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E27E8C" w:rsidRPr="009C430C" w14:paraId="29872796" w14:textId="77777777" w:rsidTr="00363617">
        <w:trPr>
          <w:trHeight w:val="720"/>
        </w:trPr>
        <w:tc>
          <w:tcPr>
            <w:tcW w:w="6069" w:type="dxa"/>
            <w:gridSpan w:val="2"/>
            <w:tcBorders>
              <w:bottom w:val="single" w:sz="18" w:space="0" w:color="auto"/>
            </w:tcBorders>
          </w:tcPr>
          <w:p w14:paraId="0C068F10" w14:textId="77777777" w:rsidR="00E27E8C" w:rsidRPr="009C430C" w:rsidRDefault="00E27E8C" w:rsidP="00363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9C430C">
              <w:rPr>
                <w:rFonts w:ascii="Univers" w:hAnsi="Univers"/>
                <w:b/>
                <w:sz w:val="28"/>
                <w:szCs w:val="28"/>
                <w:lang w:val="es-ES_tradnl"/>
              </w:rPr>
              <w:t>NACIONES</w:t>
            </w:r>
            <w:r w:rsidRPr="009C430C">
              <w:rPr>
                <w:rFonts w:ascii="Univers" w:hAnsi="Univers"/>
                <w:b/>
                <w:sz w:val="28"/>
                <w:szCs w:val="28"/>
                <w:lang w:val="es-ES_tradnl"/>
              </w:rPr>
              <w:br/>
              <w:t>UNIDAS</w:t>
            </w:r>
          </w:p>
        </w:tc>
        <w:tc>
          <w:tcPr>
            <w:tcW w:w="4590" w:type="dxa"/>
            <w:tcBorders>
              <w:bottom w:val="single" w:sz="18" w:space="0" w:color="auto"/>
            </w:tcBorders>
          </w:tcPr>
          <w:p w14:paraId="72AB1D12" w14:textId="77777777" w:rsidR="00E27E8C" w:rsidRPr="009C430C" w:rsidRDefault="00E27E8C" w:rsidP="00363617">
            <w:pPr>
              <w:jc w:val="right"/>
              <w:rPr>
                <w:sz w:val="52"/>
                <w:szCs w:val="52"/>
                <w:lang w:val="es-ES_tradnl"/>
              </w:rPr>
            </w:pPr>
            <w:r w:rsidRPr="009C430C">
              <w:rPr>
                <w:rFonts w:ascii="Univers Bold" w:hAnsi="Univers Bold"/>
                <w:b/>
                <w:sz w:val="72"/>
                <w:lang w:val="es-ES_tradnl"/>
              </w:rPr>
              <w:t>EP</w:t>
            </w:r>
          </w:p>
        </w:tc>
      </w:tr>
      <w:tr w:rsidR="00E27E8C" w:rsidRPr="00FB32A7" w14:paraId="41A9B3CF" w14:textId="77777777" w:rsidTr="003636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067CA2" w14:textId="77777777" w:rsidR="00E27E8C" w:rsidRPr="009C430C" w:rsidRDefault="00E27E8C" w:rsidP="00363617">
            <w:pPr>
              <w:spacing w:before="120"/>
              <w:rPr>
                <w:lang w:val="es-ES_tradnl"/>
              </w:rPr>
            </w:pPr>
            <w:r w:rsidRPr="009C430C">
              <w:rPr>
                <w:noProof/>
                <w:lang w:val="en-US"/>
              </w:rPr>
              <mc:AlternateContent>
                <mc:Choice Requires="wpg">
                  <w:drawing>
                    <wp:anchor distT="0" distB="0" distL="114300" distR="114300" simplePos="0" relativeHeight="251659264" behindDoc="0" locked="0" layoutInCell="1" allowOverlap="1" wp14:anchorId="0C8D5C43" wp14:editId="2619402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AFDDB1D"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99" w:type="dxa"/>
            <w:tcBorders>
              <w:top w:val="nil"/>
              <w:left w:val="nil"/>
              <w:bottom w:val="single" w:sz="36" w:space="0" w:color="auto"/>
              <w:right w:val="nil"/>
            </w:tcBorders>
          </w:tcPr>
          <w:p w14:paraId="4488DB3E" w14:textId="77777777" w:rsidR="00E735B3" w:rsidRDefault="00E735B3" w:rsidP="00363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774638C" w14:textId="071B7CA1" w:rsidR="00E27E8C" w:rsidRPr="009C430C" w:rsidRDefault="00E27E8C" w:rsidP="00363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C430C">
              <w:rPr>
                <w:rFonts w:ascii="Univers" w:hAnsi="Univers"/>
                <w:b/>
                <w:sz w:val="32"/>
                <w:lang w:val="es-ES_tradnl"/>
              </w:rPr>
              <w:t>Programa de las</w:t>
            </w:r>
          </w:p>
          <w:p w14:paraId="271BD8F6" w14:textId="77777777" w:rsidR="00E27E8C" w:rsidRPr="009C430C" w:rsidRDefault="00E27E8C" w:rsidP="00363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C430C">
              <w:rPr>
                <w:rFonts w:ascii="Univers" w:hAnsi="Univers"/>
                <w:b/>
                <w:sz w:val="32"/>
                <w:lang w:val="es-ES_tradnl"/>
              </w:rPr>
              <w:t>Naciones Unidas</w:t>
            </w:r>
          </w:p>
          <w:p w14:paraId="725F2CCE" w14:textId="77777777" w:rsidR="00E27E8C" w:rsidRPr="009C430C" w:rsidRDefault="00E27E8C" w:rsidP="00363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9C430C">
              <w:rPr>
                <w:rFonts w:ascii="Univers" w:hAnsi="Univers"/>
                <w:b/>
                <w:sz w:val="32"/>
                <w:lang w:val="es-ES_tradnl"/>
              </w:rPr>
              <w:t>para el Medio Ambiente</w:t>
            </w:r>
          </w:p>
          <w:p w14:paraId="4846DA10" w14:textId="77777777" w:rsidR="00E27E8C" w:rsidRPr="009C430C" w:rsidRDefault="00E27E8C" w:rsidP="00363617">
            <w:pPr>
              <w:spacing w:before="720"/>
              <w:ind w:left="158"/>
              <w:rPr>
                <w:lang w:val="es-ES_tradnl"/>
              </w:rPr>
            </w:pPr>
          </w:p>
        </w:tc>
        <w:tc>
          <w:tcPr>
            <w:tcW w:w="4590" w:type="dxa"/>
            <w:tcBorders>
              <w:top w:val="nil"/>
              <w:left w:val="nil"/>
              <w:bottom w:val="single" w:sz="36" w:space="0" w:color="auto"/>
              <w:right w:val="nil"/>
            </w:tcBorders>
          </w:tcPr>
          <w:p w14:paraId="7B9AB1B1" w14:textId="77777777" w:rsidR="00E735B3" w:rsidRDefault="00E735B3" w:rsidP="00363617">
            <w:pPr>
              <w:rPr>
                <w:lang w:val="es-ES_tradnl"/>
              </w:rPr>
            </w:pPr>
          </w:p>
          <w:p w14:paraId="6A1548E3" w14:textId="514FC08D" w:rsidR="00E27E8C" w:rsidRPr="009C430C" w:rsidRDefault="00E27E8C" w:rsidP="00363617">
            <w:pPr>
              <w:rPr>
                <w:lang w:val="es-ES_tradnl"/>
              </w:rPr>
            </w:pPr>
            <w:proofErr w:type="spellStart"/>
            <w:r w:rsidRPr="009C430C">
              <w:rPr>
                <w:lang w:val="es-ES_tradnl"/>
              </w:rPr>
              <w:t>Distr</w:t>
            </w:r>
            <w:proofErr w:type="spellEnd"/>
            <w:r w:rsidRPr="009C430C">
              <w:rPr>
                <w:lang w:val="es-ES_tradnl"/>
              </w:rPr>
              <w:t>.</w:t>
            </w:r>
          </w:p>
          <w:p w14:paraId="4D9A13F1" w14:textId="77777777" w:rsidR="00E27E8C" w:rsidRPr="009C430C" w:rsidRDefault="00E27E8C" w:rsidP="00363617">
            <w:pPr>
              <w:rPr>
                <w:lang w:val="es-ES_tradnl"/>
              </w:rPr>
            </w:pPr>
            <w:r w:rsidRPr="009C430C">
              <w:rPr>
                <w:lang w:val="es-ES_tradnl"/>
              </w:rPr>
              <w:t>GENERAL</w:t>
            </w:r>
          </w:p>
          <w:p w14:paraId="2AFBD879" w14:textId="77777777" w:rsidR="00E27E8C" w:rsidRPr="009C430C" w:rsidRDefault="00E27E8C" w:rsidP="00363617">
            <w:pPr>
              <w:rPr>
                <w:lang w:val="es-ES_tradnl"/>
              </w:rPr>
            </w:pPr>
          </w:p>
          <w:p w14:paraId="1AAC5E38" w14:textId="65D21C16" w:rsidR="00E27E8C" w:rsidRPr="009C430C" w:rsidRDefault="00E27E8C" w:rsidP="00363617">
            <w:pPr>
              <w:rPr>
                <w:lang w:val="es-ES_tradnl"/>
              </w:rPr>
            </w:pPr>
            <w:r w:rsidRPr="009C430C">
              <w:rPr>
                <w:lang w:val="es-ES_tradnl"/>
              </w:rPr>
              <w:fldChar w:fldCharType="begin"/>
            </w:r>
            <w:r w:rsidRPr="009C430C">
              <w:rPr>
                <w:lang w:val="es-ES_tradnl"/>
              </w:rPr>
              <w:instrText xml:space="preserve"> DOCPROPERTY "Document number"  \* MERGEFORMAT </w:instrText>
            </w:r>
            <w:r w:rsidRPr="009C430C">
              <w:rPr>
                <w:lang w:val="es-ES_tradnl"/>
              </w:rPr>
              <w:fldChar w:fldCharType="separate"/>
            </w:r>
            <w:r w:rsidR="00AE455A">
              <w:rPr>
                <w:lang w:val="es-ES_tradnl"/>
              </w:rPr>
              <w:t>UNEP/</w:t>
            </w:r>
            <w:proofErr w:type="spellStart"/>
            <w:r w:rsidR="00AE455A">
              <w:rPr>
                <w:lang w:val="es-ES_tradnl"/>
              </w:rPr>
              <w:t>OzL.Pro</w:t>
            </w:r>
            <w:proofErr w:type="spellEnd"/>
            <w:r w:rsidR="00AE455A">
              <w:rPr>
                <w:lang w:val="es-ES_tradnl"/>
              </w:rPr>
              <w:t>/</w:t>
            </w:r>
            <w:proofErr w:type="spellStart"/>
            <w:r w:rsidR="00AE455A">
              <w:rPr>
                <w:lang w:val="es-ES_tradnl"/>
              </w:rPr>
              <w:t>ExCom</w:t>
            </w:r>
            <w:proofErr w:type="spellEnd"/>
            <w:r w:rsidR="00AE455A">
              <w:rPr>
                <w:lang w:val="es-ES_tradnl"/>
              </w:rPr>
              <w:t>/91/33</w:t>
            </w:r>
            <w:r w:rsidRPr="009C430C">
              <w:rPr>
                <w:lang w:val="es-ES_tradnl"/>
              </w:rPr>
              <w:fldChar w:fldCharType="end"/>
            </w:r>
          </w:p>
          <w:p w14:paraId="61A75006" w14:textId="77777777" w:rsidR="00E27E8C" w:rsidRPr="009C430C" w:rsidRDefault="00E27E8C" w:rsidP="00363617">
            <w:pPr>
              <w:rPr>
                <w:lang w:val="es-ES_tradnl"/>
              </w:rPr>
            </w:pPr>
            <w:r w:rsidRPr="009C430C">
              <w:rPr>
                <w:lang w:val="es-ES_tradnl"/>
              </w:rPr>
              <w:fldChar w:fldCharType="begin"/>
            </w:r>
            <w:r w:rsidRPr="009C430C">
              <w:rPr>
                <w:lang w:val="es-ES_tradnl"/>
              </w:rPr>
              <w:instrText xml:space="preserve"> DOCPROPERTY "Revision date" \@ "d MMMM YYYY"  \* MERGEFORMAT </w:instrText>
            </w:r>
            <w:r w:rsidRPr="009C430C">
              <w:rPr>
                <w:lang w:val="es-ES_tradnl"/>
              </w:rPr>
              <w:fldChar w:fldCharType="separate"/>
            </w:r>
            <w:r w:rsidRPr="009C430C">
              <w:rPr>
                <w:lang w:val="es-ES_tradnl"/>
              </w:rPr>
              <w:t>14 de noviembre de 2022</w:t>
            </w:r>
            <w:r w:rsidRPr="009C430C">
              <w:rPr>
                <w:lang w:val="es-ES_tradnl"/>
              </w:rPr>
              <w:fldChar w:fldCharType="end"/>
            </w:r>
          </w:p>
          <w:p w14:paraId="6AB5F388" w14:textId="77777777" w:rsidR="00E27E8C" w:rsidRPr="009C430C" w:rsidRDefault="00E27E8C" w:rsidP="00363617">
            <w:pPr>
              <w:rPr>
                <w:caps/>
                <w:lang w:val="es-ES_tradnl"/>
              </w:rPr>
            </w:pPr>
          </w:p>
          <w:p w14:paraId="614CA430" w14:textId="77777777" w:rsidR="00E27E8C" w:rsidRPr="009C430C" w:rsidRDefault="00E27E8C" w:rsidP="00363617">
            <w:pPr>
              <w:rPr>
                <w:lang w:val="es-ES_tradnl"/>
              </w:rPr>
            </w:pPr>
            <w:r w:rsidRPr="009C430C">
              <w:rPr>
                <w:lang w:val="es-ES_tradnl"/>
              </w:rPr>
              <w:t>ESPAÑOL</w:t>
            </w:r>
          </w:p>
          <w:p w14:paraId="5443A1F9" w14:textId="77777777" w:rsidR="00E27E8C" w:rsidRPr="009C430C" w:rsidRDefault="00E27E8C" w:rsidP="00363617">
            <w:pPr>
              <w:rPr>
                <w:lang w:val="es-ES_tradnl"/>
              </w:rPr>
            </w:pPr>
            <w:r w:rsidRPr="009C430C">
              <w:rPr>
                <w:lang w:val="es-ES_tradnl"/>
              </w:rPr>
              <w:t>ORIGINAL: INGLÉS</w:t>
            </w:r>
          </w:p>
        </w:tc>
      </w:tr>
    </w:tbl>
    <w:p w14:paraId="2663EAB0" w14:textId="77777777" w:rsidR="00E27E8C" w:rsidRPr="009C430C" w:rsidRDefault="00E27E8C" w:rsidP="00E27E8C">
      <w:pPr>
        <w:jc w:val="left"/>
        <w:rPr>
          <w:lang w:val="es-ES_tradnl"/>
        </w:rPr>
      </w:pPr>
      <w:r w:rsidRPr="009C430C">
        <w:rPr>
          <w:lang w:val="es-ES_tradnl"/>
        </w:rPr>
        <w:t>COMITÉ EJECUTIVO DEL FONDO MULTILATERAL</w:t>
      </w:r>
      <w:r w:rsidRPr="009C430C">
        <w:rPr>
          <w:lang w:val="es-ES_tradnl"/>
        </w:rPr>
        <w:br/>
        <w:t xml:space="preserve"> PARA LA APLICACIÓN DEL</w:t>
      </w:r>
      <w:r w:rsidRPr="009C430C">
        <w:rPr>
          <w:lang w:val="es-ES_tradnl"/>
        </w:rPr>
        <w:br/>
        <w:t xml:space="preserve"> PROTOCOLO DE MONTREAL</w:t>
      </w:r>
      <w:r w:rsidRPr="009C430C">
        <w:rPr>
          <w:lang w:val="es-ES_tradnl"/>
        </w:rPr>
        <w:br/>
        <w:t>Nonagésima primera reunión</w:t>
      </w:r>
    </w:p>
    <w:p w14:paraId="622F1749" w14:textId="77777777" w:rsidR="00E27E8C" w:rsidRPr="009C430C" w:rsidRDefault="00E27E8C" w:rsidP="00E27E8C">
      <w:pPr>
        <w:jc w:val="left"/>
        <w:rPr>
          <w:lang w:val="es-ES_tradnl"/>
        </w:rPr>
      </w:pPr>
      <w:r w:rsidRPr="009C430C">
        <w:rPr>
          <w:lang w:val="es-ES_tradnl"/>
        </w:rPr>
        <w:t>Montreal, 5-9 de diciembre de 2022</w:t>
      </w:r>
    </w:p>
    <w:p w14:paraId="439D31F2" w14:textId="77777777" w:rsidR="00E27E8C" w:rsidRPr="009C430C" w:rsidRDefault="00E27E8C" w:rsidP="00E27E8C">
      <w:pPr>
        <w:jc w:val="left"/>
        <w:rPr>
          <w:sz w:val="24"/>
          <w:szCs w:val="24"/>
          <w:lang w:val="es-ES_tradnl" w:eastAsia="en-CA"/>
        </w:rPr>
      </w:pPr>
      <w:r>
        <w:rPr>
          <w:lang w:val="es-ES_tradnl"/>
        </w:rPr>
        <w:t>Cuestiones</w:t>
      </w:r>
      <w:r w:rsidRPr="009C430C">
        <w:rPr>
          <w:lang w:val="es-ES_tradnl"/>
        </w:rPr>
        <w:t xml:space="preserve"> 9 c) y d) del orden del día provisional </w:t>
      </w:r>
      <w:r w:rsidRPr="009C430C">
        <w:rPr>
          <w:vertAlign w:val="superscript"/>
          <w:lang w:val="es-ES_tradnl"/>
        </w:rPr>
        <w:footnoteReference w:id="1"/>
      </w:r>
    </w:p>
    <w:p w14:paraId="0091F65F" w14:textId="77777777" w:rsidR="00E27E8C" w:rsidRPr="009C430C" w:rsidRDefault="00E27E8C" w:rsidP="00E27E8C">
      <w:pPr>
        <w:pStyle w:val="Heading5"/>
        <w:numPr>
          <w:ilvl w:val="0"/>
          <w:numId w:val="0"/>
        </w:numPr>
        <w:rPr>
          <w:lang w:val="es-ES_tradnl"/>
        </w:rPr>
      </w:pPr>
    </w:p>
    <w:p w14:paraId="7AA54BBD" w14:textId="77777777" w:rsidR="00E27E8C" w:rsidRDefault="00E27E8C" w:rsidP="00E27E8C">
      <w:pPr>
        <w:jc w:val="left"/>
        <w:rPr>
          <w:lang w:val="es-ES_tradnl"/>
        </w:rPr>
      </w:pPr>
    </w:p>
    <w:p w14:paraId="32577877" w14:textId="77777777" w:rsidR="00E27E8C" w:rsidRPr="009C430C" w:rsidRDefault="00E27E8C" w:rsidP="00E27E8C">
      <w:pPr>
        <w:jc w:val="left"/>
        <w:rPr>
          <w:lang w:val="es-ES_tradnl"/>
        </w:rPr>
      </w:pPr>
    </w:p>
    <w:p w14:paraId="60B53456" w14:textId="77777777" w:rsidR="00E27E8C" w:rsidRPr="009C430C" w:rsidRDefault="00E27E8C" w:rsidP="00E27E8C">
      <w:pPr>
        <w:pStyle w:val="Title1"/>
        <w:rPr>
          <w:lang w:val="es-ES_tradnl"/>
        </w:rPr>
      </w:pPr>
    </w:p>
    <w:p w14:paraId="22A5AF8B" w14:textId="77777777" w:rsidR="00E27E8C" w:rsidRPr="009C430C" w:rsidRDefault="00E27E8C" w:rsidP="00E27E8C">
      <w:pPr>
        <w:pStyle w:val="Title1"/>
        <w:rPr>
          <w:lang w:val="es-ES_tradnl"/>
        </w:rPr>
      </w:pPr>
    </w:p>
    <w:p w14:paraId="26FA882E" w14:textId="77777777" w:rsidR="00E735B3" w:rsidRDefault="00AE455A" w:rsidP="00E27E8C">
      <w:pPr>
        <w:pStyle w:val="StyleHeader4Para4Left0Firstline0"/>
        <w:numPr>
          <w:ilvl w:val="0"/>
          <w:numId w:val="0"/>
        </w:numPr>
        <w:jc w:val="center"/>
        <w:rPr>
          <w:b/>
          <w:sz w:val="22"/>
          <w:lang w:val="es-ES_tradnl"/>
        </w:rPr>
      </w:pPr>
      <w:bookmarkStart w:id="0" w:name="_Hlk120113180"/>
      <w:r w:rsidRPr="009C430C">
        <w:rPr>
          <w:b/>
          <w:sz w:val="22"/>
          <w:lang w:val="es-ES_tradnl"/>
        </w:rPr>
        <w:t xml:space="preserve">ENMIENDAS AL PROGRAMA DE TRABAJO DEL PNUMA </w:t>
      </w:r>
    </w:p>
    <w:p w14:paraId="494C3B57" w14:textId="789FD6A6" w:rsidR="00E27E8C" w:rsidRPr="009C430C" w:rsidRDefault="00AE455A" w:rsidP="00E27E8C">
      <w:pPr>
        <w:pStyle w:val="StyleHeader4Para4Left0Firstline0"/>
        <w:numPr>
          <w:ilvl w:val="0"/>
          <w:numId w:val="0"/>
        </w:numPr>
        <w:jc w:val="center"/>
        <w:rPr>
          <w:b/>
          <w:caps/>
          <w:sz w:val="22"/>
          <w:lang w:val="es-ES_tradnl"/>
        </w:rPr>
      </w:pPr>
      <w:r w:rsidRPr="009C430C">
        <w:rPr>
          <w:b/>
          <w:sz w:val="22"/>
          <w:lang w:val="es-ES_tradnl"/>
        </w:rPr>
        <w:t>PARA EL AÑO 2022</w:t>
      </w:r>
      <w:bookmarkEnd w:id="0"/>
    </w:p>
    <w:p w14:paraId="070FB633" w14:textId="77777777" w:rsidR="00B16DA7" w:rsidRPr="00E27E8C" w:rsidRDefault="00B16DA7" w:rsidP="00B16DA7">
      <w:pPr>
        <w:pStyle w:val="StyleHeader4Para4Left0Firstline0"/>
        <w:numPr>
          <w:ilvl w:val="0"/>
          <w:numId w:val="0"/>
        </w:numPr>
        <w:jc w:val="center"/>
        <w:rPr>
          <w:b/>
          <w:sz w:val="22"/>
          <w:lang w:val="es-ES_tradnl"/>
        </w:rPr>
      </w:pPr>
    </w:p>
    <w:p w14:paraId="00CD7C9A" w14:textId="77777777" w:rsidR="00B16DA7" w:rsidRPr="00E735B3" w:rsidRDefault="00B16DA7" w:rsidP="00B16DA7">
      <w:pPr>
        <w:pStyle w:val="StyleHeader4Para4Left0Firstline0"/>
        <w:numPr>
          <w:ilvl w:val="0"/>
          <w:numId w:val="0"/>
        </w:numPr>
        <w:rPr>
          <w:lang w:val="es-ES"/>
        </w:rPr>
      </w:pPr>
    </w:p>
    <w:p w14:paraId="6631CAA7" w14:textId="77777777" w:rsidR="00B16DA7" w:rsidRPr="00E735B3" w:rsidRDefault="00B16DA7" w:rsidP="00B16DA7">
      <w:pPr>
        <w:pStyle w:val="StyleHeader4Para4Left0Firstline0"/>
        <w:numPr>
          <w:ilvl w:val="0"/>
          <w:numId w:val="0"/>
        </w:numPr>
        <w:rPr>
          <w:lang w:val="es-ES"/>
        </w:rPr>
      </w:pPr>
    </w:p>
    <w:p w14:paraId="1F38570A" w14:textId="77777777" w:rsidR="00B16DA7" w:rsidRPr="00E735B3" w:rsidRDefault="00B16DA7" w:rsidP="00B16DA7">
      <w:pPr>
        <w:pStyle w:val="StyleHeader4Para4Left0Firstline0"/>
        <w:numPr>
          <w:ilvl w:val="0"/>
          <w:numId w:val="0"/>
        </w:numPr>
        <w:rPr>
          <w:lang w:val="es-ES"/>
        </w:rPr>
      </w:pPr>
    </w:p>
    <w:p w14:paraId="4F6FEEED" w14:textId="77777777" w:rsidR="00B16DA7" w:rsidRPr="00E735B3" w:rsidRDefault="00B16DA7" w:rsidP="00B16DA7">
      <w:pPr>
        <w:pStyle w:val="StyleHeader4Para4Left0Firstline0"/>
        <w:numPr>
          <w:ilvl w:val="0"/>
          <w:numId w:val="0"/>
        </w:numPr>
        <w:jc w:val="left"/>
        <w:rPr>
          <w:sz w:val="22"/>
          <w:lang w:val="es-ES"/>
        </w:rPr>
      </w:pPr>
    </w:p>
    <w:p w14:paraId="142DE134" w14:textId="77777777" w:rsidR="00B16DA7" w:rsidRPr="00E735B3" w:rsidRDefault="00B16DA7" w:rsidP="00B16DA7">
      <w:pPr>
        <w:rPr>
          <w:lang w:val="es-ES"/>
        </w:rPr>
      </w:pPr>
    </w:p>
    <w:p w14:paraId="3F2538F8" w14:textId="77777777" w:rsidR="00B16DA7" w:rsidRPr="00E735B3" w:rsidRDefault="00B16DA7" w:rsidP="00B16DA7">
      <w:pPr>
        <w:pStyle w:val="StyleHeader4Para4Left0Firstline0"/>
        <w:numPr>
          <w:ilvl w:val="0"/>
          <w:numId w:val="0"/>
        </w:numPr>
        <w:tabs>
          <w:tab w:val="left" w:pos="720"/>
        </w:tabs>
        <w:jc w:val="center"/>
        <w:rPr>
          <w:b/>
          <w:sz w:val="22"/>
          <w:lang w:val="es-ES"/>
        </w:rPr>
      </w:pPr>
      <w:r w:rsidRPr="00E735B3">
        <w:rPr>
          <w:b/>
          <w:lang w:val="es-ES"/>
        </w:rPr>
        <w:br w:type="page"/>
      </w:r>
    </w:p>
    <w:p w14:paraId="25C2571F" w14:textId="77777777" w:rsidR="00E27E8C" w:rsidRPr="009C430C" w:rsidRDefault="00E27E8C" w:rsidP="00E27E8C">
      <w:pPr>
        <w:spacing w:after="240" w:line="360" w:lineRule="auto"/>
        <w:jc w:val="center"/>
        <w:rPr>
          <w:b/>
          <w:color w:val="000000" w:themeColor="text1"/>
          <w:lang w:val="es-ES_tradnl"/>
        </w:rPr>
      </w:pPr>
      <w:r w:rsidRPr="009C430C">
        <w:rPr>
          <w:b/>
          <w:caps/>
          <w:color w:val="000000" w:themeColor="text1"/>
          <w:lang w:val="es-ES_tradnl"/>
        </w:rPr>
        <w:lastRenderedPageBreak/>
        <w:t>Observaciones y recomendaciones de la Secretaría</w:t>
      </w:r>
    </w:p>
    <w:p w14:paraId="2B94F52A" w14:textId="77777777" w:rsidR="00E27E8C" w:rsidRPr="009C430C" w:rsidRDefault="00E27E8C" w:rsidP="00E27E8C">
      <w:pPr>
        <w:pStyle w:val="Heading1"/>
        <w:tabs>
          <w:tab w:val="clear" w:pos="0"/>
          <w:tab w:val="num" w:pos="90"/>
        </w:tabs>
        <w:ind w:left="90"/>
        <w:rPr>
          <w:lang w:val="es-ES_tradnl"/>
        </w:rPr>
      </w:pPr>
      <w:r w:rsidRPr="009C430C">
        <w:rPr>
          <w:lang w:val="es-ES_tradnl"/>
        </w:rPr>
        <w:t xml:space="preserve">El PNUMA solicita al Comité Ejecutivo aprobar la suma de 4.645.044 $EUA, más gastos de apoyo de </w:t>
      </w:r>
      <w:bookmarkStart w:id="1" w:name="_Hlk120287426"/>
      <w:r w:rsidRPr="009C430C">
        <w:rPr>
          <w:lang w:val="es-ES_tradnl"/>
        </w:rPr>
        <w:t xml:space="preserve">370.914 </w:t>
      </w:r>
      <w:bookmarkEnd w:id="1"/>
      <w:r w:rsidRPr="009C430C">
        <w:rPr>
          <w:lang w:val="es-ES_tradnl"/>
        </w:rPr>
        <w:t>$EUA, para las enmiendas al programa de trabajo para el año 2022 que se indican en el Cuadro 1. Se adjunta al presente documento la comunicación presentada por el PNUMA.</w:t>
      </w:r>
    </w:p>
    <w:p w14:paraId="0C8E08E1" w14:textId="77777777" w:rsidR="00E27E8C" w:rsidRPr="009C430C" w:rsidRDefault="00E27E8C" w:rsidP="00E27E8C">
      <w:pPr>
        <w:pStyle w:val="Heading1"/>
        <w:numPr>
          <w:ilvl w:val="0"/>
          <w:numId w:val="0"/>
        </w:numPr>
        <w:tabs>
          <w:tab w:val="left" w:pos="720"/>
        </w:tabs>
        <w:spacing w:after="0"/>
        <w:rPr>
          <w:b/>
          <w:lang w:val="es-ES_tradnl"/>
        </w:rPr>
      </w:pPr>
      <w:r w:rsidRPr="009C430C">
        <w:rPr>
          <w:b/>
          <w:lang w:val="es-ES_tradnl"/>
        </w:rPr>
        <w:t>Cuadro 1: Enmiendas al programa de trabajo del PNUMA para el año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59"/>
        <w:gridCol w:w="4765"/>
        <w:gridCol w:w="1186"/>
        <w:gridCol w:w="1240"/>
      </w:tblGrid>
      <w:tr w:rsidR="00E27E8C" w:rsidRPr="009C430C" w14:paraId="5323A8A3" w14:textId="77777777" w:rsidTr="00770D3B">
        <w:trPr>
          <w:trHeight w:val="512"/>
          <w:tblHeader/>
        </w:trPr>
        <w:tc>
          <w:tcPr>
            <w:tcW w:w="11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F75131" w14:textId="77777777" w:rsidR="00E27E8C" w:rsidRPr="009C430C" w:rsidRDefault="00E27E8C" w:rsidP="00363617">
            <w:pPr>
              <w:jc w:val="center"/>
              <w:rPr>
                <w:b/>
                <w:color w:val="000000" w:themeColor="text1"/>
                <w:sz w:val="20"/>
                <w:szCs w:val="20"/>
                <w:lang w:val="es-ES_tradnl"/>
              </w:rPr>
            </w:pPr>
            <w:r w:rsidRPr="009C430C">
              <w:rPr>
                <w:b/>
                <w:color w:val="000000" w:themeColor="text1"/>
                <w:sz w:val="20"/>
                <w:szCs w:val="20"/>
                <w:lang w:val="es-ES_tradnl"/>
              </w:rPr>
              <w:t>País</w:t>
            </w:r>
          </w:p>
        </w:tc>
        <w:tc>
          <w:tcPr>
            <w:tcW w:w="254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DF29A26" w14:textId="77777777" w:rsidR="00E27E8C" w:rsidRPr="009C430C" w:rsidRDefault="00E27E8C" w:rsidP="00363617">
            <w:pPr>
              <w:jc w:val="center"/>
              <w:rPr>
                <w:b/>
                <w:color w:val="000000" w:themeColor="text1"/>
                <w:sz w:val="20"/>
                <w:szCs w:val="20"/>
                <w:lang w:val="es-ES_tradnl"/>
              </w:rPr>
            </w:pPr>
            <w:r w:rsidRPr="009C430C">
              <w:rPr>
                <w:b/>
                <w:color w:val="000000" w:themeColor="text1"/>
                <w:sz w:val="20"/>
                <w:szCs w:val="20"/>
                <w:lang w:val="es-ES_tradnl"/>
              </w:rPr>
              <w:t>Actividad o Proyecto</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F105303" w14:textId="77777777" w:rsidR="00E27E8C" w:rsidRPr="009C430C" w:rsidRDefault="00E27E8C" w:rsidP="00363617">
            <w:pPr>
              <w:jc w:val="center"/>
              <w:rPr>
                <w:b/>
                <w:color w:val="000000" w:themeColor="text1"/>
                <w:sz w:val="20"/>
                <w:szCs w:val="20"/>
                <w:lang w:val="es-ES_tradnl"/>
              </w:rPr>
            </w:pPr>
            <w:r w:rsidRPr="009C430C">
              <w:rPr>
                <w:b/>
                <w:color w:val="000000" w:themeColor="text1"/>
                <w:sz w:val="20"/>
                <w:szCs w:val="20"/>
                <w:lang w:val="es-ES_tradnl"/>
              </w:rPr>
              <w:t>Monto solicitado ($EUA)</w:t>
            </w:r>
          </w:p>
        </w:tc>
        <w:tc>
          <w:tcPr>
            <w:tcW w:w="6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04D5E34" w14:textId="77777777" w:rsidR="00E27E8C" w:rsidRPr="009C430C" w:rsidRDefault="00E27E8C" w:rsidP="00363617">
            <w:pPr>
              <w:jc w:val="center"/>
              <w:rPr>
                <w:b/>
                <w:color w:val="000000" w:themeColor="text1"/>
                <w:sz w:val="20"/>
                <w:szCs w:val="20"/>
                <w:lang w:val="es-ES_tradnl"/>
              </w:rPr>
            </w:pPr>
            <w:r w:rsidRPr="009C430C">
              <w:rPr>
                <w:b/>
                <w:color w:val="000000" w:themeColor="text1"/>
                <w:sz w:val="20"/>
                <w:szCs w:val="20"/>
                <w:lang w:val="es-ES_tradnl"/>
              </w:rPr>
              <w:t>Monto recomendado ($EUA)</w:t>
            </w:r>
          </w:p>
        </w:tc>
      </w:tr>
      <w:tr w:rsidR="00E27E8C" w:rsidRPr="00B54DF7" w14:paraId="72F99472" w14:textId="77777777" w:rsidTr="002E174D">
        <w:trPr>
          <w:trHeight w:val="21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A095474" w14:textId="77777777" w:rsidR="00E27E8C" w:rsidRPr="009C430C" w:rsidRDefault="00E27E8C" w:rsidP="00363617">
            <w:pPr>
              <w:widowControl w:val="0"/>
              <w:rPr>
                <w:color w:val="000000" w:themeColor="text1"/>
                <w:sz w:val="20"/>
                <w:szCs w:val="20"/>
                <w:lang w:val="es-ES_tradnl"/>
              </w:rPr>
            </w:pPr>
            <w:r w:rsidRPr="009C430C">
              <w:rPr>
                <w:b/>
                <w:color w:val="000000" w:themeColor="text1"/>
                <w:sz w:val="20"/>
                <w:szCs w:val="20"/>
                <w:lang w:val="es-ES_tradnl"/>
              </w:rPr>
              <w:t>SECCIÓN A: ACTIVIDADES RECOMENDADAS PARA APROBACIÓN GENERAL</w:t>
            </w:r>
          </w:p>
        </w:tc>
      </w:tr>
      <w:tr w:rsidR="00E27E8C" w:rsidRPr="00B54DF7" w14:paraId="5C1F458C" w14:textId="77777777" w:rsidTr="002E174D">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BC0BCFE" w14:textId="77777777" w:rsidR="00E27E8C" w:rsidRPr="009C430C" w:rsidRDefault="00E27E8C" w:rsidP="00363617">
            <w:pPr>
              <w:rPr>
                <w:b/>
                <w:bCs/>
                <w:color w:val="000000" w:themeColor="text1"/>
                <w:sz w:val="20"/>
                <w:szCs w:val="20"/>
                <w:lang w:val="es-ES_tradnl"/>
              </w:rPr>
            </w:pPr>
            <w:bookmarkStart w:id="2" w:name="_Hlk117865714"/>
            <w:r w:rsidRPr="009C430C">
              <w:rPr>
                <w:b/>
                <w:bCs/>
                <w:color w:val="000000" w:themeColor="text1"/>
                <w:sz w:val="20"/>
                <w:szCs w:val="20"/>
                <w:lang w:val="es-ES_tradnl"/>
              </w:rPr>
              <w:t>A1: Renovación de proyectos de fortalecimiento institucional (FI)</w:t>
            </w:r>
          </w:p>
        </w:tc>
      </w:tr>
      <w:tr w:rsidR="00E27E8C" w:rsidRPr="009C430C" w14:paraId="7F9F07F2"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36BBEDA4" w14:textId="77777777" w:rsidR="00E27E8C" w:rsidRPr="009C430C" w:rsidRDefault="00E27E8C" w:rsidP="00363617">
            <w:pPr>
              <w:jc w:val="left"/>
              <w:rPr>
                <w:sz w:val="20"/>
                <w:szCs w:val="20"/>
                <w:lang w:val="es-ES_tradnl"/>
              </w:rPr>
            </w:pPr>
            <w:r w:rsidRPr="009C430C">
              <w:rPr>
                <w:color w:val="000000"/>
                <w:sz w:val="20"/>
                <w:szCs w:val="20"/>
                <w:lang w:val="es-ES_tradnl"/>
              </w:rPr>
              <w:t>Belice</w:t>
            </w:r>
          </w:p>
        </w:tc>
        <w:tc>
          <w:tcPr>
            <w:tcW w:w="2548" w:type="pct"/>
            <w:tcBorders>
              <w:top w:val="single" w:sz="4" w:space="0" w:color="auto"/>
              <w:left w:val="single" w:sz="4" w:space="0" w:color="auto"/>
              <w:bottom w:val="single" w:sz="4" w:space="0" w:color="auto"/>
              <w:right w:val="single" w:sz="4" w:space="0" w:color="auto"/>
            </w:tcBorders>
          </w:tcPr>
          <w:p w14:paraId="629887FD"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XI)</w:t>
            </w:r>
          </w:p>
        </w:tc>
        <w:tc>
          <w:tcPr>
            <w:tcW w:w="634" w:type="pct"/>
            <w:tcBorders>
              <w:top w:val="single" w:sz="4" w:space="0" w:color="auto"/>
              <w:left w:val="single" w:sz="4" w:space="0" w:color="auto"/>
              <w:bottom w:val="single" w:sz="4" w:space="0" w:color="auto"/>
              <w:right w:val="single" w:sz="4" w:space="0" w:color="auto"/>
            </w:tcBorders>
          </w:tcPr>
          <w:p w14:paraId="10A5E5D5" w14:textId="77777777" w:rsidR="00E27E8C" w:rsidRPr="009C430C" w:rsidRDefault="00E27E8C" w:rsidP="00363617">
            <w:pPr>
              <w:jc w:val="right"/>
              <w:rPr>
                <w:sz w:val="20"/>
                <w:szCs w:val="20"/>
                <w:lang w:val="es-ES_tradnl"/>
              </w:rPr>
            </w:pPr>
            <w:r w:rsidRPr="009C430C">
              <w:rPr>
                <w:color w:val="000000"/>
                <w:sz w:val="20"/>
                <w:szCs w:val="20"/>
                <w:lang w:val="es-ES_tradnl"/>
              </w:rPr>
              <w:t>98.176</w:t>
            </w:r>
          </w:p>
        </w:tc>
        <w:tc>
          <w:tcPr>
            <w:tcW w:w="663" w:type="pct"/>
            <w:tcBorders>
              <w:top w:val="single" w:sz="4" w:space="0" w:color="auto"/>
              <w:left w:val="single" w:sz="4" w:space="0" w:color="auto"/>
              <w:bottom w:val="single" w:sz="4" w:space="0" w:color="auto"/>
              <w:right w:val="single" w:sz="4" w:space="0" w:color="auto"/>
            </w:tcBorders>
          </w:tcPr>
          <w:p w14:paraId="476EC597" w14:textId="77777777" w:rsidR="00E27E8C" w:rsidRPr="009C430C" w:rsidRDefault="00E27E8C" w:rsidP="00363617">
            <w:pPr>
              <w:jc w:val="right"/>
              <w:rPr>
                <w:sz w:val="20"/>
                <w:szCs w:val="20"/>
                <w:lang w:val="es-ES_tradnl"/>
              </w:rPr>
            </w:pPr>
            <w:r w:rsidRPr="009C430C">
              <w:rPr>
                <w:color w:val="000000"/>
                <w:sz w:val="20"/>
                <w:szCs w:val="20"/>
                <w:lang w:val="es-ES_tradnl"/>
              </w:rPr>
              <w:t>98.176</w:t>
            </w:r>
          </w:p>
        </w:tc>
      </w:tr>
      <w:tr w:rsidR="00E27E8C" w:rsidRPr="009C430C" w14:paraId="51336F8C"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1300C3CE" w14:textId="77777777" w:rsidR="00E27E8C" w:rsidRPr="009C430C" w:rsidRDefault="00E27E8C" w:rsidP="00363617">
            <w:pPr>
              <w:jc w:val="left"/>
              <w:rPr>
                <w:sz w:val="20"/>
                <w:szCs w:val="20"/>
                <w:lang w:val="es-ES_tradnl"/>
              </w:rPr>
            </w:pPr>
            <w:proofErr w:type="spellStart"/>
            <w:r w:rsidRPr="009C430C">
              <w:rPr>
                <w:color w:val="000000"/>
                <w:sz w:val="20"/>
                <w:szCs w:val="20"/>
                <w:lang w:val="es-ES_tradnl"/>
              </w:rPr>
              <w:t>Botswana</w:t>
            </w:r>
            <w:proofErr w:type="spellEnd"/>
          </w:p>
        </w:tc>
        <w:tc>
          <w:tcPr>
            <w:tcW w:w="2548" w:type="pct"/>
            <w:tcBorders>
              <w:top w:val="single" w:sz="4" w:space="0" w:color="auto"/>
              <w:left w:val="single" w:sz="4" w:space="0" w:color="auto"/>
              <w:bottom w:val="single" w:sz="4" w:space="0" w:color="auto"/>
              <w:right w:val="single" w:sz="4" w:space="0" w:color="auto"/>
            </w:tcBorders>
          </w:tcPr>
          <w:p w14:paraId="1F64771A"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VI)</w:t>
            </w:r>
          </w:p>
        </w:tc>
        <w:tc>
          <w:tcPr>
            <w:tcW w:w="634" w:type="pct"/>
            <w:tcBorders>
              <w:top w:val="single" w:sz="4" w:space="0" w:color="auto"/>
              <w:left w:val="single" w:sz="4" w:space="0" w:color="auto"/>
              <w:bottom w:val="single" w:sz="4" w:space="0" w:color="auto"/>
              <w:right w:val="single" w:sz="4" w:space="0" w:color="auto"/>
            </w:tcBorders>
          </w:tcPr>
          <w:p w14:paraId="6C39DBF0" w14:textId="77777777" w:rsidR="00E27E8C" w:rsidRPr="009C430C" w:rsidRDefault="00E27E8C" w:rsidP="00363617">
            <w:pPr>
              <w:jc w:val="right"/>
              <w:rPr>
                <w:sz w:val="20"/>
                <w:szCs w:val="20"/>
                <w:lang w:val="es-ES_tradnl"/>
              </w:rPr>
            </w:pPr>
            <w:r w:rsidRPr="009C430C">
              <w:rPr>
                <w:color w:val="000000"/>
                <w:sz w:val="20"/>
                <w:szCs w:val="20"/>
                <w:lang w:val="es-ES_tradnl"/>
              </w:rPr>
              <w:t>100.061</w:t>
            </w:r>
          </w:p>
        </w:tc>
        <w:tc>
          <w:tcPr>
            <w:tcW w:w="663" w:type="pct"/>
            <w:tcBorders>
              <w:top w:val="single" w:sz="4" w:space="0" w:color="auto"/>
              <w:left w:val="single" w:sz="4" w:space="0" w:color="auto"/>
              <w:bottom w:val="single" w:sz="4" w:space="0" w:color="auto"/>
              <w:right w:val="single" w:sz="4" w:space="0" w:color="auto"/>
            </w:tcBorders>
          </w:tcPr>
          <w:p w14:paraId="02B76893" w14:textId="77777777" w:rsidR="00E27E8C" w:rsidRPr="009C430C" w:rsidRDefault="00E27E8C" w:rsidP="00363617">
            <w:pPr>
              <w:jc w:val="right"/>
              <w:rPr>
                <w:sz w:val="20"/>
                <w:szCs w:val="20"/>
                <w:lang w:val="es-ES_tradnl"/>
              </w:rPr>
            </w:pPr>
            <w:r w:rsidRPr="009C430C">
              <w:rPr>
                <w:color w:val="000000"/>
                <w:sz w:val="20"/>
                <w:szCs w:val="20"/>
                <w:lang w:val="es-ES_tradnl"/>
              </w:rPr>
              <w:t>100.061</w:t>
            </w:r>
          </w:p>
        </w:tc>
      </w:tr>
      <w:tr w:rsidR="00E27E8C" w:rsidRPr="009C430C" w14:paraId="718C1BB1"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3D4B24C7" w14:textId="77777777" w:rsidR="00E27E8C" w:rsidRPr="009C430C" w:rsidRDefault="00E27E8C" w:rsidP="00363617">
            <w:pPr>
              <w:jc w:val="left"/>
              <w:rPr>
                <w:sz w:val="20"/>
                <w:szCs w:val="20"/>
                <w:lang w:val="es-ES_tradnl"/>
              </w:rPr>
            </w:pPr>
            <w:proofErr w:type="spellStart"/>
            <w:r w:rsidRPr="009C430C">
              <w:rPr>
                <w:color w:val="000000"/>
                <w:sz w:val="20"/>
                <w:szCs w:val="20"/>
                <w:lang w:val="es-ES_tradnl"/>
              </w:rPr>
              <w:t>Brunei</w:t>
            </w:r>
            <w:proofErr w:type="spellEnd"/>
            <w:r w:rsidRPr="009C430C">
              <w:rPr>
                <w:color w:val="000000"/>
                <w:sz w:val="20"/>
                <w:szCs w:val="20"/>
                <w:lang w:val="es-ES_tradnl"/>
              </w:rPr>
              <w:t xml:space="preserve"> Darussalam</w:t>
            </w:r>
          </w:p>
        </w:tc>
        <w:tc>
          <w:tcPr>
            <w:tcW w:w="2548" w:type="pct"/>
            <w:tcBorders>
              <w:top w:val="single" w:sz="4" w:space="0" w:color="auto"/>
              <w:left w:val="single" w:sz="4" w:space="0" w:color="auto"/>
              <w:bottom w:val="single" w:sz="4" w:space="0" w:color="auto"/>
              <w:right w:val="single" w:sz="4" w:space="0" w:color="auto"/>
            </w:tcBorders>
          </w:tcPr>
          <w:p w14:paraId="06CECBC0"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VIII)</w:t>
            </w:r>
          </w:p>
        </w:tc>
        <w:tc>
          <w:tcPr>
            <w:tcW w:w="634" w:type="pct"/>
            <w:tcBorders>
              <w:top w:val="single" w:sz="4" w:space="0" w:color="auto"/>
              <w:left w:val="single" w:sz="4" w:space="0" w:color="auto"/>
              <w:bottom w:val="single" w:sz="4" w:space="0" w:color="auto"/>
              <w:right w:val="single" w:sz="4" w:space="0" w:color="auto"/>
            </w:tcBorders>
          </w:tcPr>
          <w:p w14:paraId="466B35FA" w14:textId="77777777" w:rsidR="00E27E8C" w:rsidRPr="009C430C" w:rsidRDefault="00E27E8C" w:rsidP="00363617">
            <w:pPr>
              <w:jc w:val="right"/>
              <w:rPr>
                <w:sz w:val="20"/>
                <w:szCs w:val="20"/>
                <w:lang w:val="es-ES_tradnl"/>
              </w:rPr>
            </w:pPr>
            <w:r w:rsidRPr="009C430C">
              <w:rPr>
                <w:color w:val="000000"/>
                <w:sz w:val="20"/>
                <w:szCs w:val="20"/>
                <w:lang w:val="es-ES_tradnl"/>
              </w:rPr>
              <w:t>89.600</w:t>
            </w:r>
          </w:p>
        </w:tc>
        <w:tc>
          <w:tcPr>
            <w:tcW w:w="663" w:type="pct"/>
            <w:tcBorders>
              <w:top w:val="single" w:sz="4" w:space="0" w:color="auto"/>
              <w:left w:val="single" w:sz="4" w:space="0" w:color="auto"/>
              <w:bottom w:val="single" w:sz="4" w:space="0" w:color="auto"/>
              <w:right w:val="single" w:sz="4" w:space="0" w:color="auto"/>
            </w:tcBorders>
          </w:tcPr>
          <w:p w14:paraId="1A029EA0" w14:textId="77777777" w:rsidR="00E27E8C" w:rsidRPr="009C430C" w:rsidRDefault="00E27E8C" w:rsidP="00363617">
            <w:pPr>
              <w:jc w:val="right"/>
              <w:rPr>
                <w:sz w:val="20"/>
                <w:szCs w:val="20"/>
                <w:lang w:val="es-ES_tradnl"/>
              </w:rPr>
            </w:pPr>
            <w:r w:rsidRPr="009C430C">
              <w:rPr>
                <w:color w:val="000000"/>
                <w:sz w:val="20"/>
                <w:szCs w:val="20"/>
                <w:lang w:val="es-ES_tradnl"/>
              </w:rPr>
              <w:t>89.600</w:t>
            </w:r>
          </w:p>
        </w:tc>
      </w:tr>
      <w:tr w:rsidR="00E27E8C" w:rsidRPr="009C430C" w14:paraId="58D80CE0"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270F3EA7" w14:textId="77777777" w:rsidR="00E27E8C" w:rsidRPr="009C430C" w:rsidRDefault="00E27E8C" w:rsidP="00363617">
            <w:pPr>
              <w:jc w:val="left"/>
              <w:rPr>
                <w:sz w:val="20"/>
                <w:szCs w:val="20"/>
                <w:lang w:val="es-ES_tradnl"/>
              </w:rPr>
            </w:pPr>
            <w:proofErr w:type="spellStart"/>
            <w:r w:rsidRPr="009C430C">
              <w:rPr>
                <w:sz w:val="20"/>
                <w:szCs w:val="20"/>
                <w:lang w:val="es-ES_tradnl"/>
              </w:rPr>
              <w:t>Côte</w:t>
            </w:r>
            <w:proofErr w:type="spellEnd"/>
            <w:r w:rsidRPr="009C430C">
              <w:rPr>
                <w:color w:val="000000"/>
                <w:sz w:val="20"/>
                <w:szCs w:val="20"/>
                <w:lang w:val="es-ES_tradnl"/>
              </w:rPr>
              <w:t xml:space="preserve"> </w:t>
            </w:r>
            <w:proofErr w:type="spellStart"/>
            <w:r w:rsidRPr="009C430C">
              <w:rPr>
                <w:color w:val="000000"/>
                <w:sz w:val="20"/>
                <w:szCs w:val="20"/>
                <w:lang w:val="es-ES_tradnl"/>
              </w:rPr>
              <w:t>d’Ivoire</w:t>
            </w:r>
            <w:proofErr w:type="spellEnd"/>
          </w:p>
        </w:tc>
        <w:tc>
          <w:tcPr>
            <w:tcW w:w="2548" w:type="pct"/>
            <w:tcBorders>
              <w:top w:val="single" w:sz="4" w:space="0" w:color="auto"/>
              <w:left w:val="single" w:sz="4" w:space="0" w:color="auto"/>
              <w:bottom w:val="single" w:sz="4" w:space="0" w:color="auto"/>
              <w:right w:val="single" w:sz="4" w:space="0" w:color="auto"/>
            </w:tcBorders>
          </w:tcPr>
          <w:p w14:paraId="0EE34F22"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w:t>
            </w:r>
          </w:p>
        </w:tc>
        <w:tc>
          <w:tcPr>
            <w:tcW w:w="634" w:type="pct"/>
            <w:tcBorders>
              <w:top w:val="single" w:sz="4" w:space="0" w:color="auto"/>
              <w:left w:val="single" w:sz="4" w:space="0" w:color="auto"/>
              <w:bottom w:val="single" w:sz="4" w:space="0" w:color="auto"/>
              <w:right w:val="single" w:sz="4" w:space="0" w:color="auto"/>
            </w:tcBorders>
          </w:tcPr>
          <w:p w14:paraId="415F8340" w14:textId="77777777" w:rsidR="00E27E8C" w:rsidRPr="009C430C" w:rsidRDefault="00E27E8C" w:rsidP="00363617">
            <w:pPr>
              <w:jc w:val="right"/>
              <w:rPr>
                <w:sz w:val="20"/>
                <w:szCs w:val="20"/>
                <w:lang w:val="es-ES_tradnl"/>
              </w:rPr>
            </w:pPr>
            <w:r w:rsidRPr="009C430C">
              <w:rPr>
                <w:color w:val="000000"/>
                <w:sz w:val="20"/>
                <w:szCs w:val="20"/>
                <w:lang w:val="es-ES_tradnl"/>
              </w:rPr>
              <w:t>136.115</w:t>
            </w:r>
          </w:p>
        </w:tc>
        <w:tc>
          <w:tcPr>
            <w:tcW w:w="663" w:type="pct"/>
            <w:tcBorders>
              <w:top w:val="single" w:sz="4" w:space="0" w:color="auto"/>
              <w:left w:val="single" w:sz="4" w:space="0" w:color="auto"/>
              <w:bottom w:val="single" w:sz="4" w:space="0" w:color="auto"/>
              <w:right w:val="single" w:sz="4" w:space="0" w:color="auto"/>
            </w:tcBorders>
          </w:tcPr>
          <w:p w14:paraId="083AF510" w14:textId="77777777" w:rsidR="00E27E8C" w:rsidRPr="009C430C" w:rsidRDefault="00E27E8C" w:rsidP="00363617">
            <w:pPr>
              <w:jc w:val="right"/>
              <w:rPr>
                <w:sz w:val="20"/>
                <w:szCs w:val="20"/>
                <w:lang w:val="es-ES_tradnl"/>
              </w:rPr>
            </w:pPr>
            <w:r w:rsidRPr="009C430C">
              <w:rPr>
                <w:color w:val="000000"/>
                <w:sz w:val="20"/>
                <w:szCs w:val="20"/>
                <w:lang w:val="es-ES_tradnl"/>
              </w:rPr>
              <w:t>136.115</w:t>
            </w:r>
          </w:p>
        </w:tc>
      </w:tr>
      <w:tr w:rsidR="00E27E8C" w:rsidRPr="009C430C" w14:paraId="3612AF0B"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7372D1B3" w14:textId="77777777" w:rsidR="00E27E8C" w:rsidRPr="009C430C" w:rsidRDefault="00E27E8C" w:rsidP="00363617">
            <w:pPr>
              <w:jc w:val="left"/>
              <w:rPr>
                <w:sz w:val="20"/>
                <w:szCs w:val="20"/>
                <w:lang w:val="es-ES_tradnl"/>
              </w:rPr>
            </w:pPr>
            <w:proofErr w:type="spellStart"/>
            <w:r w:rsidRPr="009C430C">
              <w:rPr>
                <w:color w:val="000000"/>
                <w:sz w:val="20"/>
                <w:szCs w:val="20"/>
                <w:lang w:val="es-ES_tradnl"/>
              </w:rPr>
              <w:t>Djibouti</w:t>
            </w:r>
            <w:proofErr w:type="spellEnd"/>
          </w:p>
        </w:tc>
        <w:tc>
          <w:tcPr>
            <w:tcW w:w="2548" w:type="pct"/>
            <w:tcBorders>
              <w:top w:val="single" w:sz="4" w:space="0" w:color="auto"/>
              <w:left w:val="single" w:sz="4" w:space="0" w:color="auto"/>
              <w:bottom w:val="single" w:sz="4" w:space="0" w:color="auto"/>
              <w:right w:val="single" w:sz="4" w:space="0" w:color="auto"/>
            </w:tcBorders>
          </w:tcPr>
          <w:p w14:paraId="16E3C88D"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VIII)</w:t>
            </w:r>
          </w:p>
        </w:tc>
        <w:tc>
          <w:tcPr>
            <w:tcW w:w="634" w:type="pct"/>
            <w:tcBorders>
              <w:top w:val="single" w:sz="4" w:space="0" w:color="auto"/>
              <w:left w:val="single" w:sz="4" w:space="0" w:color="auto"/>
              <w:bottom w:val="single" w:sz="4" w:space="0" w:color="auto"/>
              <w:right w:val="single" w:sz="4" w:space="0" w:color="auto"/>
            </w:tcBorders>
          </w:tcPr>
          <w:p w14:paraId="3B917AE7"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c>
          <w:tcPr>
            <w:tcW w:w="663" w:type="pct"/>
            <w:tcBorders>
              <w:top w:val="single" w:sz="4" w:space="0" w:color="auto"/>
              <w:left w:val="single" w:sz="4" w:space="0" w:color="auto"/>
              <w:bottom w:val="single" w:sz="4" w:space="0" w:color="auto"/>
              <w:right w:val="single" w:sz="4" w:space="0" w:color="auto"/>
            </w:tcBorders>
          </w:tcPr>
          <w:p w14:paraId="5724B3CD"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r>
      <w:tr w:rsidR="00E27E8C" w:rsidRPr="009C430C" w14:paraId="1D626EF0"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05D1FE3C" w14:textId="77777777" w:rsidR="00E27E8C" w:rsidRPr="009C430C" w:rsidRDefault="00E27E8C" w:rsidP="00363617">
            <w:pPr>
              <w:jc w:val="left"/>
              <w:rPr>
                <w:sz w:val="20"/>
                <w:szCs w:val="20"/>
                <w:lang w:val="es-ES_tradnl"/>
              </w:rPr>
            </w:pPr>
            <w:r w:rsidRPr="009C430C">
              <w:rPr>
                <w:color w:val="000000"/>
                <w:sz w:val="20"/>
                <w:szCs w:val="20"/>
                <w:lang w:val="es-ES_tradnl"/>
              </w:rPr>
              <w:t>El Salvador</w:t>
            </w:r>
          </w:p>
        </w:tc>
        <w:tc>
          <w:tcPr>
            <w:tcW w:w="2548" w:type="pct"/>
            <w:tcBorders>
              <w:top w:val="single" w:sz="4" w:space="0" w:color="auto"/>
              <w:left w:val="single" w:sz="4" w:space="0" w:color="auto"/>
              <w:bottom w:val="single" w:sz="4" w:space="0" w:color="auto"/>
              <w:right w:val="single" w:sz="4" w:space="0" w:color="auto"/>
            </w:tcBorders>
          </w:tcPr>
          <w:p w14:paraId="6412F0FA"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VI)</w:t>
            </w:r>
          </w:p>
        </w:tc>
        <w:tc>
          <w:tcPr>
            <w:tcW w:w="634" w:type="pct"/>
            <w:tcBorders>
              <w:top w:val="single" w:sz="4" w:space="0" w:color="auto"/>
              <w:left w:val="single" w:sz="4" w:space="0" w:color="auto"/>
              <w:bottom w:val="single" w:sz="4" w:space="0" w:color="auto"/>
              <w:right w:val="single" w:sz="4" w:space="0" w:color="auto"/>
            </w:tcBorders>
          </w:tcPr>
          <w:p w14:paraId="45B394F7"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c>
          <w:tcPr>
            <w:tcW w:w="663" w:type="pct"/>
            <w:tcBorders>
              <w:top w:val="single" w:sz="4" w:space="0" w:color="auto"/>
              <w:left w:val="single" w:sz="4" w:space="0" w:color="auto"/>
              <w:bottom w:val="single" w:sz="4" w:space="0" w:color="auto"/>
              <w:right w:val="single" w:sz="4" w:space="0" w:color="auto"/>
            </w:tcBorders>
          </w:tcPr>
          <w:p w14:paraId="1566A206"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r>
      <w:tr w:rsidR="00E27E8C" w:rsidRPr="009C430C" w14:paraId="5175F06E"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6446ADD9" w14:textId="77777777" w:rsidR="00E27E8C" w:rsidRPr="009C430C" w:rsidRDefault="00E27E8C" w:rsidP="00363617">
            <w:pPr>
              <w:jc w:val="left"/>
              <w:rPr>
                <w:sz w:val="20"/>
                <w:szCs w:val="20"/>
                <w:lang w:val="es-ES_tradnl"/>
              </w:rPr>
            </w:pPr>
            <w:proofErr w:type="spellStart"/>
            <w:r w:rsidRPr="009C430C">
              <w:rPr>
                <w:color w:val="000000"/>
                <w:sz w:val="20"/>
                <w:szCs w:val="20"/>
                <w:lang w:val="es-ES_tradnl"/>
              </w:rPr>
              <w:t>Fiji</w:t>
            </w:r>
            <w:proofErr w:type="spellEnd"/>
          </w:p>
        </w:tc>
        <w:tc>
          <w:tcPr>
            <w:tcW w:w="2548" w:type="pct"/>
            <w:tcBorders>
              <w:top w:val="single" w:sz="4" w:space="0" w:color="auto"/>
              <w:left w:val="single" w:sz="4" w:space="0" w:color="auto"/>
              <w:bottom w:val="single" w:sz="4" w:space="0" w:color="auto"/>
              <w:right w:val="single" w:sz="4" w:space="0" w:color="auto"/>
            </w:tcBorders>
          </w:tcPr>
          <w:p w14:paraId="068854AC"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XIII)</w:t>
            </w:r>
          </w:p>
        </w:tc>
        <w:tc>
          <w:tcPr>
            <w:tcW w:w="634" w:type="pct"/>
            <w:tcBorders>
              <w:top w:val="single" w:sz="4" w:space="0" w:color="auto"/>
              <w:left w:val="single" w:sz="4" w:space="0" w:color="auto"/>
              <w:bottom w:val="single" w:sz="4" w:space="0" w:color="auto"/>
              <w:right w:val="single" w:sz="4" w:space="0" w:color="auto"/>
            </w:tcBorders>
          </w:tcPr>
          <w:p w14:paraId="3725011C"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c>
          <w:tcPr>
            <w:tcW w:w="663" w:type="pct"/>
            <w:tcBorders>
              <w:top w:val="single" w:sz="4" w:space="0" w:color="auto"/>
              <w:left w:val="single" w:sz="4" w:space="0" w:color="auto"/>
              <w:bottom w:val="single" w:sz="4" w:space="0" w:color="auto"/>
              <w:right w:val="single" w:sz="4" w:space="0" w:color="auto"/>
            </w:tcBorders>
          </w:tcPr>
          <w:p w14:paraId="21A8529C"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r>
      <w:tr w:rsidR="00E27E8C" w:rsidRPr="009C430C" w14:paraId="7BEA4B5A"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349589EC" w14:textId="77777777" w:rsidR="00E27E8C" w:rsidRPr="009C430C" w:rsidRDefault="00E27E8C" w:rsidP="00363617">
            <w:pPr>
              <w:jc w:val="left"/>
              <w:rPr>
                <w:sz w:val="20"/>
                <w:szCs w:val="20"/>
                <w:lang w:val="es-ES_tradnl"/>
              </w:rPr>
            </w:pPr>
            <w:r w:rsidRPr="009C430C">
              <w:rPr>
                <w:color w:val="000000"/>
                <w:sz w:val="20"/>
                <w:szCs w:val="20"/>
                <w:lang w:val="es-ES_tradnl"/>
              </w:rPr>
              <w:t>Kirguistán</w:t>
            </w:r>
          </w:p>
        </w:tc>
        <w:tc>
          <w:tcPr>
            <w:tcW w:w="2548" w:type="pct"/>
            <w:tcBorders>
              <w:top w:val="single" w:sz="4" w:space="0" w:color="auto"/>
              <w:left w:val="single" w:sz="4" w:space="0" w:color="auto"/>
              <w:bottom w:val="single" w:sz="4" w:space="0" w:color="auto"/>
              <w:right w:val="single" w:sz="4" w:space="0" w:color="auto"/>
            </w:tcBorders>
          </w:tcPr>
          <w:p w14:paraId="67D8F408"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XI)</w:t>
            </w:r>
          </w:p>
        </w:tc>
        <w:tc>
          <w:tcPr>
            <w:tcW w:w="634" w:type="pct"/>
            <w:tcBorders>
              <w:top w:val="single" w:sz="4" w:space="0" w:color="auto"/>
              <w:left w:val="single" w:sz="4" w:space="0" w:color="auto"/>
              <w:bottom w:val="single" w:sz="4" w:space="0" w:color="auto"/>
              <w:right w:val="single" w:sz="4" w:space="0" w:color="auto"/>
            </w:tcBorders>
          </w:tcPr>
          <w:p w14:paraId="0916B3D2" w14:textId="77777777" w:rsidR="00E27E8C" w:rsidRPr="009C430C" w:rsidRDefault="00E27E8C" w:rsidP="00363617">
            <w:pPr>
              <w:jc w:val="right"/>
              <w:rPr>
                <w:sz w:val="20"/>
                <w:szCs w:val="20"/>
                <w:lang w:val="es-ES_tradnl"/>
              </w:rPr>
            </w:pPr>
            <w:r w:rsidRPr="009C430C">
              <w:rPr>
                <w:color w:val="000000"/>
                <w:sz w:val="20"/>
                <w:szCs w:val="20"/>
                <w:lang w:val="es-ES_tradnl"/>
              </w:rPr>
              <w:t>148.262</w:t>
            </w:r>
          </w:p>
        </w:tc>
        <w:tc>
          <w:tcPr>
            <w:tcW w:w="663" w:type="pct"/>
            <w:tcBorders>
              <w:top w:val="single" w:sz="4" w:space="0" w:color="auto"/>
              <w:left w:val="single" w:sz="4" w:space="0" w:color="auto"/>
              <w:bottom w:val="single" w:sz="4" w:space="0" w:color="auto"/>
              <w:right w:val="single" w:sz="4" w:space="0" w:color="auto"/>
            </w:tcBorders>
          </w:tcPr>
          <w:p w14:paraId="46FD3BC2" w14:textId="77777777" w:rsidR="00E27E8C" w:rsidRPr="009C430C" w:rsidRDefault="00E27E8C" w:rsidP="00363617">
            <w:pPr>
              <w:jc w:val="right"/>
              <w:rPr>
                <w:sz w:val="20"/>
                <w:szCs w:val="20"/>
                <w:lang w:val="es-ES_tradnl"/>
              </w:rPr>
            </w:pPr>
            <w:r w:rsidRPr="009C430C">
              <w:rPr>
                <w:color w:val="000000"/>
                <w:sz w:val="20"/>
                <w:szCs w:val="20"/>
                <w:lang w:val="es-ES_tradnl"/>
              </w:rPr>
              <w:t>148.262</w:t>
            </w:r>
          </w:p>
        </w:tc>
      </w:tr>
      <w:tr w:rsidR="00E27E8C" w:rsidRPr="009C430C" w14:paraId="18A6A020"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6659BFA4" w14:textId="77777777" w:rsidR="00E27E8C" w:rsidRPr="009C430C" w:rsidRDefault="00E27E8C" w:rsidP="00363617">
            <w:pPr>
              <w:jc w:val="left"/>
              <w:rPr>
                <w:sz w:val="20"/>
                <w:szCs w:val="20"/>
                <w:lang w:val="es-ES_tradnl"/>
              </w:rPr>
            </w:pPr>
            <w:r w:rsidRPr="00770D3B">
              <w:rPr>
                <w:color w:val="000000"/>
                <w:sz w:val="20"/>
                <w:szCs w:val="20"/>
                <w:lang w:val="es-ES_tradnl"/>
              </w:rPr>
              <w:t>República Democrática Popular Lao</w:t>
            </w:r>
          </w:p>
        </w:tc>
        <w:tc>
          <w:tcPr>
            <w:tcW w:w="2548" w:type="pct"/>
            <w:tcBorders>
              <w:top w:val="single" w:sz="4" w:space="0" w:color="auto"/>
              <w:left w:val="single" w:sz="4" w:space="0" w:color="auto"/>
              <w:bottom w:val="single" w:sz="4" w:space="0" w:color="auto"/>
              <w:right w:val="single" w:sz="4" w:space="0" w:color="auto"/>
            </w:tcBorders>
          </w:tcPr>
          <w:p w14:paraId="1C19F1D6"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XI)</w:t>
            </w:r>
          </w:p>
        </w:tc>
        <w:tc>
          <w:tcPr>
            <w:tcW w:w="634" w:type="pct"/>
            <w:tcBorders>
              <w:top w:val="single" w:sz="4" w:space="0" w:color="auto"/>
              <w:left w:val="single" w:sz="4" w:space="0" w:color="auto"/>
              <w:bottom w:val="single" w:sz="4" w:space="0" w:color="auto"/>
              <w:right w:val="single" w:sz="4" w:space="0" w:color="auto"/>
            </w:tcBorders>
          </w:tcPr>
          <w:p w14:paraId="2A5F70DE"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c>
          <w:tcPr>
            <w:tcW w:w="663" w:type="pct"/>
            <w:tcBorders>
              <w:top w:val="single" w:sz="4" w:space="0" w:color="auto"/>
              <w:left w:val="single" w:sz="4" w:space="0" w:color="auto"/>
              <w:bottom w:val="single" w:sz="4" w:space="0" w:color="auto"/>
              <w:right w:val="single" w:sz="4" w:space="0" w:color="auto"/>
            </w:tcBorders>
          </w:tcPr>
          <w:p w14:paraId="2A79AB1F"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r>
      <w:tr w:rsidR="00E27E8C" w:rsidRPr="009C430C" w14:paraId="3E2C798D" w14:textId="77777777" w:rsidTr="0057099A">
        <w:trPr>
          <w:trHeight w:val="48"/>
        </w:trPr>
        <w:tc>
          <w:tcPr>
            <w:tcW w:w="1155" w:type="pct"/>
            <w:tcBorders>
              <w:top w:val="single" w:sz="4" w:space="0" w:color="auto"/>
              <w:left w:val="single" w:sz="4" w:space="0" w:color="auto"/>
              <w:bottom w:val="single" w:sz="4" w:space="0" w:color="auto"/>
              <w:right w:val="single" w:sz="4" w:space="0" w:color="auto"/>
            </w:tcBorders>
            <w:vAlign w:val="center"/>
          </w:tcPr>
          <w:p w14:paraId="4B59B9A0" w14:textId="77777777" w:rsidR="00E27E8C" w:rsidRPr="009C430C" w:rsidRDefault="00E27E8C" w:rsidP="00363617">
            <w:pPr>
              <w:jc w:val="left"/>
              <w:rPr>
                <w:sz w:val="20"/>
                <w:szCs w:val="20"/>
                <w:lang w:val="es-ES_tradnl"/>
              </w:rPr>
            </w:pPr>
            <w:r w:rsidRPr="009C430C">
              <w:rPr>
                <w:color w:val="000000"/>
                <w:sz w:val="20"/>
                <w:szCs w:val="20"/>
                <w:lang w:val="es-ES_tradnl"/>
              </w:rPr>
              <w:t>Mauritania</w:t>
            </w:r>
          </w:p>
        </w:tc>
        <w:tc>
          <w:tcPr>
            <w:tcW w:w="2548" w:type="pct"/>
            <w:tcBorders>
              <w:top w:val="single" w:sz="4" w:space="0" w:color="auto"/>
              <w:left w:val="single" w:sz="4" w:space="0" w:color="auto"/>
              <w:bottom w:val="single" w:sz="4" w:space="0" w:color="auto"/>
              <w:right w:val="single" w:sz="4" w:space="0" w:color="auto"/>
            </w:tcBorders>
          </w:tcPr>
          <w:p w14:paraId="4C330C56"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VIII)</w:t>
            </w:r>
          </w:p>
        </w:tc>
        <w:tc>
          <w:tcPr>
            <w:tcW w:w="634" w:type="pct"/>
            <w:tcBorders>
              <w:top w:val="single" w:sz="4" w:space="0" w:color="auto"/>
              <w:left w:val="single" w:sz="4" w:space="0" w:color="auto"/>
              <w:bottom w:val="single" w:sz="4" w:space="0" w:color="auto"/>
              <w:right w:val="single" w:sz="4" w:space="0" w:color="auto"/>
            </w:tcBorders>
          </w:tcPr>
          <w:p w14:paraId="5D6D1795"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c>
          <w:tcPr>
            <w:tcW w:w="663" w:type="pct"/>
            <w:tcBorders>
              <w:top w:val="single" w:sz="4" w:space="0" w:color="auto"/>
              <w:left w:val="single" w:sz="4" w:space="0" w:color="auto"/>
              <w:bottom w:val="single" w:sz="4" w:space="0" w:color="auto"/>
              <w:right w:val="single" w:sz="4" w:space="0" w:color="auto"/>
            </w:tcBorders>
          </w:tcPr>
          <w:p w14:paraId="3D2E8EE3"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r>
      <w:tr w:rsidR="00E27E8C" w:rsidRPr="009C430C" w14:paraId="38ECF469"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4B3FDCF4" w14:textId="77777777" w:rsidR="00E27E8C" w:rsidRPr="009C430C" w:rsidRDefault="00E27E8C" w:rsidP="00363617">
            <w:pPr>
              <w:jc w:val="left"/>
              <w:rPr>
                <w:sz w:val="20"/>
                <w:szCs w:val="20"/>
                <w:lang w:val="es-ES_tradnl"/>
              </w:rPr>
            </w:pPr>
            <w:r w:rsidRPr="009C430C">
              <w:rPr>
                <w:color w:val="000000"/>
                <w:sz w:val="20"/>
                <w:szCs w:val="20"/>
                <w:lang w:val="es-ES_tradnl"/>
              </w:rPr>
              <w:t>Mozambique</w:t>
            </w:r>
          </w:p>
        </w:tc>
        <w:tc>
          <w:tcPr>
            <w:tcW w:w="2548" w:type="pct"/>
            <w:tcBorders>
              <w:top w:val="single" w:sz="4" w:space="0" w:color="auto"/>
              <w:left w:val="single" w:sz="4" w:space="0" w:color="auto"/>
              <w:bottom w:val="single" w:sz="4" w:space="0" w:color="auto"/>
              <w:right w:val="single" w:sz="4" w:space="0" w:color="auto"/>
            </w:tcBorders>
          </w:tcPr>
          <w:p w14:paraId="6C0C6876"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w:t>
            </w:r>
          </w:p>
        </w:tc>
        <w:tc>
          <w:tcPr>
            <w:tcW w:w="634" w:type="pct"/>
            <w:tcBorders>
              <w:top w:val="single" w:sz="4" w:space="0" w:color="auto"/>
              <w:left w:val="single" w:sz="4" w:space="0" w:color="auto"/>
              <w:bottom w:val="single" w:sz="4" w:space="0" w:color="auto"/>
              <w:right w:val="single" w:sz="4" w:space="0" w:color="auto"/>
            </w:tcBorders>
          </w:tcPr>
          <w:p w14:paraId="33105F51" w14:textId="77777777" w:rsidR="00E27E8C" w:rsidRPr="009C430C" w:rsidRDefault="00E27E8C" w:rsidP="00363617">
            <w:pPr>
              <w:jc w:val="right"/>
              <w:rPr>
                <w:sz w:val="20"/>
                <w:szCs w:val="20"/>
                <w:lang w:val="es-ES_tradnl"/>
              </w:rPr>
            </w:pPr>
            <w:r w:rsidRPr="009C430C">
              <w:rPr>
                <w:color w:val="000000"/>
                <w:sz w:val="20"/>
                <w:szCs w:val="20"/>
                <w:lang w:val="es-ES_tradnl"/>
              </w:rPr>
              <w:t>103.424</w:t>
            </w:r>
          </w:p>
        </w:tc>
        <w:tc>
          <w:tcPr>
            <w:tcW w:w="663" w:type="pct"/>
            <w:tcBorders>
              <w:top w:val="single" w:sz="4" w:space="0" w:color="auto"/>
              <w:left w:val="single" w:sz="4" w:space="0" w:color="auto"/>
              <w:bottom w:val="single" w:sz="4" w:space="0" w:color="auto"/>
              <w:right w:val="single" w:sz="4" w:space="0" w:color="auto"/>
            </w:tcBorders>
          </w:tcPr>
          <w:p w14:paraId="1625885C" w14:textId="77777777" w:rsidR="00E27E8C" w:rsidRPr="009C430C" w:rsidRDefault="00E27E8C" w:rsidP="00363617">
            <w:pPr>
              <w:jc w:val="right"/>
              <w:rPr>
                <w:sz w:val="20"/>
                <w:szCs w:val="20"/>
                <w:lang w:val="es-ES_tradnl"/>
              </w:rPr>
            </w:pPr>
            <w:r w:rsidRPr="009C430C">
              <w:rPr>
                <w:color w:val="000000"/>
                <w:sz w:val="20"/>
                <w:szCs w:val="20"/>
                <w:lang w:val="es-ES_tradnl"/>
              </w:rPr>
              <w:t>103.424</w:t>
            </w:r>
          </w:p>
        </w:tc>
      </w:tr>
      <w:tr w:rsidR="00E27E8C" w:rsidRPr="009C430C" w14:paraId="0DC8DF92" w14:textId="77777777" w:rsidTr="0057099A">
        <w:trPr>
          <w:trHeight w:val="166"/>
        </w:trPr>
        <w:tc>
          <w:tcPr>
            <w:tcW w:w="1155" w:type="pct"/>
            <w:tcBorders>
              <w:top w:val="single" w:sz="4" w:space="0" w:color="auto"/>
              <w:left w:val="single" w:sz="4" w:space="0" w:color="auto"/>
              <w:bottom w:val="single" w:sz="4" w:space="0" w:color="auto"/>
              <w:right w:val="single" w:sz="4" w:space="0" w:color="auto"/>
            </w:tcBorders>
            <w:vAlign w:val="center"/>
          </w:tcPr>
          <w:p w14:paraId="75692274" w14:textId="77777777" w:rsidR="00E27E8C" w:rsidRPr="009C430C" w:rsidRDefault="00E27E8C" w:rsidP="00363617">
            <w:pPr>
              <w:jc w:val="left"/>
              <w:rPr>
                <w:sz w:val="20"/>
                <w:szCs w:val="20"/>
                <w:lang w:val="es-ES_tradnl"/>
              </w:rPr>
            </w:pPr>
            <w:r w:rsidRPr="009C430C">
              <w:rPr>
                <w:color w:val="000000"/>
                <w:sz w:val="20"/>
                <w:szCs w:val="20"/>
                <w:lang w:val="es-ES_tradnl"/>
              </w:rPr>
              <w:t>Perú</w:t>
            </w:r>
          </w:p>
        </w:tc>
        <w:tc>
          <w:tcPr>
            <w:tcW w:w="2548" w:type="pct"/>
            <w:tcBorders>
              <w:top w:val="single" w:sz="4" w:space="0" w:color="auto"/>
              <w:left w:val="single" w:sz="4" w:space="0" w:color="auto"/>
              <w:bottom w:val="single" w:sz="4" w:space="0" w:color="auto"/>
              <w:right w:val="single" w:sz="4" w:space="0" w:color="auto"/>
            </w:tcBorders>
          </w:tcPr>
          <w:p w14:paraId="5D5BB2D3"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VI)</w:t>
            </w:r>
          </w:p>
        </w:tc>
        <w:tc>
          <w:tcPr>
            <w:tcW w:w="634" w:type="pct"/>
            <w:tcBorders>
              <w:top w:val="single" w:sz="4" w:space="0" w:color="auto"/>
              <w:left w:val="single" w:sz="4" w:space="0" w:color="auto"/>
              <w:bottom w:val="single" w:sz="4" w:space="0" w:color="auto"/>
              <w:right w:val="single" w:sz="4" w:space="0" w:color="auto"/>
            </w:tcBorders>
          </w:tcPr>
          <w:p w14:paraId="21E83E11" w14:textId="77777777" w:rsidR="00E27E8C" w:rsidRPr="009C430C" w:rsidRDefault="00E27E8C" w:rsidP="00363617">
            <w:pPr>
              <w:jc w:val="right"/>
              <w:rPr>
                <w:sz w:val="20"/>
                <w:szCs w:val="20"/>
                <w:lang w:val="es-ES_tradnl"/>
              </w:rPr>
            </w:pPr>
            <w:r w:rsidRPr="009C430C">
              <w:rPr>
                <w:color w:val="000000"/>
                <w:sz w:val="20"/>
                <w:szCs w:val="20"/>
                <w:lang w:val="es-ES_tradnl"/>
              </w:rPr>
              <w:t>170.893</w:t>
            </w:r>
          </w:p>
        </w:tc>
        <w:tc>
          <w:tcPr>
            <w:tcW w:w="663" w:type="pct"/>
            <w:tcBorders>
              <w:top w:val="single" w:sz="4" w:space="0" w:color="auto"/>
              <w:left w:val="single" w:sz="4" w:space="0" w:color="auto"/>
              <w:bottom w:val="single" w:sz="4" w:space="0" w:color="auto"/>
              <w:right w:val="single" w:sz="4" w:space="0" w:color="auto"/>
            </w:tcBorders>
          </w:tcPr>
          <w:p w14:paraId="65A1DDDA" w14:textId="77777777" w:rsidR="00E27E8C" w:rsidRPr="009C430C" w:rsidRDefault="00E27E8C" w:rsidP="00363617">
            <w:pPr>
              <w:jc w:val="right"/>
              <w:rPr>
                <w:sz w:val="20"/>
                <w:szCs w:val="20"/>
                <w:lang w:val="es-ES_tradnl"/>
              </w:rPr>
            </w:pPr>
            <w:r w:rsidRPr="009C430C">
              <w:rPr>
                <w:color w:val="000000"/>
                <w:sz w:val="20"/>
                <w:szCs w:val="20"/>
                <w:lang w:val="es-ES_tradnl"/>
              </w:rPr>
              <w:t>170.893</w:t>
            </w:r>
          </w:p>
        </w:tc>
      </w:tr>
      <w:tr w:rsidR="00E27E8C" w:rsidRPr="009C430C" w14:paraId="066EE157"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6E35A2AD" w14:textId="77777777" w:rsidR="00E27E8C" w:rsidRPr="009C430C" w:rsidRDefault="00E27E8C" w:rsidP="00363617">
            <w:pPr>
              <w:jc w:val="left"/>
              <w:rPr>
                <w:sz w:val="20"/>
                <w:szCs w:val="20"/>
                <w:lang w:val="es-ES_tradnl"/>
              </w:rPr>
            </w:pPr>
            <w:r w:rsidRPr="009C430C">
              <w:rPr>
                <w:color w:val="000000"/>
                <w:sz w:val="20"/>
                <w:szCs w:val="20"/>
                <w:lang w:val="es-ES_tradnl"/>
              </w:rPr>
              <w:t>Seychelles</w:t>
            </w:r>
          </w:p>
        </w:tc>
        <w:tc>
          <w:tcPr>
            <w:tcW w:w="2548" w:type="pct"/>
            <w:tcBorders>
              <w:top w:val="single" w:sz="4" w:space="0" w:color="auto"/>
              <w:left w:val="single" w:sz="4" w:space="0" w:color="auto"/>
              <w:bottom w:val="single" w:sz="4" w:space="0" w:color="auto"/>
              <w:right w:val="single" w:sz="4" w:space="0" w:color="auto"/>
            </w:tcBorders>
          </w:tcPr>
          <w:p w14:paraId="1AAEC15C"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w:t>
            </w:r>
          </w:p>
        </w:tc>
        <w:tc>
          <w:tcPr>
            <w:tcW w:w="634" w:type="pct"/>
            <w:tcBorders>
              <w:top w:val="single" w:sz="4" w:space="0" w:color="auto"/>
              <w:left w:val="single" w:sz="4" w:space="0" w:color="auto"/>
              <w:bottom w:val="single" w:sz="4" w:space="0" w:color="auto"/>
              <w:right w:val="single" w:sz="4" w:space="0" w:color="auto"/>
            </w:tcBorders>
          </w:tcPr>
          <w:p w14:paraId="3D3C994C"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c>
          <w:tcPr>
            <w:tcW w:w="663" w:type="pct"/>
            <w:tcBorders>
              <w:top w:val="single" w:sz="4" w:space="0" w:color="auto"/>
              <w:left w:val="single" w:sz="4" w:space="0" w:color="auto"/>
              <w:bottom w:val="single" w:sz="4" w:space="0" w:color="auto"/>
              <w:right w:val="single" w:sz="4" w:space="0" w:color="auto"/>
            </w:tcBorders>
          </w:tcPr>
          <w:p w14:paraId="58D1DF43"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r>
      <w:tr w:rsidR="00E27E8C" w:rsidRPr="009C430C" w14:paraId="03E95FE4"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66C76B78" w14:textId="77777777" w:rsidR="00E27E8C" w:rsidRPr="009C430C" w:rsidRDefault="00E27E8C" w:rsidP="00363617">
            <w:pPr>
              <w:jc w:val="left"/>
              <w:rPr>
                <w:sz w:val="20"/>
                <w:szCs w:val="20"/>
                <w:lang w:val="es-ES_tradnl"/>
              </w:rPr>
            </w:pPr>
            <w:r w:rsidRPr="009C430C">
              <w:rPr>
                <w:color w:val="000000"/>
                <w:sz w:val="20"/>
                <w:szCs w:val="20"/>
                <w:lang w:val="es-ES_tradnl"/>
              </w:rPr>
              <w:t>Sierra Leona</w:t>
            </w:r>
          </w:p>
        </w:tc>
        <w:tc>
          <w:tcPr>
            <w:tcW w:w="2548" w:type="pct"/>
            <w:tcBorders>
              <w:top w:val="single" w:sz="4" w:space="0" w:color="auto"/>
              <w:left w:val="single" w:sz="4" w:space="0" w:color="auto"/>
              <w:bottom w:val="single" w:sz="4" w:space="0" w:color="auto"/>
              <w:right w:val="single" w:sz="4" w:space="0" w:color="auto"/>
            </w:tcBorders>
          </w:tcPr>
          <w:p w14:paraId="0B72C286"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IX)</w:t>
            </w:r>
          </w:p>
        </w:tc>
        <w:tc>
          <w:tcPr>
            <w:tcW w:w="634" w:type="pct"/>
            <w:tcBorders>
              <w:top w:val="single" w:sz="4" w:space="0" w:color="auto"/>
              <w:left w:val="single" w:sz="4" w:space="0" w:color="auto"/>
              <w:bottom w:val="single" w:sz="4" w:space="0" w:color="auto"/>
              <w:right w:val="single" w:sz="4" w:space="0" w:color="auto"/>
            </w:tcBorders>
          </w:tcPr>
          <w:p w14:paraId="4C9D3FAF" w14:textId="77777777" w:rsidR="00E27E8C" w:rsidRPr="009C430C" w:rsidRDefault="00E27E8C" w:rsidP="00363617">
            <w:pPr>
              <w:jc w:val="right"/>
              <w:rPr>
                <w:sz w:val="20"/>
                <w:szCs w:val="20"/>
                <w:lang w:val="es-ES_tradnl"/>
              </w:rPr>
            </w:pPr>
            <w:r w:rsidRPr="009C430C">
              <w:rPr>
                <w:color w:val="000000"/>
                <w:sz w:val="20"/>
                <w:szCs w:val="20"/>
                <w:lang w:val="es-ES_tradnl"/>
              </w:rPr>
              <w:t>109.824</w:t>
            </w:r>
          </w:p>
        </w:tc>
        <w:tc>
          <w:tcPr>
            <w:tcW w:w="663" w:type="pct"/>
            <w:tcBorders>
              <w:top w:val="single" w:sz="4" w:space="0" w:color="auto"/>
              <w:left w:val="single" w:sz="4" w:space="0" w:color="auto"/>
              <w:bottom w:val="single" w:sz="4" w:space="0" w:color="auto"/>
              <w:right w:val="single" w:sz="4" w:space="0" w:color="auto"/>
            </w:tcBorders>
          </w:tcPr>
          <w:p w14:paraId="47A0EE78" w14:textId="77777777" w:rsidR="00E27E8C" w:rsidRPr="009C430C" w:rsidRDefault="00E27E8C" w:rsidP="00363617">
            <w:pPr>
              <w:jc w:val="right"/>
              <w:rPr>
                <w:sz w:val="20"/>
                <w:szCs w:val="20"/>
                <w:lang w:val="es-ES_tradnl"/>
              </w:rPr>
            </w:pPr>
            <w:r w:rsidRPr="009C430C">
              <w:rPr>
                <w:color w:val="000000"/>
                <w:sz w:val="20"/>
                <w:szCs w:val="20"/>
                <w:lang w:val="es-ES_tradnl"/>
              </w:rPr>
              <w:t>109.824</w:t>
            </w:r>
          </w:p>
        </w:tc>
      </w:tr>
      <w:tr w:rsidR="00E27E8C" w:rsidRPr="009C430C" w14:paraId="793BA839"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2B106FB1" w14:textId="77777777" w:rsidR="00E27E8C" w:rsidRPr="009C430C" w:rsidRDefault="00E27E8C" w:rsidP="00363617">
            <w:pPr>
              <w:jc w:val="left"/>
              <w:rPr>
                <w:sz w:val="20"/>
                <w:szCs w:val="20"/>
                <w:lang w:val="es-ES_tradnl"/>
              </w:rPr>
            </w:pPr>
            <w:r w:rsidRPr="009C430C">
              <w:rPr>
                <w:color w:val="000000"/>
                <w:sz w:val="20"/>
                <w:szCs w:val="20"/>
                <w:lang w:val="es-ES_tradnl"/>
              </w:rPr>
              <w:t xml:space="preserve">República Unida de </w:t>
            </w:r>
            <w:proofErr w:type="spellStart"/>
            <w:r w:rsidRPr="009C430C">
              <w:rPr>
                <w:color w:val="000000"/>
                <w:sz w:val="20"/>
                <w:szCs w:val="20"/>
                <w:lang w:val="es-ES_tradnl"/>
              </w:rPr>
              <w:t>Tanzanía</w:t>
            </w:r>
            <w:proofErr w:type="spellEnd"/>
            <w:r>
              <w:rPr>
                <w:color w:val="000000"/>
                <w:sz w:val="20"/>
                <w:szCs w:val="20"/>
                <w:lang w:val="es-ES_tradnl"/>
              </w:rPr>
              <w:t xml:space="preserve"> (la)</w:t>
            </w:r>
          </w:p>
        </w:tc>
        <w:tc>
          <w:tcPr>
            <w:tcW w:w="2548" w:type="pct"/>
            <w:tcBorders>
              <w:top w:val="single" w:sz="4" w:space="0" w:color="auto"/>
              <w:left w:val="single" w:sz="4" w:space="0" w:color="auto"/>
              <w:bottom w:val="single" w:sz="4" w:space="0" w:color="auto"/>
              <w:right w:val="single" w:sz="4" w:space="0" w:color="auto"/>
            </w:tcBorders>
          </w:tcPr>
          <w:p w14:paraId="3099A62E"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VIII)</w:t>
            </w:r>
          </w:p>
        </w:tc>
        <w:tc>
          <w:tcPr>
            <w:tcW w:w="634" w:type="pct"/>
            <w:tcBorders>
              <w:top w:val="single" w:sz="4" w:space="0" w:color="auto"/>
              <w:left w:val="single" w:sz="4" w:space="0" w:color="auto"/>
              <w:bottom w:val="single" w:sz="4" w:space="0" w:color="auto"/>
              <w:right w:val="single" w:sz="4" w:space="0" w:color="auto"/>
            </w:tcBorders>
          </w:tcPr>
          <w:p w14:paraId="1188F420"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c>
          <w:tcPr>
            <w:tcW w:w="663" w:type="pct"/>
            <w:tcBorders>
              <w:top w:val="single" w:sz="4" w:space="0" w:color="auto"/>
              <w:left w:val="single" w:sz="4" w:space="0" w:color="auto"/>
              <w:bottom w:val="single" w:sz="4" w:space="0" w:color="auto"/>
              <w:right w:val="single" w:sz="4" w:space="0" w:color="auto"/>
            </w:tcBorders>
          </w:tcPr>
          <w:p w14:paraId="4E0A390E" w14:textId="77777777" w:rsidR="00E27E8C" w:rsidRPr="009C430C" w:rsidRDefault="00E27E8C" w:rsidP="00363617">
            <w:pPr>
              <w:jc w:val="right"/>
              <w:rPr>
                <w:sz w:val="20"/>
                <w:szCs w:val="20"/>
                <w:lang w:val="es-ES_tradnl"/>
              </w:rPr>
            </w:pPr>
            <w:r w:rsidRPr="009C430C">
              <w:rPr>
                <w:color w:val="000000"/>
                <w:sz w:val="20"/>
                <w:szCs w:val="20"/>
                <w:lang w:val="es-ES_tradnl"/>
              </w:rPr>
              <w:t>85.000</w:t>
            </w:r>
          </w:p>
        </w:tc>
      </w:tr>
      <w:tr w:rsidR="00E27E8C" w:rsidRPr="009C430C" w14:paraId="62E95FA1" w14:textId="77777777" w:rsidTr="0057099A">
        <w:trPr>
          <w:trHeight w:val="213"/>
        </w:trPr>
        <w:tc>
          <w:tcPr>
            <w:tcW w:w="1155" w:type="pct"/>
            <w:tcBorders>
              <w:top w:val="single" w:sz="4" w:space="0" w:color="auto"/>
              <w:left w:val="single" w:sz="4" w:space="0" w:color="auto"/>
              <w:bottom w:val="single" w:sz="4" w:space="0" w:color="auto"/>
              <w:right w:val="single" w:sz="4" w:space="0" w:color="auto"/>
            </w:tcBorders>
            <w:vAlign w:val="center"/>
          </w:tcPr>
          <w:p w14:paraId="00B18042" w14:textId="77777777" w:rsidR="00E27E8C" w:rsidRPr="009C430C" w:rsidRDefault="00E27E8C" w:rsidP="00363617">
            <w:pPr>
              <w:jc w:val="left"/>
              <w:rPr>
                <w:sz w:val="20"/>
                <w:szCs w:val="20"/>
                <w:lang w:val="es-ES_tradnl"/>
              </w:rPr>
            </w:pPr>
            <w:proofErr w:type="spellStart"/>
            <w:r w:rsidRPr="009C430C">
              <w:rPr>
                <w:color w:val="000000"/>
                <w:sz w:val="20"/>
                <w:szCs w:val="20"/>
                <w:lang w:val="es-ES_tradnl"/>
              </w:rPr>
              <w:t>Viet</w:t>
            </w:r>
            <w:proofErr w:type="spellEnd"/>
            <w:r w:rsidRPr="009C430C">
              <w:rPr>
                <w:color w:val="000000"/>
                <w:sz w:val="20"/>
                <w:szCs w:val="20"/>
                <w:lang w:val="es-ES_tradnl"/>
              </w:rPr>
              <w:t xml:space="preserve"> </w:t>
            </w:r>
            <w:proofErr w:type="spellStart"/>
            <w:r w:rsidRPr="009C430C">
              <w:rPr>
                <w:color w:val="000000"/>
                <w:sz w:val="20"/>
                <w:szCs w:val="20"/>
                <w:lang w:val="es-ES_tradnl"/>
              </w:rPr>
              <w:t>Nam</w:t>
            </w:r>
            <w:proofErr w:type="spellEnd"/>
          </w:p>
        </w:tc>
        <w:tc>
          <w:tcPr>
            <w:tcW w:w="2548" w:type="pct"/>
            <w:tcBorders>
              <w:top w:val="single" w:sz="4" w:space="0" w:color="auto"/>
              <w:left w:val="single" w:sz="4" w:space="0" w:color="auto"/>
              <w:bottom w:val="single" w:sz="4" w:space="0" w:color="auto"/>
              <w:right w:val="single" w:sz="4" w:space="0" w:color="auto"/>
            </w:tcBorders>
          </w:tcPr>
          <w:p w14:paraId="349206AB" w14:textId="77777777" w:rsidR="00E27E8C" w:rsidRPr="009C430C" w:rsidRDefault="00E27E8C" w:rsidP="00363617">
            <w:pPr>
              <w:jc w:val="left"/>
              <w:rPr>
                <w:sz w:val="20"/>
                <w:szCs w:val="20"/>
                <w:lang w:val="es-ES_tradnl"/>
              </w:rPr>
            </w:pPr>
            <w:r w:rsidRPr="009C430C">
              <w:rPr>
                <w:color w:val="000000"/>
                <w:sz w:val="20"/>
                <w:szCs w:val="20"/>
                <w:lang w:val="es-ES_tradnl"/>
              </w:rPr>
              <w:t>Renovación de proyecto de FI (fase XIV)</w:t>
            </w:r>
          </w:p>
        </w:tc>
        <w:tc>
          <w:tcPr>
            <w:tcW w:w="634" w:type="pct"/>
            <w:tcBorders>
              <w:top w:val="single" w:sz="4" w:space="0" w:color="auto"/>
              <w:left w:val="single" w:sz="4" w:space="0" w:color="auto"/>
              <w:bottom w:val="single" w:sz="4" w:space="0" w:color="auto"/>
              <w:right w:val="single" w:sz="4" w:space="0" w:color="auto"/>
            </w:tcBorders>
          </w:tcPr>
          <w:p w14:paraId="6116ABC8" w14:textId="77777777" w:rsidR="00E27E8C" w:rsidRPr="009C430C" w:rsidRDefault="00E27E8C" w:rsidP="00363617">
            <w:pPr>
              <w:jc w:val="right"/>
              <w:rPr>
                <w:sz w:val="20"/>
                <w:szCs w:val="20"/>
                <w:lang w:val="es-ES_tradnl"/>
              </w:rPr>
            </w:pPr>
            <w:r w:rsidRPr="009C430C">
              <w:rPr>
                <w:color w:val="000000"/>
                <w:sz w:val="20"/>
                <w:szCs w:val="20"/>
                <w:lang w:val="es-ES_tradnl"/>
              </w:rPr>
              <w:t>152.289</w:t>
            </w:r>
          </w:p>
        </w:tc>
        <w:tc>
          <w:tcPr>
            <w:tcW w:w="663" w:type="pct"/>
            <w:tcBorders>
              <w:top w:val="single" w:sz="4" w:space="0" w:color="auto"/>
              <w:left w:val="single" w:sz="4" w:space="0" w:color="auto"/>
              <w:bottom w:val="single" w:sz="4" w:space="0" w:color="auto"/>
              <w:right w:val="single" w:sz="4" w:space="0" w:color="auto"/>
            </w:tcBorders>
          </w:tcPr>
          <w:p w14:paraId="3DC8FEF2" w14:textId="77777777" w:rsidR="00E27E8C" w:rsidRPr="009C430C" w:rsidRDefault="00E27E8C" w:rsidP="00363617">
            <w:pPr>
              <w:jc w:val="right"/>
              <w:rPr>
                <w:sz w:val="20"/>
                <w:szCs w:val="20"/>
                <w:lang w:val="es-ES_tradnl"/>
              </w:rPr>
            </w:pPr>
            <w:r w:rsidRPr="009C430C">
              <w:rPr>
                <w:color w:val="000000"/>
                <w:sz w:val="20"/>
                <w:szCs w:val="20"/>
                <w:lang w:val="es-ES_tradnl"/>
              </w:rPr>
              <w:t>152.289</w:t>
            </w:r>
          </w:p>
        </w:tc>
      </w:tr>
      <w:tr w:rsidR="00E27E8C" w:rsidRPr="009C430C" w14:paraId="4C1320F8" w14:textId="77777777" w:rsidTr="0057099A">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hideMark/>
          </w:tcPr>
          <w:p w14:paraId="2E069BE6" w14:textId="77777777" w:rsidR="00E27E8C" w:rsidRPr="009C430C" w:rsidRDefault="00E27E8C" w:rsidP="00363617">
            <w:pPr>
              <w:jc w:val="right"/>
              <w:rPr>
                <w:color w:val="000000" w:themeColor="text1"/>
                <w:sz w:val="20"/>
                <w:szCs w:val="20"/>
                <w:lang w:val="es-ES_tradnl"/>
              </w:rPr>
            </w:pPr>
            <w:proofErr w:type="gramStart"/>
            <w:r w:rsidRPr="009C430C">
              <w:rPr>
                <w:color w:val="000000" w:themeColor="text1"/>
                <w:sz w:val="20"/>
                <w:szCs w:val="20"/>
                <w:lang w:val="es-ES_tradnl"/>
              </w:rPr>
              <w:t>Total</w:t>
            </w:r>
            <w:proofErr w:type="gramEnd"/>
            <w:r w:rsidRPr="009C430C">
              <w:rPr>
                <w:color w:val="000000" w:themeColor="text1"/>
                <w:sz w:val="20"/>
                <w:szCs w:val="20"/>
                <w:lang w:val="es-ES_tradnl"/>
              </w:rPr>
              <w:t xml:space="preserve"> A1</w:t>
            </w:r>
          </w:p>
        </w:tc>
        <w:tc>
          <w:tcPr>
            <w:tcW w:w="634" w:type="pct"/>
            <w:tcBorders>
              <w:top w:val="single" w:sz="4" w:space="0" w:color="auto"/>
              <w:left w:val="single" w:sz="4" w:space="0" w:color="auto"/>
              <w:bottom w:val="single" w:sz="4" w:space="0" w:color="auto"/>
              <w:right w:val="single" w:sz="4" w:space="0" w:color="auto"/>
            </w:tcBorders>
          </w:tcPr>
          <w:p w14:paraId="4E979C6C"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1.703.644</w:t>
            </w:r>
          </w:p>
        </w:tc>
        <w:tc>
          <w:tcPr>
            <w:tcW w:w="663" w:type="pct"/>
            <w:tcBorders>
              <w:top w:val="single" w:sz="4" w:space="0" w:color="auto"/>
              <w:left w:val="single" w:sz="4" w:space="0" w:color="auto"/>
              <w:bottom w:val="single" w:sz="4" w:space="0" w:color="auto"/>
              <w:right w:val="single" w:sz="4" w:space="0" w:color="auto"/>
            </w:tcBorders>
          </w:tcPr>
          <w:p w14:paraId="2958BB38"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1.703.644</w:t>
            </w:r>
          </w:p>
        </w:tc>
      </w:tr>
      <w:bookmarkEnd w:id="2"/>
      <w:tr w:rsidR="00E27E8C" w:rsidRPr="00B54DF7" w14:paraId="237A4D9A" w14:textId="77777777" w:rsidTr="002E174D">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4E4AAD4" w14:textId="77777777" w:rsidR="00E27E8C" w:rsidRPr="009C430C" w:rsidRDefault="00E27E8C" w:rsidP="00363617">
            <w:pPr>
              <w:jc w:val="left"/>
              <w:rPr>
                <w:color w:val="000000" w:themeColor="text1"/>
                <w:sz w:val="20"/>
                <w:szCs w:val="20"/>
                <w:lang w:val="es-ES_tradnl"/>
              </w:rPr>
            </w:pPr>
            <w:r w:rsidRPr="009C430C">
              <w:rPr>
                <w:b/>
                <w:bCs/>
                <w:color w:val="000000" w:themeColor="text1"/>
                <w:sz w:val="20"/>
                <w:szCs w:val="20"/>
                <w:lang w:val="es-ES_tradnl"/>
              </w:rPr>
              <w:t>A2: Asistencia técnica para la elaboración de informes de verificación del consumo de HCFC</w:t>
            </w:r>
          </w:p>
        </w:tc>
      </w:tr>
      <w:tr w:rsidR="00E27E8C" w:rsidRPr="009C430C" w14:paraId="55F948F2"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25FFC478" w14:textId="77777777" w:rsidR="00E27E8C" w:rsidRPr="009C430C" w:rsidRDefault="00E27E8C" w:rsidP="00363617">
            <w:pPr>
              <w:jc w:val="left"/>
              <w:rPr>
                <w:color w:val="000000"/>
                <w:sz w:val="20"/>
                <w:szCs w:val="20"/>
                <w:lang w:val="es-ES_tradnl"/>
              </w:rPr>
            </w:pPr>
            <w:proofErr w:type="spellStart"/>
            <w:r w:rsidRPr="009C430C">
              <w:rPr>
                <w:color w:val="000000"/>
                <w:sz w:val="20"/>
                <w:szCs w:val="20"/>
                <w:lang w:val="es-ES_tradnl"/>
              </w:rPr>
              <w:t>Brunei</w:t>
            </w:r>
            <w:proofErr w:type="spellEnd"/>
            <w:r w:rsidRPr="009C430C">
              <w:rPr>
                <w:color w:val="000000"/>
                <w:sz w:val="20"/>
                <w:szCs w:val="20"/>
                <w:lang w:val="es-ES_tradnl"/>
              </w:rPr>
              <w:t xml:space="preserve"> Darussalam</w:t>
            </w:r>
          </w:p>
        </w:tc>
        <w:tc>
          <w:tcPr>
            <w:tcW w:w="2548" w:type="pct"/>
            <w:tcBorders>
              <w:top w:val="single" w:sz="4" w:space="0" w:color="auto"/>
              <w:left w:val="single" w:sz="4" w:space="0" w:color="auto"/>
              <w:bottom w:val="single" w:sz="4" w:space="0" w:color="auto"/>
              <w:right w:val="single" w:sz="4" w:space="0" w:color="auto"/>
            </w:tcBorders>
            <w:vAlign w:val="center"/>
          </w:tcPr>
          <w:p w14:paraId="6020F9EC"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p>
        </w:tc>
        <w:tc>
          <w:tcPr>
            <w:tcW w:w="634" w:type="pct"/>
            <w:tcBorders>
              <w:top w:val="single" w:sz="4" w:space="0" w:color="auto"/>
              <w:left w:val="single" w:sz="4" w:space="0" w:color="auto"/>
              <w:bottom w:val="single" w:sz="4" w:space="0" w:color="auto"/>
              <w:right w:val="single" w:sz="4" w:space="0" w:color="auto"/>
            </w:tcBorders>
            <w:vAlign w:val="center"/>
          </w:tcPr>
          <w:p w14:paraId="6C20B3C4"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3D9D48A9"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590D10E5"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577045AD"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Cabo Verde</w:t>
            </w:r>
          </w:p>
        </w:tc>
        <w:tc>
          <w:tcPr>
            <w:tcW w:w="2548" w:type="pct"/>
            <w:tcBorders>
              <w:top w:val="single" w:sz="4" w:space="0" w:color="auto"/>
              <w:left w:val="single" w:sz="4" w:space="0" w:color="auto"/>
              <w:bottom w:val="single" w:sz="4" w:space="0" w:color="auto"/>
              <w:right w:val="single" w:sz="4" w:space="0" w:color="auto"/>
            </w:tcBorders>
            <w:vAlign w:val="center"/>
          </w:tcPr>
          <w:p w14:paraId="092DEEEB"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r w:rsidRPr="009C430C">
              <w:rPr>
                <w:sz w:val="20"/>
                <w:szCs w:val="20"/>
                <w:lang w:val="es-ES_tradnl"/>
              </w:rPr>
              <w:t xml:space="preserve"> </w:t>
            </w:r>
          </w:p>
        </w:tc>
        <w:tc>
          <w:tcPr>
            <w:tcW w:w="634" w:type="pct"/>
            <w:tcBorders>
              <w:top w:val="single" w:sz="4" w:space="0" w:color="auto"/>
              <w:left w:val="single" w:sz="4" w:space="0" w:color="auto"/>
              <w:bottom w:val="single" w:sz="4" w:space="0" w:color="auto"/>
              <w:right w:val="single" w:sz="4" w:space="0" w:color="auto"/>
            </w:tcBorders>
            <w:vAlign w:val="center"/>
          </w:tcPr>
          <w:p w14:paraId="42336485"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48A4102B"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2E8D0F50"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654E01C6"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 xml:space="preserve">Comoras </w:t>
            </w:r>
          </w:p>
        </w:tc>
        <w:tc>
          <w:tcPr>
            <w:tcW w:w="2548" w:type="pct"/>
            <w:tcBorders>
              <w:top w:val="single" w:sz="4" w:space="0" w:color="auto"/>
              <w:left w:val="single" w:sz="4" w:space="0" w:color="auto"/>
              <w:bottom w:val="single" w:sz="4" w:space="0" w:color="auto"/>
              <w:right w:val="single" w:sz="4" w:space="0" w:color="auto"/>
            </w:tcBorders>
            <w:vAlign w:val="center"/>
          </w:tcPr>
          <w:p w14:paraId="7CA6E7EF"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p>
        </w:tc>
        <w:tc>
          <w:tcPr>
            <w:tcW w:w="634" w:type="pct"/>
            <w:tcBorders>
              <w:top w:val="single" w:sz="4" w:space="0" w:color="auto"/>
              <w:left w:val="single" w:sz="4" w:space="0" w:color="auto"/>
              <w:bottom w:val="single" w:sz="4" w:space="0" w:color="auto"/>
              <w:right w:val="single" w:sz="4" w:space="0" w:color="auto"/>
            </w:tcBorders>
            <w:vAlign w:val="center"/>
          </w:tcPr>
          <w:p w14:paraId="2A1CC851"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2D3D9515"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5FF158E8"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74912AE1"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Malawi</w:t>
            </w:r>
          </w:p>
        </w:tc>
        <w:tc>
          <w:tcPr>
            <w:tcW w:w="2548" w:type="pct"/>
            <w:tcBorders>
              <w:top w:val="single" w:sz="4" w:space="0" w:color="auto"/>
              <w:left w:val="single" w:sz="4" w:space="0" w:color="auto"/>
              <w:bottom w:val="single" w:sz="4" w:space="0" w:color="auto"/>
              <w:right w:val="single" w:sz="4" w:space="0" w:color="auto"/>
            </w:tcBorders>
            <w:vAlign w:val="center"/>
          </w:tcPr>
          <w:p w14:paraId="0026EA23"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r w:rsidRPr="009C430C">
              <w:rPr>
                <w:sz w:val="20"/>
                <w:szCs w:val="20"/>
                <w:lang w:val="es-ES_tradnl"/>
              </w:rPr>
              <w:t xml:space="preserve"> </w:t>
            </w:r>
          </w:p>
        </w:tc>
        <w:tc>
          <w:tcPr>
            <w:tcW w:w="634" w:type="pct"/>
            <w:tcBorders>
              <w:top w:val="single" w:sz="4" w:space="0" w:color="auto"/>
              <w:left w:val="single" w:sz="4" w:space="0" w:color="auto"/>
              <w:bottom w:val="single" w:sz="4" w:space="0" w:color="auto"/>
              <w:right w:val="single" w:sz="4" w:space="0" w:color="auto"/>
            </w:tcBorders>
            <w:vAlign w:val="center"/>
          </w:tcPr>
          <w:p w14:paraId="6FF0DF82"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06BB712C"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355B13B0"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48ECB7C3"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Paraguay</w:t>
            </w:r>
          </w:p>
        </w:tc>
        <w:tc>
          <w:tcPr>
            <w:tcW w:w="2548" w:type="pct"/>
            <w:tcBorders>
              <w:top w:val="single" w:sz="4" w:space="0" w:color="auto"/>
              <w:left w:val="single" w:sz="4" w:space="0" w:color="auto"/>
              <w:bottom w:val="single" w:sz="4" w:space="0" w:color="auto"/>
              <w:right w:val="single" w:sz="4" w:space="0" w:color="auto"/>
            </w:tcBorders>
            <w:vAlign w:val="center"/>
          </w:tcPr>
          <w:p w14:paraId="3C529ADE"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r w:rsidRPr="009C430C">
              <w:rPr>
                <w:sz w:val="20"/>
                <w:szCs w:val="20"/>
                <w:lang w:val="es-ES_tradnl"/>
              </w:rPr>
              <w:t xml:space="preserve"> </w:t>
            </w:r>
          </w:p>
        </w:tc>
        <w:tc>
          <w:tcPr>
            <w:tcW w:w="634" w:type="pct"/>
            <w:tcBorders>
              <w:top w:val="single" w:sz="4" w:space="0" w:color="auto"/>
              <w:left w:val="single" w:sz="4" w:space="0" w:color="auto"/>
              <w:bottom w:val="single" w:sz="4" w:space="0" w:color="auto"/>
              <w:right w:val="single" w:sz="4" w:space="0" w:color="auto"/>
            </w:tcBorders>
            <w:vAlign w:val="center"/>
          </w:tcPr>
          <w:p w14:paraId="480C071F"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107A0D40"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1C4F2392"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020F0CB3" w14:textId="77777777" w:rsidR="00E27E8C" w:rsidRPr="009C430C" w:rsidRDefault="00E27E8C" w:rsidP="00363617">
            <w:pPr>
              <w:jc w:val="left"/>
              <w:rPr>
                <w:color w:val="000000"/>
                <w:sz w:val="20"/>
                <w:szCs w:val="20"/>
                <w:lang w:val="es-ES_tradnl"/>
              </w:rPr>
            </w:pPr>
            <w:proofErr w:type="spellStart"/>
            <w:r w:rsidRPr="009C430C">
              <w:rPr>
                <w:color w:val="000000"/>
                <w:sz w:val="20"/>
                <w:szCs w:val="20"/>
                <w:lang w:val="es-ES_tradnl"/>
              </w:rPr>
              <w:t>Rwanda</w:t>
            </w:r>
            <w:proofErr w:type="spellEnd"/>
          </w:p>
        </w:tc>
        <w:tc>
          <w:tcPr>
            <w:tcW w:w="2548" w:type="pct"/>
            <w:tcBorders>
              <w:top w:val="single" w:sz="4" w:space="0" w:color="auto"/>
              <w:left w:val="single" w:sz="4" w:space="0" w:color="auto"/>
              <w:bottom w:val="single" w:sz="4" w:space="0" w:color="auto"/>
              <w:right w:val="single" w:sz="4" w:space="0" w:color="auto"/>
            </w:tcBorders>
            <w:vAlign w:val="center"/>
          </w:tcPr>
          <w:p w14:paraId="1666E6A1"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r w:rsidRPr="009C430C">
              <w:rPr>
                <w:sz w:val="20"/>
                <w:szCs w:val="20"/>
                <w:lang w:val="es-ES_tradnl"/>
              </w:rPr>
              <w:t xml:space="preserve"> </w:t>
            </w:r>
          </w:p>
        </w:tc>
        <w:tc>
          <w:tcPr>
            <w:tcW w:w="634" w:type="pct"/>
            <w:tcBorders>
              <w:top w:val="single" w:sz="4" w:space="0" w:color="auto"/>
              <w:left w:val="single" w:sz="4" w:space="0" w:color="auto"/>
              <w:bottom w:val="single" w:sz="4" w:space="0" w:color="auto"/>
              <w:right w:val="single" w:sz="4" w:space="0" w:color="auto"/>
            </w:tcBorders>
            <w:vAlign w:val="center"/>
          </w:tcPr>
          <w:p w14:paraId="04AA596E"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16357827"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078CDDDB"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231462BF"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Togo</w:t>
            </w:r>
          </w:p>
        </w:tc>
        <w:tc>
          <w:tcPr>
            <w:tcW w:w="2548" w:type="pct"/>
            <w:tcBorders>
              <w:top w:val="single" w:sz="4" w:space="0" w:color="auto"/>
              <w:left w:val="single" w:sz="4" w:space="0" w:color="auto"/>
              <w:bottom w:val="single" w:sz="4" w:space="0" w:color="auto"/>
              <w:right w:val="single" w:sz="4" w:space="0" w:color="auto"/>
            </w:tcBorders>
            <w:vAlign w:val="center"/>
          </w:tcPr>
          <w:p w14:paraId="601CF088"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p>
        </w:tc>
        <w:tc>
          <w:tcPr>
            <w:tcW w:w="634" w:type="pct"/>
            <w:tcBorders>
              <w:top w:val="single" w:sz="4" w:space="0" w:color="auto"/>
              <w:left w:val="single" w:sz="4" w:space="0" w:color="auto"/>
              <w:bottom w:val="single" w:sz="4" w:space="0" w:color="auto"/>
              <w:right w:val="single" w:sz="4" w:space="0" w:color="auto"/>
            </w:tcBorders>
            <w:vAlign w:val="center"/>
          </w:tcPr>
          <w:p w14:paraId="5144859F"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4CC6F409"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0DB32F82"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4227D334"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Uganda</w:t>
            </w:r>
          </w:p>
        </w:tc>
        <w:tc>
          <w:tcPr>
            <w:tcW w:w="2548" w:type="pct"/>
            <w:tcBorders>
              <w:top w:val="single" w:sz="4" w:space="0" w:color="auto"/>
              <w:left w:val="single" w:sz="4" w:space="0" w:color="auto"/>
              <w:bottom w:val="single" w:sz="4" w:space="0" w:color="auto"/>
              <w:right w:val="single" w:sz="4" w:space="0" w:color="auto"/>
            </w:tcBorders>
            <w:vAlign w:val="center"/>
          </w:tcPr>
          <w:p w14:paraId="0CDE5805"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p>
        </w:tc>
        <w:tc>
          <w:tcPr>
            <w:tcW w:w="634" w:type="pct"/>
            <w:tcBorders>
              <w:top w:val="single" w:sz="4" w:space="0" w:color="auto"/>
              <w:left w:val="single" w:sz="4" w:space="0" w:color="auto"/>
              <w:bottom w:val="single" w:sz="4" w:space="0" w:color="auto"/>
              <w:right w:val="single" w:sz="4" w:space="0" w:color="auto"/>
            </w:tcBorders>
            <w:vAlign w:val="center"/>
          </w:tcPr>
          <w:p w14:paraId="48E38165"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5AE7E7C4"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2A4463E0"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2E3257E2"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 xml:space="preserve">República Unida de </w:t>
            </w:r>
            <w:proofErr w:type="spellStart"/>
            <w:r w:rsidRPr="009C430C">
              <w:rPr>
                <w:color w:val="000000"/>
                <w:sz w:val="20"/>
                <w:szCs w:val="20"/>
                <w:lang w:val="es-ES_tradnl"/>
              </w:rPr>
              <w:t>Tanzanía</w:t>
            </w:r>
            <w:proofErr w:type="spellEnd"/>
            <w:r>
              <w:rPr>
                <w:color w:val="000000"/>
                <w:sz w:val="20"/>
                <w:szCs w:val="20"/>
                <w:lang w:val="es-ES_tradnl"/>
              </w:rPr>
              <w:t xml:space="preserve"> (la)</w:t>
            </w:r>
          </w:p>
        </w:tc>
        <w:tc>
          <w:tcPr>
            <w:tcW w:w="2548" w:type="pct"/>
            <w:tcBorders>
              <w:top w:val="single" w:sz="4" w:space="0" w:color="auto"/>
              <w:left w:val="single" w:sz="4" w:space="0" w:color="auto"/>
              <w:bottom w:val="single" w:sz="4" w:space="0" w:color="auto"/>
              <w:right w:val="single" w:sz="4" w:space="0" w:color="auto"/>
            </w:tcBorders>
            <w:vAlign w:val="center"/>
          </w:tcPr>
          <w:p w14:paraId="5C6241C8"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p>
        </w:tc>
        <w:tc>
          <w:tcPr>
            <w:tcW w:w="634" w:type="pct"/>
            <w:tcBorders>
              <w:top w:val="single" w:sz="4" w:space="0" w:color="auto"/>
              <w:left w:val="single" w:sz="4" w:space="0" w:color="auto"/>
              <w:bottom w:val="single" w:sz="4" w:space="0" w:color="auto"/>
              <w:right w:val="single" w:sz="4" w:space="0" w:color="auto"/>
            </w:tcBorders>
            <w:vAlign w:val="center"/>
          </w:tcPr>
          <w:p w14:paraId="408276D7"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6815E022"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378BB64A"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1CB854F4"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Zambia</w:t>
            </w:r>
          </w:p>
        </w:tc>
        <w:tc>
          <w:tcPr>
            <w:tcW w:w="2548" w:type="pct"/>
            <w:tcBorders>
              <w:top w:val="single" w:sz="4" w:space="0" w:color="auto"/>
              <w:left w:val="single" w:sz="4" w:space="0" w:color="auto"/>
              <w:bottom w:val="single" w:sz="4" w:space="0" w:color="auto"/>
              <w:right w:val="single" w:sz="4" w:space="0" w:color="auto"/>
            </w:tcBorders>
            <w:vAlign w:val="center"/>
          </w:tcPr>
          <w:p w14:paraId="669FE08A" w14:textId="77777777" w:rsidR="00E27E8C" w:rsidRPr="009C430C" w:rsidRDefault="00E27E8C" w:rsidP="00363617">
            <w:pPr>
              <w:jc w:val="left"/>
              <w:rPr>
                <w:color w:val="000000"/>
                <w:sz w:val="20"/>
                <w:szCs w:val="20"/>
                <w:lang w:val="es-ES_tradnl"/>
              </w:rPr>
            </w:pPr>
            <w:r w:rsidRPr="009C430C">
              <w:rPr>
                <w:color w:val="000000"/>
                <w:sz w:val="20"/>
                <w:szCs w:val="20"/>
                <w:lang w:val="es-ES_tradnl"/>
              </w:rPr>
              <w:t>Informe de verificación, etapa II del PGEH</w:t>
            </w:r>
            <w:r w:rsidRPr="009C430C">
              <w:rPr>
                <w:sz w:val="20"/>
                <w:szCs w:val="20"/>
                <w:lang w:val="es-ES_tradnl"/>
              </w:rPr>
              <w:t xml:space="preserve"> </w:t>
            </w:r>
          </w:p>
        </w:tc>
        <w:tc>
          <w:tcPr>
            <w:tcW w:w="634" w:type="pct"/>
            <w:tcBorders>
              <w:top w:val="single" w:sz="4" w:space="0" w:color="auto"/>
              <w:left w:val="single" w:sz="4" w:space="0" w:color="auto"/>
              <w:bottom w:val="single" w:sz="4" w:space="0" w:color="auto"/>
              <w:right w:val="single" w:sz="4" w:space="0" w:color="auto"/>
            </w:tcBorders>
            <w:vAlign w:val="center"/>
          </w:tcPr>
          <w:p w14:paraId="1E760E6A"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c>
          <w:tcPr>
            <w:tcW w:w="663" w:type="pct"/>
            <w:tcBorders>
              <w:top w:val="single" w:sz="4" w:space="0" w:color="auto"/>
              <w:left w:val="single" w:sz="4" w:space="0" w:color="auto"/>
              <w:bottom w:val="single" w:sz="4" w:space="0" w:color="auto"/>
              <w:right w:val="single" w:sz="4" w:space="0" w:color="auto"/>
            </w:tcBorders>
            <w:vAlign w:val="center"/>
          </w:tcPr>
          <w:p w14:paraId="3213AAC9"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w:t>
            </w:r>
          </w:p>
        </w:tc>
      </w:tr>
      <w:tr w:rsidR="00E27E8C" w:rsidRPr="009C430C" w14:paraId="06C30ECD"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05DD037D"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Subtotal A2</w:t>
            </w:r>
          </w:p>
        </w:tc>
        <w:tc>
          <w:tcPr>
            <w:tcW w:w="634" w:type="pct"/>
            <w:tcBorders>
              <w:top w:val="single" w:sz="4" w:space="0" w:color="auto"/>
              <w:left w:val="single" w:sz="4" w:space="0" w:color="auto"/>
              <w:bottom w:val="single" w:sz="4" w:space="0" w:color="auto"/>
              <w:right w:val="single" w:sz="4" w:space="0" w:color="auto"/>
            </w:tcBorders>
            <w:vAlign w:val="center"/>
          </w:tcPr>
          <w:p w14:paraId="0ADB7448"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300.000</w:t>
            </w:r>
          </w:p>
        </w:tc>
        <w:tc>
          <w:tcPr>
            <w:tcW w:w="663" w:type="pct"/>
            <w:tcBorders>
              <w:top w:val="single" w:sz="4" w:space="0" w:color="auto"/>
              <w:left w:val="single" w:sz="4" w:space="0" w:color="auto"/>
              <w:bottom w:val="single" w:sz="4" w:space="0" w:color="auto"/>
              <w:right w:val="single" w:sz="4" w:space="0" w:color="auto"/>
            </w:tcBorders>
            <w:vAlign w:val="center"/>
          </w:tcPr>
          <w:p w14:paraId="2008A588"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300.000</w:t>
            </w:r>
          </w:p>
        </w:tc>
      </w:tr>
      <w:tr w:rsidR="00E27E8C" w:rsidRPr="009C430C" w14:paraId="0EEE271F"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041B9163"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Gastos de apoyo</w:t>
            </w:r>
          </w:p>
        </w:tc>
        <w:tc>
          <w:tcPr>
            <w:tcW w:w="634" w:type="pct"/>
            <w:tcBorders>
              <w:top w:val="single" w:sz="4" w:space="0" w:color="auto"/>
              <w:left w:val="single" w:sz="4" w:space="0" w:color="auto"/>
              <w:bottom w:val="single" w:sz="4" w:space="0" w:color="auto"/>
              <w:right w:val="single" w:sz="4" w:space="0" w:color="auto"/>
            </w:tcBorders>
            <w:vAlign w:val="center"/>
          </w:tcPr>
          <w:p w14:paraId="30A53E4F"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39.000</w:t>
            </w:r>
          </w:p>
        </w:tc>
        <w:tc>
          <w:tcPr>
            <w:tcW w:w="663" w:type="pct"/>
            <w:tcBorders>
              <w:top w:val="single" w:sz="4" w:space="0" w:color="auto"/>
              <w:left w:val="single" w:sz="4" w:space="0" w:color="auto"/>
              <w:bottom w:val="single" w:sz="4" w:space="0" w:color="auto"/>
              <w:right w:val="single" w:sz="4" w:space="0" w:color="auto"/>
            </w:tcBorders>
            <w:vAlign w:val="center"/>
          </w:tcPr>
          <w:p w14:paraId="4E543125"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39.000</w:t>
            </w:r>
          </w:p>
        </w:tc>
      </w:tr>
      <w:tr w:rsidR="00E27E8C" w:rsidRPr="009C430C" w14:paraId="7868F97F"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615F7919" w14:textId="77777777" w:rsidR="00E27E8C" w:rsidRPr="009C430C" w:rsidRDefault="00E27E8C" w:rsidP="00363617">
            <w:pPr>
              <w:jc w:val="right"/>
              <w:rPr>
                <w:color w:val="000000" w:themeColor="text1"/>
                <w:sz w:val="20"/>
                <w:szCs w:val="20"/>
                <w:lang w:val="es-ES_tradnl"/>
              </w:rPr>
            </w:pPr>
            <w:proofErr w:type="gramStart"/>
            <w:r w:rsidRPr="009C430C">
              <w:rPr>
                <w:color w:val="000000" w:themeColor="text1"/>
                <w:sz w:val="20"/>
                <w:szCs w:val="20"/>
                <w:lang w:val="es-ES_tradnl"/>
              </w:rPr>
              <w:t>Total</w:t>
            </w:r>
            <w:proofErr w:type="gramEnd"/>
            <w:r w:rsidRPr="009C430C">
              <w:rPr>
                <w:color w:val="000000" w:themeColor="text1"/>
                <w:sz w:val="20"/>
                <w:szCs w:val="20"/>
                <w:lang w:val="es-ES_tradnl"/>
              </w:rPr>
              <w:t xml:space="preserve"> A2</w:t>
            </w:r>
          </w:p>
        </w:tc>
        <w:tc>
          <w:tcPr>
            <w:tcW w:w="634" w:type="pct"/>
            <w:tcBorders>
              <w:top w:val="single" w:sz="4" w:space="0" w:color="auto"/>
              <w:left w:val="single" w:sz="4" w:space="0" w:color="auto"/>
              <w:bottom w:val="single" w:sz="4" w:space="0" w:color="auto"/>
              <w:right w:val="single" w:sz="4" w:space="0" w:color="auto"/>
            </w:tcBorders>
            <w:vAlign w:val="center"/>
          </w:tcPr>
          <w:p w14:paraId="26B58DB3"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339.000</w:t>
            </w:r>
          </w:p>
        </w:tc>
        <w:tc>
          <w:tcPr>
            <w:tcW w:w="663" w:type="pct"/>
            <w:tcBorders>
              <w:top w:val="single" w:sz="4" w:space="0" w:color="auto"/>
              <w:left w:val="single" w:sz="4" w:space="0" w:color="auto"/>
              <w:bottom w:val="single" w:sz="4" w:space="0" w:color="auto"/>
              <w:right w:val="single" w:sz="4" w:space="0" w:color="auto"/>
            </w:tcBorders>
            <w:vAlign w:val="center"/>
          </w:tcPr>
          <w:p w14:paraId="1E09C8CC"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339.000</w:t>
            </w:r>
          </w:p>
        </w:tc>
      </w:tr>
      <w:tr w:rsidR="00E27E8C" w:rsidRPr="00B54DF7" w14:paraId="06449A57" w14:textId="77777777" w:rsidTr="002E174D">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E387099" w14:textId="164C9BC0" w:rsidR="00E27E8C" w:rsidRPr="009C430C" w:rsidRDefault="00E27E8C" w:rsidP="00363617">
            <w:pPr>
              <w:jc w:val="left"/>
              <w:rPr>
                <w:b/>
                <w:color w:val="000000" w:themeColor="text1"/>
                <w:sz w:val="20"/>
                <w:szCs w:val="20"/>
                <w:lang w:val="es-ES_tradnl"/>
              </w:rPr>
            </w:pPr>
            <w:r w:rsidRPr="009C430C">
              <w:rPr>
                <w:b/>
                <w:color w:val="000000" w:themeColor="text1"/>
                <w:sz w:val="20"/>
                <w:szCs w:val="20"/>
                <w:lang w:val="es-ES_tradnl"/>
              </w:rPr>
              <w:t xml:space="preserve">A3: </w:t>
            </w:r>
            <w:r w:rsidRPr="009C430C">
              <w:rPr>
                <w:b/>
                <w:sz w:val="20"/>
                <w:szCs w:val="20"/>
                <w:lang w:val="es-ES_tradnl"/>
              </w:rPr>
              <w:t>Elaboración de proyectos relativos a planes de aplicación de la Enmienda de Kigali</w:t>
            </w:r>
            <w:r>
              <w:rPr>
                <w:b/>
                <w:sz w:val="20"/>
                <w:szCs w:val="20"/>
                <w:lang w:val="es-ES_tradnl"/>
              </w:rPr>
              <w:t xml:space="preserve"> (KIP) KIP</w:t>
            </w:r>
          </w:p>
        </w:tc>
      </w:tr>
      <w:tr w:rsidR="00E27E8C" w:rsidRPr="009C430C" w14:paraId="5AA075C2"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10E1BFB8" w14:textId="77777777" w:rsidR="00E27E8C" w:rsidRPr="009C430C" w:rsidRDefault="00E27E8C" w:rsidP="00363617">
            <w:pPr>
              <w:snapToGrid w:val="0"/>
              <w:jc w:val="left"/>
              <w:rPr>
                <w:sz w:val="20"/>
                <w:szCs w:val="20"/>
                <w:lang w:val="es-ES_tradnl"/>
              </w:rPr>
            </w:pPr>
            <w:r w:rsidRPr="009C430C">
              <w:rPr>
                <w:sz w:val="20"/>
                <w:szCs w:val="20"/>
                <w:lang w:val="es-ES_tradnl"/>
              </w:rPr>
              <w:t>Cabo Verde</w:t>
            </w:r>
          </w:p>
        </w:tc>
        <w:tc>
          <w:tcPr>
            <w:tcW w:w="2548" w:type="pct"/>
            <w:tcBorders>
              <w:top w:val="single" w:sz="4" w:space="0" w:color="auto"/>
              <w:left w:val="single" w:sz="4" w:space="0" w:color="auto"/>
              <w:bottom w:val="single" w:sz="4" w:space="0" w:color="auto"/>
              <w:right w:val="single" w:sz="4" w:space="0" w:color="auto"/>
            </w:tcBorders>
            <w:vAlign w:val="center"/>
            <w:hideMark/>
          </w:tcPr>
          <w:p w14:paraId="3F84AD97" w14:textId="473F5396" w:rsidR="00E27E8C" w:rsidRPr="009C430C" w:rsidRDefault="00E27E8C" w:rsidP="00363617">
            <w:pPr>
              <w:snapToGrid w:val="0"/>
              <w:rPr>
                <w:sz w:val="20"/>
                <w:szCs w:val="20"/>
                <w:lang w:val="es-ES_tradnl"/>
              </w:rPr>
            </w:pPr>
            <w:r w:rsidRPr="009C430C">
              <w:rPr>
                <w:sz w:val="20"/>
                <w:szCs w:val="20"/>
                <w:lang w:val="es-ES_tradnl"/>
              </w:rPr>
              <w:t xml:space="preserve">Elaboración de un </w:t>
            </w:r>
            <w:r>
              <w:rPr>
                <w:sz w:val="20"/>
                <w:szCs w:val="20"/>
                <w:lang w:val="es-ES_tradnl"/>
              </w:rPr>
              <w:t xml:space="preserve">KIP </w:t>
            </w:r>
            <w:proofErr w:type="spellStart"/>
            <w:r w:rsidR="006A6753">
              <w:rPr>
                <w:sz w:val="20"/>
                <w:szCs w:val="20"/>
                <w:lang w:val="es-ES_tradnl"/>
              </w:rPr>
              <w:t>KIP</w:t>
            </w:r>
            <w:proofErr w:type="spellEnd"/>
            <w:r w:rsidR="006A6753" w:rsidRPr="009C430C">
              <w:rPr>
                <w:sz w:val="20"/>
                <w:szCs w:val="20"/>
                <w:lang w:val="es-ES_tradnl"/>
              </w:rPr>
              <w:t xml:space="preserve"> (</w:t>
            </w:r>
            <w:r w:rsidRPr="009C430C">
              <w:rPr>
                <w:sz w:val="20"/>
                <w:szCs w:val="20"/>
                <w:lang w:val="es-ES_tradnl"/>
              </w:rPr>
              <w:t>etapa I)</w:t>
            </w:r>
          </w:p>
        </w:tc>
        <w:tc>
          <w:tcPr>
            <w:tcW w:w="634" w:type="pct"/>
            <w:tcBorders>
              <w:top w:val="single" w:sz="4" w:space="0" w:color="auto"/>
              <w:left w:val="single" w:sz="4" w:space="0" w:color="auto"/>
              <w:bottom w:val="single" w:sz="4" w:space="0" w:color="auto"/>
              <w:right w:val="single" w:sz="4" w:space="0" w:color="auto"/>
            </w:tcBorders>
            <w:vAlign w:val="center"/>
          </w:tcPr>
          <w:p w14:paraId="60045916" w14:textId="77777777" w:rsidR="00E27E8C" w:rsidRPr="009C430C" w:rsidRDefault="00E27E8C" w:rsidP="00363617">
            <w:pPr>
              <w:snapToGrid w:val="0"/>
              <w:jc w:val="right"/>
              <w:rPr>
                <w:sz w:val="20"/>
                <w:szCs w:val="20"/>
                <w:lang w:val="es-ES_tradnl"/>
              </w:rPr>
            </w:pPr>
            <w:r w:rsidRPr="009C430C">
              <w:rPr>
                <w:sz w:val="20"/>
                <w:szCs w:val="20"/>
                <w:lang w:val="es-ES_tradnl"/>
              </w:rPr>
              <w:t>130.000</w:t>
            </w:r>
          </w:p>
        </w:tc>
        <w:tc>
          <w:tcPr>
            <w:tcW w:w="663" w:type="pct"/>
            <w:tcBorders>
              <w:top w:val="single" w:sz="4" w:space="0" w:color="auto"/>
              <w:left w:val="single" w:sz="4" w:space="0" w:color="auto"/>
              <w:bottom w:val="single" w:sz="4" w:space="0" w:color="auto"/>
              <w:right w:val="single" w:sz="4" w:space="0" w:color="auto"/>
            </w:tcBorders>
            <w:vAlign w:val="center"/>
          </w:tcPr>
          <w:p w14:paraId="21DA9C07"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130.000</w:t>
            </w:r>
          </w:p>
        </w:tc>
      </w:tr>
      <w:tr w:rsidR="00E27E8C" w:rsidRPr="009C430C" w14:paraId="07879B79"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58D27CAD" w14:textId="77777777" w:rsidR="00E27E8C" w:rsidRPr="009C430C" w:rsidRDefault="00E27E8C" w:rsidP="00363617">
            <w:pPr>
              <w:snapToGrid w:val="0"/>
              <w:jc w:val="left"/>
              <w:rPr>
                <w:sz w:val="20"/>
                <w:szCs w:val="20"/>
                <w:lang w:val="es-ES_tradnl"/>
              </w:rPr>
            </w:pPr>
            <w:r w:rsidRPr="009C430C">
              <w:rPr>
                <w:sz w:val="20"/>
                <w:szCs w:val="20"/>
                <w:lang w:val="es-ES_tradnl"/>
              </w:rPr>
              <w:t xml:space="preserve">Comoras </w:t>
            </w:r>
            <w:r>
              <w:rPr>
                <w:sz w:val="20"/>
                <w:szCs w:val="20"/>
                <w:lang w:val="es-ES_tradnl"/>
              </w:rPr>
              <w:t>(las)</w:t>
            </w:r>
          </w:p>
        </w:tc>
        <w:tc>
          <w:tcPr>
            <w:tcW w:w="2548" w:type="pct"/>
            <w:tcBorders>
              <w:top w:val="single" w:sz="4" w:space="0" w:color="auto"/>
              <w:left w:val="single" w:sz="4" w:space="0" w:color="auto"/>
              <w:bottom w:val="single" w:sz="4" w:space="0" w:color="auto"/>
              <w:right w:val="single" w:sz="4" w:space="0" w:color="auto"/>
            </w:tcBorders>
            <w:vAlign w:val="center"/>
            <w:hideMark/>
          </w:tcPr>
          <w:p w14:paraId="1E05D397" w14:textId="71A76139" w:rsidR="00E27E8C" w:rsidRPr="009C430C" w:rsidRDefault="00E27E8C" w:rsidP="00363617">
            <w:pPr>
              <w:snapToGrid w:val="0"/>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6092FA0E" w14:textId="77777777" w:rsidR="00E27E8C" w:rsidRPr="009C430C" w:rsidRDefault="00E27E8C" w:rsidP="00363617">
            <w:pPr>
              <w:snapToGrid w:val="0"/>
              <w:jc w:val="right"/>
              <w:rPr>
                <w:sz w:val="20"/>
                <w:szCs w:val="20"/>
                <w:lang w:val="es-ES_tradnl"/>
              </w:rPr>
            </w:pPr>
            <w:r w:rsidRPr="009C430C">
              <w:rPr>
                <w:sz w:val="20"/>
                <w:szCs w:val="20"/>
                <w:lang w:val="es-ES_tradnl"/>
              </w:rPr>
              <w:t>100.000</w:t>
            </w:r>
          </w:p>
        </w:tc>
        <w:tc>
          <w:tcPr>
            <w:tcW w:w="663" w:type="pct"/>
            <w:tcBorders>
              <w:top w:val="single" w:sz="4" w:space="0" w:color="auto"/>
              <w:left w:val="single" w:sz="4" w:space="0" w:color="auto"/>
              <w:bottom w:val="single" w:sz="4" w:space="0" w:color="auto"/>
              <w:right w:val="single" w:sz="4" w:space="0" w:color="auto"/>
            </w:tcBorders>
            <w:vAlign w:val="center"/>
          </w:tcPr>
          <w:p w14:paraId="018FDFC1"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100.000</w:t>
            </w:r>
          </w:p>
        </w:tc>
      </w:tr>
      <w:tr w:rsidR="00E27E8C" w:rsidRPr="009C430C" w14:paraId="5E68D6C1"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786438D0" w14:textId="77777777" w:rsidR="00E27E8C" w:rsidRPr="009C430C" w:rsidRDefault="00E27E8C" w:rsidP="00363617">
            <w:pPr>
              <w:snapToGrid w:val="0"/>
              <w:jc w:val="left"/>
              <w:rPr>
                <w:sz w:val="20"/>
                <w:szCs w:val="20"/>
                <w:lang w:val="es-ES_tradnl"/>
              </w:rPr>
            </w:pPr>
            <w:r w:rsidRPr="009C430C">
              <w:rPr>
                <w:sz w:val="20"/>
                <w:szCs w:val="20"/>
                <w:lang w:val="es-ES_tradnl"/>
              </w:rPr>
              <w:t>Congo</w:t>
            </w:r>
            <w:r>
              <w:rPr>
                <w:sz w:val="20"/>
                <w:szCs w:val="20"/>
                <w:lang w:val="es-ES_tradnl"/>
              </w:rPr>
              <w:t xml:space="preserve"> (el)</w:t>
            </w:r>
            <w:r w:rsidRPr="009C430C">
              <w:rPr>
                <w:sz w:val="20"/>
                <w:szCs w:val="20"/>
                <w:lang w:val="es-ES_tradnl"/>
              </w:rPr>
              <w:t xml:space="preserve"> </w:t>
            </w:r>
            <w:r w:rsidRPr="009C430C">
              <w:rPr>
                <w:sz w:val="20"/>
                <w:szCs w:val="20"/>
                <w:vertAlign w:val="superscript"/>
                <w:lang w:val="es-ES_tradnl"/>
              </w:rPr>
              <w:t>a</w:t>
            </w:r>
          </w:p>
        </w:tc>
        <w:tc>
          <w:tcPr>
            <w:tcW w:w="2548" w:type="pct"/>
            <w:tcBorders>
              <w:top w:val="single" w:sz="4" w:space="0" w:color="auto"/>
              <w:left w:val="single" w:sz="4" w:space="0" w:color="auto"/>
              <w:bottom w:val="single" w:sz="4" w:space="0" w:color="auto"/>
              <w:right w:val="single" w:sz="4" w:space="0" w:color="auto"/>
            </w:tcBorders>
            <w:vAlign w:val="center"/>
            <w:hideMark/>
          </w:tcPr>
          <w:p w14:paraId="37E47052" w14:textId="3D49ABD0" w:rsidR="00E27E8C" w:rsidRPr="009C430C" w:rsidRDefault="00E27E8C" w:rsidP="00363617">
            <w:pPr>
              <w:snapToGrid w:val="0"/>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51B5D979" w14:textId="77777777" w:rsidR="00E27E8C" w:rsidRPr="009C430C" w:rsidRDefault="00E27E8C" w:rsidP="00363617">
            <w:pPr>
              <w:snapToGrid w:val="0"/>
              <w:jc w:val="right"/>
              <w:rPr>
                <w:sz w:val="20"/>
                <w:szCs w:val="20"/>
                <w:lang w:val="es-ES_tradnl"/>
              </w:rPr>
            </w:pPr>
            <w:r w:rsidRPr="009C430C">
              <w:rPr>
                <w:sz w:val="20"/>
                <w:szCs w:val="20"/>
                <w:lang w:val="es-ES_tradnl"/>
              </w:rPr>
              <w:t>51.000</w:t>
            </w:r>
          </w:p>
        </w:tc>
        <w:tc>
          <w:tcPr>
            <w:tcW w:w="663" w:type="pct"/>
            <w:tcBorders>
              <w:top w:val="single" w:sz="4" w:space="0" w:color="auto"/>
              <w:left w:val="single" w:sz="4" w:space="0" w:color="auto"/>
              <w:bottom w:val="single" w:sz="4" w:space="0" w:color="auto"/>
              <w:right w:val="single" w:sz="4" w:space="0" w:color="auto"/>
            </w:tcBorders>
            <w:vAlign w:val="center"/>
          </w:tcPr>
          <w:p w14:paraId="4864CF13"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51.000</w:t>
            </w:r>
          </w:p>
        </w:tc>
      </w:tr>
      <w:tr w:rsidR="00E27E8C" w:rsidRPr="009C430C" w14:paraId="10B65282"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7703958F" w14:textId="77777777" w:rsidR="00E27E8C" w:rsidRPr="009C430C" w:rsidRDefault="00E27E8C" w:rsidP="00363617">
            <w:pPr>
              <w:snapToGrid w:val="0"/>
              <w:jc w:val="left"/>
              <w:rPr>
                <w:sz w:val="20"/>
                <w:szCs w:val="20"/>
                <w:lang w:val="es-ES_tradnl"/>
              </w:rPr>
            </w:pPr>
            <w:proofErr w:type="spellStart"/>
            <w:r w:rsidRPr="009C430C">
              <w:rPr>
                <w:sz w:val="20"/>
                <w:szCs w:val="20"/>
                <w:lang w:val="es-ES_tradnl"/>
              </w:rPr>
              <w:t>Côte</w:t>
            </w:r>
            <w:proofErr w:type="spellEnd"/>
            <w:r w:rsidRPr="009C430C">
              <w:rPr>
                <w:sz w:val="20"/>
                <w:szCs w:val="20"/>
                <w:lang w:val="es-ES_tradnl"/>
              </w:rPr>
              <w:t xml:space="preserve"> </w:t>
            </w:r>
            <w:proofErr w:type="spellStart"/>
            <w:r w:rsidRPr="009C430C">
              <w:rPr>
                <w:sz w:val="20"/>
                <w:szCs w:val="20"/>
                <w:lang w:val="es-ES_tradnl"/>
              </w:rPr>
              <w:t>d’Ivoire</w:t>
            </w:r>
            <w:proofErr w:type="spellEnd"/>
            <w:r w:rsidRPr="009C430C">
              <w:rPr>
                <w:sz w:val="20"/>
                <w:szCs w:val="20"/>
                <w:vertAlign w:val="superscript"/>
                <w:lang w:val="es-ES_tradnl"/>
              </w:rPr>
              <w:t xml:space="preserve"> b</w:t>
            </w:r>
          </w:p>
        </w:tc>
        <w:tc>
          <w:tcPr>
            <w:tcW w:w="2548" w:type="pct"/>
            <w:tcBorders>
              <w:top w:val="single" w:sz="4" w:space="0" w:color="auto"/>
              <w:left w:val="single" w:sz="4" w:space="0" w:color="auto"/>
              <w:bottom w:val="single" w:sz="4" w:space="0" w:color="auto"/>
              <w:right w:val="single" w:sz="4" w:space="0" w:color="auto"/>
            </w:tcBorders>
            <w:vAlign w:val="center"/>
            <w:hideMark/>
          </w:tcPr>
          <w:p w14:paraId="5F8D7AEB" w14:textId="4E5117D0" w:rsidR="00E27E8C" w:rsidRPr="009C430C" w:rsidRDefault="00E27E8C" w:rsidP="00363617">
            <w:pPr>
              <w:snapToGrid w:val="0"/>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51B17FD5" w14:textId="77777777" w:rsidR="00E27E8C" w:rsidRPr="009C430C" w:rsidRDefault="00E27E8C" w:rsidP="00363617">
            <w:pPr>
              <w:snapToGrid w:val="0"/>
              <w:jc w:val="right"/>
              <w:rPr>
                <w:sz w:val="20"/>
                <w:szCs w:val="20"/>
                <w:lang w:val="es-ES_tradnl"/>
              </w:rPr>
            </w:pPr>
            <w:r w:rsidRPr="009C430C">
              <w:rPr>
                <w:sz w:val="20"/>
                <w:szCs w:val="20"/>
                <w:lang w:val="es-ES_tradnl"/>
              </w:rPr>
              <w:t>133.000</w:t>
            </w:r>
          </w:p>
        </w:tc>
        <w:tc>
          <w:tcPr>
            <w:tcW w:w="663" w:type="pct"/>
            <w:tcBorders>
              <w:top w:val="single" w:sz="4" w:space="0" w:color="auto"/>
              <w:left w:val="single" w:sz="4" w:space="0" w:color="auto"/>
              <w:bottom w:val="single" w:sz="4" w:space="0" w:color="auto"/>
              <w:right w:val="single" w:sz="4" w:space="0" w:color="auto"/>
            </w:tcBorders>
            <w:vAlign w:val="center"/>
          </w:tcPr>
          <w:p w14:paraId="2181EEE4"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133.000</w:t>
            </w:r>
          </w:p>
        </w:tc>
      </w:tr>
      <w:tr w:rsidR="00E27E8C" w:rsidRPr="009C430C" w14:paraId="0D7F038A"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3D88091D" w14:textId="77777777" w:rsidR="00E27E8C" w:rsidRPr="009C430C" w:rsidRDefault="00E27E8C" w:rsidP="00363617">
            <w:pPr>
              <w:snapToGrid w:val="0"/>
              <w:jc w:val="left"/>
              <w:rPr>
                <w:sz w:val="20"/>
                <w:szCs w:val="20"/>
                <w:lang w:val="es-ES_tradnl"/>
              </w:rPr>
            </w:pPr>
            <w:r w:rsidRPr="009C430C">
              <w:rPr>
                <w:sz w:val="20"/>
                <w:szCs w:val="20"/>
                <w:lang w:val="es-ES_tradnl"/>
              </w:rPr>
              <w:t xml:space="preserve">Gabón </w:t>
            </w:r>
            <w:r w:rsidRPr="009C430C">
              <w:rPr>
                <w:sz w:val="20"/>
                <w:szCs w:val="20"/>
                <w:vertAlign w:val="superscript"/>
                <w:lang w:val="es-ES_tradnl"/>
              </w:rPr>
              <w:t>b</w:t>
            </w:r>
          </w:p>
        </w:tc>
        <w:tc>
          <w:tcPr>
            <w:tcW w:w="2548" w:type="pct"/>
            <w:tcBorders>
              <w:top w:val="single" w:sz="4" w:space="0" w:color="auto"/>
              <w:left w:val="single" w:sz="4" w:space="0" w:color="auto"/>
              <w:bottom w:val="single" w:sz="4" w:space="0" w:color="auto"/>
              <w:right w:val="single" w:sz="4" w:space="0" w:color="auto"/>
            </w:tcBorders>
            <w:vAlign w:val="center"/>
            <w:hideMark/>
          </w:tcPr>
          <w:p w14:paraId="26D266BE" w14:textId="180B6AD2" w:rsidR="00E27E8C" w:rsidRPr="009C430C" w:rsidRDefault="00E27E8C" w:rsidP="00363617">
            <w:pPr>
              <w:snapToGrid w:val="0"/>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70BC4C41" w14:textId="77777777" w:rsidR="00E27E8C" w:rsidRPr="009C430C" w:rsidRDefault="00E27E8C" w:rsidP="00363617">
            <w:pPr>
              <w:snapToGrid w:val="0"/>
              <w:jc w:val="right"/>
              <w:rPr>
                <w:sz w:val="20"/>
                <w:szCs w:val="20"/>
                <w:lang w:val="es-ES_tradnl"/>
              </w:rPr>
            </w:pPr>
            <w:r w:rsidRPr="009C430C">
              <w:rPr>
                <w:sz w:val="20"/>
                <w:szCs w:val="20"/>
                <w:lang w:val="es-ES_tradnl"/>
              </w:rPr>
              <w:t>133.000</w:t>
            </w:r>
          </w:p>
        </w:tc>
        <w:tc>
          <w:tcPr>
            <w:tcW w:w="663" w:type="pct"/>
            <w:tcBorders>
              <w:top w:val="single" w:sz="4" w:space="0" w:color="auto"/>
              <w:left w:val="single" w:sz="4" w:space="0" w:color="auto"/>
              <w:bottom w:val="single" w:sz="4" w:space="0" w:color="auto"/>
              <w:right w:val="single" w:sz="4" w:space="0" w:color="auto"/>
            </w:tcBorders>
            <w:vAlign w:val="center"/>
          </w:tcPr>
          <w:p w14:paraId="02C65387"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133.000</w:t>
            </w:r>
          </w:p>
        </w:tc>
      </w:tr>
      <w:tr w:rsidR="00E27E8C" w:rsidRPr="009C430C" w14:paraId="29DC01D7"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5CB78007" w14:textId="77777777" w:rsidR="00E27E8C" w:rsidRPr="009C430C" w:rsidRDefault="00E27E8C" w:rsidP="00363617">
            <w:pPr>
              <w:snapToGrid w:val="0"/>
              <w:jc w:val="left"/>
              <w:rPr>
                <w:sz w:val="20"/>
                <w:szCs w:val="20"/>
                <w:lang w:val="es-ES_tradnl"/>
              </w:rPr>
            </w:pPr>
            <w:r w:rsidRPr="009C430C">
              <w:rPr>
                <w:sz w:val="20"/>
                <w:szCs w:val="20"/>
                <w:lang w:val="es-ES_tradnl"/>
              </w:rPr>
              <w:t xml:space="preserve">Guinea-Bissau </w:t>
            </w:r>
            <w:r w:rsidRPr="009C430C">
              <w:rPr>
                <w:sz w:val="20"/>
                <w:szCs w:val="20"/>
                <w:vertAlign w:val="superscript"/>
                <w:lang w:val="es-ES_tradnl"/>
              </w:rPr>
              <w:t>b</w:t>
            </w:r>
          </w:p>
        </w:tc>
        <w:tc>
          <w:tcPr>
            <w:tcW w:w="2548" w:type="pct"/>
            <w:tcBorders>
              <w:top w:val="single" w:sz="4" w:space="0" w:color="auto"/>
              <w:left w:val="single" w:sz="4" w:space="0" w:color="auto"/>
              <w:bottom w:val="single" w:sz="4" w:space="0" w:color="auto"/>
              <w:right w:val="single" w:sz="4" w:space="0" w:color="auto"/>
            </w:tcBorders>
            <w:vAlign w:val="center"/>
            <w:hideMark/>
          </w:tcPr>
          <w:p w14:paraId="06B7748C" w14:textId="090DAF1E" w:rsidR="00E27E8C" w:rsidRPr="009C430C" w:rsidRDefault="00E27E8C" w:rsidP="00363617">
            <w:pPr>
              <w:snapToGrid w:val="0"/>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46FED6D5" w14:textId="77777777" w:rsidR="00E27E8C" w:rsidRPr="009C430C" w:rsidRDefault="00E27E8C" w:rsidP="00363617">
            <w:pPr>
              <w:snapToGrid w:val="0"/>
              <w:jc w:val="right"/>
              <w:rPr>
                <w:sz w:val="20"/>
                <w:szCs w:val="20"/>
                <w:lang w:val="es-ES_tradnl"/>
              </w:rPr>
            </w:pPr>
            <w:r w:rsidRPr="009C430C">
              <w:rPr>
                <w:sz w:val="20"/>
                <w:szCs w:val="20"/>
                <w:lang w:val="es-ES_tradnl"/>
              </w:rPr>
              <w:t>91.000</w:t>
            </w:r>
          </w:p>
        </w:tc>
        <w:tc>
          <w:tcPr>
            <w:tcW w:w="663" w:type="pct"/>
            <w:tcBorders>
              <w:top w:val="single" w:sz="4" w:space="0" w:color="auto"/>
              <w:left w:val="single" w:sz="4" w:space="0" w:color="auto"/>
              <w:bottom w:val="single" w:sz="4" w:space="0" w:color="auto"/>
              <w:right w:val="single" w:sz="4" w:space="0" w:color="auto"/>
            </w:tcBorders>
            <w:vAlign w:val="center"/>
          </w:tcPr>
          <w:p w14:paraId="39847728"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91.000</w:t>
            </w:r>
          </w:p>
        </w:tc>
      </w:tr>
      <w:tr w:rsidR="00E27E8C" w:rsidRPr="009C430C" w14:paraId="46B2E9E3"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tcPr>
          <w:p w14:paraId="783F5371" w14:textId="77777777" w:rsidR="00E27E8C" w:rsidRPr="009C430C" w:rsidRDefault="00E27E8C" w:rsidP="00363617">
            <w:pPr>
              <w:snapToGrid w:val="0"/>
              <w:jc w:val="left"/>
              <w:rPr>
                <w:sz w:val="20"/>
                <w:szCs w:val="20"/>
                <w:lang w:val="es-ES_tradnl"/>
              </w:rPr>
            </w:pPr>
            <w:r w:rsidRPr="009C430C">
              <w:rPr>
                <w:sz w:val="20"/>
                <w:szCs w:val="20"/>
                <w:lang w:val="es-ES_tradnl"/>
              </w:rPr>
              <w:t>Mongolia</w:t>
            </w:r>
          </w:p>
        </w:tc>
        <w:tc>
          <w:tcPr>
            <w:tcW w:w="2548" w:type="pct"/>
            <w:tcBorders>
              <w:top w:val="single" w:sz="4" w:space="0" w:color="auto"/>
              <w:left w:val="single" w:sz="4" w:space="0" w:color="auto"/>
              <w:bottom w:val="single" w:sz="4" w:space="0" w:color="auto"/>
              <w:right w:val="single" w:sz="4" w:space="0" w:color="auto"/>
            </w:tcBorders>
            <w:vAlign w:val="center"/>
            <w:hideMark/>
          </w:tcPr>
          <w:p w14:paraId="30711B0D" w14:textId="6D03C78B" w:rsidR="00E27E8C" w:rsidRPr="009C430C" w:rsidRDefault="00E27E8C" w:rsidP="00363617">
            <w:pPr>
              <w:snapToGrid w:val="0"/>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7E278514" w14:textId="77777777" w:rsidR="00E27E8C" w:rsidRPr="009C430C" w:rsidRDefault="00E27E8C" w:rsidP="00363617">
            <w:pPr>
              <w:snapToGrid w:val="0"/>
              <w:jc w:val="right"/>
              <w:rPr>
                <w:sz w:val="20"/>
                <w:szCs w:val="20"/>
                <w:lang w:val="es-ES_tradnl"/>
              </w:rPr>
            </w:pPr>
            <w:r w:rsidRPr="009C430C">
              <w:rPr>
                <w:sz w:val="20"/>
                <w:szCs w:val="20"/>
                <w:lang w:val="es-ES_tradnl"/>
              </w:rPr>
              <w:t>130.000</w:t>
            </w:r>
          </w:p>
        </w:tc>
        <w:tc>
          <w:tcPr>
            <w:tcW w:w="663" w:type="pct"/>
            <w:tcBorders>
              <w:top w:val="single" w:sz="4" w:space="0" w:color="auto"/>
              <w:left w:val="single" w:sz="4" w:space="0" w:color="auto"/>
              <w:bottom w:val="single" w:sz="4" w:space="0" w:color="auto"/>
              <w:right w:val="single" w:sz="4" w:space="0" w:color="auto"/>
            </w:tcBorders>
            <w:vAlign w:val="center"/>
          </w:tcPr>
          <w:p w14:paraId="4D295BC8"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130.000</w:t>
            </w:r>
          </w:p>
        </w:tc>
      </w:tr>
      <w:tr w:rsidR="00E27E8C" w:rsidRPr="009C430C" w14:paraId="5E9F4119" w14:textId="77777777" w:rsidTr="00770D3B">
        <w:trPr>
          <w:trHeight w:val="229"/>
        </w:trPr>
        <w:tc>
          <w:tcPr>
            <w:tcW w:w="1155" w:type="pct"/>
            <w:tcBorders>
              <w:top w:val="single" w:sz="4" w:space="0" w:color="auto"/>
              <w:left w:val="single" w:sz="4" w:space="0" w:color="auto"/>
              <w:bottom w:val="single" w:sz="4" w:space="0" w:color="auto"/>
              <w:right w:val="single" w:sz="4" w:space="0" w:color="auto"/>
            </w:tcBorders>
            <w:vAlign w:val="center"/>
            <w:hideMark/>
          </w:tcPr>
          <w:p w14:paraId="58C38853" w14:textId="77777777" w:rsidR="00E27E8C" w:rsidRPr="009C430C" w:rsidRDefault="00E27E8C" w:rsidP="00363617">
            <w:pPr>
              <w:snapToGrid w:val="0"/>
              <w:jc w:val="left"/>
              <w:rPr>
                <w:sz w:val="20"/>
                <w:szCs w:val="20"/>
                <w:lang w:val="es-ES_tradnl"/>
              </w:rPr>
            </w:pPr>
            <w:r w:rsidRPr="009C430C">
              <w:rPr>
                <w:sz w:val="20"/>
                <w:szCs w:val="20"/>
                <w:lang w:val="es-ES_tradnl"/>
              </w:rPr>
              <w:t>Santa Lucía</w:t>
            </w:r>
            <w:r w:rsidRPr="009C430C">
              <w:rPr>
                <w:sz w:val="20"/>
                <w:szCs w:val="20"/>
                <w:vertAlign w:val="superscript"/>
                <w:lang w:val="es-ES_tradnl"/>
              </w:rPr>
              <w:t xml:space="preserve"> b</w:t>
            </w:r>
          </w:p>
        </w:tc>
        <w:tc>
          <w:tcPr>
            <w:tcW w:w="2548" w:type="pct"/>
            <w:tcBorders>
              <w:top w:val="single" w:sz="4" w:space="0" w:color="auto"/>
              <w:left w:val="single" w:sz="4" w:space="0" w:color="auto"/>
              <w:bottom w:val="single" w:sz="4" w:space="0" w:color="auto"/>
              <w:right w:val="single" w:sz="4" w:space="0" w:color="auto"/>
            </w:tcBorders>
            <w:vAlign w:val="center"/>
            <w:hideMark/>
          </w:tcPr>
          <w:p w14:paraId="6051B057" w14:textId="450B21CC" w:rsidR="00E27E8C" w:rsidRPr="009C430C" w:rsidRDefault="00E27E8C" w:rsidP="00363617">
            <w:pPr>
              <w:snapToGrid w:val="0"/>
              <w:jc w:val="left"/>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38E6F1CB" w14:textId="77777777" w:rsidR="00E27E8C" w:rsidRPr="009C430C" w:rsidRDefault="00E27E8C" w:rsidP="00363617">
            <w:pPr>
              <w:snapToGrid w:val="0"/>
              <w:jc w:val="right"/>
              <w:rPr>
                <w:sz w:val="20"/>
                <w:szCs w:val="20"/>
                <w:lang w:val="es-ES_tradnl"/>
              </w:rPr>
            </w:pPr>
            <w:r w:rsidRPr="009C430C">
              <w:rPr>
                <w:sz w:val="20"/>
                <w:szCs w:val="20"/>
                <w:lang w:val="es-ES_tradnl"/>
              </w:rPr>
              <w:t>90.000</w:t>
            </w:r>
          </w:p>
        </w:tc>
        <w:tc>
          <w:tcPr>
            <w:tcW w:w="663" w:type="pct"/>
            <w:tcBorders>
              <w:top w:val="single" w:sz="4" w:space="0" w:color="auto"/>
              <w:left w:val="single" w:sz="4" w:space="0" w:color="auto"/>
              <w:bottom w:val="single" w:sz="4" w:space="0" w:color="auto"/>
              <w:right w:val="single" w:sz="4" w:space="0" w:color="auto"/>
            </w:tcBorders>
            <w:vAlign w:val="center"/>
          </w:tcPr>
          <w:p w14:paraId="0ED6B9B6"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90.000</w:t>
            </w:r>
          </w:p>
        </w:tc>
      </w:tr>
      <w:tr w:rsidR="00E27E8C" w:rsidRPr="009C430C" w14:paraId="7AEC459C" w14:textId="77777777" w:rsidTr="0057099A">
        <w:trPr>
          <w:trHeight w:val="548"/>
        </w:trPr>
        <w:tc>
          <w:tcPr>
            <w:tcW w:w="1155" w:type="pct"/>
            <w:tcBorders>
              <w:top w:val="single" w:sz="4" w:space="0" w:color="auto"/>
              <w:left w:val="single" w:sz="4" w:space="0" w:color="auto"/>
              <w:bottom w:val="single" w:sz="4" w:space="0" w:color="auto"/>
              <w:right w:val="single" w:sz="4" w:space="0" w:color="auto"/>
            </w:tcBorders>
            <w:vAlign w:val="center"/>
          </w:tcPr>
          <w:p w14:paraId="1E914EF3" w14:textId="77777777" w:rsidR="00E27E8C" w:rsidRPr="009C430C" w:rsidRDefault="00E27E8C" w:rsidP="00363617">
            <w:pPr>
              <w:snapToGrid w:val="0"/>
              <w:jc w:val="left"/>
              <w:rPr>
                <w:sz w:val="20"/>
                <w:szCs w:val="20"/>
                <w:lang w:val="es-ES_tradnl"/>
              </w:rPr>
            </w:pPr>
            <w:r w:rsidRPr="009C430C">
              <w:rPr>
                <w:sz w:val="20"/>
                <w:szCs w:val="20"/>
                <w:lang w:val="es-ES_tradnl"/>
              </w:rPr>
              <w:lastRenderedPageBreak/>
              <w:t xml:space="preserve">República Unida de </w:t>
            </w:r>
            <w:proofErr w:type="spellStart"/>
            <w:r w:rsidRPr="009C430C">
              <w:rPr>
                <w:sz w:val="20"/>
                <w:szCs w:val="20"/>
                <w:lang w:val="es-ES_tradnl"/>
              </w:rPr>
              <w:t>Tanzanía</w:t>
            </w:r>
            <w:proofErr w:type="spellEnd"/>
            <w:r w:rsidRPr="009C430C">
              <w:rPr>
                <w:sz w:val="20"/>
                <w:szCs w:val="20"/>
                <w:lang w:val="es-ES_tradnl"/>
              </w:rPr>
              <w:t xml:space="preserve"> </w:t>
            </w:r>
            <w:r>
              <w:rPr>
                <w:sz w:val="20"/>
                <w:szCs w:val="20"/>
                <w:lang w:val="es-ES_tradnl"/>
              </w:rPr>
              <w:t>(la)</w:t>
            </w:r>
            <w:r w:rsidRPr="009C430C">
              <w:rPr>
                <w:sz w:val="20"/>
                <w:szCs w:val="20"/>
                <w:vertAlign w:val="superscript"/>
                <w:lang w:val="es-ES_tradnl"/>
              </w:rPr>
              <w:t>b</w:t>
            </w:r>
          </w:p>
        </w:tc>
        <w:tc>
          <w:tcPr>
            <w:tcW w:w="2548" w:type="pct"/>
            <w:tcBorders>
              <w:top w:val="single" w:sz="4" w:space="0" w:color="auto"/>
              <w:left w:val="single" w:sz="4" w:space="0" w:color="auto"/>
              <w:bottom w:val="single" w:sz="4" w:space="0" w:color="auto"/>
              <w:right w:val="single" w:sz="4" w:space="0" w:color="auto"/>
            </w:tcBorders>
          </w:tcPr>
          <w:p w14:paraId="478E8536" w14:textId="571C6427" w:rsidR="00E27E8C" w:rsidRPr="009C430C" w:rsidRDefault="00E27E8C" w:rsidP="00363617">
            <w:pPr>
              <w:snapToGrid w:val="0"/>
              <w:jc w:val="left"/>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tcPr>
          <w:p w14:paraId="419946A7" w14:textId="77777777" w:rsidR="00E27E8C" w:rsidRPr="009C430C" w:rsidRDefault="00E27E8C" w:rsidP="00363617">
            <w:pPr>
              <w:snapToGrid w:val="0"/>
              <w:jc w:val="right"/>
              <w:rPr>
                <w:sz w:val="20"/>
                <w:szCs w:val="20"/>
                <w:lang w:val="es-ES_tradnl"/>
              </w:rPr>
            </w:pPr>
            <w:r w:rsidRPr="009C430C">
              <w:rPr>
                <w:sz w:val="20"/>
                <w:szCs w:val="20"/>
                <w:lang w:val="es-ES_tradnl"/>
              </w:rPr>
              <w:t>91.000</w:t>
            </w:r>
          </w:p>
        </w:tc>
        <w:tc>
          <w:tcPr>
            <w:tcW w:w="663" w:type="pct"/>
            <w:tcBorders>
              <w:top w:val="single" w:sz="4" w:space="0" w:color="auto"/>
              <w:left w:val="single" w:sz="4" w:space="0" w:color="auto"/>
              <w:bottom w:val="single" w:sz="4" w:space="0" w:color="auto"/>
              <w:right w:val="single" w:sz="4" w:space="0" w:color="auto"/>
            </w:tcBorders>
          </w:tcPr>
          <w:p w14:paraId="30384CEF"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91.000</w:t>
            </w:r>
          </w:p>
        </w:tc>
      </w:tr>
      <w:tr w:rsidR="00E27E8C" w:rsidRPr="009C430C" w14:paraId="69F28FB2" w14:textId="77777777" w:rsidTr="0057099A">
        <w:trPr>
          <w:trHeight w:val="260"/>
        </w:trPr>
        <w:tc>
          <w:tcPr>
            <w:tcW w:w="1155" w:type="pct"/>
            <w:tcBorders>
              <w:top w:val="single" w:sz="4" w:space="0" w:color="auto"/>
              <w:left w:val="single" w:sz="4" w:space="0" w:color="auto"/>
              <w:bottom w:val="single" w:sz="4" w:space="0" w:color="auto"/>
              <w:right w:val="single" w:sz="4" w:space="0" w:color="auto"/>
            </w:tcBorders>
            <w:vAlign w:val="center"/>
          </w:tcPr>
          <w:p w14:paraId="55377B3D" w14:textId="77777777" w:rsidR="00E27E8C" w:rsidRPr="009C430C" w:rsidRDefault="00E27E8C" w:rsidP="00363617">
            <w:pPr>
              <w:snapToGrid w:val="0"/>
              <w:jc w:val="left"/>
              <w:rPr>
                <w:sz w:val="20"/>
                <w:szCs w:val="20"/>
                <w:lang w:val="es-ES_tradnl"/>
              </w:rPr>
            </w:pPr>
            <w:proofErr w:type="spellStart"/>
            <w:r w:rsidRPr="009C430C">
              <w:rPr>
                <w:sz w:val="20"/>
                <w:szCs w:val="20"/>
                <w:lang w:val="es-ES_tradnl"/>
              </w:rPr>
              <w:t>Zimbabwe</w:t>
            </w:r>
            <w:proofErr w:type="spellEnd"/>
            <w:r w:rsidRPr="009C430C">
              <w:rPr>
                <w:sz w:val="19"/>
                <w:szCs w:val="19"/>
                <w:vertAlign w:val="superscript"/>
                <w:lang w:val="es-ES_tradnl"/>
              </w:rPr>
              <w:t xml:space="preserve"> c</w:t>
            </w:r>
          </w:p>
        </w:tc>
        <w:tc>
          <w:tcPr>
            <w:tcW w:w="2548" w:type="pct"/>
            <w:tcBorders>
              <w:top w:val="single" w:sz="4" w:space="0" w:color="auto"/>
              <w:left w:val="single" w:sz="4" w:space="0" w:color="auto"/>
              <w:bottom w:val="single" w:sz="4" w:space="0" w:color="auto"/>
              <w:right w:val="single" w:sz="4" w:space="0" w:color="auto"/>
            </w:tcBorders>
          </w:tcPr>
          <w:p w14:paraId="4C7FBFE1" w14:textId="773B0C39" w:rsidR="00E27E8C" w:rsidRPr="009C430C" w:rsidRDefault="00E27E8C" w:rsidP="00363617">
            <w:pPr>
              <w:snapToGrid w:val="0"/>
              <w:jc w:val="left"/>
              <w:rPr>
                <w:sz w:val="20"/>
                <w:szCs w:val="20"/>
                <w:lang w:val="es-ES_tradnl"/>
              </w:rPr>
            </w:pPr>
            <w:r w:rsidRPr="009C430C">
              <w:rPr>
                <w:sz w:val="20"/>
                <w:szCs w:val="20"/>
                <w:lang w:val="es-ES_tradnl"/>
              </w:rPr>
              <w:t xml:space="preserve">Elaboración de un </w:t>
            </w:r>
            <w:r>
              <w:rPr>
                <w:sz w:val="20"/>
                <w:szCs w:val="20"/>
                <w:lang w:val="es-ES_tradnl"/>
              </w:rPr>
              <w:t>KIP</w:t>
            </w:r>
            <w:r w:rsidRPr="009C430C">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tcPr>
          <w:p w14:paraId="5BF10A15" w14:textId="77777777" w:rsidR="00E27E8C" w:rsidRPr="009C430C" w:rsidRDefault="00E27E8C" w:rsidP="00363617">
            <w:pPr>
              <w:snapToGrid w:val="0"/>
              <w:jc w:val="right"/>
              <w:rPr>
                <w:sz w:val="20"/>
                <w:szCs w:val="20"/>
                <w:lang w:val="es-ES_tradnl"/>
              </w:rPr>
            </w:pPr>
            <w:r w:rsidRPr="009C430C">
              <w:rPr>
                <w:sz w:val="20"/>
                <w:szCs w:val="20"/>
                <w:lang w:val="es-ES_tradnl"/>
              </w:rPr>
              <w:t>119.000</w:t>
            </w:r>
          </w:p>
        </w:tc>
        <w:tc>
          <w:tcPr>
            <w:tcW w:w="663" w:type="pct"/>
            <w:tcBorders>
              <w:top w:val="single" w:sz="4" w:space="0" w:color="auto"/>
              <w:left w:val="single" w:sz="4" w:space="0" w:color="auto"/>
              <w:bottom w:val="single" w:sz="4" w:space="0" w:color="auto"/>
              <w:right w:val="single" w:sz="4" w:space="0" w:color="auto"/>
            </w:tcBorders>
          </w:tcPr>
          <w:p w14:paraId="491C9E52" w14:textId="77777777" w:rsidR="00E27E8C" w:rsidRPr="009C430C" w:rsidRDefault="00E27E8C" w:rsidP="00363617">
            <w:pPr>
              <w:jc w:val="right"/>
              <w:rPr>
                <w:sz w:val="20"/>
                <w:szCs w:val="20"/>
                <w:lang w:val="es-ES_tradnl"/>
              </w:rPr>
            </w:pPr>
            <w:r w:rsidRPr="009C430C">
              <w:rPr>
                <w:sz w:val="20"/>
                <w:szCs w:val="20"/>
                <w:lang w:val="es-ES_tradnl"/>
              </w:rPr>
              <w:t>119.000</w:t>
            </w:r>
          </w:p>
        </w:tc>
      </w:tr>
      <w:tr w:rsidR="00E27E8C" w:rsidRPr="009C430C" w14:paraId="6A3A9707"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hideMark/>
          </w:tcPr>
          <w:p w14:paraId="197F8CB0"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Subtotal A3</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4D44FA6D"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1.068.000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6A48142B"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1.068.000</w:t>
            </w:r>
          </w:p>
        </w:tc>
      </w:tr>
      <w:tr w:rsidR="00E27E8C" w:rsidRPr="009C430C" w14:paraId="4110E04D"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hideMark/>
          </w:tcPr>
          <w:p w14:paraId="64C0C67A"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 xml:space="preserve"> Gastos de apoyo</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528B157A"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138.840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3CC3DD62"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138.840</w:t>
            </w:r>
          </w:p>
        </w:tc>
      </w:tr>
      <w:tr w:rsidR="00E27E8C" w:rsidRPr="009C430C" w14:paraId="6C973737"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hideMark/>
          </w:tcPr>
          <w:p w14:paraId="3F79D2CC" w14:textId="77777777" w:rsidR="00E27E8C" w:rsidRPr="009C430C" w:rsidRDefault="00E27E8C" w:rsidP="00363617">
            <w:pPr>
              <w:jc w:val="right"/>
              <w:rPr>
                <w:color w:val="000000" w:themeColor="text1"/>
                <w:sz w:val="20"/>
                <w:szCs w:val="20"/>
                <w:lang w:val="es-ES_tradnl"/>
              </w:rPr>
            </w:pPr>
            <w:proofErr w:type="gramStart"/>
            <w:r w:rsidRPr="009C430C">
              <w:rPr>
                <w:color w:val="000000" w:themeColor="text1"/>
                <w:sz w:val="20"/>
                <w:szCs w:val="20"/>
                <w:lang w:val="es-ES_tradnl"/>
              </w:rPr>
              <w:t>Total</w:t>
            </w:r>
            <w:proofErr w:type="gramEnd"/>
            <w:r w:rsidRPr="009C430C">
              <w:rPr>
                <w:color w:val="000000" w:themeColor="text1"/>
                <w:sz w:val="20"/>
                <w:szCs w:val="20"/>
                <w:lang w:val="es-ES_tradnl"/>
              </w:rPr>
              <w:t xml:space="preserve"> A3</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3F98BA5F"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1.206.840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61329551"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1.206.840</w:t>
            </w:r>
          </w:p>
        </w:tc>
      </w:tr>
      <w:tr w:rsidR="00E27E8C" w:rsidRPr="00B54DF7" w14:paraId="042741EF" w14:textId="77777777" w:rsidTr="002E174D">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02E1D50" w14:textId="77777777" w:rsidR="00E27E8C" w:rsidRPr="009C430C" w:rsidRDefault="00E27E8C" w:rsidP="00363617">
            <w:pPr>
              <w:jc w:val="left"/>
              <w:rPr>
                <w:color w:val="000000" w:themeColor="text1"/>
                <w:sz w:val="20"/>
                <w:szCs w:val="20"/>
                <w:lang w:val="es-ES_tradnl"/>
              </w:rPr>
            </w:pPr>
            <w:r w:rsidRPr="009C430C">
              <w:rPr>
                <w:b/>
                <w:color w:val="000000" w:themeColor="text1"/>
                <w:sz w:val="20"/>
                <w:szCs w:val="20"/>
                <w:lang w:val="es-ES_tradnl"/>
              </w:rPr>
              <w:t>A4</w:t>
            </w:r>
            <w:r w:rsidRPr="009C430C">
              <w:rPr>
                <w:b/>
                <w:bCs/>
                <w:color w:val="000000" w:themeColor="text1"/>
                <w:sz w:val="20"/>
                <w:szCs w:val="20"/>
                <w:lang w:val="es-ES_tradnl"/>
              </w:rPr>
              <w:t xml:space="preserve">: </w:t>
            </w:r>
            <w:r w:rsidRPr="009C430C">
              <w:rPr>
                <w:b/>
                <w:sz w:val="20"/>
                <w:szCs w:val="20"/>
                <w:lang w:val="es-ES_tradnl"/>
              </w:rPr>
              <w:t>Elaboración de proyectos relativos a un plan regional de aplicación de la Enmienda de Kigali</w:t>
            </w:r>
          </w:p>
        </w:tc>
      </w:tr>
      <w:tr w:rsidR="00E27E8C" w:rsidRPr="009C430C" w14:paraId="47565D60" w14:textId="77777777" w:rsidTr="00D61AF5">
        <w:trPr>
          <w:trHeight w:val="229"/>
        </w:trPr>
        <w:tc>
          <w:tcPr>
            <w:tcW w:w="1155" w:type="pct"/>
            <w:tcBorders>
              <w:top w:val="single" w:sz="4" w:space="0" w:color="auto"/>
              <w:left w:val="single" w:sz="4" w:space="0" w:color="auto"/>
              <w:bottom w:val="single" w:sz="4" w:space="0" w:color="auto"/>
              <w:right w:val="single" w:sz="4" w:space="0" w:color="auto"/>
            </w:tcBorders>
          </w:tcPr>
          <w:p w14:paraId="71192652" w14:textId="77777777" w:rsidR="00E27E8C" w:rsidRPr="009C430C" w:rsidRDefault="00E27E8C" w:rsidP="00363617">
            <w:pPr>
              <w:jc w:val="left"/>
              <w:rPr>
                <w:color w:val="000000" w:themeColor="text1"/>
                <w:sz w:val="20"/>
                <w:szCs w:val="20"/>
                <w:lang w:val="es-ES_tradnl"/>
              </w:rPr>
            </w:pPr>
            <w:r w:rsidRPr="009C430C">
              <w:rPr>
                <w:sz w:val="20"/>
                <w:szCs w:val="20"/>
                <w:lang w:val="es-ES_tradnl"/>
              </w:rPr>
              <w:t xml:space="preserve">12 </w:t>
            </w:r>
            <w:proofErr w:type="gramStart"/>
            <w:r w:rsidRPr="009C430C">
              <w:rPr>
                <w:sz w:val="20"/>
                <w:szCs w:val="20"/>
                <w:lang w:val="es-ES_tradnl"/>
              </w:rPr>
              <w:t>Países</w:t>
            </w:r>
            <w:proofErr w:type="gramEnd"/>
            <w:r w:rsidRPr="009C430C">
              <w:rPr>
                <w:sz w:val="20"/>
                <w:szCs w:val="20"/>
                <w:lang w:val="es-ES_tradnl"/>
              </w:rPr>
              <w:t xml:space="preserve"> insulares del Pacífico</w:t>
            </w:r>
          </w:p>
        </w:tc>
        <w:tc>
          <w:tcPr>
            <w:tcW w:w="2548" w:type="pct"/>
            <w:tcBorders>
              <w:top w:val="single" w:sz="4" w:space="0" w:color="auto"/>
              <w:left w:val="single" w:sz="4" w:space="0" w:color="auto"/>
              <w:bottom w:val="single" w:sz="4" w:space="0" w:color="auto"/>
              <w:right w:val="single" w:sz="4" w:space="0" w:color="auto"/>
            </w:tcBorders>
          </w:tcPr>
          <w:p w14:paraId="6CDFFE59" w14:textId="77777777" w:rsidR="00E27E8C" w:rsidRPr="009C430C" w:rsidRDefault="00E27E8C" w:rsidP="00363617">
            <w:pPr>
              <w:jc w:val="left"/>
              <w:rPr>
                <w:color w:val="000000" w:themeColor="text1"/>
                <w:sz w:val="20"/>
                <w:szCs w:val="20"/>
                <w:lang w:val="es-ES_tradnl"/>
              </w:rPr>
            </w:pPr>
            <w:r w:rsidRPr="009C430C">
              <w:rPr>
                <w:sz w:val="20"/>
                <w:szCs w:val="20"/>
                <w:lang w:val="es-ES_tradnl"/>
              </w:rPr>
              <w:t>Elaboración de un plan regional de aplicación de la Enmienda de Kigali (etapa I) en Islas Cook, Kiribati, Islas Marshall, Micronesia (Estados Federados de), Nauru, Niue, Palau, Samoa, Islas Salomón, Tonga, Tuvalu y Vanuatu</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682D9F3B"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780.000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94280DC"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780.000</w:t>
            </w:r>
          </w:p>
        </w:tc>
      </w:tr>
      <w:tr w:rsidR="00E27E8C" w:rsidRPr="009C430C" w14:paraId="7DF4EA17"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57490377"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Subtotal A4</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2716D309"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780.000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31AABBD7" w14:textId="77777777" w:rsidR="00E27E8C" w:rsidRPr="009C430C" w:rsidRDefault="00E27E8C" w:rsidP="00363617">
            <w:pPr>
              <w:jc w:val="right"/>
              <w:rPr>
                <w:color w:val="000000" w:themeColor="text1"/>
                <w:sz w:val="20"/>
                <w:szCs w:val="20"/>
                <w:lang w:val="es-ES_tradnl"/>
              </w:rPr>
            </w:pPr>
            <w:r w:rsidRPr="009C430C">
              <w:rPr>
                <w:sz w:val="20"/>
                <w:szCs w:val="20"/>
                <w:lang w:val="es-ES_tradnl"/>
              </w:rPr>
              <w:t>780.000</w:t>
            </w:r>
          </w:p>
        </w:tc>
      </w:tr>
      <w:tr w:rsidR="00E27E8C" w:rsidRPr="009C430C" w14:paraId="58A1449D"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37C55D08"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 xml:space="preserve"> Gastos de apoyo</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298ECC4E"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95.800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6640A25A"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95.800</w:t>
            </w:r>
          </w:p>
        </w:tc>
      </w:tr>
      <w:tr w:rsidR="00E27E8C" w:rsidRPr="009C430C" w14:paraId="7475846F"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3DD226C8" w14:textId="77777777" w:rsidR="00E27E8C" w:rsidRPr="009C430C" w:rsidRDefault="00E27E8C" w:rsidP="00363617">
            <w:pPr>
              <w:jc w:val="right"/>
              <w:rPr>
                <w:color w:val="000000" w:themeColor="text1"/>
                <w:sz w:val="20"/>
                <w:szCs w:val="20"/>
                <w:lang w:val="es-ES_tradnl"/>
              </w:rPr>
            </w:pPr>
            <w:proofErr w:type="gramStart"/>
            <w:r w:rsidRPr="009C430C">
              <w:rPr>
                <w:color w:val="000000" w:themeColor="text1"/>
                <w:sz w:val="20"/>
                <w:szCs w:val="20"/>
                <w:lang w:val="es-ES_tradnl"/>
              </w:rPr>
              <w:t>Total</w:t>
            </w:r>
            <w:proofErr w:type="gramEnd"/>
            <w:r w:rsidRPr="009C430C">
              <w:rPr>
                <w:color w:val="000000" w:themeColor="text1"/>
                <w:sz w:val="20"/>
                <w:szCs w:val="20"/>
                <w:lang w:val="es-ES_tradnl"/>
              </w:rPr>
              <w:t xml:space="preserve"> A4</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4226A823"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875.800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600D2C9E"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875.800</w:t>
            </w:r>
          </w:p>
        </w:tc>
      </w:tr>
      <w:tr w:rsidR="00E27E8C" w:rsidRPr="00B54DF7" w14:paraId="07E63F2C" w14:textId="77777777" w:rsidTr="002E174D">
        <w:trPr>
          <w:trHeight w:val="21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B668AC3" w14:textId="77777777" w:rsidR="00E27E8C" w:rsidRPr="009C430C" w:rsidRDefault="00E27E8C" w:rsidP="00363617">
            <w:pPr>
              <w:widowControl w:val="0"/>
              <w:rPr>
                <w:color w:val="000000" w:themeColor="text1"/>
                <w:sz w:val="20"/>
                <w:szCs w:val="20"/>
                <w:lang w:val="es-ES_tradnl"/>
              </w:rPr>
            </w:pPr>
            <w:r w:rsidRPr="009C430C">
              <w:rPr>
                <w:b/>
                <w:color w:val="000000" w:themeColor="text1"/>
                <w:sz w:val="20"/>
                <w:szCs w:val="20"/>
                <w:lang w:val="es-ES_tradnl"/>
              </w:rPr>
              <w:t>SECCIÓN B: ACTIVIDADES RECOMENDADAS PARA CONSIDERACIÓN INDIVIDUAL</w:t>
            </w:r>
          </w:p>
        </w:tc>
      </w:tr>
      <w:tr w:rsidR="00E27E8C" w:rsidRPr="009C430C" w14:paraId="00CC4830" w14:textId="77777777" w:rsidTr="002E174D">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71236C7" w14:textId="77777777" w:rsidR="00E27E8C" w:rsidRPr="009C430C" w:rsidRDefault="00E27E8C" w:rsidP="00363617">
            <w:pPr>
              <w:jc w:val="left"/>
              <w:rPr>
                <w:color w:val="000000" w:themeColor="text1"/>
                <w:sz w:val="20"/>
                <w:szCs w:val="20"/>
                <w:lang w:val="es-ES_tradnl"/>
              </w:rPr>
            </w:pPr>
            <w:r w:rsidRPr="009C430C">
              <w:rPr>
                <w:b/>
                <w:bCs/>
                <w:color w:val="000000" w:themeColor="text1"/>
                <w:sz w:val="20"/>
                <w:szCs w:val="20"/>
                <w:lang w:val="es-ES_tradnl"/>
              </w:rPr>
              <w:t xml:space="preserve">B1. Asistencia técnica </w:t>
            </w:r>
          </w:p>
        </w:tc>
      </w:tr>
      <w:tr w:rsidR="00E27E8C" w:rsidRPr="009C430C" w14:paraId="33BC0C30" w14:textId="77777777" w:rsidTr="00D61AF5">
        <w:trPr>
          <w:trHeight w:val="229"/>
        </w:trPr>
        <w:tc>
          <w:tcPr>
            <w:tcW w:w="1155" w:type="pct"/>
            <w:tcBorders>
              <w:top w:val="single" w:sz="4" w:space="0" w:color="auto"/>
              <w:left w:val="single" w:sz="4" w:space="0" w:color="auto"/>
              <w:bottom w:val="single" w:sz="4" w:space="0" w:color="auto"/>
              <w:right w:val="single" w:sz="4" w:space="0" w:color="auto"/>
            </w:tcBorders>
          </w:tcPr>
          <w:p w14:paraId="37FA0F63" w14:textId="77777777" w:rsidR="00E27E8C" w:rsidRPr="009C430C" w:rsidRDefault="00E27E8C" w:rsidP="00363617">
            <w:pPr>
              <w:jc w:val="left"/>
              <w:rPr>
                <w:color w:val="000000" w:themeColor="text1"/>
                <w:sz w:val="20"/>
                <w:szCs w:val="20"/>
                <w:lang w:val="es-ES_tradnl"/>
              </w:rPr>
            </w:pPr>
            <w:r w:rsidRPr="009C430C">
              <w:rPr>
                <w:color w:val="000000" w:themeColor="text1"/>
                <w:sz w:val="20"/>
                <w:szCs w:val="20"/>
                <w:lang w:val="es-ES_tradnl"/>
              </w:rPr>
              <w:t>Global</w:t>
            </w:r>
          </w:p>
        </w:tc>
        <w:tc>
          <w:tcPr>
            <w:tcW w:w="2548" w:type="pct"/>
            <w:tcBorders>
              <w:top w:val="single" w:sz="4" w:space="0" w:color="auto"/>
              <w:left w:val="single" w:sz="4" w:space="0" w:color="auto"/>
              <w:bottom w:val="single" w:sz="4" w:space="0" w:color="auto"/>
              <w:right w:val="single" w:sz="4" w:space="0" w:color="auto"/>
            </w:tcBorders>
            <w:vAlign w:val="center"/>
          </w:tcPr>
          <w:p w14:paraId="0F2D1A6B" w14:textId="77777777" w:rsidR="00E27E8C" w:rsidRPr="009C430C" w:rsidRDefault="00E27E8C" w:rsidP="00363617">
            <w:pPr>
              <w:jc w:val="left"/>
              <w:rPr>
                <w:color w:val="000000" w:themeColor="text1"/>
                <w:sz w:val="20"/>
                <w:szCs w:val="20"/>
                <w:lang w:val="es-ES_tradnl"/>
              </w:rPr>
            </w:pPr>
            <w:r w:rsidRPr="009C430C">
              <w:rPr>
                <w:color w:val="000000" w:themeColor="text1"/>
                <w:sz w:val="20"/>
                <w:szCs w:val="20"/>
                <w:lang w:val="es-ES_tradnl"/>
              </w:rPr>
              <w:t>Articulación entre encargados de oficinas del ozono y autoridades nacionales en materia de eficiencia energética en apoyo de los objetivos de la Enmienda de Kigali</w:t>
            </w:r>
          </w:p>
        </w:tc>
        <w:tc>
          <w:tcPr>
            <w:tcW w:w="634" w:type="pct"/>
            <w:tcBorders>
              <w:top w:val="single" w:sz="4" w:space="0" w:color="auto"/>
              <w:left w:val="single" w:sz="4" w:space="0" w:color="auto"/>
              <w:bottom w:val="single" w:sz="4" w:space="0" w:color="auto"/>
              <w:right w:val="single" w:sz="4" w:space="0" w:color="auto"/>
            </w:tcBorders>
          </w:tcPr>
          <w:p w14:paraId="505B2475" w14:textId="77777777" w:rsidR="00E27E8C" w:rsidRPr="009C430C" w:rsidRDefault="00E27E8C" w:rsidP="00363617">
            <w:pPr>
              <w:jc w:val="right"/>
              <w:rPr>
                <w:color w:val="000000" w:themeColor="text1"/>
                <w:sz w:val="20"/>
                <w:szCs w:val="20"/>
                <w:lang w:val="es-ES_tradnl"/>
              </w:rPr>
            </w:pPr>
            <w:bookmarkStart w:id="3" w:name="_Hlk118012807"/>
            <w:r w:rsidRPr="009C430C">
              <w:rPr>
                <w:color w:val="000000" w:themeColor="text1"/>
                <w:sz w:val="20"/>
                <w:szCs w:val="20"/>
                <w:lang w:val="es-ES_tradnl"/>
              </w:rPr>
              <w:t>793.400</w:t>
            </w:r>
            <w:bookmarkEnd w:id="3"/>
          </w:p>
        </w:tc>
        <w:tc>
          <w:tcPr>
            <w:tcW w:w="663" w:type="pct"/>
            <w:tcBorders>
              <w:top w:val="single" w:sz="4" w:space="0" w:color="auto"/>
              <w:left w:val="single" w:sz="4" w:space="0" w:color="auto"/>
              <w:bottom w:val="single" w:sz="4" w:space="0" w:color="auto"/>
              <w:right w:val="single" w:sz="4" w:space="0" w:color="auto"/>
            </w:tcBorders>
          </w:tcPr>
          <w:p w14:paraId="53926F13"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w:t>
            </w:r>
          </w:p>
        </w:tc>
      </w:tr>
      <w:tr w:rsidR="00E27E8C" w:rsidRPr="009C430C" w14:paraId="23ECCA8D"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502C5093"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Subtotal B1</w:t>
            </w:r>
          </w:p>
        </w:tc>
        <w:tc>
          <w:tcPr>
            <w:tcW w:w="634" w:type="pct"/>
            <w:tcBorders>
              <w:top w:val="single" w:sz="4" w:space="0" w:color="auto"/>
              <w:left w:val="single" w:sz="4" w:space="0" w:color="auto"/>
              <w:bottom w:val="single" w:sz="4" w:space="0" w:color="auto"/>
              <w:right w:val="single" w:sz="4" w:space="0" w:color="auto"/>
            </w:tcBorders>
            <w:vAlign w:val="center"/>
          </w:tcPr>
          <w:p w14:paraId="4F1BE7A6"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793.400</w:t>
            </w:r>
          </w:p>
        </w:tc>
        <w:tc>
          <w:tcPr>
            <w:tcW w:w="663" w:type="pct"/>
            <w:tcBorders>
              <w:top w:val="single" w:sz="4" w:space="0" w:color="auto"/>
              <w:left w:val="single" w:sz="4" w:space="0" w:color="auto"/>
              <w:bottom w:val="single" w:sz="4" w:space="0" w:color="auto"/>
              <w:right w:val="single" w:sz="4" w:space="0" w:color="auto"/>
            </w:tcBorders>
            <w:vAlign w:val="center"/>
          </w:tcPr>
          <w:p w14:paraId="7C92B9BF"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w:t>
            </w:r>
          </w:p>
        </w:tc>
      </w:tr>
      <w:tr w:rsidR="00E27E8C" w:rsidRPr="009C430C" w14:paraId="4FB233BB"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4E2347EE"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 xml:space="preserve"> Gastos de apoyo</w:t>
            </w:r>
          </w:p>
        </w:tc>
        <w:tc>
          <w:tcPr>
            <w:tcW w:w="634" w:type="pct"/>
            <w:tcBorders>
              <w:top w:val="single" w:sz="4" w:space="0" w:color="auto"/>
              <w:left w:val="single" w:sz="4" w:space="0" w:color="auto"/>
              <w:bottom w:val="single" w:sz="4" w:space="0" w:color="auto"/>
              <w:right w:val="single" w:sz="4" w:space="0" w:color="auto"/>
            </w:tcBorders>
            <w:vAlign w:val="center"/>
          </w:tcPr>
          <w:p w14:paraId="3A8B64F4"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97.274</w:t>
            </w:r>
          </w:p>
        </w:tc>
        <w:tc>
          <w:tcPr>
            <w:tcW w:w="663" w:type="pct"/>
            <w:tcBorders>
              <w:top w:val="single" w:sz="4" w:space="0" w:color="auto"/>
              <w:left w:val="single" w:sz="4" w:space="0" w:color="auto"/>
              <w:bottom w:val="single" w:sz="4" w:space="0" w:color="auto"/>
              <w:right w:val="single" w:sz="4" w:space="0" w:color="auto"/>
            </w:tcBorders>
            <w:vAlign w:val="center"/>
          </w:tcPr>
          <w:p w14:paraId="10ACC946"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w:t>
            </w:r>
          </w:p>
        </w:tc>
      </w:tr>
      <w:tr w:rsidR="00E27E8C" w:rsidRPr="009C430C" w14:paraId="154A5A69" w14:textId="77777777" w:rsidTr="002E174D">
        <w:trPr>
          <w:trHeight w:val="22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02777AB5" w14:textId="77777777" w:rsidR="00E27E8C" w:rsidRPr="009C430C" w:rsidRDefault="00E27E8C" w:rsidP="00363617">
            <w:pPr>
              <w:jc w:val="right"/>
              <w:rPr>
                <w:color w:val="000000" w:themeColor="text1"/>
                <w:sz w:val="20"/>
                <w:szCs w:val="20"/>
                <w:lang w:val="es-ES_tradnl"/>
              </w:rPr>
            </w:pPr>
            <w:proofErr w:type="gramStart"/>
            <w:r w:rsidRPr="009C430C">
              <w:rPr>
                <w:color w:val="000000" w:themeColor="text1"/>
                <w:sz w:val="20"/>
                <w:szCs w:val="20"/>
                <w:lang w:val="es-ES_tradnl"/>
              </w:rPr>
              <w:t>Total</w:t>
            </w:r>
            <w:proofErr w:type="gramEnd"/>
            <w:r w:rsidRPr="009C430C">
              <w:rPr>
                <w:color w:val="000000" w:themeColor="text1"/>
                <w:sz w:val="20"/>
                <w:szCs w:val="20"/>
                <w:lang w:val="es-ES_tradnl"/>
              </w:rPr>
              <w:t xml:space="preserve"> B1</w:t>
            </w:r>
          </w:p>
        </w:tc>
        <w:tc>
          <w:tcPr>
            <w:tcW w:w="634" w:type="pct"/>
            <w:tcBorders>
              <w:top w:val="single" w:sz="4" w:space="0" w:color="auto"/>
              <w:left w:val="single" w:sz="4" w:space="0" w:color="auto"/>
              <w:bottom w:val="single" w:sz="4" w:space="0" w:color="auto"/>
              <w:right w:val="single" w:sz="4" w:space="0" w:color="auto"/>
            </w:tcBorders>
            <w:vAlign w:val="center"/>
          </w:tcPr>
          <w:p w14:paraId="3CAB2934"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890.674</w:t>
            </w:r>
          </w:p>
        </w:tc>
        <w:tc>
          <w:tcPr>
            <w:tcW w:w="663" w:type="pct"/>
            <w:tcBorders>
              <w:top w:val="single" w:sz="4" w:space="0" w:color="auto"/>
              <w:left w:val="single" w:sz="4" w:space="0" w:color="auto"/>
              <w:bottom w:val="single" w:sz="4" w:space="0" w:color="auto"/>
              <w:right w:val="single" w:sz="4" w:space="0" w:color="auto"/>
            </w:tcBorders>
            <w:vAlign w:val="center"/>
          </w:tcPr>
          <w:p w14:paraId="0D587342"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w:t>
            </w:r>
          </w:p>
        </w:tc>
      </w:tr>
      <w:tr w:rsidR="00E27E8C" w:rsidRPr="009C430C" w14:paraId="709EA99F" w14:textId="77777777" w:rsidTr="002E174D">
        <w:trPr>
          <w:trHeight w:val="269"/>
        </w:trPr>
        <w:tc>
          <w:tcPr>
            <w:tcW w:w="3703" w:type="pct"/>
            <w:gridSpan w:val="2"/>
            <w:tcBorders>
              <w:top w:val="single" w:sz="4" w:space="0" w:color="auto"/>
              <w:left w:val="single" w:sz="4" w:space="0" w:color="auto"/>
              <w:bottom w:val="single" w:sz="4" w:space="0" w:color="auto"/>
              <w:right w:val="single" w:sz="4" w:space="0" w:color="auto"/>
            </w:tcBorders>
            <w:vAlign w:val="center"/>
            <w:hideMark/>
          </w:tcPr>
          <w:p w14:paraId="607B20CB" w14:textId="77777777" w:rsidR="00E27E8C" w:rsidRPr="009C430C" w:rsidRDefault="00E27E8C" w:rsidP="00363617">
            <w:pPr>
              <w:jc w:val="right"/>
              <w:rPr>
                <w:color w:val="000000" w:themeColor="text1"/>
                <w:sz w:val="20"/>
                <w:szCs w:val="20"/>
                <w:lang w:val="es-ES_tradnl"/>
              </w:rPr>
            </w:pPr>
            <w:proofErr w:type="gramStart"/>
            <w:r w:rsidRPr="009C430C">
              <w:rPr>
                <w:color w:val="000000" w:themeColor="text1"/>
                <w:sz w:val="20"/>
                <w:szCs w:val="20"/>
                <w:lang w:val="es-ES_tradnl"/>
              </w:rPr>
              <w:t>Total</w:t>
            </w:r>
            <w:proofErr w:type="gramEnd"/>
            <w:r w:rsidRPr="009C430C">
              <w:rPr>
                <w:color w:val="000000" w:themeColor="text1"/>
                <w:sz w:val="20"/>
                <w:szCs w:val="20"/>
                <w:lang w:val="es-ES_tradnl"/>
              </w:rPr>
              <w:t xml:space="preserve"> A1, A2, A3, A4 y B1</w:t>
            </w:r>
          </w:p>
        </w:tc>
        <w:tc>
          <w:tcPr>
            <w:tcW w:w="634" w:type="pct"/>
            <w:tcBorders>
              <w:top w:val="single" w:sz="4" w:space="0" w:color="auto"/>
              <w:left w:val="single" w:sz="4" w:space="0" w:color="auto"/>
              <w:bottom w:val="single" w:sz="4" w:space="0" w:color="auto"/>
              <w:right w:val="single" w:sz="4" w:space="0" w:color="auto"/>
            </w:tcBorders>
            <w:vAlign w:val="center"/>
          </w:tcPr>
          <w:p w14:paraId="6EA603DB"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4.645.044</w:t>
            </w:r>
          </w:p>
        </w:tc>
        <w:tc>
          <w:tcPr>
            <w:tcW w:w="663" w:type="pct"/>
            <w:tcBorders>
              <w:top w:val="single" w:sz="4" w:space="0" w:color="auto"/>
              <w:left w:val="single" w:sz="4" w:space="0" w:color="auto"/>
              <w:bottom w:val="single" w:sz="4" w:space="0" w:color="auto"/>
              <w:right w:val="single" w:sz="4" w:space="0" w:color="auto"/>
            </w:tcBorders>
            <w:vAlign w:val="center"/>
          </w:tcPr>
          <w:p w14:paraId="71EEC8EA"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3.851.644</w:t>
            </w:r>
          </w:p>
        </w:tc>
      </w:tr>
      <w:tr w:rsidR="00E27E8C" w:rsidRPr="009C430C" w14:paraId="4F11FB20" w14:textId="77777777" w:rsidTr="002E174D">
        <w:trPr>
          <w:trHeight w:val="26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11DE3944"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Gastos de apoyo para A1, A2, A3, A4 y B1</w:t>
            </w:r>
          </w:p>
        </w:tc>
        <w:tc>
          <w:tcPr>
            <w:tcW w:w="634" w:type="pct"/>
            <w:tcBorders>
              <w:top w:val="single" w:sz="4" w:space="0" w:color="auto"/>
              <w:left w:val="single" w:sz="4" w:space="0" w:color="auto"/>
              <w:bottom w:val="single" w:sz="4" w:space="0" w:color="auto"/>
              <w:right w:val="single" w:sz="4" w:space="0" w:color="auto"/>
            </w:tcBorders>
            <w:vAlign w:val="center"/>
          </w:tcPr>
          <w:p w14:paraId="1547ACF6"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370.914</w:t>
            </w:r>
          </w:p>
        </w:tc>
        <w:tc>
          <w:tcPr>
            <w:tcW w:w="663" w:type="pct"/>
            <w:tcBorders>
              <w:top w:val="single" w:sz="4" w:space="0" w:color="auto"/>
              <w:left w:val="single" w:sz="4" w:space="0" w:color="auto"/>
              <w:bottom w:val="single" w:sz="4" w:space="0" w:color="auto"/>
              <w:right w:val="single" w:sz="4" w:space="0" w:color="auto"/>
            </w:tcBorders>
            <w:vAlign w:val="center"/>
          </w:tcPr>
          <w:p w14:paraId="79C3293D"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273.640</w:t>
            </w:r>
          </w:p>
        </w:tc>
      </w:tr>
      <w:tr w:rsidR="00E27E8C" w:rsidRPr="009C430C" w14:paraId="19DED6B8" w14:textId="77777777" w:rsidTr="002E174D">
        <w:trPr>
          <w:trHeight w:val="269"/>
        </w:trPr>
        <w:tc>
          <w:tcPr>
            <w:tcW w:w="3703" w:type="pct"/>
            <w:gridSpan w:val="2"/>
            <w:tcBorders>
              <w:top w:val="single" w:sz="4" w:space="0" w:color="auto"/>
              <w:left w:val="single" w:sz="4" w:space="0" w:color="auto"/>
              <w:bottom w:val="single" w:sz="4" w:space="0" w:color="auto"/>
              <w:right w:val="single" w:sz="4" w:space="0" w:color="auto"/>
            </w:tcBorders>
            <w:vAlign w:val="center"/>
          </w:tcPr>
          <w:p w14:paraId="7FDBDF1A" w14:textId="77777777" w:rsidR="00E27E8C" w:rsidRPr="009C430C" w:rsidRDefault="00E27E8C" w:rsidP="00363617">
            <w:pPr>
              <w:jc w:val="right"/>
              <w:rPr>
                <w:color w:val="000000" w:themeColor="text1"/>
                <w:sz w:val="20"/>
                <w:szCs w:val="20"/>
                <w:lang w:val="es-ES_tradnl"/>
              </w:rPr>
            </w:pPr>
            <w:proofErr w:type="gramStart"/>
            <w:r w:rsidRPr="009C430C">
              <w:rPr>
                <w:color w:val="000000" w:themeColor="text1"/>
                <w:sz w:val="20"/>
                <w:szCs w:val="20"/>
                <w:lang w:val="es-ES_tradnl"/>
              </w:rPr>
              <w:t>Total</w:t>
            </w:r>
            <w:proofErr w:type="gramEnd"/>
            <w:r w:rsidRPr="009C430C">
              <w:rPr>
                <w:color w:val="000000" w:themeColor="text1"/>
                <w:sz w:val="20"/>
                <w:szCs w:val="20"/>
                <w:lang w:val="es-ES_tradnl"/>
              </w:rPr>
              <w:t xml:space="preserve"> general</w:t>
            </w:r>
          </w:p>
        </w:tc>
        <w:tc>
          <w:tcPr>
            <w:tcW w:w="634" w:type="pct"/>
            <w:tcBorders>
              <w:top w:val="single" w:sz="4" w:space="0" w:color="auto"/>
              <w:left w:val="single" w:sz="4" w:space="0" w:color="auto"/>
              <w:bottom w:val="single" w:sz="4" w:space="0" w:color="auto"/>
              <w:right w:val="single" w:sz="4" w:space="0" w:color="auto"/>
            </w:tcBorders>
            <w:vAlign w:val="center"/>
          </w:tcPr>
          <w:p w14:paraId="310AD88A"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5.015.958</w:t>
            </w:r>
          </w:p>
        </w:tc>
        <w:tc>
          <w:tcPr>
            <w:tcW w:w="663" w:type="pct"/>
            <w:tcBorders>
              <w:top w:val="single" w:sz="4" w:space="0" w:color="auto"/>
              <w:left w:val="single" w:sz="4" w:space="0" w:color="auto"/>
              <w:bottom w:val="single" w:sz="4" w:space="0" w:color="auto"/>
              <w:right w:val="single" w:sz="4" w:space="0" w:color="auto"/>
            </w:tcBorders>
            <w:vAlign w:val="center"/>
          </w:tcPr>
          <w:p w14:paraId="0821F5C9" w14:textId="77777777" w:rsidR="00E27E8C" w:rsidRPr="009C430C" w:rsidRDefault="00E27E8C" w:rsidP="00363617">
            <w:pPr>
              <w:jc w:val="right"/>
              <w:rPr>
                <w:color w:val="000000" w:themeColor="text1"/>
                <w:sz w:val="20"/>
                <w:szCs w:val="20"/>
                <w:lang w:val="es-ES_tradnl"/>
              </w:rPr>
            </w:pPr>
            <w:r w:rsidRPr="009C430C">
              <w:rPr>
                <w:color w:val="000000" w:themeColor="text1"/>
                <w:sz w:val="20"/>
                <w:szCs w:val="20"/>
                <w:lang w:val="es-ES_tradnl"/>
              </w:rPr>
              <w:t>4.125.284</w:t>
            </w:r>
          </w:p>
        </w:tc>
      </w:tr>
    </w:tbl>
    <w:p w14:paraId="14E01B40" w14:textId="77777777" w:rsidR="00E27E8C" w:rsidRPr="009C430C" w:rsidRDefault="00E27E8C" w:rsidP="00E27E8C">
      <w:pPr>
        <w:tabs>
          <w:tab w:val="left" w:pos="8280"/>
        </w:tabs>
        <w:rPr>
          <w:sz w:val="19"/>
          <w:szCs w:val="19"/>
          <w:lang w:val="es-ES_tradnl"/>
        </w:rPr>
      </w:pPr>
      <w:r w:rsidRPr="009C430C">
        <w:rPr>
          <w:sz w:val="19"/>
          <w:szCs w:val="19"/>
          <w:vertAlign w:val="superscript"/>
          <w:lang w:val="es-ES_tradnl"/>
        </w:rPr>
        <w:t>a</w:t>
      </w:r>
      <w:r w:rsidRPr="009C430C">
        <w:rPr>
          <w:sz w:val="19"/>
          <w:szCs w:val="19"/>
          <w:lang w:val="es-ES_tradnl"/>
        </w:rPr>
        <w:t xml:space="preserve"> Con la ONUDI como principal organismo de ejecución.</w:t>
      </w:r>
    </w:p>
    <w:p w14:paraId="748227E2" w14:textId="77777777" w:rsidR="00E27E8C" w:rsidRPr="009C430C" w:rsidRDefault="00E27E8C" w:rsidP="00E27E8C">
      <w:pPr>
        <w:tabs>
          <w:tab w:val="left" w:pos="8280"/>
        </w:tabs>
        <w:rPr>
          <w:sz w:val="19"/>
          <w:szCs w:val="19"/>
          <w:lang w:val="es-ES_tradnl"/>
        </w:rPr>
      </w:pPr>
      <w:r w:rsidRPr="009C430C">
        <w:rPr>
          <w:sz w:val="19"/>
          <w:szCs w:val="19"/>
          <w:vertAlign w:val="superscript"/>
          <w:lang w:val="es-ES_tradnl"/>
        </w:rPr>
        <w:t xml:space="preserve">b </w:t>
      </w:r>
      <w:r w:rsidRPr="009C430C">
        <w:rPr>
          <w:sz w:val="19"/>
          <w:szCs w:val="19"/>
          <w:lang w:val="es-ES_tradnl"/>
        </w:rPr>
        <w:t>Con la ONUDI como organismo cooperante.</w:t>
      </w:r>
    </w:p>
    <w:p w14:paraId="40410DCD" w14:textId="77777777" w:rsidR="00E27E8C" w:rsidRPr="009C430C" w:rsidRDefault="00E27E8C" w:rsidP="00E27E8C">
      <w:pPr>
        <w:tabs>
          <w:tab w:val="left" w:pos="8280"/>
        </w:tabs>
        <w:rPr>
          <w:sz w:val="19"/>
          <w:szCs w:val="19"/>
          <w:lang w:val="es-ES_tradnl"/>
        </w:rPr>
      </w:pPr>
      <w:r w:rsidRPr="009C430C">
        <w:rPr>
          <w:sz w:val="19"/>
          <w:szCs w:val="19"/>
          <w:vertAlign w:val="superscript"/>
          <w:lang w:val="es-ES_tradnl"/>
        </w:rPr>
        <w:t xml:space="preserve">c </w:t>
      </w:r>
      <w:r w:rsidRPr="009C430C">
        <w:rPr>
          <w:sz w:val="19"/>
          <w:szCs w:val="19"/>
          <w:lang w:val="es-ES_tradnl"/>
        </w:rPr>
        <w:t>Con el PNUD como organismo cooperante.</w:t>
      </w:r>
    </w:p>
    <w:p w14:paraId="1ABB3F53" w14:textId="77777777" w:rsidR="00E27E8C" w:rsidRPr="009C430C" w:rsidRDefault="00E27E8C" w:rsidP="00E27E8C">
      <w:pPr>
        <w:tabs>
          <w:tab w:val="left" w:pos="8280"/>
        </w:tabs>
        <w:rPr>
          <w:sz w:val="19"/>
          <w:szCs w:val="19"/>
          <w:lang w:val="es-ES_tradnl"/>
        </w:rPr>
      </w:pPr>
      <w:r w:rsidRPr="009C430C">
        <w:rPr>
          <w:sz w:val="19"/>
          <w:szCs w:val="19"/>
          <w:lang w:val="es-ES_tradnl"/>
        </w:rPr>
        <w:t>* Recomendado para consideración individual.</w:t>
      </w:r>
    </w:p>
    <w:p w14:paraId="1C79226E" w14:textId="77777777" w:rsidR="00E27E8C" w:rsidRPr="009C430C" w:rsidRDefault="00E27E8C" w:rsidP="00E27E8C">
      <w:pPr>
        <w:tabs>
          <w:tab w:val="left" w:pos="8280"/>
        </w:tabs>
        <w:rPr>
          <w:sz w:val="19"/>
          <w:szCs w:val="19"/>
          <w:lang w:val="es-ES_tradnl"/>
        </w:rPr>
      </w:pPr>
    </w:p>
    <w:p w14:paraId="6E2A902D" w14:textId="77777777" w:rsidR="00E27E8C" w:rsidRPr="009C430C" w:rsidRDefault="00E27E8C" w:rsidP="00E27E8C">
      <w:pPr>
        <w:keepNext/>
        <w:keepLines/>
        <w:spacing w:after="240"/>
        <w:rPr>
          <w:b/>
          <w:color w:val="000000" w:themeColor="text1"/>
          <w:lang w:val="es-ES_tradnl"/>
        </w:rPr>
      </w:pPr>
      <w:r w:rsidRPr="009C430C">
        <w:rPr>
          <w:b/>
          <w:color w:val="000000" w:themeColor="text1"/>
          <w:lang w:val="es-ES_tradnl"/>
        </w:rPr>
        <w:t>SECCIÓN A: ACTIVIDADES RECOMENDADAS PARA APROBACIÓN GENERAL</w:t>
      </w:r>
    </w:p>
    <w:p w14:paraId="71EA13B8" w14:textId="77777777" w:rsidR="00E27E8C" w:rsidRPr="009C430C" w:rsidRDefault="00E27E8C" w:rsidP="00E27E8C">
      <w:pPr>
        <w:keepNext/>
        <w:keepLines/>
        <w:spacing w:after="240"/>
        <w:rPr>
          <w:b/>
          <w:bCs/>
          <w:color w:val="000000" w:themeColor="text1"/>
          <w:lang w:val="es-ES_tradnl"/>
        </w:rPr>
      </w:pPr>
      <w:bookmarkStart w:id="4" w:name="_Hlk117865673"/>
      <w:r w:rsidRPr="009C430C">
        <w:rPr>
          <w:b/>
          <w:color w:val="000000" w:themeColor="text1"/>
          <w:lang w:val="es-ES_tradnl"/>
        </w:rPr>
        <w:t>A1: Renovación de proyectos de fortalecimiento institucional</w:t>
      </w:r>
    </w:p>
    <w:p w14:paraId="3C035FF9" w14:textId="77777777" w:rsidR="00E27E8C" w:rsidRPr="009C430C" w:rsidRDefault="00E27E8C" w:rsidP="00E27E8C">
      <w:pPr>
        <w:spacing w:after="240"/>
        <w:rPr>
          <w:b/>
          <w:color w:val="000000" w:themeColor="text1"/>
          <w:lang w:val="es-ES_tradnl"/>
        </w:rPr>
      </w:pPr>
      <w:r w:rsidRPr="00913C91">
        <w:rPr>
          <w:b/>
          <w:color w:val="000000" w:themeColor="text1"/>
          <w:lang w:val="es-ES_tradnl"/>
        </w:rPr>
        <w:t xml:space="preserve">Descripción </w:t>
      </w:r>
      <w:r w:rsidRPr="00913C91">
        <w:rPr>
          <w:b/>
          <w:lang w:val="es-ES_tradnl"/>
        </w:rPr>
        <w:t>del proyecto</w:t>
      </w:r>
    </w:p>
    <w:p w14:paraId="68859D1C" w14:textId="77777777" w:rsidR="00E27E8C" w:rsidRPr="009C430C" w:rsidRDefault="00E27E8C" w:rsidP="00E27E8C">
      <w:pPr>
        <w:pStyle w:val="Heading1"/>
        <w:rPr>
          <w:lang w:val="es-ES_tradnl"/>
        </w:rPr>
      </w:pPr>
      <w:r w:rsidRPr="009C430C">
        <w:rPr>
          <w:lang w:val="es-ES_tradnl" w:eastAsia="en-CA"/>
        </w:rPr>
        <w:t>El PNUMA presentó sendas solicitudes de financiamiento para la renovación de los proyectos de fortalecimiento institucional de los países que se indica en la sección A1 del Cuadro 1. Los proyectos se detallan en el Anexo I al presente documento.</w:t>
      </w:r>
    </w:p>
    <w:p w14:paraId="68E92A37" w14:textId="77777777" w:rsidR="00E27E8C" w:rsidRPr="009C430C" w:rsidRDefault="00E27E8C" w:rsidP="00E27E8C">
      <w:pPr>
        <w:keepNext/>
        <w:autoSpaceDE w:val="0"/>
        <w:autoSpaceDN w:val="0"/>
        <w:adjustRightInd w:val="0"/>
        <w:spacing w:after="240"/>
        <w:rPr>
          <w:b/>
          <w:bCs/>
          <w:color w:val="000000" w:themeColor="text1"/>
          <w:lang w:val="es-ES_tradnl" w:eastAsia="en-CA"/>
        </w:rPr>
      </w:pPr>
      <w:r w:rsidRPr="009C430C">
        <w:rPr>
          <w:b/>
          <w:bCs/>
          <w:color w:val="000000" w:themeColor="text1"/>
          <w:lang w:val="es-ES_tradnl" w:eastAsia="en-CA"/>
        </w:rPr>
        <w:t>Observaciones de la Secretaría</w:t>
      </w:r>
    </w:p>
    <w:p w14:paraId="54056129" w14:textId="77777777" w:rsidR="00E27E8C" w:rsidRPr="009C430C" w:rsidRDefault="00E27E8C" w:rsidP="00E27E8C">
      <w:pPr>
        <w:pStyle w:val="Heading1"/>
        <w:rPr>
          <w:lang w:val="es-ES_tradnl"/>
        </w:rPr>
      </w:pPr>
      <w:r w:rsidRPr="009C430C">
        <w:rPr>
          <w:lang w:val="es-ES_tradnl"/>
        </w:rPr>
        <w:t xml:space="preserve">La Secretaría analizó las solicitudes de renovación de 16 proyectos de fortalecimiento institucional presentadas por el PNUMA a nombre de los respectivos Gobiernos a la luz de las pautas y decisiones relativas a admisibilidad y niveles de financiamiento. Las solicitudes se confrontaron con los planes de trabajo de fortalecimiento institucional de la fase anterior, con los datos del programa país y del artículo 7, con el último informe de ejecución del plan de gestión para la eliminación de HCFC (PGEH), con el informe de avance presentado por el organismo de ejecución, y con las correspondientes resoluciones de la Reunión de las Partes. Se constató que todos los países han presentado los datos de sus programas país para el año 2021, que han dado cumplimiento a las metas de control previstas en el Protocolo de Montreal, y que su </w:t>
      </w:r>
      <w:r w:rsidRPr="009C430C">
        <w:rPr>
          <w:lang w:val="es-ES_tradnl"/>
        </w:rPr>
        <w:lastRenderedPageBreak/>
        <w:t>consumo anual de HCFC no excede el máximo permitido en el Acuerdo con el Comité Ejecutivo. De conformidad con la decisión 74/51 e), las solicitudes presentadas contenían además indicadores de desempeño para las actividades previstas en la siguiente fase de cada proyecto.</w:t>
      </w:r>
    </w:p>
    <w:p w14:paraId="6D6D5249" w14:textId="77777777" w:rsidR="00E27E8C" w:rsidRPr="009C430C" w:rsidRDefault="00E27E8C" w:rsidP="00E27E8C">
      <w:pPr>
        <w:keepNext/>
        <w:autoSpaceDE w:val="0"/>
        <w:autoSpaceDN w:val="0"/>
        <w:adjustRightInd w:val="0"/>
        <w:spacing w:after="240"/>
        <w:rPr>
          <w:b/>
          <w:bCs/>
          <w:color w:val="000000" w:themeColor="text1"/>
          <w:lang w:val="es-ES_tradnl" w:eastAsia="en-CA"/>
        </w:rPr>
      </w:pPr>
      <w:r w:rsidRPr="00913C91">
        <w:rPr>
          <w:b/>
          <w:bCs/>
          <w:color w:val="000000" w:themeColor="text1"/>
          <w:lang w:val="es-ES_tradnl" w:eastAsia="en-CA"/>
        </w:rPr>
        <w:t>Recomendación de la Secretaría</w:t>
      </w:r>
    </w:p>
    <w:p w14:paraId="15FAA60B" w14:textId="77777777" w:rsidR="00E27E8C" w:rsidRPr="009C430C" w:rsidRDefault="00E27E8C" w:rsidP="00E27E8C">
      <w:pPr>
        <w:pStyle w:val="Heading1"/>
        <w:rPr>
          <w:lang w:val="es-ES_tradnl"/>
        </w:rPr>
      </w:pPr>
      <w:r w:rsidRPr="009C430C">
        <w:rPr>
          <w:lang w:val="es-ES_tradnl"/>
        </w:rPr>
        <w:t xml:space="preserve">La Secretaría recomienda la aprobación general de las solicitudes de renovación de proyectos de fortalecimiento institucional para Belice, </w:t>
      </w:r>
      <w:proofErr w:type="spellStart"/>
      <w:r w:rsidRPr="009C430C">
        <w:rPr>
          <w:lang w:val="es-ES_tradnl"/>
        </w:rPr>
        <w:t>Botswana</w:t>
      </w:r>
      <w:proofErr w:type="spellEnd"/>
      <w:r w:rsidRPr="009C430C">
        <w:rPr>
          <w:lang w:val="es-ES_tradnl"/>
        </w:rPr>
        <w:t xml:space="preserve">, </w:t>
      </w:r>
      <w:proofErr w:type="spellStart"/>
      <w:r w:rsidRPr="009C430C">
        <w:rPr>
          <w:lang w:val="es-ES_tradnl"/>
        </w:rPr>
        <w:t>Brunei</w:t>
      </w:r>
      <w:proofErr w:type="spellEnd"/>
      <w:r w:rsidRPr="009C430C">
        <w:rPr>
          <w:lang w:val="es-ES_tradnl"/>
        </w:rPr>
        <w:t xml:space="preserve"> Darussalam, </w:t>
      </w:r>
      <w:proofErr w:type="spellStart"/>
      <w:r w:rsidRPr="009C430C">
        <w:rPr>
          <w:lang w:val="es-AR"/>
        </w:rPr>
        <w:t>Côte</w:t>
      </w:r>
      <w:proofErr w:type="spellEnd"/>
      <w:r w:rsidRPr="009C430C">
        <w:rPr>
          <w:lang w:val="es-AR"/>
        </w:rPr>
        <w:t xml:space="preserve"> </w:t>
      </w:r>
      <w:proofErr w:type="spellStart"/>
      <w:r w:rsidRPr="009C430C">
        <w:rPr>
          <w:lang w:val="es-AR"/>
        </w:rPr>
        <w:t>d’Ivoire</w:t>
      </w:r>
      <w:proofErr w:type="spellEnd"/>
      <w:r w:rsidRPr="009C430C">
        <w:rPr>
          <w:lang w:val="es-ES_tradnl"/>
        </w:rPr>
        <w:t xml:space="preserve">, </w:t>
      </w:r>
      <w:proofErr w:type="spellStart"/>
      <w:r w:rsidRPr="009C430C">
        <w:rPr>
          <w:lang w:val="es-ES_tradnl"/>
        </w:rPr>
        <w:t>Djibouti</w:t>
      </w:r>
      <w:proofErr w:type="spellEnd"/>
      <w:r w:rsidRPr="009C430C">
        <w:rPr>
          <w:lang w:val="es-ES_tradnl"/>
        </w:rPr>
        <w:t>, El</w:t>
      </w:r>
      <w:r>
        <w:rPr>
          <w:lang w:val="es-ES_tradnl"/>
        </w:rPr>
        <w:t> </w:t>
      </w:r>
      <w:r w:rsidRPr="009C430C">
        <w:rPr>
          <w:lang w:val="es-ES_tradnl"/>
        </w:rPr>
        <w:t xml:space="preserve">Salvador, </w:t>
      </w:r>
      <w:proofErr w:type="spellStart"/>
      <w:r w:rsidRPr="009C430C">
        <w:rPr>
          <w:lang w:val="es-ES_tradnl"/>
        </w:rPr>
        <w:t>Fiji</w:t>
      </w:r>
      <w:proofErr w:type="spellEnd"/>
      <w:r w:rsidRPr="009C430C">
        <w:rPr>
          <w:lang w:val="es-ES_tradnl"/>
        </w:rPr>
        <w:t xml:space="preserve">, Kirguistán, la República Democrática Popular Lao, Mauritania, Mozambique, Perú, Seychelles, Sierra Leona, la República Unida de </w:t>
      </w:r>
      <w:proofErr w:type="spellStart"/>
      <w:r w:rsidRPr="009C430C">
        <w:rPr>
          <w:lang w:val="es-ES_tradnl"/>
        </w:rPr>
        <w:t>Tanzanía</w:t>
      </w:r>
      <w:proofErr w:type="spellEnd"/>
      <w:r w:rsidRPr="009C430C">
        <w:rPr>
          <w:lang w:val="es-ES_tradnl"/>
        </w:rPr>
        <w:t xml:space="preserve"> y </w:t>
      </w:r>
      <w:proofErr w:type="spellStart"/>
      <w:r w:rsidRPr="009C430C">
        <w:rPr>
          <w:lang w:val="es-ES_tradnl"/>
        </w:rPr>
        <w:t>Viet</w:t>
      </w:r>
      <w:proofErr w:type="spellEnd"/>
      <w:r w:rsidRPr="009C430C">
        <w:rPr>
          <w:lang w:val="es-ES_tradnl"/>
        </w:rPr>
        <w:t xml:space="preserve"> </w:t>
      </w:r>
      <w:proofErr w:type="spellStart"/>
      <w:r w:rsidRPr="009C430C">
        <w:rPr>
          <w:lang w:val="es-ES_tradnl"/>
        </w:rPr>
        <w:t>Nam</w:t>
      </w:r>
      <w:proofErr w:type="spellEnd"/>
      <w:r w:rsidRPr="009C430C">
        <w:rPr>
          <w:lang w:val="es-ES_tradnl"/>
        </w:rPr>
        <w:t>, al nivel de financiamiento que se indica en la sección A1 del Cuadro 1 anterior. El Comité Ejecutivo podrá estimar oportuno remitir a los respectivos Gobiernos las observaciones que se formulan en el Anexo II al presente documento.</w:t>
      </w:r>
    </w:p>
    <w:bookmarkEnd w:id="4"/>
    <w:p w14:paraId="4BC0C0A6" w14:textId="77777777" w:rsidR="00E27E8C" w:rsidRPr="009C430C" w:rsidRDefault="00E27E8C" w:rsidP="00E27E8C">
      <w:pPr>
        <w:keepNext/>
        <w:keepLines/>
        <w:spacing w:after="240"/>
        <w:rPr>
          <w:lang w:val="es-ES_tradnl"/>
        </w:rPr>
      </w:pPr>
      <w:r w:rsidRPr="009C430C">
        <w:rPr>
          <w:b/>
          <w:lang w:val="es-ES_tradnl"/>
        </w:rPr>
        <w:t>A2</w:t>
      </w:r>
      <w:r w:rsidRPr="009C430C">
        <w:rPr>
          <w:b/>
          <w:color w:val="000000" w:themeColor="text1"/>
          <w:lang w:val="es-ES_tradnl"/>
        </w:rPr>
        <w:t xml:space="preserve">: </w:t>
      </w:r>
      <w:r w:rsidRPr="009C430C">
        <w:rPr>
          <w:b/>
          <w:lang w:val="es-ES_tradnl"/>
        </w:rPr>
        <w:t>Asistencia técnica para la elaboración de informes de verificación del consumo de HCFC</w:t>
      </w:r>
    </w:p>
    <w:p w14:paraId="3CAB732D" w14:textId="77777777" w:rsidR="00E27E8C" w:rsidRPr="009C430C" w:rsidRDefault="00E27E8C" w:rsidP="00E27E8C">
      <w:pPr>
        <w:keepNext/>
        <w:spacing w:after="240"/>
        <w:rPr>
          <w:b/>
          <w:lang w:val="es-ES_tradnl"/>
        </w:rPr>
      </w:pPr>
      <w:r w:rsidRPr="00913C91">
        <w:rPr>
          <w:b/>
          <w:lang w:val="es-ES_tradnl"/>
        </w:rPr>
        <w:t>Descripción del proyecto</w:t>
      </w:r>
    </w:p>
    <w:p w14:paraId="186E5B25" w14:textId="77777777" w:rsidR="00E27E8C" w:rsidRPr="009C430C" w:rsidRDefault="00E27E8C" w:rsidP="00E27E8C">
      <w:pPr>
        <w:pStyle w:val="Heading1"/>
        <w:rPr>
          <w:lang w:val="es-ES_tradnl"/>
        </w:rPr>
      </w:pPr>
      <w:r w:rsidRPr="009C430C">
        <w:rPr>
          <w:lang w:val="es-ES_tradnl"/>
        </w:rPr>
        <w:t xml:space="preserve">El Comité Ejecutivo solicitó a los organismos bilaterales y de ejecución considerar, en las enmiendas a sus respectivos programas de trabajo a presentar a la 91ª reunión, los fondos necesarios para la elaboración de los informes de verificación de ciertos países del artículo 5. El PNUMA, en su calidad de principal organismo de ejecución, solicita financiamiento para los informes de verificación correspondientes a la etapa II de los PGEH de </w:t>
      </w:r>
      <w:proofErr w:type="spellStart"/>
      <w:r w:rsidRPr="009C430C">
        <w:rPr>
          <w:lang w:val="es-ES_tradnl"/>
        </w:rPr>
        <w:t>Brunei</w:t>
      </w:r>
      <w:proofErr w:type="spellEnd"/>
      <w:r w:rsidRPr="009C430C">
        <w:rPr>
          <w:lang w:val="es-ES_tradnl"/>
        </w:rPr>
        <w:t xml:space="preserve"> Darussalam, Cabo Verde, las Comoras, Malawi, Paraguay, </w:t>
      </w:r>
      <w:proofErr w:type="spellStart"/>
      <w:r w:rsidRPr="009C430C">
        <w:rPr>
          <w:lang w:val="es-ES_tradnl"/>
        </w:rPr>
        <w:t>Rwanda</w:t>
      </w:r>
      <w:proofErr w:type="spellEnd"/>
      <w:r w:rsidRPr="009C430C">
        <w:rPr>
          <w:lang w:val="es-ES_tradnl"/>
        </w:rPr>
        <w:t xml:space="preserve">, Togo, Uganda, la República Unida de </w:t>
      </w:r>
      <w:proofErr w:type="spellStart"/>
      <w:r w:rsidRPr="009C430C">
        <w:rPr>
          <w:lang w:val="es-ES_tradnl"/>
        </w:rPr>
        <w:t>Tanzanía</w:t>
      </w:r>
      <w:proofErr w:type="spellEnd"/>
      <w:r w:rsidRPr="009C430C">
        <w:rPr>
          <w:lang w:val="es-ES_tradnl"/>
        </w:rPr>
        <w:t xml:space="preserve"> y Zambia.</w:t>
      </w:r>
      <w:r w:rsidRPr="009C430C">
        <w:rPr>
          <w:rStyle w:val="FootnoteReference"/>
          <w:lang w:val="es-ES_tradnl"/>
        </w:rPr>
        <w:footnoteReference w:id="2"/>
      </w:r>
    </w:p>
    <w:p w14:paraId="5CAB4D17" w14:textId="77777777" w:rsidR="00E27E8C" w:rsidRPr="009C430C" w:rsidRDefault="00E27E8C" w:rsidP="00E27E8C">
      <w:pPr>
        <w:pStyle w:val="Heading1"/>
        <w:keepNext/>
        <w:numPr>
          <w:ilvl w:val="0"/>
          <w:numId w:val="0"/>
        </w:numPr>
        <w:tabs>
          <w:tab w:val="left" w:pos="720"/>
        </w:tabs>
        <w:rPr>
          <w:b/>
          <w:lang w:val="es-ES_tradnl"/>
        </w:rPr>
      </w:pPr>
      <w:r w:rsidRPr="009C430C">
        <w:rPr>
          <w:b/>
          <w:lang w:val="es-ES_tradnl"/>
        </w:rPr>
        <w:t>Observaciones de la Secretaría</w:t>
      </w:r>
    </w:p>
    <w:p w14:paraId="32B96377" w14:textId="77777777" w:rsidR="00E27E8C" w:rsidRPr="009C430C" w:rsidRDefault="00E27E8C" w:rsidP="00E27E8C">
      <w:pPr>
        <w:pStyle w:val="Heading1"/>
        <w:rPr>
          <w:lang w:val="es-ES_tradnl"/>
        </w:rPr>
      </w:pPr>
      <w:r w:rsidRPr="009C430C">
        <w:rPr>
          <w:lang w:val="es-ES_tradnl"/>
        </w:rPr>
        <w:t>La Secretaría constata que los montos solicitados concuerdan con lo aprobado para similares propósitos en reuniones anteriores y recuerda que los informes de verificación se deben presentar al menos 10 semanas antes de la reunión del Comité Ejecutivo en que se solicite el siguiente tramo de financiamiento del PGEH.</w:t>
      </w:r>
    </w:p>
    <w:p w14:paraId="0D29AC97" w14:textId="77777777" w:rsidR="00E27E8C" w:rsidRPr="009C430C" w:rsidRDefault="00E27E8C" w:rsidP="00E27E8C">
      <w:pPr>
        <w:keepNext/>
        <w:spacing w:after="240"/>
        <w:rPr>
          <w:b/>
          <w:lang w:val="es-ES_tradnl"/>
        </w:rPr>
      </w:pPr>
      <w:r w:rsidRPr="009C430C">
        <w:rPr>
          <w:b/>
          <w:lang w:val="es-ES_tradnl"/>
        </w:rPr>
        <w:t>Recomendación</w:t>
      </w:r>
      <w:r>
        <w:rPr>
          <w:b/>
          <w:lang w:val="es-ES_tradnl"/>
        </w:rPr>
        <w:t xml:space="preserve"> </w:t>
      </w:r>
      <w:r w:rsidRPr="009C430C">
        <w:rPr>
          <w:b/>
          <w:lang w:val="es-ES_tradnl"/>
        </w:rPr>
        <w:t>de la Secretaría</w:t>
      </w:r>
    </w:p>
    <w:p w14:paraId="12CEE6F6" w14:textId="77777777" w:rsidR="00E27E8C" w:rsidRPr="009C430C" w:rsidRDefault="00E27E8C" w:rsidP="00E27E8C">
      <w:pPr>
        <w:pStyle w:val="Heading1"/>
        <w:rPr>
          <w:b/>
          <w:color w:val="000000" w:themeColor="text1"/>
          <w:lang w:val="es-ES_tradnl"/>
        </w:rPr>
      </w:pPr>
      <w:r w:rsidRPr="009C430C">
        <w:rPr>
          <w:lang w:val="es-ES_tradnl"/>
        </w:rPr>
        <w:t xml:space="preserve">La Secretaría recomienda la aprobación general de los fondos solicitados para elaborar los informes de verificación correspondientes a la etapa II de los PGEH de </w:t>
      </w:r>
      <w:proofErr w:type="spellStart"/>
      <w:r w:rsidRPr="009C430C">
        <w:rPr>
          <w:lang w:val="es-ES_tradnl"/>
        </w:rPr>
        <w:t>Brunei</w:t>
      </w:r>
      <w:proofErr w:type="spellEnd"/>
      <w:r w:rsidRPr="009C430C">
        <w:rPr>
          <w:lang w:val="es-ES_tradnl"/>
        </w:rPr>
        <w:t xml:space="preserve"> Darussalam, Cabo Verde, las Comoras, Malawi, Paraguay, </w:t>
      </w:r>
      <w:proofErr w:type="spellStart"/>
      <w:r w:rsidRPr="009C430C">
        <w:rPr>
          <w:lang w:val="es-ES_tradnl"/>
        </w:rPr>
        <w:t>Rwanda</w:t>
      </w:r>
      <w:proofErr w:type="spellEnd"/>
      <w:r w:rsidRPr="009C430C">
        <w:rPr>
          <w:lang w:val="es-ES_tradnl"/>
        </w:rPr>
        <w:t xml:space="preserve">, Togo, Uganda, la República Unida de </w:t>
      </w:r>
      <w:proofErr w:type="spellStart"/>
      <w:r w:rsidRPr="009C430C">
        <w:rPr>
          <w:lang w:val="es-ES_tradnl"/>
        </w:rPr>
        <w:t>Tanzanía</w:t>
      </w:r>
      <w:proofErr w:type="spellEnd"/>
      <w:r w:rsidRPr="009C430C">
        <w:rPr>
          <w:lang w:val="es-ES_tradnl"/>
        </w:rPr>
        <w:t xml:space="preserve"> y Zambia, al nivel de financiamiento que se indica en la sección A2 del Cuadro 1 anterior, en el entendido de que dichos informes serán presentados al menos 10 semanas antes de la reunión del Comité Ejecutivo en que se solicite el siguiente tramo de financiamiento del PGEH</w:t>
      </w:r>
      <w:r w:rsidRPr="009C430C">
        <w:rPr>
          <w:b/>
          <w:color w:val="000000" w:themeColor="text1"/>
          <w:lang w:val="es-ES_tradnl"/>
        </w:rPr>
        <w:t>.</w:t>
      </w:r>
    </w:p>
    <w:p w14:paraId="267F377F" w14:textId="2F50E1AA" w:rsidR="00E27E8C" w:rsidRPr="009C430C" w:rsidRDefault="00E27E8C" w:rsidP="00E27E8C">
      <w:pPr>
        <w:pStyle w:val="Heading1"/>
        <w:keepNext/>
        <w:widowControl w:val="0"/>
        <w:numPr>
          <w:ilvl w:val="0"/>
          <w:numId w:val="0"/>
        </w:numPr>
        <w:tabs>
          <w:tab w:val="left" w:pos="720"/>
        </w:tabs>
        <w:rPr>
          <w:b/>
          <w:color w:val="000000" w:themeColor="text1"/>
          <w:lang w:val="es-ES_tradnl"/>
        </w:rPr>
      </w:pPr>
      <w:r w:rsidRPr="009C430C">
        <w:rPr>
          <w:b/>
          <w:color w:val="000000" w:themeColor="text1"/>
          <w:lang w:val="es-ES_tradnl"/>
        </w:rPr>
        <w:t>A3: Elaboración de proyectos relativos a planes de aplicación de la Enmienda de Kigali (</w:t>
      </w:r>
      <w:r>
        <w:rPr>
          <w:b/>
          <w:color w:val="000000" w:themeColor="text1"/>
          <w:lang w:val="es-ES_tradnl"/>
        </w:rPr>
        <w:t>KIP</w:t>
      </w:r>
      <w:r w:rsidRPr="009C430C">
        <w:rPr>
          <w:b/>
          <w:color w:val="000000" w:themeColor="text1"/>
          <w:lang w:val="es-ES_tradnl"/>
        </w:rPr>
        <w:t>)</w:t>
      </w:r>
    </w:p>
    <w:p w14:paraId="7980CB97" w14:textId="77777777" w:rsidR="00E27E8C" w:rsidRPr="009C430C" w:rsidRDefault="00E27E8C" w:rsidP="00E27E8C">
      <w:pPr>
        <w:keepNext/>
        <w:spacing w:after="240"/>
        <w:rPr>
          <w:b/>
          <w:color w:val="000000" w:themeColor="text1"/>
          <w:lang w:val="es-ES_tradnl"/>
        </w:rPr>
      </w:pPr>
      <w:r w:rsidRPr="00D61AF5">
        <w:rPr>
          <w:b/>
          <w:color w:val="000000" w:themeColor="text1"/>
          <w:lang w:val="es-ES_tradnl"/>
        </w:rPr>
        <w:t xml:space="preserve">Descripción </w:t>
      </w:r>
      <w:r w:rsidRPr="00D61AF5">
        <w:rPr>
          <w:b/>
          <w:lang w:val="es-ES_tradnl"/>
        </w:rPr>
        <w:t>del proyecto</w:t>
      </w:r>
    </w:p>
    <w:p w14:paraId="5D0F527F" w14:textId="4CEE1372" w:rsidR="00E27E8C" w:rsidRPr="009C430C" w:rsidRDefault="00E27E8C" w:rsidP="00E27E8C">
      <w:pPr>
        <w:pStyle w:val="Heading1"/>
        <w:rPr>
          <w:lang w:val="es-ES_tradnl"/>
        </w:rPr>
      </w:pPr>
      <w:r w:rsidRPr="009C430C">
        <w:rPr>
          <w:lang w:val="es-ES_tradnl"/>
        </w:rPr>
        <w:t>El PNUMA solicitó fondos para preparar la etapa I del plan de aplicación de la Enmienda de Kigali (</w:t>
      </w:r>
      <w:r>
        <w:rPr>
          <w:lang w:val="es-ES_tradnl"/>
        </w:rPr>
        <w:t>KIP</w:t>
      </w:r>
      <w:r w:rsidRPr="009C430C">
        <w:rPr>
          <w:lang w:val="es-ES_tradnl"/>
        </w:rPr>
        <w:t>) en tres países del artículo 5 en calidad de organismo de ejecución designado; de otros seis países en calidad de principal organismo de ejecución, con la ONUDI como cooperante en cinco de ellos y el PNUD como cooperante en uno; y de un país del artículo 5 en calidad de cooperante con la ONUDI como principal organismo de ejecución, según se muestra en la sección A3 del Cuadro 1 anterior. En las enmiendas a sus respectivos programas de trabajo para el año 2022,</w:t>
      </w:r>
      <w:r w:rsidRPr="009C430C">
        <w:rPr>
          <w:vertAlign w:val="superscript"/>
          <w:lang w:val="es-ES_tradnl"/>
        </w:rPr>
        <w:footnoteReference w:id="3"/>
      </w:r>
      <w:r w:rsidRPr="009C430C">
        <w:rPr>
          <w:lang w:val="es-ES_tradnl"/>
        </w:rPr>
        <w:t xml:space="preserve"> el PNUD, en su calidad de organismo cooperante en </w:t>
      </w:r>
      <w:proofErr w:type="spellStart"/>
      <w:r w:rsidRPr="009C430C">
        <w:rPr>
          <w:lang w:val="es-ES_tradnl"/>
        </w:rPr>
        <w:t>Zimbabwe</w:t>
      </w:r>
      <w:proofErr w:type="spellEnd"/>
      <w:r w:rsidRPr="009C430C">
        <w:rPr>
          <w:lang w:val="es-ES_tradnl"/>
        </w:rPr>
        <w:t xml:space="preserve">, solicita 51.000 $EUA más gastos de apoyo de 3.570 $EUA, en tanto que la ONUDI, en calidad </w:t>
      </w:r>
      <w:r w:rsidRPr="009C430C">
        <w:rPr>
          <w:lang w:val="es-ES_tradnl"/>
        </w:rPr>
        <w:lastRenderedPageBreak/>
        <w:t xml:space="preserve">de principal organismo de ejecución en el Congo y de cooperante en </w:t>
      </w:r>
      <w:proofErr w:type="spellStart"/>
      <w:r w:rsidRPr="009C430C">
        <w:rPr>
          <w:lang w:val="es-AR"/>
        </w:rPr>
        <w:t>Côte</w:t>
      </w:r>
      <w:proofErr w:type="spellEnd"/>
      <w:r>
        <w:rPr>
          <w:lang w:val="es-AR"/>
        </w:rPr>
        <w:t> </w:t>
      </w:r>
      <w:proofErr w:type="spellStart"/>
      <w:r w:rsidRPr="009C430C">
        <w:rPr>
          <w:lang w:val="es-AR"/>
        </w:rPr>
        <w:t>d’Ivoire</w:t>
      </w:r>
      <w:proofErr w:type="spellEnd"/>
      <w:r w:rsidRPr="009C430C">
        <w:rPr>
          <w:lang w:val="es-ES_tradnl"/>
        </w:rPr>
        <w:t xml:space="preserve">, Gabón, Guinea-Bissau, Santa Lucía y la República Unida de </w:t>
      </w:r>
      <w:proofErr w:type="spellStart"/>
      <w:r w:rsidRPr="009C430C">
        <w:rPr>
          <w:lang w:val="es-ES_tradnl"/>
        </w:rPr>
        <w:t>Tanzanía</w:t>
      </w:r>
      <w:proofErr w:type="spellEnd"/>
      <w:r w:rsidRPr="009C430C">
        <w:rPr>
          <w:lang w:val="es-ES_tradnl"/>
        </w:rPr>
        <w:t>, solicita 351.000</w:t>
      </w:r>
      <w:r>
        <w:rPr>
          <w:lang w:val="es-ES_tradnl"/>
        </w:rPr>
        <w:t> </w:t>
      </w:r>
      <w:r w:rsidRPr="009C430C">
        <w:rPr>
          <w:lang w:val="es-ES_tradnl"/>
        </w:rPr>
        <w:t>$EUA más gastos de apoyo de 24.570 $EUA.</w:t>
      </w:r>
    </w:p>
    <w:p w14:paraId="2FDCA8AE" w14:textId="77777777" w:rsidR="00E27E8C" w:rsidRPr="009C430C" w:rsidRDefault="00E27E8C" w:rsidP="00E27E8C">
      <w:pPr>
        <w:pStyle w:val="Heading1"/>
        <w:numPr>
          <w:ilvl w:val="0"/>
          <w:numId w:val="0"/>
        </w:numPr>
        <w:tabs>
          <w:tab w:val="left" w:pos="720"/>
        </w:tabs>
        <w:rPr>
          <w:b/>
          <w:color w:val="000000" w:themeColor="text1"/>
          <w:lang w:val="es-ES_tradnl"/>
        </w:rPr>
      </w:pPr>
      <w:r w:rsidRPr="009C430C">
        <w:rPr>
          <w:b/>
          <w:color w:val="000000" w:themeColor="text1"/>
          <w:lang w:val="es-ES_tradnl"/>
        </w:rPr>
        <w:t>Observaciones de la Secretaría</w:t>
      </w:r>
    </w:p>
    <w:p w14:paraId="3F3FED2F" w14:textId="646CCA56" w:rsidR="00E27E8C" w:rsidRPr="009C430C" w:rsidRDefault="00E27E8C" w:rsidP="00E27E8C">
      <w:pPr>
        <w:pStyle w:val="Heading1"/>
        <w:rPr>
          <w:lang w:val="es-ES_tradnl"/>
        </w:rPr>
      </w:pPr>
      <w:r w:rsidRPr="009C430C">
        <w:rPr>
          <w:color w:val="000000" w:themeColor="text1"/>
          <w:lang w:val="es-ES_tradnl"/>
        </w:rPr>
        <w:t>La Secretaría analizó las solicitudes en base a las pautas de financiamiento</w:t>
      </w:r>
      <w:r w:rsidRPr="009C430C">
        <w:rPr>
          <w:lang w:val="es-ES_tradnl"/>
        </w:rPr>
        <w:t xml:space="preserve"> para planes de aplicación de la Enmienda de Kigali (</w:t>
      </w:r>
      <w:r>
        <w:rPr>
          <w:lang w:val="es-ES_tradnl"/>
        </w:rPr>
        <w:t>KIP</w:t>
      </w:r>
      <w:r w:rsidRPr="009C430C">
        <w:rPr>
          <w:lang w:val="es-ES_tradnl"/>
        </w:rPr>
        <w:t xml:space="preserve">) contenidas en la decisión 87/50, a las iniciativas propuestas y a su nexo con las actividades de apoyo y demás proyectos relativos a los HFC en los respectivos países. Utilizando el formulario para planes de aplicación de la Enmienda, el PNUMA, como organismo de ejecución principal o designado, describió las actividades involucradas en la elaboración de las estrategias transversales para los planes de aplicación de la Enmienda de Kigali de Cabo Verde, las Comoras, </w:t>
      </w:r>
      <w:proofErr w:type="spellStart"/>
      <w:r w:rsidRPr="009C430C">
        <w:rPr>
          <w:lang w:val="es-ES_tradnl"/>
        </w:rPr>
        <w:t>Côte</w:t>
      </w:r>
      <w:proofErr w:type="spellEnd"/>
      <w:r>
        <w:rPr>
          <w:lang w:val="es-ES_tradnl"/>
        </w:rPr>
        <w:t> </w:t>
      </w:r>
      <w:proofErr w:type="spellStart"/>
      <w:r w:rsidRPr="009C430C">
        <w:rPr>
          <w:lang w:val="es-ES_tradnl"/>
        </w:rPr>
        <w:t>d’Ivoire</w:t>
      </w:r>
      <w:proofErr w:type="spellEnd"/>
      <w:r w:rsidRPr="009C430C">
        <w:rPr>
          <w:lang w:val="es-ES_tradnl"/>
        </w:rPr>
        <w:t xml:space="preserve">, Gabón, Guinea-Bissau, Mongolia, Santa Lucía, la República Unida de </w:t>
      </w:r>
      <w:proofErr w:type="spellStart"/>
      <w:r w:rsidRPr="009C430C">
        <w:rPr>
          <w:lang w:val="es-ES_tradnl"/>
        </w:rPr>
        <w:t>Tanzanía</w:t>
      </w:r>
      <w:proofErr w:type="spellEnd"/>
      <w:r w:rsidRPr="009C430C">
        <w:rPr>
          <w:lang w:val="es-ES_tradnl"/>
        </w:rPr>
        <w:t xml:space="preserve"> y </w:t>
      </w:r>
      <w:proofErr w:type="spellStart"/>
      <w:r w:rsidRPr="009C430C">
        <w:rPr>
          <w:lang w:val="es-ES_tradnl"/>
        </w:rPr>
        <w:t>Zimbabwe</w:t>
      </w:r>
      <w:proofErr w:type="spellEnd"/>
      <w:r w:rsidRPr="009C430C">
        <w:rPr>
          <w:lang w:val="es-ES_tradnl"/>
        </w:rPr>
        <w:t>, adjuntando para cada país los datos de consumo de HFC y sus mezclas. Entre las actividades de preparación de proyectos contempladas para estos nueve países se cuentan un estudio y recopilación de datos de consumo de HFC por país; un análisis del uso de HFC y sus alternativas; estudios del marco legislativo y de políticas sectoriales; una recopilación de datos y análisis de las capacidades del sector servicio técnico; una evaluación de las necesidades de capacitación y equipamiento; el desarrollo de una estrategia transversal de reducción de los HFC; reuniones consultivas con las contrapartes, y reuniones de validación de datos. Además de lo indicado, en algunos países se agregaron actividades de análisis de las necesidades y capacidades de las estructuras de aduanas, comercio y fiscalización; consideraciones sobre integración de la perspectiva de género; un análisis de las normas y códigos</w:t>
      </w:r>
      <w:r w:rsidRPr="009C430C">
        <w:rPr>
          <w:lang w:val="es-AR"/>
        </w:rPr>
        <w:t xml:space="preserve"> </w:t>
      </w:r>
      <w:r w:rsidRPr="009C430C">
        <w:rPr>
          <w:lang w:val="es-ES_tradnl"/>
        </w:rPr>
        <w:t>actuales y por desarrollar, incluyendo respecto de refrigerantes inflamables y criterios mínimos de eficiencia energética; análisis del</w:t>
      </w:r>
      <w:r w:rsidRPr="009C430C">
        <w:rPr>
          <w:lang w:val="es-AR"/>
        </w:rPr>
        <w:t xml:space="preserve"> </w:t>
      </w:r>
      <w:r w:rsidRPr="009C430C">
        <w:rPr>
          <w:lang w:val="es-ES_tradnl"/>
        </w:rPr>
        <w:t xml:space="preserve">sistema de reciclaje y regeneración; elaboración de las primeras políticas y normas de regulación de los HFC y sus correspondientes planes de comunicación, y el desarrollo de estrategias respecto de las tecnologías </w:t>
      </w:r>
      <w:proofErr w:type="spellStart"/>
      <w:r w:rsidRPr="009C430C">
        <w:rPr>
          <w:lang w:val="es-ES_tradnl"/>
        </w:rPr>
        <w:t>ecoenergéticas</w:t>
      </w:r>
      <w:proofErr w:type="spellEnd"/>
      <w:r w:rsidRPr="009C430C">
        <w:rPr>
          <w:lang w:val="es-ES_tradnl"/>
        </w:rPr>
        <w:t xml:space="preserve"> existentes en el mercado.</w:t>
      </w:r>
    </w:p>
    <w:p w14:paraId="127AF2FA" w14:textId="3C9B41D9" w:rsidR="00E27E8C" w:rsidRPr="009C430C" w:rsidRDefault="00E27E8C" w:rsidP="00E27E8C">
      <w:pPr>
        <w:pStyle w:val="Heading1"/>
        <w:rPr>
          <w:lang w:val="es-ES_tradnl"/>
        </w:rPr>
      </w:pPr>
      <w:r w:rsidRPr="009C430C">
        <w:rPr>
          <w:lang w:val="es-ES_tradnl"/>
        </w:rPr>
        <w:t xml:space="preserve">El PNUMA aclaró que la preparación de las estrategias transversales para los </w:t>
      </w:r>
      <w:r>
        <w:rPr>
          <w:lang w:val="es-ES_tradnl"/>
        </w:rPr>
        <w:t>KIP</w:t>
      </w:r>
      <w:r w:rsidRPr="009C430C">
        <w:rPr>
          <w:lang w:val="es-ES_tradnl"/>
        </w:rPr>
        <w:t xml:space="preserve"> de cada país se sustentará en las actividades de apoyo previamente realizadas que sirvieron de punta de lanza para la reducción de los HFC y contribuyeron a la ratificación de la Enmienda de Kigali.</w:t>
      </w:r>
    </w:p>
    <w:p w14:paraId="11C81E90" w14:textId="77777777" w:rsidR="00E27E8C" w:rsidRPr="009C430C" w:rsidRDefault="00E27E8C" w:rsidP="00E27E8C">
      <w:pPr>
        <w:pStyle w:val="Heading1"/>
        <w:rPr>
          <w:lang w:val="es-ES_tradnl"/>
        </w:rPr>
      </w:pPr>
      <w:r w:rsidRPr="009C430C">
        <w:rPr>
          <w:lang w:val="es-ES_tradnl"/>
        </w:rPr>
        <w:t>Tras el análisis, la Secretaría constató que los nueve países donde el PNUMA es el organismo de ejecución principal o designado han ratificado la Enmienda de Kigali;</w:t>
      </w:r>
      <w:r w:rsidRPr="009C430C">
        <w:rPr>
          <w:vertAlign w:val="superscript"/>
          <w:lang w:val="es-ES_tradnl"/>
        </w:rPr>
        <w:footnoteReference w:id="4"/>
      </w:r>
      <w:r w:rsidRPr="009C430C">
        <w:rPr>
          <w:lang w:val="es-ES_tradnl"/>
        </w:rPr>
        <w:t xml:space="preserve"> que todos han manifestado por escrito su intención de adoptar prontas medidas tendientes a la reducción de los HFC y que el financiamiento solicitado es concordante con la decisión 87/50 c).</w:t>
      </w:r>
    </w:p>
    <w:p w14:paraId="45494790" w14:textId="2B39FE4C" w:rsidR="00E27E8C" w:rsidRPr="009C430C" w:rsidRDefault="00E27E8C" w:rsidP="00E27E8C">
      <w:pPr>
        <w:pStyle w:val="Heading1"/>
        <w:rPr>
          <w:lang w:val="es-ES_tradnl"/>
        </w:rPr>
      </w:pPr>
      <w:bookmarkStart w:id="6" w:name="_Hlk104444546"/>
      <w:r w:rsidRPr="009C430C">
        <w:rPr>
          <w:lang w:val="es-ES_tradnl"/>
        </w:rPr>
        <w:t xml:space="preserve">La ONUDI, en calidad de principal organismo de ejecución, describió en las enmiendas a su programa de trabajo las actividades que requerirá la preparación del </w:t>
      </w:r>
      <w:r>
        <w:rPr>
          <w:lang w:val="es-ES_tradnl"/>
        </w:rPr>
        <w:t>KIP</w:t>
      </w:r>
      <w:r w:rsidRPr="009C430C">
        <w:rPr>
          <w:lang w:val="es-ES_tradnl"/>
        </w:rPr>
        <w:t xml:space="preserve"> del Congo, indicando además los costos correspondientes y las observaciones de la Secretaría al respecto.</w:t>
      </w:r>
      <w:r w:rsidRPr="009C430C">
        <w:rPr>
          <w:rStyle w:val="FootnoteReference"/>
          <w:lang w:val="es-ES_tradnl"/>
        </w:rPr>
        <w:footnoteReference w:id="5"/>
      </w:r>
    </w:p>
    <w:bookmarkEnd w:id="6"/>
    <w:p w14:paraId="274B4392" w14:textId="77777777" w:rsidR="00E27E8C" w:rsidRPr="009C430C" w:rsidRDefault="00E27E8C" w:rsidP="00E27E8C">
      <w:pPr>
        <w:pStyle w:val="Heading1"/>
        <w:keepNext/>
        <w:widowControl w:val="0"/>
        <w:numPr>
          <w:ilvl w:val="0"/>
          <w:numId w:val="0"/>
        </w:numPr>
        <w:tabs>
          <w:tab w:val="left" w:pos="720"/>
        </w:tabs>
        <w:rPr>
          <w:lang w:val="es-ES_tradnl"/>
        </w:rPr>
      </w:pPr>
      <w:r w:rsidRPr="009C430C">
        <w:rPr>
          <w:b/>
          <w:color w:val="000000" w:themeColor="text1"/>
          <w:lang w:val="es-ES_tradnl"/>
        </w:rPr>
        <w:t>Recomendación</w:t>
      </w:r>
      <w:r>
        <w:rPr>
          <w:b/>
          <w:color w:val="000000" w:themeColor="text1"/>
          <w:lang w:val="es-ES_tradnl"/>
        </w:rPr>
        <w:t xml:space="preserve"> </w:t>
      </w:r>
      <w:r w:rsidRPr="009C430C">
        <w:rPr>
          <w:b/>
          <w:lang w:val="es-ES_tradnl"/>
        </w:rPr>
        <w:t>de la Secretaría</w:t>
      </w:r>
    </w:p>
    <w:p w14:paraId="0D6BECDE" w14:textId="77777777" w:rsidR="00E27E8C" w:rsidRPr="009C430C" w:rsidRDefault="00E27E8C" w:rsidP="00E27E8C">
      <w:pPr>
        <w:pStyle w:val="Heading1"/>
        <w:keepLines/>
        <w:rPr>
          <w:lang w:val="es-ES_tradnl"/>
        </w:rPr>
      </w:pPr>
      <w:r w:rsidRPr="009C430C">
        <w:rPr>
          <w:lang w:val="es-ES_tradnl"/>
        </w:rPr>
        <w:t xml:space="preserve">La Secretaría recomienda la aprobación general de los fondos solicitados para elaborar los planes de aplicación de la Enmienda de Kigali de Cabo Verde, las Comoras, Congo, </w:t>
      </w:r>
      <w:proofErr w:type="spellStart"/>
      <w:r w:rsidRPr="009C430C">
        <w:rPr>
          <w:lang w:val="es-ES_tradnl"/>
        </w:rPr>
        <w:t>Côte</w:t>
      </w:r>
      <w:proofErr w:type="spellEnd"/>
      <w:r w:rsidRPr="009C430C">
        <w:rPr>
          <w:lang w:val="es-ES_tradnl"/>
        </w:rPr>
        <w:t xml:space="preserve"> </w:t>
      </w:r>
      <w:proofErr w:type="spellStart"/>
      <w:r w:rsidRPr="009C430C">
        <w:rPr>
          <w:lang w:val="es-ES_tradnl"/>
        </w:rPr>
        <w:t>d’Ivoire</w:t>
      </w:r>
      <w:proofErr w:type="spellEnd"/>
      <w:r w:rsidRPr="009C430C">
        <w:rPr>
          <w:lang w:val="es-ES_tradnl"/>
        </w:rPr>
        <w:t xml:space="preserve">, Gabón, Guinea-Bissau, Mongolia, Santa Lucía, la República Unida de </w:t>
      </w:r>
      <w:proofErr w:type="spellStart"/>
      <w:r w:rsidRPr="009C430C">
        <w:rPr>
          <w:lang w:val="es-ES_tradnl"/>
        </w:rPr>
        <w:t>Tanzanía</w:t>
      </w:r>
      <w:proofErr w:type="spellEnd"/>
      <w:r w:rsidRPr="009C430C">
        <w:rPr>
          <w:lang w:val="es-ES_tradnl"/>
        </w:rPr>
        <w:t xml:space="preserve"> y </w:t>
      </w:r>
      <w:proofErr w:type="spellStart"/>
      <w:r w:rsidRPr="009C430C">
        <w:rPr>
          <w:lang w:val="es-ES_tradnl"/>
        </w:rPr>
        <w:t>Zimbabwe</w:t>
      </w:r>
      <w:proofErr w:type="spellEnd"/>
      <w:r w:rsidRPr="009C430C">
        <w:rPr>
          <w:lang w:val="es-ES_tradnl"/>
        </w:rPr>
        <w:t>, al nivel de financiamiento que muestra la sección A3 del Cuadro 1 anterior.</w:t>
      </w:r>
    </w:p>
    <w:p w14:paraId="006AB64D" w14:textId="77777777" w:rsidR="00E27E8C" w:rsidRPr="009C430C" w:rsidRDefault="00E27E8C" w:rsidP="00E27E8C">
      <w:pPr>
        <w:pStyle w:val="Heading1"/>
        <w:keepNext/>
        <w:keepLines/>
        <w:numPr>
          <w:ilvl w:val="0"/>
          <w:numId w:val="0"/>
        </w:numPr>
        <w:tabs>
          <w:tab w:val="left" w:pos="720"/>
        </w:tabs>
        <w:rPr>
          <w:b/>
          <w:color w:val="000000" w:themeColor="text1"/>
          <w:lang w:val="es-ES_tradnl"/>
        </w:rPr>
      </w:pPr>
      <w:r w:rsidRPr="009C430C">
        <w:rPr>
          <w:b/>
          <w:bCs/>
          <w:color w:val="000000" w:themeColor="text1"/>
          <w:lang w:val="es-ES_tradnl"/>
        </w:rPr>
        <w:lastRenderedPageBreak/>
        <w:t>A4: Elaboración de proyectos relativos a un plan regional de aplicación de la Enmienda de Kigali</w:t>
      </w:r>
    </w:p>
    <w:p w14:paraId="18E05D8D" w14:textId="77777777" w:rsidR="00E27E8C" w:rsidRPr="009C430C" w:rsidRDefault="00E27E8C" w:rsidP="00E27E8C">
      <w:pPr>
        <w:keepNext/>
        <w:keepLines/>
        <w:spacing w:after="240"/>
        <w:rPr>
          <w:b/>
          <w:color w:val="000000" w:themeColor="text1"/>
          <w:lang w:val="es-ES_tradnl"/>
        </w:rPr>
      </w:pPr>
      <w:r w:rsidRPr="00D61AF5">
        <w:rPr>
          <w:b/>
          <w:color w:val="000000" w:themeColor="text1"/>
          <w:lang w:val="es-ES_tradnl"/>
        </w:rPr>
        <w:t xml:space="preserve">Descripción </w:t>
      </w:r>
      <w:r w:rsidRPr="00D61AF5">
        <w:rPr>
          <w:b/>
          <w:lang w:val="es-ES_tradnl"/>
        </w:rPr>
        <w:t>del proyecto</w:t>
      </w:r>
    </w:p>
    <w:p w14:paraId="727198D4" w14:textId="77777777" w:rsidR="00E27E8C" w:rsidRPr="009C430C" w:rsidRDefault="00E27E8C" w:rsidP="00E27E8C">
      <w:pPr>
        <w:pStyle w:val="Heading1"/>
        <w:keepNext/>
        <w:keepLines/>
        <w:rPr>
          <w:lang w:val="es-ES_tradnl"/>
        </w:rPr>
      </w:pPr>
      <w:r w:rsidRPr="009C430C">
        <w:rPr>
          <w:lang w:val="es-ES_tradnl"/>
        </w:rPr>
        <w:t>En calidad de organismo de ejecución designado, y según se indica en la sección A4 del Cuadro 1 anterior, el PNUMA presentó una solicitud relativa a la elaboración de la etapa I del plan regional de aplicación de la Enmienda de Kigali de los Países Insulares del Pacífico, por un monto total de 780.000</w:t>
      </w:r>
      <w:r>
        <w:rPr>
          <w:lang w:val="es-ES_tradnl"/>
        </w:rPr>
        <w:t> </w:t>
      </w:r>
      <w:r w:rsidRPr="009C430C">
        <w:rPr>
          <w:lang w:val="es-ES_tradnl"/>
        </w:rPr>
        <w:t>$EUA más gastos de apoyo de 95.800 $EUA. El Cuadro 2 muestra el consumo base de HCFC en cada país.</w:t>
      </w:r>
    </w:p>
    <w:p w14:paraId="0B00E19C" w14:textId="77777777" w:rsidR="00E27E8C" w:rsidRPr="009C430C" w:rsidRDefault="00E27E8C" w:rsidP="00E27E8C">
      <w:pPr>
        <w:rPr>
          <w:b/>
          <w:lang w:val="es-ES_tradnl"/>
        </w:rPr>
      </w:pPr>
      <w:r w:rsidRPr="009C430C">
        <w:rPr>
          <w:b/>
          <w:lang w:val="es-ES_tradnl"/>
        </w:rPr>
        <w:t>Cuadro 2. Consumo base de HCFC para financiamiento, Países Insulares del Pacífico</w:t>
      </w:r>
    </w:p>
    <w:tbl>
      <w:tblPr>
        <w:tblStyle w:val="TableGrid"/>
        <w:tblW w:w="5000" w:type="pct"/>
        <w:tblLook w:val="04A0" w:firstRow="1" w:lastRow="0" w:firstColumn="1" w:lastColumn="0" w:noHBand="0" w:noVBand="1"/>
      </w:tblPr>
      <w:tblGrid>
        <w:gridCol w:w="4675"/>
        <w:gridCol w:w="4675"/>
      </w:tblGrid>
      <w:tr w:rsidR="00E27E8C" w:rsidRPr="00AE455A" w14:paraId="3F710652" w14:textId="77777777" w:rsidTr="00B87FEE">
        <w:trPr>
          <w:trHeight w:val="258"/>
        </w:trPr>
        <w:tc>
          <w:tcPr>
            <w:tcW w:w="2500" w:type="pct"/>
            <w:vMerge w:val="restart"/>
            <w:vAlign w:val="center"/>
          </w:tcPr>
          <w:p w14:paraId="3BDBDEC9" w14:textId="77777777" w:rsidR="00E27E8C" w:rsidRPr="009C430C" w:rsidRDefault="00E27E8C" w:rsidP="00363617">
            <w:pPr>
              <w:rPr>
                <w:b/>
                <w:sz w:val="20"/>
                <w:szCs w:val="20"/>
                <w:lang w:val="es-ES_tradnl"/>
              </w:rPr>
            </w:pPr>
            <w:r w:rsidRPr="009C430C">
              <w:rPr>
                <w:b/>
                <w:sz w:val="20"/>
                <w:szCs w:val="20"/>
                <w:lang w:val="es-ES_tradnl"/>
              </w:rPr>
              <w:t>País</w:t>
            </w:r>
          </w:p>
        </w:tc>
        <w:tc>
          <w:tcPr>
            <w:tcW w:w="2500" w:type="pct"/>
            <w:vMerge w:val="restart"/>
            <w:vAlign w:val="center"/>
          </w:tcPr>
          <w:p w14:paraId="7CFE98F0" w14:textId="77777777" w:rsidR="00E27E8C" w:rsidRPr="009C430C" w:rsidRDefault="00E27E8C" w:rsidP="00363617">
            <w:pPr>
              <w:jc w:val="center"/>
              <w:rPr>
                <w:b/>
                <w:sz w:val="20"/>
                <w:szCs w:val="20"/>
                <w:lang w:val="es-ES_tradnl"/>
              </w:rPr>
            </w:pPr>
            <w:r w:rsidRPr="009C430C">
              <w:rPr>
                <w:b/>
                <w:sz w:val="20"/>
                <w:szCs w:val="20"/>
                <w:lang w:val="es-ES_tradnl"/>
              </w:rPr>
              <w:t>Base de comparación</w:t>
            </w:r>
          </w:p>
          <w:p w14:paraId="4E3E19CF" w14:textId="77777777" w:rsidR="00E27E8C" w:rsidRPr="009C430C" w:rsidRDefault="00E27E8C" w:rsidP="00363617">
            <w:pPr>
              <w:jc w:val="center"/>
              <w:rPr>
                <w:b/>
                <w:sz w:val="20"/>
                <w:szCs w:val="20"/>
                <w:lang w:val="es-ES_tradnl"/>
              </w:rPr>
            </w:pPr>
            <w:r w:rsidRPr="009C430C">
              <w:rPr>
                <w:b/>
                <w:sz w:val="20"/>
                <w:szCs w:val="20"/>
                <w:lang w:val="es-ES_tradnl"/>
              </w:rPr>
              <w:t>(</w:t>
            </w:r>
            <w:proofErr w:type="spellStart"/>
            <w:r w:rsidRPr="009C430C">
              <w:rPr>
                <w:b/>
                <w:sz w:val="20"/>
                <w:szCs w:val="20"/>
                <w:lang w:val="es-ES_tradnl"/>
              </w:rPr>
              <w:t>tons</w:t>
            </w:r>
            <w:proofErr w:type="spellEnd"/>
            <w:r w:rsidRPr="009C430C">
              <w:rPr>
                <w:b/>
                <w:sz w:val="20"/>
                <w:szCs w:val="20"/>
                <w:lang w:val="es-ES_tradnl"/>
              </w:rPr>
              <w:t>. PAO)</w:t>
            </w:r>
          </w:p>
        </w:tc>
      </w:tr>
      <w:tr w:rsidR="00E27E8C" w:rsidRPr="00AE455A" w14:paraId="13044159" w14:textId="77777777" w:rsidTr="00B87FEE">
        <w:trPr>
          <w:trHeight w:val="258"/>
        </w:trPr>
        <w:tc>
          <w:tcPr>
            <w:tcW w:w="2500" w:type="pct"/>
            <w:vMerge/>
            <w:vAlign w:val="center"/>
          </w:tcPr>
          <w:p w14:paraId="6E0C55BF" w14:textId="77777777" w:rsidR="00E27E8C" w:rsidRPr="009C430C" w:rsidRDefault="00E27E8C" w:rsidP="00363617">
            <w:pPr>
              <w:rPr>
                <w:sz w:val="20"/>
                <w:szCs w:val="20"/>
                <w:lang w:val="es-ES_tradnl"/>
              </w:rPr>
            </w:pPr>
          </w:p>
        </w:tc>
        <w:tc>
          <w:tcPr>
            <w:tcW w:w="2500" w:type="pct"/>
            <w:vMerge/>
            <w:vAlign w:val="center"/>
          </w:tcPr>
          <w:p w14:paraId="6A42780C" w14:textId="77777777" w:rsidR="00E27E8C" w:rsidRPr="009C430C" w:rsidRDefault="00E27E8C" w:rsidP="00363617">
            <w:pPr>
              <w:jc w:val="center"/>
              <w:rPr>
                <w:b/>
                <w:sz w:val="20"/>
                <w:szCs w:val="20"/>
                <w:lang w:val="es-ES_tradnl"/>
              </w:rPr>
            </w:pPr>
          </w:p>
        </w:tc>
      </w:tr>
      <w:tr w:rsidR="00E27E8C" w:rsidRPr="009C430C" w14:paraId="3868731D" w14:textId="77777777" w:rsidTr="00B87FEE">
        <w:trPr>
          <w:trHeight w:val="253"/>
        </w:trPr>
        <w:tc>
          <w:tcPr>
            <w:tcW w:w="2500" w:type="pct"/>
            <w:shd w:val="clear" w:color="auto" w:fill="auto"/>
            <w:vAlign w:val="center"/>
          </w:tcPr>
          <w:p w14:paraId="254BB6C5" w14:textId="77777777" w:rsidR="00E27E8C" w:rsidRPr="009C430C" w:rsidRDefault="00E27E8C" w:rsidP="00363617">
            <w:pPr>
              <w:rPr>
                <w:sz w:val="20"/>
                <w:szCs w:val="20"/>
                <w:lang w:val="es-ES_tradnl"/>
              </w:rPr>
            </w:pPr>
            <w:r w:rsidRPr="009C430C">
              <w:rPr>
                <w:sz w:val="20"/>
                <w:szCs w:val="20"/>
                <w:lang w:val="es-ES_tradnl"/>
              </w:rPr>
              <w:t xml:space="preserve">Islas Cook </w:t>
            </w:r>
          </w:p>
        </w:tc>
        <w:tc>
          <w:tcPr>
            <w:tcW w:w="2500" w:type="pct"/>
            <w:vAlign w:val="center"/>
          </w:tcPr>
          <w:p w14:paraId="64AF6953" w14:textId="77777777" w:rsidR="00E27E8C" w:rsidRPr="009C430C" w:rsidRDefault="00E27E8C" w:rsidP="00363617">
            <w:pPr>
              <w:jc w:val="right"/>
              <w:rPr>
                <w:sz w:val="20"/>
                <w:szCs w:val="20"/>
                <w:lang w:val="es-ES_tradnl"/>
              </w:rPr>
            </w:pPr>
            <w:r w:rsidRPr="009C430C">
              <w:rPr>
                <w:sz w:val="20"/>
                <w:szCs w:val="20"/>
                <w:lang w:val="es-ES_tradnl"/>
              </w:rPr>
              <w:t>0.10</w:t>
            </w:r>
          </w:p>
        </w:tc>
      </w:tr>
      <w:tr w:rsidR="00E27E8C" w:rsidRPr="009C430C" w14:paraId="1FAD11B7" w14:textId="77777777" w:rsidTr="00B87FEE">
        <w:trPr>
          <w:trHeight w:val="253"/>
        </w:trPr>
        <w:tc>
          <w:tcPr>
            <w:tcW w:w="2500" w:type="pct"/>
            <w:shd w:val="clear" w:color="auto" w:fill="auto"/>
            <w:vAlign w:val="center"/>
          </w:tcPr>
          <w:p w14:paraId="1A14F0D6" w14:textId="77777777" w:rsidR="00E27E8C" w:rsidRPr="009C430C" w:rsidRDefault="00E27E8C" w:rsidP="00363617">
            <w:pPr>
              <w:rPr>
                <w:sz w:val="20"/>
                <w:szCs w:val="20"/>
                <w:lang w:val="es-ES_tradnl"/>
              </w:rPr>
            </w:pPr>
            <w:r w:rsidRPr="009C430C">
              <w:rPr>
                <w:sz w:val="20"/>
                <w:szCs w:val="20"/>
                <w:lang w:val="es-ES_tradnl"/>
              </w:rPr>
              <w:t>Kiribati</w:t>
            </w:r>
          </w:p>
        </w:tc>
        <w:tc>
          <w:tcPr>
            <w:tcW w:w="2500" w:type="pct"/>
            <w:vAlign w:val="center"/>
          </w:tcPr>
          <w:p w14:paraId="3067F84B" w14:textId="77777777" w:rsidR="00E27E8C" w:rsidRPr="009C430C" w:rsidRDefault="00E27E8C" w:rsidP="00363617">
            <w:pPr>
              <w:jc w:val="right"/>
              <w:rPr>
                <w:sz w:val="20"/>
                <w:szCs w:val="20"/>
                <w:lang w:val="es-ES_tradnl"/>
              </w:rPr>
            </w:pPr>
            <w:r w:rsidRPr="009C430C">
              <w:rPr>
                <w:sz w:val="20"/>
                <w:szCs w:val="20"/>
                <w:lang w:val="es-ES_tradnl"/>
              </w:rPr>
              <w:t>0.10</w:t>
            </w:r>
          </w:p>
        </w:tc>
      </w:tr>
      <w:tr w:rsidR="00E27E8C" w:rsidRPr="009C430C" w14:paraId="0B9F878D" w14:textId="77777777" w:rsidTr="00B87FEE">
        <w:trPr>
          <w:trHeight w:val="253"/>
        </w:trPr>
        <w:tc>
          <w:tcPr>
            <w:tcW w:w="2500" w:type="pct"/>
            <w:shd w:val="clear" w:color="auto" w:fill="auto"/>
            <w:vAlign w:val="center"/>
          </w:tcPr>
          <w:p w14:paraId="4D8D635C" w14:textId="77777777" w:rsidR="00E27E8C" w:rsidRPr="009C430C" w:rsidRDefault="00E27E8C" w:rsidP="00363617">
            <w:pPr>
              <w:rPr>
                <w:sz w:val="20"/>
                <w:szCs w:val="20"/>
                <w:lang w:val="es-ES_tradnl"/>
              </w:rPr>
            </w:pPr>
            <w:r w:rsidRPr="009C430C">
              <w:rPr>
                <w:sz w:val="20"/>
                <w:szCs w:val="20"/>
                <w:lang w:val="es-ES_tradnl"/>
              </w:rPr>
              <w:t xml:space="preserve">Islas Marshall </w:t>
            </w:r>
          </w:p>
        </w:tc>
        <w:tc>
          <w:tcPr>
            <w:tcW w:w="2500" w:type="pct"/>
            <w:vAlign w:val="center"/>
          </w:tcPr>
          <w:p w14:paraId="44299E02" w14:textId="77777777" w:rsidR="00E27E8C" w:rsidRPr="009C430C" w:rsidRDefault="00E27E8C" w:rsidP="00363617">
            <w:pPr>
              <w:jc w:val="right"/>
              <w:rPr>
                <w:sz w:val="20"/>
                <w:szCs w:val="20"/>
                <w:lang w:val="es-ES_tradnl"/>
              </w:rPr>
            </w:pPr>
            <w:r w:rsidRPr="009C430C">
              <w:rPr>
                <w:sz w:val="20"/>
                <w:szCs w:val="20"/>
                <w:lang w:val="es-ES_tradnl"/>
              </w:rPr>
              <w:t>0.20</w:t>
            </w:r>
          </w:p>
        </w:tc>
      </w:tr>
      <w:tr w:rsidR="00E27E8C" w:rsidRPr="009C430C" w14:paraId="00A644DA" w14:textId="77777777" w:rsidTr="00B87FEE">
        <w:trPr>
          <w:trHeight w:val="253"/>
        </w:trPr>
        <w:tc>
          <w:tcPr>
            <w:tcW w:w="2500" w:type="pct"/>
            <w:shd w:val="clear" w:color="auto" w:fill="auto"/>
            <w:vAlign w:val="center"/>
          </w:tcPr>
          <w:p w14:paraId="021FD104" w14:textId="77777777" w:rsidR="00E27E8C" w:rsidRPr="009C430C" w:rsidRDefault="00E27E8C" w:rsidP="00363617">
            <w:pPr>
              <w:rPr>
                <w:sz w:val="20"/>
                <w:szCs w:val="20"/>
                <w:lang w:val="es-ES_tradnl"/>
              </w:rPr>
            </w:pPr>
            <w:r w:rsidRPr="009C430C">
              <w:rPr>
                <w:sz w:val="20"/>
                <w:szCs w:val="20"/>
                <w:lang w:val="es-ES_tradnl"/>
              </w:rPr>
              <w:t>Micronesia (Estados Federados de)</w:t>
            </w:r>
          </w:p>
        </w:tc>
        <w:tc>
          <w:tcPr>
            <w:tcW w:w="2500" w:type="pct"/>
            <w:vAlign w:val="center"/>
          </w:tcPr>
          <w:p w14:paraId="19A2410D" w14:textId="77777777" w:rsidR="00E27E8C" w:rsidRPr="009C430C" w:rsidRDefault="00E27E8C" w:rsidP="00363617">
            <w:pPr>
              <w:jc w:val="right"/>
              <w:rPr>
                <w:sz w:val="20"/>
                <w:szCs w:val="20"/>
                <w:lang w:val="es-ES_tradnl"/>
              </w:rPr>
            </w:pPr>
            <w:r w:rsidRPr="009C430C">
              <w:rPr>
                <w:sz w:val="20"/>
                <w:szCs w:val="20"/>
                <w:lang w:val="es-ES_tradnl"/>
              </w:rPr>
              <w:t>0.20</w:t>
            </w:r>
          </w:p>
        </w:tc>
      </w:tr>
      <w:tr w:rsidR="00E27E8C" w:rsidRPr="009C430C" w14:paraId="0BF54FFE" w14:textId="77777777" w:rsidTr="00B87FEE">
        <w:trPr>
          <w:trHeight w:val="253"/>
        </w:trPr>
        <w:tc>
          <w:tcPr>
            <w:tcW w:w="2500" w:type="pct"/>
            <w:shd w:val="clear" w:color="auto" w:fill="auto"/>
            <w:vAlign w:val="center"/>
          </w:tcPr>
          <w:p w14:paraId="05AC215C" w14:textId="77777777" w:rsidR="00E27E8C" w:rsidRPr="009C430C" w:rsidRDefault="00E27E8C" w:rsidP="00363617">
            <w:pPr>
              <w:rPr>
                <w:sz w:val="20"/>
                <w:szCs w:val="20"/>
                <w:lang w:val="es-ES_tradnl"/>
              </w:rPr>
            </w:pPr>
            <w:r w:rsidRPr="009C430C">
              <w:rPr>
                <w:sz w:val="20"/>
                <w:szCs w:val="20"/>
                <w:lang w:val="es-ES_tradnl"/>
              </w:rPr>
              <w:t>Nauru</w:t>
            </w:r>
          </w:p>
        </w:tc>
        <w:tc>
          <w:tcPr>
            <w:tcW w:w="2500" w:type="pct"/>
            <w:vAlign w:val="center"/>
          </w:tcPr>
          <w:p w14:paraId="378888CF" w14:textId="77777777" w:rsidR="00E27E8C" w:rsidRPr="009C430C" w:rsidRDefault="00E27E8C" w:rsidP="00363617">
            <w:pPr>
              <w:jc w:val="right"/>
              <w:rPr>
                <w:sz w:val="20"/>
                <w:szCs w:val="20"/>
                <w:lang w:val="es-ES_tradnl"/>
              </w:rPr>
            </w:pPr>
            <w:r w:rsidRPr="009C430C">
              <w:rPr>
                <w:sz w:val="20"/>
                <w:szCs w:val="20"/>
                <w:lang w:val="es-ES_tradnl"/>
              </w:rPr>
              <w:t>0.00</w:t>
            </w:r>
          </w:p>
        </w:tc>
      </w:tr>
      <w:tr w:rsidR="00E27E8C" w:rsidRPr="009C430C" w14:paraId="3B161B1B" w14:textId="77777777" w:rsidTr="00B87FEE">
        <w:trPr>
          <w:trHeight w:val="253"/>
        </w:trPr>
        <w:tc>
          <w:tcPr>
            <w:tcW w:w="2500" w:type="pct"/>
            <w:shd w:val="clear" w:color="auto" w:fill="auto"/>
            <w:vAlign w:val="center"/>
          </w:tcPr>
          <w:p w14:paraId="5D0A6EE1" w14:textId="77777777" w:rsidR="00E27E8C" w:rsidRPr="009C430C" w:rsidRDefault="00E27E8C" w:rsidP="00363617">
            <w:pPr>
              <w:rPr>
                <w:sz w:val="20"/>
                <w:szCs w:val="20"/>
                <w:lang w:val="es-ES_tradnl"/>
              </w:rPr>
            </w:pPr>
            <w:r w:rsidRPr="009C430C">
              <w:rPr>
                <w:sz w:val="20"/>
                <w:szCs w:val="20"/>
                <w:lang w:val="es-ES_tradnl"/>
              </w:rPr>
              <w:t>Niue</w:t>
            </w:r>
          </w:p>
        </w:tc>
        <w:tc>
          <w:tcPr>
            <w:tcW w:w="2500" w:type="pct"/>
            <w:vAlign w:val="center"/>
          </w:tcPr>
          <w:p w14:paraId="744CA300" w14:textId="77777777" w:rsidR="00E27E8C" w:rsidRPr="009C430C" w:rsidRDefault="00E27E8C" w:rsidP="00363617">
            <w:pPr>
              <w:jc w:val="right"/>
              <w:rPr>
                <w:sz w:val="20"/>
                <w:szCs w:val="20"/>
                <w:lang w:val="es-ES_tradnl"/>
              </w:rPr>
            </w:pPr>
            <w:r w:rsidRPr="009C430C">
              <w:rPr>
                <w:sz w:val="20"/>
                <w:szCs w:val="20"/>
                <w:lang w:val="es-ES_tradnl"/>
              </w:rPr>
              <w:t>0.00</w:t>
            </w:r>
          </w:p>
        </w:tc>
      </w:tr>
      <w:tr w:rsidR="00E27E8C" w:rsidRPr="009C430C" w14:paraId="73CF7393" w14:textId="77777777" w:rsidTr="00B87FEE">
        <w:trPr>
          <w:trHeight w:val="253"/>
        </w:trPr>
        <w:tc>
          <w:tcPr>
            <w:tcW w:w="2500" w:type="pct"/>
            <w:shd w:val="clear" w:color="auto" w:fill="auto"/>
            <w:vAlign w:val="center"/>
          </w:tcPr>
          <w:p w14:paraId="5A1AA80F" w14:textId="77777777" w:rsidR="00E27E8C" w:rsidRPr="009C430C" w:rsidRDefault="00E27E8C" w:rsidP="00363617">
            <w:pPr>
              <w:rPr>
                <w:sz w:val="20"/>
                <w:szCs w:val="20"/>
                <w:lang w:val="es-ES_tradnl"/>
              </w:rPr>
            </w:pPr>
            <w:r w:rsidRPr="009C430C">
              <w:rPr>
                <w:sz w:val="20"/>
                <w:szCs w:val="20"/>
                <w:lang w:val="es-ES_tradnl"/>
              </w:rPr>
              <w:t>Palau</w:t>
            </w:r>
          </w:p>
        </w:tc>
        <w:tc>
          <w:tcPr>
            <w:tcW w:w="2500" w:type="pct"/>
            <w:vAlign w:val="center"/>
          </w:tcPr>
          <w:p w14:paraId="4BAE2BB4" w14:textId="77777777" w:rsidR="00E27E8C" w:rsidRPr="009C430C" w:rsidRDefault="00E27E8C" w:rsidP="00363617">
            <w:pPr>
              <w:jc w:val="right"/>
              <w:rPr>
                <w:sz w:val="20"/>
                <w:szCs w:val="20"/>
                <w:lang w:val="es-ES_tradnl"/>
              </w:rPr>
            </w:pPr>
            <w:r w:rsidRPr="009C430C">
              <w:rPr>
                <w:sz w:val="20"/>
                <w:szCs w:val="20"/>
                <w:lang w:val="es-ES_tradnl"/>
              </w:rPr>
              <w:t>0.20</w:t>
            </w:r>
          </w:p>
        </w:tc>
      </w:tr>
      <w:tr w:rsidR="00E27E8C" w:rsidRPr="009C430C" w14:paraId="5077327A" w14:textId="77777777" w:rsidTr="00B87FEE">
        <w:trPr>
          <w:trHeight w:val="253"/>
        </w:trPr>
        <w:tc>
          <w:tcPr>
            <w:tcW w:w="2500" w:type="pct"/>
            <w:shd w:val="clear" w:color="auto" w:fill="auto"/>
            <w:vAlign w:val="center"/>
          </w:tcPr>
          <w:p w14:paraId="7891D0C6" w14:textId="77777777" w:rsidR="00E27E8C" w:rsidRPr="009C430C" w:rsidRDefault="00E27E8C" w:rsidP="00363617">
            <w:pPr>
              <w:rPr>
                <w:sz w:val="20"/>
                <w:szCs w:val="20"/>
                <w:lang w:val="es-ES_tradnl"/>
              </w:rPr>
            </w:pPr>
            <w:r w:rsidRPr="009C430C">
              <w:rPr>
                <w:sz w:val="20"/>
                <w:szCs w:val="20"/>
                <w:lang w:val="es-ES_tradnl"/>
              </w:rPr>
              <w:t>Samoa</w:t>
            </w:r>
          </w:p>
        </w:tc>
        <w:tc>
          <w:tcPr>
            <w:tcW w:w="2500" w:type="pct"/>
            <w:vAlign w:val="center"/>
          </w:tcPr>
          <w:p w14:paraId="0D033E3C" w14:textId="77777777" w:rsidR="00E27E8C" w:rsidRPr="009C430C" w:rsidRDefault="00E27E8C" w:rsidP="00363617">
            <w:pPr>
              <w:jc w:val="right"/>
              <w:rPr>
                <w:sz w:val="20"/>
                <w:szCs w:val="20"/>
                <w:lang w:val="es-ES_tradnl"/>
              </w:rPr>
            </w:pPr>
            <w:r w:rsidRPr="009C430C">
              <w:rPr>
                <w:sz w:val="20"/>
                <w:szCs w:val="20"/>
                <w:lang w:val="es-ES_tradnl"/>
              </w:rPr>
              <w:t>0.30</w:t>
            </w:r>
          </w:p>
        </w:tc>
      </w:tr>
      <w:tr w:rsidR="00E27E8C" w:rsidRPr="009C430C" w14:paraId="0F4DF2FE" w14:textId="77777777" w:rsidTr="00B87FEE">
        <w:trPr>
          <w:trHeight w:val="253"/>
        </w:trPr>
        <w:tc>
          <w:tcPr>
            <w:tcW w:w="2500" w:type="pct"/>
            <w:shd w:val="clear" w:color="auto" w:fill="auto"/>
            <w:vAlign w:val="center"/>
          </w:tcPr>
          <w:p w14:paraId="07D85262" w14:textId="77777777" w:rsidR="00E27E8C" w:rsidRPr="009C430C" w:rsidRDefault="00E27E8C" w:rsidP="00363617">
            <w:pPr>
              <w:rPr>
                <w:sz w:val="20"/>
                <w:szCs w:val="20"/>
                <w:lang w:val="es-ES_tradnl"/>
              </w:rPr>
            </w:pPr>
            <w:r w:rsidRPr="009C430C">
              <w:rPr>
                <w:sz w:val="20"/>
                <w:szCs w:val="20"/>
                <w:lang w:val="es-ES_tradnl"/>
              </w:rPr>
              <w:t>Islas Salomón</w:t>
            </w:r>
          </w:p>
        </w:tc>
        <w:tc>
          <w:tcPr>
            <w:tcW w:w="2500" w:type="pct"/>
            <w:vAlign w:val="center"/>
          </w:tcPr>
          <w:p w14:paraId="10DD27D6" w14:textId="77777777" w:rsidR="00E27E8C" w:rsidRPr="009C430C" w:rsidRDefault="00E27E8C" w:rsidP="00363617">
            <w:pPr>
              <w:jc w:val="right"/>
              <w:rPr>
                <w:sz w:val="20"/>
                <w:szCs w:val="20"/>
                <w:lang w:val="es-ES_tradnl"/>
              </w:rPr>
            </w:pPr>
            <w:r w:rsidRPr="009C430C">
              <w:rPr>
                <w:sz w:val="20"/>
                <w:szCs w:val="20"/>
                <w:lang w:val="es-ES_tradnl"/>
              </w:rPr>
              <w:t>2.00</w:t>
            </w:r>
          </w:p>
        </w:tc>
      </w:tr>
      <w:tr w:rsidR="00E27E8C" w:rsidRPr="009C430C" w14:paraId="1E8E4433" w14:textId="77777777" w:rsidTr="00B87FEE">
        <w:trPr>
          <w:trHeight w:val="253"/>
        </w:trPr>
        <w:tc>
          <w:tcPr>
            <w:tcW w:w="2500" w:type="pct"/>
            <w:shd w:val="clear" w:color="auto" w:fill="auto"/>
            <w:vAlign w:val="center"/>
          </w:tcPr>
          <w:p w14:paraId="3C6FC13B" w14:textId="77777777" w:rsidR="00E27E8C" w:rsidRPr="009C430C" w:rsidRDefault="00E27E8C" w:rsidP="00363617">
            <w:pPr>
              <w:rPr>
                <w:sz w:val="20"/>
                <w:szCs w:val="20"/>
                <w:lang w:val="es-ES_tradnl"/>
              </w:rPr>
            </w:pPr>
            <w:r w:rsidRPr="009C430C">
              <w:rPr>
                <w:sz w:val="20"/>
                <w:szCs w:val="20"/>
                <w:lang w:val="es-ES_tradnl"/>
              </w:rPr>
              <w:t>Tonga</w:t>
            </w:r>
          </w:p>
        </w:tc>
        <w:tc>
          <w:tcPr>
            <w:tcW w:w="2500" w:type="pct"/>
            <w:vAlign w:val="center"/>
          </w:tcPr>
          <w:p w14:paraId="2654CECD" w14:textId="77777777" w:rsidR="00E27E8C" w:rsidRPr="009C430C" w:rsidRDefault="00E27E8C" w:rsidP="00363617">
            <w:pPr>
              <w:tabs>
                <w:tab w:val="left" w:pos="1392"/>
              </w:tabs>
              <w:jc w:val="right"/>
              <w:rPr>
                <w:sz w:val="20"/>
                <w:szCs w:val="20"/>
                <w:lang w:val="es-ES_tradnl"/>
              </w:rPr>
            </w:pPr>
            <w:r w:rsidRPr="009C430C">
              <w:rPr>
                <w:sz w:val="20"/>
                <w:szCs w:val="20"/>
                <w:lang w:val="es-ES_tradnl"/>
              </w:rPr>
              <w:t>0.10</w:t>
            </w:r>
          </w:p>
        </w:tc>
      </w:tr>
      <w:tr w:rsidR="00E27E8C" w:rsidRPr="009C430C" w14:paraId="34B4C36E" w14:textId="77777777" w:rsidTr="00B87FEE">
        <w:trPr>
          <w:trHeight w:val="253"/>
        </w:trPr>
        <w:tc>
          <w:tcPr>
            <w:tcW w:w="2500" w:type="pct"/>
            <w:shd w:val="clear" w:color="auto" w:fill="auto"/>
            <w:vAlign w:val="center"/>
          </w:tcPr>
          <w:p w14:paraId="52DB1512" w14:textId="77777777" w:rsidR="00E27E8C" w:rsidRPr="009C430C" w:rsidRDefault="00E27E8C" w:rsidP="00363617">
            <w:pPr>
              <w:rPr>
                <w:sz w:val="20"/>
                <w:szCs w:val="20"/>
                <w:lang w:val="es-ES_tradnl"/>
              </w:rPr>
            </w:pPr>
            <w:r w:rsidRPr="009C430C">
              <w:rPr>
                <w:sz w:val="20"/>
                <w:szCs w:val="20"/>
                <w:lang w:val="es-ES_tradnl"/>
              </w:rPr>
              <w:t>Tuvalu</w:t>
            </w:r>
          </w:p>
        </w:tc>
        <w:tc>
          <w:tcPr>
            <w:tcW w:w="2500" w:type="pct"/>
            <w:vAlign w:val="center"/>
          </w:tcPr>
          <w:p w14:paraId="39C42463" w14:textId="77777777" w:rsidR="00E27E8C" w:rsidRPr="009C430C" w:rsidRDefault="00E27E8C" w:rsidP="00363617">
            <w:pPr>
              <w:jc w:val="right"/>
              <w:rPr>
                <w:sz w:val="20"/>
                <w:szCs w:val="20"/>
                <w:lang w:val="es-ES_tradnl"/>
              </w:rPr>
            </w:pPr>
            <w:r w:rsidRPr="009C430C">
              <w:rPr>
                <w:sz w:val="20"/>
                <w:szCs w:val="20"/>
                <w:lang w:val="es-ES_tradnl"/>
              </w:rPr>
              <w:t>0.10</w:t>
            </w:r>
          </w:p>
        </w:tc>
      </w:tr>
      <w:tr w:rsidR="00E27E8C" w:rsidRPr="009C430C" w14:paraId="10FA6D9D" w14:textId="77777777" w:rsidTr="00B87FEE">
        <w:trPr>
          <w:trHeight w:val="253"/>
        </w:trPr>
        <w:tc>
          <w:tcPr>
            <w:tcW w:w="2500" w:type="pct"/>
            <w:shd w:val="clear" w:color="auto" w:fill="auto"/>
            <w:vAlign w:val="center"/>
          </w:tcPr>
          <w:p w14:paraId="15BA2828" w14:textId="77777777" w:rsidR="00E27E8C" w:rsidRPr="009C430C" w:rsidRDefault="00E27E8C" w:rsidP="00363617">
            <w:pPr>
              <w:rPr>
                <w:sz w:val="20"/>
                <w:szCs w:val="20"/>
                <w:lang w:val="es-ES_tradnl"/>
              </w:rPr>
            </w:pPr>
            <w:r w:rsidRPr="009C430C">
              <w:rPr>
                <w:sz w:val="20"/>
                <w:szCs w:val="20"/>
                <w:lang w:val="es-ES_tradnl"/>
              </w:rPr>
              <w:t>Vanuatu</w:t>
            </w:r>
          </w:p>
        </w:tc>
        <w:tc>
          <w:tcPr>
            <w:tcW w:w="2500" w:type="pct"/>
            <w:vAlign w:val="center"/>
          </w:tcPr>
          <w:p w14:paraId="21A34E2A" w14:textId="77777777" w:rsidR="00E27E8C" w:rsidRPr="009C430C" w:rsidRDefault="00E27E8C" w:rsidP="00363617">
            <w:pPr>
              <w:jc w:val="right"/>
              <w:rPr>
                <w:sz w:val="20"/>
                <w:szCs w:val="20"/>
                <w:lang w:val="es-ES_tradnl"/>
              </w:rPr>
            </w:pPr>
            <w:r w:rsidRPr="009C430C">
              <w:rPr>
                <w:sz w:val="20"/>
                <w:szCs w:val="20"/>
                <w:lang w:val="es-ES_tradnl"/>
              </w:rPr>
              <w:t>0.30</w:t>
            </w:r>
          </w:p>
        </w:tc>
      </w:tr>
      <w:tr w:rsidR="00E27E8C" w:rsidRPr="009C430C" w14:paraId="2B2FC6AB" w14:textId="77777777" w:rsidTr="00B87FEE">
        <w:trPr>
          <w:trHeight w:val="253"/>
        </w:trPr>
        <w:tc>
          <w:tcPr>
            <w:tcW w:w="2500" w:type="pct"/>
            <w:shd w:val="clear" w:color="auto" w:fill="auto"/>
            <w:vAlign w:val="center"/>
          </w:tcPr>
          <w:p w14:paraId="724BD708" w14:textId="77777777" w:rsidR="00E27E8C" w:rsidRPr="009C430C" w:rsidRDefault="00E27E8C" w:rsidP="00363617">
            <w:pPr>
              <w:rPr>
                <w:sz w:val="20"/>
                <w:szCs w:val="20"/>
                <w:lang w:val="es-ES_tradnl"/>
              </w:rPr>
            </w:pPr>
            <w:r w:rsidRPr="009C430C">
              <w:rPr>
                <w:b/>
                <w:sz w:val="20"/>
                <w:szCs w:val="20"/>
                <w:lang w:val="es-ES_tradnl"/>
              </w:rPr>
              <w:t>Total</w:t>
            </w:r>
          </w:p>
        </w:tc>
        <w:tc>
          <w:tcPr>
            <w:tcW w:w="2500" w:type="pct"/>
            <w:vAlign w:val="center"/>
          </w:tcPr>
          <w:p w14:paraId="6285342E" w14:textId="77777777" w:rsidR="00E27E8C" w:rsidRPr="009C430C" w:rsidRDefault="00E27E8C" w:rsidP="00363617">
            <w:pPr>
              <w:jc w:val="right"/>
              <w:rPr>
                <w:b/>
                <w:sz w:val="20"/>
                <w:szCs w:val="20"/>
                <w:lang w:val="es-ES_tradnl"/>
              </w:rPr>
            </w:pPr>
            <w:r w:rsidRPr="009C430C">
              <w:rPr>
                <w:b/>
                <w:sz w:val="20"/>
                <w:szCs w:val="20"/>
                <w:lang w:val="es-ES_tradnl"/>
              </w:rPr>
              <w:t>3.60</w:t>
            </w:r>
          </w:p>
        </w:tc>
      </w:tr>
    </w:tbl>
    <w:p w14:paraId="62E54E8F" w14:textId="77777777" w:rsidR="00E27E8C" w:rsidRPr="009C430C" w:rsidRDefault="00E27E8C" w:rsidP="00E27E8C">
      <w:pPr>
        <w:rPr>
          <w:lang w:val="es-ES_tradnl"/>
        </w:rPr>
      </w:pPr>
    </w:p>
    <w:p w14:paraId="1203A5E2" w14:textId="77777777" w:rsidR="00E27E8C" w:rsidRPr="009C430C" w:rsidRDefault="00E27E8C" w:rsidP="00E27E8C">
      <w:pPr>
        <w:pStyle w:val="Heading1"/>
        <w:rPr>
          <w:lang w:val="es-ES_tradnl"/>
        </w:rPr>
      </w:pPr>
      <w:r w:rsidRPr="009C430C">
        <w:rPr>
          <w:lang w:val="es-ES_tradnl"/>
        </w:rPr>
        <w:t>La presentación entrega los datos de consumo de HFC y sus mezclas en el período 2016-2021 para 10 países (Islas Cook, Kiribati, Islas Marshall, Estados Federados de Micronesia, Niue, Palau, Samoa, Tonga, Tuvalu y Vanuatu); Nauru e Islas Salomón no cuentan con información para el período 2019-2021. Las actividades de elaboración de proyectos incluyen una evaluación de necesidades y el desarrollo de una estrategia transversal de reducción de los HFC; un estudio y recopilación de datos de consumo de HFC por país; un análisis del uso de HFC y sus alternativas; reuniones de validación de datos con contrapartes, y talleres y coordinación</w:t>
      </w:r>
      <w:r w:rsidRPr="009C430C">
        <w:rPr>
          <w:lang w:val="es-AR"/>
        </w:rPr>
        <w:t xml:space="preserve"> </w:t>
      </w:r>
      <w:r w:rsidRPr="009C430C">
        <w:rPr>
          <w:lang w:val="es-ES_tradnl"/>
        </w:rPr>
        <w:t>regionales. El detalle de la propuesta figura en la presentación sobre enmiendas al programa de trabajo del PNUMA para el año 2022 adjunta al presente documento.</w:t>
      </w:r>
    </w:p>
    <w:p w14:paraId="30FF9217" w14:textId="77777777" w:rsidR="00E27E8C" w:rsidRPr="009C430C" w:rsidRDefault="00E27E8C" w:rsidP="00E27E8C">
      <w:pPr>
        <w:pStyle w:val="Heading1"/>
        <w:numPr>
          <w:ilvl w:val="0"/>
          <w:numId w:val="0"/>
        </w:numPr>
        <w:tabs>
          <w:tab w:val="left" w:pos="720"/>
        </w:tabs>
        <w:rPr>
          <w:b/>
          <w:color w:val="000000" w:themeColor="text1"/>
          <w:lang w:val="es-ES_tradnl"/>
        </w:rPr>
      </w:pPr>
      <w:r w:rsidRPr="009C430C">
        <w:rPr>
          <w:b/>
          <w:color w:val="000000" w:themeColor="text1"/>
          <w:lang w:val="es-ES_tradnl"/>
        </w:rPr>
        <w:t>Observaciones de la Secretaría</w:t>
      </w:r>
    </w:p>
    <w:p w14:paraId="57943EAA" w14:textId="663A7CFD" w:rsidR="00E27E8C" w:rsidRPr="009C430C" w:rsidRDefault="00E27E8C" w:rsidP="00E27E8C">
      <w:pPr>
        <w:pStyle w:val="Heading1"/>
        <w:rPr>
          <w:lang w:val="es-ES_tradnl"/>
        </w:rPr>
      </w:pPr>
      <w:r w:rsidRPr="009C430C">
        <w:rPr>
          <w:color w:val="000000" w:themeColor="text1"/>
          <w:lang w:val="es-ES_tradnl"/>
        </w:rPr>
        <w:t xml:space="preserve">La Secretaría analizó la solicitud en base </w:t>
      </w:r>
      <w:r w:rsidRPr="009C430C">
        <w:rPr>
          <w:lang w:val="es-ES_tradnl"/>
        </w:rPr>
        <w:t>a las pautas de financiamiento para planes de aplicación de la Enmienda de Kigali (</w:t>
      </w:r>
      <w:r>
        <w:rPr>
          <w:lang w:val="es-ES_tradnl"/>
        </w:rPr>
        <w:t>KIP</w:t>
      </w:r>
      <w:r w:rsidRPr="009C430C">
        <w:rPr>
          <w:lang w:val="es-ES_tradnl"/>
        </w:rPr>
        <w:t xml:space="preserve">) contenidas en la decisión 87/50, a las iniciativas propuestas y a su nexo con las actividades de apoyo y demás proyectos relativos a los HFC en los respectivos países. Utilizando el formulario para planes de aplicación de la Enmienda, el PNUMA, como organismo de ejecución principal o designado, describió las actividades involucradas en la elaboración de una estrategia transversal para el </w:t>
      </w:r>
      <w:r>
        <w:rPr>
          <w:lang w:val="es-ES_tradnl"/>
        </w:rPr>
        <w:t>KIP</w:t>
      </w:r>
      <w:r w:rsidRPr="009C430C">
        <w:rPr>
          <w:lang w:val="es-ES_tradnl"/>
        </w:rPr>
        <w:t xml:space="preserve"> de los Países Insulares del Pacífico. El PNUMA explicó que la etapa I tendrá carácter regional, fórmula que en países de similares características ha dado buenos resultados como método de intercambio de experiencias y mejores prácticas de ejecución de los PGEH. La elaboración del plan regional considera un conjunto de iniciativas nacionales a cargo de cada país y de otras de tipo regional a cargo del PNUMA, las que </w:t>
      </w:r>
      <w:proofErr w:type="gramStart"/>
      <w:r w:rsidRPr="009C430C">
        <w:rPr>
          <w:lang w:val="es-ES_tradnl"/>
        </w:rPr>
        <w:t>se centrarán principalmente en</w:t>
      </w:r>
      <w:proofErr w:type="gramEnd"/>
      <w:r w:rsidRPr="009C430C">
        <w:rPr>
          <w:lang w:val="es-ES_tradnl"/>
        </w:rPr>
        <w:t xml:space="preserve"> un proceso de consultas entre países orientado a alcanzar una visión conjunta </w:t>
      </w:r>
      <w:r w:rsidRPr="009C430C">
        <w:rPr>
          <w:bCs/>
          <w:lang w:val="es-ES_tradnl"/>
        </w:rPr>
        <w:t>de las actividades previstas y de los resultados que se espera lograr en las etapas de elaboración y ejecución</w:t>
      </w:r>
      <w:r w:rsidRPr="009C430C">
        <w:rPr>
          <w:lang w:val="es-ES_tradnl"/>
        </w:rPr>
        <w:t>.</w:t>
      </w:r>
    </w:p>
    <w:p w14:paraId="6D34F671" w14:textId="6CD9DCEF" w:rsidR="00E27E8C" w:rsidRPr="009C430C" w:rsidRDefault="00E27E8C" w:rsidP="00E27E8C">
      <w:pPr>
        <w:pStyle w:val="Heading1"/>
        <w:rPr>
          <w:lang w:val="es-ES_tradnl"/>
        </w:rPr>
      </w:pPr>
      <w:r w:rsidRPr="009C430C">
        <w:rPr>
          <w:lang w:val="es-ES_tradnl"/>
        </w:rPr>
        <w:lastRenderedPageBreak/>
        <w:t>Tras el análisis, la Secretaría constató que los 12 países han ratificado la Enmienda de Kigali;</w:t>
      </w:r>
      <w:r w:rsidRPr="009C430C">
        <w:rPr>
          <w:vertAlign w:val="superscript"/>
          <w:lang w:val="es-ES_tradnl"/>
        </w:rPr>
        <w:footnoteReference w:id="6"/>
      </w:r>
      <w:r w:rsidRPr="009C430C">
        <w:rPr>
          <w:lang w:val="es-ES_tradnl"/>
        </w:rPr>
        <w:t xml:space="preserve"> que todos han manifestado por escrito su intención de adoptar prontas medidas tendientes a la reducción de los HFC, y que el financiamiento solicitado para la elaboración del </w:t>
      </w:r>
      <w:r>
        <w:rPr>
          <w:lang w:val="es-ES_tradnl"/>
        </w:rPr>
        <w:t>KIP</w:t>
      </w:r>
      <w:r w:rsidRPr="009C430C">
        <w:rPr>
          <w:lang w:val="es-ES_tradnl"/>
        </w:rPr>
        <w:t xml:space="preserve"> regional es 450.000 $EUA menor a la cifra que cada país habría recibido por separado según la decisión 87/50 c)</w:t>
      </w:r>
      <w:r w:rsidRPr="009C430C">
        <w:rPr>
          <w:color w:val="0070C0"/>
          <w:lang w:val="es-ES_tradnl"/>
        </w:rPr>
        <w:t>.</w:t>
      </w:r>
    </w:p>
    <w:p w14:paraId="23DF4277" w14:textId="77777777" w:rsidR="00E27E8C" w:rsidRPr="009C430C" w:rsidRDefault="00E27E8C" w:rsidP="00E27E8C">
      <w:pPr>
        <w:pStyle w:val="Heading1"/>
        <w:widowControl w:val="0"/>
        <w:numPr>
          <w:ilvl w:val="0"/>
          <w:numId w:val="0"/>
        </w:numPr>
        <w:tabs>
          <w:tab w:val="left" w:pos="720"/>
        </w:tabs>
        <w:rPr>
          <w:lang w:val="es-ES_tradnl"/>
        </w:rPr>
      </w:pPr>
      <w:r w:rsidRPr="009C430C">
        <w:rPr>
          <w:b/>
          <w:color w:val="000000" w:themeColor="text1"/>
          <w:lang w:val="es-ES_tradnl"/>
        </w:rPr>
        <w:t>Recomendación</w:t>
      </w:r>
      <w:r>
        <w:rPr>
          <w:b/>
          <w:color w:val="000000" w:themeColor="text1"/>
          <w:lang w:val="es-ES_tradnl"/>
        </w:rPr>
        <w:t xml:space="preserve"> </w:t>
      </w:r>
      <w:r w:rsidRPr="009C430C">
        <w:rPr>
          <w:b/>
          <w:lang w:val="es-ES_tradnl"/>
        </w:rPr>
        <w:t>de la Secretaría</w:t>
      </w:r>
    </w:p>
    <w:p w14:paraId="47059AFC" w14:textId="7CFDB3A8" w:rsidR="00E27E8C" w:rsidRPr="009C430C" w:rsidRDefault="00E27E8C" w:rsidP="00E27E8C">
      <w:pPr>
        <w:pStyle w:val="Heading1"/>
        <w:widowControl w:val="0"/>
        <w:rPr>
          <w:lang w:val="es-ES_tradnl"/>
        </w:rPr>
      </w:pPr>
      <w:r w:rsidRPr="009C430C">
        <w:rPr>
          <w:lang w:val="es-ES_tradnl"/>
        </w:rPr>
        <w:t xml:space="preserve">La Secretaría recomienda la aprobación general de los fondos solicitados para elaborar el </w:t>
      </w:r>
      <w:r>
        <w:rPr>
          <w:lang w:val="es-ES_tradnl"/>
        </w:rPr>
        <w:t>KIP</w:t>
      </w:r>
      <w:r w:rsidRPr="009C430C">
        <w:rPr>
          <w:lang w:val="es-ES_tradnl"/>
        </w:rPr>
        <w:t xml:space="preserve"> regional de los Países insulares del Pacífico, al nivel de financiamiento que se indica en la sección A4 del Cuadro 1 anterior.</w:t>
      </w:r>
    </w:p>
    <w:p w14:paraId="3D178186" w14:textId="77777777" w:rsidR="00E27E8C" w:rsidRPr="009C430C" w:rsidRDefault="00E27E8C" w:rsidP="00E27E8C">
      <w:pPr>
        <w:keepNext/>
        <w:keepLines/>
        <w:jc w:val="left"/>
        <w:rPr>
          <w:color w:val="000000" w:themeColor="text1"/>
          <w:lang w:val="es-ES_tradnl"/>
        </w:rPr>
      </w:pPr>
      <w:r w:rsidRPr="009C430C">
        <w:rPr>
          <w:b/>
          <w:color w:val="000000" w:themeColor="text1"/>
          <w:lang w:val="es-ES_tradnl"/>
        </w:rPr>
        <w:t>SECCIÓN B: ACTIVIDADES RECOMENDADAS PARA CONSIDERACIÓN INDIVIDUAL</w:t>
      </w:r>
    </w:p>
    <w:p w14:paraId="49D0D290" w14:textId="77777777" w:rsidR="00E27E8C" w:rsidRPr="009C430C" w:rsidRDefault="00E27E8C" w:rsidP="00E27E8C">
      <w:pPr>
        <w:pStyle w:val="StyleHeader4Para4Left0Firstline0"/>
        <w:numPr>
          <w:ilvl w:val="0"/>
          <w:numId w:val="0"/>
        </w:numPr>
        <w:tabs>
          <w:tab w:val="clear" w:pos="2880"/>
          <w:tab w:val="clear" w:pos="5760"/>
        </w:tabs>
        <w:spacing w:before="240"/>
        <w:jc w:val="left"/>
        <w:rPr>
          <w:b/>
          <w:bCs/>
          <w:color w:val="000000" w:themeColor="text1"/>
          <w:sz w:val="22"/>
          <w:lang w:val="es-ES_tradnl"/>
        </w:rPr>
      </w:pPr>
      <w:r w:rsidRPr="009C430C">
        <w:rPr>
          <w:b/>
          <w:bCs/>
          <w:color w:val="000000" w:themeColor="text1"/>
          <w:sz w:val="22"/>
          <w:lang w:val="es-ES_tradnl"/>
        </w:rPr>
        <w:t>B1: Asistencia técnica</w:t>
      </w:r>
    </w:p>
    <w:p w14:paraId="6B2AB2D4" w14:textId="77777777" w:rsidR="00E27E8C" w:rsidRPr="00406487" w:rsidRDefault="00E27E8C" w:rsidP="00E27E8C">
      <w:pPr>
        <w:rPr>
          <w:b/>
          <w:bCs/>
          <w:u w:val="single"/>
          <w:lang w:val="es-ES_tradnl"/>
        </w:rPr>
      </w:pPr>
      <w:r w:rsidRPr="00406487">
        <w:rPr>
          <w:b/>
          <w:bCs/>
          <w:u w:val="single"/>
          <w:lang w:val="es-ES_tradnl"/>
        </w:rPr>
        <w:t>Global:</w:t>
      </w:r>
      <w:r w:rsidRPr="00406487">
        <w:rPr>
          <w:b/>
          <w:bCs/>
          <w:u w:val="single"/>
          <w:lang w:val="es-ES_tradnl"/>
        </w:rPr>
        <w:tab/>
      </w:r>
      <w:r>
        <w:rPr>
          <w:b/>
          <w:bCs/>
          <w:u w:val="single"/>
          <w:lang w:val="es-ES_tradnl"/>
        </w:rPr>
        <w:t xml:space="preserve"> Articulación</w:t>
      </w:r>
      <w:r w:rsidRPr="00406487">
        <w:rPr>
          <w:b/>
          <w:bCs/>
          <w:u w:val="single"/>
          <w:lang w:val="es-ES_tradnl"/>
        </w:rPr>
        <w:t xml:space="preserve"> entre encargados de oficinas del ozono y autoridades nacionales en materia de eficiencia energética en apoyo de los objetivos de la Enmienda de Kigali</w:t>
      </w:r>
    </w:p>
    <w:p w14:paraId="601B6B05" w14:textId="77777777" w:rsidR="00E27E8C" w:rsidRPr="009C430C" w:rsidRDefault="00E27E8C" w:rsidP="00E27E8C">
      <w:pPr>
        <w:rPr>
          <w:lang w:val="es-ES_tradnl"/>
        </w:rPr>
      </w:pPr>
    </w:p>
    <w:p w14:paraId="16E59056" w14:textId="77777777" w:rsidR="00E27E8C" w:rsidRPr="009C430C" w:rsidRDefault="00E27E8C" w:rsidP="00E27E8C">
      <w:pPr>
        <w:keepNext/>
        <w:spacing w:after="240"/>
        <w:rPr>
          <w:b/>
          <w:lang w:val="es-ES_tradnl"/>
        </w:rPr>
      </w:pPr>
      <w:r w:rsidRPr="00D61AF5">
        <w:rPr>
          <w:b/>
          <w:lang w:val="es-ES_tradnl"/>
        </w:rPr>
        <w:t>Descripción del proyecto</w:t>
      </w:r>
    </w:p>
    <w:p w14:paraId="7FDEEDD5" w14:textId="77777777" w:rsidR="00E27E8C" w:rsidRPr="009C430C" w:rsidRDefault="00E27E8C" w:rsidP="00E27E8C">
      <w:pPr>
        <w:pStyle w:val="Heading1"/>
        <w:rPr>
          <w:lang w:val="es-ES_tradnl"/>
        </w:rPr>
      </w:pPr>
      <w:r w:rsidRPr="009C430C">
        <w:rPr>
          <w:lang w:val="es-ES_tradnl"/>
        </w:rPr>
        <w:t>Según se muestra en la sección B1 del Cuadro 1, el PNUMA solicitó financiamiento para un proyecto global de asistencia técnica en la suma de 793.400 $EUA más gastos de apoyo de 92.274 $EUA.</w:t>
      </w:r>
    </w:p>
    <w:p w14:paraId="2657063B" w14:textId="77777777" w:rsidR="00E27E8C" w:rsidRPr="009C430C" w:rsidRDefault="00E27E8C" w:rsidP="00E27E8C">
      <w:pPr>
        <w:pStyle w:val="Heading1"/>
        <w:widowControl w:val="0"/>
        <w:rPr>
          <w:lang w:val="es-ES_tradnl"/>
        </w:rPr>
      </w:pPr>
      <w:r w:rsidRPr="009C430C">
        <w:rPr>
          <w:lang w:val="es-ES_tradnl"/>
        </w:rPr>
        <w:t>Este proyecto se orienta a satisfacer la necesidad, expresada por los países del artículo 5, de disponer de una plataforma de fortalecimiento de capacidades para contrapartes vinculadas al ozono y la energía en temas relativos a la Enmienda de Kigali. Esta plataforma operaría en base a la articulación a través de las redes regionales de los encargados de oficinas del ozono con las autoridades nacionales en materia de eficiencia energética, con miras a fortalecer las capacidades y la cooperación en el cumplimiento de los objetivos de la Enmienda de Kigali. Esta actividad de articulación permitiría a las oficinas nacionales del ozono (ONO) entender de mejor manera las políticas, programas y proyectos de eficiencia energética (p. ej., normas mínimas, programas de etiquetado, políticas sectoriales), al tiempo de fortalecer la comprensión por parte de las autoridades nacionales en materia de eficiencia energética de los requisitos y objetivos de cumplimiento del Protocolo de Montreal.</w:t>
      </w:r>
    </w:p>
    <w:p w14:paraId="7396D707" w14:textId="77777777" w:rsidR="00E27E8C" w:rsidRPr="009C430C" w:rsidRDefault="00E27E8C" w:rsidP="00E27E8C">
      <w:pPr>
        <w:pStyle w:val="Heading1"/>
        <w:widowControl w:val="0"/>
        <w:rPr>
          <w:lang w:val="es-ES_tradnl"/>
        </w:rPr>
      </w:pPr>
      <w:r w:rsidRPr="009C430C">
        <w:rPr>
          <w:lang w:val="es-ES_tradnl"/>
        </w:rPr>
        <w:t>La propuesta se construye en base a los resultados de un proyecto anterior financiado por otro mecanismo</w:t>
      </w:r>
      <w:r w:rsidRPr="009C430C">
        <w:rPr>
          <w:rStyle w:val="FootnoteReference"/>
          <w:lang w:val="es-ES_tradnl"/>
        </w:rPr>
        <w:footnoteReference w:id="7"/>
      </w:r>
      <w:r w:rsidRPr="009C430C">
        <w:rPr>
          <w:lang w:val="es-ES_tradnl"/>
        </w:rPr>
        <w:t xml:space="preserve"> con apoyo del Programa de Asistencia al Cumplimiento (PAC) del PNUMA, iniciativa que permitió fortalecer las capacidades de participantes de países del artículo 5 respecto de sus respectivos programas y reforzó (y en algunos casos, impulsó) los procesos de consulta nacionales respecto del nexo entre ozono y eficiencia energética.</w:t>
      </w:r>
    </w:p>
    <w:p w14:paraId="7CC42053" w14:textId="77777777" w:rsidR="00E27E8C" w:rsidRPr="009C430C" w:rsidRDefault="00E27E8C" w:rsidP="00E27E8C">
      <w:pPr>
        <w:pStyle w:val="Heading1"/>
        <w:rPr>
          <w:lang w:val="es-ES_tradnl"/>
        </w:rPr>
      </w:pPr>
      <w:r w:rsidRPr="009C430C">
        <w:rPr>
          <w:lang w:val="es-ES_tradnl"/>
        </w:rPr>
        <w:t>El proyecto consta de cuatro partes: El componente I comprende la identificación de los principales participantes en talleres y una evaluación de necesidades por región a fin de determinar la información que los países necesitan para trabajar con las contrapartes en el diseño de temarios para talleres. El componente II consistirá en talleres de dos días de duración realizados inmediatamente a continuación de las reuniones regionales que sostendrán en 2023 y 2024 los encargados de ONO con las autoridades nacionales en materia de eficiencia energética y los coordinadores de mecanismos financieros nacionales,</w:t>
      </w:r>
      <w:r w:rsidRPr="009C430C">
        <w:rPr>
          <w:rStyle w:val="FootnoteReference"/>
          <w:lang w:val="es-ES_tradnl"/>
        </w:rPr>
        <w:footnoteReference w:id="8"/>
      </w:r>
      <w:r w:rsidRPr="009C430C">
        <w:rPr>
          <w:lang w:val="es-ES_tradnl"/>
        </w:rPr>
        <w:t xml:space="preserve"> a fin de </w:t>
      </w:r>
      <w:r w:rsidRPr="009C430C">
        <w:rPr>
          <w:lang w:val="es-ES_tradnl"/>
        </w:rPr>
        <w:lastRenderedPageBreak/>
        <w:t>comprometerlos en el logro de los objetivos de Kigali. El componente III, por su parte, considera el desarrollo o intercambio de materiales de fortalecimiento de capacidades sobre eficiencia energética y refrigerantes de bajo PCA según las necesidades que determinen los</w:t>
      </w:r>
      <w:r w:rsidRPr="009C430C">
        <w:rPr>
          <w:lang w:val="es-AR"/>
        </w:rPr>
        <w:t xml:space="preserve"> </w:t>
      </w:r>
      <w:r w:rsidRPr="009C430C">
        <w:rPr>
          <w:lang w:val="es-ES_tradnl"/>
        </w:rPr>
        <w:t>encargados de las ONO y las autoridades nacionales en materia energética, en tanto que el componente IV se ocupará del seguimiento y evaluación del proyecto.</w:t>
      </w:r>
    </w:p>
    <w:p w14:paraId="0B1908DE" w14:textId="77777777" w:rsidR="00E27E8C" w:rsidRPr="009C430C" w:rsidRDefault="00E27E8C" w:rsidP="00E27E8C">
      <w:pPr>
        <w:pStyle w:val="Heading1"/>
        <w:rPr>
          <w:lang w:val="es-ES_tradnl"/>
        </w:rPr>
      </w:pPr>
      <w:r w:rsidRPr="009C430C">
        <w:rPr>
          <w:lang w:val="es-ES_tradnl"/>
        </w:rPr>
        <w:t>El proyecto se implementaría en dos fases; la presente solicitud de financiamiento se refiere sólo a la primera, a ejecutar en el período 2023-2024. El financiamiento de la segunda fase se solicitaría en el ejercicio 2024 para su ejecución en 2025 y 2026, según los resultados de la primera fase. Se plantea cubrir algunas partidas con el presupuesto para redes regionales contemplado en el programa de trabajo 2023</w:t>
      </w:r>
      <w:r>
        <w:rPr>
          <w:lang w:val="es-ES_tradnl"/>
        </w:rPr>
        <w:noBreakHyphen/>
      </w:r>
      <w:r w:rsidRPr="009C430C">
        <w:rPr>
          <w:lang w:val="es-ES_tradnl"/>
        </w:rPr>
        <w:t>2024 del PAC, según se indica en el Cuadro 3.</w:t>
      </w:r>
    </w:p>
    <w:p w14:paraId="5A75D1BD" w14:textId="77777777" w:rsidR="00E27E8C" w:rsidRPr="009C430C" w:rsidRDefault="00E27E8C" w:rsidP="00E27E8C">
      <w:pPr>
        <w:rPr>
          <w:b/>
          <w:bCs/>
          <w:lang w:val="es-ES_tradnl"/>
        </w:rPr>
      </w:pPr>
      <w:r w:rsidRPr="009C430C">
        <w:rPr>
          <w:b/>
          <w:bCs/>
          <w:lang w:val="es-ES_tradnl"/>
        </w:rPr>
        <w:t>Cuadro 3. Propuesta presupuestaria para asistencia técnica al proyecto de articulación</w:t>
      </w:r>
    </w:p>
    <w:tbl>
      <w:tblPr>
        <w:tblW w:w="9630" w:type="dxa"/>
        <w:tblInd w:w="-5" w:type="dxa"/>
        <w:tblLayout w:type="fixed"/>
        <w:tblLook w:val="04A0" w:firstRow="1" w:lastRow="0" w:firstColumn="1" w:lastColumn="0" w:noHBand="0" w:noVBand="1"/>
      </w:tblPr>
      <w:tblGrid>
        <w:gridCol w:w="6634"/>
        <w:gridCol w:w="992"/>
        <w:gridCol w:w="992"/>
        <w:gridCol w:w="1012"/>
      </w:tblGrid>
      <w:tr w:rsidR="00E27E8C" w:rsidRPr="009C430C" w14:paraId="031E81DA" w14:textId="77777777" w:rsidTr="00BF0A51">
        <w:trPr>
          <w:trHeight w:val="315"/>
          <w:tblHeader/>
        </w:trPr>
        <w:tc>
          <w:tcPr>
            <w:tcW w:w="6634" w:type="dxa"/>
            <w:vMerge w:val="restart"/>
            <w:tcBorders>
              <w:top w:val="single" w:sz="4" w:space="0" w:color="auto"/>
              <w:left w:val="single" w:sz="4" w:space="0" w:color="auto"/>
              <w:right w:val="single" w:sz="4" w:space="0" w:color="auto"/>
            </w:tcBorders>
            <w:shd w:val="clear" w:color="auto" w:fill="auto"/>
            <w:noWrap/>
            <w:vAlign w:val="center"/>
          </w:tcPr>
          <w:p w14:paraId="74FC1620" w14:textId="77777777" w:rsidR="00E27E8C" w:rsidRPr="009C430C" w:rsidRDefault="00E27E8C" w:rsidP="00363617">
            <w:pPr>
              <w:spacing w:line="276" w:lineRule="auto"/>
              <w:jc w:val="center"/>
              <w:rPr>
                <w:b/>
                <w:bCs/>
                <w:color w:val="000000" w:themeColor="text1"/>
                <w:sz w:val="20"/>
                <w:szCs w:val="20"/>
                <w:lang w:val="es-ES_tradnl"/>
              </w:rPr>
            </w:pPr>
            <w:r w:rsidRPr="009C430C">
              <w:rPr>
                <w:b/>
                <w:bCs/>
                <w:color w:val="000000" w:themeColor="text1"/>
                <w:sz w:val="20"/>
                <w:szCs w:val="20"/>
                <w:lang w:val="es-ES_tradnl"/>
              </w:rPr>
              <w:t>Descripción</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05E9BAFF" w14:textId="77777777" w:rsidR="00E27E8C" w:rsidRPr="009C430C" w:rsidRDefault="00E27E8C" w:rsidP="00363617">
            <w:pPr>
              <w:spacing w:line="276" w:lineRule="auto"/>
              <w:jc w:val="center"/>
              <w:rPr>
                <w:b/>
                <w:bCs/>
                <w:color w:val="000000" w:themeColor="text1"/>
                <w:sz w:val="20"/>
                <w:szCs w:val="20"/>
                <w:lang w:val="es-ES_tradnl"/>
              </w:rPr>
            </w:pPr>
            <w:r w:rsidRPr="009C430C">
              <w:rPr>
                <w:b/>
                <w:bCs/>
                <w:color w:val="000000" w:themeColor="text1"/>
                <w:sz w:val="20"/>
                <w:szCs w:val="20"/>
                <w:lang w:val="es-ES_tradnl"/>
              </w:rPr>
              <w:t>Personas</w:t>
            </w:r>
          </w:p>
        </w:tc>
        <w:tc>
          <w:tcPr>
            <w:tcW w:w="20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B7755E" w14:textId="77777777" w:rsidR="00E27E8C" w:rsidRPr="009C430C" w:rsidRDefault="00E27E8C" w:rsidP="00363617">
            <w:pPr>
              <w:spacing w:line="276" w:lineRule="auto"/>
              <w:jc w:val="center"/>
              <w:rPr>
                <w:b/>
                <w:bCs/>
                <w:color w:val="000000" w:themeColor="text1"/>
                <w:sz w:val="20"/>
                <w:szCs w:val="20"/>
                <w:lang w:val="es-ES_tradnl"/>
              </w:rPr>
            </w:pPr>
            <w:r w:rsidRPr="009C430C">
              <w:rPr>
                <w:b/>
                <w:bCs/>
                <w:color w:val="000000" w:themeColor="text1"/>
                <w:sz w:val="20"/>
                <w:szCs w:val="20"/>
                <w:lang w:val="es-ES_tradnl"/>
              </w:rPr>
              <w:t>Costo ($EUA)</w:t>
            </w:r>
          </w:p>
        </w:tc>
      </w:tr>
      <w:tr w:rsidR="00E27E8C" w:rsidRPr="009C430C" w14:paraId="6F76C723" w14:textId="77777777" w:rsidTr="00BF0A51">
        <w:trPr>
          <w:trHeight w:val="315"/>
          <w:tblHeader/>
        </w:trPr>
        <w:tc>
          <w:tcPr>
            <w:tcW w:w="6634" w:type="dxa"/>
            <w:vMerge/>
            <w:tcBorders>
              <w:left w:val="single" w:sz="4" w:space="0" w:color="auto"/>
              <w:bottom w:val="single" w:sz="4" w:space="0" w:color="auto"/>
              <w:right w:val="single" w:sz="4" w:space="0" w:color="auto"/>
            </w:tcBorders>
            <w:shd w:val="clear" w:color="auto" w:fill="auto"/>
            <w:noWrap/>
            <w:vAlign w:val="center"/>
          </w:tcPr>
          <w:p w14:paraId="44682E7C" w14:textId="77777777" w:rsidR="00E27E8C" w:rsidRPr="009C430C" w:rsidRDefault="00E27E8C" w:rsidP="00363617">
            <w:pPr>
              <w:spacing w:line="276" w:lineRule="auto"/>
              <w:jc w:val="center"/>
              <w:rPr>
                <w:b/>
                <w:bCs/>
                <w:color w:val="000000"/>
                <w:sz w:val="20"/>
                <w:szCs w:val="20"/>
                <w:lang w:val="es-ES_tradnl"/>
              </w:rPr>
            </w:pPr>
          </w:p>
        </w:tc>
        <w:tc>
          <w:tcPr>
            <w:tcW w:w="992" w:type="dxa"/>
            <w:vMerge/>
            <w:tcBorders>
              <w:left w:val="single" w:sz="4" w:space="0" w:color="auto"/>
              <w:bottom w:val="single" w:sz="4" w:space="0" w:color="auto"/>
              <w:right w:val="single" w:sz="4" w:space="0" w:color="auto"/>
            </w:tcBorders>
            <w:shd w:val="clear" w:color="auto" w:fill="auto"/>
            <w:vAlign w:val="center"/>
          </w:tcPr>
          <w:p w14:paraId="6BCC1DEB" w14:textId="77777777" w:rsidR="00E27E8C" w:rsidRPr="009C430C" w:rsidRDefault="00E27E8C" w:rsidP="00363617">
            <w:pPr>
              <w:spacing w:line="276" w:lineRule="auto"/>
              <w:jc w:val="center"/>
              <w:rPr>
                <w:b/>
                <w:bCs/>
                <w:color w:val="000000" w:themeColor="text1"/>
                <w:sz w:val="20"/>
                <w:szCs w:val="20"/>
                <w:lang w:val="es-ES_tradn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A4AD2C" w14:textId="77777777" w:rsidR="00E27E8C" w:rsidRPr="009C430C" w:rsidRDefault="00E27E8C" w:rsidP="00363617">
            <w:pPr>
              <w:spacing w:line="276" w:lineRule="auto"/>
              <w:jc w:val="center"/>
              <w:rPr>
                <w:b/>
                <w:bCs/>
                <w:color w:val="000000" w:themeColor="text1"/>
                <w:sz w:val="20"/>
                <w:szCs w:val="20"/>
                <w:lang w:val="es-ES_tradnl"/>
              </w:rPr>
            </w:pPr>
            <w:r w:rsidRPr="009C430C">
              <w:rPr>
                <w:b/>
                <w:bCs/>
                <w:color w:val="000000" w:themeColor="text1"/>
                <w:sz w:val="20"/>
                <w:szCs w:val="20"/>
                <w:lang w:val="es-ES_tradnl"/>
              </w:rPr>
              <w:t>Fase 1</w:t>
            </w:r>
          </w:p>
          <w:p w14:paraId="18941A93" w14:textId="77777777" w:rsidR="00E27E8C" w:rsidRPr="009C430C" w:rsidRDefault="00E27E8C" w:rsidP="00363617">
            <w:pPr>
              <w:spacing w:line="276" w:lineRule="auto"/>
              <w:jc w:val="center"/>
              <w:rPr>
                <w:b/>
                <w:bCs/>
                <w:color w:val="000000"/>
                <w:sz w:val="20"/>
                <w:szCs w:val="20"/>
                <w:lang w:val="es-ES_tradnl"/>
              </w:rPr>
            </w:pPr>
            <w:r w:rsidRPr="009C430C">
              <w:rPr>
                <w:b/>
                <w:bCs/>
                <w:color w:val="000000" w:themeColor="text1"/>
                <w:sz w:val="20"/>
                <w:szCs w:val="20"/>
                <w:lang w:val="es-ES_tradnl"/>
              </w:rPr>
              <w:t>2022</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04CC259D" w14:textId="77777777" w:rsidR="00E27E8C" w:rsidRPr="009C430C" w:rsidRDefault="00E27E8C" w:rsidP="00363617">
            <w:pPr>
              <w:spacing w:line="276" w:lineRule="auto"/>
              <w:jc w:val="center"/>
              <w:rPr>
                <w:b/>
                <w:bCs/>
                <w:color w:val="000000" w:themeColor="text1"/>
                <w:sz w:val="20"/>
                <w:szCs w:val="20"/>
                <w:lang w:val="es-ES_tradnl"/>
              </w:rPr>
            </w:pPr>
            <w:r w:rsidRPr="009C430C">
              <w:rPr>
                <w:b/>
                <w:bCs/>
                <w:color w:val="000000" w:themeColor="text1"/>
                <w:sz w:val="20"/>
                <w:szCs w:val="20"/>
                <w:lang w:val="es-ES_tradnl"/>
              </w:rPr>
              <w:t>Fase 2</w:t>
            </w:r>
          </w:p>
          <w:p w14:paraId="26CBB1F5" w14:textId="77777777" w:rsidR="00E27E8C" w:rsidRPr="009C430C" w:rsidRDefault="00E27E8C" w:rsidP="00363617">
            <w:pPr>
              <w:spacing w:line="276" w:lineRule="auto"/>
              <w:jc w:val="center"/>
              <w:rPr>
                <w:b/>
                <w:bCs/>
                <w:color w:val="000000"/>
                <w:sz w:val="20"/>
                <w:szCs w:val="20"/>
                <w:lang w:val="es-ES_tradnl"/>
              </w:rPr>
            </w:pPr>
            <w:r w:rsidRPr="009C430C">
              <w:rPr>
                <w:b/>
                <w:bCs/>
                <w:color w:val="000000" w:themeColor="text1"/>
                <w:sz w:val="20"/>
                <w:szCs w:val="20"/>
                <w:lang w:val="es-ES_tradnl"/>
              </w:rPr>
              <w:t>2024</w:t>
            </w:r>
          </w:p>
        </w:tc>
      </w:tr>
      <w:tr w:rsidR="00E27E8C" w:rsidRPr="009C430C" w14:paraId="4C651599" w14:textId="77777777" w:rsidTr="00770D3B">
        <w:trPr>
          <w:trHeight w:val="152"/>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28054" w14:textId="77777777" w:rsidR="00E27E8C" w:rsidRPr="009C430C" w:rsidRDefault="00E27E8C" w:rsidP="00363617">
            <w:pPr>
              <w:spacing w:line="276" w:lineRule="auto"/>
              <w:jc w:val="left"/>
              <w:rPr>
                <w:color w:val="000000"/>
                <w:sz w:val="20"/>
                <w:szCs w:val="20"/>
                <w:lang w:val="es-ES_tradnl"/>
              </w:rPr>
            </w:pPr>
            <w:r w:rsidRPr="009C430C">
              <w:rPr>
                <w:color w:val="000000" w:themeColor="text1"/>
                <w:sz w:val="20"/>
                <w:szCs w:val="20"/>
                <w:lang w:val="es-ES_tradnl"/>
              </w:rPr>
              <w:t xml:space="preserve">Encargados nacionales de oficinas del ozono - </w:t>
            </w:r>
            <w:r w:rsidRPr="009C430C">
              <w:rPr>
                <w:sz w:val="20"/>
                <w:szCs w:val="20"/>
                <w:lang w:val="es-ES_tradnl"/>
              </w:rPr>
              <w:t>viajes y viáticos</w:t>
            </w:r>
            <w:r w:rsidRPr="009C430C">
              <w:rPr>
                <w:color w:val="000000" w:themeColor="text1"/>
                <w:sz w:val="20"/>
                <w:szCs w:val="20"/>
                <w:lang w:val="es-ES_tradnl"/>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C1DEAC" w14:textId="77777777" w:rsidR="00E27E8C" w:rsidRPr="009C430C" w:rsidRDefault="00E27E8C" w:rsidP="00363617">
            <w:pPr>
              <w:spacing w:line="276" w:lineRule="auto"/>
              <w:jc w:val="center"/>
              <w:rPr>
                <w:color w:val="000000"/>
                <w:sz w:val="20"/>
                <w:szCs w:val="20"/>
                <w:lang w:val="es-ES_tradnl"/>
              </w:rPr>
            </w:pPr>
            <w:r w:rsidRPr="009C430C">
              <w:rPr>
                <w:color w:val="000000"/>
                <w:sz w:val="20"/>
                <w:szCs w:val="20"/>
                <w:lang w:val="es-ES_tradnl"/>
              </w:rPr>
              <w:t>147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884340" w14:textId="77777777" w:rsidR="00E27E8C" w:rsidRPr="009C430C" w:rsidRDefault="00E27E8C" w:rsidP="00363617">
            <w:pPr>
              <w:ind w:right="34"/>
              <w:jc w:val="right"/>
              <w:rPr>
                <w:color w:val="000000"/>
                <w:sz w:val="20"/>
                <w:szCs w:val="20"/>
                <w:lang w:val="es-ES_tradnl"/>
              </w:rPr>
            </w:pPr>
            <w:r w:rsidRPr="009C430C">
              <w:rPr>
                <w:color w:val="000000"/>
                <w:sz w:val="20"/>
                <w:szCs w:val="20"/>
                <w:lang w:val="es-ES_tradnl"/>
              </w:rPr>
              <w:t>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7088D520" w14:textId="77777777" w:rsidR="00E27E8C" w:rsidRPr="009C430C" w:rsidRDefault="00E27E8C" w:rsidP="00363617">
            <w:pPr>
              <w:ind w:right="53"/>
              <w:jc w:val="right"/>
              <w:rPr>
                <w:color w:val="000000"/>
                <w:sz w:val="20"/>
                <w:szCs w:val="20"/>
                <w:lang w:val="es-ES_tradnl"/>
              </w:rPr>
            </w:pPr>
            <w:r w:rsidRPr="009C430C">
              <w:rPr>
                <w:color w:val="000000"/>
                <w:sz w:val="20"/>
                <w:szCs w:val="20"/>
                <w:lang w:val="es-ES_tradnl"/>
              </w:rPr>
              <w:t>0</w:t>
            </w:r>
          </w:p>
        </w:tc>
      </w:tr>
      <w:tr w:rsidR="00E27E8C" w:rsidRPr="009C430C" w14:paraId="0AD5F7A5" w14:textId="77777777" w:rsidTr="00BF0A51">
        <w:trPr>
          <w:trHeight w:val="31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A7ADA" w14:textId="77777777" w:rsidR="00E27E8C" w:rsidRPr="009C430C" w:rsidRDefault="00E27E8C" w:rsidP="00363617">
            <w:pPr>
              <w:spacing w:line="276" w:lineRule="auto"/>
              <w:jc w:val="left"/>
              <w:rPr>
                <w:color w:val="000000"/>
                <w:sz w:val="20"/>
                <w:szCs w:val="20"/>
                <w:lang w:val="es-ES_tradnl"/>
              </w:rPr>
            </w:pPr>
            <w:r w:rsidRPr="009C430C">
              <w:rPr>
                <w:color w:val="000000" w:themeColor="text1"/>
                <w:sz w:val="20"/>
                <w:szCs w:val="20"/>
                <w:lang w:val="es-ES_tradnl"/>
              </w:rPr>
              <w:t xml:space="preserve">Autoridades nacionales en materia de eficiencia energética - </w:t>
            </w:r>
            <w:r w:rsidRPr="009C430C">
              <w:rPr>
                <w:sz w:val="20"/>
                <w:szCs w:val="20"/>
                <w:lang w:val="es-ES_tradnl"/>
              </w:rPr>
              <w:t>viajes y viáticos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47E918" w14:textId="77777777" w:rsidR="00E27E8C" w:rsidRPr="009C430C" w:rsidRDefault="00E27E8C" w:rsidP="00363617">
            <w:pPr>
              <w:spacing w:line="276" w:lineRule="auto"/>
              <w:jc w:val="center"/>
              <w:rPr>
                <w:color w:val="000000"/>
                <w:sz w:val="20"/>
                <w:szCs w:val="20"/>
                <w:lang w:val="es-ES_tradnl"/>
              </w:rPr>
            </w:pPr>
            <w:r w:rsidRPr="009C430C">
              <w:rPr>
                <w:color w:val="000000"/>
                <w:sz w:val="20"/>
                <w:szCs w:val="20"/>
                <w:lang w:val="es-ES_tradnl"/>
              </w:rPr>
              <w:t>147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C606C6" w14:textId="77777777" w:rsidR="00E27E8C" w:rsidRPr="009C430C" w:rsidRDefault="00E27E8C" w:rsidP="00363617">
            <w:pPr>
              <w:ind w:right="34"/>
              <w:jc w:val="right"/>
              <w:rPr>
                <w:color w:val="000000"/>
                <w:sz w:val="20"/>
                <w:szCs w:val="20"/>
                <w:lang w:val="es-ES_tradnl"/>
              </w:rPr>
            </w:pPr>
            <w:r w:rsidRPr="009C430C">
              <w:rPr>
                <w:color w:val="000000"/>
                <w:sz w:val="20"/>
                <w:szCs w:val="20"/>
                <w:lang w:val="es-ES_tradnl"/>
              </w:rPr>
              <w:t>286.020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14FEB798" w14:textId="77777777" w:rsidR="00E27E8C" w:rsidRPr="009C430C" w:rsidRDefault="00E27E8C" w:rsidP="00363617">
            <w:pPr>
              <w:spacing w:line="276" w:lineRule="auto"/>
              <w:ind w:right="53"/>
              <w:jc w:val="right"/>
              <w:rPr>
                <w:color w:val="000000"/>
                <w:sz w:val="20"/>
                <w:szCs w:val="20"/>
                <w:lang w:val="es-ES_tradnl"/>
              </w:rPr>
            </w:pPr>
            <w:r w:rsidRPr="009C430C">
              <w:rPr>
                <w:color w:val="000000"/>
                <w:sz w:val="20"/>
                <w:szCs w:val="20"/>
                <w:lang w:val="es-ES_tradnl"/>
              </w:rPr>
              <w:t>286.020</w:t>
            </w:r>
          </w:p>
        </w:tc>
      </w:tr>
      <w:tr w:rsidR="00E27E8C" w:rsidRPr="009C430C" w14:paraId="113DEE5D" w14:textId="77777777" w:rsidTr="00BF0A51">
        <w:trPr>
          <w:trHeight w:val="31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A3BF9" w14:textId="77777777" w:rsidR="00E27E8C" w:rsidRPr="009C430C" w:rsidRDefault="00E27E8C" w:rsidP="00363617">
            <w:pPr>
              <w:spacing w:line="276" w:lineRule="auto"/>
              <w:jc w:val="left"/>
              <w:rPr>
                <w:color w:val="000000" w:themeColor="text1"/>
                <w:sz w:val="20"/>
                <w:szCs w:val="20"/>
                <w:lang w:val="es-ES_tradnl"/>
              </w:rPr>
            </w:pPr>
            <w:r w:rsidRPr="009C430C">
              <w:rPr>
                <w:color w:val="000000" w:themeColor="text1"/>
                <w:sz w:val="20"/>
                <w:szCs w:val="20"/>
                <w:lang w:val="es-ES_tradnl"/>
              </w:rPr>
              <w:t xml:space="preserve">Entes coordinadores de mecanismos financieros nacionales - </w:t>
            </w:r>
            <w:r w:rsidRPr="009C430C">
              <w:rPr>
                <w:sz w:val="20"/>
                <w:szCs w:val="20"/>
                <w:lang w:val="es-ES_tradnl"/>
              </w:rPr>
              <w:t>viajes y viáticos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2BA0CA" w14:textId="77777777" w:rsidR="00E27E8C" w:rsidRPr="009C430C" w:rsidRDefault="00E27E8C" w:rsidP="00363617">
            <w:pPr>
              <w:spacing w:line="276" w:lineRule="auto"/>
              <w:jc w:val="center"/>
              <w:rPr>
                <w:color w:val="000000" w:themeColor="text1"/>
                <w:sz w:val="20"/>
                <w:szCs w:val="20"/>
                <w:lang w:val="es-ES_tradnl"/>
              </w:rPr>
            </w:pPr>
            <w:r w:rsidRPr="009C430C">
              <w:rPr>
                <w:color w:val="000000" w:themeColor="text1"/>
                <w:sz w:val="20"/>
                <w:szCs w:val="20"/>
                <w:lang w:val="es-ES_tradnl"/>
              </w:rPr>
              <w:t>147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C43D59" w14:textId="77777777" w:rsidR="00E27E8C" w:rsidRPr="009C430C" w:rsidRDefault="00E27E8C" w:rsidP="00363617">
            <w:pPr>
              <w:ind w:right="34"/>
              <w:jc w:val="right"/>
              <w:rPr>
                <w:color w:val="000000"/>
                <w:sz w:val="20"/>
                <w:szCs w:val="20"/>
                <w:lang w:val="es-ES_tradnl"/>
              </w:rPr>
            </w:pPr>
            <w:r w:rsidRPr="009C430C">
              <w:rPr>
                <w:color w:val="000000"/>
                <w:sz w:val="20"/>
                <w:szCs w:val="20"/>
                <w:lang w:val="es-ES_tradnl"/>
              </w:rPr>
              <w:t>286.020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7A72629C" w14:textId="77777777" w:rsidR="00E27E8C" w:rsidRPr="009C430C" w:rsidRDefault="00E27E8C" w:rsidP="00363617">
            <w:pPr>
              <w:spacing w:line="276" w:lineRule="auto"/>
              <w:ind w:right="53"/>
              <w:jc w:val="right"/>
              <w:rPr>
                <w:color w:val="000000" w:themeColor="text1"/>
                <w:sz w:val="20"/>
                <w:szCs w:val="20"/>
                <w:lang w:val="es-ES_tradnl"/>
              </w:rPr>
            </w:pPr>
            <w:r w:rsidRPr="009C430C">
              <w:rPr>
                <w:color w:val="000000"/>
                <w:sz w:val="20"/>
                <w:szCs w:val="20"/>
                <w:lang w:val="es-ES_tradnl"/>
              </w:rPr>
              <w:t>286.020</w:t>
            </w:r>
          </w:p>
        </w:tc>
      </w:tr>
      <w:tr w:rsidR="00E27E8C" w:rsidRPr="009C430C" w14:paraId="01841102" w14:textId="77777777" w:rsidTr="00BF0A51">
        <w:trPr>
          <w:trHeight w:val="31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EE2AA6" w14:textId="77777777" w:rsidR="00E27E8C" w:rsidRPr="009C430C" w:rsidRDefault="00E27E8C" w:rsidP="00363617">
            <w:pPr>
              <w:spacing w:line="276" w:lineRule="auto"/>
              <w:jc w:val="left"/>
              <w:rPr>
                <w:color w:val="000000" w:themeColor="text1"/>
                <w:sz w:val="20"/>
                <w:szCs w:val="20"/>
                <w:lang w:val="es-ES_tradnl"/>
              </w:rPr>
            </w:pPr>
            <w:r w:rsidRPr="009C430C">
              <w:rPr>
                <w:color w:val="000000" w:themeColor="text1"/>
                <w:sz w:val="20"/>
                <w:szCs w:val="20"/>
                <w:lang w:val="es-ES_tradnl"/>
              </w:rPr>
              <w:t xml:space="preserve">Organismos regionales de eficiencia energética - </w:t>
            </w:r>
            <w:r w:rsidRPr="009C430C">
              <w:rPr>
                <w:sz w:val="20"/>
                <w:szCs w:val="20"/>
                <w:lang w:val="es-ES_tradnl"/>
              </w:rPr>
              <w:t>viajes y viáticos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E6D302" w14:textId="77777777" w:rsidR="00E27E8C" w:rsidRPr="009C430C" w:rsidRDefault="00E27E8C" w:rsidP="00363617">
            <w:pPr>
              <w:spacing w:line="276" w:lineRule="auto"/>
              <w:jc w:val="center"/>
              <w:rPr>
                <w:color w:val="000000"/>
                <w:sz w:val="20"/>
                <w:szCs w:val="20"/>
                <w:lang w:val="es-ES_tradnl"/>
              </w:rPr>
            </w:pPr>
            <w:r w:rsidRPr="009C430C">
              <w:rPr>
                <w:color w:val="000000"/>
                <w:sz w:val="20"/>
                <w:szCs w:val="20"/>
                <w:lang w:val="es-ES_tradnl"/>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39D01D" w14:textId="77777777" w:rsidR="00E27E8C" w:rsidRPr="009C430C" w:rsidRDefault="00E27E8C" w:rsidP="00363617">
            <w:pPr>
              <w:spacing w:line="276" w:lineRule="auto"/>
              <w:ind w:right="34"/>
              <w:jc w:val="right"/>
              <w:rPr>
                <w:color w:val="000000"/>
                <w:sz w:val="20"/>
                <w:szCs w:val="20"/>
                <w:lang w:val="es-ES_tradnl"/>
              </w:rPr>
            </w:pPr>
            <w:r w:rsidRPr="009C430C">
              <w:rPr>
                <w:color w:val="000000"/>
                <w:sz w:val="20"/>
                <w:szCs w:val="20"/>
                <w:lang w:val="es-ES_tradnl"/>
              </w:rPr>
              <w:t>39.200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1CF1C0F4" w14:textId="77777777" w:rsidR="00E27E8C" w:rsidRPr="009C430C" w:rsidRDefault="00E27E8C" w:rsidP="00363617">
            <w:pPr>
              <w:spacing w:line="276" w:lineRule="auto"/>
              <w:ind w:right="53"/>
              <w:jc w:val="right"/>
              <w:rPr>
                <w:color w:val="000000"/>
                <w:sz w:val="20"/>
                <w:szCs w:val="20"/>
                <w:lang w:val="es-ES_tradnl"/>
              </w:rPr>
            </w:pPr>
            <w:r w:rsidRPr="009C430C">
              <w:rPr>
                <w:color w:val="000000"/>
                <w:sz w:val="20"/>
                <w:szCs w:val="20"/>
                <w:lang w:val="es-ES_tradnl"/>
              </w:rPr>
              <w:t>39.200</w:t>
            </w:r>
          </w:p>
        </w:tc>
      </w:tr>
      <w:tr w:rsidR="00E27E8C" w:rsidRPr="009C430C" w14:paraId="2EC809F5" w14:textId="77777777" w:rsidTr="00BF0A51">
        <w:trPr>
          <w:trHeight w:val="31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D2E54" w14:textId="77777777" w:rsidR="00E27E8C" w:rsidRPr="009C430C" w:rsidRDefault="00E27E8C" w:rsidP="00363617">
            <w:pPr>
              <w:spacing w:line="276" w:lineRule="auto"/>
              <w:jc w:val="left"/>
              <w:rPr>
                <w:color w:val="000000" w:themeColor="text1"/>
                <w:sz w:val="20"/>
                <w:szCs w:val="20"/>
                <w:lang w:val="es-ES_tradnl"/>
              </w:rPr>
            </w:pPr>
            <w:r w:rsidRPr="009C430C">
              <w:rPr>
                <w:color w:val="000000" w:themeColor="text1"/>
                <w:sz w:val="20"/>
                <w:szCs w:val="20"/>
                <w:lang w:val="es-ES_tradnl"/>
              </w:rPr>
              <w:t xml:space="preserve">Colaboradores y especialistas - </w:t>
            </w:r>
            <w:r w:rsidRPr="009C430C">
              <w:rPr>
                <w:sz w:val="20"/>
                <w:szCs w:val="20"/>
                <w:lang w:val="es-ES_tradnl"/>
              </w:rPr>
              <w:t>viajes y viáticos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3713A0" w14:textId="77777777" w:rsidR="00E27E8C" w:rsidRPr="009C430C" w:rsidRDefault="00E27E8C" w:rsidP="00363617">
            <w:pPr>
              <w:spacing w:line="276" w:lineRule="auto"/>
              <w:jc w:val="center"/>
              <w:rPr>
                <w:color w:val="000000"/>
                <w:sz w:val="20"/>
                <w:szCs w:val="20"/>
                <w:lang w:val="es-ES_tradnl"/>
              </w:rPr>
            </w:pPr>
            <w:r w:rsidRPr="009C430C">
              <w:rPr>
                <w:color w:val="000000"/>
                <w:sz w:val="20"/>
                <w:szCs w:val="20"/>
                <w:lang w:val="es-ES_tradnl"/>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F8AE88" w14:textId="77777777" w:rsidR="00E27E8C" w:rsidRPr="009C430C" w:rsidRDefault="00E27E8C" w:rsidP="00363617">
            <w:pPr>
              <w:spacing w:line="276" w:lineRule="auto"/>
              <w:ind w:right="34"/>
              <w:jc w:val="right"/>
              <w:rPr>
                <w:color w:val="000000"/>
                <w:sz w:val="20"/>
                <w:szCs w:val="20"/>
                <w:lang w:val="es-ES_tradnl"/>
              </w:rPr>
            </w:pPr>
            <w:r w:rsidRPr="009C430C">
              <w:rPr>
                <w:color w:val="000000"/>
                <w:sz w:val="20"/>
                <w:szCs w:val="20"/>
                <w:lang w:val="es-ES_tradnl"/>
              </w:rPr>
              <w:t>79.200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534C3CDF" w14:textId="77777777" w:rsidR="00E27E8C" w:rsidRPr="009C430C" w:rsidRDefault="00E27E8C" w:rsidP="00363617">
            <w:pPr>
              <w:spacing w:line="276" w:lineRule="auto"/>
              <w:ind w:right="53"/>
              <w:jc w:val="right"/>
              <w:rPr>
                <w:color w:val="000000"/>
                <w:sz w:val="20"/>
                <w:szCs w:val="20"/>
                <w:lang w:val="es-ES_tradnl"/>
              </w:rPr>
            </w:pPr>
            <w:r w:rsidRPr="009C430C">
              <w:rPr>
                <w:color w:val="000000"/>
                <w:sz w:val="20"/>
                <w:szCs w:val="20"/>
                <w:lang w:val="es-ES_tradnl"/>
              </w:rPr>
              <w:t>79.200</w:t>
            </w:r>
          </w:p>
        </w:tc>
      </w:tr>
      <w:tr w:rsidR="00E27E8C" w:rsidRPr="009C430C" w14:paraId="625F9B81" w14:textId="77777777" w:rsidTr="00BF0A51">
        <w:trPr>
          <w:trHeight w:val="31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2D8C4" w14:textId="77777777" w:rsidR="00E27E8C" w:rsidRPr="009C430C" w:rsidRDefault="00E27E8C" w:rsidP="00363617">
            <w:pPr>
              <w:spacing w:line="276" w:lineRule="auto"/>
              <w:jc w:val="left"/>
              <w:rPr>
                <w:color w:val="000000"/>
                <w:sz w:val="20"/>
                <w:szCs w:val="20"/>
                <w:lang w:val="es-ES_tradnl"/>
              </w:rPr>
            </w:pPr>
            <w:r w:rsidRPr="009C430C">
              <w:rPr>
                <w:color w:val="000000" w:themeColor="text1"/>
                <w:sz w:val="20"/>
                <w:szCs w:val="20"/>
                <w:lang w:val="es-ES_tradnl"/>
              </w:rPr>
              <w:t>Arriendo de recintos, logística e interpretación simultánea*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B2AC18" w14:textId="77777777" w:rsidR="00E27E8C" w:rsidRPr="009C430C" w:rsidRDefault="00E27E8C" w:rsidP="00363617">
            <w:pPr>
              <w:spacing w:line="276" w:lineRule="auto"/>
              <w:jc w:val="center"/>
              <w:rPr>
                <w:color w:val="000000"/>
                <w:sz w:val="20"/>
                <w:szCs w:val="20"/>
                <w:lang w:val="es-ES_tradnl"/>
              </w:rPr>
            </w:pPr>
            <w:r w:rsidRPr="009C430C">
              <w:rPr>
                <w:color w:val="000000"/>
                <w:sz w:val="20"/>
                <w:szCs w:val="20"/>
                <w:lang w:val="es-ES_tradnl"/>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810D33" w14:textId="77777777" w:rsidR="00E27E8C" w:rsidRPr="009C430C" w:rsidRDefault="00E27E8C" w:rsidP="00363617">
            <w:pPr>
              <w:spacing w:line="276" w:lineRule="auto"/>
              <w:ind w:right="34"/>
              <w:jc w:val="right"/>
              <w:rPr>
                <w:color w:val="000000"/>
                <w:sz w:val="20"/>
                <w:szCs w:val="20"/>
                <w:lang w:val="es-ES_tradnl"/>
              </w:rPr>
            </w:pPr>
            <w:r w:rsidRPr="009C430C">
              <w:rPr>
                <w:color w:val="000000"/>
                <w:sz w:val="20"/>
                <w:szCs w:val="20"/>
                <w:lang w:val="es-ES_tradnl"/>
              </w:rPr>
              <w:t>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66E460BA" w14:textId="77777777" w:rsidR="00E27E8C" w:rsidRPr="009C430C" w:rsidRDefault="00E27E8C" w:rsidP="00363617">
            <w:pPr>
              <w:spacing w:line="276" w:lineRule="auto"/>
              <w:ind w:right="53"/>
              <w:jc w:val="right"/>
              <w:rPr>
                <w:color w:val="000000"/>
                <w:sz w:val="20"/>
                <w:szCs w:val="20"/>
                <w:lang w:val="es-ES_tradnl"/>
              </w:rPr>
            </w:pPr>
            <w:r w:rsidRPr="009C430C">
              <w:rPr>
                <w:color w:val="000000"/>
                <w:sz w:val="20"/>
                <w:szCs w:val="20"/>
                <w:lang w:val="es-ES_tradnl"/>
              </w:rPr>
              <w:t>0</w:t>
            </w:r>
          </w:p>
        </w:tc>
      </w:tr>
      <w:tr w:rsidR="00E27E8C" w:rsidRPr="009C430C" w14:paraId="7E136897" w14:textId="77777777" w:rsidTr="00BF0A51">
        <w:trPr>
          <w:trHeight w:val="31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D9F33" w14:textId="77777777" w:rsidR="00E27E8C" w:rsidRPr="009C430C" w:rsidRDefault="00E27E8C" w:rsidP="00363617">
            <w:pPr>
              <w:spacing w:line="276" w:lineRule="auto"/>
              <w:jc w:val="left"/>
              <w:rPr>
                <w:color w:val="000000" w:themeColor="text1"/>
                <w:sz w:val="20"/>
                <w:szCs w:val="20"/>
                <w:lang w:val="es-ES_tradnl"/>
              </w:rPr>
            </w:pPr>
            <w:r w:rsidRPr="009C430C">
              <w:rPr>
                <w:color w:val="000000" w:themeColor="text1"/>
                <w:sz w:val="20"/>
                <w:szCs w:val="20"/>
                <w:lang w:val="es-ES_tradnl"/>
              </w:rPr>
              <w:t>Experto técnico de apoyo a la entrega de proyectos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311A41" w14:textId="77777777" w:rsidR="00E27E8C" w:rsidRPr="009C430C" w:rsidRDefault="00E27E8C" w:rsidP="00363617">
            <w:pPr>
              <w:spacing w:line="276" w:lineRule="auto"/>
              <w:jc w:val="center"/>
              <w:rPr>
                <w:color w:val="000000" w:themeColor="text1"/>
                <w:sz w:val="20"/>
                <w:szCs w:val="20"/>
                <w:lang w:val="es-ES_tradnl"/>
              </w:rPr>
            </w:pPr>
            <w:r w:rsidRPr="009C430C">
              <w:rPr>
                <w:color w:val="000000" w:themeColor="text1"/>
                <w:sz w:val="20"/>
                <w:szCs w:val="20"/>
                <w:lang w:val="es-ES_tradnl"/>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C90854" w14:textId="77777777" w:rsidR="00E27E8C" w:rsidRPr="009C430C" w:rsidRDefault="00E27E8C" w:rsidP="00363617">
            <w:pPr>
              <w:spacing w:line="276" w:lineRule="auto"/>
              <w:ind w:right="34"/>
              <w:jc w:val="right"/>
              <w:rPr>
                <w:color w:val="000000" w:themeColor="text1"/>
                <w:sz w:val="20"/>
                <w:szCs w:val="20"/>
                <w:lang w:val="es-ES_tradnl"/>
              </w:rPr>
            </w:pPr>
            <w:r w:rsidRPr="009C430C">
              <w:rPr>
                <w:color w:val="000000" w:themeColor="text1"/>
                <w:sz w:val="20"/>
                <w:szCs w:val="20"/>
                <w:lang w:val="es-ES_tradnl"/>
              </w:rPr>
              <w:t>102.960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5A515AC0" w14:textId="77777777" w:rsidR="00E27E8C" w:rsidRPr="009C430C" w:rsidRDefault="00E27E8C" w:rsidP="00363617">
            <w:pPr>
              <w:spacing w:line="276" w:lineRule="auto"/>
              <w:ind w:right="53"/>
              <w:jc w:val="right"/>
              <w:rPr>
                <w:color w:val="000000" w:themeColor="text1"/>
                <w:sz w:val="20"/>
                <w:szCs w:val="20"/>
                <w:lang w:val="es-ES_tradnl"/>
              </w:rPr>
            </w:pPr>
            <w:r w:rsidRPr="009C430C">
              <w:rPr>
                <w:color w:val="000000" w:themeColor="text1"/>
                <w:sz w:val="20"/>
                <w:szCs w:val="20"/>
                <w:lang w:val="es-ES_tradnl"/>
              </w:rPr>
              <w:t>102.960</w:t>
            </w:r>
          </w:p>
        </w:tc>
      </w:tr>
      <w:tr w:rsidR="00E27E8C" w:rsidRPr="009C430C" w14:paraId="66B9EE47" w14:textId="77777777" w:rsidTr="00BF0A51">
        <w:trPr>
          <w:trHeight w:val="31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A057D3" w14:textId="77777777" w:rsidR="00E27E8C" w:rsidRPr="009C430C" w:rsidRDefault="00E27E8C" w:rsidP="00363617">
            <w:pPr>
              <w:jc w:val="left"/>
              <w:rPr>
                <w:color w:val="000000" w:themeColor="text1"/>
                <w:sz w:val="20"/>
                <w:szCs w:val="20"/>
                <w:lang w:val="es-ES_tradnl"/>
              </w:rPr>
            </w:pPr>
            <w:r w:rsidRPr="009C430C">
              <w:rPr>
                <w:color w:val="000000"/>
                <w:sz w:val="20"/>
                <w:szCs w:val="20"/>
                <w:lang w:val="es-ES_tradnl"/>
              </w:rPr>
              <w:t>Materiales de fortalecimiento de capacidades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5613F1" w14:textId="77777777" w:rsidR="00E27E8C" w:rsidRPr="009C430C" w:rsidRDefault="00E27E8C" w:rsidP="00363617">
            <w:pPr>
              <w:spacing w:line="276" w:lineRule="auto"/>
              <w:jc w:val="center"/>
              <w:rPr>
                <w:color w:val="000000" w:themeColor="text1"/>
                <w:sz w:val="20"/>
                <w:szCs w:val="20"/>
                <w:lang w:val="es-ES_tradnl"/>
              </w:rPr>
            </w:pPr>
            <w:r w:rsidRPr="009C430C">
              <w:rPr>
                <w:color w:val="000000" w:themeColor="text1"/>
                <w:sz w:val="20"/>
                <w:szCs w:val="20"/>
                <w:lang w:val="es-ES_tradnl"/>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47D9AC" w14:textId="77777777" w:rsidR="00E27E8C" w:rsidRPr="009C430C" w:rsidRDefault="00E27E8C" w:rsidP="00363617">
            <w:pPr>
              <w:spacing w:line="276" w:lineRule="auto"/>
              <w:ind w:right="34"/>
              <w:jc w:val="right"/>
              <w:rPr>
                <w:color w:val="000000" w:themeColor="text1"/>
                <w:sz w:val="20"/>
                <w:szCs w:val="20"/>
                <w:lang w:val="es-ES_tradnl"/>
              </w:rPr>
            </w:pPr>
            <w:r w:rsidRPr="009C430C">
              <w:rPr>
                <w:color w:val="000000" w:themeColor="text1"/>
                <w:sz w:val="20"/>
                <w:szCs w:val="20"/>
                <w:lang w:val="es-ES_tradnl"/>
              </w:rPr>
              <w:t>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5B765C25" w14:textId="77777777" w:rsidR="00E27E8C" w:rsidRPr="009C430C" w:rsidRDefault="00E27E8C" w:rsidP="00363617">
            <w:pPr>
              <w:spacing w:line="276" w:lineRule="auto"/>
              <w:ind w:right="53"/>
              <w:jc w:val="right"/>
              <w:rPr>
                <w:color w:val="000000" w:themeColor="text1"/>
                <w:sz w:val="20"/>
                <w:szCs w:val="20"/>
                <w:lang w:val="es-ES_tradnl"/>
              </w:rPr>
            </w:pPr>
            <w:r w:rsidRPr="009C430C">
              <w:rPr>
                <w:color w:val="000000" w:themeColor="text1"/>
                <w:sz w:val="20"/>
                <w:szCs w:val="20"/>
                <w:lang w:val="es-ES_tradnl"/>
              </w:rPr>
              <w:t>0</w:t>
            </w:r>
          </w:p>
        </w:tc>
      </w:tr>
      <w:tr w:rsidR="00E27E8C" w:rsidRPr="009C430C" w14:paraId="669D9952" w14:textId="77777777" w:rsidTr="00BF0A51">
        <w:trPr>
          <w:trHeight w:val="305"/>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6F6C8" w14:textId="77777777" w:rsidR="00E27E8C" w:rsidRPr="009C430C" w:rsidRDefault="00E27E8C" w:rsidP="00363617">
            <w:pPr>
              <w:jc w:val="right"/>
              <w:rPr>
                <w:color w:val="000000"/>
                <w:sz w:val="20"/>
                <w:szCs w:val="20"/>
                <w:lang w:val="es-ES_tradnl"/>
              </w:rPr>
            </w:pPr>
            <w:proofErr w:type="gramStart"/>
            <w:r w:rsidRPr="009C430C">
              <w:rPr>
                <w:b/>
                <w:bCs/>
                <w:sz w:val="20"/>
                <w:szCs w:val="20"/>
                <w:lang w:val="es-ES_tradnl"/>
              </w:rPr>
              <w:t>Total</w:t>
            </w:r>
            <w:proofErr w:type="gramEnd"/>
            <w:r w:rsidRPr="009C430C">
              <w:rPr>
                <w:b/>
                <w:bCs/>
                <w:sz w:val="20"/>
                <w:szCs w:val="20"/>
                <w:lang w:val="es-ES_tradnl"/>
              </w:rPr>
              <w:t xml:space="preserve"> por año</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661A17" w14:textId="77777777" w:rsidR="00E27E8C" w:rsidRPr="009C430C" w:rsidRDefault="00E27E8C" w:rsidP="00363617">
            <w:pPr>
              <w:spacing w:line="276" w:lineRule="auto"/>
              <w:jc w:val="center"/>
              <w:rPr>
                <w:color w:val="000000" w:themeColor="text1"/>
                <w:sz w:val="20"/>
                <w:szCs w:val="20"/>
                <w:lang w:val="es-ES_tradn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03D07A" w14:textId="77777777" w:rsidR="00E27E8C" w:rsidRPr="009C430C" w:rsidRDefault="00E27E8C" w:rsidP="00363617">
            <w:pPr>
              <w:ind w:right="34"/>
              <w:jc w:val="right"/>
              <w:rPr>
                <w:b/>
                <w:bCs/>
                <w:color w:val="000000"/>
                <w:sz w:val="20"/>
                <w:szCs w:val="20"/>
                <w:lang w:val="es-ES_tradnl"/>
              </w:rPr>
            </w:pPr>
            <w:r w:rsidRPr="009C430C">
              <w:rPr>
                <w:b/>
                <w:bCs/>
                <w:color w:val="000000"/>
                <w:sz w:val="20"/>
                <w:szCs w:val="20"/>
                <w:lang w:val="es-ES_tradnl"/>
              </w:rPr>
              <w:t>793.400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5361B65B" w14:textId="77777777" w:rsidR="00E27E8C" w:rsidRPr="009C430C" w:rsidRDefault="00E27E8C" w:rsidP="00363617">
            <w:pPr>
              <w:ind w:right="53"/>
              <w:jc w:val="right"/>
              <w:rPr>
                <w:b/>
                <w:bCs/>
                <w:color w:val="000000" w:themeColor="text1"/>
                <w:sz w:val="20"/>
                <w:szCs w:val="20"/>
                <w:lang w:val="es-ES_tradnl"/>
              </w:rPr>
            </w:pPr>
            <w:r w:rsidRPr="009C430C">
              <w:rPr>
                <w:b/>
                <w:bCs/>
                <w:color w:val="000000"/>
                <w:sz w:val="20"/>
                <w:szCs w:val="20"/>
                <w:lang w:val="es-ES_tradnl"/>
              </w:rPr>
              <w:t>793.400</w:t>
            </w:r>
          </w:p>
        </w:tc>
      </w:tr>
      <w:tr w:rsidR="00E27E8C" w:rsidRPr="009C430C" w14:paraId="24E0A3B9" w14:textId="77777777" w:rsidTr="00BF0A51">
        <w:trPr>
          <w:trHeight w:val="350"/>
        </w:trPr>
        <w:tc>
          <w:tcPr>
            <w:tcW w:w="66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FDDF1" w14:textId="77777777" w:rsidR="00E27E8C" w:rsidRPr="009C430C" w:rsidRDefault="00E27E8C" w:rsidP="00363617">
            <w:pPr>
              <w:jc w:val="right"/>
              <w:rPr>
                <w:b/>
                <w:bCs/>
                <w:sz w:val="20"/>
                <w:szCs w:val="20"/>
                <w:lang w:val="es-ES_tradnl"/>
              </w:rPr>
            </w:pPr>
            <w:proofErr w:type="gramStart"/>
            <w:r w:rsidRPr="009C430C">
              <w:rPr>
                <w:b/>
                <w:bCs/>
                <w:sz w:val="20"/>
                <w:szCs w:val="20"/>
                <w:lang w:val="es-ES_tradnl"/>
              </w:rPr>
              <w:t>Total</w:t>
            </w:r>
            <w:proofErr w:type="gramEnd"/>
            <w:r w:rsidRPr="009C430C">
              <w:rPr>
                <w:b/>
                <w:bCs/>
                <w:sz w:val="20"/>
                <w:szCs w:val="20"/>
                <w:lang w:val="es-ES_tradnl"/>
              </w:rPr>
              <w:t xml:space="preserve"> general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C249C1" w14:textId="77777777" w:rsidR="00E27E8C" w:rsidRPr="009C430C" w:rsidRDefault="00E27E8C" w:rsidP="00363617">
            <w:pPr>
              <w:spacing w:line="276" w:lineRule="auto"/>
              <w:jc w:val="center"/>
              <w:rPr>
                <w:color w:val="000000" w:themeColor="text1"/>
                <w:sz w:val="20"/>
                <w:szCs w:val="20"/>
                <w:lang w:val="es-ES_tradnl"/>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945DD6" w14:textId="77777777" w:rsidR="00E27E8C" w:rsidRPr="009C430C" w:rsidRDefault="00E27E8C" w:rsidP="00363617">
            <w:pPr>
              <w:jc w:val="center"/>
              <w:rPr>
                <w:b/>
                <w:bCs/>
                <w:sz w:val="20"/>
                <w:szCs w:val="20"/>
                <w:lang w:val="es-ES_tradnl"/>
              </w:rPr>
            </w:pPr>
            <w:r w:rsidRPr="009C430C">
              <w:rPr>
                <w:b/>
                <w:bCs/>
                <w:sz w:val="20"/>
                <w:szCs w:val="20"/>
                <w:lang w:val="es-ES_tradnl"/>
              </w:rPr>
              <w:t>1.586.800</w:t>
            </w:r>
          </w:p>
        </w:tc>
      </w:tr>
    </w:tbl>
    <w:p w14:paraId="58F5C6E6" w14:textId="77777777" w:rsidR="00E27E8C" w:rsidRPr="009C430C" w:rsidRDefault="00E27E8C" w:rsidP="00E27E8C">
      <w:pPr>
        <w:rPr>
          <w:sz w:val="20"/>
          <w:szCs w:val="20"/>
          <w:lang w:val="es-ES_tradnl"/>
        </w:rPr>
      </w:pPr>
      <w:r w:rsidRPr="009C430C">
        <w:rPr>
          <w:sz w:val="20"/>
          <w:szCs w:val="20"/>
          <w:lang w:val="es-ES_tradnl"/>
        </w:rPr>
        <w:t>* Con cargo al presupuesto para redes regionales contemplado en el programa de trabajo 2023-2024 del PAC.</w:t>
      </w:r>
    </w:p>
    <w:p w14:paraId="67DC4576" w14:textId="77777777" w:rsidR="00E27E8C" w:rsidRPr="009C430C" w:rsidRDefault="00E27E8C" w:rsidP="00E27E8C">
      <w:pPr>
        <w:rPr>
          <w:lang w:val="es-ES_tradnl"/>
        </w:rPr>
      </w:pPr>
    </w:p>
    <w:p w14:paraId="0861ACE4" w14:textId="77777777" w:rsidR="00E27E8C" w:rsidRPr="009C430C" w:rsidRDefault="00E27E8C" w:rsidP="00E27E8C">
      <w:pPr>
        <w:pStyle w:val="Heading1"/>
        <w:keepNext/>
        <w:widowControl w:val="0"/>
        <w:numPr>
          <w:ilvl w:val="0"/>
          <w:numId w:val="0"/>
        </w:numPr>
        <w:tabs>
          <w:tab w:val="left" w:pos="720"/>
        </w:tabs>
        <w:rPr>
          <w:b/>
          <w:lang w:val="es-ES_tradnl"/>
        </w:rPr>
      </w:pPr>
      <w:r w:rsidRPr="009C430C">
        <w:rPr>
          <w:b/>
          <w:lang w:val="es-ES_tradnl"/>
        </w:rPr>
        <w:t>Observaciones de la Secretaría</w:t>
      </w:r>
    </w:p>
    <w:p w14:paraId="26326552" w14:textId="77777777" w:rsidR="00E27E8C" w:rsidRPr="009C430C" w:rsidRDefault="00E27E8C" w:rsidP="00E27E8C">
      <w:pPr>
        <w:pStyle w:val="Heading1"/>
        <w:widowControl w:val="0"/>
        <w:rPr>
          <w:lang w:val="es-ES_tradnl"/>
        </w:rPr>
      </w:pPr>
      <w:r w:rsidRPr="009C430C">
        <w:rPr>
          <w:lang w:val="es-ES_tradnl"/>
        </w:rPr>
        <w:t>La Secretaría solicitó al PNUMA explicar qué valor agregaría el proyecto de articulación de redes regionales a la luz de la experiencia recogida en talleres de articulación anteriores y de cómo dichas experiencias se tuvieron en cuenta para formular la propuesta; por qué los talleres no podrían hacerse como parte de las actividades sobre redes regionales</w:t>
      </w:r>
      <w:r w:rsidRPr="009C430C">
        <w:rPr>
          <w:lang w:val="es-AR"/>
        </w:rPr>
        <w:t xml:space="preserve"> </w:t>
      </w:r>
      <w:r w:rsidRPr="009C430C">
        <w:rPr>
          <w:lang w:val="es-ES_tradnl"/>
        </w:rPr>
        <w:t>del PAC; qué se espera lograr en cuanto a institucionalizar la colaboración con las autoridades en materia energética de países del artículo 5, y qué beneficios aportaría esta iniciativa a las resoluciones del Comité Ejecutivo relacionadas directamente con la asistencia a países de bajo consumo para fortalecer la colaboración con organismos e instituciones en materia de promover la eficiencia energética.</w:t>
      </w:r>
      <w:r w:rsidRPr="009C430C">
        <w:rPr>
          <w:rStyle w:val="FootnoteReference"/>
          <w:lang w:val="es-ES_tradnl"/>
        </w:rPr>
        <w:footnoteReference w:id="9"/>
      </w:r>
      <w:r w:rsidRPr="009C430C">
        <w:rPr>
          <w:lang w:val="es-ES_tradnl"/>
        </w:rPr>
        <w:t xml:space="preserve"> La Secretaría también preguntó sobre el financiamiento solicitado y cómo se armoniza con el presupuesto del PAC.</w:t>
      </w:r>
    </w:p>
    <w:p w14:paraId="7665C0FE" w14:textId="77777777" w:rsidR="00E27E8C" w:rsidRPr="009C430C" w:rsidRDefault="00E27E8C" w:rsidP="00E27E8C">
      <w:pPr>
        <w:pStyle w:val="Heading1"/>
        <w:widowControl w:val="0"/>
        <w:rPr>
          <w:lang w:val="es-ES_tradnl"/>
        </w:rPr>
      </w:pPr>
      <w:r w:rsidRPr="009C430C">
        <w:rPr>
          <w:lang w:val="es-ES_tradnl"/>
        </w:rPr>
        <w:t xml:space="preserve">En respuesta, el PNUMA explicó </w:t>
      </w:r>
      <w:proofErr w:type="gramStart"/>
      <w:r w:rsidRPr="009C430C">
        <w:rPr>
          <w:lang w:val="es-ES_tradnl"/>
        </w:rPr>
        <w:t>que</w:t>
      </w:r>
      <w:proofErr w:type="gramEnd"/>
      <w:r w:rsidRPr="009C430C">
        <w:rPr>
          <w:lang w:val="es-ES_tradnl"/>
        </w:rPr>
        <w:t xml:space="preserve"> aunque los anteriores talleres de articulación proporcionaron un marco inicial para el diálogo y la cooperación entre las ONO y las autoridades en materia energética, éstos no generaron mecanismos formales de coordinación, dado que en ese entonces la mayoría de los países aún no había ratificado la Enmienda de Kigali y por ende no existía un compromiso reglamentario de eliminar los HFC. El PNUMA subrayó que el proyecto fortalecerá las relaciones iniciadas en talleres y </w:t>
      </w:r>
      <w:r w:rsidRPr="009C430C">
        <w:rPr>
          <w:lang w:val="es-ES_tradnl"/>
        </w:rPr>
        <w:lastRenderedPageBreak/>
        <w:t xml:space="preserve">actividades de apoyo, señalando haber recogido algunas de las experiencias del proyecto anterior e identificado vacíos que el propuesto apunta a resolver. Entre éstos, cabe mencionar la necesidad de fortalecer la colaboración institucional en materia de eficiencia energética y gestión de refrigerantes; la capacitación y desarrollo de capacidades para demostrar las ventajas de los equipos </w:t>
      </w:r>
      <w:proofErr w:type="spellStart"/>
      <w:r w:rsidRPr="009C430C">
        <w:rPr>
          <w:lang w:val="es-ES_tradnl"/>
        </w:rPr>
        <w:t>ecoenergéticos</w:t>
      </w:r>
      <w:proofErr w:type="spellEnd"/>
      <w:r w:rsidRPr="009C430C">
        <w:rPr>
          <w:lang w:val="es-ES_tradnl"/>
        </w:rPr>
        <w:t xml:space="preserve">; un mejor diseño de políticas públicas que garantice la integración de los tipos de refrigerante en las normas mínimas de eficiencia energética; apoyar una infraestructura que asegure la aplicación y fiscalización de las normas de eficiencia energética y las exigencias de la Enmienda de Kigali; respaldar la adopción por parte del mercado de equipos </w:t>
      </w:r>
      <w:proofErr w:type="spellStart"/>
      <w:r w:rsidRPr="009C430C">
        <w:rPr>
          <w:lang w:val="es-ES_tradnl"/>
        </w:rPr>
        <w:t>ecoenergéticos</w:t>
      </w:r>
      <w:proofErr w:type="spellEnd"/>
      <w:r w:rsidRPr="009C430C">
        <w:rPr>
          <w:lang w:val="es-ES_tradnl"/>
        </w:rPr>
        <w:t xml:space="preserve"> de bajo PCA a través de demostrar sus ventajas, e incentivar un compromiso de cooperación permanente entre los encargados de las ONO y las contrapartes a cargo de temas energéticos.</w:t>
      </w:r>
    </w:p>
    <w:p w14:paraId="38A9D80B" w14:textId="77777777" w:rsidR="00E27E8C" w:rsidRPr="009C430C" w:rsidRDefault="00E27E8C" w:rsidP="00E27E8C">
      <w:pPr>
        <w:pStyle w:val="Heading1"/>
        <w:widowControl w:val="0"/>
        <w:rPr>
          <w:lang w:val="es-ES_tradnl"/>
        </w:rPr>
      </w:pPr>
      <w:r w:rsidRPr="009C430C">
        <w:rPr>
          <w:lang w:val="es-ES_tradnl"/>
        </w:rPr>
        <w:t>El PNUMA explicó asimismo que, para optimizar los costos, los talleres se realizarían de forma inmediatamente consecutiva a las reuniones de las redes regionales y que sólo se solicita el adicional necesario para costear la participación de las autoridades en materia energética, costo que no podría ser solventado por el PAC sin afectar la asistencia general que presta a los países. Dado que el proyecto está pensado como plataforma de fortalecimiento de capacidades e intercambio de información, no se prevé expresamente alcanzar ningún tipo de compromiso específico; sin embargo, al igual que en las reuniones de redes, se espera poder adoptar recomendaciones, incluso aunque no sean vinculantes, y que los países participantes opten por comprometerse voluntariamente con medidas específicas a las que se dará seguimiento a través de las redes regionales.</w:t>
      </w:r>
    </w:p>
    <w:p w14:paraId="66D1FCEE" w14:textId="77777777" w:rsidR="00E27E8C" w:rsidRPr="009C430C" w:rsidRDefault="00E27E8C" w:rsidP="00E27E8C">
      <w:pPr>
        <w:pStyle w:val="Heading1"/>
        <w:keepNext/>
        <w:widowControl w:val="0"/>
        <w:rPr>
          <w:lang w:val="es-ES_tradnl"/>
        </w:rPr>
      </w:pPr>
      <w:r w:rsidRPr="009C430C">
        <w:rPr>
          <w:lang w:val="es-ES_tradnl"/>
        </w:rPr>
        <w:t>En cuanto al efecto sobre las decisiones del Comité Ejecutivo, especialmente respecto de países de bajo consumo, el PNUMA aclaró que los talleres permitirían a las ONO identificar oportunidades para concretar proyectos y actividades de eficiencia energética relativas a sustancias controladas e interactuar con contrapartes nacionales en materia de eficiencia energética en apoyo al sector de servicio técnico. Esto hará que las ONO estén en mejores condiciones para proponer proyectos de eficiencia energética y para coordinarse con sus contrapartes en materia de eficiencia energética durante las etapas de desarrollo y ejecución.</w:t>
      </w:r>
    </w:p>
    <w:p w14:paraId="20E1159F" w14:textId="77777777" w:rsidR="00E27E8C" w:rsidRPr="009C430C" w:rsidRDefault="00E27E8C" w:rsidP="00E27E8C">
      <w:pPr>
        <w:pStyle w:val="Heading1"/>
        <w:rPr>
          <w:lang w:val="es-ES_tradnl"/>
        </w:rPr>
      </w:pPr>
      <w:r w:rsidRPr="009C430C">
        <w:rPr>
          <w:lang w:val="es-ES_tradnl"/>
        </w:rPr>
        <w:t>El PNUMA redujo el presupuesto solicitado de 975.420 $EUA a 793.400 $EUA tras racionalizar el costo de días extras para la ONO, los costos de uso del recinto de reunión y los costos de desarrollar materiales de extensión y fortalecimiento de capacidades. El PNUMA actualizó la propuesta a fin de incluir los elementos señalados por la Secretaría y las modificaciones al presupuesto. El detalle figura en la presentación adjunta al presente documento.</w:t>
      </w:r>
    </w:p>
    <w:p w14:paraId="76074276" w14:textId="77777777" w:rsidR="00E27E8C" w:rsidRPr="009C430C" w:rsidRDefault="00E27E8C" w:rsidP="00E27E8C">
      <w:pPr>
        <w:pStyle w:val="Heading1"/>
        <w:keepNext/>
        <w:widowControl w:val="0"/>
        <w:numPr>
          <w:ilvl w:val="0"/>
          <w:numId w:val="0"/>
        </w:numPr>
        <w:rPr>
          <w:b/>
          <w:lang w:val="es-ES_tradnl"/>
        </w:rPr>
      </w:pPr>
      <w:r w:rsidRPr="009C430C">
        <w:rPr>
          <w:b/>
          <w:lang w:val="es-ES_tradnl"/>
        </w:rPr>
        <w:t>Recomendación</w:t>
      </w:r>
      <w:r>
        <w:rPr>
          <w:b/>
          <w:lang w:val="es-ES_tradnl"/>
        </w:rPr>
        <w:t xml:space="preserve"> </w:t>
      </w:r>
      <w:r w:rsidRPr="009C430C">
        <w:rPr>
          <w:b/>
          <w:lang w:val="es-ES_tradnl"/>
        </w:rPr>
        <w:t>de la Secretaría</w:t>
      </w:r>
    </w:p>
    <w:p w14:paraId="0F8D9092" w14:textId="77777777" w:rsidR="00E27E8C" w:rsidRPr="009C430C" w:rsidRDefault="00E27E8C" w:rsidP="00E27E8C">
      <w:pPr>
        <w:pStyle w:val="Heading1"/>
        <w:widowControl w:val="0"/>
        <w:rPr>
          <w:lang w:val="es-ES_tradnl"/>
        </w:rPr>
      </w:pPr>
      <w:r w:rsidRPr="009C430C">
        <w:rPr>
          <w:lang w:val="es-ES_tradnl"/>
        </w:rPr>
        <w:t>El Comité Ejecutivo podrá estimar oportuno considerar la aprobación del proyecto global de asistencia técnica denominado Articulación entre encargados de oficinas del ozono y autoridades nacionales en materia de eficiencia energética en apoyo de los objetivos de la Enmienda de Kigali (fase I: 2023-2024) en la suma de 793.400 $EUA más gastos de apoyo de 92.274 $EUA, en el entendido de que:</w:t>
      </w:r>
    </w:p>
    <w:p w14:paraId="44EFF380" w14:textId="77777777" w:rsidR="00E27E8C" w:rsidRPr="009C430C" w:rsidRDefault="00E27E8C" w:rsidP="00E27E8C">
      <w:pPr>
        <w:pStyle w:val="Heading2"/>
        <w:numPr>
          <w:ilvl w:val="1"/>
          <w:numId w:val="1"/>
        </w:numPr>
        <w:rPr>
          <w:lang w:val="es-ES_tradnl"/>
        </w:rPr>
      </w:pPr>
      <w:r w:rsidRPr="009C430C">
        <w:rPr>
          <w:lang w:val="es-ES_tradnl"/>
        </w:rPr>
        <w:t>El PNUMA presentará a la última reunión del Comité Ejecutivo del año 2023 un informe parcial sobre el avance del proyecto mencionado en el párrafo 29 como parte del informe sobre la marcha de las actividades del Programa de Asistencia al Cumplimiento (PAC);</w:t>
      </w:r>
    </w:p>
    <w:p w14:paraId="445D53C3" w14:textId="77777777" w:rsidR="00E27E8C" w:rsidRPr="009C430C" w:rsidRDefault="00E27E8C" w:rsidP="00E27E8C">
      <w:pPr>
        <w:pStyle w:val="Heading2"/>
        <w:keepNext/>
        <w:numPr>
          <w:ilvl w:val="1"/>
          <w:numId w:val="1"/>
        </w:numPr>
        <w:rPr>
          <w:lang w:val="es-ES_tradnl"/>
        </w:rPr>
      </w:pPr>
      <w:r w:rsidRPr="009C430C">
        <w:rPr>
          <w:lang w:val="es-ES_tradnl"/>
        </w:rPr>
        <w:t>La segunda fase del proyecto se presentará a la segunda reunión del año 2024 exclusivamente como parte del presupuesto del PAC, y deberá incluir un informe final en el que se detallen las experiencias recogidas durante la primera fase; y</w:t>
      </w:r>
    </w:p>
    <w:p w14:paraId="2236A771" w14:textId="42FC0E17" w:rsidR="00E27E8C" w:rsidRPr="00E27E8C" w:rsidRDefault="00E27E8C" w:rsidP="00E27E8C">
      <w:pPr>
        <w:pStyle w:val="Heading2"/>
        <w:keepNext/>
        <w:numPr>
          <w:ilvl w:val="1"/>
          <w:numId w:val="1"/>
        </w:numPr>
        <w:rPr>
          <w:lang w:val="es-ES_tradnl"/>
        </w:rPr>
      </w:pPr>
      <w:r w:rsidRPr="00E27E8C">
        <w:rPr>
          <w:lang w:val="es-ES_tradnl"/>
        </w:rPr>
        <w:t>Todo saldo remanente de la primera fase deberá ser reintegrado al Fondo Multilateral a más tardar en la segunda reunión del año 2025.</w:t>
      </w:r>
    </w:p>
    <w:p w14:paraId="62F16C97" w14:textId="0B1BD28A" w:rsidR="00643F03" w:rsidRPr="00E735B3" w:rsidRDefault="00643F03" w:rsidP="00E27E8C">
      <w:pPr>
        <w:pStyle w:val="Heading2"/>
        <w:numPr>
          <w:ilvl w:val="0"/>
          <w:numId w:val="0"/>
        </w:numPr>
        <w:rPr>
          <w:lang w:val="es-ES"/>
        </w:rPr>
        <w:sectPr w:rsidR="00643F03" w:rsidRPr="00E735B3" w:rsidSect="009C6FA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450CD646" w14:textId="6CC7AD6B" w:rsidR="00E206A7" w:rsidRPr="0058520D" w:rsidRDefault="00E206A7" w:rsidP="00E206A7">
      <w:pPr>
        <w:spacing w:after="240"/>
        <w:jc w:val="center"/>
        <w:rPr>
          <w:b/>
          <w:color w:val="000000" w:themeColor="text1"/>
        </w:rPr>
      </w:pPr>
      <w:r w:rsidRPr="0058520D">
        <w:rPr>
          <w:b/>
          <w:color w:val="000000" w:themeColor="text1"/>
        </w:rPr>
        <w:lastRenderedPageBreak/>
        <w:t>Annex I</w:t>
      </w:r>
    </w:p>
    <w:p w14:paraId="0C6A6CE5" w14:textId="6A13D0FA" w:rsidR="006A6753" w:rsidRDefault="00E206A7" w:rsidP="006A6753">
      <w:pPr>
        <w:widowControl w:val="0"/>
        <w:spacing w:after="240"/>
        <w:jc w:val="center"/>
        <w:outlineLvl w:val="0"/>
        <w:rPr>
          <w:b/>
          <w:caps/>
        </w:rPr>
        <w:sectPr w:rsidR="006A6753" w:rsidSect="006A6753">
          <w:headerReference w:type="even" r:id="rId20"/>
          <w:headerReference w:type="default" r:id="rId21"/>
          <w:footerReference w:type="even" r:id="rId22"/>
          <w:footerReference w:type="default" r:id="rId23"/>
          <w:footnotePr>
            <w:numRestart w:val="eachSect"/>
          </w:footnotePr>
          <w:type w:val="continuous"/>
          <w:pgSz w:w="12240" w:h="15840" w:code="1"/>
          <w:pgMar w:top="720" w:right="1440" w:bottom="864" w:left="1440" w:header="720" w:footer="475" w:gutter="0"/>
          <w:pgNumType w:start="1"/>
          <w:cols w:space="720"/>
          <w:docGrid w:linePitch="299"/>
        </w:sectPr>
      </w:pPr>
      <w:r w:rsidRPr="005B36B5">
        <w:rPr>
          <w:b/>
          <w:caps/>
        </w:rPr>
        <w:t>institutional strengthening project proposal</w:t>
      </w:r>
      <w:r w:rsidR="006A6753">
        <w:rPr>
          <w:b/>
          <w:caps/>
        </w:rPr>
        <w:t>S</w:t>
      </w:r>
      <w:r w:rsidRPr="005B36B5">
        <w:rPr>
          <w:b/>
          <w:caps/>
          <w:vertAlign w:val="superscript"/>
        </w:rPr>
        <w:footnoteReference w:id="10"/>
      </w:r>
    </w:p>
    <w:p w14:paraId="1CBDBB25" w14:textId="77777777" w:rsidR="00E206A7" w:rsidRDefault="00E206A7" w:rsidP="00E206A7">
      <w:pPr>
        <w:widowControl w:val="0"/>
        <w:spacing w:after="120"/>
        <w:jc w:val="left"/>
        <w:rPr>
          <w:b/>
          <w:color w:val="000000" w:themeColor="text1"/>
        </w:rPr>
      </w:pPr>
      <w:r>
        <w:rPr>
          <w:b/>
          <w:color w:val="000000" w:themeColor="text1"/>
        </w:rPr>
        <w:t xml:space="preserve">Belize: </w:t>
      </w:r>
      <w:r w:rsidRPr="00947568">
        <w:rPr>
          <w:b/>
          <w:color w:val="000000" w:themeColor="text1"/>
        </w:rPr>
        <w:t>Renewal of institutional strengthening</w:t>
      </w:r>
    </w:p>
    <w:tbl>
      <w:tblPr>
        <w:tblStyle w:val="TableGrid71"/>
        <w:tblW w:w="5026" w:type="pct"/>
        <w:jc w:val="center"/>
        <w:tblLayout w:type="fixed"/>
        <w:tblLook w:val="01E0" w:firstRow="1" w:lastRow="1" w:firstColumn="1" w:lastColumn="1" w:noHBand="0" w:noVBand="0"/>
      </w:tblPr>
      <w:tblGrid>
        <w:gridCol w:w="6237"/>
        <w:gridCol w:w="1380"/>
        <w:gridCol w:w="1782"/>
      </w:tblGrid>
      <w:tr w:rsidR="00E206A7" w:rsidRPr="00AA1605" w14:paraId="3DBDA503" w14:textId="77777777" w:rsidTr="002C3F96">
        <w:trPr>
          <w:trHeight w:val="278"/>
          <w:jc w:val="center"/>
        </w:trPr>
        <w:tc>
          <w:tcPr>
            <w:tcW w:w="4051" w:type="pct"/>
            <w:gridSpan w:val="2"/>
            <w:tcBorders>
              <w:bottom w:val="single" w:sz="4" w:space="0" w:color="auto"/>
            </w:tcBorders>
          </w:tcPr>
          <w:p w14:paraId="35C130EA" w14:textId="77777777" w:rsidR="00E206A7" w:rsidRPr="00AA1605" w:rsidRDefault="00E206A7" w:rsidP="002C3F96">
            <w:pPr>
              <w:rPr>
                <w:b/>
              </w:rPr>
            </w:pPr>
            <w:r w:rsidRPr="00AA1605">
              <w:rPr>
                <w:b/>
              </w:rPr>
              <w:t>Summary of the project and country profile</w:t>
            </w:r>
          </w:p>
        </w:tc>
        <w:tc>
          <w:tcPr>
            <w:tcW w:w="949" w:type="pct"/>
          </w:tcPr>
          <w:p w14:paraId="4F7E5CDF" w14:textId="77777777" w:rsidR="00E206A7" w:rsidRPr="00AA1605" w:rsidRDefault="00E206A7" w:rsidP="002C3F96">
            <w:pPr>
              <w:jc w:val="right"/>
              <w:rPr>
                <w:b/>
              </w:rPr>
            </w:pPr>
          </w:p>
        </w:tc>
      </w:tr>
      <w:tr w:rsidR="00E206A7" w:rsidRPr="00AA1605" w14:paraId="2FA07FD2" w14:textId="77777777" w:rsidTr="002C3F96">
        <w:trPr>
          <w:trHeight w:val="233"/>
          <w:jc w:val="center"/>
        </w:trPr>
        <w:tc>
          <w:tcPr>
            <w:tcW w:w="4051" w:type="pct"/>
            <w:gridSpan w:val="2"/>
            <w:tcBorders>
              <w:bottom w:val="single" w:sz="4" w:space="0" w:color="auto"/>
            </w:tcBorders>
          </w:tcPr>
          <w:p w14:paraId="2F70414D" w14:textId="77777777" w:rsidR="00E206A7" w:rsidRPr="00AA1605" w:rsidRDefault="00E206A7" w:rsidP="002C3F96">
            <w:r w:rsidRPr="00AA1605">
              <w:t>Implementing agency:</w:t>
            </w:r>
          </w:p>
        </w:tc>
        <w:tc>
          <w:tcPr>
            <w:tcW w:w="949" w:type="pct"/>
            <w:tcBorders>
              <w:bottom w:val="single" w:sz="4" w:space="0" w:color="auto"/>
            </w:tcBorders>
          </w:tcPr>
          <w:p w14:paraId="0085FF51" w14:textId="77777777" w:rsidR="00E206A7" w:rsidRPr="00AA1605" w:rsidRDefault="00E206A7" w:rsidP="002C3F96">
            <w:pPr>
              <w:jc w:val="center"/>
            </w:pPr>
            <w:r w:rsidRPr="00AA1605">
              <w:t>UNEP</w:t>
            </w:r>
          </w:p>
        </w:tc>
      </w:tr>
      <w:tr w:rsidR="00E206A7" w:rsidRPr="00AA1605" w14:paraId="7737113D" w14:textId="77777777" w:rsidTr="002C3F96">
        <w:trPr>
          <w:trHeight w:val="233"/>
          <w:jc w:val="center"/>
        </w:trPr>
        <w:tc>
          <w:tcPr>
            <w:tcW w:w="4051" w:type="pct"/>
            <w:gridSpan w:val="2"/>
            <w:tcBorders>
              <w:top w:val="single" w:sz="4" w:space="0" w:color="auto"/>
              <w:left w:val="single" w:sz="4" w:space="0" w:color="auto"/>
              <w:bottom w:val="nil"/>
              <w:right w:val="single" w:sz="4" w:space="0" w:color="auto"/>
            </w:tcBorders>
          </w:tcPr>
          <w:p w14:paraId="3B547A60" w14:textId="77777777" w:rsidR="00E206A7" w:rsidRPr="00AA1605" w:rsidRDefault="00E206A7" w:rsidP="002C3F96">
            <w:r w:rsidRPr="00AA1605">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32E7871C" w14:textId="77777777" w:rsidR="00E206A7" w:rsidRPr="00AA1605" w:rsidRDefault="00E206A7" w:rsidP="002C3F96">
            <w:pPr>
              <w:jc w:val="right"/>
            </w:pPr>
          </w:p>
        </w:tc>
      </w:tr>
      <w:tr w:rsidR="00E206A7" w:rsidRPr="00AA1605" w14:paraId="3855EFA0"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69D49B9" w14:textId="77777777" w:rsidR="00E206A7" w:rsidRPr="00AA1605" w:rsidRDefault="00E206A7" w:rsidP="002C3F96">
            <w:pPr>
              <w:ind w:left="4997" w:right="-198"/>
              <w:jc w:val="left"/>
            </w:pPr>
            <w:r w:rsidRPr="00AA1605">
              <w:t>Phase I:</w:t>
            </w:r>
          </w:p>
        </w:tc>
        <w:tc>
          <w:tcPr>
            <w:tcW w:w="734" w:type="pct"/>
            <w:tcBorders>
              <w:top w:val="nil"/>
              <w:left w:val="nil"/>
              <w:bottom w:val="nil"/>
              <w:right w:val="single" w:sz="4" w:space="0" w:color="auto"/>
            </w:tcBorders>
            <w:shd w:val="clear" w:color="auto" w:fill="FFFFFF" w:themeFill="background1"/>
            <w:vAlign w:val="bottom"/>
          </w:tcPr>
          <w:p w14:paraId="2B21FBBA" w14:textId="77777777" w:rsidR="00E206A7" w:rsidRPr="00AA1605" w:rsidRDefault="00E206A7" w:rsidP="002C3F96">
            <w:pPr>
              <w:jc w:val="right"/>
            </w:pPr>
            <w:r w:rsidRPr="00AA1605">
              <w:t>Nov-99</w:t>
            </w:r>
          </w:p>
        </w:tc>
        <w:tc>
          <w:tcPr>
            <w:tcW w:w="949" w:type="pct"/>
            <w:tcBorders>
              <w:top w:val="nil"/>
              <w:left w:val="single" w:sz="4" w:space="0" w:color="auto"/>
              <w:bottom w:val="nil"/>
              <w:right w:val="single" w:sz="4" w:space="0" w:color="auto"/>
            </w:tcBorders>
            <w:shd w:val="clear" w:color="auto" w:fill="FFFFFF" w:themeFill="background1"/>
            <w:vAlign w:val="bottom"/>
          </w:tcPr>
          <w:p w14:paraId="51C2C6EA" w14:textId="77777777" w:rsidR="00E206A7" w:rsidRPr="00AA1605" w:rsidRDefault="00E206A7" w:rsidP="002C3F96">
            <w:pPr>
              <w:jc w:val="right"/>
            </w:pPr>
            <w:r w:rsidRPr="00AA1605">
              <w:t>88,500</w:t>
            </w:r>
          </w:p>
        </w:tc>
      </w:tr>
      <w:tr w:rsidR="00E206A7" w:rsidRPr="00AA1605" w14:paraId="67496708"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3D6A730" w14:textId="77777777" w:rsidR="00E206A7" w:rsidRPr="00AA1605" w:rsidRDefault="00E206A7" w:rsidP="002C3F96">
            <w:pPr>
              <w:ind w:left="4997" w:right="-198"/>
              <w:jc w:val="left"/>
            </w:pPr>
            <w:r w:rsidRPr="00AA1605">
              <w:t>Phase II:</w:t>
            </w:r>
          </w:p>
        </w:tc>
        <w:tc>
          <w:tcPr>
            <w:tcW w:w="734" w:type="pct"/>
            <w:tcBorders>
              <w:top w:val="nil"/>
              <w:left w:val="nil"/>
              <w:bottom w:val="nil"/>
              <w:right w:val="single" w:sz="4" w:space="0" w:color="auto"/>
            </w:tcBorders>
            <w:shd w:val="clear" w:color="auto" w:fill="FFFFFF" w:themeFill="background1"/>
            <w:vAlign w:val="bottom"/>
          </w:tcPr>
          <w:p w14:paraId="6CD8C303" w14:textId="77777777" w:rsidR="00E206A7" w:rsidRPr="00AA1605" w:rsidRDefault="00E206A7" w:rsidP="002C3F96">
            <w:pPr>
              <w:jc w:val="right"/>
            </w:pPr>
            <w:r w:rsidRPr="00AA1605">
              <w:t>Jul-03</w:t>
            </w:r>
          </w:p>
        </w:tc>
        <w:tc>
          <w:tcPr>
            <w:tcW w:w="949" w:type="pct"/>
            <w:tcBorders>
              <w:top w:val="nil"/>
              <w:left w:val="single" w:sz="4" w:space="0" w:color="auto"/>
              <w:bottom w:val="nil"/>
              <w:right w:val="single" w:sz="4" w:space="0" w:color="auto"/>
            </w:tcBorders>
            <w:shd w:val="clear" w:color="auto" w:fill="FFFFFF" w:themeFill="background1"/>
            <w:vAlign w:val="bottom"/>
          </w:tcPr>
          <w:p w14:paraId="52BE3D7B" w14:textId="77777777" w:rsidR="00E206A7" w:rsidRPr="00AA1605" w:rsidRDefault="00E206A7" w:rsidP="002C3F96">
            <w:pPr>
              <w:jc w:val="right"/>
            </w:pPr>
            <w:r w:rsidRPr="00AA1605">
              <w:t>76,700</w:t>
            </w:r>
          </w:p>
        </w:tc>
      </w:tr>
      <w:tr w:rsidR="00E206A7" w:rsidRPr="00AA1605" w14:paraId="63C11F6F"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6028576" w14:textId="77777777" w:rsidR="00E206A7" w:rsidRPr="00AA1605" w:rsidRDefault="00E206A7" w:rsidP="002C3F96">
            <w:pPr>
              <w:ind w:left="4997" w:right="-198"/>
              <w:jc w:val="left"/>
            </w:pPr>
            <w:r w:rsidRPr="00AA1605">
              <w:t>Phase III:</w:t>
            </w:r>
          </w:p>
        </w:tc>
        <w:tc>
          <w:tcPr>
            <w:tcW w:w="734" w:type="pct"/>
            <w:tcBorders>
              <w:top w:val="nil"/>
              <w:left w:val="nil"/>
              <w:bottom w:val="nil"/>
              <w:right w:val="single" w:sz="4" w:space="0" w:color="auto"/>
            </w:tcBorders>
            <w:shd w:val="clear" w:color="auto" w:fill="FFFFFF" w:themeFill="background1"/>
            <w:vAlign w:val="bottom"/>
          </w:tcPr>
          <w:p w14:paraId="29C6B465" w14:textId="77777777" w:rsidR="00E206A7" w:rsidRPr="00AA1605" w:rsidRDefault="00E206A7" w:rsidP="002C3F96">
            <w:pPr>
              <w:jc w:val="right"/>
            </w:pPr>
            <w:r w:rsidRPr="00AA1605">
              <w:t>Jul-05</w:t>
            </w:r>
          </w:p>
        </w:tc>
        <w:tc>
          <w:tcPr>
            <w:tcW w:w="949" w:type="pct"/>
            <w:tcBorders>
              <w:top w:val="nil"/>
              <w:left w:val="single" w:sz="4" w:space="0" w:color="auto"/>
              <w:bottom w:val="nil"/>
              <w:right w:val="single" w:sz="4" w:space="0" w:color="auto"/>
            </w:tcBorders>
            <w:shd w:val="clear" w:color="auto" w:fill="FFFFFF" w:themeFill="background1"/>
            <w:vAlign w:val="bottom"/>
          </w:tcPr>
          <w:p w14:paraId="470346D4" w14:textId="77777777" w:rsidR="00E206A7" w:rsidRPr="00AA1605" w:rsidRDefault="00E206A7" w:rsidP="002C3F96">
            <w:pPr>
              <w:jc w:val="right"/>
            </w:pPr>
            <w:r w:rsidRPr="00AA1605">
              <w:t>76,700</w:t>
            </w:r>
          </w:p>
        </w:tc>
      </w:tr>
      <w:tr w:rsidR="00E206A7" w:rsidRPr="00AA1605" w14:paraId="39CCA501"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2DFDF29" w14:textId="77777777" w:rsidR="00E206A7" w:rsidRPr="00AA1605" w:rsidRDefault="00E206A7" w:rsidP="002C3F96">
            <w:pPr>
              <w:ind w:left="4997" w:right="-198"/>
              <w:jc w:val="left"/>
            </w:pPr>
            <w:r w:rsidRPr="00AA1605">
              <w:t>Phase IV:</w:t>
            </w:r>
          </w:p>
        </w:tc>
        <w:tc>
          <w:tcPr>
            <w:tcW w:w="734" w:type="pct"/>
            <w:tcBorders>
              <w:top w:val="nil"/>
              <w:left w:val="nil"/>
              <w:bottom w:val="nil"/>
              <w:right w:val="single" w:sz="4" w:space="0" w:color="auto"/>
            </w:tcBorders>
            <w:shd w:val="clear" w:color="auto" w:fill="FFFFFF" w:themeFill="background1"/>
            <w:vAlign w:val="bottom"/>
          </w:tcPr>
          <w:p w14:paraId="6180E8B5" w14:textId="77777777" w:rsidR="00E206A7" w:rsidRPr="00AA1605" w:rsidRDefault="00E206A7" w:rsidP="002C3F96">
            <w:pPr>
              <w:tabs>
                <w:tab w:val="left" w:pos="6840"/>
              </w:tabs>
              <w:ind w:left="-108"/>
              <w:jc w:val="right"/>
            </w:pPr>
            <w:r w:rsidRPr="00AA1605">
              <w:t>Nov-07</w:t>
            </w:r>
          </w:p>
        </w:tc>
        <w:tc>
          <w:tcPr>
            <w:tcW w:w="949" w:type="pct"/>
            <w:tcBorders>
              <w:top w:val="nil"/>
              <w:left w:val="single" w:sz="4" w:space="0" w:color="auto"/>
              <w:bottom w:val="nil"/>
              <w:right w:val="single" w:sz="4" w:space="0" w:color="auto"/>
            </w:tcBorders>
            <w:shd w:val="clear" w:color="auto" w:fill="FFFFFF" w:themeFill="background1"/>
          </w:tcPr>
          <w:p w14:paraId="296C462B" w14:textId="77777777" w:rsidR="00E206A7" w:rsidRPr="00AA1605" w:rsidRDefault="00E206A7" w:rsidP="002C3F96">
            <w:pPr>
              <w:jc w:val="right"/>
            </w:pPr>
            <w:r w:rsidRPr="00AA1605">
              <w:t>76,700</w:t>
            </w:r>
          </w:p>
        </w:tc>
      </w:tr>
      <w:tr w:rsidR="00E206A7" w:rsidRPr="00AA1605" w14:paraId="17508660"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AE2F8D7" w14:textId="77777777" w:rsidR="00E206A7" w:rsidRPr="00AA1605" w:rsidRDefault="00E206A7" w:rsidP="002C3F96">
            <w:pPr>
              <w:ind w:left="4997" w:right="-198"/>
              <w:jc w:val="left"/>
            </w:pPr>
            <w:r w:rsidRPr="00AA1605">
              <w:t>Phase V:</w:t>
            </w:r>
          </w:p>
        </w:tc>
        <w:tc>
          <w:tcPr>
            <w:tcW w:w="734" w:type="pct"/>
            <w:tcBorders>
              <w:top w:val="nil"/>
              <w:left w:val="nil"/>
              <w:bottom w:val="nil"/>
              <w:right w:val="single" w:sz="4" w:space="0" w:color="auto"/>
            </w:tcBorders>
            <w:shd w:val="clear" w:color="auto" w:fill="FFFFFF" w:themeFill="background1"/>
            <w:vAlign w:val="bottom"/>
          </w:tcPr>
          <w:p w14:paraId="70715C5E" w14:textId="77777777" w:rsidR="00E206A7" w:rsidRPr="00AA1605" w:rsidRDefault="00E206A7" w:rsidP="002C3F96">
            <w:pPr>
              <w:tabs>
                <w:tab w:val="left" w:pos="6840"/>
              </w:tabs>
              <w:ind w:left="-108"/>
              <w:jc w:val="right"/>
            </w:pPr>
            <w:r w:rsidRPr="00AA1605">
              <w:t>Nov-09</w:t>
            </w:r>
          </w:p>
        </w:tc>
        <w:tc>
          <w:tcPr>
            <w:tcW w:w="949" w:type="pct"/>
            <w:tcBorders>
              <w:top w:val="nil"/>
              <w:left w:val="single" w:sz="4" w:space="0" w:color="auto"/>
              <w:bottom w:val="nil"/>
              <w:right w:val="single" w:sz="4" w:space="0" w:color="auto"/>
            </w:tcBorders>
            <w:shd w:val="clear" w:color="auto" w:fill="FFFFFF" w:themeFill="background1"/>
          </w:tcPr>
          <w:p w14:paraId="47F1838D" w14:textId="77777777" w:rsidR="00E206A7" w:rsidRPr="00AA1605" w:rsidRDefault="00E206A7" w:rsidP="002C3F96">
            <w:pPr>
              <w:jc w:val="right"/>
            </w:pPr>
            <w:r w:rsidRPr="00AA1605">
              <w:t>76,700</w:t>
            </w:r>
          </w:p>
        </w:tc>
      </w:tr>
      <w:tr w:rsidR="00E206A7" w:rsidRPr="00AA1605" w14:paraId="53DCC032"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73FD5AA" w14:textId="77777777" w:rsidR="00E206A7" w:rsidRPr="00AA1605" w:rsidRDefault="00E206A7" w:rsidP="002C3F96">
            <w:pPr>
              <w:ind w:left="4997" w:right="-198"/>
              <w:jc w:val="left"/>
            </w:pPr>
            <w:r w:rsidRPr="00AA1605">
              <w:t>Phase VI:</w:t>
            </w:r>
          </w:p>
        </w:tc>
        <w:tc>
          <w:tcPr>
            <w:tcW w:w="734" w:type="pct"/>
            <w:tcBorders>
              <w:top w:val="nil"/>
              <w:left w:val="nil"/>
              <w:bottom w:val="nil"/>
              <w:right w:val="single" w:sz="4" w:space="0" w:color="auto"/>
            </w:tcBorders>
            <w:shd w:val="clear" w:color="auto" w:fill="FFFFFF" w:themeFill="background1"/>
            <w:vAlign w:val="bottom"/>
          </w:tcPr>
          <w:p w14:paraId="36F4847E" w14:textId="77777777" w:rsidR="00E206A7" w:rsidRPr="00AA1605" w:rsidRDefault="00E206A7" w:rsidP="002C3F96">
            <w:pPr>
              <w:tabs>
                <w:tab w:val="left" w:pos="6840"/>
              </w:tabs>
              <w:ind w:left="-108"/>
              <w:jc w:val="right"/>
            </w:pPr>
            <w:r w:rsidRPr="00AA1605">
              <w:t>Apr-12</w:t>
            </w:r>
          </w:p>
        </w:tc>
        <w:tc>
          <w:tcPr>
            <w:tcW w:w="949" w:type="pct"/>
            <w:tcBorders>
              <w:top w:val="nil"/>
              <w:left w:val="single" w:sz="4" w:space="0" w:color="auto"/>
              <w:bottom w:val="nil"/>
              <w:right w:val="single" w:sz="4" w:space="0" w:color="auto"/>
            </w:tcBorders>
            <w:shd w:val="clear" w:color="auto" w:fill="FFFFFF" w:themeFill="background1"/>
          </w:tcPr>
          <w:p w14:paraId="5D8BB648" w14:textId="77777777" w:rsidR="00E206A7" w:rsidRPr="00AA1605" w:rsidRDefault="00E206A7" w:rsidP="002C3F96">
            <w:pPr>
              <w:jc w:val="right"/>
            </w:pPr>
            <w:r w:rsidRPr="00AA1605">
              <w:t>76,700</w:t>
            </w:r>
          </w:p>
        </w:tc>
      </w:tr>
      <w:tr w:rsidR="00E206A7" w:rsidRPr="00AA1605" w14:paraId="71E81806"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6C62869" w14:textId="77777777" w:rsidR="00E206A7" w:rsidRPr="00AA1605" w:rsidRDefault="00E206A7" w:rsidP="002C3F96">
            <w:pPr>
              <w:ind w:left="4997" w:right="-198"/>
              <w:jc w:val="left"/>
            </w:pPr>
            <w:r w:rsidRPr="00AA1605">
              <w:t>Phase VII:</w:t>
            </w:r>
          </w:p>
        </w:tc>
        <w:tc>
          <w:tcPr>
            <w:tcW w:w="734" w:type="pct"/>
            <w:tcBorders>
              <w:top w:val="nil"/>
              <w:left w:val="nil"/>
              <w:bottom w:val="nil"/>
              <w:right w:val="single" w:sz="4" w:space="0" w:color="auto"/>
            </w:tcBorders>
            <w:shd w:val="clear" w:color="auto" w:fill="FFFFFF" w:themeFill="background1"/>
            <w:vAlign w:val="bottom"/>
          </w:tcPr>
          <w:p w14:paraId="0B0933B7" w14:textId="77777777" w:rsidR="00E206A7" w:rsidRPr="00AA1605" w:rsidRDefault="00E206A7" w:rsidP="002C3F96">
            <w:pPr>
              <w:tabs>
                <w:tab w:val="left" w:pos="6840"/>
              </w:tabs>
              <w:ind w:left="-108"/>
              <w:jc w:val="right"/>
            </w:pPr>
            <w:r w:rsidRPr="00AA1605">
              <w:t>May-14</w:t>
            </w:r>
          </w:p>
        </w:tc>
        <w:tc>
          <w:tcPr>
            <w:tcW w:w="949" w:type="pct"/>
            <w:tcBorders>
              <w:top w:val="nil"/>
              <w:left w:val="single" w:sz="4" w:space="0" w:color="auto"/>
              <w:bottom w:val="nil"/>
              <w:right w:val="single" w:sz="4" w:space="0" w:color="auto"/>
            </w:tcBorders>
            <w:shd w:val="clear" w:color="auto" w:fill="FFFFFF" w:themeFill="background1"/>
          </w:tcPr>
          <w:p w14:paraId="7B11B8B6" w14:textId="77777777" w:rsidR="00E206A7" w:rsidRPr="00AA1605" w:rsidRDefault="00E206A7" w:rsidP="002C3F96">
            <w:pPr>
              <w:jc w:val="right"/>
            </w:pPr>
            <w:r w:rsidRPr="00AA1605">
              <w:t>76,700</w:t>
            </w:r>
          </w:p>
        </w:tc>
      </w:tr>
      <w:tr w:rsidR="00E206A7" w:rsidRPr="00AA1605" w14:paraId="6B16FC9C"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FEE8C66" w14:textId="77777777" w:rsidR="00E206A7" w:rsidRPr="00AA1605" w:rsidRDefault="00E206A7" w:rsidP="002C3F96">
            <w:pPr>
              <w:ind w:left="4997" w:right="-198"/>
              <w:jc w:val="left"/>
            </w:pPr>
            <w:r w:rsidRPr="00AA1605">
              <w:t>Phase VIII</w:t>
            </w:r>
          </w:p>
        </w:tc>
        <w:tc>
          <w:tcPr>
            <w:tcW w:w="734" w:type="pct"/>
            <w:tcBorders>
              <w:top w:val="nil"/>
              <w:left w:val="nil"/>
              <w:bottom w:val="nil"/>
              <w:right w:val="single" w:sz="4" w:space="0" w:color="auto"/>
            </w:tcBorders>
            <w:shd w:val="clear" w:color="auto" w:fill="FFFFFF" w:themeFill="background1"/>
            <w:vAlign w:val="bottom"/>
          </w:tcPr>
          <w:p w14:paraId="2D8D0663" w14:textId="77777777" w:rsidR="00E206A7" w:rsidRPr="00AA1605" w:rsidRDefault="00E206A7" w:rsidP="002C3F96">
            <w:pPr>
              <w:tabs>
                <w:tab w:val="left" w:pos="6840"/>
              </w:tabs>
              <w:ind w:left="-108"/>
              <w:jc w:val="right"/>
            </w:pPr>
            <w:r w:rsidRPr="00AA1605">
              <w:t>May-16</w:t>
            </w:r>
          </w:p>
        </w:tc>
        <w:tc>
          <w:tcPr>
            <w:tcW w:w="949" w:type="pct"/>
            <w:tcBorders>
              <w:top w:val="nil"/>
              <w:left w:val="single" w:sz="4" w:space="0" w:color="auto"/>
              <w:bottom w:val="nil"/>
              <w:right w:val="single" w:sz="4" w:space="0" w:color="auto"/>
            </w:tcBorders>
            <w:shd w:val="clear" w:color="auto" w:fill="FFFFFF" w:themeFill="background1"/>
          </w:tcPr>
          <w:p w14:paraId="163ADC02" w14:textId="77777777" w:rsidR="00E206A7" w:rsidRPr="00AA1605" w:rsidRDefault="00E206A7" w:rsidP="002C3F96">
            <w:pPr>
              <w:jc w:val="right"/>
            </w:pPr>
            <w:r w:rsidRPr="00AA1605">
              <w:t>98,176</w:t>
            </w:r>
          </w:p>
        </w:tc>
      </w:tr>
      <w:tr w:rsidR="00E206A7" w:rsidRPr="00AA1605" w14:paraId="617598CC"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BE5DC3D" w14:textId="77777777" w:rsidR="00E206A7" w:rsidRPr="00AA1605" w:rsidRDefault="00E206A7" w:rsidP="002C3F96">
            <w:pPr>
              <w:ind w:left="4997" w:right="-198"/>
              <w:jc w:val="left"/>
            </w:pPr>
            <w:r w:rsidRPr="00AA1605">
              <w:t>Phase IX</w:t>
            </w:r>
          </w:p>
        </w:tc>
        <w:tc>
          <w:tcPr>
            <w:tcW w:w="734" w:type="pct"/>
            <w:tcBorders>
              <w:top w:val="nil"/>
              <w:left w:val="nil"/>
              <w:bottom w:val="nil"/>
              <w:right w:val="single" w:sz="4" w:space="0" w:color="auto"/>
            </w:tcBorders>
            <w:shd w:val="clear" w:color="auto" w:fill="FFFFFF" w:themeFill="background1"/>
            <w:vAlign w:val="bottom"/>
          </w:tcPr>
          <w:p w14:paraId="6C3EFBD4" w14:textId="77777777" w:rsidR="00E206A7" w:rsidRPr="00AA1605" w:rsidRDefault="00E206A7" w:rsidP="002C3F96">
            <w:pPr>
              <w:tabs>
                <w:tab w:val="left" w:pos="6840"/>
              </w:tabs>
              <w:ind w:left="-108"/>
              <w:jc w:val="right"/>
            </w:pPr>
            <w:r w:rsidRPr="00AA1605">
              <w:t>Jun-18</w:t>
            </w:r>
          </w:p>
        </w:tc>
        <w:tc>
          <w:tcPr>
            <w:tcW w:w="949" w:type="pct"/>
            <w:tcBorders>
              <w:top w:val="nil"/>
              <w:left w:val="single" w:sz="4" w:space="0" w:color="auto"/>
              <w:bottom w:val="nil"/>
              <w:right w:val="single" w:sz="4" w:space="0" w:color="auto"/>
            </w:tcBorders>
            <w:shd w:val="clear" w:color="auto" w:fill="FFFFFF" w:themeFill="background1"/>
          </w:tcPr>
          <w:p w14:paraId="474FF4F8" w14:textId="77777777" w:rsidR="00E206A7" w:rsidRPr="00AA1605" w:rsidRDefault="00E206A7" w:rsidP="002C3F96">
            <w:pPr>
              <w:jc w:val="right"/>
            </w:pPr>
            <w:r w:rsidRPr="00AA1605">
              <w:t>98,176</w:t>
            </w:r>
          </w:p>
        </w:tc>
      </w:tr>
      <w:tr w:rsidR="00E206A7" w:rsidRPr="00AA1605" w14:paraId="2A6C8127"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773A79E" w14:textId="77777777" w:rsidR="00E206A7" w:rsidRPr="00AA1605" w:rsidRDefault="00E206A7" w:rsidP="002C3F96">
            <w:pPr>
              <w:ind w:left="4997" w:right="-198"/>
              <w:jc w:val="left"/>
            </w:pPr>
            <w:r>
              <w:t>Phase X:</w:t>
            </w:r>
          </w:p>
        </w:tc>
        <w:tc>
          <w:tcPr>
            <w:tcW w:w="734" w:type="pct"/>
            <w:tcBorders>
              <w:top w:val="nil"/>
              <w:left w:val="nil"/>
              <w:bottom w:val="nil"/>
              <w:right w:val="single" w:sz="4" w:space="0" w:color="auto"/>
            </w:tcBorders>
            <w:shd w:val="clear" w:color="auto" w:fill="FFFFFF" w:themeFill="background1"/>
            <w:vAlign w:val="bottom"/>
          </w:tcPr>
          <w:p w14:paraId="2AF24C9D" w14:textId="77777777" w:rsidR="00E206A7" w:rsidRPr="00AA1605" w:rsidRDefault="00E206A7" w:rsidP="002C3F96">
            <w:pPr>
              <w:tabs>
                <w:tab w:val="left" w:pos="6840"/>
              </w:tabs>
              <w:ind w:left="-108"/>
              <w:jc w:val="right"/>
            </w:pPr>
            <w:r>
              <w:t>Jul-21</w:t>
            </w:r>
          </w:p>
        </w:tc>
        <w:tc>
          <w:tcPr>
            <w:tcW w:w="949" w:type="pct"/>
            <w:tcBorders>
              <w:top w:val="nil"/>
              <w:left w:val="single" w:sz="4" w:space="0" w:color="auto"/>
              <w:bottom w:val="nil"/>
              <w:right w:val="single" w:sz="4" w:space="0" w:color="auto"/>
            </w:tcBorders>
            <w:shd w:val="clear" w:color="auto" w:fill="FFFFFF" w:themeFill="background1"/>
          </w:tcPr>
          <w:p w14:paraId="2C71F263" w14:textId="77777777" w:rsidR="00E206A7" w:rsidRPr="00AA1605" w:rsidRDefault="00E206A7" w:rsidP="002C3F96">
            <w:pPr>
              <w:jc w:val="right"/>
            </w:pPr>
            <w:r>
              <w:t>98,176</w:t>
            </w:r>
          </w:p>
        </w:tc>
      </w:tr>
      <w:tr w:rsidR="00E206A7" w:rsidRPr="00AA1605" w14:paraId="322C19EA" w14:textId="77777777" w:rsidTr="002C3F96">
        <w:trPr>
          <w:trHeight w:val="233"/>
          <w:jc w:val="center"/>
        </w:trPr>
        <w:tc>
          <w:tcPr>
            <w:tcW w:w="4051" w:type="pct"/>
            <w:gridSpan w:val="2"/>
            <w:tcBorders>
              <w:top w:val="nil"/>
              <w:left w:val="single" w:sz="4" w:space="0" w:color="auto"/>
              <w:bottom w:val="nil"/>
              <w:right w:val="single" w:sz="4" w:space="0" w:color="auto"/>
            </w:tcBorders>
            <w:shd w:val="clear" w:color="auto" w:fill="auto"/>
          </w:tcPr>
          <w:p w14:paraId="1FA3900F" w14:textId="77777777" w:rsidR="00E206A7" w:rsidRPr="00AA1605" w:rsidRDefault="00E206A7" w:rsidP="002C3F96">
            <w:pPr>
              <w:tabs>
                <w:tab w:val="left" w:pos="6820"/>
              </w:tabs>
              <w:ind w:left="6480" w:right="65"/>
              <w:jc w:val="left"/>
            </w:pPr>
            <w:r w:rsidRPr="00AA1605">
              <w:tab/>
              <w:t>Total:</w:t>
            </w:r>
          </w:p>
        </w:tc>
        <w:tc>
          <w:tcPr>
            <w:tcW w:w="949" w:type="pct"/>
            <w:tcBorders>
              <w:top w:val="nil"/>
              <w:left w:val="single" w:sz="4" w:space="0" w:color="auto"/>
              <w:bottom w:val="single" w:sz="4" w:space="0" w:color="auto"/>
              <w:right w:val="single" w:sz="4" w:space="0" w:color="auto"/>
            </w:tcBorders>
            <w:shd w:val="clear" w:color="auto" w:fill="auto"/>
          </w:tcPr>
          <w:p w14:paraId="60DA4F96" w14:textId="77777777" w:rsidR="00E206A7" w:rsidRPr="00AA1605" w:rsidRDefault="00E206A7" w:rsidP="002C3F96">
            <w:pPr>
              <w:jc w:val="right"/>
            </w:pPr>
            <w:r>
              <w:t>843,228</w:t>
            </w:r>
          </w:p>
        </w:tc>
      </w:tr>
      <w:tr w:rsidR="00E206A7" w:rsidRPr="00AA1605" w14:paraId="6FC07A8B" w14:textId="77777777" w:rsidTr="002C3F96">
        <w:trPr>
          <w:trHeight w:val="233"/>
          <w:jc w:val="center"/>
        </w:trPr>
        <w:tc>
          <w:tcPr>
            <w:tcW w:w="4051" w:type="pct"/>
            <w:gridSpan w:val="2"/>
            <w:shd w:val="clear" w:color="auto" w:fill="FFFFFF" w:themeFill="background1"/>
          </w:tcPr>
          <w:p w14:paraId="60EAF97A" w14:textId="77777777" w:rsidR="00E206A7" w:rsidRPr="00AA1605" w:rsidRDefault="00E206A7" w:rsidP="002C3F96">
            <w:pPr>
              <w:jc w:val="left"/>
            </w:pPr>
            <w:r w:rsidRPr="00AA1605">
              <w:t>Amount requested for renewal (phase X</w:t>
            </w:r>
            <w:r>
              <w:t>I</w:t>
            </w:r>
            <w:r w:rsidRPr="00AA1605">
              <w:t>) (US $):</w:t>
            </w:r>
          </w:p>
        </w:tc>
        <w:tc>
          <w:tcPr>
            <w:tcW w:w="949" w:type="pct"/>
            <w:shd w:val="clear" w:color="auto" w:fill="auto"/>
          </w:tcPr>
          <w:p w14:paraId="3171A47F" w14:textId="77777777" w:rsidR="00E206A7" w:rsidRPr="00AA1605" w:rsidRDefault="00E206A7" w:rsidP="002C3F96">
            <w:pPr>
              <w:jc w:val="right"/>
            </w:pPr>
            <w:r w:rsidRPr="00AA1605">
              <w:t>98,176</w:t>
            </w:r>
          </w:p>
        </w:tc>
      </w:tr>
      <w:tr w:rsidR="00E206A7" w:rsidRPr="00AA1605" w14:paraId="1F5AD5BA" w14:textId="77777777" w:rsidTr="002C3F96">
        <w:trPr>
          <w:trHeight w:val="233"/>
          <w:jc w:val="center"/>
        </w:trPr>
        <w:tc>
          <w:tcPr>
            <w:tcW w:w="4051" w:type="pct"/>
            <w:gridSpan w:val="2"/>
          </w:tcPr>
          <w:p w14:paraId="462A219A" w14:textId="77777777" w:rsidR="00E206A7" w:rsidRPr="00AA1605" w:rsidRDefault="00E206A7" w:rsidP="002C3F96">
            <w:pPr>
              <w:jc w:val="left"/>
            </w:pPr>
            <w:r w:rsidRPr="00AA1605">
              <w:t>Amount recommended for approval for phase X</w:t>
            </w:r>
            <w:r>
              <w:t>I</w:t>
            </w:r>
            <w:r w:rsidRPr="00AA1605">
              <w:t xml:space="preserve"> (US $): </w:t>
            </w:r>
          </w:p>
        </w:tc>
        <w:tc>
          <w:tcPr>
            <w:tcW w:w="949" w:type="pct"/>
            <w:shd w:val="clear" w:color="auto" w:fill="auto"/>
          </w:tcPr>
          <w:p w14:paraId="5957FB91" w14:textId="77777777" w:rsidR="00E206A7" w:rsidRPr="00AA1605" w:rsidRDefault="00E206A7" w:rsidP="002C3F96">
            <w:pPr>
              <w:jc w:val="right"/>
            </w:pPr>
            <w:r w:rsidRPr="00AA1605">
              <w:t>98,176</w:t>
            </w:r>
          </w:p>
        </w:tc>
      </w:tr>
      <w:tr w:rsidR="00E206A7" w:rsidRPr="00AA1605" w14:paraId="52EE4E73" w14:textId="77777777" w:rsidTr="002C3F96">
        <w:trPr>
          <w:trHeight w:val="233"/>
          <w:jc w:val="center"/>
        </w:trPr>
        <w:tc>
          <w:tcPr>
            <w:tcW w:w="4051" w:type="pct"/>
            <w:gridSpan w:val="2"/>
          </w:tcPr>
          <w:p w14:paraId="7AC5F132" w14:textId="77777777" w:rsidR="00E206A7" w:rsidRPr="00AA1605" w:rsidRDefault="00E206A7" w:rsidP="002C3F96">
            <w:pPr>
              <w:jc w:val="left"/>
            </w:pPr>
            <w:r w:rsidRPr="00AA1605">
              <w:t>Agency support costs (US $):</w:t>
            </w:r>
          </w:p>
        </w:tc>
        <w:tc>
          <w:tcPr>
            <w:tcW w:w="949" w:type="pct"/>
            <w:shd w:val="clear" w:color="auto" w:fill="auto"/>
          </w:tcPr>
          <w:p w14:paraId="16C306F3" w14:textId="77777777" w:rsidR="00E206A7" w:rsidRPr="00AA1605" w:rsidRDefault="00E206A7" w:rsidP="002C3F96">
            <w:pPr>
              <w:jc w:val="right"/>
            </w:pPr>
            <w:r w:rsidRPr="00AA1605">
              <w:t>0</w:t>
            </w:r>
          </w:p>
        </w:tc>
      </w:tr>
      <w:tr w:rsidR="00E206A7" w:rsidRPr="00AA1605" w14:paraId="12D1C5AC" w14:textId="77777777" w:rsidTr="002C3F96">
        <w:trPr>
          <w:trHeight w:val="233"/>
          <w:jc w:val="center"/>
        </w:trPr>
        <w:tc>
          <w:tcPr>
            <w:tcW w:w="4051" w:type="pct"/>
            <w:gridSpan w:val="2"/>
          </w:tcPr>
          <w:p w14:paraId="1B447822" w14:textId="77777777" w:rsidR="00E206A7" w:rsidRPr="00AA1605" w:rsidRDefault="00E206A7" w:rsidP="002C3F96">
            <w:pPr>
              <w:jc w:val="left"/>
            </w:pPr>
            <w:r w:rsidRPr="00AA1605">
              <w:t>Total cost of institutional strengthening phase X</w:t>
            </w:r>
            <w:r>
              <w:t>I</w:t>
            </w:r>
            <w:r w:rsidRPr="00AA1605">
              <w:t xml:space="preserve"> to the Multilateral Fund (US $):</w:t>
            </w:r>
          </w:p>
        </w:tc>
        <w:tc>
          <w:tcPr>
            <w:tcW w:w="949" w:type="pct"/>
            <w:shd w:val="clear" w:color="auto" w:fill="auto"/>
          </w:tcPr>
          <w:p w14:paraId="2CC16879" w14:textId="77777777" w:rsidR="00E206A7" w:rsidRPr="00AA1605" w:rsidRDefault="00E206A7" w:rsidP="002C3F96">
            <w:pPr>
              <w:jc w:val="right"/>
            </w:pPr>
            <w:r w:rsidRPr="00AA1605">
              <w:t>98,176</w:t>
            </w:r>
          </w:p>
        </w:tc>
      </w:tr>
      <w:tr w:rsidR="00E206A7" w:rsidRPr="00AA1605" w14:paraId="58D543A7" w14:textId="77777777" w:rsidTr="002C3F96">
        <w:trPr>
          <w:trHeight w:val="233"/>
          <w:jc w:val="center"/>
        </w:trPr>
        <w:tc>
          <w:tcPr>
            <w:tcW w:w="4051" w:type="pct"/>
            <w:gridSpan w:val="2"/>
          </w:tcPr>
          <w:p w14:paraId="1499178D" w14:textId="77777777" w:rsidR="00E206A7" w:rsidRPr="00AA1605" w:rsidRDefault="00E206A7" w:rsidP="002C3F96">
            <w:pPr>
              <w:jc w:val="left"/>
            </w:pPr>
            <w:r w:rsidRPr="00AA1605">
              <w:t>Date of approval of country programme:</w:t>
            </w:r>
          </w:p>
        </w:tc>
        <w:tc>
          <w:tcPr>
            <w:tcW w:w="949" w:type="pct"/>
            <w:shd w:val="clear" w:color="auto" w:fill="FFFFFF" w:themeFill="background1"/>
          </w:tcPr>
          <w:p w14:paraId="50293B50" w14:textId="77777777" w:rsidR="00E206A7" w:rsidRPr="00AA1605" w:rsidRDefault="00E206A7" w:rsidP="002C3F96">
            <w:pPr>
              <w:jc w:val="right"/>
            </w:pPr>
            <w:r w:rsidRPr="00AA1605">
              <w:t>1999</w:t>
            </w:r>
          </w:p>
        </w:tc>
      </w:tr>
      <w:tr w:rsidR="00E206A7" w:rsidRPr="00AA1605" w14:paraId="3F67AB07" w14:textId="77777777" w:rsidTr="002C3F96">
        <w:trPr>
          <w:trHeight w:val="233"/>
          <w:jc w:val="center"/>
        </w:trPr>
        <w:tc>
          <w:tcPr>
            <w:tcW w:w="4051" w:type="pct"/>
            <w:gridSpan w:val="2"/>
            <w:tcBorders>
              <w:bottom w:val="single" w:sz="4" w:space="0" w:color="auto"/>
            </w:tcBorders>
          </w:tcPr>
          <w:p w14:paraId="08914479" w14:textId="77777777" w:rsidR="00E206A7" w:rsidRPr="00AA1605" w:rsidRDefault="00E206A7" w:rsidP="002C3F96">
            <w:pPr>
              <w:jc w:val="left"/>
            </w:pPr>
            <w:r w:rsidRPr="00AA1605">
              <w:t>Date of approval of HCFC phase-out management plan:</w:t>
            </w:r>
          </w:p>
        </w:tc>
        <w:tc>
          <w:tcPr>
            <w:tcW w:w="949" w:type="pct"/>
            <w:tcBorders>
              <w:bottom w:val="single" w:sz="4" w:space="0" w:color="auto"/>
            </w:tcBorders>
            <w:shd w:val="clear" w:color="auto" w:fill="FFFFFF" w:themeFill="background1"/>
          </w:tcPr>
          <w:p w14:paraId="47FC9186" w14:textId="77777777" w:rsidR="00E206A7" w:rsidRPr="00AA1605" w:rsidRDefault="00E206A7" w:rsidP="002C3F96">
            <w:pPr>
              <w:jc w:val="right"/>
            </w:pPr>
            <w:r w:rsidRPr="00AA1605">
              <w:t>2010</w:t>
            </w:r>
          </w:p>
        </w:tc>
      </w:tr>
      <w:tr w:rsidR="00E206A7" w:rsidRPr="00AA1605" w14:paraId="1A07072C" w14:textId="77777777" w:rsidTr="002C3F96">
        <w:trPr>
          <w:trHeight w:val="233"/>
          <w:jc w:val="center"/>
        </w:trPr>
        <w:tc>
          <w:tcPr>
            <w:tcW w:w="4051" w:type="pct"/>
            <w:gridSpan w:val="2"/>
            <w:tcBorders>
              <w:top w:val="single" w:sz="4" w:space="0" w:color="auto"/>
              <w:left w:val="single" w:sz="4" w:space="0" w:color="auto"/>
              <w:bottom w:val="nil"/>
              <w:right w:val="single" w:sz="4" w:space="0" w:color="auto"/>
            </w:tcBorders>
          </w:tcPr>
          <w:p w14:paraId="07191439" w14:textId="77777777" w:rsidR="00E206A7" w:rsidRPr="00AA1605" w:rsidRDefault="00E206A7" w:rsidP="002C3F96">
            <w:pPr>
              <w:keepNext/>
              <w:spacing w:before="20"/>
              <w:jc w:val="left"/>
            </w:pPr>
            <w:r w:rsidRPr="00AA1605">
              <w:t>Baseline consumption of controlled substances (ODP tonnes):</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682978AA" w14:textId="77777777" w:rsidR="00E206A7" w:rsidRPr="00AA1605" w:rsidRDefault="00E206A7" w:rsidP="002C3F96">
            <w:pPr>
              <w:keepNext/>
              <w:jc w:val="right"/>
            </w:pPr>
          </w:p>
        </w:tc>
      </w:tr>
      <w:tr w:rsidR="00E206A7" w:rsidRPr="00AA1605" w14:paraId="592DA835" w14:textId="77777777" w:rsidTr="002C3F96">
        <w:trPr>
          <w:trHeight w:val="233"/>
          <w:jc w:val="center"/>
        </w:trPr>
        <w:tc>
          <w:tcPr>
            <w:tcW w:w="4051" w:type="pct"/>
            <w:gridSpan w:val="2"/>
            <w:tcBorders>
              <w:top w:val="nil"/>
              <w:left w:val="single" w:sz="4" w:space="0" w:color="auto"/>
              <w:bottom w:val="nil"/>
              <w:right w:val="single" w:sz="4" w:space="0" w:color="auto"/>
            </w:tcBorders>
          </w:tcPr>
          <w:p w14:paraId="1AAAEEAA" w14:textId="77777777" w:rsidR="00E206A7" w:rsidRPr="00AA1605" w:rsidRDefault="00E206A7" w:rsidP="002C3F96">
            <w:pPr>
              <w:keepNext/>
              <w:ind w:left="360" w:hanging="360"/>
              <w:jc w:val="left"/>
            </w:pPr>
            <w:r w:rsidRPr="00AA1605">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2A92B4C5" w14:textId="77777777" w:rsidR="00E206A7" w:rsidRPr="00AA1605" w:rsidRDefault="00E206A7" w:rsidP="002C3F96">
            <w:pPr>
              <w:keepNext/>
              <w:jc w:val="right"/>
            </w:pPr>
            <w:r w:rsidRPr="00AA1605">
              <w:t>0.0</w:t>
            </w:r>
          </w:p>
        </w:tc>
      </w:tr>
      <w:tr w:rsidR="00E206A7" w:rsidRPr="00AA1605" w14:paraId="163D9308" w14:textId="77777777" w:rsidTr="002C3F96">
        <w:trPr>
          <w:trHeight w:val="233"/>
          <w:jc w:val="center"/>
        </w:trPr>
        <w:tc>
          <w:tcPr>
            <w:tcW w:w="4051" w:type="pct"/>
            <w:gridSpan w:val="2"/>
            <w:tcBorders>
              <w:top w:val="nil"/>
              <w:left w:val="single" w:sz="4" w:space="0" w:color="auto"/>
              <w:bottom w:val="nil"/>
              <w:right w:val="single" w:sz="4" w:space="0" w:color="auto"/>
            </w:tcBorders>
          </w:tcPr>
          <w:p w14:paraId="479ACD66" w14:textId="77777777" w:rsidR="00E206A7" w:rsidRPr="00AA1605" w:rsidRDefault="00E206A7" w:rsidP="002C3F96">
            <w:pPr>
              <w:keepNext/>
              <w:spacing w:after="20"/>
              <w:ind w:left="360" w:hanging="360"/>
              <w:jc w:val="left"/>
            </w:pPr>
            <w:r w:rsidRPr="00AA1605">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18C69B39" w14:textId="77777777" w:rsidR="00E206A7" w:rsidRPr="00AA1605" w:rsidRDefault="00E206A7" w:rsidP="002C3F96">
            <w:pPr>
              <w:keepNext/>
              <w:jc w:val="right"/>
            </w:pPr>
            <w:r w:rsidRPr="00AA1605">
              <w:t>2.8</w:t>
            </w:r>
          </w:p>
        </w:tc>
      </w:tr>
      <w:tr w:rsidR="00E206A7" w:rsidRPr="00AA1605" w14:paraId="6EAB2555" w14:textId="77777777" w:rsidTr="002C3F96">
        <w:trPr>
          <w:trHeight w:val="233"/>
          <w:jc w:val="center"/>
        </w:trPr>
        <w:tc>
          <w:tcPr>
            <w:tcW w:w="4051" w:type="pct"/>
            <w:gridSpan w:val="2"/>
            <w:tcBorders>
              <w:top w:val="nil"/>
              <w:bottom w:val="single" w:sz="4" w:space="0" w:color="auto"/>
            </w:tcBorders>
          </w:tcPr>
          <w:p w14:paraId="533E4BA8" w14:textId="77777777" w:rsidR="00E206A7" w:rsidRPr="00AA1605" w:rsidRDefault="00E206A7" w:rsidP="002C3F96">
            <w:pPr>
              <w:keepNext/>
              <w:spacing w:after="20"/>
              <w:ind w:left="360" w:hanging="360"/>
              <w:jc w:val="left"/>
            </w:pPr>
            <w:r w:rsidRPr="00AA1605">
              <w:t>Annex E (methyl bromide) (average 1995-1998)</w:t>
            </w:r>
          </w:p>
        </w:tc>
        <w:tc>
          <w:tcPr>
            <w:tcW w:w="949" w:type="pct"/>
            <w:tcBorders>
              <w:top w:val="nil"/>
              <w:bottom w:val="single" w:sz="4" w:space="0" w:color="auto"/>
            </w:tcBorders>
            <w:shd w:val="clear" w:color="auto" w:fill="FFFFFF" w:themeFill="background1"/>
            <w:vAlign w:val="bottom"/>
          </w:tcPr>
          <w:p w14:paraId="17E95D40" w14:textId="77777777" w:rsidR="00E206A7" w:rsidRPr="00AA1605" w:rsidRDefault="00E206A7" w:rsidP="002C3F96">
            <w:pPr>
              <w:keepNext/>
              <w:jc w:val="right"/>
            </w:pPr>
            <w:r w:rsidRPr="00AA1605">
              <w:t>0.0</w:t>
            </w:r>
          </w:p>
        </w:tc>
      </w:tr>
      <w:tr w:rsidR="00E206A7" w:rsidRPr="00AA1605" w14:paraId="284C6DC1" w14:textId="77777777" w:rsidTr="002C3F96">
        <w:trPr>
          <w:trHeight w:val="233"/>
          <w:jc w:val="center"/>
        </w:trPr>
        <w:tc>
          <w:tcPr>
            <w:tcW w:w="4051" w:type="pct"/>
            <w:gridSpan w:val="2"/>
            <w:tcBorders>
              <w:top w:val="single" w:sz="4" w:space="0" w:color="auto"/>
              <w:left w:val="single" w:sz="4" w:space="0" w:color="auto"/>
              <w:bottom w:val="nil"/>
              <w:right w:val="single" w:sz="4" w:space="0" w:color="auto"/>
            </w:tcBorders>
          </w:tcPr>
          <w:p w14:paraId="36C419DA" w14:textId="77777777" w:rsidR="00E206A7" w:rsidRPr="00AA1605" w:rsidRDefault="00E206A7" w:rsidP="002C3F96">
            <w:pPr>
              <w:keepNext/>
              <w:spacing w:before="20"/>
              <w:jc w:val="left"/>
            </w:pPr>
            <w:r w:rsidRPr="00AA1605">
              <w:t>Latest reported ODS consumption (</w:t>
            </w:r>
            <w:r>
              <w:t>2021</w:t>
            </w:r>
            <w:r w:rsidRPr="00AA1605">
              <w:t>)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1C20904C" w14:textId="77777777" w:rsidR="00E206A7" w:rsidRPr="00AA1605" w:rsidRDefault="00E206A7" w:rsidP="002C3F96">
            <w:pPr>
              <w:keepNext/>
              <w:spacing w:before="20"/>
              <w:jc w:val="right"/>
            </w:pPr>
          </w:p>
        </w:tc>
      </w:tr>
      <w:tr w:rsidR="00E206A7" w:rsidRPr="00AA1605" w14:paraId="74DE5113" w14:textId="77777777" w:rsidTr="002C3F96">
        <w:trPr>
          <w:trHeight w:val="233"/>
          <w:jc w:val="center"/>
        </w:trPr>
        <w:tc>
          <w:tcPr>
            <w:tcW w:w="4051" w:type="pct"/>
            <w:gridSpan w:val="2"/>
            <w:tcBorders>
              <w:top w:val="nil"/>
              <w:left w:val="single" w:sz="4" w:space="0" w:color="auto"/>
              <w:bottom w:val="nil"/>
              <w:right w:val="single" w:sz="4" w:space="0" w:color="auto"/>
            </w:tcBorders>
          </w:tcPr>
          <w:p w14:paraId="171B5D28" w14:textId="77777777" w:rsidR="00E206A7" w:rsidRPr="00AA1605" w:rsidRDefault="00E206A7" w:rsidP="002C3F96">
            <w:pPr>
              <w:keepNext/>
              <w:ind w:left="360" w:hanging="360"/>
              <w:jc w:val="left"/>
            </w:pPr>
            <w:r w:rsidRPr="00AA1605">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0FD18B6B" w14:textId="77777777" w:rsidR="00E206A7" w:rsidRPr="00AA1605" w:rsidRDefault="00E206A7" w:rsidP="002C3F96">
            <w:pPr>
              <w:keepNext/>
              <w:jc w:val="right"/>
            </w:pPr>
            <w:r w:rsidRPr="00AA1605">
              <w:t>0.00</w:t>
            </w:r>
          </w:p>
        </w:tc>
      </w:tr>
      <w:tr w:rsidR="00E206A7" w:rsidRPr="00AA1605" w14:paraId="0FAFC725" w14:textId="77777777" w:rsidTr="002C3F96">
        <w:trPr>
          <w:trHeight w:val="233"/>
          <w:jc w:val="center"/>
        </w:trPr>
        <w:tc>
          <w:tcPr>
            <w:tcW w:w="4051" w:type="pct"/>
            <w:gridSpan w:val="2"/>
            <w:tcBorders>
              <w:top w:val="nil"/>
              <w:left w:val="single" w:sz="4" w:space="0" w:color="auto"/>
              <w:bottom w:val="nil"/>
              <w:right w:val="single" w:sz="4" w:space="0" w:color="auto"/>
            </w:tcBorders>
          </w:tcPr>
          <w:p w14:paraId="0FD93181" w14:textId="77777777" w:rsidR="00E206A7" w:rsidRPr="00AA1605" w:rsidRDefault="00E206A7" w:rsidP="002C3F96">
            <w:pPr>
              <w:keepNext/>
              <w:ind w:left="360" w:hanging="360"/>
              <w:jc w:val="left"/>
            </w:pPr>
            <w:r w:rsidRPr="00AA1605">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1A4CCF0C" w14:textId="77777777" w:rsidR="00E206A7" w:rsidRPr="00AA1605" w:rsidRDefault="00E206A7" w:rsidP="002C3F96">
            <w:pPr>
              <w:keepNext/>
              <w:jc w:val="right"/>
            </w:pPr>
            <w:r>
              <w:t>0.52</w:t>
            </w:r>
          </w:p>
        </w:tc>
      </w:tr>
      <w:tr w:rsidR="00E206A7" w:rsidRPr="00AA1605" w14:paraId="547DD0BB" w14:textId="77777777" w:rsidTr="002C3F96">
        <w:trPr>
          <w:trHeight w:val="233"/>
          <w:jc w:val="center"/>
        </w:trPr>
        <w:tc>
          <w:tcPr>
            <w:tcW w:w="4051" w:type="pct"/>
            <w:gridSpan w:val="2"/>
            <w:tcBorders>
              <w:top w:val="nil"/>
              <w:left w:val="single" w:sz="4" w:space="0" w:color="auto"/>
              <w:bottom w:val="nil"/>
              <w:right w:val="single" w:sz="4" w:space="0" w:color="auto"/>
            </w:tcBorders>
          </w:tcPr>
          <w:p w14:paraId="65778A5D" w14:textId="77777777" w:rsidR="00E206A7" w:rsidRPr="00AA1605" w:rsidRDefault="00E206A7" w:rsidP="002C3F96">
            <w:pPr>
              <w:keepNext/>
              <w:ind w:left="360" w:hanging="360"/>
              <w:jc w:val="left"/>
            </w:pPr>
            <w:r w:rsidRPr="00AA1605">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36040D45" w14:textId="77777777" w:rsidR="00E206A7" w:rsidRPr="00AA1605" w:rsidRDefault="00E206A7" w:rsidP="002C3F96">
            <w:pPr>
              <w:keepNext/>
              <w:jc w:val="right"/>
            </w:pPr>
            <w:r w:rsidRPr="00AA1605">
              <w:t>0.00</w:t>
            </w:r>
          </w:p>
        </w:tc>
      </w:tr>
      <w:tr w:rsidR="00E206A7" w:rsidRPr="00AA1605" w14:paraId="316EC914" w14:textId="77777777" w:rsidTr="002C3F96">
        <w:trPr>
          <w:trHeight w:val="233"/>
          <w:jc w:val="center"/>
        </w:trPr>
        <w:tc>
          <w:tcPr>
            <w:tcW w:w="4051" w:type="pct"/>
            <w:gridSpan w:val="2"/>
            <w:tcBorders>
              <w:top w:val="nil"/>
              <w:left w:val="single" w:sz="4" w:space="0" w:color="auto"/>
              <w:bottom w:val="single" w:sz="4" w:space="0" w:color="auto"/>
              <w:right w:val="single" w:sz="4" w:space="0" w:color="auto"/>
            </w:tcBorders>
          </w:tcPr>
          <w:p w14:paraId="79BD6667" w14:textId="77777777" w:rsidR="00E206A7" w:rsidRPr="00AA1605" w:rsidRDefault="00E206A7" w:rsidP="002C3F96">
            <w:pPr>
              <w:tabs>
                <w:tab w:val="right" w:pos="7560"/>
              </w:tabs>
              <w:ind w:left="6835" w:right="-108"/>
              <w:jc w:val="left"/>
            </w:pPr>
            <w:r w:rsidRPr="00AA1605">
              <w:tab/>
              <w:t>Total:</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720E80C4" w14:textId="77777777" w:rsidR="00E206A7" w:rsidRPr="00AA1605" w:rsidRDefault="00E206A7" w:rsidP="002C3F96">
            <w:pPr>
              <w:jc w:val="right"/>
            </w:pPr>
            <w:r>
              <w:t>0.52</w:t>
            </w:r>
          </w:p>
        </w:tc>
      </w:tr>
      <w:tr w:rsidR="00E206A7" w:rsidRPr="00AA1605" w14:paraId="0609E61B" w14:textId="77777777" w:rsidTr="002C3F96">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0224D112" w14:textId="77777777" w:rsidR="00E206A7" w:rsidRPr="00AA1605" w:rsidRDefault="00E206A7" w:rsidP="002C3F96">
            <w:pPr>
              <w:keepNext/>
              <w:jc w:val="left"/>
            </w:pPr>
            <w:r w:rsidRPr="00AA1605">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597559FB" w14:textId="77777777" w:rsidR="00E206A7" w:rsidRPr="00AA1605" w:rsidRDefault="00E206A7" w:rsidP="002C3F96">
            <w:pPr>
              <w:keepNext/>
              <w:jc w:val="right"/>
              <w:rPr>
                <w:highlight w:val="yellow"/>
              </w:rPr>
            </w:pPr>
            <w:r>
              <w:t>2021</w:t>
            </w:r>
          </w:p>
        </w:tc>
      </w:tr>
      <w:tr w:rsidR="00E206A7" w:rsidRPr="00AA1605" w14:paraId="46E2EAB7" w14:textId="77777777" w:rsidTr="002C3F96">
        <w:trPr>
          <w:trHeight w:val="233"/>
          <w:jc w:val="center"/>
        </w:trPr>
        <w:tc>
          <w:tcPr>
            <w:tcW w:w="4051" w:type="pct"/>
            <w:gridSpan w:val="2"/>
            <w:tcBorders>
              <w:top w:val="single" w:sz="4" w:space="0" w:color="auto"/>
            </w:tcBorders>
          </w:tcPr>
          <w:p w14:paraId="44CD3DD9" w14:textId="77777777" w:rsidR="00E206A7" w:rsidRPr="00AA1605" w:rsidRDefault="00E206A7" w:rsidP="002C3F96">
            <w:pPr>
              <w:keepNext/>
              <w:jc w:val="left"/>
            </w:pPr>
            <w:r w:rsidRPr="00AA1605">
              <w:t xml:space="preserve">Amount approved for projects (as </w:t>
            </w:r>
            <w:proofErr w:type="gramStart"/>
            <w:r w:rsidRPr="00AA1605">
              <w:t>at</w:t>
            </w:r>
            <w:proofErr w:type="gramEnd"/>
            <w:r w:rsidRPr="00AA1605">
              <w:t xml:space="preserve"> </w:t>
            </w:r>
            <w:r>
              <w:t>June 2022</w:t>
            </w:r>
            <w:r w:rsidRPr="00AA1605">
              <w:t>) (US $):</w:t>
            </w:r>
          </w:p>
        </w:tc>
        <w:tc>
          <w:tcPr>
            <w:tcW w:w="949" w:type="pct"/>
            <w:tcBorders>
              <w:top w:val="single" w:sz="4" w:space="0" w:color="auto"/>
            </w:tcBorders>
            <w:shd w:val="clear" w:color="auto" w:fill="auto"/>
            <w:vAlign w:val="bottom"/>
          </w:tcPr>
          <w:p w14:paraId="10CA95D6" w14:textId="77777777" w:rsidR="00E206A7" w:rsidRPr="00AA1605" w:rsidRDefault="00E206A7" w:rsidP="002C3F96">
            <w:pPr>
              <w:keepNext/>
              <w:jc w:val="right"/>
              <w:rPr>
                <w:highlight w:val="yellow"/>
              </w:rPr>
            </w:pPr>
            <w:r w:rsidRPr="005C5F0B">
              <w:t>2,262,369</w:t>
            </w:r>
          </w:p>
        </w:tc>
      </w:tr>
      <w:tr w:rsidR="00E206A7" w:rsidRPr="00AA1605" w14:paraId="228246DD" w14:textId="77777777" w:rsidTr="002C3F96">
        <w:trPr>
          <w:trHeight w:val="233"/>
          <w:jc w:val="center"/>
        </w:trPr>
        <w:tc>
          <w:tcPr>
            <w:tcW w:w="4051" w:type="pct"/>
            <w:gridSpan w:val="2"/>
          </w:tcPr>
          <w:p w14:paraId="0A533C42" w14:textId="77777777" w:rsidR="00E206A7" w:rsidRPr="00AA1605" w:rsidRDefault="00E206A7" w:rsidP="002C3F96">
            <w:pPr>
              <w:keepNext/>
              <w:jc w:val="left"/>
            </w:pPr>
            <w:r w:rsidRPr="00AA1605">
              <w:t xml:space="preserve">Amount disbursed (as </w:t>
            </w:r>
            <w:proofErr w:type="gramStart"/>
            <w:r w:rsidRPr="00AA1605">
              <w:t>at</w:t>
            </w:r>
            <w:proofErr w:type="gramEnd"/>
            <w:r w:rsidRPr="00AA1605">
              <w:t xml:space="preserve"> December </w:t>
            </w:r>
            <w:r>
              <w:t>2021</w:t>
            </w:r>
            <w:r w:rsidRPr="00AA1605">
              <w:t>) (US $):</w:t>
            </w:r>
          </w:p>
        </w:tc>
        <w:tc>
          <w:tcPr>
            <w:tcW w:w="949" w:type="pct"/>
            <w:shd w:val="clear" w:color="auto" w:fill="auto"/>
            <w:vAlign w:val="center"/>
          </w:tcPr>
          <w:p w14:paraId="363B7849" w14:textId="77777777" w:rsidR="00E206A7" w:rsidRPr="00AA1605" w:rsidRDefault="00E206A7" w:rsidP="002C3F96">
            <w:pPr>
              <w:keepNext/>
              <w:jc w:val="right"/>
              <w:rPr>
                <w:highlight w:val="yellow"/>
              </w:rPr>
            </w:pPr>
            <w:r w:rsidRPr="005C5F0B">
              <w:t>1</w:t>
            </w:r>
            <w:r>
              <w:t>,</w:t>
            </w:r>
            <w:r w:rsidRPr="005C5F0B">
              <w:t>736</w:t>
            </w:r>
            <w:r>
              <w:t>,</w:t>
            </w:r>
            <w:r w:rsidRPr="005C5F0B">
              <w:t>418</w:t>
            </w:r>
          </w:p>
        </w:tc>
      </w:tr>
      <w:tr w:rsidR="00E206A7" w:rsidRPr="00AA1605" w14:paraId="06FE0D23" w14:textId="77777777" w:rsidTr="002C3F96">
        <w:trPr>
          <w:trHeight w:val="233"/>
          <w:jc w:val="center"/>
        </w:trPr>
        <w:tc>
          <w:tcPr>
            <w:tcW w:w="4051" w:type="pct"/>
            <w:gridSpan w:val="2"/>
          </w:tcPr>
          <w:p w14:paraId="7AE5448E" w14:textId="77777777" w:rsidR="00E206A7" w:rsidRPr="00AA1605" w:rsidRDefault="00E206A7" w:rsidP="002C3F96">
            <w:pPr>
              <w:keepNext/>
              <w:jc w:val="left"/>
            </w:pPr>
            <w:r w:rsidRPr="00AA1605">
              <w:t xml:space="preserve">ODS to be phased out (as </w:t>
            </w:r>
            <w:proofErr w:type="gramStart"/>
            <w:r w:rsidRPr="00AA1605">
              <w:t>at</w:t>
            </w:r>
            <w:proofErr w:type="gramEnd"/>
            <w:r w:rsidRPr="00AA1605">
              <w:t xml:space="preserve"> </w:t>
            </w:r>
            <w:r>
              <w:t>June 2022</w:t>
            </w:r>
            <w:r w:rsidRPr="00AA1605">
              <w:t>) (ODP tonnes):</w:t>
            </w:r>
          </w:p>
        </w:tc>
        <w:tc>
          <w:tcPr>
            <w:tcW w:w="949" w:type="pct"/>
            <w:shd w:val="clear" w:color="auto" w:fill="auto"/>
            <w:vAlign w:val="bottom"/>
          </w:tcPr>
          <w:p w14:paraId="4883E53C" w14:textId="77777777" w:rsidR="00E206A7" w:rsidRPr="00AA1605" w:rsidRDefault="00E206A7" w:rsidP="002C3F96">
            <w:pPr>
              <w:keepNext/>
              <w:jc w:val="right"/>
            </w:pPr>
            <w:r w:rsidRPr="005C5F0B">
              <w:t>25.5</w:t>
            </w:r>
          </w:p>
        </w:tc>
      </w:tr>
      <w:tr w:rsidR="00E206A7" w:rsidRPr="00AA1605" w14:paraId="781E8AF2" w14:textId="77777777" w:rsidTr="002C3F96">
        <w:trPr>
          <w:trHeight w:val="233"/>
          <w:jc w:val="center"/>
        </w:trPr>
        <w:tc>
          <w:tcPr>
            <w:tcW w:w="4051" w:type="pct"/>
            <w:gridSpan w:val="2"/>
          </w:tcPr>
          <w:p w14:paraId="5B4A9F20" w14:textId="77777777" w:rsidR="00E206A7" w:rsidRPr="00AA1605" w:rsidRDefault="00E206A7" w:rsidP="002C3F96">
            <w:pPr>
              <w:keepNext/>
              <w:jc w:val="left"/>
            </w:pPr>
            <w:r w:rsidRPr="00AA1605">
              <w:t xml:space="preserve">ODS phased out (as </w:t>
            </w:r>
            <w:proofErr w:type="gramStart"/>
            <w:r w:rsidRPr="00AA1605">
              <w:t>at</w:t>
            </w:r>
            <w:proofErr w:type="gramEnd"/>
            <w:r w:rsidRPr="00AA1605">
              <w:t xml:space="preserve"> December 20</w:t>
            </w:r>
            <w:r>
              <w:t>21</w:t>
            </w:r>
            <w:r w:rsidRPr="00AA1605">
              <w:t>) (ODP tonnes):</w:t>
            </w:r>
          </w:p>
        </w:tc>
        <w:tc>
          <w:tcPr>
            <w:tcW w:w="949" w:type="pct"/>
            <w:shd w:val="clear" w:color="auto" w:fill="auto"/>
          </w:tcPr>
          <w:p w14:paraId="58C77D4B" w14:textId="77777777" w:rsidR="00E206A7" w:rsidRPr="00AA1605" w:rsidRDefault="00E206A7" w:rsidP="002C3F96">
            <w:pPr>
              <w:keepNext/>
              <w:jc w:val="right"/>
              <w:rPr>
                <w:highlight w:val="yellow"/>
              </w:rPr>
            </w:pPr>
            <w:r w:rsidRPr="00AA1605">
              <w:t>24.7</w:t>
            </w:r>
          </w:p>
        </w:tc>
      </w:tr>
    </w:tbl>
    <w:p w14:paraId="46C56AE9" w14:textId="77777777" w:rsidR="00E206A7" w:rsidRPr="00AA1605" w:rsidRDefault="00E206A7" w:rsidP="00E206A7"/>
    <w:p w14:paraId="1EA3565F" w14:textId="77777777" w:rsidR="00E206A7" w:rsidRPr="00AA1605" w:rsidRDefault="00E206A7" w:rsidP="00E206A7">
      <w:pPr>
        <w:pStyle w:val="Heading1"/>
        <w:numPr>
          <w:ilvl w:val="0"/>
          <w:numId w:val="11"/>
        </w:numPr>
      </w:pPr>
      <w:r w:rsidRPr="00AA1605">
        <w:t>Summary of activities and funds approved by the Executive Committee:</w:t>
      </w:r>
    </w:p>
    <w:tbl>
      <w:tblPr>
        <w:tblStyle w:val="TableGrid"/>
        <w:tblW w:w="4943" w:type="pct"/>
        <w:tblLayout w:type="fixed"/>
        <w:tblLook w:val="01E0" w:firstRow="1" w:lastRow="1" w:firstColumn="1" w:lastColumn="1" w:noHBand="0" w:noVBand="0"/>
      </w:tblPr>
      <w:tblGrid>
        <w:gridCol w:w="520"/>
        <w:gridCol w:w="7039"/>
        <w:gridCol w:w="1684"/>
      </w:tblGrid>
      <w:tr w:rsidR="00E206A7" w:rsidRPr="00EA1B09" w14:paraId="7FB1F807" w14:textId="77777777" w:rsidTr="002C3F96">
        <w:tc>
          <w:tcPr>
            <w:tcW w:w="4089" w:type="pct"/>
            <w:gridSpan w:val="2"/>
            <w:tcBorders>
              <w:bottom w:val="single" w:sz="4" w:space="0" w:color="auto"/>
            </w:tcBorders>
            <w:shd w:val="clear" w:color="auto" w:fill="auto"/>
          </w:tcPr>
          <w:p w14:paraId="7B35394C" w14:textId="77777777" w:rsidR="00E206A7" w:rsidRPr="00EA1B09" w:rsidRDefault="00E206A7" w:rsidP="002C3F96">
            <w:pPr>
              <w:widowControl w:val="0"/>
              <w:jc w:val="left"/>
              <w:rPr>
                <w:b/>
                <w:sz w:val="20"/>
                <w:szCs w:val="20"/>
              </w:rPr>
            </w:pPr>
            <w:r w:rsidRPr="00EA1B09">
              <w:rPr>
                <w:b/>
                <w:sz w:val="20"/>
                <w:szCs w:val="20"/>
              </w:rPr>
              <w:t>Summary of activities</w:t>
            </w:r>
          </w:p>
          <w:p w14:paraId="43E4210E" w14:textId="77777777" w:rsidR="00E206A7" w:rsidRPr="00EA1B09" w:rsidRDefault="00E206A7" w:rsidP="002C3F96">
            <w:pPr>
              <w:widowControl w:val="0"/>
              <w:jc w:val="left"/>
              <w:rPr>
                <w:b/>
                <w:sz w:val="20"/>
                <w:szCs w:val="20"/>
              </w:rPr>
            </w:pPr>
          </w:p>
        </w:tc>
        <w:tc>
          <w:tcPr>
            <w:tcW w:w="911" w:type="pct"/>
            <w:tcBorders>
              <w:bottom w:val="single" w:sz="4" w:space="0" w:color="auto"/>
            </w:tcBorders>
          </w:tcPr>
          <w:p w14:paraId="21D4E716" w14:textId="77777777" w:rsidR="00E206A7" w:rsidRPr="00EA1B09" w:rsidRDefault="00E206A7" w:rsidP="002C3F96">
            <w:pPr>
              <w:widowControl w:val="0"/>
              <w:jc w:val="center"/>
              <w:rPr>
                <w:b/>
                <w:sz w:val="20"/>
                <w:szCs w:val="20"/>
              </w:rPr>
            </w:pPr>
            <w:r w:rsidRPr="00EA1B09">
              <w:rPr>
                <w:b/>
                <w:sz w:val="20"/>
                <w:szCs w:val="20"/>
              </w:rPr>
              <w:t>Funds approved (US $)</w:t>
            </w:r>
          </w:p>
        </w:tc>
      </w:tr>
      <w:tr w:rsidR="00E206A7" w:rsidRPr="00EA1B09" w14:paraId="5EE9B258" w14:textId="77777777" w:rsidTr="002C3F96">
        <w:tc>
          <w:tcPr>
            <w:tcW w:w="281" w:type="pct"/>
            <w:tcBorders>
              <w:top w:val="single" w:sz="4" w:space="0" w:color="auto"/>
              <w:left w:val="single" w:sz="4" w:space="0" w:color="auto"/>
              <w:bottom w:val="single" w:sz="4" w:space="0" w:color="auto"/>
              <w:right w:val="nil"/>
            </w:tcBorders>
          </w:tcPr>
          <w:p w14:paraId="698517DB" w14:textId="77777777" w:rsidR="00E206A7" w:rsidRPr="00EA1B09" w:rsidRDefault="00E206A7" w:rsidP="002C3F96">
            <w:pPr>
              <w:widowControl w:val="0"/>
              <w:ind w:left="360" w:hanging="360"/>
              <w:jc w:val="left"/>
              <w:rPr>
                <w:sz w:val="20"/>
                <w:szCs w:val="20"/>
              </w:rPr>
            </w:pPr>
            <w:r w:rsidRPr="00EA1B09">
              <w:rPr>
                <w:sz w:val="20"/>
                <w:szCs w:val="20"/>
              </w:rPr>
              <w:t>(a)</w:t>
            </w:r>
          </w:p>
        </w:tc>
        <w:tc>
          <w:tcPr>
            <w:tcW w:w="3808" w:type="pct"/>
            <w:tcBorders>
              <w:top w:val="single" w:sz="4" w:space="0" w:color="auto"/>
              <w:left w:val="nil"/>
              <w:bottom w:val="single" w:sz="4" w:space="0" w:color="auto"/>
              <w:right w:val="single" w:sz="4" w:space="0" w:color="auto"/>
            </w:tcBorders>
            <w:shd w:val="clear" w:color="auto" w:fill="auto"/>
          </w:tcPr>
          <w:p w14:paraId="31F11B61" w14:textId="77777777" w:rsidR="00E206A7" w:rsidRPr="00EA1B09" w:rsidRDefault="00E206A7" w:rsidP="002C3F96">
            <w:pPr>
              <w:widowControl w:val="0"/>
              <w:ind w:left="-109"/>
              <w:rPr>
                <w:sz w:val="20"/>
                <w:szCs w:val="20"/>
              </w:rPr>
            </w:pP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9B42485" w14:textId="77777777" w:rsidR="00E206A7" w:rsidRPr="000255A8" w:rsidRDefault="00E206A7" w:rsidP="002C3F96">
            <w:pPr>
              <w:widowControl w:val="0"/>
              <w:jc w:val="right"/>
              <w:rPr>
                <w:sz w:val="20"/>
                <w:szCs w:val="20"/>
                <w:highlight w:val="yellow"/>
              </w:rPr>
            </w:pPr>
            <w:r w:rsidRPr="005C5F0B">
              <w:rPr>
                <w:sz w:val="20"/>
                <w:szCs w:val="20"/>
              </w:rPr>
              <w:t>334,354</w:t>
            </w:r>
          </w:p>
        </w:tc>
      </w:tr>
      <w:tr w:rsidR="00E206A7" w:rsidRPr="00EA1B09" w14:paraId="1B3FB375" w14:textId="77777777" w:rsidTr="002C3F96">
        <w:tc>
          <w:tcPr>
            <w:tcW w:w="281" w:type="pct"/>
            <w:tcBorders>
              <w:top w:val="single" w:sz="4" w:space="0" w:color="auto"/>
              <w:left w:val="single" w:sz="4" w:space="0" w:color="auto"/>
              <w:bottom w:val="single" w:sz="4" w:space="0" w:color="auto"/>
              <w:right w:val="nil"/>
            </w:tcBorders>
          </w:tcPr>
          <w:p w14:paraId="466BC45E" w14:textId="77777777" w:rsidR="00E206A7" w:rsidRPr="00EA1B09" w:rsidRDefault="00E206A7" w:rsidP="002C3F96">
            <w:pPr>
              <w:widowControl w:val="0"/>
              <w:rPr>
                <w:sz w:val="20"/>
                <w:szCs w:val="20"/>
              </w:rPr>
            </w:pPr>
            <w:r w:rsidRPr="00EA1B09">
              <w:rPr>
                <w:sz w:val="20"/>
                <w:szCs w:val="20"/>
              </w:rPr>
              <w:t>(b)</w:t>
            </w:r>
          </w:p>
        </w:tc>
        <w:tc>
          <w:tcPr>
            <w:tcW w:w="3808" w:type="pct"/>
            <w:tcBorders>
              <w:top w:val="single" w:sz="4" w:space="0" w:color="auto"/>
              <w:left w:val="nil"/>
              <w:bottom w:val="single" w:sz="4" w:space="0" w:color="auto"/>
              <w:right w:val="single" w:sz="4" w:space="0" w:color="auto"/>
            </w:tcBorders>
            <w:shd w:val="clear" w:color="auto" w:fill="auto"/>
          </w:tcPr>
          <w:p w14:paraId="2F59214B" w14:textId="77777777" w:rsidR="00E206A7" w:rsidRPr="00EA1B09" w:rsidRDefault="00E206A7" w:rsidP="002C3F96">
            <w:pPr>
              <w:widowControl w:val="0"/>
              <w:ind w:left="-109"/>
              <w:rPr>
                <w:sz w:val="20"/>
                <w:szCs w:val="20"/>
              </w:rPr>
            </w:pP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95EF73E" w14:textId="77777777" w:rsidR="00E206A7" w:rsidRPr="000255A8" w:rsidRDefault="00E206A7" w:rsidP="002C3F96">
            <w:pPr>
              <w:widowControl w:val="0"/>
              <w:jc w:val="right"/>
              <w:rPr>
                <w:sz w:val="20"/>
                <w:szCs w:val="20"/>
                <w:highlight w:val="yellow"/>
              </w:rPr>
            </w:pPr>
            <w:r w:rsidRPr="005C5F0B">
              <w:rPr>
                <w:sz w:val="20"/>
                <w:szCs w:val="20"/>
              </w:rPr>
              <w:t>843,228</w:t>
            </w:r>
          </w:p>
        </w:tc>
      </w:tr>
      <w:tr w:rsidR="00E206A7" w:rsidRPr="00EA1B09" w14:paraId="384DF657" w14:textId="77777777" w:rsidTr="002C3F96">
        <w:tc>
          <w:tcPr>
            <w:tcW w:w="281" w:type="pct"/>
            <w:tcBorders>
              <w:top w:val="single" w:sz="4" w:space="0" w:color="auto"/>
              <w:left w:val="single" w:sz="4" w:space="0" w:color="auto"/>
              <w:bottom w:val="single" w:sz="4" w:space="0" w:color="auto"/>
              <w:right w:val="nil"/>
            </w:tcBorders>
          </w:tcPr>
          <w:p w14:paraId="75D4503D" w14:textId="77777777" w:rsidR="00E206A7" w:rsidRPr="00EA1B09" w:rsidRDefault="00E206A7" w:rsidP="002C3F96">
            <w:pPr>
              <w:widowControl w:val="0"/>
              <w:rPr>
                <w:sz w:val="20"/>
                <w:szCs w:val="20"/>
              </w:rPr>
            </w:pPr>
            <w:r w:rsidRPr="00EA1B09">
              <w:rPr>
                <w:sz w:val="20"/>
                <w:szCs w:val="20"/>
              </w:rPr>
              <w:t>(c)</w:t>
            </w:r>
          </w:p>
        </w:tc>
        <w:tc>
          <w:tcPr>
            <w:tcW w:w="3808" w:type="pct"/>
            <w:tcBorders>
              <w:top w:val="single" w:sz="4" w:space="0" w:color="auto"/>
              <w:left w:val="nil"/>
              <w:bottom w:val="single" w:sz="4" w:space="0" w:color="auto"/>
              <w:right w:val="single" w:sz="4" w:space="0" w:color="auto"/>
            </w:tcBorders>
            <w:shd w:val="clear" w:color="auto" w:fill="auto"/>
          </w:tcPr>
          <w:p w14:paraId="6D1731F6" w14:textId="77777777" w:rsidR="00E206A7" w:rsidRPr="00EA1B09" w:rsidRDefault="00E206A7" w:rsidP="002C3F96">
            <w:pPr>
              <w:widowControl w:val="0"/>
              <w:ind w:left="-109"/>
              <w:rPr>
                <w:sz w:val="20"/>
                <w:szCs w:val="20"/>
              </w:rPr>
            </w:pPr>
            <w:r w:rsidRPr="00EA1B09">
              <w:rPr>
                <w:sz w:val="20"/>
                <w:szCs w:val="20"/>
              </w:rPr>
              <w:t xml:space="preserve">Project preparation, technical assistance, </w:t>
            </w:r>
            <w:proofErr w:type="gramStart"/>
            <w:r w:rsidRPr="00EA1B09">
              <w:rPr>
                <w:sz w:val="20"/>
                <w:szCs w:val="20"/>
              </w:rPr>
              <w:t>training</w:t>
            </w:r>
            <w:proofErr w:type="gramEnd"/>
            <w:r w:rsidRPr="00EA1B0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4A9AC" w14:textId="77777777" w:rsidR="00E206A7" w:rsidRPr="000255A8" w:rsidRDefault="00E206A7" w:rsidP="002C3F96">
            <w:pPr>
              <w:widowControl w:val="0"/>
              <w:jc w:val="right"/>
              <w:rPr>
                <w:sz w:val="20"/>
                <w:szCs w:val="20"/>
                <w:highlight w:val="yellow"/>
              </w:rPr>
            </w:pPr>
            <w:r w:rsidRPr="005C5F0B">
              <w:rPr>
                <w:sz w:val="20"/>
                <w:szCs w:val="20"/>
              </w:rPr>
              <w:t>1,084,787</w:t>
            </w:r>
          </w:p>
        </w:tc>
      </w:tr>
      <w:tr w:rsidR="00E206A7" w:rsidRPr="00EA1B09" w14:paraId="17A685AC" w14:textId="77777777" w:rsidTr="002C3F96">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21F02CB1" w14:textId="77777777" w:rsidR="00E206A7" w:rsidRPr="00EA1B09" w:rsidRDefault="00E206A7" w:rsidP="002C3F96">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5EF47E9" w14:textId="77777777" w:rsidR="00E206A7" w:rsidRPr="000255A8" w:rsidRDefault="00E206A7" w:rsidP="002C3F96">
            <w:pPr>
              <w:widowControl w:val="0"/>
              <w:jc w:val="right"/>
              <w:rPr>
                <w:sz w:val="20"/>
                <w:szCs w:val="20"/>
                <w:highlight w:val="yellow"/>
              </w:rPr>
            </w:pPr>
            <w:r w:rsidRPr="005C5F0B">
              <w:rPr>
                <w:sz w:val="20"/>
                <w:szCs w:val="20"/>
              </w:rPr>
              <w:t>2,262,369</w:t>
            </w:r>
          </w:p>
        </w:tc>
      </w:tr>
      <w:tr w:rsidR="00E206A7" w:rsidRPr="00EA1B09" w14:paraId="5C3C21AB" w14:textId="77777777" w:rsidTr="002C3F96">
        <w:trPr>
          <w:trHeight w:val="143"/>
        </w:trPr>
        <w:tc>
          <w:tcPr>
            <w:tcW w:w="281" w:type="pct"/>
            <w:tcBorders>
              <w:top w:val="single" w:sz="4" w:space="0" w:color="auto"/>
              <w:left w:val="single" w:sz="4" w:space="0" w:color="auto"/>
              <w:bottom w:val="single" w:sz="4" w:space="0" w:color="auto"/>
              <w:right w:val="nil"/>
            </w:tcBorders>
          </w:tcPr>
          <w:p w14:paraId="6A62CAA8" w14:textId="77777777" w:rsidR="00E206A7" w:rsidRPr="00EA1B09" w:rsidRDefault="00E206A7" w:rsidP="002C3F96">
            <w:pPr>
              <w:widowControl w:val="0"/>
              <w:rPr>
                <w:sz w:val="20"/>
                <w:szCs w:val="20"/>
              </w:rPr>
            </w:pPr>
            <w:r w:rsidRPr="00EA1B09">
              <w:rPr>
                <w:sz w:val="20"/>
                <w:szCs w:val="20"/>
              </w:rPr>
              <w:t>(d)</w:t>
            </w:r>
          </w:p>
        </w:tc>
        <w:tc>
          <w:tcPr>
            <w:tcW w:w="3808" w:type="pct"/>
            <w:tcBorders>
              <w:top w:val="single" w:sz="4" w:space="0" w:color="auto"/>
              <w:left w:val="nil"/>
              <w:bottom w:val="single" w:sz="4" w:space="0" w:color="auto"/>
              <w:right w:val="single" w:sz="4" w:space="0" w:color="auto"/>
            </w:tcBorders>
            <w:shd w:val="clear" w:color="auto" w:fill="auto"/>
          </w:tcPr>
          <w:p w14:paraId="6B05918E" w14:textId="77777777" w:rsidR="00E206A7" w:rsidRPr="00EA1B09" w:rsidRDefault="00E206A7" w:rsidP="002C3F96">
            <w:pPr>
              <w:widowControl w:val="0"/>
              <w:ind w:left="-109"/>
              <w:rPr>
                <w:sz w:val="20"/>
                <w:szCs w:val="20"/>
              </w:rPr>
            </w:pP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FADDE76" w14:textId="77777777" w:rsidR="00E206A7" w:rsidRPr="00EA1B09" w:rsidRDefault="00E206A7" w:rsidP="002C3F96">
            <w:pPr>
              <w:widowControl w:val="0"/>
              <w:jc w:val="right"/>
              <w:rPr>
                <w:sz w:val="20"/>
                <w:szCs w:val="20"/>
              </w:rPr>
            </w:pPr>
            <w:r>
              <w:rPr>
                <w:sz w:val="20"/>
                <w:szCs w:val="20"/>
              </w:rPr>
              <w:t>0</w:t>
            </w:r>
          </w:p>
        </w:tc>
      </w:tr>
    </w:tbl>
    <w:p w14:paraId="1DBFE104" w14:textId="77777777" w:rsidR="00E206A7" w:rsidRPr="00095950" w:rsidRDefault="00E206A7" w:rsidP="00E206A7">
      <w:pPr>
        <w:keepNext/>
        <w:spacing w:after="240"/>
        <w:rPr>
          <w:u w:val="single"/>
          <w:lang w:val="en-GB"/>
        </w:rPr>
      </w:pPr>
      <w:r w:rsidRPr="00095950">
        <w:rPr>
          <w:u w:val="single"/>
          <w:lang w:val="en-GB"/>
        </w:rPr>
        <w:lastRenderedPageBreak/>
        <w:t>Progress report</w:t>
      </w:r>
    </w:p>
    <w:p w14:paraId="652809DA" w14:textId="77777777" w:rsidR="00E206A7" w:rsidRPr="00095950" w:rsidRDefault="00E206A7" w:rsidP="00E206A7">
      <w:pPr>
        <w:pStyle w:val="Heading1"/>
      </w:pPr>
      <w:r>
        <w:t xml:space="preserve">Despite the challenges of the COVID-19 pandemic, the National Ozone Unit (NOU) of Belize </w:t>
      </w:r>
      <w:r w:rsidRPr="00D33FC2">
        <w:t>maintained support for public awareness campaigns, strengthened the legislative framework, as well as improved communication and involvement of other public and private organizations</w:t>
      </w:r>
      <w:r>
        <w:t xml:space="preserve"> during phase X of the institutional strengthening (IS) project</w:t>
      </w:r>
      <w:r w:rsidRPr="00D33FC2">
        <w:t xml:space="preserve">. </w:t>
      </w:r>
      <w:r>
        <w:t>Belize also</w:t>
      </w:r>
      <w:r w:rsidRPr="00D33FC2">
        <w:t xml:space="preserve"> commenced implementation of </w:t>
      </w:r>
      <w:r>
        <w:t>the first tranche of stage I</w:t>
      </w:r>
      <w:r w:rsidRPr="00D33FC2">
        <w:t>I</w:t>
      </w:r>
      <w:r>
        <w:t xml:space="preserve"> of its HCFC phase-out management plan (HPMP)</w:t>
      </w:r>
      <w:r w:rsidRPr="00D33FC2">
        <w:t xml:space="preserve"> and </w:t>
      </w:r>
      <w:r>
        <w:t>worked</w:t>
      </w:r>
      <w:r w:rsidRPr="00D33FC2">
        <w:t xml:space="preserve"> towards completion of </w:t>
      </w:r>
      <w:r>
        <w:t>s</w:t>
      </w:r>
      <w:r w:rsidRPr="00D33FC2">
        <w:t>tage</w:t>
      </w:r>
      <w:r>
        <w:t> </w:t>
      </w:r>
      <w:r w:rsidRPr="00D33FC2">
        <w:t xml:space="preserve">I. </w:t>
      </w:r>
      <w:r>
        <w:t xml:space="preserve">During the phase, the NOU continued to: submit Article 7 and country programme data to the respective Secretariats; </w:t>
      </w:r>
      <w:r w:rsidRPr="00D33FC2">
        <w:t xml:space="preserve">monitor and </w:t>
      </w:r>
      <w:r>
        <w:t>prevent</w:t>
      </w:r>
      <w:r w:rsidRPr="00D33FC2">
        <w:t xml:space="preserve"> illegal trade in ODS; </w:t>
      </w:r>
      <w:r>
        <w:t>monitor d</w:t>
      </w:r>
      <w:r w:rsidRPr="00D33FC2">
        <w:t>ata collection, anal</w:t>
      </w:r>
      <w:r>
        <w:t>ysis</w:t>
      </w:r>
      <w:r w:rsidRPr="00D33FC2">
        <w:t xml:space="preserve">, and submission; </w:t>
      </w:r>
      <w:r>
        <w:t xml:space="preserve">provide </w:t>
      </w:r>
      <w:r w:rsidRPr="00D33FC2">
        <w:t xml:space="preserve">comprehensive public education and awareness; and maintain stakeholder confidence, support and buy-in. </w:t>
      </w:r>
      <w:r>
        <w:t>Belize</w:t>
      </w:r>
      <w:r w:rsidRPr="00D33FC2">
        <w:t xml:space="preserve"> fully achieved 33 out of 37 performance indicators and </w:t>
      </w:r>
      <w:r>
        <w:t>four</w:t>
      </w:r>
      <w:r w:rsidRPr="00D33FC2">
        <w:t xml:space="preserve"> were partially achieved</w:t>
      </w:r>
      <w:r>
        <w:t>, due to delays caused by the COVID-19 pandemic</w:t>
      </w:r>
      <w:r w:rsidRPr="00D33FC2">
        <w:t>.</w:t>
      </w:r>
    </w:p>
    <w:p w14:paraId="4C0EE143" w14:textId="77777777" w:rsidR="00E206A7" w:rsidRPr="00095950" w:rsidRDefault="00E206A7" w:rsidP="00E206A7">
      <w:pPr>
        <w:keepNext/>
        <w:spacing w:after="240"/>
      </w:pPr>
      <w:r w:rsidRPr="00095950">
        <w:rPr>
          <w:u w:val="single"/>
          <w:lang w:val="en-GB"/>
        </w:rPr>
        <w:t>Plan of action</w:t>
      </w:r>
    </w:p>
    <w:p w14:paraId="71E4A4D9" w14:textId="77777777" w:rsidR="00E206A7" w:rsidRPr="00544306" w:rsidRDefault="00E206A7" w:rsidP="00E206A7">
      <w:pPr>
        <w:pStyle w:val="Heading1"/>
        <w:keepNext/>
      </w:pPr>
      <w:r>
        <w:t>For the upcoming phase</w:t>
      </w:r>
      <w:r w:rsidRPr="00095950">
        <w:t xml:space="preserve">, the Government of Belize will continue to support activities </w:t>
      </w:r>
      <w:r>
        <w:t xml:space="preserve">relating </w:t>
      </w:r>
      <w:r w:rsidRPr="00095950">
        <w:t xml:space="preserve">to </w:t>
      </w:r>
      <w:r>
        <w:t xml:space="preserve">the </w:t>
      </w:r>
      <w:r w:rsidRPr="00095950">
        <w:t xml:space="preserve">phase-out of HCFCs and </w:t>
      </w:r>
      <w:r>
        <w:t>efforts towards the r</w:t>
      </w:r>
      <w:r w:rsidRPr="00095950">
        <w:t xml:space="preserve">atification of the Kigali Amendment. </w:t>
      </w:r>
      <w:r>
        <w:t xml:space="preserve">With the lessons learned during the COVID-19 pandemic, the </w:t>
      </w:r>
      <w:r w:rsidRPr="00095950">
        <w:t>NOU has developed new tools that will support implementation</w:t>
      </w:r>
      <w:r>
        <w:t xml:space="preserve">, </w:t>
      </w:r>
      <w:r w:rsidRPr="00095950">
        <w:t>includ</w:t>
      </w:r>
      <w:r>
        <w:t>ing</w:t>
      </w:r>
      <w:r w:rsidRPr="00095950">
        <w:t xml:space="preserve"> the ability to host more virtual events and activities. The following actions will be undertaken during the new phase: continu</w:t>
      </w:r>
      <w:r>
        <w:t>ing</w:t>
      </w:r>
      <w:r w:rsidRPr="00095950">
        <w:t xml:space="preserve"> good coordination of the NOU, strengthen</w:t>
      </w:r>
      <w:r>
        <w:t>ing</w:t>
      </w:r>
      <w:r w:rsidRPr="00095950">
        <w:t xml:space="preserve"> the existing legal framework by formalizing the inclusion of HFCs in</w:t>
      </w:r>
      <w:r>
        <w:t>to</w:t>
      </w:r>
      <w:r w:rsidRPr="00095950">
        <w:t xml:space="preserve"> the licensing system, and shar</w:t>
      </w:r>
      <w:r>
        <w:t>ing</w:t>
      </w:r>
      <w:r w:rsidRPr="00095950">
        <w:t xml:space="preserve"> more information regarding the Kigali Amendment, promoting the transition to low-GWP alternatives and </w:t>
      </w:r>
      <w:r>
        <w:t>i</w:t>
      </w:r>
      <w:r w:rsidRPr="00095950">
        <w:t>mplementation of the National Cooling Plan; coordinat</w:t>
      </w:r>
      <w:r>
        <w:t xml:space="preserve">ing </w:t>
      </w:r>
      <w:r w:rsidRPr="00095950">
        <w:t>and monitor</w:t>
      </w:r>
      <w:r>
        <w:t>ing</w:t>
      </w:r>
      <w:r w:rsidRPr="00095950">
        <w:t xml:space="preserve"> programme activities under the HPMP; continu</w:t>
      </w:r>
      <w:r>
        <w:t xml:space="preserve">ing </w:t>
      </w:r>
      <w:r w:rsidRPr="00095950">
        <w:t xml:space="preserve">to promote HCFC recovery and recycling and good practices in the </w:t>
      </w:r>
      <w:r>
        <w:t>refrigeration servicing sector</w:t>
      </w:r>
      <w:r w:rsidRPr="00095950">
        <w:t>; continu</w:t>
      </w:r>
      <w:r>
        <w:t>ing</w:t>
      </w:r>
      <w:r w:rsidRPr="00095950">
        <w:t xml:space="preserve"> to strictly enforce the</w:t>
      </w:r>
      <w:r>
        <w:t xml:space="preserve"> licensing and quota system</w:t>
      </w:r>
      <w:r w:rsidRPr="00095950">
        <w:t xml:space="preserve"> to prevent the illegal trade of ODS; </w:t>
      </w:r>
      <w:r>
        <w:t xml:space="preserve">and </w:t>
      </w:r>
      <w:r w:rsidRPr="00095950">
        <w:t>implement</w:t>
      </w:r>
      <w:r>
        <w:t>ing</w:t>
      </w:r>
      <w:r w:rsidRPr="00095950">
        <w:t xml:space="preserve"> public awareness campaigns through mass media and print media. The NOU will also supervise the</w:t>
      </w:r>
      <w:r>
        <w:t xml:space="preserve"> implementation of the HPMP, maintain timely submission of Article 7 and country programme data</w:t>
      </w:r>
      <w:r w:rsidRPr="00095950">
        <w:t xml:space="preserve">, and will participate in </w:t>
      </w:r>
      <w:r>
        <w:t>Montreal Protocol-related meetings,</w:t>
      </w:r>
      <w:r w:rsidRPr="00095950">
        <w:t xml:space="preserve"> either in person or virtually.</w:t>
      </w:r>
    </w:p>
    <w:p w14:paraId="6B950D0B" w14:textId="77777777" w:rsidR="00E206A7" w:rsidRPr="00BE4362" w:rsidRDefault="00E206A7" w:rsidP="00E206A7">
      <w:pPr>
        <w:widowControl w:val="0"/>
        <w:spacing w:after="120"/>
        <w:rPr>
          <w:b/>
          <w:lang w:val="en-GB"/>
        </w:rPr>
      </w:pPr>
      <w:r w:rsidRPr="00BE4362">
        <w:rPr>
          <w:b/>
          <w:lang w:val="en-GB"/>
        </w:rPr>
        <w:t xml:space="preserve">Botswana: Renewal of institutional strengthening </w:t>
      </w:r>
    </w:p>
    <w:tbl>
      <w:tblPr>
        <w:tblStyle w:val="TableGrid52"/>
        <w:tblW w:w="5000" w:type="pct"/>
        <w:jc w:val="center"/>
        <w:tblLook w:val="01E0" w:firstRow="1" w:lastRow="1" w:firstColumn="1" w:lastColumn="1" w:noHBand="0" w:noVBand="0"/>
      </w:tblPr>
      <w:tblGrid>
        <w:gridCol w:w="6272"/>
        <w:gridCol w:w="1504"/>
        <w:gridCol w:w="1574"/>
      </w:tblGrid>
      <w:tr w:rsidR="00E206A7" w:rsidRPr="00BE4362" w14:paraId="3CCC7D1A" w14:textId="77777777" w:rsidTr="002C3F96">
        <w:trPr>
          <w:trHeight w:val="458"/>
          <w:tblHeader/>
          <w:jc w:val="center"/>
        </w:trPr>
        <w:tc>
          <w:tcPr>
            <w:tcW w:w="4105" w:type="pct"/>
            <w:gridSpan w:val="2"/>
            <w:tcBorders>
              <w:bottom w:val="single" w:sz="4" w:space="0" w:color="auto"/>
            </w:tcBorders>
          </w:tcPr>
          <w:p w14:paraId="502254B5" w14:textId="77777777" w:rsidR="00E206A7" w:rsidRPr="00BE4362" w:rsidRDefault="00E206A7" w:rsidP="002C3F96">
            <w:pPr>
              <w:widowControl w:val="0"/>
              <w:rPr>
                <w:b/>
                <w:lang w:val="en-GB"/>
              </w:rPr>
            </w:pPr>
            <w:r w:rsidRPr="00BE4362">
              <w:rPr>
                <w:b/>
                <w:lang w:val="en-GB"/>
              </w:rPr>
              <w:t>Summary of the project and country profile</w:t>
            </w:r>
          </w:p>
          <w:p w14:paraId="50188B61" w14:textId="77777777" w:rsidR="00E206A7" w:rsidRPr="00BE4362" w:rsidRDefault="00E206A7" w:rsidP="002C3F96">
            <w:pPr>
              <w:widowControl w:val="0"/>
              <w:rPr>
                <w:b/>
                <w:lang w:val="en-GB"/>
              </w:rPr>
            </w:pPr>
          </w:p>
        </w:tc>
        <w:tc>
          <w:tcPr>
            <w:tcW w:w="895" w:type="pct"/>
          </w:tcPr>
          <w:p w14:paraId="58A7EA18" w14:textId="77777777" w:rsidR="00E206A7" w:rsidRPr="00BE4362" w:rsidRDefault="00E206A7" w:rsidP="002C3F96">
            <w:pPr>
              <w:widowControl w:val="0"/>
              <w:jc w:val="right"/>
              <w:rPr>
                <w:b/>
                <w:lang w:val="en-GB"/>
              </w:rPr>
            </w:pPr>
          </w:p>
        </w:tc>
      </w:tr>
      <w:tr w:rsidR="00E206A7" w:rsidRPr="00BE4362" w14:paraId="7F13F181" w14:textId="77777777" w:rsidTr="002C3F96">
        <w:trPr>
          <w:trHeight w:val="233"/>
          <w:jc w:val="center"/>
        </w:trPr>
        <w:tc>
          <w:tcPr>
            <w:tcW w:w="4105" w:type="pct"/>
            <w:gridSpan w:val="2"/>
            <w:tcBorders>
              <w:bottom w:val="single" w:sz="4" w:space="0" w:color="auto"/>
            </w:tcBorders>
          </w:tcPr>
          <w:p w14:paraId="0BE814E2" w14:textId="77777777" w:rsidR="00E206A7" w:rsidRPr="00BE4362" w:rsidRDefault="00E206A7" w:rsidP="002C3F96">
            <w:pPr>
              <w:widowControl w:val="0"/>
              <w:rPr>
                <w:lang w:val="en-GB"/>
              </w:rPr>
            </w:pPr>
            <w:r w:rsidRPr="00BE4362">
              <w:rPr>
                <w:lang w:val="en-GB"/>
              </w:rPr>
              <w:t>Implementing agency:</w:t>
            </w:r>
          </w:p>
        </w:tc>
        <w:tc>
          <w:tcPr>
            <w:tcW w:w="895" w:type="pct"/>
            <w:tcBorders>
              <w:bottom w:val="single" w:sz="4" w:space="0" w:color="auto"/>
            </w:tcBorders>
          </w:tcPr>
          <w:p w14:paraId="6175CBAF" w14:textId="77777777" w:rsidR="00E206A7" w:rsidRPr="00BE4362" w:rsidRDefault="00E206A7" w:rsidP="002C3F96">
            <w:pPr>
              <w:widowControl w:val="0"/>
              <w:jc w:val="center"/>
              <w:rPr>
                <w:lang w:val="en-GB"/>
              </w:rPr>
            </w:pPr>
            <w:r w:rsidRPr="00BE4362">
              <w:rPr>
                <w:lang w:val="en-GB"/>
              </w:rPr>
              <w:t>UNEP</w:t>
            </w:r>
          </w:p>
        </w:tc>
      </w:tr>
      <w:tr w:rsidR="00E206A7" w:rsidRPr="00BE4362" w14:paraId="0C0A0BB1" w14:textId="77777777" w:rsidTr="002C3F96">
        <w:trPr>
          <w:trHeight w:val="233"/>
          <w:jc w:val="center"/>
        </w:trPr>
        <w:tc>
          <w:tcPr>
            <w:tcW w:w="4105" w:type="pct"/>
            <w:gridSpan w:val="2"/>
            <w:tcBorders>
              <w:top w:val="single" w:sz="4" w:space="0" w:color="auto"/>
              <w:left w:val="single" w:sz="4" w:space="0" w:color="auto"/>
              <w:bottom w:val="nil"/>
              <w:right w:val="single" w:sz="4" w:space="0" w:color="auto"/>
            </w:tcBorders>
          </w:tcPr>
          <w:p w14:paraId="3B24E883" w14:textId="77777777" w:rsidR="00E206A7" w:rsidRPr="00BE4362" w:rsidRDefault="00E206A7" w:rsidP="002C3F96">
            <w:pPr>
              <w:widowControl w:val="0"/>
              <w:rPr>
                <w:lang w:val="en-GB"/>
              </w:rPr>
            </w:pPr>
            <w:r w:rsidRPr="00BE4362">
              <w:rPr>
                <w:lang w:val="en-GB"/>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11F8ACCE" w14:textId="77777777" w:rsidR="00E206A7" w:rsidRPr="00BE4362" w:rsidRDefault="00E206A7" w:rsidP="002C3F96">
            <w:pPr>
              <w:widowControl w:val="0"/>
              <w:jc w:val="right"/>
              <w:rPr>
                <w:lang w:val="en-GB"/>
              </w:rPr>
            </w:pPr>
          </w:p>
        </w:tc>
      </w:tr>
      <w:tr w:rsidR="00E206A7" w:rsidRPr="00BE4362" w14:paraId="0A547BD7"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786F4942" w14:textId="77777777" w:rsidR="00E206A7" w:rsidRPr="00BE4362" w:rsidRDefault="00E206A7" w:rsidP="002C3F96">
            <w:pPr>
              <w:widowControl w:val="0"/>
              <w:ind w:left="5364" w:right="-198"/>
              <w:jc w:val="left"/>
              <w:rPr>
                <w:lang w:val="en-GB"/>
              </w:rPr>
            </w:pPr>
            <w:r w:rsidRPr="00BE4362">
              <w:rPr>
                <w:lang w:val="en-GB"/>
              </w:rPr>
              <w:t>Phase I:</w:t>
            </w:r>
          </w:p>
        </w:tc>
        <w:tc>
          <w:tcPr>
            <w:tcW w:w="794" w:type="pct"/>
            <w:tcBorders>
              <w:top w:val="nil"/>
              <w:left w:val="nil"/>
              <w:bottom w:val="nil"/>
              <w:right w:val="single" w:sz="4" w:space="0" w:color="auto"/>
            </w:tcBorders>
            <w:shd w:val="clear" w:color="auto" w:fill="FFFFFF"/>
            <w:vAlign w:val="bottom"/>
          </w:tcPr>
          <w:p w14:paraId="605A5F83" w14:textId="77777777" w:rsidR="00E206A7" w:rsidRPr="00BE4362" w:rsidRDefault="00E206A7" w:rsidP="002C3F96">
            <w:pPr>
              <w:widowControl w:val="0"/>
              <w:jc w:val="right"/>
              <w:rPr>
                <w:lang w:val="en-GB"/>
              </w:rPr>
            </w:pPr>
            <w:r w:rsidRPr="00BE4362">
              <w:rPr>
                <w:lang w:val="en-GB"/>
              </w:rPr>
              <w:t>Jul. 1994</w:t>
            </w:r>
          </w:p>
        </w:tc>
        <w:tc>
          <w:tcPr>
            <w:tcW w:w="895" w:type="pct"/>
            <w:tcBorders>
              <w:top w:val="nil"/>
              <w:left w:val="single" w:sz="4" w:space="0" w:color="auto"/>
              <w:bottom w:val="nil"/>
              <w:right w:val="single" w:sz="4" w:space="0" w:color="auto"/>
            </w:tcBorders>
            <w:shd w:val="clear" w:color="auto" w:fill="FFFFFF"/>
            <w:vAlign w:val="bottom"/>
          </w:tcPr>
          <w:p w14:paraId="060F0C38" w14:textId="77777777" w:rsidR="00E206A7" w:rsidRPr="00BE4362" w:rsidRDefault="00E206A7" w:rsidP="002C3F96">
            <w:pPr>
              <w:widowControl w:val="0"/>
              <w:jc w:val="right"/>
              <w:rPr>
                <w:lang w:val="en-GB"/>
              </w:rPr>
            </w:pPr>
            <w:r w:rsidRPr="00BE4362">
              <w:rPr>
                <w:lang w:val="en-GB"/>
              </w:rPr>
              <w:t>90,200</w:t>
            </w:r>
          </w:p>
        </w:tc>
      </w:tr>
      <w:tr w:rsidR="00E206A7" w:rsidRPr="00BE4362" w14:paraId="625A5FA0"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661FA31F" w14:textId="77777777" w:rsidR="00E206A7" w:rsidRPr="00BE4362" w:rsidRDefault="00E206A7" w:rsidP="002C3F96">
            <w:pPr>
              <w:widowControl w:val="0"/>
              <w:ind w:left="5364" w:right="-198"/>
              <w:jc w:val="left"/>
              <w:rPr>
                <w:lang w:val="en-GB"/>
              </w:rPr>
            </w:pPr>
            <w:r w:rsidRPr="00BE4362">
              <w:rPr>
                <w:lang w:val="en-GB"/>
              </w:rPr>
              <w:t>Phase II:</w:t>
            </w:r>
          </w:p>
        </w:tc>
        <w:tc>
          <w:tcPr>
            <w:tcW w:w="794" w:type="pct"/>
            <w:tcBorders>
              <w:top w:val="nil"/>
              <w:left w:val="nil"/>
              <w:bottom w:val="nil"/>
              <w:right w:val="single" w:sz="4" w:space="0" w:color="auto"/>
            </w:tcBorders>
            <w:shd w:val="clear" w:color="auto" w:fill="FFFFFF"/>
            <w:vAlign w:val="bottom"/>
          </w:tcPr>
          <w:p w14:paraId="66C1C90E" w14:textId="77777777" w:rsidR="00E206A7" w:rsidRPr="00BE4362" w:rsidRDefault="00E206A7" w:rsidP="002C3F96">
            <w:pPr>
              <w:widowControl w:val="0"/>
              <w:jc w:val="right"/>
              <w:rPr>
                <w:lang w:val="en-GB"/>
              </w:rPr>
            </w:pPr>
            <w:r w:rsidRPr="00BE4362">
              <w:rPr>
                <w:lang w:val="en-GB"/>
              </w:rPr>
              <w:t>Dec. 2003</w:t>
            </w:r>
          </w:p>
        </w:tc>
        <w:tc>
          <w:tcPr>
            <w:tcW w:w="895" w:type="pct"/>
            <w:tcBorders>
              <w:top w:val="nil"/>
              <w:left w:val="single" w:sz="4" w:space="0" w:color="auto"/>
              <w:bottom w:val="nil"/>
              <w:right w:val="single" w:sz="4" w:space="0" w:color="auto"/>
            </w:tcBorders>
            <w:shd w:val="clear" w:color="auto" w:fill="FFFFFF"/>
            <w:vAlign w:val="bottom"/>
          </w:tcPr>
          <w:p w14:paraId="334B1466" w14:textId="77777777" w:rsidR="00E206A7" w:rsidRPr="00BE4362" w:rsidRDefault="00E206A7" w:rsidP="002C3F96">
            <w:pPr>
              <w:widowControl w:val="0"/>
              <w:jc w:val="right"/>
              <w:rPr>
                <w:lang w:val="en-GB"/>
              </w:rPr>
            </w:pPr>
            <w:r w:rsidRPr="00BE4362">
              <w:rPr>
                <w:lang w:val="en-GB"/>
              </w:rPr>
              <w:t>78,173</w:t>
            </w:r>
          </w:p>
        </w:tc>
      </w:tr>
      <w:tr w:rsidR="00E206A7" w:rsidRPr="00BE4362" w14:paraId="0FB6D7DE"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40135D68" w14:textId="77777777" w:rsidR="00E206A7" w:rsidRPr="00BE4362" w:rsidRDefault="00E206A7" w:rsidP="002C3F96">
            <w:pPr>
              <w:widowControl w:val="0"/>
              <w:ind w:left="5364" w:right="-198"/>
              <w:jc w:val="left"/>
              <w:rPr>
                <w:lang w:val="en-GB"/>
              </w:rPr>
            </w:pPr>
            <w:r w:rsidRPr="00BE4362">
              <w:rPr>
                <w:lang w:val="en-GB"/>
              </w:rPr>
              <w:t>Phase III:</w:t>
            </w:r>
          </w:p>
        </w:tc>
        <w:tc>
          <w:tcPr>
            <w:tcW w:w="794" w:type="pct"/>
            <w:tcBorders>
              <w:top w:val="nil"/>
              <w:left w:val="nil"/>
              <w:bottom w:val="nil"/>
              <w:right w:val="single" w:sz="4" w:space="0" w:color="auto"/>
            </w:tcBorders>
            <w:shd w:val="clear" w:color="auto" w:fill="FFFFFF"/>
            <w:vAlign w:val="bottom"/>
          </w:tcPr>
          <w:p w14:paraId="41F34848" w14:textId="77777777" w:rsidR="00E206A7" w:rsidRPr="00BE4362" w:rsidRDefault="00E206A7" w:rsidP="002C3F96">
            <w:pPr>
              <w:widowControl w:val="0"/>
              <w:jc w:val="right"/>
              <w:rPr>
                <w:lang w:val="en-GB"/>
              </w:rPr>
            </w:pPr>
            <w:r w:rsidRPr="00BE4362">
              <w:rPr>
                <w:lang w:val="en-GB"/>
              </w:rPr>
              <w:t>Nov. 2007</w:t>
            </w:r>
          </w:p>
        </w:tc>
        <w:tc>
          <w:tcPr>
            <w:tcW w:w="895" w:type="pct"/>
            <w:tcBorders>
              <w:top w:val="nil"/>
              <w:left w:val="single" w:sz="4" w:space="0" w:color="auto"/>
              <w:bottom w:val="nil"/>
              <w:right w:val="single" w:sz="4" w:space="0" w:color="auto"/>
            </w:tcBorders>
            <w:shd w:val="clear" w:color="auto" w:fill="FFFFFF"/>
            <w:vAlign w:val="bottom"/>
          </w:tcPr>
          <w:p w14:paraId="2D28C268" w14:textId="77777777" w:rsidR="00E206A7" w:rsidRPr="00BE4362" w:rsidRDefault="00E206A7" w:rsidP="002C3F96">
            <w:pPr>
              <w:widowControl w:val="0"/>
              <w:jc w:val="right"/>
              <w:rPr>
                <w:lang w:val="en-GB"/>
              </w:rPr>
            </w:pPr>
            <w:r w:rsidRPr="00BE4362">
              <w:rPr>
                <w:lang w:val="en-GB"/>
              </w:rPr>
              <w:t>78,173</w:t>
            </w:r>
          </w:p>
        </w:tc>
      </w:tr>
      <w:tr w:rsidR="00E206A7" w:rsidRPr="00466B81" w14:paraId="5520A00E"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74840915" w14:textId="77777777" w:rsidR="00E206A7" w:rsidRPr="00BE4362" w:rsidRDefault="00E206A7" w:rsidP="002C3F96">
            <w:pPr>
              <w:widowControl w:val="0"/>
              <w:ind w:left="5364" w:right="-198"/>
              <w:jc w:val="left"/>
              <w:rPr>
                <w:lang w:val="en-GB"/>
              </w:rPr>
            </w:pPr>
            <w:r w:rsidRPr="00BE4362">
              <w:rPr>
                <w:lang w:val="en-GB"/>
              </w:rPr>
              <w:t>Phase IV:</w:t>
            </w:r>
          </w:p>
        </w:tc>
        <w:tc>
          <w:tcPr>
            <w:tcW w:w="794" w:type="pct"/>
            <w:tcBorders>
              <w:top w:val="nil"/>
              <w:left w:val="nil"/>
              <w:bottom w:val="nil"/>
              <w:right w:val="single" w:sz="4" w:space="0" w:color="auto"/>
            </w:tcBorders>
            <w:shd w:val="clear" w:color="auto" w:fill="FFFFFF"/>
            <w:vAlign w:val="bottom"/>
          </w:tcPr>
          <w:p w14:paraId="085D55A1" w14:textId="77777777" w:rsidR="00E206A7" w:rsidRPr="00BE4362" w:rsidRDefault="00E206A7" w:rsidP="002C3F96">
            <w:pPr>
              <w:widowControl w:val="0"/>
              <w:jc w:val="right"/>
              <w:rPr>
                <w:lang w:val="en-GB"/>
              </w:rPr>
            </w:pPr>
            <w:r w:rsidRPr="00BE4362">
              <w:rPr>
                <w:lang w:val="en-GB"/>
              </w:rPr>
              <w:t>Dec. 2012</w:t>
            </w:r>
          </w:p>
        </w:tc>
        <w:tc>
          <w:tcPr>
            <w:tcW w:w="895" w:type="pct"/>
            <w:tcBorders>
              <w:top w:val="nil"/>
              <w:left w:val="single" w:sz="4" w:space="0" w:color="auto"/>
              <w:bottom w:val="nil"/>
              <w:right w:val="single" w:sz="4" w:space="0" w:color="auto"/>
            </w:tcBorders>
            <w:shd w:val="clear" w:color="auto" w:fill="FFFFFF"/>
            <w:vAlign w:val="bottom"/>
          </w:tcPr>
          <w:p w14:paraId="7FAAC3A5" w14:textId="77777777" w:rsidR="00E206A7" w:rsidRPr="00BE4362" w:rsidRDefault="00E206A7" w:rsidP="002C3F96">
            <w:pPr>
              <w:widowControl w:val="0"/>
              <w:jc w:val="right"/>
              <w:rPr>
                <w:lang w:val="en-GB"/>
              </w:rPr>
            </w:pPr>
            <w:r w:rsidRPr="00BE4362">
              <w:rPr>
                <w:lang w:val="en-GB"/>
              </w:rPr>
              <w:t>78,173</w:t>
            </w:r>
          </w:p>
        </w:tc>
      </w:tr>
      <w:tr w:rsidR="00E206A7" w:rsidRPr="00466B81" w14:paraId="1710BBD1"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5FA91087" w14:textId="77777777" w:rsidR="00E206A7" w:rsidRPr="00062E9D" w:rsidRDefault="00E206A7" w:rsidP="002C3F96">
            <w:pPr>
              <w:widowControl w:val="0"/>
              <w:ind w:left="5364" w:right="-198"/>
              <w:jc w:val="left"/>
              <w:rPr>
                <w:lang w:val="en-GB"/>
              </w:rPr>
            </w:pPr>
            <w:r w:rsidRPr="00062E9D">
              <w:rPr>
                <w:lang w:val="en-GB"/>
              </w:rPr>
              <w:t>Phase V:</w:t>
            </w:r>
          </w:p>
        </w:tc>
        <w:tc>
          <w:tcPr>
            <w:tcW w:w="794" w:type="pct"/>
            <w:tcBorders>
              <w:top w:val="nil"/>
              <w:left w:val="nil"/>
              <w:bottom w:val="nil"/>
              <w:right w:val="single" w:sz="4" w:space="0" w:color="auto"/>
            </w:tcBorders>
            <w:shd w:val="clear" w:color="auto" w:fill="FFFFFF"/>
            <w:vAlign w:val="bottom"/>
          </w:tcPr>
          <w:p w14:paraId="73EBE3E8" w14:textId="77777777" w:rsidR="00E206A7" w:rsidRPr="00062E9D" w:rsidRDefault="00E206A7" w:rsidP="002C3F96">
            <w:pPr>
              <w:widowControl w:val="0"/>
              <w:jc w:val="right"/>
              <w:rPr>
                <w:lang w:val="en-GB"/>
              </w:rPr>
            </w:pPr>
            <w:r w:rsidRPr="00062E9D">
              <w:rPr>
                <w:lang w:val="en-GB"/>
              </w:rPr>
              <w:t>May-16</w:t>
            </w:r>
          </w:p>
        </w:tc>
        <w:tc>
          <w:tcPr>
            <w:tcW w:w="895" w:type="pct"/>
            <w:tcBorders>
              <w:top w:val="nil"/>
              <w:left w:val="single" w:sz="4" w:space="0" w:color="auto"/>
              <w:bottom w:val="nil"/>
              <w:right w:val="single" w:sz="4" w:space="0" w:color="auto"/>
            </w:tcBorders>
            <w:shd w:val="clear" w:color="auto" w:fill="FFFFFF"/>
            <w:vAlign w:val="bottom"/>
          </w:tcPr>
          <w:p w14:paraId="3B932575" w14:textId="77777777" w:rsidR="00E206A7" w:rsidRPr="00062E9D" w:rsidRDefault="00E206A7" w:rsidP="002C3F96">
            <w:pPr>
              <w:widowControl w:val="0"/>
              <w:jc w:val="right"/>
              <w:rPr>
                <w:lang w:val="en-GB"/>
              </w:rPr>
            </w:pPr>
            <w:r w:rsidRPr="00062E9D">
              <w:rPr>
                <w:lang w:val="en-GB"/>
              </w:rPr>
              <w:t>100,061</w:t>
            </w:r>
          </w:p>
        </w:tc>
      </w:tr>
      <w:tr w:rsidR="00E206A7" w:rsidRPr="000671CD" w14:paraId="348BBCBA" w14:textId="77777777" w:rsidTr="002C3F96">
        <w:trPr>
          <w:trHeight w:val="233"/>
          <w:jc w:val="center"/>
        </w:trPr>
        <w:tc>
          <w:tcPr>
            <w:tcW w:w="4105" w:type="pct"/>
            <w:gridSpan w:val="2"/>
            <w:tcBorders>
              <w:top w:val="nil"/>
              <w:left w:val="single" w:sz="4" w:space="0" w:color="auto"/>
              <w:bottom w:val="nil"/>
              <w:right w:val="single" w:sz="4" w:space="0" w:color="auto"/>
            </w:tcBorders>
            <w:shd w:val="clear" w:color="auto" w:fill="auto"/>
          </w:tcPr>
          <w:p w14:paraId="7802113F" w14:textId="77777777" w:rsidR="00E206A7" w:rsidRPr="00062E9D" w:rsidRDefault="00E206A7" w:rsidP="002C3F96">
            <w:pPr>
              <w:widowControl w:val="0"/>
              <w:tabs>
                <w:tab w:val="right" w:pos="7560"/>
              </w:tabs>
              <w:ind w:left="6480" w:right="-108"/>
              <w:jc w:val="left"/>
              <w:rPr>
                <w:lang w:val="en-GB"/>
              </w:rPr>
            </w:pPr>
            <w:r w:rsidRPr="00062E9D">
              <w:rPr>
                <w:lang w:val="en-GB"/>
              </w:rPr>
              <w:tab/>
              <w:t>Total:</w:t>
            </w:r>
          </w:p>
        </w:tc>
        <w:tc>
          <w:tcPr>
            <w:tcW w:w="895" w:type="pct"/>
            <w:tcBorders>
              <w:top w:val="nil"/>
              <w:left w:val="single" w:sz="4" w:space="0" w:color="auto"/>
              <w:bottom w:val="single" w:sz="4" w:space="0" w:color="auto"/>
              <w:right w:val="single" w:sz="4" w:space="0" w:color="auto"/>
            </w:tcBorders>
            <w:shd w:val="clear" w:color="auto" w:fill="auto"/>
          </w:tcPr>
          <w:p w14:paraId="025C934E" w14:textId="77777777" w:rsidR="00E206A7" w:rsidRPr="00062E9D" w:rsidRDefault="00E206A7" w:rsidP="002C3F96">
            <w:pPr>
              <w:widowControl w:val="0"/>
              <w:jc w:val="right"/>
              <w:rPr>
                <w:lang w:val="en-GB"/>
              </w:rPr>
            </w:pPr>
            <w:r w:rsidRPr="00062E9D">
              <w:rPr>
                <w:lang w:val="en-GB"/>
              </w:rPr>
              <w:t>424,780</w:t>
            </w:r>
          </w:p>
        </w:tc>
      </w:tr>
      <w:tr w:rsidR="00E206A7" w:rsidRPr="00BE4362" w14:paraId="143243D8" w14:textId="77777777" w:rsidTr="002C3F96">
        <w:trPr>
          <w:trHeight w:val="233"/>
          <w:jc w:val="center"/>
        </w:trPr>
        <w:tc>
          <w:tcPr>
            <w:tcW w:w="4105" w:type="pct"/>
            <w:gridSpan w:val="2"/>
            <w:shd w:val="clear" w:color="auto" w:fill="FFFFFF"/>
          </w:tcPr>
          <w:p w14:paraId="6FD3F78C" w14:textId="77777777" w:rsidR="00E206A7" w:rsidRPr="00BE4362" w:rsidRDefault="00E206A7" w:rsidP="002C3F96">
            <w:pPr>
              <w:widowControl w:val="0"/>
              <w:jc w:val="left"/>
              <w:rPr>
                <w:lang w:val="en-GB"/>
              </w:rPr>
            </w:pPr>
            <w:r w:rsidRPr="00BE4362">
              <w:rPr>
                <w:lang w:val="en-GB"/>
              </w:rPr>
              <w:t>Amount requested for renewal (phase V</w:t>
            </w:r>
            <w:r>
              <w:rPr>
                <w:lang w:val="en-GB"/>
              </w:rPr>
              <w:t>I</w:t>
            </w:r>
            <w:r w:rsidRPr="00BE4362">
              <w:rPr>
                <w:lang w:val="en-GB"/>
              </w:rPr>
              <w:t>) (US $):</w:t>
            </w:r>
          </w:p>
        </w:tc>
        <w:tc>
          <w:tcPr>
            <w:tcW w:w="895" w:type="pct"/>
            <w:shd w:val="clear" w:color="auto" w:fill="auto"/>
          </w:tcPr>
          <w:p w14:paraId="31CCADBF" w14:textId="77777777" w:rsidR="00E206A7" w:rsidRPr="00BE4362" w:rsidRDefault="00E206A7" w:rsidP="002C3F96">
            <w:pPr>
              <w:widowControl w:val="0"/>
              <w:jc w:val="right"/>
              <w:rPr>
                <w:lang w:val="en-GB"/>
              </w:rPr>
            </w:pPr>
            <w:r w:rsidRPr="00BE4362">
              <w:rPr>
                <w:lang w:val="en-GB"/>
              </w:rPr>
              <w:t>100,061</w:t>
            </w:r>
          </w:p>
        </w:tc>
      </w:tr>
      <w:tr w:rsidR="00E206A7" w:rsidRPr="00BE4362" w14:paraId="0FF7FFCE" w14:textId="77777777" w:rsidTr="002C3F96">
        <w:trPr>
          <w:trHeight w:val="233"/>
          <w:jc w:val="center"/>
        </w:trPr>
        <w:tc>
          <w:tcPr>
            <w:tcW w:w="4105" w:type="pct"/>
            <w:gridSpan w:val="2"/>
          </w:tcPr>
          <w:p w14:paraId="67616592" w14:textId="77777777" w:rsidR="00E206A7" w:rsidRPr="00BE4362" w:rsidRDefault="00E206A7" w:rsidP="002C3F96">
            <w:pPr>
              <w:widowControl w:val="0"/>
              <w:jc w:val="left"/>
              <w:rPr>
                <w:lang w:val="en-GB"/>
              </w:rPr>
            </w:pPr>
            <w:r w:rsidRPr="00BE4362">
              <w:rPr>
                <w:lang w:val="en-GB"/>
              </w:rPr>
              <w:t>Amount recommended for approval for phase V</w:t>
            </w:r>
            <w:r>
              <w:rPr>
                <w:lang w:val="en-GB"/>
              </w:rPr>
              <w:t>I</w:t>
            </w:r>
            <w:r w:rsidRPr="00BE4362">
              <w:rPr>
                <w:lang w:val="en-GB"/>
              </w:rPr>
              <w:t xml:space="preserve"> (US $): </w:t>
            </w:r>
          </w:p>
        </w:tc>
        <w:tc>
          <w:tcPr>
            <w:tcW w:w="895" w:type="pct"/>
            <w:shd w:val="clear" w:color="auto" w:fill="auto"/>
          </w:tcPr>
          <w:p w14:paraId="1E828368" w14:textId="77777777" w:rsidR="00E206A7" w:rsidRPr="00BE4362" w:rsidRDefault="00E206A7" w:rsidP="002C3F96">
            <w:pPr>
              <w:widowControl w:val="0"/>
              <w:jc w:val="right"/>
              <w:rPr>
                <w:lang w:val="en-GB"/>
              </w:rPr>
            </w:pPr>
            <w:r w:rsidRPr="00BE4362">
              <w:rPr>
                <w:lang w:val="en-GB"/>
              </w:rPr>
              <w:t>100,061</w:t>
            </w:r>
          </w:p>
        </w:tc>
      </w:tr>
      <w:tr w:rsidR="00E206A7" w:rsidRPr="00BE4362" w14:paraId="281E1241" w14:textId="77777777" w:rsidTr="002C3F96">
        <w:trPr>
          <w:trHeight w:val="233"/>
          <w:jc w:val="center"/>
        </w:trPr>
        <w:tc>
          <w:tcPr>
            <w:tcW w:w="4105" w:type="pct"/>
            <w:gridSpan w:val="2"/>
          </w:tcPr>
          <w:p w14:paraId="381D3F34" w14:textId="77777777" w:rsidR="00E206A7" w:rsidRPr="00BE4362" w:rsidRDefault="00E206A7" w:rsidP="002C3F96">
            <w:pPr>
              <w:widowControl w:val="0"/>
              <w:jc w:val="left"/>
              <w:rPr>
                <w:lang w:val="en-GB"/>
              </w:rPr>
            </w:pPr>
            <w:r w:rsidRPr="00BE4362">
              <w:rPr>
                <w:lang w:val="en-GB"/>
              </w:rPr>
              <w:t>Agency support costs (US $):</w:t>
            </w:r>
          </w:p>
        </w:tc>
        <w:tc>
          <w:tcPr>
            <w:tcW w:w="895" w:type="pct"/>
            <w:shd w:val="clear" w:color="auto" w:fill="auto"/>
          </w:tcPr>
          <w:p w14:paraId="550E7EAA" w14:textId="77777777" w:rsidR="00E206A7" w:rsidRPr="00BE4362" w:rsidRDefault="00E206A7" w:rsidP="002C3F96">
            <w:pPr>
              <w:widowControl w:val="0"/>
              <w:jc w:val="right"/>
              <w:rPr>
                <w:lang w:val="en-GB"/>
              </w:rPr>
            </w:pPr>
            <w:r w:rsidRPr="00BE4362">
              <w:rPr>
                <w:lang w:val="en-GB"/>
              </w:rPr>
              <w:t>0</w:t>
            </w:r>
          </w:p>
        </w:tc>
      </w:tr>
      <w:tr w:rsidR="00E206A7" w:rsidRPr="00BE4362" w14:paraId="24A78FB8" w14:textId="77777777" w:rsidTr="002C3F96">
        <w:trPr>
          <w:trHeight w:val="233"/>
          <w:jc w:val="center"/>
        </w:trPr>
        <w:tc>
          <w:tcPr>
            <w:tcW w:w="4105" w:type="pct"/>
            <w:gridSpan w:val="2"/>
          </w:tcPr>
          <w:p w14:paraId="24AF20EE" w14:textId="77777777" w:rsidR="00E206A7" w:rsidRPr="00BE4362" w:rsidRDefault="00E206A7" w:rsidP="002C3F96">
            <w:pPr>
              <w:widowControl w:val="0"/>
              <w:jc w:val="left"/>
              <w:rPr>
                <w:lang w:val="en-GB"/>
              </w:rPr>
            </w:pPr>
            <w:r w:rsidRPr="00BE4362">
              <w:rPr>
                <w:lang w:val="en-GB"/>
              </w:rPr>
              <w:t>Total cost of institutional strengthening phase V</w:t>
            </w:r>
            <w:r>
              <w:rPr>
                <w:lang w:val="en-GB"/>
              </w:rPr>
              <w:t>I</w:t>
            </w:r>
            <w:r w:rsidRPr="00BE4362">
              <w:rPr>
                <w:lang w:val="en-GB"/>
              </w:rPr>
              <w:t xml:space="preserve"> to the Multilateral Fund (US $):</w:t>
            </w:r>
          </w:p>
        </w:tc>
        <w:tc>
          <w:tcPr>
            <w:tcW w:w="895" w:type="pct"/>
            <w:shd w:val="clear" w:color="auto" w:fill="auto"/>
          </w:tcPr>
          <w:p w14:paraId="6D8F11B7" w14:textId="77777777" w:rsidR="00E206A7" w:rsidRPr="00BE4362" w:rsidRDefault="00E206A7" w:rsidP="002C3F96">
            <w:pPr>
              <w:widowControl w:val="0"/>
              <w:jc w:val="right"/>
              <w:rPr>
                <w:lang w:val="en-GB"/>
              </w:rPr>
            </w:pPr>
            <w:r w:rsidRPr="00BE4362">
              <w:rPr>
                <w:lang w:val="en-GB"/>
              </w:rPr>
              <w:t>100,061</w:t>
            </w:r>
          </w:p>
        </w:tc>
      </w:tr>
      <w:tr w:rsidR="00E206A7" w:rsidRPr="00BE4362" w14:paraId="02A81CD6" w14:textId="77777777" w:rsidTr="002C3F96">
        <w:trPr>
          <w:trHeight w:val="233"/>
          <w:jc w:val="center"/>
        </w:trPr>
        <w:tc>
          <w:tcPr>
            <w:tcW w:w="4105" w:type="pct"/>
            <w:gridSpan w:val="2"/>
          </w:tcPr>
          <w:p w14:paraId="4B415199" w14:textId="77777777" w:rsidR="00E206A7" w:rsidRPr="00BE4362" w:rsidRDefault="00E206A7" w:rsidP="002C3F96">
            <w:pPr>
              <w:widowControl w:val="0"/>
              <w:jc w:val="left"/>
              <w:rPr>
                <w:lang w:val="en-GB"/>
              </w:rPr>
            </w:pPr>
            <w:r w:rsidRPr="00BE4362">
              <w:rPr>
                <w:lang w:val="en-GB"/>
              </w:rPr>
              <w:t>Date of approval of country programme:</w:t>
            </w:r>
          </w:p>
        </w:tc>
        <w:tc>
          <w:tcPr>
            <w:tcW w:w="895" w:type="pct"/>
            <w:shd w:val="clear" w:color="auto" w:fill="FFFFFF"/>
          </w:tcPr>
          <w:p w14:paraId="23E42690" w14:textId="77777777" w:rsidR="00E206A7" w:rsidRPr="00BE4362" w:rsidRDefault="00E206A7" w:rsidP="002C3F96">
            <w:pPr>
              <w:widowControl w:val="0"/>
              <w:jc w:val="right"/>
              <w:rPr>
                <w:lang w:val="en-GB"/>
              </w:rPr>
            </w:pPr>
            <w:r w:rsidRPr="00BE4362">
              <w:rPr>
                <w:lang w:val="en-GB"/>
              </w:rPr>
              <w:t>1994</w:t>
            </w:r>
          </w:p>
        </w:tc>
      </w:tr>
      <w:tr w:rsidR="00E206A7" w:rsidRPr="00BE4362" w14:paraId="57FF0299" w14:textId="77777777" w:rsidTr="002C3F96">
        <w:trPr>
          <w:trHeight w:val="233"/>
          <w:jc w:val="center"/>
        </w:trPr>
        <w:tc>
          <w:tcPr>
            <w:tcW w:w="4105" w:type="pct"/>
            <w:gridSpan w:val="2"/>
            <w:tcBorders>
              <w:bottom w:val="single" w:sz="4" w:space="0" w:color="auto"/>
            </w:tcBorders>
          </w:tcPr>
          <w:p w14:paraId="0666EBE7" w14:textId="77777777" w:rsidR="00E206A7" w:rsidRPr="00BE4362" w:rsidRDefault="00E206A7" w:rsidP="002C3F96">
            <w:pPr>
              <w:widowControl w:val="0"/>
              <w:jc w:val="left"/>
              <w:rPr>
                <w:lang w:val="en-GB"/>
              </w:rPr>
            </w:pPr>
            <w:r w:rsidRPr="00BE4362">
              <w:rPr>
                <w:lang w:val="en-GB"/>
              </w:rPr>
              <w:t>Date of approval of HCFC phase-out management plan:</w:t>
            </w:r>
          </w:p>
        </w:tc>
        <w:tc>
          <w:tcPr>
            <w:tcW w:w="895" w:type="pct"/>
            <w:tcBorders>
              <w:bottom w:val="single" w:sz="4" w:space="0" w:color="auto"/>
            </w:tcBorders>
            <w:shd w:val="clear" w:color="auto" w:fill="FFFFFF"/>
          </w:tcPr>
          <w:p w14:paraId="3574AC33" w14:textId="77777777" w:rsidR="00E206A7" w:rsidRPr="00BE4362" w:rsidRDefault="00E206A7" w:rsidP="002C3F96">
            <w:pPr>
              <w:widowControl w:val="0"/>
              <w:ind w:left="-221"/>
              <w:jc w:val="right"/>
              <w:rPr>
                <w:lang w:val="en-GB"/>
              </w:rPr>
            </w:pPr>
            <w:r w:rsidRPr="00BE4362">
              <w:rPr>
                <w:lang w:val="en-GB"/>
              </w:rPr>
              <w:t>2015</w:t>
            </w:r>
          </w:p>
        </w:tc>
      </w:tr>
      <w:tr w:rsidR="00E206A7" w:rsidRPr="00BE4362" w14:paraId="76421414" w14:textId="77777777" w:rsidTr="002C3F96">
        <w:trPr>
          <w:trHeight w:val="233"/>
          <w:jc w:val="center"/>
        </w:trPr>
        <w:tc>
          <w:tcPr>
            <w:tcW w:w="4105" w:type="pct"/>
            <w:gridSpan w:val="2"/>
            <w:tcBorders>
              <w:top w:val="single" w:sz="4" w:space="0" w:color="auto"/>
              <w:left w:val="single" w:sz="4" w:space="0" w:color="auto"/>
              <w:bottom w:val="nil"/>
              <w:right w:val="single" w:sz="4" w:space="0" w:color="auto"/>
            </w:tcBorders>
          </w:tcPr>
          <w:p w14:paraId="6D138F94" w14:textId="77777777" w:rsidR="00E206A7" w:rsidRPr="00BE4362" w:rsidRDefault="00E206A7" w:rsidP="002C3F96">
            <w:pPr>
              <w:widowControl w:val="0"/>
              <w:spacing w:before="20"/>
              <w:jc w:val="left"/>
              <w:rPr>
                <w:lang w:val="en-GB"/>
              </w:rPr>
            </w:pPr>
            <w:r w:rsidRPr="00BE4362">
              <w:rPr>
                <w:lang w:val="en-GB"/>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vAlign w:val="bottom"/>
          </w:tcPr>
          <w:p w14:paraId="22782577" w14:textId="77777777" w:rsidR="00E206A7" w:rsidRPr="00BE4362" w:rsidRDefault="00E206A7" w:rsidP="002C3F96">
            <w:pPr>
              <w:widowControl w:val="0"/>
              <w:jc w:val="right"/>
              <w:rPr>
                <w:lang w:val="en-GB"/>
              </w:rPr>
            </w:pPr>
          </w:p>
        </w:tc>
      </w:tr>
      <w:tr w:rsidR="00E206A7" w:rsidRPr="00BE4362" w14:paraId="05AF8B41" w14:textId="77777777" w:rsidTr="002C3F96">
        <w:trPr>
          <w:trHeight w:val="233"/>
          <w:jc w:val="center"/>
        </w:trPr>
        <w:tc>
          <w:tcPr>
            <w:tcW w:w="4105" w:type="pct"/>
            <w:gridSpan w:val="2"/>
            <w:tcBorders>
              <w:top w:val="nil"/>
              <w:left w:val="single" w:sz="4" w:space="0" w:color="auto"/>
              <w:bottom w:val="nil"/>
              <w:right w:val="single" w:sz="4" w:space="0" w:color="auto"/>
            </w:tcBorders>
          </w:tcPr>
          <w:p w14:paraId="600938E7" w14:textId="77777777" w:rsidR="00E206A7" w:rsidRPr="00BE4362" w:rsidRDefault="00E206A7" w:rsidP="002C3F96">
            <w:pPr>
              <w:widowControl w:val="0"/>
              <w:ind w:left="340" w:hanging="340"/>
              <w:jc w:val="left"/>
              <w:rPr>
                <w:lang w:val="en-GB"/>
              </w:rPr>
            </w:pPr>
            <w:r w:rsidRPr="00BE4362">
              <w:rPr>
                <w:lang w:val="en-GB"/>
              </w:rPr>
              <w:t>(a)</w:t>
            </w:r>
            <w:r w:rsidRPr="00BE4362">
              <w:rPr>
                <w:lang w:val="en-GB"/>
              </w:rPr>
              <w:tab/>
              <w:t>Annex B, Group III (methyl chloroform) (average 1998-2000)</w:t>
            </w:r>
          </w:p>
        </w:tc>
        <w:tc>
          <w:tcPr>
            <w:tcW w:w="895" w:type="pct"/>
            <w:tcBorders>
              <w:top w:val="nil"/>
              <w:left w:val="single" w:sz="4" w:space="0" w:color="auto"/>
              <w:bottom w:val="nil"/>
              <w:right w:val="single" w:sz="4" w:space="0" w:color="auto"/>
            </w:tcBorders>
            <w:shd w:val="clear" w:color="auto" w:fill="FFFFFF"/>
            <w:vAlign w:val="bottom"/>
          </w:tcPr>
          <w:p w14:paraId="5CD8D6A6" w14:textId="77777777" w:rsidR="00E206A7" w:rsidRPr="00BE4362" w:rsidRDefault="00E206A7" w:rsidP="002C3F96">
            <w:pPr>
              <w:widowControl w:val="0"/>
              <w:jc w:val="right"/>
              <w:rPr>
                <w:lang w:val="en-GB"/>
              </w:rPr>
            </w:pPr>
            <w:r w:rsidRPr="00BE4362">
              <w:rPr>
                <w:lang w:val="en-GB"/>
              </w:rPr>
              <w:t>0.0</w:t>
            </w:r>
          </w:p>
        </w:tc>
      </w:tr>
      <w:tr w:rsidR="00E206A7" w:rsidRPr="00BE4362" w14:paraId="13FA6008" w14:textId="77777777" w:rsidTr="002C3F96">
        <w:trPr>
          <w:trHeight w:val="233"/>
          <w:jc w:val="center"/>
        </w:trPr>
        <w:tc>
          <w:tcPr>
            <w:tcW w:w="4105" w:type="pct"/>
            <w:gridSpan w:val="2"/>
            <w:tcBorders>
              <w:top w:val="nil"/>
              <w:left w:val="single" w:sz="4" w:space="0" w:color="auto"/>
              <w:bottom w:val="nil"/>
              <w:right w:val="single" w:sz="4" w:space="0" w:color="auto"/>
            </w:tcBorders>
          </w:tcPr>
          <w:p w14:paraId="3A7DF423" w14:textId="77777777" w:rsidR="00E206A7" w:rsidRPr="00BE4362" w:rsidRDefault="00E206A7" w:rsidP="002C3F96">
            <w:pPr>
              <w:widowControl w:val="0"/>
              <w:spacing w:after="20"/>
              <w:ind w:left="340" w:hanging="340"/>
              <w:jc w:val="left"/>
              <w:rPr>
                <w:lang w:val="en-GB"/>
              </w:rPr>
            </w:pPr>
            <w:r w:rsidRPr="00BE4362">
              <w:rPr>
                <w:lang w:val="en-GB"/>
              </w:rPr>
              <w:t>(b)</w:t>
            </w:r>
            <w:r w:rsidRPr="00BE4362">
              <w:rPr>
                <w:lang w:val="en-GB"/>
              </w:rPr>
              <w:tab/>
              <w:t>Annex C, Group I (HCFCs) (average 2009-2010)</w:t>
            </w:r>
          </w:p>
        </w:tc>
        <w:tc>
          <w:tcPr>
            <w:tcW w:w="895" w:type="pct"/>
            <w:tcBorders>
              <w:top w:val="nil"/>
              <w:left w:val="single" w:sz="4" w:space="0" w:color="auto"/>
              <w:bottom w:val="nil"/>
              <w:right w:val="single" w:sz="4" w:space="0" w:color="auto"/>
            </w:tcBorders>
            <w:shd w:val="clear" w:color="auto" w:fill="FFFFFF"/>
            <w:vAlign w:val="bottom"/>
          </w:tcPr>
          <w:p w14:paraId="0D0BAD0C" w14:textId="77777777" w:rsidR="00E206A7" w:rsidRPr="00BE4362" w:rsidRDefault="00E206A7" w:rsidP="002C3F96">
            <w:pPr>
              <w:widowControl w:val="0"/>
              <w:jc w:val="right"/>
              <w:rPr>
                <w:lang w:val="en-GB"/>
              </w:rPr>
            </w:pPr>
            <w:r w:rsidRPr="00BE4362">
              <w:rPr>
                <w:lang w:val="en-GB"/>
              </w:rPr>
              <w:t>11.0</w:t>
            </w:r>
          </w:p>
        </w:tc>
      </w:tr>
      <w:tr w:rsidR="00E206A7" w:rsidRPr="00BE4362" w14:paraId="4C783B3F" w14:textId="77777777" w:rsidTr="002C3F96">
        <w:trPr>
          <w:trHeight w:val="233"/>
          <w:jc w:val="center"/>
        </w:trPr>
        <w:tc>
          <w:tcPr>
            <w:tcW w:w="4105" w:type="pct"/>
            <w:gridSpan w:val="2"/>
            <w:tcBorders>
              <w:top w:val="nil"/>
              <w:bottom w:val="single" w:sz="4" w:space="0" w:color="auto"/>
            </w:tcBorders>
          </w:tcPr>
          <w:p w14:paraId="0742CF01" w14:textId="77777777" w:rsidR="00E206A7" w:rsidRPr="00BE4362" w:rsidRDefault="00E206A7" w:rsidP="002C3F96">
            <w:pPr>
              <w:widowControl w:val="0"/>
              <w:spacing w:after="20"/>
              <w:ind w:left="340" w:hanging="340"/>
              <w:jc w:val="left"/>
              <w:rPr>
                <w:lang w:val="en-GB"/>
              </w:rPr>
            </w:pPr>
            <w:r w:rsidRPr="00BE4362">
              <w:rPr>
                <w:lang w:val="en-GB"/>
              </w:rPr>
              <w:t>(c)</w:t>
            </w:r>
            <w:r w:rsidRPr="00BE4362">
              <w:rPr>
                <w:lang w:val="en-GB"/>
              </w:rPr>
              <w:tab/>
              <w:t>Annex E (methyl bromide) (average 1995-1998)</w:t>
            </w:r>
          </w:p>
        </w:tc>
        <w:tc>
          <w:tcPr>
            <w:tcW w:w="895" w:type="pct"/>
            <w:tcBorders>
              <w:top w:val="nil"/>
              <w:bottom w:val="single" w:sz="4" w:space="0" w:color="auto"/>
            </w:tcBorders>
            <w:shd w:val="clear" w:color="auto" w:fill="FFFFFF"/>
            <w:vAlign w:val="bottom"/>
          </w:tcPr>
          <w:p w14:paraId="290C0067" w14:textId="77777777" w:rsidR="00E206A7" w:rsidRPr="00BE4362" w:rsidRDefault="00E206A7" w:rsidP="002C3F96">
            <w:pPr>
              <w:widowControl w:val="0"/>
              <w:jc w:val="right"/>
              <w:rPr>
                <w:lang w:val="en-GB"/>
              </w:rPr>
            </w:pPr>
            <w:r w:rsidRPr="00BE4362">
              <w:rPr>
                <w:lang w:val="en-GB"/>
              </w:rPr>
              <w:t>0.2</w:t>
            </w:r>
          </w:p>
        </w:tc>
      </w:tr>
      <w:tr w:rsidR="00E206A7" w:rsidRPr="00BE4362" w14:paraId="5E69A3F8" w14:textId="77777777" w:rsidTr="006A6753">
        <w:trPr>
          <w:trHeight w:val="233"/>
          <w:jc w:val="center"/>
        </w:trPr>
        <w:tc>
          <w:tcPr>
            <w:tcW w:w="4105" w:type="pct"/>
            <w:gridSpan w:val="2"/>
            <w:tcBorders>
              <w:top w:val="single" w:sz="4" w:space="0" w:color="auto"/>
              <w:left w:val="single" w:sz="4" w:space="0" w:color="auto"/>
              <w:bottom w:val="nil"/>
              <w:right w:val="single" w:sz="4" w:space="0" w:color="auto"/>
            </w:tcBorders>
          </w:tcPr>
          <w:p w14:paraId="3B85B2D5" w14:textId="77777777" w:rsidR="00E206A7" w:rsidRPr="00BE4362" w:rsidRDefault="00E206A7" w:rsidP="002C3F96">
            <w:pPr>
              <w:widowControl w:val="0"/>
              <w:spacing w:before="20"/>
              <w:jc w:val="left"/>
              <w:rPr>
                <w:lang w:val="en-GB"/>
              </w:rPr>
            </w:pPr>
            <w:r w:rsidRPr="00BE4362">
              <w:rPr>
                <w:lang w:val="en-GB"/>
              </w:rPr>
              <w:t>Latest reported ODS consumption (</w:t>
            </w:r>
            <w:r w:rsidRPr="00E46E83">
              <w:rPr>
                <w:lang w:val="en-GB"/>
              </w:rPr>
              <w:t>2020</w:t>
            </w:r>
            <w:r w:rsidRPr="00BE4362">
              <w:rPr>
                <w:lang w:val="en-GB"/>
              </w:rPr>
              <w:t>) (ODP tonnes) as per Article 7:</w:t>
            </w:r>
          </w:p>
        </w:tc>
        <w:tc>
          <w:tcPr>
            <w:tcW w:w="895" w:type="pct"/>
            <w:tcBorders>
              <w:top w:val="single" w:sz="4" w:space="0" w:color="auto"/>
              <w:left w:val="single" w:sz="4" w:space="0" w:color="auto"/>
              <w:bottom w:val="nil"/>
              <w:right w:val="single" w:sz="4" w:space="0" w:color="auto"/>
            </w:tcBorders>
            <w:shd w:val="clear" w:color="auto" w:fill="FFFFFF"/>
          </w:tcPr>
          <w:p w14:paraId="132A7225" w14:textId="77777777" w:rsidR="00E206A7" w:rsidRPr="00BE4362" w:rsidRDefault="00E206A7" w:rsidP="002C3F96">
            <w:pPr>
              <w:widowControl w:val="0"/>
              <w:spacing w:before="20"/>
              <w:jc w:val="right"/>
              <w:rPr>
                <w:lang w:val="en-GB"/>
              </w:rPr>
            </w:pPr>
          </w:p>
        </w:tc>
      </w:tr>
      <w:tr w:rsidR="00E206A7" w:rsidRPr="00BE4362" w14:paraId="1E3972CF" w14:textId="77777777" w:rsidTr="006A6753">
        <w:trPr>
          <w:trHeight w:val="233"/>
          <w:jc w:val="center"/>
        </w:trPr>
        <w:tc>
          <w:tcPr>
            <w:tcW w:w="4105" w:type="pct"/>
            <w:gridSpan w:val="2"/>
            <w:tcBorders>
              <w:top w:val="nil"/>
              <w:left w:val="single" w:sz="4" w:space="0" w:color="auto"/>
              <w:bottom w:val="single" w:sz="4" w:space="0" w:color="auto"/>
              <w:right w:val="single" w:sz="4" w:space="0" w:color="auto"/>
            </w:tcBorders>
          </w:tcPr>
          <w:p w14:paraId="15C45995" w14:textId="77777777" w:rsidR="00E206A7" w:rsidRPr="00BE4362" w:rsidRDefault="00E206A7" w:rsidP="002C3F96">
            <w:pPr>
              <w:widowControl w:val="0"/>
              <w:ind w:left="340" w:hanging="340"/>
              <w:jc w:val="left"/>
              <w:rPr>
                <w:lang w:val="en-GB"/>
              </w:rPr>
            </w:pPr>
            <w:r w:rsidRPr="00BE4362">
              <w:rPr>
                <w:lang w:val="en-GB"/>
              </w:rPr>
              <w:t>(a)</w:t>
            </w:r>
            <w:r w:rsidRPr="00BE4362">
              <w:rPr>
                <w:lang w:val="en-GB"/>
              </w:rPr>
              <w:tab/>
              <w:t>Annex B, Group III (methyl chloroform)</w:t>
            </w:r>
          </w:p>
        </w:tc>
        <w:tc>
          <w:tcPr>
            <w:tcW w:w="895" w:type="pct"/>
            <w:tcBorders>
              <w:top w:val="nil"/>
              <w:left w:val="single" w:sz="4" w:space="0" w:color="auto"/>
              <w:bottom w:val="single" w:sz="4" w:space="0" w:color="auto"/>
              <w:right w:val="single" w:sz="4" w:space="0" w:color="auto"/>
            </w:tcBorders>
            <w:shd w:val="clear" w:color="auto" w:fill="FFFFFF"/>
            <w:vAlign w:val="bottom"/>
          </w:tcPr>
          <w:p w14:paraId="28AD5F9B" w14:textId="77777777" w:rsidR="00E206A7" w:rsidRPr="00BE4362" w:rsidRDefault="00E206A7" w:rsidP="002C3F96">
            <w:pPr>
              <w:widowControl w:val="0"/>
              <w:jc w:val="right"/>
              <w:rPr>
                <w:lang w:val="en-GB"/>
              </w:rPr>
            </w:pPr>
            <w:r w:rsidRPr="00BE4362">
              <w:rPr>
                <w:lang w:val="en-GB"/>
              </w:rPr>
              <w:t>0.0</w:t>
            </w:r>
            <w:r>
              <w:rPr>
                <w:lang w:val="en-GB"/>
              </w:rPr>
              <w:t>0</w:t>
            </w:r>
          </w:p>
        </w:tc>
      </w:tr>
      <w:tr w:rsidR="00E206A7" w:rsidRPr="00BE4362" w14:paraId="0820ED01" w14:textId="77777777" w:rsidTr="006A6753">
        <w:trPr>
          <w:trHeight w:val="233"/>
          <w:jc w:val="center"/>
        </w:trPr>
        <w:tc>
          <w:tcPr>
            <w:tcW w:w="4105" w:type="pct"/>
            <w:gridSpan w:val="2"/>
            <w:tcBorders>
              <w:top w:val="single" w:sz="4" w:space="0" w:color="auto"/>
              <w:left w:val="single" w:sz="4" w:space="0" w:color="auto"/>
              <w:bottom w:val="nil"/>
              <w:right w:val="single" w:sz="4" w:space="0" w:color="auto"/>
            </w:tcBorders>
          </w:tcPr>
          <w:p w14:paraId="1CF63D34" w14:textId="77777777" w:rsidR="00E206A7" w:rsidRPr="00BE4362" w:rsidRDefault="00E206A7" w:rsidP="002C3F96">
            <w:pPr>
              <w:widowControl w:val="0"/>
              <w:ind w:left="340" w:hanging="340"/>
              <w:jc w:val="left"/>
            </w:pPr>
            <w:r w:rsidRPr="00BE4362">
              <w:lastRenderedPageBreak/>
              <w:t>(b)</w:t>
            </w:r>
            <w:r w:rsidRPr="00BE4362">
              <w:tab/>
            </w:r>
            <w:r w:rsidRPr="00BE4362">
              <w:rPr>
                <w:lang w:val="en-GB"/>
              </w:rPr>
              <w:t>Annex C, Group I (HCFCs)</w:t>
            </w:r>
          </w:p>
        </w:tc>
        <w:tc>
          <w:tcPr>
            <w:tcW w:w="895" w:type="pct"/>
            <w:tcBorders>
              <w:top w:val="single" w:sz="4" w:space="0" w:color="auto"/>
              <w:left w:val="single" w:sz="4" w:space="0" w:color="auto"/>
              <w:bottom w:val="nil"/>
              <w:right w:val="single" w:sz="4" w:space="0" w:color="auto"/>
            </w:tcBorders>
            <w:shd w:val="clear" w:color="auto" w:fill="FFFFFF"/>
            <w:vAlign w:val="bottom"/>
          </w:tcPr>
          <w:p w14:paraId="2D96AABD" w14:textId="77777777" w:rsidR="00E206A7" w:rsidRPr="00BE4362" w:rsidRDefault="00E206A7" w:rsidP="002C3F96">
            <w:pPr>
              <w:widowControl w:val="0"/>
              <w:jc w:val="right"/>
              <w:rPr>
                <w:lang w:val="en-GB"/>
              </w:rPr>
            </w:pPr>
            <w:r>
              <w:rPr>
                <w:lang w:val="en-GB"/>
              </w:rPr>
              <w:t>5.42</w:t>
            </w:r>
          </w:p>
        </w:tc>
      </w:tr>
      <w:tr w:rsidR="00E206A7" w:rsidRPr="00BE4362" w14:paraId="0AAFA020" w14:textId="77777777" w:rsidTr="002C3F96">
        <w:trPr>
          <w:trHeight w:val="233"/>
          <w:jc w:val="center"/>
        </w:trPr>
        <w:tc>
          <w:tcPr>
            <w:tcW w:w="4105" w:type="pct"/>
            <w:gridSpan w:val="2"/>
            <w:tcBorders>
              <w:top w:val="nil"/>
              <w:left w:val="single" w:sz="4" w:space="0" w:color="auto"/>
              <w:bottom w:val="nil"/>
              <w:right w:val="single" w:sz="4" w:space="0" w:color="auto"/>
            </w:tcBorders>
          </w:tcPr>
          <w:p w14:paraId="7230F8C1" w14:textId="77777777" w:rsidR="00E206A7" w:rsidRPr="00BE4362" w:rsidRDefault="00E206A7" w:rsidP="002C3F96">
            <w:pPr>
              <w:widowControl w:val="0"/>
              <w:ind w:left="340" w:hanging="340"/>
              <w:jc w:val="left"/>
            </w:pPr>
            <w:r w:rsidRPr="00BE4362">
              <w:rPr>
                <w:lang w:val="en-GB"/>
              </w:rPr>
              <w:t>(c)</w:t>
            </w:r>
            <w:r w:rsidRPr="00BE4362">
              <w:rPr>
                <w:lang w:val="en-GB"/>
              </w:rPr>
              <w:tab/>
            </w:r>
            <w:r w:rsidRPr="00BE4362">
              <w:t>Annex E (methyl bromide)</w:t>
            </w:r>
          </w:p>
        </w:tc>
        <w:tc>
          <w:tcPr>
            <w:tcW w:w="895" w:type="pct"/>
            <w:tcBorders>
              <w:top w:val="nil"/>
              <w:left w:val="single" w:sz="4" w:space="0" w:color="auto"/>
              <w:bottom w:val="nil"/>
              <w:right w:val="single" w:sz="4" w:space="0" w:color="auto"/>
            </w:tcBorders>
            <w:shd w:val="clear" w:color="auto" w:fill="FFFFFF"/>
            <w:vAlign w:val="bottom"/>
          </w:tcPr>
          <w:p w14:paraId="5BC4098F" w14:textId="77777777" w:rsidR="00E206A7" w:rsidRPr="00BE4362" w:rsidRDefault="00E206A7" w:rsidP="002C3F96">
            <w:pPr>
              <w:widowControl w:val="0"/>
              <w:jc w:val="right"/>
              <w:rPr>
                <w:lang w:val="en-GB"/>
              </w:rPr>
            </w:pPr>
            <w:r w:rsidRPr="00BE4362">
              <w:rPr>
                <w:lang w:val="en-GB"/>
              </w:rPr>
              <w:t>0.0</w:t>
            </w:r>
            <w:r>
              <w:rPr>
                <w:lang w:val="en-GB"/>
              </w:rPr>
              <w:t>0</w:t>
            </w:r>
          </w:p>
        </w:tc>
      </w:tr>
      <w:tr w:rsidR="00E206A7" w:rsidRPr="00BE4362" w14:paraId="06FF9FDD" w14:textId="77777777" w:rsidTr="002C3F96">
        <w:trPr>
          <w:trHeight w:val="233"/>
          <w:jc w:val="center"/>
        </w:trPr>
        <w:tc>
          <w:tcPr>
            <w:tcW w:w="4105" w:type="pct"/>
            <w:gridSpan w:val="2"/>
            <w:tcBorders>
              <w:top w:val="nil"/>
              <w:left w:val="single" w:sz="4" w:space="0" w:color="auto"/>
              <w:bottom w:val="single" w:sz="4" w:space="0" w:color="auto"/>
              <w:right w:val="single" w:sz="4" w:space="0" w:color="auto"/>
            </w:tcBorders>
          </w:tcPr>
          <w:p w14:paraId="0E9E91B1" w14:textId="77777777" w:rsidR="00E206A7" w:rsidRPr="00BE4362" w:rsidRDefault="00E206A7" w:rsidP="002C3F96">
            <w:pPr>
              <w:widowControl w:val="0"/>
              <w:tabs>
                <w:tab w:val="right" w:pos="7560"/>
              </w:tabs>
              <w:ind w:left="6480" w:right="-108"/>
              <w:jc w:val="left"/>
              <w:rPr>
                <w:lang w:val="en-GB"/>
              </w:rPr>
            </w:pPr>
            <w:r w:rsidRPr="00BE4362">
              <w:rPr>
                <w:lang w:val="en-GB"/>
              </w:rPr>
              <w:tab/>
              <w:t>Total:</w:t>
            </w:r>
          </w:p>
        </w:tc>
        <w:tc>
          <w:tcPr>
            <w:tcW w:w="895" w:type="pct"/>
            <w:tcBorders>
              <w:top w:val="nil"/>
              <w:left w:val="single" w:sz="4" w:space="0" w:color="auto"/>
              <w:bottom w:val="single" w:sz="4" w:space="0" w:color="auto"/>
              <w:right w:val="single" w:sz="4" w:space="0" w:color="auto"/>
            </w:tcBorders>
            <w:shd w:val="clear" w:color="auto" w:fill="FFFFFF"/>
            <w:vAlign w:val="bottom"/>
          </w:tcPr>
          <w:p w14:paraId="7447F143" w14:textId="77777777" w:rsidR="00E206A7" w:rsidRPr="00BE4362" w:rsidRDefault="00E206A7" w:rsidP="002C3F96">
            <w:pPr>
              <w:widowControl w:val="0"/>
              <w:jc w:val="right"/>
              <w:rPr>
                <w:lang w:val="en-GB"/>
              </w:rPr>
            </w:pPr>
            <w:r>
              <w:rPr>
                <w:lang w:val="en-GB"/>
              </w:rPr>
              <w:t>5.42</w:t>
            </w:r>
          </w:p>
        </w:tc>
      </w:tr>
      <w:tr w:rsidR="00E206A7" w:rsidRPr="00BE4362" w14:paraId="5DC4639A" w14:textId="77777777" w:rsidTr="002C3F96">
        <w:trPr>
          <w:trHeight w:val="233"/>
          <w:jc w:val="center"/>
        </w:trPr>
        <w:tc>
          <w:tcPr>
            <w:tcW w:w="4105" w:type="pct"/>
            <w:gridSpan w:val="2"/>
            <w:tcBorders>
              <w:top w:val="nil"/>
              <w:left w:val="single" w:sz="4" w:space="0" w:color="auto"/>
              <w:bottom w:val="single" w:sz="4" w:space="0" w:color="auto"/>
              <w:right w:val="single" w:sz="4" w:space="0" w:color="auto"/>
            </w:tcBorders>
          </w:tcPr>
          <w:p w14:paraId="17A492F7" w14:textId="77777777" w:rsidR="00E206A7" w:rsidRPr="00BE4362" w:rsidRDefault="00E206A7" w:rsidP="002C3F96">
            <w:pPr>
              <w:widowControl w:val="0"/>
              <w:jc w:val="left"/>
              <w:rPr>
                <w:lang w:val="en-GB"/>
              </w:rPr>
            </w:pPr>
            <w:r w:rsidRPr="00BE4362">
              <w:rPr>
                <w:lang w:val="en-GB"/>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cPr>
          <w:p w14:paraId="1FA6D19E" w14:textId="77777777" w:rsidR="00E206A7" w:rsidRPr="00BE4362" w:rsidRDefault="00E206A7" w:rsidP="002C3F96">
            <w:pPr>
              <w:widowControl w:val="0"/>
              <w:jc w:val="right"/>
              <w:rPr>
                <w:lang w:val="en-GB"/>
              </w:rPr>
            </w:pPr>
            <w:r>
              <w:rPr>
                <w:lang w:val="en-GB"/>
              </w:rPr>
              <w:t>2021</w:t>
            </w:r>
          </w:p>
        </w:tc>
      </w:tr>
      <w:tr w:rsidR="00E206A7" w:rsidRPr="00BE4362" w14:paraId="73EC9BC6" w14:textId="77777777" w:rsidTr="002C3F96">
        <w:trPr>
          <w:trHeight w:val="233"/>
          <w:jc w:val="center"/>
        </w:trPr>
        <w:tc>
          <w:tcPr>
            <w:tcW w:w="4105" w:type="pct"/>
            <w:gridSpan w:val="2"/>
            <w:tcBorders>
              <w:top w:val="single" w:sz="4" w:space="0" w:color="auto"/>
            </w:tcBorders>
          </w:tcPr>
          <w:p w14:paraId="522DF68B" w14:textId="77777777" w:rsidR="00E206A7" w:rsidRPr="00BE4362" w:rsidRDefault="00E206A7" w:rsidP="002C3F96">
            <w:pPr>
              <w:widowControl w:val="0"/>
              <w:jc w:val="left"/>
              <w:rPr>
                <w:lang w:val="en-GB"/>
              </w:rPr>
            </w:pPr>
            <w:r w:rsidRPr="00BE4362">
              <w:rPr>
                <w:lang w:val="en-GB"/>
              </w:rPr>
              <w:t xml:space="preserve">Amount approved for projects (as </w:t>
            </w:r>
            <w:proofErr w:type="gramStart"/>
            <w:r w:rsidRPr="00BE4362">
              <w:rPr>
                <w:lang w:val="en-GB"/>
              </w:rPr>
              <w:t>at</w:t>
            </w:r>
            <w:proofErr w:type="gramEnd"/>
            <w:r w:rsidRPr="00BE4362">
              <w:rPr>
                <w:lang w:val="en-GB"/>
              </w:rPr>
              <w:t xml:space="preserve"> </w:t>
            </w:r>
            <w:r>
              <w:rPr>
                <w:lang w:val="en-GB"/>
              </w:rPr>
              <w:t>June 2022</w:t>
            </w:r>
            <w:r w:rsidRPr="00BE4362">
              <w:rPr>
                <w:lang w:val="en-GB"/>
              </w:rPr>
              <w:t>) (US $):</w:t>
            </w:r>
          </w:p>
        </w:tc>
        <w:tc>
          <w:tcPr>
            <w:tcW w:w="895" w:type="pct"/>
            <w:tcBorders>
              <w:top w:val="single" w:sz="4" w:space="0" w:color="auto"/>
            </w:tcBorders>
            <w:shd w:val="clear" w:color="auto" w:fill="auto"/>
            <w:vAlign w:val="bottom"/>
          </w:tcPr>
          <w:p w14:paraId="4858060A" w14:textId="77777777" w:rsidR="00E206A7" w:rsidRPr="00BE4362" w:rsidRDefault="00E206A7" w:rsidP="002C3F96">
            <w:pPr>
              <w:widowControl w:val="0"/>
              <w:jc w:val="right"/>
              <w:rPr>
                <w:lang w:val="en-GB"/>
              </w:rPr>
            </w:pPr>
            <w:r w:rsidRPr="00C87B0F">
              <w:rPr>
                <w:lang w:val="en-GB"/>
              </w:rPr>
              <w:t>2,490,750</w:t>
            </w:r>
          </w:p>
        </w:tc>
      </w:tr>
      <w:tr w:rsidR="00E206A7" w:rsidRPr="00BE4362" w14:paraId="36292FC9" w14:textId="77777777" w:rsidTr="002C3F96">
        <w:trPr>
          <w:trHeight w:val="233"/>
          <w:jc w:val="center"/>
        </w:trPr>
        <w:tc>
          <w:tcPr>
            <w:tcW w:w="4105" w:type="pct"/>
            <w:gridSpan w:val="2"/>
          </w:tcPr>
          <w:p w14:paraId="5720FB95" w14:textId="77777777" w:rsidR="00E206A7" w:rsidRPr="00BE4362" w:rsidRDefault="00E206A7" w:rsidP="002C3F96">
            <w:pPr>
              <w:widowControl w:val="0"/>
              <w:jc w:val="left"/>
              <w:rPr>
                <w:lang w:val="en-GB"/>
              </w:rPr>
            </w:pPr>
            <w:r w:rsidRPr="00BE4362">
              <w:rPr>
                <w:lang w:val="en-GB"/>
              </w:rPr>
              <w:t xml:space="preserve">Amount disbursed (as </w:t>
            </w:r>
            <w:proofErr w:type="gramStart"/>
            <w:r w:rsidRPr="00BE4362">
              <w:rPr>
                <w:lang w:val="en-GB"/>
              </w:rPr>
              <w:t>at</w:t>
            </w:r>
            <w:proofErr w:type="gramEnd"/>
            <w:r w:rsidRPr="00BE4362">
              <w:rPr>
                <w:lang w:val="en-GB"/>
              </w:rPr>
              <w:t xml:space="preserve"> December 20</w:t>
            </w:r>
            <w:r>
              <w:rPr>
                <w:lang w:val="en-GB"/>
              </w:rPr>
              <w:t>21</w:t>
            </w:r>
            <w:r w:rsidRPr="00BE4362">
              <w:rPr>
                <w:lang w:val="en-GB"/>
              </w:rPr>
              <w:t>) (US</w:t>
            </w:r>
            <w:r w:rsidRPr="00BE4362">
              <w:rPr>
                <w:sz w:val="24"/>
                <w:lang w:val="en-GB"/>
              </w:rPr>
              <w:t> </w:t>
            </w:r>
            <w:r w:rsidRPr="00BE4362">
              <w:rPr>
                <w:lang w:val="en-GB"/>
              </w:rPr>
              <w:t>$):</w:t>
            </w:r>
          </w:p>
        </w:tc>
        <w:tc>
          <w:tcPr>
            <w:tcW w:w="895" w:type="pct"/>
            <w:shd w:val="clear" w:color="auto" w:fill="auto"/>
          </w:tcPr>
          <w:p w14:paraId="27605853" w14:textId="77777777" w:rsidR="00E206A7" w:rsidRPr="00BE4362" w:rsidRDefault="00E206A7" w:rsidP="002C3F96">
            <w:pPr>
              <w:widowControl w:val="0"/>
              <w:jc w:val="right"/>
              <w:rPr>
                <w:lang w:val="en-GB"/>
              </w:rPr>
            </w:pPr>
            <w:r w:rsidRPr="00C87B0F">
              <w:rPr>
                <w:lang w:val="en-GB"/>
              </w:rPr>
              <w:t>1</w:t>
            </w:r>
            <w:r>
              <w:rPr>
                <w:lang w:val="en-GB"/>
              </w:rPr>
              <w:t>,</w:t>
            </w:r>
            <w:r w:rsidRPr="00C87B0F">
              <w:rPr>
                <w:lang w:val="en-GB"/>
              </w:rPr>
              <w:t>502</w:t>
            </w:r>
            <w:r>
              <w:rPr>
                <w:lang w:val="en-GB"/>
              </w:rPr>
              <w:t>,</w:t>
            </w:r>
            <w:r w:rsidRPr="00C87B0F">
              <w:rPr>
                <w:lang w:val="en-GB"/>
              </w:rPr>
              <w:t>25</w:t>
            </w:r>
            <w:r>
              <w:rPr>
                <w:lang w:val="en-GB"/>
              </w:rPr>
              <w:t>7</w:t>
            </w:r>
          </w:p>
        </w:tc>
      </w:tr>
      <w:tr w:rsidR="00E206A7" w:rsidRPr="00BE4362" w14:paraId="4B73D44A" w14:textId="77777777" w:rsidTr="002C3F96">
        <w:trPr>
          <w:trHeight w:val="233"/>
          <w:jc w:val="center"/>
        </w:trPr>
        <w:tc>
          <w:tcPr>
            <w:tcW w:w="4105" w:type="pct"/>
            <w:gridSpan w:val="2"/>
          </w:tcPr>
          <w:p w14:paraId="651AFE5F" w14:textId="77777777" w:rsidR="00E206A7" w:rsidRPr="00BE4362" w:rsidRDefault="00E206A7" w:rsidP="002C3F96">
            <w:pPr>
              <w:widowControl w:val="0"/>
              <w:jc w:val="left"/>
              <w:rPr>
                <w:lang w:val="en-GB"/>
              </w:rPr>
            </w:pPr>
            <w:r w:rsidRPr="00BE4362">
              <w:rPr>
                <w:lang w:val="en-GB"/>
              </w:rPr>
              <w:t xml:space="preserve">ODS to be phased out (as </w:t>
            </w:r>
            <w:proofErr w:type="gramStart"/>
            <w:r w:rsidRPr="00BE4362">
              <w:rPr>
                <w:lang w:val="en-GB"/>
              </w:rPr>
              <w:t>at</w:t>
            </w:r>
            <w:proofErr w:type="gramEnd"/>
            <w:r w:rsidRPr="00BE4362">
              <w:rPr>
                <w:lang w:val="en-GB"/>
              </w:rPr>
              <w:t xml:space="preserve"> </w:t>
            </w:r>
            <w:r>
              <w:rPr>
                <w:lang w:val="en-GB"/>
              </w:rPr>
              <w:t>June 2022</w:t>
            </w:r>
            <w:r w:rsidRPr="00BE4362">
              <w:rPr>
                <w:lang w:val="en-GB"/>
              </w:rPr>
              <w:t>) (ODP tonnes):</w:t>
            </w:r>
          </w:p>
        </w:tc>
        <w:tc>
          <w:tcPr>
            <w:tcW w:w="895" w:type="pct"/>
            <w:shd w:val="clear" w:color="auto" w:fill="auto"/>
            <w:vAlign w:val="bottom"/>
          </w:tcPr>
          <w:p w14:paraId="579D5FDF" w14:textId="77777777" w:rsidR="00E206A7" w:rsidRPr="00BE4362" w:rsidRDefault="00E206A7" w:rsidP="002C3F96">
            <w:pPr>
              <w:widowControl w:val="0"/>
              <w:jc w:val="right"/>
              <w:rPr>
                <w:lang w:val="en-GB"/>
              </w:rPr>
            </w:pPr>
            <w:r w:rsidRPr="00C87B0F">
              <w:rPr>
                <w:lang w:val="en-GB"/>
              </w:rPr>
              <w:t>12.08</w:t>
            </w:r>
          </w:p>
        </w:tc>
      </w:tr>
      <w:tr w:rsidR="00E206A7" w:rsidRPr="00BE4362" w14:paraId="57BC7484" w14:textId="77777777" w:rsidTr="002C3F96">
        <w:trPr>
          <w:trHeight w:val="233"/>
          <w:jc w:val="center"/>
        </w:trPr>
        <w:tc>
          <w:tcPr>
            <w:tcW w:w="4105" w:type="pct"/>
            <w:gridSpan w:val="2"/>
          </w:tcPr>
          <w:p w14:paraId="35A3F266" w14:textId="77777777" w:rsidR="00E206A7" w:rsidRPr="00BE4362" w:rsidRDefault="00E206A7" w:rsidP="002C3F96">
            <w:pPr>
              <w:widowControl w:val="0"/>
              <w:jc w:val="left"/>
              <w:rPr>
                <w:lang w:val="en-GB"/>
              </w:rPr>
            </w:pPr>
            <w:r w:rsidRPr="00BE4362">
              <w:rPr>
                <w:lang w:val="en-GB"/>
              </w:rPr>
              <w:t xml:space="preserve">ODS phased out (as </w:t>
            </w:r>
            <w:proofErr w:type="gramStart"/>
            <w:r w:rsidRPr="00BE4362">
              <w:rPr>
                <w:lang w:val="en-GB"/>
              </w:rPr>
              <w:t>at</w:t>
            </w:r>
            <w:proofErr w:type="gramEnd"/>
            <w:r w:rsidRPr="00BE4362">
              <w:rPr>
                <w:lang w:val="en-GB"/>
              </w:rPr>
              <w:t xml:space="preserve"> December 20</w:t>
            </w:r>
            <w:r>
              <w:rPr>
                <w:lang w:val="en-GB"/>
              </w:rPr>
              <w:t>21</w:t>
            </w:r>
            <w:r w:rsidRPr="00BE4362">
              <w:rPr>
                <w:lang w:val="en-GB"/>
              </w:rPr>
              <w:t>) (ODP tonnes):</w:t>
            </w:r>
          </w:p>
        </w:tc>
        <w:tc>
          <w:tcPr>
            <w:tcW w:w="895" w:type="pct"/>
            <w:shd w:val="clear" w:color="auto" w:fill="auto"/>
          </w:tcPr>
          <w:p w14:paraId="6D9712E3" w14:textId="77777777" w:rsidR="00E206A7" w:rsidRPr="00BE4362" w:rsidRDefault="00E206A7" w:rsidP="002C3F96">
            <w:pPr>
              <w:widowControl w:val="0"/>
              <w:jc w:val="right"/>
              <w:rPr>
                <w:lang w:val="en-GB"/>
              </w:rPr>
            </w:pPr>
            <w:r w:rsidRPr="00C87B0F">
              <w:rPr>
                <w:lang w:val="en-GB"/>
              </w:rPr>
              <w:t>8.00</w:t>
            </w:r>
          </w:p>
        </w:tc>
      </w:tr>
    </w:tbl>
    <w:p w14:paraId="73CED513" w14:textId="77777777" w:rsidR="00E206A7" w:rsidRPr="00BE4362" w:rsidRDefault="00E206A7" w:rsidP="00E206A7">
      <w:pPr>
        <w:widowControl w:val="0"/>
        <w:rPr>
          <w:lang w:val="en-GB"/>
        </w:rPr>
      </w:pPr>
    </w:p>
    <w:p w14:paraId="60D13409" w14:textId="77777777" w:rsidR="00E206A7" w:rsidRDefault="00E206A7" w:rsidP="00E206A7">
      <w:pPr>
        <w:pStyle w:val="Heading1"/>
        <w:rPr>
          <w:lang w:val="en-GB"/>
        </w:rPr>
      </w:pPr>
      <w:r w:rsidRPr="00BE4362">
        <w:rPr>
          <w:lang w:val="en-GB"/>
        </w:rPr>
        <w:t>Summary of activities and funds approved by the Executive Committee:</w:t>
      </w:r>
    </w:p>
    <w:tbl>
      <w:tblPr>
        <w:tblStyle w:val="TableGrid"/>
        <w:tblW w:w="5000" w:type="pct"/>
        <w:tblLook w:val="01E0" w:firstRow="1" w:lastRow="1" w:firstColumn="1" w:lastColumn="1" w:noHBand="0" w:noVBand="0"/>
      </w:tblPr>
      <w:tblGrid>
        <w:gridCol w:w="525"/>
        <w:gridCol w:w="7121"/>
        <w:gridCol w:w="1704"/>
      </w:tblGrid>
      <w:tr w:rsidR="00E206A7" w:rsidRPr="00EA1B09" w14:paraId="201A1743" w14:textId="77777777" w:rsidTr="002C3F96">
        <w:tc>
          <w:tcPr>
            <w:tcW w:w="4089" w:type="pct"/>
            <w:gridSpan w:val="2"/>
            <w:tcBorders>
              <w:bottom w:val="single" w:sz="4" w:space="0" w:color="auto"/>
            </w:tcBorders>
            <w:shd w:val="clear" w:color="auto" w:fill="auto"/>
          </w:tcPr>
          <w:p w14:paraId="54C61A1B" w14:textId="77777777" w:rsidR="00E206A7" w:rsidRPr="00EA1B09" w:rsidRDefault="00E206A7" w:rsidP="002C3F96">
            <w:pPr>
              <w:widowControl w:val="0"/>
              <w:jc w:val="left"/>
              <w:rPr>
                <w:b/>
                <w:sz w:val="20"/>
                <w:szCs w:val="20"/>
              </w:rPr>
            </w:pPr>
            <w:r w:rsidRPr="00EA1B09">
              <w:rPr>
                <w:b/>
                <w:sz w:val="20"/>
                <w:szCs w:val="20"/>
              </w:rPr>
              <w:t>Summary of activities</w:t>
            </w:r>
          </w:p>
          <w:p w14:paraId="4EE459AC" w14:textId="77777777" w:rsidR="00E206A7" w:rsidRPr="00EA1B09" w:rsidRDefault="00E206A7" w:rsidP="002C3F96">
            <w:pPr>
              <w:widowControl w:val="0"/>
              <w:jc w:val="left"/>
              <w:rPr>
                <w:b/>
                <w:sz w:val="20"/>
                <w:szCs w:val="20"/>
              </w:rPr>
            </w:pPr>
          </w:p>
        </w:tc>
        <w:tc>
          <w:tcPr>
            <w:tcW w:w="911" w:type="pct"/>
            <w:tcBorders>
              <w:bottom w:val="single" w:sz="4" w:space="0" w:color="auto"/>
            </w:tcBorders>
          </w:tcPr>
          <w:p w14:paraId="2950E97D" w14:textId="77777777" w:rsidR="00E206A7" w:rsidRPr="00EA1B09" w:rsidRDefault="00E206A7" w:rsidP="002C3F96">
            <w:pPr>
              <w:widowControl w:val="0"/>
              <w:jc w:val="center"/>
              <w:rPr>
                <w:b/>
                <w:sz w:val="20"/>
                <w:szCs w:val="20"/>
              </w:rPr>
            </w:pPr>
            <w:r w:rsidRPr="00EA1B09">
              <w:rPr>
                <w:b/>
                <w:sz w:val="20"/>
                <w:szCs w:val="20"/>
              </w:rPr>
              <w:t>Funds approved (US $)</w:t>
            </w:r>
          </w:p>
        </w:tc>
      </w:tr>
      <w:tr w:rsidR="00E206A7" w:rsidRPr="00EA1B09" w14:paraId="33C4BBB4" w14:textId="77777777" w:rsidTr="002C3F96">
        <w:tc>
          <w:tcPr>
            <w:tcW w:w="281" w:type="pct"/>
            <w:tcBorders>
              <w:top w:val="single" w:sz="4" w:space="0" w:color="auto"/>
              <w:left w:val="single" w:sz="4" w:space="0" w:color="auto"/>
              <w:bottom w:val="single" w:sz="4" w:space="0" w:color="auto"/>
              <w:right w:val="nil"/>
            </w:tcBorders>
          </w:tcPr>
          <w:p w14:paraId="23FB1752" w14:textId="77777777" w:rsidR="00E206A7" w:rsidRPr="00EA1B09" w:rsidRDefault="00E206A7" w:rsidP="002C3F96">
            <w:pPr>
              <w:widowControl w:val="0"/>
              <w:ind w:left="360" w:hanging="360"/>
              <w:jc w:val="left"/>
              <w:rPr>
                <w:sz w:val="20"/>
                <w:szCs w:val="20"/>
              </w:rPr>
            </w:pPr>
            <w:r w:rsidRPr="00EA1B09">
              <w:rPr>
                <w:sz w:val="20"/>
                <w:szCs w:val="20"/>
              </w:rPr>
              <w:t>(a)</w:t>
            </w:r>
          </w:p>
        </w:tc>
        <w:tc>
          <w:tcPr>
            <w:tcW w:w="3808" w:type="pct"/>
            <w:tcBorders>
              <w:top w:val="single" w:sz="4" w:space="0" w:color="auto"/>
              <w:left w:val="nil"/>
              <w:bottom w:val="single" w:sz="4" w:space="0" w:color="auto"/>
              <w:right w:val="single" w:sz="4" w:space="0" w:color="auto"/>
            </w:tcBorders>
            <w:shd w:val="clear" w:color="auto" w:fill="auto"/>
          </w:tcPr>
          <w:p w14:paraId="72BA5E2E" w14:textId="77777777" w:rsidR="00E206A7" w:rsidRPr="00EA1B09" w:rsidRDefault="00E206A7" w:rsidP="002C3F96">
            <w:pPr>
              <w:widowControl w:val="0"/>
              <w:ind w:left="-109"/>
              <w:rPr>
                <w:sz w:val="20"/>
                <w:szCs w:val="20"/>
              </w:rPr>
            </w:pP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2BC1028" w14:textId="77777777" w:rsidR="00E206A7" w:rsidRPr="00EA1B09" w:rsidRDefault="00E206A7" w:rsidP="002C3F96">
            <w:pPr>
              <w:widowControl w:val="0"/>
              <w:jc w:val="right"/>
              <w:rPr>
                <w:sz w:val="20"/>
                <w:szCs w:val="20"/>
              </w:rPr>
            </w:pPr>
            <w:r w:rsidRPr="00A55D71">
              <w:rPr>
                <w:sz w:val="20"/>
                <w:szCs w:val="20"/>
              </w:rPr>
              <w:t>720,000</w:t>
            </w:r>
          </w:p>
        </w:tc>
      </w:tr>
      <w:tr w:rsidR="00E206A7" w:rsidRPr="00EA1B09" w14:paraId="58655AA9" w14:textId="77777777" w:rsidTr="002C3F96">
        <w:tc>
          <w:tcPr>
            <w:tcW w:w="281" w:type="pct"/>
            <w:tcBorders>
              <w:top w:val="single" w:sz="4" w:space="0" w:color="auto"/>
              <w:left w:val="single" w:sz="4" w:space="0" w:color="auto"/>
              <w:bottom w:val="single" w:sz="4" w:space="0" w:color="auto"/>
              <w:right w:val="nil"/>
            </w:tcBorders>
          </w:tcPr>
          <w:p w14:paraId="1D61B4E5" w14:textId="77777777" w:rsidR="00E206A7" w:rsidRPr="00EA1B09" w:rsidRDefault="00E206A7" w:rsidP="002C3F96">
            <w:pPr>
              <w:widowControl w:val="0"/>
              <w:rPr>
                <w:sz w:val="20"/>
                <w:szCs w:val="20"/>
              </w:rPr>
            </w:pPr>
            <w:r w:rsidRPr="00EA1B09">
              <w:rPr>
                <w:sz w:val="20"/>
                <w:szCs w:val="20"/>
              </w:rPr>
              <w:t>(b)</w:t>
            </w:r>
          </w:p>
        </w:tc>
        <w:tc>
          <w:tcPr>
            <w:tcW w:w="3808" w:type="pct"/>
            <w:tcBorders>
              <w:top w:val="single" w:sz="4" w:space="0" w:color="auto"/>
              <w:left w:val="nil"/>
              <w:bottom w:val="single" w:sz="4" w:space="0" w:color="auto"/>
              <w:right w:val="single" w:sz="4" w:space="0" w:color="auto"/>
            </w:tcBorders>
            <w:shd w:val="clear" w:color="auto" w:fill="auto"/>
          </w:tcPr>
          <w:p w14:paraId="48657A20" w14:textId="77777777" w:rsidR="00E206A7" w:rsidRPr="00EA1B09" w:rsidRDefault="00E206A7" w:rsidP="002C3F96">
            <w:pPr>
              <w:widowControl w:val="0"/>
              <w:ind w:left="-109"/>
              <w:rPr>
                <w:sz w:val="20"/>
                <w:szCs w:val="20"/>
              </w:rPr>
            </w:pP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0AFBA8" w14:textId="77777777" w:rsidR="00E206A7" w:rsidRPr="00EA1B09" w:rsidRDefault="00E206A7" w:rsidP="002C3F96">
            <w:pPr>
              <w:widowControl w:val="0"/>
              <w:jc w:val="right"/>
              <w:rPr>
                <w:sz w:val="20"/>
                <w:szCs w:val="20"/>
              </w:rPr>
            </w:pPr>
            <w:r w:rsidRPr="00A55D71">
              <w:rPr>
                <w:sz w:val="20"/>
                <w:szCs w:val="20"/>
              </w:rPr>
              <w:t>424,780</w:t>
            </w:r>
          </w:p>
        </w:tc>
      </w:tr>
      <w:tr w:rsidR="00E206A7" w:rsidRPr="00EA1B09" w14:paraId="5417B557" w14:textId="77777777" w:rsidTr="002C3F96">
        <w:tc>
          <w:tcPr>
            <w:tcW w:w="281" w:type="pct"/>
            <w:tcBorders>
              <w:top w:val="single" w:sz="4" w:space="0" w:color="auto"/>
              <w:left w:val="single" w:sz="4" w:space="0" w:color="auto"/>
              <w:bottom w:val="single" w:sz="4" w:space="0" w:color="auto"/>
              <w:right w:val="nil"/>
            </w:tcBorders>
          </w:tcPr>
          <w:p w14:paraId="4353DE56" w14:textId="77777777" w:rsidR="00E206A7" w:rsidRPr="00EA1B09" w:rsidRDefault="00E206A7" w:rsidP="002C3F96">
            <w:pPr>
              <w:widowControl w:val="0"/>
              <w:rPr>
                <w:sz w:val="20"/>
                <w:szCs w:val="20"/>
              </w:rPr>
            </w:pPr>
            <w:r w:rsidRPr="00EA1B09">
              <w:rPr>
                <w:sz w:val="20"/>
                <w:szCs w:val="20"/>
              </w:rPr>
              <w:t>(c)</w:t>
            </w:r>
          </w:p>
        </w:tc>
        <w:tc>
          <w:tcPr>
            <w:tcW w:w="3808" w:type="pct"/>
            <w:tcBorders>
              <w:top w:val="single" w:sz="4" w:space="0" w:color="auto"/>
              <w:left w:val="nil"/>
              <w:bottom w:val="single" w:sz="4" w:space="0" w:color="auto"/>
              <w:right w:val="single" w:sz="4" w:space="0" w:color="auto"/>
            </w:tcBorders>
            <w:shd w:val="clear" w:color="auto" w:fill="auto"/>
          </w:tcPr>
          <w:p w14:paraId="03855406" w14:textId="77777777" w:rsidR="00E206A7" w:rsidRPr="00EA1B09" w:rsidRDefault="00E206A7" w:rsidP="002C3F96">
            <w:pPr>
              <w:widowControl w:val="0"/>
              <w:ind w:left="-109"/>
              <w:rPr>
                <w:sz w:val="20"/>
                <w:szCs w:val="20"/>
              </w:rPr>
            </w:pPr>
            <w:r w:rsidRPr="00EA1B09">
              <w:rPr>
                <w:sz w:val="20"/>
                <w:szCs w:val="20"/>
              </w:rPr>
              <w:t xml:space="preserve">Project preparation, technical assistance, </w:t>
            </w:r>
            <w:proofErr w:type="gramStart"/>
            <w:r w:rsidRPr="00EA1B09">
              <w:rPr>
                <w:sz w:val="20"/>
                <w:szCs w:val="20"/>
              </w:rPr>
              <w:t>training</w:t>
            </w:r>
            <w:proofErr w:type="gramEnd"/>
            <w:r w:rsidRPr="00EA1B0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CF5284C" w14:textId="77777777" w:rsidR="00E206A7" w:rsidRPr="00EA1B09" w:rsidRDefault="00E206A7" w:rsidP="002C3F96">
            <w:pPr>
              <w:widowControl w:val="0"/>
              <w:jc w:val="right"/>
              <w:rPr>
                <w:sz w:val="20"/>
                <w:szCs w:val="20"/>
              </w:rPr>
            </w:pPr>
            <w:r w:rsidRPr="00A55D71">
              <w:rPr>
                <w:sz w:val="20"/>
                <w:szCs w:val="20"/>
              </w:rPr>
              <w:t>1,345,970</w:t>
            </w:r>
          </w:p>
        </w:tc>
      </w:tr>
      <w:tr w:rsidR="00E206A7" w:rsidRPr="00EA1B09" w14:paraId="69979340" w14:textId="77777777" w:rsidTr="002C3F96">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2C949A41" w14:textId="77777777" w:rsidR="00E206A7" w:rsidRPr="00EA1B09" w:rsidRDefault="00E206A7" w:rsidP="002C3F96">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EE8CAC" w14:textId="77777777" w:rsidR="00E206A7" w:rsidRPr="00EA1B09" w:rsidRDefault="00E206A7" w:rsidP="002C3F96">
            <w:pPr>
              <w:widowControl w:val="0"/>
              <w:jc w:val="right"/>
              <w:rPr>
                <w:sz w:val="20"/>
                <w:szCs w:val="20"/>
                <w:highlight w:val="yellow"/>
              </w:rPr>
            </w:pPr>
            <w:r w:rsidRPr="00A55D71">
              <w:rPr>
                <w:sz w:val="20"/>
                <w:szCs w:val="20"/>
              </w:rPr>
              <w:t>2,490,750</w:t>
            </w:r>
          </w:p>
        </w:tc>
      </w:tr>
      <w:tr w:rsidR="00E206A7" w:rsidRPr="00EA1B09" w14:paraId="302A823F" w14:textId="77777777" w:rsidTr="002C3F96">
        <w:trPr>
          <w:trHeight w:val="143"/>
        </w:trPr>
        <w:tc>
          <w:tcPr>
            <w:tcW w:w="281" w:type="pct"/>
            <w:tcBorders>
              <w:top w:val="single" w:sz="4" w:space="0" w:color="auto"/>
              <w:left w:val="single" w:sz="4" w:space="0" w:color="auto"/>
              <w:bottom w:val="single" w:sz="4" w:space="0" w:color="auto"/>
              <w:right w:val="nil"/>
            </w:tcBorders>
          </w:tcPr>
          <w:p w14:paraId="76F8E63F" w14:textId="77777777" w:rsidR="00E206A7" w:rsidRPr="00EA1B09" w:rsidRDefault="00E206A7" w:rsidP="002C3F96">
            <w:pPr>
              <w:widowControl w:val="0"/>
              <w:rPr>
                <w:sz w:val="20"/>
                <w:szCs w:val="20"/>
              </w:rPr>
            </w:pPr>
            <w:r w:rsidRPr="00EA1B09">
              <w:rPr>
                <w:sz w:val="20"/>
                <w:szCs w:val="20"/>
              </w:rPr>
              <w:t>(d)</w:t>
            </w:r>
          </w:p>
        </w:tc>
        <w:tc>
          <w:tcPr>
            <w:tcW w:w="3808" w:type="pct"/>
            <w:tcBorders>
              <w:top w:val="single" w:sz="4" w:space="0" w:color="auto"/>
              <w:left w:val="nil"/>
              <w:bottom w:val="single" w:sz="4" w:space="0" w:color="auto"/>
              <w:right w:val="single" w:sz="4" w:space="0" w:color="auto"/>
            </w:tcBorders>
            <w:shd w:val="clear" w:color="auto" w:fill="auto"/>
          </w:tcPr>
          <w:p w14:paraId="45A60396" w14:textId="77777777" w:rsidR="00E206A7" w:rsidRPr="00EA1B09" w:rsidRDefault="00E206A7" w:rsidP="002C3F96">
            <w:pPr>
              <w:widowControl w:val="0"/>
              <w:ind w:left="-109"/>
              <w:rPr>
                <w:sz w:val="20"/>
                <w:szCs w:val="20"/>
              </w:rPr>
            </w:pP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E45F59" w14:textId="77777777" w:rsidR="00E206A7" w:rsidRPr="00EA1B09" w:rsidRDefault="00E206A7" w:rsidP="002C3F96">
            <w:pPr>
              <w:widowControl w:val="0"/>
              <w:jc w:val="right"/>
              <w:rPr>
                <w:sz w:val="20"/>
                <w:szCs w:val="20"/>
              </w:rPr>
            </w:pPr>
            <w:r>
              <w:rPr>
                <w:sz w:val="20"/>
                <w:szCs w:val="20"/>
              </w:rPr>
              <w:t>150,000</w:t>
            </w:r>
          </w:p>
        </w:tc>
      </w:tr>
    </w:tbl>
    <w:p w14:paraId="69D3651B" w14:textId="77777777" w:rsidR="00E206A7" w:rsidRDefault="00E206A7" w:rsidP="00E206A7">
      <w:pPr>
        <w:rPr>
          <w:lang w:val="en-GB"/>
        </w:rPr>
      </w:pPr>
    </w:p>
    <w:p w14:paraId="6DDA9BD1" w14:textId="77777777" w:rsidR="00E206A7" w:rsidRPr="000C51EB" w:rsidRDefault="00E206A7" w:rsidP="00E206A7">
      <w:pPr>
        <w:keepNext/>
        <w:spacing w:after="240"/>
        <w:rPr>
          <w:u w:val="single"/>
          <w:lang w:val="en-GB"/>
        </w:rPr>
      </w:pPr>
      <w:r w:rsidRPr="000C51EB">
        <w:rPr>
          <w:u w:val="single"/>
          <w:lang w:val="en-GB"/>
        </w:rPr>
        <w:t>Progress report</w:t>
      </w:r>
    </w:p>
    <w:p w14:paraId="7698870D" w14:textId="77777777" w:rsidR="00E206A7" w:rsidRPr="000C51EB" w:rsidRDefault="00E206A7" w:rsidP="00E206A7">
      <w:pPr>
        <w:pStyle w:val="Heading1"/>
      </w:pPr>
      <w:r w:rsidRPr="000C51EB">
        <w:t>Although</w:t>
      </w:r>
      <w:r>
        <w:t xml:space="preserve"> it began with an </w:t>
      </w:r>
      <w:r w:rsidRPr="000C51EB">
        <w:t xml:space="preserve">initial delay, phase V of the </w:t>
      </w:r>
      <w:r>
        <w:t>IS</w:t>
      </w:r>
      <w:r w:rsidRPr="000C51EB">
        <w:t xml:space="preserve"> </w:t>
      </w:r>
      <w:r>
        <w:t>p</w:t>
      </w:r>
      <w:r w:rsidRPr="000C51EB">
        <w:t xml:space="preserve">roject </w:t>
      </w:r>
      <w:r>
        <w:t xml:space="preserve">was </w:t>
      </w:r>
      <w:r w:rsidRPr="000C51EB">
        <w:t>implemented according to plan. During the reporting period, the National Ozone Office (NOO) of Botswana enforced the ODS regulations through implementation of</w:t>
      </w:r>
      <w:r>
        <w:t xml:space="preserve"> the</w:t>
      </w:r>
      <w:r w:rsidRPr="000C51EB">
        <w:t xml:space="preserve"> licensing and quota system</w:t>
      </w:r>
      <w:r>
        <w:t xml:space="preserve">; and </w:t>
      </w:r>
      <w:r w:rsidRPr="000C51EB">
        <w:t>embarked on awareness</w:t>
      </w:r>
      <w:r>
        <w:t>-raising</w:t>
      </w:r>
      <w:r w:rsidRPr="000C51EB">
        <w:t xml:space="preserve"> programmes, trained Customs officers, clearing agents, and refrigeration technicians. Botswana </w:t>
      </w:r>
      <w:r>
        <w:t>also began</w:t>
      </w:r>
      <w:r w:rsidRPr="000C51EB">
        <w:t xml:space="preserve"> amending its ODS Regulation to incorporate the provisions of the Kigali Amendment in its draft legal framework on controlled substances under the Montreal Protocol.</w:t>
      </w:r>
      <w:r>
        <w:t xml:space="preserve"> </w:t>
      </w:r>
      <w:r w:rsidRPr="000C51EB">
        <w:t>Botswana fully achieved 12 out of 16</w:t>
      </w:r>
      <w:r>
        <w:t> </w:t>
      </w:r>
      <w:r w:rsidRPr="000C51EB">
        <w:t xml:space="preserve">performance indicators </w:t>
      </w:r>
      <w:r>
        <w:t>selected for the phase</w:t>
      </w:r>
      <w:r w:rsidRPr="000C51EB">
        <w:t xml:space="preserve"> and the remaining </w:t>
      </w:r>
      <w:r>
        <w:t>four</w:t>
      </w:r>
      <w:r w:rsidRPr="000C51EB">
        <w:t xml:space="preserve"> were partially achieved</w:t>
      </w:r>
      <w:r>
        <w:t>.</w:t>
      </w:r>
    </w:p>
    <w:p w14:paraId="5481EDBD" w14:textId="77777777" w:rsidR="00E206A7" w:rsidRPr="00E206A7" w:rsidRDefault="00E206A7" w:rsidP="00E206A7">
      <w:pPr>
        <w:keepNext/>
        <w:spacing w:after="240"/>
        <w:rPr>
          <w:u w:val="single"/>
          <w:lang w:val="en-GB"/>
        </w:rPr>
      </w:pPr>
      <w:r w:rsidRPr="000C51EB">
        <w:rPr>
          <w:u w:val="single"/>
          <w:lang w:val="en-GB"/>
        </w:rPr>
        <w:t>Plan of action</w:t>
      </w:r>
    </w:p>
    <w:p w14:paraId="178A5AC8" w14:textId="77777777" w:rsidR="00E206A7" w:rsidRPr="000C51EB" w:rsidRDefault="00E206A7" w:rsidP="00E206A7">
      <w:pPr>
        <w:pStyle w:val="Heading1"/>
      </w:pPr>
      <w:r>
        <w:t>During the upcoming phase, t</w:t>
      </w:r>
      <w:r w:rsidRPr="000C51EB">
        <w:t xml:space="preserve">he country will commit to implement its </w:t>
      </w:r>
      <w:r>
        <w:t>a</w:t>
      </w:r>
      <w:r w:rsidRPr="000C51EB">
        <w:t xml:space="preserve">ction </w:t>
      </w:r>
      <w:r>
        <w:t>p</w:t>
      </w:r>
      <w:r w:rsidRPr="000C51EB">
        <w:t>lan to ensure sustained compliance with Montreal Protocol. The NOO will continue with the training programme for technicians in the refrigeration sector</w:t>
      </w:r>
      <w:r>
        <w:t xml:space="preserve"> as well as t</w:t>
      </w:r>
      <w:r w:rsidRPr="000C51EB">
        <w:t xml:space="preserve">raining of newly recruited and remaining customs officers to support the implementation and enforcement of ODS regulations including control measures of </w:t>
      </w:r>
      <w:proofErr w:type="spellStart"/>
      <w:r w:rsidRPr="000C51EB">
        <w:t>HCFCs.The</w:t>
      </w:r>
      <w:proofErr w:type="spellEnd"/>
      <w:r w:rsidRPr="000C51EB">
        <w:t xml:space="preserve"> NOO will </w:t>
      </w:r>
      <w:r>
        <w:t xml:space="preserve">also </w:t>
      </w:r>
      <w:r w:rsidRPr="000C51EB">
        <w:t xml:space="preserve">continue with </w:t>
      </w:r>
      <w:r>
        <w:t xml:space="preserve">its </w:t>
      </w:r>
      <w:r w:rsidRPr="000C51EB">
        <w:t>awareness</w:t>
      </w:r>
      <w:r>
        <w:t>-</w:t>
      </w:r>
      <w:r w:rsidRPr="000C51EB">
        <w:t xml:space="preserve">raising programme through mass media, </w:t>
      </w:r>
      <w:r>
        <w:t>non-governmental organizations (</w:t>
      </w:r>
      <w:r w:rsidRPr="000C51EB">
        <w:t>NGOs</w:t>
      </w:r>
      <w:r>
        <w:t>)</w:t>
      </w:r>
      <w:r w:rsidRPr="000C51EB">
        <w:t xml:space="preserve">, workshops, and distribution of materials such as brochures, pamphlets and others to the industry and other stakeholders, at </w:t>
      </w:r>
      <w:proofErr w:type="spellStart"/>
      <w:r w:rsidRPr="000C51EB">
        <w:t>Gantsi</w:t>
      </w:r>
      <w:proofErr w:type="spellEnd"/>
      <w:r w:rsidRPr="000C51EB">
        <w:t xml:space="preserve"> Agricultural shows, school visits and during</w:t>
      </w:r>
      <w:r>
        <w:t xml:space="preserve"> gatherings for</w:t>
      </w:r>
      <w:r w:rsidRPr="000C51EB">
        <w:t xml:space="preserve"> national celebrations</w:t>
      </w:r>
      <w:r>
        <w:t xml:space="preserve"> and </w:t>
      </w:r>
      <w:r w:rsidRPr="000C51EB">
        <w:t>commemorations.</w:t>
      </w:r>
    </w:p>
    <w:p w14:paraId="31C96C72" w14:textId="77777777" w:rsidR="00E206A7" w:rsidRPr="00466B81" w:rsidRDefault="00E206A7" w:rsidP="00E206A7">
      <w:pPr>
        <w:widowControl w:val="0"/>
        <w:spacing w:after="120"/>
        <w:rPr>
          <w:b/>
          <w:bCs/>
          <w:color w:val="000000" w:themeColor="text1"/>
        </w:rPr>
      </w:pPr>
      <w:r w:rsidRPr="00466B81">
        <w:rPr>
          <w:b/>
          <w:color w:val="000000" w:themeColor="text1"/>
        </w:rPr>
        <w:t>Brunei Darussalam</w:t>
      </w:r>
      <w:r w:rsidRPr="00466B81">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E206A7" w:rsidRPr="00466B81" w14:paraId="449C78FE" w14:textId="77777777" w:rsidTr="002C3F96">
        <w:trPr>
          <w:trHeight w:val="278"/>
          <w:tblHeader/>
          <w:jc w:val="center"/>
        </w:trPr>
        <w:tc>
          <w:tcPr>
            <w:tcW w:w="4158" w:type="pct"/>
            <w:gridSpan w:val="2"/>
            <w:tcBorders>
              <w:bottom w:val="single" w:sz="4" w:space="0" w:color="auto"/>
            </w:tcBorders>
          </w:tcPr>
          <w:p w14:paraId="17521753" w14:textId="77777777" w:rsidR="00E206A7" w:rsidRPr="00466B81" w:rsidRDefault="00E206A7" w:rsidP="002C3F96">
            <w:pPr>
              <w:widowControl w:val="0"/>
              <w:rPr>
                <w:b/>
                <w:sz w:val="20"/>
                <w:szCs w:val="20"/>
              </w:rPr>
            </w:pPr>
            <w:r w:rsidRPr="00466B81">
              <w:rPr>
                <w:b/>
                <w:sz w:val="20"/>
                <w:szCs w:val="20"/>
              </w:rPr>
              <w:t>Summary of the project and country profile</w:t>
            </w:r>
          </w:p>
        </w:tc>
        <w:tc>
          <w:tcPr>
            <w:tcW w:w="842" w:type="pct"/>
          </w:tcPr>
          <w:p w14:paraId="435590B0" w14:textId="77777777" w:rsidR="00E206A7" w:rsidRPr="00466B81" w:rsidRDefault="00E206A7" w:rsidP="002C3F96">
            <w:pPr>
              <w:widowControl w:val="0"/>
              <w:jc w:val="right"/>
              <w:rPr>
                <w:b/>
                <w:sz w:val="20"/>
                <w:szCs w:val="20"/>
              </w:rPr>
            </w:pPr>
          </w:p>
        </w:tc>
      </w:tr>
      <w:tr w:rsidR="00E206A7" w:rsidRPr="00466B81" w14:paraId="791E3710" w14:textId="77777777" w:rsidTr="002C3F96">
        <w:trPr>
          <w:trHeight w:val="233"/>
          <w:jc w:val="center"/>
        </w:trPr>
        <w:tc>
          <w:tcPr>
            <w:tcW w:w="4158" w:type="pct"/>
            <w:gridSpan w:val="2"/>
            <w:tcBorders>
              <w:bottom w:val="single" w:sz="4" w:space="0" w:color="auto"/>
            </w:tcBorders>
          </w:tcPr>
          <w:p w14:paraId="41DA85EF" w14:textId="77777777" w:rsidR="00E206A7" w:rsidRPr="00466B81" w:rsidRDefault="00E206A7" w:rsidP="002C3F96">
            <w:pPr>
              <w:widowControl w:val="0"/>
              <w:rPr>
                <w:sz w:val="20"/>
                <w:szCs w:val="20"/>
              </w:rPr>
            </w:pPr>
            <w:r w:rsidRPr="00466B81">
              <w:rPr>
                <w:sz w:val="20"/>
                <w:szCs w:val="20"/>
              </w:rPr>
              <w:t>Implementing agency:</w:t>
            </w:r>
          </w:p>
        </w:tc>
        <w:tc>
          <w:tcPr>
            <w:tcW w:w="842" w:type="pct"/>
            <w:tcBorders>
              <w:bottom w:val="single" w:sz="4" w:space="0" w:color="auto"/>
            </w:tcBorders>
          </w:tcPr>
          <w:p w14:paraId="7750FD9C" w14:textId="77777777" w:rsidR="00E206A7" w:rsidRPr="00466B81" w:rsidRDefault="00E206A7" w:rsidP="002C3F96">
            <w:pPr>
              <w:widowControl w:val="0"/>
              <w:jc w:val="center"/>
              <w:rPr>
                <w:sz w:val="20"/>
                <w:szCs w:val="20"/>
              </w:rPr>
            </w:pPr>
            <w:r w:rsidRPr="00466B81">
              <w:rPr>
                <w:sz w:val="20"/>
                <w:szCs w:val="20"/>
              </w:rPr>
              <w:t>UNEP</w:t>
            </w:r>
          </w:p>
        </w:tc>
      </w:tr>
      <w:tr w:rsidR="00E206A7" w:rsidRPr="00466B81" w14:paraId="054BE9F5"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17336883" w14:textId="77777777" w:rsidR="00E206A7" w:rsidRPr="00466B81" w:rsidRDefault="00E206A7" w:rsidP="002C3F96">
            <w:pPr>
              <w:widowControl w:val="0"/>
              <w:rPr>
                <w:sz w:val="20"/>
                <w:szCs w:val="20"/>
              </w:rPr>
            </w:pPr>
            <w:r w:rsidRPr="00466B81">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A3D1B45" w14:textId="77777777" w:rsidR="00E206A7" w:rsidRPr="00466B81" w:rsidRDefault="00E206A7" w:rsidP="002C3F96">
            <w:pPr>
              <w:widowControl w:val="0"/>
              <w:jc w:val="right"/>
              <w:rPr>
                <w:sz w:val="20"/>
                <w:szCs w:val="20"/>
              </w:rPr>
            </w:pPr>
          </w:p>
        </w:tc>
      </w:tr>
      <w:tr w:rsidR="00E206A7" w:rsidRPr="00466B81" w14:paraId="224013FE"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C5AFED8" w14:textId="77777777" w:rsidR="00E206A7" w:rsidRPr="00466B81" w:rsidRDefault="00E206A7" w:rsidP="002C3F96">
            <w:pPr>
              <w:widowControl w:val="0"/>
              <w:ind w:left="5249" w:right="-198"/>
              <w:jc w:val="left"/>
              <w:rPr>
                <w:sz w:val="20"/>
                <w:szCs w:val="20"/>
              </w:rPr>
            </w:pPr>
            <w:r w:rsidRPr="00466B81">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59EF9011" w14:textId="77777777" w:rsidR="00E206A7" w:rsidRPr="00466B81" w:rsidRDefault="00E206A7" w:rsidP="002C3F96">
            <w:pPr>
              <w:widowControl w:val="0"/>
              <w:jc w:val="right"/>
              <w:rPr>
                <w:sz w:val="20"/>
                <w:szCs w:val="20"/>
              </w:rPr>
            </w:pPr>
            <w:r w:rsidRPr="00466B81">
              <w:rPr>
                <w:sz w:val="20"/>
                <w:szCs w:val="20"/>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5676AFB8" w14:textId="77777777" w:rsidR="00E206A7" w:rsidRPr="00466B81" w:rsidRDefault="00E206A7" w:rsidP="002C3F96">
            <w:pPr>
              <w:widowControl w:val="0"/>
              <w:jc w:val="right"/>
              <w:rPr>
                <w:sz w:val="20"/>
                <w:szCs w:val="20"/>
              </w:rPr>
            </w:pPr>
            <w:r w:rsidRPr="00466B81">
              <w:rPr>
                <w:sz w:val="20"/>
                <w:szCs w:val="20"/>
              </w:rPr>
              <w:t>80,000</w:t>
            </w:r>
          </w:p>
        </w:tc>
      </w:tr>
      <w:tr w:rsidR="00E206A7" w:rsidRPr="00466B81" w14:paraId="10177292"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F4BAB34" w14:textId="77777777" w:rsidR="00E206A7" w:rsidRPr="00466B81" w:rsidRDefault="00E206A7" w:rsidP="002C3F96">
            <w:pPr>
              <w:widowControl w:val="0"/>
              <w:ind w:left="5249" w:right="-198"/>
              <w:jc w:val="left"/>
              <w:rPr>
                <w:sz w:val="20"/>
                <w:szCs w:val="20"/>
              </w:rPr>
            </w:pPr>
            <w:r w:rsidRPr="00466B81">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64F398A5" w14:textId="77777777" w:rsidR="00E206A7" w:rsidRPr="00466B81" w:rsidRDefault="00E206A7" w:rsidP="002C3F96">
            <w:pPr>
              <w:widowControl w:val="0"/>
              <w:jc w:val="right"/>
              <w:rPr>
                <w:sz w:val="20"/>
                <w:szCs w:val="20"/>
              </w:rPr>
            </w:pPr>
            <w:r w:rsidRPr="00466B81">
              <w:rPr>
                <w:sz w:val="20"/>
                <w:szCs w:val="20"/>
              </w:rPr>
              <w:t>Jul-04</w:t>
            </w:r>
          </w:p>
        </w:tc>
        <w:tc>
          <w:tcPr>
            <w:tcW w:w="842" w:type="pct"/>
            <w:tcBorders>
              <w:top w:val="nil"/>
              <w:left w:val="single" w:sz="4" w:space="0" w:color="auto"/>
              <w:bottom w:val="nil"/>
              <w:right w:val="single" w:sz="4" w:space="0" w:color="auto"/>
            </w:tcBorders>
            <w:shd w:val="clear" w:color="auto" w:fill="FFFFFF" w:themeFill="background1"/>
            <w:vAlign w:val="bottom"/>
          </w:tcPr>
          <w:p w14:paraId="7033D8F7" w14:textId="77777777" w:rsidR="00E206A7" w:rsidRPr="00466B81" w:rsidRDefault="00E206A7" w:rsidP="002C3F96">
            <w:pPr>
              <w:widowControl w:val="0"/>
              <w:jc w:val="right"/>
              <w:rPr>
                <w:sz w:val="20"/>
                <w:szCs w:val="20"/>
              </w:rPr>
            </w:pPr>
            <w:r w:rsidRPr="00466B81">
              <w:rPr>
                <w:sz w:val="20"/>
                <w:szCs w:val="20"/>
              </w:rPr>
              <w:t>70,000</w:t>
            </w:r>
          </w:p>
        </w:tc>
      </w:tr>
      <w:tr w:rsidR="00E206A7" w:rsidRPr="00466B81" w14:paraId="5DD2DCD7"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E9301CF" w14:textId="77777777" w:rsidR="00E206A7" w:rsidRPr="00466B81" w:rsidRDefault="00E206A7" w:rsidP="002C3F96">
            <w:pPr>
              <w:widowControl w:val="0"/>
              <w:ind w:left="5249" w:right="-198"/>
              <w:jc w:val="left"/>
              <w:rPr>
                <w:sz w:val="20"/>
                <w:szCs w:val="20"/>
              </w:rPr>
            </w:pPr>
            <w:r w:rsidRPr="00466B81">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18B959F0" w14:textId="77777777" w:rsidR="00E206A7" w:rsidRPr="00466B81" w:rsidRDefault="00E206A7" w:rsidP="002C3F96">
            <w:pPr>
              <w:widowControl w:val="0"/>
              <w:jc w:val="right"/>
              <w:rPr>
                <w:sz w:val="20"/>
                <w:szCs w:val="20"/>
              </w:rPr>
            </w:pPr>
            <w:r w:rsidRPr="00466B81">
              <w:rPr>
                <w:sz w:val="20"/>
                <w:szCs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19BC09DB" w14:textId="77777777" w:rsidR="00E206A7" w:rsidRPr="00466B81" w:rsidRDefault="00E206A7" w:rsidP="002C3F96">
            <w:pPr>
              <w:widowControl w:val="0"/>
              <w:jc w:val="right"/>
              <w:rPr>
                <w:sz w:val="20"/>
                <w:szCs w:val="20"/>
              </w:rPr>
            </w:pPr>
            <w:r w:rsidRPr="00466B81">
              <w:rPr>
                <w:sz w:val="20"/>
                <w:szCs w:val="20"/>
              </w:rPr>
              <w:t>70,000</w:t>
            </w:r>
          </w:p>
        </w:tc>
      </w:tr>
      <w:tr w:rsidR="00E206A7" w:rsidRPr="00466B81" w14:paraId="260808AA"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D6F0C7A" w14:textId="77777777" w:rsidR="00E206A7" w:rsidRPr="00466B81" w:rsidRDefault="00E206A7" w:rsidP="002C3F96">
            <w:pPr>
              <w:widowControl w:val="0"/>
              <w:ind w:left="5249" w:right="-198"/>
              <w:jc w:val="left"/>
              <w:rPr>
                <w:sz w:val="20"/>
                <w:szCs w:val="20"/>
              </w:rPr>
            </w:pPr>
            <w:r w:rsidRPr="00466B81">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283EA580" w14:textId="77777777" w:rsidR="00E206A7" w:rsidRPr="00466B81" w:rsidRDefault="00E206A7" w:rsidP="002C3F96">
            <w:pPr>
              <w:widowControl w:val="0"/>
              <w:tabs>
                <w:tab w:val="left" w:pos="6840"/>
              </w:tabs>
              <w:ind w:left="-108"/>
              <w:jc w:val="right"/>
              <w:rPr>
                <w:sz w:val="20"/>
                <w:szCs w:val="20"/>
              </w:rPr>
            </w:pPr>
            <w:r w:rsidRPr="00466B81">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065FD8AD" w14:textId="77777777" w:rsidR="00E206A7" w:rsidRPr="00466B81" w:rsidRDefault="00E206A7" w:rsidP="002C3F96">
            <w:pPr>
              <w:widowControl w:val="0"/>
              <w:jc w:val="right"/>
              <w:rPr>
                <w:sz w:val="20"/>
                <w:szCs w:val="20"/>
              </w:rPr>
            </w:pPr>
            <w:r w:rsidRPr="00466B81">
              <w:rPr>
                <w:sz w:val="20"/>
                <w:szCs w:val="20"/>
              </w:rPr>
              <w:t>70,000</w:t>
            </w:r>
          </w:p>
        </w:tc>
      </w:tr>
      <w:tr w:rsidR="00E206A7" w:rsidRPr="00466B81" w14:paraId="0149BB58"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D4134DB" w14:textId="77777777" w:rsidR="00E206A7" w:rsidRPr="00466B81" w:rsidRDefault="00E206A7" w:rsidP="002C3F96">
            <w:pPr>
              <w:widowControl w:val="0"/>
              <w:ind w:left="5249" w:right="-198"/>
              <w:jc w:val="left"/>
              <w:rPr>
                <w:sz w:val="20"/>
                <w:szCs w:val="20"/>
              </w:rPr>
            </w:pPr>
            <w:r w:rsidRPr="00466B81">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699579E4" w14:textId="77777777" w:rsidR="00E206A7" w:rsidRPr="00466B81" w:rsidRDefault="00E206A7" w:rsidP="002C3F96">
            <w:pPr>
              <w:widowControl w:val="0"/>
              <w:tabs>
                <w:tab w:val="left" w:pos="6840"/>
              </w:tabs>
              <w:ind w:left="-108"/>
              <w:jc w:val="right"/>
              <w:rPr>
                <w:sz w:val="20"/>
                <w:szCs w:val="20"/>
              </w:rPr>
            </w:pPr>
            <w:r w:rsidRPr="00466B81">
              <w:rPr>
                <w:sz w:val="20"/>
                <w:szCs w:val="20"/>
              </w:rPr>
              <w:t>May-16</w:t>
            </w:r>
          </w:p>
        </w:tc>
        <w:tc>
          <w:tcPr>
            <w:tcW w:w="842" w:type="pct"/>
            <w:tcBorders>
              <w:top w:val="nil"/>
              <w:left w:val="single" w:sz="4" w:space="0" w:color="auto"/>
              <w:bottom w:val="nil"/>
              <w:right w:val="single" w:sz="4" w:space="0" w:color="auto"/>
            </w:tcBorders>
            <w:shd w:val="clear" w:color="auto" w:fill="FFFFFF" w:themeFill="background1"/>
            <w:vAlign w:val="bottom"/>
          </w:tcPr>
          <w:p w14:paraId="267212D8"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4D648B0F" w14:textId="77777777" w:rsidTr="00AE455A">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4A4CE67" w14:textId="77777777" w:rsidR="00E206A7" w:rsidRPr="00466B81" w:rsidRDefault="00E206A7" w:rsidP="002C3F96">
            <w:pPr>
              <w:widowControl w:val="0"/>
              <w:ind w:left="5249" w:right="-198"/>
              <w:jc w:val="left"/>
              <w:rPr>
                <w:sz w:val="20"/>
                <w:szCs w:val="20"/>
              </w:rPr>
            </w:pPr>
            <w:r w:rsidRPr="00466B81">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418EF812" w14:textId="77777777" w:rsidR="00E206A7" w:rsidRPr="00466B81" w:rsidRDefault="00E206A7" w:rsidP="002C3F96">
            <w:pPr>
              <w:widowControl w:val="0"/>
              <w:tabs>
                <w:tab w:val="left" w:pos="6840"/>
              </w:tabs>
              <w:ind w:left="-108"/>
              <w:jc w:val="right"/>
              <w:rPr>
                <w:sz w:val="20"/>
                <w:szCs w:val="20"/>
              </w:rPr>
            </w:pPr>
            <w:r w:rsidRPr="00466B81">
              <w:rPr>
                <w:sz w:val="20"/>
                <w:szCs w:val="20"/>
              </w:rPr>
              <w:t>Dec-18</w:t>
            </w:r>
          </w:p>
        </w:tc>
        <w:tc>
          <w:tcPr>
            <w:tcW w:w="842" w:type="pct"/>
            <w:tcBorders>
              <w:top w:val="nil"/>
              <w:left w:val="single" w:sz="4" w:space="0" w:color="auto"/>
              <w:bottom w:val="nil"/>
              <w:right w:val="single" w:sz="4" w:space="0" w:color="auto"/>
            </w:tcBorders>
            <w:shd w:val="clear" w:color="auto" w:fill="FFFFFF" w:themeFill="background1"/>
          </w:tcPr>
          <w:p w14:paraId="24CFA7C9"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44F5222B" w14:textId="77777777" w:rsidTr="00AE455A">
        <w:trPr>
          <w:trHeight w:val="233"/>
          <w:jc w:val="center"/>
        </w:trPr>
        <w:tc>
          <w:tcPr>
            <w:tcW w:w="3465" w:type="pct"/>
            <w:tcBorders>
              <w:top w:val="nil"/>
              <w:left w:val="single" w:sz="4" w:space="0" w:color="auto"/>
              <w:bottom w:val="single" w:sz="4" w:space="0" w:color="auto"/>
              <w:right w:val="nil"/>
            </w:tcBorders>
            <w:shd w:val="clear" w:color="auto" w:fill="FFFFFF" w:themeFill="background1"/>
            <w:vAlign w:val="bottom"/>
          </w:tcPr>
          <w:p w14:paraId="25378B67" w14:textId="77777777" w:rsidR="00E206A7" w:rsidRPr="00466B81" w:rsidRDefault="00E206A7" w:rsidP="002C3F96">
            <w:pPr>
              <w:widowControl w:val="0"/>
              <w:ind w:left="5249" w:right="-198"/>
              <w:jc w:val="left"/>
              <w:rPr>
                <w:sz w:val="20"/>
                <w:szCs w:val="20"/>
              </w:rPr>
            </w:pPr>
            <w:r w:rsidRPr="00466B81">
              <w:rPr>
                <w:sz w:val="20"/>
                <w:szCs w:val="20"/>
              </w:rPr>
              <w:t>Phase VII:</w:t>
            </w:r>
          </w:p>
        </w:tc>
        <w:tc>
          <w:tcPr>
            <w:tcW w:w="694" w:type="pct"/>
            <w:tcBorders>
              <w:top w:val="nil"/>
              <w:left w:val="nil"/>
              <w:bottom w:val="single" w:sz="4" w:space="0" w:color="auto"/>
              <w:right w:val="single" w:sz="4" w:space="0" w:color="auto"/>
            </w:tcBorders>
            <w:shd w:val="clear" w:color="auto" w:fill="FFFFFF" w:themeFill="background1"/>
            <w:vAlign w:val="bottom"/>
          </w:tcPr>
          <w:p w14:paraId="5EEBB6CC" w14:textId="77777777" w:rsidR="00E206A7" w:rsidRPr="00466B81" w:rsidRDefault="00E206A7" w:rsidP="002C3F96">
            <w:pPr>
              <w:widowControl w:val="0"/>
              <w:tabs>
                <w:tab w:val="left" w:pos="6840"/>
              </w:tabs>
              <w:ind w:left="-108"/>
              <w:jc w:val="right"/>
              <w:rPr>
                <w:sz w:val="20"/>
                <w:szCs w:val="20"/>
              </w:rPr>
            </w:pPr>
            <w:r w:rsidRPr="00466B81">
              <w:rPr>
                <w:sz w:val="20"/>
                <w:szCs w:val="20"/>
              </w:rPr>
              <w:t>Dec-20</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3D09BC9"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5E7DECE7" w14:textId="77777777" w:rsidTr="00AE455A">
        <w:trPr>
          <w:trHeight w:val="233"/>
          <w:jc w:val="center"/>
        </w:trPr>
        <w:tc>
          <w:tcPr>
            <w:tcW w:w="4158" w:type="pct"/>
            <w:gridSpan w:val="2"/>
            <w:tcBorders>
              <w:top w:val="single" w:sz="4" w:space="0" w:color="auto"/>
              <w:left w:val="single" w:sz="4" w:space="0" w:color="auto"/>
              <w:bottom w:val="nil"/>
              <w:right w:val="single" w:sz="4" w:space="0" w:color="auto"/>
            </w:tcBorders>
            <w:shd w:val="clear" w:color="auto" w:fill="auto"/>
          </w:tcPr>
          <w:p w14:paraId="0B2CB5A6"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lastRenderedPageBreak/>
              <w:tab/>
              <w:t>Total:</w:t>
            </w:r>
          </w:p>
        </w:tc>
        <w:tc>
          <w:tcPr>
            <w:tcW w:w="842" w:type="pct"/>
            <w:tcBorders>
              <w:top w:val="single" w:sz="4" w:space="0" w:color="auto"/>
              <w:left w:val="single" w:sz="4" w:space="0" w:color="auto"/>
              <w:bottom w:val="single" w:sz="4" w:space="0" w:color="auto"/>
              <w:right w:val="single" w:sz="4" w:space="0" w:color="auto"/>
            </w:tcBorders>
            <w:shd w:val="clear" w:color="auto" w:fill="auto"/>
          </w:tcPr>
          <w:p w14:paraId="4D41559B" w14:textId="77777777" w:rsidR="00E206A7" w:rsidRPr="00466B81" w:rsidRDefault="00E206A7" w:rsidP="002C3F96">
            <w:pPr>
              <w:widowControl w:val="0"/>
              <w:jc w:val="right"/>
              <w:rPr>
                <w:sz w:val="20"/>
                <w:szCs w:val="20"/>
              </w:rPr>
            </w:pPr>
            <w:r w:rsidRPr="00466B81">
              <w:rPr>
                <w:sz w:val="20"/>
                <w:szCs w:val="20"/>
              </w:rPr>
              <w:t>558,800</w:t>
            </w:r>
          </w:p>
        </w:tc>
      </w:tr>
      <w:tr w:rsidR="00E206A7" w:rsidRPr="00466B81" w14:paraId="01B03F0B" w14:textId="77777777" w:rsidTr="002C3F96">
        <w:trPr>
          <w:trHeight w:val="233"/>
          <w:jc w:val="center"/>
        </w:trPr>
        <w:tc>
          <w:tcPr>
            <w:tcW w:w="4158" w:type="pct"/>
            <w:gridSpan w:val="2"/>
            <w:shd w:val="clear" w:color="auto" w:fill="FFFFFF" w:themeFill="background1"/>
          </w:tcPr>
          <w:p w14:paraId="1FF652B4" w14:textId="77777777" w:rsidR="00E206A7" w:rsidRPr="00466B81" w:rsidRDefault="00E206A7" w:rsidP="002C3F96">
            <w:pPr>
              <w:widowControl w:val="0"/>
              <w:jc w:val="left"/>
              <w:rPr>
                <w:sz w:val="20"/>
                <w:szCs w:val="20"/>
              </w:rPr>
            </w:pPr>
            <w:r w:rsidRPr="00466B81">
              <w:rPr>
                <w:sz w:val="20"/>
                <w:szCs w:val="20"/>
              </w:rPr>
              <w:t>Amount requested for renewal (phase VIII) (US $):</w:t>
            </w:r>
          </w:p>
        </w:tc>
        <w:tc>
          <w:tcPr>
            <w:tcW w:w="842" w:type="pct"/>
            <w:shd w:val="clear" w:color="auto" w:fill="auto"/>
          </w:tcPr>
          <w:p w14:paraId="47CF95BD"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7F225EF7" w14:textId="77777777" w:rsidTr="002C3F96">
        <w:trPr>
          <w:trHeight w:val="233"/>
          <w:jc w:val="center"/>
        </w:trPr>
        <w:tc>
          <w:tcPr>
            <w:tcW w:w="4158" w:type="pct"/>
            <w:gridSpan w:val="2"/>
          </w:tcPr>
          <w:p w14:paraId="616F3221" w14:textId="77777777" w:rsidR="00E206A7" w:rsidRPr="00466B81" w:rsidRDefault="00E206A7" w:rsidP="002C3F96">
            <w:pPr>
              <w:widowControl w:val="0"/>
              <w:jc w:val="left"/>
              <w:rPr>
                <w:sz w:val="20"/>
                <w:szCs w:val="20"/>
              </w:rPr>
            </w:pPr>
            <w:r w:rsidRPr="00466B81">
              <w:rPr>
                <w:sz w:val="20"/>
                <w:szCs w:val="20"/>
              </w:rPr>
              <w:t xml:space="preserve">Amount recommended for approval for phase VIII (US $): </w:t>
            </w:r>
          </w:p>
        </w:tc>
        <w:tc>
          <w:tcPr>
            <w:tcW w:w="842" w:type="pct"/>
            <w:shd w:val="clear" w:color="auto" w:fill="auto"/>
          </w:tcPr>
          <w:p w14:paraId="01E3117B"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05D4627C" w14:textId="77777777" w:rsidTr="002C3F96">
        <w:trPr>
          <w:trHeight w:val="233"/>
          <w:jc w:val="center"/>
        </w:trPr>
        <w:tc>
          <w:tcPr>
            <w:tcW w:w="4158" w:type="pct"/>
            <w:gridSpan w:val="2"/>
          </w:tcPr>
          <w:p w14:paraId="64A22E47" w14:textId="77777777" w:rsidR="00E206A7" w:rsidRPr="00466B81" w:rsidRDefault="00E206A7" w:rsidP="002C3F96">
            <w:pPr>
              <w:widowControl w:val="0"/>
              <w:jc w:val="left"/>
              <w:rPr>
                <w:sz w:val="20"/>
                <w:szCs w:val="20"/>
              </w:rPr>
            </w:pPr>
            <w:r w:rsidRPr="00466B81">
              <w:rPr>
                <w:sz w:val="20"/>
                <w:szCs w:val="20"/>
              </w:rPr>
              <w:t>Agency support costs (US $):</w:t>
            </w:r>
          </w:p>
        </w:tc>
        <w:tc>
          <w:tcPr>
            <w:tcW w:w="842" w:type="pct"/>
            <w:shd w:val="clear" w:color="auto" w:fill="auto"/>
          </w:tcPr>
          <w:p w14:paraId="3CD65700" w14:textId="77777777" w:rsidR="00E206A7" w:rsidRPr="00466B81" w:rsidRDefault="00E206A7" w:rsidP="002C3F96">
            <w:pPr>
              <w:widowControl w:val="0"/>
              <w:jc w:val="right"/>
              <w:rPr>
                <w:sz w:val="20"/>
                <w:szCs w:val="20"/>
              </w:rPr>
            </w:pPr>
            <w:r w:rsidRPr="00466B81">
              <w:rPr>
                <w:sz w:val="20"/>
                <w:szCs w:val="20"/>
              </w:rPr>
              <w:t>0</w:t>
            </w:r>
          </w:p>
        </w:tc>
      </w:tr>
      <w:tr w:rsidR="00E206A7" w:rsidRPr="00466B81" w14:paraId="27C7BA20" w14:textId="77777777" w:rsidTr="002C3F96">
        <w:trPr>
          <w:trHeight w:val="233"/>
          <w:jc w:val="center"/>
        </w:trPr>
        <w:tc>
          <w:tcPr>
            <w:tcW w:w="4158" w:type="pct"/>
            <w:gridSpan w:val="2"/>
          </w:tcPr>
          <w:p w14:paraId="3FD2ED76" w14:textId="77777777" w:rsidR="00E206A7" w:rsidRPr="00466B81" w:rsidRDefault="00E206A7" w:rsidP="002C3F96">
            <w:pPr>
              <w:widowControl w:val="0"/>
              <w:jc w:val="left"/>
              <w:rPr>
                <w:sz w:val="20"/>
                <w:szCs w:val="20"/>
              </w:rPr>
            </w:pPr>
            <w:r w:rsidRPr="00466B81">
              <w:rPr>
                <w:sz w:val="20"/>
                <w:szCs w:val="20"/>
              </w:rPr>
              <w:t>Total cost of institutional strengthening phase VIII to the Multilateral Fund (US $):</w:t>
            </w:r>
          </w:p>
        </w:tc>
        <w:tc>
          <w:tcPr>
            <w:tcW w:w="842" w:type="pct"/>
            <w:shd w:val="clear" w:color="auto" w:fill="auto"/>
          </w:tcPr>
          <w:p w14:paraId="19ECAD79"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19583B67" w14:textId="77777777" w:rsidTr="002C3F96">
        <w:trPr>
          <w:trHeight w:val="233"/>
          <w:jc w:val="center"/>
        </w:trPr>
        <w:tc>
          <w:tcPr>
            <w:tcW w:w="4158" w:type="pct"/>
            <w:gridSpan w:val="2"/>
          </w:tcPr>
          <w:p w14:paraId="343C15D3" w14:textId="77777777" w:rsidR="00E206A7" w:rsidRPr="00466B81" w:rsidRDefault="00E206A7" w:rsidP="002C3F96">
            <w:pPr>
              <w:widowControl w:val="0"/>
              <w:jc w:val="left"/>
              <w:rPr>
                <w:sz w:val="20"/>
                <w:szCs w:val="20"/>
              </w:rPr>
            </w:pPr>
            <w:r w:rsidRPr="00466B81">
              <w:rPr>
                <w:sz w:val="20"/>
                <w:szCs w:val="20"/>
              </w:rPr>
              <w:t>Date of approval of country programme:</w:t>
            </w:r>
          </w:p>
        </w:tc>
        <w:tc>
          <w:tcPr>
            <w:tcW w:w="842" w:type="pct"/>
            <w:shd w:val="clear" w:color="auto" w:fill="FFFFFF" w:themeFill="background1"/>
          </w:tcPr>
          <w:p w14:paraId="001DFBF9" w14:textId="77777777" w:rsidR="00E206A7" w:rsidRPr="00466B81" w:rsidRDefault="00E206A7" w:rsidP="002C3F96">
            <w:pPr>
              <w:widowControl w:val="0"/>
              <w:jc w:val="right"/>
              <w:rPr>
                <w:sz w:val="20"/>
                <w:szCs w:val="20"/>
              </w:rPr>
            </w:pPr>
            <w:r w:rsidRPr="00466B81">
              <w:rPr>
                <w:sz w:val="20"/>
                <w:szCs w:val="20"/>
              </w:rPr>
              <w:t>1998</w:t>
            </w:r>
          </w:p>
        </w:tc>
      </w:tr>
      <w:tr w:rsidR="00E206A7" w:rsidRPr="00466B81" w14:paraId="62848866" w14:textId="77777777" w:rsidTr="002C3F96">
        <w:trPr>
          <w:trHeight w:val="233"/>
          <w:jc w:val="center"/>
        </w:trPr>
        <w:tc>
          <w:tcPr>
            <w:tcW w:w="4158" w:type="pct"/>
            <w:gridSpan w:val="2"/>
            <w:tcBorders>
              <w:bottom w:val="single" w:sz="4" w:space="0" w:color="auto"/>
            </w:tcBorders>
          </w:tcPr>
          <w:p w14:paraId="68EB9DE2" w14:textId="77777777" w:rsidR="00E206A7" w:rsidRPr="00466B81" w:rsidRDefault="00E206A7" w:rsidP="002C3F96">
            <w:pPr>
              <w:widowControl w:val="0"/>
              <w:jc w:val="left"/>
              <w:rPr>
                <w:sz w:val="20"/>
                <w:szCs w:val="20"/>
              </w:rPr>
            </w:pPr>
            <w:r w:rsidRPr="00466B81">
              <w:rPr>
                <w:sz w:val="20"/>
                <w:szCs w:val="20"/>
              </w:rPr>
              <w:t>Date of approval of HCFC phase-out management plan (stage I):</w:t>
            </w:r>
          </w:p>
        </w:tc>
        <w:tc>
          <w:tcPr>
            <w:tcW w:w="842" w:type="pct"/>
            <w:tcBorders>
              <w:bottom w:val="single" w:sz="4" w:space="0" w:color="auto"/>
            </w:tcBorders>
            <w:shd w:val="clear" w:color="auto" w:fill="FFFFFF" w:themeFill="background1"/>
          </w:tcPr>
          <w:p w14:paraId="3214C98A" w14:textId="77777777" w:rsidR="00E206A7" w:rsidRPr="00466B81" w:rsidRDefault="00E206A7" w:rsidP="002C3F96">
            <w:pPr>
              <w:widowControl w:val="0"/>
              <w:jc w:val="right"/>
              <w:rPr>
                <w:sz w:val="20"/>
                <w:szCs w:val="20"/>
              </w:rPr>
            </w:pPr>
            <w:r w:rsidRPr="00466B81">
              <w:rPr>
                <w:sz w:val="20"/>
                <w:szCs w:val="20"/>
              </w:rPr>
              <w:t>2012</w:t>
            </w:r>
          </w:p>
        </w:tc>
      </w:tr>
      <w:tr w:rsidR="00E206A7" w:rsidRPr="00466B81" w14:paraId="64F26818"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1171A605" w14:textId="77777777" w:rsidR="00E206A7" w:rsidRPr="00466B81" w:rsidRDefault="00E206A7" w:rsidP="002C3F96">
            <w:pPr>
              <w:widowControl w:val="0"/>
              <w:spacing w:before="20"/>
              <w:jc w:val="left"/>
              <w:rPr>
                <w:sz w:val="20"/>
                <w:szCs w:val="20"/>
              </w:rPr>
            </w:pPr>
            <w:r w:rsidRPr="00466B81">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FFAD60C" w14:textId="77777777" w:rsidR="00E206A7" w:rsidRPr="00466B81" w:rsidRDefault="00E206A7" w:rsidP="002C3F96">
            <w:pPr>
              <w:widowControl w:val="0"/>
              <w:jc w:val="right"/>
              <w:rPr>
                <w:sz w:val="20"/>
                <w:szCs w:val="20"/>
              </w:rPr>
            </w:pPr>
          </w:p>
        </w:tc>
      </w:tr>
      <w:tr w:rsidR="00E206A7" w:rsidRPr="00466B81" w14:paraId="52BA5324" w14:textId="77777777" w:rsidTr="002C3F96">
        <w:trPr>
          <w:trHeight w:val="233"/>
          <w:jc w:val="center"/>
        </w:trPr>
        <w:tc>
          <w:tcPr>
            <w:tcW w:w="4158" w:type="pct"/>
            <w:gridSpan w:val="2"/>
            <w:tcBorders>
              <w:top w:val="nil"/>
              <w:left w:val="single" w:sz="4" w:space="0" w:color="auto"/>
              <w:bottom w:val="nil"/>
              <w:right w:val="single" w:sz="4" w:space="0" w:color="auto"/>
            </w:tcBorders>
          </w:tcPr>
          <w:p w14:paraId="42904379" w14:textId="77777777" w:rsidR="00E206A7" w:rsidRPr="00466B81" w:rsidRDefault="00E206A7" w:rsidP="002C3F96">
            <w:pPr>
              <w:widowControl w:val="0"/>
              <w:ind w:left="447" w:hanging="447"/>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379623B" w14:textId="77777777" w:rsidR="00E206A7" w:rsidRPr="00466B81" w:rsidRDefault="00E206A7" w:rsidP="002C3F96">
            <w:pPr>
              <w:widowControl w:val="0"/>
              <w:jc w:val="right"/>
              <w:rPr>
                <w:sz w:val="20"/>
                <w:szCs w:val="20"/>
              </w:rPr>
            </w:pPr>
            <w:r w:rsidRPr="00466B81">
              <w:rPr>
                <w:sz w:val="20"/>
                <w:szCs w:val="20"/>
              </w:rPr>
              <w:t>0.0</w:t>
            </w:r>
          </w:p>
        </w:tc>
      </w:tr>
      <w:tr w:rsidR="00E206A7" w:rsidRPr="00466B81" w14:paraId="2B9E4942" w14:textId="77777777" w:rsidTr="002C3F96">
        <w:trPr>
          <w:trHeight w:val="233"/>
          <w:jc w:val="center"/>
        </w:trPr>
        <w:tc>
          <w:tcPr>
            <w:tcW w:w="4158" w:type="pct"/>
            <w:gridSpan w:val="2"/>
            <w:tcBorders>
              <w:top w:val="nil"/>
              <w:left w:val="single" w:sz="4" w:space="0" w:color="auto"/>
              <w:bottom w:val="nil"/>
              <w:right w:val="single" w:sz="4" w:space="0" w:color="auto"/>
            </w:tcBorders>
          </w:tcPr>
          <w:p w14:paraId="51146086" w14:textId="77777777" w:rsidR="00E206A7" w:rsidRPr="00466B81" w:rsidRDefault="00E206A7" w:rsidP="002C3F96">
            <w:pPr>
              <w:widowControl w:val="0"/>
              <w:spacing w:after="20"/>
              <w:ind w:left="447" w:hanging="425"/>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15C7C35B" w14:textId="77777777" w:rsidR="00E206A7" w:rsidRPr="00466B81" w:rsidRDefault="00E206A7" w:rsidP="002C3F96">
            <w:pPr>
              <w:widowControl w:val="0"/>
              <w:jc w:val="right"/>
              <w:rPr>
                <w:sz w:val="20"/>
                <w:szCs w:val="20"/>
              </w:rPr>
            </w:pPr>
            <w:r w:rsidRPr="00466B81">
              <w:rPr>
                <w:sz w:val="20"/>
                <w:szCs w:val="20"/>
              </w:rPr>
              <w:t>6.1</w:t>
            </w:r>
          </w:p>
        </w:tc>
      </w:tr>
      <w:tr w:rsidR="00E206A7" w:rsidRPr="00466B81" w14:paraId="7C0E125F" w14:textId="77777777" w:rsidTr="002C3F96">
        <w:trPr>
          <w:trHeight w:val="233"/>
          <w:jc w:val="center"/>
        </w:trPr>
        <w:tc>
          <w:tcPr>
            <w:tcW w:w="4158" w:type="pct"/>
            <w:gridSpan w:val="2"/>
            <w:tcBorders>
              <w:top w:val="nil"/>
              <w:left w:val="single" w:sz="4" w:space="0" w:color="auto"/>
              <w:bottom w:val="nil"/>
              <w:right w:val="single" w:sz="4" w:space="0" w:color="auto"/>
            </w:tcBorders>
          </w:tcPr>
          <w:p w14:paraId="726D4297" w14:textId="77777777" w:rsidR="00E206A7" w:rsidRPr="00466B81" w:rsidRDefault="00E206A7" w:rsidP="002C3F96">
            <w:pPr>
              <w:widowControl w:val="0"/>
              <w:spacing w:after="20"/>
              <w:ind w:left="447" w:hanging="447"/>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 (average 1995-1998)</w:t>
            </w:r>
          </w:p>
        </w:tc>
        <w:tc>
          <w:tcPr>
            <w:tcW w:w="842" w:type="pct"/>
            <w:tcBorders>
              <w:top w:val="nil"/>
              <w:bottom w:val="single" w:sz="4" w:space="0" w:color="auto"/>
            </w:tcBorders>
            <w:shd w:val="clear" w:color="auto" w:fill="FFFFFF" w:themeFill="background1"/>
            <w:vAlign w:val="bottom"/>
          </w:tcPr>
          <w:p w14:paraId="64A07DFC" w14:textId="77777777" w:rsidR="00E206A7" w:rsidRPr="00466B81" w:rsidRDefault="00E206A7" w:rsidP="002C3F96">
            <w:pPr>
              <w:widowControl w:val="0"/>
              <w:jc w:val="right"/>
              <w:rPr>
                <w:sz w:val="20"/>
                <w:szCs w:val="20"/>
              </w:rPr>
            </w:pPr>
            <w:r w:rsidRPr="00466B81">
              <w:rPr>
                <w:sz w:val="20"/>
                <w:szCs w:val="20"/>
              </w:rPr>
              <w:t>0.0</w:t>
            </w:r>
          </w:p>
        </w:tc>
      </w:tr>
      <w:tr w:rsidR="00E206A7" w:rsidRPr="00466B81" w14:paraId="2EC193B8"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42E3C0F2" w14:textId="77777777" w:rsidR="00E206A7" w:rsidRPr="00466B81" w:rsidRDefault="00E206A7" w:rsidP="002C3F96">
            <w:pPr>
              <w:widowControl w:val="0"/>
              <w:spacing w:before="20"/>
              <w:jc w:val="left"/>
              <w:rPr>
                <w:sz w:val="20"/>
                <w:szCs w:val="20"/>
              </w:rPr>
            </w:pPr>
            <w:r w:rsidRPr="00466B81">
              <w:rPr>
                <w:sz w:val="20"/>
                <w:szCs w:val="20"/>
              </w:rPr>
              <w:t>Latest reported ODS consumption (</w:t>
            </w:r>
            <w:r w:rsidRPr="00A55D71">
              <w:rPr>
                <w:sz w:val="20"/>
                <w:szCs w:val="20"/>
              </w:rPr>
              <w:t>2021</w:t>
            </w:r>
            <w:r w:rsidRPr="00466B81">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66DD643" w14:textId="77777777" w:rsidR="00E206A7" w:rsidRPr="00466B81" w:rsidRDefault="00E206A7" w:rsidP="002C3F96">
            <w:pPr>
              <w:widowControl w:val="0"/>
              <w:spacing w:before="20"/>
              <w:jc w:val="right"/>
              <w:rPr>
                <w:sz w:val="20"/>
                <w:szCs w:val="20"/>
              </w:rPr>
            </w:pPr>
          </w:p>
        </w:tc>
      </w:tr>
      <w:tr w:rsidR="00E206A7" w:rsidRPr="00466B81" w14:paraId="5E0ADF5D" w14:textId="77777777" w:rsidTr="002C3F96">
        <w:trPr>
          <w:trHeight w:val="233"/>
          <w:jc w:val="center"/>
        </w:trPr>
        <w:tc>
          <w:tcPr>
            <w:tcW w:w="4158" w:type="pct"/>
            <w:gridSpan w:val="2"/>
            <w:tcBorders>
              <w:top w:val="nil"/>
              <w:left w:val="single" w:sz="4" w:space="0" w:color="auto"/>
              <w:bottom w:val="nil"/>
              <w:right w:val="single" w:sz="4" w:space="0" w:color="auto"/>
            </w:tcBorders>
          </w:tcPr>
          <w:p w14:paraId="534CC958" w14:textId="77777777" w:rsidR="00E206A7" w:rsidRPr="00466B81" w:rsidRDefault="00E206A7" w:rsidP="002C3F96">
            <w:pPr>
              <w:widowControl w:val="0"/>
              <w:ind w:left="447" w:hanging="447"/>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3D50418"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2FC260EE" w14:textId="77777777" w:rsidTr="002C3F96">
        <w:trPr>
          <w:trHeight w:val="233"/>
          <w:jc w:val="center"/>
        </w:trPr>
        <w:tc>
          <w:tcPr>
            <w:tcW w:w="4158" w:type="pct"/>
            <w:gridSpan w:val="2"/>
            <w:tcBorders>
              <w:top w:val="nil"/>
              <w:left w:val="single" w:sz="4" w:space="0" w:color="auto"/>
              <w:bottom w:val="nil"/>
              <w:right w:val="single" w:sz="4" w:space="0" w:color="auto"/>
            </w:tcBorders>
          </w:tcPr>
          <w:p w14:paraId="6227DA09" w14:textId="77777777" w:rsidR="00E206A7" w:rsidRPr="00466B81" w:rsidRDefault="00E206A7" w:rsidP="002C3F96">
            <w:pPr>
              <w:widowControl w:val="0"/>
              <w:ind w:left="447" w:hanging="425"/>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DE470A6" w14:textId="77777777" w:rsidR="00E206A7" w:rsidRPr="00466B81" w:rsidRDefault="00E206A7" w:rsidP="002C3F96">
            <w:pPr>
              <w:widowControl w:val="0"/>
              <w:jc w:val="right"/>
              <w:rPr>
                <w:sz w:val="20"/>
                <w:szCs w:val="20"/>
              </w:rPr>
            </w:pPr>
            <w:r w:rsidRPr="00466B81">
              <w:rPr>
                <w:sz w:val="20"/>
                <w:szCs w:val="20"/>
              </w:rPr>
              <w:t>3.</w:t>
            </w:r>
            <w:r>
              <w:rPr>
                <w:sz w:val="20"/>
                <w:szCs w:val="20"/>
              </w:rPr>
              <w:t>75</w:t>
            </w:r>
          </w:p>
        </w:tc>
      </w:tr>
      <w:tr w:rsidR="00E206A7" w:rsidRPr="00466B81" w14:paraId="4ABAAD62" w14:textId="77777777" w:rsidTr="002C3F96">
        <w:trPr>
          <w:trHeight w:val="233"/>
          <w:jc w:val="center"/>
        </w:trPr>
        <w:tc>
          <w:tcPr>
            <w:tcW w:w="4158" w:type="pct"/>
            <w:gridSpan w:val="2"/>
            <w:tcBorders>
              <w:top w:val="nil"/>
              <w:left w:val="single" w:sz="4" w:space="0" w:color="auto"/>
              <w:bottom w:val="nil"/>
              <w:right w:val="single" w:sz="4" w:space="0" w:color="auto"/>
            </w:tcBorders>
          </w:tcPr>
          <w:p w14:paraId="4F0D4F05" w14:textId="77777777" w:rsidR="00E206A7" w:rsidRPr="00466B81" w:rsidRDefault="00E206A7" w:rsidP="002C3F96">
            <w:pPr>
              <w:widowControl w:val="0"/>
              <w:ind w:left="447" w:hanging="425"/>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4C9D545F"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4A4E22EF"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769A5F84"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B4F3FC5" w14:textId="77777777" w:rsidR="00E206A7" w:rsidRPr="00466B81" w:rsidRDefault="00E206A7" w:rsidP="002C3F96">
            <w:pPr>
              <w:widowControl w:val="0"/>
              <w:jc w:val="right"/>
              <w:rPr>
                <w:sz w:val="20"/>
                <w:szCs w:val="20"/>
              </w:rPr>
            </w:pPr>
            <w:r w:rsidRPr="00466B81">
              <w:rPr>
                <w:sz w:val="20"/>
                <w:szCs w:val="20"/>
              </w:rPr>
              <w:t>3.</w:t>
            </w:r>
            <w:r>
              <w:rPr>
                <w:sz w:val="20"/>
                <w:szCs w:val="20"/>
              </w:rPr>
              <w:t>75</w:t>
            </w:r>
          </w:p>
        </w:tc>
      </w:tr>
      <w:tr w:rsidR="00E206A7" w:rsidRPr="00466B81" w14:paraId="201A3279"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329F17C5" w14:textId="77777777" w:rsidR="00E206A7" w:rsidRPr="00466B81" w:rsidRDefault="00E206A7" w:rsidP="002C3F96">
            <w:pPr>
              <w:widowControl w:val="0"/>
              <w:jc w:val="left"/>
              <w:rPr>
                <w:sz w:val="20"/>
                <w:szCs w:val="20"/>
              </w:rPr>
            </w:pPr>
            <w:r w:rsidRPr="00466B81">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C5FBE74" w14:textId="77777777" w:rsidR="00E206A7" w:rsidRPr="00466B81" w:rsidRDefault="00E206A7" w:rsidP="002C3F96">
            <w:pPr>
              <w:widowControl w:val="0"/>
              <w:jc w:val="right"/>
              <w:rPr>
                <w:sz w:val="20"/>
                <w:szCs w:val="20"/>
              </w:rPr>
            </w:pPr>
            <w:r w:rsidRPr="00A55D71">
              <w:rPr>
                <w:sz w:val="20"/>
                <w:szCs w:val="20"/>
              </w:rPr>
              <w:t>2021</w:t>
            </w:r>
          </w:p>
        </w:tc>
      </w:tr>
      <w:tr w:rsidR="00E206A7" w:rsidRPr="00466B81" w14:paraId="7568C387" w14:textId="77777777" w:rsidTr="002C3F96">
        <w:trPr>
          <w:trHeight w:val="233"/>
          <w:jc w:val="center"/>
        </w:trPr>
        <w:tc>
          <w:tcPr>
            <w:tcW w:w="4158" w:type="pct"/>
            <w:gridSpan w:val="2"/>
            <w:tcBorders>
              <w:top w:val="single" w:sz="4" w:space="0" w:color="auto"/>
            </w:tcBorders>
          </w:tcPr>
          <w:p w14:paraId="280F06A1" w14:textId="77777777" w:rsidR="00E206A7" w:rsidRPr="00466B81" w:rsidRDefault="00E206A7" w:rsidP="002C3F96">
            <w:pPr>
              <w:widowControl w:val="0"/>
              <w:jc w:val="left"/>
              <w:rPr>
                <w:sz w:val="20"/>
                <w:szCs w:val="20"/>
              </w:rPr>
            </w:pPr>
            <w:r w:rsidRPr="00466B81">
              <w:rPr>
                <w:sz w:val="20"/>
                <w:szCs w:val="20"/>
              </w:rPr>
              <w:t xml:space="preserve">Amount approved for projects (as </w:t>
            </w:r>
            <w:proofErr w:type="gramStart"/>
            <w:r w:rsidRPr="00466B81">
              <w:rPr>
                <w:sz w:val="20"/>
                <w:szCs w:val="20"/>
              </w:rPr>
              <w:t>at</w:t>
            </w:r>
            <w:proofErr w:type="gramEnd"/>
            <w:r w:rsidRPr="00466B81">
              <w:rPr>
                <w:sz w:val="20"/>
                <w:szCs w:val="20"/>
              </w:rPr>
              <w:t xml:space="preserve"> </w:t>
            </w:r>
            <w:r>
              <w:rPr>
                <w:sz w:val="20"/>
                <w:szCs w:val="20"/>
              </w:rPr>
              <w:t>June 2022</w:t>
            </w:r>
            <w:r w:rsidRPr="00466B81">
              <w:rPr>
                <w:sz w:val="20"/>
                <w:szCs w:val="20"/>
              </w:rPr>
              <w:t>) (US $):</w:t>
            </w:r>
          </w:p>
        </w:tc>
        <w:tc>
          <w:tcPr>
            <w:tcW w:w="842" w:type="pct"/>
            <w:tcBorders>
              <w:top w:val="single" w:sz="4" w:space="0" w:color="auto"/>
            </w:tcBorders>
            <w:shd w:val="clear" w:color="auto" w:fill="auto"/>
            <w:vAlign w:val="bottom"/>
          </w:tcPr>
          <w:p w14:paraId="637E0A94" w14:textId="77777777" w:rsidR="00E206A7" w:rsidRPr="00466B81" w:rsidRDefault="00E206A7" w:rsidP="002C3F96">
            <w:pPr>
              <w:widowControl w:val="0"/>
              <w:jc w:val="right"/>
              <w:rPr>
                <w:sz w:val="20"/>
                <w:szCs w:val="20"/>
              </w:rPr>
            </w:pPr>
            <w:r w:rsidRPr="00466B81">
              <w:rPr>
                <w:sz w:val="20"/>
                <w:szCs w:val="20"/>
              </w:rPr>
              <w:t>1,989,900</w:t>
            </w:r>
          </w:p>
        </w:tc>
      </w:tr>
      <w:tr w:rsidR="00E206A7" w:rsidRPr="00466B81" w14:paraId="699F09C8" w14:textId="77777777" w:rsidTr="002C3F96">
        <w:trPr>
          <w:trHeight w:val="233"/>
          <w:jc w:val="center"/>
        </w:trPr>
        <w:tc>
          <w:tcPr>
            <w:tcW w:w="4158" w:type="pct"/>
            <w:gridSpan w:val="2"/>
          </w:tcPr>
          <w:p w14:paraId="4F22043C" w14:textId="77777777" w:rsidR="00E206A7" w:rsidRPr="00466B81" w:rsidRDefault="00E206A7" w:rsidP="002C3F96">
            <w:pPr>
              <w:widowControl w:val="0"/>
              <w:jc w:val="left"/>
              <w:rPr>
                <w:sz w:val="20"/>
                <w:szCs w:val="20"/>
              </w:rPr>
            </w:pPr>
            <w:r w:rsidRPr="00466B81">
              <w:rPr>
                <w:sz w:val="20"/>
                <w:szCs w:val="20"/>
              </w:rPr>
              <w:t xml:space="preserve">Amount disbursed (as </w:t>
            </w:r>
            <w:proofErr w:type="gramStart"/>
            <w:r w:rsidRPr="00466B81">
              <w:rPr>
                <w:sz w:val="20"/>
                <w:szCs w:val="20"/>
              </w:rPr>
              <w:t>at</w:t>
            </w:r>
            <w:proofErr w:type="gramEnd"/>
            <w:r w:rsidRPr="00466B81">
              <w:rPr>
                <w:sz w:val="20"/>
                <w:szCs w:val="20"/>
              </w:rPr>
              <w:t xml:space="preserve"> </w:t>
            </w:r>
            <w:r>
              <w:rPr>
                <w:sz w:val="20"/>
                <w:szCs w:val="20"/>
              </w:rPr>
              <w:t xml:space="preserve">December </w:t>
            </w:r>
            <w:r w:rsidRPr="00466B81">
              <w:rPr>
                <w:sz w:val="20"/>
                <w:szCs w:val="20"/>
              </w:rPr>
              <w:t>2021) (US $):</w:t>
            </w:r>
          </w:p>
        </w:tc>
        <w:tc>
          <w:tcPr>
            <w:tcW w:w="842" w:type="pct"/>
            <w:shd w:val="clear" w:color="auto" w:fill="auto"/>
          </w:tcPr>
          <w:p w14:paraId="670944BE" w14:textId="77777777" w:rsidR="00E206A7" w:rsidRPr="000125D0" w:rsidRDefault="00E206A7" w:rsidP="002C3F96">
            <w:pPr>
              <w:widowControl w:val="0"/>
              <w:jc w:val="right"/>
              <w:rPr>
                <w:sz w:val="20"/>
                <w:szCs w:val="20"/>
              </w:rPr>
            </w:pPr>
            <w:r w:rsidRPr="000125D0">
              <w:rPr>
                <w:sz w:val="20"/>
                <w:szCs w:val="20"/>
              </w:rPr>
              <w:t>1</w:t>
            </w:r>
            <w:r>
              <w:rPr>
                <w:sz w:val="20"/>
                <w:szCs w:val="20"/>
              </w:rPr>
              <w:t>,</w:t>
            </w:r>
            <w:r w:rsidRPr="000125D0">
              <w:rPr>
                <w:sz w:val="20"/>
                <w:szCs w:val="20"/>
              </w:rPr>
              <w:t>505</w:t>
            </w:r>
            <w:r>
              <w:rPr>
                <w:sz w:val="20"/>
                <w:szCs w:val="20"/>
              </w:rPr>
              <w:t>,</w:t>
            </w:r>
            <w:r w:rsidRPr="000125D0">
              <w:rPr>
                <w:sz w:val="20"/>
                <w:szCs w:val="20"/>
              </w:rPr>
              <w:t>432</w:t>
            </w:r>
          </w:p>
        </w:tc>
      </w:tr>
      <w:tr w:rsidR="00E206A7" w:rsidRPr="00466B81" w14:paraId="286C3DD4" w14:textId="77777777" w:rsidTr="002C3F96">
        <w:trPr>
          <w:trHeight w:val="233"/>
          <w:jc w:val="center"/>
        </w:trPr>
        <w:tc>
          <w:tcPr>
            <w:tcW w:w="4158" w:type="pct"/>
            <w:gridSpan w:val="2"/>
          </w:tcPr>
          <w:p w14:paraId="154738EB" w14:textId="77777777" w:rsidR="00E206A7" w:rsidRPr="00466B81" w:rsidRDefault="00E206A7" w:rsidP="002C3F96">
            <w:pPr>
              <w:widowControl w:val="0"/>
              <w:jc w:val="left"/>
              <w:rPr>
                <w:color w:val="000000" w:themeColor="text1"/>
                <w:sz w:val="20"/>
                <w:szCs w:val="20"/>
              </w:rPr>
            </w:pPr>
            <w:r w:rsidRPr="00466B81">
              <w:rPr>
                <w:color w:val="000000" w:themeColor="text1"/>
                <w:sz w:val="20"/>
                <w:szCs w:val="20"/>
              </w:rPr>
              <w:t xml:space="preserve">ODS to be phased out (as </w:t>
            </w:r>
            <w:proofErr w:type="gramStart"/>
            <w:r w:rsidRPr="00466B81">
              <w:rPr>
                <w:color w:val="000000" w:themeColor="text1"/>
                <w:sz w:val="20"/>
                <w:szCs w:val="20"/>
              </w:rPr>
              <w:t>at</w:t>
            </w:r>
            <w:proofErr w:type="gramEnd"/>
            <w:r w:rsidRPr="00466B81">
              <w:rPr>
                <w:color w:val="000000" w:themeColor="text1"/>
                <w:sz w:val="20"/>
                <w:szCs w:val="20"/>
              </w:rPr>
              <w:t xml:space="preserve"> </w:t>
            </w:r>
            <w:r>
              <w:rPr>
                <w:color w:val="000000" w:themeColor="text1"/>
                <w:sz w:val="20"/>
                <w:szCs w:val="20"/>
              </w:rPr>
              <w:t>June 2022</w:t>
            </w:r>
            <w:r w:rsidRPr="00466B81">
              <w:rPr>
                <w:color w:val="000000" w:themeColor="text1"/>
                <w:sz w:val="20"/>
                <w:szCs w:val="20"/>
              </w:rPr>
              <w:t>) (ODP tonnes):</w:t>
            </w:r>
          </w:p>
        </w:tc>
        <w:tc>
          <w:tcPr>
            <w:tcW w:w="842" w:type="pct"/>
            <w:shd w:val="clear" w:color="auto" w:fill="auto"/>
            <w:vAlign w:val="bottom"/>
          </w:tcPr>
          <w:p w14:paraId="685F3B21" w14:textId="77777777" w:rsidR="00E206A7" w:rsidRPr="00466B81" w:rsidRDefault="00E206A7" w:rsidP="002C3F96">
            <w:pPr>
              <w:widowControl w:val="0"/>
              <w:jc w:val="right"/>
              <w:rPr>
                <w:sz w:val="20"/>
                <w:szCs w:val="20"/>
              </w:rPr>
            </w:pPr>
            <w:r w:rsidRPr="00466B81">
              <w:rPr>
                <w:sz w:val="20"/>
                <w:szCs w:val="20"/>
              </w:rPr>
              <w:t>69.4</w:t>
            </w:r>
          </w:p>
        </w:tc>
      </w:tr>
      <w:tr w:rsidR="00E206A7" w:rsidRPr="00466B81" w14:paraId="1EE889DB" w14:textId="77777777" w:rsidTr="002C3F96">
        <w:trPr>
          <w:trHeight w:val="233"/>
          <w:jc w:val="center"/>
        </w:trPr>
        <w:tc>
          <w:tcPr>
            <w:tcW w:w="4158" w:type="pct"/>
            <w:gridSpan w:val="2"/>
          </w:tcPr>
          <w:p w14:paraId="5B8CA383" w14:textId="77777777" w:rsidR="00E206A7" w:rsidRPr="00466B81" w:rsidRDefault="00E206A7" w:rsidP="002C3F96">
            <w:pPr>
              <w:widowControl w:val="0"/>
              <w:jc w:val="left"/>
              <w:rPr>
                <w:color w:val="000000" w:themeColor="text1"/>
                <w:sz w:val="20"/>
                <w:szCs w:val="20"/>
              </w:rPr>
            </w:pPr>
            <w:r w:rsidRPr="00466B81">
              <w:rPr>
                <w:color w:val="000000" w:themeColor="text1"/>
                <w:sz w:val="20"/>
                <w:szCs w:val="20"/>
              </w:rPr>
              <w:t xml:space="preserve">ODS phased out (as </w:t>
            </w:r>
            <w:proofErr w:type="gramStart"/>
            <w:r w:rsidRPr="00466B81">
              <w:rPr>
                <w:color w:val="000000" w:themeColor="text1"/>
                <w:sz w:val="20"/>
                <w:szCs w:val="20"/>
              </w:rPr>
              <w:t>at</w:t>
            </w:r>
            <w:proofErr w:type="gramEnd"/>
            <w:r w:rsidRPr="00466B81">
              <w:rPr>
                <w:color w:val="000000" w:themeColor="text1"/>
                <w:sz w:val="20"/>
                <w:szCs w:val="20"/>
              </w:rPr>
              <w:t xml:space="preserve"> </w:t>
            </w:r>
            <w:r>
              <w:rPr>
                <w:color w:val="000000" w:themeColor="text1"/>
                <w:sz w:val="20"/>
                <w:szCs w:val="20"/>
              </w:rPr>
              <w:t>December</w:t>
            </w:r>
            <w:r w:rsidRPr="00466B81">
              <w:rPr>
                <w:color w:val="000000" w:themeColor="text1"/>
                <w:sz w:val="20"/>
                <w:szCs w:val="20"/>
              </w:rPr>
              <w:t xml:space="preserve"> 2021) (ODP tonnes):</w:t>
            </w:r>
          </w:p>
        </w:tc>
        <w:tc>
          <w:tcPr>
            <w:tcW w:w="842" w:type="pct"/>
            <w:shd w:val="clear" w:color="auto" w:fill="auto"/>
          </w:tcPr>
          <w:p w14:paraId="3D69CCF4" w14:textId="77777777" w:rsidR="00E206A7" w:rsidRPr="00466B81" w:rsidRDefault="00E206A7" w:rsidP="002C3F96">
            <w:pPr>
              <w:widowControl w:val="0"/>
              <w:jc w:val="right"/>
              <w:rPr>
                <w:sz w:val="20"/>
                <w:szCs w:val="20"/>
              </w:rPr>
            </w:pPr>
            <w:r w:rsidRPr="00466B81">
              <w:rPr>
                <w:sz w:val="20"/>
                <w:szCs w:val="20"/>
              </w:rPr>
              <w:t>67.3</w:t>
            </w:r>
          </w:p>
        </w:tc>
      </w:tr>
    </w:tbl>
    <w:p w14:paraId="59FD4889" w14:textId="77777777" w:rsidR="00E206A7" w:rsidRPr="00466B81" w:rsidRDefault="00E206A7" w:rsidP="00E206A7">
      <w:pPr>
        <w:pStyle w:val="Heading1"/>
        <w:widowControl w:val="0"/>
        <w:numPr>
          <w:ilvl w:val="0"/>
          <w:numId w:val="0"/>
        </w:numPr>
        <w:spacing w:after="120"/>
      </w:pPr>
    </w:p>
    <w:p w14:paraId="64D48F87" w14:textId="77777777" w:rsidR="00E206A7" w:rsidRPr="00466B81" w:rsidRDefault="00E206A7" w:rsidP="00E206A7">
      <w:pPr>
        <w:pStyle w:val="Heading1"/>
      </w:pPr>
      <w:r w:rsidRPr="00466B81">
        <w:t>Summary of activities and funds approved by the Executive Committee:</w:t>
      </w:r>
    </w:p>
    <w:tbl>
      <w:tblPr>
        <w:tblStyle w:val="TableGrid"/>
        <w:tblW w:w="5051" w:type="pct"/>
        <w:tblLook w:val="01E0" w:firstRow="1" w:lastRow="1" w:firstColumn="1" w:lastColumn="1" w:noHBand="0" w:noVBand="0"/>
      </w:tblPr>
      <w:tblGrid>
        <w:gridCol w:w="556"/>
        <w:gridCol w:w="7220"/>
        <w:gridCol w:w="1669"/>
      </w:tblGrid>
      <w:tr w:rsidR="00E206A7" w:rsidRPr="00466B81" w14:paraId="2258E136" w14:textId="77777777" w:rsidTr="002C3F96">
        <w:tc>
          <w:tcPr>
            <w:tcW w:w="4116" w:type="pct"/>
            <w:gridSpan w:val="2"/>
            <w:tcBorders>
              <w:bottom w:val="single" w:sz="4" w:space="0" w:color="auto"/>
            </w:tcBorders>
          </w:tcPr>
          <w:p w14:paraId="49930D20" w14:textId="77777777" w:rsidR="00E206A7" w:rsidRPr="00466B81" w:rsidRDefault="00E206A7" w:rsidP="002C3F96">
            <w:pPr>
              <w:widowControl w:val="0"/>
              <w:tabs>
                <w:tab w:val="left" w:pos="4968"/>
              </w:tabs>
              <w:jc w:val="left"/>
              <w:rPr>
                <w:b/>
                <w:sz w:val="20"/>
              </w:rPr>
            </w:pPr>
            <w:r w:rsidRPr="00466B81">
              <w:rPr>
                <w:b/>
                <w:sz w:val="20"/>
              </w:rPr>
              <w:t>Summary of activities</w:t>
            </w:r>
          </w:p>
          <w:p w14:paraId="296B71B9" w14:textId="77777777" w:rsidR="00E206A7" w:rsidRPr="00466B81" w:rsidRDefault="00E206A7" w:rsidP="002C3F96">
            <w:pPr>
              <w:widowControl w:val="0"/>
              <w:jc w:val="left"/>
              <w:rPr>
                <w:b/>
                <w:sz w:val="20"/>
              </w:rPr>
            </w:pPr>
          </w:p>
        </w:tc>
        <w:tc>
          <w:tcPr>
            <w:tcW w:w="884" w:type="pct"/>
            <w:tcBorders>
              <w:bottom w:val="single" w:sz="4" w:space="0" w:color="auto"/>
            </w:tcBorders>
          </w:tcPr>
          <w:p w14:paraId="19F68BAB" w14:textId="77777777" w:rsidR="00E206A7" w:rsidRPr="00466B81" w:rsidRDefault="00E206A7" w:rsidP="002C3F96">
            <w:pPr>
              <w:widowControl w:val="0"/>
              <w:jc w:val="center"/>
              <w:rPr>
                <w:b/>
                <w:sz w:val="20"/>
              </w:rPr>
            </w:pPr>
            <w:r w:rsidRPr="00466B81">
              <w:rPr>
                <w:b/>
                <w:sz w:val="20"/>
              </w:rPr>
              <w:t>Funds approved (US $)</w:t>
            </w:r>
          </w:p>
        </w:tc>
      </w:tr>
      <w:tr w:rsidR="00E206A7" w:rsidRPr="00466B81" w14:paraId="6BB7D9A2" w14:textId="77777777" w:rsidTr="002C3F96">
        <w:tc>
          <w:tcPr>
            <w:tcW w:w="294" w:type="pct"/>
            <w:tcBorders>
              <w:top w:val="single" w:sz="4" w:space="0" w:color="auto"/>
              <w:left w:val="single" w:sz="4" w:space="0" w:color="auto"/>
              <w:bottom w:val="single" w:sz="4" w:space="0" w:color="auto"/>
              <w:right w:val="nil"/>
            </w:tcBorders>
          </w:tcPr>
          <w:p w14:paraId="46C49009" w14:textId="77777777" w:rsidR="00E206A7" w:rsidRPr="00466B81" w:rsidRDefault="00E206A7" w:rsidP="002C3F96">
            <w:pPr>
              <w:widowControl w:val="0"/>
              <w:ind w:left="360" w:hanging="360"/>
              <w:jc w:val="left"/>
              <w:rPr>
                <w:sz w:val="20"/>
              </w:rPr>
            </w:pPr>
            <w:r w:rsidRPr="00466B81">
              <w:rPr>
                <w:sz w:val="20"/>
              </w:rPr>
              <w:t>(a)</w:t>
            </w:r>
          </w:p>
        </w:tc>
        <w:tc>
          <w:tcPr>
            <w:tcW w:w="3822" w:type="pct"/>
            <w:tcBorders>
              <w:top w:val="single" w:sz="4" w:space="0" w:color="auto"/>
              <w:left w:val="nil"/>
              <w:bottom w:val="single" w:sz="4" w:space="0" w:color="auto"/>
              <w:right w:val="single" w:sz="4" w:space="0" w:color="auto"/>
            </w:tcBorders>
          </w:tcPr>
          <w:p w14:paraId="7DD684AE" w14:textId="77777777" w:rsidR="00E206A7" w:rsidRPr="00466B81" w:rsidRDefault="00E206A7" w:rsidP="002C3F96">
            <w:pPr>
              <w:widowControl w:val="0"/>
              <w:ind w:left="-109"/>
              <w:rPr>
                <w:sz w:val="20"/>
              </w:rPr>
            </w:pPr>
            <w:r w:rsidRPr="00466B81">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9ACF821" w14:textId="77777777" w:rsidR="00E206A7" w:rsidRPr="00466B81" w:rsidRDefault="00E206A7" w:rsidP="002C3F96">
            <w:pPr>
              <w:widowControl w:val="0"/>
              <w:jc w:val="right"/>
              <w:rPr>
                <w:sz w:val="20"/>
              </w:rPr>
            </w:pPr>
            <w:r w:rsidRPr="00466B81">
              <w:rPr>
                <w:sz w:val="20"/>
              </w:rPr>
              <w:t>143,000</w:t>
            </w:r>
          </w:p>
        </w:tc>
      </w:tr>
      <w:tr w:rsidR="00E206A7" w:rsidRPr="00466B81" w14:paraId="29BA0460" w14:textId="77777777" w:rsidTr="002C3F96">
        <w:tc>
          <w:tcPr>
            <w:tcW w:w="294" w:type="pct"/>
            <w:tcBorders>
              <w:top w:val="single" w:sz="4" w:space="0" w:color="auto"/>
              <w:left w:val="single" w:sz="4" w:space="0" w:color="auto"/>
              <w:bottom w:val="single" w:sz="4" w:space="0" w:color="auto"/>
              <w:right w:val="nil"/>
            </w:tcBorders>
          </w:tcPr>
          <w:p w14:paraId="07251F48" w14:textId="77777777" w:rsidR="00E206A7" w:rsidRPr="00466B81" w:rsidRDefault="00E206A7" w:rsidP="002C3F96">
            <w:pPr>
              <w:widowControl w:val="0"/>
              <w:rPr>
                <w:sz w:val="20"/>
              </w:rPr>
            </w:pPr>
            <w:r w:rsidRPr="00466B81">
              <w:rPr>
                <w:sz w:val="20"/>
              </w:rPr>
              <w:t>(b)</w:t>
            </w:r>
          </w:p>
        </w:tc>
        <w:tc>
          <w:tcPr>
            <w:tcW w:w="3822" w:type="pct"/>
            <w:tcBorders>
              <w:top w:val="single" w:sz="4" w:space="0" w:color="auto"/>
              <w:left w:val="nil"/>
              <w:bottom w:val="single" w:sz="4" w:space="0" w:color="auto"/>
              <w:right w:val="single" w:sz="4" w:space="0" w:color="auto"/>
            </w:tcBorders>
          </w:tcPr>
          <w:p w14:paraId="362DB159" w14:textId="77777777" w:rsidR="00E206A7" w:rsidRPr="00466B81" w:rsidRDefault="00E206A7" w:rsidP="002C3F96">
            <w:pPr>
              <w:widowControl w:val="0"/>
              <w:ind w:left="-109"/>
              <w:rPr>
                <w:sz w:val="20"/>
              </w:rPr>
            </w:pPr>
            <w:r w:rsidRPr="00466B81">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1F972E9" w14:textId="77777777" w:rsidR="00E206A7" w:rsidRPr="00466B81" w:rsidRDefault="00E206A7" w:rsidP="002C3F96">
            <w:pPr>
              <w:widowControl w:val="0"/>
              <w:jc w:val="right"/>
              <w:rPr>
                <w:sz w:val="20"/>
              </w:rPr>
            </w:pPr>
            <w:r w:rsidRPr="00466B81">
              <w:rPr>
                <w:sz w:val="20"/>
              </w:rPr>
              <w:t>558,800</w:t>
            </w:r>
          </w:p>
        </w:tc>
      </w:tr>
      <w:tr w:rsidR="00E206A7" w:rsidRPr="00466B81" w14:paraId="3A6F588F" w14:textId="77777777" w:rsidTr="002C3F96">
        <w:tc>
          <w:tcPr>
            <w:tcW w:w="294" w:type="pct"/>
            <w:tcBorders>
              <w:top w:val="single" w:sz="4" w:space="0" w:color="auto"/>
              <w:left w:val="single" w:sz="4" w:space="0" w:color="auto"/>
              <w:bottom w:val="single" w:sz="4" w:space="0" w:color="auto"/>
              <w:right w:val="nil"/>
            </w:tcBorders>
          </w:tcPr>
          <w:p w14:paraId="6046A566" w14:textId="77777777" w:rsidR="00E206A7" w:rsidRPr="00466B81" w:rsidRDefault="00E206A7" w:rsidP="002C3F96">
            <w:pPr>
              <w:widowControl w:val="0"/>
              <w:rPr>
                <w:sz w:val="20"/>
              </w:rPr>
            </w:pPr>
            <w:r w:rsidRPr="00466B81">
              <w:rPr>
                <w:sz w:val="20"/>
              </w:rPr>
              <w:t>(c)</w:t>
            </w:r>
          </w:p>
        </w:tc>
        <w:tc>
          <w:tcPr>
            <w:tcW w:w="3822" w:type="pct"/>
            <w:tcBorders>
              <w:top w:val="single" w:sz="4" w:space="0" w:color="auto"/>
              <w:left w:val="nil"/>
              <w:bottom w:val="single" w:sz="4" w:space="0" w:color="auto"/>
              <w:right w:val="single" w:sz="4" w:space="0" w:color="auto"/>
            </w:tcBorders>
          </w:tcPr>
          <w:p w14:paraId="114421AF" w14:textId="77777777" w:rsidR="00E206A7" w:rsidRPr="00466B81" w:rsidRDefault="00E206A7" w:rsidP="002C3F96">
            <w:pPr>
              <w:widowControl w:val="0"/>
              <w:ind w:left="-109"/>
              <w:rPr>
                <w:sz w:val="20"/>
              </w:rPr>
            </w:pPr>
            <w:r w:rsidRPr="00466B81">
              <w:rPr>
                <w:sz w:val="20"/>
              </w:rPr>
              <w:t xml:space="preserve">Project preparation, technical assistance, </w:t>
            </w:r>
            <w:proofErr w:type="gramStart"/>
            <w:r w:rsidRPr="00466B81">
              <w:rPr>
                <w:sz w:val="20"/>
              </w:rPr>
              <w:t>training</w:t>
            </w:r>
            <w:proofErr w:type="gramEnd"/>
            <w:r w:rsidRPr="00466B81">
              <w:rPr>
                <w:sz w:val="20"/>
              </w:rPr>
              <w:t xml:space="preserve">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7DCCF210" w14:textId="77777777" w:rsidR="00E206A7" w:rsidRPr="00466B81" w:rsidRDefault="00E206A7" w:rsidP="002C3F96">
            <w:pPr>
              <w:widowControl w:val="0"/>
              <w:jc w:val="right"/>
              <w:rPr>
                <w:sz w:val="20"/>
                <w:szCs w:val="20"/>
              </w:rPr>
            </w:pPr>
            <w:r w:rsidRPr="00466B81">
              <w:rPr>
                <w:sz w:val="20"/>
                <w:szCs w:val="20"/>
              </w:rPr>
              <w:t>1,288,100</w:t>
            </w:r>
          </w:p>
        </w:tc>
      </w:tr>
      <w:tr w:rsidR="00E206A7" w:rsidRPr="00466B81" w14:paraId="7A6B0CAE" w14:textId="77777777" w:rsidTr="002C3F96">
        <w:tc>
          <w:tcPr>
            <w:tcW w:w="4116" w:type="pct"/>
            <w:gridSpan w:val="2"/>
            <w:tcBorders>
              <w:top w:val="single" w:sz="4" w:space="0" w:color="auto"/>
              <w:left w:val="single" w:sz="4" w:space="0" w:color="auto"/>
              <w:bottom w:val="single" w:sz="4" w:space="0" w:color="auto"/>
              <w:right w:val="single" w:sz="4" w:space="0" w:color="auto"/>
            </w:tcBorders>
          </w:tcPr>
          <w:p w14:paraId="5CA52C75" w14:textId="77777777" w:rsidR="00E206A7" w:rsidRPr="00466B81" w:rsidRDefault="00E206A7" w:rsidP="002C3F96">
            <w:pPr>
              <w:widowControl w:val="0"/>
              <w:tabs>
                <w:tab w:val="right" w:pos="7560"/>
              </w:tabs>
              <w:ind w:left="6480" w:right="-108"/>
              <w:jc w:val="left"/>
              <w:rPr>
                <w:sz w:val="20"/>
              </w:rPr>
            </w:pPr>
            <w:r w:rsidRPr="00466B81">
              <w:rPr>
                <w:sz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7A75B6C" w14:textId="77777777" w:rsidR="00E206A7" w:rsidRPr="00466B81" w:rsidRDefault="00E206A7" w:rsidP="002C3F96">
            <w:pPr>
              <w:widowControl w:val="0"/>
              <w:jc w:val="right"/>
              <w:rPr>
                <w:sz w:val="20"/>
              </w:rPr>
            </w:pPr>
            <w:r w:rsidRPr="00466B81">
              <w:rPr>
                <w:sz w:val="20"/>
              </w:rPr>
              <w:t>1,989,900</w:t>
            </w:r>
          </w:p>
        </w:tc>
      </w:tr>
      <w:tr w:rsidR="00E206A7" w:rsidRPr="00466B81" w14:paraId="69626EC6" w14:textId="77777777" w:rsidTr="002C3F96">
        <w:tc>
          <w:tcPr>
            <w:tcW w:w="294" w:type="pct"/>
            <w:tcBorders>
              <w:top w:val="single" w:sz="4" w:space="0" w:color="auto"/>
              <w:left w:val="single" w:sz="4" w:space="0" w:color="auto"/>
              <w:bottom w:val="single" w:sz="4" w:space="0" w:color="auto"/>
              <w:right w:val="nil"/>
            </w:tcBorders>
          </w:tcPr>
          <w:p w14:paraId="77D2763B" w14:textId="77777777" w:rsidR="00E206A7" w:rsidRPr="00466B81" w:rsidRDefault="00E206A7" w:rsidP="002C3F96">
            <w:pPr>
              <w:widowControl w:val="0"/>
              <w:rPr>
                <w:sz w:val="20"/>
              </w:rPr>
            </w:pPr>
            <w:r w:rsidRPr="00466B81">
              <w:rPr>
                <w:sz w:val="20"/>
              </w:rPr>
              <w:t>(d)</w:t>
            </w:r>
          </w:p>
        </w:tc>
        <w:tc>
          <w:tcPr>
            <w:tcW w:w="3822" w:type="pct"/>
            <w:tcBorders>
              <w:top w:val="single" w:sz="4" w:space="0" w:color="auto"/>
              <w:left w:val="nil"/>
              <w:bottom w:val="single" w:sz="4" w:space="0" w:color="auto"/>
              <w:right w:val="single" w:sz="4" w:space="0" w:color="auto"/>
            </w:tcBorders>
          </w:tcPr>
          <w:p w14:paraId="600E9B8F" w14:textId="77777777" w:rsidR="00E206A7" w:rsidRPr="00466B81" w:rsidRDefault="00E206A7" w:rsidP="002C3F96">
            <w:pPr>
              <w:widowControl w:val="0"/>
              <w:ind w:left="-109"/>
              <w:rPr>
                <w:sz w:val="20"/>
              </w:rPr>
            </w:pPr>
            <w:r w:rsidRPr="00466B81">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2B72ACF8" w14:textId="77777777" w:rsidR="00E206A7" w:rsidRPr="00466B81" w:rsidRDefault="00E206A7" w:rsidP="002C3F96">
            <w:pPr>
              <w:widowControl w:val="0"/>
              <w:jc w:val="right"/>
              <w:rPr>
                <w:color w:val="000000"/>
                <w:sz w:val="20"/>
                <w:szCs w:val="20"/>
              </w:rPr>
            </w:pPr>
            <w:r w:rsidRPr="00466B81">
              <w:rPr>
                <w:color w:val="000000"/>
                <w:sz w:val="20"/>
                <w:szCs w:val="20"/>
              </w:rPr>
              <w:t>150,000</w:t>
            </w:r>
          </w:p>
        </w:tc>
      </w:tr>
    </w:tbl>
    <w:p w14:paraId="45F2B990" w14:textId="77777777" w:rsidR="00E206A7" w:rsidRPr="00177D24" w:rsidRDefault="00E206A7" w:rsidP="00E206A7">
      <w:pPr>
        <w:keepNext/>
        <w:spacing w:before="240" w:after="240"/>
        <w:rPr>
          <w:u w:val="single"/>
          <w:lang w:val="en-GB"/>
        </w:rPr>
      </w:pPr>
      <w:r w:rsidRPr="00177D24">
        <w:rPr>
          <w:u w:val="single"/>
          <w:lang w:val="en-GB"/>
        </w:rPr>
        <w:t>Progress report</w:t>
      </w:r>
    </w:p>
    <w:p w14:paraId="0BC5B4D7" w14:textId="77777777" w:rsidR="00E206A7" w:rsidRPr="00177D24" w:rsidRDefault="00E206A7" w:rsidP="00E206A7">
      <w:pPr>
        <w:pStyle w:val="Heading1"/>
      </w:pPr>
      <w:r w:rsidRPr="00177D24">
        <w:t xml:space="preserve">During </w:t>
      </w:r>
      <w:r>
        <w:t>phase VII of the IS project</w:t>
      </w:r>
      <w:r w:rsidRPr="00177D24">
        <w:t xml:space="preserve">, Brunei Darussalam was in compliance with </w:t>
      </w:r>
      <w:r>
        <w:t xml:space="preserve">its </w:t>
      </w:r>
      <w:r w:rsidRPr="00177D24">
        <w:t xml:space="preserve">ODS phase-out obligations. </w:t>
      </w:r>
      <w:r>
        <w:t>The NOU</w:t>
      </w:r>
      <w:r w:rsidRPr="00177D24">
        <w:t xml:space="preserve"> continued enforcing its HCFC licensing and quota system through the </w:t>
      </w:r>
      <w:r>
        <w:t>a</w:t>
      </w:r>
      <w:r w:rsidRPr="00177D24">
        <w:t xml:space="preserve">pplication </w:t>
      </w:r>
      <w:r>
        <w:t>p</w:t>
      </w:r>
      <w:r w:rsidRPr="00177D24">
        <w:t xml:space="preserve">ermit system; all imports are recorded in the </w:t>
      </w:r>
      <w:r>
        <w:t>n</w:t>
      </w:r>
      <w:r w:rsidRPr="00177D24">
        <w:t xml:space="preserve">ational </w:t>
      </w:r>
      <w:r>
        <w:t>s</w:t>
      </w:r>
      <w:r w:rsidRPr="00177D24">
        <w:t xml:space="preserve">ingle </w:t>
      </w:r>
      <w:r>
        <w:t>w</w:t>
      </w:r>
      <w:r w:rsidRPr="00177D24">
        <w:t xml:space="preserve">indow </w:t>
      </w:r>
      <w:r>
        <w:t>s</w:t>
      </w:r>
      <w:r w:rsidRPr="00177D24">
        <w:t>ystem.</w:t>
      </w:r>
      <w:r>
        <w:t xml:space="preserve"> </w:t>
      </w:r>
      <w:r w:rsidRPr="00177D24">
        <w:t xml:space="preserve">Brunei Darussalam also submitted its </w:t>
      </w:r>
      <w:r>
        <w:t>c</w:t>
      </w:r>
      <w:r w:rsidRPr="00177D24">
        <w:t xml:space="preserve">ountry </w:t>
      </w:r>
      <w:r>
        <w:t>p</w:t>
      </w:r>
      <w:r w:rsidRPr="00177D24">
        <w:t>rogramme and Article 7 data reports</w:t>
      </w:r>
      <w:r>
        <w:t xml:space="preserve"> in a timely manner,</w:t>
      </w:r>
      <w:r w:rsidRPr="00177D24">
        <w:t xml:space="preserve"> following close cooperation between</w:t>
      </w:r>
      <w:r>
        <w:t xml:space="preserve"> the </w:t>
      </w:r>
      <w:r w:rsidRPr="00177D24">
        <w:t xml:space="preserve">NOU and the Royal Customs and Excise Department. In addition, the NOU continued the enforcement of the labelling system for HCFC cylinders. </w:t>
      </w:r>
      <w:r>
        <w:t>T</w:t>
      </w:r>
      <w:r w:rsidRPr="00177D24">
        <w:t xml:space="preserve">he NOU also actively coordinated the implementation of </w:t>
      </w:r>
      <w:r>
        <w:t>s</w:t>
      </w:r>
      <w:r w:rsidRPr="00177D24">
        <w:t xml:space="preserve">tage I of the </w:t>
      </w:r>
      <w:r>
        <w:t>HPMP</w:t>
      </w:r>
      <w:r w:rsidRPr="00177D24">
        <w:t xml:space="preserve">, </w:t>
      </w:r>
      <w:r>
        <w:t>preparations for stage II of the HPMP</w:t>
      </w:r>
      <w:r w:rsidRPr="00177D24">
        <w:t xml:space="preserve">, and </w:t>
      </w:r>
      <w:r>
        <w:t>the e</w:t>
      </w:r>
      <w:r w:rsidRPr="00177D24">
        <w:t xml:space="preserve">nabling </w:t>
      </w:r>
      <w:r>
        <w:t>a</w:t>
      </w:r>
      <w:r w:rsidRPr="00177D24">
        <w:t>ctivities</w:t>
      </w:r>
      <w:r>
        <w:t xml:space="preserve"> project</w:t>
      </w:r>
      <w:r w:rsidRPr="00177D24">
        <w:t xml:space="preserve"> for HFC </w:t>
      </w:r>
      <w:r>
        <w:t>p</w:t>
      </w:r>
      <w:r w:rsidRPr="00177D24">
        <w:t>hase-down. The NOU also organized several activities to raise awareness of the public and end-users on the HCFC phase</w:t>
      </w:r>
      <w:r>
        <w:noBreakHyphen/>
      </w:r>
      <w:r w:rsidRPr="00177D24">
        <w:t xml:space="preserve">out, actively joined the regional and global meetings on the Montreal Protocol and promoted gender inclusion during the implementation of </w:t>
      </w:r>
      <w:r>
        <w:t>the phase</w:t>
      </w:r>
      <w:r w:rsidRPr="00177D24">
        <w:t>.</w:t>
      </w:r>
      <w:r>
        <w:t xml:space="preserve"> Of the </w:t>
      </w:r>
      <w:r w:rsidRPr="00177D24">
        <w:t xml:space="preserve">26 performance indicators proposed for </w:t>
      </w:r>
      <w:r>
        <w:t>the phase, 21 were fully achieved, four were partially achieved, and one was not achieved.</w:t>
      </w:r>
    </w:p>
    <w:p w14:paraId="3AB750B5" w14:textId="77777777" w:rsidR="00E206A7" w:rsidRPr="00177D24" w:rsidRDefault="00E206A7" w:rsidP="00E206A7">
      <w:pPr>
        <w:widowControl w:val="0"/>
        <w:spacing w:after="240"/>
      </w:pPr>
      <w:r w:rsidRPr="00177D24">
        <w:rPr>
          <w:u w:val="single"/>
          <w:lang w:val="en-GB"/>
        </w:rPr>
        <w:t>Plan of action</w:t>
      </w:r>
    </w:p>
    <w:p w14:paraId="259FF6DD" w14:textId="77777777" w:rsidR="00E206A7" w:rsidRPr="00177D24" w:rsidRDefault="00E206A7" w:rsidP="00E206A7">
      <w:pPr>
        <w:pStyle w:val="Heading1"/>
      </w:pPr>
      <w:r>
        <w:t>During the upcoming phase</w:t>
      </w:r>
      <w:r w:rsidRPr="00177D24">
        <w:t xml:space="preserve">, the NOU will </w:t>
      </w:r>
      <w:r>
        <w:t>continue</w:t>
      </w:r>
      <w:r w:rsidRPr="00177D24">
        <w:t xml:space="preserve"> with the following activities: enforcement of the licensing and quota system for HCFC and HFC import/export through the electronic system; regularly conduct</w:t>
      </w:r>
      <w:r>
        <w:t>ing</w:t>
      </w:r>
      <w:r w:rsidRPr="00177D24">
        <w:t xml:space="preserve"> data collection and reconciliation for HCFC and HFC import</w:t>
      </w:r>
      <w:r>
        <w:t>/</w:t>
      </w:r>
      <w:r w:rsidRPr="00177D24">
        <w:t xml:space="preserve">export statistics to ensure timely and accurately submission of Article 7 and </w:t>
      </w:r>
      <w:r>
        <w:t>c</w:t>
      </w:r>
      <w:r w:rsidRPr="00177D24">
        <w:t xml:space="preserve">ountry </w:t>
      </w:r>
      <w:r>
        <w:t>p</w:t>
      </w:r>
      <w:r w:rsidRPr="00177D24">
        <w:t>rogramme data</w:t>
      </w:r>
      <w:r>
        <w:t xml:space="preserve">; </w:t>
      </w:r>
      <w:r w:rsidRPr="00177D24">
        <w:t xml:space="preserve">continued implementation of the </w:t>
      </w:r>
      <w:r w:rsidRPr="00177D24">
        <w:lastRenderedPageBreak/>
        <w:t>labeling requirement for HCFC cylinders; work</w:t>
      </w:r>
      <w:r>
        <w:t>ing</w:t>
      </w:r>
      <w:r w:rsidRPr="00177D24">
        <w:t xml:space="preserve"> with other relevant stakeholders to enact specific regulation on control of ODS; continued and enhanced information dissemination to the target groups including celebration of World Ozone Day</w:t>
      </w:r>
      <w:r>
        <w:t>;</w:t>
      </w:r>
      <w:r w:rsidRPr="00177D24">
        <w:t xml:space="preserve"> promotion of international and regional cooperation on the implementation of the Montreal Protocol and ratification of the Kigali Amendment.</w:t>
      </w:r>
    </w:p>
    <w:p w14:paraId="04CE3E3A" w14:textId="77777777" w:rsidR="00E206A7" w:rsidRPr="00517F05" w:rsidRDefault="00E206A7" w:rsidP="00E206A7">
      <w:pPr>
        <w:keepNext/>
        <w:spacing w:after="120"/>
        <w:rPr>
          <w:b/>
          <w:bCs/>
        </w:rPr>
      </w:pPr>
      <w:bookmarkStart w:id="7" w:name="_Hlk118298282"/>
      <w:r w:rsidRPr="00517F05">
        <w:rPr>
          <w:b/>
          <w:bCs/>
          <w:shd w:val="clear" w:color="auto" w:fill="FFFFFF"/>
        </w:rPr>
        <w:t>Côte d’Ivoire</w:t>
      </w:r>
      <w:bookmarkEnd w:id="7"/>
      <w:r w:rsidRPr="00517F05">
        <w:rPr>
          <w:b/>
          <w:bCs/>
        </w:rPr>
        <w:t xml:space="preserve">: Renewal of institutional strengthening </w:t>
      </w:r>
    </w:p>
    <w:tbl>
      <w:tblPr>
        <w:tblStyle w:val="TableGrid56"/>
        <w:tblW w:w="4968" w:type="pct"/>
        <w:jc w:val="center"/>
        <w:tblLayout w:type="fixed"/>
        <w:tblLook w:val="01E0" w:firstRow="1" w:lastRow="1" w:firstColumn="1" w:lastColumn="1" w:noHBand="0" w:noVBand="0"/>
      </w:tblPr>
      <w:tblGrid>
        <w:gridCol w:w="5889"/>
        <w:gridCol w:w="1760"/>
        <w:gridCol w:w="1641"/>
      </w:tblGrid>
      <w:tr w:rsidR="00E206A7" w:rsidRPr="00517F05" w14:paraId="01C5F9B2" w14:textId="77777777" w:rsidTr="002C3F96">
        <w:trPr>
          <w:trHeight w:val="278"/>
          <w:tblHeader/>
          <w:jc w:val="center"/>
        </w:trPr>
        <w:tc>
          <w:tcPr>
            <w:tcW w:w="4117" w:type="pct"/>
            <w:gridSpan w:val="2"/>
            <w:tcBorders>
              <w:bottom w:val="single" w:sz="4" w:space="0" w:color="auto"/>
            </w:tcBorders>
          </w:tcPr>
          <w:p w14:paraId="7735E48C" w14:textId="77777777" w:rsidR="00E206A7" w:rsidRPr="00517F05" w:rsidRDefault="00E206A7" w:rsidP="002C3F96">
            <w:pPr>
              <w:keepNext/>
              <w:rPr>
                <w:b/>
                <w:color w:val="000000" w:themeColor="text1"/>
              </w:rPr>
            </w:pPr>
            <w:r w:rsidRPr="00517F05">
              <w:rPr>
                <w:b/>
                <w:color w:val="000000" w:themeColor="text1"/>
              </w:rPr>
              <w:t>Summary of the project and country profile</w:t>
            </w:r>
          </w:p>
        </w:tc>
        <w:tc>
          <w:tcPr>
            <w:tcW w:w="883" w:type="pct"/>
          </w:tcPr>
          <w:p w14:paraId="698DD8E0" w14:textId="77777777" w:rsidR="00E206A7" w:rsidRPr="00517F05" w:rsidRDefault="00E206A7" w:rsidP="002C3F96">
            <w:pPr>
              <w:keepNext/>
              <w:jc w:val="right"/>
              <w:rPr>
                <w:b/>
                <w:color w:val="000000" w:themeColor="text1"/>
              </w:rPr>
            </w:pPr>
          </w:p>
        </w:tc>
      </w:tr>
      <w:tr w:rsidR="00E206A7" w:rsidRPr="00517F05" w14:paraId="3050B782" w14:textId="77777777" w:rsidTr="002C3F96">
        <w:trPr>
          <w:trHeight w:val="233"/>
          <w:jc w:val="center"/>
        </w:trPr>
        <w:tc>
          <w:tcPr>
            <w:tcW w:w="4117" w:type="pct"/>
            <w:gridSpan w:val="2"/>
            <w:tcBorders>
              <w:bottom w:val="single" w:sz="4" w:space="0" w:color="auto"/>
            </w:tcBorders>
          </w:tcPr>
          <w:p w14:paraId="2308DFDB" w14:textId="77777777" w:rsidR="00E206A7" w:rsidRPr="00517F05" w:rsidRDefault="00E206A7" w:rsidP="002C3F96">
            <w:pPr>
              <w:widowControl w:val="0"/>
              <w:rPr>
                <w:color w:val="000000" w:themeColor="text1"/>
              </w:rPr>
            </w:pPr>
            <w:r w:rsidRPr="00517F05">
              <w:rPr>
                <w:color w:val="000000" w:themeColor="text1"/>
              </w:rPr>
              <w:t>Implementing agency:</w:t>
            </w:r>
          </w:p>
        </w:tc>
        <w:tc>
          <w:tcPr>
            <w:tcW w:w="883" w:type="pct"/>
            <w:tcBorders>
              <w:bottom w:val="single" w:sz="4" w:space="0" w:color="auto"/>
            </w:tcBorders>
          </w:tcPr>
          <w:p w14:paraId="2680A543" w14:textId="77777777" w:rsidR="00E206A7" w:rsidRPr="00517F05" w:rsidRDefault="00E206A7" w:rsidP="002C3F96">
            <w:pPr>
              <w:widowControl w:val="0"/>
              <w:jc w:val="center"/>
              <w:rPr>
                <w:color w:val="000000" w:themeColor="text1"/>
              </w:rPr>
            </w:pPr>
            <w:r w:rsidRPr="00517F05">
              <w:rPr>
                <w:color w:val="000000" w:themeColor="text1"/>
              </w:rPr>
              <w:t>UNEP</w:t>
            </w:r>
          </w:p>
        </w:tc>
      </w:tr>
      <w:tr w:rsidR="00E206A7" w:rsidRPr="00517F05" w14:paraId="312B4534" w14:textId="77777777" w:rsidTr="002C3F96">
        <w:trPr>
          <w:trHeight w:val="233"/>
          <w:jc w:val="center"/>
        </w:trPr>
        <w:tc>
          <w:tcPr>
            <w:tcW w:w="4117" w:type="pct"/>
            <w:gridSpan w:val="2"/>
            <w:tcBorders>
              <w:top w:val="single" w:sz="4" w:space="0" w:color="auto"/>
              <w:left w:val="single" w:sz="4" w:space="0" w:color="auto"/>
              <w:bottom w:val="nil"/>
              <w:right w:val="single" w:sz="4" w:space="0" w:color="auto"/>
            </w:tcBorders>
          </w:tcPr>
          <w:p w14:paraId="239CCA99" w14:textId="77777777" w:rsidR="00E206A7" w:rsidRPr="00517F05" w:rsidRDefault="00E206A7" w:rsidP="002C3F96">
            <w:pPr>
              <w:widowControl w:val="0"/>
              <w:rPr>
                <w:color w:val="000000" w:themeColor="text1"/>
              </w:rPr>
            </w:pPr>
            <w:r w:rsidRPr="00517F05">
              <w:rPr>
                <w:color w:val="000000" w:themeColor="text1"/>
              </w:rPr>
              <w:t>Amounts previously approved for institutional strengthening (US $):</w:t>
            </w:r>
          </w:p>
        </w:tc>
        <w:tc>
          <w:tcPr>
            <w:tcW w:w="883" w:type="pct"/>
            <w:tcBorders>
              <w:top w:val="single" w:sz="4" w:space="0" w:color="auto"/>
              <w:left w:val="single" w:sz="4" w:space="0" w:color="auto"/>
              <w:bottom w:val="nil"/>
              <w:right w:val="single" w:sz="4" w:space="0" w:color="auto"/>
            </w:tcBorders>
          </w:tcPr>
          <w:p w14:paraId="5115174A" w14:textId="77777777" w:rsidR="00E206A7" w:rsidRPr="00517F05" w:rsidRDefault="00E206A7" w:rsidP="002C3F96">
            <w:pPr>
              <w:widowControl w:val="0"/>
              <w:jc w:val="right"/>
              <w:rPr>
                <w:color w:val="000000" w:themeColor="text1"/>
              </w:rPr>
            </w:pPr>
          </w:p>
        </w:tc>
      </w:tr>
      <w:tr w:rsidR="00E206A7" w:rsidRPr="00517F05" w14:paraId="1B1B5EA2"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40AB521" w14:textId="77777777" w:rsidR="00E206A7" w:rsidRPr="00517F05" w:rsidRDefault="00E206A7" w:rsidP="002C3F96">
            <w:pPr>
              <w:widowControl w:val="0"/>
              <w:ind w:left="4705" w:right="-198"/>
              <w:jc w:val="left"/>
              <w:rPr>
                <w:color w:val="000000" w:themeColor="text1"/>
              </w:rPr>
            </w:pPr>
            <w:r w:rsidRPr="00517F05">
              <w:rPr>
                <w:color w:val="000000" w:themeColor="text1"/>
              </w:rPr>
              <w:t>Phase I:</w:t>
            </w:r>
          </w:p>
        </w:tc>
        <w:tc>
          <w:tcPr>
            <w:tcW w:w="947" w:type="pct"/>
            <w:tcBorders>
              <w:top w:val="nil"/>
              <w:left w:val="nil"/>
              <w:bottom w:val="nil"/>
              <w:right w:val="single" w:sz="4" w:space="0" w:color="auto"/>
            </w:tcBorders>
            <w:shd w:val="clear" w:color="auto" w:fill="FFFFFF" w:themeFill="background1"/>
            <w:vAlign w:val="bottom"/>
          </w:tcPr>
          <w:p w14:paraId="09D399A5" w14:textId="77777777" w:rsidR="00E206A7" w:rsidRPr="00517F05" w:rsidRDefault="00E206A7" w:rsidP="002C3F96">
            <w:pPr>
              <w:widowControl w:val="0"/>
              <w:jc w:val="right"/>
              <w:rPr>
                <w:color w:val="000000" w:themeColor="text1"/>
              </w:rPr>
            </w:pPr>
            <w:r w:rsidRPr="00517F05">
              <w:rPr>
                <w:color w:val="000000" w:themeColor="text1"/>
              </w:rPr>
              <w:t>Jul-94</w:t>
            </w:r>
          </w:p>
        </w:tc>
        <w:tc>
          <w:tcPr>
            <w:tcW w:w="883" w:type="pct"/>
            <w:tcBorders>
              <w:top w:val="nil"/>
              <w:left w:val="single" w:sz="4" w:space="0" w:color="auto"/>
              <w:bottom w:val="nil"/>
              <w:right w:val="single" w:sz="4" w:space="0" w:color="auto"/>
            </w:tcBorders>
            <w:shd w:val="clear" w:color="auto" w:fill="FFFFFF" w:themeFill="background1"/>
            <w:vAlign w:val="bottom"/>
          </w:tcPr>
          <w:p w14:paraId="15B9FC93" w14:textId="77777777" w:rsidR="00E206A7" w:rsidRPr="00517F05" w:rsidRDefault="00E206A7" w:rsidP="002C3F96">
            <w:pPr>
              <w:widowControl w:val="0"/>
              <w:jc w:val="right"/>
              <w:rPr>
                <w:color w:val="000000" w:themeColor="text1"/>
              </w:rPr>
            </w:pPr>
            <w:r w:rsidRPr="00517F05">
              <w:rPr>
                <w:color w:val="000000" w:themeColor="text1"/>
              </w:rPr>
              <w:t>122,810</w:t>
            </w:r>
          </w:p>
        </w:tc>
      </w:tr>
      <w:tr w:rsidR="00E206A7" w:rsidRPr="00517F05" w14:paraId="54E8635C"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40A2E6B" w14:textId="77777777" w:rsidR="00E206A7" w:rsidRPr="00517F05" w:rsidRDefault="00E206A7" w:rsidP="002C3F96">
            <w:pPr>
              <w:widowControl w:val="0"/>
              <w:ind w:left="4705" w:right="-198"/>
              <w:jc w:val="left"/>
              <w:rPr>
                <w:color w:val="000000" w:themeColor="text1"/>
              </w:rPr>
            </w:pPr>
            <w:r w:rsidRPr="00517F05">
              <w:rPr>
                <w:color w:val="000000" w:themeColor="text1"/>
              </w:rPr>
              <w:t>Phase II:</w:t>
            </w:r>
          </w:p>
        </w:tc>
        <w:tc>
          <w:tcPr>
            <w:tcW w:w="947" w:type="pct"/>
            <w:tcBorders>
              <w:top w:val="nil"/>
              <w:left w:val="nil"/>
              <w:bottom w:val="nil"/>
              <w:right w:val="single" w:sz="4" w:space="0" w:color="auto"/>
            </w:tcBorders>
            <w:shd w:val="clear" w:color="auto" w:fill="FFFFFF" w:themeFill="background1"/>
            <w:vAlign w:val="bottom"/>
          </w:tcPr>
          <w:p w14:paraId="15A36FE1" w14:textId="77777777" w:rsidR="00E206A7" w:rsidRPr="00517F05" w:rsidRDefault="00E206A7" w:rsidP="002C3F96">
            <w:pPr>
              <w:widowControl w:val="0"/>
              <w:jc w:val="right"/>
              <w:rPr>
                <w:color w:val="000000" w:themeColor="text1"/>
              </w:rPr>
            </w:pPr>
            <w:r w:rsidRPr="00517F05">
              <w:rPr>
                <w:color w:val="000000" w:themeColor="text1"/>
              </w:rPr>
              <w:t>Nov-98</w:t>
            </w:r>
          </w:p>
        </w:tc>
        <w:tc>
          <w:tcPr>
            <w:tcW w:w="883" w:type="pct"/>
            <w:tcBorders>
              <w:top w:val="nil"/>
              <w:left w:val="single" w:sz="4" w:space="0" w:color="auto"/>
              <w:bottom w:val="nil"/>
              <w:right w:val="single" w:sz="4" w:space="0" w:color="auto"/>
            </w:tcBorders>
            <w:shd w:val="clear" w:color="auto" w:fill="FFFFFF" w:themeFill="background1"/>
            <w:vAlign w:val="bottom"/>
          </w:tcPr>
          <w:p w14:paraId="3A07B646" w14:textId="77777777" w:rsidR="00E206A7" w:rsidRPr="00517F05" w:rsidRDefault="00E206A7" w:rsidP="002C3F96">
            <w:pPr>
              <w:widowControl w:val="0"/>
              <w:jc w:val="right"/>
              <w:rPr>
                <w:color w:val="000000" w:themeColor="text1"/>
              </w:rPr>
            </w:pPr>
            <w:r w:rsidRPr="00517F05">
              <w:rPr>
                <w:color w:val="000000" w:themeColor="text1"/>
              </w:rPr>
              <w:t>81,800</w:t>
            </w:r>
          </w:p>
        </w:tc>
      </w:tr>
      <w:tr w:rsidR="00E206A7" w:rsidRPr="00517F05" w14:paraId="0C477D96"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238A8A5" w14:textId="77777777" w:rsidR="00E206A7" w:rsidRPr="00517F05" w:rsidRDefault="00E206A7" w:rsidP="002C3F96">
            <w:pPr>
              <w:widowControl w:val="0"/>
              <w:ind w:left="4705" w:right="-198"/>
              <w:jc w:val="left"/>
              <w:rPr>
                <w:color w:val="000000" w:themeColor="text1"/>
              </w:rPr>
            </w:pPr>
            <w:r w:rsidRPr="00517F05">
              <w:rPr>
                <w:color w:val="000000" w:themeColor="text1"/>
              </w:rPr>
              <w:t>Phase III:</w:t>
            </w:r>
          </w:p>
        </w:tc>
        <w:tc>
          <w:tcPr>
            <w:tcW w:w="947" w:type="pct"/>
            <w:tcBorders>
              <w:top w:val="nil"/>
              <w:left w:val="nil"/>
              <w:bottom w:val="nil"/>
              <w:right w:val="single" w:sz="4" w:space="0" w:color="auto"/>
            </w:tcBorders>
            <w:shd w:val="clear" w:color="auto" w:fill="FFFFFF" w:themeFill="background1"/>
            <w:vAlign w:val="bottom"/>
          </w:tcPr>
          <w:p w14:paraId="02AAB52F" w14:textId="77777777" w:rsidR="00E206A7" w:rsidRPr="00517F05" w:rsidRDefault="00E206A7" w:rsidP="002C3F96">
            <w:pPr>
              <w:widowControl w:val="0"/>
              <w:jc w:val="right"/>
              <w:rPr>
                <w:color w:val="000000" w:themeColor="text1"/>
              </w:rPr>
            </w:pPr>
            <w:r w:rsidRPr="00517F05">
              <w:rPr>
                <w:color w:val="000000" w:themeColor="text1"/>
              </w:rPr>
              <w:t>Jul-04 and Apr-06</w:t>
            </w:r>
          </w:p>
        </w:tc>
        <w:tc>
          <w:tcPr>
            <w:tcW w:w="883" w:type="pct"/>
            <w:tcBorders>
              <w:top w:val="nil"/>
              <w:left w:val="single" w:sz="4" w:space="0" w:color="auto"/>
              <w:bottom w:val="nil"/>
              <w:right w:val="single" w:sz="4" w:space="0" w:color="auto"/>
            </w:tcBorders>
            <w:shd w:val="clear" w:color="auto" w:fill="FFFFFF" w:themeFill="background1"/>
            <w:vAlign w:val="bottom"/>
          </w:tcPr>
          <w:p w14:paraId="69F58DA2"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5DC1E733"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DA9A608" w14:textId="77777777" w:rsidR="00E206A7" w:rsidRPr="00517F05" w:rsidRDefault="00E206A7" w:rsidP="002C3F96">
            <w:pPr>
              <w:widowControl w:val="0"/>
              <w:ind w:left="4705" w:right="-198"/>
              <w:jc w:val="left"/>
              <w:rPr>
                <w:color w:val="000000" w:themeColor="text1"/>
              </w:rPr>
            </w:pPr>
            <w:r w:rsidRPr="00517F05">
              <w:rPr>
                <w:color w:val="000000" w:themeColor="text1"/>
              </w:rPr>
              <w:t>Phase IV:</w:t>
            </w:r>
          </w:p>
        </w:tc>
        <w:tc>
          <w:tcPr>
            <w:tcW w:w="947" w:type="pct"/>
            <w:tcBorders>
              <w:top w:val="nil"/>
              <w:left w:val="nil"/>
              <w:bottom w:val="nil"/>
              <w:right w:val="single" w:sz="4" w:space="0" w:color="auto"/>
            </w:tcBorders>
            <w:shd w:val="clear" w:color="auto" w:fill="FFFFFF" w:themeFill="background1"/>
            <w:vAlign w:val="bottom"/>
          </w:tcPr>
          <w:p w14:paraId="60533FC5" w14:textId="77777777" w:rsidR="00E206A7" w:rsidRPr="00517F05" w:rsidRDefault="00E206A7" w:rsidP="002C3F96">
            <w:pPr>
              <w:widowControl w:val="0"/>
              <w:jc w:val="right"/>
              <w:rPr>
                <w:color w:val="000000" w:themeColor="text1"/>
              </w:rPr>
            </w:pPr>
            <w:r w:rsidRPr="00517F05">
              <w:rPr>
                <w:color w:val="000000" w:themeColor="text1"/>
              </w:rPr>
              <w:t>Nov-07</w:t>
            </w:r>
          </w:p>
        </w:tc>
        <w:tc>
          <w:tcPr>
            <w:tcW w:w="883" w:type="pct"/>
            <w:tcBorders>
              <w:top w:val="nil"/>
              <w:left w:val="single" w:sz="4" w:space="0" w:color="auto"/>
              <w:bottom w:val="nil"/>
              <w:right w:val="single" w:sz="4" w:space="0" w:color="auto"/>
            </w:tcBorders>
            <w:shd w:val="clear" w:color="auto" w:fill="FFFFFF" w:themeFill="background1"/>
            <w:vAlign w:val="bottom"/>
          </w:tcPr>
          <w:p w14:paraId="74C2519D"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150B2D80"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2CF7068" w14:textId="77777777" w:rsidR="00E206A7" w:rsidRPr="00517F05" w:rsidRDefault="00E206A7" w:rsidP="002C3F96">
            <w:pPr>
              <w:widowControl w:val="0"/>
              <w:ind w:left="4705" w:right="-198"/>
              <w:jc w:val="left"/>
              <w:rPr>
                <w:color w:val="000000" w:themeColor="text1"/>
              </w:rPr>
            </w:pPr>
            <w:r w:rsidRPr="00517F05">
              <w:rPr>
                <w:color w:val="000000" w:themeColor="text1"/>
              </w:rPr>
              <w:t>Phase V:</w:t>
            </w:r>
          </w:p>
        </w:tc>
        <w:tc>
          <w:tcPr>
            <w:tcW w:w="947" w:type="pct"/>
            <w:tcBorders>
              <w:top w:val="nil"/>
              <w:left w:val="nil"/>
              <w:bottom w:val="nil"/>
              <w:right w:val="single" w:sz="4" w:space="0" w:color="auto"/>
            </w:tcBorders>
            <w:shd w:val="clear" w:color="auto" w:fill="FFFFFF" w:themeFill="background1"/>
            <w:vAlign w:val="bottom"/>
          </w:tcPr>
          <w:p w14:paraId="1B1840AB" w14:textId="77777777" w:rsidR="00E206A7" w:rsidRPr="00517F05" w:rsidRDefault="00E206A7" w:rsidP="002C3F96">
            <w:pPr>
              <w:widowControl w:val="0"/>
              <w:jc w:val="right"/>
              <w:rPr>
                <w:color w:val="000000" w:themeColor="text1"/>
              </w:rPr>
            </w:pPr>
            <w:r w:rsidRPr="00517F05">
              <w:rPr>
                <w:color w:val="000000" w:themeColor="text1"/>
              </w:rPr>
              <w:t>Dec-10</w:t>
            </w:r>
          </w:p>
        </w:tc>
        <w:tc>
          <w:tcPr>
            <w:tcW w:w="883" w:type="pct"/>
            <w:tcBorders>
              <w:top w:val="nil"/>
              <w:left w:val="single" w:sz="4" w:space="0" w:color="auto"/>
              <w:bottom w:val="nil"/>
              <w:right w:val="single" w:sz="4" w:space="0" w:color="auto"/>
            </w:tcBorders>
            <w:shd w:val="clear" w:color="auto" w:fill="FFFFFF" w:themeFill="background1"/>
            <w:vAlign w:val="bottom"/>
          </w:tcPr>
          <w:p w14:paraId="0C758F68"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133952E4"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8DD3B20" w14:textId="77777777" w:rsidR="00E206A7" w:rsidRPr="00517F05" w:rsidRDefault="00E206A7" w:rsidP="002C3F96">
            <w:pPr>
              <w:widowControl w:val="0"/>
              <w:ind w:left="4705" w:right="-198"/>
              <w:jc w:val="left"/>
              <w:rPr>
                <w:color w:val="000000" w:themeColor="text1"/>
              </w:rPr>
            </w:pPr>
            <w:r w:rsidRPr="00517F05">
              <w:rPr>
                <w:color w:val="000000" w:themeColor="text1"/>
              </w:rPr>
              <w:t>Phase VI:</w:t>
            </w:r>
          </w:p>
        </w:tc>
        <w:tc>
          <w:tcPr>
            <w:tcW w:w="947" w:type="pct"/>
            <w:tcBorders>
              <w:top w:val="nil"/>
              <w:left w:val="nil"/>
              <w:bottom w:val="nil"/>
              <w:right w:val="single" w:sz="4" w:space="0" w:color="auto"/>
            </w:tcBorders>
            <w:shd w:val="clear" w:color="auto" w:fill="FFFFFF" w:themeFill="background1"/>
            <w:vAlign w:val="bottom"/>
          </w:tcPr>
          <w:p w14:paraId="0A321A3D" w14:textId="77777777" w:rsidR="00E206A7" w:rsidRPr="00517F05" w:rsidRDefault="00E206A7" w:rsidP="002C3F96">
            <w:pPr>
              <w:widowControl w:val="0"/>
              <w:jc w:val="right"/>
              <w:rPr>
                <w:color w:val="000000" w:themeColor="text1"/>
              </w:rPr>
            </w:pPr>
            <w:r w:rsidRPr="00517F05">
              <w:rPr>
                <w:color w:val="000000" w:themeColor="text1"/>
              </w:rPr>
              <w:t>Dec-12</w:t>
            </w:r>
          </w:p>
        </w:tc>
        <w:tc>
          <w:tcPr>
            <w:tcW w:w="883" w:type="pct"/>
            <w:tcBorders>
              <w:top w:val="nil"/>
              <w:left w:val="single" w:sz="4" w:space="0" w:color="auto"/>
              <w:bottom w:val="nil"/>
              <w:right w:val="single" w:sz="4" w:space="0" w:color="auto"/>
            </w:tcBorders>
            <w:shd w:val="clear" w:color="auto" w:fill="FFFFFF" w:themeFill="background1"/>
            <w:vAlign w:val="bottom"/>
          </w:tcPr>
          <w:p w14:paraId="3F2540F2"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566883C2"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192DB98A" w14:textId="77777777" w:rsidR="00E206A7" w:rsidRPr="00517F05" w:rsidRDefault="00E206A7" w:rsidP="002C3F96">
            <w:pPr>
              <w:widowControl w:val="0"/>
              <w:ind w:left="4705" w:right="-198"/>
              <w:jc w:val="left"/>
              <w:rPr>
                <w:color w:val="000000" w:themeColor="text1"/>
              </w:rPr>
            </w:pPr>
            <w:r w:rsidRPr="00517F05">
              <w:rPr>
                <w:color w:val="000000" w:themeColor="text1"/>
              </w:rPr>
              <w:t>Phase VII</w:t>
            </w:r>
          </w:p>
        </w:tc>
        <w:tc>
          <w:tcPr>
            <w:tcW w:w="947" w:type="pct"/>
            <w:tcBorders>
              <w:top w:val="nil"/>
              <w:left w:val="nil"/>
              <w:bottom w:val="nil"/>
              <w:right w:val="single" w:sz="4" w:space="0" w:color="auto"/>
            </w:tcBorders>
            <w:shd w:val="clear" w:color="auto" w:fill="FFFFFF" w:themeFill="background1"/>
            <w:vAlign w:val="bottom"/>
          </w:tcPr>
          <w:p w14:paraId="0A33AC44" w14:textId="77777777" w:rsidR="00E206A7" w:rsidRPr="00517F05" w:rsidRDefault="00E206A7" w:rsidP="002C3F96">
            <w:pPr>
              <w:widowControl w:val="0"/>
              <w:jc w:val="right"/>
              <w:rPr>
                <w:color w:val="000000" w:themeColor="text1"/>
              </w:rPr>
            </w:pPr>
            <w:r w:rsidRPr="00517F05">
              <w:rPr>
                <w:color w:val="000000" w:themeColor="text1"/>
              </w:rPr>
              <w:t>Nov-14</w:t>
            </w:r>
          </w:p>
        </w:tc>
        <w:tc>
          <w:tcPr>
            <w:tcW w:w="883" w:type="pct"/>
            <w:tcBorders>
              <w:top w:val="nil"/>
              <w:left w:val="single" w:sz="4" w:space="0" w:color="auto"/>
              <w:bottom w:val="nil"/>
              <w:right w:val="single" w:sz="4" w:space="0" w:color="auto"/>
            </w:tcBorders>
            <w:shd w:val="clear" w:color="auto" w:fill="FFFFFF" w:themeFill="background1"/>
            <w:vAlign w:val="bottom"/>
          </w:tcPr>
          <w:p w14:paraId="7B646AF7"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D44B1C" w14:paraId="1D4D2187"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2939767" w14:textId="77777777" w:rsidR="00E206A7" w:rsidRPr="00517F05" w:rsidRDefault="00E206A7" w:rsidP="002C3F96">
            <w:pPr>
              <w:widowControl w:val="0"/>
              <w:ind w:left="4705" w:right="-198"/>
              <w:jc w:val="left"/>
              <w:rPr>
                <w:color w:val="000000" w:themeColor="text1"/>
              </w:rPr>
            </w:pPr>
            <w:r w:rsidRPr="00517F05">
              <w:rPr>
                <w:color w:val="000000" w:themeColor="text1"/>
              </w:rPr>
              <w:t>Phase VIII:</w:t>
            </w:r>
          </w:p>
        </w:tc>
        <w:tc>
          <w:tcPr>
            <w:tcW w:w="947" w:type="pct"/>
            <w:tcBorders>
              <w:top w:val="nil"/>
              <w:left w:val="nil"/>
              <w:bottom w:val="nil"/>
              <w:right w:val="single" w:sz="4" w:space="0" w:color="auto"/>
            </w:tcBorders>
            <w:shd w:val="clear" w:color="auto" w:fill="FFFFFF" w:themeFill="background1"/>
            <w:vAlign w:val="bottom"/>
          </w:tcPr>
          <w:p w14:paraId="7323E96F" w14:textId="77777777" w:rsidR="00E206A7" w:rsidRPr="00517F05" w:rsidRDefault="00E206A7" w:rsidP="002C3F96">
            <w:pPr>
              <w:widowControl w:val="0"/>
              <w:jc w:val="right"/>
              <w:rPr>
                <w:color w:val="000000" w:themeColor="text1"/>
              </w:rPr>
            </w:pPr>
            <w:r w:rsidRPr="00517F05">
              <w:rPr>
                <w:color w:val="000000" w:themeColor="text1"/>
              </w:rPr>
              <w:t>Dec-16</w:t>
            </w:r>
          </w:p>
        </w:tc>
        <w:tc>
          <w:tcPr>
            <w:tcW w:w="883" w:type="pct"/>
            <w:tcBorders>
              <w:top w:val="nil"/>
              <w:left w:val="single" w:sz="4" w:space="0" w:color="auto"/>
              <w:bottom w:val="nil"/>
              <w:right w:val="single" w:sz="4" w:space="0" w:color="auto"/>
            </w:tcBorders>
            <w:shd w:val="clear" w:color="auto" w:fill="FFFFFF" w:themeFill="background1"/>
            <w:vAlign w:val="bottom"/>
          </w:tcPr>
          <w:p w14:paraId="43BF4F2C" w14:textId="77777777" w:rsidR="00E206A7" w:rsidRPr="00517F05" w:rsidRDefault="00E206A7" w:rsidP="002C3F96">
            <w:pPr>
              <w:widowControl w:val="0"/>
              <w:jc w:val="right"/>
              <w:rPr>
                <w:color w:val="000000" w:themeColor="text1"/>
              </w:rPr>
            </w:pPr>
            <w:r w:rsidRPr="00517F05">
              <w:rPr>
                <w:color w:val="000000" w:themeColor="text1"/>
              </w:rPr>
              <w:t>136,115</w:t>
            </w:r>
          </w:p>
        </w:tc>
      </w:tr>
      <w:tr w:rsidR="00E206A7" w:rsidRPr="00D44B1C" w14:paraId="3E5B3FB9"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330C0A04" w14:textId="77777777" w:rsidR="00E206A7" w:rsidRPr="000013FB" w:rsidRDefault="00E206A7" w:rsidP="002C3F96">
            <w:pPr>
              <w:widowControl w:val="0"/>
              <w:ind w:left="4705" w:right="-198"/>
              <w:jc w:val="left"/>
              <w:rPr>
                <w:color w:val="000000" w:themeColor="text1"/>
              </w:rPr>
            </w:pPr>
            <w:r w:rsidRPr="000013FB">
              <w:rPr>
                <w:color w:val="000000" w:themeColor="text1"/>
              </w:rPr>
              <w:t>Phase IX:</w:t>
            </w:r>
          </w:p>
        </w:tc>
        <w:tc>
          <w:tcPr>
            <w:tcW w:w="947" w:type="pct"/>
            <w:tcBorders>
              <w:top w:val="nil"/>
              <w:left w:val="nil"/>
              <w:bottom w:val="nil"/>
              <w:right w:val="single" w:sz="4" w:space="0" w:color="auto"/>
            </w:tcBorders>
            <w:shd w:val="clear" w:color="auto" w:fill="FFFFFF" w:themeFill="background1"/>
            <w:vAlign w:val="bottom"/>
          </w:tcPr>
          <w:p w14:paraId="6FE90A5A" w14:textId="77777777" w:rsidR="00E206A7" w:rsidRPr="000013FB" w:rsidRDefault="00E206A7" w:rsidP="002C3F96">
            <w:pPr>
              <w:widowControl w:val="0"/>
              <w:jc w:val="right"/>
              <w:rPr>
                <w:color w:val="000000" w:themeColor="text1"/>
              </w:rPr>
            </w:pPr>
            <w:r w:rsidRPr="000013FB">
              <w:rPr>
                <w:color w:val="000000" w:themeColor="text1"/>
              </w:rPr>
              <w:t>May-19</w:t>
            </w:r>
          </w:p>
        </w:tc>
        <w:tc>
          <w:tcPr>
            <w:tcW w:w="883" w:type="pct"/>
            <w:tcBorders>
              <w:top w:val="nil"/>
              <w:left w:val="single" w:sz="4" w:space="0" w:color="auto"/>
              <w:bottom w:val="nil"/>
              <w:right w:val="single" w:sz="4" w:space="0" w:color="auto"/>
            </w:tcBorders>
            <w:shd w:val="clear" w:color="auto" w:fill="FFFFFF" w:themeFill="background1"/>
            <w:vAlign w:val="bottom"/>
          </w:tcPr>
          <w:p w14:paraId="5A3F02CC" w14:textId="77777777" w:rsidR="00E206A7" w:rsidRPr="00517F05" w:rsidRDefault="00E206A7" w:rsidP="002C3F96">
            <w:pPr>
              <w:widowControl w:val="0"/>
              <w:jc w:val="right"/>
              <w:rPr>
                <w:color w:val="000000" w:themeColor="text1"/>
              </w:rPr>
            </w:pPr>
            <w:r>
              <w:rPr>
                <w:color w:val="000000" w:themeColor="text1"/>
              </w:rPr>
              <w:t>136,115</w:t>
            </w:r>
          </w:p>
        </w:tc>
      </w:tr>
      <w:tr w:rsidR="00E206A7" w:rsidRPr="00D44B1C" w14:paraId="5D6F9719" w14:textId="77777777" w:rsidTr="002C3F96">
        <w:trPr>
          <w:trHeight w:val="233"/>
          <w:jc w:val="center"/>
        </w:trPr>
        <w:tc>
          <w:tcPr>
            <w:tcW w:w="4117" w:type="pct"/>
            <w:gridSpan w:val="2"/>
            <w:tcBorders>
              <w:top w:val="nil"/>
              <w:left w:val="single" w:sz="4" w:space="0" w:color="auto"/>
              <w:bottom w:val="nil"/>
              <w:right w:val="single" w:sz="4" w:space="0" w:color="auto"/>
            </w:tcBorders>
            <w:shd w:val="clear" w:color="auto" w:fill="auto"/>
          </w:tcPr>
          <w:p w14:paraId="4DA88076" w14:textId="77777777" w:rsidR="00E206A7" w:rsidRPr="000013FB" w:rsidRDefault="00E206A7" w:rsidP="002C3F96">
            <w:pPr>
              <w:widowControl w:val="0"/>
              <w:tabs>
                <w:tab w:val="left" w:pos="6831"/>
                <w:tab w:val="right" w:pos="7560"/>
              </w:tabs>
              <w:ind w:left="6480" w:right="-108"/>
              <w:jc w:val="left"/>
              <w:rPr>
                <w:color w:val="000000" w:themeColor="text1"/>
              </w:rPr>
            </w:pPr>
            <w:r w:rsidRPr="000013FB">
              <w:tab/>
              <w:t>Total:</w:t>
            </w:r>
          </w:p>
        </w:tc>
        <w:tc>
          <w:tcPr>
            <w:tcW w:w="883" w:type="pct"/>
            <w:tcBorders>
              <w:top w:val="nil"/>
              <w:left w:val="single" w:sz="4" w:space="0" w:color="auto"/>
              <w:bottom w:val="single" w:sz="4" w:space="0" w:color="auto"/>
              <w:right w:val="single" w:sz="4" w:space="0" w:color="auto"/>
            </w:tcBorders>
            <w:shd w:val="clear" w:color="auto" w:fill="auto"/>
          </w:tcPr>
          <w:p w14:paraId="54550A0E" w14:textId="77777777" w:rsidR="00E206A7" w:rsidRPr="00D44B1C" w:rsidRDefault="00E206A7" w:rsidP="002C3F96">
            <w:pPr>
              <w:widowControl w:val="0"/>
              <w:jc w:val="right"/>
              <w:rPr>
                <w:color w:val="000000" w:themeColor="text1"/>
                <w:highlight w:val="yellow"/>
              </w:rPr>
            </w:pPr>
            <w:r w:rsidRPr="000013FB">
              <w:rPr>
                <w:color w:val="000000" w:themeColor="text1"/>
              </w:rPr>
              <w:t>1,008,540</w:t>
            </w:r>
          </w:p>
        </w:tc>
      </w:tr>
      <w:tr w:rsidR="00E206A7" w:rsidRPr="000013FB" w14:paraId="10B0621D" w14:textId="77777777" w:rsidTr="002C3F96">
        <w:trPr>
          <w:trHeight w:val="233"/>
          <w:jc w:val="center"/>
        </w:trPr>
        <w:tc>
          <w:tcPr>
            <w:tcW w:w="4117" w:type="pct"/>
            <w:gridSpan w:val="2"/>
            <w:shd w:val="clear" w:color="auto" w:fill="FFFFFF" w:themeFill="background1"/>
          </w:tcPr>
          <w:p w14:paraId="1D047606" w14:textId="77777777" w:rsidR="00E206A7" w:rsidRPr="000013FB" w:rsidRDefault="00E206A7" w:rsidP="002C3F96">
            <w:pPr>
              <w:widowControl w:val="0"/>
              <w:jc w:val="left"/>
              <w:rPr>
                <w:color w:val="000000" w:themeColor="text1"/>
              </w:rPr>
            </w:pPr>
            <w:r w:rsidRPr="000013FB">
              <w:rPr>
                <w:color w:val="000000" w:themeColor="text1"/>
              </w:rPr>
              <w:t>Amount requested for renewal (phase X) (US $):</w:t>
            </w:r>
          </w:p>
        </w:tc>
        <w:tc>
          <w:tcPr>
            <w:tcW w:w="883" w:type="pct"/>
            <w:shd w:val="clear" w:color="auto" w:fill="auto"/>
          </w:tcPr>
          <w:p w14:paraId="4F3072C9" w14:textId="77777777" w:rsidR="00E206A7" w:rsidRPr="000013FB" w:rsidRDefault="00E206A7" w:rsidP="002C3F96">
            <w:pPr>
              <w:widowControl w:val="0"/>
              <w:jc w:val="right"/>
              <w:rPr>
                <w:color w:val="000000" w:themeColor="text1"/>
              </w:rPr>
            </w:pPr>
            <w:r w:rsidRPr="000013FB">
              <w:rPr>
                <w:color w:val="000000" w:themeColor="text1"/>
              </w:rPr>
              <w:t>136,115</w:t>
            </w:r>
          </w:p>
        </w:tc>
      </w:tr>
      <w:tr w:rsidR="00E206A7" w:rsidRPr="000013FB" w14:paraId="2133E7DF" w14:textId="77777777" w:rsidTr="002C3F96">
        <w:trPr>
          <w:trHeight w:val="233"/>
          <w:jc w:val="center"/>
        </w:trPr>
        <w:tc>
          <w:tcPr>
            <w:tcW w:w="4117" w:type="pct"/>
            <w:gridSpan w:val="2"/>
          </w:tcPr>
          <w:p w14:paraId="59B0A4E3" w14:textId="77777777" w:rsidR="00E206A7" w:rsidRPr="000013FB" w:rsidRDefault="00E206A7" w:rsidP="002C3F96">
            <w:pPr>
              <w:widowControl w:val="0"/>
              <w:jc w:val="left"/>
              <w:rPr>
                <w:color w:val="000000" w:themeColor="text1"/>
              </w:rPr>
            </w:pPr>
            <w:r w:rsidRPr="000013FB">
              <w:rPr>
                <w:color w:val="000000" w:themeColor="text1"/>
              </w:rPr>
              <w:t xml:space="preserve">Amount recommended for approval for phase X (US $): </w:t>
            </w:r>
          </w:p>
        </w:tc>
        <w:tc>
          <w:tcPr>
            <w:tcW w:w="883" w:type="pct"/>
            <w:shd w:val="clear" w:color="auto" w:fill="auto"/>
          </w:tcPr>
          <w:p w14:paraId="68B274B3" w14:textId="77777777" w:rsidR="00E206A7" w:rsidRPr="000013FB" w:rsidRDefault="00E206A7" w:rsidP="002C3F96">
            <w:pPr>
              <w:widowControl w:val="0"/>
              <w:jc w:val="right"/>
              <w:rPr>
                <w:color w:val="000000" w:themeColor="text1"/>
              </w:rPr>
            </w:pPr>
            <w:r w:rsidRPr="000013FB">
              <w:rPr>
                <w:color w:val="000000" w:themeColor="text1"/>
              </w:rPr>
              <w:t>136,115</w:t>
            </w:r>
          </w:p>
        </w:tc>
      </w:tr>
      <w:tr w:rsidR="00E206A7" w:rsidRPr="000013FB" w14:paraId="7ADBEE2F" w14:textId="77777777" w:rsidTr="002C3F96">
        <w:trPr>
          <w:trHeight w:val="233"/>
          <w:jc w:val="center"/>
        </w:trPr>
        <w:tc>
          <w:tcPr>
            <w:tcW w:w="4117" w:type="pct"/>
            <w:gridSpan w:val="2"/>
          </w:tcPr>
          <w:p w14:paraId="5F531E9E" w14:textId="77777777" w:rsidR="00E206A7" w:rsidRPr="000013FB" w:rsidRDefault="00E206A7" w:rsidP="002C3F96">
            <w:pPr>
              <w:widowControl w:val="0"/>
              <w:jc w:val="left"/>
              <w:rPr>
                <w:color w:val="000000" w:themeColor="text1"/>
              </w:rPr>
            </w:pPr>
            <w:r w:rsidRPr="000013FB">
              <w:rPr>
                <w:color w:val="000000" w:themeColor="text1"/>
              </w:rPr>
              <w:t>Agency support costs (US $):</w:t>
            </w:r>
          </w:p>
        </w:tc>
        <w:tc>
          <w:tcPr>
            <w:tcW w:w="883" w:type="pct"/>
            <w:shd w:val="clear" w:color="auto" w:fill="auto"/>
          </w:tcPr>
          <w:p w14:paraId="12CA6D9D" w14:textId="77777777" w:rsidR="00E206A7" w:rsidRPr="000013FB" w:rsidRDefault="00E206A7" w:rsidP="002C3F96">
            <w:pPr>
              <w:widowControl w:val="0"/>
              <w:jc w:val="right"/>
              <w:rPr>
                <w:color w:val="000000" w:themeColor="text1"/>
              </w:rPr>
            </w:pPr>
            <w:r w:rsidRPr="000013FB">
              <w:rPr>
                <w:color w:val="000000" w:themeColor="text1"/>
              </w:rPr>
              <w:t>0</w:t>
            </w:r>
          </w:p>
        </w:tc>
      </w:tr>
      <w:tr w:rsidR="00E206A7" w:rsidRPr="000013FB" w14:paraId="08D4FD17" w14:textId="77777777" w:rsidTr="002C3F96">
        <w:trPr>
          <w:trHeight w:val="233"/>
          <w:jc w:val="center"/>
        </w:trPr>
        <w:tc>
          <w:tcPr>
            <w:tcW w:w="4117" w:type="pct"/>
            <w:gridSpan w:val="2"/>
          </w:tcPr>
          <w:p w14:paraId="624D6C38" w14:textId="77777777" w:rsidR="00E206A7" w:rsidRPr="000013FB" w:rsidRDefault="00E206A7" w:rsidP="002C3F96">
            <w:pPr>
              <w:widowControl w:val="0"/>
              <w:jc w:val="left"/>
              <w:rPr>
                <w:color w:val="000000" w:themeColor="text1"/>
              </w:rPr>
            </w:pPr>
            <w:r w:rsidRPr="000013FB">
              <w:rPr>
                <w:color w:val="000000" w:themeColor="text1"/>
              </w:rPr>
              <w:t>Total cost of institutional strengthening phase X to the Multilateral Fund (US $):</w:t>
            </w:r>
          </w:p>
        </w:tc>
        <w:tc>
          <w:tcPr>
            <w:tcW w:w="883" w:type="pct"/>
            <w:shd w:val="clear" w:color="auto" w:fill="auto"/>
          </w:tcPr>
          <w:p w14:paraId="4F3D96F4" w14:textId="77777777" w:rsidR="00E206A7" w:rsidRPr="000013FB" w:rsidRDefault="00E206A7" w:rsidP="002C3F96">
            <w:pPr>
              <w:widowControl w:val="0"/>
              <w:jc w:val="right"/>
              <w:rPr>
                <w:color w:val="000000" w:themeColor="text1"/>
              </w:rPr>
            </w:pPr>
            <w:r w:rsidRPr="000013FB">
              <w:rPr>
                <w:color w:val="000000" w:themeColor="text1"/>
              </w:rPr>
              <w:t>136,115</w:t>
            </w:r>
          </w:p>
        </w:tc>
      </w:tr>
      <w:tr w:rsidR="00E206A7" w:rsidRPr="000013FB" w14:paraId="445105C3" w14:textId="77777777" w:rsidTr="002C3F96">
        <w:trPr>
          <w:trHeight w:val="233"/>
          <w:jc w:val="center"/>
        </w:trPr>
        <w:tc>
          <w:tcPr>
            <w:tcW w:w="4117" w:type="pct"/>
            <w:gridSpan w:val="2"/>
          </w:tcPr>
          <w:p w14:paraId="6DFE04CA" w14:textId="77777777" w:rsidR="00E206A7" w:rsidRPr="000013FB" w:rsidRDefault="00E206A7" w:rsidP="002C3F96">
            <w:pPr>
              <w:widowControl w:val="0"/>
              <w:jc w:val="left"/>
              <w:rPr>
                <w:color w:val="000000" w:themeColor="text1"/>
              </w:rPr>
            </w:pPr>
            <w:r w:rsidRPr="000013FB">
              <w:rPr>
                <w:color w:val="000000" w:themeColor="text1"/>
              </w:rPr>
              <w:t>Date of approval of country programme:</w:t>
            </w:r>
          </w:p>
        </w:tc>
        <w:tc>
          <w:tcPr>
            <w:tcW w:w="883" w:type="pct"/>
            <w:shd w:val="clear" w:color="auto" w:fill="FFFFFF" w:themeFill="background1"/>
          </w:tcPr>
          <w:p w14:paraId="450AA461" w14:textId="77777777" w:rsidR="00E206A7" w:rsidRPr="000013FB" w:rsidRDefault="00E206A7" w:rsidP="002C3F96">
            <w:pPr>
              <w:widowControl w:val="0"/>
              <w:jc w:val="right"/>
              <w:rPr>
                <w:color w:val="000000" w:themeColor="text1"/>
              </w:rPr>
            </w:pPr>
            <w:r w:rsidRPr="000013FB">
              <w:rPr>
                <w:color w:val="000000" w:themeColor="text1"/>
              </w:rPr>
              <w:t>1994</w:t>
            </w:r>
          </w:p>
        </w:tc>
      </w:tr>
      <w:tr w:rsidR="00E206A7" w:rsidRPr="000013FB" w14:paraId="08B316D0" w14:textId="77777777" w:rsidTr="002C3F96">
        <w:trPr>
          <w:trHeight w:val="233"/>
          <w:jc w:val="center"/>
        </w:trPr>
        <w:tc>
          <w:tcPr>
            <w:tcW w:w="4117" w:type="pct"/>
            <w:gridSpan w:val="2"/>
            <w:tcBorders>
              <w:bottom w:val="single" w:sz="4" w:space="0" w:color="auto"/>
            </w:tcBorders>
          </w:tcPr>
          <w:p w14:paraId="7356F296" w14:textId="77777777" w:rsidR="00E206A7" w:rsidRPr="000013FB" w:rsidRDefault="00E206A7" w:rsidP="002C3F96">
            <w:pPr>
              <w:widowControl w:val="0"/>
              <w:jc w:val="left"/>
              <w:rPr>
                <w:color w:val="000000" w:themeColor="text1"/>
              </w:rPr>
            </w:pPr>
            <w:r w:rsidRPr="000013FB">
              <w:rPr>
                <w:color w:val="000000" w:themeColor="text1"/>
              </w:rPr>
              <w:t>Date of approval of HCFC phase-out management plan (stage I):</w:t>
            </w:r>
          </w:p>
        </w:tc>
        <w:tc>
          <w:tcPr>
            <w:tcW w:w="883" w:type="pct"/>
            <w:tcBorders>
              <w:bottom w:val="single" w:sz="4" w:space="0" w:color="auto"/>
            </w:tcBorders>
            <w:shd w:val="clear" w:color="auto" w:fill="FFFFFF" w:themeFill="background1"/>
          </w:tcPr>
          <w:p w14:paraId="69A56225" w14:textId="77777777" w:rsidR="00E206A7" w:rsidRPr="000013FB" w:rsidRDefault="00E206A7" w:rsidP="002C3F96">
            <w:pPr>
              <w:widowControl w:val="0"/>
              <w:jc w:val="right"/>
              <w:rPr>
                <w:color w:val="000000" w:themeColor="text1"/>
              </w:rPr>
            </w:pPr>
            <w:r w:rsidRPr="000013FB">
              <w:rPr>
                <w:color w:val="000000" w:themeColor="text1"/>
              </w:rPr>
              <w:t>2012</w:t>
            </w:r>
          </w:p>
        </w:tc>
      </w:tr>
      <w:tr w:rsidR="00E206A7" w:rsidRPr="000013FB" w14:paraId="2D0ED7AD" w14:textId="77777777" w:rsidTr="002C3F96">
        <w:trPr>
          <w:trHeight w:val="233"/>
          <w:jc w:val="center"/>
        </w:trPr>
        <w:tc>
          <w:tcPr>
            <w:tcW w:w="4117" w:type="pct"/>
            <w:gridSpan w:val="2"/>
            <w:tcBorders>
              <w:top w:val="single" w:sz="4" w:space="0" w:color="auto"/>
              <w:left w:val="single" w:sz="4" w:space="0" w:color="auto"/>
              <w:bottom w:val="nil"/>
              <w:right w:val="single" w:sz="4" w:space="0" w:color="auto"/>
            </w:tcBorders>
          </w:tcPr>
          <w:p w14:paraId="597ED638" w14:textId="77777777" w:rsidR="00E206A7" w:rsidRPr="000013FB" w:rsidRDefault="00E206A7" w:rsidP="002C3F96">
            <w:pPr>
              <w:widowControl w:val="0"/>
              <w:spacing w:before="20"/>
              <w:jc w:val="left"/>
              <w:rPr>
                <w:color w:val="000000" w:themeColor="text1"/>
              </w:rPr>
            </w:pPr>
            <w:r w:rsidRPr="000013FB">
              <w:rPr>
                <w:color w:val="000000" w:themeColor="text1"/>
              </w:rPr>
              <w:t>Baseline consumption of controlled substances (ODP tonnes):</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71ED0612" w14:textId="77777777" w:rsidR="00E206A7" w:rsidRPr="000013FB" w:rsidRDefault="00E206A7" w:rsidP="002C3F96">
            <w:pPr>
              <w:widowControl w:val="0"/>
              <w:jc w:val="right"/>
              <w:rPr>
                <w:color w:val="000000" w:themeColor="text1"/>
              </w:rPr>
            </w:pPr>
          </w:p>
        </w:tc>
      </w:tr>
      <w:tr w:rsidR="00E206A7" w:rsidRPr="000013FB" w14:paraId="4920FA8F" w14:textId="77777777" w:rsidTr="002C3F96">
        <w:trPr>
          <w:trHeight w:val="233"/>
          <w:jc w:val="center"/>
        </w:trPr>
        <w:tc>
          <w:tcPr>
            <w:tcW w:w="4117" w:type="pct"/>
            <w:gridSpan w:val="2"/>
            <w:tcBorders>
              <w:top w:val="nil"/>
              <w:left w:val="single" w:sz="4" w:space="0" w:color="auto"/>
              <w:bottom w:val="nil"/>
              <w:right w:val="single" w:sz="4" w:space="0" w:color="auto"/>
            </w:tcBorders>
          </w:tcPr>
          <w:p w14:paraId="2D74DA7F" w14:textId="77777777" w:rsidR="00E206A7" w:rsidRPr="000013FB" w:rsidRDefault="00E206A7" w:rsidP="002C3F96">
            <w:pPr>
              <w:widowControl w:val="0"/>
              <w:ind w:left="447" w:hanging="447"/>
              <w:jc w:val="left"/>
              <w:rPr>
                <w:color w:val="000000" w:themeColor="text1"/>
              </w:rPr>
            </w:pPr>
            <w:r>
              <w:rPr>
                <w:color w:val="000000" w:themeColor="text1"/>
              </w:rPr>
              <w:t xml:space="preserve">(a) </w:t>
            </w:r>
            <w:r w:rsidRPr="000013FB">
              <w:rPr>
                <w:color w:val="000000" w:themeColor="text1"/>
              </w:rPr>
              <w:t>Annex B, Group III (methyl chloroform) (average 1998-2000)</w:t>
            </w:r>
          </w:p>
        </w:tc>
        <w:tc>
          <w:tcPr>
            <w:tcW w:w="883" w:type="pct"/>
            <w:tcBorders>
              <w:top w:val="nil"/>
              <w:left w:val="single" w:sz="4" w:space="0" w:color="auto"/>
              <w:bottom w:val="nil"/>
              <w:right w:val="single" w:sz="4" w:space="0" w:color="auto"/>
            </w:tcBorders>
            <w:shd w:val="clear" w:color="auto" w:fill="FFFFFF" w:themeFill="background1"/>
            <w:vAlign w:val="bottom"/>
          </w:tcPr>
          <w:p w14:paraId="76EEFB06" w14:textId="77777777" w:rsidR="00E206A7" w:rsidRPr="000013FB" w:rsidRDefault="00E206A7" w:rsidP="002C3F96">
            <w:pPr>
              <w:widowControl w:val="0"/>
              <w:jc w:val="right"/>
              <w:rPr>
                <w:color w:val="000000" w:themeColor="text1"/>
              </w:rPr>
            </w:pPr>
            <w:r w:rsidRPr="000013FB">
              <w:rPr>
                <w:color w:val="000000" w:themeColor="text1"/>
              </w:rPr>
              <w:t>0.0</w:t>
            </w:r>
          </w:p>
        </w:tc>
      </w:tr>
      <w:tr w:rsidR="00E206A7" w:rsidRPr="000013FB" w14:paraId="25DB77D1" w14:textId="77777777" w:rsidTr="002C3F96">
        <w:trPr>
          <w:trHeight w:val="233"/>
          <w:jc w:val="center"/>
        </w:trPr>
        <w:tc>
          <w:tcPr>
            <w:tcW w:w="4117" w:type="pct"/>
            <w:gridSpan w:val="2"/>
            <w:tcBorders>
              <w:top w:val="nil"/>
              <w:left w:val="single" w:sz="4" w:space="0" w:color="auto"/>
              <w:bottom w:val="nil"/>
              <w:right w:val="single" w:sz="4" w:space="0" w:color="auto"/>
            </w:tcBorders>
          </w:tcPr>
          <w:p w14:paraId="113910A6" w14:textId="77777777" w:rsidR="00E206A7" w:rsidRPr="000013FB" w:rsidRDefault="00E206A7" w:rsidP="002C3F96">
            <w:pPr>
              <w:widowControl w:val="0"/>
              <w:spacing w:after="20"/>
              <w:ind w:left="360" w:hanging="360"/>
              <w:jc w:val="left"/>
              <w:rPr>
                <w:color w:val="000000" w:themeColor="text1"/>
              </w:rPr>
            </w:pPr>
            <w:r>
              <w:rPr>
                <w:color w:val="000000" w:themeColor="text1"/>
              </w:rPr>
              <w:t xml:space="preserve">(b) </w:t>
            </w:r>
            <w:r w:rsidRPr="000013FB">
              <w:rPr>
                <w:color w:val="000000" w:themeColor="text1"/>
              </w:rPr>
              <w:t>Annex C, Group I (HCFCs) (average 2009-2010)</w:t>
            </w:r>
          </w:p>
        </w:tc>
        <w:tc>
          <w:tcPr>
            <w:tcW w:w="883" w:type="pct"/>
            <w:tcBorders>
              <w:top w:val="nil"/>
              <w:left w:val="single" w:sz="4" w:space="0" w:color="auto"/>
              <w:bottom w:val="nil"/>
              <w:right w:val="single" w:sz="4" w:space="0" w:color="auto"/>
            </w:tcBorders>
            <w:shd w:val="clear" w:color="auto" w:fill="FFFFFF" w:themeFill="background1"/>
            <w:vAlign w:val="bottom"/>
          </w:tcPr>
          <w:p w14:paraId="55407BD5" w14:textId="77777777" w:rsidR="00E206A7" w:rsidRPr="000013FB" w:rsidRDefault="00E206A7" w:rsidP="002C3F96">
            <w:pPr>
              <w:widowControl w:val="0"/>
              <w:jc w:val="right"/>
              <w:rPr>
                <w:color w:val="000000" w:themeColor="text1"/>
              </w:rPr>
            </w:pPr>
            <w:r w:rsidRPr="000013FB">
              <w:rPr>
                <w:color w:val="000000" w:themeColor="text1"/>
              </w:rPr>
              <w:t>63.8</w:t>
            </w:r>
          </w:p>
        </w:tc>
      </w:tr>
      <w:tr w:rsidR="00E206A7" w:rsidRPr="000013FB" w14:paraId="0EB94A81" w14:textId="77777777" w:rsidTr="002C3F96">
        <w:trPr>
          <w:trHeight w:val="233"/>
          <w:jc w:val="center"/>
        </w:trPr>
        <w:tc>
          <w:tcPr>
            <w:tcW w:w="4117" w:type="pct"/>
            <w:gridSpan w:val="2"/>
            <w:tcBorders>
              <w:top w:val="nil"/>
              <w:bottom w:val="single" w:sz="4" w:space="0" w:color="auto"/>
            </w:tcBorders>
          </w:tcPr>
          <w:p w14:paraId="6F9053CE" w14:textId="77777777" w:rsidR="00E206A7" w:rsidRPr="000013FB" w:rsidRDefault="00E206A7" w:rsidP="002C3F96">
            <w:pPr>
              <w:widowControl w:val="0"/>
              <w:spacing w:after="20"/>
              <w:ind w:left="360" w:hanging="360"/>
              <w:jc w:val="left"/>
              <w:rPr>
                <w:color w:val="000000" w:themeColor="text1"/>
              </w:rPr>
            </w:pPr>
            <w:r>
              <w:rPr>
                <w:color w:val="000000" w:themeColor="text1"/>
              </w:rPr>
              <w:t xml:space="preserve">(c) </w:t>
            </w:r>
            <w:r w:rsidRPr="000013FB">
              <w:rPr>
                <w:color w:val="000000" w:themeColor="text1"/>
              </w:rPr>
              <w:t>Annex E (methyl bromide) (average 1995-1998)</w:t>
            </w:r>
          </w:p>
        </w:tc>
        <w:tc>
          <w:tcPr>
            <w:tcW w:w="883" w:type="pct"/>
            <w:tcBorders>
              <w:top w:val="nil"/>
              <w:bottom w:val="single" w:sz="4" w:space="0" w:color="auto"/>
            </w:tcBorders>
            <w:shd w:val="clear" w:color="auto" w:fill="FFFFFF" w:themeFill="background1"/>
            <w:vAlign w:val="bottom"/>
          </w:tcPr>
          <w:p w14:paraId="0EEBFF99" w14:textId="77777777" w:rsidR="00E206A7" w:rsidRPr="000013FB" w:rsidRDefault="00E206A7" w:rsidP="002C3F96">
            <w:pPr>
              <w:widowControl w:val="0"/>
              <w:jc w:val="right"/>
              <w:rPr>
                <w:color w:val="000000" w:themeColor="text1"/>
              </w:rPr>
            </w:pPr>
            <w:r w:rsidRPr="000013FB">
              <w:rPr>
                <w:color w:val="000000" w:themeColor="text1"/>
              </w:rPr>
              <w:t>8.1</w:t>
            </w:r>
          </w:p>
        </w:tc>
      </w:tr>
      <w:tr w:rsidR="00E206A7" w:rsidRPr="000013FB" w14:paraId="44F73968" w14:textId="77777777" w:rsidTr="002C3F96">
        <w:trPr>
          <w:trHeight w:val="233"/>
          <w:jc w:val="center"/>
        </w:trPr>
        <w:tc>
          <w:tcPr>
            <w:tcW w:w="4117" w:type="pct"/>
            <w:gridSpan w:val="2"/>
            <w:tcBorders>
              <w:top w:val="single" w:sz="4" w:space="0" w:color="auto"/>
              <w:left w:val="single" w:sz="4" w:space="0" w:color="auto"/>
              <w:bottom w:val="nil"/>
              <w:right w:val="single" w:sz="4" w:space="0" w:color="auto"/>
            </w:tcBorders>
          </w:tcPr>
          <w:p w14:paraId="756BF9FF" w14:textId="77777777" w:rsidR="00E206A7" w:rsidRPr="000013FB" w:rsidRDefault="00E206A7" w:rsidP="002C3F96">
            <w:pPr>
              <w:widowControl w:val="0"/>
              <w:spacing w:before="20"/>
              <w:jc w:val="left"/>
              <w:rPr>
                <w:color w:val="000000" w:themeColor="text1"/>
              </w:rPr>
            </w:pPr>
            <w:r w:rsidRPr="000013FB">
              <w:rPr>
                <w:color w:val="000000" w:themeColor="text1"/>
              </w:rPr>
              <w:t>Latest reported ODS consumption (20</w:t>
            </w:r>
            <w:r>
              <w:rPr>
                <w:color w:val="000000" w:themeColor="text1"/>
              </w:rPr>
              <w:t>21</w:t>
            </w:r>
            <w:r w:rsidRPr="000013FB">
              <w:rPr>
                <w:color w:val="000000" w:themeColor="text1"/>
              </w:rPr>
              <w:t>) (ODP tonnes) as per Article 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4A62A23F" w14:textId="77777777" w:rsidR="00E206A7" w:rsidRPr="000013FB" w:rsidRDefault="00E206A7" w:rsidP="002C3F96">
            <w:pPr>
              <w:widowControl w:val="0"/>
              <w:spacing w:before="20"/>
              <w:jc w:val="right"/>
              <w:rPr>
                <w:color w:val="000000" w:themeColor="text1"/>
              </w:rPr>
            </w:pPr>
          </w:p>
        </w:tc>
      </w:tr>
      <w:tr w:rsidR="00E206A7" w:rsidRPr="000013FB" w14:paraId="4F46BB32" w14:textId="77777777" w:rsidTr="002C3F96">
        <w:trPr>
          <w:trHeight w:val="233"/>
          <w:jc w:val="center"/>
        </w:trPr>
        <w:tc>
          <w:tcPr>
            <w:tcW w:w="4117" w:type="pct"/>
            <w:gridSpan w:val="2"/>
            <w:tcBorders>
              <w:top w:val="nil"/>
              <w:left w:val="single" w:sz="4" w:space="0" w:color="auto"/>
              <w:bottom w:val="nil"/>
              <w:right w:val="single" w:sz="4" w:space="0" w:color="auto"/>
            </w:tcBorders>
          </w:tcPr>
          <w:p w14:paraId="5B62218C" w14:textId="77777777" w:rsidR="00E206A7" w:rsidRPr="000013FB" w:rsidRDefault="00E206A7" w:rsidP="002C3F96">
            <w:pPr>
              <w:widowControl w:val="0"/>
              <w:ind w:left="360" w:hanging="360"/>
              <w:jc w:val="left"/>
              <w:rPr>
                <w:color w:val="000000" w:themeColor="text1"/>
              </w:rPr>
            </w:pPr>
            <w:r>
              <w:rPr>
                <w:color w:val="000000" w:themeColor="text1"/>
              </w:rPr>
              <w:t xml:space="preserve">(a) </w:t>
            </w:r>
            <w:r w:rsidRPr="000013FB">
              <w:rPr>
                <w:color w:val="000000" w:themeColor="text1"/>
              </w:rPr>
              <w:t>Annex B, Group III (methyl chloroform)</w:t>
            </w:r>
          </w:p>
        </w:tc>
        <w:tc>
          <w:tcPr>
            <w:tcW w:w="883" w:type="pct"/>
            <w:tcBorders>
              <w:top w:val="nil"/>
              <w:left w:val="single" w:sz="4" w:space="0" w:color="auto"/>
              <w:bottom w:val="nil"/>
              <w:right w:val="single" w:sz="4" w:space="0" w:color="auto"/>
            </w:tcBorders>
            <w:shd w:val="clear" w:color="auto" w:fill="FFFFFF" w:themeFill="background1"/>
            <w:vAlign w:val="bottom"/>
          </w:tcPr>
          <w:p w14:paraId="5EADDEBC" w14:textId="77777777" w:rsidR="00E206A7" w:rsidRPr="000013FB" w:rsidRDefault="00E206A7" w:rsidP="002C3F96">
            <w:pPr>
              <w:widowControl w:val="0"/>
              <w:jc w:val="right"/>
              <w:rPr>
                <w:color w:val="000000" w:themeColor="text1"/>
              </w:rPr>
            </w:pPr>
            <w:r w:rsidRPr="000013FB">
              <w:rPr>
                <w:color w:val="000000" w:themeColor="text1"/>
              </w:rPr>
              <w:t>0.00</w:t>
            </w:r>
          </w:p>
        </w:tc>
      </w:tr>
      <w:tr w:rsidR="00E206A7" w:rsidRPr="000013FB" w14:paraId="34CDE90A" w14:textId="77777777" w:rsidTr="002C3F96">
        <w:trPr>
          <w:trHeight w:val="233"/>
          <w:jc w:val="center"/>
        </w:trPr>
        <w:tc>
          <w:tcPr>
            <w:tcW w:w="4117" w:type="pct"/>
            <w:gridSpan w:val="2"/>
            <w:tcBorders>
              <w:top w:val="nil"/>
              <w:left w:val="single" w:sz="4" w:space="0" w:color="auto"/>
              <w:bottom w:val="nil"/>
              <w:right w:val="single" w:sz="4" w:space="0" w:color="auto"/>
            </w:tcBorders>
          </w:tcPr>
          <w:p w14:paraId="67885264" w14:textId="77777777" w:rsidR="00E206A7" w:rsidRPr="000013FB" w:rsidRDefault="00E206A7" w:rsidP="002C3F96">
            <w:pPr>
              <w:widowControl w:val="0"/>
              <w:ind w:left="360" w:hanging="360"/>
              <w:jc w:val="left"/>
              <w:rPr>
                <w:color w:val="000000" w:themeColor="text1"/>
              </w:rPr>
            </w:pPr>
            <w:r>
              <w:rPr>
                <w:color w:val="000000" w:themeColor="text1"/>
              </w:rPr>
              <w:t xml:space="preserve">(b) </w:t>
            </w:r>
            <w:r w:rsidRPr="000013FB">
              <w:rPr>
                <w:color w:val="000000" w:themeColor="text1"/>
              </w:rPr>
              <w:t>Annex C, Group I (HCFCs)</w:t>
            </w:r>
          </w:p>
        </w:tc>
        <w:tc>
          <w:tcPr>
            <w:tcW w:w="883" w:type="pct"/>
            <w:tcBorders>
              <w:top w:val="nil"/>
              <w:left w:val="single" w:sz="4" w:space="0" w:color="auto"/>
              <w:bottom w:val="nil"/>
              <w:right w:val="single" w:sz="4" w:space="0" w:color="auto"/>
            </w:tcBorders>
            <w:shd w:val="clear" w:color="auto" w:fill="FFFFFF" w:themeFill="background1"/>
            <w:vAlign w:val="bottom"/>
          </w:tcPr>
          <w:p w14:paraId="73CDAF60" w14:textId="77777777" w:rsidR="00E206A7" w:rsidRPr="000013FB" w:rsidRDefault="00E206A7" w:rsidP="002C3F96">
            <w:pPr>
              <w:widowControl w:val="0"/>
              <w:jc w:val="right"/>
              <w:rPr>
                <w:color w:val="000000" w:themeColor="text1"/>
              </w:rPr>
            </w:pPr>
            <w:r w:rsidRPr="00983B50">
              <w:rPr>
                <w:color w:val="000000" w:themeColor="text1"/>
              </w:rPr>
              <w:t>35.84</w:t>
            </w:r>
          </w:p>
        </w:tc>
      </w:tr>
      <w:tr w:rsidR="00E206A7" w:rsidRPr="000013FB" w14:paraId="3956909A" w14:textId="77777777" w:rsidTr="002C3F96">
        <w:trPr>
          <w:trHeight w:val="233"/>
          <w:jc w:val="center"/>
        </w:trPr>
        <w:tc>
          <w:tcPr>
            <w:tcW w:w="4117" w:type="pct"/>
            <w:gridSpan w:val="2"/>
            <w:tcBorders>
              <w:top w:val="nil"/>
              <w:left w:val="single" w:sz="4" w:space="0" w:color="auto"/>
              <w:bottom w:val="nil"/>
              <w:right w:val="single" w:sz="4" w:space="0" w:color="auto"/>
            </w:tcBorders>
          </w:tcPr>
          <w:p w14:paraId="5A720584" w14:textId="77777777" w:rsidR="00E206A7" w:rsidRPr="000013FB" w:rsidRDefault="00E206A7" w:rsidP="002C3F96">
            <w:pPr>
              <w:widowControl w:val="0"/>
              <w:ind w:left="360" w:hanging="360"/>
              <w:jc w:val="left"/>
              <w:rPr>
                <w:color w:val="000000" w:themeColor="text1"/>
              </w:rPr>
            </w:pPr>
            <w:r>
              <w:rPr>
                <w:color w:val="000000" w:themeColor="text1"/>
              </w:rPr>
              <w:t xml:space="preserve">(c) </w:t>
            </w:r>
            <w:r w:rsidRPr="000013FB">
              <w:rPr>
                <w:color w:val="000000" w:themeColor="text1"/>
              </w:rPr>
              <w:t>Annex E (methyl bromide)</w:t>
            </w:r>
          </w:p>
        </w:tc>
        <w:tc>
          <w:tcPr>
            <w:tcW w:w="883" w:type="pct"/>
            <w:tcBorders>
              <w:top w:val="nil"/>
              <w:left w:val="single" w:sz="4" w:space="0" w:color="auto"/>
              <w:bottom w:val="nil"/>
              <w:right w:val="single" w:sz="4" w:space="0" w:color="auto"/>
            </w:tcBorders>
            <w:shd w:val="clear" w:color="auto" w:fill="FFFFFF" w:themeFill="background1"/>
            <w:vAlign w:val="bottom"/>
          </w:tcPr>
          <w:p w14:paraId="634A6D78" w14:textId="77777777" w:rsidR="00E206A7" w:rsidRPr="000013FB" w:rsidRDefault="00E206A7" w:rsidP="002C3F96">
            <w:pPr>
              <w:widowControl w:val="0"/>
              <w:jc w:val="right"/>
              <w:rPr>
                <w:color w:val="000000" w:themeColor="text1"/>
              </w:rPr>
            </w:pPr>
            <w:r w:rsidRPr="000013FB">
              <w:rPr>
                <w:color w:val="000000" w:themeColor="text1"/>
              </w:rPr>
              <w:t>0.00</w:t>
            </w:r>
          </w:p>
        </w:tc>
      </w:tr>
      <w:tr w:rsidR="00E206A7" w:rsidRPr="000013FB" w14:paraId="148FF83C" w14:textId="77777777" w:rsidTr="002C3F96">
        <w:trPr>
          <w:trHeight w:val="233"/>
          <w:jc w:val="center"/>
        </w:trPr>
        <w:tc>
          <w:tcPr>
            <w:tcW w:w="4117" w:type="pct"/>
            <w:gridSpan w:val="2"/>
            <w:tcBorders>
              <w:top w:val="nil"/>
              <w:left w:val="single" w:sz="4" w:space="0" w:color="auto"/>
              <w:bottom w:val="single" w:sz="4" w:space="0" w:color="auto"/>
              <w:right w:val="single" w:sz="4" w:space="0" w:color="auto"/>
            </w:tcBorders>
          </w:tcPr>
          <w:p w14:paraId="48F62F06" w14:textId="77777777" w:rsidR="00E206A7" w:rsidRPr="000013FB" w:rsidRDefault="00E206A7" w:rsidP="002C3F96">
            <w:pPr>
              <w:widowControl w:val="0"/>
              <w:tabs>
                <w:tab w:val="left" w:pos="6689"/>
                <w:tab w:val="right" w:pos="7560"/>
              </w:tabs>
              <w:ind w:left="6480" w:right="-108"/>
              <w:jc w:val="left"/>
              <w:rPr>
                <w:color w:val="000000" w:themeColor="text1"/>
              </w:rPr>
            </w:pPr>
            <w:r w:rsidRPr="000013FB">
              <w:tab/>
              <w:t>Total:</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2776D32C" w14:textId="77777777" w:rsidR="00E206A7" w:rsidRPr="000013FB" w:rsidRDefault="00E206A7" w:rsidP="002C3F96">
            <w:pPr>
              <w:widowControl w:val="0"/>
              <w:jc w:val="right"/>
              <w:rPr>
                <w:color w:val="000000" w:themeColor="text1"/>
              </w:rPr>
            </w:pPr>
            <w:r w:rsidRPr="00983B50">
              <w:rPr>
                <w:color w:val="000000" w:themeColor="text1"/>
              </w:rPr>
              <w:t>35.84</w:t>
            </w:r>
          </w:p>
        </w:tc>
      </w:tr>
      <w:tr w:rsidR="00E206A7" w:rsidRPr="000013FB" w14:paraId="0F9F47AC" w14:textId="77777777" w:rsidTr="002C3F96">
        <w:trPr>
          <w:trHeight w:val="233"/>
          <w:jc w:val="center"/>
        </w:trPr>
        <w:tc>
          <w:tcPr>
            <w:tcW w:w="4117" w:type="pct"/>
            <w:gridSpan w:val="2"/>
            <w:tcBorders>
              <w:top w:val="nil"/>
              <w:left w:val="single" w:sz="4" w:space="0" w:color="auto"/>
              <w:bottom w:val="single" w:sz="4" w:space="0" w:color="auto"/>
              <w:right w:val="single" w:sz="4" w:space="0" w:color="auto"/>
            </w:tcBorders>
          </w:tcPr>
          <w:p w14:paraId="7232C094" w14:textId="77777777" w:rsidR="00E206A7" w:rsidRPr="000013FB" w:rsidRDefault="00E206A7" w:rsidP="002C3F96">
            <w:pPr>
              <w:widowControl w:val="0"/>
              <w:jc w:val="left"/>
              <w:rPr>
                <w:color w:val="000000" w:themeColor="text1"/>
              </w:rPr>
            </w:pPr>
            <w:r w:rsidRPr="000013FB">
              <w:rPr>
                <w:color w:val="000000" w:themeColor="text1"/>
              </w:rPr>
              <w:t>Year of reported country programme implementation data:</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2012E31B" w14:textId="77777777" w:rsidR="00E206A7" w:rsidRPr="000013FB" w:rsidRDefault="00E206A7" w:rsidP="002C3F96">
            <w:pPr>
              <w:widowControl w:val="0"/>
              <w:jc w:val="right"/>
              <w:rPr>
                <w:color w:val="000000" w:themeColor="text1"/>
              </w:rPr>
            </w:pPr>
            <w:r>
              <w:rPr>
                <w:color w:val="000000" w:themeColor="text1"/>
              </w:rPr>
              <w:t>2021</w:t>
            </w:r>
          </w:p>
        </w:tc>
      </w:tr>
      <w:tr w:rsidR="00E206A7" w:rsidRPr="000013FB" w14:paraId="2E060225" w14:textId="77777777" w:rsidTr="002C3F96">
        <w:trPr>
          <w:trHeight w:val="233"/>
          <w:jc w:val="center"/>
        </w:trPr>
        <w:tc>
          <w:tcPr>
            <w:tcW w:w="4117" w:type="pct"/>
            <w:gridSpan w:val="2"/>
            <w:tcBorders>
              <w:top w:val="single" w:sz="4" w:space="0" w:color="auto"/>
            </w:tcBorders>
          </w:tcPr>
          <w:p w14:paraId="6C8D422F" w14:textId="77777777" w:rsidR="00E206A7" w:rsidRPr="000013FB" w:rsidRDefault="00E206A7" w:rsidP="002C3F96">
            <w:pPr>
              <w:widowControl w:val="0"/>
              <w:jc w:val="left"/>
            </w:pPr>
            <w:r w:rsidRPr="000013FB">
              <w:t xml:space="preserve">Amount approved for projects (as </w:t>
            </w:r>
            <w:proofErr w:type="gramStart"/>
            <w:r w:rsidRPr="000013FB">
              <w:t>at</w:t>
            </w:r>
            <w:proofErr w:type="gramEnd"/>
            <w:r w:rsidRPr="000013FB">
              <w:t xml:space="preserve"> </w:t>
            </w:r>
            <w:r>
              <w:t>June 2022</w:t>
            </w:r>
            <w:r w:rsidRPr="000013FB">
              <w:t>) (US $):</w:t>
            </w:r>
          </w:p>
        </w:tc>
        <w:tc>
          <w:tcPr>
            <w:tcW w:w="883" w:type="pct"/>
            <w:tcBorders>
              <w:top w:val="single" w:sz="4" w:space="0" w:color="auto"/>
            </w:tcBorders>
            <w:shd w:val="clear" w:color="auto" w:fill="auto"/>
            <w:vAlign w:val="bottom"/>
          </w:tcPr>
          <w:p w14:paraId="023107D4" w14:textId="77777777" w:rsidR="00E206A7" w:rsidRPr="000013FB" w:rsidRDefault="00E206A7" w:rsidP="002C3F96">
            <w:pPr>
              <w:widowControl w:val="0"/>
              <w:jc w:val="right"/>
              <w:rPr>
                <w:color w:val="000000" w:themeColor="text1"/>
              </w:rPr>
            </w:pPr>
            <w:r w:rsidRPr="00983B50">
              <w:rPr>
                <w:color w:val="000000" w:themeColor="text1"/>
              </w:rPr>
              <w:t>6,950,387</w:t>
            </w:r>
          </w:p>
        </w:tc>
      </w:tr>
      <w:tr w:rsidR="00E206A7" w:rsidRPr="000013FB" w14:paraId="7FF491B4" w14:textId="77777777" w:rsidTr="002C3F96">
        <w:trPr>
          <w:trHeight w:val="233"/>
          <w:jc w:val="center"/>
        </w:trPr>
        <w:tc>
          <w:tcPr>
            <w:tcW w:w="4117" w:type="pct"/>
            <w:gridSpan w:val="2"/>
          </w:tcPr>
          <w:p w14:paraId="378D0CC7" w14:textId="77777777" w:rsidR="00E206A7" w:rsidRPr="000013FB" w:rsidRDefault="00E206A7" w:rsidP="002C3F96">
            <w:pPr>
              <w:widowControl w:val="0"/>
              <w:jc w:val="left"/>
            </w:pPr>
            <w:r w:rsidRPr="000013FB">
              <w:t xml:space="preserve">Amount disbursed (as </w:t>
            </w:r>
            <w:proofErr w:type="gramStart"/>
            <w:r w:rsidRPr="000013FB">
              <w:t>at</w:t>
            </w:r>
            <w:proofErr w:type="gramEnd"/>
            <w:r w:rsidRPr="000013FB">
              <w:t xml:space="preserve"> </w:t>
            </w:r>
            <w:r>
              <w:t>December 2021</w:t>
            </w:r>
            <w:r w:rsidRPr="000013FB">
              <w:t>) (US $):</w:t>
            </w:r>
          </w:p>
        </w:tc>
        <w:tc>
          <w:tcPr>
            <w:tcW w:w="883" w:type="pct"/>
            <w:shd w:val="clear" w:color="auto" w:fill="auto"/>
            <w:vAlign w:val="center"/>
          </w:tcPr>
          <w:p w14:paraId="392FF5C6" w14:textId="77777777" w:rsidR="00E206A7" w:rsidRPr="000013FB" w:rsidRDefault="00E206A7" w:rsidP="002C3F96">
            <w:pPr>
              <w:widowControl w:val="0"/>
              <w:jc w:val="right"/>
              <w:rPr>
                <w:color w:val="000000" w:themeColor="text1"/>
              </w:rPr>
            </w:pPr>
            <w:r w:rsidRPr="00983B50">
              <w:rPr>
                <w:color w:val="000000" w:themeColor="text1"/>
              </w:rPr>
              <w:t>3</w:t>
            </w:r>
            <w:r>
              <w:rPr>
                <w:color w:val="000000" w:themeColor="text1"/>
              </w:rPr>
              <w:t>,</w:t>
            </w:r>
            <w:r w:rsidRPr="00983B50">
              <w:rPr>
                <w:color w:val="000000" w:themeColor="text1"/>
              </w:rPr>
              <w:t>038</w:t>
            </w:r>
            <w:r>
              <w:rPr>
                <w:color w:val="000000" w:themeColor="text1"/>
              </w:rPr>
              <w:t>,</w:t>
            </w:r>
            <w:r w:rsidRPr="00983B50">
              <w:rPr>
                <w:color w:val="000000" w:themeColor="text1"/>
              </w:rPr>
              <w:t>378</w:t>
            </w:r>
          </w:p>
        </w:tc>
      </w:tr>
      <w:tr w:rsidR="00E206A7" w:rsidRPr="000013FB" w14:paraId="1122830E" w14:textId="77777777" w:rsidTr="002C3F96">
        <w:trPr>
          <w:trHeight w:val="233"/>
          <w:jc w:val="center"/>
        </w:trPr>
        <w:tc>
          <w:tcPr>
            <w:tcW w:w="4117" w:type="pct"/>
            <w:gridSpan w:val="2"/>
          </w:tcPr>
          <w:p w14:paraId="6486B25B" w14:textId="77777777" w:rsidR="00E206A7" w:rsidRPr="000013FB" w:rsidRDefault="00E206A7" w:rsidP="002C3F96">
            <w:pPr>
              <w:widowControl w:val="0"/>
              <w:jc w:val="left"/>
            </w:pPr>
            <w:r w:rsidRPr="000013FB">
              <w:t xml:space="preserve">ODS to be phased out (as </w:t>
            </w:r>
            <w:proofErr w:type="gramStart"/>
            <w:r w:rsidRPr="000013FB">
              <w:t>at</w:t>
            </w:r>
            <w:proofErr w:type="gramEnd"/>
            <w:r w:rsidRPr="000013FB">
              <w:t xml:space="preserve"> </w:t>
            </w:r>
            <w:r>
              <w:t>June 2022</w:t>
            </w:r>
            <w:r w:rsidRPr="000013FB">
              <w:t>) (ODP tonnes):</w:t>
            </w:r>
          </w:p>
        </w:tc>
        <w:tc>
          <w:tcPr>
            <w:tcW w:w="883" w:type="pct"/>
            <w:shd w:val="clear" w:color="auto" w:fill="auto"/>
            <w:vAlign w:val="bottom"/>
          </w:tcPr>
          <w:p w14:paraId="1E753297" w14:textId="77777777" w:rsidR="00E206A7" w:rsidRPr="000013FB" w:rsidRDefault="00E206A7" w:rsidP="002C3F96">
            <w:pPr>
              <w:widowControl w:val="0"/>
              <w:jc w:val="right"/>
              <w:rPr>
                <w:color w:val="000000" w:themeColor="text1"/>
              </w:rPr>
            </w:pPr>
            <w:r w:rsidRPr="00983B50">
              <w:rPr>
                <w:color w:val="000000" w:themeColor="text1"/>
              </w:rPr>
              <w:t>489.69</w:t>
            </w:r>
          </w:p>
        </w:tc>
      </w:tr>
      <w:tr w:rsidR="00E206A7" w:rsidRPr="00D44B1C" w14:paraId="0A62D80A" w14:textId="77777777" w:rsidTr="002C3F96">
        <w:trPr>
          <w:trHeight w:val="233"/>
          <w:jc w:val="center"/>
        </w:trPr>
        <w:tc>
          <w:tcPr>
            <w:tcW w:w="4117" w:type="pct"/>
            <w:gridSpan w:val="2"/>
          </w:tcPr>
          <w:p w14:paraId="740A6C66" w14:textId="77777777" w:rsidR="00E206A7" w:rsidRPr="000013FB" w:rsidRDefault="00E206A7" w:rsidP="002C3F96">
            <w:pPr>
              <w:widowControl w:val="0"/>
              <w:jc w:val="left"/>
            </w:pPr>
            <w:r w:rsidRPr="000013FB">
              <w:t xml:space="preserve">ODS phased out (as </w:t>
            </w:r>
            <w:proofErr w:type="gramStart"/>
            <w:r w:rsidRPr="000013FB">
              <w:t>at</w:t>
            </w:r>
            <w:proofErr w:type="gramEnd"/>
            <w:r w:rsidRPr="000013FB">
              <w:t xml:space="preserve"> </w:t>
            </w:r>
            <w:r>
              <w:t>December 2021</w:t>
            </w:r>
            <w:r w:rsidRPr="000013FB">
              <w:t>) (ODP tonnes):</w:t>
            </w:r>
          </w:p>
        </w:tc>
        <w:tc>
          <w:tcPr>
            <w:tcW w:w="883" w:type="pct"/>
            <w:shd w:val="clear" w:color="auto" w:fill="auto"/>
          </w:tcPr>
          <w:p w14:paraId="4EED8DB9" w14:textId="77777777" w:rsidR="00E206A7" w:rsidRPr="000013FB" w:rsidRDefault="00E206A7" w:rsidP="002C3F96">
            <w:pPr>
              <w:widowControl w:val="0"/>
              <w:jc w:val="right"/>
              <w:rPr>
                <w:color w:val="000000" w:themeColor="text1"/>
              </w:rPr>
            </w:pPr>
            <w:r w:rsidRPr="00983B50">
              <w:rPr>
                <w:color w:val="000000" w:themeColor="text1"/>
              </w:rPr>
              <w:t>210.09</w:t>
            </w:r>
          </w:p>
        </w:tc>
      </w:tr>
    </w:tbl>
    <w:p w14:paraId="0D06A558" w14:textId="77777777" w:rsidR="00E206A7" w:rsidRPr="00D44B1C" w:rsidRDefault="00E206A7" w:rsidP="00E206A7">
      <w:pPr>
        <w:widowControl w:val="0"/>
        <w:outlineLvl w:val="0"/>
        <w:rPr>
          <w:color w:val="000000" w:themeColor="text1"/>
          <w:highlight w:val="yellow"/>
        </w:rPr>
      </w:pPr>
    </w:p>
    <w:p w14:paraId="5301CCCD" w14:textId="77777777" w:rsidR="00E206A7" w:rsidRPr="000013FB" w:rsidRDefault="00E206A7" w:rsidP="00E206A7">
      <w:pPr>
        <w:pStyle w:val="Heading1"/>
      </w:pPr>
      <w:r w:rsidRPr="000013FB">
        <w:t>Summary of activities and funds approved by the Executive Committee:</w:t>
      </w:r>
    </w:p>
    <w:tbl>
      <w:tblPr>
        <w:tblStyle w:val="TableGrid56"/>
        <w:tblW w:w="4962" w:type="pct"/>
        <w:jc w:val="center"/>
        <w:tblLayout w:type="fixed"/>
        <w:tblLook w:val="01E0" w:firstRow="1" w:lastRow="1" w:firstColumn="1" w:lastColumn="1" w:noHBand="0" w:noVBand="0"/>
      </w:tblPr>
      <w:tblGrid>
        <w:gridCol w:w="483"/>
        <w:gridCol w:w="7167"/>
        <w:gridCol w:w="1629"/>
      </w:tblGrid>
      <w:tr w:rsidR="00E206A7" w:rsidRPr="00B41AF8" w14:paraId="7476CE21" w14:textId="77777777" w:rsidTr="00AE455A">
        <w:trPr>
          <w:tblHeader/>
          <w:jc w:val="center"/>
        </w:trPr>
        <w:tc>
          <w:tcPr>
            <w:tcW w:w="4122" w:type="pct"/>
            <w:gridSpan w:val="2"/>
            <w:tcBorders>
              <w:bottom w:val="single" w:sz="4" w:space="0" w:color="auto"/>
            </w:tcBorders>
          </w:tcPr>
          <w:p w14:paraId="071AB848" w14:textId="77777777" w:rsidR="00E206A7" w:rsidRPr="00B41AF8" w:rsidRDefault="00E206A7" w:rsidP="002C3F96">
            <w:pPr>
              <w:widowControl w:val="0"/>
              <w:jc w:val="left"/>
              <w:rPr>
                <w:b/>
                <w:color w:val="000000" w:themeColor="text1"/>
              </w:rPr>
            </w:pPr>
            <w:r w:rsidRPr="00B41AF8">
              <w:rPr>
                <w:b/>
                <w:color w:val="000000" w:themeColor="text1"/>
              </w:rPr>
              <w:t>Summary of activities</w:t>
            </w:r>
          </w:p>
          <w:p w14:paraId="271C5389" w14:textId="77777777" w:rsidR="00E206A7" w:rsidRPr="00B41AF8" w:rsidRDefault="00E206A7" w:rsidP="002C3F96">
            <w:pPr>
              <w:widowControl w:val="0"/>
              <w:jc w:val="left"/>
              <w:rPr>
                <w:b/>
                <w:color w:val="000000" w:themeColor="text1"/>
              </w:rPr>
            </w:pPr>
          </w:p>
        </w:tc>
        <w:tc>
          <w:tcPr>
            <w:tcW w:w="878" w:type="pct"/>
            <w:tcBorders>
              <w:bottom w:val="single" w:sz="4" w:space="0" w:color="auto"/>
            </w:tcBorders>
          </w:tcPr>
          <w:p w14:paraId="0C992837" w14:textId="77777777" w:rsidR="00AE455A" w:rsidRDefault="00E206A7" w:rsidP="002C3F96">
            <w:pPr>
              <w:widowControl w:val="0"/>
              <w:jc w:val="center"/>
              <w:rPr>
                <w:b/>
                <w:color w:val="000000" w:themeColor="text1"/>
              </w:rPr>
            </w:pPr>
            <w:r w:rsidRPr="00B41AF8">
              <w:rPr>
                <w:b/>
                <w:color w:val="000000" w:themeColor="text1"/>
              </w:rPr>
              <w:t xml:space="preserve">Funds approved </w:t>
            </w:r>
          </w:p>
          <w:p w14:paraId="04BD7D26" w14:textId="4C810492" w:rsidR="00E206A7" w:rsidRPr="00B41AF8" w:rsidRDefault="00E206A7" w:rsidP="002C3F96">
            <w:pPr>
              <w:widowControl w:val="0"/>
              <w:jc w:val="center"/>
              <w:rPr>
                <w:b/>
                <w:color w:val="000000" w:themeColor="text1"/>
              </w:rPr>
            </w:pPr>
            <w:r w:rsidRPr="00B41AF8">
              <w:rPr>
                <w:b/>
                <w:color w:val="000000" w:themeColor="text1"/>
              </w:rPr>
              <w:t>(US $)</w:t>
            </w:r>
          </w:p>
        </w:tc>
      </w:tr>
      <w:tr w:rsidR="00E206A7" w:rsidRPr="00B41AF8" w14:paraId="221000E5" w14:textId="77777777" w:rsidTr="002C3F96">
        <w:trPr>
          <w:jc w:val="center"/>
        </w:trPr>
        <w:tc>
          <w:tcPr>
            <w:tcW w:w="260" w:type="pct"/>
            <w:tcBorders>
              <w:top w:val="single" w:sz="4" w:space="0" w:color="auto"/>
              <w:left w:val="single" w:sz="4" w:space="0" w:color="auto"/>
              <w:bottom w:val="single" w:sz="4" w:space="0" w:color="auto"/>
              <w:right w:val="nil"/>
            </w:tcBorders>
          </w:tcPr>
          <w:p w14:paraId="0CCEB217" w14:textId="77777777" w:rsidR="00E206A7" w:rsidRPr="00B41AF8" w:rsidRDefault="00E206A7" w:rsidP="002C3F96">
            <w:pPr>
              <w:widowControl w:val="0"/>
              <w:ind w:left="360" w:hanging="360"/>
              <w:jc w:val="left"/>
              <w:rPr>
                <w:color w:val="000000" w:themeColor="text1"/>
              </w:rPr>
            </w:pPr>
            <w:r w:rsidRPr="00B41AF8">
              <w:rPr>
                <w:color w:val="000000" w:themeColor="text1"/>
              </w:rPr>
              <w:t>(a)</w:t>
            </w:r>
          </w:p>
        </w:tc>
        <w:tc>
          <w:tcPr>
            <w:tcW w:w="3862" w:type="pct"/>
            <w:tcBorders>
              <w:top w:val="single" w:sz="4" w:space="0" w:color="auto"/>
              <w:left w:val="nil"/>
              <w:bottom w:val="single" w:sz="4" w:space="0" w:color="auto"/>
              <w:right w:val="single" w:sz="4" w:space="0" w:color="auto"/>
            </w:tcBorders>
          </w:tcPr>
          <w:p w14:paraId="7092D79F" w14:textId="77777777" w:rsidR="00E206A7" w:rsidRPr="00B41AF8" w:rsidRDefault="00E206A7" w:rsidP="002C3F96">
            <w:pPr>
              <w:widowControl w:val="0"/>
              <w:ind w:left="-109"/>
              <w:rPr>
                <w:color w:val="000000" w:themeColor="text1"/>
              </w:rPr>
            </w:pPr>
            <w:r w:rsidRPr="00B41AF8">
              <w:rPr>
                <w:color w:val="000000" w:themeColor="text1"/>
              </w:rPr>
              <w:t>Investment projects:</w:t>
            </w:r>
          </w:p>
        </w:tc>
        <w:tc>
          <w:tcPr>
            <w:tcW w:w="878" w:type="pct"/>
            <w:tcBorders>
              <w:top w:val="single" w:sz="4" w:space="0" w:color="auto"/>
              <w:left w:val="single" w:sz="4" w:space="0" w:color="auto"/>
              <w:bottom w:val="single" w:sz="4" w:space="0" w:color="auto"/>
              <w:right w:val="single" w:sz="4" w:space="0" w:color="auto"/>
            </w:tcBorders>
            <w:shd w:val="clear" w:color="auto" w:fill="auto"/>
          </w:tcPr>
          <w:p w14:paraId="4C66E29A" w14:textId="77777777" w:rsidR="00E206A7" w:rsidRPr="00B41AF8" w:rsidRDefault="00E206A7" w:rsidP="002C3F96">
            <w:pPr>
              <w:widowControl w:val="0"/>
              <w:jc w:val="right"/>
              <w:rPr>
                <w:color w:val="000000" w:themeColor="text1"/>
              </w:rPr>
            </w:pPr>
            <w:r w:rsidRPr="00B41AF8">
              <w:rPr>
                <w:color w:val="000000" w:themeColor="text1"/>
              </w:rPr>
              <w:t>3,785,957</w:t>
            </w:r>
          </w:p>
        </w:tc>
      </w:tr>
      <w:tr w:rsidR="00E206A7" w:rsidRPr="00B41AF8" w14:paraId="365F22D9" w14:textId="77777777" w:rsidTr="002C3F96">
        <w:trPr>
          <w:jc w:val="center"/>
        </w:trPr>
        <w:tc>
          <w:tcPr>
            <w:tcW w:w="260" w:type="pct"/>
            <w:tcBorders>
              <w:top w:val="single" w:sz="4" w:space="0" w:color="auto"/>
              <w:left w:val="single" w:sz="4" w:space="0" w:color="auto"/>
              <w:bottom w:val="single" w:sz="4" w:space="0" w:color="auto"/>
              <w:right w:val="nil"/>
            </w:tcBorders>
          </w:tcPr>
          <w:p w14:paraId="5AFF0797" w14:textId="77777777" w:rsidR="00E206A7" w:rsidRPr="00B41AF8" w:rsidRDefault="00E206A7" w:rsidP="002C3F96">
            <w:pPr>
              <w:widowControl w:val="0"/>
              <w:rPr>
                <w:color w:val="000000" w:themeColor="text1"/>
              </w:rPr>
            </w:pPr>
            <w:r w:rsidRPr="00B41AF8">
              <w:rPr>
                <w:color w:val="000000" w:themeColor="text1"/>
              </w:rPr>
              <w:t>(b)</w:t>
            </w:r>
          </w:p>
        </w:tc>
        <w:tc>
          <w:tcPr>
            <w:tcW w:w="3862" w:type="pct"/>
            <w:tcBorders>
              <w:top w:val="single" w:sz="4" w:space="0" w:color="auto"/>
              <w:left w:val="nil"/>
              <w:bottom w:val="single" w:sz="4" w:space="0" w:color="auto"/>
              <w:right w:val="single" w:sz="4" w:space="0" w:color="auto"/>
            </w:tcBorders>
          </w:tcPr>
          <w:p w14:paraId="04D300C1" w14:textId="77777777" w:rsidR="00E206A7" w:rsidRPr="00B41AF8" w:rsidRDefault="00E206A7" w:rsidP="002C3F96">
            <w:pPr>
              <w:widowControl w:val="0"/>
              <w:ind w:left="-109"/>
              <w:rPr>
                <w:color w:val="000000" w:themeColor="text1"/>
              </w:rPr>
            </w:pPr>
            <w:r w:rsidRPr="00B41AF8">
              <w:rPr>
                <w:color w:val="000000" w:themeColor="text1"/>
              </w:rPr>
              <w:t>Institutional strengthening:</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2DD097DF" w14:textId="77777777" w:rsidR="00E206A7" w:rsidRPr="00B41AF8" w:rsidRDefault="00E206A7" w:rsidP="002C3F96">
            <w:pPr>
              <w:widowControl w:val="0"/>
              <w:jc w:val="right"/>
              <w:rPr>
                <w:color w:val="000000" w:themeColor="text1"/>
              </w:rPr>
            </w:pPr>
            <w:r w:rsidRPr="00B41AF8">
              <w:rPr>
                <w:color w:val="000000" w:themeColor="text1"/>
              </w:rPr>
              <w:t>1,008,540</w:t>
            </w:r>
          </w:p>
        </w:tc>
      </w:tr>
      <w:tr w:rsidR="00E206A7" w:rsidRPr="00B41AF8" w14:paraId="2B328C4F" w14:textId="77777777" w:rsidTr="002C3F96">
        <w:trPr>
          <w:jc w:val="center"/>
        </w:trPr>
        <w:tc>
          <w:tcPr>
            <w:tcW w:w="260" w:type="pct"/>
            <w:tcBorders>
              <w:top w:val="single" w:sz="4" w:space="0" w:color="auto"/>
              <w:left w:val="single" w:sz="4" w:space="0" w:color="auto"/>
              <w:bottom w:val="single" w:sz="4" w:space="0" w:color="auto"/>
              <w:right w:val="nil"/>
            </w:tcBorders>
          </w:tcPr>
          <w:p w14:paraId="7AC8BAB1" w14:textId="77777777" w:rsidR="00E206A7" w:rsidRPr="00B41AF8" w:rsidRDefault="00E206A7" w:rsidP="002C3F96">
            <w:pPr>
              <w:widowControl w:val="0"/>
              <w:rPr>
                <w:color w:val="000000" w:themeColor="text1"/>
              </w:rPr>
            </w:pPr>
            <w:r w:rsidRPr="00B41AF8">
              <w:rPr>
                <w:color w:val="000000" w:themeColor="text1"/>
              </w:rPr>
              <w:t>(c)</w:t>
            </w:r>
          </w:p>
        </w:tc>
        <w:tc>
          <w:tcPr>
            <w:tcW w:w="3862" w:type="pct"/>
            <w:tcBorders>
              <w:top w:val="single" w:sz="4" w:space="0" w:color="auto"/>
              <w:left w:val="nil"/>
              <w:bottom w:val="single" w:sz="4" w:space="0" w:color="auto"/>
              <w:right w:val="single" w:sz="4" w:space="0" w:color="auto"/>
            </w:tcBorders>
          </w:tcPr>
          <w:p w14:paraId="01AF0CAB" w14:textId="77777777" w:rsidR="00E206A7" w:rsidRPr="00B41AF8" w:rsidRDefault="00E206A7" w:rsidP="002C3F96">
            <w:pPr>
              <w:widowControl w:val="0"/>
              <w:ind w:left="-109"/>
              <w:rPr>
                <w:color w:val="000000" w:themeColor="text1"/>
              </w:rPr>
            </w:pPr>
            <w:r w:rsidRPr="00B41AF8">
              <w:rPr>
                <w:color w:val="000000" w:themeColor="text1"/>
              </w:rPr>
              <w:t xml:space="preserve">Project preparation, technical assistance, </w:t>
            </w:r>
            <w:proofErr w:type="gramStart"/>
            <w:r w:rsidRPr="00B41AF8">
              <w:rPr>
                <w:color w:val="000000" w:themeColor="text1"/>
              </w:rPr>
              <w:t>training</w:t>
            </w:r>
            <w:proofErr w:type="gramEnd"/>
            <w:r w:rsidRPr="00B41AF8">
              <w:rPr>
                <w:color w:val="000000" w:themeColor="text1"/>
              </w:rPr>
              <w:t xml:space="preserve"> and other non-investment projects:</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3385B30B" w14:textId="77777777" w:rsidR="00E206A7" w:rsidRPr="00B41AF8" w:rsidRDefault="00E206A7" w:rsidP="002C3F96">
            <w:pPr>
              <w:widowControl w:val="0"/>
              <w:jc w:val="right"/>
              <w:rPr>
                <w:color w:val="000000" w:themeColor="text1"/>
              </w:rPr>
            </w:pPr>
            <w:r w:rsidRPr="00B41AF8">
              <w:rPr>
                <w:color w:val="000000" w:themeColor="text1"/>
              </w:rPr>
              <w:t>2,155,890</w:t>
            </w:r>
          </w:p>
        </w:tc>
      </w:tr>
      <w:tr w:rsidR="00E206A7" w:rsidRPr="00B41AF8" w14:paraId="0116E905" w14:textId="77777777" w:rsidTr="002C3F96">
        <w:trPr>
          <w:jc w:val="center"/>
        </w:trPr>
        <w:tc>
          <w:tcPr>
            <w:tcW w:w="4122" w:type="pct"/>
            <w:gridSpan w:val="2"/>
            <w:tcBorders>
              <w:top w:val="single" w:sz="4" w:space="0" w:color="auto"/>
              <w:left w:val="single" w:sz="4" w:space="0" w:color="auto"/>
              <w:bottom w:val="single" w:sz="4" w:space="0" w:color="auto"/>
              <w:right w:val="single" w:sz="4" w:space="0" w:color="auto"/>
            </w:tcBorders>
          </w:tcPr>
          <w:p w14:paraId="4D3D7EFA" w14:textId="77777777" w:rsidR="00E206A7" w:rsidRPr="00B41AF8" w:rsidRDefault="00E206A7" w:rsidP="002C3F96">
            <w:pPr>
              <w:widowControl w:val="0"/>
              <w:tabs>
                <w:tab w:val="left" w:pos="6689"/>
              </w:tabs>
              <w:ind w:left="6406"/>
              <w:rPr>
                <w:color w:val="000000" w:themeColor="text1"/>
              </w:rPr>
            </w:pPr>
            <w:r w:rsidRPr="00B41AF8">
              <w:tab/>
              <w:t>Total:</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4B3D1336" w14:textId="77777777" w:rsidR="00E206A7" w:rsidRPr="00B41AF8" w:rsidRDefault="00E206A7" w:rsidP="002C3F96">
            <w:pPr>
              <w:widowControl w:val="0"/>
              <w:jc w:val="right"/>
              <w:rPr>
                <w:color w:val="000000" w:themeColor="text1"/>
              </w:rPr>
            </w:pPr>
            <w:r w:rsidRPr="00B41AF8">
              <w:rPr>
                <w:color w:val="000000" w:themeColor="text1"/>
              </w:rPr>
              <w:t>6,950,387</w:t>
            </w:r>
          </w:p>
        </w:tc>
      </w:tr>
      <w:tr w:rsidR="00E206A7" w:rsidRPr="00D44B1C" w14:paraId="30C3D1FB" w14:textId="77777777" w:rsidTr="002C3F96">
        <w:trPr>
          <w:jc w:val="center"/>
        </w:trPr>
        <w:tc>
          <w:tcPr>
            <w:tcW w:w="260" w:type="pct"/>
            <w:tcBorders>
              <w:top w:val="single" w:sz="4" w:space="0" w:color="auto"/>
              <w:left w:val="single" w:sz="4" w:space="0" w:color="auto"/>
              <w:bottom w:val="single" w:sz="4" w:space="0" w:color="auto"/>
              <w:right w:val="nil"/>
            </w:tcBorders>
          </w:tcPr>
          <w:p w14:paraId="66F61598" w14:textId="77777777" w:rsidR="00E206A7" w:rsidRPr="00B41AF8" w:rsidRDefault="00E206A7" w:rsidP="002C3F96">
            <w:pPr>
              <w:widowControl w:val="0"/>
              <w:rPr>
                <w:color w:val="000000" w:themeColor="text1"/>
              </w:rPr>
            </w:pPr>
            <w:r w:rsidRPr="00B41AF8">
              <w:lastRenderedPageBreak/>
              <w:t>(d)</w:t>
            </w:r>
          </w:p>
        </w:tc>
        <w:tc>
          <w:tcPr>
            <w:tcW w:w="3862" w:type="pct"/>
            <w:tcBorders>
              <w:top w:val="single" w:sz="4" w:space="0" w:color="auto"/>
              <w:left w:val="nil"/>
              <w:bottom w:val="single" w:sz="4" w:space="0" w:color="auto"/>
              <w:right w:val="single" w:sz="4" w:space="0" w:color="auto"/>
            </w:tcBorders>
          </w:tcPr>
          <w:p w14:paraId="09A74B94" w14:textId="77777777" w:rsidR="00E206A7" w:rsidRPr="00B41AF8" w:rsidRDefault="00E206A7" w:rsidP="002C3F96">
            <w:pPr>
              <w:widowControl w:val="0"/>
              <w:ind w:left="-109"/>
              <w:rPr>
                <w:color w:val="000000" w:themeColor="text1"/>
              </w:rPr>
            </w:pPr>
            <w:r w:rsidRPr="00B41AF8">
              <w:t>HFC activities funded from additional voluntary contributions</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720B2628" w14:textId="77777777" w:rsidR="00E206A7" w:rsidRPr="00B41AF8" w:rsidRDefault="00E206A7" w:rsidP="002C3F96">
            <w:pPr>
              <w:widowControl w:val="0"/>
              <w:jc w:val="right"/>
              <w:rPr>
                <w:color w:val="000000" w:themeColor="text1"/>
              </w:rPr>
            </w:pPr>
            <w:r w:rsidRPr="00B41AF8">
              <w:t>150,000</w:t>
            </w:r>
          </w:p>
        </w:tc>
      </w:tr>
    </w:tbl>
    <w:p w14:paraId="635B50FD" w14:textId="77777777" w:rsidR="00E206A7" w:rsidRDefault="00E206A7" w:rsidP="00E206A7">
      <w:pPr>
        <w:widowControl w:val="0"/>
        <w:rPr>
          <w:highlight w:val="yellow"/>
        </w:rPr>
      </w:pPr>
    </w:p>
    <w:p w14:paraId="413EECB3" w14:textId="77777777" w:rsidR="00E206A7" w:rsidRPr="00F040DB" w:rsidRDefault="00E206A7" w:rsidP="00E206A7">
      <w:pPr>
        <w:widowControl w:val="0"/>
        <w:spacing w:after="240"/>
        <w:rPr>
          <w:u w:val="single"/>
          <w:lang w:val="en-GB"/>
        </w:rPr>
      </w:pPr>
      <w:r w:rsidRPr="00F040DB">
        <w:rPr>
          <w:u w:val="single"/>
          <w:lang w:val="en-GB"/>
        </w:rPr>
        <w:t>Progress report</w:t>
      </w:r>
    </w:p>
    <w:p w14:paraId="260B735C" w14:textId="30189531" w:rsidR="00E206A7" w:rsidRPr="00F040DB" w:rsidRDefault="00E206A7" w:rsidP="00E206A7">
      <w:pPr>
        <w:pStyle w:val="Heading1"/>
      </w:pPr>
      <w:r>
        <w:t xml:space="preserve">During phase IX of the IS project for </w:t>
      </w:r>
      <w:r w:rsidRPr="00297C8B">
        <w:t>Côte d’Ivoire</w:t>
      </w:r>
      <w:r>
        <w:t>, t</w:t>
      </w:r>
      <w:r w:rsidRPr="00F040DB">
        <w:t xml:space="preserve">he NOU collected ODS import data from the Customs department and subsequently submitted </w:t>
      </w:r>
      <w:r>
        <w:t>c</w:t>
      </w:r>
      <w:r w:rsidRPr="00F040DB">
        <w:t xml:space="preserve">ountry </w:t>
      </w:r>
      <w:r>
        <w:t>pr</w:t>
      </w:r>
      <w:r w:rsidRPr="00F040DB">
        <w:t xml:space="preserve">ogramme and Article 7 data to the Fund and Ozone Secretariats, respectively. </w:t>
      </w:r>
      <w:r>
        <w:t>The NOU also held annual meetings with the National Ozone Committee t</w:t>
      </w:r>
      <w:r w:rsidRPr="00F040DB">
        <w:t xml:space="preserve">o ensure coordination with other stakeholders. Meetings were also held with </w:t>
      </w:r>
      <w:r>
        <w:t xml:space="preserve">the </w:t>
      </w:r>
      <w:r w:rsidRPr="00F040DB">
        <w:t xml:space="preserve">refrigeration association and the major importers and consumer’s association. The NOU </w:t>
      </w:r>
      <w:r>
        <w:t xml:space="preserve">also </w:t>
      </w:r>
      <w:r w:rsidRPr="00F040DB">
        <w:t xml:space="preserve">supervised </w:t>
      </w:r>
      <w:r>
        <w:t xml:space="preserve">the </w:t>
      </w:r>
      <w:r w:rsidRPr="00F040DB">
        <w:t xml:space="preserve">training of </w:t>
      </w:r>
      <w:r>
        <w:t>refrigeration and air-conditioning</w:t>
      </w:r>
      <w:r w:rsidRPr="00F040DB">
        <w:t xml:space="preserve"> technicians, and training of customs officers</w:t>
      </w:r>
      <w:r>
        <w:t>; held a</w:t>
      </w:r>
      <w:r w:rsidRPr="00F040DB">
        <w:t>wareness</w:t>
      </w:r>
      <w:r>
        <w:t>-raising</w:t>
      </w:r>
      <w:r w:rsidRPr="00F040DB">
        <w:t xml:space="preserve"> activities includ</w:t>
      </w:r>
      <w:r>
        <w:t>ing</w:t>
      </w:r>
      <w:r w:rsidRPr="00F040DB">
        <w:t xml:space="preserve"> the dissemination of information to consumers and importers on the availability of HCFC alternatives, information on ODS, and</w:t>
      </w:r>
      <w:r>
        <w:t xml:space="preserve"> Montreal Protocol-related </w:t>
      </w:r>
      <w:r w:rsidRPr="00F040DB">
        <w:t>decisions</w:t>
      </w:r>
      <w:r>
        <w:t>;</w:t>
      </w:r>
      <w:r w:rsidRPr="00F040DB">
        <w:t xml:space="preserve"> celebrated International Ozone Day and participated in regional network and Montreal Protocol meetings. </w:t>
      </w:r>
      <w:r w:rsidRPr="00297C8B">
        <w:t>Côte d’Ivoire</w:t>
      </w:r>
      <w:r>
        <w:t xml:space="preserve"> </w:t>
      </w:r>
      <w:r w:rsidRPr="00F040DB">
        <w:t>fully achieved 18</w:t>
      </w:r>
      <w:r>
        <w:t> </w:t>
      </w:r>
      <w:r w:rsidRPr="00F040DB">
        <w:t xml:space="preserve">out of 20 performance indicators </w:t>
      </w:r>
      <w:r>
        <w:t xml:space="preserve">selected for the phase, one was not </w:t>
      </w:r>
      <w:r w:rsidR="00795FA2">
        <w:t>achieved,</w:t>
      </w:r>
      <w:r>
        <w:t xml:space="preserve"> and one could not be assessed.</w:t>
      </w:r>
      <w:r w:rsidRPr="00F040DB">
        <w:t xml:space="preserve"> </w:t>
      </w:r>
    </w:p>
    <w:p w14:paraId="20554C38" w14:textId="77777777" w:rsidR="00E206A7" w:rsidRPr="00E206A7" w:rsidRDefault="00E206A7" w:rsidP="00E206A7">
      <w:pPr>
        <w:widowControl w:val="0"/>
        <w:spacing w:after="240"/>
        <w:rPr>
          <w:u w:val="single"/>
          <w:lang w:val="en-GB"/>
        </w:rPr>
      </w:pPr>
      <w:r w:rsidRPr="00F040DB">
        <w:rPr>
          <w:u w:val="single"/>
          <w:lang w:val="en-GB"/>
        </w:rPr>
        <w:t>Plan of action</w:t>
      </w:r>
    </w:p>
    <w:p w14:paraId="0359B1E0" w14:textId="77777777" w:rsidR="00E206A7" w:rsidRPr="00D746DA" w:rsidRDefault="00E206A7" w:rsidP="00E206A7">
      <w:pPr>
        <w:pStyle w:val="Heading1"/>
      </w:pPr>
      <w:r>
        <w:t>For</w:t>
      </w:r>
      <w:r w:rsidRPr="00F040DB">
        <w:t xml:space="preserve"> </w:t>
      </w:r>
      <w:r>
        <w:t>the upcoming phase</w:t>
      </w:r>
      <w:r w:rsidRPr="00F040DB">
        <w:t>, the NOU is planning the following activities: continu</w:t>
      </w:r>
      <w:r>
        <w:t>ing</w:t>
      </w:r>
      <w:r w:rsidRPr="00F040DB">
        <w:t xml:space="preserve"> information dissemination and awareness</w:t>
      </w:r>
      <w:r>
        <w:t>-</w:t>
      </w:r>
      <w:r w:rsidRPr="00F040DB">
        <w:t>raising; coordinat</w:t>
      </w:r>
      <w:r>
        <w:t>ing</w:t>
      </w:r>
      <w:r w:rsidRPr="00F040DB">
        <w:t xml:space="preserve"> the implementation of stage I of the HPMP; promot</w:t>
      </w:r>
      <w:r>
        <w:t>ing</w:t>
      </w:r>
      <w:r w:rsidRPr="00F040DB">
        <w:t xml:space="preserve"> the licensing and quota system and its enforcement, and provid</w:t>
      </w:r>
      <w:r>
        <w:t>ing</w:t>
      </w:r>
      <w:r w:rsidRPr="00F040DB">
        <w:t xml:space="preserve"> information about annual quota to importers; put</w:t>
      </w:r>
      <w:r>
        <w:t>ting</w:t>
      </w:r>
      <w:r w:rsidRPr="00F040DB">
        <w:t xml:space="preserve"> in</w:t>
      </w:r>
      <w:r>
        <w:t>to</w:t>
      </w:r>
      <w:r w:rsidRPr="00F040DB">
        <w:t xml:space="preserve"> place the technician certification programme; continu</w:t>
      </w:r>
      <w:r>
        <w:t>ing</w:t>
      </w:r>
      <w:r w:rsidRPr="00F040DB">
        <w:t xml:space="preserve"> monitoring and evaluation</w:t>
      </w:r>
      <w:r>
        <w:t xml:space="preserve"> activities</w:t>
      </w:r>
      <w:r w:rsidRPr="00F040DB">
        <w:t>; organi</w:t>
      </w:r>
      <w:r>
        <w:t xml:space="preserve">zing </w:t>
      </w:r>
      <w:r w:rsidRPr="00F040DB">
        <w:t>annual stakeholder workshops to raise awareness on low</w:t>
      </w:r>
      <w:r>
        <w:noBreakHyphen/>
        <w:t>GWP</w:t>
      </w:r>
      <w:r w:rsidRPr="00F040DB">
        <w:t xml:space="preserve"> HCFC alternatives; and collect</w:t>
      </w:r>
      <w:r>
        <w:t>ing</w:t>
      </w:r>
      <w:r w:rsidRPr="00F040DB">
        <w:t xml:space="preserve"> and timely report</w:t>
      </w:r>
      <w:r>
        <w:t>ing of</w:t>
      </w:r>
      <w:r w:rsidRPr="00F040DB">
        <w:t xml:space="preserve"> data to the Ozone and Multilateral Fund Secretariats.</w:t>
      </w:r>
    </w:p>
    <w:p w14:paraId="23099453" w14:textId="77777777" w:rsidR="00E206A7" w:rsidRPr="00466B81" w:rsidRDefault="00E206A7" w:rsidP="00E206A7">
      <w:pPr>
        <w:keepNext/>
        <w:spacing w:after="120"/>
        <w:rPr>
          <w:b/>
          <w:bCs/>
          <w:lang w:val="en-GB"/>
        </w:rPr>
      </w:pPr>
      <w:r w:rsidRPr="00466B81">
        <w:rPr>
          <w:b/>
        </w:rPr>
        <w:t>Djibouti</w:t>
      </w:r>
      <w:r w:rsidRPr="00466B81">
        <w:rPr>
          <w:b/>
          <w:bCs/>
          <w:lang w:val="en-GB"/>
        </w:rPr>
        <w:t>: Renewal of institutional strengthening</w:t>
      </w:r>
    </w:p>
    <w:tbl>
      <w:tblPr>
        <w:tblStyle w:val="TableGrid20"/>
        <w:tblW w:w="5050" w:type="pct"/>
        <w:tblLayout w:type="fixed"/>
        <w:tblLook w:val="01E0" w:firstRow="1" w:lastRow="1" w:firstColumn="1" w:lastColumn="1" w:noHBand="0" w:noVBand="0"/>
      </w:tblPr>
      <w:tblGrid>
        <w:gridCol w:w="6375"/>
        <w:gridCol w:w="1443"/>
        <w:gridCol w:w="1626"/>
      </w:tblGrid>
      <w:tr w:rsidR="00E206A7" w:rsidRPr="006708C8" w14:paraId="5AD3BB8C" w14:textId="77777777" w:rsidTr="002C3F96">
        <w:trPr>
          <w:trHeight w:val="278"/>
          <w:tblHeader/>
        </w:trPr>
        <w:tc>
          <w:tcPr>
            <w:tcW w:w="4139" w:type="pct"/>
            <w:gridSpan w:val="2"/>
            <w:tcBorders>
              <w:bottom w:val="single" w:sz="4" w:space="0" w:color="auto"/>
            </w:tcBorders>
          </w:tcPr>
          <w:p w14:paraId="418C059A" w14:textId="77777777" w:rsidR="00E206A7" w:rsidRPr="006708C8" w:rsidRDefault="00E206A7" w:rsidP="002C3F96">
            <w:pPr>
              <w:keepNext/>
              <w:rPr>
                <w:b/>
                <w:lang w:val="en-GB"/>
              </w:rPr>
            </w:pPr>
            <w:r w:rsidRPr="006708C8">
              <w:rPr>
                <w:b/>
                <w:lang w:val="en-GB"/>
              </w:rPr>
              <w:t>Summary of the project and country profile</w:t>
            </w:r>
          </w:p>
        </w:tc>
        <w:tc>
          <w:tcPr>
            <w:tcW w:w="861" w:type="pct"/>
          </w:tcPr>
          <w:p w14:paraId="33BFA96E" w14:textId="77777777" w:rsidR="00E206A7" w:rsidRPr="006708C8" w:rsidRDefault="00E206A7" w:rsidP="002C3F96">
            <w:pPr>
              <w:keepNext/>
              <w:jc w:val="right"/>
              <w:rPr>
                <w:b/>
                <w:lang w:val="en-GB"/>
              </w:rPr>
            </w:pPr>
          </w:p>
        </w:tc>
      </w:tr>
      <w:tr w:rsidR="00E206A7" w:rsidRPr="006708C8" w14:paraId="3A322BA2" w14:textId="77777777" w:rsidTr="002C3F96">
        <w:trPr>
          <w:trHeight w:val="233"/>
        </w:trPr>
        <w:tc>
          <w:tcPr>
            <w:tcW w:w="4139" w:type="pct"/>
            <w:gridSpan w:val="2"/>
            <w:tcBorders>
              <w:bottom w:val="single" w:sz="4" w:space="0" w:color="auto"/>
            </w:tcBorders>
          </w:tcPr>
          <w:p w14:paraId="07CEDADB" w14:textId="77777777" w:rsidR="00E206A7" w:rsidRPr="006708C8" w:rsidRDefault="00E206A7" w:rsidP="002C3F96">
            <w:pPr>
              <w:widowControl w:val="0"/>
              <w:rPr>
                <w:lang w:val="en-GB"/>
              </w:rPr>
            </w:pPr>
            <w:r w:rsidRPr="006708C8">
              <w:rPr>
                <w:lang w:val="en-GB"/>
              </w:rPr>
              <w:t>Implementing agency:</w:t>
            </w:r>
          </w:p>
        </w:tc>
        <w:tc>
          <w:tcPr>
            <w:tcW w:w="861" w:type="pct"/>
            <w:tcBorders>
              <w:bottom w:val="single" w:sz="4" w:space="0" w:color="auto"/>
            </w:tcBorders>
          </w:tcPr>
          <w:p w14:paraId="25AEB3BD" w14:textId="77777777" w:rsidR="00E206A7" w:rsidRPr="006708C8" w:rsidRDefault="00E206A7" w:rsidP="002C3F96">
            <w:pPr>
              <w:widowControl w:val="0"/>
              <w:jc w:val="center"/>
              <w:rPr>
                <w:lang w:val="en-GB"/>
              </w:rPr>
            </w:pPr>
            <w:r w:rsidRPr="006708C8">
              <w:rPr>
                <w:lang w:val="en-GB"/>
              </w:rPr>
              <w:t>UNEP</w:t>
            </w:r>
          </w:p>
        </w:tc>
      </w:tr>
      <w:tr w:rsidR="00E206A7" w:rsidRPr="006708C8" w14:paraId="499757CF" w14:textId="77777777" w:rsidTr="002C3F96">
        <w:trPr>
          <w:trHeight w:val="233"/>
        </w:trPr>
        <w:tc>
          <w:tcPr>
            <w:tcW w:w="4139" w:type="pct"/>
            <w:gridSpan w:val="2"/>
            <w:tcBorders>
              <w:top w:val="single" w:sz="4" w:space="0" w:color="auto"/>
              <w:left w:val="single" w:sz="4" w:space="0" w:color="auto"/>
              <w:bottom w:val="nil"/>
              <w:right w:val="single" w:sz="4" w:space="0" w:color="auto"/>
            </w:tcBorders>
          </w:tcPr>
          <w:p w14:paraId="31C0B4C1" w14:textId="77777777" w:rsidR="00E206A7" w:rsidRPr="006708C8" w:rsidRDefault="00E206A7" w:rsidP="002C3F96">
            <w:pPr>
              <w:widowControl w:val="0"/>
              <w:rPr>
                <w:lang w:val="en-GB"/>
              </w:rPr>
            </w:pPr>
            <w:r w:rsidRPr="006708C8">
              <w:rPr>
                <w:lang w:val="en-GB"/>
              </w:rPr>
              <w:t>Amounts previously approved for institutional strengthening (US $):</w:t>
            </w:r>
          </w:p>
        </w:tc>
        <w:tc>
          <w:tcPr>
            <w:tcW w:w="861" w:type="pct"/>
            <w:tcBorders>
              <w:top w:val="single" w:sz="4" w:space="0" w:color="auto"/>
              <w:left w:val="single" w:sz="4" w:space="0" w:color="auto"/>
              <w:bottom w:val="nil"/>
              <w:right w:val="single" w:sz="4" w:space="0" w:color="auto"/>
            </w:tcBorders>
          </w:tcPr>
          <w:p w14:paraId="48E30DDB" w14:textId="77777777" w:rsidR="00E206A7" w:rsidRPr="006708C8" w:rsidRDefault="00E206A7" w:rsidP="002C3F96">
            <w:pPr>
              <w:widowControl w:val="0"/>
              <w:jc w:val="right"/>
              <w:rPr>
                <w:lang w:val="en-GB"/>
              </w:rPr>
            </w:pPr>
          </w:p>
        </w:tc>
      </w:tr>
      <w:tr w:rsidR="00E206A7" w:rsidRPr="006708C8" w14:paraId="1484F9FC"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4E108474" w14:textId="77777777" w:rsidR="00E206A7" w:rsidRPr="006708C8" w:rsidRDefault="00E206A7" w:rsidP="002C3F96">
            <w:pPr>
              <w:widowControl w:val="0"/>
              <w:ind w:left="5364" w:right="-198"/>
              <w:jc w:val="left"/>
              <w:rPr>
                <w:lang w:val="en-GB"/>
              </w:rPr>
            </w:pPr>
            <w:r w:rsidRPr="006708C8">
              <w:rPr>
                <w:lang w:val="en-GB"/>
              </w:rPr>
              <w:t>Phase I:</w:t>
            </w:r>
          </w:p>
        </w:tc>
        <w:tc>
          <w:tcPr>
            <w:tcW w:w="764" w:type="pct"/>
            <w:tcBorders>
              <w:top w:val="nil"/>
              <w:left w:val="nil"/>
              <w:bottom w:val="nil"/>
              <w:right w:val="single" w:sz="4" w:space="0" w:color="auto"/>
            </w:tcBorders>
            <w:shd w:val="clear" w:color="auto" w:fill="FFFFFF" w:themeFill="background1"/>
            <w:vAlign w:val="bottom"/>
          </w:tcPr>
          <w:p w14:paraId="6AB63153" w14:textId="77777777" w:rsidR="00E206A7" w:rsidRPr="006708C8" w:rsidRDefault="00E206A7" w:rsidP="002C3F96">
            <w:pPr>
              <w:widowControl w:val="0"/>
              <w:jc w:val="right"/>
              <w:rPr>
                <w:lang w:val="en-GB"/>
              </w:rPr>
            </w:pPr>
            <w:r w:rsidRPr="006708C8">
              <w:rPr>
                <w:lang w:val="en-GB"/>
              </w:rPr>
              <w:t>Jul-02</w:t>
            </w:r>
          </w:p>
        </w:tc>
        <w:tc>
          <w:tcPr>
            <w:tcW w:w="861" w:type="pct"/>
            <w:tcBorders>
              <w:top w:val="nil"/>
              <w:left w:val="single" w:sz="4" w:space="0" w:color="auto"/>
              <w:bottom w:val="nil"/>
              <w:right w:val="single" w:sz="4" w:space="0" w:color="auto"/>
            </w:tcBorders>
            <w:shd w:val="clear" w:color="auto" w:fill="FFFFFF" w:themeFill="background1"/>
            <w:vAlign w:val="bottom"/>
          </w:tcPr>
          <w:p w14:paraId="6A8F3F86" w14:textId="77777777" w:rsidR="00E206A7" w:rsidRPr="006708C8" w:rsidRDefault="00E206A7" w:rsidP="002C3F96">
            <w:pPr>
              <w:widowControl w:val="0"/>
              <w:jc w:val="right"/>
              <w:rPr>
                <w:lang w:val="en-GB"/>
              </w:rPr>
            </w:pPr>
            <w:r w:rsidRPr="006708C8">
              <w:rPr>
                <w:lang w:val="en-GB"/>
              </w:rPr>
              <w:t>90,000</w:t>
            </w:r>
          </w:p>
        </w:tc>
      </w:tr>
      <w:tr w:rsidR="00E206A7" w:rsidRPr="006708C8" w14:paraId="37762A8A"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4C76E727" w14:textId="77777777" w:rsidR="00E206A7" w:rsidRPr="006708C8" w:rsidRDefault="00E206A7" w:rsidP="002C3F96">
            <w:pPr>
              <w:widowControl w:val="0"/>
              <w:ind w:left="5364" w:right="-198"/>
              <w:jc w:val="left"/>
              <w:rPr>
                <w:lang w:val="en-GB"/>
              </w:rPr>
            </w:pPr>
            <w:r w:rsidRPr="006708C8">
              <w:rPr>
                <w:lang w:val="en-GB"/>
              </w:rPr>
              <w:t>Phase II:</w:t>
            </w:r>
          </w:p>
        </w:tc>
        <w:tc>
          <w:tcPr>
            <w:tcW w:w="764" w:type="pct"/>
            <w:tcBorders>
              <w:top w:val="nil"/>
              <w:left w:val="nil"/>
              <w:bottom w:val="nil"/>
              <w:right w:val="single" w:sz="4" w:space="0" w:color="auto"/>
            </w:tcBorders>
            <w:shd w:val="clear" w:color="auto" w:fill="FFFFFF" w:themeFill="background1"/>
            <w:vAlign w:val="bottom"/>
          </w:tcPr>
          <w:p w14:paraId="088E9C43" w14:textId="77777777" w:rsidR="00E206A7" w:rsidRPr="006708C8" w:rsidRDefault="00E206A7" w:rsidP="002C3F96">
            <w:pPr>
              <w:widowControl w:val="0"/>
              <w:jc w:val="right"/>
              <w:rPr>
                <w:lang w:val="en-GB"/>
              </w:rPr>
            </w:pPr>
            <w:r w:rsidRPr="006708C8">
              <w:rPr>
                <w:lang w:val="en-GB"/>
              </w:rPr>
              <w:t>Apr-06</w:t>
            </w:r>
          </w:p>
        </w:tc>
        <w:tc>
          <w:tcPr>
            <w:tcW w:w="861" w:type="pct"/>
            <w:tcBorders>
              <w:top w:val="nil"/>
              <w:left w:val="single" w:sz="4" w:space="0" w:color="auto"/>
              <w:bottom w:val="nil"/>
              <w:right w:val="single" w:sz="4" w:space="0" w:color="auto"/>
            </w:tcBorders>
            <w:shd w:val="clear" w:color="auto" w:fill="FFFFFF" w:themeFill="background1"/>
            <w:vAlign w:val="bottom"/>
          </w:tcPr>
          <w:p w14:paraId="620D68B1" w14:textId="77777777" w:rsidR="00E206A7" w:rsidRPr="006708C8" w:rsidRDefault="00E206A7" w:rsidP="002C3F96">
            <w:pPr>
              <w:widowControl w:val="0"/>
              <w:jc w:val="right"/>
              <w:rPr>
                <w:lang w:val="en-GB"/>
              </w:rPr>
            </w:pPr>
            <w:r w:rsidRPr="006708C8">
              <w:rPr>
                <w:lang w:val="en-GB"/>
              </w:rPr>
              <w:t>78,000</w:t>
            </w:r>
          </w:p>
        </w:tc>
      </w:tr>
      <w:tr w:rsidR="00E206A7" w:rsidRPr="006708C8" w14:paraId="3C8C7BE6" w14:textId="77777777" w:rsidTr="002C3F96">
        <w:trPr>
          <w:trHeight w:val="135"/>
        </w:trPr>
        <w:tc>
          <w:tcPr>
            <w:tcW w:w="3375" w:type="pct"/>
            <w:tcBorders>
              <w:top w:val="nil"/>
              <w:left w:val="single" w:sz="4" w:space="0" w:color="auto"/>
              <w:bottom w:val="nil"/>
              <w:right w:val="nil"/>
            </w:tcBorders>
            <w:shd w:val="clear" w:color="auto" w:fill="FFFFFF" w:themeFill="background1"/>
            <w:vAlign w:val="bottom"/>
          </w:tcPr>
          <w:p w14:paraId="4B4ABA9C" w14:textId="77777777" w:rsidR="00E206A7" w:rsidRPr="006708C8" w:rsidRDefault="00E206A7" w:rsidP="002C3F96">
            <w:pPr>
              <w:widowControl w:val="0"/>
              <w:ind w:left="5364" w:right="-198"/>
              <w:jc w:val="left"/>
              <w:rPr>
                <w:lang w:val="en-GB"/>
              </w:rPr>
            </w:pPr>
            <w:r w:rsidRPr="006708C8">
              <w:rPr>
                <w:lang w:val="en-GB"/>
              </w:rPr>
              <w:t>Phase III:</w:t>
            </w:r>
          </w:p>
        </w:tc>
        <w:tc>
          <w:tcPr>
            <w:tcW w:w="764" w:type="pct"/>
            <w:tcBorders>
              <w:top w:val="nil"/>
              <w:left w:val="nil"/>
              <w:bottom w:val="nil"/>
              <w:right w:val="single" w:sz="4" w:space="0" w:color="auto"/>
            </w:tcBorders>
            <w:shd w:val="clear" w:color="auto" w:fill="FFFFFF" w:themeFill="background1"/>
            <w:vAlign w:val="bottom"/>
          </w:tcPr>
          <w:p w14:paraId="0CE5E1A5" w14:textId="77777777" w:rsidR="00E206A7" w:rsidRPr="006708C8" w:rsidRDefault="00E206A7" w:rsidP="002C3F96">
            <w:pPr>
              <w:widowControl w:val="0"/>
              <w:jc w:val="right"/>
              <w:rPr>
                <w:lang w:val="en-GB"/>
              </w:rPr>
            </w:pPr>
            <w:r w:rsidRPr="006708C8">
              <w:rPr>
                <w:lang w:val="en-GB"/>
              </w:rPr>
              <w:t>Apr-09</w:t>
            </w:r>
          </w:p>
        </w:tc>
        <w:tc>
          <w:tcPr>
            <w:tcW w:w="861" w:type="pct"/>
            <w:tcBorders>
              <w:top w:val="nil"/>
              <w:left w:val="single" w:sz="4" w:space="0" w:color="auto"/>
              <w:bottom w:val="nil"/>
              <w:right w:val="single" w:sz="4" w:space="0" w:color="auto"/>
            </w:tcBorders>
            <w:shd w:val="clear" w:color="auto" w:fill="FFFFFF" w:themeFill="background1"/>
            <w:vAlign w:val="bottom"/>
          </w:tcPr>
          <w:p w14:paraId="6A0E2ACA" w14:textId="77777777" w:rsidR="00E206A7" w:rsidRPr="006708C8" w:rsidRDefault="00E206A7" w:rsidP="002C3F96">
            <w:pPr>
              <w:widowControl w:val="0"/>
              <w:jc w:val="right"/>
              <w:rPr>
                <w:lang w:val="en-GB"/>
              </w:rPr>
            </w:pPr>
            <w:r w:rsidRPr="006708C8">
              <w:rPr>
                <w:lang w:val="en-GB"/>
              </w:rPr>
              <w:t>60,000</w:t>
            </w:r>
          </w:p>
        </w:tc>
      </w:tr>
      <w:tr w:rsidR="00E206A7" w:rsidRPr="006708C8" w14:paraId="5D5BFC77"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7479EB56" w14:textId="77777777" w:rsidR="00E206A7" w:rsidRPr="006708C8" w:rsidRDefault="00E206A7" w:rsidP="002C3F96">
            <w:pPr>
              <w:widowControl w:val="0"/>
              <w:ind w:left="5364" w:right="-198"/>
              <w:jc w:val="left"/>
              <w:rPr>
                <w:lang w:val="en-GB"/>
              </w:rPr>
            </w:pPr>
            <w:r w:rsidRPr="006708C8">
              <w:rPr>
                <w:lang w:val="en-GB"/>
              </w:rPr>
              <w:t>Phase IV:</w:t>
            </w:r>
          </w:p>
        </w:tc>
        <w:tc>
          <w:tcPr>
            <w:tcW w:w="764" w:type="pct"/>
            <w:tcBorders>
              <w:top w:val="nil"/>
              <w:left w:val="nil"/>
              <w:bottom w:val="nil"/>
              <w:right w:val="single" w:sz="4" w:space="0" w:color="auto"/>
            </w:tcBorders>
            <w:shd w:val="clear" w:color="auto" w:fill="FFFFFF" w:themeFill="background1"/>
            <w:vAlign w:val="bottom"/>
          </w:tcPr>
          <w:p w14:paraId="044638B5" w14:textId="77777777" w:rsidR="00E206A7" w:rsidRPr="006708C8" w:rsidRDefault="00E206A7" w:rsidP="002C3F96">
            <w:pPr>
              <w:widowControl w:val="0"/>
              <w:tabs>
                <w:tab w:val="left" w:pos="6840"/>
              </w:tabs>
              <w:ind w:left="-108"/>
              <w:jc w:val="right"/>
              <w:rPr>
                <w:lang w:val="en-GB"/>
              </w:rPr>
            </w:pPr>
            <w:r w:rsidRPr="006708C8">
              <w:rPr>
                <w:lang w:val="en-GB"/>
              </w:rPr>
              <w:t>Jul-11</w:t>
            </w:r>
          </w:p>
        </w:tc>
        <w:tc>
          <w:tcPr>
            <w:tcW w:w="861" w:type="pct"/>
            <w:tcBorders>
              <w:top w:val="nil"/>
              <w:left w:val="single" w:sz="4" w:space="0" w:color="auto"/>
              <w:bottom w:val="nil"/>
              <w:right w:val="single" w:sz="4" w:space="0" w:color="auto"/>
            </w:tcBorders>
            <w:shd w:val="clear" w:color="auto" w:fill="FFFFFF" w:themeFill="background1"/>
          </w:tcPr>
          <w:p w14:paraId="14FA31FA" w14:textId="77777777" w:rsidR="00E206A7" w:rsidRPr="006708C8" w:rsidRDefault="00E206A7" w:rsidP="002C3F96">
            <w:pPr>
              <w:widowControl w:val="0"/>
              <w:jc w:val="right"/>
              <w:rPr>
                <w:lang w:val="en-GB"/>
              </w:rPr>
            </w:pPr>
            <w:r w:rsidRPr="006708C8">
              <w:rPr>
                <w:lang w:val="en-GB"/>
              </w:rPr>
              <w:t>60,000</w:t>
            </w:r>
          </w:p>
        </w:tc>
      </w:tr>
      <w:tr w:rsidR="00E206A7" w:rsidRPr="006708C8" w14:paraId="51C2D434"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2CF1475C" w14:textId="77777777" w:rsidR="00E206A7" w:rsidRPr="006708C8" w:rsidRDefault="00E206A7" w:rsidP="002C3F96">
            <w:pPr>
              <w:widowControl w:val="0"/>
              <w:ind w:left="5364" w:right="-198"/>
              <w:jc w:val="left"/>
              <w:rPr>
                <w:lang w:val="en-GB"/>
              </w:rPr>
            </w:pPr>
            <w:r w:rsidRPr="006708C8">
              <w:rPr>
                <w:lang w:val="en-GB"/>
              </w:rPr>
              <w:t>Phase V:</w:t>
            </w:r>
          </w:p>
        </w:tc>
        <w:tc>
          <w:tcPr>
            <w:tcW w:w="764" w:type="pct"/>
            <w:tcBorders>
              <w:top w:val="nil"/>
              <w:left w:val="nil"/>
              <w:bottom w:val="nil"/>
              <w:right w:val="single" w:sz="4" w:space="0" w:color="auto"/>
            </w:tcBorders>
            <w:shd w:val="clear" w:color="auto" w:fill="FFFFFF" w:themeFill="background1"/>
            <w:vAlign w:val="bottom"/>
          </w:tcPr>
          <w:p w14:paraId="3F4B5E00" w14:textId="77777777" w:rsidR="00E206A7" w:rsidRPr="006708C8" w:rsidRDefault="00E206A7" w:rsidP="002C3F96">
            <w:pPr>
              <w:widowControl w:val="0"/>
              <w:tabs>
                <w:tab w:val="left" w:pos="6840"/>
              </w:tabs>
              <w:ind w:left="-108"/>
              <w:jc w:val="right"/>
              <w:rPr>
                <w:lang w:val="en-GB"/>
              </w:rPr>
            </w:pPr>
            <w:r w:rsidRPr="006708C8">
              <w:rPr>
                <w:lang w:val="en-GB"/>
              </w:rPr>
              <w:t>Jul-13</w:t>
            </w:r>
          </w:p>
        </w:tc>
        <w:tc>
          <w:tcPr>
            <w:tcW w:w="861" w:type="pct"/>
            <w:tcBorders>
              <w:top w:val="nil"/>
              <w:left w:val="single" w:sz="4" w:space="0" w:color="auto"/>
              <w:bottom w:val="nil"/>
              <w:right w:val="single" w:sz="4" w:space="0" w:color="auto"/>
            </w:tcBorders>
            <w:shd w:val="clear" w:color="auto" w:fill="FFFFFF" w:themeFill="background1"/>
          </w:tcPr>
          <w:p w14:paraId="49620E13" w14:textId="77777777" w:rsidR="00E206A7" w:rsidRPr="006708C8" w:rsidRDefault="00E206A7" w:rsidP="002C3F96">
            <w:pPr>
              <w:widowControl w:val="0"/>
              <w:jc w:val="right"/>
              <w:rPr>
                <w:lang w:val="en-GB"/>
              </w:rPr>
            </w:pPr>
            <w:r w:rsidRPr="006708C8">
              <w:rPr>
                <w:lang w:val="en-GB"/>
              </w:rPr>
              <w:t>60,000</w:t>
            </w:r>
          </w:p>
        </w:tc>
      </w:tr>
      <w:tr w:rsidR="00E206A7" w:rsidRPr="006708C8" w14:paraId="7BFF5B45"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3A53BEE9" w14:textId="77777777" w:rsidR="00E206A7" w:rsidRPr="006708C8" w:rsidRDefault="00E206A7" w:rsidP="002C3F96">
            <w:pPr>
              <w:widowControl w:val="0"/>
              <w:ind w:left="5364" w:right="-198"/>
              <w:jc w:val="left"/>
              <w:rPr>
                <w:lang w:val="en-GB"/>
              </w:rPr>
            </w:pPr>
            <w:r w:rsidRPr="006708C8">
              <w:rPr>
                <w:lang w:val="en-GB"/>
              </w:rPr>
              <w:t>Phase VI:</w:t>
            </w:r>
          </w:p>
        </w:tc>
        <w:tc>
          <w:tcPr>
            <w:tcW w:w="764" w:type="pct"/>
            <w:tcBorders>
              <w:top w:val="nil"/>
              <w:left w:val="nil"/>
              <w:bottom w:val="nil"/>
              <w:right w:val="single" w:sz="4" w:space="0" w:color="auto"/>
            </w:tcBorders>
            <w:shd w:val="clear" w:color="auto" w:fill="FFFFFF" w:themeFill="background1"/>
            <w:vAlign w:val="bottom"/>
          </w:tcPr>
          <w:p w14:paraId="39CFB953" w14:textId="77777777" w:rsidR="00E206A7" w:rsidRPr="006708C8" w:rsidRDefault="00E206A7" w:rsidP="002C3F96">
            <w:pPr>
              <w:widowControl w:val="0"/>
              <w:tabs>
                <w:tab w:val="left" w:pos="6840"/>
              </w:tabs>
              <w:ind w:left="-108"/>
              <w:jc w:val="right"/>
              <w:rPr>
                <w:lang w:val="en-GB"/>
              </w:rPr>
            </w:pPr>
            <w:r w:rsidRPr="006708C8">
              <w:rPr>
                <w:lang w:val="en-GB"/>
              </w:rPr>
              <w:t>May-15</w:t>
            </w:r>
          </w:p>
        </w:tc>
        <w:tc>
          <w:tcPr>
            <w:tcW w:w="861" w:type="pct"/>
            <w:tcBorders>
              <w:top w:val="nil"/>
              <w:left w:val="single" w:sz="4" w:space="0" w:color="auto"/>
              <w:bottom w:val="nil"/>
              <w:right w:val="single" w:sz="4" w:space="0" w:color="auto"/>
            </w:tcBorders>
            <w:shd w:val="clear" w:color="auto" w:fill="FFFFFF" w:themeFill="background1"/>
          </w:tcPr>
          <w:p w14:paraId="71058655" w14:textId="77777777" w:rsidR="00E206A7" w:rsidRPr="006708C8" w:rsidRDefault="00E206A7" w:rsidP="002C3F96">
            <w:pPr>
              <w:widowControl w:val="0"/>
              <w:jc w:val="right"/>
              <w:rPr>
                <w:lang w:val="en-GB"/>
              </w:rPr>
            </w:pPr>
            <w:r w:rsidRPr="006708C8">
              <w:rPr>
                <w:lang w:val="en-GB"/>
              </w:rPr>
              <w:t>60,000</w:t>
            </w:r>
          </w:p>
        </w:tc>
      </w:tr>
      <w:tr w:rsidR="00E206A7" w:rsidRPr="006708C8" w14:paraId="7CC514DF"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0E5D5198" w14:textId="77777777" w:rsidR="00E206A7" w:rsidRPr="006708C8" w:rsidRDefault="00E206A7" w:rsidP="002C3F96">
            <w:pPr>
              <w:widowControl w:val="0"/>
              <w:ind w:left="5364" w:right="-198"/>
              <w:jc w:val="left"/>
              <w:rPr>
                <w:lang w:val="en-GB"/>
              </w:rPr>
            </w:pPr>
            <w:r w:rsidRPr="006708C8">
              <w:rPr>
                <w:lang w:val="en-GB"/>
              </w:rPr>
              <w:t>Phase VII:</w:t>
            </w:r>
          </w:p>
        </w:tc>
        <w:tc>
          <w:tcPr>
            <w:tcW w:w="764" w:type="pct"/>
            <w:tcBorders>
              <w:top w:val="nil"/>
              <w:left w:val="nil"/>
              <w:bottom w:val="nil"/>
              <w:right w:val="single" w:sz="4" w:space="0" w:color="auto"/>
            </w:tcBorders>
            <w:shd w:val="clear" w:color="auto" w:fill="FFFFFF" w:themeFill="background1"/>
            <w:vAlign w:val="bottom"/>
          </w:tcPr>
          <w:p w14:paraId="2D0FDA82" w14:textId="77777777" w:rsidR="00E206A7" w:rsidRPr="006708C8" w:rsidRDefault="00E206A7" w:rsidP="002C3F96">
            <w:pPr>
              <w:widowControl w:val="0"/>
              <w:tabs>
                <w:tab w:val="left" w:pos="6840"/>
              </w:tabs>
              <w:ind w:left="-108"/>
              <w:jc w:val="right"/>
              <w:rPr>
                <w:lang w:val="en-GB"/>
              </w:rPr>
            </w:pPr>
            <w:r w:rsidRPr="006708C8">
              <w:rPr>
                <w:lang w:val="en-GB"/>
              </w:rPr>
              <w:t>Jun-18</w:t>
            </w:r>
          </w:p>
        </w:tc>
        <w:tc>
          <w:tcPr>
            <w:tcW w:w="861" w:type="pct"/>
            <w:tcBorders>
              <w:top w:val="nil"/>
              <w:left w:val="single" w:sz="4" w:space="0" w:color="auto"/>
              <w:bottom w:val="nil"/>
              <w:right w:val="single" w:sz="4" w:space="0" w:color="auto"/>
            </w:tcBorders>
            <w:shd w:val="clear" w:color="auto" w:fill="FFFFFF" w:themeFill="background1"/>
          </w:tcPr>
          <w:p w14:paraId="543E8019" w14:textId="77777777" w:rsidR="00E206A7" w:rsidRPr="006708C8" w:rsidRDefault="00E206A7" w:rsidP="002C3F96">
            <w:pPr>
              <w:widowControl w:val="0"/>
              <w:jc w:val="right"/>
              <w:rPr>
                <w:lang w:val="en-GB"/>
              </w:rPr>
            </w:pPr>
            <w:r w:rsidRPr="006708C8">
              <w:rPr>
                <w:lang w:val="en-GB"/>
              </w:rPr>
              <w:t>85,000</w:t>
            </w:r>
          </w:p>
        </w:tc>
      </w:tr>
      <w:tr w:rsidR="00E206A7" w:rsidRPr="006708C8" w14:paraId="29EA2D43" w14:textId="77777777" w:rsidTr="002C3F96">
        <w:trPr>
          <w:trHeight w:val="233"/>
        </w:trPr>
        <w:tc>
          <w:tcPr>
            <w:tcW w:w="4139" w:type="pct"/>
            <w:gridSpan w:val="2"/>
            <w:tcBorders>
              <w:top w:val="nil"/>
              <w:left w:val="single" w:sz="4" w:space="0" w:color="auto"/>
              <w:bottom w:val="nil"/>
              <w:right w:val="single" w:sz="4" w:space="0" w:color="auto"/>
            </w:tcBorders>
            <w:shd w:val="clear" w:color="auto" w:fill="auto"/>
          </w:tcPr>
          <w:p w14:paraId="2FBEAE64" w14:textId="77777777" w:rsidR="00E206A7" w:rsidRPr="006708C8" w:rsidRDefault="00E206A7" w:rsidP="002C3F96">
            <w:pPr>
              <w:widowControl w:val="0"/>
              <w:ind w:left="7119" w:right="-149"/>
              <w:jc w:val="left"/>
              <w:rPr>
                <w:lang w:val="en-GB"/>
              </w:rPr>
            </w:pPr>
            <w:r w:rsidRPr="006708C8">
              <w:rPr>
                <w:lang w:val="en-GB"/>
              </w:rPr>
              <w:t>Total:</w:t>
            </w:r>
          </w:p>
        </w:tc>
        <w:tc>
          <w:tcPr>
            <w:tcW w:w="861" w:type="pct"/>
            <w:tcBorders>
              <w:top w:val="nil"/>
              <w:left w:val="single" w:sz="4" w:space="0" w:color="auto"/>
              <w:bottom w:val="single" w:sz="4" w:space="0" w:color="auto"/>
              <w:right w:val="single" w:sz="4" w:space="0" w:color="auto"/>
            </w:tcBorders>
            <w:shd w:val="clear" w:color="auto" w:fill="auto"/>
          </w:tcPr>
          <w:p w14:paraId="41350413" w14:textId="77777777" w:rsidR="00E206A7" w:rsidRPr="006708C8" w:rsidRDefault="00E206A7" w:rsidP="002C3F96">
            <w:pPr>
              <w:widowControl w:val="0"/>
              <w:jc w:val="right"/>
              <w:rPr>
                <w:lang w:val="en-GB"/>
              </w:rPr>
            </w:pPr>
            <w:r w:rsidRPr="006708C8">
              <w:rPr>
                <w:lang w:val="en-GB"/>
              </w:rPr>
              <w:t>493,000</w:t>
            </w:r>
          </w:p>
        </w:tc>
      </w:tr>
      <w:tr w:rsidR="00E206A7" w:rsidRPr="006708C8" w14:paraId="0B8DAEF5" w14:textId="77777777" w:rsidTr="002C3F96">
        <w:trPr>
          <w:trHeight w:val="233"/>
        </w:trPr>
        <w:tc>
          <w:tcPr>
            <w:tcW w:w="4139" w:type="pct"/>
            <w:gridSpan w:val="2"/>
            <w:shd w:val="clear" w:color="auto" w:fill="FFFFFF" w:themeFill="background1"/>
          </w:tcPr>
          <w:p w14:paraId="17D72D72" w14:textId="77777777" w:rsidR="00E206A7" w:rsidRPr="006708C8" w:rsidRDefault="00E206A7" w:rsidP="002C3F96">
            <w:pPr>
              <w:widowControl w:val="0"/>
              <w:jc w:val="left"/>
              <w:rPr>
                <w:lang w:val="en-GB"/>
              </w:rPr>
            </w:pPr>
            <w:r w:rsidRPr="006708C8">
              <w:rPr>
                <w:lang w:val="en-GB"/>
              </w:rPr>
              <w:t>Amount requested for renewal (phase VIII) (US $):</w:t>
            </w:r>
          </w:p>
        </w:tc>
        <w:tc>
          <w:tcPr>
            <w:tcW w:w="861" w:type="pct"/>
            <w:shd w:val="clear" w:color="auto" w:fill="auto"/>
          </w:tcPr>
          <w:p w14:paraId="34F73A8B" w14:textId="77777777" w:rsidR="00E206A7" w:rsidRPr="006708C8" w:rsidRDefault="00E206A7" w:rsidP="002C3F96">
            <w:pPr>
              <w:widowControl w:val="0"/>
              <w:jc w:val="right"/>
              <w:rPr>
                <w:lang w:val="en-GB"/>
              </w:rPr>
            </w:pPr>
            <w:r w:rsidRPr="006708C8">
              <w:rPr>
                <w:lang w:val="en-GB"/>
              </w:rPr>
              <w:t>85,000</w:t>
            </w:r>
          </w:p>
        </w:tc>
      </w:tr>
      <w:tr w:rsidR="00E206A7" w:rsidRPr="006708C8" w14:paraId="5FEE7E3D" w14:textId="77777777" w:rsidTr="002C3F96">
        <w:trPr>
          <w:trHeight w:val="233"/>
        </w:trPr>
        <w:tc>
          <w:tcPr>
            <w:tcW w:w="4139" w:type="pct"/>
            <w:gridSpan w:val="2"/>
          </w:tcPr>
          <w:p w14:paraId="557D92EB" w14:textId="77777777" w:rsidR="00E206A7" w:rsidRPr="006708C8" w:rsidRDefault="00E206A7" w:rsidP="002C3F96">
            <w:pPr>
              <w:widowControl w:val="0"/>
              <w:jc w:val="left"/>
              <w:rPr>
                <w:lang w:val="en-GB"/>
              </w:rPr>
            </w:pPr>
            <w:r w:rsidRPr="006708C8">
              <w:rPr>
                <w:lang w:val="en-GB"/>
              </w:rPr>
              <w:t xml:space="preserve">Amount recommended for approval for phase VIII (US $): </w:t>
            </w:r>
          </w:p>
        </w:tc>
        <w:tc>
          <w:tcPr>
            <w:tcW w:w="861" w:type="pct"/>
            <w:shd w:val="clear" w:color="auto" w:fill="auto"/>
          </w:tcPr>
          <w:p w14:paraId="4D7A17C3" w14:textId="77777777" w:rsidR="00E206A7" w:rsidRPr="006708C8" w:rsidRDefault="00E206A7" w:rsidP="002C3F96">
            <w:pPr>
              <w:widowControl w:val="0"/>
              <w:jc w:val="right"/>
              <w:rPr>
                <w:lang w:val="en-GB"/>
              </w:rPr>
            </w:pPr>
            <w:r w:rsidRPr="006708C8">
              <w:rPr>
                <w:lang w:val="en-GB"/>
              </w:rPr>
              <w:t>85,000</w:t>
            </w:r>
          </w:p>
        </w:tc>
      </w:tr>
      <w:tr w:rsidR="00E206A7" w:rsidRPr="006708C8" w14:paraId="62D08CCF" w14:textId="77777777" w:rsidTr="002C3F96">
        <w:trPr>
          <w:trHeight w:val="233"/>
        </w:trPr>
        <w:tc>
          <w:tcPr>
            <w:tcW w:w="4139" w:type="pct"/>
            <w:gridSpan w:val="2"/>
          </w:tcPr>
          <w:p w14:paraId="5B6DC14D" w14:textId="77777777" w:rsidR="00E206A7" w:rsidRPr="006708C8" w:rsidRDefault="00E206A7" w:rsidP="002C3F96">
            <w:pPr>
              <w:widowControl w:val="0"/>
              <w:jc w:val="left"/>
              <w:rPr>
                <w:lang w:val="en-GB"/>
              </w:rPr>
            </w:pPr>
            <w:r w:rsidRPr="006708C8">
              <w:rPr>
                <w:lang w:val="en-GB"/>
              </w:rPr>
              <w:t>Agency support costs (US $):</w:t>
            </w:r>
          </w:p>
        </w:tc>
        <w:tc>
          <w:tcPr>
            <w:tcW w:w="861" w:type="pct"/>
            <w:shd w:val="clear" w:color="auto" w:fill="auto"/>
          </w:tcPr>
          <w:p w14:paraId="1C9D8A54" w14:textId="77777777" w:rsidR="00E206A7" w:rsidRPr="006708C8" w:rsidRDefault="00E206A7" w:rsidP="002C3F96">
            <w:pPr>
              <w:widowControl w:val="0"/>
              <w:jc w:val="right"/>
              <w:rPr>
                <w:lang w:val="en-GB"/>
              </w:rPr>
            </w:pPr>
            <w:r w:rsidRPr="006708C8">
              <w:rPr>
                <w:lang w:val="en-GB"/>
              </w:rPr>
              <w:t>0</w:t>
            </w:r>
          </w:p>
        </w:tc>
      </w:tr>
      <w:tr w:rsidR="00E206A7" w:rsidRPr="006708C8" w14:paraId="27890073" w14:textId="77777777" w:rsidTr="002C3F96">
        <w:trPr>
          <w:trHeight w:val="233"/>
        </w:trPr>
        <w:tc>
          <w:tcPr>
            <w:tcW w:w="4139" w:type="pct"/>
            <w:gridSpan w:val="2"/>
          </w:tcPr>
          <w:p w14:paraId="75B6C84C" w14:textId="77777777" w:rsidR="00E206A7" w:rsidRPr="006708C8" w:rsidRDefault="00E206A7" w:rsidP="002C3F96">
            <w:pPr>
              <w:widowControl w:val="0"/>
              <w:jc w:val="left"/>
              <w:rPr>
                <w:lang w:val="en-GB"/>
              </w:rPr>
            </w:pPr>
            <w:r w:rsidRPr="006708C8">
              <w:rPr>
                <w:lang w:val="en-GB"/>
              </w:rPr>
              <w:t>Total cost of institutional strengthening phase VIII to the Multilateral Fund (US $):</w:t>
            </w:r>
          </w:p>
        </w:tc>
        <w:tc>
          <w:tcPr>
            <w:tcW w:w="861" w:type="pct"/>
            <w:shd w:val="clear" w:color="auto" w:fill="auto"/>
          </w:tcPr>
          <w:p w14:paraId="002F096B" w14:textId="77777777" w:rsidR="00E206A7" w:rsidRPr="006708C8" w:rsidRDefault="00E206A7" w:rsidP="002C3F96">
            <w:pPr>
              <w:widowControl w:val="0"/>
              <w:jc w:val="right"/>
              <w:rPr>
                <w:lang w:val="en-GB"/>
              </w:rPr>
            </w:pPr>
            <w:r w:rsidRPr="006708C8">
              <w:rPr>
                <w:lang w:val="en-GB"/>
              </w:rPr>
              <w:t>85,000</w:t>
            </w:r>
          </w:p>
        </w:tc>
      </w:tr>
      <w:tr w:rsidR="00E206A7" w:rsidRPr="006708C8" w14:paraId="47D6EF13" w14:textId="77777777" w:rsidTr="002C3F96">
        <w:trPr>
          <w:trHeight w:val="233"/>
        </w:trPr>
        <w:tc>
          <w:tcPr>
            <w:tcW w:w="4139" w:type="pct"/>
            <w:gridSpan w:val="2"/>
          </w:tcPr>
          <w:p w14:paraId="4DE3068F" w14:textId="77777777" w:rsidR="00E206A7" w:rsidRPr="006708C8" w:rsidRDefault="00E206A7" w:rsidP="002C3F96">
            <w:pPr>
              <w:widowControl w:val="0"/>
              <w:jc w:val="left"/>
              <w:rPr>
                <w:lang w:val="en-GB"/>
              </w:rPr>
            </w:pPr>
            <w:r w:rsidRPr="006708C8">
              <w:rPr>
                <w:lang w:val="en-GB"/>
              </w:rPr>
              <w:t>Date of approval of country programme:</w:t>
            </w:r>
          </w:p>
        </w:tc>
        <w:tc>
          <w:tcPr>
            <w:tcW w:w="861" w:type="pct"/>
            <w:shd w:val="clear" w:color="auto" w:fill="FFFFFF" w:themeFill="background1"/>
          </w:tcPr>
          <w:p w14:paraId="197F6874" w14:textId="77777777" w:rsidR="00E206A7" w:rsidRPr="006708C8" w:rsidRDefault="00E206A7" w:rsidP="002C3F96">
            <w:pPr>
              <w:widowControl w:val="0"/>
              <w:jc w:val="right"/>
              <w:rPr>
                <w:lang w:val="en-GB"/>
              </w:rPr>
            </w:pPr>
            <w:r w:rsidRPr="006708C8">
              <w:rPr>
                <w:lang w:val="en-GB"/>
              </w:rPr>
              <w:t>2002</w:t>
            </w:r>
          </w:p>
        </w:tc>
      </w:tr>
      <w:tr w:rsidR="00E206A7" w:rsidRPr="006708C8" w14:paraId="2C31FEEF" w14:textId="77777777" w:rsidTr="002C3F96">
        <w:trPr>
          <w:trHeight w:val="233"/>
        </w:trPr>
        <w:tc>
          <w:tcPr>
            <w:tcW w:w="4139" w:type="pct"/>
            <w:gridSpan w:val="2"/>
            <w:tcBorders>
              <w:bottom w:val="single" w:sz="4" w:space="0" w:color="auto"/>
            </w:tcBorders>
          </w:tcPr>
          <w:p w14:paraId="1B9E89F1" w14:textId="77777777" w:rsidR="00E206A7" w:rsidRPr="006708C8" w:rsidRDefault="00E206A7" w:rsidP="002C3F96">
            <w:pPr>
              <w:widowControl w:val="0"/>
              <w:jc w:val="left"/>
              <w:rPr>
                <w:lang w:val="en-GB"/>
              </w:rPr>
            </w:pPr>
            <w:r w:rsidRPr="006708C8">
              <w:rPr>
                <w:lang w:val="en-GB"/>
              </w:rPr>
              <w:t>Date of approval of HCFC phase-out management plan:</w:t>
            </w:r>
          </w:p>
        </w:tc>
        <w:tc>
          <w:tcPr>
            <w:tcW w:w="861" w:type="pct"/>
            <w:tcBorders>
              <w:bottom w:val="single" w:sz="4" w:space="0" w:color="auto"/>
            </w:tcBorders>
            <w:shd w:val="clear" w:color="auto" w:fill="FFFFFF" w:themeFill="background1"/>
          </w:tcPr>
          <w:p w14:paraId="2C1E9474" w14:textId="77777777" w:rsidR="00E206A7" w:rsidRPr="006708C8" w:rsidRDefault="00E206A7" w:rsidP="002C3F96">
            <w:pPr>
              <w:widowControl w:val="0"/>
              <w:jc w:val="right"/>
              <w:rPr>
                <w:lang w:val="en-GB"/>
              </w:rPr>
            </w:pPr>
            <w:r w:rsidRPr="006708C8">
              <w:rPr>
                <w:lang w:val="en-GB"/>
              </w:rPr>
              <w:t>2012</w:t>
            </w:r>
          </w:p>
        </w:tc>
      </w:tr>
      <w:tr w:rsidR="00E206A7" w:rsidRPr="006708C8" w14:paraId="54D7F0AA" w14:textId="77777777" w:rsidTr="002C3F96">
        <w:trPr>
          <w:trHeight w:val="233"/>
        </w:trPr>
        <w:tc>
          <w:tcPr>
            <w:tcW w:w="4139" w:type="pct"/>
            <w:gridSpan w:val="2"/>
            <w:tcBorders>
              <w:bottom w:val="single" w:sz="4" w:space="0" w:color="auto"/>
            </w:tcBorders>
          </w:tcPr>
          <w:p w14:paraId="150DD3AB" w14:textId="77777777" w:rsidR="00E206A7" w:rsidRPr="006708C8" w:rsidRDefault="00E206A7" w:rsidP="002C3F96">
            <w:pPr>
              <w:widowControl w:val="0"/>
              <w:jc w:val="left"/>
              <w:rPr>
                <w:lang w:val="en-GB"/>
              </w:rPr>
            </w:pPr>
          </w:p>
        </w:tc>
        <w:tc>
          <w:tcPr>
            <w:tcW w:w="861" w:type="pct"/>
            <w:tcBorders>
              <w:bottom w:val="single" w:sz="4" w:space="0" w:color="auto"/>
            </w:tcBorders>
            <w:shd w:val="clear" w:color="auto" w:fill="FFFFFF" w:themeFill="background1"/>
          </w:tcPr>
          <w:p w14:paraId="4E7E0D7A" w14:textId="77777777" w:rsidR="00E206A7" w:rsidRPr="006708C8" w:rsidRDefault="00E206A7" w:rsidP="002C3F96">
            <w:pPr>
              <w:widowControl w:val="0"/>
              <w:jc w:val="right"/>
              <w:rPr>
                <w:lang w:val="en-GB"/>
              </w:rPr>
            </w:pPr>
          </w:p>
        </w:tc>
      </w:tr>
      <w:tr w:rsidR="00E206A7" w:rsidRPr="006708C8" w14:paraId="62F57598" w14:textId="77777777" w:rsidTr="002C3F96">
        <w:trPr>
          <w:trHeight w:val="233"/>
        </w:trPr>
        <w:tc>
          <w:tcPr>
            <w:tcW w:w="4139" w:type="pct"/>
            <w:gridSpan w:val="2"/>
            <w:tcBorders>
              <w:top w:val="single" w:sz="4" w:space="0" w:color="auto"/>
              <w:left w:val="single" w:sz="4" w:space="0" w:color="auto"/>
              <w:bottom w:val="nil"/>
              <w:right w:val="single" w:sz="4" w:space="0" w:color="auto"/>
            </w:tcBorders>
          </w:tcPr>
          <w:p w14:paraId="7B388072" w14:textId="77777777" w:rsidR="00E206A7" w:rsidRPr="006708C8" w:rsidRDefault="00E206A7" w:rsidP="002C3F96">
            <w:pPr>
              <w:widowControl w:val="0"/>
              <w:spacing w:before="20"/>
              <w:jc w:val="left"/>
              <w:rPr>
                <w:lang w:val="en-GB"/>
              </w:rPr>
            </w:pPr>
            <w:r w:rsidRPr="006708C8">
              <w:rPr>
                <w:lang w:val="en-GB"/>
              </w:rPr>
              <w:t>Baseline consumption of controlled substances (ODP tonnes):</w:t>
            </w:r>
          </w:p>
        </w:tc>
        <w:tc>
          <w:tcPr>
            <w:tcW w:w="861" w:type="pct"/>
            <w:tcBorders>
              <w:top w:val="single" w:sz="4" w:space="0" w:color="auto"/>
              <w:left w:val="single" w:sz="4" w:space="0" w:color="auto"/>
              <w:bottom w:val="nil"/>
              <w:right w:val="single" w:sz="4" w:space="0" w:color="auto"/>
            </w:tcBorders>
            <w:shd w:val="clear" w:color="auto" w:fill="FFFFFF" w:themeFill="background1"/>
            <w:vAlign w:val="bottom"/>
          </w:tcPr>
          <w:p w14:paraId="41A49BB0" w14:textId="77777777" w:rsidR="00E206A7" w:rsidRPr="006708C8" w:rsidRDefault="00E206A7" w:rsidP="002C3F96">
            <w:pPr>
              <w:widowControl w:val="0"/>
              <w:jc w:val="right"/>
              <w:rPr>
                <w:lang w:val="en-GB"/>
              </w:rPr>
            </w:pPr>
          </w:p>
        </w:tc>
      </w:tr>
      <w:tr w:rsidR="00E206A7" w:rsidRPr="006708C8" w14:paraId="5B892BA7" w14:textId="77777777" w:rsidTr="002C3F96">
        <w:trPr>
          <w:trHeight w:val="233"/>
        </w:trPr>
        <w:tc>
          <w:tcPr>
            <w:tcW w:w="4139" w:type="pct"/>
            <w:gridSpan w:val="2"/>
            <w:tcBorders>
              <w:top w:val="nil"/>
              <w:left w:val="single" w:sz="4" w:space="0" w:color="auto"/>
              <w:bottom w:val="nil"/>
              <w:right w:val="single" w:sz="4" w:space="0" w:color="auto"/>
            </w:tcBorders>
          </w:tcPr>
          <w:p w14:paraId="7DAD2D12" w14:textId="77777777" w:rsidR="00E206A7" w:rsidRPr="006708C8" w:rsidRDefault="00E206A7" w:rsidP="002C3F96">
            <w:pPr>
              <w:widowControl w:val="0"/>
              <w:ind w:left="306" w:hanging="326"/>
              <w:jc w:val="left"/>
              <w:rPr>
                <w:lang w:val="en-GB"/>
              </w:rPr>
            </w:pPr>
            <w:r w:rsidRPr="006708C8">
              <w:rPr>
                <w:lang w:val="en-GB"/>
              </w:rPr>
              <w:t>(</w:t>
            </w:r>
            <w:r>
              <w:rPr>
                <w:lang w:val="en-GB"/>
              </w:rPr>
              <w:t>a</w:t>
            </w:r>
            <w:r w:rsidRPr="006708C8">
              <w:rPr>
                <w:lang w:val="en-GB"/>
              </w:rPr>
              <w:t>)</w:t>
            </w:r>
            <w:r w:rsidRPr="006708C8">
              <w:rPr>
                <w:lang w:val="en-GB"/>
              </w:rPr>
              <w:tab/>
              <w:t>Annex B, Group III (methyl chloroform) (average 1998-2000)</w:t>
            </w:r>
          </w:p>
        </w:tc>
        <w:tc>
          <w:tcPr>
            <w:tcW w:w="861" w:type="pct"/>
            <w:tcBorders>
              <w:top w:val="nil"/>
              <w:left w:val="single" w:sz="4" w:space="0" w:color="auto"/>
              <w:bottom w:val="nil"/>
              <w:right w:val="single" w:sz="4" w:space="0" w:color="auto"/>
            </w:tcBorders>
            <w:shd w:val="clear" w:color="auto" w:fill="FFFFFF" w:themeFill="background1"/>
            <w:vAlign w:val="bottom"/>
          </w:tcPr>
          <w:p w14:paraId="77A6F81B" w14:textId="77777777" w:rsidR="00E206A7" w:rsidRPr="006708C8" w:rsidRDefault="00E206A7" w:rsidP="002C3F96">
            <w:pPr>
              <w:widowControl w:val="0"/>
              <w:jc w:val="right"/>
              <w:rPr>
                <w:lang w:val="en-GB"/>
              </w:rPr>
            </w:pPr>
            <w:r w:rsidRPr="006708C8">
              <w:rPr>
                <w:lang w:val="en-GB"/>
              </w:rPr>
              <w:t>0.0</w:t>
            </w:r>
          </w:p>
        </w:tc>
      </w:tr>
      <w:tr w:rsidR="00E206A7" w:rsidRPr="006708C8" w14:paraId="5524A63B" w14:textId="77777777" w:rsidTr="002C3F96">
        <w:trPr>
          <w:trHeight w:val="233"/>
        </w:trPr>
        <w:tc>
          <w:tcPr>
            <w:tcW w:w="4139" w:type="pct"/>
            <w:gridSpan w:val="2"/>
            <w:tcBorders>
              <w:top w:val="nil"/>
              <w:left w:val="single" w:sz="4" w:space="0" w:color="auto"/>
              <w:bottom w:val="nil"/>
              <w:right w:val="single" w:sz="4" w:space="0" w:color="auto"/>
            </w:tcBorders>
          </w:tcPr>
          <w:p w14:paraId="385C8BA5" w14:textId="77777777" w:rsidR="00E206A7" w:rsidRPr="006708C8" w:rsidRDefault="00E206A7" w:rsidP="002C3F96">
            <w:pPr>
              <w:widowControl w:val="0"/>
              <w:ind w:left="447" w:hanging="467"/>
              <w:jc w:val="left"/>
              <w:rPr>
                <w:lang w:val="en-GB"/>
              </w:rPr>
            </w:pPr>
            <w:r>
              <w:rPr>
                <w:lang w:val="en-GB"/>
              </w:rPr>
              <w:t>(b)  </w:t>
            </w:r>
            <w:r w:rsidRPr="006708C8">
              <w:rPr>
                <w:lang w:val="en-GB"/>
              </w:rPr>
              <w:t>Annex C, Group I (HCFCs) (average 2009-2010)</w:t>
            </w:r>
          </w:p>
        </w:tc>
        <w:tc>
          <w:tcPr>
            <w:tcW w:w="861" w:type="pct"/>
            <w:tcBorders>
              <w:top w:val="nil"/>
              <w:left w:val="single" w:sz="4" w:space="0" w:color="auto"/>
              <w:bottom w:val="nil"/>
              <w:right w:val="single" w:sz="4" w:space="0" w:color="auto"/>
            </w:tcBorders>
            <w:shd w:val="clear" w:color="auto" w:fill="FFFFFF" w:themeFill="background1"/>
            <w:vAlign w:val="bottom"/>
          </w:tcPr>
          <w:p w14:paraId="51661AF2" w14:textId="77777777" w:rsidR="00E206A7" w:rsidRPr="006708C8" w:rsidRDefault="00E206A7" w:rsidP="002C3F96">
            <w:pPr>
              <w:widowControl w:val="0"/>
              <w:jc w:val="right"/>
              <w:rPr>
                <w:lang w:val="en-GB"/>
              </w:rPr>
            </w:pPr>
          </w:p>
        </w:tc>
      </w:tr>
      <w:tr w:rsidR="00E206A7" w:rsidRPr="006708C8" w14:paraId="75B3CF46" w14:textId="77777777" w:rsidTr="00AE455A">
        <w:trPr>
          <w:trHeight w:val="233"/>
        </w:trPr>
        <w:tc>
          <w:tcPr>
            <w:tcW w:w="4139" w:type="pct"/>
            <w:gridSpan w:val="2"/>
            <w:tcBorders>
              <w:top w:val="nil"/>
              <w:bottom w:val="single" w:sz="4" w:space="0" w:color="auto"/>
            </w:tcBorders>
          </w:tcPr>
          <w:p w14:paraId="7A0A09FC" w14:textId="77777777" w:rsidR="00E206A7" w:rsidRPr="006708C8" w:rsidRDefault="00E206A7" w:rsidP="002C3F96">
            <w:pPr>
              <w:widowControl w:val="0"/>
              <w:spacing w:after="20"/>
              <w:ind w:left="306" w:hanging="306"/>
              <w:jc w:val="left"/>
              <w:rPr>
                <w:lang w:val="en-GB"/>
              </w:rPr>
            </w:pPr>
            <w:r>
              <w:rPr>
                <w:lang w:val="en-GB"/>
              </w:rPr>
              <w:t>(c)</w:t>
            </w:r>
            <w:r w:rsidRPr="006708C8">
              <w:rPr>
                <w:lang w:val="en-GB"/>
              </w:rPr>
              <w:tab/>
              <w:t>Annex E, (methyl bromide) (average 1995-1998)</w:t>
            </w:r>
          </w:p>
        </w:tc>
        <w:tc>
          <w:tcPr>
            <w:tcW w:w="861" w:type="pct"/>
            <w:tcBorders>
              <w:top w:val="nil"/>
              <w:bottom w:val="single" w:sz="4" w:space="0" w:color="auto"/>
            </w:tcBorders>
            <w:shd w:val="clear" w:color="auto" w:fill="FFFFFF" w:themeFill="background1"/>
            <w:vAlign w:val="bottom"/>
          </w:tcPr>
          <w:p w14:paraId="6E2DFF9B" w14:textId="77777777" w:rsidR="00E206A7" w:rsidRPr="006708C8" w:rsidRDefault="00E206A7" w:rsidP="002C3F96">
            <w:pPr>
              <w:widowControl w:val="0"/>
              <w:jc w:val="right"/>
              <w:rPr>
                <w:lang w:val="en-GB"/>
              </w:rPr>
            </w:pPr>
            <w:r w:rsidRPr="006708C8">
              <w:rPr>
                <w:lang w:val="en-GB"/>
              </w:rPr>
              <w:t>0.0</w:t>
            </w:r>
          </w:p>
        </w:tc>
      </w:tr>
      <w:tr w:rsidR="00E206A7" w:rsidRPr="006708C8" w14:paraId="5A5DAA65" w14:textId="77777777" w:rsidTr="00AE455A">
        <w:trPr>
          <w:trHeight w:val="233"/>
        </w:trPr>
        <w:tc>
          <w:tcPr>
            <w:tcW w:w="4139" w:type="pct"/>
            <w:gridSpan w:val="2"/>
            <w:tcBorders>
              <w:top w:val="single" w:sz="4" w:space="0" w:color="auto"/>
              <w:left w:val="single" w:sz="4" w:space="0" w:color="auto"/>
              <w:bottom w:val="single" w:sz="4" w:space="0" w:color="auto"/>
              <w:right w:val="single" w:sz="4" w:space="0" w:color="auto"/>
            </w:tcBorders>
          </w:tcPr>
          <w:p w14:paraId="0E2394E9" w14:textId="77777777" w:rsidR="00E206A7" w:rsidRPr="006708C8" w:rsidRDefault="00E206A7" w:rsidP="002C3F96">
            <w:pPr>
              <w:widowControl w:val="0"/>
              <w:spacing w:before="20"/>
              <w:jc w:val="left"/>
              <w:rPr>
                <w:lang w:val="en-GB"/>
              </w:rPr>
            </w:pPr>
            <w:r w:rsidRPr="006708C8">
              <w:rPr>
                <w:lang w:val="en-GB"/>
              </w:rPr>
              <w:t>Latest reported ODS consumption (</w:t>
            </w:r>
            <w:r w:rsidRPr="00803FC0">
              <w:rPr>
                <w:lang w:val="en-GB"/>
              </w:rPr>
              <w:t>202</w:t>
            </w:r>
            <w:r>
              <w:rPr>
                <w:lang w:val="en-GB"/>
              </w:rPr>
              <w:t>1</w:t>
            </w:r>
            <w:r w:rsidRPr="006708C8">
              <w:rPr>
                <w:lang w:val="en-GB"/>
              </w:rPr>
              <w:t>) (ODP tonnes) as per Article 7:</w:t>
            </w:r>
          </w:p>
        </w:tc>
        <w:tc>
          <w:tcPr>
            <w:tcW w:w="861" w:type="pct"/>
            <w:tcBorders>
              <w:top w:val="single" w:sz="4" w:space="0" w:color="auto"/>
              <w:left w:val="single" w:sz="4" w:space="0" w:color="auto"/>
              <w:bottom w:val="single" w:sz="4" w:space="0" w:color="auto"/>
              <w:right w:val="single" w:sz="4" w:space="0" w:color="auto"/>
            </w:tcBorders>
            <w:shd w:val="clear" w:color="auto" w:fill="FFFFFF" w:themeFill="background1"/>
          </w:tcPr>
          <w:p w14:paraId="06147874" w14:textId="77777777" w:rsidR="00E206A7" w:rsidRPr="006708C8" w:rsidRDefault="00E206A7" w:rsidP="002C3F96">
            <w:pPr>
              <w:widowControl w:val="0"/>
              <w:spacing w:before="20"/>
              <w:jc w:val="right"/>
              <w:rPr>
                <w:lang w:val="en-GB"/>
              </w:rPr>
            </w:pPr>
          </w:p>
        </w:tc>
      </w:tr>
      <w:tr w:rsidR="00E206A7" w:rsidRPr="006708C8" w14:paraId="3D0D96F8" w14:textId="77777777" w:rsidTr="00AE455A">
        <w:trPr>
          <w:trHeight w:val="233"/>
        </w:trPr>
        <w:tc>
          <w:tcPr>
            <w:tcW w:w="4139" w:type="pct"/>
            <w:gridSpan w:val="2"/>
            <w:tcBorders>
              <w:top w:val="single" w:sz="4" w:space="0" w:color="auto"/>
              <w:left w:val="single" w:sz="4" w:space="0" w:color="auto"/>
              <w:bottom w:val="nil"/>
              <w:right w:val="single" w:sz="4" w:space="0" w:color="auto"/>
            </w:tcBorders>
          </w:tcPr>
          <w:p w14:paraId="565EBDA1" w14:textId="77777777" w:rsidR="00E206A7" w:rsidRPr="006708C8" w:rsidRDefault="00E206A7" w:rsidP="002C3F96">
            <w:pPr>
              <w:widowControl w:val="0"/>
              <w:ind w:left="306" w:hanging="306"/>
              <w:jc w:val="left"/>
              <w:rPr>
                <w:lang w:val="en-GB"/>
              </w:rPr>
            </w:pPr>
            <w:r w:rsidRPr="006708C8">
              <w:rPr>
                <w:lang w:val="en-GB"/>
              </w:rPr>
              <w:lastRenderedPageBreak/>
              <w:t>(</w:t>
            </w:r>
            <w:r>
              <w:rPr>
                <w:lang w:val="en-GB"/>
              </w:rPr>
              <w:t>a</w:t>
            </w:r>
            <w:r w:rsidRPr="006708C8">
              <w:rPr>
                <w:lang w:val="en-GB"/>
              </w:rPr>
              <w:t>)</w:t>
            </w:r>
            <w:r w:rsidRPr="006708C8">
              <w:rPr>
                <w:lang w:val="en-GB"/>
              </w:rPr>
              <w:tab/>
              <w:t>Annex B, Group III (methyl chloroform)</w:t>
            </w:r>
          </w:p>
        </w:tc>
        <w:tc>
          <w:tcPr>
            <w:tcW w:w="861" w:type="pct"/>
            <w:tcBorders>
              <w:top w:val="single" w:sz="4" w:space="0" w:color="auto"/>
              <w:left w:val="single" w:sz="4" w:space="0" w:color="auto"/>
              <w:bottom w:val="nil"/>
              <w:right w:val="single" w:sz="4" w:space="0" w:color="auto"/>
            </w:tcBorders>
            <w:shd w:val="clear" w:color="auto" w:fill="FFFFFF" w:themeFill="background1"/>
            <w:vAlign w:val="bottom"/>
          </w:tcPr>
          <w:p w14:paraId="0B9DBAA2" w14:textId="77777777" w:rsidR="00E206A7" w:rsidRPr="006708C8" w:rsidRDefault="00E206A7" w:rsidP="002C3F96">
            <w:pPr>
              <w:widowControl w:val="0"/>
              <w:jc w:val="right"/>
              <w:rPr>
                <w:lang w:val="en-GB"/>
              </w:rPr>
            </w:pPr>
            <w:r w:rsidRPr="006708C8">
              <w:rPr>
                <w:lang w:val="en-GB"/>
              </w:rPr>
              <w:t>0.00</w:t>
            </w:r>
          </w:p>
        </w:tc>
      </w:tr>
      <w:tr w:rsidR="00E206A7" w:rsidRPr="006708C8" w14:paraId="0AA3160A" w14:textId="77777777" w:rsidTr="002C3F96">
        <w:trPr>
          <w:trHeight w:val="233"/>
        </w:trPr>
        <w:tc>
          <w:tcPr>
            <w:tcW w:w="4139" w:type="pct"/>
            <w:gridSpan w:val="2"/>
            <w:tcBorders>
              <w:top w:val="nil"/>
              <w:left w:val="single" w:sz="4" w:space="0" w:color="auto"/>
              <w:bottom w:val="nil"/>
              <w:right w:val="single" w:sz="4" w:space="0" w:color="auto"/>
            </w:tcBorders>
          </w:tcPr>
          <w:p w14:paraId="4D6571D3" w14:textId="77777777" w:rsidR="00E206A7" w:rsidRPr="006708C8" w:rsidRDefault="00E206A7" w:rsidP="002C3F96">
            <w:pPr>
              <w:widowControl w:val="0"/>
              <w:ind w:left="306" w:hanging="306"/>
              <w:jc w:val="left"/>
            </w:pPr>
            <w:r>
              <w:rPr>
                <w:lang w:val="en-GB"/>
              </w:rPr>
              <w:t>(b)  </w:t>
            </w:r>
            <w:r w:rsidRPr="006708C8">
              <w:rPr>
                <w:lang w:val="en-GB"/>
              </w:rPr>
              <w:t>Annex</w:t>
            </w:r>
            <w:r>
              <w:rPr>
                <w:lang w:val="en-GB"/>
              </w:rPr>
              <w:t xml:space="preserve"> </w:t>
            </w:r>
            <w:r w:rsidRPr="006708C8">
              <w:rPr>
                <w:lang w:val="en-GB"/>
              </w:rPr>
              <w:t>C, Group I (HCFCs)</w:t>
            </w:r>
          </w:p>
        </w:tc>
        <w:tc>
          <w:tcPr>
            <w:tcW w:w="861" w:type="pct"/>
            <w:tcBorders>
              <w:top w:val="nil"/>
              <w:left w:val="single" w:sz="4" w:space="0" w:color="auto"/>
              <w:bottom w:val="nil"/>
              <w:right w:val="single" w:sz="4" w:space="0" w:color="auto"/>
            </w:tcBorders>
            <w:shd w:val="clear" w:color="auto" w:fill="FFFFFF" w:themeFill="background1"/>
            <w:vAlign w:val="bottom"/>
          </w:tcPr>
          <w:p w14:paraId="47CC7B4D" w14:textId="77777777" w:rsidR="00E206A7" w:rsidRPr="006708C8" w:rsidRDefault="00E206A7" w:rsidP="002C3F96">
            <w:pPr>
              <w:widowControl w:val="0"/>
              <w:jc w:val="right"/>
              <w:rPr>
                <w:lang w:val="en-GB"/>
              </w:rPr>
            </w:pPr>
            <w:r w:rsidRPr="006708C8">
              <w:rPr>
                <w:lang w:val="en-GB"/>
              </w:rPr>
              <w:t>0.3</w:t>
            </w:r>
            <w:r>
              <w:rPr>
                <w:lang w:val="en-GB"/>
              </w:rPr>
              <w:t>4</w:t>
            </w:r>
          </w:p>
        </w:tc>
      </w:tr>
      <w:tr w:rsidR="00E206A7" w:rsidRPr="006708C8" w14:paraId="41509262" w14:textId="77777777" w:rsidTr="002C3F96">
        <w:trPr>
          <w:trHeight w:val="233"/>
        </w:trPr>
        <w:tc>
          <w:tcPr>
            <w:tcW w:w="4139" w:type="pct"/>
            <w:gridSpan w:val="2"/>
            <w:tcBorders>
              <w:top w:val="nil"/>
              <w:left w:val="single" w:sz="4" w:space="0" w:color="auto"/>
              <w:bottom w:val="nil"/>
              <w:right w:val="single" w:sz="4" w:space="0" w:color="auto"/>
            </w:tcBorders>
          </w:tcPr>
          <w:p w14:paraId="2D9121AD" w14:textId="77777777" w:rsidR="00E206A7" w:rsidRPr="006708C8" w:rsidRDefault="00E206A7" w:rsidP="002C3F96">
            <w:pPr>
              <w:widowControl w:val="0"/>
              <w:jc w:val="left"/>
            </w:pPr>
            <w:r>
              <w:t>(c)  </w:t>
            </w:r>
            <w:r w:rsidRPr="006708C8">
              <w:t>Annex E, (methyl bromide)</w:t>
            </w:r>
          </w:p>
        </w:tc>
        <w:tc>
          <w:tcPr>
            <w:tcW w:w="861" w:type="pct"/>
            <w:tcBorders>
              <w:top w:val="nil"/>
              <w:left w:val="single" w:sz="4" w:space="0" w:color="auto"/>
              <w:bottom w:val="nil"/>
              <w:right w:val="single" w:sz="4" w:space="0" w:color="auto"/>
            </w:tcBorders>
            <w:shd w:val="clear" w:color="auto" w:fill="FFFFFF" w:themeFill="background1"/>
            <w:vAlign w:val="bottom"/>
          </w:tcPr>
          <w:p w14:paraId="33C5AB7C" w14:textId="77777777" w:rsidR="00E206A7" w:rsidRPr="006708C8" w:rsidRDefault="00E206A7" w:rsidP="002C3F96">
            <w:pPr>
              <w:widowControl w:val="0"/>
              <w:jc w:val="right"/>
              <w:rPr>
                <w:lang w:val="en-GB"/>
              </w:rPr>
            </w:pPr>
            <w:r w:rsidRPr="006708C8">
              <w:rPr>
                <w:lang w:val="en-GB"/>
              </w:rPr>
              <w:t>0.00</w:t>
            </w:r>
          </w:p>
        </w:tc>
      </w:tr>
      <w:tr w:rsidR="00E206A7" w:rsidRPr="006708C8" w14:paraId="67952533" w14:textId="77777777" w:rsidTr="002C3F96">
        <w:trPr>
          <w:trHeight w:val="233"/>
        </w:trPr>
        <w:tc>
          <w:tcPr>
            <w:tcW w:w="4139" w:type="pct"/>
            <w:gridSpan w:val="2"/>
            <w:tcBorders>
              <w:top w:val="nil"/>
              <w:left w:val="single" w:sz="4" w:space="0" w:color="auto"/>
              <w:bottom w:val="single" w:sz="4" w:space="0" w:color="auto"/>
              <w:right w:val="single" w:sz="4" w:space="0" w:color="auto"/>
            </w:tcBorders>
          </w:tcPr>
          <w:p w14:paraId="4B0C8760" w14:textId="77777777" w:rsidR="00E206A7" w:rsidRPr="006708C8" w:rsidRDefault="00E206A7" w:rsidP="002C3F96">
            <w:pPr>
              <w:widowControl w:val="0"/>
              <w:tabs>
                <w:tab w:val="right" w:pos="7820"/>
              </w:tabs>
              <w:ind w:left="6835" w:right="-108"/>
              <w:jc w:val="left"/>
              <w:rPr>
                <w:lang w:val="en-GB"/>
              </w:rPr>
            </w:pPr>
            <w:r w:rsidRPr="006708C8">
              <w:rPr>
                <w:lang w:val="en-GB"/>
              </w:rPr>
              <w:tab/>
              <w:t>Total:</w:t>
            </w:r>
          </w:p>
        </w:tc>
        <w:tc>
          <w:tcPr>
            <w:tcW w:w="861" w:type="pct"/>
            <w:tcBorders>
              <w:top w:val="nil"/>
              <w:left w:val="single" w:sz="4" w:space="0" w:color="auto"/>
              <w:bottom w:val="single" w:sz="4" w:space="0" w:color="auto"/>
              <w:right w:val="single" w:sz="4" w:space="0" w:color="auto"/>
            </w:tcBorders>
            <w:shd w:val="clear" w:color="auto" w:fill="FFFFFF" w:themeFill="background1"/>
            <w:vAlign w:val="bottom"/>
          </w:tcPr>
          <w:p w14:paraId="3AB25C8B" w14:textId="77777777" w:rsidR="00E206A7" w:rsidRPr="006708C8" w:rsidRDefault="00E206A7" w:rsidP="002C3F96">
            <w:pPr>
              <w:widowControl w:val="0"/>
              <w:jc w:val="right"/>
              <w:rPr>
                <w:lang w:val="en-GB"/>
              </w:rPr>
            </w:pPr>
            <w:r w:rsidRPr="006708C8">
              <w:rPr>
                <w:lang w:val="en-GB"/>
              </w:rPr>
              <w:t>0.3</w:t>
            </w:r>
            <w:r>
              <w:rPr>
                <w:lang w:val="en-GB"/>
              </w:rPr>
              <w:t>4</w:t>
            </w:r>
          </w:p>
        </w:tc>
      </w:tr>
      <w:tr w:rsidR="00E206A7" w:rsidRPr="006708C8" w14:paraId="73C55CAE" w14:textId="77777777" w:rsidTr="002C3F96">
        <w:trPr>
          <w:trHeight w:val="233"/>
        </w:trPr>
        <w:tc>
          <w:tcPr>
            <w:tcW w:w="4139" w:type="pct"/>
            <w:gridSpan w:val="2"/>
            <w:tcBorders>
              <w:top w:val="nil"/>
              <w:left w:val="single" w:sz="4" w:space="0" w:color="auto"/>
              <w:bottom w:val="single" w:sz="4" w:space="0" w:color="auto"/>
              <w:right w:val="single" w:sz="4" w:space="0" w:color="auto"/>
            </w:tcBorders>
          </w:tcPr>
          <w:p w14:paraId="5FC0F429" w14:textId="77777777" w:rsidR="00E206A7" w:rsidRPr="006708C8" w:rsidRDefault="00E206A7" w:rsidP="002C3F96">
            <w:pPr>
              <w:widowControl w:val="0"/>
              <w:jc w:val="left"/>
              <w:rPr>
                <w:lang w:val="en-GB"/>
              </w:rPr>
            </w:pPr>
            <w:r w:rsidRPr="006708C8">
              <w:rPr>
                <w:lang w:val="en-GB"/>
              </w:rPr>
              <w:t>Year of reported country programme implementation data:</w:t>
            </w:r>
          </w:p>
        </w:tc>
        <w:tc>
          <w:tcPr>
            <w:tcW w:w="861" w:type="pct"/>
            <w:tcBorders>
              <w:top w:val="nil"/>
              <w:left w:val="single" w:sz="4" w:space="0" w:color="auto"/>
              <w:bottom w:val="single" w:sz="4" w:space="0" w:color="auto"/>
              <w:right w:val="single" w:sz="4" w:space="0" w:color="auto"/>
            </w:tcBorders>
            <w:shd w:val="clear" w:color="auto" w:fill="FFFFFF" w:themeFill="background1"/>
          </w:tcPr>
          <w:p w14:paraId="0863B28C" w14:textId="77777777" w:rsidR="00E206A7" w:rsidRPr="006708C8" w:rsidRDefault="00E206A7" w:rsidP="002C3F96">
            <w:pPr>
              <w:widowControl w:val="0"/>
              <w:jc w:val="right"/>
              <w:rPr>
                <w:color w:val="FF0000"/>
                <w:lang w:val="en-GB"/>
              </w:rPr>
            </w:pPr>
            <w:r w:rsidRPr="00803FC0">
              <w:rPr>
                <w:lang w:val="en-GB"/>
              </w:rPr>
              <w:t>202</w:t>
            </w:r>
            <w:r>
              <w:rPr>
                <w:lang w:val="en-GB"/>
              </w:rPr>
              <w:t>1</w:t>
            </w:r>
          </w:p>
        </w:tc>
      </w:tr>
      <w:tr w:rsidR="00E206A7" w:rsidRPr="006708C8" w14:paraId="5C37511D" w14:textId="77777777" w:rsidTr="002C3F96">
        <w:trPr>
          <w:trHeight w:val="233"/>
        </w:trPr>
        <w:tc>
          <w:tcPr>
            <w:tcW w:w="4139" w:type="pct"/>
            <w:gridSpan w:val="2"/>
            <w:tcBorders>
              <w:top w:val="single" w:sz="4" w:space="0" w:color="auto"/>
            </w:tcBorders>
          </w:tcPr>
          <w:p w14:paraId="75816569" w14:textId="77777777" w:rsidR="00E206A7" w:rsidRPr="006708C8" w:rsidRDefault="00E206A7" w:rsidP="002C3F96">
            <w:pPr>
              <w:widowControl w:val="0"/>
              <w:jc w:val="left"/>
              <w:rPr>
                <w:lang w:val="en-GB"/>
              </w:rPr>
            </w:pPr>
            <w:r w:rsidRPr="006708C8">
              <w:rPr>
                <w:lang w:val="en-GB"/>
              </w:rPr>
              <w:t xml:space="preserve">Amount approved for projects (as </w:t>
            </w:r>
            <w:proofErr w:type="gramStart"/>
            <w:r w:rsidRPr="006708C8">
              <w:rPr>
                <w:lang w:val="en-GB"/>
              </w:rPr>
              <w:t>at</w:t>
            </w:r>
            <w:proofErr w:type="gramEnd"/>
            <w:r w:rsidRPr="006708C8">
              <w:rPr>
                <w:lang w:val="en-GB"/>
              </w:rPr>
              <w:t xml:space="preserve"> June 2022) (US $):</w:t>
            </w:r>
          </w:p>
        </w:tc>
        <w:tc>
          <w:tcPr>
            <w:tcW w:w="861" w:type="pct"/>
            <w:tcBorders>
              <w:top w:val="single" w:sz="4" w:space="0" w:color="auto"/>
            </w:tcBorders>
            <w:shd w:val="clear" w:color="auto" w:fill="auto"/>
            <w:vAlign w:val="bottom"/>
          </w:tcPr>
          <w:p w14:paraId="001C640F" w14:textId="77777777" w:rsidR="00E206A7" w:rsidRPr="006708C8" w:rsidRDefault="00E206A7" w:rsidP="002C3F96">
            <w:pPr>
              <w:widowControl w:val="0"/>
              <w:jc w:val="right"/>
              <w:rPr>
                <w:lang w:val="en-GB"/>
              </w:rPr>
            </w:pPr>
            <w:r w:rsidRPr="006708C8">
              <w:rPr>
                <w:lang w:val="en-GB"/>
              </w:rPr>
              <w:t>1,590,263</w:t>
            </w:r>
          </w:p>
        </w:tc>
      </w:tr>
      <w:tr w:rsidR="00E206A7" w:rsidRPr="006708C8" w14:paraId="26B448FA" w14:textId="77777777" w:rsidTr="002C3F96">
        <w:trPr>
          <w:trHeight w:val="233"/>
        </w:trPr>
        <w:tc>
          <w:tcPr>
            <w:tcW w:w="4139" w:type="pct"/>
            <w:gridSpan w:val="2"/>
          </w:tcPr>
          <w:p w14:paraId="512FB22F" w14:textId="77777777" w:rsidR="00E206A7" w:rsidRPr="006708C8" w:rsidRDefault="00E206A7" w:rsidP="002C3F96">
            <w:pPr>
              <w:widowControl w:val="0"/>
              <w:jc w:val="left"/>
              <w:rPr>
                <w:lang w:val="en-GB"/>
              </w:rPr>
            </w:pPr>
            <w:r w:rsidRPr="006708C8">
              <w:rPr>
                <w:lang w:val="en-GB"/>
              </w:rPr>
              <w:t xml:space="preserve">Amount disbursed (as </w:t>
            </w:r>
            <w:proofErr w:type="gramStart"/>
            <w:r w:rsidRPr="006708C8">
              <w:rPr>
                <w:lang w:val="en-GB"/>
              </w:rPr>
              <w:t>at</w:t>
            </w:r>
            <w:proofErr w:type="gramEnd"/>
            <w:r w:rsidRPr="006708C8">
              <w:rPr>
                <w:lang w:val="en-GB"/>
              </w:rPr>
              <w:t xml:space="preserve"> December 2021) (US $):</w:t>
            </w:r>
          </w:p>
        </w:tc>
        <w:tc>
          <w:tcPr>
            <w:tcW w:w="861" w:type="pct"/>
            <w:shd w:val="clear" w:color="auto" w:fill="auto"/>
          </w:tcPr>
          <w:p w14:paraId="2DD38579" w14:textId="77777777" w:rsidR="00E206A7" w:rsidRPr="006708C8" w:rsidRDefault="00E206A7" w:rsidP="002C3F96">
            <w:pPr>
              <w:widowControl w:val="0"/>
              <w:jc w:val="right"/>
              <w:rPr>
                <w:lang w:val="en-GB"/>
              </w:rPr>
            </w:pPr>
            <w:r w:rsidRPr="006708C8">
              <w:rPr>
                <w:lang w:val="en-GB"/>
              </w:rPr>
              <w:t>1,260,332</w:t>
            </w:r>
          </w:p>
        </w:tc>
      </w:tr>
      <w:tr w:rsidR="00E206A7" w:rsidRPr="006708C8" w14:paraId="27A22165" w14:textId="77777777" w:rsidTr="002C3F96">
        <w:trPr>
          <w:trHeight w:val="233"/>
        </w:trPr>
        <w:tc>
          <w:tcPr>
            <w:tcW w:w="4139" w:type="pct"/>
            <w:gridSpan w:val="2"/>
          </w:tcPr>
          <w:p w14:paraId="6D606660" w14:textId="77777777" w:rsidR="00E206A7" w:rsidRPr="006708C8" w:rsidRDefault="00E206A7" w:rsidP="002C3F96">
            <w:pPr>
              <w:widowControl w:val="0"/>
              <w:jc w:val="left"/>
              <w:rPr>
                <w:lang w:val="en-GB"/>
              </w:rPr>
            </w:pPr>
            <w:r w:rsidRPr="006708C8">
              <w:rPr>
                <w:lang w:val="en-GB"/>
              </w:rPr>
              <w:t xml:space="preserve">ODS to be phased out (as </w:t>
            </w:r>
            <w:proofErr w:type="gramStart"/>
            <w:r w:rsidRPr="006708C8">
              <w:rPr>
                <w:lang w:val="en-GB"/>
              </w:rPr>
              <w:t>at</w:t>
            </w:r>
            <w:proofErr w:type="gramEnd"/>
            <w:r w:rsidRPr="006708C8">
              <w:rPr>
                <w:lang w:val="en-GB"/>
              </w:rPr>
              <w:t xml:space="preserve"> June 2022) (ODP tonnes):</w:t>
            </w:r>
          </w:p>
        </w:tc>
        <w:tc>
          <w:tcPr>
            <w:tcW w:w="861" w:type="pct"/>
            <w:shd w:val="clear" w:color="auto" w:fill="auto"/>
            <w:vAlign w:val="bottom"/>
          </w:tcPr>
          <w:p w14:paraId="26445CA0" w14:textId="77777777" w:rsidR="00E206A7" w:rsidRPr="006708C8" w:rsidRDefault="00E206A7" w:rsidP="002C3F96">
            <w:pPr>
              <w:widowControl w:val="0"/>
              <w:jc w:val="right"/>
              <w:rPr>
                <w:lang w:val="en-GB"/>
              </w:rPr>
            </w:pPr>
            <w:r w:rsidRPr="006708C8">
              <w:rPr>
                <w:lang w:val="en-GB"/>
              </w:rPr>
              <w:t>21.24</w:t>
            </w:r>
          </w:p>
        </w:tc>
      </w:tr>
      <w:tr w:rsidR="00E206A7" w:rsidRPr="00466B81" w14:paraId="6946A0B2" w14:textId="77777777" w:rsidTr="002C3F96">
        <w:trPr>
          <w:trHeight w:val="233"/>
        </w:trPr>
        <w:tc>
          <w:tcPr>
            <w:tcW w:w="4139" w:type="pct"/>
            <w:gridSpan w:val="2"/>
          </w:tcPr>
          <w:p w14:paraId="11E7ED2C" w14:textId="77777777" w:rsidR="00E206A7" w:rsidRPr="006708C8" w:rsidRDefault="00E206A7" w:rsidP="002C3F96">
            <w:pPr>
              <w:widowControl w:val="0"/>
              <w:jc w:val="left"/>
              <w:rPr>
                <w:lang w:val="en-GB"/>
              </w:rPr>
            </w:pPr>
            <w:r w:rsidRPr="006708C8">
              <w:rPr>
                <w:lang w:val="en-GB"/>
              </w:rPr>
              <w:t xml:space="preserve">ODS phased out (as </w:t>
            </w:r>
            <w:proofErr w:type="gramStart"/>
            <w:r w:rsidRPr="006708C8">
              <w:rPr>
                <w:lang w:val="en-GB"/>
              </w:rPr>
              <w:t>at</w:t>
            </w:r>
            <w:proofErr w:type="gramEnd"/>
            <w:r w:rsidRPr="006708C8">
              <w:rPr>
                <w:lang w:val="en-GB"/>
              </w:rPr>
              <w:t xml:space="preserve"> December 2021) (ODP tonnes):</w:t>
            </w:r>
          </w:p>
        </w:tc>
        <w:tc>
          <w:tcPr>
            <w:tcW w:w="861" w:type="pct"/>
            <w:shd w:val="clear" w:color="auto" w:fill="auto"/>
          </w:tcPr>
          <w:p w14:paraId="09825D6C" w14:textId="77777777" w:rsidR="00E206A7" w:rsidRPr="00466B81" w:rsidRDefault="00E206A7" w:rsidP="002C3F96">
            <w:pPr>
              <w:widowControl w:val="0"/>
              <w:jc w:val="right"/>
              <w:rPr>
                <w:lang w:val="en-GB"/>
              </w:rPr>
            </w:pPr>
            <w:r w:rsidRPr="006708C8">
              <w:rPr>
                <w:lang w:val="en-GB"/>
              </w:rPr>
              <w:t>21.40</w:t>
            </w:r>
          </w:p>
        </w:tc>
      </w:tr>
    </w:tbl>
    <w:p w14:paraId="558FA9CD" w14:textId="77777777" w:rsidR="00E206A7" w:rsidRPr="00466B81" w:rsidRDefault="00E206A7" w:rsidP="00E206A7">
      <w:pPr>
        <w:widowControl w:val="0"/>
        <w:rPr>
          <w:sz w:val="20"/>
          <w:lang w:val="en-GB"/>
        </w:rPr>
      </w:pPr>
    </w:p>
    <w:p w14:paraId="0371EED9" w14:textId="77777777" w:rsidR="00E206A7" w:rsidRPr="00466B81" w:rsidRDefault="00E206A7" w:rsidP="00E206A7">
      <w:pPr>
        <w:pStyle w:val="Heading1"/>
        <w:rPr>
          <w:lang w:val="en-GB"/>
        </w:rPr>
      </w:pPr>
      <w:r w:rsidRPr="00466B81">
        <w:rPr>
          <w:lang w:val="en-GB"/>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E206A7" w:rsidRPr="00466B81" w14:paraId="6FE15650" w14:textId="77777777" w:rsidTr="002C3F96">
        <w:tc>
          <w:tcPr>
            <w:tcW w:w="4000" w:type="pct"/>
            <w:gridSpan w:val="2"/>
            <w:tcBorders>
              <w:bottom w:val="single" w:sz="4" w:space="0" w:color="auto"/>
            </w:tcBorders>
          </w:tcPr>
          <w:p w14:paraId="44E4B859" w14:textId="77777777" w:rsidR="00E206A7" w:rsidRPr="00466B81" w:rsidRDefault="00E206A7" w:rsidP="002C3F96">
            <w:pPr>
              <w:widowControl w:val="0"/>
              <w:ind w:left="142"/>
              <w:jc w:val="left"/>
              <w:rPr>
                <w:b/>
                <w:sz w:val="20"/>
                <w:szCs w:val="20"/>
              </w:rPr>
            </w:pPr>
            <w:r w:rsidRPr="00466B81">
              <w:rPr>
                <w:b/>
                <w:sz w:val="20"/>
                <w:szCs w:val="20"/>
              </w:rPr>
              <w:t>Summary of activities</w:t>
            </w:r>
          </w:p>
          <w:p w14:paraId="15810D0B" w14:textId="77777777" w:rsidR="00E206A7" w:rsidRPr="00466B81" w:rsidRDefault="00E206A7" w:rsidP="002C3F96">
            <w:pPr>
              <w:widowControl w:val="0"/>
              <w:ind w:left="142"/>
              <w:jc w:val="left"/>
              <w:rPr>
                <w:b/>
                <w:sz w:val="20"/>
                <w:szCs w:val="20"/>
              </w:rPr>
            </w:pPr>
          </w:p>
        </w:tc>
        <w:tc>
          <w:tcPr>
            <w:tcW w:w="1000" w:type="pct"/>
            <w:tcBorders>
              <w:bottom w:val="single" w:sz="4" w:space="0" w:color="auto"/>
            </w:tcBorders>
          </w:tcPr>
          <w:p w14:paraId="12DE2941" w14:textId="77777777" w:rsidR="00E206A7" w:rsidRPr="00466B81" w:rsidRDefault="00E206A7" w:rsidP="002C3F96">
            <w:pPr>
              <w:widowControl w:val="0"/>
              <w:ind w:left="142"/>
              <w:jc w:val="center"/>
              <w:rPr>
                <w:b/>
                <w:sz w:val="20"/>
                <w:szCs w:val="20"/>
              </w:rPr>
            </w:pPr>
            <w:r w:rsidRPr="00466B81">
              <w:rPr>
                <w:b/>
                <w:sz w:val="20"/>
                <w:szCs w:val="20"/>
              </w:rPr>
              <w:t>Funds approved (US $)</w:t>
            </w:r>
          </w:p>
        </w:tc>
      </w:tr>
      <w:tr w:rsidR="00E206A7" w:rsidRPr="00466B81" w14:paraId="1977C87A" w14:textId="77777777" w:rsidTr="002C3F96">
        <w:tc>
          <w:tcPr>
            <w:tcW w:w="247" w:type="pct"/>
            <w:tcBorders>
              <w:top w:val="single" w:sz="4" w:space="0" w:color="auto"/>
              <w:left w:val="single" w:sz="4" w:space="0" w:color="auto"/>
              <w:bottom w:val="single" w:sz="4" w:space="0" w:color="auto"/>
              <w:right w:val="nil"/>
            </w:tcBorders>
          </w:tcPr>
          <w:p w14:paraId="32B921A4" w14:textId="77777777" w:rsidR="00E206A7" w:rsidRPr="00466B81" w:rsidRDefault="00E206A7" w:rsidP="002C3F96">
            <w:pPr>
              <w:widowControl w:val="0"/>
              <w:rPr>
                <w:sz w:val="20"/>
                <w:szCs w:val="20"/>
              </w:rPr>
            </w:pPr>
            <w:r w:rsidRPr="00466B81">
              <w:rPr>
                <w:sz w:val="20"/>
                <w:szCs w:val="20"/>
              </w:rPr>
              <w:t>(a)</w:t>
            </w:r>
          </w:p>
        </w:tc>
        <w:tc>
          <w:tcPr>
            <w:tcW w:w="3753" w:type="pct"/>
            <w:tcBorders>
              <w:top w:val="single" w:sz="4" w:space="0" w:color="auto"/>
              <w:left w:val="nil"/>
              <w:bottom w:val="single" w:sz="4" w:space="0" w:color="auto"/>
              <w:right w:val="single" w:sz="4" w:space="0" w:color="auto"/>
            </w:tcBorders>
          </w:tcPr>
          <w:p w14:paraId="034C5DAF" w14:textId="77777777" w:rsidR="00E206A7" w:rsidRPr="00466B81" w:rsidRDefault="00E206A7" w:rsidP="002C3F96">
            <w:pPr>
              <w:widowControl w:val="0"/>
              <w:ind w:left="-120"/>
              <w:rPr>
                <w:sz w:val="20"/>
                <w:szCs w:val="20"/>
              </w:rPr>
            </w:pPr>
            <w:r w:rsidRPr="00466B81">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3B2B288" w14:textId="77777777" w:rsidR="00E206A7" w:rsidRPr="00466B81" w:rsidRDefault="00E206A7" w:rsidP="002C3F96">
            <w:pPr>
              <w:widowControl w:val="0"/>
              <w:jc w:val="right"/>
              <w:rPr>
                <w:color w:val="000000" w:themeColor="text1"/>
                <w:sz w:val="20"/>
              </w:rPr>
            </w:pPr>
            <w:r w:rsidRPr="00466B81">
              <w:rPr>
                <w:color w:val="000000" w:themeColor="text1"/>
                <w:sz w:val="20"/>
              </w:rPr>
              <w:t>147,000</w:t>
            </w:r>
          </w:p>
        </w:tc>
      </w:tr>
      <w:tr w:rsidR="00E206A7" w:rsidRPr="00466B81" w14:paraId="5B13F0AF" w14:textId="77777777" w:rsidTr="002C3F96">
        <w:tc>
          <w:tcPr>
            <w:tcW w:w="247" w:type="pct"/>
            <w:tcBorders>
              <w:top w:val="single" w:sz="4" w:space="0" w:color="auto"/>
              <w:left w:val="single" w:sz="4" w:space="0" w:color="auto"/>
              <w:bottom w:val="single" w:sz="4" w:space="0" w:color="auto"/>
              <w:right w:val="nil"/>
            </w:tcBorders>
          </w:tcPr>
          <w:p w14:paraId="2352BC3A" w14:textId="77777777" w:rsidR="00E206A7" w:rsidRPr="00466B81" w:rsidRDefault="00E206A7" w:rsidP="002C3F96">
            <w:pPr>
              <w:widowControl w:val="0"/>
              <w:rPr>
                <w:sz w:val="20"/>
                <w:szCs w:val="20"/>
              </w:rPr>
            </w:pPr>
            <w:r w:rsidRPr="00466B81">
              <w:rPr>
                <w:sz w:val="20"/>
                <w:szCs w:val="20"/>
              </w:rPr>
              <w:t>(b)</w:t>
            </w:r>
          </w:p>
        </w:tc>
        <w:tc>
          <w:tcPr>
            <w:tcW w:w="3753" w:type="pct"/>
            <w:tcBorders>
              <w:top w:val="single" w:sz="4" w:space="0" w:color="auto"/>
              <w:left w:val="nil"/>
              <w:bottom w:val="single" w:sz="4" w:space="0" w:color="auto"/>
              <w:right w:val="single" w:sz="4" w:space="0" w:color="auto"/>
            </w:tcBorders>
          </w:tcPr>
          <w:p w14:paraId="380BB09F" w14:textId="77777777" w:rsidR="00E206A7" w:rsidRPr="00466B81" w:rsidRDefault="00E206A7" w:rsidP="002C3F96">
            <w:pPr>
              <w:widowControl w:val="0"/>
              <w:ind w:left="-109"/>
              <w:rPr>
                <w:sz w:val="20"/>
                <w:szCs w:val="20"/>
              </w:rPr>
            </w:pPr>
            <w:r w:rsidRPr="00466B81">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3839C67" w14:textId="77777777" w:rsidR="00E206A7" w:rsidRPr="00466B81" w:rsidRDefault="00E206A7" w:rsidP="002C3F96">
            <w:pPr>
              <w:widowControl w:val="0"/>
              <w:jc w:val="right"/>
              <w:rPr>
                <w:color w:val="000000" w:themeColor="text1"/>
                <w:sz w:val="20"/>
              </w:rPr>
            </w:pPr>
            <w:r w:rsidRPr="00466B81">
              <w:rPr>
                <w:color w:val="000000" w:themeColor="text1"/>
                <w:sz w:val="20"/>
              </w:rPr>
              <w:t>493,000</w:t>
            </w:r>
          </w:p>
        </w:tc>
      </w:tr>
      <w:tr w:rsidR="00E206A7" w:rsidRPr="00466B81" w14:paraId="6839C612" w14:textId="77777777" w:rsidTr="002C3F96">
        <w:tc>
          <w:tcPr>
            <w:tcW w:w="247" w:type="pct"/>
            <w:tcBorders>
              <w:top w:val="single" w:sz="4" w:space="0" w:color="auto"/>
              <w:left w:val="single" w:sz="4" w:space="0" w:color="auto"/>
              <w:bottom w:val="single" w:sz="4" w:space="0" w:color="auto"/>
              <w:right w:val="nil"/>
            </w:tcBorders>
          </w:tcPr>
          <w:p w14:paraId="27055E8A" w14:textId="77777777" w:rsidR="00E206A7" w:rsidRPr="00466B81" w:rsidRDefault="00E206A7" w:rsidP="002C3F96">
            <w:pPr>
              <w:widowControl w:val="0"/>
              <w:rPr>
                <w:sz w:val="20"/>
                <w:szCs w:val="20"/>
              </w:rPr>
            </w:pPr>
            <w:r w:rsidRPr="00466B81">
              <w:rPr>
                <w:sz w:val="20"/>
                <w:szCs w:val="20"/>
              </w:rPr>
              <w:t>(c)</w:t>
            </w:r>
          </w:p>
        </w:tc>
        <w:tc>
          <w:tcPr>
            <w:tcW w:w="3753" w:type="pct"/>
            <w:tcBorders>
              <w:top w:val="single" w:sz="4" w:space="0" w:color="auto"/>
              <w:left w:val="nil"/>
              <w:bottom w:val="single" w:sz="4" w:space="0" w:color="auto"/>
              <w:right w:val="single" w:sz="4" w:space="0" w:color="auto"/>
            </w:tcBorders>
          </w:tcPr>
          <w:p w14:paraId="14089C5E" w14:textId="77777777" w:rsidR="00E206A7" w:rsidRPr="00466B81" w:rsidRDefault="00E206A7" w:rsidP="002C3F96">
            <w:pPr>
              <w:widowControl w:val="0"/>
              <w:ind w:left="-109"/>
              <w:rPr>
                <w:sz w:val="20"/>
                <w:szCs w:val="20"/>
              </w:rPr>
            </w:pPr>
            <w:r w:rsidRPr="00466B81">
              <w:rPr>
                <w:sz w:val="20"/>
                <w:szCs w:val="20"/>
              </w:rPr>
              <w:t xml:space="preserve">Project preparation, technical assistance, </w:t>
            </w:r>
            <w:proofErr w:type="gramStart"/>
            <w:r w:rsidRPr="00466B81">
              <w:rPr>
                <w:sz w:val="20"/>
                <w:szCs w:val="20"/>
              </w:rPr>
              <w:t>training</w:t>
            </w:r>
            <w:proofErr w:type="gramEnd"/>
            <w:r w:rsidRPr="00466B81">
              <w:rPr>
                <w:sz w:val="20"/>
                <w:szCs w:val="20"/>
              </w:rPr>
              <w:t xml:space="preserve">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637986" w14:textId="77777777" w:rsidR="00E206A7" w:rsidRPr="00466B81" w:rsidRDefault="00E206A7" w:rsidP="002C3F96">
            <w:pPr>
              <w:widowControl w:val="0"/>
              <w:jc w:val="right"/>
              <w:rPr>
                <w:color w:val="000000" w:themeColor="text1"/>
                <w:sz w:val="20"/>
              </w:rPr>
            </w:pPr>
            <w:r w:rsidRPr="00466B81">
              <w:rPr>
                <w:color w:val="000000" w:themeColor="text1"/>
                <w:sz w:val="20"/>
              </w:rPr>
              <w:t>950,263</w:t>
            </w:r>
          </w:p>
        </w:tc>
      </w:tr>
      <w:tr w:rsidR="00E206A7" w:rsidRPr="00466B81" w14:paraId="4B867583" w14:textId="77777777" w:rsidTr="002C3F96">
        <w:tc>
          <w:tcPr>
            <w:tcW w:w="4000" w:type="pct"/>
            <w:gridSpan w:val="2"/>
            <w:tcBorders>
              <w:top w:val="single" w:sz="4" w:space="0" w:color="auto"/>
              <w:left w:val="single" w:sz="4" w:space="0" w:color="auto"/>
              <w:bottom w:val="single" w:sz="4" w:space="0" w:color="auto"/>
              <w:right w:val="single" w:sz="4" w:space="0" w:color="auto"/>
            </w:tcBorders>
          </w:tcPr>
          <w:p w14:paraId="0B7089D1" w14:textId="77777777" w:rsidR="00E206A7" w:rsidRPr="00466B81" w:rsidRDefault="00E206A7" w:rsidP="002C3F96">
            <w:pPr>
              <w:widowControl w:val="0"/>
              <w:tabs>
                <w:tab w:val="left" w:pos="6689"/>
              </w:tabs>
              <w:ind w:left="6406" w:right="-108"/>
              <w:jc w:val="left"/>
              <w:rPr>
                <w:sz w:val="20"/>
                <w:szCs w:val="20"/>
              </w:rPr>
            </w:pPr>
            <w:r w:rsidRPr="00466B81">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763D244" w14:textId="77777777" w:rsidR="00E206A7" w:rsidRPr="00466B81" w:rsidRDefault="00E206A7" w:rsidP="002C3F96">
            <w:pPr>
              <w:widowControl w:val="0"/>
              <w:jc w:val="right"/>
              <w:rPr>
                <w:sz w:val="20"/>
                <w:szCs w:val="20"/>
              </w:rPr>
            </w:pPr>
            <w:r w:rsidRPr="00466B81">
              <w:rPr>
                <w:sz w:val="20"/>
                <w:szCs w:val="20"/>
              </w:rPr>
              <w:t>1,590,263</w:t>
            </w:r>
          </w:p>
        </w:tc>
      </w:tr>
      <w:tr w:rsidR="00E206A7" w:rsidRPr="00466B81" w14:paraId="1BA1CA21" w14:textId="77777777" w:rsidTr="002C3F96">
        <w:tc>
          <w:tcPr>
            <w:tcW w:w="247" w:type="pct"/>
            <w:tcBorders>
              <w:top w:val="single" w:sz="4" w:space="0" w:color="auto"/>
              <w:left w:val="single" w:sz="4" w:space="0" w:color="auto"/>
              <w:bottom w:val="single" w:sz="4" w:space="0" w:color="auto"/>
              <w:right w:val="nil"/>
            </w:tcBorders>
          </w:tcPr>
          <w:p w14:paraId="0056F158" w14:textId="77777777" w:rsidR="00E206A7" w:rsidRPr="00466B81" w:rsidRDefault="00E206A7" w:rsidP="002C3F96">
            <w:pPr>
              <w:widowControl w:val="0"/>
              <w:rPr>
                <w:sz w:val="20"/>
                <w:szCs w:val="20"/>
              </w:rPr>
            </w:pPr>
            <w:r w:rsidRPr="00466B81">
              <w:rPr>
                <w:sz w:val="20"/>
                <w:szCs w:val="20"/>
              </w:rPr>
              <w:t>(d)</w:t>
            </w:r>
          </w:p>
        </w:tc>
        <w:tc>
          <w:tcPr>
            <w:tcW w:w="3753" w:type="pct"/>
            <w:tcBorders>
              <w:top w:val="single" w:sz="4" w:space="0" w:color="auto"/>
              <w:left w:val="nil"/>
              <w:bottom w:val="single" w:sz="4" w:space="0" w:color="auto"/>
              <w:right w:val="nil"/>
            </w:tcBorders>
          </w:tcPr>
          <w:p w14:paraId="22756CC6" w14:textId="77777777" w:rsidR="00E206A7" w:rsidRPr="00466B81" w:rsidRDefault="00E206A7" w:rsidP="002C3F96">
            <w:pPr>
              <w:widowControl w:val="0"/>
              <w:ind w:left="-109"/>
              <w:rPr>
                <w:sz w:val="20"/>
                <w:szCs w:val="20"/>
              </w:rPr>
            </w:pPr>
            <w:r w:rsidRPr="00466B8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0DDABD6D" w14:textId="77777777" w:rsidR="00E206A7" w:rsidRPr="00466B81" w:rsidRDefault="00E206A7" w:rsidP="002C3F96">
            <w:pPr>
              <w:widowControl w:val="0"/>
              <w:jc w:val="right"/>
              <w:rPr>
                <w:color w:val="000000" w:themeColor="text1"/>
                <w:sz w:val="20"/>
              </w:rPr>
            </w:pPr>
            <w:r w:rsidRPr="00466B81">
              <w:rPr>
                <w:color w:val="000000" w:themeColor="text1"/>
                <w:sz w:val="20"/>
              </w:rPr>
              <w:t>50,000</w:t>
            </w:r>
          </w:p>
        </w:tc>
      </w:tr>
    </w:tbl>
    <w:p w14:paraId="28D40B10" w14:textId="77777777" w:rsidR="00E206A7" w:rsidRPr="00466B81" w:rsidRDefault="00E206A7" w:rsidP="00E206A7">
      <w:pPr>
        <w:widowControl w:val="0"/>
        <w:rPr>
          <w:lang w:val="en-GB"/>
        </w:rPr>
      </w:pPr>
    </w:p>
    <w:p w14:paraId="69B92BB1" w14:textId="77777777" w:rsidR="00E206A7" w:rsidRPr="00E206A7" w:rsidRDefault="00E206A7" w:rsidP="00E206A7">
      <w:pPr>
        <w:widowControl w:val="0"/>
        <w:spacing w:after="240"/>
        <w:rPr>
          <w:u w:val="single"/>
          <w:lang w:val="en-GB"/>
        </w:rPr>
      </w:pPr>
      <w:r w:rsidRPr="00E206A7">
        <w:rPr>
          <w:u w:val="single"/>
          <w:lang w:val="en-GB"/>
        </w:rPr>
        <w:t>Progress report</w:t>
      </w:r>
    </w:p>
    <w:p w14:paraId="7FCE1F0E" w14:textId="77777777" w:rsidR="00E206A7" w:rsidRPr="00A94B8A" w:rsidRDefault="00E206A7" w:rsidP="00E206A7">
      <w:pPr>
        <w:pStyle w:val="Heading1"/>
      </w:pPr>
      <w:r w:rsidRPr="00A94B8A">
        <w:t xml:space="preserve">The NOU of Djibouti </w:t>
      </w:r>
      <w:r>
        <w:t>continued implementation of phase VII of its IS project</w:t>
      </w:r>
      <w:r w:rsidRPr="00A94B8A">
        <w:t>.</w:t>
      </w:r>
      <w:r>
        <w:t xml:space="preserve"> During the phase,</w:t>
      </w:r>
      <w:r w:rsidRPr="00A94B8A">
        <w:t xml:space="preserve"> </w:t>
      </w:r>
      <w:r>
        <w:t xml:space="preserve">the NOU coordinated activities under the HPMP; </w:t>
      </w:r>
      <w:r w:rsidRPr="00A94B8A">
        <w:t xml:space="preserve">ODS import data was collected from the Customs department and subsequently Article 7 and </w:t>
      </w:r>
      <w:r>
        <w:t>country programme</w:t>
      </w:r>
      <w:r w:rsidRPr="00A94B8A">
        <w:t xml:space="preserve"> data </w:t>
      </w:r>
      <w:r>
        <w:t>were</w:t>
      </w:r>
      <w:r w:rsidRPr="00A94B8A">
        <w:t xml:space="preserve"> submitted to the Ozone and Fund Secretariat</w:t>
      </w:r>
      <w:r>
        <w:t>s, respectively;</w:t>
      </w:r>
      <w:r w:rsidRPr="00A94B8A">
        <w:t xml:space="preserve"> stakeholders’ annual meetings were held with the National Ozone Committee, and also with the major importers and consumers association</w:t>
      </w:r>
      <w:r>
        <w:t xml:space="preserve">; and </w:t>
      </w:r>
      <w:r w:rsidRPr="00A94B8A">
        <w:t>training sessions for service technicians and customs enforcement officers were organized</w:t>
      </w:r>
      <w:r>
        <w:t>. A</w:t>
      </w:r>
      <w:r w:rsidRPr="00A94B8A">
        <w:t>wareness</w:t>
      </w:r>
      <w:r>
        <w:t>-raising</w:t>
      </w:r>
      <w:r w:rsidRPr="00A94B8A">
        <w:t xml:space="preserve"> activities </w:t>
      </w:r>
      <w:r>
        <w:t xml:space="preserve">held during the cycle </w:t>
      </w:r>
      <w:r w:rsidRPr="00A94B8A">
        <w:t xml:space="preserve">included the dissemination of information on HCFC to schools, </w:t>
      </w:r>
      <w:proofErr w:type="gramStart"/>
      <w:r w:rsidRPr="00A94B8A">
        <w:t>consumers</w:t>
      </w:r>
      <w:proofErr w:type="gramEnd"/>
      <w:r w:rsidRPr="00A94B8A">
        <w:t xml:space="preserve"> and importers, on the availability of HCFC alternatives, information on laws </w:t>
      </w:r>
      <w:r>
        <w:t xml:space="preserve">and regulations </w:t>
      </w:r>
      <w:r w:rsidRPr="00A94B8A">
        <w:t>such as the ban on import of HCFC</w:t>
      </w:r>
      <w:r>
        <w:noBreakHyphen/>
      </w:r>
      <w:r w:rsidRPr="00A94B8A">
        <w:t>based equipment</w:t>
      </w:r>
      <w:r>
        <w:t>,</w:t>
      </w:r>
      <w:r w:rsidRPr="00A94B8A">
        <w:t xml:space="preserve"> and celebration of International </w:t>
      </w:r>
      <w:r>
        <w:t>O</w:t>
      </w:r>
      <w:r w:rsidRPr="00A94B8A">
        <w:t xml:space="preserve">zone </w:t>
      </w:r>
      <w:r>
        <w:t>D</w:t>
      </w:r>
      <w:r w:rsidRPr="00A94B8A">
        <w:t>ay. Djibouti participated in regional network meetings, and also in Montreal Protocol meetings where it took part in various negotiations. 15</w:t>
      </w:r>
      <w:r>
        <w:t> </w:t>
      </w:r>
      <w:r w:rsidRPr="00A94B8A">
        <w:t xml:space="preserve">out of 15 performance indicators </w:t>
      </w:r>
      <w:r>
        <w:t>selected for the phase were rated as fully achieved. Djibouti ratified the Kigali Amendment in July 2022.</w:t>
      </w:r>
    </w:p>
    <w:p w14:paraId="218A62A9" w14:textId="77777777" w:rsidR="00E206A7" w:rsidRPr="00E206A7" w:rsidRDefault="00E206A7" w:rsidP="00E206A7">
      <w:pPr>
        <w:widowControl w:val="0"/>
        <w:spacing w:after="240"/>
        <w:rPr>
          <w:u w:val="single"/>
          <w:lang w:val="en-GB"/>
        </w:rPr>
      </w:pPr>
      <w:r w:rsidRPr="00E206A7">
        <w:rPr>
          <w:u w:val="single"/>
          <w:lang w:val="en-GB"/>
        </w:rPr>
        <w:t>Plan of action</w:t>
      </w:r>
    </w:p>
    <w:p w14:paraId="54F7A990" w14:textId="77777777" w:rsidR="00E206A7" w:rsidRPr="002700DA" w:rsidRDefault="00E206A7" w:rsidP="00E206A7">
      <w:pPr>
        <w:pStyle w:val="Heading1"/>
      </w:pPr>
      <w:r>
        <w:t>During</w:t>
      </w:r>
      <w:r w:rsidRPr="00A94B8A">
        <w:t xml:space="preserve"> phase </w:t>
      </w:r>
      <w:r>
        <w:t>V</w:t>
      </w:r>
      <w:r w:rsidRPr="00A94B8A">
        <w:t>III of the IS project, the NOU is planning the following activities: continu</w:t>
      </w:r>
      <w:r>
        <w:t>ing</w:t>
      </w:r>
      <w:r w:rsidRPr="00A94B8A">
        <w:t xml:space="preserve"> information dissemination and awareness</w:t>
      </w:r>
      <w:r>
        <w:t>-</w:t>
      </w:r>
      <w:r w:rsidRPr="00A94B8A">
        <w:t>raising; coordinat</w:t>
      </w:r>
      <w:r>
        <w:t xml:space="preserve">ing </w:t>
      </w:r>
      <w:r w:rsidRPr="00A94B8A">
        <w:t>the implementation of stage I of the HPMP; promot</w:t>
      </w:r>
      <w:r>
        <w:t>ing</w:t>
      </w:r>
      <w:r w:rsidRPr="00A94B8A">
        <w:t xml:space="preserve"> the licensing and quota system and its enforcement, and provid</w:t>
      </w:r>
      <w:r>
        <w:t>ing</w:t>
      </w:r>
      <w:r w:rsidRPr="00A94B8A">
        <w:t xml:space="preserve"> information about </w:t>
      </w:r>
      <w:r>
        <w:t xml:space="preserve">the </w:t>
      </w:r>
      <w:r w:rsidRPr="00A94B8A">
        <w:t>annual quota to importers; continu</w:t>
      </w:r>
      <w:r>
        <w:t>ing</w:t>
      </w:r>
      <w:r w:rsidRPr="00A94B8A">
        <w:t xml:space="preserve"> monitoring and evaluation</w:t>
      </w:r>
      <w:r>
        <w:t xml:space="preserve"> activities</w:t>
      </w:r>
      <w:r w:rsidRPr="00A94B8A">
        <w:t>; organi</w:t>
      </w:r>
      <w:r>
        <w:t>zing</w:t>
      </w:r>
      <w:r w:rsidRPr="00A94B8A">
        <w:t xml:space="preserve"> annual stakeholder workshops to raise awareness on low</w:t>
      </w:r>
      <w:r>
        <w:t>-global warming potential</w:t>
      </w:r>
      <w:r w:rsidRPr="00A94B8A">
        <w:t xml:space="preserve"> HCFC alternatives; collect</w:t>
      </w:r>
      <w:r>
        <w:t>ing</w:t>
      </w:r>
      <w:r w:rsidRPr="00A94B8A">
        <w:t xml:space="preserve"> and report</w:t>
      </w:r>
      <w:r>
        <w:t>ing</w:t>
      </w:r>
      <w:r w:rsidRPr="00A94B8A">
        <w:t xml:space="preserve"> data to the Ozone and Fund Secretariats; and undertak</w:t>
      </w:r>
      <w:r>
        <w:t>ing</w:t>
      </w:r>
      <w:r w:rsidRPr="00A94B8A">
        <w:t xml:space="preserve"> the communication at national level on why the country has ratified the Kigali </w:t>
      </w:r>
      <w:r>
        <w:t>A</w:t>
      </w:r>
      <w:r w:rsidRPr="00A94B8A">
        <w:t>mendment</w:t>
      </w:r>
      <w:r>
        <w:t>;</w:t>
      </w:r>
      <w:r w:rsidRPr="00A94B8A">
        <w:t xml:space="preserve"> and encourag</w:t>
      </w:r>
      <w:r>
        <w:t xml:space="preserve">ing women </w:t>
      </w:r>
      <w:r w:rsidRPr="00A94B8A">
        <w:t xml:space="preserve">to be more active in different activities related to the Montreal </w:t>
      </w:r>
      <w:r>
        <w:t>P</w:t>
      </w:r>
      <w:r w:rsidRPr="00A94B8A">
        <w:t>rotocol programmes and activities</w:t>
      </w:r>
      <w:r>
        <w:t>.</w:t>
      </w:r>
    </w:p>
    <w:p w14:paraId="3C30CDAF" w14:textId="77777777" w:rsidR="00E206A7" w:rsidRDefault="00E206A7" w:rsidP="00E206A7">
      <w:pPr>
        <w:keepNext/>
        <w:spacing w:after="120"/>
        <w:rPr>
          <w:b/>
          <w:lang w:val="en-GB"/>
        </w:rPr>
      </w:pPr>
      <w:r w:rsidRPr="006708C8">
        <w:rPr>
          <w:b/>
          <w:lang w:val="en-GB"/>
        </w:rPr>
        <w:t>El Salvador: Renewal of institutional strengthening</w:t>
      </w:r>
    </w:p>
    <w:tbl>
      <w:tblPr>
        <w:tblStyle w:val="TableGrid20"/>
        <w:tblW w:w="5000" w:type="pct"/>
        <w:tblLook w:val="01E0" w:firstRow="1" w:lastRow="1" w:firstColumn="1" w:lastColumn="1" w:noHBand="0" w:noVBand="0"/>
      </w:tblPr>
      <w:tblGrid>
        <w:gridCol w:w="6473"/>
        <w:gridCol w:w="1563"/>
        <w:gridCol w:w="1314"/>
      </w:tblGrid>
      <w:tr w:rsidR="00E206A7" w:rsidRPr="005A691F" w14:paraId="1479F490" w14:textId="77777777" w:rsidTr="002C3F96">
        <w:trPr>
          <w:trHeight w:val="278"/>
          <w:tblHeader/>
        </w:trPr>
        <w:tc>
          <w:tcPr>
            <w:tcW w:w="4297" w:type="pct"/>
            <w:gridSpan w:val="2"/>
            <w:tcBorders>
              <w:bottom w:val="single" w:sz="4" w:space="0" w:color="auto"/>
            </w:tcBorders>
          </w:tcPr>
          <w:p w14:paraId="374F7A48" w14:textId="77777777" w:rsidR="00E206A7" w:rsidRPr="00DD61C8" w:rsidRDefault="00E206A7" w:rsidP="002C3F96">
            <w:pPr>
              <w:keepNext/>
              <w:rPr>
                <w:b/>
                <w:lang w:val="en-GB"/>
              </w:rPr>
            </w:pPr>
            <w:r w:rsidRPr="00DD61C8">
              <w:rPr>
                <w:b/>
                <w:lang w:val="en-GB"/>
              </w:rPr>
              <w:t>Summary of the project and country profile</w:t>
            </w:r>
          </w:p>
        </w:tc>
        <w:tc>
          <w:tcPr>
            <w:tcW w:w="703" w:type="pct"/>
          </w:tcPr>
          <w:p w14:paraId="7F12EF79" w14:textId="77777777" w:rsidR="00E206A7" w:rsidRPr="00DD61C8" w:rsidRDefault="00E206A7" w:rsidP="002C3F96">
            <w:pPr>
              <w:keepNext/>
              <w:jc w:val="right"/>
              <w:rPr>
                <w:b/>
                <w:lang w:val="en-GB"/>
              </w:rPr>
            </w:pPr>
          </w:p>
        </w:tc>
      </w:tr>
      <w:tr w:rsidR="00E206A7" w:rsidRPr="005A691F" w14:paraId="54C5F5AB" w14:textId="77777777" w:rsidTr="002C3F96">
        <w:trPr>
          <w:trHeight w:val="233"/>
        </w:trPr>
        <w:tc>
          <w:tcPr>
            <w:tcW w:w="4297" w:type="pct"/>
            <w:gridSpan w:val="2"/>
            <w:tcBorders>
              <w:bottom w:val="single" w:sz="4" w:space="0" w:color="auto"/>
            </w:tcBorders>
          </w:tcPr>
          <w:p w14:paraId="25A7F8AE" w14:textId="77777777" w:rsidR="00E206A7" w:rsidRPr="00DD61C8" w:rsidRDefault="00E206A7" w:rsidP="002C3F96">
            <w:pPr>
              <w:widowControl w:val="0"/>
              <w:rPr>
                <w:lang w:val="en-GB"/>
              </w:rPr>
            </w:pPr>
            <w:r w:rsidRPr="00DD61C8">
              <w:rPr>
                <w:lang w:val="en-GB"/>
              </w:rPr>
              <w:t>Implementing agency:</w:t>
            </w:r>
          </w:p>
        </w:tc>
        <w:tc>
          <w:tcPr>
            <w:tcW w:w="703" w:type="pct"/>
            <w:tcBorders>
              <w:bottom w:val="single" w:sz="4" w:space="0" w:color="auto"/>
            </w:tcBorders>
          </w:tcPr>
          <w:p w14:paraId="37FBDFD0" w14:textId="77777777" w:rsidR="00E206A7" w:rsidRPr="00DD61C8" w:rsidRDefault="00E206A7" w:rsidP="002C3F96">
            <w:pPr>
              <w:widowControl w:val="0"/>
              <w:jc w:val="center"/>
              <w:rPr>
                <w:lang w:val="en-GB"/>
              </w:rPr>
            </w:pPr>
            <w:r w:rsidRPr="00DD61C8">
              <w:rPr>
                <w:lang w:val="en-GB"/>
              </w:rPr>
              <w:t>UNEP</w:t>
            </w:r>
          </w:p>
        </w:tc>
      </w:tr>
      <w:tr w:rsidR="00E206A7" w:rsidRPr="005A691F" w14:paraId="3CFA8AEC" w14:textId="77777777" w:rsidTr="00AE455A">
        <w:trPr>
          <w:trHeight w:val="233"/>
        </w:trPr>
        <w:tc>
          <w:tcPr>
            <w:tcW w:w="4297" w:type="pct"/>
            <w:gridSpan w:val="2"/>
            <w:tcBorders>
              <w:top w:val="single" w:sz="4" w:space="0" w:color="auto"/>
              <w:left w:val="single" w:sz="4" w:space="0" w:color="auto"/>
              <w:bottom w:val="nil"/>
              <w:right w:val="single" w:sz="4" w:space="0" w:color="auto"/>
            </w:tcBorders>
          </w:tcPr>
          <w:p w14:paraId="496E896C" w14:textId="77777777" w:rsidR="00E206A7" w:rsidRPr="00DD61C8" w:rsidRDefault="00E206A7" w:rsidP="002C3F96">
            <w:pPr>
              <w:widowControl w:val="0"/>
              <w:rPr>
                <w:lang w:val="en-GB"/>
              </w:rPr>
            </w:pPr>
            <w:r w:rsidRPr="00DD61C8">
              <w:rPr>
                <w:lang w:val="en-GB"/>
              </w:rPr>
              <w:t>Amounts previously approved for institutional strengthening (US $):</w:t>
            </w:r>
          </w:p>
        </w:tc>
        <w:tc>
          <w:tcPr>
            <w:tcW w:w="703" w:type="pct"/>
            <w:tcBorders>
              <w:top w:val="single" w:sz="4" w:space="0" w:color="auto"/>
              <w:left w:val="single" w:sz="4" w:space="0" w:color="auto"/>
              <w:bottom w:val="nil"/>
              <w:right w:val="single" w:sz="4" w:space="0" w:color="auto"/>
            </w:tcBorders>
          </w:tcPr>
          <w:p w14:paraId="309AC815" w14:textId="77777777" w:rsidR="00E206A7" w:rsidRPr="00DD61C8" w:rsidRDefault="00E206A7" w:rsidP="002C3F96">
            <w:pPr>
              <w:widowControl w:val="0"/>
              <w:jc w:val="right"/>
              <w:rPr>
                <w:lang w:val="en-GB"/>
              </w:rPr>
            </w:pPr>
          </w:p>
        </w:tc>
      </w:tr>
      <w:tr w:rsidR="00E206A7" w:rsidRPr="005A691F" w14:paraId="4FF7C827" w14:textId="77777777" w:rsidTr="00AE455A">
        <w:trPr>
          <w:trHeight w:val="233"/>
        </w:trPr>
        <w:tc>
          <w:tcPr>
            <w:tcW w:w="3461" w:type="pct"/>
            <w:tcBorders>
              <w:top w:val="nil"/>
              <w:left w:val="single" w:sz="4" w:space="0" w:color="auto"/>
              <w:bottom w:val="single" w:sz="4" w:space="0" w:color="auto"/>
              <w:right w:val="nil"/>
            </w:tcBorders>
            <w:shd w:val="clear" w:color="auto" w:fill="FFFFFF" w:themeFill="background1"/>
            <w:vAlign w:val="bottom"/>
          </w:tcPr>
          <w:p w14:paraId="72B04989" w14:textId="77777777" w:rsidR="00E206A7" w:rsidRPr="00DD61C8" w:rsidRDefault="00E206A7" w:rsidP="002C3F96">
            <w:pPr>
              <w:widowControl w:val="0"/>
              <w:ind w:left="5364" w:right="-198"/>
              <w:jc w:val="left"/>
              <w:rPr>
                <w:lang w:val="en-GB"/>
              </w:rPr>
            </w:pPr>
            <w:r w:rsidRPr="00DD61C8">
              <w:rPr>
                <w:lang w:val="en-GB"/>
              </w:rPr>
              <w:t>Phase I:</w:t>
            </w:r>
          </w:p>
        </w:tc>
        <w:tc>
          <w:tcPr>
            <w:tcW w:w="836" w:type="pct"/>
            <w:tcBorders>
              <w:top w:val="nil"/>
              <w:left w:val="nil"/>
              <w:bottom w:val="single" w:sz="4" w:space="0" w:color="auto"/>
              <w:right w:val="single" w:sz="4" w:space="0" w:color="auto"/>
            </w:tcBorders>
            <w:shd w:val="clear" w:color="auto" w:fill="FFFFFF" w:themeFill="background1"/>
            <w:vAlign w:val="bottom"/>
          </w:tcPr>
          <w:p w14:paraId="700209BF" w14:textId="77777777" w:rsidR="00E206A7" w:rsidRPr="00DD61C8" w:rsidRDefault="00E206A7" w:rsidP="002C3F96">
            <w:pPr>
              <w:widowControl w:val="0"/>
              <w:jc w:val="right"/>
              <w:rPr>
                <w:lang w:val="en-GB"/>
              </w:rPr>
            </w:pPr>
            <w:r>
              <w:rPr>
                <w:lang w:val="en-GB"/>
              </w:rPr>
              <w:t>May-97</w:t>
            </w:r>
          </w:p>
        </w:tc>
        <w:tc>
          <w:tcPr>
            <w:tcW w:w="703" w:type="pct"/>
            <w:tcBorders>
              <w:top w:val="nil"/>
              <w:left w:val="single" w:sz="4" w:space="0" w:color="auto"/>
              <w:bottom w:val="single" w:sz="4" w:space="0" w:color="auto"/>
              <w:right w:val="single" w:sz="4" w:space="0" w:color="auto"/>
            </w:tcBorders>
            <w:vAlign w:val="bottom"/>
          </w:tcPr>
          <w:p w14:paraId="193CE3B1" w14:textId="77777777" w:rsidR="00E206A7" w:rsidRPr="00DD61C8" w:rsidRDefault="00E206A7" w:rsidP="002C3F96">
            <w:pPr>
              <w:widowControl w:val="0"/>
              <w:jc w:val="right"/>
              <w:rPr>
                <w:lang w:val="en-GB"/>
              </w:rPr>
            </w:pPr>
            <w:r w:rsidRPr="006708C8">
              <w:rPr>
                <w:lang w:val="en-GB"/>
              </w:rPr>
              <w:t>66,900</w:t>
            </w:r>
          </w:p>
        </w:tc>
      </w:tr>
      <w:tr w:rsidR="00E206A7" w:rsidRPr="005A691F" w14:paraId="4A150D29" w14:textId="77777777" w:rsidTr="00AE455A">
        <w:trPr>
          <w:trHeight w:val="233"/>
        </w:trPr>
        <w:tc>
          <w:tcPr>
            <w:tcW w:w="3461" w:type="pct"/>
            <w:tcBorders>
              <w:top w:val="single" w:sz="4" w:space="0" w:color="auto"/>
              <w:left w:val="single" w:sz="4" w:space="0" w:color="auto"/>
              <w:bottom w:val="nil"/>
              <w:right w:val="nil"/>
            </w:tcBorders>
            <w:shd w:val="clear" w:color="auto" w:fill="FFFFFF" w:themeFill="background1"/>
            <w:vAlign w:val="bottom"/>
          </w:tcPr>
          <w:p w14:paraId="6FC66B9D" w14:textId="77777777" w:rsidR="00E206A7" w:rsidRPr="00DD61C8" w:rsidRDefault="00E206A7" w:rsidP="002C3F96">
            <w:pPr>
              <w:widowControl w:val="0"/>
              <w:ind w:left="5364" w:right="-198"/>
              <w:jc w:val="left"/>
              <w:rPr>
                <w:lang w:val="en-GB"/>
              </w:rPr>
            </w:pPr>
            <w:r w:rsidRPr="00DD61C8">
              <w:rPr>
                <w:lang w:val="en-GB"/>
              </w:rPr>
              <w:lastRenderedPageBreak/>
              <w:t>Phase II:</w:t>
            </w:r>
          </w:p>
        </w:tc>
        <w:tc>
          <w:tcPr>
            <w:tcW w:w="836" w:type="pct"/>
            <w:tcBorders>
              <w:top w:val="single" w:sz="4" w:space="0" w:color="auto"/>
              <w:left w:val="nil"/>
              <w:bottom w:val="nil"/>
              <w:right w:val="single" w:sz="4" w:space="0" w:color="auto"/>
            </w:tcBorders>
            <w:shd w:val="clear" w:color="auto" w:fill="FFFFFF" w:themeFill="background1"/>
            <w:vAlign w:val="bottom"/>
          </w:tcPr>
          <w:p w14:paraId="2A1B5202" w14:textId="77777777" w:rsidR="00E206A7" w:rsidRPr="00DD61C8" w:rsidRDefault="00E206A7" w:rsidP="002C3F96">
            <w:pPr>
              <w:widowControl w:val="0"/>
              <w:jc w:val="right"/>
              <w:rPr>
                <w:lang w:val="en-GB"/>
              </w:rPr>
            </w:pPr>
            <w:r>
              <w:rPr>
                <w:lang w:val="en-GB"/>
              </w:rPr>
              <w:t>Dec-00</w:t>
            </w:r>
          </w:p>
        </w:tc>
        <w:tc>
          <w:tcPr>
            <w:tcW w:w="703" w:type="pct"/>
            <w:tcBorders>
              <w:top w:val="single" w:sz="4" w:space="0" w:color="auto"/>
              <w:left w:val="single" w:sz="4" w:space="0" w:color="auto"/>
              <w:bottom w:val="nil"/>
              <w:right w:val="single" w:sz="4" w:space="0" w:color="auto"/>
            </w:tcBorders>
            <w:vAlign w:val="bottom"/>
          </w:tcPr>
          <w:p w14:paraId="7525E6D2" w14:textId="77777777" w:rsidR="00E206A7" w:rsidRPr="00DD61C8" w:rsidRDefault="00E206A7" w:rsidP="002C3F96">
            <w:pPr>
              <w:widowControl w:val="0"/>
              <w:jc w:val="right"/>
              <w:rPr>
                <w:lang w:val="en-GB"/>
              </w:rPr>
            </w:pPr>
            <w:r w:rsidRPr="006708C8">
              <w:rPr>
                <w:lang w:val="en-GB"/>
              </w:rPr>
              <w:t>44,600</w:t>
            </w:r>
          </w:p>
        </w:tc>
      </w:tr>
      <w:tr w:rsidR="00E206A7" w:rsidRPr="005A691F" w14:paraId="3DC62D68" w14:textId="77777777" w:rsidTr="002C3F96">
        <w:trPr>
          <w:trHeight w:val="135"/>
        </w:trPr>
        <w:tc>
          <w:tcPr>
            <w:tcW w:w="3461" w:type="pct"/>
            <w:tcBorders>
              <w:top w:val="nil"/>
              <w:left w:val="single" w:sz="4" w:space="0" w:color="auto"/>
              <w:bottom w:val="nil"/>
              <w:right w:val="nil"/>
            </w:tcBorders>
            <w:shd w:val="clear" w:color="auto" w:fill="FFFFFF" w:themeFill="background1"/>
            <w:vAlign w:val="bottom"/>
          </w:tcPr>
          <w:p w14:paraId="24A6B5F0" w14:textId="77777777" w:rsidR="00E206A7" w:rsidRPr="00DD61C8" w:rsidRDefault="00E206A7" w:rsidP="002C3F96">
            <w:pPr>
              <w:widowControl w:val="0"/>
              <w:ind w:left="5364" w:right="-198"/>
              <w:jc w:val="left"/>
              <w:rPr>
                <w:lang w:val="en-GB"/>
              </w:rPr>
            </w:pPr>
            <w:r w:rsidRPr="00DD61C8">
              <w:rPr>
                <w:lang w:val="en-GB"/>
              </w:rPr>
              <w:t>Phase III:</w:t>
            </w:r>
          </w:p>
        </w:tc>
        <w:tc>
          <w:tcPr>
            <w:tcW w:w="836" w:type="pct"/>
            <w:tcBorders>
              <w:top w:val="nil"/>
              <w:left w:val="nil"/>
              <w:bottom w:val="nil"/>
              <w:right w:val="single" w:sz="4" w:space="0" w:color="auto"/>
            </w:tcBorders>
            <w:shd w:val="clear" w:color="auto" w:fill="FFFFFF" w:themeFill="background1"/>
            <w:vAlign w:val="bottom"/>
          </w:tcPr>
          <w:p w14:paraId="2A9E7C13" w14:textId="77777777" w:rsidR="00E206A7" w:rsidRPr="00DD61C8" w:rsidRDefault="00E206A7" w:rsidP="002C3F96">
            <w:pPr>
              <w:widowControl w:val="0"/>
              <w:jc w:val="right"/>
              <w:rPr>
                <w:lang w:val="en-GB"/>
              </w:rPr>
            </w:pPr>
            <w:r>
              <w:rPr>
                <w:lang w:val="en-GB"/>
              </w:rPr>
              <w:t>Nov-02</w:t>
            </w:r>
          </w:p>
        </w:tc>
        <w:tc>
          <w:tcPr>
            <w:tcW w:w="703" w:type="pct"/>
            <w:tcBorders>
              <w:top w:val="nil"/>
              <w:left w:val="single" w:sz="4" w:space="0" w:color="auto"/>
              <w:bottom w:val="nil"/>
              <w:right w:val="single" w:sz="4" w:space="0" w:color="auto"/>
            </w:tcBorders>
            <w:vAlign w:val="bottom"/>
          </w:tcPr>
          <w:p w14:paraId="1D0AAE1C" w14:textId="77777777" w:rsidR="00E206A7" w:rsidRPr="00DD61C8" w:rsidRDefault="00E206A7" w:rsidP="002C3F96">
            <w:pPr>
              <w:widowControl w:val="0"/>
              <w:jc w:val="right"/>
              <w:rPr>
                <w:lang w:val="en-GB"/>
              </w:rPr>
            </w:pPr>
            <w:r w:rsidRPr="006708C8">
              <w:rPr>
                <w:lang w:val="en-GB"/>
              </w:rPr>
              <w:t>57,980</w:t>
            </w:r>
          </w:p>
        </w:tc>
      </w:tr>
      <w:tr w:rsidR="00E206A7" w:rsidRPr="005A691F" w14:paraId="3EDDCD6A"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76C8C253" w14:textId="77777777" w:rsidR="00E206A7" w:rsidRPr="00DD61C8" w:rsidRDefault="00E206A7" w:rsidP="002C3F96">
            <w:pPr>
              <w:widowControl w:val="0"/>
              <w:ind w:left="5364" w:right="-198"/>
              <w:jc w:val="left"/>
              <w:rPr>
                <w:lang w:val="en-GB"/>
              </w:rPr>
            </w:pPr>
            <w:r w:rsidRPr="00DD61C8">
              <w:rPr>
                <w:lang w:val="en-GB"/>
              </w:rPr>
              <w:t>Phase IV:</w:t>
            </w:r>
          </w:p>
        </w:tc>
        <w:tc>
          <w:tcPr>
            <w:tcW w:w="836" w:type="pct"/>
            <w:tcBorders>
              <w:top w:val="nil"/>
              <w:left w:val="nil"/>
              <w:bottom w:val="nil"/>
              <w:right w:val="single" w:sz="4" w:space="0" w:color="auto"/>
            </w:tcBorders>
            <w:shd w:val="clear" w:color="auto" w:fill="FFFFFF" w:themeFill="background1"/>
            <w:vAlign w:val="bottom"/>
          </w:tcPr>
          <w:p w14:paraId="0ED3D84D" w14:textId="77777777" w:rsidR="00E206A7" w:rsidRPr="00DD61C8" w:rsidRDefault="00E206A7" w:rsidP="002C3F96">
            <w:pPr>
              <w:widowControl w:val="0"/>
              <w:tabs>
                <w:tab w:val="left" w:pos="6840"/>
              </w:tabs>
              <w:ind w:left="-108"/>
              <w:jc w:val="right"/>
              <w:rPr>
                <w:lang w:val="en-GB"/>
              </w:rPr>
            </w:pPr>
            <w:r>
              <w:rPr>
                <w:lang w:val="en-GB"/>
              </w:rPr>
              <w:t>Dec-04</w:t>
            </w:r>
          </w:p>
        </w:tc>
        <w:tc>
          <w:tcPr>
            <w:tcW w:w="703" w:type="pct"/>
            <w:tcBorders>
              <w:top w:val="nil"/>
              <w:left w:val="single" w:sz="4" w:space="0" w:color="auto"/>
              <w:bottom w:val="nil"/>
              <w:right w:val="single" w:sz="4" w:space="0" w:color="auto"/>
            </w:tcBorders>
            <w:vAlign w:val="bottom"/>
          </w:tcPr>
          <w:p w14:paraId="701DB60C" w14:textId="77777777" w:rsidR="00E206A7" w:rsidRPr="00DD61C8" w:rsidRDefault="00E206A7" w:rsidP="002C3F96">
            <w:pPr>
              <w:widowControl w:val="0"/>
              <w:jc w:val="right"/>
              <w:rPr>
                <w:lang w:val="en-GB"/>
              </w:rPr>
            </w:pPr>
            <w:r w:rsidRPr="006708C8">
              <w:rPr>
                <w:lang w:val="en-GB"/>
              </w:rPr>
              <w:t>60,000</w:t>
            </w:r>
          </w:p>
        </w:tc>
      </w:tr>
      <w:tr w:rsidR="00E206A7" w:rsidRPr="005A691F" w14:paraId="4B121C20"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5E1E3A71" w14:textId="77777777" w:rsidR="00E206A7" w:rsidRPr="00DD61C8" w:rsidRDefault="00E206A7" w:rsidP="002C3F96">
            <w:pPr>
              <w:widowControl w:val="0"/>
              <w:ind w:left="5364" w:right="-198"/>
              <w:jc w:val="left"/>
              <w:rPr>
                <w:lang w:val="en-GB"/>
              </w:rPr>
            </w:pPr>
            <w:r>
              <w:rPr>
                <w:lang w:val="en-GB"/>
              </w:rPr>
              <w:t>Phase V:</w:t>
            </w:r>
          </w:p>
        </w:tc>
        <w:tc>
          <w:tcPr>
            <w:tcW w:w="836" w:type="pct"/>
            <w:tcBorders>
              <w:top w:val="nil"/>
              <w:left w:val="nil"/>
              <w:bottom w:val="nil"/>
              <w:right w:val="single" w:sz="4" w:space="0" w:color="auto"/>
            </w:tcBorders>
            <w:shd w:val="clear" w:color="auto" w:fill="FFFFFF" w:themeFill="background1"/>
            <w:vAlign w:val="bottom"/>
          </w:tcPr>
          <w:p w14:paraId="48B4E036" w14:textId="77777777" w:rsidR="00E206A7" w:rsidRPr="00DD61C8" w:rsidRDefault="00E206A7" w:rsidP="002C3F96">
            <w:pPr>
              <w:widowControl w:val="0"/>
              <w:tabs>
                <w:tab w:val="left" w:pos="6840"/>
              </w:tabs>
              <w:ind w:left="-108"/>
              <w:jc w:val="right"/>
              <w:rPr>
                <w:lang w:val="en-GB"/>
              </w:rPr>
            </w:pPr>
            <w:r>
              <w:rPr>
                <w:lang w:val="en-GB"/>
              </w:rPr>
              <w:t>Jul-07</w:t>
            </w:r>
          </w:p>
        </w:tc>
        <w:tc>
          <w:tcPr>
            <w:tcW w:w="703" w:type="pct"/>
            <w:tcBorders>
              <w:top w:val="nil"/>
              <w:left w:val="single" w:sz="4" w:space="0" w:color="auto"/>
              <w:bottom w:val="nil"/>
              <w:right w:val="single" w:sz="4" w:space="0" w:color="auto"/>
            </w:tcBorders>
            <w:shd w:val="clear" w:color="auto" w:fill="FFFFFF" w:themeFill="background1"/>
          </w:tcPr>
          <w:p w14:paraId="5E0A4551" w14:textId="77777777" w:rsidR="00E206A7" w:rsidRDefault="00E206A7" w:rsidP="002C3F96">
            <w:pPr>
              <w:widowControl w:val="0"/>
              <w:jc w:val="right"/>
              <w:rPr>
                <w:lang w:val="en-GB"/>
              </w:rPr>
            </w:pPr>
            <w:r>
              <w:rPr>
                <w:lang w:val="en-GB"/>
              </w:rPr>
              <w:t>30,000</w:t>
            </w:r>
          </w:p>
        </w:tc>
      </w:tr>
      <w:tr w:rsidR="00E206A7" w:rsidRPr="005A691F" w14:paraId="428AF37A"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10CDE074" w14:textId="77777777" w:rsidR="00E206A7" w:rsidRPr="00DD61C8" w:rsidRDefault="00E206A7" w:rsidP="002C3F96">
            <w:pPr>
              <w:widowControl w:val="0"/>
              <w:ind w:left="5364" w:right="-198"/>
              <w:jc w:val="left"/>
              <w:rPr>
                <w:lang w:val="en-GB"/>
              </w:rPr>
            </w:pPr>
            <w:r w:rsidRPr="00DD61C8">
              <w:rPr>
                <w:lang w:val="en-GB"/>
              </w:rPr>
              <w:t>Phase V</w:t>
            </w:r>
            <w:r>
              <w:rPr>
                <w:lang w:val="en-GB"/>
              </w:rPr>
              <w:t>I</w:t>
            </w:r>
            <w:r w:rsidRPr="00DD61C8">
              <w:rPr>
                <w:lang w:val="en-GB"/>
              </w:rPr>
              <w:t>:</w:t>
            </w:r>
          </w:p>
        </w:tc>
        <w:tc>
          <w:tcPr>
            <w:tcW w:w="836" w:type="pct"/>
            <w:tcBorders>
              <w:top w:val="nil"/>
              <w:left w:val="nil"/>
              <w:bottom w:val="nil"/>
              <w:right w:val="single" w:sz="4" w:space="0" w:color="auto"/>
            </w:tcBorders>
            <w:shd w:val="clear" w:color="auto" w:fill="FFFFFF" w:themeFill="background1"/>
            <w:vAlign w:val="bottom"/>
          </w:tcPr>
          <w:p w14:paraId="45287A0A" w14:textId="77777777" w:rsidR="00E206A7" w:rsidRPr="00DD61C8" w:rsidRDefault="00E206A7" w:rsidP="002C3F96">
            <w:pPr>
              <w:widowControl w:val="0"/>
              <w:tabs>
                <w:tab w:val="left" w:pos="6840"/>
              </w:tabs>
              <w:ind w:left="-108"/>
              <w:jc w:val="right"/>
              <w:rPr>
                <w:lang w:val="en-GB"/>
              </w:rPr>
            </w:pPr>
            <w:r w:rsidRPr="00DD61C8">
              <w:rPr>
                <w:lang w:val="en-GB"/>
              </w:rPr>
              <w:t>Nov-</w:t>
            </w:r>
            <w:r>
              <w:rPr>
                <w:lang w:val="en-GB"/>
              </w:rPr>
              <w:t>0</w:t>
            </w:r>
            <w:r w:rsidRPr="00DD61C8">
              <w:rPr>
                <w:lang w:val="en-GB"/>
              </w:rPr>
              <w:t>8</w:t>
            </w:r>
          </w:p>
        </w:tc>
        <w:tc>
          <w:tcPr>
            <w:tcW w:w="703" w:type="pct"/>
            <w:tcBorders>
              <w:top w:val="nil"/>
              <w:left w:val="single" w:sz="4" w:space="0" w:color="auto"/>
              <w:bottom w:val="nil"/>
              <w:right w:val="single" w:sz="4" w:space="0" w:color="auto"/>
            </w:tcBorders>
            <w:shd w:val="clear" w:color="auto" w:fill="FFFFFF" w:themeFill="background1"/>
          </w:tcPr>
          <w:p w14:paraId="3CDE9871" w14:textId="77777777" w:rsidR="00E206A7" w:rsidRPr="00DD61C8" w:rsidRDefault="00E206A7" w:rsidP="002C3F96">
            <w:pPr>
              <w:widowControl w:val="0"/>
              <w:jc w:val="right"/>
              <w:rPr>
                <w:lang w:val="en-GB"/>
              </w:rPr>
            </w:pPr>
            <w:r>
              <w:rPr>
                <w:lang w:val="en-GB"/>
              </w:rPr>
              <w:t>30,000</w:t>
            </w:r>
          </w:p>
        </w:tc>
      </w:tr>
      <w:tr w:rsidR="00E206A7" w:rsidRPr="005A691F" w14:paraId="59264BC2" w14:textId="77777777" w:rsidTr="002C3F96">
        <w:trPr>
          <w:trHeight w:val="233"/>
        </w:trPr>
        <w:tc>
          <w:tcPr>
            <w:tcW w:w="4297" w:type="pct"/>
            <w:gridSpan w:val="2"/>
            <w:tcBorders>
              <w:top w:val="nil"/>
              <w:left w:val="single" w:sz="4" w:space="0" w:color="auto"/>
              <w:bottom w:val="nil"/>
              <w:right w:val="single" w:sz="4" w:space="0" w:color="auto"/>
            </w:tcBorders>
            <w:shd w:val="clear" w:color="auto" w:fill="auto"/>
          </w:tcPr>
          <w:p w14:paraId="67AB73A6" w14:textId="77777777" w:rsidR="00E206A7" w:rsidRPr="00693E78" w:rsidRDefault="00E206A7" w:rsidP="002C3F96">
            <w:pPr>
              <w:widowControl w:val="0"/>
              <w:ind w:left="7119" w:right="-149"/>
              <w:jc w:val="left"/>
              <w:rPr>
                <w:lang w:val="en-GB"/>
              </w:rPr>
            </w:pPr>
            <w:r w:rsidRPr="00693E78">
              <w:rPr>
                <w:lang w:val="en-GB"/>
              </w:rPr>
              <w:t>Total:</w:t>
            </w:r>
          </w:p>
        </w:tc>
        <w:tc>
          <w:tcPr>
            <w:tcW w:w="703" w:type="pct"/>
            <w:tcBorders>
              <w:top w:val="nil"/>
              <w:left w:val="single" w:sz="4" w:space="0" w:color="auto"/>
              <w:bottom w:val="single" w:sz="4" w:space="0" w:color="auto"/>
              <w:right w:val="single" w:sz="4" w:space="0" w:color="auto"/>
            </w:tcBorders>
            <w:shd w:val="clear" w:color="auto" w:fill="auto"/>
          </w:tcPr>
          <w:p w14:paraId="37808976" w14:textId="77777777" w:rsidR="00E206A7" w:rsidRPr="00166DE3" w:rsidRDefault="00E206A7" w:rsidP="002C3F96">
            <w:pPr>
              <w:widowControl w:val="0"/>
              <w:jc w:val="right"/>
              <w:rPr>
                <w:highlight w:val="yellow"/>
                <w:lang w:val="en-GB"/>
              </w:rPr>
            </w:pPr>
            <w:r w:rsidRPr="00343CAF">
              <w:rPr>
                <w:lang w:val="en-GB"/>
              </w:rPr>
              <w:t>289,480*</w:t>
            </w:r>
          </w:p>
        </w:tc>
      </w:tr>
      <w:tr w:rsidR="00E206A7" w:rsidRPr="00D63AD3" w14:paraId="331102DD" w14:textId="77777777" w:rsidTr="002C3F96">
        <w:trPr>
          <w:trHeight w:val="233"/>
        </w:trPr>
        <w:tc>
          <w:tcPr>
            <w:tcW w:w="4297" w:type="pct"/>
            <w:gridSpan w:val="2"/>
            <w:shd w:val="clear" w:color="auto" w:fill="FFFFFF" w:themeFill="background1"/>
          </w:tcPr>
          <w:p w14:paraId="2D352DCA" w14:textId="77777777" w:rsidR="00E206A7" w:rsidRPr="00D63AD3" w:rsidRDefault="00E206A7" w:rsidP="002C3F96">
            <w:pPr>
              <w:widowControl w:val="0"/>
              <w:jc w:val="left"/>
              <w:rPr>
                <w:lang w:val="en-GB"/>
              </w:rPr>
            </w:pPr>
            <w:r w:rsidRPr="00D63AD3">
              <w:rPr>
                <w:lang w:val="en-GB"/>
              </w:rPr>
              <w:t xml:space="preserve">Amount requested for renewal (phase </w:t>
            </w:r>
            <w:r>
              <w:rPr>
                <w:lang w:val="en-GB"/>
              </w:rPr>
              <w:t>IX</w:t>
            </w:r>
            <w:r w:rsidRPr="00D63AD3">
              <w:rPr>
                <w:lang w:val="en-GB"/>
              </w:rPr>
              <w:t>) (US $):</w:t>
            </w:r>
          </w:p>
        </w:tc>
        <w:tc>
          <w:tcPr>
            <w:tcW w:w="703" w:type="pct"/>
            <w:shd w:val="clear" w:color="auto" w:fill="auto"/>
          </w:tcPr>
          <w:p w14:paraId="6C2A6FD4" w14:textId="77777777" w:rsidR="00E206A7" w:rsidRPr="00D63AD3" w:rsidRDefault="00E206A7" w:rsidP="002C3F96">
            <w:pPr>
              <w:widowControl w:val="0"/>
              <w:jc w:val="right"/>
              <w:rPr>
                <w:lang w:val="en-GB"/>
              </w:rPr>
            </w:pPr>
            <w:r>
              <w:rPr>
                <w:lang w:val="en-GB"/>
              </w:rPr>
              <w:t>85,000</w:t>
            </w:r>
          </w:p>
        </w:tc>
      </w:tr>
      <w:tr w:rsidR="00E206A7" w:rsidRPr="00D63AD3" w14:paraId="772DFEAF" w14:textId="77777777" w:rsidTr="002C3F96">
        <w:trPr>
          <w:trHeight w:val="233"/>
        </w:trPr>
        <w:tc>
          <w:tcPr>
            <w:tcW w:w="4297" w:type="pct"/>
            <w:gridSpan w:val="2"/>
          </w:tcPr>
          <w:p w14:paraId="2EA7B306" w14:textId="77777777" w:rsidR="00E206A7" w:rsidRPr="00D63AD3" w:rsidRDefault="00E206A7" w:rsidP="002C3F96">
            <w:pPr>
              <w:widowControl w:val="0"/>
              <w:jc w:val="left"/>
              <w:rPr>
                <w:lang w:val="en-GB"/>
              </w:rPr>
            </w:pPr>
            <w:r w:rsidRPr="00D63AD3">
              <w:rPr>
                <w:lang w:val="en-GB"/>
              </w:rPr>
              <w:t xml:space="preserve">Amount recommended for approval for phase </w:t>
            </w:r>
            <w:r>
              <w:rPr>
                <w:lang w:val="en-GB"/>
              </w:rPr>
              <w:t>IX</w:t>
            </w:r>
            <w:r w:rsidRPr="00D63AD3">
              <w:rPr>
                <w:lang w:val="en-GB"/>
              </w:rPr>
              <w:t xml:space="preserve"> (US $): </w:t>
            </w:r>
          </w:p>
        </w:tc>
        <w:tc>
          <w:tcPr>
            <w:tcW w:w="703" w:type="pct"/>
            <w:shd w:val="clear" w:color="auto" w:fill="auto"/>
          </w:tcPr>
          <w:p w14:paraId="728BC5BE" w14:textId="77777777" w:rsidR="00E206A7" w:rsidRPr="00D63AD3" w:rsidRDefault="00E206A7" w:rsidP="002C3F96">
            <w:pPr>
              <w:widowControl w:val="0"/>
              <w:jc w:val="right"/>
              <w:rPr>
                <w:lang w:val="en-GB"/>
              </w:rPr>
            </w:pPr>
            <w:r>
              <w:rPr>
                <w:lang w:val="en-GB"/>
              </w:rPr>
              <w:t>85,000</w:t>
            </w:r>
          </w:p>
        </w:tc>
      </w:tr>
      <w:tr w:rsidR="00E206A7" w:rsidRPr="00D63AD3" w14:paraId="3A3FC945" w14:textId="77777777" w:rsidTr="002C3F96">
        <w:trPr>
          <w:trHeight w:val="233"/>
        </w:trPr>
        <w:tc>
          <w:tcPr>
            <w:tcW w:w="4297" w:type="pct"/>
            <w:gridSpan w:val="2"/>
          </w:tcPr>
          <w:p w14:paraId="3A9078BC" w14:textId="77777777" w:rsidR="00E206A7" w:rsidRPr="00D63AD3" w:rsidRDefault="00E206A7" w:rsidP="002C3F96">
            <w:pPr>
              <w:widowControl w:val="0"/>
              <w:jc w:val="left"/>
              <w:rPr>
                <w:lang w:val="en-GB"/>
              </w:rPr>
            </w:pPr>
            <w:r w:rsidRPr="00D63AD3">
              <w:rPr>
                <w:lang w:val="en-GB"/>
              </w:rPr>
              <w:t>Agency support costs (US $):</w:t>
            </w:r>
          </w:p>
        </w:tc>
        <w:tc>
          <w:tcPr>
            <w:tcW w:w="703" w:type="pct"/>
            <w:shd w:val="clear" w:color="auto" w:fill="auto"/>
          </w:tcPr>
          <w:p w14:paraId="53749332" w14:textId="77777777" w:rsidR="00E206A7" w:rsidRPr="00D63AD3" w:rsidRDefault="00E206A7" w:rsidP="002C3F96">
            <w:pPr>
              <w:widowControl w:val="0"/>
              <w:jc w:val="right"/>
              <w:rPr>
                <w:lang w:val="en-GB"/>
              </w:rPr>
            </w:pPr>
            <w:r>
              <w:rPr>
                <w:lang w:val="en-GB"/>
              </w:rPr>
              <w:t>0</w:t>
            </w:r>
          </w:p>
        </w:tc>
      </w:tr>
      <w:tr w:rsidR="00E206A7" w:rsidRPr="00D63AD3" w14:paraId="044EAA67" w14:textId="77777777" w:rsidTr="002C3F96">
        <w:trPr>
          <w:trHeight w:val="233"/>
        </w:trPr>
        <w:tc>
          <w:tcPr>
            <w:tcW w:w="4297" w:type="pct"/>
            <w:gridSpan w:val="2"/>
          </w:tcPr>
          <w:p w14:paraId="3C192951" w14:textId="77777777" w:rsidR="00E206A7" w:rsidRPr="00D63AD3" w:rsidRDefault="00E206A7" w:rsidP="002C3F96">
            <w:pPr>
              <w:widowControl w:val="0"/>
              <w:jc w:val="left"/>
              <w:rPr>
                <w:lang w:val="en-GB"/>
              </w:rPr>
            </w:pPr>
            <w:r w:rsidRPr="00D63AD3">
              <w:rPr>
                <w:lang w:val="en-GB"/>
              </w:rPr>
              <w:t xml:space="preserve">Total cost of institutional strengthening phase </w:t>
            </w:r>
            <w:r>
              <w:rPr>
                <w:lang w:val="en-GB"/>
              </w:rPr>
              <w:t>IX</w:t>
            </w:r>
            <w:r w:rsidRPr="00D63AD3">
              <w:rPr>
                <w:lang w:val="en-GB"/>
              </w:rPr>
              <w:t xml:space="preserve"> to the Multilateral Fund (US $):</w:t>
            </w:r>
          </w:p>
        </w:tc>
        <w:tc>
          <w:tcPr>
            <w:tcW w:w="703" w:type="pct"/>
            <w:shd w:val="clear" w:color="auto" w:fill="auto"/>
          </w:tcPr>
          <w:p w14:paraId="2C52ECAE" w14:textId="77777777" w:rsidR="00E206A7" w:rsidRPr="00D63AD3" w:rsidRDefault="00E206A7" w:rsidP="002C3F96">
            <w:pPr>
              <w:widowControl w:val="0"/>
              <w:jc w:val="right"/>
              <w:rPr>
                <w:lang w:val="en-GB"/>
              </w:rPr>
            </w:pPr>
            <w:r>
              <w:rPr>
                <w:lang w:val="en-GB"/>
              </w:rPr>
              <w:t>85,000</w:t>
            </w:r>
          </w:p>
        </w:tc>
      </w:tr>
      <w:tr w:rsidR="00E206A7" w:rsidRPr="00D63AD3" w14:paraId="0CDD5482" w14:textId="77777777" w:rsidTr="002C3F96">
        <w:trPr>
          <w:trHeight w:val="233"/>
        </w:trPr>
        <w:tc>
          <w:tcPr>
            <w:tcW w:w="4297" w:type="pct"/>
            <w:gridSpan w:val="2"/>
          </w:tcPr>
          <w:p w14:paraId="58EBE711" w14:textId="77777777" w:rsidR="00E206A7" w:rsidRPr="00D63AD3" w:rsidRDefault="00E206A7" w:rsidP="002C3F96">
            <w:pPr>
              <w:widowControl w:val="0"/>
              <w:jc w:val="left"/>
              <w:rPr>
                <w:lang w:val="en-GB"/>
              </w:rPr>
            </w:pPr>
            <w:r w:rsidRPr="00D63AD3">
              <w:rPr>
                <w:lang w:val="en-GB"/>
              </w:rPr>
              <w:t>Date of approval of country programme:</w:t>
            </w:r>
          </w:p>
        </w:tc>
        <w:tc>
          <w:tcPr>
            <w:tcW w:w="703" w:type="pct"/>
            <w:shd w:val="clear" w:color="auto" w:fill="FFFFFF" w:themeFill="background1"/>
          </w:tcPr>
          <w:p w14:paraId="6D0C531C" w14:textId="77777777" w:rsidR="00E206A7" w:rsidRPr="00D63AD3" w:rsidRDefault="00E206A7" w:rsidP="002C3F96">
            <w:pPr>
              <w:widowControl w:val="0"/>
              <w:jc w:val="right"/>
              <w:rPr>
                <w:lang w:val="en-GB"/>
              </w:rPr>
            </w:pPr>
            <w:r>
              <w:rPr>
                <w:lang w:val="en-GB"/>
              </w:rPr>
              <w:t>1997</w:t>
            </w:r>
          </w:p>
        </w:tc>
      </w:tr>
      <w:tr w:rsidR="00E206A7" w:rsidRPr="00D63AD3" w14:paraId="349F7114" w14:textId="77777777" w:rsidTr="002C3F96">
        <w:trPr>
          <w:trHeight w:val="233"/>
        </w:trPr>
        <w:tc>
          <w:tcPr>
            <w:tcW w:w="4297" w:type="pct"/>
            <w:gridSpan w:val="2"/>
            <w:tcBorders>
              <w:bottom w:val="single" w:sz="4" w:space="0" w:color="auto"/>
            </w:tcBorders>
          </w:tcPr>
          <w:p w14:paraId="21FFB21B" w14:textId="77777777" w:rsidR="00E206A7" w:rsidRPr="00D63AD3" w:rsidRDefault="00E206A7" w:rsidP="002C3F96">
            <w:pPr>
              <w:widowControl w:val="0"/>
              <w:jc w:val="left"/>
              <w:rPr>
                <w:lang w:val="en-GB"/>
              </w:rPr>
            </w:pPr>
            <w:r w:rsidRPr="00D63AD3">
              <w:rPr>
                <w:lang w:val="en-GB"/>
              </w:rPr>
              <w:t>Date of approval of HCFC phase-out management plan:</w:t>
            </w:r>
          </w:p>
        </w:tc>
        <w:tc>
          <w:tcPr>
            <w:tcW w:w="703" w:type="pct"/>
            <w:tcBorders>
              <w:bottom w:val="single" w:sz="4" w:space="0" w:color="auto"/>
            </w:tcBorders>
            <w:shd w:val="clear" w:color="auto" w:fill="FFFFFF" w:themeFill="background1"/>
          </w:tcPr>
          <w:p w14:paraId="69607618" w14:textId="77777777" w:rsidR="00E206A7" w:rsidRPr="00D63AD3" w:rsidRDefault="00E206A7" w:rsidP="002C3F96">
            <w:pPr>
              <w:widowControl w:val="0"/>
              <w:jc w:val="right"/>
              <w:rPr>
                <w:lang w:val="en-GB"/>
              </w:rPr>
            </w:pPr>
            <w:r>
              <w:rPr>
                <w:lang w:val="en-GB"/>
              </w:rPr>
              <w:t>2011</w:t>
            </w:r>
          </w:p>
        </w:tc>
      </w:tr>
      <w:tr w:rsidR="00E206A7" w:rsidRPr="00D63AD3" w14:paraId="05767E66" w14:textId="77777777" w:rsidTr="002C3F96">
        <w:trPr>
          <w:trHeight w:val="233"/>
        </w:trPr>
        <w:tc>
          <w:tcPr>
            <w:tcW w:w="4297" w:type="pct"/>
            <w:gridSpan w:val="2"/>
            <w:tcBorders>
              <w:top w:val="single" w:sz="4" w:space="0" w:color="auto"/>
              <w:left w:val="single" w:sz="4" w:space="0" w:color="auto"/>
              <w:bottom w:val="nil"/>
              <w:right w:val="single" w:sz="4" w:space="0" w:color="auto"/>
            </w:tcBorders>
          </w:tcPr>
          <w:p w14:paraId="63C1D77E" w14:textId="77777777" w:rsidR="00E206A7" w:rsidRPr="00E80482" w:rsidRDefault="00E206A7" w:rsidP="002C3F96">
            <w:pPr>
              <w:widowControl w:val="0"/>
              <w:spacing w:before="20"/>
              <w:jc w:val="left"/>
              <w:rPr>
                <w:lang w:val="en-GB"/>
              </w:rPr>
            </w:pPr>
            <w:r w:rsidRPr="00E80482">
              <w:rPr>
                <w:lang w:val="en-GB"/>
              </w:rPr>
              <w:t>Baseline consumption of controlled substances (ODP tonnes):</w:t>
            </w:r>
          </w:p>
        </w:tc>
        <w:tc>
          <w:tcPr>
            <w:tcW w:w="703" w:type="pct"/>
            <w:tcBorders>
              <w:top w:val="single" w:sz="4" w:space="0" w:color="auto"/>
              <w:left w:val="single" w:sz="4" w:space="0" w:color="auto"/>
              <w:bottom w:val="nil"/>
              <w:right w:val="single" w:sz="4" w:space="0" w:color="auto"/>
            </w:tcBorders>
            <w:shd w:val="clear" w:color="auto" w:fill="FFFFFF" w:themeFill="background1"/>
            <w:vAlign w:val="bottom"/>
          </w:tcPr>
          <w:p w14:paraId="1E74E4B4" w14:textId="77777777" w:rsidR="00E206A7" w:rsidRPr="00D63AD3" w:rsidRDefault="00E206A7" w:rsidP="002C3F96">
            <w:pPr>
              <w:widowControl w:val="0"/>
              <w:jc w:val="right"/>
              <w:rPr>
                <w:lang w:val="en-GB"/>
              </w:rPr>
            </w:pPr>
          </w:p>
        </w:tc>
      </w:tr>
      <w:tr w:rsidR="00E206A7" w:rsidRPr="00D63AD3" w14:paraId="384ED93F" w14:textId="77777777" w:rsidTr="002C3F96">
        <w:trPr>
          <w:trHeight w:val="233"/>
        </w:trPr>
        <w:tc>
          <w:tcPr>
            <w:tcW w:w="4297" w:type="pct"/>
            <w:gridSpan w:val="2"/>
            <w:tcBorders>
              <w:top w:val="nil"/>
              <w:left w:val="single" w:sz="4" w:space="0" w:color="auto"/>
              <w:bottom w:val="nil"/>
              <w:right w:val="single" w:sz="4" w:space="0" w:color="auto"/>
            </w:tcBorders>
          </w:tcPr>
          <w:p w14:paraId="2DDBBA97" w14:textId="77777777" w:rsidR="00E206A7" w:rsidRPr="00E80482" w:rsidRDefault="00E206A7" w:rsidP="002C3F96">
            <w:pPr>
              <w:widowControl w:val="0"/>
              <w:jc w:val="left"/>
              <w:rPr>
                <w:lang w:val="en-GB"/>
              </w:rPr>
            </w:pPr>
            <w:r w:rsidRPr="00E80482">
              <w:rPr>
                <w:lang w:val="en-GB"/>
              </w:rPr>
              <w:t>(a) Annex A Group I (CFCs) (average 1995-1997)</w:t>
            </w:r>
          </w:p>
        </w:tc>
        <w:tc>
          <w:tcPr>
            <w:tcW w:w="703" w:type="pct"/>
            <w:tcBorders>
              <w:top w:val="nil"/>
              <w:left w:val="single" w:sz="4" w:space="0" w:color="auto"/>
              <w:bottom w:val="nil"/>
              <w:right w:val="single" w:sz="4" w:space="0" w:color="auto"/>
            </w:tcBorders>
            <w:shd w:val="clear" w:color="auto" w:fill="FFFFFF" w:themeFill="background1"/>
          </w:tcPr>
          <w:p w14:paraId="6191FAC9" w14:textId="77777777" w:rsidR="00E206A7" w:rsidRPr="00D63AD3" w:rsidRDefault="00E206A7" w:rsidP="002C3F96">
            <w:pPr>
              <w:widowControl w:val="0"/>
              <w:jc w:val="right"/>
              <w:rPr>
                <w:lang w:val="en-GB"/>
              </w:rPr>
            </w:pPr>
            <w:r w:rsidRPr="004808D6">
              <w:t>306.5</w:t>
            </w:r>
          </w:p>
        </w:tc>
      </w:tr>
      <w:tr w:rsidR="00E206A7" w:rsidRPr="00D63AD3" w14:paraId="7AC338D3" w14:textId="77777777" w:rsidTr="002C3F96">
        <w:trPr>
          <w:trHeight w:val="233"/>
        </w:trPr>
        <w:tc>
          <w:tcPr>
            <w:tcW w:w="4297" w:type="pct"/>
            <w:gridSpan w:val="2"/>
            <w:tcBorders>
              <w:top w:val="nil"/>
              <w:left w:val="single" w:sz="4" w:space="0" w:color="auto"/>
              <w:bottom w:val="nil"/>
              <w:right w:val="single" w:sz="4" w:space="0" w:color="auto"/>
            </w:tcBorders>
          </w:tcPr>
          <w:p w14:paraId="43F112C3" w14:textId="77777777" w:rsidR="00E206A7" w:rsidRPr="00E80482" w:rsidRDefault="00E206A7" w:rsidP="002C3F96">
            <w:pPr>
              <w:widowControl w:val="0"/>
              <w:jc w:val="left"/>
              <w:rPr>
                <w:lang w:val="en-GB"/>
              </w:rPr>
            </w:pPr>
            <w:r w:rsidRPr="00E80482">
              <w:rPr>
                <w:lang w:val="en-GB"/>
              </w:rPr>
              <w:t>(b) Annex A Group II (Halons) (average 1995-1997)</w:t>
            </w:r>
          </w:p>
        </w:tc>
        <w:tc>
          <w:tcPr>
            <w:tcW w:w="703" w:type="pct"/>
            <w:tcBorders>
              <w:top w:val="nil"/>
              <w:left w:val="single" w:sz="4" w:space="0" w:color="auto"/>
              <w:bottom w:val="nil"/>
              <w:right w:val="single" w:sz="4" w:space="0" w:color="auto"/>
            </w:tcBorders>
            <w:shd w:val="clear" w:color="auto" w:fill="FFFFFF" w:themeFill="background1"/>
          </w:tcPr>
          <w:p w14:paraId="1269AA9E" w14:textId="77777777" w:rsidR="00E206A7" w:rsidRPr="00D63AD3" w:rsidRDefault="00E206A7" w:rsidP="002C3F96">
            <w:pPr>
              <w:widowControl w:val="0"/>
              <w:jc w:val="right"/>
              <w:rPr>
                <w:lang w:val="en-GB"/>
              </w:rPr>
            </w:pPr>
            <w:r w:rsidRPr="004808D6">
              <w:t>0.7</w:t>
            </w:r>
          </w:p>
        </w:tc>
      </w:tr>
      <w:tr w:rsidR="00E206A7" w:rsidRPr="00D63AD3" w14:paraId="34369542" w14:textId="77777777" w:rsidTr="002C3F96">
        <w:trPr>
          <w:trHeight w:val="233"/>
        </w:trPr>
        <w:tc>
          <w:tcPr>
            <w:tcW w:w="4297" w:type="pct"/>
            <w:gridSpan w:val="2"/>
            <w:tcBorders>
              <w:top w:val="nil"/>
              <w:left w:val="single" w:sz="4" w:space="0" w:color="auto"/>
              <w:bottom w:val="nil"/>
              <w:right w:val="single" w:sz="4" w:space="0" w:color="auto"/>
            </w:tcBorders>
          </w:tcPr>
          <w:p w14:paraId="2E67F728" w14:textId="77777777" w:rsidR="00E206A7" w:rsidRPr="00E80482" w:rsidRDefault="00E206A7" w:rsidP="002C3F96">
            <w:pPr>
              <w:widowControl w:val="0"/>
              <w:jc w:val="left"/>
              <w:rPr>
                <w:lang w:val="en-GB"/>
              </w:rPr>
            </w:pPr>
            <w:r w:rsidRPr="00E80482">
              <w:rPr>
                <w:lang w:val="en-GB"/>
              </w:rPr>
              <w:t>(c) Annex B Group II (Carbon tetrachloride) (average 1998-2000)</w:t>
            </w:r>
          </w:p>
        </w:tc>
        <w:tc>
          <w:tcPr>
            <w:tcW w:w="703" w:type="pct"/>
            <w:tcBorders>
              <w:top w:val="nil"/>
              <w:left w:val="single" w:sz="4" w:space="0" w:color="auto"/>
              <w:bottom w:val="nil"/>
              <w:right w:val="single" w:sz="4" w:space="0" w:color="auto"/>
            </w:tcBorders>
            <w:shd w:val="clear" w:color="auto" w:fill="FFFFFF" w:themeFill="background1"/>
            <w:vAlign w:val="bottom"/>
          </w:tcPr>
          <w:p w14:paraId="658180C9" w14:textId="77777777" w:rsidR="00E206A7" w:rsidRPr="00D63AD3" w:rsidRDefault="00E206A7" w:rsidP="002C3F96">
            <w:pPr>
              <w:widowControl w:val="0"/>
              <w:jc w:val="right"/>
              <w:rPr>
                <w:lang w:val="en-GB"/>
              </w:rPr>
            </w:pPr>
            <w:r>
              <w:rPr>
                <w:lang w:val="en-GB"/>
              </w:rPr>
              <w:t>0.0</w:t>
            </w:r>
          </w:p>
        </w:tc>
      </w:tr>
      <w:tr w:rsidR="00E206A7" w:rsidRPr="00D63AD3" w14:paraId="38F834BF" w14:textId="77777777" w:rsidTr="002C3F96">
        <w:trPr>
          <w:trHeight w:val="233"/>
        </w:trPr>
        <w:tc>
          <w:tcPr>
            <w:tcW w:w="4297" w:type="pct"/>
            <w:gridSpan w:val="2"/>
            <w:tcBorders>
              <w:top w:val="nil"/>
              <w:left w:val="single" w:sz="4" w:space="0" w:color="auto"/>
              <w:bottom w:val="nil"/>
              <w:right w:val="single" w:sz="4" w:space="0" w:color="auto"/>
            </w:tcBorders>
          </w:tcPr>
          <w:p w14:paraId="2D08D095" w14:textId="77777777" w:rsidR="00E206A7" w:rsidRPr="00E80482" w:rsidRDefault="00E206A7" w:rsidP="002C3F96">
            <w:pPr>
              <w:widowControl w:val="0"/>
              <w:spacing w:after="20"/>
              <w:jc w:val="left"/>
              <w:rPr>
                <w:lang w:val="en-GB"/>
              </w:rPr>
            </w:pPr>
            <w:r w:rsidRPr="00E80482">
              <w:rPr>
                <w:lang w:val="en-GB"/>
              </w:rPr>
              <w:t>(d) Annex B Group III (Methyl chloroform) (average 1998-2000)</w:t>
            </w:r>
          </w:p>
        </w:tc>
        <w:tc>
          <w:tcPr>
            <w:tcW w:w="703" w:type="pct"/>
            <w:tcBorders>
              <w:top w:val="nil"/>
              <w:left w:val="single" w:sz="4" w:space="0" w:color="auto"/>
              <w:bottom w:val="nil"/>
              <w:right w:val="single" w:sz="4" w:space="0" w:color="auto"/>
            </w:tcBorders>
            <w:shd w:val="clear" w:color="auto" w:fill="FFFFFF" w:themeFill="background1"/>
            <w:vAlign w:val="bottom"/>
          </w:tcPr>
          <w:p w14:paraId="4636A22B" w14:textId="77777777" w:rsidR="00E206A7" w:rsidRPr="00D63AD3" w:rsidRDefault="00E206A7" w:rsidP="002C3F96">
            <w:pPr>
              <w:widowControl w:val="0"/>
              <w:jc w:val="right"/>
              <w:rPr>
                <w:lang w:val="en-GB"/>
              </w:rPr>
            </w:pPr>
            <w:r>
              <w:rPr>
                <w:lang w:val="en-GB"/>
              </w:rPr>
              <w:t>0.0</w:t>
            </w:r>
          </w:p>
        </w:tc>
      </w:tr>
      <w:tr w:rsidR="00E206A7" w:rsidRPr="00D63AD3" w14:paraId="595C1045" w14:textId="77777777" w:rsidTr="002C3F96">
        <w:trPr>
          <w:trHeight w:val="233"/>
        </w:trPr>
        <w:tc>
          <w:tcPr>
            <w:tcW w:w="4297" w:type="pct"/>
            <w:gridSpan w:val="2"/>
            <w:tcBorders>
              <w:top w:val="nil"/>
              <w:left w:val="single" w:sz="4" w:space="0" w:color="auto"/>
              <w:bottom w:val="nil"/>
              <w:right w:val="single" w:sz="4" w:space="0" w:color="auto"/>
            </w:tcBorders>
          </w:tcPr>
          <w:p w14:paraId="250C5729" w14:textId="77777777" w:rsidR="00E206A7" w:rsidRPr="00E80482" w:rsidRDefault="00E206A7" w:rsidP="002C3F96">
            <w:pPr>
              <w:widowControl w:val="0"/>
              <w:spacing w:after="20"/>
              <w:jc w:val="left"/>
              <w:rPr>
                <w:lang w:val="en-GB"/>
              </w:rPr>
            </w:pPr>
            <w:r w:rsidRPr="00E80482">
              <w:rPr>
                <w:lang w:val="en-GB"/>
              </w:rPr>
              <w:t>(e) Annex C, Group I (HCFCs) (average 2009-2010)</w:t>
            </w:r>
          </w:p>
        </w:tc>
        <w:tc>
          <w:tcPr>
            <w:tcW w:w="703" w:type="pct"/>
            <w:tcBorders>
              <w:top w:val="nil"/>
              <w:left w:val="single" w:sz="4" w:space="0" w:color="auto"/>
              <w:bottom w:val="nil"/>
              <w:right w:val="single" w:sz="4" w:space="0" w:color="auto"/>
            </w:tcBorders>
            <w:shd w:val="clear" w:color="auto" w:fill="FFFFFF" w:themeFill="background1"/>
            <w:vAlign w:val="bottom"/>
          </w:tcPr>
          <w:p w14:paraId="65787637" w14:textId="77777777" w:rsidR="00E206A7" w:rsidRPr="00D63AD3" w:rsidRDefault="00E206A7" w:rsidP="002C3F96">
            <w:pPr>
              <w:widowControl w:val="0"/>
              <w:jc w:val="right"/>
              <w:rPr>
                <w:lang w:val="en-GB"/>
              </w:rPr>
            </w:pPr>
            <w:r>
              <w:rPr>
                <w:lang w:val="en-GB"/>
              </w:rPr>
              <w:t>11.7</w:t>
            </w:r>
          </w:p>
        </w:tc>
      </w:tr>
      <w:tr w:rsidR="00E206A7" w:rsidRPr="00D63AD3" w14:paraId="6D55B047" w14:textId="77777777" w:rsidTr="002C3F96">
        <w:trPr>
          <w:trHeight w:val="233"/>
        </w:trPr>
        <w:tc>
          <w:tcPr>
            <w:tcW w:w="4297" w:type="pct"/>
            <w:gridSpan w:val="2"/>
            <w:tcBorders>
              <w:top w:val="nil"/>
              <w:bottom w:val="single" w:sz="4" w:space="0" w:color="auto"/>
            </w:tcBorders>
          </w:tcPr>
          <w:p w14:paraId="3BE8FD4F" w14:textId="77777777" w:rsidR="00E206A7" w:rsidRPr="00E80482" w:rsidRDefault="00E206A7" w:rsidP="002C3F96">
            <w:pPr>
              <w:widowControl w:val="0"/>
              <w:spacing w:after="20"/>
              <w:jc w:val="left"/>
              <w:rPr>
                <w:lang w:val="en-GB"/>
              </w:rPr>
            </w:pPr>
            <w:r w:rsidRPr="00E80482">
              <w:rPr>
                <w:lang w:val="en-GB"/>
              </w:rPr>
              <w:t>(f) Annex E (Methyl bromide) (average 1995-1998)</w:t>
            </w:r>
          </w:p>
        </w:tc>
        <w:tc>
          <w:tcPr>
            <w:tcW w:w="703" w:type="pct"/>
            <w:tcBorders>
              <w:top w:val="nil"/>
              <w:bottom w:val="single" w:sz="4" w:space="0" w:color="auto"/>
            </w:tcBorders>
            <w:shd w:val="clear" w:color="auto" w:fill="FFFFFF" w:themeFill="background1"/>
            <w:vAlign w:val="bottom"/>
          </w:tcPr>
          <w:p w14:paraId="744A9C28" w14:textId="77777777" w:rsidR="00E206A7" w:rsidRPr="00D63AD3" w:rsidRDefault="00E206A7" w:rsidP="002C3F96">
            <w:pPr>
              <w:widowControl w:val="0"/>
              <w:jc w:val="right"/>
              <w:rPr>
                <w:lang w:val="en-GB"/>
              </w:rPr>
            </w:pPr>
            <w:r>
              <w:rPr>
                <w:lang w:val="en-GB"/>
              </w:rPr>
              <w:t>1.4</w:t>
            </w:r>
          </w:p>
        </w:tc>
      </w:tr>
      <w:tr w:rsidR="00E206A7" w:rsidRPr="00D63AD3" w14:paraId="5188EA0A" w14:textId="77777777" w:rsidTr="002C3F96">
        <w:trPr>
          <w:trHeight w:val="233"/>
        </w:trPr>
        <w:tc>
          <w:tcPr>
            <w:tcW w:w="4297" w:type="pct"/>
            <w:gridSpan w:val="2"/>
            <w:tcBorders>
              <w:top w:val="single" w:sz="4" w:space="0" w:color="auto"/>
              <w:left w:val="single" w:sz="4" w:space="0" w:color="auto"/>
              <w:bottom w:val="nil"/>
              <w:right w:val="single" w:sz="4" w:space="0" w:color="auto"/>
            </w:tcBorders>
          </w:tcPr>
          <w:p w14:paraId="0B58767A" w14:textId="77777777" w:rsidR="00E206A7" w:rsidRPr="00E80482" w:rsidRDefault="00E206A7" w:rsidP="002C3F96">
            <w:pPr>
              <w:widowControl w:val="0"/>
              <w:spacing w:before="20"/>
              <w:jc w:val="left"/>
              <w:rPr>
                <w:lang w:val="en-GB"/>
              </w:rPr>
            </w:pPr>
            <w:r w:rsidRPr="00E80482">
              <w:rPr>
                <w:lang w:val="en-GB"/>
              </w:rPr>
              <w:t>Latest reported ODS consumption (2021) (ODP tonnes) as per Article 7:</w:t>
            </w:r>
          </w:p>
        </w:tc>
        <w:tc>
          <w:tcPr>
            <w:tcW w:w="703" w:type="pct"/>
            <w:tcBorders>
              <w:top w:val="single" w:sz="4" w:space="0" w:color="auto"/>
              <w:left w:val="single" w:sz="4" w:space="0" w:color="auto"/>
              <w:bottom w:val="nil"/>
              <w:right w:val="single" w:sz="4" w:space="0" w:color="auto"/>
            </w:tcBorders>
            <w:shd w:val="clear" w:color="auto" w:fill="FFFFFF" w:themeFill="background1"/>
          </w:tcPr>
          <w:p w14:paraId="5BC5E256" w14:textId="77777777" w:rsidR="00E206A7" w:rsidRPr="00D63AD3" w:rsidRDefault="00E206A7" w:rsidP="002C3F96">
            <w:pPr>
              <w:widowControl w:val="0"/>
              <w:spacing w:before="20"/>
              <w:jc w:val="right"/>
              <w:rPr>
                <w:lang w:val="en-GB"/>
              </w:rPr>
            </w:pPr>
          </w:p>
        </w:tc>
      </w:tr>
      <w:tr w:rsidR="00E206A7" w:rsidRPr="00D63AD3" w14:paraId="5A9C1A4F" w14:textId="77777777" w:rsidTr="002C3F96">
        <w:trPr>
          <w:trHeight w:val="233"/>
        </w:trPr>
        <w:tc>
          <w:tcPr>
            <w:tcW w:w="4297" w:type="pct"/>
            <w:gridSpan w:val="2"/>
            <w:tcBorders>
              <w:top w:val="nil"/>
              <w:left w:val="single" w:sz="4" w:space="0" w:color="auto"/>
              <w:bottom w:val="nil"/>
              <w:right w:val="single" w:sz="4" w:space="0" w:color="auto"/>
            </w:tcBorders>
          </w:tcPr>
          <w:p w14:paraId="0C875196" w14:textId="77777777" w:rsidR="00E206A7" w:rsidRPr="00E80482" w:rsidRDefault="00E206A7" w:rsidP="002C3F96">
            <w:pPr>
              <w:widowControl w:val="0"/>
              <w:jc w:val="left"/>
              <w:rPr>
                <w:lang w:val="en-GB"/>
              </w:rPr>
            </w:pPr>
            <w:r w:rsidRPr="00E80482">
              <w:rPr>
                <w:lang w:val="en-GB"/>
              </w:rPr>
              <w:t xml:space="preserve">(a) Annex A Group I (CFCs) </w:t>
            </w:r>
          </w:p>
        </w:tc>
        <w:tc>
          <w:tcPr>
            <w:tcW w:w="703" w:type="pct"/>
            <w:tcBorders>
              <w:top w:val="nil"/>
              <w:left w:val="single" w:sz="4" w:space="0" w:color="auto"/>
              <w:bottom w:val="nil"/>
              <w:right w:val="single" w:sz="4" w:space="0" w:color="auto"/>
            </w:tcBorders>
            <w:shd w:val="clear" w:color="auto" w:fill="FFFFFF" w:themeFill="background1"/>
            <w:vAlign w:val="bottom"/>
          </w:tcPr>
          <w:p w14:paraId="3E5193B3" w14:textId="77777777" w:rsidR="00E206A7" w:rsidRPr="00D63AD3" w:rsidRDefault="00E206A7" w:rsidP="002C3F96">
            <w:pPr>
              <w:widowControl w:val="0"/>
              <w:jc w:val="right"/>
              <w:rPr>
                <w:lang w:val="en-GB"/>
              </w:rPr>
            </w:pPr>
            <w:r>
              <w:rPr>
                <w:lang w:val="en-GB"/>
              </w:rPr>
              <w:t>0.00</w:t>
            </w:r>
          </w:p>
        </w:tc>
      </w:tr>
      <w:tr w:rsidR="00E206A7" w:rsidRPr="00D63AD3" w14:paraId="6E5C005F" w14:textId="77777777" w:rsidTr="002C3F96">
        <w:trPr>
          <w:trHeight w:val="233"/>
        </w:trPr>
        <w:tc>
          <w:tcPr>
            <w:tcW w:w="4297" w:type="pct"/>
            <w:gridSpan w:val="2"/>
            <w:tcBorders>
              <w:top w:val="nil"/>
              <w:left w:val="single" w:sz="4" w:space="0" w:color="auto"/>
              <w:bottom w:val="nil"/>
              <w:right w:val="single" w:sz="4" w:space="0" w:color="auto"/>
            </w:tcBorders>
          </w:tcPr>
          <w:p w14:paraId="31AA3233" w14:textId="77777777" w:rsidR="00E206A7" w:rsidRPr="00E80482" w:rsidRDefault="00E206A7" w:rsidP="002C3F96">
            <w:pPr>
              <w:widowControl w:val="0"/>
              <w:jc w:val="left"/>
              <w:rPr>
                <w:lang w:val="en-GB"/>
              </w:rPr>
            </w:pPr>
            <w:r w:rsidRPr="00E80482">
              <w:rPr>
                <w:lang w:val="en-GB"/>
              </w:rPr>
              <w:t xml:space="preserve">(b) Annex A Group II (Halons) </w:t>
            </w:r>
          </w:p>
        </w:tc>
        <w:tc>
          <w:tcPr>
            <w:tcW w:w="703" w:type="pct"/>
            <w:tcBorders>
              <w:top w:val="nil"/>
              <w:left w:val="single" w:sz="4" w:space="0" w:color="auto"/>
              <w:bottom w:val="nil"/>
              <w:right w:val="single" w:sz="4" w:space="0" w:color="auto"/>
            </w:tcBorders>
            <w:shd w:val="clear" w:color="auto" w:fill="FFFFFF" w:themeFill="background1"/>
            <w:vAlign w:val="bottom"/>
          </w:tcPr>
          <w:p w14:paraId="69549EC6" w14:textId="77777777" w:rsidR="00E206A7" w:rsidRPr="00D63AD3" w:rsidRDefault="00E206A7" w:rsidP="002C3F96">
            <w:pPr>
              <w:widowControl w:val="0"/>
              <w:jc w:val="right"/>
              <w:rPr>
                <w:lang w:val="en-GB"/>
              </w:rPr>
            </w:pPr>
            <w:r>
              <w:rPr>
                <w:lang w:val="en-GB"/>
              </w:rPr>
              <w:t>0.00</w:t>
            </w:r>
          </w:p>
        </w:tc>
      </w:tr>
      <w:tr w:rsidR="00E206A7" w:rsidRPr="00D63AD3" w14:paraId="6886C614" w14:textId="77777777" w:rsidTr="002C3F96">
        <w:trPr>
          <w:trHeight w:val="233"/>
        </w:trPr>
        <w:tc>
          <w:tcPr>
            <w:tcW w:w="4297" w:type="pct"/>
            <w:gridSpan w:val="2"/>
            <w:tcBorders>
              <w:top w:val="nil"/>
              <w:left w:val="single" w:sz="4" w:space="0" w:color="auto"/>
              <w:bottom w:val="nil"/>
              <w:right w:val="single" w:sz="4" w:space="0" w:color="auto"/>
            </w:tcBorders>
          </w:tcPr>
          <w:p w14:paraId="5A8732AC" w14:textId="77777777" w:rsidR="00E206A7" w:rsidRPr="00E80482" w:rsidRDefault="00E206A7" w:rsidP="002C3F96">
            <w:pPr>
              <w:widowControl w:val="0"/>
              <w:jc w:val="left"/>
              <w:rPr>
                <w:lang w:val="en-GB"/>
              </w:rPr>
            </w:pPr>
            <w:r w:rsidRPr="00E80482">
              <w:rPr>
                <w:lang w:val="en-GB"/>
              </w:rPr>
              <w:t xml:space="preserve">(c) Annex B Group II (Carbon tetrachloride) </w:t>
            </w:r>
          </w:p>
        </w:tc>
        <w:tc>
          <w:tcPr>
            <w:tcW w:w="703" w:type="pct"/>
            <w:tcBorders>
              <w:top w:val="nil"/>
              <w:left w:val="single" w:sz="4" w:space="0" w:color="auto"/>
              <w:bottom w:val="nil"/>
              <w:right w:val="single" w:sz="4" w:space="0" w:color="auto"/>
            </w:tcBorders>
            <w:shd w:val="clear" w:color="auto" w:fill="FFFFFF" w:themeFill="background1"/>
            <w:vAlign w:val="bottom"/>
          </w:tcPr>
          <w:p w14:paraId="0FAFDB8F" w14:textId="77777777" w:rsidR="00E206A7" w:rsidRPr="00D63AD3" w:rsidRDefault="00E206A7" w:rsidP="002C3F96">
            <w:pPr>
              <w:widowControl w:val="0"/>
              <w:jc w:val="right"/>
              <w:rPr>
                <w:lang w:val="en-GB"/>
              </w:rPr>
            </w:pPr>
            <w:r>
              <w:rPr>
                <w:lang w:val="en-GB"/>
              </w:rPr>
              <w:t>0.00</w:t>
            </w:r>
          </w:p>
        </w:tc>
      </w:tr>
      <w:tr w:rsidR="00E206A7" w:rsidRPr="00D63AD3" w14:paraId="59A16054" w14:textId="77777777" w:rsidTr="002C3F96">
        <w:trPr>
          <w:trHeight w:val="233"/>
        </w:trPr>
        <w:tc>
          <w:tcPr>
            <w:tcW w:w="4297" w:type="pct"/>
            <w:gridSpan w:val="2"/>
            <w:tcBorders>
              <w:top w:val="nil"/>
              <w:left w:val="single" w:sz="4" w:space="0" w:color="auto"/>
              <w:bottom w:val="nil"/>
              <w:right w:val="single" w:sz="4" w:space="0" w:color="auto"/>
            </w:tcBorders>
          </w:tcPr>
          <w:p w14:paraId="1569D1E6" w14:textId="77777777" w:rsidR="00E206A7" w:rsidRPr="00E80482" w:rsidRDefault="00E206A7" w:rsidP="002C3F96">
            <w:pPr>
              <w:widowControl w:val="0"/>
              <w:ind w:left="360" w:hanging="360"/>
              <w:jc w:val="left"/>
            </w:pPr>
            <w:r w:rsidRPr="00E80482">
              <w:rPr>
                <w:lang w:val="en-GB"/>
              </w:rPr>
              <w:t xml:space="preserve">(d) Annex B Group III (Methyl chloroform) </w:t>
            </w:r>
          </w:p>
        </w:tc>
        <w:tc>
          <w:tcPr>
            <w:tcW w:w="703" w:type="pct"/>
            <w:tcBorders>
              <w:top w:val="nil"/>
              <w:left w:val="single" w:sz="4" w:space="0" w:color="auto"/>
              <w:bottom w:val="nil"/>
              <w:right w:val="single" w:sz="4" w:space="0" w:color="auto"/>
            </w:tcBorders>
            <w:shd w:val="clear" w:color="auto" w:fill="FFFFFF" w:themeFill="background1"/>
            <w:vAlign w:val="bottom"/>
          </w:tcPr>
          <w:p w14:paraId="17A615DC" w14:textId="77777777" w:rsidR="00E206A7" w:rsidRPr="00D63AD3" w:rsidRDefault="00E206A7" w:rsidP="002C3F96">
            <w:pPr>
              <w:widowControl w:val="0"/>
              <w:jc w:val="right"/>
              <w:rPr>
                <w:lang w:val="en-GB"/>
              </w:rPr>
            </w:pPr>
            <w:r>
              <w:rPr>
                <w:lang w:val="en-GB"/>
              </w:rPr>
              <w:t>0.00</w:t>
            </w:r>
          </w:p>
        </w:tc>
      </w:tr>
      <w:tr w:rsidR="00E206A7" w:rsidRPr="00D63AD3" w14:paraId="4760BF87" w14:textId="77777777" w:rsidTr="002C3F96">
        <w:trPr>
          <w:trHeight w:val="233"/>
        </w:trPr>
        <w:tc>
          <w:tcPr>
            <w:tcW w:w="4297" w:type="pct"/>
            <w:gridSpan w:val="2"/>
            <w:tcBorders>
              <w:top w:val="nil"/>
              <w:left w:val="single" w:sz="4" w:space="0" w:color="auto"/>
              <w:bottom w:val="nil"/>
              <w:right w:val="single" w:sz="4" w:space="0" w:color="auto"/>
            </w:tcBorders>
          </w:tcPr>
          <w:p w14:paraId="1EF95454" w14:textId="77777777" w:rsidR="00E206A7" w:rsidRPr="00E80482" w:rsidRDefault="00E206A7" w:rsidP="002C3F96">
            <w:pPr>
              <w:widowControl w:val="0"/>
              <w:jc w:val="left"/>
            </w:pPr>
            <w:r w:rsidRPr="00E80482">
              <w:rPr>
                <w:lang w:val="en-GB"/>
              </w:rPr>
              <w:t xml:space="preserve">(e) Annex C, Group I (HCFCs) </w:t>
            </w:r>
          </w:p>
        </w:tc>
        <w:tc>
          <w:tcPr>
            <w:tcW w:w="703" w:type="pct"/>
            <w:tcBorders>
              <w:top w:val="nil"/>
              <w:left w:val="single" w:sz="4" w:space="0" w:color="auto"/>
              <w:bottom w:val="nil"/>
              <w:right w:val="single" w:sz="4" w:space="0" w:color="auto"/>
            </w:tcBorders>
            <w:shd w:val="clear" w:color="auto" w:fill="FFFFFF" w:themeFill="background1"/>
            <w:vAlign w:val="bottom"/>
          </w:tcPr>
          <w:p w14:paraId="5E24DDE0" w14:textId="77777777" w:rsidR="00E206A7" w:rsidRPr="00D63AD3" w:rsidRDefault="00E206A7" w:rsidP="002C3F96">
            <w:pPr>
              <w:widowControl w:val="0"/>
              <w:jc w:val="right"/>
              <w:rPr>
                <w:lang w:val="en-GB"/>
              </w:rPr>
            </w:pPr>
            <w:r w:rsidRPr="00E80482">
              <w:rPr>
                <w:lang w:val="en-GB"/>
              </w:rPr>
              <w:t>3.97</w:t>
            </w:r>
          </w:p>
        </w:tc>
      </w:tr>
      <w:tr w:rsidR="00E206A7" w:rsidRPr="00D63AD3" w14:paraId="5734074A" w14:textId="77777777" w:rsidTr="002C3F96">
        <w:trPr>
          <w:trHeight w:val="233"/>
        </w:trPr>
        <w:tc>
          <w:tcPr>
            <w:tcW w:w="4297" w:type="pct"/>
            <w:gridSpan w:val="2"/>
            <w:tcBorders>
              <w:top w:val="nil"/>
              <w:bottom w:val="single" w:sz="4" w:space="0" w:color="auto"/>
            </w:tcBorders>
          </w:tcPr>
          <w:p w14:paraId="65A0801F" w14:textId="77777777" w:rsidR="00E206A7" w:rsidRPr="00E80482" w:rsidRDefault="00E206A7" w:rsidP="002C3F96">
            <w:pPr>
              <w:widowControl w:val="0"/>
              <w:jc w:val="left"/>
            </w:pPr>
            <w:r w:rsidRPr="00E80482">
              <w:rPr>
                <w:lang w:val="en-GB"/>
              </w:rPr>
              <w:t xml:space="preserve">(f) Annex E (Methyl bromide) </w:t>
            </w:r>
          </w:p>
        </w:tc>
        <w:tc>
          <w:tcPr>
            <w:tcW w:w="703" w:type="pct"/>
            <w:tcBorders>
              <w:top w:val="nil"/>
              <w:left w:val="single" w:sz="4" w:space="0" w:color="auto"/>
              <w:bottom w:val="nil"/>
              <w:right w:val="single" w:sz="4" w:space="0" w:color="auto"/>
            </w:tcBorders>
            <w:shd w:val="clear" w:color="auto" w:fill="FFFFFF" w:themeFill="background1"/>
            <w:vAlign w:val="bottom"/>
          </w:tcPr>
          <w:p w14:paraId="59601C8C" w14:textId="77777777" w:rsidR="00E206A7" w:rsidRPr="00D63AD3" w:rsidRDefault="00E206A7" w:rsidP="002C3F96">
            <w:pPr>
              <w:widowControl w:val="0"/>
              <w:jc w:val="right"/>
              <w:rPr>
                <w:lang w:val="en-GB"/>
              </w:rPr>
            </w:pPr>
            <w:r>
              <w:rPr>
                <w:lang w:val="en-GB"/>
              </w:rPr>
              <w:t>0.00</w:t>
            </w:r>
          </w:p>
        </w:tc>
      </w:tr>
      <w:tr w:rsidR="00E206A7" w:rsidRPr="005A691F" w14:paraId="4481A8F1" w14:textId="77777777" w:rsidTr="002C3F96">
        <w:trPr>
          <w:trHeight w:val="233"/>
        </w:trPr>
        <w:tc>
          <w:tcPr>
            <w:tcW w:w="4297" w:type="pct"/>
            <w:gridSpan w:val="2"/>
            <w:tcBorders>
              <w:top w:val="nil"/>
              <w:left w:val="single" w:sz="4" w:space="0" w:color="auto"/>
              <w:bottom w:val="single" w:sz="4" w:space="0" w:color="auto"/>
              <w:right w:val="single" w:sz="4" w:space="0" w:color="auto"/>
            </w:tcBorders>
          </w:tcPr>
          <w:p w14:paraId="02089953" w14:textId="77777777" w:rsidR="00E206A7" w:rsidRPr="00E80482" w:rsidRDefault="00E206A7" w:rsidP="002C3F96">
            <w:pPr>
              <w:widowControl w:val="0"/>
              <w:tabs>
                <w:tab w:val="right" w:pos="7820"/>
              </w:tabs>
              <w:ind w:left="6835" w:right="-108"/>
              <w:jc w:val="left"/>
              <w:rPr>
                <w:lang w:val="en-GB"/>
              </w:rPr>
            </w:pPr>
            <w:r w:rsidRPr="00E80482">
              <w:rPr>
                <w:lang w:val="en-GB"/>
              </w:rPr>
              <w:tab/>
              <w:t>Total:</w:t>
            </w:r>
          </w:p>
        </w:tc>
        <w:tc>
          <w:tcPr>
            <w:tcW w:w="703" w:type="pct"/>
            <w:tcBorders>
              <w:top w:val="nil"/>
              <w:left w:val="single" w:sz="4" w:space="0" w:color="auto"/>
              <w:bottom w:val="single" w:sz="4" w:space="0" w:color="auto"/>
              <w:right w:val="single" w:sz="4" w:space="0" w:color="auto"/>
            </w:tcBorders>
            <w:shd w:val="clear" w:color="auto" w:fill="FFFFFF" w:themeFill="background1"/>
            <w:vAlign w:val="bottom"/>
          </w:tcPr>
          <w:p w14:paraId="1EEEA6CC" w14:textId="77777777" w:rsidR="00E206A7" w:rsidRPr="005A691F" w:rsidRDefault="00E206A7" w:rsidP="002C3F96">
            <w:pPr>
              <w:widowControl w:val="0"/>
              <w:jc w:val="right"/>
              <w:rPr>
                <w:highlight w:val="yellow"/>
                <w:lang w:val="en-GB"/>
              </w:rPr>
            </w:pPr>
            <w:r w:rsidRPr="00E80482">
              <w:rPr>
                <w:lang w:val="en-GB"/>
              </w:rPr>
              <w:t>3.97</w:t>
            </w:r>
          </w:p>
        </w:tc>
      </w:tr>
      <w:tr w:rsidR="00E206A7" w:rsidRPr="005A691F" w14:paraId="7F0A93C0" w14:textId="77777777" w:rsidTr="002C3F96">
        <w:trPr>
          <w:trHeight w:val="233"/>
        </w:trPr>
        <w:tc>
          <w:tcPr>
            <w:tcW w:w="4297" w:type="pct"/>
            <w:gridSpan w:val="2"/>
            <w:tcBorders>
              <w:top w:val="nil"/>
              <w:left w:val="single" w:sz="4" w:space="0" w:color="auto"/>
              <w:bottom w:val="single" w:sz="4" w:space="0" w:color="auto"/>
              <w:right w:val="single" w:sz="4" w:space="0" w:color="auto"/>
            </w:tcBorders>
          </w:tcPr>
          <w:p w14:paraId="3D3B054F" w14:textId="77777777" w:rsidR="00E206A7" w:rsidRPr="00E80482" w:rsidRDefault="00E206A7" w:rsidP="002C3F96">
            <w:pPr>
              <w:widowControl w:val="0"/>
              <w:jc w:val="left"/>
              <w:rPr>
                <w:lang w:val="en-GB"/>
              </w:rPr>
            </w:pPr>
            <w:r w:rsidRPr="00E80482">
              <w:rPr>
                <w:lang w:val="en-GB"/>
              </w:rPr>
              <w:t>Year of reported country programme implementation data:</w:t>
            </w:r>
          </w:p>
        </w:tc>
        <w:tc>
          <w:tcPr>
            <w:tcW w:w="703" w:type="pct"/>
            <w:tcBorders>
              <w:top w:val="nil"/>
              <w:left w:val="single" w:sz="4" w:space="0" w:color="auto"/>
              <w:bottom w:val="single" w:sz="4" w:space="0" w:color="auto"/>
              <w:right w:val="single" w:sz="4" w:space="0" w:color="auto"/>
            </w:tcBorders>
            <w:shd w:val="clear" w:color="auto" w:fill="FFFFFF" w:themeFill="background1"/>
          </w:tcPr>
          <w:p w14:paraId="1C4786C9" w14:textId="77777777" w:rsidR="00E206A7" w:rsidRPr="0015305E" w:rsidRDefault="00E206A7" w:rsidP="002C3F96">
            <w:pPr>
              <w:widowControl w:val="0"/>
              <w:jc w:val="right"/>
              <w:rPr>
                <w:highlight w:val="yellow"/>
                <w:lang w:val="en-GB"/>
              </w:rPr>
            </w:pPr>
            <w:r w:rsidRPr="0015305E">
              <w:rPr>
                <w:lang w:val="en-GB"/>
              </w:rPr>
              <w:t>2021</w:t>
            </w:r>
          </w:p>
        </w:tc>
      </w:tr>
      <w:tr w:rsidR="00E206A7" w:rsidRPr="005A691F" w14:paraId="32115A10" w14:textId="77777777" w:rsidTr="002C3F96">
        <w:trPr>
          <w:trHeight w:val="233"/>
        </w:trPr>
        <w:tc>
          <w:tcPr>
            <w:tcW w:w="4297" w:type="pct"/>
            <w:gridSpan w:val="2"/>
            <w:tcBorders>
              <w:top w:val="single" w:sz="4" w:space="0" w:color="auto"/>
            </w:tcBorders>
          </w:tcPr>
          <w:p w14:paraId="53D31892" w14:textId="77777777" w:rsidR="00E206A7" w:rsidRPr="00E80482" w:rsidRDefault="00E206A7" w:rsidP="002C3F96">
            <w:pPr>
              <w:widowControl w:val="0"/>
              <w:jc w:val="left"/>
              <w:rPr>
                <w:lang w:val="en-GB"/>
              </w:rPr>
            </w:pPr>
            <w:r w:rsidRPr="00E80482">
              <w:rPr>
                <w:lang w:val="en-GB"/>
              </w:rPr>
              <w:t xml:space="preserve">Amount approved for projects (as </w:t>
            </w:r>
            <w:proofErr w:type="gramStart"/>
            <w:r w:rsidRPr="00E80482">
              <w:rPr>
                <w:lang w:val="en-GB"/>
              </w:rPr>
              <w:t>at</w:t>
            </w:r>
            <w:proofErr w:type="gramEnd"/>
            <w:r w:rsidRPr="00E80482">
              <w:rPr>
                <w:lang w:val="en-GB"/>
              </w:rPr>
              <w:t xml:space="preserve"> June 2022) (US $):</w:t>
            </w:r>
          </w:p>
        </w:tc>
        <w:tc>
          <w:tcPr>
            <w:tcW w:w="703" w:type="pct"/>
            <w:tcBorders>
              <w:top w:val="single" w:sz="4" w:space="0" w:color="auto"/>
            </w:tcBorders>
            <w:shd w:val="clear" w:color="auto" w:fill="auto"/>
            <w:vAlign w:val="bottom"/>
          </w:tcPr>
          <w:p w14:paraId="64628190" w14:textId="77777777" w:rsidR="00E206A7" w:rsidRPr="005A691F" w:rsidRDefault="00E206A7" w:rsidP="002C3F96">
            <w:pPr>
              <w:widowControl w:val="0"/>
              <w:jc w:val="right"/>
              <w:rPr>
                <w:highlight w:val="yellow"/>
                <w:lang w:val="en-GB"/>
              </w:rPr>
            </w:pPr>
            <w:r w:rsidRPr="00693E78">
              <w:rPr>
                <w:lang w:val="en-GB"/>
              </w:rPr>
              <w:t>4,103,911</w:t>
            </w:r>
          </w:p>
        </w:tc>
      </w:tr>
      <w:tr w:rsidR="00E206A7" w:rsidRPr="005A691F" w14:paraId="28B183B7" w14:textId="77777777" w:rsidTr="002C3F96">
        <w:trPr>
          <w:trHeight w:val="233"/>
        </w:trPr>
        <w:tc>
          <w:tcPr>
            <w:tcW w:w="4297" w:type="pct"/>
            <w:gridSpan w:val="2"/>
          </w:tcPr>
          <w:p w14:paraId="5EB8EF1A" w14:textId="77777777" w:rsidR="00E206A7" w:rsidRPr="00E80482" w:rsidRDefault="00E206A7" w:rsidP="002C3F96">
            <w:pPr>
              <w:widowControl w:val="0"/>
              <w:jc w:val="left"/>
              <w:rPr>
                <w:lang w:val="en-GB"/>
              </w:rPr>
            </w:pPr>
            <w:r w:rsidRPr="00E80482">
              <w:rPr>
                <w:lang w:val="en-GB"/>
              </w:rPr>
              <w:t xml:space="preserve">Amount disbursed (as </w:t>
            </w:r>
            <w:proofErr w:type="gramStart"/>
            <w:r w:rsidRPr="00E80482">
              <w:rPr>
                <w:lang w:val="en-GB"/>
              </w:rPr>
              <w:t>at</w:t>
            </w:r>
            <w:proofErr w:type="gramEnd"/>
            <w:r w:rsidRPr="00E80482">
              <w:rPr>
                <w:lang w:val="en-GB"/>
              </w:rPr>
              <w:t xml:space="preserve"> December 2021) (US $):</w:t>
            </w:r>
          </w:p>
        </w:tc>
        <w:tc>
          <w:tcPr>
            <w:tcW w:w="703" w:type="pct"/>
            <w:shd w:val="clear" w:color="auto" w:fill="auto"/>
          </w:tcPr>
          <w:p w14:paraId="77B9A9BC" w14:textId="77777777" w:rsidR="00E206A7" w:rsidRPr="005A691F" w:rsidRDefault="00E206A7" w:rsidP="002C3F96">
            <w:pPr>
              <w:widowControl w:val="0"/>
              <w:jc w:val="right"/>
              <w:rPr>
                <w:highlight w:val="yellow"/>
                <w:lang w:val="en-GB"/>
              </w:rPr>
            </w:pPr>
            <w:r w:rsidRPr="00FB6CB1">
              <w:rPr>
                <w:lang w:val="en-GB"/>
              </w:rPr>
              <w:t>3</w:t>
            </w:r>
            <w:r>
              <w:rPr>
                <w:lang w:val="en-GB"/>
              </w:rPr>
              <w:t>,</w:t>
            </w:r>
            <w:r w:rsidRPr="00FB6CB1">
              <w:rPr>
                <w:lang w:val="en-GB"/>
              </w:rPr>
              <w:t>348</w:t>
            </w:r>
            <w:r>
              <w:rPr>
                <w:lang w:val="en-GB"/>
              </w:rPr>
              <w:t>,</w:t>
            </w:r>
            <w:r w:rsidRPr="00FB6CB1">
              <w:rPr>
                <w:lang w:val="en-GB"/>
              </w:rPr>
              <w:t>347</w:t>
            </w:r>
          </w:p>
        </w:tc>
      </w:tr>
      <w:tr w:rsidR="00E206A7" w:rsidRPr="005A691F" w14:paraId="573DD7AE" w14:textId="77777777" w:rsidTr="002C3F96">
        <w:trPr>
          <w:trHeight w:val="233"/>
        </w:trPr>
        <w:tc>
          <w:tcPr>
            <w:tcW w:w="4297" w:type="pct"/>
            <w:gridSpan w:val="2"/>
          </w:tcPr>
          <w:p w14:paraId="3D16C50B" w14:textId="77777777" w:rsidR="00E206A7" w:rsidRPr="00E80482" w:rsidRDefault="00E206A7" w:rsidP="002C3F96">
            <w:pPr>
              <w:widowControl w:val="0"/>
              <w:jc w:val="left"/>
              <w:rPr>
                <w:lang w:val="en-GB"/>
              </w:rPr>
            </w:pPr>
            <w:r w:rsidRPr="00E80482">
              <w:rPr>
                <w:lang w:val="en-GB"/>
              </w:rPr>
              <w:t xml:space="preserve">ODS to be phased out (as </w:t>
            </w:r>
            <w:proofErr w:type="gramStart"/>
            <w:r w:rsidRPr="00E80482">
              <w:rPr>
                <w:lang w:val="en-GB"/>
              </w:rPr>
              <w:t>at</w:t>
            </w:r>
            <w:proofErr w:type="gramEnd"/>
            <w:r w:rsidRPr="00E80482">
              <w:rPr>
                <w:lang w:val="en-GB"/>
              </w:rPr>
              <w:t xml:space="preserve"> June 2022) (ODP tonnes):</w:t>
            </w:r>
          </w:p>
        </w:tc>
        <w:tc>
          <w:tcPr>
            <w:tcW w:w="703" w:type="pct"/>
            <w:shd w:val="clear" w:color="auto" w:fill="auto"/>
            <w:vAlign w:val="bottom"/>
          </w:tcPr>
          <w:p w14:paraId="2D920E5D" w14:textId="77777777" w:rsidR="00E206A7" w:rsidRPr="005A691F" w:rsidRDefault="00E206A7" w:rsidP="002C3F96">
            <w:pPr>
              <w:widowControl w:val="0"/>
              <w:jc w:val="right"/>
              <w:rPr>
                <w:highlight w:val="yellow"/>
                <w:lang w:val="en-GB"/>
              </w:rPr>
            </w:pPr>
            <w:r w:rsidRPr="00FB6CB1">
              <w:rPr>
                <w:lang w:val="en-GB"/>
              </w:rPr>
              <w:t>378.</w:t>
            </w:r>
            <w:r>
              <w:rPr>
                <w:lang w:val="en-GB"/>
              </w:rPr>
              <w:t>3</w:t>
            </w:r>
          </w:p>
        </w:tc>
      </w:tr>
      <w:tr w:rsidR="00E206A7" w:rsidRPr="00466B81" w14:paraId="545E644E" w14:textId="77777777" w:rsidTr="002C3F96">
        <w:trPr>
          <w:trHeight w:val="233"/>
        </w:trPr>
        <w:tc>
          <w:tcPr>
            <w:tcW w:w="4297" w:type="pct"/>
            <w:gridSpan w:val="2"/>
          </w:tcPr>
          <w:p w14:paraId="7A881C81" w14:textId="77777777" w:rsidR="00E206A7" w:rsidRPr="00E80482" w:rsidRDefault="00E206A7" w:rsidP="002C3F96">
            <w:pPr>
              <w:widowControl w:val="0"/>
              <w:jc w:val="left"/>
              <w:rPr>
                <w:lang w:val="en-GB"/>
              </w:rPr>
            </w:pPr>
            <w:r w:rsidRPr="00E80482">
              <w:rPr>
                <w:lang w:val="en-GB"/>
              </w:rPr>
              <w:t xml:space="preserve">ODS phased out (as </w:t>
            </w:r>
            <w:proofErr w:type="gramStart"/>
            <w:r w:rsidRPr="00E80482">
              <w:rPr>
                <w:lang w:val="en-GB"/>
              </w:rPr>
              <w:t>at</w:t>
            </w:r>
            <w:proofErr w:type="gramEnd"/>
            <w:r w:rsidRPr="00E80482">
              <w:rPr>
                <w:lang w:val="en-GB"/>
              </w:rPr>
              <w:t xml:space="preserve"> December 2021) (ODP tonnes):</w:t>
            </w:r>
          </w:p>
        </w:tc>
        <w:tc>
          <w:tcPr>
            <w:tcW w:w="703" w:type="pct"/>
            <w:shd w:val="clear" w:color="auto" w:fill="auto"/>
          </w:tcPr>
          <w:p w14:paraId="52BA6916" w14:textId="77777777" w:rsidR="00E206A7" w:rsidRPr="00466B81" w:rsidRDefault="00E206A7" w:rsidP="002C3F96">
            <w:pPr>
              <w:widowControl w:val="0"/>
              <w:jc w:val="right"/>
              <w:rPr>
                <w:lang w:val="en-GB"/>
              </w:rPr>
            </w:pPr>
            <w:r w:rsidRPr="00FB6CB1">
              <w:rPr>
                <w:lang w:val="en-GB"/>
              </w:rPr>
              <w:t>373.</w:t>
            </w:r>
            <w:r>
              <w:rPr>
                <w:lang w:val="en-GB"/>
              </w:rPr>
              <w:t>1</w:t>
            </w:r>
          </w:p>
        </w:tc>
      </w:tr>
    </w:tbl>
    <w:p w14:paraId="443AF314" w14:textId="77777777" w:rsidR="00E206A7" w:rsidRDefault="00E206A7" w:rsidP="00E206A7">
      <w:pPr>
        <w:keepNext/>
        <w:rPr>
          <w:bCs/>
          <w:lang w:val="en-GB"/>
        </w:rPr>
      </w:pPr>
      <w:r w:rsidRPr="00E206A7">
        <w:rPr>
          <w:bCs/>
          <w:sz w:val="18"/>
          <w:szCs w:val="18"/>
          <w:lang w:val="en-GB"/>
        </w:rPr>
        <w:t>* Excluding US $245,000 approved for phase VII (US $142,500) and phase VIII (US $102,500) and incorporated into stage I of the HPMP for El Salvador</w:t>
      </w:r>
      <w:r w:rsidRPr="00E206A7">
        <w:rPr>
          <w:bCs/>
          <w:lang w:val="en-GB"/>
        </w:rPr>
        <w:t>.</w:t>
      </w:r>
    </w:p>
    <w:p w14:paraId="248C31F1" w14:textId="77777777" w:rsidR="00E206A7" w:rsidRPr="00166DE3" w:rsidRDefault="00E206A7" w:rsidP="00E206A7">
      <w:pPr>
        <w:keepNext/>
        <w:rPr>
          <w:bCs/>
          <w:lang w:val="en-GB"/>
        </w:rPr>
      </w:pPr>
    </w:p>
    <w:p w14:paraId="31649EB4" w14:textId="77777777" w:rsidR="00E206A7" w:rsidRDefault="00E206A7" w:rsidP="00E206A7">
      <w:pPr>
        <w:pStyle w:val="Heading1"/>
        <w:rPr>
          <w:lang w:val="en-GB"/>
        </w:rPr>
      </w:pPr>
      <w:r w:rsidRPr="00693E78">
        <w:rPr>
          <w:lang w:val="en-GB"/>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206A7" w:rsidRPr="0010040C" w14:paraId="171B757A" w14:textId="77777777" w:rsidTr="002C3F96">
        <w:tc>
          <w:tcPr>
            <w:tcW w:w="4091" w:type="pct"/>
            <w:gridSpan w:val="2"/>
            <w:tcBorders>
              <w:bottom w:val="single" w:sz="4" w:space="0" w:color="auto"/>
            </w:tcBorders>
          </w:tcPr>
          <w:p w14:paraId="7C29230C" w14:textId="77777777" w:rsidR="00E206A7" w:rsidRPr="0010040C" w:rsidRDefault="00E206A7" w:rsidP="002C3F96">
            <w:pPr>
              <w:widowControl w:val="0"/>
              <w:tabs>
                <w:tab w:val="left" w:pos="4968"/>
              </w:tabs>
              <w:jc w:val="left"/>
              <w:rPr>
                <w:b/>
                <w:sz w:val="20"/>
              </w:rPr>
            </w:pPr>
            <w:r w:rsidRPr="0010040C">
              <w:rPr>
                <w:b/>
                <w:sz w:val="20"/>
              </w:rPr>
              <w:t>Summary of activities</w:t>
            </w:r>
          </w:p>
          <w:p w14:paraId="51328463" w14:textId="77777777" w:rsidR="00E206A7" w:rsidRPr="0010040C" w:rsidRDefault="00E206A7" w:rsidP="002C3F96">
            <w:pPr>
              <w:widowControl w:val="0"/>
              <w:jc w:val="left"/>
              <w:rPr>
                <w:b/>
                <w:sz w:val="20"/>
              </w:rPr>
            </w:pPr>
          </w:p>
        </w:tc>
        <w:tc>
          <w:tcPr>
            <w:tcW w:w="909" w:type="pct"/>
            <w:tcBorders>
              <w:bottom w:val="single" w:sz="4" w:space="0" w:color="auto"/>
            </w:tcBorders>
          </w:tcPr>
          <w:p w14:paraId="1A0D9BB7" w14:textId="77777777" w:rsidR="00E206A7" w:rsidRPr="0010040C" w:rsidRDefault="00E206A7" w:rsidP="002C3F96">
            <w:pPr>
              <w:widowControl w:val="0"/>
              <w:jc w:val="center"/>
              <w:rPr>
                <w:b/>
                <w:sz w:val="20"/>
              </w:rPr>
            </w:pPr>
            <w:r w:rsidRPr="0010040C">
              <w:rPr>
                <w:b/>
                <w:sz w:val="20"/>
              </w:rPr>
              <w:t>Funds approved (US $)</w:t>
            </w:r>
          </w:p>
        </w:tc>
      </w:tr>
      <w:tr w:rsidR="00E206A7" w:rsidRPr="0010040C" w14:paraId="1927A8D3" w14:textId="77777777" w:rsidTr="002C3F96">
        <w:tc>
          <w:tcPr>
            <w:tcW w:w="292" w:type="pct"/>
            <w:tcBorders>
              <w:top w:val="single" w:sz="4" w:space="0" w:color="auto"/>
              <w:left w:val="single" w:sz="4" w:space="0" w:color="auto"/>
              <w:bottom w:val="single" w:sz="4" w:space="0" w:color="auto"/>
              <w:right w:val="nil"/>
            </w:tcBorders>
          </w:tcPr>
          <w:p w14:paraId="1376936D" w14:textId="77777777" w:rsidR="00E206A7" w:rsidRPr="0010040C" w:rsidRDefault="00E206A7" w:rsidP="002C3F96">
            <w:pPr>
              <w:widowControl w:val="0"/>
              <w:ind w:left="360" w:hanging="360"/>
              <w:jc w:val="left"/>
              <w:rPr>
                <w:sz w:val="20"/>
              </w:rPr>
            </w:pPr>
            <w:r w:rsidRPr="0010040C">
              <w:rPr>
                <w:sz w:val="20"/>
              </w:rPr>
              <w:t>(a)</w:t>
            </w:r>
          </w:p>
        </w:tc>
        <w:tc>
          <w:tcPr>
            <w:tcW w:w="3799" w:type="pct"/>
            <w:tcBorders>
              <w:top w:val="single" w:sz="4" w:space="0" w:color="auto"/>
              <w:left w:val="nil"/>
              <w:bottom w:val="single" w:sz="4" w:space="0" w:color="auto"/>
              <w:right w:val="single" w:sz="4" w:space="0" w:color="auto"/>
            </w:tcBorders>
          </w:tcPr>
          <w:p w14:paraId="470288BA" w14:textId="77777777" w:rsidR="00E206A7" w:rsidRPr="0010040C" w:rsidRDefault="00E206A7" w:rsidP="002C3F96">
            <w:pPr>
              <w:widowControl w:val="0"/>
              <w:ind w:left="-109"/>
              <w:rPr>
                <w:sz w:val="20"/>
              </w:rPr>
            </w:pPr>
            <w:r w:rsidRPr="0010040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7441007" w14:textId="77777777" w:rsidR="00E206A7" w:rsidRPr="0010040C" w:rsidRDefault="00E206A7" w:rsidP="002C3F96">
            <w:pPr>
              <w:widowControl w:val="0"/>
              <w:jc w:val="right"/>
              <w:rPr>
                <w:sz w:val="20"/>
              </w:rPr>
            </w:pPr>
            <w:r w:rsidRPr="006523C6">
              <w:rPr>
                <w:sz w:val="20"/>
              </w:rPr>
              <w:t>1,689,506</w:t>
            </w:r>
          </w:p>
        </w:tc>
      </w:tr>
      <w:tr w:rsidR="00E206A7" w:rsidRPr="0010040C" w14:paraId="21A95CFF" w14:textId="77777777" w:rsidTr="002C3F96">
        <w:tc>
          <w:tcPr>
            <w:tcW w:w="292" w:type="pct"/>
            <w:tcBorders>
              <w:top w:val="single" w:sz="4" w:space="0" w:color="auto"/>
              <w:left w:val="single" w:sz="4" w:space="0" w:color="auto"/>
              <w:bottom w:val="single" w:sz="4" w:space="0" w:color="auto"/>
              <w:right w:val="nil"/>
            </w:tcBorders>
          </w:tcPr>
          <w:p w14:paraId="218456AF" w14:textId="77777777" w:rsidR="00E206A7" w:rsidRPr="0010040C" w:rsidRDefault="00E206A7" w:rsidP="002C3F96">
            <w:pPr>
              <w:widowControl w:val="0"/>
              <w:rPr>
                <w:sz w:val="20"/>
              </w:rPr>
            </w:pPr>
            <w:r w:rsidRPr="0010040C">
              <w:rPr>
                <w:sz w:val="20"/>
              </w:rPr>
              <w:t>(b)</w:t>
            </w:r>
          </w:p>
        </w:tc>
        <w:tc>
          <w:tcPr>
            <w:tcW w:w="3799" w:type="pct"/>
            <w:tcBorders>
              <w:top w:val="single" w:sz="4" w:space="0" w:color="auto"/>
              <w:left w:val="nil"/>
              <w:bottom w:val="single" w:sz="4" w:space="0" w:color="auto"/>
              <w:right w:val="single" w:sz="4" w:space="0" w:color="auto"/>
            </w:tcBorders>
          </w:tcPr>
          <w:p w14:paraId="6CFE3B9B" w14:textId="77777777" w:rsidR="00E206A7" w:rsidRPr="0010040C" w:rsidRDefault="00E206A7" w:rsidP="002C3F96">
            <w:pPr>
              <w:widowControl w:val="0"/>
              <w:ind w:left="-109"/>
              <w:rPr>
                <w:sz w:val="20"/>
              </w:rPr>
            </w:pPr>
            <w:r w:rsidRPr="0010040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041A6D0" w14:textId="77777777" w:rsidR="00E206A7" w:rsidRPr="0010040C" w:rsidRDefault="00E206A7" w:rsidP="002C3F96">
            <w:pPr>
              <w:widowControl w:val="0"/>
              <w:jc w:val="right"/>
              <w:rPr>
                <w:sz w:val="20"/>
              </w:rPr>
            </w:pPr>
            <w:r w:rsidRPr="006523C6">
              <w:rPr>
                <w:sz w:val="20"/>
              </w:rPr>
              <w:t>289,480</w:t>
            </w:r>
          </w:p>
        </w:tc>
      </w:tr>
      <w:tr w:rsidR="00E206A7" w:rsidRPr="0010040C" w14:paraId="583D95F6" w14:textId="77777777" w:rsidTr="002C3F96">
        <w:tc>
          <w:tcPr>
            <w:tcW w:w="292" w:type="pct"/>
            <w:tcBorders>
              <w:top w:val="single" w:sz="4" w:space="0" w:color="auto"/>
              <w:left w:val="single" w:sz="4" w:space="0" w:color="auto"/>
              <w:bottom w:val="single" w:sz="4" w:space="0" w:color="auto"/>
              <w:right w:val="nil"/>
            </w:tcBorders>
          </w:tcPr>
          <w:p w14:paraId="7961579C" w14:textId="77777777" w:rsidR="00E206A7" w:rsidRPr="0010040C" w:rsidRDefault="00E206A7" w:rsidP="002C3F96">
            <w:pPr>
              <w:widowControl w:val="0"/>
              <w:rPr>
                <w:sz w:val="20"/>
              </w:rPr>
            </w:pPr>
            <w:r w:rsidRPr="0010040C">
              <w:rPr>
                <w:sz w:val="20"/>
              </w:rPr>
              <w:t>(c)</w:t>
            </w:r>
          </w:p>
        </w:tc>
        <w:tc>
          <w:tcPr>
            <w:tcW w:w="3799" w:type="pct"/>
            <w:tcBorders>
              <w:top w:val="single" w:sz="4" w:space="0" w:color="auto"/>
              <w:left w:val="nil"/>
              <w:bottom w:val="single" w:sz="4" w:space="0" w:color="auto"/>
              <w:right w:val="single" w:sz="4" w:space="0" w:color="auto"/>
            </w:tcBorders>
          </w:tcPr>
          <w:p w14:paraId="266AE59F" w14:textId="77777777" w:rsidR="00E206A7" w:rsidRPr="0010040C" w:rsidRDefault="00E206A7" w:rsidP="002C3F96">
            <w:pPr>
              <w:widowControl w:val="0"/>
              <w:ind w:left="-109"/>
              <w:rPr>
                <w:sz w:val="20"/>
              </w:rPr>
            </w:pPr>
            <w:r w:rsidRPr="0010040C">
              <w:rPr>
                <w:sz w:val="20"/>
              </w:rPr>
              <w:t xml:space="preserve">Project preparation, technical assistance, </w:t>
            </w:r>
            <w:proofErr w:type="gramStart"/>
            <w:r w:rsidRPr="0010040C">
              <w:rPr>
                <w:sz w:val="20"/>
              </w:rPr>
              <w:t>training</w:t>
            </w:r>
            <w:proofErr w:type="gramEnd"/>
            <w:r w:rsidRPr="0010040C">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F7D89B" w14:textId="77777777" w:rsidR="00E206A7" w:rsidRPr="0010040C" w:rsidRDefault="00E206A7" w:rsidP="002C3F96">
            <w:pPr>
              <w:jc w:val="right"/>
              <w:rPr>
                <w:sz w:val="20"/>
                <w:szCs w:val="20"/>
              </w:rPr>
            </w:pPr>
            <w:r w:rsidRPr="006523C6">
              <w:rPr>
                <w:sz w:val="20"/>
                <w:szCs w:val="20"/>
              </w:rPr>
              <w:t>2,124,925</w:t>
            </w:r>
          </w:p>
        </w:tc>
      </w:tr>
      <w:tr w:rsidR="00E206A7" w:rsidRPr="0010040C" w14:paraId="7CCA86AF"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4DAEEEAF" w14:textId="77777777" w:rsidR="00E206A7" w:rsidRPr="0010040C" w:rsidRDefault="00E206A7" w:rsidP="002C3F96">
            <w:pPr>
              <w:widowControl w:val="0"/>
              <w:tabs>
                <w:tab w:val="right" w:pos="7560"/>
              </w:tabs>
              <w:ind w:left="6480" w:right="-108"/>
              <w:jc w:val="left"/>
              <w:rPr>
                <w:sz w:val="20"/>
              </w:rPr>
            </w:pPr>
            <w:r w:rsidRPr="0010040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B079421" w14:textId="77777777" w:rsidR="00E206A7" w:rsidRPr="0010040C" w:rsidRDefault="00E206A7" w:rsidP="002C3F96">
            <w:pPr>
              <w:widowControl w:val="0"/>
              <w:jc w:val="right"/>
              <w:rPr>
                <w:sz w:val="20"/>
              </w:rPr>
            </w:pPr>
            <w:r w:rsidRPr="006523C6">
              <w:rPr>
                <w:sz w:val="20"/>
              </w:rPr>
              <w:t>4,103,911</w:t>
            </w:r>
          </w:p>
        </w:tc>
      </w:tr>
      <w:tr w:rsidR="00E206A7" w:rsidRPr="00466B81" w14:paraId="1D6B6F3A" w14:textId="77777777" w:rsidTr="002C3F96">
        <w:tc>
          <w:tcPr>
            <w:tcW w:w="292" w:type="pct"/>
            <w:tcBorders>
              <w:top w:val="single" w:sz="4" w:space="0" w:color="auto"/>
              <w:left w:val="single" w:sz="4" w:space="0" w:color="auto"/>
              <w:bottom w:val="single" w:sz="4" w:space="0" w:color="auto"/>
              <w:right w:val="nil"/>
            </w:tcBorders>
          </w:tcPr>
          <w:p w14:paraId="009DD978" w14:textId="77777777" w:rsidR="00E206A7" w:rsidRPr="0010040C" w:rsidRDefault="00E206A7" w:rsidP="002C3F96">
            <w:pPr>
              <w:widowControl w:val="0"/>
              <w:rPr>
                <w:sz w:val="20"/>
              </w:rPr>
            </w:pPr>
            <w:r w:rsidRPr="0010040C">
              <w:rPr>
                <w:sz w:val="20"/>
              </w:rPr>
              <w:t>(d)</w:t>
            </w:r>
          </w:p>
        </w:tc>
        <w:tc>
          <w:tcPr>
            <w:tcW w:w="3799" w:type="pct"/>
            <w:tcBorders>
              <w:top w:val="single" w:sz="4" w:space="0" w:color="auto"/>
              <w:left w:val="nil"/>
              <w:bottom w:val="single" w:sz="4" w:space="0" w:color="auto"/>
              <w:right w:val="single" w:sz="4" w:space="0" w:color="auto"/>
            </w:tcBorders>
          </w:tcPr>
          <w:p w14:paraId="42AC87AB" w14:textId="77777777" w:rsidR="00E206A7" w:rsidRPr="0010040C" w:rsidRDefault="00E206A7" w:rsidP="002C3F96">
            <w:pPr>
              <w:widowControl w:val="0"/>
              <w:ind w:left="-109"/>
              <w:rPr>
                <w:sz w:val="20"/>
              </w:rPr>
            </w:pPr>
            <w:r w:rsidRPr="0010040C">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FDD7200" w14:textId="77777777" w:rsidR="00E206A7" w:rsidRPr="0010040C" w:rsidRDefault="00E206A7" w:rsidP="002C3F96">
            <w:pPr>
              <w:widowControl w:val="0"/>
              <w:jc w:val="right"/>
              <w:rPr>
                <w:color w:val="000000"/>
                <w:sz w:val="20"/>
                <w:szCs w:val="20"/>
              </w:rPr>
            </w:pPr>
            <w:r>
              <w:rPr>
                <w:color w:val="000000"/>
                <w:sz w:val="20"/>
                <w:szCs w:val="20"/>
              </w:rPr>
              <w:t>0</w:t>
            </w:r>
          </w:p>
        </w:tc>
      </w:tr>
    </w:tbl>
    <w:p w14:paraId="3D96B60C" w14:textId="77777777" w:rsidR="00E206A7" w:rsidRDefault="00E206A7" w:rsidP="00E206A7">
      <w:pPr>
        <w:rPr>
          <w:lang w:val="en-GB"/>
        </w:rPr>
      </w:pPr>
    </w:p>
    <w:p w14:paraId="59D2CA1E" w14:textId="77777777" w:rsidR="00E206A7" w:rsidRPr="004728A5" w:rsidRDefault="00E206A7" w:rsidP="00E206A7">
      <w:pPr>
        <w:widowControl w:val="0"/>
        <w:spacing w:after="240"/>
        <w:rPr>
          <w:u w:val="single"/>
          <w:lang w:val="en-GB"/>
        </w:rPr>
      </w:pPr>
      <w:r w:rsidRPr="004728A5">
        <w:rPr>
          <w:u w:val="single"/>
          <w:lang w:val="en-GB"/>
        </w:rPr>
        <w:t>Progress report</w:t>
      </w:r>
    </w:p>
    <w:p w14:paraId="06A0BFFC" w14:textId="77777777" w:rsidR="00E206A7" w:rsidRPr="004728A5" w:rsidRDefault="00E206A7" w:rsidP="00E206A7">
      <w:pPr>
        <w:pStyle w:val="Heading1"/>
      </w:pPr>
      <w:r>
        <w:t xml:space="preserve">Phase </w:t>
      </w:r>
      <w:r w:rsidRPr="004728A5">
        <w:t>VIII</w:t>
      </w:r>
      <w:r>
        <w:t xml:space="preserve"> of the IS project for El Salvador was</w:t>
      </w:r>
      <w:r w:rsidRPr="004728A5">
        <w:t xml:space="preserve"> approved in December 2016 and implemented as part of </w:t>
      </w:r>
      <w:r>
        <w:t xml:space="preserve">stage I of the </w:t>
      </w:r>
      <w:r w:rsidRPr="004728A5">
        <w:t xml:space="preserve">HPMP. </w:t>
      </w:r>
      <w:r>
        <w:t>During</w:t>
      </w:r>
      <w:r w:rsidRPr="004728A5">
        <w:t xml:space="preserve"> the reporting period</w:t>
      </w:r>
      <w:r>
        <w:t>, the NOU coordinated the activities for the implementation of the HPMP, submitted Article 7 and country programme data; organized trainings, including in-</w:t>
      </w:r>
      <w:r w:rsidRPr="004E2CC8">
        <w:t xml:space="preserve">person workshops on the safe use and handling of hydrocarbons as a refrigerant in commercial </w:t>
      </w:r>
      <w:r w:rsidRPr="004E2CC8">
        <w:lastRenderedPageBreak/>
        <w:t>freezers and capacity building for the customs and enforcement officer</w:t>
      </w:r>
      <w:r>
        <w:t>s; and p</w:t>
      </w:r>
      <w:r w:rsidRPr="004728A5">
        <w:t>ublic meetings were organized to inform the wider public on the progress in the project’s implementation. El Salvador organized different campaigns and activities for Ozone Day celebration</w:t>
      </w:r>
      <w:r>
        <w:t xml:space="preserve">s, such as </w:t>
      </w:r>
      <w:r w:rsidRPr="004728A5">
        <w:t>in the year 2021 celebrations were organized together with local universities. Additionally, the NOU participated in the regional and global meetings of the Montreal Protocol, both in person and virtually.</w:t>
      </w:r>
      <w:r>
        <w:t xml:space="preserve"> El Salvador ratified the Kigali Amendment on 13 September 2021. T</w:t>
      </w:r>
      <w:r w:rsidRPr="004728A5">
        <w:t xml:space="preserve">he NOU </w:t>
      </w:r>
      <w:r>
        <w:t>rated</w:t>
      </w:r>
      <w:r w:rsidRPr="004728A5">
        <w:t xml:space="preserve"> all 20 performance indicators</w:t>
      </w:r>
      <w:r>
        <w:t xml:space="preserve"> as fully achieved.</w:t>
      </w:r>
    </w:p>
    <w:p w14:paraId="5FF1ED47" w14:textId="77777777" w:rsidR="00E206A7" w:rsidRPr="004728A5" w:rsidRDefault="00E206A7" w:rsidP="00E206A7">
      <w:pPr>
        <w:widowControl w:val="0"/>
        <w:spacing w:after="240"/>
        <w:rPr>
          <w:u w:val="single"/>
          <w:lang w:val="en-GB"/>
        </w:rPr>
      </w:pPr>
      <w:r w:rsidRPr="004728A5">
        <w:rPr>
          <w:u w:val="single"/>
          <w:lang w:val="en-GB"/>
        </w:rPr>
        <w:t>Plan of action</w:t>
      </w:r>
    </w:p>
    <w:p w14:paraId="5F28A89D" w14:textId="77777777" w:rsidR="00E206A7" w:rsidRPr="00F52D1B" w:rsidRDefault="00E206A7" w:rsidP="00E206A7">
      <w:pPr>
        <w:pStyle w:val="Heading1"/>
      </w:pPr>
      <w:r w:rsidRPr="004728A5">
        <w:t xml:space="preserve">In preparation </w:t>
      </w:r>
      <w:r>
        <w:t xml:space="preserve">for stage II of its </w:t>
      </w:r>
      <w:r w:rsidRPr="004728A5">
        <w:t>HPMP</w:t>
      </w:r>
      <w:r>
        <w:t>, El Salvador</w:t>
      </w:r>
      <w:r w:rsidRPr="004728A5">
        <w:t xml:space="preserve"> adopted </w:t>
      </w:r>
      <w:r>
        <w:t xml:space="preserve">the </w:t>
      </w:r>
      <w:r w:rsidRPr="004728A5">
        <w:t xml:space="preserve">approach to request IS funding outside the HPMP. During the </w:t>
      </w:r>
      <w:r>
        <w:t>upcoming phase</w:t>
      </w:r>
      <w:r w:rsidRPr="004728A5">
        <w:t xml:space="preserve">, El Salvador will continue activities such as revision of ODS legislation to fulfill the Kigali </w:t>
      </w:r>
      <w:r>
        <w:t>A</w:t>
      </w:r>
      <w:r w:rsidRPr="004728A5">
        <w:t>mendment requirements and development of national capacities to allow the efficient implementation of all its provisions. It will focus on the early adoption of the tariff headings established in the Seventh Amendment of the Harmonized System and strengthening of the HFC licenses and permits system, including the definition of the quota. The NOU will continue the training of technicians in the RAC servicing sector, the training of customs officers and foster partnership with public and private sector stakeholders to comply with El Salvador’s phase-out and reporting obligations under the Montreal Protocol. The NOU will continue timely submission of Article</w:t>
      </w:r>
      <w:r>
        <w:t> </w:t>
      </w:r>
      <w:r w:rsidRPr="004728A5">
        <w:t xml:space="preserve">7 and country programme data to the Ozone and Fund </w:t>
      </w:r>
      <w:r>
        <w:t>S</w:t>
      </w:r>
      <w:r w:rsidRPr="004728A5">
        <w:t>ecretariats</w:t>
      </w:r>
      <w:r>
        <w:t>, respectively</w:t>
      </w:r>
      <w:r w:rsidRPr="004728A5">
        <w:t xml:space="preserve">. The NOU will actively engage in regional and international meetings, workshops and events supporting the work of the Montreal Protocol.   </w:t>
      </w:r>
    </w:p>
    <w:p w14:paraId="35D9777C" w14:textId="77777777" w:rsidR="00E206A7" w:rsidRPr="006225F5" w:rsidRDefault="00E206A7" w:rsidP="00E206A7">
      <w:pPr>
        <w:keepNext/>
        <w:spacing w:after="120"/>
        <w:rPr>
          <w:b/>
          <w:bCs/>
          <w:color w:val="000000" w:themeColor="text1"/>
        </w:rPr>
      </w:pPr>
      <w:r w:rsidRPr="006225F5">
        <w:rPr>
          <w:b/>
          <w:color w:val="000000" w:themeColor="text1"/>
        </w:rPr>
        <w:t>Fiji</w:t>
      </w:r>
      <w:r w:rsidRPr="006225F5">
        <w:rPr>
          <w:b/>
          <w:bCs/>
          <w:color w:val="000000" w:themeColor="text1"/>
        </w:rPr>
        <w:t>: Renewal of institutional strengthening</w:t>
      </w:r>
    </w:p>
    <w:tbl>
      <w:tblPr>
        <w:tblStyle w:val="TableGrid58"/>
        <w:tblW w:w="5000" w:type="pct"/>
        <w:jc w:val="center"/>
        <w:tblLook w:val="01E0" w:firstRow="1" w:lastRow="1" w:firstColumn="1" w:lastColumn="1" w:noHBand="0" w:noVBand="0"/>
      </w:tblPr>
      <w:tblGrid>
        <w:gridCol w:w="6373"/>
        <w:gridCol w:w="1700"/>
        <w:gridCol w:w="1277"/>
      </w:tblGrid>
      <w:tr w:rsidR="00E206A7" w:rsidRPr="00E8255A" w14:paraId="311C5F84" w14:textId="77777777" w:rsidTr="002C3F96">
        <w:trPr>
          <w:trHeight w:val="278"/>
          <w:tblHeader/>
          <w:jc w:val="center"/>
        </w:trPr>
        <w:tc>
          <w:tcPr>
            <w:tcW w:w="4317" w:type="pct"/>
            <w:gridSpan w:val="2"/>
            <w:tcBorders>
              <w:bottom w:val="single" w:sz="4" w:space="0" w:color="auto"/>
            </w:tcBorders>
          </w:tcPr>
          <w:p w14:paraId="72C9B1D3" w14:textId="77777777" w:rsidR="00E206A7" w:rsidRPr="006225F5" w:rsidRDefault="00E206A7" w:rsidP="002C3F96">
            <w:pPr>
              <w:keepNext/>
              <w:rPr>
                <w:b/>
                <w:lang w:val="en-GB"/>
              </w:rPr>
            </w:pPr>
            <w:r w:rsidRPr="006225F5">
              <w:rPr>
                <w:b/>
                <w:lang w:val="en-GB"/>
              </w:rPr>
              <w:t>Summary of the project and country profile</w:t>
            </w:r>
          </w:p>
        </w:tc>
        <w:tc>
          <w:tcPr>
            <w:tcW w:w="683" w:type="pct"/>
          </w:tcPr>
          <w:p w14:paraId="3EB7ED6E" w14:textId="77777777" w:rsidR="00E206A7" w:rsidRPr="006225F5" w:rsidRDefault="00E206A7" w:rsidP="002C3F96">
            <w:pPr>
              <w:keepNext/>
              <w:jc w:val="right"/>
              <w:rPr>
                <w:b/>
                <w:lang w:val="en-GB"/>
              </w:rPr>
            </w:pPr>
          </w:p>
        </w:tc>
      </w:tr>
      <w:tr w:rsidR="00E206A7" w:rsidRPr="00E8255A" w14:paraId="5072A43D" w14:textId="77777777" w:rsidTr="002C3F96">
        <w:trPr>
          <w:trHeight w:val="233"/>
          <w:jc w:val="center"/>
        </w:trPr>
        <w:tc>
          <w:tcPr>
            <w:tcW w:w="4317" w:type="pct"/>
            <w:gridSpan w:val="2"/>
            <w:tcBorders>
              <w:bottom w:val="single" w:sz="4" w:space="0" w:color="auto"/>
            </w:tcBorders>
          </w:tcPr>
          <w:p w14:paraId="28891A87" w14:textId="77777777" w:rsidR="00E206A7" w:rsidRPr="006225F5" w:rsidRDefault="00E206A7" w:rsidP="002C3F96">
            <w:pPr>
              <w:rPr>
                <w:lang w:val="en-GB"/>
              </w:rPr>
            </w:pPr>
            <w:r w:rsidRPr="006225F5">
              <w:rPr>
                <w:lang w:val="en-GB"/>
              </w:rPr>
              <w:t>Implementing agency:</w:t>
            </w:r>
          </w:p>
        </w:tc>
        <w:tc>
          <w:tcPr>
            <w:tcW w:w="683" w:type="pct"/>
            <w:tcBorders>
              <w:bottom w:val="single" w:sz="4" w:space="0" w:color="auto"/>
            </w:tcBorders>
          </w:tcPr>
          <w:p w14:paraId="2ECB8323" w14:textId="77777777" w:rsidR="00E206A7" w:rsidRPr="006225F5" w:rsidRDefault="00E206A7" w:rsidP="002C3F96">
            <w:pPr>
              <w:jc w:val="center"/>
              <w:rPr>
                <w:lang w:val="en-GB"/>
              </w:rPr>
            </w:pPr>
            <w:r w:rsidRPr="006225F5">
              <w:rPr>
                <w:lang w:val="en-GB"/>
              </w:rPr>
              <w:t>UNEP</w:t>
            </w:r>
          </w:p>
        </w:tc>
      </w:tr>
      <w:tr w:rsidR="00E206A7" w:rsidRPr="00E8255A" w14:paraId="69984AC1" w14:textId="77777777" w:rsidTr="002C3F96">
        <w:trPr>
          <w:trHeight w:val="233"/>
          <w:jc w:val="center"/>
        </w:trPr>
        <w:tc>
          <w:tcPr>
            <w:tcW w:w="4317" w:type="pct"/>
            <w:gridSpan w:val="2"/>
            <w:tcBorders>
              <w:top w:val="single" w:sz="4" w:space="0" w:color="auto"/>
              <w:left w:val="single" w:sz="4" w:space="0" w:color="auto"/>
              <w:bottom w:val="nil"/>
              <w:right w:val="single" w:sz="4" w:space="0" w:color="auto"/>
            </w:tcBorders>
          </w:tcPr>
          <w:p w14:paraId="59139FC9" w14:textId="77777777" w:rsidR="00E206A7" w:rsidRPr="006225F5" w:rsidRDefault="00E206A7" w:rsidP="002C3F96">
            <w:pPr>
              <w:rPr>
                <w:lang w:val="en-GB"/>
              </w:rPr>
            </w:pPr>
            <w:r w:rsidRPr="006225F5">
              <w:rPr>
                <w:lang w:val="en-GB"/>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60E5C3E0" w14:textId="77777777" w:rsidR="00E206A7" w:rsidRPr="006225F5" w:rsidRDefault="00E206A7" w:rsidP="002C3F96">
            <w:pPr>
              <w:jc w:val="right"/>
              <w:rPr>
                <w:lang w:val="en-GB"/>
              </w:rPr>
            </w:pPr>
          </w:p>
        </w:tc>
      </w:tr>
      <w:tr w:rsidR="00E206A7" w:rsidRPr="00E8255A" w14:paraId="164666A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278BAEA" w14:textId="77777777" w:rsidR="00E206A7" w:rsidRPr="006225F5" w:rsidRDefault="00E206A7" w:rsidP="002C3F96">
            <w:pPr>
              <w:ind w:left="5249" w:right="-198"/>
              <w:jc w:val="left"/>
              <w:rPr>
                <w:lang w:val="en-GB"/>
              </w:rPr>
            </w:pPr>
            <w:r w:rsidRPr="006225F5">
              <w:rPr>
                <w:lang w:val="en-GB"/>
              </w:rPr>
              <w:t>Phase I:</w:t>
            </w:r>
          </w:p>
        </w:tc>
        <w:tc>
          <w:tcPr>
            <w:tcW w:w="909" w:type="pct"/>
            <w:tcBorders>
              <w:top w:val="nil"/>
              <w:left w:val="nil"/>
              <w:bottom w:val="nil"/>
              <w:right w:val="single" w:sz="4" w:space="0" w:color="auto"/>
            </w:tcBorders>
            <w:shd w:val="clear" w:color="auto" w:fill="FFFFFF" w:themeFill="background1"/>
            <w:vAlign w:val="bottom"/>
          </w:tcPr>
          <w:p w14:paraId="3CA74C98" w14:textId="77777777" w:rsidR="00E206A7" w:rsidRPr="006225F5" w:rsidRDefault="00E206A7" w:rsidP="002C3F96">
            <w:pPr>
              <w:jc w:val="right"/>
              <w:rPr>
                <w:lang w:val="en-GB"/>
              </w:rPr>
            </w:pPr>
            <w:r w:rsidRPr="006225F5">
              <w:rPr>
                <w:color w:val="000000" w:themeColor="text1"/>
                <w:lang w:val="en-GB"/>
              </w:rPr>
              <w:t>Mar-94</w:t>
            </w:r>
          </w:p>
        </w:tc>
        <w:tc>
          <w:tcPr>
            <w:tcW w:w="683" w:type="pct"/>
            <w:tcBorders>
              <w:top w:val="nil"/>
              <w:left w:val="single" w:sz="4" w:space="0" w:color="auto"/>
              <w:bottom w:val="nil"/>
              <w:right w:val="single" w:sz="4" w:space="0" w:color="auto"/>
            </w:tcBorders>
            <w:shd w:val="clear" w:color="auto" w:fill="FFFFFF" w:themeFill="background1"/>
            <w:vAlign w:val="bottom"/>
          </w:tcPr>
          <w:p w14:paraId="793235C9" w14:textId="77777777" w:rsidR="00E206A7" w:rsidRPr="006225F5" w:rsidRDefault="00E206A7" w:rsidP="002C3F96">
            <w:pPr>
              <w:jc w:val="right"/>
              <w:rPr>
                <w:lang w:val="en-GB"/>
              </w:rPr>
            </w:pPr>
            <w:r w:rsidRPr="006225F5">
              <w:rPr>
                <w:color w:val="000000" w:themeColor="text1"/>
                <w:lang w:val="en-GB"/>
              </w:rPr>
              <w:t>65,890</w:t>
            </w:r>
          </w:p>
        </w:tc>
      </w:tr>
      <w:tr w:rsidR="00E206A7" w:rsidRPr="00E8255A" w14:paraId="5974762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5DD7155" w14:textId="77777777" w:rsidR="00E206A7" w:rsidRPr="006225F5" w:rsidRDefault="00E206A7" w:rsidP="002C3F96">
            <w:pPr>
              <w:ind w:left="5249" w:right="-198"/>
              <w:jc w:val="left"/>
              <w:rPr>
                <w:lang w:val="en-GB"/>
              </w:rPr>
            </w:pPr>
            <w:r w:rsidRPr="006225F5">
              <w:rPr>
                <w:lang w:val="en-GB"/>
              </w:rPr>
              <w:t>Phase II:</w:t>
            </w:r>
          </w:p>
        </w:tc>
        <w:tc>
          <w:tcPr>
            <w:tcW w:w="909" w:type="pct"/>
            <w:tcBorders>
              <w:top w:val="nil"/>
              <w:left w:val="nil"/>
              <w:bottom w:val="nil"/>
              <w:right w:val="single" w:sz="4" w:space="0" w:color="auto"/>
            </w:tcBorders>
            <w:shd w:val="clear" w:color="auto" w:fill="FFFFFF" w:themeFill="background1"/>
            <w:vAlign w:val="bottom"/>
          </w:tcPr>
          <w:p w14:paraId="3B51A119" w14:textId="77777777" w:rsidR="00E206A7" w:rsidRPr="006225F5" w:rsidRDefault="00E206A7" w:rsidP="002C3F96">
            <w:pPr>
              <w:jc w:val="right"/>
              <w:rPr>
                <w:lang w:val="en-GB"/>
              </w:rPr>
            </w:pPr>
            <w:r w:rsidRPr="006225F5">
              <w:rPr>
                <w:color w:val="000000" w:themeColor="text1"/>
                <w:lang w:val="en-GB"/>
              </w:rPr>
              <w:t>Nov-99</w:t>
            </w:r>
          </w:p>
        </w:tc>
        <w:tc>
          <w:tcPr>
            <w:tcW w:w="683" w:type="pct"/>
            <w:tcBorders>
              <w:top w:val="nil"/>
              <w:left w:val="single" w:sz="4" w:space="0" w:color="auto"/>
              <w:bottom w:val="nil"/>
              <w:right w:val="single" w:sz="4" w:space="0" w:color="auto"/>
            </w:tcBorders>
            <w:shd w:val="clear" w:color="auto" w:fill="FFFFFF" w:themeFill="background1"/>
            <w:vAlign w:val="bottom"/>
          </w:tcPr>
          <w:p w14:paraId="459E000B" w14:textId="77777777" w:rsidR="00E206A7" w:rsidRPr="006225F5" w:rsidRDefault="00E206A7" w:rsidP="002C3F96">
            <w:pPr>
              <w:jc w:val="right"/>
              <w:rPr>
                <w:lang w:val="en-GB"/>
              </w:rPr>
            </w:pPr>
            <w:r w:rsidRPr="006225F5">
              <w:rPr>
                <w:color w:val="000000" w:themeColor="text1"/>
                <w:lang w:val="en-GB"/>
              </w:rPr>
              <w:t>43,930</w:t>
            </w:r>
          </w:p>
        </w:tc>
      </w:tr>
      <w:tr w:rsidR="00E206A7" w:rsidRPr="00E8255A" w14:paraId="26933FCF"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E63718" w14:textId="77777777" w:rsidR="00E206A7" w:rsidRPr="006225F5" w:rsidRDefault="00E206A7" w:rsidP="002C3F96">
            <w:pPr>
              <w:ind w:left="5249" w:right="-198"/>
              <w:jc w:val="left"/>
              <w:rPr>
                <w:lang w:val="en-GB"/>
              </w:rPr>
            </w:pPr>
            <w:r w:rsidRPr="006225F5">
              <w:rPr>
                <w:lang w:val="en-GB"/>
              </w:rPr>
              <w:t>Phase III:</w:t>
            </w:r>
          </w:p>
        </w:tc>
        <w:tc>
          <w:tcPr>
            <w:tcW w:w="909" w:type="pct"/>
            <w:tcBorders>
              <w:top w:val="nil"/>
              <w:left w:val="nil"/>
              <w:bottom w:val="nil"/>
              <w:right w:val="single" w:sz="4" w:space="0" w:color="auto"/>
            </w:tcBorders>
            <w:shd w:val="clear" w:color="auto" w:fill="FFFFFF" w:themeFill="background1"/>
            <w:vAlign w:val="bottom"/>
          </w:tcPr>
          <w:p w14:paraId="11DC8E01" w14:textId="77777777" w:rsidR="00E206A7" w:rsidRPr="006225F5" w:rsidRDefault="00E206A7" w:rsidP="002C3F96">
            <w:pPr>
              <w:jc w:val="right"/>
              <w:rPr>
                <w:lang w:val="en-GB"/>
              </w:rPr>
            </w:pPr>
            <w:r w:rsidRPr="006225F5">
              <w:rPr>
                <w:color w:val="000000" w:themeColor="text1"/>
                <w:lang w:val="en-GB"/>
              </w:rPr>
              <w:t>Jul-02</w:t>
            </w:r>
          </w:p>
        </w:tc>
        <w:tc>
          <w:tcPr>
            <w:tcW w:w="683" w:type="pct"/>
            <w:tcBorders>
              <w:top w:val="nil"/>
              <w:left w:val="single" w:sz="4" w:space="0" w:color="auto"/>
              <w:bottom w:val="nil"/>
              <w:right w:val="single" w:sz="4" w:space="0" w:color="auto"/>
            </w:tcBorders>
            <w:shd w:val="clear" w:color="auto" w:fill="FFFFFF" w:themeFill="background1"/>
            <w:vAlign w:val="bottom"/>
          </w:tcPr>
          <w:p w14:paraId="5540809F" w14:textId="77777777" w:rsidR="00E206A7" w:rsidRPr="006225F5" w:rsidRDefault="00E206A7" w:rsidP="002C3F96">
            <w:pPr>
              <w:jc w:val="right"/>
              <w:rPr>
                <w:lang w:val="en-GB"/>
              </w:rPr>
            </w:pPr>
            <w:r w:rsidRPr="006225F5">
              <w:rPr>
                <w:color w:val="000000" w:themeColor="text1"/>
                <w:lang w:val="en-GB"/>
              </w:rPr>
              <w:t>57,000</w:t>
            </w:r>
          </w:p>
        </w:tc>
      </w:tr>
      <w:tr w:rsidR="00E206A7" w:rsidRPr="00E8255A" w14:paraId="10C1EE2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A03BF30" w14:textId="77777777" w:rsidR="00E206A7" w:rsidRPr="006225F5" w:rsidRDefault="00E206A7" w:rsidP="002C3F96">
            <w:pPr>
              <w:ind w:left="5249" w:right="-198"/>
              <w:jc w:val="left"/>
              <w:rPr>
                <w:lang w:val="en-GB"/>
              </w:rPr>
            </w:pPr>
            <w:r w:rsidRPr="006225F5">
              <w:rPr>
                <w:lang w:val="en-GB"/>
              </w:rPr>
              <w:t>Phase IV:</w:t>
            </w:r>
          </w:p>
        </w:tc>
        <w:tc>
          <w:tcPr>
            <w:tcW w:w="909" w:type="pct"/>
            <w:tcBorders>
              <w:top w:val="nil"/>
              <w:left w:val="nil"/>
              <w:bottom w:val="nil"/>
              <w:right w:val="single" w:sz="4" w:space="0" w:color="auto"/>
            </w:tcBorders>
            <w:shd w:val="clear" w:color="auto" w:fill="FFFFFF" w:themeFill="background1"/>
            <w:vAlign w:val="bottom"/>
          </w:tcPr>
          <w:p w14:paraId="7CCA9037" w14:textId="77777777" w:rsidR="00E206A7" w:rsidRPr="006225F5" w:rsidRDefault="00E206A7" w:rsidP="002C3F96">
            <w:pPr>
              <w:tabs>
                <w:tab w:val="left" w:pos="6840"/>
              </w:tabs>
              <w:ind w:left="-108"/>
              <w:jc w:val="right"/>
              <w:rPr>
                <w:lang w:val="en-GB"/>
              </w:rPr>
            </w:pPr>
            <w:r w:rsidRPr="006225F5">
              <w:rPr>
                <w:color w:val="000000" w:themeColor="text1"/>
                <w:lang w:val="en-GB"/>
              </w:rPr>
              <w:t>Dec-04 &amp; Nov-05</w:t>
            </w:r>
          </w:p>
        </w:tc>
        <w:tc>
          <w:tcPr>
            <w:tcW w:w="683" w:type="pct"/>
            <w:tcBorders>
              <w:top w:val="nil"/>
              <w:left w:val="single" w:sz="4" w:space="0" w:color="auto"/>
              <w:bottom w:val="nil"/>
              <w:right w:val="single" w:sz="4" w:space="0" w:color="auto"/>
            </w:tcBorders>
            <w:shd w:val="clear" w:color="auto" w:fill="FFFFFF" w:themeFill="background1"/>
          </w:tcPr>
          <w:p w14:paraId="020B90E2"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44DE56F3"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ADAA6B6" w14:textId="77777777" w:rsidR="00E206A7" w:rsidRPr="006225F5" w:rsidRDefault="00E206A7" w:rsidP="002C3F96">
            <w:pPr>
              <w:ind w:left="5249" w:right="-198"/>
              <w:jc w:val="left"/>
              <w:rPr>
                <w:lang w:val="en-GB"/>
              </w:rPr>
            </w:pPr>
            <w:r w:rsidRPr="006225F5">
              <w:rPr>
                <w:lang w:val="en-GB"/>
              </w:rPr>
              <w:t>Phase V:</w:t>
            </w:r>
          </w:p>
        </w:tc>
        <w:tc>
          <w:tcPr>
            <w:tcW w:w="909" w:type="pct"/>
            <w:tcBorders>
              <w:top w:val="nil"/>
              <w:left w:val="nil"/>
              <w:bottom w:val="nil"/>
              <w:right w:val="single" w:sz="4" w:space="0" w:color="auto"/>
            </w:tcBorders>
            <w:shd w:val="clear" w:color="auto" w:fill="FFFFFF" w:themeFill="background1"/>
            <w:vAlign w:val="bottom"/>
          </w:tcPr>
          <w:p w14:paraId="313A82B6" w14:textId="77777777" w:rsidR="00E206A7" w:rsidRPr="006225F5" w:rsidRDefault="00E206A7" w:rsidP="002C3F96">
            <w:pPr>
              <w:tabs>
                <w:tab w:val="left" w:pos="6840"/>
              </w:tabs>
              <w:ind w:left="-108"/>
              <w:jc w:val="right"/>
              <w:rPr>
                <w:lang w:val="en-GB"/>
              </w:rPr>
            </w:pPr>
            <w:r w:rsidRPr="006225F5">
              <w:rPr>
                <w:color w:val="000000" w:themeColor="text1"/>
                <w:lang w:val="en-GB"/>
              </w:rPr>
              <w:t>Nov-06</w:t>
            </w:r>
          </w:p>
        </w:tc>
        <w:tc>
          <w:tcPr>
            <w:tcW w:w="683" w:type="pct"/>
            <w:tcBorders>
              <w:top w:val="nil"/>
              <w:left w:val="single" w:sz="4" w:space="0" w:color="auto"/>
              <w:bottom w:val="nil"/>
              <w:right w:val="single" w:sz="4" w:space="0" w:color="auto"/>
            </w:tcBorders>
            <w:shd w:val="clear" w:color="auto" w:fill="FFFFFF" w:themeFill="background1"/>
          </w:tcPr>
          <w:p w14:paraId="2CB55DDB"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7D9BBFF4"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BA918E" w14:textId="77777777" w:rsidR="00E206A7" w:rsidRPr="006225F5" w:rsidRDefault="00E206A7" w:rsidP="002C3F96">
            <w:pPr>
              <w:ind w:left="5249" w:right="-198"/>
              <w:jc w:val="left"/>
              <w:rPr>
                <w:lang w:val="en-GB"/>
              </w:rPr>
            </w:pPr>
            <w:r w:rsidRPr="006225F5">
              <w:rPr>
                <w:lang w:val="en-GB"/>
              </w:rPr>
              <w:t>Phase VI:</w:t>
            </w:r>
          </w:p>
        </w:tc>
        <w:tc>
          <w:tcPr>
            <w:tcW w:w="909" w:type="pct"/>
            <w:tcBorders>
              <w:top w:val="nil"/>
              <w:left w:val="nil"/>
              <w:bottom w:val="nil"/>
              <w:right w:val="single" w:sz="4" w:space="0" w:color="auto"/>
            </w:tcBorders>
            <w:shd w:val="clear" w:color="auto" w:fill="FFFFFF" w:themeFill="background1"/>
            <w:vAlign w:val="bottom"/>
          </w:tcPr>
          <w:p w14:paraId="306EAFEE" w14:textId="77777777" w:rsidR="00E206A7" w:rsidRPr="006225F5" w:rsidRDefault="00E206A7" w:rsidP="002C3F96">
            <w:pPr>
              <w:tabs>
                <w:tab w:val="left" w:pos="6840"/>
              </w:tabs>
              <w:ind w:left="-108"/>
              <w:jc w:val="right"/>
              <w:rPr>
                <w:lang w:val="en-GB"/>
              </w:rPr>
            </w:pPr>
            <w:r w:rsidRPr="006225F5">
              <w:rPr>
                <w:color w:val="000000" w:themeColor="text1"/>
                <w:lang w:val="en-GB"/>
              </w:rPr>
              <w:t>Nov-08</w:t>
            </w:r>
          </w:p>
        </w:tc>
        <w:tc>
          <w:tcPr>
            <w:tcW w:w="683" w:type="pct"/>
            <w:tcBorders>
              <w:top w:val="nil"/>
              <w:left w:val="single" w:sz="4" w:space="0" w:color="auto"/>
              <w:bottom w:val="nil"/>
              <w:right w:val="single" w:sz="4" w:space="0" w:color="auto"/>
            </w:tcBorders>
            <w:shd w:val="clear" w:color="auto" w:fill="FFFFFF" w:themeFill="background1"/>
          </w:tcPr>
          <w:p w14:paraId="216011E8"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4947ABE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1FE934" w14:textId="77777777" w:rsidR="00E206A7" w:rsidRPr="006225F5" w:rsidRDefault="00E206A7" w:rsidP="002C3F96">
            <w:pPr>
              <w:ind w:left="5249" w:right="-198"/>
              <w:jc w:val="left"/>
              <w:rPr>
                <w:lang w:val="en-GB"/>
              </w:rPr>
            </w:pPr>
            <w:r w:rsidRPr="006225F5">
              <w:rPr>
                <w:lang w:val="en-GB"/>
              </w:rPr>
              <w:t>Phase VII:</w:t>
            </w:r>
          </w:p>
        </w:tc>
        <w:tc>
          <w:tcPr>
            <w:tcW w:w="909" w:type="pct"/>
            <w:tcBorders>
              <w:top w:val="nil"/>
              <w:left w:val="nil"/>
              <w:bottom w:val="nil"/>
              <w:right w:val="single" w:sz="4" w:space="0" w:color="auto"/>
            </w:tcBorders>
            <w:shd w:val="clear" w:color="auto" w:fill="FFFFFF" w:themeFill="background1"/>
            <w:vAlign w:val="bottom"/>
          </w:tcPr>
          <w:p w14:paraId="72424994" w14:textId="77777777" w:rsidR="00E206A7" w:rsidRPr="006225F5" w:rsidRDefault="00E206A7" w:rsidP="002C3F96">
            <w:pPr>
              <w:tabs>
                <w:tab w:val="left" w:pos="6840"/>
              </w:tabs>
              <w:ind w:left="-108"/>
              <w:jc w:val="right"/>
              <w:rPr>
                <w:lang w:val="en-GB"/>
              </w:rPr>
            </w:pPr>
            <w:r w:rsidRPr="006225F5">
              <w:rPr>
                <w:color w:val="000000" w:themeColor="text1"/>
                <w:lang w:val="en-GB"/>
              </w:rPr>
              <w:t>Jul-10</w:t>
            </w:r>
          </w:p>
        </w:tc>
        <w:tc>
          <w:tcPr>
            <w:tcW w:w="683" w:type="pct"/>
            <w:tcBorders>
              <w:top w:val="nil"/>
              <w:left w:val="single" w:sz="4" w:space="0" w:color="auto"/>
              <w:bottom w:val="nil"/>
              <w:right w:val="single" w:sz="4" w:space="0" w:color="auto"/>
            </w:tcBorders>
            <w:shd w:val="clear" w:color="auto" w:fill="FFFFFF" w:themeFill="background1"/>
          </w:tcPr>
          <w:p w14:paraId="740D9CDC"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0F7DFB68"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9B23EC" w14:textId="77777777" w:rsidR="00E206A7" w:rsidRPr="006225F5" w:rsidRDefault="00E206A7" w:rsidP="002C3F96">
            <w:pPr>
              <w:ind w:left="5249" w:right="-198"/>
              <w:jc w:val="left"/>
              <w:rPr>
                <w:lang w:val="en-GB"/>
              </w:rPr>
            </w:pPr>
            <w:r w:rsidRPr="006225F5">
              <w:rPr>
                <w:lang w:val="en-GB"/>
              </w:rPr>
              <w:t>Phase VIII:</w:t>
            </w:r>
          </w:p>
        </w:tc>
        <w:tc>
          <w:tcPr>
            <w:tcW w:w="909" w:type="pct"/>
            <w:tcBorders>
              <w:top w:val="nil"/>
              <w:left w:val="nil"/>
              <w:bottom w:val="nil"/>
              <w:right w:val="single" w:sz="4" w:space="0" w:color="auto"/>
            </w:tcBorders>
            <w:shd w:val="clear" w:color="auto" w:fill="FFFFFF" w:themeFill="background1"/>
            <w:vAlign w:val="bottom"/>
          </w:tcPr>
          <w:p w14:paraId="23BDEE80" w14:textId="77777777" w:rsidR="00E206A7" w:rsidRPr="006225F5" w:rsidRDefault="00E206A7" w:rsidP="002C3F96">
            <w:pPr>
              <w:tabs>
                <w:tab w:val="left" w:pos="6840"/>
              </w:tabs>
              <w:ind w:left="-108"/>
              <w:jc w:val="right"/>
              <w:rPr>
                <w:lang w:val="en-GB"/>
              </w:rPr>
            </w:pPr>
            <w:r w:rsidRPr="006225F5">
              <w:rPr>
                <w:color w:val="000000" w:themeColor="text1"/>
                <w:lang w:val="en-GB"/>
              </w:rPr>
              <w:t>Jul-12</w:t>
            </w:r>
          </w:p>
        </w:tc>
        <w:tc>
          <w:tcPr>
            <w:tcW w:w="683" w:type="pct"/>
            <w:tcBorders>
              <w:top w:val="nil"/>
              <w:left w:val="single" w:sz="4" w:space="0" w:color="auto"/>
              <w:bottom w:val="nil"/>
              <w:right w:val="single" w:sz="4" w:space="0" w:color="auto"/>
            </w:tcBorders>
            <w:shd w:val="clear" w:color="auto" w:fill="FFFFFF" w:themeFill="background1"/>
          </w:tcPr>
          <w:p w14:paraId="48736F34"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1686C431"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226C44" w14:textId="77777777" w:rsidR="00E206A7" w:rsidRPr="006225F5" w:rsidRDefault="00E206A7" w:rsidP="002C3F96">
            <w:pPr>
              <w:ind w:left="5249" w:right="-198"/>
              <w:jc w:val="left"/>
              <w:rPr>
                <w:lang w:val="en-GB"/>
              </w:rPr>
            </w:pPr>
            <w:r w:rsidRPr="006225F5">
              <w:rPr>
                <w:lang w:val="en-GB"/>
              </w:rPr>
              <w:t>Phase IX:</w:t>
            </w:r>
          </w:p>
        </w:tc>
        <w:tc>
          <w:tcPr>
            <w:tcW w:w="909" w:type="pct"/>
            <w:tcBorders>
              <w:top w:val="nil"/>
              <w:left w:val="nil"/>
              <w:bottom w:val="nil"/>
              <w:right w:val="single" w:sz="4" w:space="0" w:color="auto"/>
            </w:tcBorders>
            <w:shd w:val="clear" w:color="auto" w:fill="FFFFFF" w:themeFill="background1"/>
            <w:vAlign w:val="bottom"/>
          </w:tcPr>
          <w:p w14:paraId="16A06258" w14:textId="77777777" w:rsidR="00E206A7" w:rsidRPr="006225F5" w:rsidRDefault="00E206A7" w:rsidP="002C3F96">
            <w:pPr>
              <w:tabs>
                <w:tab w:val="left" w:pos="6840"/>
              </w:tabs>
              <w:ind w:left="-108"/>
              <w:jc w:val="right"/>
              <w:rPr>
                <w:lang w:val="en-GB"/>
              </w:rPr>
            </w:pPr>
            <w:r w:rsidRPr="006225F5">
              <w:rPr>
                <w:color w:val="000000" w:themeColor="text1"/>
                <w:lang w:val="en-GB"/>
              </w:rPr>
              <w:t>May-14</w:t>
            </w:r>
          </w:p>
        </w:tc>
        <w:tc>
          <w:tcPr>
            <w:tcW w:w="683" w:type="pct"/>
            <w:tcBorders>
              <w:top w:val="nil"/>
              <w:left w:val="single" w:sz="4" w:space="0" w:color="auto"/>
              <w:bottom w:val="nil"/>
              <w:right w:val="single" w:sz="4" w:space="0" w:color="auto"/>
            </w:tcBorders>
            <w:shd w:val="clear" w:color="auto" w:fill="FFFFFF" w:themeFill="background1"/>
          </w:tcPr>
          <w:p w14:paraId="21E98457"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74E0DAEF"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B214353" w14:textId="77777777" w:rsidR="00E206A7" w:rsidRPr="006225F5" w:rsidRDefault="00E206A7" w:rsidP="002C3F96">
            <w:pPr>
              <w:ind w:left="5249" w:right="-198"/>
              <w:jc w:val="left"/>
              <w:rPr>
                <w:lang w:val="en-GB"/>
              </w:rPr>
            </w:pPr>
            <w:r w:rsidRPr="006225F5">
              <w:rPr>
                <w:lang w:val="en-GB"/>
              </w:rPr>
              <w:t>Phase X:</w:t>
            </w:r>
          </w:p>
        </w:tc>
        <w:tc>
          <w:tcPr>
            <w:tcW w:w="909" w:type="pct"/>
            <w:tcBorders>
              <w:top w:val="nil"/>
              <w:left w:val="nil"/>
              <w:bottom w:val="nil"/>
              <w:right w:val="single" w:sz="4" w:space="0" w:color="auto"/>
            </w:tcBorders>
            <w:shd w:val="clear" w:color="auto" w:fill="FFFFFF" w:themeFill="background1"/>
            <w:vAlign w:val="bottom"/>
          </w:tcPr>
          <w:p w14:paraId="5620917B" w14:textId="77777777" w:rsidR="00E206A7" w:rsidRPr="006225F5" w:rsidRDefault="00E206A7" w:rsidP="002C3F96">
            <w:pPr>
              <w:tabs>
                <w:tab w:val="left" w:pos="6840"/>
              </w:tabs>
              <w:ind w:left="-108"/>
              <w:jc w:val="right"/>
              <w:rPr>
                <w:lang w:val="en-GB"/>
              </w:rPr>
            </w:pPr>
            <w:r w:rsidRPr="006225F5">
              <w:rPr>
                <w:color w:val="000000" w:themeColor="text1"/>
                <w:lang w:val="en-GB"/>
              </w:rPr>
              <w:t>Dec-16</w:t>
            </w:r>
          </w:p>
        </w:tc>
        <w:tc>
          <w:tcPr>
            <w:tcW w:w="683" w:type="pct"/>
            <w:tcBorders>
              <w:top w:val="nil"/>
              <w:left w:val="single" w:sz="4" w:space="0" w:color="auto"/>
              <w:bottom w:val="nil"/>
              <w:right w:val="single" w:sz="4" w:space="0" w:color="auto"/>
            </w:tcBorders>
            <w:shd w:val="clear" w:color="auto" w:fill="FFFFFF" w:themeFill="background1"/>
          </w:tcPr>
          <w:p w14:paraId="3A79FCB7" w14:textId="77777777" w:rsidR="00E206A7" w:rsidRPr="006225F5" w:rsidRDefault="00E206A7" w:rsidP="002C3F96">
            <w:pPr>
              <w:jc w:val="right"/>
              <w:rPr>
                <w:lang w:val="en-GB"/>
              </w:rPr>
            </w:pPr>
            <w:r w:rsidRPr="006225F5">
              <w:rPr>
                <w:color w:val="000000" w:themeColor="text1"/>
                <w:lang w:val="en-GB"/>
              </w:rPr>
              <w:t>85,000</w:t>
            </w:r>
          </w:p>
        </w:tc>
      </w:tr>
      <w:tr w:rsidR="00E206A7" w:rsidRPr="00E8255A" w14:paraId="0C490AD8"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3BF696" w14:textId="77777777" w:rsidR="00E206A7" w:rsidRPr="006225F5" w:rsidRDefault="00E206A7" w:rsidP="002C3F96">
            <w:pPr>
              <w:ind w:left="5249" w:right="-198"/>
              <w:jc w:val="left"/>
              <w:rPr>
                <w:lang w:val="en-GB"/>
              </w:rPr>
            </w:pPr>
            <w:r w:rsidRPr="006225F5">
              <w:rPr>
                <w:lang w:val="en-GB"/>
              </w:rPr>
              <w:t>Phase XI:</w:t>
            </w:r>
          </w:p>
        </w:tc>
        <w:tc>
          <w:tcPr>
            <w:tcW w:w="909" w:type="pct"/>
            <w:tcBorders>
              <w:top w:val="nil"/>
              <w:left w:val="nil"/>
              <w:bottom w:val="nil"/>
              <w:right w:val="single" w:sz="4" w:space="0" w:color="auto"/>
            </w:tcBorders>
            <w:shd w:val="clear" w:color="auto" w:fill="FFFFFF" w:themeFill="background1"/>
            <w:vAlign w:val="bottom"/>
          </w:tcPr>
          <w:p w14:paraId="246FCAC3" w14:textId="77777777" w:rsidR="00E206A7" w:rsidRPr="006225F5" w:rsidRDefault="00E206A7" w:rsidP="002C3F96">
            <w:pPr>
              <w:tabs>
                <w:tab w:val="left" w:pos="6840"/>
              </w:tabs>
              <w:ind w:left="-108"/>
              <w:jc w:val="right"/>
              <w:rPr>
                <w:lang w:val="en-GB"/>
              </w:rPr>
            </w:pPr>
            <w:r w:rsidRPr="006225F5">
              <w:rPr>
                <w:lang w:val="en-GB"/>
              </w:rPr>
              <w:t>Dec-18</w:t>
            </w:r>
          </w:p>
        </w:tc>
        <w:tc>
          <w:tcPr>
            <w:tcW w:w="683" w:type="pct"/>
            <w:tcBorders>
              <w:top w:val="nil"/>
              <w:left w:val="single" w:sz="4" w:space="0" w:color="auto"/>
              <w:bottom w:val="nil"/>
              <w:right w:val="single" w:sz="4" w:space="0" w:color="auto"/>
            </w:tcBorders>
            <w:shd w:val="clear" w:color="auto" w:fill="FFFFFF" w:themeFill="background1"/>
          </w:tcPr>
          <w:p w14:paraId="6FC24E76" w14:textId="77777777" w:rsidR="00E206A7" w:rsidRPr="006225F5" w:rsidRDefault="00E206A7" w:rsidP="002C3F96">
            <w:pPr>
              <w:jc w:val="right"/>
              <w:rPr>
                <w:lang w:val="en-GB"/>
              </w:rPr>
            </w:pPr>
            <w:r w:rsidRPr="006225F5">
              <w:rPr>
                <w:lang w:val="en-GB"/>
              </w:rPr>
              <w:t>85,000</w:t>
            </w:r>
          </w:p>
        </w:tc>
      </w:tr>
      <w:tr w:rsidR="00E206A7" w:rsidRPr="00E8255A" w14:paraId="629C77CE"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31AB40" w14:textId="77777777" w:rsidR="00E206A7" w:rsidRPr="006225F5" w:rsidRDefault="00E206A7" w:rsidP="002C3F96">
            <w:pPr>
              <w:ind w:left="5249" w:right="-198"/>
              <w:jc w:val="left"/>
              <w:rPr>
                <w:lang w:val="en-GB"/>
              </w:rPr>
            </w:pPr>
            <w:r>
              <w:rPr>
                <w:lang w:val="en-GB"/>
              </w:rPr>
              <w:t>Phase XII:</w:t>
            </w:r>
          </w:p>
        </w:tc>
        <w:tc>
          <w:tcPr>
            <w:tcW w:w="909" w:type="pct"/>
            <w:tcBorders>
              <w:top w:val="nil"/>
              <w:left w:val="nil"/>
              <w:bottom w:val="nil"/>
              <w:right w:val="single" w:sz="4" w:space="0" w:color="auto"/>
            </w:tcBorders>
            <w:shd w:val="clear" w:color="auto" w:fill="FFFFFF" w:themeFill="background1"/>
            <w:vAlign w:val="bottom"/>
          </w:tcPr>
          <w:p w14:paraId="3183AB97" w14:textId="77777777" w:rsidR="00E206A7" w:rsidRPr="006225F5" w:rsidRDefault="00E206A7" w:rsidP="002C3F96">
            <w:pPr>
              <w:tabs>
                <w:tab w:val="left" w:pos="6840"/>
              </w:tabs>
              <w:ind w:left="-108"/>
              <w:jc w:val="right"/>
              <w:rPr>
                <w:lang w:val="en-GB"/>
              </w:rPr>
            </w:pPr>
            <w:r>
              <w:rPr>
                <w:lang w:val="en-GB"/>
              </w:rPr>
              <w:t>Dec-20</w:t>
            </w:r>
          </w:p>
        </w:tc>
        <w:tc>
          <w:tcPr>
            <w:tcW w:w="683" w:type="pct"/>
            <w:tcBorders>
              <w:top w:val="nil"/>
              <w:left w:val="single" w:sz="4" w:space="0" w:color="auto"/>
              <w:bottom w:val="nil"/>
              <w:right w:val="single" w:sz="4" w:space="0" w:color="auto"/>
            </w:tcBorders>
            <w:shd w:val="clear" w:color="auto" w:fill="FFFFFF" w:themeFill="background1"/>
          </w:tcPr>
          <w:p w14:paraId="235A8491" w14:textId="77777777" w:rsidR="00E206A7" w:rsidRPr="006225F5" w:rsidRDefault="00E206A7" w:rsidP="002C3F96">
            <w:pPr>
              <w:jc w:val="right"/>
              <w:rPr>
                <w:lang w:val="en-GB"/>
              </w:rPr>
            </w:pPr>
            <w:r>
              <w:rPr>
                <w:lang w:val="en-GB"/>
              </w:rPr>
              <w:t>85,000</w:t>
            </w:r>
          </w:p>
        </w:tc>
      </w:tr>
      <w:tr w:rsidR="00E206A7" w:rsidRPr="00E8255A" w14:paraId="633528F6" w14:textId="77777777" w:rsidTr="002C3F96">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27ACFE77" w14:textId="77777777" w:rsidR="00E206A7" w:rsidRPr="006225F5" w:rsidRDefault="00E206A7" w:rsidP="002C3F96">
            <w:pPr>
              <w:tabs>
                <w:tab w:val="right" w:pos="7560"/>
              </w:tabs>
              <w:ind w:left="6480" w:right="-108"/>
              <w:jc w:val="left"/>
              <w:rPr>
                <w:lang w:val="en-GB"/>
              </w:rPr>
            </w:pPr>
            <w:r w:rsidRPr="006225F5">
              <w:rPr>
                <w:lang w:val="en-GB"/>
              </w:rPr>
              <w:tab/>
              <w:t>Total:</w:t>
            </w:r>
          </w:p>
        </w:tc>
        <w:tc>
          <w:tcPr>
            <w:tcW w:w="683" w:type="pct"/>
            <w:tcBorders>
              <w:top w:val="nil"/>
              <w:left w:val="single" w:sz="4" w:space="0" w:color="auto"/>
              <w:bottom w:val="single" w:sz="4" w:space="0" w:color="auto"/>
              <w:right w:val="single" w:sz="4" w:space="0" w:color="auto"/>
            </w:tcBorders>
            <w:shd w:val="clear" w:color="auto" w:fill="auto"/>
          </w:tcPr>
          <w:p w14:paraId="32AAF2E6" w14:textId="77777777" w:rsidR="00E206A7" w:rsidRPr="006225F5" w:rsidRDefault="00E206A7" w:rsidP="002C3F96">
            <w:pPr>
              <w:jc w:val="right"/>
              <w:rPr>
                <w:lang w:val="en-GB"/>
              </w:rPr>
            </w:pPr>
            <w:r w:rsidRPr="006225F5">
              <w:rPr>
                <w:lang w:val="en-GB"/>
              </w:rPr>
              <w:t>781,820</w:t>
            </w:r>
          </w:p>
        </w:tc>
      </w:tr>
      <w:tr w:rsidR="00E206A7" w:rsidRPr="00E8255A" w14:paraId="61883AB1" w14:textId="77777777" w:rsidTr="002C3F96">
        <w:trPr>
          <w:trHeight w:val="233"/>
          <w:jc w:val="center"/>
        </w:trPr>
        <w:tc>
          <w:tcPr>
            <w:tcW w:w="4317" w:type="pct"/>
            <w:gridSpan w:val="2"/>
            <w:shd w:val="clear" w:color="auto" w:fill="FFFFFF" w:themeFill="background1"/>
          </w:tcPr>
          <w:p w14:paraId="0971432E" w14:textId="77777777" w:rsidR="00E206A7" w:rsidRPr="006225F5" w:rsidRDefault="00E206A7" w:rsidP="002C3F96">
            <w:pPr>
              <w:jc w:val="left"/>
              <w:rPr>
                <w:lang w:val="en-GB"/>
              </w:rPr>
            </w:pPr>
            <w:r w:rsidRPr="006225F5">
              <w:rPr>
                <w:lang w:val="en-GB"/>
              </w:rPr>
              <w:t>Amount requested for renewal (phase XIII) (US $):</w:t>
            </w:r>
          </w:p>
        </w:tc>
        <w:tc>
          <w:tcPr>
            <w:tcW w:w="683" w:type="pct"/>
            <w:shd w:val="clear" w:color="auto" w:fill="auto"/>
          </w:tcPr>
          <w:p w14:paraId="592AFF12" w14:textId="77777777" w:rsidR="00E206A7" w:rsidRPr="006225F5" w:rsidRDefault="00E206A7" w:rsidP="002C3F96">
            <w:pPr>
              <w:jc w:val="right"/>
              <w:rPr>
                <w:lang w:val="en-GB"/>
              </w:rPr>
            </w:pPr>
            <w:r w:rsidRPr="006225F5">
              <w:rPr>
                <w:lang w:val="en-GB"/>
              </w:rPr>
              <w:t>85,000</w:t>
            </w:r>
          </w:p>
        </w:tc>
      </w:tr>
      <w:tr w:rsidR="00E206A7" w:rsidRPr="00E8255A" w14:paraId="2DD03F1D" w14:textId="77777777" w:rsidTr="002C3F96">
        <w:trPr>
          <w:trHeight w:val="233"/>
          <w:jc w:val="center"/>
        </w:trPr>
        <w:tc>
          <w:tcPr>
            <w:tcW w:w="4317" w:type="pct"/>
            <w:gridSpan w:val="2"/>
          </w:tcPr>
          <w:p w14:paraId="42407A62" w14:textId="77777777" w:rsidR="00E206A7" w:rsidRPr="006225F5" w:rsidRDefault="00E206A7" w:rsidP="002C3F96">
            <w:pPr>
              <w:jc w:val="left"/>
              <w:rPr>
                <w:lang w:val="en-GB"/>
              </w:rPr>
            </w:pPr>
            <w:r w:rsidRPr="006225F5">
              <w:rPr>
                <w:lang w:val="en-GB"/>
              </w:rPr>
              <w:t xml:space="preserve">Amount recommended for approval for phase XIII (US $): </w:t>
            </w:r>
          </w:p>
        </w:tc>
        <w:tc>
          <w:tcPr>
            <w:tcW w:w="683" w:type="pct"/>
            <w:shd w:val="clear" w:color="auto" w:fill="auto"/>
          </w:tcPr>
          <w:p w14:paraId="3EA3D286" w14:textId="77777777" w:rsidR="00E206A7" w:rsidRPr="006225F5" w:rsidRDefault="00E206A7" w:rsidP="002C3F96">
            <w:pPr>
              <w:jc w:val="right"/>
              <w:rPr>
                <w:lang w:val="en-GB"/>
              </w:rPr>
            </w:pPr>
            <w:r w:rsidRPr="006225F5">
              <w:rPr>
                <w:lang w:val="en-GB"/>
              </w:rPr>
              <w:t>85,000</w:t>
            </w:r>
          </w:p>
        </w:tc>
      </w:tr>
      <w:tr w:rsidR="00E206A7" w:rsidRPr="00E8255A" w14:paraId="5B40D00A" w14:textId="77777777" w:rsidTr="002C3F96">
        <w:trPr>
          <w:trHeight w:val="233"/>
          <w:jc w:val="center"/>
        </w:trPr>
        <w:tc>
          <w:tcPr>
            <w:tcW w:w="4317" w:type="pct"/>
            <w:gridSpan w:val="2"/>
          </w:tcPr>
          <w:p w14:paraId="29120C9C" w14:textId="77777777" w:rsidR="00E206A7" w:rsidRPr="006225F5" w:rsidRDefault="00E206A7" w:rsidP="002C3F96">
            <w:pPr>
              <w:jc w:val="left"/>
              <w:rPr>
                <w:lang w:val="en-GB"/>
              </w:rPr>
            </w:pPr>
            <w:r w:rsidRPr="006225F5">
              <w:rPr>
                <w:lang w:val="en-GB"/>
              </w:rPr>
              <w:t>Agency support costs (US $):</w:t>
            </w:r>
          </w:p>
        </w:tc>
        <w:tc>
          <w:tcPr>
            <w:tcW w:w="683" w:type="pct"/>
            <w:shd w:val="clear" w:color="auto" w:fill="auto"/>
          </w:tcPr>
          <w:p w14:paraId="347A84AE" w14:textId="77777777" w:rsidR="00E206A7" w:rsidRPr="006225F5" w:rsidRDefault="00E206A7" w:rsidP="002C3F96">
            <w:pPr>
              <w:jc w:val="right"/>
              <w:rPr>
                <w:lang w:val="en-GB"/>
              </w:rPr>
            </w:pPr>
            <w:r w:rsidRPr="006225F5">
              <w:rPr>
                <w:lang w:val="en-GB"/>
              </w:rPr>
              <w:t>0</w:t>
            </w:r>
          </w:p>
        </w:tc>
      </w:tr>
      <w:tr w:rsidR="00E206A7" w:rsidRPr="00E8255A" w14:paraId="7B4FAAD3" w14:textId="77777777" w:rsidTr="002C3F96">
        <w:trPr>
          <w:trHeight w:val="233"/>
          <w:jc w:val="center"/>
        </w:trPr>
        <w:tc>
          <w:tcPr>
            <w:tcW w:w="4317" w:type="pct"/>
            <w:gridSpan w:val="2"/>
          </w:tcPr>
          <w:p w14:paraId="6079FEC0" w14:textId="77777777" w:rsidR="00E206A7" w:rsidRPr="006225F5" w:rsidRDefault="00E206A7" w:rsidP="002C3F96">
            <w:pPr>
              <w:jc w:val="left"/>
              <w:rPr>
                <w:lang w:val="en-GB"/>
              </w:rPr>
            </w:pPr>
            <w:r w:rsidRPr="006225F5">
              <w:rPr>
                <w:lang w:val="en-GB"/>
              </w:rPr>
              <w:t>Total cost of institutional strengthening phase XIII to the Multilateral Fund (US $):</w:t>
            </w:r>
          </w:p>
        </w:tc>
        <w:tc>
          <w:tcPr>
            <w:tcW w:w="683" w:type="pct"/>
            <w:shd w:val="clear" w:color="auto" w:fill="auto"/>
          </w:tcPr>
          <w:p w14:paraId="432EF3E7" w14:textId="77777777" w:rsidR="00E206A7" w:rsidRPr="006225F5" w:rsidRDefault="00E206A7" w:rsidP="002C3F96">
            <w:pPr>
              <w:jc w:val="right"/>
              <w:rPr>
                <w:lang w:val="en-GB"/>
              </w:rPr>
            </w:pPr>
            <w:r w:rsidRPr="006225F5">
              <w:rPr>
                <w:lang w:val="en-GB"/>
              </w:rPr>
              <w:t>85,000</w:t>
            </w:r>
          </w:p>
        </w:tc>
      </w:tr>
      <w:tr w:rsidR="00E206A7" w:rsidRPr="00E8255A" w14:paraId="705E2F73" w14:textId="77777777" w:rsidTr="002C3F96">
        <w:trPr>
          <w:trHeight w:val="233"/>
          <w:jc w:val="center"/>
        </w:trPr>
        <w:tc>
          <w:tcPr>
            <w:tcW w:w="4317" w:type="pct"/>
            <w:gridSpan w:val="2"/>
          </w:tcPr>
          <w:p w14:paraId="3A594C8D" w14:textId="77777777" w:rsidR="00E206A7" w:rsidRPr="006225F5" w:rsidRDefault="00E206A7" w:rsidP="002C3F96">
            <w:pPr>
              <w:jc w:val="left"/>
              <w:rPr>
                <w:lang w:val="en-GB"/>
              </w:rPr>
            </w:pPr>
            <w:r w:rsidRPr="006225F5">
              <w:rPr>
                <w:lang w:val="en-GB"/>
              </w:rPr>
              <w:t>Date of approval of country programme:</w:t>
            </w:r>
          </w:p>
        </w:tc>
        <w:tc>
          <w:tcPr>
            <w:tcW w:w="683" w:type="pct"/>
            <w:shd w:val="clear" w:color="auto" w:fill="FFFFFF" w:themeFill="background1"/>
          </w:tcPr>
          <w:p w14:paraId="0EDA8648" w14:textId="77777777" w:rsidR="00E206A7" w:rsidRPr="006225F5" w:rsidRDefault="00E206A7" w:rsidP="002C3F96">
            <w:pPr>
              <w:jc w:val="right"/>
              <w:rPr>
                <w:lang w:val="en-GB"/>
              </w:rPr>
            </w:pPr>
            <w:r w:rsidRPr="006225F5">
              <w:rPr>
                <w:lang w:val="en-GB"/>
              </w:rPr>
              <w:t>1993</w:t>
            </w:r>
          </w:p>
        </w:tc>
      </w:tr>
      <w:tr w:rsidR="00E206A7" w:rsidRPr="00E8255A" w14:paraId="50D77FFA" w14:textId="77777777" w:rsidTr="002C3F96">
        <w:trPr>
          <w:trHeight w:val="233"/>
          <w:jc w:val="center"/>
        </w:trPr>
        <w:tc>
          <w:tcPr>
            <w:tcW w:w="4317" w:type="pct"/>
            <w:gridSpan w:val="2"/>
            <w:tcBorders>
              <w:bottom w:val="single" w:sz="4" w:space="0" w:color="auto"/>
            </w:tcBorders>
          </w:tcPr>
          <w:p w14:paraId="684F50ED" w14:textId="77777777" w:rsidR="00E206A7" w:rsidRPr="006225F5" w:rsidRDefault="00E206A7" w:rsidP="002C3F96">
            <w:pPr>
              <w:jc w:val="left"/>
              <w:rPr>
                <w:lang w:val="en-GB"/>
              </w:rPr>
            </w:pPr>
            <w:r w:rsidRPr="006225F5">
              <w:rPr>
                <w:lang w:val="en-GB"/>
              </w:rPr>
              <w:t>Date of approval of HCFC phase-out management plan:</w:t>
            </w:r>
          </w:p>
        </w:tc>
        <w:tc>
          <w:tcPr>
            <w:tcW w:w="683" w:type="pct"/>
            <w:tcBorders>
              <w:bottom w:val="single" w:sz="4" w:space="0" w:color="auto"/>
            </w:tcBorders>
            <w:shd w:val="clear" w:color="auto" w:fill="FFFFFF" w:themeFill="background1"/>
          </w:tcPr>
          <w:p w14:paraId="45E08191" w14:textId="77777777" w:rsidR="00E206A7" w:rsidRPr="006225F5" w:rsidRDefault="00E206A7" w:rsidP="002C3F96">
            <w:pPr>
              <w:jc w:val="right"/>
              <w:rPr>
                <w:lang w:val="en-GB"/>
              </w:rPr>
            </w:pPr>
            <w:r w:rsidRPr="006225F5">
              <w:rPr>
                <w:lang w:val="en-GB"/>
              </w:rPr>
              <w:t>2011</w:t>
            </w:r>
          </w:p>
        </w:tc>
      </w:tr>
      <w:tr w:rsidR="00E206A7" w:rsidRPr="00E8255A" w14:paraId="77660A75" w14:textId="77777777" w:rsidTr="002C3F96">
        <w:trPr>
          <w:trHeight w:val="233"/>
          <w:jc w:val="center"/>
        </w:trPr>
        <w:tc>
          <w:tcPr>
            <w:tcW w:w="4317" w:type="pct"/>
            <w:gridSpan w:val="2"/>
            <w:tcBorders>
              <w:top w:val="single" w:sz="4" w:space="0" w:color="auto"/>
              <w:left w:val="single" w:sz="4" w:space="0" w:color="auto"/>
              <w:bottom w:val="nil"/>
              <w:right w:val="single" w:sz="4" w:space="0" w:color="auto"/>
            </w:tcBorders>
          </w:tcPr>
          <w:p w14:paraId="76556DA9" w14:textId="77777777" w:rsidR="00E206A7" w:rsidRPr="006225F5" w:rsidRDefault="00E206A7" w:rsidP="002C3F96">
            <w:pPr>
              <w:spacing w:before="20"/>
              <w:jc w:val="left"/>
              <w:rPr>
                <w:lang w:val="en-GB"/>
              </w:rPr>
            </w:pPr>
            <w:r w:rsidRPr="006225F5">
              <w:rPr>
                <w:lang w:val="en-GB"/>
              </w:rPr>
              <w:t>Baseline consumption of controlled substances (ODP tonnes):</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465CF66A" w14:textId="77777777" w:rsidR="00E206A7" w:rsidRPr="006225F5" w:rsidRDefault="00E206A7" w:rsidP="002C3F96">
            <w:pPr>
              <w:jc w:val="right"/>
              <w:rPr>
                <w:lang w:val="en-GB"/>
              </w:rPr>
            </w:pPr>
          </w:p>
        </w:tc>
      </w:tr>
      <w:tr w:rsidR="00E206A7" w:rsidRPr="00E8255A" w14:paraId="17EF9C19" w14:textId="77777777" w:rsidTr="002C3F96">
        <w:trPr>
          <w:trHeight w:val="233"/>
          <w:jc w:val="center"/>
        </w:trPr>
        <w:tc>
          <w:tcPr>
            <w:tcW w:w="4317" w:type="pct"/>
            <w:gridSpan w:val="2"/>
            <w:tcBorders>
              <w:top w:val="nil"/>
              <w:left w:val="single" w:sz="4" w:space="0" w:color="auto"/>
              <w:bottom w:val="nil"/>
              <w:right w:val="single" w:sz="4" w:space="0" w:color="auto"/>
            </w:tcBorders>
          </w:tcPr>
          <w:p w14:paraId="20AC356C" w14:textId="77777777" w:rsidR="00E206A7" w:rsidRPr="0031719D" w:rsidRDefault="00E206A7" w:rsidP="002C3F96">
            <w:pPr>
              <w:ind w:left="340" w:hanging="340"/>
              <w:jc w:val="left"/>
              <w:rPr>
                <w:lang w:val="en-GB"/>
              </w:rPr>
            </w:pPr>
            <w:r w:rsidRPr="0031719D">
              <w:rPr>
                <w:lang w:val="en-GB"/>
              </w:rPr>
              <w:t>(a)</w:t>
            </w:r>
            <w:r w:rsidRPr="0031719D">
              <w:rPr>
                <w:lang w:val="en-GB"/>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098A4116" w14:textId="77777777" w:rsidR="00E206A7" w:rsidRPr="0031719D" w:rsidRDefault="00E206A7" w:rsidP="002C3F96">
            <w:pPr>
              <w:jc w:val="right"/>
              <w:rPr>
                <w:lang w:val="en-GB"/>
              </w:rPr>
            </w:pPr>
            <w:r w:rsidRPr="0031719D">
              <w:rPr>
                <w:lang w:val="en-GB"/>
              </w:rPr>
              <w:t>0.00</w:t>
            </w:r>
          </w:p>
        </w:tc>
      </w:tr>
      <w:tr w:rsidR="00E206A7" w:rsidRPr="00E8255A" w14:paraId="068378EF" w14:textId="77777777" w:rsidTr="002C3F96">
        <w:trPr>
          <w:trHeight w:val="233"/>
          <w:jc w:val="center"/>
        </w:trPr>
        <w:tc>
          <w:tcPr>
            <w:tcW w:w="4317" w:type="pct"/>
            <w:gridSpan w:val="2"/>
            <w:tcBorders>
              <w:top w:val="nil"/>
              <w:left w:val="single" w:sz="4" w:space="0" w:color="auto"/>
              <w:bottom w:val="nil"/>
              <w:right w:val="single" w:sz="4" w:space="0" w:color="auto"/>
            </w:tcBorders>
          </w:tcPr>
          <w:p w14:paraId="5E4419E9" w14:textId="77777777" w:rsidR="00E206A7" w:rsidRPr="0031719D" w:rsidRDefault="00E206A7" w:rsidP="002C3F96">
            <w:pPr>
              <w:spacing w:after="20"/>
              <w:ind w:left="340" w:hanging="340"/>
              <w:jc w:val="left"/>
              <w:rPr>
                <w:lang w:val="en-GB"/>
              </w:rPr>
            </w:pPr>
            <w:r w:rsidRPr="0031719D">
              <w:rPr>
                <w:lang w:val="en-GB"/>
              </w:rPr>
              <w:t>(b)</w:t>
            </w:r>
            <w:r w:rsidRPr="0031719D">
              <w:rPr>
                <w:lang w:val="en-GB"/>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75A2EDA3" w14:textId="77777777" w:rsidR="00E206A7" w:rsidRPr="0031719D" w:rsidRDefault="00E206A7" w:rsidP="002C3F96">
            <w:pPr>
              <w:jc w:val="right"/>
              <w:rPr>
                <w:lang w:val="en-GB"/>
              </w:rPr>
            </w:pPr>
            <w:r w:rsidRPr="0031719D">
              <w:rPr>
                <w:lang w:val="en-GB"/>
              </w:rPr>
              <w:t>5.73</w:t>
            </w:r>
          </w:p>
        </w:tc>
      </w:tr>
      <w:tr w:rsidR="00E206A7" w:rsidRPr="00E8255A" w14:paraId="2291793C" w14:textId="77777777" w:rsidTr="002C3F96">
        <w:trPr>
          <w:trHeight w:val="233"/>
          <w:jc w:val="center"/>
        </w:trPr>
        <w:tc>
          <w:tcPr>
            <w:tcW w:w="4317" w:type="pct"/>
            <w:gridSpan w:val="2"/>
            <w:tcBorders>
              <w:top w:val="nil"/>
              <w:left w:val="single" w:sz="4" w:space="0" w:color="auto"/>
              <w:bottom w:val="nil"/>
              <w:right w:val="single" w:sz="4" w:space="0" w:color="auto"/>
            </w:tcBorders>
          </w:tcPr>
          <w:p w14:paraId="7CC31FE5" w14:textId="77777777" w:rsidR="00E206A7" w:rsidRPr="0031719D" w:rsidRDefault="00E206A7" w:rsidP="002C3F96">
            <w:pPr>
              <w:spacing w:after="20"/>
              <w:ind w:left="340" w:hanging="340"/>
              <w:jc w:val="left"/>
              <w:rPr>
                <w:lang w:val="en-GB"/>
              </w:rPr>
            </w:pPr>
            <w:r w:rsidRPr="0031719D">
              <w:rPr>
                <w:lang w:val="en-GB"/>
              </w:rPr>
              <w:t>(c)</w:t>
            </w:r>
            <w:r w:rsidRPr="0031719D">
              <w:rPr>
                <w:lang w:val="en-GB"/>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64AB816F" w14:textId="77777777" w:rsidR="00E206A7" w:rsidRPr="0031719D" w:rsidRDefault="00E206A7" w:rsidP="002C3F96">
            <w:pPr>
              <w:jc w:val="right"/>
              <w:rPr>
                <w:lang w:val="en-GB"/>
              </w:rPr>
            </w:pPr>
            <w:r w:rsidRPr="0031719D">
              <w:rPr>
                <w:lang w:val="en-GB"/>
              </w:rPr>
              <w:t>0.70</w:t>
            </w:r>
          </w:p>
        </w:tc>
      </w:tr>
      <w:tr w:rsidR="00E206A7" w:rsidRPr="00E8255A" w14:paraId="09E0E035" w14:textId="77777777" w:rsidTr="002C3F96">
        <w:trPr>
          <w:trHeight w:val="233"/>
          <w:jc w:val="center"/>
        </w:trPr>
        <w:tc>
          <w:tcPr>
            <w:tcW w:w="4317" w:type="pct"/>
            <w:gridSpan w:val="2"/>
            <w:tcBorders>
              <w:top w:val="single" w:sz="4" w:space="0" w:color="auto"/>
              <w:left w:val="single" w:sz="4" w:space="0" w:color="auto"/>
              <w:bottom w:val="nil"/>
              <w:right w:val="single" w:sz="4" w:space="0" w:color="auto"/>
            </w:tcBorders>
          </w:tcPr>
          <w:p w14:paraId="41E4BA94" w14:textId="77777777" w:rsidR="00E206A7" w:rsidRPr="0031719D" w:rsidRDefault="00E206A7" w:rsidP="002C3F96">
            <w:pPr>
              <w:spacing w:before="20"/>
              <w:jc w:val="left"/>
              <w:rPr>
                <w:lang w:val="en-GB"/>
              </w:rPr>
            </w:pPr>
            <w:r w:rsidRPr="0031719D">
              <w:rPr>
                <w:lang w:val="en-GB"/>
              </w:rPr>
              <w:t>Latest reported ODS consumption (20</w:t>
            </w:r>
            <w:r>
              <w:rPr>
                <w:lang w:val="en-GB"/>
              </w:rPr>
              <w:t>21</w:t>
            </w:r>
            <w:r w:rsidRPr="0031719D">
              <w:rPr>
                <w:lang w:val="en-GB"/>
              </w:rPr>
              <w:t>)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7ED69A0D" w14:textId="77777777" w:rsidR="00E206A7" w:rsidRPr="0031719D" w:rsidRDefault="00E206A7" w:rsidP="002C3F96">
            <w:pPr>
              <w:spacing w:before="20"/>
              <w:jc w:val="right"/>
              <w:rPr>
                <w:lang w:val="en-GB"/>
              </w:rPr>
            </w:pPr>
          </w:p>
        </w:tc>
      </w:tr>
      <w:tr w:rsidR="00E206A7" w:rsidRPr="00E8255A" w14:paraId="35FA1F75" w14:textId="77777777" w:rsidTr="00AE455A">
        <w:trPr>
          <w:trHeight w:val="233"/>
          <w:jc w:val="center"/>
        </w:trPr>
        <w:tc>
          <w:tcPr>
            <w:tcW w:w="4317" w:type="pct"/>
            <w:gridSpan w:val="2"/>
            <w:tcBorders>
              <w:top w:val="nil"/>
              <w:left w:val="single" w:sz="4" w:space="0" w:color="auto"/>
              <w:bottom w:val="nil"/>
              <w:right w:val="single" w:sz="4" w:space="0" w:color="auto"/>
            </w:tcBorders>
          </w:tcPr>
          <w:p w14:paraId="130611EC" w14:textId="77777777" w:rsidR="00E206A7" w:rsidRPr="0031719D" w:rsidRDefault="00E206A7" w:rsidP="002C3F96">
            <w:pPr>
              <w:ind w:left="340" w:hanging="360"/>
              <w:jc w:val="left"/>
              <w:rPr>
                <w:lang w:val="en-GB"/>
              </w:rPr>
            </w:pPr>
            <w:r w:rsidRPr="0031719D">
              <w:rPr>
                <w:lang w:val="en-GB"/>
              </w:rPr>
              <w:t>(a)</w:t>
            </w:r>
            <w:r w:rsidRPr="0031719D">
              <w:rPr>
                <w:lang w:val="en-GB"/>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6AEA34D7" w14:textId="77777777" w:rsidR="00E206A7" w:rsidRPr="0031719D" w:rsidRDefault="00E206A7" w:rsidP="002C3F96">
            <w:pPr>
              <w:jc w:val="right"/>
              <w:rPr>
                <w:lang w:val="en-GB"/>
              </w:rPr>
            </w:pPr>
            <w:r w:rsidRPr="0031719D">
              <w:rPr>
                <w:lang w:val="en-GB"/>
              </w:rPr>
              <w:t>0.00</w:t>
            </w:r>
          </w:p>
        </w:tc>
      </w:tr>
      <w:tr w:rsidR="00E206A7" w:rsidRPr="00E8255A" w14:paraId="4C16138D" w14:textId="77777777" w:rsidTr="00AE455A">
        <w:trPr>
          <w:trHeight w:val="233"/>
          <w:jc w:val="center"/>
        </w:trPr>
        <w:tc>
          <w:tcPr>
            <w:tcW w:w="4317" w:type="pct"/>
            <w:gridSpan w:val="2"/>
            <w:tcBorders>
              <w:top w:val="nil"/>
              <w:left w:val="single" w:sz="4" w:space="0" w:color="auto"/>
              <w:bottom w:val="single" w:sz="4" w:space="0" w:color="auto"/>
              <w:right w:val="single" w:sz="4" w:space="0" w:color="auto"/>
            </w:tcBorders>
          </w:tcPr>
          <w:p w14:paraId="57958F03" w14:textId="77777777" w:rsidR="00E206A7" w:rsidRPr="0031719D" w:rsidRDefault="00E206A7" w:rsidP="002C3F96">
            <w:pPr>
              <w:ind w:left="340" w:hanging="340"/>
              <w:jc w:val="left"/>
            </w:pPr>
            <w:r w:rsidRPr="0031719D">
              <w:t>(b)</w:t>
            </w:r>
            <w:r w:rsidRPr="0031719D">
              <w:tab/>
            </w:r>
            <w:r w:rsidRPr="0031719D">
              <w:rPr>
                <w:lang w:val="en-GB"/>
              </w:rPr>
              <w:t>Annex C, Group I (HCFCs)</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1F9C592F" w14:textId="77777777" w:rsidR="00E206A7" w:rsidRPr="0031719D" w:rsidRDefault="00E206A7" w:rsidP="002C3F96">
            <w:pPr>
              <w:jc w:val="right"/>
              <w:rPr>
                <w:lang w:val="en-GB"/>
              </w:rPr>
            </w:pPr>
            <w:r w:rsidRPr="0031719D">
              <w:rPr>
                <w:lang w:val="en-GB"/>
              </w:rPr>
              <w:t>0.14</w:t>
            </w:r>
          </w:p>
        </w:tc>
      </w:tr>
      <w:tr w:rsidR="00E206A7" w:rsidRPr="00E8255A" w14:paraId="4B18C55B" w14:textId="77777777" w:rsidTr="00AE455A">
        <w:trPr>
          <w:trHeight w:val="233"/>
          <w:jc w:val="center"/>
        </w:trPr>
        <w:tc>
          <w:tcPr>
            <w:tcW w:w="4317" w:type="pct"/>
            <w:gridSpan w:val="2"/>
            <w:tcBorders>
              <w:top w:val="single" w:sz="4" w:space="0" w:color="auto"/>
              <w:left w:val="single" w:sz="4" w:space="0" w:color="auto"/>
              <w:bottom w:val="nil"/>
              <w:right w:val="single" w:sz="4" w:space="0" w:color="auto"/>
            </w:tcBorders>
          </w:tcPr>
          <w:p w14:paraId="05F8D9E6" w14:textId="77777777" w:rsidR="00E206A7" w:rsidRPr="0031719D" w:rsidRDefault="00E206A7" w:rsidP="002C3F96">
            <w:pPr>
              <w:ind w:left="340" w:hanging="340"/>
              <w:jc w:val="left"/>
            </w:pPr>
            <w:r w:rsidRPr="0031719D">
              <w:rPr>
                <w:lang w:val="en-GB"/>
              </w:rPr>
              <w:lastRenderedPageBreak/>
              <w:t>(c)</w:t>
            </w:r>
            <w:r w:rsidRPr="0031719D">
              <w:rPr>
                <w:lang w:val="en-GB"/>
              </w:rPr>
              <w:tab/>
            </w:r>
            <w:r w:rsidRPr="0031719D">
              <w:t>Annex E (methyl bromide)</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36CBFF95" w14:textId="77777777" w:rsidR="00E206A7" w:rsidRPr="0031719D" w:rsidRDefault="00E206A7" w:rsidP="002C3F96">
            <w:pPr>
              <w:jc w:val="right"/>
              <w:rPr>
                <w:lang w:val="en-GB"/>
              </w:rPr>
            </w:pPr>
            <w:r w:rsidRPr="0031719D">
              <w:rPr>
                <w:lang w:val="en-GB"/>
              </w:rPr>
              <w:t>0.00</w:t>
            </w:r>
          </w:p>
        </w:tc>
      </w:tr>
      <w:tr w:rsidR="00E206A7" w:rsidRPr="00E8255A" w14:paraId="0E1E8105" w14:textId="77777777" w:rsidTr="002C3F96">
        <w:trPr>
          <w:trHeight w:val="233"/>
          <w:jc w:val="center"/>
        </w:trPr>
        <w:tc>
          <w:tcPr>
            <w:tcW w:w="4317" w:type="pct"/>
            <w:gridSpan w:val="2"/>
            <w:tcBorders>
              <w:top w:val="nil"/>
              <w:left w:val="single" w:sz="4" w:space="0" w:color="auto"/>
              <w:bottom w:val="single" w:sz="4" w:space="0" w:color="auto"/>
              <w:right w:val="single" w:sz="4" w:space="0" w:color="auto"/>
            </w:tcBorders>
          </w:tcPr>
          <w:p w14:paraId="1057FFD0" w14:textId="77777777" w:rsidR="00E206A7" w:rsidRPr="0031719D" w:rsidRDefault="00E206A7" w:rsidP="002C3F96">
            <w:pPr>
              <w:tabs>
                <w:tab w:val="right" w:pos="7560"/>
              </w:tabs>
              <w:ind w:left="6480" w:right="-108"/>
              <w:jc w:val="left"/>
              <w:rPr>
                <w:lang w:val="en-GB"/>
              </w:rPr>
            </w:pPr>
            <w:r w:rsidRPr="0031719D">
              <w:rPr>
                <w:lang w:val="en-GB"/>
              </w:rPr>
              <w:tab/>
              <w:t>Total:</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1AFD9A8B" w14:textId="77777777" w:rsidR="00E206A7" w:rsidRPr="0031719D" w:rsidRDefault="00E206A7" w:rsidP="002C3F96">
            <w:pPr>
              <w:jc w:val="right"/>
              <w:rPr>
                <w:lang w:val="en-GB"/>
              </w:rPr>
            </w:pPr>
            <w:r w:rsidRPr="0031719D">
              <w:rPr>
                <w:lang w:val="en-GB"/>
              </w:rPr>
              <w:t>0.14</w:t>
            </w:r>
          </w:p>
        </w:tc>
      </w:tr>
      <w:tr w:rsidR="00E206A7" w:rsidRPr="00E8255A" w14:paraId="56509886" w14:textId="77777777" w:rsidTr="002C3F96">
        <w:trPr>
          <w:trHeight w:val="233"/>
          <w:jc w:val="center"/>
        </w:trPr>
        <w:tc>
          <w:tcPr>
            <w:tcW w:w="4317" w:type="pct"/>
            <w:gridSpan w:val="2"/>
            <w:tcBorders>
              <w:top w:val="nil"/>
              <w:left w:val="single" w:sz="4" w:space="0" w:color="auto"/>
              <w:bottom w:val="single" w:sz="4" w:space="0" w:color="auto"/>
              <w:right w:val="single" w:sz="4" w:space="0" w:color="auto"/>
            </w:tcBorders>
          </w:tcPr>
          <w:p w14:paraId="43484AF9" w14:textId="77777777" w:rsidR="00E206A7" w:rsidRPr="0031719D" w:rsidRDefault="00E206A7" w:rsidP="002C3F96">
            <w:pPr>
              <w:jc w:val="left"/>
              <w:rPr>
                <w:lang w:val="en-GB"/>
              </w:rPr>
            </w:pPr>
            <w:r w:rsidRPr="0031719D">
              <w:rPr>
                <w:lang w:val="en-GB"/>
              </w:rPr>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4771081A" w14:textId="77777777" w:rsidR="00E206A7" w:rsidRPr="0031719D" w:rsidRDefault="00E206A7" w:rsidP="002C3F96">
            <w:pPr>
              <w:jc w:val="right"/>
              <w:rPr>
                <w:lang w:val="en-GB"/>
              </w:rPr>
            </w:pPr>
            <w:r w:rsidRPr="0031719D">
              <w:rPr>
                <w:lang w:val="en-GB"/>
              </w:rPr>
              <w:t>2021</w:t>
            </w:r>
          </w:p>
        </w:tc>
      </w:tr>
      <w:tr w:rsidR="00E206A7" w:rsidRPr="00E8255A" w14:paraId="4BE2D015" w14:textId="77777777" w:rsidTr="002C3F96">
        <w:trPr>
          <w:trHeight w:val="233"/>
          <w:jc w:val="center"/>
        </w:trPr>
        <w:tc>
          <w:tcPr>
            <w:tcW w:w="4317" w:type="pct"/>
            <w:gridSpan w:val="2"/>
            <w:tcBorders>
              <w:top w:val="single" w:sz="4" w:space="0" w:color="auto"/>
            </w:tcBorders>
          </w:tcPr>
          <w:p w14:paraId="6CF826AB" w14:textId="77777777" w:rsidR="00E206A7" w:rsidRPr="0031719D" w:rsidRDefault="00E206A7" w:rsidP="002C3F96">
            <w:pPr>
              <w:keepNext/>
              <w:jc w:val="left"/>
              <w:rPr>
                <w:lang w:val="en-GB"/>
              </w:rPr>
            </w:pPr>
            <w:r w:rsidRPr="0031719D">
              <w:rPr>
                <w:lang w:val="en-GB"/>
              </w:rPr>
              <w:t xml:space="preserve">Amount approved for projects (as </w:t>
            </w:r>
            <w:proofErr w:type="gramStart"/>
            <w:r w:rsidRPr="0031719D">
              <w:rPr>
                <w:lang w:val="en-GB"/>
              </w:rPr>
              <w:t>at</w:t>
            </w:r>
            <w:proofErr w:type="gramEnd"/>
            <w:r w:rsidRPr="0031719D">
              <w:rPr>
                <w:lang w:val="en-GB"/>
              </w:rPr>
              <w:t xml:space="preserve"> June 2022) (US $):</w:t>
            </w:r>
          </w:p>
        </w:tc>
        <w:tc>
          <w:tcPr>
            <w:tcW w:w="683" w:type="pct"/>
            <w:tcBorders>
              <w:top w:val="single" w:sz="4" w:space="0" w:color="auto"/>
            </w:tcBorders>
            <w:shd w:val="clear" w:color="auto" w:fill="auto"/>
            <w:vAlign w:val="bottom"/>
          </w:tcPr>
          <w:p w14:paraId="06F04DBC" w14:textId="77777777" w:rsidR="00E206A7" w:rsidRPr="0031719D" w:rsidRDefault="00E206A7" w:rsidP="002C3F96">
            <w:pPr>
              <w:jc w:val="right"/>
              <w:rPr>
                <w:lang w:val="en-GB"/>
              </w:rPr>
            </w:pPr>
            <w:r w:rsidRPr="0031719D">
              <w:rPr>
                <w:lang w:val="en-GB"/>
              </w:rPr>
              <w:t>2,411,145</w:t>
            </w:r>
          </w:p>
        </w:tc>
      </w:tr>
      <w:tr w:rsidR="00E206A7" w:rsidRPr="00E8255A" w14:paraId="7F93CFF1" w14:textId="77777777" w:rsidTr="002C3F96">
        <w:trPr>
          <w:trHeight w:val="233"/>
          <w:jc w:val="center"/>
        </w:trPr>
        <w:tc>
          <w:tcPr>
            <w:tcW w:w="4317" w:type="pct"/>
            <w:gridSpan w:val="2"/>
          </w:tcPr>
          <w:p w14:paraId="5755849A" w14:textId="77777777" w:rsidR="00E206A7" w:rsidRPr="0031719D" w:rsidRDefault="00E206A7" w:rsidP="002C3F96">
            <w:pPr>
              <w:keepNext/>
              <w:jc w:val="left"/>
              <w:rPr>
                <w:lang w:val="en-GB"/>
              </w:rPr>
            </w:pPr>
            <w:r w:rsidRPr="0031719D">
              <w:rPr>
                <w:lang w:val="en-GB"/>
              </w:rPr>
              <w:t xml:space="preserve">Amount disbursed (as </w:t>
            </w:r>
            <w:proofErr w:type="gramStart"/>
            <w:r w:rsidRPr="0031719D">
              <w:rPr>
                <w:lang w:val="en-GB"/>
              </w:rPr>
              <w:t>at</w:t>
            </w:r>
            <w:proofErr w:type="gramEnd"/>
            <w:r w:rsidRPr="0031719D">
              <w:rPr>
                <w:lang w:val="en-GB"/>
              </w:rPr>
              <w:t xml:space="preserve"> December 2021) (US $):</w:t>
            </w:r>
          </w:p>
        </w:tc>
        <w:tc>
          <w:tcPr>
            <w:tcW w:w="683" w:type="pct"/>
            <w:shd w:val="clear" w:color="auto" w:fill="auto"/>
          </w:tcPr>
          <w:p w14:paraId="06CCF306" w14:textId="77777777" w:rsidR="00E206A7" w:rsidRPr="0031719D" w:rsidRDefault="00E206A7" w:rsidP="002C3F96">
            <w:pPr>
              <w:jc w:val="right"/>
              <w:rPr>
                <w:lang w:val="en-GB"/>
              </w:rPr>
            </w:pPr>
            <w:r w:rsidRPr="0031719D">
              <w:rPr>
                <w:color w:val="000000"/>
                <w:lang w:val="en-GB"/>
              </w:rPr>
              <w:t>1</w:t>
            </w:r>
            <w:r>
              <w:rPr>
                <w:color w:val="000000"/>
                <w:lang w:val="en-GB"/>
              </w:rPr>
              <w:t>,</w:t>
            </w:r>
            <w:r w:rsidRPr="0031719D">
              <w:rPr>
                <w:color w:val="000000"/>
                <w:lang w:val="en-GB"/>
              </w:rPr>
              <w:t>635</w:t>
            </w:r>
            <w:r>
              <w:rPr>
                <w:color w:val="000000"/>
                <w:lang w:val="en-GB"/>
              </w:rPr>
              <w:t>,</w:t>
            </w:r>
            <w:r w:rsidRPr="0031719D">
              <w:rPr>
                <w:color w:val="000000"/>
                <w:lang w:val="en-GB"/>
              </w:rPr>
              <w:t>998</w:t>
            </w:r>
          </w:p>
        </w:tc>
      </w:tr>
      <w:tr w:rsidR="00E206A7" w:rsidRPr="00E8255A" w14:paraId="0694E18A" w14:textId="77777777" w:rsidTr="002C3F96">
        <w:trPr>
          <w:trHeight w:val="233"/>
          <w:jc w:val="center"/>
        </w:trPr>
        <w:tc>
          <w:tcPr>
            <w:tcW w:w="4317" w:type="pct"/>
            <w:gridSpan w:val="2"/>
          </w:tcPr>
          <w:p w14:paraId="649D5B8A" w14:textId="77777777" w:rsidR="00E206A7" w:rsidRPr="0031719D" w:rsidRDefault="00E206A7" w:rsidP="002C3F96">
            <w:pPr>
              <w:keepNext/>
              <w:jc w:val="left"/>
              <w:rPr>
                <w:color w:val="000000" w:themeColor="text1"/>
                <w:lang w:val="en-GB"/>
              </w:rPr>
            </w:pPr>
            <w:r w:rsidRPr="0031719D">
              <w:rPr>
                <w:color w:val="000000" w:themeColor="text1"/>
                <w:lang w:val="en-GB"/>
              </w:rPr>
              <w:t xml:space="preserve">ODS to be phased out (as </w:t>
            </w:r>
            <w:proofErr w:type="gramStart"/>
            <w:r w:rsidRPr="0031719D">
              <w:rPr>
                <w:color w:val="000000" w:themeColor="text1"/>
                <w:lang w:val="en-GB"/>
              </w:rPr>
              <w:t>at</w:t>
            </w:r>
            <w:proofErr w:type="gramEnd"/>
            <w:r w:rsidRPr="0031719D">
              <w:rPr>
                <w:color w:val="000000" w:themeColor="text1"/>
                <w:lang w:val="en-GB"/>
              </w:rPr>
              <w:t xml:space="preserve"> June 2022) (ODP tonnes):</w:t>
            </w:r>
          </w:p>
        </w:tc>
        <w:tc>
          <w:tcPr>
            <w:tcW w:w="683" w:type="pct"/>
            <w:shd w:val="clear" w:color="auto" w:fill="auto"/>
            <w:vAlign w:val="bottom"/>
          </w:tcPr>
          <w:p w14:paraId="03CDBB3E" w14:textId="77777777" w:rsidR="00E206A7" w:rsidRPr="0031719D" w:rsidRDefault="00E206A7" w:rsidP="002C3F96">
            <w:pPr>
              <w:jc w:val="right"/>
              <w:rPr>
                <w:lang w:val="en-GB"/>
              </w:rPr>
            </w:pPr>
            <w:r w:rsidRPr="0031719D">
              <w:rPr>
                <w:lang w:val="en-GB"/>
              </w:rPr>
              <w:t>33.0</w:t>
            </w:r>
          </w:p>
        </w:tc>
      </w:tr>
      <w:tr w:rsidR="00E206A7" w:rsidRPr="00E8255A" w14:paraId="2EA1ED94" w14:textId="77777777" w:rsidTr="002C3F96">
        <w:trPr>
          <w:trHeight w:val="233"/>
          <w:jc w:val="center"/>
        </w:trPr>
        <w:tc>
          <w:tcPr>
            <w:tcW w:w="4317" w:type="pct"/>
            <w:gridSpan w:val="2"/>
          </w:tcPr>
          <w:p w14:paraId="189D1E76" w14:textId="77777777" w:rsidR="00E206A7" w:rsidRPr="0031719D" w:rsidRDefault="00E206A7" w:rsidP="002C3F96">
            <w:pPr>
              <w:keepNext/>
              <w:jc w:val="left"/>
              <w:rPr>
                <w:color w:val="000000" w:themeColor="text1"/>
                <w:lang w:val="en-GB"/>
              </w:rPr>
            </w:pPr>
            <w:r w:rsidRPr="0031719D">
              <w:rPr>
                <w:color w:val="000000" w:themeColor="text1"/>
                <w:lang w:val="en-GB"/>
              </w:rPr>
              <w:t xml:space="preserve">ODS phased out (as </w:t>
            </w:r>
            <w:proofErr w:type="gramStart"/>
            <w:r w:rsidRPr="0031719D">
              <w:rPr>
                <w:color w:val="000000" w:themeColor="text1"/>
                <w:lang w:val="en-GB"/>
              </w:rPr>
              <w:t>at</w:t>
            </w:r>
            <w:proofErr w:type="gramEnd"/>
            <w:r w:rsidRPr="0031719D">
              <w:rPr>
                <w:color w:val="000000" w:themeColor="text1"/>
                <w:lang w:val="en-GB"/>
              </w:rPr>
              <w:t xml:space="preserve"> December 2021) (ODP tonnes):</w:t>
            </w:r>
          </w:p>
        </w:tc>
        <w:tc>
          <w:tcPr>
            <w:tcW w:w="683" w:type="pct"/>
            <w:shd w:val="clear" w:color="auto" w:fill="auto"/>
          </w:tcPr>
          <w:p w14:paraId="5EA6589A" w14:textId="77777777" w:rsidR="00E206A7" w:rsidRPr="0031719D" w:rsidRDefault="00E206A7" w:rsidP="002C3F96">
            <w:pPr>
              <w:jc w:val="right"/>
              <w:rPr>
                <w:lang w:val="en-GB"/>
              </w:rPr>
            </w:pPr>
            <w:r w:rsidRPr="0031719D">
              <w:rPr>
                <w:lang w:val="en-GB"/>
              </w:rPr>
              <w:t>32.2</w:t>
            </w:r>
          </w:p>
        </w:tc>
      </w:tr>
    </w:tbl>
    <w:p w14:paraId="1524143F" w14:textId="77777777" w:rsidR="00E206A7" w:rsidRPr="00E8255A" w:rsidRDefault="00E206A7" w:rsidP="00E206A7">
      <w:pPr>
        <w:outlineLvl w:val="0"/>
        <w:rPr>
          <w:highlight w:val="yellow"/>
          <w:lang w:val="en-GB"/>
        </w:rPr>
      </w:pPr>
    </w:p>
    <w:p w14:paraId="24296152" w14:textId="77777777" w:rsidR="00E206A7" w:rsidRPr="0031719D" w:rsidRDefault="00E206A7" w:rsidP="00E206A7">
      <w:pPr>
        <w:pStyle w:val="Heading1"/>
        <w:rPr>
          <w:lang w:val="en-GB"/>
        </w:rPr>
      </w:pPr>
      <w:r w:rsidRPr="0031719D">
        <w:t>Summary</w:t>
      </w:r>
      <w:r w:rsidRPr="0031719D">
        <w:rPr>
          <w:lang w:val="en-GB"/>
        </w:rPr>
        <w:t xml:space="preserve">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546"/>
        <w:gridCol w:w="7109"/>
        <w:gridCol w:w="1701"/>
      </w:tblGrid>
      <w:tr w:rsidR="00E206A7" w:rsidRPr="0031719D" w14:paraId="5230D916" w14:textId="77777777" w:rsidTr="002C3F96">
        <w:tc>
          <w:tcPr>
            <w:tcW w:w="4091" w:type="pct"/>
            <w:gridSpan w:val="2"/>
            <w:tcBorders>
              <w:bottom w:val="single" w:sz="4" w:space="0" w:color="auto"/>
            </w:tcBorders>
          </w:tcPr>
          <w:p w14:paraId="6287559D" w14:textId="77777777" w:rsidR="00E206A7" w:rsidRPr="0031719D" w:rsidRDefault="00E206A7" w:rsidP="002C3F96">
            <w:pPr>
              <w:widowControl w:val="0"/>
              <w:tabs>
                <w:tab w:val="left" w:pos="4968"/>
              </w:tabs>
              <w:jc w:val="left"/>
              <w:rPr>
                <w:b/>
                <w:lang w:val="en-GB"/>
              </w:rPr>
            </w:pPr>
            <w:r w:rsidRPr="0031719D">
              <w:rPr>
                <w:b/>
                <w:lang w:val="en-GB"/>
              </w:rPr>
              <w:t>Summary of activities</w:t>
            </w:r>
          </w:p>
          <w:p w14:paraId="7CEC452B" w14:textId="77777777" w:rsidR="00E206A7" w:rsidRPr="0031719D" w:rsidRDefault="00E206A7" w:rsidP="002C3F96">
            <w:pPr>
              <w:widowControl w:val="0"/>
              <w:jc w:val="left"/>
              <w:rPr>
                <w:b/>
                <w:lang w:val="en-GB"/>
              </w:rPr>
            </w:pPr>
          </w:p>
        </w:tc>
        <w:tc>
          <w:tcPr>
            <w:tcW w:w="909" w:type="pct"/>
            <w:tcBorders>
              <w:bottom w:val="single" w:sz="4" w:space="0" w:color="auto"/>
            </w:tcBorders>
          </w:tcPr>
          <w:p w14:paraId="0F267A5C" w14:textId="77777777" w:rsidR="00E206A7" w:rsidRPr="0031719D" w:rsidRDefault="00E206A7" w:rsidP="002C3F96">
            <w:pPr>
              <w:widowControl w:val="0"/>
              <w:jc w:val="center"/>
              <w:rPr>
                <w:b/>
                <w:lang w:val="en-GB"/>
              </w:rPr>
            </w:pPr>
            <w:r w:rsidRPr="0031719D">
              <w:rPr>
                <w:b/>
                <w:lang w:val="en-GB"/>
              </w:rPr>
              <w:t>Funds approved (US $)</w:t>
            </w:r>
          </w:p>
        </w:tc>
      </w:tr>
      <w:tr w:rsidR="00E206A7" w:rsidRPr="0031719D" w14:paraId="429E2CA8" w14:textId="77777777" w:rsidTr="002C3F96">
        <w:tc>
          <w:tcPr>
            <w:tcW w:w="292" w:type="pct"/>
            <w:tcBorders>
              <w:top w:val="single" w:sz="4" w:space="0" w:color="auto"/>
              <w:left w:val="single" w:sz="4" w:space="0" w:color="auto"/>
              <w:bottom w:val="single" w:sz="4" w:space="0" w:color="auto"/>
              <w:right w:val="nil"/>
            </w:tcBorders>
          </w:tcPr>
          <w:p w14:paraId="37050DA4" w14:textId="77777777" w:rsidR="00E206A7" w:rsidRPr="0031719D" w:rsidRDefault="00E206A7" w:rsidP="002C3F96">
            <w:pPr>
              <w:widowControl w:val="0"/>
              <w:ind w:left="360" w:hanging="360"/>
              <w:jc w:val="left"/>
              <w:rPr>
                <w:lang w:val="en-GB"/>
              </w:rPr>
            </w:pPr>
            <w:r w:rsidRPr="0031719D">
              <w:rPr>
                <w:lang w:val="en-GB"/>
              </w:rPr>
              <w:t>(a)</w:t>
            </w:r>
          </w:p>
        </w:tc>
        <w:tc>
          <w:tcPr>
            <w:tcW w:w="3799" w:type="pct"/>
            <w:tcBorders>
              <w:top w:val="single" w:sz="4" w:space="0" w:color="auto"/>
              <w:left w:val="nil"/>
              <w:bottom w:val="single" w:sz="4" w:space="0" w:color="auto"/>
              <w:right w:val="single" w:sz="4" w:space="0" w:color="auto"/>
            </w:tcBorders>
          </w:tcPr>
          <w:p w14:paraId="57E90E97" w14:textId="77777777" w:rsidR="00E206A7" w:rsidRPr="0031719D" w:rsidRDefault="00E206A7" w:rsidP="002C3F96">
            <w:pPr>
              <w:widowControl w:val="0"/>
              <w:ind w:left="-109"/>
              <w:rPr>
                <w:lang w:val="en-GB"/>
              </w:rPr>
            </w:pPr>
            <w:r w:rsidRPr="0031719D">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2E191AC" w14:textId="77777777" w:rsidR="00E206A7" w:rsidRPr="0031719D" w:rsidRDefault="00E206A7" w:rsidP="002C3F96">
            <w:pPr>
              <w:widowControl w:val="0"/>
              <w:jc w:val="right"/>
              <w:rPr>
                <w:lang w:val="en-GB"/>
              </w:rPr>
            </w:pPr>
            <w:r w:rsidRPr="0031719D">
              <w:rPr>
                <w:lang w:val="en-GB"/>
              </w:rPr>
              <w:t>365,500</w:t>
            </w:r>
          </w:p>
        </w:tc>
      </w:tr>
      <w:tr w:rsidR="00E206A7" w:rsidRPr="0031719D" w14:paraId="069F0795" w14:textId="77777777" w:rsidTr="002C3F96">
        <w:tc>
          <w:tcPr>
            <w:tcW w:w="292" w:type="pct"/>
            <w:tcBorders>
              <w:top w:val="single" w:sz="4" w:space="0" w:color="auto"/>
              <w:left w:val="single" w:sz="4" w:space="0" w:color="auto"/>
              <w:bottom w:val="single" w:sz="4" w:space="0" w:color="auto"/>
              <w:right w:val="nil"/>
            </w:tcBorders>
          </w:tcPr>
          <w:p w14:paraId="4923F336" w14:textId="77777777" w:rsidR="00E206A7" w:rsidRPr="0031719D" w:rsidRDefault="00E206A7" w:rsidP="002C3F96">
            <w:pPr>
              <w:widowControl w:val="0"/>
              <w:rPr>
                <w:lang w:val="en-GB"/>
              </w:rPr>
            </w:pPr>
            <w:r w:rsidRPr="0031719D">
              <w:rPr>
                <w:lang w:val="en-GB"/>
              </w:rPr>
              <w:t>(b)</w:t>
            </w:r>
          </w:p>
        </w:tc>
        <w:tc>
          <w:tcPr>
            <w:tcW w:w="3799" w:type="pct"/>
            <w:tcBorders>
              <w:top w:val="single" w:sz="4" w:space="0" w:color="auto"/>
              <w:left w:val="nil"/>
              <w:bottom w:val="single" w:sz="4" w:space="0" w:color="auto"/>
              <w:right w:val="single" w:sz="4" w:space="0" w:color="auto"/>
            </w:tcBorders>
          </w:tcPr>
          <w:p w14:paraId="033631B7" w14:textId="77777777" w:rsidR="00E206A7" w:rsidRPr="0031719D" w:rsidRDefault="00E206A7" w:rsidP="002C3F96">
            <w:pPr>
              <w:widowControl w:val="0"/>
              <w:ind w:left="-109"/>
              <w:rPr>
                <w:lang w:val="en-GB"/>
              </w:rPr>
            </w:pPr>
            <w:r w:rsidRPr="0031719D">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1DFDD0" w14:textId="77777777" w:rsidR="00E206A7" w:rsidRPr="0031719D" w:rsidRDefault="00E206A7" w:rsidP="002C3F96">
            <w:pPr>
              <w:widowControl w:val="0"/>
              <w:jc w:val="right"/>
              <w:rPr>
                <w:lang w:val="en-GB"/>
              </w:rPr>
            </w:pPr>
            <w:r w:rsidRPr="0031719D">
              <w:rPr>
                <w:lang w:val="en-GB"/>
              </w:rPr>
              <w:t>781,820</w:t>
            </w:r>
          </w:p>
        </w:tc>
      </w:tr>
      <w:tr w:rsidR="00E206A7" w:rsidRPr="0031719D" w14:paraId="49FF3C05" w14:textId="77777777" w:rsidTr="002C3F96">
        <w:tc>
          <w:tcPr>
            <w:tcW w:w="292" w:type="pct"/>
            <w:tcBorders>
              <w:top w:val="single" w:sz="4" w:space="0" w:color="auto"/>
              <w:left w:val="single" w:sz="4" w:space="0" w:color="auto"/>
              <w:bottom w:val="single" w:sz="4" w:space="0" w:color="auto"/>
              <w:right w:val="nil"/>
            </w:tcBorders>
          </w:tcPr>
          <w:p w14:paraId="1DF2A2A4" w14:textId="77777777" w:rsidR="00E206A7" w:rsidRPr="0031719D" w:rsidRDefault="00E206A7" w:rsidP="002C3F96">
            <w:pPr>
              <w:widowControl w:val="0"/>
              <w:rPr>
                <w:lang w:val="en-GB"/>
              </w:rPr>
            </w:pPr>
            <w:r w:rsidRPr="0031719D">
              <w:rPr>
                <w:lang w:val="en-GB"/>
              </w:rPr>
              <w:t>(c)</w:t>
            </w:r>
          </w:p>
        </w:tc>
        <w:tc>
          <w:tcPr>
            <w:tcW w:w="3799" w:type="pct"/>
            <w:tcBorders>
              <w:top w:val="single" w:sz="4" w:space="0" w:color="auto"/>
              <w:left w:val="nil"/>
              <w:bottom w:val="single" w:sz="4" w:space="0" w:color="auto"/>
              <w:right w:val="single" w:sz="4" w:space="0" w:color="auto"/>
            </w:tcBorders>
          </w:tcPr>
          <w:p w14:paraId="00563A4F" w14:textId="77777777" w:rsidR="00E206A7" w:rsidRPr="0031719D" w:rsidRDefault="00E206A7" w:rsidP="002C3F96">
            <w:pPr>
              <w:widowControl w:val="0"/>
              <w:ind w:left="-109"/>
              <w:rPr>
                <w:lang w:val="en-GB"/>
              </w:rPr>
            </w:pPr>
            <w:r w:rsidRPr="0031719D">
              <w:rPr>
                <w:lang w:val="en-GB"/>
              </w:rPr>
              <w:t xml:space="preserve">Project preparation, technical assistance, </w:t>
            </w:r>
            <w:proofErr w:type="gramStart"/>
            <w:r w:rsidRPr="0031719D">
              <w:rPr>
                <w:lang w:val="en-GB"/>
              </w:rPr>
              <w:t>training</w:t>
            </w:r>
            <w:proofErr w:type="gramEnd"/>
            <w:r w:rsidRPr="0031719D">
              <w:rPr>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7079C2E" w14:textId="77777777" w:rsidR="00E206A7" w:rsidRPr="0031719D" w:rsidRDefault="00E206A7" w:rsidP="002C3F96">
            <w:pPr>
              <w:jc w:val="right"/>
              <w:rPr>
                <w:lang w:val="en-GB"/>
              </w:rPr>
            </w:pPr>
            <w:r w:rsidRPr="0031719D">
              <w:rPr>
                <w:lang w:val="en-GB"/>
              </w:rPr>
              <w:t>1,263,825</w:t>
            </w:r>
          </w:p>
        </w:tc>
      </w:tr>
      <w:tr w:rsidR="00E206A7" w:rsidRPr="0031719D" w14:paraId="68867441"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5FAE7395" w14:textId="77777777" w:rsidR="00E206A7" w:rsidRPr="0031719D" w:rsidRDefault="00E206A7" w:rsidP="002C3F96">
            <w:pPr>
              <w:widowControl w:val="0"/>
              <w:tabs>
                <w:tab w:val="right" w:pos="7560"/>
              </w:tabs>
              <w:ind w:left="6480" w:right="-108"/>
              <w:jc w:val="left"/>
              <w:rPr>
                <w:lang w:val="en-GB"/>
              </w:rPr>
            </w:pPr>
            <w:r w:rsidRPr="0031719D">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294FBA3" w14:textId="77777777" w:rsidR="00E206A7" w:rsidRPr="0031719D" w:rsidRDefault="00E206A7" w:rsidP="002C3F96">
            <w:pPr>
              <w:widowControl w:val="0"/>
              <w:jc w:val="right"/>
              <w:rPr>
                <w:lang w:val="en-GB"/>
              </w:rPr>
            </w:pPr>
            <w:r w:rsidRPr="00812ADB">
              <w:rPr>
                <w:lang w:val="en-GB"/>
              </w:rPr>
              <w:t>2,411,145</w:t>
            </w:r>
          </w:p>
        </w:tc>
      </w:tr>
      <w:tr w:rsidR="00E206A7" w:rsidRPr="00E8255A" w14:paraId="09462146" w14:textId="77777777" w:rsidTr="002C3F96">
        <w:tc>
          <w:tcPr>
            <w:tcW w:w="292" w:type="pct"/>
            <w:tcBorders>
              <w:top w:val="single" w:sz="4" w:space="0" w:color="auto"/>
              <w:left w:val="single" w:sz="4" w:space="0" w:color="auto"/>
              <w:bottom w:val="single" w:sz="4" w:space="0" w:color="auto"/>
              <w:right w:val="nil"/>
            </w:tcBorders>
          </w:tcPr>
          <w:p w14:paraId="0926CBDE" w14:textId="77777777" w:rsidR="00E206A7" w:rsidRPr="0031719D" w:rsidRDefault="00E206A7" w:rsidP="002C3F96">
            <w:pPr>
              <w:widowControl w:val="0"/>
              <w:rPr>
                <w:lang w:val="en-GB"/>
              </w:rPr>
            </w:pPr>
            <w:r w:rsidRPr="0031719D">
              <w:rPr>
                <w:lang w:val="en-GB"/>
              </w:rPr>
              <w:t>(d)</w:t>
            </w:r>
          </w:p>
        </w:tc>
        <w:tc>
          <w:tcPr>
            <w:tcW w:w="3799" w:type="pct"/>
            <w:tcBorders>
              <w:top w:val="single" w:sz="4" w:space="0" w:color="auto"/>
              <w:left w:val="nil"/>
              <w:bottom w:val="single" w:sz="4" w:space="0" w:color="auto"/>
              <w:right w:val="single" w:sz="4" w:space="0" w:color="auto"/>
            </w:tcBorders>
          </w:tcPr>
          <w:p w14:paraId="3067A67E" w14:textId="77777777" w:rsidR="00E206A7" w:rsidRPr="0031719D" w:rsidRDefault="00E206A7" w:rsidP="002C3F96">
            <w:pPr>
              <w:widowControl w:val="0"/>
              <w:ind w:left="-109"/>
              <w:rPr>
                <w:lang w:val="en-GB"/>
              </w:rPr>
            </w:pPr>
            <w:r w:rsidRPr="0031719D">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36AF503" w14:textId="77777777" w:rsidR="00E206A7" w:rsidRPr="0031719D" w:rsidRDefault="00E206A7" w:rsidP="002C3F96">
            <w:pPr>
              <w:widowControl w:val="0"/>
              <w:jc w:val="right"/>
              <w:rPr>
                <w:color w:val="000000"/>
                <w:lang w:val="en-GB"/>
              </w:rPr>
            </w:pPr>
            <w:r w:rsidRPr="0031719D">
              <w:rPr>
                <w:color w:val="000000"/>
                <w:lang w:val="en-GB"/>
              </w:rPr>
              <w:t>150,000</w:t>
            </w:r>
          </w:p>
        </w:tc>
      </w:tr>
    </w:tbl>
    <w:p w14:paraId="62774236" w14:textId="77777777" w:rsidR="00E206A7" w:rsidRPr="00466B81" w:rsidRDefault="00E206A7" w:rsidP="00E206A7">
      <w:pPr>
        <w:widowControl w:val="0"/>
        <w:rPr>
          <w:highlight w:val="yellow"/>
        </w:rPr>
      </w:pPr>
    </w:p>
    <w:p w14:paraId="1433EBE9" w14:textId="77777777" w:rsidR="00E206A7" w:rsidRPr="004B335F" w:rsidRDefault="00E206A7" w:rsidP="00E206A7">
      <w:pPr>
        <w:widowControl w:val="0"/>
        <w:spacing w:after="240"/>
        <w:rPr>
          <w:u w:val="single"/>
          <w:lang w:val="en-GB"/>
        </w:rPr>
      </w:pPr>
      <w:r w:rsidRPr="004B335F">
        <w:rPr>
          <w:u w:val="single"/>
          <w:lang w:val="en-GB"/>
        </w:rPr>
        <w:t>Progress report</w:t>
      </w:r>
    </w:p>
    <w:p w14:paraId="26EDF867" w14:textId="77777777" w:rsidR="00E206A7" w:rsidRPr="004B335F" w:rsidRDefault="00E206A7" w:rsidP="00E206A7">
      <w:pPr>
        <w:pStyle w:val="Heading1"/>
      </w:pPr>
      <w:r>
        <w:t>During</w:t>
      </w:r>
      <w:r w:rsidRPr="004B335F">
        <w:t xml:space="preserve"> </w:t>
      </w:r>
      <w:r>
        <w:t>p</w:t>
      </w:r>
      <w:r w:rsidRPr="004B335F">
        <w:t xml:space="preserve">hase XII </w:t>
      </w:r>
      <w:r>
        <w:t xml:space="preserve">of the IS project for Fiji, the </w:t>
      </w:r>
      <w:r w:rsidRPr="004B335F">
        <w:t xml:space="preserve">ODS Unit worked closely with the Fiji Customs and Revenue Services and Biosecurity Authority in the control and management of trade and consumption of HCFCs, HFCs and </w:t>
      </w:r>
      <w:r>
        <w:t>m</w:t>
      </w:r>
      <w:r w:rsidRPr="004B335F">
        <w:t xml:space="preserve">ethyl </w:t>
      </w:r>
      <w:r>
        <w:t>b</w:t>
      </w:r>
      <w:r w:rsidRPr="004B335F">
        <w:t>romide (QPS use</w:t>
      </w:r>
      <w:r>
        <w:t xml:space="preserve">) and through the </w:t>
      </w:r>
      <w:r w:rsidRPr="004B335F">
        <w:t xml:space="preserve">licensing/permitting system. </w:t>
      </w:r>
      <w:r>
        <w:t xml:space="preserve">The NOU also </w:t>
      </w:r>
      <w:r w:rsidRPr="004B335F">
        <w:t>conduct</w:t>
      </w:r>
      <w:r>
        <w:t xml:space="preserve">ed </w:t>
      </w:r>
      <w:proofErr w:type="spellStart"/>
      <w:r w:rsidRPr="004B335F">
        <w:t>iPIC</w:t>
      </w:r>
      <w:proofErr w:type="spellEnd"/>
      <w:r w:rsidRPr="004B335F">
        <w:t xml:space="preserve"> consultation</w:t>
      </w:r>
      <w:r>
        <w:t>s</w:t>
      </w:r>
      <w:r w:rsidRPr="004B335F">
        <w:t xml:space="preserve"> with other NOUs of importing/exporting countries and submitted its </w:t>
      </w:r>
      <w:r>
        <w:t>country programme</w:t>
      </w:r>
      <w:r w:rsidRPr="004B335F">
        <w:t xml:space="preserve"> and Article 7 data. The NOU worked in close collaboration with all key stakeholders in the implementation of all Multilateral Fund</w:t>
      </w:r>
      <w:r>
        <w:t>-funded activities [OK?] during the cycle</w:t>
      </w:r>
      <w:r w:rsidRPr="004B335F">
        <w:t xml:space="preserve">. The NOU organized and delivered the 2021 World Ozone Day </w:t>
      </w:r>
      <w:r>
        <w:t>celebration</w:t>
      </w:r>
      <w:r w:rsidRPr="004B335F">
        <w:t xml:space="preserve"> and participated in the regional network meetings. </w:t>
      </w:r>
      <w:r>
        <w:t>Following the ratification of the Kigali Amendment</w:t>
      </w:r>
      <w:r w:rsidRPr="004B335F">
        <w:t>, the ODS Act was amended in 2020 to put in place mandatory controls for HFCs and its blends. The licensing system has been implemented since 1</w:t>
      </w:r>
      <w:r>
        <w:t> </w:t>
      </w:r>
      <w:r w:rsidRPr="004B335F">
        <w:t>January</w:t>
      </w:r>
      <w:r>
        <w:t> </w:t>
      </w:r>
      <w:r w:rsidRPr="004B335F">
        <w:t xml:space="preserve">2021.Among 26 performance indicators proposed for </w:t>
      </w:r>
      <w:r>
        <w:t>this phase</w:t>
      </w:r>
      <w:r w:rsidRPr="004B335F">
        <w:t xml:space="preserve">, </w:t>
      </w:r>
      <w:r>
        <w:t>22 were rated as fully achieved, three as partially achieved and one as not achieved.</w:t>
      </w:r>
    </w:p>
    <w:p w14:paraId="125F4816" w14:textId="77777777" w:rsidR="00E206A7" w:rsidRPr="00E206A7" w:rsidRDefault="00E206A7" w:rsidP="00E206A7">
      <w:pPr>
        <w:widowControl w:val="0"/>
        <w:spacing w:after="240"/>
        <w:rPr>
          <w:u w:val="single"/>
          <w:lang w:val="en-GB"/>
        </w:rPr>
      </w:pPr>
      <w:r w:rsidRPr="004B335F">
        <w:rPr>
          <w:u w:val="single"/>
          <w:lang w:val="en-GB"/>
        </w:rPr>
        <w:t>Plan of action</w:t>
      </w:r>
    </w:p>
    <w:p w14:paraId="6C5D1E19" w14:textId="77777777" w:rsidR="00E206A7" w:rsidRPr="004B335F" w:rsidRDefault="00E206A7" w:rsidP="00E206A7">
      <w:pPr>
        <w:pStyle w:val="Heading1"/>
      </w:pPr>
      <w:r w:rsidRPr="004B335F">
        <w:t xml:space="preserve">The plan of action for </w:t>
      </w:r>
      <w:r>
        <w:t>phase</w:t>
      </w:r>
      <w:r w:rsidRPr="004B335F">
        <w:t xml:space="preserve"> XIII</w:t>
      </w:r>
      <w:r>
        <w:t xml:space="preserve"> of the IS project</w:t>
      </w:r>
      <w:r w:rsidRPr="004B335F">
        <w:t xml:space="preserve"> will include: implementing the HCFC licensing and quota system</w:t>
      </w:r>
      <w:r>
        <w:t>;</w:t>
      </w:r>
      <w:r w:rsidRPr="004B335F">
        <w:t xml:space="preserve"> implementing the HFC licensing system and establishment of HFC quota criteria; timely submission of Article 7 and </w:t>
      </w:r>
      <w:r>
        <w:t>country programme</w:t>
      </w:r>
      <w:r w:rsidRPr="004B335F">
        <w:t xml:space="preserve"> </w:t>
      </w:r>
      <w:r>
        <w:t xml:space="preserve">data </w:t>
      </w:r>
      <w:r w:rsidRPr="004B335F">
        <w:t>reports</w:t>
      </w:r>
      <w:r>
        <w:t>;</w:t>
      </w:r>
      <w:r w:rsidRPr="004B335F">
        <w:t xml:space="preserve"> active engagement of stakeholders in the implementation of </w:t>
      </w:r>
      <w:r>
        <w:t xml:space="preserve">the </w:t>
      </w:r>
      <w:r w:rsidRPr="004B335F">
        <w:t>Montreal Protocol</w:t>
      </w:r>
      <w:r>
        <w:t xml:space="preserve">; </w:t>
      </w:r>
      <w:r w:rsidRPr="004B335F">
        <w:t>coordination with stakeholders for implementation of stage</w:t>
      </w:r>
      <w:r>
        <w:t> </w:t>
      </w:r>
      <w:r w:rsidRPr="004B335F">
        <w:t>II of the HPMP</w:t>
      </w:r>
      <w:r>
        <w:t>;</w:t>
      </w:r>
      <w:r w:rsidRPr="004B335F">
        <w:t xml:space="preserve"> organization of the World Ozone Day </w:t>
      </w:r>
      <w:r>
        <w:t xml:space="preserve">celebrations </w:t>
      </w:r>
      <w:r w:rsidRPr="004B335F">
        <w:t>and development of awareness materials</w:t>
      </w:r>
      <w:r>
        <w:t>;</w:t>
      </w:r>
      <w:r w:rsidRPr="004B335F">
        <w:t xml:space="preserve"> and participation in regional and international meetings</w:t>
      </w:r>
      <w:r>
        <w:t xml:space="preserve"> relating to the Montreal Protocol</w:t>
      </w:r>
      <w:r w:rsidRPr="004B335F">
        <w:t xml:space="preserve">. </w:t>
      </w:r>
      <w:r>
        <w:t>G</w:t>
      </w:r>
      <w:r w:rsidRPr="004B335F">
        <w:t>ender mainstreaming will</w:t>
      </w:r>
      <w:r>
        <w:t xml:space="preserve"> also</w:t>
      </w:r>
      <w:r w:rsidRPr="004B335F">
        <w:t xml:space="preserve"> be integrated into implementation of the </w:t>
      </w:r>
      <w:r>
        <w:t>next phase of the IS project.</w:t>
      </w:r>
    </w:p>
    <w:p w14:paraId="4B58A86E" w14:textId="77777777" w:rsidR="00E206A7" w:rsidRPr="00DA61DB" w:rsidRDefault="00E206A7" w:rsidP="00E206A7">
      <w:pPr>
        <w:keepNext/>
        <w:spacing w:after="120"/>
        <w:rPr>
          <w:b/>
          <w:bCs/>
        </w:rPr>
      </w:pPr>
      <w:r w:rsidRPr="00DA61DB">
        <w:rPr>
          <w:b/>
        </w:rPr>
        <w:t>Kyrgyzstan</w:t>
      </w:r>
      <w:r w:rsidRPr="00DA61DB">
        <w:rPr>
          <w:b/>
          <w:bCs/>
        </w:rPr>
        <w:t xml:space="preserve">: Renewal </w:t>
      </w:r>
      <w:r w:rsidRPr="00DA61DB">
        <w:rPr>
          <w:b/>
          <w:bCs/>
          <w:color w:val="000000" w:themeColor="text1"/>
        </w:rPr>
        <w:t xml:space="preserve">of institutional </w:t>
      </w:r>
      <w:r w:rsidRPr="00DA61DB">
        <w:rPr>
          <w:b/>
          <w:bCs/>
        </w:rPr>
        <w:t xml:space="preserve">strengthening </w:t>
      </w:r>
    </w:p>
    <w:tbl>
      <w:tblPr>
        <w:tblStyle w:val="TableGrid600"/>
        <w:tblW w:w="5001" w:type="pct"/>
        <w:jc w:val="center"/>
        <w:tblLayout w:type="fixed"/>
        <w:tblLook w:val="01E0" w:firstRow="1" w:lastRow="1" w:firstColumn="1" w:lastColumn="1" w:noHBand="0" w:noVBand="0"/>
      </w:tblPr>
      <w:tblGrid>
        <w:gridCol w:w="6375"/>
        <w:gridCol w:w="1277"/>
        <w:gridCol w:w="1700"/>
      </w:tblGrid>
      <w:tr w:rsidR="00E206A7" w:rsidRPr="002C1F1D" w14:paraId="3000106F" w14:textId="77777777" w:rsidTr="002C3F96">
        <w:trPr>
          <w:trHeight w:val="278"/>
          <w:tblHeader/>
          <w:jc w:val="center"/>
        </w:trPr>
        <w:tc>
          <w:tcPr>
            <w:tcW w:w="4091" w:type="pct"/>
            <w:gridSpan w:val="2"/>
            <w:tcBorders>
              <w:bottom w:val="single" w:sz="4" w:space="0" w:color="auto"/>
            </w:tcBorders>
          </w:tcPr>
          <w:p w14:paraId="23426DD6" w14:textId="77777777" w:rsidR="00E206A7" w:rsidRPr="002C1F1D" w:rsidRDefault="00E206A7" w:rsidP="002C3F96">
            <w:pPr>
              <w:keepNext/>
              <w:rPr>
                <w:b/>
                <w:lang w:val="en-GB"/>
              </w:rPr>
            </w:pPr>
            <w:r w:rsidRPr="002C1F1D">
              <w:rPr>
                <w:b/>
                <w:lang w:val="en-GB"/>
              </w:rPr>
              <w:t>Summary of the project and country profile</w:t>
            </w:r>
          </w:p>
        </w:tc>
        <w:tc>
          <w:tcPr>
            <w:tcW w:w="909" w:type="pct"/>
          </w:tcPr>
          <w:p w14:paraId="467C7778" w14:textId="77777777" w:rsidR="00E206A7" w:rsidRPr="002C1F1D" w:rsidRDefault="00E206A7" w:rsidP="002C3F96">
            <w:pPr>
              <w:keepNext/>
              <w:jc w:val="right"/>
              <w:rPr>
                <w:b/>
                <w:lang w:val="en-GB"/>
              </w:rPr>
            </w:pPr>
          </w:p>
        </w:tc>
      </w:tr>
      <w:tr w:rsidR="00E206A7" w:rsidRPr="002C1F1D" w14:paraId="128145C5" w14:textId="77777777" w:rsidTr="002C3F96">
        <w:trPr>
          <w:trHeight w:val="233"/>
          <w:jc w:val="center"/>
        </w:trPr>
        <w:tc>
          <w:tcPr>
            <w:tcW w:w="4091" w:type="pct"/>
            <w:gridSpan w:val="2"/>
            <w:tcBorders>
              <w:bottom w:val="single" w:sz="4" w:space="0" w:color="auto"/>
            </w:tcBorders>
          </w:tcPr>
          <w:p w14:paraId="0D834400" w14:textId="77777777" w:rsidR="00E206A7" w:rsidRPr="002C1F1D" w:rsidRDefault="00E206A7" w:rsidP="002C3F96">
            <w:pPr>
              <w:rPr>
                <w:lang w:val="en-GB"/>
              </w:rPr>
            </w:pPr>
            <w:r w:rsidRPr="002C1F1D">
              <w:rPr>
                <w:lang w:val="en-GB"/>
              </w:rPr>
              <w:t>Implementing agency:</w:t>
            </w:r>
          </w:p>
        </w:tc>
        <w:tc>
          <w:tcPr>
            <w:tcW w:w="909" w:type="pct"/>
            <w:tcBorders>
              <w:bottom w:val="single" w:sz="4" w:space="0" w:color="auto"/>
            </w:tcBorders>
          </w:tcPr>
          <w:p w14:paraId="7FD46706" w14:textId="77777777" w:rsidR="00E206A7" w:rsidRPr="002C1F1D" w:rsidRDefault="00E206A7" w:rsidP="002C3F96">
            <w:pPr>
              <w:jc w:val="center"/>
              <w:rPr>
                <w:lang w:val="en-GB"/>
              </w:rPr>
            </w:pPr>
            <w:r w:rsidRPr="002C1F1D">
              <w:rPr>
                <w:lang w:val="en-GB"/>
              </w:rPr>
              <w:t>UNEP</w:t>
            </w:r>
          </w:p>
        </w:tc>
      </w:tr>
      <w:tr w:rsidR="00E206A7" w:rsidRPr="002C1F1D" w14:paraId="66D9D315"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045E6253" w14:textId="77777777" w:rsidR="00E206A7" w:rsidRPr="002C1F1D" w:rsidRDefault="00E206A7" w:rsidP="002C3F96">
            <w:pPr>
              <w:rPr>
                <w:lang w:val="en-GB"/>
              </w:rPr>
            </w:pPr>
            <w:r w:rsidRPr="002C1F1D">
              <w:rPr>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3EEAFC4" w14:textId="77777777" w:rsidR="00E206A7" w:rsidRPr="002C1F1D" w:rsidRDefault="00E206A7" w:rsidP="002C3F96">
            <w:pPr>
              <w:jc w:val="right"/>
              <w:rPr>
                <w:lang w:val="en-GB"/>
              </w:rPr>
            </w:pPr>
          </w:p>
        </w:tc>
      </w:tr>
      <w:tr w:rsidR="00E206A7" w:rsidRPr="002C1F1D" w14:paraId="372B655D"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83C783" w14:textId="77777777" w:rsidR="00E206A7" w:rsidRPr="002C1F1D" w:rsidRDefault="00E206A7" w:rsidP="002C3F96">
            <w:pPr>
              <w:ind w:left="5249" w:right="-198"/>
              <w:jc w:val="left"/>
              <w:rPr>
                <w:lang w:val="en-GB"/>
              </w:rPr>
            </w:pPr>
            <w:r w:rsidRPr="002C1F1D">
              <w:rPr>
                <w:lang w:val="en-GB"/>
              </w:rPr>
              <w:t>Phase I:</w:t>
            </w:r>
          </w:p>
        </w:tc>
        <w:tc>
          <w:tcPr>
            <w:tcW w:w="683" w:type="pct"/>
            <w:tcBorders>
              <w:top w:val="nil"/>
              <w:left w:val="nil"/>
              <w:bottom w:val="nil"/>
              <w:right w:val="single" w:sz="4" w:space="0" w:color="auto"/>
            </w:tcBorders>
            <w:shd w:val="clear" w:color="auto" w:fill="FFFFFF" w:themeFill="background1"/>
            <w:vAlign w:val="bottom"/>
          </w:tcPr>
          <w:p w14:paraId="5389C23B" w14:textId="77777777" w:rsidR="00E206A7" w:rsidRPr="002C1F1D" w:rsidRDefault="00E206A7" w:rsidP="002C3F96">
            <w:pPr>
              <w:jc w:val="right"/>
              <w:rPr>
                <w:lang w:val="en-GB"/>
              </w:rPr>
            </w:pPr>
            <w:r w:rsidRPr="002C1F1D">
              <w:rPr>
                <w:color w:val="000000" w:themeColor="text1"/>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66ED42DF" w14:textId="77777777" w:rsidR="00E206A7" w:rsidRPr="002C1F1D" w:rsidRDefault="00E206A7" w:rsidP="002C3F96">
            <w:pPr>
              <w:jc w:val="right"/>
              <w:rPr>
                <w:lang w:val="en-GB"/>
              </w:rPr>
            </w:pPr>
            <w:r w:rsidRPr="002C1F1D">
              <w:rPr>
                <w:color w:val="000000" w:themeColor="text1"/>
                <w:lang w:val="en-GB"/>
              </w:rPr>
              <w:t>133,650</w:t>
            </w:r>
          </w:p>
        </w:tc>
      </w:tr>
      <w:tr w:rsidR="00E206A7" w:rsidRPr="002C1F1D" w14:paraId="181CC057" w14:textId="77777777" w:rsidTr="00AE455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DC8066" w14:textId="77777777" w:rsidR="00E206A7" w:rsidRPr="002C1F1D" w:rsidRDefault="00E206A7" w:rsidP="002C3F96">
            <w:pPr>
              <w:ind w:left="5249" w:right="-198"/>
              <w:jc w:val="left"/>
              <w:rPr>
                <w:lang w:val="en-GB"/>
              </w:rPr>
            </w:pPr>
            <w:r w:rsidRPr="002C1F1D">
              <w:rPr>
                <w:lang w:val="en-GB"/>
              </w:rPr>
              <w:t>Phase II:</w:t>
            </w:r>
          </w:p>
        </w:tc>
        <w:tc>
          <w:tcPr>
            <w:tcW w:w="683" w:type="pct"/>
            <w:tcBorders>
              <w:top w:val="nil"/>
              <w:left w:val="nil"/>
              <w:bottom w:val="nil"/>
              <w:right w:val="single" w:sz="4" w:space="0" w:color="auto"/>
            </w:tcBorders>
            <w:shd w:val="clear" w:color="auto" w:fill="FFFFFF" w:themeFill="background1"/>
            <w:vAlign w:val="bottom"/>
          </w:tcPr>
          <w:p w14:paraId="243673D7" w14:textId="77777777" w:rsidR="00E206A7" w:rsidRPr="002C1F1D" w:rsidRDefault="00E206A7" w:rsidP="002C3F96">
            <w:pPr>
              <w:jc w:val="right"/>
              <w:rPr>
                <w:lang w:val="en-GB"/>
              </w:rPr>
            </w:pPr>
            <w:r w:rsidRPr="002C1F1D">
              <w:rPr>
                <w:color w:val="000000" w:themeColor="text1"/>
                <w:lang w:val="en-GB"/>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5806CE14"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47949F9C" w14:textId="77777777" w:rsidTr="00AE455A">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220B92BD" w14:textId="77777777" w:rsidR="00E206A7" w:rsidRPr="002C1F1D" w:rsidRDefault="00E206A7" w:rsidP="002C3F96">
            <w:pPr>
              <w:ind w:left="5249" w:right="-198"/>
              <w:jc w:val="left"/>
              <w:rPr>
                <w:lang w:val="en-GB"/>
              </w:rPr>
            </w:pPr>
            <w:r w:rsidRPr="002C1F1D">
              <w:rPr>
                <w:lang w:val="en-GB"/>
              </w:rPr>
              <w:t>Phase III:</w:t>
            </w:r>
          </w:p>
        </w:tc>
        <w:tc>
          <w:tcPr>
            <w:tcW w:w="683" w:type="pct"/>
            <w:tcBorders>
              <w:top w:val="nil"/>
              <w:left w:val="nil"/>
              <w:bottom w:val="single" w:sz="4" w:space="0" w:color="auto"/>
              <w:right w:val="single" w:sz="4" w:space="0" w:color="auto"/>
            </w:tcBorders>
            <w:shd w:val="clear" w:color="auto" w:fill="FFFFFF" w:themeFill="background1"/>
            <w:vAlign w:val="bottom"/>
          </w:tcPr>
          <w:p w14:paraId="31091AED" w14:textId="77777777" w:rsidR="00E206A7" w:rsidRPr="002C1F1D" w:rsidRDefault="00E206A7" w:rsidP="002C3F96">
            <w:pPr>
              <w:jc w:val="right"/>
              <w:rPr>
                <w:lang w:val="en-GB"/>
              </w:rPr>
            </w:pPr>
            <w:r w:rsidRPr="002C1F1D">
              <w:rPr>
                <w:color w:val="000000" w:themeColor="text1"/>
                <w:lang w:val="en-GB"/>
              </w:rPr>
              <w:t>Nov-06</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55ACDC4"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54AD21E8" w14:textId="77777777" w:rsidTr="00AE455A">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2BBC017C" w14:textId="77777777" w:rsidR="00E206A7" w:rsidRPr="002C1F1D" w:rsidRDefault="00E206A7" w:rsidP="002C3F96">
            <w:pPr>
              <w:ind w:left="5249" w:right="-198"/>
              <w:jc w:val="left"/>
              <w:rPr>
                <w:lang w:val="en-GB"/>
              </w:rPr>
            </w:pPr>
            <w:r w:rsidRPr="002C1F1D">
              <w:rPr>
                <w:lang w:val="en-GB"/>
              </w:rPr>
              <w:lastRenderedPageBreak/>
              <w:t>Phase IV:</w:t>
            </w:r>
          </w:p>
        </w:tc>
        <w:tc>
          <w:tcPr>
            <w:tcW w:w="683" w:type="pct"/>
            <w:tcBorders>
              <w:top w:val="single" w:sz="4" w:space="0" w:color="auto"/>
              <w:left w:val="nil"/>
              <w:bottom w:val="nil"/>
              <w:right w:val="single" w:sz="4" w:space="0" w:color="auto"/>
            </w:tcBorders>
            <w:shd w:val="clear" w:color="auto" w:fill="FFFFFF" w:themeFill="background1"/>
            <w:vAlign w:val="bottom"/>
          </w:tcPr>
          <w:p w14:paraId="6691B568" w14:textId="77777777" w:rsidR="00E206A7" w:rsidRPr="002C1F1D" w:rsidRDefault="00E206A7" w:rsidP="002C3F96">
            <w:pPr>
              <w:tabs>
                <w:tab w:val="left" w:pos="6840"/>
              </w:tabs>
              <w:ind w:left="-108"/>
              <w:jc w:val="right"/>
              <w:rPr>
                <w:lang w:val="en-GB"/>
              </w:rPr>
            </w:pPr>
            <w:r w:rsidRPr="002C1F1D">
              <w:rPr>
                <w:color w:val="000000" w:themeColor="text1"/>
                <w:lang w:val="en-GB"/>
              </w:rPr>
              <w:t>Jul-08</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EE93BEE"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3DA2835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FA9248" w14:textId="77777777" w:rsidR="00E206A7" w:rsidRPr="002C1F1D" w:rsidRDefault="00E206A7" w:rsidP="002C3F96">
            <w:pPr>
              <w:ind w:left="5249" w:right="-198"/>
              <w:jc w:val="left"/>
              <w:rPr>
                <w:lang w:val="en-GB"/>
              </w:rPr>
            </w:pPr>
            <w:r w:rsidRPr="002C1F1D">
              <w:rPr>
                <w:lang w:val="en-GB"/>
              </w:rPr>
              <w:t>Phase V:</w:t>
            </w:r>
          </w:p>
        </w:tc>
        <w:tc>
          <w:tcPr>
            <w:tcW w:w="683" w:type="pct"/>
            <w:tcBorders>
              <w:top w:val="nil"/>
              <w:left w:val="nil"/>
              <w:bottom w:val="nil"/>
              <w:right w:val="single" w:sz="4" w:space="0" w:color="auto"/>
            </w:tcBorders>
            <w:shd w:val="clear" w:color="auto" w:fill="FFFFFF" w:themeFill="background1"/>
            <w:vAlign w:val="bottom"/>
          </w:tcPr>
          <w:p w14:paraId="77CA9531" w14:textId="77777777" w:rsidR="00E206A7" w:rsidRPr="002C1F1D" w:rsidRDefault="00E206A7" w:rsidP="002C3F96">
            <w:pPr>
              <w:tabs>
                <w:tab w:val="left" w:pos="6840"/>
              </w:tabs>
              <w:ind w:left="-108"/>
              <w:jc w:val="right"/>
              <w:rPr>
                <w:lang w:val="en-GB"/>
              </w:rPr>
            </w:pPr>
            <w:r w:rsidRPr="002C1F1D">
              <w:rPr>
                <w:color w:val="000000" w:themeColor="text1"/>
                <w:lang w:val="en-GB"/>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31CA6C1E"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08449A65"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E960657" w14:textId="77777777" w:rsidR="00E206A7" w:rsidRPr="002C1F1D" w:rsidRDefault="00E206A7" w:rsidP="002C3F96">
            <w:pPr>
              <w:ind w:left="5249" w:right="-198"/>
              <w:jc w:val="left"/>
              <w:rPr>
                <w:lang w:val="en-GB"/>
              </w:rPr>
            </w:pPr>
            <w:r w:rsidRPr="002C1F1D">
              <w:rPr>
                <w:lang w:val="en-GB"/>
              </w:rPr>
              <w:t>Phase VI:</w:t>
            </w:r>
          </w:p>
        </w:tc>
        <w:tc>
          <w:tcPr>
            <w:tcW w:w="683" w:type="pct"/>
            <w:tcBorders>
              <w:top w:val="nil"/>
              <w:left w:val="nil"/>
              <w:bottom w:val="nil"/>
              <w:right w:val="single" w:sz="4" w:space="0" w:color="auto"/>
            </w:tcBorders>
            <w:shd w:val="clear" w:color="auto" w:fill="FFFFFF" w:themeFill="background1"/>
            <w:vAlign w:val="bottom"/>
          </w:tcPr>
          <w:p w14:paraId="7C7DE7A2" w14:textId="77777777" w:rsidR="00E206A7" w:rsidRPr="002C1F1D" w:rsidRDefault="00E206A7" w:rsidP="002C3F96">
            <w:pPr>
              <w:tabs>
                <w:tab w:val="left" w:pos="6840"/>
              </w:tabs>
              <w:ind w:left="-108"/>
              <w:jc w:val="right"/>
              <w:rPr>
                <w:lang w:val="en-GB"/>
              </w:rPr>
            </w:pPr>
            <w:r w:rsidRPr="002C1F1D">
              <w:rPr>
                <w:color w:val="000000" w:themeColor="text1"/>
                <w:lang w:val="en-GB"/>
              </w:rPr>
              <w:t>Dec-12</w:t>
            </w:r>
          </w:p>
        </w:tc>
        <w:tc>
          <w:tcPr>
            <w:tcW w:w="909" w:type="pct"/>
            <w:tcBorders>
              <w:top w:val="nil"/>
              <w:left w:val="single" w:sz="4" w:space="0" w:color="auto"/>
              <w:bottom w:val="nil"/>
              <w:right w:val="single" w:sz="4" w:space="0" w:color="auto"/>
            </w:tcBorders>
            <w:shd w:val="clear" w:color="auto" w:fill="FFFFFF" w:themeFill="background1"/>
          </w:tcPr>
          <w:p w14:paraId="052C1C41"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634E8631"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E3D1AF" w14:textId="77777777" w:rsidR="00E206A7" w:rsidRPr="002C1F1D" w:rsidRDefault="00E206A7" w:rsidP="002C3F96">
            <w:pPr>
              <w:ind w:left="5249" w:right="-198"/>
              <w:jc w:val="left"/>
              <w:rPr>
                <w:lang w:val="en-GB"/>
              </w:rPr>
            </w:pPr>
            <w:r w:rsidRPr="002C1F1D">
              <w:rPr>
                <w:lang w:val="en-GB"/>
              </w:rPr>
              <w:t>Phase VII:</w:t>
            </w:r>
          </w:p>
        </w:tc>
        <w:tc>
          <w:tcPr>
            <w:tcW w:w="683" w:type="pct"/>
            <w:tcBorders>
              <w:top w:val="nil"/>
              <w:left w:val="nil"/>
              <w:bottom w:val="nil"/>
              <w:right w:val="single" w:sz="4" w:space="0" w:color="auto"/>
            </w:tcBorders>
            <w:shd w:val="clear" w:color="auto" w:fill="FFFFFF" w:themeFill="background1"/>
            <w:vAlign w:val="bottom"/>
          </w:tcPr>
          <w:p w14:paraId="20EFFADF" w14:textId="77777777" w:rsidR="00E206A7" w:rsidRPr="002C1F1D" w:rsidRDefault="00E206A7" w:rsidP="002C3F96">
            <w:pPr>
              <w:tabs>
                <w:tab w:val="left" w:pos="6840"/>
              </w:tabs>
              <w:ind w:left="-108"/>
              <w:jc w:val="right"/>
              <w:rPr>
                <w:lang w:val="en-GB"/>
              </w:rPr>
            </w:pPr>
            <w:r w:rsidRPr="002C1F1D">
              <w:rPr>
                <w:color w:val="000000" w:themeColor="text1"/>
                <w:lang w:val="en-GB"/>
              </w:rPr>
              <w:t>Nov-14</w:t>
            </w:r>
          </w:p>
        </w:tc>
        <w:tc>
          <w:tcPr>
            <w:tcW w:w="909" w:type="pct"/>
            <w:tcBorders>
              <w:top w:val="nil"/>
              <w:left w:val="single" w:sz="4" w:space="0" w:color="auto"/>
              <w:bottom w:val="nil"/>
              <w:right w:val="single" w:sz="4" w:space="0" w:color="auto"/>
            </w:tcBorders>
            <w:shd w:val="clear" w:color="auto" w:fill="FFFFFF" w:themeFill="background1"/>
          </w:tcPr>
          <w:p w14:paraId="3177FDC0"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7EABA72A"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7EDEAA" w14:textId="77777777" w:rsidR="00E206A7" w:rsidRPr="002C1F1D" w:rsidRDefault="00E206A7" w:rsidP="002C3F96">
            <w:pPr>
              <w:ind w:left="5249" w:right="-198"/>
              <w:jc w:val="left"/>
              <w:rPr>
                <w:lang w:val="en-GB"/>
              </w:rPr>
            </w:pPr>
            <w:r w:rsidRPr="002C1F1D">
              <w:rPr>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5C3109EE" w14:textId="77777777" w:rsidR="00E206A7" w:rsidRPr="002C1F1D" w:rsidRDefault="00E206A7" w:rsidP="002C3F96">
            <w:pPr>
              <w:tabs>
                <w:tab w:val="left" w:pos="6840"/>
              </w:tabs>
              <w:ind w:left="-108"/>
              <w:jc w:val="right"/>
              <w:rPr>
                <w:lang w:val="en-GB"/>
              </w:rPr>
            </w:pPr>
            <w:r w:rsidRPr="002C1F1D">
              <w:rPr>
                <w:color w:val="000000" w:themeColor="text1"/>
                <w:lang w:val="en-GB"/>
              </w:rPr>
              <w:t>Dec-16</w:t>
            </w:r>
          </w:p>
        </w:tc>
        <w:tc>
          <w:tcPr>
            <w:tcW w:w="909" w:type="pct"/>
            <w:tcBorders>
              <w:top w:val="nil"/>
              <w:left w:val="single" w:sz="4" w:space="0" w:color="auto"/>
              <w:bottom w:val="nil"/>
              <w:right w:val="single" w:sz="4" w:space="0" w:color="auto"/>
            </w:tcBorders>
            <w:shd w:val="clear" w:color="auto" w:fill="FFFFFF" w:themeFill="background1"/>
          </w:tcPr>
          <w:p w14:paraId="6056D80F" w14:textId="77777777" w:rsidR="00E206A7" w:rsidRPr="002C1F1D" w:rsidRDefault="00E206A7" w:rsidP="002C3F96">
            <w:pPr>
              <w:jc w:val="right"/>
              <w:rPr>
                <w:lang w:val="en-GB"/>
              </w:rPr>
            </w:pPr>
            <w:r w:rsidRPr="002C1F1D">
              <w:rPr>
                <w:color w:val="000000" w:themeColor="text1"/>
                <w:lang w:val="en-GB"/>
              </w:rPr>
              <w:t>148,262</w:t>
            </w:r>
          </w:p>
        </w:tc>
      </w:tr>
      <w:tr w:rsidR="00E206A7" w:rsidRPr="002C1F1D" w14:paraId="3C1D2DA4"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38EFCB" w14:textId="77777777" w:rsidR="00E206A7" w:rsidRPr="002C1F1D" w:rsidRDefault="00E206A7" w:rsidP="002C3F96">
            <w:pPr>
              <w:ind w:left="5249" w:right="-198"/>
              <w:jc w:val="left"/>
              <w:rPr>
                <w:lang w:val="en-GB"/>
              </w:rPr>
            </w:pPr>
            <w:r w:rsidRPr="002C1F1D">
              <w:rPr>
                <w:lang w:val="en-GB"/>
              </w:rPr>
              <w:t>Phase IX:</w:t>
            </w:r>
          </w:p>
        </w:tc>
        <w:tc>
          <w:tcPr>
            <w:tcW w:w="683" w:type="pct"/>
            <w:tcBorders>
              <w:top w:val="nil"/>
              <w:left w:val="nil"/>
              <w:bottom w:val="nil"/>
              <w:right w:val="single" w:sz="4" w:space="0" w:color="auto"/>
            </w:tcBorders>
            <w:shd w:val="clear" w:color="auto" w:fill="FFFFFF" w:themeFill="background1"/>
            <w:vAlign w:val="bottom"/>
          </w:tcPr>
          <w:p w14:paraId="15540A34" w14:textId="77777777" w:rsidR="00E206A7" w:rsidRPr="002C1F1D" w:rsidRDefault="00E206A7" w:rsidP="002C3F96">
            <w:pPr>
              <w:tabs>
                <w:tab w:val="left" w:pos="6840"/>
              </w:tabs>
              <w:ind w:left="-108"/>
              <w:jc w:val="right"/>
              <w:rPr>
                <w:lang w:val="en-GB"/>
              </w:rPr>
            </w:pPr>
            <w:r w:rsidRPr="002C1F1D">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54181CFE" w14:textId="77777777" w:rsidR="00E206A7" w:rsidRPr="002C1F1D" w:rsidRDefault="00E206A7" w:rsidP="002C3F96">
            <w:pPr>
              <w:jc w:val="right"/>
              <w:rPr>
                <w:lang w:val="en-GB"/>
              </w:rPr>
            </w:pPr>
            <w:r w:rsidRPr="002C1F1D">
              <w:rPr>
                <w:lang w:val="en-GB"/>
              </w:rPr>
              <w:t>148,262</w:t>
            </w:r>
          </w:p>
        </w:tc>
      </w:tr>
      <w:tr w:rsidR="00E206A7" w:rsidRPr="002C1F1D" w14:paraId="1361313E"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6CBF99" w14:textId="77777777" w:rsidR="00E206A7" w:rsidRPr="002C1F1D" w:rsidRDefault="00E206A7" w:rsidP="002C3F96">
            <w:pPr>
              <w:ind w:left="5249" w:right="-198"/>
              <w:jc w:val="left"/>
              <w:rPr>
                <w:lang w:val="en-GB"/>
              </w:rPr>
            </w:pPr>
            <w:r w:rsidRPr="002C1F1D">
              <w:rPr>
                <w:lang w:val="en-GB"/>
              </w:rPr>
              <w:t>Phase X:</w:t>
            </w:r>
          </w:p>
        </w:tc>
        <w:tc>
          <w:tcPr>
            <w:tcW w:w="683" w:type="pct"/>
            <w:tcBorders>
              <w:top w:val="nil"/>
              <w:left w:val="nil"/>
              <w:bottom w:val="nil"/>
              <w:right w:val="single" w:sz="4" w:space="0" w:color="auto"/>
            </w:tcBorders>
            <w:shd w:val="clear" w:color="auto" w:fill="FFFFFF" w:themeFill="background1"/>
            <w:vAlign w:val="bottom"/>
          </w:tcPr>
          <w:p w14:paraId="54FF3450" w14:textId="77777777" w:rsidR="00E206A7" w:rsidRPr="002C1F1D" w:rsidRDefault="00E206A7" w:rsidP="002C3F96">
            <w:pPr>
              <w:tabs>
                <w:tab w:val="left" w:pos="6840"/>
              </w:tabs>
              <w:ind w:left="-108"/>
              <w:jc w:val="right"/>
              <w:rPr>
                <w:lang w:val="en-GB"/>
              </w:rPr>
            </w:pPr>
            <w:r w:rsidRPr="002C1F1D">
              <w:rPr>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5D86B1D5" w14:textId="77777777" w:rsidR="00E206A7" w:rsidRPr="002C1F1D" w:rsidRDefault="00E206A7" w:rsidP="002C3F96">
            <w:pPr>
              <w:jc w:val="right"/>
              <w:rPr>
                <w:lang w:val="en-GB"/>
              </w:rPr>
            </w:pPr>
            <w:r w:rsidRPr="002C1F1D">
              <w:rPr>
                <w:lang w:val="en-GB"/>
              </w:rPr>
              <w:t>148,262</w:t>
            </w:r>
          </w:p>
        </w:tc>
      </w:tr>
      <w:tr w:rsidR="00E206A7" w:rsidRPr="002C1F1D" w14:paraId="06E00AA5" w14:textId="77777777" w:rsidTr="002C3F9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2AACA7A" w14:textId="77777777" w:rsidR="00E206A7" w:rsidRPr="002C1F1D" w:rsidRDefault="00E206A7" w:rsidP="002C3F96">
            <w:pPr>
              <w:tabs>
                <w:tab w:val="right" w:pos="7560"/>
              </w:tabs>
              <w:ind w:left="6480" w:right="-108"/>
              <w:jc w:val="left"/>
              <w:rPr>
                <w:lang w:val="en-GB"/>
              </w:rPr>
            </w:pPr>
            <w:r w:rsidRPr="002C1F1D">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3D267194" w14:textId="77777777" w:rsidR="00E206A7" w:rsidRPr="002C1F1D" w:rsidRDefault="00E206A7" w:rsidP="002C3F96">
            <w:pPr>
              <w:jc w:val="right"/>
              <w:rPr>
                <w:lang w:val="en-GB"/>
              </w:rPr>
            </w:pPr>
            <w:r w:rsidRPr="002C1F1D">
              <w:rPr>
                <w:lang w:val="en-GB"/>
              </w:rPr>
              <w:t>1,273,416</w:t>
            </w:r>
          </w:p>
        </w:tc>
      </w:tr>
      <w:tr w:rsidR="00E206A7" w:rsidRPr="002C1F1D" w14:paraId="11C20FAA" w14:textId="77777777" w:rsidTr="002C3F96">
        <w:trPr>
          <w:trHeight w:val="233"/>
          <w:jc w:val="center"/>
        </w:trPr>
        <w:tc>
          <w:tcPr>
            <w:tcW w:w="4091" w:type="pct"/>
            <w:gridSpan w:val="2"/>
            <w:shd w:val="clear" w:color="auto" w:fill="FFFFFF" w:themeFill="background1"/>
          </w:tcPr>
          <w:p w14:paraId="5C05012E" w14:textId="77777777" w:rsidR="00E206A7" w:rsidRPr="002C1F1D" w:rsidRDefault="00E206A7" w:rsidP="002C3F96">
            <w:pPr>
              <w:jc w:val="left"/>
              <w:rPr>
                <w:lang w:val="en-GB"/>
              </w:rPr>
            </w:pPr>
            <w:r w:rsidRPr="002C1F1D">
              <w:rPr>
                <w:lang w:val="en-GB"/>
              </w:rPr>
              <w:t>Amount requested for renewal (phase XI) (US $):</w:t>
            </w:r>
          </w:p>
        </w:tc>
        <w:tc>
          <w:tcPr>
            <w:tcW w:w="909" w:type="pct"/>
            <w:shd w:val="clear" w:color="auto" w:fill="auto"/>
          </w:tcPr>
          <w:p w14:paraId="470B261D" w14:textId="77777777" w:rsidR="00E206A7" w:rsidRPr="002C1F1D" w:rsidRDefault="00E206A7" w:rsidP="002C3F96">
            <w:pPr>
              <w:jc w:val="right"/>
              <w:rPr>
                <w:lang w:val="en-GB"/>
              </w:rPr>
            </w:pPr>
            <w:r w:rsidRPr="002C1F1D">
              <w:rPr>
                <w:lang w:val="en-GB"/>
              </w:rPr>
              <w:t>148,262</w:t>
            </w:r>
          </w:p>
        </w:tc>
      </w:tr>
      <w:tr w:rsidR="00E206A7" w:rsidRPr="002C1F1D" w14:paraId="2F3226D7" w14:textId="77777777" w:rsidTr="002C3F96">
        <w:trPr>
          <w:trHeight w:val="233"/>
          <w:jc w:val="center"/>
        </w:trPr>
        <w:tc>
          <w:tcPr>
            <w:tcW w:w="4091" w:type="pct"/>
            <w:gridSpan w:val="2"/>
          </w:tcPr>
          <w:p w14:paraId="5CDF9A2A" w14:textId="77777777" w:rsidR="00E206A7" w:rsidRPr="002C1F1D" w:rsidRDefault="00E206A7" w:rsidP="002C3F96">
            <w:pPr>
              <w:jc w:val="left"/>
              <w:rPr>
                <w:lang w:val="en-GB"/>
              </w:rPr>
            </w:pPr>
            <w:r w:rsidRPr="002C1F1D">
              <w:rPr>
                <w:lang w:val="en-GB"/>
              </w:rPr>
              <w:t xml:space="preserve">Amount recommended for approval for phase XI (US $): </w:t>
            </w:r>
          </w:p>
        </w:tc>
        <w:tc>
          <w:tcPr>
            <w:tcW w:w="909" w:type="pct"/>
            <w:shd w:val="clear" w:color="auto" w:fill="auto"/>
          </w:tcPr>
          <w:p w14:paraId="092A19F3" w14:textId="77777777" w:rsidR="00E206A7" w:rsidRPr="002C1F1D" w:rsidRDefault="00E206A7" w:rsidP="002C3F96">
            <w:pPr>
              <w:jc w:val="right"/>
              <w:rPr>
                <w:lang w:val="en-GB"/>
              </w:rPr>
            </w:pPr>
            <w:r w:rsidRPr="002C1F1D">
              <w:rPr>
                <w:lang w:val="en-GB"/>
              </w:rPr>
              <w:t>148,262</w:t>
            </w:r>
          </w:p>
        </w:tc>
      </w:tr>
      <w:tr w:rsidR="00E206A7" w:rsidRPr="002C1F1D" w14:paraId="4E7C3121" w14:textId="77777777" w:rsidTr="002C3F96">
        <w:trPr>
          <w:trHeight w:val="233"/>
          <w:jc w:val="center"/>
        </w:trPr>
        <w:tc>
          <w:tcPr>
            <w:tcW w:w="4091" w:type="pct"/>
            <w:gridSpan w:val="2"/>
          </w:tcPr>
          <w:p w14:paraId="3208DC59" w14:textId="77777777" w:rsidR="00E206A7" w:rsidRPr="002C1F1D" w:rsidRDefault="00E206A7" w:rsidP="002C3F96">
            <w:pPr>
              <w:jc w:val="left"/>
              <w:rPr>
                <w:lang w:val="en-GB"/>
              </w:rPr>
            </w:pPr>
            <w:r w:rsidRPr="002C1F1D">
              <w:rPr>
                <w:lang w:val="en-GB"/>
              </w:rPr>
              <w:t>Agency support costs (US $):</w:t>
            </w:r>
          </w:p>
        </w:tc>
        <w:tc>
          <w:tcPr>
            <w:tcW w:w="909" w:type="pct"/>
            <w:shd w:val="clear" w:color="auto" w:fill="auto"/>
          </w:tcPr>
          <w:p w14:paraId="18FA1ECC" w14:textId="77777777" w:rsidR="00E206A7" w:rsidRPr="002C1F1D" w:rsidRDefault="00E206A7" w:rsidP="002C3F96">
            <w:pPr>
              <w:jc w:val="right"/>
              <w:rPr>
                <w:lang w:val="en-GB"/>
              </w:rPr>
            </w:pPr>
            <w:r w:rsidRPr="002C1F1D">
              <w:rPr>
                <w:lang w:val="en-GB"/>
              </w:rPr>
              <w:t>0</w:t>
            </w:r>
          </w:p>
        </w:tc>
      </w:tr>
      <w:tr w:rsidR="00E206A7" w:rsidRPr="002C1F1D" w14:paraId="49587489" w14:textId="77777777" w:rsidTr="002C3F96">
        <w:trPr>
          <w:trHeight w:val="233"/>
          <w:jc w:val="center"/>
        </w:trPr>
        <w:tc>
          <w:tcPr>
            <w:tcW w:w="4091" w:type="pct"/>
            <w:gridSpan w:val="2"/>
          </w:tcPr>
          <w:p w14:paraId="0D75A199" w14:textId="77777777" w:rsidR="00E206A7" w:rsidRPr="002C1F1D" w:rsidRDefault="00E206A7" w:rsidP="002C3F96">
            <w:pPr>
              <w:jc w:val="left"/>
              <w:rPr>
                <w:lang w:val="en-GB"/>
              </w:rPr>
            </w:pPr>
            <w:r w:rsidRPr="002C1F1D">
              <w:rPr>
                <w:lang w:val="en-GB"/>
              </w:rPr>
              <w:t>Total cost of institutional strengthening phase XI to the Multilateral Fund (US $):</w:t>
            </w:r>
          </w:p>
        </w:tc>
        <w:tc>
          <w:tcPr>
            <w:tcW w:w="909" w:type="pct"/>
            <w:shd w:val="clear" w:color="auto" w:fill="auto"/>
          </w:tcPr>
          <w:p w14:paraId="74C51F8E" w14:textId="77777777" w:rsidR="00E206A7" w:rsidRPr="002C1F1D" w:rsidRDefault="00E206A7" w:rsidP="002C3F96">
            <w:pPr>
              <w:jc w:val="right"/>
              <w:rPr>
                <w:lang w:val="en-GB"/>
              </w:rPr>
            </w:pPr>
            <w:r w:rsidRPr="002C1F1D">
              <w:rPr>
                <w:lang w:val="en-GB"/>
              </w:rPr>
              <w:t>148.262</w:t>
            </w:r>
          </w:p>
        </w:tc>
      </w:tr>
      <w:tr w:rsidR="00E206A7" w:rsidRPr="002C1F1D" w14:paraId="56D7891B" w14:textId="77777777" w:rsidTr="002C3F96">
        <w:trPr>
          <w:trHeight w:val="233"/>
          <w:jc w:val="center"/>
        </w:trPr>
        <w:tc>
          <w:tcPr>
            <w:tcW w:w="4091" w:type="pct"/>
            <w:gridSpan w:val="2"/>
          </w:tcPr>
          <w:p w14:paraId="617B7F9D" w14:textId="77777777" w:rsidR="00E206A7" w:rsidRPr="002C1F1D" w:rsidRDefault="00E206A7" w:rsidP="002C3F96">
            <w:pPr>
              <w:jc w:val="left"/>
              <w:rPr>
                <w:lang w:val="en-GB"/>
              </w:rPr>
            </w:pPr>
            <w:r w:rsidRPr="002C1F1D">
              <w:rPr>
                <w:lang w:val="en-GB"/>
              </w:rPr>
              <w:t>Date of approval of country programme:</w:t>
            </w:r>
          </w:p>
        </w:tc>
        <w:tc>
          <w:tcPr>
            <w:tcW w:w="909" w:type="pct"/>
            <w:shd w:val="clear" w:color="auto" w:fill="FFFFFF" w:themeFill="background1"/>
          </w:tcPr>
          <w:p w14:paraId="59DB8DB0" w14:textId="77777777" w:rsidR="00E206A7" w:rsidRPr="002C1F1D" w:rsidRDefault="00E206A7" w:rsidP="002C3F96">
            <w:pPr>
              <w:jc w:val="right"/>
              <w:rPr>
                <w:lang w:val="en-GB"/>
              </w:rPr>
            </w:pPr>
            <w:r w:rsidRPr="002C1F1D">
              <w:rPr>
                <w:lang w:val="en-GB"/>
              </w:rPr>
              <w:t>2002</w:t>
            </w:r>
          </w:p>
        </w:tc>
      </w:tr>
      <w:tr w:rsidR="00E206A7" w:rsidRPr="002C1F1D" w14:paraId="1EE84DEA" w14:textId="77777777" w:rsidTr="002C3F96">
        <w:trPr>
          <w:trHeight w:val="233"/>
          <w:jc w:val="center"/>
        </w:trPr>
        <w:tc>
          <w:tcPr>
            <w:tcW w:w="4091" w:type="pct"/>
            <w:gridSpan w:val="2"/>
            <w:tcBorders>
              <w:bottom w:val="single" w:sz="4" w:space="0" w:color="auto"/>
            </w:tcBorders>
          </w:tcPr>
          <w:p w14:paraId="25B3A76D" w14:textId="77777777" w:rsidR="00E206A7" w:rsidRPr="002C1F1D" w:rsidRDefault="00E206A7" w:rsidP="002C3F96">
            <w:pPr>
              <w:jc w:val="left"/>
              <w:rPr>
                <w:lang w:val="en-GB"/>
              </w:rPr>
            </w:pPr>
            <w:r w:rsidRPr="002C1F1D">
              <w:rPr>
                <w:lang w:val="en-GB"/>
              </w:rPr>
              <w:t>Date of approval of HCFC phase-out management plan:</w:t>
            </w:r>
          </w:p>
        </w:tc>
        <w:tc>
          <w:tcPr>
            <w:tcW w:w="909" w:type="pct"/>
            <w:tcBorders>
              <w:bottom w:val="single" w:sz="4" w:space="0" w:color="auto"/>
            </w:tcBorders>
            <w:shd w:val="clear" w:color="auto" w:fill="FFFFFF" w:themeFill="background1"/>
          </w:tcPr>
          <w:p w14:paraId="782AD989" w14:textId="77777777" w:rsidR="00E206A7" w:rsidRPr="002C1F1D" w:rsidRDefault="00E206A7" w:rsidP="002C3F96">
            <w:pPr>
              <w:jc w:val="right"/>
              <w:rPr>
                <w:lang w:val="en-GB"/>
              </w:rPr>
            </w:pPr>
            <w:r w:rsidRPr="002C1F1D">
              <w:rPr>
                <w:lang w:val="en-GB"/>
              </w:rPr>
              <w:t>2011</w:t>
            </w:r>
          </w:p>
        </w:tc>
      </w:tr>
      <w:tr w:rsidR="00E206A7" w:rsidRPr="002C1F1D" w14:paraId="0C366F7E"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5101C846" w14:textId="77777777" w:rsidR="00E206A7" w:rsidRPr="002C1F1D" w:rsidRDefault="00E206A7" w:rsidP="002C3F96">
            <w:pPr>
              <w:spacing w:before="20"/>
              <w:jc w:val="left"/>
              <w:rPr>
                <w:lang w:val="en-GB"/>
              </w:rPr>
            </w:pPr>
            <w:r w:rsidRPr="002C1F1D">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C6CFD18" w14:textId="77777777" w:rsidR="00E206A7" w:rsidRPr="002C1F1D" w:rsidRDefault="00E206A7" w:rsidP="002C3F96">
            <w:pPr>
              <w:jc w:val="right"/>
              <w:rPr>
                <w:lang w:val="en-GB"/>
              </w:rPr>
            </w:pPr>
          </w:p>
        </w:tc>
      </w:tr>
      <w:tr w:rsidR="00E206A7" w:rsidRPr="002C1F1D" w14:paraId="22ED1355" w14:textId="77777777" w:rsidTr="002C3F96">
        <w:trPr>
          <w:trHeight w:val="233"/>
          <w:jc w:val="center"/>
        </w:trPr>
        <w:tc>
          <w:tcPr>
            <w:tcW w:w="4091" w:type="pct"/>
            <w:gridSpan w:val="2"/>
            <w:tcBorders>
              <w:top w:val="nil"/>
              <w:left w:val="single" w:sz="4" w:space="0" w:color="auto"/>
              <w:bottom w:val="nil"/>
              <w:right w:val="single" w:sz="4" w:space="0" w:color="auto"/>
            </w:tcBorders>
          </w:tcPr>
          <w:p w14:paraId="1F5FEC39" w14:textId="77777777" w:rsidR="00E206A7" w:rsidRPr="002C1F1D" w:rsidRDefault="00E206A7" w:rsidP="002C3F96">
            <w:pPr>
              <w:ind w:left="340" w:hanging="340"/>
              <w:jc w:val="left"/>
              <w:rPr>
                <w:lang w:val="en-GB"/>
              </w:rPr>
            </w:pPr>
            <w:r w:rsidRPr="002C1F1D">
              <w:rPr>
                <w:lang w:val="en-GB"/>
              </w:rPr>
              <w:t>(a)</w:t>
            </w:r>
            <w:r w:rsidRPr="002C1F1D">
              <w:rPr>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DF60A11" w14:textId="77777777" w:rsidR="00E206A7" w:rsidRPr="002C1F1D" w:rsidRDefault="00E206A7" w:rsidP="002C3F96">
            <w:pPr>
              <w:jc w:val="right"/>
              <w:rPr>
                <w:lang w:val="en-GB"/>
              </w:rPr>
            </w:pPr>
            <w:r w:rsidRPr="002C1F1D">
              <w:rPr>
                <w:color w:val="000000" w:themeColor="text1"/>
                <w:lang w:val="en-GB"/>
              </w:rPr>
              <w:t>0.0</w:t>
            </w:r>
          </w:p>
        </w:tc>
      </w:tr>
      <w:tr w:rsidR="00E206A7" w:rsidRPr="002C1F1D" w14:paraId="7060D24B" w14:textId="77777777" w:rsidTr="002C3F96">
        <w:trPr>
          <w:trHeight w:val="233"/>
          <w:jc w:val="center"/>
        </w:trPr>
        <w:tc>
          <w:tcPr>
            <w:tcW w:w="4091" w:type="pct"/>
            <w:gridSpan w:val="2"/>
            <w:tcBorders>
              <w:top w:val="nil"/>
              <w:left w:val="single" w:sz="4" w:space="0" w:color="auto"/>
              <w:bottom w:val="nil"/>
              <w:right w:val="single" w:sz="4" w:space="0" w:color="auto"/>
            </w:tcBorders>
          </w:tcPr>
          <w:p w14:paraId="7C0B5F98" w14:textId="77777777" w:rsidR="00E206A7" w:rsidRPr="002C1F1D" w:rsidRDefault="00E206A7" w:rsidP="002C3F96">
            <w:pPr>
              <w:spacing w:after="20"/>
              <w:ind w:left="340" w:hanging="340"/>
              <w:jc w:val="left"/>
              <w:rPr>
                <w:lang w:val="en-GB"/>
              </w:rPr>
            </w:pPr>
            <w:r w:rsidRPr="002C1F1D">
              <w:rPr>
                <w:lang w:val="en-GB"/>
              </w:rPr>
              <w:t>(b)</w:t>
            </w:r>
            <w:r w:rsidRPr="002C1F1D">
              <w:rPr>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B5F4181" w14:textId="77777777" w:rsidR="00E206A7" w:rsidRPr="002C1F1D" w:rsidRDefault="00E206A7" w:rsidP="002C3F96">
            <w:pPr>
              <w:jc w:val="right"/>
              <w:rPr>
                <w:lang w:val="en-GB"/>
              </w:rPr>
            </w:pPr>
            <w:r w:rsidRPr="002C1F1D">
              <w:rPr>
                <w:color w:val="000000" w:themeColor="text1"/>
                <w:lang w:val="en-GB"/>
              </w:rPr>
              <w:t>4.1</w:t>
            </w:r>
          </w:p>
        </w:tc>
      </w:tr>
      <w:tr w:rsidR="00E206A7" w:rsidRPr="002C1F1D" w14:paraId="1ED327B4" w14:textId="77777777" w:rsidTr="002C3F96">
        <w:trPr>
          <w:trHeight w:val="233"/>
          <w:jc w:val="center"/>
        </w:trPr>
        <w:tc>
          <w:tcPr>
            <w:tcW w:w="4091" w:type="pct"/>
            <w:gridSpan w:val="2"/>
            <w:tcBorders>
              <w:top w:val="nil"/>
              <w:left w:val="single" w:sz="4" w:space="0" w:color="auto"/>
              <w:bottom w:val="nil"/>
              <w:right w:val="single" w:sz="4" w:space="0" w:color="auto"/>
            </w:tcBorders>
          </w:tcPr>
          <w:p w14:paraId="4D707EAE" w14:textId="77777777" w:rsidR="00E206A7" w:rsidRPr="002C1F1D" w:rsidRDefault="00E206A7" w:rsidP="002C3F96">
            <w:pPr>
              <w:spacing w:after="20"/>
              <w:ind w:left="340" w:hanging="340"/>
              <w:jc w:val="left"/>
              <w:rPr>
                <w:lang w:val="en-GB"/>
              </w:rPr>
            </w:pPr>
            <w:r w:rsidRPr="002C1F1D">
              <w:rPr>
                <w:lang w:val="en-GB"/>
              </w:rPr>
              <w:t>(c)</w:t>
            </w:r>
            <w:r w:rsidRPr="002C1F1D">
              <w:rPr>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6FB8C7BA" w14:textId="77777777" w:rsidR="00E206A7" w:rsidRPr="002C1F1D" w:rsidRDefault="00E206A7" w:rsidP="002C3F96">
            <w:pPr>
              <w:jc w:val="right"/>
              <w:rPr>
                <w:lang w:val="en-GB"/>
              </w:rPr>
            </w:pPr>
            <w:r w:rsidRPr="002C1F1D">
              <w:rPr>
                <w:color w:val="000000" w:themeColor="text1"/>
                <w:lang w:val="en-GB"/>
              </w:rPr>
              <w:t>14.2</w:t>
            </w:r>
          </w:p>
        </w:tc>
      </w:tr>
      <w:tr w:rsidR="00E206A7" w:rsidRPr="002C1F1D" w14:paraId="483DBCEF"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25A6E50E" w14:textId="77777777" w:rsidR="00E206A7" w:rsidRPr="002C1F1D" w:rsidRDefault="00E206A7" w:rsidP="002C3F96">
            <w:pPr>
              <w:spacing w:before="20"/>
              <w:jc w:val="left"/>
              <w:rPr>
                <w:lang w:val="en-GB"/>
              </w:rPr>
            </w:pPr>
            <w:r w:rsidRPr="002C1F1D">
              <w:rPr>
                <w:lang w:val="en-GB"/>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EAE1A90" w14:textId="77777777" w:rsidR="00E206A7" w:rsidRPr="002C1F1D" w:rsidRDefault="00E206A7" w:rsidP="002C3F96">
            <w:pPr>
              <w:spacing w:before="20"/>
              <w:jc w:val="right"/>
              <w:rPr>
                <w:lang w:val="en-GB"/>
              </w:rPr>
            </w:pPr>
          </w:p>
        </w:tc>
      </w:tr>
      <w:tr w:rsidR="00E206A7" w:rsidRPr="002C1F1D" w14:paraId="1C8AD510" w14:textId="77777777" w:rsidTr="002C3F96">
        <w:trPr>
          <w:trHeight w:val="233"/>
          <w:jc w:val="center"/>
        </w:trPr>
        <w:tc>
          <w:tcPr>
            <w:tcW w:w="4091" w:type="pct"/>
            <w:gridSpan w:val="2"/>
            <w:tcBorders>
              <w:top w:val="nil"/>
              <w:left w:val="single" w:sz="4" w:space="0" w:color="auto"/>
              <w:bottom w:val="nil"/>
              <w:right w:val="single" w:sz="4" w:space="0" w:color="auto"/>
            </w:tcBorders>
          </w:tcPr>
          <w:p w14:paraId="038606A1" w14:textId="77777777" w:rsidR="00E206A7" w:rsidRPr="002C1F1D" w:rsidRDefault="00E206A7" w:rsidP="002C3F96">
            <w:pPr>
              <w:ind w:left="340" w:hanging="340"/>
              <w:jc w:val="left"/>
              <w:rPr>
                <w:lang w:val="en-GB"/>
              </w:rPr>
            </w:pPr>
            <w:r w:rsidRPr="002C1F1D">
              <w:rPr>
                <w:lang w:val="en-GB"/>
              </w:rPr>
              <w:t>(a)</w:t>
            </w:r>
            <w:r w:rsidRPr="002C1F1D">
              <w:rPr>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7B8EDE2" w14:textId="77777777" w:rsidR="00E206A7" w:rsidRPr="002C1F1D" w:rsidRDefault="00E206A7" w:rsidP="002C3F96">
            <w:pPr>
              <w:jc w:val="right"/>
              <w:rPr>
                <w:lang w:val="en-GB"/>
              </w:rPr>
            </w:pPr>
            <w:r w:rsidRPr="002C1F1D">
              <w:rPr>
                <w:lang w:val="en-GB"/>
              </w:rPr>
              <w:t>0</w:t>
            </w:r>
          </w:p>
        </w:tc>
      </w:tr>
      <w:tr w:rsidR="00E206A7" w:rsidRPr="002C1F1D" w14:paraId="1027D376" w14:textId="77777777" w:rsidTr="002C3F96">
        <w:trPr>
          <w:trHeight w:val="233"/>
          <w:jc w:val="center"/>
        </w:trPr>
        <w:tc>
          <w:tcPr>
            <w:tcW w:w="4091" w:type="pct"/>
            <w:gridSpan w:val="2"/>
            <w:tcBorders>
              <w:top w:val="nil"/>
              <w:left w:val="single" w:sz="4" w:space="0" w:color="auto"/>
              <w:bottom w:val="nil"/>
              <w:right w:val="single" w:sz="4" w:space="0" w:color="auto"/>
            </w:tcBorders>
          </w:tcPr>
          <w:p w14:paraId="151C981D" w14:textId="77777777" w:rsidR="00E206A7" w:rsidRPr="002C1F1D" w:rsidRDefault="00E206A7" w:rsidP="002C3F96">
            <w:pPr>
              <w:ind w:left="340" w:hanging="340"/>
              <w:jc w:val="left"/>
            </w:pPr>
            <w:r w:rsidRPr="002C1F1D">
              <w:t>(b)</w:t>
            </w:r>
            <w:r w:rsidRPr="002C1F1D">
              <w:tab/>
            </w:r>
            <w:r w:rsidRPr="002C1F1D">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5044716" w14:textId="77777777" w:rsidR="00E206A7" w:rsidRPr="002C1F1D" w:rsidRDefault="00E206A7" w:rsidP="002C3F96">
            <w:pPr>
              <w:jc w:val="right"/>
              <w:rPr>
                <w:lang w:val="en-GB"/>
              </w:rPr>
            </w:pPr>
            <w:r w:rsidRPr="002C1F1D">
              <w:rPr>
                <w:lang w:val="en-GB"/>
              </w:rPr>
              <w:t>0</w:t>
            </w:r>
          </w:p>
        </w:tc>
      </w:tr>
      <w:tr w:rsidR="00E206A7" w:rsidRPr="002C1F1D" w14:paraId="49CF8847"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2E81FBF" w14:textId="77777777" w:rsidR="00E206A7" w:rsidRPr="002C1F1D" w:rsidRDefault="00E206A7" w:rsidP="002C3F96">
            <w:pPr>
              <w:ind w:left="340" w:hanging="340"/>
              <w:jc w:val="left"/>
            </w:pPr>
            <w:r w:rsidRPr="002C1F1D">
              <w:rPr>
                <w:lang w:val="en-GB"/>
              </w:rPr>
              <w:t>(c)</w:t>
            </w:r>
            <w:r w:rsidRPr="002C1F1D">
              <w:rPr>
                <w:lang w:val="en-GB"/>
              </w:rPr>
              <w:tab/>
            </w:r>
            <w:r w:rsidRPr="002C1F1D">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E16BFF8" w14:textId="77777777" w:rsidR="00E206A7" w:rsidRPr="002C1F1D" w:rsidRDefault="00E206A7" w:rsidP="002C3F96">
            <w:pPr>
              <w:jc w:val="right"/>
              <w:rPr>
                <w:lang w:val="en-GB"/>
              </w:rPr>
            </w:pPr>
            <w:r w:rsidRPr="002C1F1D">
              <w:rPr>
                <w:lang w:val="en-GB"/>
              </w:rPr>
              <w:t>0</w:t>
            </w:r>
          </w:p>
        </w:tc>
      </w:tr>
      <w:tr w:rsidR="00E206A7" w:rsidRPr="002C1F1D" w14:paraId="16496081"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39ABD6F2" w14:textId="77777777" w:rsidR="00E206A7" w:rsidRPr="002C1F1D" w:rsidRDefault="00E206A7" w:rsidP="002C3F96">
            <w:pPr>
              <w:tabs>
                <w:tab w:val="right" w:pos="7560"/>
              </w:tabs>
              <w:ind w:left="6480" w:right="-108"/>
              <w:jc w:val="left"/>
              <w:rPr>
                <w:lang w:val="en-GB"/>
              </w:rPr>
            </w:pPr>
            <w:r w:rsidRPr="002C1F1D">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061E2E0" w14:textId="77777777" w:rsidR="00E206A7" w:rsidRPr="002C1F1D" w:rsidRDefault="00E206A7" w:rsidP="002C3F96">
            <w:pPr>
              <w:jc w:val="right"/>
              <w:rPr>
                <w:lang w:val="en-GB"/>
              </w:rPr>
            </w:pPr>
            <w:r w:rsidRPr="002C1F1D">
              <w:rPr>
                <w:lang w:val="en-GB"/>
              </w:rPr>
              <w:t>0</w:t>
            </w:r>
          </w:p>
        </w:tc>
      </w:tr>
      <w:tr w:rsidR="00E206A7" w:rsidRPr="002C1F1D" w14:paraId="45F34A52"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1807E006" w14:textId="77777777" w:rsidR="00E206A7" w:rsidRPr="002C1F1D" w:rsidRDefault="00E206A7" w:rsidP="002C3F96">
            <w:pPr>
              <w:jc w:val="left"/>
              <w:rPr>
                <w:lang w:val="en-GB"/>
              </w:rPr>
            </w:pPr>
            <w:r w:rsidRPr="002C1F1D">
              <w:rPr>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12A11A3" w14:textId="77777777" w:rsidR="00E206A7" w:rsidRPr="002C1F1D" w:rsidRDefault="00E206A7" w:rsidP="002C3F96">
            <w:pPr>
              <w:jc w:val="right"/>
              <w:rPr>
                <w:lang w:val="en-GB"/>
              </w:rPr>
            </w:pPr>
            <w:r w:rsidRPr="002C1F1D">
              <w:rPr>
                <w:lang w:val="en-GB"/>
              </w:rPr>
              <w:t>2021</w:t>
            </w:r>
          </w:p>
        </w:tc>
      </w:tr>
      <w:tr w:rsidR="00E206A7" w:rsidRPr="002C1F1D" w14:paraId="0AD0BB26" w14:textId="77777777" w:rsidTr="002C3F96">
        <w:trPr>
          <w:trHeight w:val="233"/>
          <w:jc w:val="center"/>
        </w:trPr>
        <w:tc>
          <w:tcPr>
            <w:tcW w:w="4091" w:type="pct"/>
            <w:gridSpan w:val="2"/>
            <w:tcBorders>
              <w:top w:val="single" w:sz="4" w:space="0" w:color="auto"/>
            </w:tcBorders>
          </w:tcPr>
          <w:p w14:paraId="2176F6CC" w14:textId="77777777" w:rsidR="00E206A7" w:rsidRPr="002C1F1D" w:rsidRDefault="00E206A7" w:rsidP="002C3F96">
            <w:pPr>
              <w:keepNext/>
              <w:jc w:val="left"/>
              <w:rPr>
                <w:lang w:val="en-GB"/>
              </w:rPr>
            </w:pPr>
            <w:r w:rsidRPr="002C1F1D">
              <w:rPr>
                <w:lang w:val="en-GB"/>
              </w:rPr>
              <w:t xml:space="preserve">Amount approved for projects (as </w:t>
            </w:r>
            <w:proofErr w:type="gramStart"/>
            <w:r w:rsidRPr="002C1F1D">
              <w:rPr>
                <w:lang w:val="en-GB"/>
              </w:rPr>
              <w:t>at</w:t>
            </w:r>
            <w:proofErr w:type="gramEnd"/>
            <w:r w:rsidRPr="002C1F1D">
              <w:rPr>
                <w:lang w:val="en-GB"/>
              </w:rPr>
              <w:t xml:space="preserve"> June 2022) (US $):</w:t>
            </w:r>
          </w:p>
        </w:tc>
        <w:tc>
          <w:tcPr>
            <w:tcW w:w="909" w:type="pct"/>
            <w:tcBorders>
              <w:top w:val="single" w:sz="4" w:space="0" w:color="auto"/>
            </w:tcBorders>
            <w:shd w:val="clear" w:color="auto" w:fill="auto"/>
            <w:vAlign w:val="bottom"/>
          </w:tcPr>
          <w:p w14:paraId="6BE6A83A" w14:textId="77777777" w:rsidR="00E206A7" w:rsidRPr="002C1F1D" w:rsidRDefault="00E206A7" w:rsidP="002C3F96">
            <w:pPr>
              <w:jc w:val="right"/>
              <w:rPr>
                <w:lang w:val="en-GB"/>
              </w:rPr>
            </w:pPr>
            <w:r w:rsidRPr="002C1F1D">
              <w:rPr>
                <w:lang w:val="en-GB"/>
              </w:rPr>
              <w:t>4,065,143</w:t>
            </w:r>
          </w:p>
        </w:tc>
      </w:tr>
      <w:tr w:rsidR="00E206A7" w:rsidRPr="002C1F1D" w14:paraId="6C255F09" w14:textId="77777777" w:rsidTr="002C3F96">
        <w:trPr>
          <w:trHeight w:val="233"/>
          <w:jc w:val="center"/>
        </w:trPr>
        <w:tc>
          <w:tcPr>
            <w:tcW w:w="4091" w:type="pct"/>
            <w:gridSpan w:val="2"/>
          </w:tcPr>
          <w:p w14:paraId="04A860DF" w14:textId="77777777" w:rsidR="00E206A7" w:rsidRPr="002C1F1D" w:rsidRDefault="00E206A7" w:rsidP="002C3F96">
            <w:pPr>
              <w:keepNext/>
              <w:jc w:val="left"/>
              <w:rPr>
                <w:lang w:val="en-GB"/>
              </w:rPr>
            </w:pPr>
            <w:r w:rsidRPr="002C1F1D">
              <w:rPr>
                <w:lang w:val="en-GB"/>
              </w:rPr>
              <w:t xml:space="preserve">Amount disbursed (as </w:t>
            </w:r>
            <w:proofErr w:type="gramStart"/>
            <w:r w:rsidRPr="002C1F1D">
              <w:rPr>
                <w:lang w:val="en-GB"/>
              </w:rPr>
              <w:t>at</w:t>
            </w:r>
            <w:proofErr w:type="gramEnd"/>
            <w:r w:rsidRPr="002C1F1D">
              <w:rPr>
                <w:lang w:val="en-GB"/>
              </w:rPr>
              <w:t xml:space="preserve"> December 2021) (US $):</w:t>
            </w:r>
          </w:p>
        </w:tc>
        <w:tc>
          <w:tcPr>
            <w:tcW w:w="909" w:type="pct"/>
            <w:shd w:val="clear" w:color="auto" w:fill="auto"/>
          </w:tcPr>
          <w:p w14:paraId="4A990A1A" w14:textId="77777777" w:rsidR="00E206A7" w:rsidRPr="002C1F1D" w:rsidRDefault="00E206A7" w:rsidP="002C3F96">
            <w:pPr>
              <w:jc w:val="right"/>
              <w:rPr>
                <w:lang w:val="en-GB"/>
              </w:rPr>
            </w:pPr>
            <w:r w:rsidRPr="002C1F1D">
              <w:rPr>
                <w:lang w:val="en-GB"/>
              </w:rPr>
              <w:t>3,423,088</w:t>
            </w:r>
          </w:p>
        </w:tc>
      </w:tr>
      <w:tr w:rsidR="00E206A7" w:rsidRPr="002C1F1D" w14:paraId="5F22C404" w14:textId="77777777" w:rsidTr="002C3F96">
        <w:trPr>
          <w:trHeight w:val="233"/>
          <w:jc w:val="center"/>
        </w:trPr>
        <w:tc>
          <w:tcPr>
            <w:tcW w:w="4091" w:type="pct"/>
            <w:gridSpan w:val="2"/>
          </w:tcPr>
          <w:p w14:paraId="70BBC312" w14:textId="77777777" w:rsidR="00E206A7" w:rsidRPr="002C1F1D" w:rsidRDefault="00E206A7" w:rsidP="002C3F96">
            <w:pPr>
              <w:keepNext/>
              <w:jc w:val="left"/>
              <w:rPr>
                <w:lang w:val="en-GB"/>
              </w:rPr>
            </w:pPr>
            <w:r w:rsidRPr="002C1F1D">
              <w:rPr>
                <w:lang w:val="en-GB"/>
              </w:rPr>
              <w:t xml:space="preserve">ODS to be phased out (as </w:t>
            </w:r>
            <w:proofErr w:type="gramStart"/>
            <w:r w:rsidRPr="002C1F1D">
              <w:rPr>
                <w:lang w:val="en-GB"/>
              </w:rPr>
              <w:t>at</w:t>
            </w:r>
            <w:proofErr w:type="gramEnd"/>
            <w:r w:rsidRPr="002C1F1D">
              <w:rPr>
                <w:lang w:val="en-GB"/>
              </w:rPr>
              <w:t xml:space="preserve"> June 2022) (ODP tonnes):</w:t>
            </w:r>
          </w:p>
        </w:tc>
        <w:tc>
          <w:tcPr>
            <w:tcW w:w="909" w:type="pct"/>
            <w:shd w:val="clear" w:color="auto" w:fill="auto"/>
            <w:vAlign w:val="bottom"/>
          </w:tcPr>
          <w:p w14:paraId="6E376B78" w14:textId="77777777" w:rsidR="00E206A7" w:rsidRPr="002C1F1D" w:rsidRDefault="00E206A7" w:rsidP="002C3F96">
            <w:pPr>
              <w:jc w:val="right"/>
              <w:rPr>
                <w:lang w:val="en-GB"/>
              </w:rPr>
            </w:pPr>
            <w:r w:rsidRPr="002C1F1D">
              <w:rPr>
                <w:lang w:val="en-GB"/>
              </w:rPr>
              <w:t>88.71</w:t>
            </w:r>
          </w:p>
        </w:tc>
      </w:tr>
      <w:tr w:rsidR="00E206A7" w:rsidRPr="002C1F1D" w14:paraId="56960DD5" w14:textId="77777777" w:rsidTr="002C3F96">
        <w:trPr>
          <w:trHeight w:val="233"/>
          <w:jc w:val="center"/>
        </w:trPr>
        <w:tc>
          <w:tcPr>
            <w:tcW w:w="4091" w:type="pct"/>
            <w:gridSpan w:val="2"/>
          </w:tcPr>
          <w:p w14:paraId="53C6BD2C" w14:textId="77777777" w:rsidR="00E206A7" w:rsidRPr="002C1F1D" w:rsidRDefault="00E206A7" w:rsidP="002C3F96">
            <w:pPr>
              <w:keepNext/>
              <w:jc w:val="left"/>
              <w:rPr>
                <w:lang w:val="en-GB"/>
              </w:rPr>
            </w:pPr>
            <w:r w:rsidRPr="002C1F1D">
              <w:rPr>
                <w:lang w:val="en-GB"/>
              </w:rPr>
              <w:t xml:space="preserve">ODS phased out (as </w:t>
            </w:r>
            <w:proofErr w:type="gramStart"/>
            <w:r w:rsidRPr="002C1F1D">
              <w:rPr>
                <w:lang w:val="en-GB"/>
              </w:rPr>
              <w:t>at</w:t>
            </w:r>
            <w:proofErr w:type="gramEnd"/>
            <w:r w:rsidRPr="002C1F1D">
              <w:rPr>
                <w:lang w:val="en-GB"/>
              </w:rPr>
              <w:t xml:space="preserve"> December 2021) (ODP tonnes):</w:t>
            </w:r>
          </w:p>
        </w:tc>
        <w:tc>
          <w:tcPr>
            <w:tcW w:w="909" w:type="pct"/>
            <w:shd w:val="clear" w:color="auto" w:fill="auto"/>
          </w:tcPr>
          <w:p w14:paraId="0A541429" w14:textId="77777777" w:rsidR="00E206A7" w:rsidRPr="002C1F1D" w:rsidRDefault="00E206A7" w:rsidP="002C3F96">
            <w:pPr>
              <w:jc w:val="right"/>
              <w:rPr>
                <w:lang w:val="en-GB"/>
              </w:rPr>
            </w:pPr>
            <w:r w:rsidRPr="002C1F1D">
              <w:rPr>
                <w:lang w:val="en-GB"/>
              </w:rPr>
              <w:t>88.40</w:t>
            </w:r>
          </w:p>
        </w:tc>
      </w:tr>
    </w:tbl>
    <w:p w14:paraId="559D9346" w14:textId="77777777" w:rsidR="00E206A7" w:rsidRPr="00DE2750" w:rsidRDefault="00E206A7" w:rsidP="00E206A7">
      <w:pPr>
        <w:outlineLvl w:val="0"/>
        <w:rPr>
          <w:highlight w:val="yellow"/>
          <w:lang w:val="en-GB"/>
        </w:rPr>
      </w:pPr>
    </w:p>
    <w:p w14:paraId="1927B7AD" w14:textId="77777777" w:rsidR="00E206A7" w:rsidRPr="002C1F1D" w:rsidRDefault="00E206A7" w:rsidP="00E206A7">
      <w:pPr>
        <w:pStyle w:val="Heading1"/>
        <w:keepNext/>
        <w:rPr>
          <w:lang w:val="en-GB"/>
        </w:rPr>
      </w:pPr>
      <w:r w:rsidRPr="002C1F1D">
        <w:t>Summary</w:t>
      </w:r>
      <w:r w:rsidRPr="002C1F1D">
        <w:rPr>
          <w:lang w:val="en-GB"/>
        </w:rPr>
        <w:t xml:space="preserve"> of activities and funds approved by the Executive Committee:</w:t>
      </w:r>
    </w:p>
    <w:tbl>
      <w:tblPr>
        <w:tblStyle w:val="TableGrid600"/>
        <w:tblW w:w="5003" w:type="pct"/>
        <w:tblInd w:w="-5" w:type="dxa"/>
        <w:tblLayout w:type="fixed"/>
        <w:tblLook w:val="01E0" w:firstRow="1" w:lastRow="1" w:firstColumn="1" w:lastColumn="1" w:noHBand="0" w:noVBand="0"/>
      </w:tblPr>
      <w:tblGrid>
        <w:gridCol w:w="546"/>
        <w:gridCol w:w="7109"/>
        <w:gridCol w:w="1701"/>
      </w:tblGrid>
      <w:tr w:rsidR="00E206A7" w:rsidRPr="002C1F1D" w14:paraId="432A5F8F" w14:textId="77777777" w:rsidTr="002C3F96">
        <w:tc>
          <w:tcPr>
            <w:tcW w:w="4091" w:type="pct"/>
            <w:gridSpan w:val="2"/>
            <w:tcBorders>
              <w:bottom w:val="single" w:sz="4" w:space="0" w:color="auto"/>
            </w:tcBorders>
          </w:tcPr>
          <w:p w14:paraId="23BE3A1F" w14:textId="77777777" w:rsidR="00E206A7" w:rsidRPr="002C1F1D" w:rsidRDefault="00E206A7" w:rsidP="002C3F96">
            <w:pPr>
              <w:keepNext/>
              <w:tabs>
                <w:tab w:val="left" w:pos="4968"/>
              </w:tabs>
              <w:jc w:val="left"/>
              <w:rPr>
                <w:b/>
                <w:lang w:val="en-GB"/>
              </w:rPr>
            </w:pPr>
            <w:r w:rsidRPr="002C1F1D">
              <w:rPr>
                <w:b/>
                <w:lang w:val="en-GB"/>
              </w:rPr>
              <w:t>Summary of activities</w:t>
            </w:r>
          </w:p>
          <w:p w14:paraId="53C87BAC" w14:textId="77777777" w:rsidR="00E206A7" w:rsidRPr="002C1F1D" w:rsidRDefault="00E206A7" w:rsidP="002C3F96">
            <w:pPr>
              <w:keepNext/>
              <w:jc w:val="left"/>
              <w:rPr>
                <w:b/>
                <w:lang w:val="en-GB"/>
              </w:rPr>
            </w:pPr>
          </w:p>
        </w:tc>
        <w:tc>
          <w:tcPr>
            <w:tcW w:w="909" w:type="pct"/>
            <w:tcBorders>
              <w:bottom w:val="single" w:sz="4" w:space="0" w:color="auto"/>
            </w:tcBorders>
          </w:tcPr>
          <w:p w14:paraId="4D3D491B" w14:textId="77777777" w:rsidR="00E206A7" w:rsidRPr="002C1F1D" w:rsidRDefault="00E206A7" w:rsidP="002C3F96">
            <w:pPr>
              <w:keepNext/>
              <w:jc w:val="center"/>
              <w:rPr>
                <w:b/>
                <w:lang w:val="en-GB"/>
              </w:rPr>
            </w:pPr>
            <w:r w:rsidRPr="002C1F1D">
              <w:rPr>
                <w:b/>
                <w:lang w:val="en-GB"/>
              </w:rPr>
              <w:t>Funds approved (US $)</w:t>
            </w:r>
          </w:p>
        </w:tc>
      </w:tr>
      <w:tr w:rsidR="00E206A7" w:rsidRPr="002C1F1D" w14:paraId="69A1A79C" w14:textId="77777777" w:rsidTr="002C3F96">
        <w:tc>
          <w:tcPr>
            <w:tcW w:w="292" w:type="pct"/>
            <w:tcBorders>
              <w:top w:val="single" w:sz="4" w:space="0" w:color="auto"/>
              <w:left w:val="single" w:sz="4" w:space="0" w:color="auto"/>
              <w:bottom w:val="single" w:sz="4" w:space="0" w:color="auto"/>
              <w:right w:val="nil"/>
            </w:tcBorders>
          </w:tcPr>
          <w:p w14:paraId="4BA0C71E" w14:textId="77777777" w:rsidR="00E206A7" w:rsidRPr="002C1F1D" w:rsidRDefault="00E206A7" w:rsidP="002C3F96">
            <w:pPr>
              <w:widowControl w:val="0"/>
              <w:ind w:left="360" w:hanging="360"/>
              <w:jc w:val="left"/>
              <w:rPr>
                <w:lang w:val="en-GB"/>
              </w:rPr>
            </w:pPr>
            <w:r w:rsidRPr="002C1F1D">
              <w:rPr>
                <w:lang w:val="en-GB"/>
              </w:rPr>
              <w:t>(a)</w:t>
            </w:r>
          </w:p>
        </w:tc>
        <w:tc>
          <w:tcPr>
            <w:tcW w:w="3799" w:type="pct"/>
            <w:tcBorders>
              <w:top w:val="single" w:sz="4" w:space="0" w:color="auto"/>
              <w:left w:val="nil"/>
              <w:bottom w:val="single" w:sz="4" w:space="0" w:color="auto"/>
              <w:right w:val="single" w:sz="4" w:space="0" w:color="auto"/>
            </w:tcBorders>
          </w:tcPr>
          <w:p w14:paraId="72039F64" w14:textId="77777777" w:rsidR="00E206A7" w:rsidRPr="002C1F1D" w:rsidRDefault="00E206A7" w:rsidP="002C3F96">
            <w:pPr>
              <w:widowControl w:val="0"/>
              <w:ind w:left="-109"/>
              <w:rPr>
                <w:lang w:val="en-GB"/>
              </w:rPr>
            </w:pPr>
            <w:r w:rsidRPr="002C1F1D">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006A2D6" w14:textId="77777777" w:rsidR="00E206A7" w:rsidRPr="002C1F1D" w:rsidRDefault="00E206A7" w:rsidP="002C3F96">
            <w:pPr>
              <w:widowControl w:val="0"/>
              <w:jc w:val="right"/>
              <w:rPr>
                <w:lang w:val="en-GB"/>
              </w:rPr>
            </w:pPr>
            <w:r w:rsidRPr="002C1F1D">
              <w:rPr>
                <w:lang w:val="en-GB"/>
              </w:rPr>
              <w:t>769,800</w:t>
            </w:r>
          </w:p>
        </w:tc>
      </w:tr>
      <w:tr w:rsidR="00E206A7" w:rsidRPr="002C1F1D" w14:paraId="0DB7EC9E" w14:textId="77777777" w:rsidTr="002C3F96">
        <w:tc>
          <w:tcPr>
            <w:tcW w:w="292" w:type="pct"/>
            <w:tcBorders>
              <w:top w:val="single" w:sz="4" w:space="0" w:color="auto"/>
              <w:left w:val="single" w:sz="4" w:space="0" w:color="auto"/>
              <w:bottom w:val="single" w:sz="4" w:space="0" w:color="auto"/>
              <w:right w:val="nil"/>
            </w:tcBorders>
          </w:tcPr>
          <w:p w14:paraId="79A7EA87" w14:textId="77777777" w:rsidR="00E206A7" w:rsidRPr="002C1F1D" w:rsidRDefault="00E206A7" w:rsidP="002C3F96">
            <w:pPr>
              <w:widowControl w:val="0"/>
              <w:rPr>
                <w:lang w:val="en-GB"/>
              </w:rPr>
            </w:pPr>
            <w:r w:rsidRPr="002C1F1D">
              <w:rPr>
                <w:lang w:val="en-GB"/>
              </w:rPr>
              <w:t>(b)</w:t>
            </w:r>
          </w:p>
        </w:tc>
        <w:tc>
          <w:tcPr>
            <w:tcW w:w="3799" w:type="pct"/>
            <w:tcBorders>
              <w:top w:val="single" w:sz="4" w:space="0" w:color="auto"/>
              <w:left w:val="nil"/>
              <w:bottom w:val="single" w:sz="4" w:space="0" w:color="auto"/>
              <w:right w:val="single" w:sz="4" w:space="0" w:color="auto"/>
            </w:tcBorders>
          </w:tcPr>
          <w:p w14:paraId="39DD3B99" w14:textId="77777777" w:rsidR="00E206A7" w:rsidRPr="002C1F1D" w:rsidRDefault="00E206A7" w:rsidP="002C3F96">
            <w:pPr>
              <w:widowControl w:val="0"/>
              <w:ind w:left="-109"/>
              <w:rPr>
                <w:lang w:val="en-GB"/>
              </w:rPr>
            </w:pPr>
            <w:r w:rsidRPr="002C1F1D">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7442E7A" w14:textId="77777777" w:rsidR="00E206A7" w:rsidRPr="002C1F1D" w:rsidRDefault="00E206A7" w:rsidP="002C3F96">
            <w:pPr>
              <w:widowControl w:val="0"/>
              <w:jc w:val="right"/>
              <w:rPr>
                <w:lang w:val="en-GB"/>
              </w:rPr>
            </w:pPr>
            <w:r w:rsidRPr="002C1F1D">
              <w:rPr>
                <w:lang w:val="en-GB"/>
              </w:rPr>
              <w:t>1,273,416</w:t>
            </w:r>
          </w:p>
        </w:tc>
      </w:tr>
      <w:tr w:rsidR="00E206A7" w:rsidRPr="002C1F1D" w14:paraId="4E89F2E8" w14:textId="77777777" w:rsidTr="002C3F96">
        <w:tc>
          <w:tcPr>
            <w:tcW w:w="292" w:type="pct"/>
            <w:tcBorders>
              <w:top w:val="single" w:sz="4" w:space="0" w:color="auto"/>
              <w:left w:val="single" w:sz="4" w:space="0" w:color="auto"/>
              <w:bottom w:val="single" w:sz="4" w:space="0" w:color="auto"/>
              <w:right w:val="nil"/>
            </w:tcBorders>
          </w:tcPr>
          <w:p w14:paraId="63FD2B42" w14:textId="77777777" w:rsidR="00E206A7" w:rsidRPr="002C1F1D" w:rsidRDefault="00E206A7" w:rsidP="002C3F96">
            <w:pPr>
              <w:widowControl w:val="0"/>
              <w:rPr>
                <w:lang w:val="en-GB"/>
              </w:rPr>
            </w:pPr>
            <w:r w:rsidRPr="002C1F1D">
              <w:rPr>
                <w:lang w:val="en-GB"/>
              </w:rPr>
              <w:t>(c)</w:t>
            </w:r>
          </w:p>
        </w:tc>
        <w:tc>
          <w:tcPr>
            <w:tcW w:w="3799" w:type="pct"/>
            <w:tcBorders>
              <w:top w:val="single" w:sz="4" w:space="0" w:color="auto"/>
              <w:left w:val="nil"/>
              <w:bottom w:val="single" w:sz="4" w:space="0" w:color="auto"/>
              <w:right w:val="single" w:sz="4" w:space="0" w:color="auto"/>
            </w:tcBorders>
          </w:tcPr>
          <w:p w14:paraId="02717638" w14:textId="77777777" w:rsidR="00E206A7" w:rsidRPr="002C1F1D" w:rsidRDefault="00E206A7" w:rsidP="002C3F96">
            <w:pPr>
              <w:widowControl w:val="0"/>
              <w:ind w:left="-109"/>
              <w:rPr>
                <w:lang w:val="en-GB"/>
              </w:rPr>
            </w:pPr>
            <w:r w:rsidRPr="002C1F1D">
              <w:rPr>
                <w:lang w:val="en-GB"/>
              </w:rPr>
              <w:t xml:space="preserve">Project preparation, technical assistance, </w:t>
            </w:r>
            <w:proofErr w:type="gramStart"/>
            <w:r w:rsidRPr="002C1F1D">
              <w:rPr>
                <w:lang w:val="en-GB"/>
              </w:rPr>
              <w:t>training</w:t>
            </w:r>
            <w:proofErr w:type="gramEnd"/>
            <w:r w:rsidRPr="002C1F1D">
              <w:rPr>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D103C1" w14:textId="77777777" w:rsidR="00E206A7" w:rsidRPr="002C1F1D" w:rsidRDefault="00E206A7" w:rsidP="002C3F96">
            <w:pPr>
              <w:jc w:val="right"/>
              <w:rPr>
                <w:lang w:val="en-GB"/>
              </w:rPr>
            </w:pPr>
            <w:r w:rsidRPr="002C1F1D">
              <w:rPr>
                <w:lang w:val="en-GB"/>
              </w:rPr>
              <w:t>2,021,927</w:t>
            </w:r>
          </w:p>
        </w:tc>
      </w:tr>
      <w:tr w:rsidR="00E206A7" w:rsidRPr="002C1F1D" w14:paraId="2561F436"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1D389F6D" w14:textId="77777777" w:rsidR="00E206A7" w:rsidRPr="002C1F1D" w:rsidRDefault="00E206A7" w:rsidP="002C3F96">
            <w:pPr>
              <w:widowControl w:val="0"/>
              <w:tabs>
                <w:tab w:val="right" w:pos="7560"/>
              </w:tabs>
              <w:ind w:left="6480" w:right="-108"/>
              <w:jc w:val="left"/>
              <w:rPr>
                <w:lang w:val="en-GB"/>
              </w:rPr>
            </w:pPr>
            <w:r w:rsidRPr="002C1F1D">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048D6B7" w14:textId="77777777" w:rsidR="00E206A7" w:rsidRPr="002C1F1D" w:rsidRDefault="00E206A7" w:rsidP="002C3F96">
            <w:pPr>
              <w:widowControl w:val="0"/>
              <w:jc w:val="right"/>
              <w:rPr>
                <w:lang w:val="en-GB"/>
              </w:rPr>
            </w:pPr>
            <w:r w:rsidRPr="002C1F1D">
              <w:rPr>
                <w:lang w:val="en-GB"/>
              </w:rPr>
              <w:t>4,065,143</w:t>
            </w:r>
          </w:p>
        </w:tc>
      </w:tr>
      <w:tr w:rsidR="00E206A7" w:rsidRPr="00DE2750" w14:paraId="6741F34F" w14:textId="77777777" w:rsidTr="002C3F96">
        <w:tc>
          <w:tcPr>
            <w:tcW w:w="292" w:type="pct"/>
            <w:tcBorders>
              <w:top w:val="single" w:sz="4" w:space="0" w:color="auto"/>
              <w:left w:val="single" w:sz="4" w:space="0" w:color="auto"/>
              <w:bottom w:val="single" w:sz="4" w:space="0" w:color="auto"/>
              <w:right w:val="nil"/>
            </w:tcBorders>
          </w:tcPr>
          <w:p w14:paraId="39E28B44" w14:textId="77777777" w:rsidR="00E206A7" w:rsidRPr="002C1F1D" w:rsidRDefault="00E206A7" w:rsidP="002C3F96">
            <w:pPr>
              <w:widowControl w:val="0"/>
              <w:rPr>
                <w:lang w:val="en-GB"/>
              </w:rPr>
            </w:pPr>
            <w:r w:rsidRPr="002C1F1D">
              <w:rPr>
                <w:lang w:val="en-GB"/>
              </w:rPr>
              <w:t>(d)</w:t>
            </w:r>
          </w:p>
        </w:tc>
        <w:tc>
          <w:tcPr>
            <w:tcW w:w="3799" w:type="pct"/>
            <w:tcBorders>
              <w:top w:val="single" w:sz="4" w:space="0" w:color="auto"/>
              <w:left w:val="nil"/>
              <w:bottom w:val="single" w:sz="4" w:space="0" w:color="auto"/>
              <w:right w:val="single" w:sz="4" w:space="0" w:color="auto"/>
            </w:tcBorders>
          </w:tcPr>
          <w:p w14:paraId="43058CC4" w14:textId="77777777" w:rsidR="00E206A7" w:rsidRPr="002C1F1D" w:rsidRDefault="00E206A7" w:rsidP="002C3F96">
            <w:pPr>
              <w:widowControl w:val="0"/>
              <w:ind w:left="-109"/>
              <w:rPr>
                <w:lang w:val="en-GB"/>
              </w:rPr>
            </w:pPr>
            <w:r w:rsidRPr="002C1F1D">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F6059B" w14:textId="77777777" w:rsidR="00E206A7" w:rsidRPr="002C1F1D" w:rsidRDefault="00E206A7" w:rsidP="002C3F96">
            <w:pPr>
              <w:widowControl w:val="0"/>
              <w:jc w:val="right"/>
              <w:rPr>
                <w:color w:val="000000"/>
                <w:lang w:val="en-GB"/>
              </w:rPr>
            </w:pPr>
            <w:r w:rsidRPr="002C1F1D">
              <w:rPr>
                <w:color w:val="000000"/>
                <w:lang w:val="en-GB"/>
              </w:rPr>
              <w:t>95,000</w:t>
            </w:r>
          </w:p>
        </w:tc>
      </w:tr>
    </w:tbl>
    <w:p w14:paraId="681FFC08" w14:textId="77777777" w:rsidR="00E206A7" w:rsidRPr="002C1F1D" w:rsidRDefault="00E206A7" w:rsidP="00E206A7">
      <w:pPr>
        <w:widowControl w:val="0"/>
        <w:rPr>
          <w:bCs/>
          <w:highlight w:val="yellow"/>
        </w:rPr>
      </w:pPr>
    </w:p>
    <w:p w14:paraId="2E14B30C" w14:textId="77777777" w:rsidR="00E206A7" w:rsidRPr="002A261D" w:rsidRDefault="00E206A7" w:rsidP="00E206A7">
      <w:pPr>
        <w:widowControl w:val="0"/>
        <w:spacing w:after="240"/>
        <w:rPr>
          <w:u w:val="single"/>
          <w:lang w:val="en-GB"/>
        </w:rPr>
      </w:pPr>
      <w:r w:rsidRPr="002A261D">
        <w:rPr>
          <w:u w:val="single"/>
          <w:lang w:val="en-GB"/>
        </w:rPr>
        <w:t>Progress report</w:t>
      </w:r>
    </w:p>
    <w:p w14:paraId="6B259BAA" w14:textId="77777777" w:rsidR="00E206A7" w:rsidRPr="002A261D" w:rsidRDefault="00E206A7" w:rsidP="00E206A7">
      <w:pPr>
        <w:pStyle w:val="Heading1"/>
      </w:pPr>
      <w:r>
        <w:t>During phase X of the IS project, t</w:t>
      </w:r>
      <w:r w:rsidRPr="002A261D">
        <w:t>he Ozone Centre of Kyrgyzstan updated the regulatory system to control HCFCs and HFCs</w:t>
      </w:r>
      <w:r>
        <w:t xml:space="preserve">; reported </w:t>
      </w:r>
      <w:r w:rsidRPr="002A261D">
        <w:t xml:space="preserve">Article 7 and </w:t>
      </w:r>
      <w:r>
        <w:t>c</w:t>
      </w:r>
      <w:r w:rsidRPr="002A261D">
        <w:t xml:space="preserve">ountry </w:t>
      </w:r>
      <w:r>
        <w:t>p</w:t>
      </w:r>
      <w:r w:rsidRPr="002A261D">
        <w:t>rogramme data</w:t>
      </w:r>
      <w:r>
        <w:t>; and produced and distributed a c</w:t>
      </w:r>
      <w:r w:rsidRPr="002A261D">
        <w:t>ode of good practice for the</w:t>
      </w:r>
      <w:r>
        <w:t xml:space="preserve"> refrigeration and air-conditioning</w:t>
      </w:r>
      <w:r w:rsidRPr="002A261D">
        <w:t xml:space="preserve"> sector to service companies and technicians through the Public Association of Refrigeration Technicians. </w:t>
      </w:r>
      <w:r>
        <w:t>Kyrgyzstan</w:t>
      </w:r>
      <w:r w:rsidRPr="002A261D">
        <w:t xml:space="preserve"> </w:t>
      </w:r>
      <w:r>
        <w:t xml:space="preserve">also </w:t>
      </w:r>
      <w:r w:rsidRPr="002A261D">
        <w:t xml:space="preserve">completed implementation </w:t>
      </w:r>
      <w:r>
        <w:t>of the third tranche of stage II of its HPMP in December 2021</w:t>
      </w:r>
      <w:r w:rsidRPr="002A261D">
        <w:t xml:space="preserve">. </w:t>
      </w:r>
      <w:r>
        <w:t>The Ozone Centre also held a</w:t>
      </w:r>
      <w:r w:rsidRPr="002A261D">
        <w:t xml:space="preserve"> meeting of the Steering Committee</w:t>
      </w:r>
      <w:r>
        <w:t xml:space="preserve">, </w:t>
      </w:r>
      <w:r w:rsidRPr="002A261D">
        <w:t xml:space="preserve">several meetings with the </w:t>
      </w:r>
      <w:r>
        <w:t>industry association and</w:t>
      </w:r>
      <w:r w:rsidRPr="002A261D">
        <w:t xml:space="preserve"> training workshops for customs officers and refrigeration technicians </w:t>
      </w:r>
      <w:r>
        <w:t>were</w:t>
      </w:r>
      <w:r w:rsidRPr="002A261D">
        <w:t xml:space="preserve"> conducted. As part of the awareness campaigns for children and youth, a variety of information and awareness materials were produced and disseminated. Out </w:t>
      </w:r>
      <w:r w:rsidRPr="002A261D">
        <w:lastRenderedPageBreak/>
        <w:t xml:space="preserve">of 27 performance indicators, 23 </w:t>
      </w:r>
      <w:r>
        <w:t>were</w:t>
      </w:r>
      <w:r w:rsidRPr="002A261D">
        <w:t xml:space="preserve"> fully achieved during the reporting period </w:t>
      </w:r>
      <w:r>
        <w:t>and four</w:t>
      </w:r>
      <w:r w:rsidRPr="002A261D">
        <w:t xml:space="preserve"> were partially achieved.</w:t>
      </w:r>
    </w:p>
    <w:p w14:paraId="1CD1AD77" w14:textId="77777777" w:rsidR="00E206A7" w:rsidRPr="00E206A7" w:rsidRDefault="00E206A7" w:rsidP="00E206A7">
      <w:pPr>
        <w:widowControl w:val="0"/>
        <w:spacing w:after="240"/>
        <w:rPr>
          <w:u w:val="single"/>
          <w:lang w:val="en-GB"/>
        </w:rPr>
      </w:pPr>
      <w:r w:rsidRPr="002A261D">
        <w:rPr>
          <w:u w:val="single"/>
          <w:lang w:val="en-GB"/>
        </w:rPr>
        <w:t>Plan of action</w:t>
      </w:r>
    </w:p>
    <w:p w14:paraId="32F86681" w14:textId="77777777" w:rsidR="00E206A7" w:rsidRPr="002A261D" w:rsidRDefault="00E206A7" w:rsidP="00E206A7">
      <w:pPr>
        <w:pStyle w:val="Heading1"/>
      </w:pPr>
      <w:r w:rsidRPr="002A261D">
        <w:t xml:space="preserve">The action plan for the next phase focuses on continued coordination and support to the development of </w:t>
      </w:r>
      <w:r>
        <w:t xml:space="preserve">the </w:t>
      </w:r>
      <w:r w:rsidRPr="002A261D">
        <w:t xml:space="preserve">National Cooling Plan on HFC phase-down and implementation of the preparation of the </w:t>
      </w:r>
      <w:r>
        <w:t>n</w:t>
      </w:r>
      <w:r w:rsidRPr="002A261D">
        <w:t xml:space="preserve">ational Kigali HFC implementation plan (KIP). It will also implement the HFC phase-down activities project to facilitate the preparation of the </w:t>
      </w:r>
      <w:r>
        <w:t>n</w:t>
      </w:r>
      <w:r w:rsidRPr="002A261D">
        <w:t>ational country program</w:t>
      </w:r>
      <w:r>
        <w:t>me</w:t>
      </w:r>
      <w:r w:rsidRPr="002A261D">
        <w:t xml:space="preserve">. These activities will include the development of </w:t>
      </w:r>
      <w:r>
        <w:t xml:space="preserve">an </w:t>
      </w:r>
      <w:r w:rsidRPr="002A261D">
        <w:t xml:space="preserve">HFC quota system, enforcement of the import/export licensing and HFC system, updating national legislations in accordance with the requirements of the Eurasian Economic Union, training and certification of service technicians, training of enforcement officers, public awareness raising, </w:t>
      </w:r>
      <w:r>
        <w:t xml:space="preserve">and </w:t>
      </w:r>
      <w:r w:rsidRPr="002A261D">
        <w:t xml:space="preserve">upgrading the capacity of technical training institutes. The Ozone Centre will work closely with the </w:t>
      </w:r>
      <w:r>
        <w:t>i</w:t>
      </w:r>
      <w:r w:rsidRPr="002A261D">
        <w:t xml:space="preserve">ndustry </w:t>
      </w:r>
      <w:r>
        <w:t>a</w:t>
      </w:r>
      <w:r w:rsidRPr="002A261D">
        <w:t xml:space="preserve">ssociation and other relevant </w:t>
      </w:r>
      <w:r>
        <w:t>stakeholders</w:t>
      </w:r>
      <w:r w:rsidRPr="002A261D">
        <w:t xml:space="preserve"> to address the challenges of introduction </w:t>
      </w:r>
      <w:r>
        <w:t xml:space="preserve">of </w:t>
      </w:r>
      <w:r w:rsidRPr="002A261D">
        <w:t>climate</w:t>
      </w:r>
      <w:r>
        <w:noBreakHyphen/>
      </w:r>
      <w:r w:rsidRPr="002A261D">
        <w:t xml:space="preserve">friendly alternatives to the local market and the training of technicians on the safe use of flammable, high-pressure and toxic refrigerants. The Ozone Centre will </w:t>
      </w:r>
      <w:r>
        <w:t xml:space="preserve">also </w:t>
      </w:r>
      <w:r w:rsidRPr="002A261D">
        <w:t>promote gender equality and women’s empowerment through planned activities.</w:t>
      </w:r>
    </w:p>
    <w:p w14:paraId="7E812625" w14:textId="77777777" w:rsidR="00E206A7" w:rsidRPr="00BE71DE" w:rsidRDefault="00E206A7" w:rsidP="00E206A7">
      <w:pPr>
        <w:keepNext/>
        <w:spacing w:after="120"/>
        <w:rPr>
          <w:b/>
          <w:bCs/>
        </w:rPr>
      </w:pPr>
      <w:r w:rsidRPr="00BE71DE">
        <w:rPr>
          <w:b/>
          <w:color w:val="000000" w:themeColor="text1"/>
        </w:rPr>
        <w:t>Lao People’s Democratic Republic</w:t>
      </w:r>
      <w:r w:rsidRPr="00BE71DE">
        <w:rPr>
          <w:b/>
          <w:bCs/>
          <w:color w:val="000000" w:themeColor="text1"/>
        </w:rPr>
        <w:t xml:space="preserve">: Renewal of institutional </w:t>
      </w:r>
      <w:r w:rsidRPr="00BE71DE">
        <w:rPr>
          <w:b/>
          <w:bCs/>
        </w:rPr>
        <w:t xml:space="preserve">strengthening </w:t>
      </w:r>
    </w:p>
    <w:tbl>
      <w:tblPr>
        <w:tblStyle w:val="TableGrid65"/>
        <w:tblW w:w="5001" w:type="pct"/>
        <w:jc w:val="center"/>
        <w:tblLayout w:type="fixed"/>
        <w:tblLook w:val="01E0" w:firstRow="1" w:lastRow="1" w:firstColumn="1" w:lastColumn="1" w:noHBand="0" w:noVBand="0"/>
      </w:tblPr>
      <w:tblGrid>
        <w:gridCol w:w="6375"/>
        <w:gridCol w:w="1277"/>
        <w:gridCol w:w="1700"/>
      </w:tblGrid>
      <w:tr w:rsidR="00E206A7" w:rsidRPr="00C935B2" w14:paraId="5DC49DF4" w14:textId="77777777" w:rsidTr="002C3F96">
        <w:trPr>
          <w:tblHeader/>
          <w:jc w:val="center"/>
        </w:trPr>
        <w:tc>
          <w:tcPr>
            <w:tcW w:w="4091" w:type="pct"/>
            <w:gridSpan w:val="2"/>
            <w:tcBorders>
              <w:bottom w:val="single" w:sz="4" w:space="0" w:color="auto"/>
            </w:tcBorders>
          </w:tcPr>
          <w:p w14:paraId="3BA15DFD" w14:textId="77777777" w:rsidR="00E206A7" w:rsidRPr="00BE71DE" w:rsidRDefault="00E206A7" w:rsidP="002C3F96">
            <w:pPr>
              <w:keepNext/>
              <w:rPr>
                <w:b/>
                <w:lang w:val="en-GB"/>
              </w:rPr>
            </w:pPr>
            <w:r w:rsidRPr="00BE71DE">
              <w:rPr>
                <w:b/>
                <w:lang w:val="en-GB"/>
              </w:rPr>
              <w:t>Summary of the project and country profile</w:t>
            </w:r>
          </w:p>
        </w:tc>
        <w:tc>
          <w:tcPr>
            <w:tcW w:w="909" w:type="pct"/>
          </w:tcPr>
          <w:p w14:paraId="389F9930" w14:textId="77777777" w:rsidR="00E206A7" w:rsidRPr="00BE71DE" w:rsidRDefault="00E206A7" w:rsidP="002C3F96">
            <w:pPr>
              <w:keepNext/>
              <w:jc w:val="right"/>
              <w:rPr>
                <w:b/>
                <w:lang w:val="en-GB"/>
              </w:rPr>
            </w:pPr>
          </w:p>
        </w:tc>
      </w:tr>
      <w:tr w:rsidR="00E206A7" w:rsidRPr="00C935B2" w14:paraId="50831EB3" w14:textId="77777777" w:rsidTr="002C3F96">
        <w:trPr>
          <w:jc w:val="center"/>
        </w:trPr>
        <w:tc>
          <w:tcPr>
            <w:tcW w:w="4091" w:type="pct"/>
            <w:gridSpan w:val="2"/>
            <w:tcBorders>
              <w:bottom w:val="single" w:sz="4" w:space="0" w:color="auto"/>
            </w:tcBorders>
          </w:tcPr>
          <w:p w14:paraId="5AEC7979" w14:textId="77777777" w:rsidR="00E206A7" w:rsidRPr="000A5D63" w:rsidRDefault="00E206A7" w:rsidP="002C3F96">
            <w:pPr>
              <w:rPr>
                <w:lang w:val="en-GB"/>
              </w:rPr>
            </w:pPr>
            <w:r w:rsidRPr="000A5D63">
              <w:rPr>
                <w:lang w:val="en-GB"/>
              </w:rPr>
              <w:t>Implementing agency:</w:t>
            </w:r>
          </w:p>
        </w:tc>
        <w:tc>
          <w:tcPr>
            <w:tcW w:w="909" w:type="pct"/>
            <w:tcBorders>
              <w:bottom w:val="single" w:sz="4" w:space="0" w:color="auto"/>
            </w:tcBorders>
          </w:tcPr>
          <w:p w14:paraId="3CFCFD03" w14:textId="77777777" w:rsidR="00E206A7" w:rsidRPr="000A5D63" w:rsidRDefault="00E206A7" w:rsidP="002C3F96">
            <w:pPr>
              <w:jc w:val="center"/>
              <w:rPr>
                <w:lang w:val="en-GB"/>
              </w:rPr>
            </w:pPr>
            <w:r w:rsidRPr="000A5D63">
              <w:rPr>
                <w:lang w:val="en-GB"/>
              </w:rPr>
              <w:t>UNEP</w:t>
            </w:r>
          </w:p>
        </w:tc>
      </w:tr>
      <w:tr w:rsidR="00E206A7" w:rsidRPr="00C935B2" w14:paraId="07A01A65" w14:textId="77777777" w:rsidTr="002C3F96">
        <w:trPr>
          <w:jc w:val="center"/>
        </w:trPr>
        <w:tc>
          <w:tcPr>
            <w:tcW w:w="4091" w:type="pct"/>
            <w:gridSpan w:val="2"/>
            <w:tcBorders>
              <w:top w:val="single" w:sz="4" w:space="0" w:color="auto"/>
              <w:left w:val="single" w:sz="4" w:space="0" w:color="auto"/>
              <w:bottom w:val="nil"/>
              <w:right w:val="single" w:sz="4" w:space="0" w:color="auto"/>
            </w:tcBorders>
          </w:tcPr>
          <w:p w14:paraId="513DA539" w14:textId="77777777" w:rsidR="00E206A7" w:rsidRPr="000A5D63" w:rsidRDefault="00E206A7" w:rsidP="002C3F96">
            <w:pPr>
              <w:rPr>
                <w:lang w:val="en-GB"/>
              </w:rPr>
            </w:pPr>
            <w:r w:rsidRPr="000A5D63">
              <w:rPr>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4F860A3" w14:textId="77777777" w:rsidR="00E206A7" w:rsidRPr="000A5D63" w:rsidRDefault="00E206A7" w:rsidP="002C3F96">
            <w:pPr>
              <w:jc w:val="right"/>
              <w:rPr>
                <w:lang w:val="en-GB"/>
              </w:rPr>
            </w:pPr>
          </w:p>
        </w:tc>
      </w:tr>
      <w:tr w:rsidR="00E206A7" w:rsidRPr="00C935B2" w14:paraId="225CA5C5"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24214B9E" w14:textId="77777777" w:rsidR="00E206A7" w:rsidRPr="000A5D63" w:rsidRDefault="00E206A7" w:rsidP="002C3F96">
            <w:pPr>
              <w:ind w:left="5249" w:right="-198"/>
              <w:jc w:val="left"/>
              <w:rPr>
                <w:lang w:val="en-GB"/>
              </w:rPr>
            </w:pPr>
            <w:r w:rsidRPr="000A5D63">
              <w:rPr>
                <w:lang w:val="en-GB"/>
              </w:rPr>
              <w:t>Phase I:</w:t>
            </w:r>
          </w:p>
        </w:tc>
        <w:tc>
          <w:tcPr>
            <w:tcW w:w="683" w:type="pct"/>
            <w:tcBorders>
              <w:top w:val="nil"/>
              <w:left w:val="nil"/>
              <w:bottom w:val="nil"/>
              <w:right w:val="single" w:sz="4" w:space="0" w:color="auto"/>
            </w:tcBorders>
            <w:shd w:val="clear" w:color="auto" w:fill="FFFFFF" w:themeFill="background1"/>
            <w:vAlign w:val="bottom"/>
          </w:tcPr>
          <w:p w14:paraId="2C5EA558" w14:textId="77777777" w:rsidR="00E206A7" w:rsidRPr="000A5D63" w:rsidRDefault="00E206A7" w:rsidP="002C3F96">
            <w:pPr>
              <w:jc w:val="right"/>
              <w:rPr>
                <w:lang w:val="en-GB"/>
              </w:rPr>
            </w:pPr>
            <w:r w:rsidRPr="000A5D63">
              <w:rPr>
                <w:lang w:val="en-GB"/>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45F9FC9B" w14:textId="77777777" w:rsidR="00E206A7" w:rsidRPr="000A5D63" w:rsidRDefault="00E206A7" w:rsidP="002C3F96">
            <w:pPr>
              <w:jc w:val="right"/>
              <w:rPr>
                <w:lang w:val="en-GB"/>
              </w:rPr>
            </w:pPr>
            <w:r w:rsidRPr="000A5D63">
              <w:rPr>
                <w:lang w:val="en-GB"/>
              </w:rPr>
              <w:t>66,000</w:t>
            </w:r>
          </w:p>
        </w:tc>
      </w:tr>
      <w:tr w:rsidR="00E206A7" w:rsidRPr="00C935B2" w14:paraId="0B417066"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575039C7" w14:textId="77777777" w:rsidR="00E206A7" w:rsidRPr="000A5D63" w:rsidRDefault="00E206A7" w:rsidP="002C3F96">
            <w:pPr>
              <w:ind w:left="5249" w:right="-198"/>
              <w:jc w:val="left"/>
              <w:rPr>
                <w:lang w:val="en-GB"/>
              </w:rPr>
            </w:pPr>
            <w:r w:rsidRPr="000A5D63">
              <w:rPr>
                <w:lang w:val="en-GB"/>
              </w:rPr>
              <w:t>Phase II:</w:t>
            </w:r>
          </w:p>
        </w:tc>
        <w:tc>
          <w:tcPr>
            <w:tcW w:w="683" w:type="pct"/>
            <w:tcBorders>
              <w:top w:val="nil"/>
              <w:left w:val="nil"/>
              <w:bottom w:val="nil"/>
              <w:right w:val="single" w:sz="4" w:space="0" w:color="auto"/>
            </w:tcBorders>
            <w:shd w:val="clear" w:color="auto" w:fill="FFFFFF" w:themeFill="background1"/>
            <w:vAlign w:val="bottom"/>
          </w:tcPr>
          <w:p w14:paraId="3BC55E83" w14:textId="77777777" w:rsidR="00E206A7" w:rsidRPr="000A5D63" w:rsidRDefault="00E206A7" w:rsidP="002C3F96">
            <w:pPr>
              <w:jc w:val="right"/>
              <w:rPr>
                <w:lang w:val="en-GB"/>
              </w:rPr>
            </w:pPr>
            <w:r w:rsidRPr="000A5D63">
              <w:rPr>
                <w:lang w:val="en-G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1DC78B8D" w14:textId="77777777" w:rsidR="00E206A7" w:rsidRPr="000A5D63" w:rsidRDefault="00E206A7" w:rsidP="002C3F96">
            <w:pPr>
              <w:jc w:val="right"/>
              <w:rPr>
                <w:lang w:val="en-GB"/>
              </w:rPr>
            </w:pPr>
            <w:r w:rsidRPr="000A5D63">
              <w:rPr>
                <w:lang w:val="en-GB"/>
              </w:rPr>
              <w:t>57,200</w:t>
            </w:r>
          </w:p>
        </w:tc>
      </w:tr>
      <w:tr w:rsidR="00E206A7" w:rsidRPr="00C935B2" w14:paraId="1BD8DF2A"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881BA2A" w14:textId="77777777" w:rsidR="00E206A7" w:rsidRPr="000A5D63" w:rsidRDefault="00E206A7" w:rsidP="002C3F96">
            <w:pPr>
              <w:ind w:left="5249" w:right="-198"/>
              <w:jc w:val="left"/>
              <w:rPr>
                <w:lang w:val="en-GB"/>
              </w:rPr>
            </w:pPr>
            <w:r w:rsidRPr="000A5D63">
              <w:rPr>
                <w:lang w:val="en-GB"/>
              </w:rPr>
              <w:t>Phase III:</w:t>
            </w:r>
          </w:p>
        </w:tc>
        <w:tc>
          <w:tcPr>
            <w:tcW w:w="683" w:type="pct"/>
            <w:tcBorders>
              <w:top w:val="nil"/>
              <w:left w:val="nil"/>
              <w:bottom w:val="nil"/>
              <w:right w:val="single" w:sz="4" w:space="0" w:color="auto"/>
            </w:tcBorders>
            <w:shd w:val="clear" w:color="auto" w:fill="FFFFFF" w:themeFill="background1"/>
            <w:vAlign w:val="bottom"/>
          </w:tcPr>
          <w:p w14:paraId="53CFD78A" w14:textId="77777777" w:rsidR="00E206A7" w:rsidRPr="000A5D63" w:rsidRDefault="00E206A7" w:rsidP="002C3F96">
            <w:pPr>
              <w:jc w:val="right"/>
              <w:rPr>
                <w:lang w:val="en-GB"/>
              </w:rPr>
            </w:pPr>
            <w:r w:rsidRPr="000A5D63">
              <w:rPr>
                <w:lang w:val="en-GB"/>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78CB3C1" w14:textId="77777777" w:rsidR="00E206A7" w:rsidRPr="000A5D63" w:rsidRDefault="00E206A7" w:rsidP="002C3F96">
            <w:pPr>
              <w:jc w:val="right"/>
              <w:rPr>
                <w:lang w:val="en-GB"/>
              </w:rPr>
            </w:pPr>
            <w:r w:rsidRPr="000A5D63">
              <w:rPr>
                <w:lang w:val="en-GB"/>
              </w:rPr>
              <w:t>60,000</w:t>
            </w:r>
          </w:p>
        </w:tc>
      </w:tr>
      <w:tr w:rsidR="00E206A7" w:rsidRPr="00C935B2" w14:paraId="59F63C91"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9F5FEE2" w14:textId="77777777" w:rsidR="00E206A7" w:rsidRPr="000A5D63" w:rsidRDefault="00E206A7" w:rsidP="002C3F96">
            <w:pPr>
              <w:ind w:left="5249" w:right="-198"/>
              <w:jc w:val="left"/>
              <w:rPr>
                <w:lang w:val="en-GB"/>
              </w:rPr>
            </w:pPr>
            <w:r w:rsidRPr="000A5D63">
              <w:rPr>
                <w:lang w:val="en-GB"/>
              </w:rPr>
              <w:t>Phase IV:</w:t>
            </w:r>
          </w:p>
        </w:tc>
        <w:tc>
          <w:tcPr>
            <w:tcW w:w="683" w:type="pct"/>
            <w:tcBorders>
              <w:top w:val="nil"/>
              <w:left w:val="nil"/>
              <w:bottom w:val="nil"/>
              <w:right w:val="single" w:sz="4" w:space="0" w:color="auto"/>
            </w:tcBorders>
            <w:shd w:val="clear" w:color="auto" w:fill="FFFFFF" w:themeFill="background1"/>
            <w:vAlign w:val="bottom"/>
          </w:tcPr>
          <w:p w14:paraId="1D401FE3" w14:textId="77777777" w:rsidR="00E206A7" w:rsidRPr="000A5D63" w:rsidRDefault="00E206A7" w:rsidP="002C3F96">
            <w:pPr>
              <w:tabs>
                <w:tab w:val="left" w:pos="6840"/>
              </w:tabs>
              <w:ind w:left="-108"/>
              <w:jc w:val="right"/>
              <w:rPr>
                <w:lang w:val="en-GB"/>
              </w:rPr>
            </w:pPr>
            <w:r w:rsidRPr="000A5D63">
              <w:rPr>
                <w:lang w:val="en-GB"/>
              </w:rPr>
              <w:t>Nov-08</w:t>
            </w:r>
          </w:p>
        </w:tc>
        <w:tc>
          <w:tcPr>
            <w:tcW w:w="909" w:type="pct"/>
            <w:tcBorders>
              <w:top w:val="nil"/>
              <w:left w:val="single" w:sz="4" w:space="0" w:color="auto"/>
              <w:bottom w:val="nil"/>
              <w:right w:val="single" w:sz="4" w:space="0" w:color="auto"/>
            </w:tcBorders>
            <w:shd w:val="clear" w:color="auto" w:fill="FFFFFF" w:themeFill="background1"/>
          </w:tcPr>
          <w:p w14:paraId="4013FDA3" w14:textId="77777777" w:rsidR="00E206A7" w:rsidRPr="000A5D63" w:rsidRDefault="00E206A7" w:rsidP="002C3F96">
            <w:pPr>
              <w:jc w:val="right"/>
              <w:rPr>
                <w:lang w:val="en-GB"/>
              </w:rPr>
            </w:pPr>
            <w:r w:rsidRPr="000A5D63">
              <w:rPr>
                <w:lang w:val="en-GB"/>
              </w:rPr>
              <w:t>60,000</w:t>
            </w:r>
          </w:p>
        </w:tc>
      </w:tr>
      <w:tr w:rsidR="00E206A7" w:rsidRPr="00C935B2" w14:paraId="4B53AAC0"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567E6529" w14:textId="77777777" w:rsidR="00E206A7" w:rsidRPr="000A5D63" w:rsidRDefault="00E206A7" w:rsidP="002C3F96">
            <w:pPr>
              <w:ind w:left="5249" w:right="-198"/>
              <w:jc w:val="left"/>
              <w:rPr>
                <w:lang w:val="en-GB"/>
              </w:rPr>
            </w:pPr>
            <w:r w:rsidRPr="000A5D63">
              <w:rPr>
                <w:lang w:val="en-GB"/>
              </w:rPr>
              <w:t>Phase V:</w:t>
            </w:r>
          </w:p>
        </w:tc>
        <w:tc>
          <w:tcPr>
            <w:tcW w:w="683" w:type="pct"/>
            <w:tcBorders>
              <w:top w:val="nil"/>
              <w:left w:val="nil"/>
              <w:bottom w:val="nil"/>
              <w:right w:val="single" w:sz="4" w:space="0" w:color="auto"/>
            </w:tcBorders>
            <w:shd w:val="clear" w:color="auto" w:fill="FFFFFF" w:themeFill="background1"/>
            <w:vAlign w:val="bottom"/>
          </w:tcPr>
          <w:p w14:paraId="49FBB19B" w14:textId="77777777" w:rsidR="00E206A7" w:rsidRPr="000A5D63" w:rsidRDefault="00E206A7" w:rsidP="002C3F96">
            <w:pPr>
              <w:tabs>
                <w:tab w:val="left" w:pos="6840"/>
              </w:tabs>
              <w:ind w:left="-108"/>
              <w:jc w:val="right"/>
              <w:rPr>
                <w:lang w:val="en-GB"/>
              </w:rPr>
            </w:pPr>
            <w:r w:rsidRPr="000A5D63">
              <w:rPr>
                <w:lang w:val="en-GB"/>
              </w:rPr>
              <w:t>Jul-10</w:t>
            </w:r>
          </w:p>
        </w:tc>
        <w:tc>
          <w:tcPr>
            <w:tcW w:w="909" w:type="pct"/>
            <w:tcBorders>
              <w:top w:val="nil"/>
              <w:left w:val="single" w:sz="4" w:space="0" w:color="auto"/>
              <w:bottom w:val="nil"/>
              <w:right w:val="single" w:sz="4" w:space="0" w:color="auto"/>
            </w:tcBorders>
            <w:shd w:val="clear" w:color="auto" w:fill="FFFFFF" w:themeFill="background1"/>
          </w:tcPr>
          <w:p w14:paraId="57D96DBC" w14:textId="77777777" w:rsidR="00E206A7" w:rsidRPr="000A5D63" w:rsidRDefault="00E206A7" w:rsidP="002C3F96">
            <w:pPr>
              <w:jc w:val="right"/>
              <w:rPr>
                <w:lang w:val="en-GB"/>
              </w:rPr>
            </w:pPr>
            <w:r w:rsidRPr="000A5D63">
              <w:rPr>
                <w:lang w:val="en-GB"/>
              </w:rPr>
              <w:t>60,000</w:t>
            </w:r>
          </w:p>
        </w:tc>
      </w:tr>
      <w:tr w:rsidR="00E206A7" w:rsidRPr="00C935B2" w14:paraId="05E2B578"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3CA5F57" w14:textId="77777777" w:rsidR="00E206A7" w:rsidRPr="000A5D63" w:rsidRDefault="00E206A7" w:rsidP="002C3F96">
            <w:pPr>
              <w:ind w:left="5249" w:right="-198"/>
              <w:jc w:val="left"/>
              <w:rPr>
                <w:lang w:val="en-GB"/>
              </w:rPr>
            </w:pPr>
            <w:r w:rsidRPr="000A5D63">
              <w:rPr>
                <w:lang w:val="en-GB"/>
              </w:rPr>
              <w:t>Phase VI:</w:t>
            </w:r>
          </w:p>
        </w:tc>
        <w:tc>
          <w:tcPr>
            <w:tcW w:w="683" w:type="pct"/>
            <w:tcBorders>
              <w:top w:val="nil"/>
              <w:left w:val="nil"/>
              <w:bottom w:val="nil"/>
              <w:right w:val="single" w:sz="4" w:space="0" w:color="auto"/>
            </w:tcBorders>
            <w:shd w:val="clear" w:color="auto" w:fill="FFFFFF" w:themeFill="background1"/>
            <w:vAlign w:val="bottom"/>
          </w:tcPr>
          <w:p w14:paraId="65B87368" w14:textId="77777777" w:rsidR="00E206A7" w:rsidRPr="000A5D63" w:rsidRDefault="00E206A7" w:rsidP="002C3F96">
            <w:pPr>
              <w:tabs>
                <w:tab w:val="left" w:pos="6840"/>
              </w:tabs>
              <w:ind w:left="-108"/>
              <w:jc w:val="right"/>
              <w:rPr>
                <w:lang w:val="en-GB"/>
              </w:rPr>
            </w:pPr>
            <w:r w:rsidRPr="000A5D63">
              <w:rPr>
                <w:lang w:val="en-GB"/>
              </w:rPr>
              <w:t>Jul-12</w:t>
            </w:r>
          </w:p>
        </w:tc>
        <w:tc>
          <w:tcPr>
            <w:tcW w:w="909" w:type="pct"/>
            <w:tcBorders>
              <w:top w:val="nil"/>
              <w:left w:val="single" w:sz="4" w:space="0" w:color="auto"/>
              <w:bottom w:val="nil"/>
              <w:right w:val="single" w:sz="4" w:space="0" w:color="auto"/>
            </w:tcBorders>
            <w:shd w:val="clear" w:color="auto" w:fill="FFFFFF" w:themeFill="background1"/>
          </w:tcPr>
          <w:p w14:paraId="70303EB6" w14:textId="77777777" w:rsidR="00E206A7" w:rsidRPr="000A5D63" w:rsidRDefault="00E206A7" w:rsidP="002C3F96">
            <w:pPr>
              <w:jc w:val="right"/>
              <w:rPr>
                <w:lang w:val="en-GB"/>
              </w:rPr>
            </w:pPr>
            <w:r w:rsidRPr="000A5D63">
              <w:rPr>
                <w:lang w:val="en-GB"/>
              </w:rPr>
              <w:t>60,000</w:t>
            </w:r>
          </w:p>
        </w:tc>
      </w:tr>
      <w:tr w:rsidR="00E206A7" w:rsidRPr="00C935B2" w14:paraId="32EA2482"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5587F0E" w14:textId="77777777" w:rsidR="00E206A7" w:rsidRPr="000A5D63" w:rsidRDefault="00E206A7" w:rsidP="002C3F96">
            <w:pPr>
              <w:ind w:left="5249" w:right="-198"/>
              <w:jc w:val="left"/>
              <w:rPr>
                <w:lang w:val="en-GB"/>
              </w:rPr>
            </w:pPr>
            <w:r w:rsidRPr="000A5D63">
              <w:rPr>
                <w:lang w:val="en-GB"/>
              </w:rPr>
              <w:t>Phase VII:</w:t>
            </w:r>
          </w:p>
        </w:tc>
        <w:tc>
          <w:tcPr>
            <w:tcW w:w="683" w:type="pct"/>
            <w:tcBorders>
              <w:top w:val="nil"/>
              <w:left w:val="nil"/>
              <w:bottom w:val="nil"/>
              <w:right w:val="single" w:sz="4" w:space="0" w:color="auto"/>
            </w:tcBorders>
            <w:shd w:val="clear" w:color="auto" w:fill="FFFFFF" w:themeFill="background1"/>
            <w:vAlign w:val="bottom"/>
          </w:tcPr>
          <w:p w14:paraId="0F0F1A59" w14:textId="77777777" w:rsidR="00E206A7" w:rsidRPr="000A5D63" w:rsidRDefault="00E206A7" w:rsidP="002C3F96">
            <w:pPr>
              <w:tabs>
                <w:tab w:val="left" w:pos="6840"/>
              </w:tabs>
              <w:ind w:left="-108"/>
              <w:jc w:val="right"/>
              <w:rPr>
                <w:lang w:val="en-GB"/>
              </w:rPr>
            </w:pPr>
            <w:r w:rsidRPr="000A5D63">
              <w:rPr>
                <w:lang w:val="en-GB"/>
              </w:rPr>
              <w:t>May-14</w:t>
            </w:r>
          </w:p>
        </w:tc>
        <w:tc>
          <w:tcPr>
            <w:tcW w:w="909" w:type="pct"/>
            <w:tcBorders>
              <w:top w:val="nil"/>
              <w:left w:val="single" w:sz="4" w:space="0" w:color="auto"/>
              <w:bottom w:val="nil"/>
              <w:right w:val="single" w:sz="4" w:space="0" w:color="auto"/>
            </w:tcBorders>
            <w:shd w:val="clear" w:color="auto" w:fill="FFFFFF" w:themeFill="background1"/>
          </w:tcPr>
          <w:p w14:paraId="51728F23" w14:textId="77777777" w:rsidR="00E206A7" w:rsidRPr="000A5D63" w:rsidRDefault="00E206A7" w:rsidP="002C3F96">
            <w:pPr>
              <w:jc w:val="right"/>
              <w:rPr>
                <w:lang w:val="en-GB"/>
              </w:rPr>
            </w:pPr>
            <w:r w:rsidRPr="000A5D63">
              <w:rPr>
                <w:lang w:val="en-GB"/>
              </w:rPr>
              <w:t>60,000</w:t>
            </w:r>
          </w:p>
        </w:tc>
      </w:tr>
      <w:tr w:rsidR="00E206A7" w:rsidRPr="00C935B2" w14:paraId="04060595"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5B874D31" w14:textId="77777777" w:rsidR="00E206A7" w:rsidRPr="000A5D63" w:rsidRDefault="00E206A7" w:rsidP="002C3F96">
            <w:pPr>
              <w:ind w:left="5249" w:right="-198"/>
              <w:jc w:val="left"/>
              <w:rPr>
                <w:lang w:val="en-GB"/>
              </w:rPr>
            </w:pPr>
            <w:r w:rsidRPr="000A5D63">
              <w:rPr>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70A932F4" w14:textId="77777777" w:rsidR="00E206A7" w:rsidRPr="000A5D63" w:rsidRDefault="00E206A7" w:rsidP="002C3F96">
            <w:pPr>
              <w:tabs>
                <w:tab w:val="left" w:pos="6840"/>
              </w:tabs>
              <w:ind w:left="-108"/>
              <w:jc w:val="right"/>
              <w:rPr>
                <w:lang w:val="en-GB"/>
              </w:rPr>
            </w:pPr>
            <w:r w:rsidRPr="000A5D63">
              <w:rPr>
                <w:lang w:val="en-GB"/>
              </w:rPr>
              <w:t>May-16</w:t>
            </w:r>
          </w:p>
        </w:tc>
        <w:tc>
          <w:tcPr>
            <w:tcW w:w="909" w:type="pct"/>
            <w:tcBorders>
              <w:top w:val="nil"/>
              <w:left w:val="single" w:sz="4" w:space="0" w:color="auto"/>
              <w:bottom w:val="nil"/>
              <w:right w:val="single" w:sz="4" w:space="0" w:color="auto"/>
            </w:tcBorders>
            <w:shd w:val="clear" w:color="auto" w:fill="FFFFFF" w:themeFill="background1"/>
          </w:tcPr>
          <w:p w14:paraId="2614B8E6" w14:textId="77777777" w:rsidR="00E206A7" w:rsidRPr="000A5D63" w:rsidRDefault="00E206A7" w:rsidP="002C3F96">
            <w:pPr>
              <w:jc w:val="right"/>
              <w:rPr>
                <w:lang w:val="en-GB"/>
              </w:rPr>
            </w:pPr>
            <w:r w:rsidRPr="000A5D63">
              <w:rPr>
                <w:lang w:val="en-GB"/>
              </w:rPr>
              <w:t>85,000</w:t>
            </w:r>
          </w:p>
        </w:tc>
      </w:tr>
      <w:tr w:rsidR="00E206A7" w:rsidRPr="00C935B2" w14:paraId="5AD47AB8"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7610D72E" w14:textId="77777777" w:rsidR="00E206A7" w:rsidRPr="000A5D63" w:rsidRDefault="00E206A7" w:rsidP="002C3F96">
            <w:pPr>
              <w:ind w:left="5249" w:right="-198"/>
              <w:jc w:val="left"/>
              <w:rPr>
                <w:lang w:val="en-GB"/>
              </w:rPr>
            </w:pPr>
            <w:r w:rsidRPr="000A5D63">
              <w:rPr>
                <w:lang w:val="en-GB"/>
              </w:rPr>
              <w:t>Phase IX:</w:t>
            </w:r>
          </w:p>
        </w:tc>
        <w:tc>
          <w:tcPr>
            <w:tcW w:w="683" w:type="pct"/>
            <w:tcBorders>
              <w:top w:val="nil"/>
              <w:left w:val="nil"/>
              <w:bottom w:val="nil"/>
              <w:right w:val="single" w:sz="4" w:space="0" w:color="auto"/>
            </w:tcBorders>
            <w:shd w:val="clear" w:color="auto" w:fill="FFFFFF" w:themeFill="background1"/>
            <w:vAlign w:val="bottom"/>
          </w:tcPr>
          <w:p w14:paraId="7F1BE66F" w14:textId="77777777" w:rsidR="00E206A7" w:rsidRPr="000A5D63" w:rsidRDefault="00E206A7" w:rsidP="002C3F96">
            <w:pPr>
              <w:tabs>
                <w:tab w:val="left" w:pos="6840"/>
              </w:tabs>
              <w:ind w:left="-108"/>
              <w:jc w:val="right"/>
              <w:rPr>
                <w:lang w:val="en-GB"/>
              </w:rPr>
            </w:pPr>
            <w:r w:rsidRPr="000A5D63">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6C6431B9" w14:textId="77777777" w:rsidR="00E206A7" w:rsidRPr="000A5D63" w:rsidRDefault="00E206A7" w:rsidP="002C3F96">
            <w:pPr>
              <w:jc w:val="right"/>
              <w:rPr>
                <w:lang w:val="en-GB"/>
              </w:rPr>
            </w:pPr>
            <w:r w:rsidRPr="000A5D63">
              <w:rPr>
                <w:lang w:val="en-GB"/>
              </w:rPr>
              <w:t>85,000</w:t>
            </w:r>
          </w:p>
        </w:tc>
      </w:tr>
      <w:tr w:rsidR="00E206A7" w:rsidRPr="00C935B2" w14:paraId="1CD35C10"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2474D011" w14:textId="77777777" w:rsidR="00E206A7" w:rsidRPr="000A5D63" w:rsidRDefault="00E206A7" w:rsidP="002C3F96">
            <w:pPr>
              <w:ind w:left="5249" w:right="-198"/>
              <w:jc w:val="left"/>
              <w:rPr>
                <w:lang w:val="en-GB"/>
              </w:rPr>
            </w:pPr>
            <w:r>
              <w:rPr>
                <w:lang w:val="en-GB"/>
              </w:rPr>
              <w:t>Phase X:</w:t>
            </w:r>
          </w:p>
        </w:tc>
        <w:tc>
          <w:tcPr>
            <w:tcW w:w="683" w:type="pct"/>
            <w:tcBorders>
              <w:top w:val="nil"/>
              <w:left w:val="nil"/>
              <w:bottom w:val="nil"/>
              <w:right w:val="single" w:sz="4" w:space="0" w:color="auto"/>
            </w:tcBorders>
            <w:shd w:val="clear" w:color="auto" w:fill="FFFFFF" w:themeFill="background1"/>
            <w:vAlign w:val="bottom"/>
          </w:tcPr>
          <w:p w14:paraId="305EF33E" w14:textId="77777777" w:rsidR="00E206A7" w:rsidRPr="000A5D63" w:rsidRDefault="00E206A7" w:rsidP="002C3F96">
            <w:pPr>
              <w:tabs>
                <w:tab w:val="left" w:pos="6840"/>
              </w:tabs>
              <w:ind w:left="-108"/>
              <w:jc w:val="right"/>
              <w:rPr>
                <w:lang w:val="en-GB"/>
              </w:rPr>
            </w:pPr>
            <w:r>
              <w:rPr>
                <w:lang w:val="en-GB"/>
              </w:rPr>
              <w:t>Jun-20</w:t>
            </w:r>
          </w:p>
        </w:tc>
        <w:tc>
          <w:tcPr>
            <w:tcW w:w="909" w:type="pct"/>
            <w:tcBorders>
              <w:top w:val="nil"/>
              <w:left w:val="single" w:sz="4" w:space="0" w:color="auto"/>
              <w:bottom w:val="nil"/>
              <w:right w:val="single" w:sz="4" w:space="0" w:color="auto"/>
            </w:tcBorders>
            <w:shd w:val="clear" w:color="auto" w:fill="FFFFFF" w:themeFill="background1"/>
          </w:tcPr>
          <w:p w14:paraId="45A66DE9" w14:textId="77777777" w:rsidR="00E206A7" w:rsidRPr="000A5D63" w:rsidRDefault="00E206A7" w:rsidP="002C3F96">
            <w:pPr>
              <w:jc w:val="right"/>
              <w:rPr>
                <w:lang w:val="en-GB"/>
              </w:rPr>
            </w:pPr>
            <w:r>
              <w:rPr>
                <w:lang w:val="en-GB"/>
              </w:rPr>
              <w:t>85,000</w:t>
            </w:r>
          </w:p>
        </w:tc>
      </w:tr>
      <w:tr w:rsidR="00E206A7" w:rsidRPr="00C935B2" w14:paraId="25E0FB52" w14:textId="77777777" w:rsidTr="002C3F96">
        <w:trPr>
          <w:jc w:val="center"/>
        </w:trPr>
        <w:tc>
          <w:tcPr>
            <w:tcW w:w="4091" w:type="pct"/>
            <w:gridSpan w:val="2"/>
            <w:tcBorders>
              <w:top w:val="nil"/>
              <w:left w:val="single" w:sz="4" w:space="0" w:color="auto"/>
              <w:bottom w:val="nil"/>
              <w:right w:val="single" w:sz="4" w:space="0" w:color="auto"/>
            </w:tcBorders>
            <w:shd w:val="clear" w:color="auto" w:fill="auto"/>
          </w:tcPr>
          <w:p w14:paraId="737F922C" w14:textId="77777777" w:rsidR="00E206A7" w:rsidRPr="000A5D63" w:rsidRDefault="00E206A7" w:rsidP="002C3F96">
            <w:pPr>
              <w:tabs>
                <w:tab w:val="right" w:pos="7560"/>
              </w:tabs>
              <w:ind w:left="6480" w:right="-108"/>
              <w:jc w:val="left"/>
              <w:rPr>
                <w:lang w:val="en-GB"/>
              </w:rPr>
            </w:pPr>
            <w:r w:rsidRPr="000A5D63">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0017A351" w14:textId="77777777" w:rsidR="00E206A7" w:rsidRPr="000A5D63" w:rsidRDefault="00E206A7" w:rsidP="002C3F96">
            <w:pPr>
              <w:jc w:val="right"/>
              <w:rPr>
                <w:lang w:val="en-GB"/>
              </w:rPr>
            </w:pPr>
            <w:r w:rsidRPr="000A5D63">
              <w:rPr>
                <w:lang w:val="en-GB"/>
              </w:rPr>
              <w:t>678,200</w:t>
            </w:r>
          </w:p>
        </w:tc>
      </w:tr>
      <w:tr w:rsidR="00E206A7" w:rsidRPr="00C935B2" w14:paraId="7FF16F49" w14:textId="77777777" w:rsidTr="002C3F96">
        <w:trPr>
          <w:jc w:val="center"/>
        </w:trPr>
        <w:tc>
          <w:tcPr>
            <w:tcW w:w="4091" w:type="pct"/>
            <w:gridSpan w:val="2"/>
            <w:shd w:val="clear" w:color="auto" w:fill="FFFFFF" w:themeFill="background1"/>
          </w:tcPr>
          <w:p w14:paraId="431648AA" w14:textId="77777777" w:rsidR="00E206A7" w:rsidRPr="000A5D63" w:rsidRDefault="00E206A7" w:rsidP="002C3F96">
            <w:pPr>
              <w:jc w:val="left"/>
              <w:rPr>
                <w:lang w:val="en-GB"/>
              </w:rPr>
            </w:pPr>
            <w:r w:rsidRPr="000A5D63">
              <w:rPr>
                <w:lang w:val="en-GB"/>
              </w:rPr>
              <w:t>Amount requested for renewal (phase XI) (US $):</w:t>
            </w:r>
          </w:p>
        </w:tc>
        <w:tc>
          <w:tcPr>
            <w:tcW w:w="909" w:type="pct"/>
            <w:shd w:val="clear" w:color="auto" w:fill="auto"/>
          </w:tcPr>
          <w:p w14:paraId="48EE7AFF" w14:textId="77777777" w:rsidR="00E206A7" w:rsidRPr="000A5D63" w:rsidRDefault="00E206A7" w:rsidP="002C3F96">
            <w:pPr>
              <w:jc w:val="right"/>
              <w:rPr>
                <w:lang w:val="en-GB"/>
              </w:rPr>
            </w:pPr>
            <w:r w:rsidRPr="000A5D63">
              <w:rPr>
                <w:lang w:val="en-GB"/>
              </w:rPr>
              <w:t>85,000</w:t>
            </w:r>
          </w:p>
        </w:tc>
      </w:tr>
      <w:tr w:rsidR="00E206A7" w:rsidRPr="00C935B2" w14:paraId="015DEA9B" w14:textId="77777777" w:rsidTr="002C3F96">
        <w:trPr>
          <w:jc w:val="center"/>
        </w:trPr>
        <w:tc>
          <w:tcPr>
            <w:tcW w:w="4091" w:type="pct"/>
            <w:gridSpan w:val="2"/>
          </w:tcPr>
          <w:p w14:paraId="6C473DE0" w14:textId="77777777" w:rsidR="00E206A7" w:rsidRPr="000A5D63" w:rsidRDefault="00E206A7" w:rsidP="002C3F96">
            <w:pPr>
              <w:jc w:val="left"/>
              <w:rPr>
                <w:lang w:val="en-GB"/>
              </w:rPr>
            </w:pPr>
            <w:r w:rsidRPr="000A5D63">
              <w:rPr>
                <w:lang w:val="en-GB"/>
              </w:rPr>
              <w:t xml:space="preserve">Amount recommended for approval for phase XI (US $): </w:t>
            </w:r>
          </w:p>
        </w:tc>
        <w:tc>
          <w:tcPr>
            <w:tcW w:w="909" w:type="pct"/>
            <w:shd w:val="clear" w:color="auto" w:fill="auto"/>
          </w:tcPr>
          <w:p w14:paraId="041DAC0C" w14:textId="77777777" w:rsidR="00E206A7" w:rsidRPr="000A5D63" w:rsidRDefault="00E206A7" w:rsidP="002C3F96">
            <w:pPr>
              <w:jc w:val="right"/>
              <w:rPr>
                <w:lang w:val="en-GB"/>
              </w:rPr>
            </w:pPr>
            <w:r w:rsidRPr="000A5D63">
              <w:rPr>
                <w:lang w:val="en-GB"/>
              </w:rPr>
              <w:t>85,000</w:t>
            </w:r>
          </w:p>
        </w:tc>
      </w:tr>
      <w:tr w:rsidR="00E206A7" w:rsidRPr="00C935B2" w14:paraId="6C9453A5" w14:textId="77777777" w:rsidTr="002C3F96">
        <w:trPr>
          <w:jc w:val="center"/>
        </w:trPr>
        <w:tc>
          <w:tcPr>
            <w:tcW w:w="4091" w:type="pct"/>
            <w:gridSpan w:val="2"/>
          </w:tcPr>
          <w:p w14:paraId="0AFDF02A" w14:textId="77777777" w:rsidR="00E206A7" w:rsidRPr="000A5D63" w:rsidRDefault="00E206A7" w:rsidP="002C3F96">
            <w:pPr>
              <w:jc w:val="left"/>
              <w:rPr>
                <w:lang w:val="en-GB"/>
              </w:rPr>
            </w:pPr>
            <w:r w:rsidRPr="000A5D63">
              <w:rPr>
                <w:lang w:val="en-GB"/>
              </w:rPr>
              <w:t>Agency support costs (US $):</w:t>
            </w:r>
          </w:p>
        </w:tc>
        <w:tc>
          <w:tcPr>
            <w:tcW w:w="909" w:type="pct"/>
            <w:shd w:val="clear" w:color="auto" w:fill="auto"/>
          </w:tcPr>
          <w:p w14:paraId="4AF3230C" w14:textId="77777777" w:rsidR="00E206A7" w:rsidRPr="000A5D63" w:rsidRDefault="00E206A7" w:rsidP="002C3F96">
            <w:pPr>
              <w:jc w:val="right"/>
              <w:rPr>
                <w:lang w:val="en-GB"/>
              </w:rPr>
            </w:pPr>
            <w:r w:rsidRPr="000A5D63">
              <w:rPr>
                <w:lang w:val="en-GB"/>
              </w:rPr>
              <w:t>0</w:t>
            </w:r>
          </w:p>
        </w:tc>
      </w:tr>
      <w:tr w:rsidR="00E206A7" w:rsidRPr="00C935B2" w14:paraId="7746BECC" w14:textId="77777777" w:rsidTr="002C3F96">
        <w:trPr>
          <w:jc w:val="center"/>
        </w:trPr>
        <w:tc>
          <w:tcPr>
            <w:tcW w:w="4091" w:type="pct"/>
            <w:gridSpan w:val="2"/>
          </w:tcPr>
          <w:p w14:paraId="1159BFA7" w14:textId="77777777" w:rsidR="00E206A7" w:rsidRPr="000A5D63" w:rsidRDefault="00E206A7" w:rsidP="002C3F96">
            <w:pPr>
              <w:jc w:val="left"/>
              <w:rPr>
                <w:lang w:val="en-GB"/>
              </w:rPr>
            </w:pPr>
            <w:r w:rsidRPr="000A5D63">
              <w:rPr>
                <w:lang w:val="en-GB"/>
              </w:rPr>
              <w:t>Total cost of institutional strengthening phase XI to the Multilateral Fund (US $):</w:t>
            </w:r>
          </w:p>
        </w:tc>
        <w:tc>
          <w:tcPr>
            <w:tcW w:w="909" w:type="pct"/>
            <w:shd w:val="clear" w:color="auto" w:fill="auto"/>
          </w:tcPr>
          <w:p w14:paraId="3B1A33EC" w14:textId="77777777" w:rsidR="00E206A7" w:rsidRPr="000A5D63" w:rsidRDefault="00E206A7" w:rsidP="002C3F96">
            <w:pPr>
              <w:jc w:val="right"/>
              <w:rPr>
                <w:lang w:val="en-GB"/>
              </w:rPr>
            </w:pPr>
            <w:r w:rsidRPr="000A5D63">
              <w:rPr>
                <w:lang w:val="en-GB"/>
              </w:rPr>
              <w:t>85,000</w:t>
            </w:r>
          </w:p>
        </w:tc>
      </w:tr>
      <w:tr w:rsidR="00E206A7" w:rsidRPr="00C935B2" w14:paraId="70829D06" w14:textId="77777777" w:rsidTr="002C3F96">
        <w:trPr>
          <w:jc w:val="center"/>
        </w:trPr>
        <w:tc>
          <w:tcPr>
            <w:tcW w:w="4091" w:type="pct"/>
            <w:gridSpan w:val="2"/>
          </w:tcPr>
          <w:p w14:paraId="70127EAF" w14:textId="77777777" w:rsidR="00E206A7" w:rsidRPr="000A5D63" w:rsidRDefault="00E206A7" w:rsidP="002C3F96">
            <w:pPr>
              <w:jc w:val="left"/>
              <w:rPr>
                <w:lang w:val="en-GB"/>
              </w:rPr>
            </w:pPr>
            <w:r w:rsidRPr="000A5D63">
              <w:rPr>
                <w:lang w:val="en-GB"/>
              </w:rPr>
              <w:t>Date of approval of country programme:</w:t>
            </w:r>
          </w:p>
        </w:tc>
        <w:tc>
          <w:tcPr>
            <w:tcW w:w="909" w:type="pct"/>
            <w:shd w:val="clear" w:color="auto" w:fill="FFFFFF" w:themeFill="background1"/>
          </w:tcPr>
          <w:p w14:paraId="1092F30B" w14:textId="77777777" w:rsidR="00E206A7" w:rsidRPr="000A5D63" w:rsidRDefault="00E206A7" w:rsidP="002C3F96">
            <w:pPr>
              <w:jc w:val="right"/>
              <w:rPr>
                <w:lang w:val="en-GB"/>
              </w:rPr>
            </w:pPr>
            <w:r w:rsidRPr="000A5D63">
              <w:rPr>
                <w:lang w:val="en-GB"/>
              </w:rPr>
              <w:t>2001</w:t>
            </w:r>
          </w:p>
        </w:tc>
      </w:tr>
      <w:tr w:rsidR="00E206A7" w:rsidRPr="00C935B2" w14:paraId="6E1D7CA2" w14:textId="77777777" w:rsidTr="002C3F96">
        <w:trPr>
          <w:jc w:val="center"/>
        </w:trPr>
        <w:tc>
          <w:tcPr>
            <w:tcW w:w="4091" w:type="pct"/>
            <w:gridSpan w:val="2"/>
            <w:tcBorders>
              <w:bottom w:val="single" w:sz="4" w:space="0" w:color="auto"/>
            </w:tcBorders>
          </w:tcPr>
          <w:p w14:paraId="5DCED994" w14:textId="77777777" w:rsidR="00E206A7" w:rsidRPr="000A5D63" w:rsidRDefault="00E206A7" w:rsidP="002C3F96">
            <w:pPr>
              <w:jc w:val="left"/>
              <w:rPr>
                <w:lang w:val="en-GB"/>
              </w:rPr>
            </w:pPr>
            <w:r w:rsidRPr="000A5D63">
              <w:rPr>
                <w:lang w:val="en-GB"/>
              </w:rPr>
              <w:t>Date of approval of HCFC phase-out management plan:</w:t>
            </w:r>
          </w:p>
        </w:tc>
        <w:tc>
          <w:tcPr>
            <w:tcW w:w="909" w:type="pct"/>
            <w:tcBorders>
              <w:bottom w:val="single" w:sz="4" w:space="0" w:color="auto"/>
            </w:tcBorders>
            <w:shd w:val="clear" w:color="auto" w:fill="FFFFFF" w:themeFill="background1"/>
          </w:tcPr>
          <w:p w14:paraId="637DD9E8" w14:textId="77777777" w:rsidR="00E206A7" w:rsidRPr="000A5D63" w:rsidRDefault="00E206A7" w:rsidP="002C3F96">
            <w:pPr>
              <w:jc w:val="right"/>
              <w:rPr>
                <w:lang w:val="en-GB"/>
              </w:rPr>
            </w:pPr>
            <w:r w:rsidRPr="000A5D63">
              <w:rPr>
                <w:lang w:val="en-GB"/>
              </w:rPr>
              <w:t>2011</w:t>
            </w:r>
          </w:p>
        </w:tc>
      </w:tr>
      <w:tr w:rsidR="00E206A7" w:rsidRPr="00C935B2" w14:paraId="781C5CE6" w14:textId="77777777" w:rsidTr="002C3F96">
        <w:trPr>
          <w:jc w:val="center"/>
        </w:trPr>
        <w:tc>
          <w:tcPr>
            <w:tcW w:w="4091" w:type="pct"/>
            <w:gridSpan w:val="2"/>
            <w:tcBorders>
              <w:top w:val="single" w:sz="4" w:space="0" w:color="auto"/>
              <w:left w:val="single" w:sz="4" w:space="0" w:color="auto"/>
              <w:bottom w:val="nil"/>
              <w:right w:val="single" w:sz="4" w:space="0" w:color="auto"/>
            </w:tcBorders>
          </w:tcPr>
          <w:p w14:paraId="7C434D81" w14:textId="77777777" w:rsidR="00E206A7" w:rsidRPr="000A5D63" w:rsidRDefault="00E206A7" w:rsidP="002C3F96">
            <w:pPr>
              <w:spacing w:before="20"/>
              <w:jc w:val="left"/>
              <w:rPr>
                <w:lang w:val="en-GB"/>
              </w:rPr>
            </w:pPr>
            <w:r w:rsidRPr="000A5D63">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D015B67" w14:textId="77777777" w:rsidR="00E206A7" w:rsidRPr="000A5D63" w:rsidRDefault="00E206A7" w:rsidP="002C3F96">
            <w:pPr>
              <w:jc w:val="right"/>
              <w:rPr>
                <w:lang w:val="en-GB"/>
              </w:rPr>
            </w:pPr>
          </w:p>
        </w:tc>
      </w:tr>
      <w:tr w:rsidR="00E206A7" w:rsidRPr="00C935B2" w14:paraId="768FF188" w14:textId="77777777" w:rsidTr="002C3F96">
        <w:trPr>
          <w:jc w:val="center"/>
        </w:trPr>
        <w:tc>
          <w:tcPr>
            <w:tcW w:w="4091" w:type="pct"/>
            <w:gridSpan w:val="2"/>
            <w:tcBorders>
              <w:top w:val="nil"/>
              <w:left w:val="single" w:sz="4" w:space="0" w:color="auto"/>
              <w:bottom w:val="nil"/>
              <w:right w:val="single" w:sz="4" w:space="0" w:color="auto"/>
            </w:tcBorders>
          </w:tcPr>
          <w:p w14:paraId="7324E5A1" w14:textId="77777777" w:rsidR="00E206A7" w:rsidRPr="000A5D63" w:rsidRDefault="00E206A7" w:rsidP="002C3F96">
            <w:pPr>
              <w:ind w:left="340" w:hanging="340"/>
              <w:jc w:val="left"/>
              <w:rPr>
                <w:lang w:val="en-GB"/>
              </w:rPr>
            </w:pPr>
            <w:r w:rsidRPr="000A5D63">
              <w:rPr>
                <w:lang w:val="en-GB"/>
              </w:rPr>
              <w:t>(</w:t>
            </w:r>
            <w:r>
              <w:rPr>
                <w:lang w:val="en-GB"/>
              </w:rPr>
              <w:t>a</w:t>
            </w:r>
            <w:r w:rsidRPr="000A5D63">
              <w:rPr>
                <w:lang w:val="en-GB"/>
              </w:rPr>
              <w:t>)</w:t>
            </w:r>
            <w:r w:rsidRPr="000A5D63">
              <w:rPr>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98A37EA" w14:textId="77777777" w:rsidR="00E206A7" w:rsidRPr="000A5D63" w:rsidRDefault="00E206A7" w:rsidP="002C3F96">
            <w:pPr>
              <w:jc w:val="right"/>
              <w:rPr>
                <w:lang w:val="en-GB"/>
              </w:rPr>
            </w:pPr>
            <w:r w:rsidRPr="000A5D63">
              <w:rPr>
                <w:lang w:val="en-GB"/>
              </w:rPr>
              <w:t>0.0</w:t>
            </w:r>
          </w:p>
        </w:tc>
      </w:tr>
      <w:tr w:rsidR="00E206A7" w:rsidRPr="00C935B2" w14:paraId="32EFE036" w14:textId="77777777" w:rsidTr="002C3F96">
        <w:trPr>
          <w:jc w:val="center"/>
        </w:trPr>
        <w:tc>
          <w:tcPr>
            <w:tcW w:w="4091" w:type="pct"/>
            <w:gridSpan w:val="2"/>
            <w:tcBorders>
              <w:top w:val="nil"/>
              <w:left w:val="single" w:sz="4" w:space="0" w:color="auto"/>
              <w:bottom w:val="nil"/>
              <w:right w:val="single" w:sz="4" w:space="0" w:color="auto"/>
            </w:tcBorders>
          </w:tcPr>
          <w:p w14:paraId="0B31F355" w14:textId="77777777" w:rsidR="00E206A7" w:rsidRPr="000A5D63" w:rsidRDefault="00E206A7" w:rsidP="002C3F96">
            <w:pPr>
              <w:spacing w:after="20"/>
              <w:ind w:left="340" w:hanging="340"/>
              <w:jc w:val="left"/>
              <w:rPr>
                <w:lang w:val="en-GB"/>
              </w:rPr>
            </w:pPr>
            <w:r w:rsidRPr="000A5D63">
              <w:rPr>
                <w:lang w:val="en-GB"/>
              </w:rPr>
              <w:t>(</w:t>
            </w:r>
            <w:r>
              <w:rPr>
                <w:lang w:val="en-GB"/>
              </w:rPr>
              <w:t>b</w:t>
            </w:r>
            <w:r w:rsidRPr="000A5D63">
              <w:rPr>
                <w:lang w:val="en-GB"/>
              </w:rPr>
              <w:t>)</w:t>
            </w:r>
            <w:r w:rsidRPr="000A5D63">
              <w:rPr>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650C059" w14:textId="77777777" w:rsidR="00E206A7" w:rsidRPr="000A5D63" w:rsidRDefault="00E206A7" w:rsidP="002C3F96">
            <w:pPr>
              <w:jc w:val="right"/>
              <w:rPr>
                <w:lang w:val="en-GB"/>
              </w:rPr>
            </w:pPr>
            <w:r w:rsidRPr="000A5D63">
              <w:rPr>
                <w:lang w:val="en-GB"/>
              </w:rPr>
              <w:t>2.3</w:t>
            </w:r>
          </w:p>
        </w:tc>
      </w:tr>
      <w:tr w:rsidR="00E206A7" w:rsidRPr="00C935B2" w14:paraId="0E449146" w14:textId="77777777" w:rsidTr="002C3F96">
        <w:trPr>
          <w:jc w:val="center"/>
        </w:trPr>
        <w:tc>
          <w:tcPr>
            <w:tcW w:w="4091" w:type="pct"/>
            <w:gridSpan w:val="2"/>
            <w:tcBorders>
              <w:top w:val="nil"/>
              <w:left w:val="single" w:sz="4" w:space="0" w:color="auto"/>
              <w:bottom w:val="nil"/>
              <w:right w:val="single" w:sz="4" w:space="0" w:color="auto"/>
            </w:tcBorders>
          </w:tcPr>
          <w:p w14:paraId="37795534" w14:textId="77777777" w:rsidR="00E206A7" w:rsidRPr="000A5D63" w:rsidRDefault="00E206A7" w:rsidP="002C3F96">
            <w:pPr>
              <w:spacing w:after="20"/>
              <w:ind w:left="340" w:hanging="340"/>
              <w:jc w:val="left"/>
              <w:rPr>
                <w:lang w:val="en-GB"/>
              </w:rPr>
            </w:pPr>
            <w:r w:rsidRPr="000A5D63">
              <w:rPr>
                <w:lang w:val="en-GB"/>
              </w:rPr>
              <w:t>(</w:t>
            </w:r>
            <w:r>
              <w:rPr>
                <w:lang w:val="en-GB"/>
              </w:rPr>
              <w:t>c</w:t>
            </w:r>
            <w:r w:rsidRPr="000A5D63">
              <w:rPr>
                <w:lang w:val="en-GB"/>
              </w:rPr>
              <w:t>)</w:t>
            </w:r>
            <w:r w:rsidRPr="000A5D63">
              <w:rPr>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4C680B6" w14:textId="77777777" w:rsidR="00E206A7" w:rsidRPr="000A5D63" w:rsidRDefault="00E206A7" w:rsidP="002C3F96">
            <w:pPr>
              <w:jc w:val="right"/>
              <w:rPr>
                <w:lang w:val="en-GB"/>
              </w:rPr>
            </w:pPr>
            <w:r w:rsidRPr="000A5D63">
              <w:rPr>
                <w:lang w:val="en-GB"/>
              </w:rPr>
              <w:t>0.0</w:t>
            </w:r>
          </w:p>
        </w:tc>
      </w:tr>
      <w:tr w:rsidR="00E206A7" w:rsidRPr="00C935B2" w14:paraId="06FD5BB9" w14:textId="77777777" w:rsidTr="002C3F96">
        <w:trPr>
          <w:jc w:val="center"/>
        </w:trPr>
        <w:tc>
          <w:tcPr>
            <w:tcW w:w="4091" w:type="pct"/>
            <w:gridSpan w:val="2"/>
            <w:tcBorders>
              <w:top w:val="single" w:sz="4" w:space="0" w:color="auto"/>
              <w:left w:val="single" w:sz="4" w:space="0" w:color="auto"/>
              <w:bottom w:val="nil"/>
              <w:right w:val="single" w:sz="4" w:space="0" w:color="auto"/>
            </w:tcBorders>
          </w:tcPr>
          <w:p w14:paraId="7785E505" w14:textId="77777777" w:rsidR="00E206A7" w:rsidRPr="000A5D63" w:rsidRDefault="00E206A7" w:rsidP="002C3F96">
            <w:pPr>
              <w:spacing w:before="20"/>
              <w:jc w:val="left"/>
              <w:rPr>
                <w:lang w:val="en-GB"/>
              </w:rPr>
            </w:pPr>
            <w:r w:rsidRPr="000A5D63">
              <w:rPr>
                <w:lang w:val="en-GB"/>
              </w:rPr>
              <w:t>Latest reported ODS consumption (</w:t>
            </w:r>
            <w:r w:rsidRPr="00BA782D">
              <w:rPr>
                <w:lang w:val="en-GB"/>
              </w:rPr>
              <w:t>202</w:t>
            </w:r>
            <w:r>
              <w:rPr>
                <w:lang w:val="en-GB"/>
              </w:rPr>
              <w:t>1</w:t>
            </w:r>
            <w:r w:rsidRPr="000A5D63">
              <w:rPr>
                <w:lang w:val="en-GB"/>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6AFF2AA" w14:textId="77777777" w:rsidR="00E206A7" w:rsidRPr="000A5D63" w:rsidRDefault="00E206A7" w:rsidP="002C3F96">
            <w:pPr>
              <w:spacing w:before="20"/>
              <w:jc w:val="right"/>
              <w:rPr>
                <w:lang w:val="en-GB"/>
              </w:rPr>
            </w:pPr>
          </w:p>
        </w:tc>
      </w:tr>
      <w:tr w:rsidR="00E206A7" w:rsidRPr="00C935B2" w14:paraId="702FE919" w14:textId="77777777" w:rsidTr="002C3F96">
        <w:trPr>
          <w:jc w:val="center"/>
        </w:trPr>
        <w:tc>
          <w:tcPr>
            <w:tcW w:w="4091" w:type="pct"/>
            <w:gridSpan w:val="2"/>
            <w:tcBorders>
              <w:top w:val="nil"/>
              <w:left w:val="single" w:sz="4" w:space="0" w:color="auto"/>
              <w:bottom w:val="nil"/>
              <w:right w:val="single" w:sz="4" w:space="0" w:color="auto"/>
            </w:tcBorders>
          </w:tcPr>
          <w:p w14:paraId="40B47444" w14:textId="77777777" w:rsidR="00E206A7" w:rsidRPr="000A5D63" w:rsidRDefault="00E206A7" w:rsidP="002C3F96">
            <w:pPr>
              <w:ind w:left="340" w:hanging="340"/>
              <w:jc w:val="left"/>
              <w:rPr>
                <w:lang w:val="en-GB"/>
              </w:rPr>
            </w:pPr>
            <w:r w:rsidRPr="000A5D63">
              <w:rPr>
                <w:lang w:val="en-GB"/>
              </w:rPr>
              <w:t>(</w:t>
            </w:r>
            <w:r>
              <w:rPr>
                <w:lang w:val="en-GB"/>
              </w:rPr>
              <w:t>a</w:t>
            </w:r>
            <w:r w:rsidRPr="000A5D63">
              <w:rPr>
                <w:lang w:val="en-GB"/>
              </w:rPr>
              <w:t>)</w:t>
            </w:r>
            <w:r w:rsidRPr="000A5D63">
              <w:rPr>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5DD270C" w14:textId="77777777" w:rsidR="00E206A7" w:rsidRPr="000A5D63" w:rsidRDefault="00E206A7" w:rsidP="002C3F96">
            <w:pPr>
              <w:jc w:val="right"/>
              <w:rPr>
                <w:lang w:val="en-GB"/>
              </w:rPr>
            </w:pPr>
            <w:r w:rsidRPr="000A5D63">
              <w:rPr>
                <w:lang w:val="en-GB"/>
              </w:rPr>
              <w:t>0.00</w:t>
            </w:r>
          </w:p>
        </w:tc>
      </w:tr>
      <w:tr w:rsidR="00E206A7" w:rsidRPr="00C935B2" w14:paraId="4FAFFA39" w14:textId="77777777" w:rsidTr="002C3F96">
        <w:trPr>
          <w:jc w:val="center"/>
        </w:trPr>
        <w:tc>
          <w:tcPr>
            <w:tcW w:w="4091" w:type="pct"/>
            <w:gridSpan w:val="2"/>
            <w:tcBorders>
              <w:top w:val="nil"/>
              <w:left w:val="single" w:sz="4" w:space="0" w:color="auto"/>
              <w:bottom w:val="nil"/>
              <w:right w:val="single" w:sz="4" w:space="0" w:color="auto"/>
            </w:tcBorders>
          </w:tcPr>
          <w:p w14:paraId="790E59F1" w14:textId="77777777" w:rsidR="00E206A7" w:rsidRPr="000A5D63" w:rsidRDefault="00E206A7" w:rsidP="002C3F96">
            <w:pPr>
              <w:ind w:left="340" w:hanging="340"/>
              <w:jc w:val="left"/>
            </w:pPr>
            <w:r w:rsidRPr="000A5D63">
              <w:t>(</w:t>
            </w:r>
            <w:r>
              <w:t>b</w:t>
            </w:r>
            <w:r w:rsidRPr="000A5D63">
              <w:t>)</w:t>
            </w:r>
            <w:r w:rsidRPr="000A5D63">
              <w:tab/>
            </w:r>
            <w:r w:rsidRPr="000A5D63">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69D681D" w14:textId="77777777" w:rsidR="00E206A7" w:rsidRPr="000A5D63" w:rsidRDefault="00E206A7" w:rsidP="002C3F96">
            <w:pPr>
              <w:jc w:val="right"/>
              <w:rPr>
                <w:lang w:val="en-GB"/>
              </w:rPr>
            </w:pPr>
            <w:r>
              <w:rPr>
                <w:lang w:val="en-GB"/>
              </w:rPr>
              <w:t>0.82</w:t>
            </w:r>
          </w:p>
        </w:tc>
      </w:tr>
      <w:tr w:rsidR="00E206A7" w:rsidRPr="00C935B2" w14:paraId="36BF7F12" w14:textId="77777777" w:rsidTr="002C3F96">
        <w:trPr>
          <w:jc w:val="center"/>
        </w:trPr>
        <w:tc>
          <w:tcPr>
            <w:tcW w:w="4091" w:type="pct"/>
            <w:gridSpan w:val="2"/>
            <w:tcBorders>
              <w:top w:val="nil"/>
              <w:left w:val="single" w:sz="4" w:space="0" w:color="auto"/>
              <w:bottom w:val="nil"/>
              <w:right w:val="single" w:sz="4" w:space="0" w:color="auto"/>
            </w:tcBorders>
          </w:tcPr>
          <w:p w14:paraId="2D1F46CF" w14:textId="77777777" w:rsidR="00E206A7" w:rsidRPr="000A5D63" w:rsidRDefault="00E206A7" w:rsidP="002C3F96">
            <w:pPr>
              <w:ind w:left="340" w:hanging="340"/>
              <w:jc w:val="left"/>
            </w:pPr>
            <w:r w:rsidRPr="000A5D63">
              <w:rPr>
                <w:lang w:val="en-GB"/>
              </w:rPr>
              <w:t>(</w:t>
            </w:r>
            <w:r>
              <w:rPr>
                <w:lang w:val="en-GB"/>
              </w:rPr>
              <w:t>c</w:t>
            </w:r>
            <w:r w:rsidRPr="000A5D63">
              <w:rPr>
                <w:lang w:val="en-GB"/>
              </w:rPr>
              <w:t>)</w:t>
            </w:r>
            <w:r w:rsidRPr="000A5D63">
              <w:rPr>
                <w:lang w:val="en-GB"/>
              </w:rPr>
              <w:tab/>
            </w:r>
            <w:r w:rsidRPr="000A5D63">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3EC2E78" w14:textId="77777777" w:rsidR="00E206A7" w:rsidRPr="000A5D63" w:rsidRDefault="00E206A7" w:rsidP="002C3F96">
            <w:pPr>
              <w:jc w:val="right"/>
              <w:rPr>
                <w:lang w:val="en-GB"/>
              </w:rPr>
            </w:pPr>
            <w:r w:rsidRPr="000A5D63">
              <w:rPr>
                <w:lang w:val="en-GB"/>
              </w:rPr>
              <w:t>0.00</w:t>
            </w:r>
          </w:p>
        </w:tc>
      </w:tr>
      <w:tr w:rsidR="00E206A7" w:rsidRPr="00C935B2" w14:paraId="0D26FB51" w14:textId="77777777" w:rsidTr="002C3F96">
        <w:trPr>
          <w:jc w:val="center"/>
        </w:trPr>
        <w:tc>
          <w:tcPr>
            <w:tcW w:w="4091" w:type="pct"/>
            <w:gridSpan w:val="2"/>
            <w:tcBorders>
              <w:top w:val="nil"/>
              <w:left w:val="single" w:sz="4" w:space="0" w:color="auto"/>
              <w:bottom w:val="single" w:sz="4" w:space="0" w:color="auto"/>
              <w:right w:val="single" w:sz="4" w:space="0" w:color="auto"/>
            </w:tcBorders>
          </w:tcPr>
          <w:p w14:paraId="6B7AA855" w14:textId="77777777" w:rsidR="00E206A7" w:rsidRPr="000A5D63" w:rsidRDefault="00E206A7" w:rsidP="002C3F96">
            <w:pPr>
              <w:tabs>
                <w:tab w:val="right" w:pos="7560"/>
              </w:tabs>
              <w:ind w:left="6480" w:right="-108"/>
              <w:jc w:val="left"/>
              <w:rPr>
                <w:lang w:val="en-GB"/>
              </w:rPr>
            </w:pPr>
            <w:r w:rsidRPr="000A5D63">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B98BA11" w14:textId="77777777" w:rsidR="00E206A7" w:rsidRPr="000A5D63" w:rsidRDefault="00E206A7" w:rsidP="002C3F96">
            <w:pPr>
              <w:jc w:val="right"/>
              <w:rPr>
                <w:lang w:val="en-GB"/>
              </w:rPr>
            </w:pPr>
            <w:r>
              <w:rPr>
                <w:lang w:val="en-GB"/>
              </w:rPr>
              <w:t>0.82</w:t>
            </w:r>
          </w:p>
        </w:tc>
      </w:tr>
      <w:tr w:rsidR="00E206A7" w:rsidRPr="00C935B2" w14:paraId="361CFC9A" w14:textId="77777777" w:rsidTr="002C3F96">
        <w:trPr>
          <w:jc w:val="center"/>
        </w:trPr>
        <w:tc>
          <w:tcPr>
            <w:tcW w:w="4091" w:type="pct"/>
            <w:gridSpan w:val="2"/>
            <w:tcBorders>
              <w:top w:val="nil"/>
              <w:left w:val="single" w:sz="4" w:space="0" w:color="auto"/>
              <w:bottom w:val="single" w:sz="4" w:space="0" w:color="auto"/>
              <w:right w:val="single" w:sz="4" w:space="0" w:color="auto"/>
            </w:tcBorders>
          </w:tcPr>
          <w:p w14:paraId="2B83FD70" w14:textId="77777777" w:rsidR="00E206A7" w:rsidRPr="00FA2997" w:rsidRDefault="00E206A7" w:rsidP="002C3F96">
            <w:pPr>
              <w:jc w:val="left"/>
              <w:rPr>
                <w:lang w:val="en-GB"/>
              </w:rPr>
            </w:pPr>
            <w:r w:rsidRPr="00FA2997">
              <w:rPr>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19E6F35" w14:textId="77777777" w:rsidR="00E206A7" w:rsidRPr="00C935B2" w:rsidRDefault="00E206A7" w:rsidP="002C3F96">
            <w:pPr>
              <w:jc w:val="right"/>
              <w:rPr>
                <w:highlight w:val="yellow"/>
                <w:lang w:val="en-GB"/>
              </w:rPr>
            </w:pPr>
            <w:r w:rsidRPr="00BA782D">
              <w:rPr>
                <w:lang w:val="en-GB"/>
              </w:rPr>
              <w:t>202</w:t>
            </w:r>
            <w:r>
              <w:rPr>
                <w:lang w:val="en-GB"/>
              </w:rPr>
              <w:t>1</w:t>
            </w:r>
          </w:p>
        </w:tc>
      </w:tr>
      <w:tr w:rsidR="00E206A7" w:rsidRPr="00C935B2" w14:paraId="518153A5" w14:textId="77777777" w:rsidTr="002C3F96">
        <w:trPr>
          <w:jc w:val="center"/>
        </w:trPr>
        <w:tc>
          <w:tcPr>
            <w:tcW w:w="4091" w:type="pct"/>
            <w:gridSpan w:val="2"/>
            <w:tcBorders>
              <w:top w:val="single" w:sz="4" w:space="0" w:color="auto"/>
            </w:tcBorders>
          </w:tcPr>
          <w:p w14:paraId="11136A34" w14:textId="77777777" w:rsidR="00E206A7" w:rsidRPr="00FA2997" w:rsidRDefault="00E206A7" w:rsidP="002C3F96">
            <w:pPr>
              <w:jc w:val="left"/>
              <w:rPr>
                <w:color w:val="000000" w:themeColor="text1"/>
                <w:lang w:val="en-GB"/>
              </w:rPr>
            </w:pPr>
            <w:r w:rsidRPr="00FA2997">
              <w:rPr>
                <w:color w:val="000000" w:themeColor="text1"/>
                <w:lang w:val="en-GB"/>
              </w:rPr>
              <w:t xml:space="preserve">Amount approved for projects (as </w:t>
            </w:r>
            <w:proofErr w:type="gramStart"/>
            <w:r w:rsidRPr="00FA2997">
              <w:rPr>
                <w:color w:val="000000" w:themeColor="text1"/>
                <w:lang w:val="en-GB"/>
              </w:rPr>
              <w:t>at</w:t>
            </w:r>
            <w:proofErr w:type="gramEnd"/>
            <w:r w:rsidRPr="00FA2997">
              <w:rPr>
                <w:color w:val="000000" w:themeColor="text1"/>
                <w:lang w:val="en-GB"/>
              </w:rPr>
              <w:t xml:space="preserve"> June 2022) (US $):</w:t>
            </w:r>
          </w:p>
        </w:tc>
        <w:tc>
          <w:tcPr>
            <w:tcW w:w="909" w:type="pct"/>
            <w:tcBorders>
              <w:top w:val="single" w:sz="4" w:space="0" w:color="auto"/>
            </w:tcBorders>
            <w:shd w:val="clear" w:color="auto" w:fill="auto"/>
            <w:vAlign w:val="bottom"/>
          </w:tcPr>
          <w:p w14:paraId="30DE0C0E" w14:textId="77777777" w:rsidR="00E206A7" w:rsidRPr="00C935B2" w:rsidRDefault="00E206A7" w:rsidP="002C3F96">
            <w:pPr>
              <w:jc w:val="right"/>
              <w:rPr>
                <w:highlight w:val="yellow"/>
                <w:lang w:val="en-GB"/>
              </w:rPr>
            </w:pPr>
            <w:r w:rsidRPr="000A5D63">
              <w:rPr>
                <w:lang w:val="en-GB"/>
              </w:rPr>
              <w:t>2,783,188</w:t>
            </w:r>
          </w:p>
        </w:tc>
      </w:tr>
      <w:tr w:rsidR="00E206A7" w:rsidRPr="00C935B2" w14:paraId="6C7BAB00" w14:textId="77777777" w:rsidTr="002C3F96">
        <w:trPr>
          <w:jc w:val="center"/>
        </w:trPr>
        <w:tc>
          <w:tcPr>
            <w:tcW w:w="4091" w:type="pct"/>
            <w:gridSpan w:val="2"/>
          </w:tcPr>
          <w:p w14:paraId="6972C39F" w14:textId="77777777" w:rsidR="00E206A7" w:rsidRPr="00FA2997" w:rsidRDefault="00E206A7" w:rsidP="002C3F96">
            <w:pPr>
              <w:jc w:val="left"/>
              <w:rPr>
                <w:color w:val="000000" w:themeColor="text1"/>
                <w:lang w:val="en-GB"/>
              </w:rPr>
            </w:pPr>
            <w:r w:rsidRPr="00FA2997">
              <w:rPr>
                <w:color w:val="000000" w:themeColor="text1"/>
                <w:lang w:val="en-GB"/>
              </w:rPr>
              <w:t xml:space="preserve">Amount disbursed (as </w:t>
            </w:r>
            <w:proofErr w:type="gramStart"/>
            <w:r w:rsidRPr="00FA2997">
              <w:rPr>
                <w:color w:val="000000" w:themeColor="text1"/>
                <w:lang w:val="en-GB"/>
              </w:rPr>
              <w:t>at</w:t>
            </w:r>
            <w:proofErr w:type="gramEnd"/>
            <w:r w:rsidRPr="00FA2997">
              <w:rPr>
                <w:color w:val="000000" w:themeColor="text1"/>
                <w:lang w:val="en-GB"/>
              </w:rPr>
              <w:t xml:space="preserve"> December 2021) (US $):</w:t>
            </w:r>
          </w:p>
        </w:tc>
        <w:tc>
          <w:tcPr>
            <w:tcW w:w="909" w:type="pct"/>
            <w:shd w:val="clear" w:color="auto" w:fill="auto"/>
          </w:tcPr>
          <w:p w14:paraId="72C78D11" w14:textId="77777777" w:rsidR="00E206A7" w:rsidRPr="00C935B2" w:rsidRDefault="00E206A7" w:rsidP="002C3F96">
            <w:pPr>
              <w:jc w:val="right"/>
              <w:rPr>
                <w:highlight w:val="yellow"/>
                <w:lang w:val="en-GB"/>
              </w:rPr>
            </w:pPr>
            <w:r w:rsidRPr="00FA2997">
              <w:rPr>
                <w:lang w:val="en-GB"/>
              </w:rPr>
              <w:t>1</w:t>
            </w:r>
            <w:r>
              <w:rPr>
                <w:lang w:val="en-GB"/>
              </w:rPr>
              <w:t>,</w:t>
            </w:r>
            <w:r w:rsidRPr="00FA2997">
              <w:rPr>
                <w:lang w:val="en-GB"/>
              </w:rPr>
              <w:t>913</w:t>
            </w:r>
            <w:r>
              <w:rPr>
                <w:lang w:val="en-GB"/>
              </w:rPr>
              <w:t>,</w:t>
            </w:r>
            <w:r w:rsidRPr="00FA2997">
              <w:rPr>
                <w:lang w:val="en-GB"/>
              </w:rPr>
              <w:t>412</w:t>
            </w:r>
          </w:p>
        </w:tc>
      </w:tr>
      <w:tr w:rsidR="00E206A7" w:rsidRPr="00C935B2" w14:paraId="4719E0E2" w14:textId="77777777" w:rsidTr="002C3F96">
        <w:trPr>
          <w:jc w:val="center"/>
        </w:trPr>
        <w:tc>
          <w:tcPr>
            <w:tcW w:w="4091" w:type="pct"/>
            <w:gridSpan w:val="2"/>
          </w:tcPr>
          <w:p w14:paraId="5F5C1982" w14:textId="77777777" w:rsidR="00E206A7" w:rsidRPr="00FA2997" w:rsidRDefault="00E206A7" w:rsidP="002C3F96">
            <w:pPr>
              <w:jc w:val="left"/>
              <w:rPr>
                <w:color w:val="000000" w:themeColor="text1"/>
                <w:lang w:val="en-GB"/>
              </w:rPr>
            </w:pPr>
            <w:r w:rsidRPr="00FA2997">
              <w:rPr>
                <w:color w:val="000000" w:themeColor="text1"/>
                <w:lang w:val="en-GB"/>
              </w:rPr>
              <w:t xml:space="preserve">ODS to be phased out (as </w:t>
            </w:r>
            <w:proofErr w:type="gramStart"/>
            <w:r w:rsidRPr="00FA2997">
              <w:rPr>
                <w:color w:val="000000" w:themeColor="text1"/>
                <w:lang w:val="en-GB"/>
              </w:rPr>
              <w:t>at</w:t>
            </w:r>
            <w:proofErr w:type="gramEnd"/>
            <w:r w:rsidRPr="00FA2997">
              <w:rPr>
                <w:color w:val="000000" w:themeColor="text1"/>
                <w:lang w:val="en-GB"/>
              </w:rPr>
              <w:t xml:space="preserve"> June 2022) (ODP tonnes):</w:t>
            </w:r>
          </w:p>
        </w:tc>
        <w:tc>
          <w:tcPr>
            <w:tcW w:w="909" w:type="pct"/>
            <w:shd w:val="clear" w:color="auto" w:fill="auto"/>
            <w:vAlign w:val="bottom"/>
          </w:tcPr>
          <w:p w14:paraId="6B4B6977" w14:textId="77777777" w:rsidR="00E206A7" w:rsidRPr="00C935B2" w:rsidRDefault="00E206A7" w:rsidP="002C3F96">
            <w:pPr>
              <w:jc w:val="right"/>
              <w:rPr>
                <w:highlight w:val="yellow"/>
                <w:lang w:val="en-GB"/>
              </w:rPr>
            </w:pPr>
            <w:r w:rsidRPr="00FA2997">
              <w:rPr>
                <w:lang w:val="en-GB"/>
              </w:rPr>
              <w:t>32.14</w:t>
            </w:r>
          </w:p>
        </w:tc>
      </w:tr>
      <w:tr w:rsidR="00E206A7" w:rsidRPr="00C935B2" w14:paraId="1AB8D669" w14:textId="77777777" w:rsidTr="002C3F96">
        <w:trPr>
          <w:jc w:val="center"/>
        </w:trPr>
        <w:tc>
          <w:tcPr>
            <w:tcW w:w="4091" w:type="pct"/>
            <w:gridSpan w:val="2"/>
          </w:tcPr>
          <w:p w14:paraId="46D5123F" w14:textId="77777777" w:rsidR="00E206A7" w:rsidRPr="00FA2997" w:rsidRDefault="00E206A7" w:rsidP="002C3F96">
            <w:pPr>
              <w:jc w:val="left"/>
              <w:rPr>
                <w:color w:val="000000" w:themeColor="text1"/>
                <w:lang w:val="en-GB"/>
              </w:rPr>
            </w:pPr>
            <w:r w:rsidRPr="00FA2997">
              <w:rPr>
                <w:color w:val="000000" w:themeColor="text1"/>
                <w:lang w:val="en-GB"/>
              </w:rPr>
              <w:lastRenderedPageBreak/>
              <w:t xml:space="preserve">ODS phased out (as </w:t>
            </w:r>
            <w:proofErr w:type="gramStart"/>
            <w:r w:rsidRPr="00FA2997">
              <w:rPr>
                <w:color w:val="000000" w:themeColor="text1"/>
                <w:lang w:val="en-GB"/>
              </w:rPr>
              <w:t>at</w:t>
            </w:r>
            <w:proofErr w:type="gramEnd"/>
            <w:r w:rsidRPr="00FA2997">
              <w:rPr>
                <w:color w:val="000000" w:themeColor="text1"/>
                <w:lang w:val="en-GB"/>
              </w:rPr>
              <w:t xml:space="preserve"> December 2021) (ODP tonnes):</w:t>
            </w:r>
          </w:p>
        </w:tc>
        <w:tc>
          <w:tcPr>
            <w:tcW w:w="909" w:type="pct"/>
            <w:shd w:val="clear" w:color="auto" w:fill="auto"/>
          </w:tcPr>
          <w:p w14:paraId="7729D40C" w14:textId="77777777" w:rsidR="00E206A7" w:rsidRPr="00C935B2" w:rsidRDefault="00E206A7" w:rsidP="002C3F96">
            <w:pPr>
              <w:jc w:val="right"/>
              <w:rPr>
                <w:highlight w:val="yellow"/>
                <w:lang w:val="en-GB"/>
              </w:rPr>
            </w:pPr>
            <w:r w:rsidRPr="00FA2997">
              <w:rPr>
                <w:lang w:val="en-GB"/>
              </w:rPr>
              <w:t>16.30</w:t>
            </w:r>
          </w:p>
        </w:tc>
      </w:tr>
    </w:tbl>
    <w:p w14:paraId="40062BF9" w14:textId="77777777" w:rsidR="00E206A7" w:rsidRPr="00C935B2" w:rsidRDefault="00E206A7" w:rsidP="00E206A7">
      <w:pPr>
        <w:outlineLvl w:val="0"/>
        <w:rPr>
          <w:highlight w:val="yellow"/>
          <w:lang w:val="en-GB"/>
        </w:rPr>
      </w:pPr>
    </w:p>
    <w:p w14:paraId="47D1C147" w14:textId="77777777" w:rsidR="00E206A7" w:rsidRPr="00FA2997" w:rsidRDefault="00E206A7" w:rsidP="00E206A7">
      <w:pPr>
        <w:pStyle w:val="Heading1"/>
        <w:rPr>
          <w:lang w:val="en-GB"/>
        </w:rPr>
      </w:pPr>
      <w:r w:rsidRPr="00FA2997">
        <w:t>Summary</w:t>
      </w:r>
      <w:r w:rsidRPr="00FA2997">
        <w:rPr>
          <w:lang w:val="en-GB"/>
        </w:rPr>
        <w:t xml:space="preserve"> of activities and funds approved by the Executive Committee:</w:t>
      </w:r>
    </w:p>
    <w:tbl>
      <w:tblPr>
        <w:tblStyle w:val="TableGrid65"/>
        <w:tblW w:w="5003" w:type="pct"/>
        <w:tblInd w:w="-5" w:type="dxa"/>
        <w:tblLayout w:type="fixed"/>
        <w:tblLook w:val="01E0" w:firstRow="1" w:lastRow="1" w:firstColumn="1" w:lastColumn="1" w:noHBand="0" w:noVBand="0"/>
      </w:tblPr>
      <w:tblGrid>
        <w:gridCol w:w="546"/>
        <w:gridCol w:w="7109"/>
        <w:gridCol w:w="1701"/>
      </w:tblGrid>
      <w:tr w:rsidR="00E206A7" w:rsidRPr="00FA2997" w14:paraId="3B480464" w14:textId="77777777" w:rsidTr="002C3F96">
        <w:tc>
          <w:tcPr>
            <w:tcW w:w="4091" w:type="pct"/>
            <w:gridSpan w:val="2"/>
            <w:tcBorders>
              <w:bottom w:val="single" w:sz="4" w:space="0" w:color="auto"/>
            </w:tcBorders>
            <w:vAlign w:val="center"/>
          </w:tcPr>
          <w:p w14:paraId="54F0A81E" w14:textId="77777777" w:rsidR="00E206A7" w:rsidRPr="00FA2997" w:rsidRDefault="00E206A7" w:rsidP="002C3F96">
            <w:pPr>
              <w:widowControl w:val="0"/>
              <w:tabs>
                <w:tab w:val="left" w:pos="4968"/>
              </w:tabs>
              <w:jc w:val="left"/>
              <w:rPr>
                <w:b/>
                <w:lang w:val="en-GB"/>
              </w:rPr>
            </w:pPr>
            <w:r w:rsidRPr="00FA2997">
              <w:rPr>
                <w:b/>
                <w:lang w:val="en-GB"/>
              </w:rPr>
              <w:t>Summary of activities</w:t>
            </w:r>
          </w:p>
        </w:tc>
        <w:tc>
          <w:tcPr>
            <w:tcW w:w="909" w:type="pct"/>
            <w:tcBorders>
              <w:bottom w:val="single" w:sz="4" w:space="0" w:color="auto"/>
            </w:tcBorders>
          </w:tcPr>
          <w:p w14:paraId="2F6E733F" w14:textId="77777777" w:rsidR="00E206A7" w:rsidRPr="00FA2997" w:rsidRDefault="00E206A7" w:rsidP="002C3F96">
            <w:pPr>
              <w:widowControl w:val="0"/>
              <w:jc w:val="center"/>
              <w:rPr>
                <w:b/>
                <w:lang w:val="en-GB"/>
              </w:rPr>
            </w:pPr>
            <w:r w:rsidRPr="00FA2997">
              <w:rPr>
                <w:b/>
                <w:lang w:val="en-GB"/>
              </w:rPr>
              <w:t>Funds approved (US $)</w:t>
            </w:r>
          </w:p>
        </w:tc>
      </w:tr>
      <w:tr w:rsidR="00E206A7" w:rsidRPr="00FA2997" w14:paraId="6DB6DDDE" w14:textId="77777777" w:rsidTr="002C3F96">
        <w:tc>
          <w:tcPr>
            <w:tcW w:w="292" w:type="pct"/>
            <w:tcBorders>
              <w:top w:val="single" w:sz="4" w:space="0" w:color="auto"/>
              <w:left w:val="single" w:sz="4" w:space="0" w:color="auto"/>
              <w:bottom w:val="single" w:sz="4" w:space="0" w:color="auto"/>
              <w:right w:val="nil"/>
            </w:tcBorders>
          </w:tcPr>
          <w:p w14:paraId="54DD3543" w14:textId="77777777" w:rsidR="00E206A7" w:rsidRPr="00FA2997" w:rsidRDefault="00E206A7" w:rsidP="002C3F96">
            <w:pPr>
              <w:widowControl w:val="0"/>
              <w:ind w:left="360" w:hanging="360"/>
              <w:jc w:val="left"/>
              <w:rPr>
                <w:lang w:val="en-GB"/>
              </w:rPr>
            </w:pPr>
            <w:r w:rsidRPr="00FA2997">
              <w:rPr>
                <w:lang w:val="en-GB"/>
              </w:rPr>
              <w:t>(a)</w:t>
            </w:r>
          </w:p>
        </w:tc>
        <w:tc>
          <w:tcPr>
            <w:tcW w:w="3799" w:type="pct"/>
            <w:tcBorders>
              <w:top w:val="single" w:sz="4" w:space="0" w:color="auto"/>
              <w:left w:val="nil"/>
              <w:bottom w:val="single" w:sz="4" w:space="0" w:color="auto"/>
              <w:right w:val="single" w:sz="4" w:space="0" w:color="auto"/>
            </w:tcBorders>
          </w:tcPr>
          <w:p w14:paraId="45512960" w14:textId="77777777" w:rsidR="00E206A7" w:rsidRPr="00FA2997" w:rsidRDefault="00E206A7" w:rsidP="002C3F96">
            <w:pPr>
              <w:widowControl w:val="0"/>
              <w:ind w:left="-109"/>
              <w:rPr>
                <w:lang w:val="en-GB"/>
              </w:rPr>
            </w:pPr>
            <w:r w:rsidRPr="00FA2997">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5AD2024" w14:textId="77777777" w:rsidR="00E206A7" w:rsidRPr="00FA2997" w:rsidRDefault="00E206A7" w:rsidP="002C3F96">
            <w:pPr>
              <w:widowControl w:val="0"/>
              <w:jc w:val="right"/>
              <w:rPr>
                <w:lang w:val="en-GB"/>
              </w:rPr>
            </w:pPr>
            <w:r w:rsidRPr="00FA2997">
              <w:rPr>
                <w:lang w:val="en-GB"/>
              </w:rPr>
              <w:t>791,503</w:t>
            </w:r>
          </w:p>
        </w:tc>
      </w:tr>
      <w:tr w:rsidR="00E206A7" w:rsidRPr="00FA2997" w14:paraId="44651263" w14:textId="77777777" w:rsidTr="002C3F96">
        <w:tc>
          <w:tcPr>
            <w:tcW w:w="292" w:type="pct"/>
            <w:tcBorders>
              <w:top w:val="single" w:sz="4" w:space="0" w:color="auto"/>
              <w:left w:val="single" w:sz="4" w:space="0" w:color="auto"/>
              <w:bottom w:val="single" w:sz="4" w:space="0" w:color="auto"/>
              <w:right w:val="nil"/>
            </w:tcBorders>
          </w:tcPr>
          <w:p w14:paraId="1B6A70DB" w14:textId="77777777" w:rsidR="00E206A7" w:rsidRPr="00FA2997" w:rsidRDefault="00E206A7" w:rsidP="002C3F96">
            <w:pPr>
              <w:widowControl w:val="0"/>
              <w:rPr>
                <w:lang w:val="en-GB"/>
              </w:rPr>
            </w:pPr>
            <w:r w:rsidRPr="00FA2997">
              <w:rPr>
                <w:lang w:val="en-GB"/>
              </w:rPr>
              <w:t>(b)</w:t>
            </w:r>
          </w:p>
        </w:tc>
        <w:tc>
          <w:tcPr>
            <w:tcW w:w="3799" w:type="pct"/>
            <w:tcBorders>
              <w:top w:val="single" w:sz="4" w:space="0" w:color="auto"/>
              <w:left w:val="nil"/>
              <w:bottom w:val="single" w:sz="4" w:space="0" w:color="auto"/>
              <w:right w:val="single" w:sz="4" w:space="0" w:color="auto"/>
            </w:tcBorders>
          </w:tcPr>
          <w:p w14:paraId="5D7847EA" w14:textId="77777777" w:rsidR="00E206A7" w:rsidRPr="00FA2997" w:rsidRDefault="00E206A7" w:rsidP="002C3F96">
            <w:pPr>
              <w:widowControl w:val="0"/>
              <w:ind w:left="-109"/>
              <w:rPr>
                <w:lang w:val="en-GB"/>
              </w:rPr>
            </w:pPr>
            <w:r w:rsidRPr="00FA2997">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A6BCB59" w14:textId="77777777" w:rsidR="00E206A7" w:rsidRPr="00FA2997" w:rsidRDefault="00E206A7" w:rsidP="002C3F96">
            <w:pPr>
              <w:widowControl w:val="0"/>
              <w:jc w:val="right"/>
              <w:rPr>
                <w:lang w:val="en-GB"/>
              </w:rPr>
            </w:pPr>
            <w:r w:rsidRPr="00FA2997">
              <w:rPr>
                <w:lang w:val="en-GB"/>
              </w:rPr>
              <w:t>678,200</w:t>
            </w:r>
          </w:p>
        </w:tc>
      </w:tr>
      <w:tr w:rsidR="00E206A7" w:rsidRPr="00FA2997" w14:paraId="59C48CEB" w14:textId="77777777" w:rsidTr="002C3F96">
        <w:tc>
          <w:tcPr>
            <w:tcW w:w="292" w:type="pct"/>
            <w:tcBorders>
              <w:top w:val="single" w:sz="4" w:space="0" w:color="auto"/>
              <w:left w:val="single" w:sz="4" w:space="0" w:color="auto"/>
              <w:bottom w:val="single" w:sz="4" w:space="0" w:color="auto"/>
              <w:right w:val="nil"/>
            </w:tcBorders>
          </w:tcPr>
          <w:p w14:paraId="747F3FDF" w14:textId="77777777" w:rsidR="00E206A7" w:rsidRPr="00FA2997" w:rsidRDefault="00E206A7" w:rsidP="002C3F96">
            <w:pPr>
              <w:widowControl w:val="0"/>
              <w:rPr>
                <w:lang w:val="en-GB"/>
              </w:rPr>
            </w:pPr>
            <w:r w:rsidRPr="00FA2997">
              <w:rPr>
                <w:lang w:val="en-GB"/>
              </w:rPr>
              <w:t>(c)</w:t>
            </w:r>
          </w:p>
        </w:tc>
        <w:tc>
          <w:tcPr>
            <w:tcW w:w="3799" w:type="pct"/>
            <w:tcBorders>
              <w:top w:val="single" w:sz="4" w:space="0" w:color="auto"/>
              <w:left w:val="nil"/>
              <w:bottom w:val="single" w:sz="4" w:space="0" w:color="auto"/>
              <w:right w:val="single" w:sz="4" w:space="0" w:color="auto"/>
            </w:tcBorders>
          </w:tcPr>
          <w:p w14:paraId="50C23B08" w14:textId="77777777" w:rsidR="00E206A7" w:rsidRPr="00FA2997" w:rsidRDefault="00E206A7" w:rsidP="002C3F96">
            <w:pPr>
              <w:widowControl w:val="0"/>
              <w:ind w:left="-109"/>
              <w:rPr>
                <w:lang w:val="en-GB"/>
              </w:rPr>
            </w:pPr>
            <w:r w:rsidRPr="00FA2997">
              <w:rPr>
                <w:lang w:val="en-GB"/>
              </w:rPr>
              <w:t xml:space="preserve">Project preparation, technical assistance, </w:t>
            </w:r>
            <w:proofErr w:type="gramStart"/>
            <w:r w:rsidRPr="00FA2997">
              <w:rPr>
                <w:lang w:val="en-GB"/>
              </w:rPr>
              <w:t>training</w:t>
            </w:r>
            <w:proofErr w:type="gramEnd"/>
            <w:r w:rsidRPr="00FA2997">
              <w:rPr>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5F86D6" w14:textId="77777777" w:rsidR="00E206A7" w:rsidRPr="00FA2997" w:rsidRDefault="00E206A7" w:rsidP="002C3F96">
            <w:pPr>
              <w:jc w:val="right"/>
              <w:rPr>
                <w:lang w:val="en-GB"/>
              </w:rPr>
            </w:pPr>
            <w:r w:rsidRPr="00FA2997">
              <w:rPr>
                <w:lang w:val="en-GB"/>
              </w:rPr>
              <w:t>1,313,485</w:t>
            </w:r>
          </w:p>
        </w:tc>
      </w:tr>
      <w:tr w:rsidR="00E206A7" w:rsidRPr="00FA2997" w14:paraId="136EB13F"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645EF0A8" w14:textId="77777777" w:rsidR="00E206A7" w:rsidRPr="00FA2997" w:rsidRDefault="00E206A7" w:rsidP="002C3F96">
            <w:pPr>
              <w:widowControl w:val="0"/>
              <w:tabs>
                <w:tab w:val="right" w:pos="7560"/>
              </w:tabs>
              <w:ind w:left="6480" w:right="-108"/>
              <w:jc w:val="left"/>
              <w:rPr>
                <w:lang w:val="en-GB"/>
              </w:rPr>
            </w:pPr>
            <w:r w:rsidRPr="00FA2997">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9433C57" w14:textId="77777777" w:rsidR="00E206A7" w:rsidRPr="00FA2997" w:rsidRDefault="00E206A7" w:rsidP="002C3F96">
            <w:pPr>
              <w:widowControl w:val="0"/>
              <w:jc w:val="right"/>
              <w:rPr>
                <w:lang w:val="en-GB"/>
              </w:rPr>
            </w:pPr>
            <w:r w:rsidRPr="00FA2997">
              <w:rPr>
                <w:lang w:val="en-GB"/>
              </w:rPr>
              <w:t>2,783,188</w:t>
            </w:r>
          </w:p>
        </w:tc>
      </w:tr>
      <w:tr w:rsidR="00E206A7" w:rsidRPr="00C935B2" w14:paraId="7C9C999F" w14:textId="77777777" w:rsidTr="002C3F96">
        <w:tc>
          <w:tcPr>
            <w:tcW w:w="292" w:type="pct"/>
            <w:tcBorders>
              <w:top w:val="single" w:sz="4" w:space="0" w:color="auto"/>
              <w:left w:val="single" w:sz="4" w:space="0" w:color="auto"/>
              <w:bottom w:val="single" w:sz="4" w:space="0" w:color="auto"/>
              <w:right w:val="nil"/>
            </w:tcBorders>
          </w:tcPr>
          <w:p w14:paraId="189276FC" w14:textId="77777777" w:rsidR="00E206A7" w:rsidRPr="00FA2997" w:rsidRDefault="00E206A7" w:rsidP="002C3F96">
            <w:pPr>
              <w:widowControl w:val="0"/>
              <w:rPr>
                <w:lang w:val="en-GB"/>
              </w:rPr>
            </w:pPr>
            <w:r w:rsidRPr="00FA2997">
              <w:rPr>
                <w:lang w:val="en-GB"/>
              </w:rPr>
              <w:t>(d)</w:t>
            </w:r>
          </w:p>
        </w:tc>
        <w:tc>
          <w:tcPr>
            <w:tcW w:w="3799" w:type="pct"/>
            <w:tcBorders>
              <w:top w:val="single" w:sz="4" w:space="0" w:color="auto"/>
              <w:left w:val="nil"/>
              <w:bottom w:val="single" w:sz="4" w:space="0" w:color="auto"/>
              <w:right w:val="single" w:sz="4" w:space="0" w:color="auto"/>
            </w:tcBorders>
          </w:tcPr>
          <w:p w14:paraId="45EB64C2" w14:textId="77777777" w:rsidR="00E206A7" w:rsidRPr="00FA2997" w:rsidRDefault="00E206A7" w:rsidP="002C3F96">
            <w:pPr>
              <w:widowControl w:val="0"/>
              <w:ind w:left="-109"/>
              <w:rPr>
                <w:lang w:val="en-GB"/>
              </w:rPr>
            </w:pPr>
            <w:r w:rsidRPr="00FA2997">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853DB1" w14:textId="77777777" w:rsidR="00E206A7" w:rsidRPr="00FA2997" w:rsidRDefault="00E206A7" w:rsidP="002C3F96">
            <w:pPr>
              <w:widowControl w:val="0"/>
              <w:jc w:val="right"/>
              <w:rPr>
                <w:color w:val="000000"/>
                <w:lang w:val="en-GB"/>
              </w:rPr>
            </w:pPr>
            <w:r w:rsidRPr="00FA2997">
              <w:rPr>
                <w:color w:val="000000"/>
                <w:lang w:val="en-GB"/>
              </w:rPr>
              <w:t>95,000</w:t>
            </w:r>
          </w:p>
        </w:tc>
      </w:tr>
    </w:tbl>
    <w:p w14:paraId="1EBE5F60" w14:textId="77777777" w:rsidR="00E206A7" w:rsidRPr="00FA2997" w:rsidRDefault="00E206A7" w:rsidP="00E206A7">
      <w:pPr>
        <w:widowControl w:val="0"/>
        <w:rPr>
          <w:bCs/>
          <w:highlight w:val="yellow"/>
        </w:rPr>
      </w:pPr>
    </w:p>
    <w:p w14:paraId="085DAE09" w14:textId="77777777" w:rsidR="00E206A7" w:rsidRPr="006D1718" w:rsidRDefault="00E206A7" w:rsidP="00E206A7">
      <w:pPr>
        <w:widowControl w:val="0"/>
        <w:spacing w:after="240"/>
        <w:rPr>
          <w:u w:val="single"/>
          <w:lang w:val="en-GB"/>
        </w:rPr>
      </w:pPr>
      <w:r w:rsidRPr="006D1718">
        <w:rPr>
          <w:u w:val="single"/>
          <w:lang w:val="en-GB"/>
        </w:rPr>
        <w:t>Progress report</w:t>
      </w:r>
    </w:p>
    <w:p w14:paraId="0CEA3FAD" w14:textId="77777777" w:rsidR="00E206A7" w:rsidRPr="006D1718" w:rsidRDefault="00E206A7" w:rsidP="00E206A7">
      <w:pPr>
        <w:pStyle w:val="Heading1"/>
      </w:pPr>
      <w:r>
        <w:t xml:space="preserve">During phase X of the IS project, </w:t>
      </w:r>
      <w:r w:rsidRPr="006D1718">
        <w:t xml:space="preserve">Lao </w:t>
      </w:r>
      <w:r>
        <w:t>People’s Democratic Republic</w:t>
      </w:r>
      <w:r w:rsidRPr="006D1718">
        <w:t xml:space="preserve"> continued to enforce </w:t>
      </w:r>
      <w:r>
        <w:t xml:space="preserve">its </w:t>
      </w:r>
      <w:r w:rsidRPr="006D1718">
        <w:t xml:space="preserve">HCFC licensing system and put </w:t>
      </w:r>
      <w:r>
        <w:t xml:space="preserve">an </w:t>
      </w:r>
      <w:r w:rsidRPr="006D1718">
        <w:t xml:space="preserve">HFC licensing system in place from 1 January 2021. </w:t>
      </w:r>
      <w:r>
        <w:t xml:space="preserve">In late 2022, there was a change of focal point for Montreal Protocol activities to the Department of Climate Change which also necessitated the establishment of a new NOU team. Despite a change in licensing authority, </w:t>
      </w:r>
      <w:r w:rsidRPr="006D1718">
        <w:t>the NOU worked closely with the Ministry of Industry and Commerce to issue import license</w:t>
      </w:r>
      <w:r>
        <w:t>s</w:t>
      </w:r>
      <w:r w:rsidRPr="006D1718">
        <w:t xml:space="preserve"> of </w:t>
      </w:r>
      <w:r>
        <w:t>HCFC and HFC based on quotas set by the NOU</w:t>
      </w:r>
      <w:r w:rsidRPr="006D1718">
        <w:t xml:space="preserve">. Lao </w:t>
      </w:r>
      <w:r>
        <w:t>People’s Democratic Republic</w:t>
      </w:r>
      <w:r w:rsidRPr="006D1718">
        <w:t xml:space="preserve"> submitted its 2020</w:t>
      </w:r>
      <w:r>
        <w:t xml:space="preserve"> and 2021</w:t>
      </w:r>
      <w:r w:rsidRPr="006D1718">
        <w:t xml:space="preserve"> </w:t>
      </w:r>
      <w:r>
        <w:t>country programme</w:t>
      </w:r>
      <w:r w:rsidRPr="006D1718">
        <w:t xml:space="preserve"> and Article 7 data reports to the Fund and Ozone Secretariat</w:t>
      </w:r>
      <w:r>
        <w:t>s,</w:t>
      </w:r>
      <w:r w:rsidRPr="006D1718">
        <w:t xml:space="preserve"> respectively. </w:t>
      </w:r>
      <w:r>
        <w:t xml:space="preserve">The </w:t>
      </w:r>
      <w:r w:rsidRPr="006D1718">
        <w:t>NOU worked closely with the Refrigeration and Air-condition</w:t>
      </w:r>
      <w:r>
        <w:t>ing</w:t>
      </w:r>
      <w:r w:rsidRPr="006D1718">
        <w:t xml:space="preserve"> Servicing Technician Association (RASTA) to support implementation of activities</w:t>
      </w:r>
      <w:r>
        <w:t>, such as t</w:t>
      </w:r>
      <w:r w:rsidRPr="006D1718">
        <w:t xml:space="preserve">raining, providing feedback on </w:t>
      </w:r>
      <w:r>
        <w:t xml:space="preserve">the </w:t>
      </w:r>
      <w:r w:rsidRPr="006D1718">
        <w:t>industry perspective as well as coordinat</w:t>
      </w:r>
      <w:r>
        <w:t>ion</w:t>
      </w:r>
      <w:r w:rsidRPr="006D1718">
        <w:t xml:space="preserve"> and outreach to its members. The NOU </w:t>
      </w:r>
      <w:r>
        <w:t xml:space="preserve">also </w:t>
      </w:r>
      <w:r w:rsidRPr="006D1718">
        <w:t xml:space="preserve">coordinated the HPMP implementation and completed activities under the </w:t>
      </w:r>
      <w:r>
        <w:t>e</w:t>
      </w:r>
      <w:r w:rsidRPr="006D1718">
        <w:t xml:space="preserve">nabling </w:t>
      </w:r>
      <w:r>
        <w:t>a</w:t>
      </w:r>
      <w:r w:rsidRPr="006D1718">
        <w:t xml:space="preserve">ctivities </w:t>
      </w:r>
      <w:r>
        <w:t xml:space="preserve">project </w:t>
      </w:r>
      <w:r w:rsidRPr="006D1718">
        <w:t xml:space="preserve">for HFC </w:t>
      </w:r>
      <w:r>
        <w:t>p</w:t>
      </w:r>
      <w:r w:rsidRPr="006D1718">
        <w:t>hase-down</w:t>
      </w:r>
      <w:r>
        <w:t xml:space="preserve">; </w:t>
      </w:r>
      <w:r w:rsidRPr="006D1718">
        <w:t>included gender mainstreaming in implementation of the Montreal Protocol activities</w:t>
      </w:r>
      <w:r>
        <w:t xml:space="preserve">; and </w:t>
      </w:r>
      <w:r w:rsidRPr="006D1718">
        <w:t>organized public awareness</w:t>
      </w:r>
      <w:r>
        <w:t>-raising</w:t>
      </w:r>
      <w:r w:rsidRPr="006D1718">
        <w:t xml:space="preserve"> activities </w:t>
      </w:r>
      <w:r>
        <w:t>for</w:t>
      </w:r>
      <w:r w:rsidRPr="006D1718">
        <w:t xml:space="preserve"> the Montreal Protocol</w:t>
      </w:r>
      <w:r>
        <w:t xml:space="preserve">; and </w:t>
      </w:r>
      <w:r w:rsidRPr="006D1718">
        <w:t>joined the regional and global meetings on the Montreal Protocol.</w:t>
      </w:r>
      <w:r>
        <w:t xml:space="preserve"> </w:t>
      </w:r>
      <w:r w:rsidRPr="006D1718">
        <w:t xml:space="preserve">Among </w:t>
      </w:r>
      <w:r>
        <w:t xml:space="preserve">the </w:t>
      </w:r>
      <w:r w:rsidRPr="006D1718">
        <w:t xml:space="preserve">22 performance indicators proposed for </w:t>
      </w:r>
      <w:r>
        <w:t>the phase, 16 were rated as fully achieved, five as partially achieved and one as not achieved.</w:t>
      </w:r>
    </w:p>
    <w:p w14:paraId="1199905D" w14:textId="77777777" w:rsidR="00E206A7" w:rsidRPr="00E206A7" w:rsidRDefault="00E206A7" w:rsidP="00E206A7">
      <w:pPr>
        <w:widowControl w:val="0"/>
        <w:spacing w:after="240"/>
        <w:rPr>
          <w:u w:val="single"/>
          <w:lang w:val="en-GB"/>
        </w:rPr>
      </w:pPr>
      <w:r w:rsidRPr="006D1718">
        <w:rPr>
          <w:u w:val="single"/>
          <w:lang w:val="en-GB"/>
        </w:rPr>
        <w:t>Plan of action</w:t>
      </w:r>
    </w:p>
    <w:p w14:paraId="4B440252" w14:textId="77777777" w:rsidR="00E206A7" w:rsidRPr="006D1718" w:rsidRDefault="00E206A7" w:rsidP="00E206A7">
      <w:pPr>
        <w:pStyle w:val="Heading1"/>
      </w:pPr>
      <w:r>
        <w:t>During the upcoming phase</w:t>
      </w:r>
      <w:r w:rsidRPr="006D1718">
        <w:t xml:space="preserve">, </w:t>
      </w:r>
      <w:r>
        <w:t>the NOU</w:t>
      </w:r>
      <w:r w:rsidRPr="006D1718">
        <w:t xml:space="preserve"> will focus on building capacity of the new NOU team to continue its mandate to comply with country obligations and continue implementation of other ongoing Multilateral Fund </w:t>
      </w:r>
      <w:r>
        <w:t>p</w:t>
      </w:r>
      <w:r w:rsidRPr="006D1718">
        <w:t xml:space="preserve">rojects. The activities to be implemented under </w:t>
      </w:r>
      <w:r>
        <w:t>the phase</w:t>
      </w:r>
      <w:r w:rsidRPr="006D1718">
        <w:t xml:space="preserve"> include</w:t>
      </w:r>
      <w:r>
        <w:t xml:space="preserve">: </w:t>
      </w:r>
      <w:r w:rsidRPr="006D1718">
        <w:t xml:space="preserve">working closely with the Ministry of Industry and Commerce to enforce </w:t>
      </w:r>
      <w:r>
        <w:t xml:space="preserve">the </w:t>
      </w:r>
      <w:r w:rsidRPr="006D1718">
        <w:t>HCFC/HFC licensing system</w:t>
      </w:r>
      <w:r>
        <w:t>;</w:t>
      </w:r>
      <w:r w:rsidRPr="006D1718">
        <w:t xml:space="preserve"> continuation of mandatory labelling requirements for HCFC cylinders and at least semi-annual joint inspection of refrigerants in the domestic market through the institutionalized Joint Inspection Team</w:t>
      </w:r>
      <w:r>
        <w:t xml:space="preserve">; </w:t>
      </w:r>
      <w:r w:rsidRPr="006D1718">
        <w:t xml:space="preserve">data collection and reconciliation for ODS and HFC import-export statistics to ensure timely submission of Article 7 and </w:t>
      </w:r>
      <w:r>
        <w:t>country programme</w:t>
      </w:r>
      <w:r w:rsidRPr="006D1718">
        <w:t xml:space="preserve"> data reporting</w:t>
      </w:r>
      <w:r>
        <w:t xml:space="preserve">; </w:t>
      </w:r>
      <w:r w:rsidRPr="006D1718">
        <w:t>coordination with stakeholders for the implementation of Montreal Protocol activities as well as HPMP implementation and KIP preparation</w:t>
      </w:r>
      <w:r>
        <w:t>; e</w:t>
      </w:r>
      <w:r w:rsidRPr="006D1718">
        <w:t>nsuring the continuity of information dissemination to the target groups</w:t>
      </w:r>
      <w:r>
        <w:t>;</w:t>
      </w:r>
      <w:r w:rsidRPr="006D1718">
        <w:t xml:space="preserve"> and promoting international and regional cooperation on the implementation of the Montreal Protocol. All </w:t>
      </w:r>
      <w:r>
        <w:t>planned</w:t>
      </w:r>
      <w:r w:rsidRPr="006D1718">
        <w:t xml:space="preserve"> activities will integrate gender mainstreaming.  </w:t>
      </w:r>
    </w:p>
    <w:p w14:paraId="0B19E905" w14:textId="77777777" w:rsidR="00E206A7" w:rsidRPr="00466B81" w:rsidRDefault="00E206A7" w:rsidP="00E206A7">
      <w:pPr>
        <w:keepNext/>
        <w:spacing w:after="120"/>
        <w:rPr>
          <w:b/>
          <w:bCs/>
        </w:rPr>
      </w:pPr>
      <w:r w:rsidRPr="00466B81">
        <w:rPr>
          <w:b/>
        </w:rPr>
        <w:t>Mauritania</w:t>
      </w:r>
      <w:r w:rsidRPr="00466B81">
        <w:rPr>
          <w:b/>
          <w:bCs/>
        </w:rPr>
        <w:t xml:space="preserve">: Renewal </w:t>
      </w:r>
      <w:r w:rsidRPr="00466B81">
        <w:rPr>
          <w:b/>
          <w:bCs/>
          <w:color w:val="000000" w:themeColor="text1"/>
        </w:rPr>
        <w:t xml:space="preserve">of institutional </w:t>
      </w:r>
      <w:r w:rsidRPr="00466B81">
        <w:rPr>
          <w:b/>
          <w:bCs/>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E206A7" w:rsidRPr="00466B81" w14:paraId="6FD6F6A3" w14:textId="77777777" w:rsidTr="002C3F96">
        <w:trPr>
          <w:trHeight w:val="278"/>
          <w:tblHeader/>
          <w:jc w:val="center"/>
        </w:trPr>
        <w:tc>
          <w:tcPr>
            <w:tcW w:w="4091" w:type="pct"/>
            <w:gridSpan w:val="2"/>
            <w:tcBorders>
              <w:bottom w:val="single" w:sz="4" w:space="0" w:color="auto"/>
            </w:tcBorders>
          </w:tcPr>
          <w:p w14:paraId="7C0D2780" w14:textId="77777777" w:rsidR="00E206A7" w:rsidRPr="00466B81" w:rsidRDefault="00E206A7" w:rsidP="002C3F96">
            <w:pPr>
              <w:keepNext/>
              <w:rPr>
                <w:b/>
                <w:sz w:val="20"/>
                <w:szCs w:val="20"/>
              </w:rPr>
            </w:pPr>
            <w:r w:rsidRPr="00466B81">
              <w:rPr>
                <w:b/>
                <w:sz w:val="20"/>
                <w:szCs w:val="20"/>
              </w:rPr>
              <w:t>Summary of the project and country profile</w:t>
            </w:r>
          </w:p>
        </w:tc>
        <w:tc>
          <w:tcPr>
            <w:tcW w:w="909" w:type="pct"/>
          </w:tcPr>
          <w:p w14:paraId="1FB14CAB" w14:textId="77777777" w:rsidR="00E206A7" w:rsidRPr="00466B81" w:rsidRDefault="00E206A7" w:rsidP="002C3F96">
            <w:pPr>
              <w:keepNext/>
              <w:jc w:val="right"/>
              <w:rPr>
                <w:b/>
                <w:sz w:val="20"/>
                <w:szCs w:val="20"/>
              </w:rPr>
            </w:pPr>
          </w:p>
        </w:tc>
      </w:tr>
      <w:tr w:rsidR="00E206A7" w:rsidRPr="00466B81" w14:paraId="4DAFE4A6" w14:textId="77777777" w:rsidTr="002C3F96">
        <w:trPr>
          <w:trHeight w:val="233"/>
          <w:jc w:val="center"/>
        </w:trPr>
        <w:tc>
          <w:tcPr>
            <w:tcW w:w="4091" w:type="pct"/>
            <w:gridSpan w:val="2"/>
            <w:tcBorders>
              <w:bottom w:val="single" w:sz="4" w:space="0" w:color="auto"/>
            </w:tcBorders>
          </w:tcPr>
          <w:p w14:paraId="24C0C619" w14:textId="77777777" w:rsidR="00E206A7" w:rsidRPr="00466B81" w:rsidRDefault="00E206A7" w:rsidP="002C3F96">
            <w:pPr>
              <w:widowControl w:val="0"/>
              <w:rPr>
                <w:sz w:val="20"/>
                <w:szCs w:val="20"/>
              </w:rPr>
            </w:pPr>
            <w:r w:rsidRPr="00466B81">
              <w:rPr>
                <w:sz w:val="20"/>
                <w:szCs w:val="20"/>
              </w:rPr>
              <w:t>Implementing agency:</w:t>
            </w:r>
          </w:p>
        </w:tc>
        <w:tc>
          <w:tcPr>
            <w:tcW w:w="909" w:type="pct"/>
            <w:tcBorders>
              <w:bottom w:val="single" w:sz="4" w:space="0" w:color="auto"/>
            </w:tcBorders>
          </w:tcPr>
          <w:p w14:paraId="127C82BA" w14:textId="77777777" w:rsidR="00E206A7" w:rsidRPr="00466B81" w:rsidRDefault="00E206A7" w:rsidP="002C3F96">
            <w:pPr>
              <w:widowControl w:val="0"/>
              <w:jc w:val="center"/>
              <w:rPr>
                <w:sz w:val="20"/>
                <w:szCs w:val="20"/>
              </w:rPr>
            </w:pPr>
            <w:r w:rsidRPr="00466B81">
              <w:rPr>
                <w:sz w:val="20"/>
                <w:szCs w:val="20"/>
              </w:rPr>
              <w:t>UNEP</w:t>
            </w:r>
          </w:p>
        </w:tc>
      </w:tr>
      <w:tr w:rsidR="00E206A7" w:rsidRPr="00466B81" w14:paraId="52984CB5" w14:textId="77777777" w:rsidTr="00AE455A">
        <w:trPr>
          <w:trHeight w:val="233"/>
          <w:jc w:val="center"/>
        </w:trPr>
        <w:tc>
          <w:tcPr>
            <w:tcW w:w="4091" w:type="pct"/>
            <w:gridSpan w:val="2"/>
            <w:tcBorders>
              <w:top w:val="single" w:sz="4" w:space="0" w:color="auto"/>
              <w:left w:val="single" w:sz="4" w:space="0" w:color="auto"/>
              <w:bottom w:val="nil"/>
              <w:right w:val="single" w:sz="4" w:space="0" w:color="auto"/>
            </w:tcBorders>
          </w:tcPr>
          <w:p w14:paraId="6FE38E4A" w14:textId="77777777" w:rsidR="00E206A7" w:rsidRPr="00466B81" w:rsidRDefault="00E206A7" w:rsidP="002C3F96">
            <w:pPr>
              <w:widowControl w:val="0"/>
              <w:rPr>
                <w:sz w:val="20"/>
                <w:szCs w:val="20"/>
              </w:rPr>
            </w:pPr>
            <w:r w:rsidRPr="00466B81">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7D6B2DC" w14:textId="77777777" w:rsidR="00E206A7" w:rsidRPr="00466B81" w:rsidRDefault="00E206A7" w:rsidP="002C3F96">
            <w:pPr>
              <w:widowControl w:val="0"/>
              <w:jc w:val="right"/>
              <w:rPr>
                <w:sz w:val="20"/>
                <w:szCs w:val="20"/>
              </w:rPr>
            </w:pPr>
          </w:p>
        </w:tc>
      </w:tr>
      <w:tr w:rsidR="00E206A7" w:rsidRPr="00466B81" w14:paraId="47EC7A2B" w14:textId="77777777" w:rsidTr="00AE455A">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37C38ABB" w14:textId="77777777" w:rsidR="00E206A7" w:rsidRPr="00466B81" w:rsidRDefault="00E206A7" w:rsidP="002C3F96">
            <w:pPr>
              <w:widowControl w:val="0"/>
              <w:ind w:left="5249" w:right="-198"/>
              <w:jc w:val="left"/>
              <w:rPr>
                <w:sz w:val="20"/>
                <w:szCs w:val="20"/>
              </w:rPr>
            </w:pPr>
            <w:r w:rsidRPr="00466B81">
              <w:rPr>
                <w:sz w:val="20"/>
                <w:szCs w:val="20"/>
              </w:rPr>
              <w:t>Phase I:</w:t>
            </w:r>
          </w:p>
        </w:tc>
        <w:tc>
          <w:tcPr>
            <w:tcW w:w="683" w:type="pct"/>
            <w:tcBorders>
              <w:top w:val="nil"/>
              <w:left w:val="nil"/>
              <w:bottom w:val="single" w:sz="4" w:space="0" w:color="auto"/>
              <w:right w:val="single" w:sz="4" w:space="0" w:color="auto"/>
            </w:tcBorders>
            <w:vAlign w:val="bottom"/>
          </w:tcPr>
          <w:p w14:paraId="63ADECA4" w14:textId="77777777" w:rsidR="00E206A7" w:rsidRPr="00466B81" w:rsidRDefault="00E206A7" w:rsidP="002C3F96">
            <w:pPr>
              <w:widowControl w:val="0"/>
              <w:jc w:val="right"/>
              <w:rPr>
                <w:sz w:val="20"/>
                <w:szCs w:val="20"/>
              </w:rPr>
            </w:pPr>
            <w:r w:rsidRPr="00466B81">
              <w:rPr>
                <w:sz w:val="20"/>
              </w:rPr>
              <w:t>Sep-94</w:t>
            </w:r>
          </w:p>
        </w:tc>
        <w:tc>
          <w:tcPr>
            <w:tcW w:w="909" w:type="pct"/>
            <w:tcBorders>
              <w:top w:val="nil"/>
              <w:left w:val="single" w:sz="4" w:space="0" w:color="auto"/>
              <w:bottom w:val="single" w:sz="4" w:space="0" w:color="auto"/>
              <w:right w:val="single" w:sz="4" w:space="0" w:color="auto"/>
            </w:tcBorders>
            <w:vAlign w:val="bottom"/>
          </w:tcPr>
          <w:p w14:paraId="225C3F13" w14:textId="77777777" w:rsidR="00E206A7" w:rsidRPr="00466B81" w:rsidRDefault="00E206A7" w:rsidP="002C3F96">
            <w:pPr>
              <w:widowControl w:val="0"/>
              <w:jc w:val="right"/>
              <w:rPr>
                <w:sz w:val="20"/>
                <w:szCs w:val="20"/>
              </w:rPr>
            </w:pPr>
            <w:r w:rsidRPr="00466B81">
              <w:rPr>
                <w:sz w:val="20"/>
              </w:rPr>
              <w:t>38,874</w:t>
            </w:r>
          </w:p>
        </w:tc>
      </w:tr>
      <w:tr w:rsidR="00E206A7" w:rsidRPr="00466B81" w14:paraId="68446906" w14:textId="77777777" w:rsidTr="00AE455A">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56179B49" w14:textId="77777777" w:rsidR="00E206A7" w:rsidRPr="00466B81" w:rsidRDefault="00E206A7" w:rsidP="002C3F96">
            <w:pPr>
              <w:widowControl w:val="0"/>
              <w:ind w:left="5249" w:right="-198"/>
              <w:jc w:val="left"/>
              <w:rPr>
                <w:sz w:val="20"/>
                <w:szCs w:val="20"/>
              </w:rPr>
            </w:pPr>
            <w:r w:rsidRPr="00466B81">
              <w:rPr>
                <w:sz w:val="20"/>
                <w:szCs w:val="20"/>
              </w:rPr>
              <w:lastRenderedPageBreak/>
              <w:t>Phase II:</w:t>
            </w:r>
          </w:p>
        </w:tc>
        <w:tc>
          <w:tcPr>
            <w:tcW w:w="683" w:type="pct"/>
            <w:tcBorders>
              <w:top w:val="single" w:sz="4" w:space="0" w:color="auto"/>
              <w:left w:val="nil"/>
              <w:bottom w:val="nil"/>
              <w:right w:val="single" w:sz="4" w:space="0" w:color="auto"/>
            </w:tcBorders>
            <w:vAlign w:val="bottom"/>
          </w:tcPr>
          <w:p w14:paraId="62AD2D4A" w14:textId="77777777" w:rsidR="00E206A7" w:rsidRPr="00466B81" w:rsidRDefault="00E206A7" w:rsidP="002C3F96">
            <w:pPr>
              <w:widowControl w:val="0"/>
              <w:jc w:val="right"/>
              <w:rPr>
                <w:sz w:val="20"/>
                <w:szCs w:val="20"/>
              </w:rPr>
            </w:pPr>
            <w:r w:rsidRPr="00466B81">
              <w:rPr>
                <w:sz w:val="20"/>
              </w:rPr>
              <w:t>Mar-01</w:t>
            </w:r>
          </w:p>
        </w:tc>
        <w:tc>
          <w:tcPr>
            <w:tcW w:w="909" w:type="pct"/>
            <w:tcBorders>
              <w:top w:val="single" w:sz="4" w:space="0" w:color="auto"/>
              <w:left w:val="single" w:sz="4" w:space="0" w:color="auto"/>
              <w:bottom w:val="nil"/>
              <w:right w:val="single" w:sz="4" w:space="0" w:color="auto"/>
            </w:tcBorders>
            <w:vAlign w:val="bottom"/>
          </w:tcPr>
          <w:p w14:paraId="28AF4DB2" w14:textId="77777777" w:rsidR="00E206A7" w:rsidRPr="00466B81" w:rsidRDefault="00E206A7" w:rsidP="002C3F96">
            <w:pPr>
              <w:widowControl w:val="0"/>
              <w:jc w:val="right"/>
              <w:rPr>
                <w:sz w:val="20"/>
                <w:szCs w:val="20"/>
              </w:rPr>
            </w:pPr>
            <w:r w:rsidRPr="00466B81">
              <w:rPr>
                <w:sz w:val="20"/>
              </w:rPr>
              <w:t>25,900</w:t>
            </w:r>
          </w:p>
        </w:tc>
      </w:tr>
      <w:tr w:rsidR="00E206A7" w:rsidRPr="00466B81" w14:paraId="53B0EB51"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37DF056" w14:textId="77777777" w:rsidR="00E206A7" w:rsidRPr="00466B81" w:rsidRDefault="00E206A7" w:rsidP="002C3F96">
            <w:pPr>
              <w:widowControl w:val="0"/>
              <w:ind w:left="5249" w:right="-198"/>
              <w:jc w:val="left"/>
              <w:rPr>
                <w:sz w:val="20"/>
                <w:szCs w:val="20"/>
              </w:rPr>
            </w:pPr>
            <w:r w:rsidRPr="00466B81">
              <w:rPr>
                <w:sz w:val="20"/>
                <w:szCs w:val="20"/>
              </w:rPr>
              <w:t>Phase III:</w:t>
            </w:r>
          </w:p>
        </w:tc>
        <w:tc>
          <w:tcPr>
            <w:tcW w:w="683" w:type="pct"/>
            <w:tcBorders>
              <w:top w:val="nil"/>
              <w:left w:val="nil"/>
              <w:bottom w:val="nil"/>
              <w:right w:val="single" w:sz="4" w:space="0" w:color="auto"/>
            </w:tcBorders>
            <w:vAlign w:val="bottom"/>
          </w:tcPr>
          <w:p w14:paraId="3179CEF6" w14:textId="77777777" w:rsidR="00E206A7" w:rsidRPr="00466B81" w:rsidRDefault="00E206A7" w:rsidP="002C3F96">
            <w:pPr>
              <w:widowControl w:val="0"/>
              <w:jc w:val="right"/>
              <w:rPr>
                <w:sz w:val="20"/>
                <w:szCs w:val="20"/>
              </w:rPr>
            </w:pPr>
            <w:r w:rsidRPr="00466B81">
              <w:rPr>
                <w:sz w:val="20"/>
              </w:rPr>
              <w:t>Jul-04</w:t>
            </w:r>
          </w:p>
        </w:tc>
        <w:tc>
          <w:tcPr>
            <w:tcW w:w="909" w:type="pct"/>
            <w:tcBorders>
              <w:top w:val="nil"/>
              <w:left w:val="single" w:sz="4" w:space="0" w:color="auto"/>
              <w:bottom w:val="nil"/>
              <w:right w:val="single" w:sz="4" w:space="0" w:color="auto"/>
            </w:tcBorders>
            <w:vAlign w:val="bottom"/>
          </w:tcPr>
          <w:p w14:paraId="2905844B" w14:textId="77777777" w:rsidR="00E206A7" w:rsidRPr="00466B81" w:rsidRDefault="00E206A7" w:rsidP="002C3F96">
            <w:pPr>
              <w:widowControl w:val="0"/>
              <w:jc w:val="right"/>
              <w:rPr>
                <w:sz w:val="20"/>
                <w:szCs w:val="20"/>
              </w:rPr>
            </w:pPr>
            <w:r w:rsidRPr="00466B81">
              <w:rPr>
                <w:sz w:val="20"/>
              </w:rPr>
              <w:t>33,670</w:t>
            </w:r>
          </w:p>
        </w:tc>
      </w:tr>
      <w:tr w:rsidR="00E206A7" w:rsidRPr="00466B81" w14:paraId="32AF8135"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405380" w14:textId="77777777" w:rsidR="00E206A7" w:rsidRPr="00466B81" w:rsidRDefault="00E206A7" w:rsidP="002C3F96">
            <w:pPr>
              <w:widowControl w:val="0"/>
              <w:ind w:left="5249" w:right="-198"/>
              <w:jc w:val="left"/>
              <w:rPr>
                <w:sz w:val="20"/>
                <w:szCs w:val="20"/>
              </w:rPr>
            </w:pPr>
            <w:r w:rsidRPr="00466B81">
              <w:rPr>
                <w:sz w:val="20"/>
                <w:szCs w:val="20"/>
              </w:rPr>
              <w:t>Phase IV:</w:t>
            </w:r>
          </w:p>
        </w:tc>
        <w:tc>
          <w:tcPr>
            <w:tcW w:w="683" w:type="pct"/>
            <w:tcBorders>
              <w:top w:val="nil"/>
              <w:left w:val="nil"/>
              <w:bottom w:val="nil"/>
              <w:right w:val="single" w:sz="4" w:space="0" w:color="auto"/>
            </w:tcBorders>
            <w:vAlign w:val="bottom"/>
          </w:tcPr>
          <w:p w14:paraId="4FD01D81" w14:textId="77777777" w:rsidR="00E206A7" w:rsidRPr="00466B81" w:rsidRDefault="00E206A7" w:rsidP="002C3F96">
            <w:pPr>
              <w:widowControl w:val="0"/>
              <w:tabs>
                <w:tab w:val="left" w:pos="6840"/>
              </w:tabs>
              <w:ind w:left="-108"/>
              <w:jc w:val="right"/>
              <w:rPr>
                <w:sz w:val="20"/>
                <w:szCs w:val="20"/>
              </w:rPr>
            </w:pPr>
            <w:r w:rsidRPr="00466B81">
              <w:rPr>
                <w:sz w:val="20"/>
              </w:rPr>
              <w:t>Jul-06</w:t>
            </w:r>
          </w:p>
        </w:tc>
        <w:tc>
          <w:tcPr>
            <w:tcW w:w="909" w:type="pct"/>
            <w:tcBorders>
              <w:top w:val="nil"/>
              <w:left w:val="single" w:sz="4" w:space="0" w:color="auto"/>
              <w:bottom w:val="nil"/>
              <w:right w:val="single" w:sz="4" w:space="0" w:color="auto"/>
            </w:tcBorders>
            <w:vAlign w:val="bottom"/>
          </w:tcPr>
          <w:p w14:paraId="7E08CD0E" w14:textId="77777777" w:rsidR="00E206A7" w:rsidRPr="00466B81" w:rsidRDefault="00E206A7" w:rsidP="002C3F96">
            <w:pPr>
              <w:widowControl w:val="0"/>
              <w:jc w:val="right"/>
              <w:rPr>
                <w:sz w:val="20"/>
                <w:szCs w:val="20"/>
              </w:rPr>
            </w:pPr>
            <w:r w:rsidRPr="00466B81">
              <w:rPr>
                <w:sz w:val="20"/>
              </w:rPr>
              <w:t>60,000</w:t>
            </w:r>
          </w:p>
        </w:tc>
      </w:tr>
      <w:tr w:rsidR="00E206A7" w:rsidRPr="00466B81" w14:paraId="1FD30330"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FC901E" w14:textId="77777777" w:rsidR="00E206A7" w:rsidRPr="00466B81" w:rsidRDefault="00E206A7" w:rsidP="002C3F96">
            <w:pPr>
              <w:widowControl w:val="0"/>
              <w:ind w:left="5249" w:right="-198"/>
              <w:jc w:val="left"/>
              <w:rPr>
                <w:sz w:val="20"/>
                <w:szCs w:val="20"/>
              </w:rPr>
            </w:pPr>
            <w:r w:rsidRPr="00466B81">
              <w:rPr>
                <w:sz w:val="20"/>
                <w:szCs w:val="20"/>
              </w:rPr>
              <w:t>Phase V:</w:t>
            </w:r>
          </w:p>
        </w:tc>
        <w:tc>
          <w:tcPr>
            <w:tcW w:w="683" w:type="pct"/>
            <w:tcBorders>
              <w:top w:val="nil"/>
              <w:left w:val="nil"/>
              <w:bottom w:val="nil"/>
              <w:right w:val="single" w:sz="4" w:space="0" w:color="auto"/>
            </w:tcBorders>
            <w:vAlign w:val="bottom"/>
          </w:tcPr>
          <w:p w14:paraId="21319BC7" w14:textId="77777777" w:rsidR="00E206A7" w:rsidRPr="00466B81" w:rsidRDefault="00E206A7" w:rsidP="002C3F96">
            <w:pPr>
              <w:widowControl w:val="0"/>
              <w:tabs>
                <w:tab w:val="left" w:pos="6840"/>
              </w:tabs>
              <w:ind w:left="-108"/>
              <w:jc w:val="right"/>
              <w:rPr>
                <w:sz w:val="20"/>
                <w:szCs w:val="20"/>
              </w:rPr>
            </w:pPr>
            <w:r w:rsidRPr="00466B81">
              <w:rPr>
                <w:sz w:val="20"/>
              </w:rPr>
              <w:t>Apr-09</w:t>
            </w:r>
          </w:p>
        </w:tc>
        <w:tc>
          <w:tcPr>
            <w:tcW w:w="909" w:type="pct"/>
            <w:tcBorders>
              <w:top w:val="nil"/>
              <w:left w:val="single" w:sz="4" w:space="0" w:color="auto"/>
              <w:bottom w:val="nil"/>
              <w:right w:val="single" w:sz="4" w:space="0" w:color="auto"/>
            </w:tcBorders>
            <w:vAlign w:val="bottom"/>
          </w:tcPr>
          <w:p w14:paraId="0731E2B6" w14:textId="77777777" w:rsidR="00E206A7" w:rsidRPr="00466B81" w:rsidRDefault="00E206A7" w:rsidP="002C3F96">
            <w:pPr>
              <w:widowControl w:val="0"/>
              <w:jc w:val="right"/>
              <w:rPr>
                <w:sz w:val="20"/>
                <w:szCs w:val="20"/>
              </w:rPr>
            </w:pPr>
            <w:r w:rsidRPr="00466B81">
              <w:rPr>
                <w:sz w:val="20"/>
              </w:rPr>
              <w:t>60,000</w:t>
            </w:r>
          </w:p>
        </w:tc>
      </w:tr>
      <w:tr w:rsidR="00E206A7" w:rsidRPr="00466B81" w14:paraId="5BF6F7B9"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2DFC36" w14:textId="77777777" w:rsidR="00E206A7" w:rsidRPr="00466B81" w:rsidRDefault="00E206A7" w:rsidP="002C3F96">
            <w:pPr>
              <w:widowControl w:val="0"/>
              <w:ind w:left="5249" w:right="-198"/>
              <w:jc w:val="left"/>
              <w:rPr>
                <w:sz w:val="20"/>
                <w:szCs w:val="20"/>
              </w:rPr>
            </w:pPr>
            <w:r w:rsidRPr="00466B81">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68319129" w14:textId="77777777" w:rsidR="00E206A7" w:rsidRPr="00466B81" w:rsidRDefault="00E206A7" w:rsidP="002C3F96">
            <w:pPr>
              <w:widowControl w:val="0"/>
              <w:tabs>
                <w:tab w:val="left" w:pos="6840"/>
              </w:tabs>
              <w:ind w:left="-108"/>
              <w:jc w:val="right"/>
              <w:rPr>
                <w:sz w:val="20"/>
                <w:szCs w:val="20"/>
              </w:rPr>
            </w:pPr>
            <w:r w:rsidRPr="00466B81">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509AC150"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7B7E471A"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C8A4FFF" w14:textId="77777777" w:rsidR="00E206A7" w:rsidRPr="00466B81" w:rsidRDefault="00E206A7" w:rsidP="002C3F96">
            <w:pPr>
              <w:widowControl w:val="0"/>
              <w:ind w:left="5249" w:right="-198"/>
              <w:jc w:val="left"/>
              <w:rPr>
                <w:sz w:val="20"/>
                <w:szCs w:val="20"/>
              </w:rPr>
            </w:pPr>
            <w:r>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512BB0AB" w14:textId="77777777" w:rsidR="00E206A7" w:rsidRPr="00466B81" w:rsidRDefault="00E206A7" w:rsidP="002C3F96">
            <w:pPr>
              <w:widowControl w:val="0"/>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4257175" w14:textId="77777777" w:rsidR="00E206A7" w:rsidRPr="00466B81" w:rsidRDefault="00E206A7" w:rsidP="002C3F96">
            <w:pPr>
              <w:widowControl w:val="0"/>
              <w:jc w:val="right"/>
              <w:rPr>
                <w:sz w:val="20"/>
                <w:szCs w:val="20"/>
              </w:rPr>
            </w:pPr>
            <w:r>
              <w:rPr>
                <w:sz w:val="20"/>
                <w:szCs w:val="20"/>
              </w:rPr>
              <w:t>85,000</w:t>
            </w:r>
          </w:p>
        </w:tc>
      </w:tr>
      <w:tr w:rsidR="00E206A7" w:rsidRPr="00466B81" w14:paraId="0118CB4F" w14:textId="77777777" w:rsidTr="002C3F9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67ABA17"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D41D1C2" w14:textId="77777777" w:rsidR="00E206A7" w:rsidRPr="00466B81" w:rsidRDefault="00E206A7" w:rsidP="002C3F96">
            <w:pPr>
              <w:widowControl w:val="0"/>
              <w:jc w:val="right"/>
              <w:rPr>
                <w:sz w:val="20"/>
                <w:szCs w:val="20"/>
              </w:rPr>
            </w:pPr>
            <w:r>
              <w:rPr>
                <w:sz w:val="20"/>
                <w:szCs w:val="20"/>
              </w:rPr>
              <w:t>388</w:t>
            </w:r>
            <w:r w:rsidRPr="00466B81">
              <w:rPr>
                <w:sz w:val="20"/>
                <w:szCs w:val="20"/>
              </w:rPr>
              <w:t>,444</w:t>
            </w:r>
          </w:p>
        </w:tc>
      </w:tr>
      <w:tr w:rsidR="00E206A7" w:rsidRPr="00466B81" w14:paraId="467537C4" w14:textId="77777777" w:rsidTr="002C3F96">
        <w:trPr>
          <w:trHeight w:val="233"/>
          <w:jc w:val="center"/>
        </w:trPr>
        <w:tc>
          <w:tcPr>
            <w:tcW w:w="4091" w:type="pct"/>
            <w:gridSpan w:val="2"/>
            <w:shd w:val="clear" w:color="auto" w:fill="FFFFFF" w:themeFill="background1"/>
          </w:tcPr>
          <w:p w14:paraId="2F3C4248" w14:textId="77777777" w:rsidR="00E206A7" w:rsidRPr="00466B81" w:rsidRDefault="00E206A7" w:rsidP="002C3F96">
            <w:pPr>
              <w:widowControl w:val="0"/>
              <w:jc w:val="left"/>
              <w:rPr>
                <w:sz w:val="20"/>
                <w:szCs w:val="20"/>
              </w:rPr>
            </w:pPr>
            <w:r w:rsidRPr="00466B81">
              <w:rPr>
                <w:sz w:val="20"/>
                <w:szCs w:val="20"/>
              </w:rPr>
              <w:t>Amount requested for renewal (phase V</w:t>
            </w:r>
            <w:r>
              <w:rPr>
                <w:sz w:val="20"/>
                <w:szCs w:val="20"/>
              </w:rPr>
              <w:t>I</w:t>
            </w:r>
            <w:r w:rsidRPr="00466B81">
              <w:rPr>
                <w:sz w:val="20"/>
                <w:szCs w:val="20"/>
              </w:rPr>
              <w:t>II) (US $):</w:t>
            </w:r>
          </w:p>
        </w:tc>
        <w:tc>
          <w:tcPr>
            <w:tcW w:w="909" w:type="pct"/>
            <w:shd w:val="clear" w:color="auto" w:fill="auto"/>
          </w:tcPr>
          <w:p w14:paraId="35C7A0EB"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74240057" w14:textId="77777777" w:rsidTr="002C3F96">
        <w:trPr>
          <w:trHeight w:val="233"/>
          <w:jc w:val="center"/>
        </w:trPr>
        <w:tc>
          <w:tcPr>
            <w:tcW w:w="4091" w:type="pct"/>
            <w:gridSpan w:val="2"/>
          </w:tcPr>
          <w:p w14:paraId="19E93B03" w14:textId="77777777" w:rsidR="00E206A7" w:rsidRPr="00466B81" w:rsidRDefault="00E206A7" w:rsidP="002C3F96">
            <w:pPr>
              <w:widowControl w:val="0"/>
              <w:jc w:val="left"/>
              <w:rPr>
                <w:sz w:val="20"/>
                <w:szCs w:val="20"/>
              </w:rPr>
            </w:pPr>
            <w:r w:rsidRPr="00466B81">
              <w:rPr>
                <w:sz w:val="20"/>
                <w:szCs w:val="20"/>
              </w:rPr>
              <w:t>Amount recommended for approval for phase V</w:t>
            </w:r>
            <w:r>
              <w:rPr>
                <w:sz w:val="20"/>
                <w:szCs w:val="20"/>
              </w:rPr>
              <w:t>I</w:t>
            </w:r>
            <w:r w:rsidRPr="00466B81">
              <w:rPr>
                <w:sz w:val="20"/>
                <w:szCs w:val="20"/>
              </w:rPr>
              <w:t xml:space="preserve">II (US $): </w:t>
            </w:r>
          </w:p>
        </w:tc>
        <w:tc>
          <w:tcPr>
            <w:tcW w:w="909" w:type="pct"/>
            <w:shd w:val="clear" w:color="auto" w:fill="auto"/>
          </w:tcPr>
          <w:p w14:paraId="2389AFA5"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141C655C" w14:textId="77777777" w:rsidTr="002C3F96">
        <w:trPr>
          <w:trHeight w:val="233"/>
          <w:jc w:val="center"/>
        </w:trPr>
        <w:tc>
          <w:tcPr>
            <w:tcW w:w="4091" w:type="pct"/>
            <w:gridSpan w:val="2"/>
          </w:tcPr>
          <w:p w14:paraId="242DFAAD" w14:textId="77777777" w:rsidR="00E206A7" w:rsidRPr="00466B81" w:rsidRDefault="00E206A7" w:rsidP="002C3F96">
            <w:pPr>
              <w:widowControl w:val="0"/>
              <w:jc w:val="left"/>
              <w:rPr>
                <w:sz w:val="20"/>
                <w:szCs w:val="20"/>
              </w:rPr>
            </w:pPr>
            <w:r w:rsidRPr="00466B81">
              <w:rPr>
                <w:sz w:val="20"/>
                <w:szCs w:val="20"/>
              </w:rPr>
              <w:t>Agency support costs (US $):</w:t>
            </w:r>
          </w:p>
        </w:tc>
        <w:tc>
          <w:tcPr>
            <w:tcW w:w="909" w:type="pct"/>
            <w:shd w:val="clear" w:color="auto" w:fill="auto"/>
          </w:tcPr>
          <w:p w14:paraId="12F67613" w14:textId="77777777" w:rsidR="00E206A7" w:rsidRPr="00466B81" w:rsidRDefault="00E206A7" w:rsidP="002C3F96">
            <w:pPr>
              <w:widowControl w:val="0"/>
              <w:jc w:val="right"/>
              <w:rPr>
                <w:sz w:val="20"/>
                <w:szCs w:val="20"/>
              </w:rPr>
            </w:pPr>
            <w:r w:rsidRPr="00466B81">
              <w:rPr>
                <w:sz w:val="20"/>
                <w:szCs w:val="20"/>
              </w:rPr>
              <w:t>0</w:t>
            </w:r>
          </w:p>
        </w:tc>
      </w:tr>
      <w:tr w:rsidR="00E206A7" w:rsidRPr="00466B81" w14:paraId="4AD119E9" w14:textId="77777777" w:rsidTr="002C3F96">
        <w:trPr>
          <w:trHeight w:val="233"/>
          <w:jc w:val="center"/>
        </w:trPr>
        <w:tc>
          <w:tcPr>
            <w:tcW w:w="4091" w:type="pct"/>
            <w:gridSpan w:val="2"/>
          </w:tcPr>
          <w:p w14:paraId="20694594" w14:textId="77777777" w:rsidR="00E206A7" w:rsidRPr="00466B81" w:rsidRDefault="00E206A7" w:rsidP="002C3F96">
            <w:pPr>
              <w:widowControl w:val="0"/>
              <w:jc w:val="left"/>
              <w:rPr>
                <w:sz w:val="20"/>
                <w:szCs w:val="20"/>
              </w:rPr>
            </w:pPr>
            <w:r w:rsidRPr="00466B81">
              <w:rPr>
                <w:sz w:val="20"/>
                <w:szCs w:val="20"/>
              </w:rPr>
              <w:t>Total cost of institutional strengthening phase VI</w:t>
            </w:r>
            <w:r>
              <w:rPr>
                <w:sz w:val="20"/>
                <w:szCs w:val="20"/>
              </w:rPr>
              <w:t>I</w:t>
            </w:r>
            <w:r w:rsidRPr="00466B81">
              <w:rPr>
                <w:sz w:val="20"/>
                <w:szCs w:val="20"/>
              </w:rPr>
              <w:t>I to the Multilateral Fund (US $):</w:t>
            </w:r>
          </w:p>
        </w:tc>
        <w:tc>
          <w:tcPr>
            <w:tcW w:w="909" w:type="pct"/>
            <w:shd w:val="clear" w:color="auto" w:fill="auto"/>
          </w:tcPr>
          <w:p w14:paraId="019EF95D"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14B6BD96" w14:textId="77777777" w:rsidTr="002C3F96">
        <w:trPr>
          <w:trHeight w:val="233"/>
          <w:jc w:val="center"/>
        </w:trPr>
        <w:tc>
          <w:tcPr>
            <w:tcW w:w="4091" w:type="pct"/>
            <w:gridSpan w:val="2"/>
          </w:tcPr>
          <w:p w14:paraId="52DBD12B" w14:textId="77777777" w:rsidR="00E206A7" w:rsidRPr="00466B81" w:rsidRDefault="00E206A7" w:rsidP="002C3F96">
            <w:pPr>
              <w:widowControl w:val="0"/>
              <w:jc w:val="left"/>
              <w:rPr>
                <w:sz w:val="20"/>
                <w:szCs w:val="20"/>
              </w:rPr>
            </w:pPr>
            <w:r w:rsidRPr="00466B81">
              <w:rPr>
                <w:sz w:val="20"/>
                <w:szCs w:val="20"/>
              </w:rPr>
              <w:t>Date of approval of country programme:</w:t>
            </w:r>
          </w:p>
        </w:tc>
        <w:tc>
          <w:tcPr>
            <w:tcW w:w="909" w:type="pct"/>
            <w:shd w:val="clear" w:color="auto" w:fill="FFFFFF" w:themeFill="background1"/>
          </w:tcPr>
          <w:p w14:paraId="55F43589" w14:textId="77777777" w:rsidR="00E206A7" w:rsidRPr="00466B81" w:rsidRDefault="00E206A7" w:rsidP="002C3F96">
            <w:pPr>
              <w:widowControl w:val="0"/>
              <w:jc w:val="right"/>
              <w:rPr>
                <w:sz w:val="20"/>
                <w:szCs w:val="20"/>
              </w:rPr>
            </w:pPr>
            <w:r w:rsidRPr="00466B81">
              <w:rPr>
                <w:sz w:val="20"/>
                <w:szCs w:val="20"/>
              </w:rPr>
              <w:t>1994</w:t>
            </w:r>
          </w:p>
        </w:tc>
      </w:tr>
      <w:tr w:rsidR="00E206A7" w:rsidRPr="00466B81" w14:paraId="66AD11A4" w14:textId="77777777" w:rsidTr="002C3F96">
        <w:trPr>
          <w:trHeight w:val="233"/>
          <w:jc w:val="center"/>
        </w:trPr>
        <w:tc>
          <w:tcPr>
            <w:tcW w:w="4091" w:type="pct"/>
            <w:gridSpan w:val="2"/>
            <w:tcBorders>
              <w:bottom w:val="single" w:sz="4" w:space="0" w:color="auto"/>
            </w:tcBorders>
          </w:tcPr>
          <w:p w14:paraId="4193DDC9" w14:textId="77777777" w:rsidR="00E206A7" w:rsidRPr="00466B81" w:rsidRDefault="00E206A7" w:rsidP="002C3F96">
            <w:pPr>
              <w:widowControl w:val="0"/>
              <w:jc w:val="left"/>
              <w:rPr>
                <w:sz w:val="20"/>
                <w:szCs w:val="20"/>
              </w:rPr>
            </w:pPr>
            <w:r w:rsidRPr="00466B81">
              <w:rPr>
                <w:sz w:val="20"/>
                <w:szCs w:val="20"/>
              </w:rPr>
              <w:t>Date of approval of HCFC phase-out management plan:</w:t>
            </w:r>
          </w:p>
        </w:tc>
        <w:tc>
          <w:tcPr>
            <w:tcW w:w="909" w:type="pct"/>
            <w:tcBorders>
              <w:bottom w:val="single" w:sz="4" w:space="0" w:color="auto"/>
            </w:tcBorders>
            <w:shd w:val="clear" w:color="auto" w:fill="FFFFFF" w:themeFill="background1"/>
          </w:tcPr>
          <w:p w14:paraId="60B04DFF" w14:textId="77777777" w:rsidR="00E206A7" w:rsidRPr="00466B81" w:rsidRDefault="00E206A7" w:rsidP="002C3F96">
            <w:pPr>
              <w:widowControl w:val="0"/>
              <w:jc w:val="right"/>
              <w:rPr>
                <w:sz w:val="20"/>
                <w:szCs w:val="20"/>
              </w:rPr>
            </w:pPr>
            <w:r w:rsidRPr="00466B81">
              <w:rPr>
                <w:sz w:val="20"/>
                <w:szCs w:val="20"/>
              </w:rPr>
              <w:t>2017</w:t>
            </w:r>
          </w:p>
        </w:tc>
      </w:tr>
      <w:tr w:rsidR="00E206A7" w:rsidRPr="00466B81" w14:paraId="7601E115"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188AB0E6" w14:textId="77777777" w:rsidR="00E206A7" w:rsidRPr="00466B81" w:rsidRDefault="00E206A7" w:rsidP="002C3F96">
            <w:pPr>
              <w:widowControl w:val="0"/>
              <w:spacing w:before="20"/>
              <w:jc w:val="left"/>
              <w:rPr>
                <w:sz w:val="20"/>
                <w:szCs w:val="20"/>
              </w:rPr>
            </w:pPr>
            <w:r w:rsidRPr="00466B81">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BB125BF" w14:textId="77777777" w:rsidR="00E206A7" w:rsidRPr="00466B81" w:rsidRDefault="00E206A7" w:rsidP="002C3F96">
            <w:pPr>
              <w:widowControl w:val="0"/>
              <w:jc w:val="right"/>
              <w:rPr>
                <w:sz w:val="20"/>
                <w:szCs w:val="20"/>
              </w:rPr>
            </w:pPr>
          </w:p>
        </w:tc>
      </w:tr>
      <w:tr w:rsidR="00E206A7" w:rsidRPr="00466B81" w14:paraId="56A3E5FF" w14:textId="77777777" w:rsidTr="002C3F96">
        <w:trPr>
          <w:trHeight w:val="233"/>
          <w:jc w:val="center"/>
        </w:trPr>
        <w:tc>
          <w:tcPr>
            <w:tcW w:w="4091" w:type="pct"/>
            <w:gridSpan w:val="2"/>
            <w:tcBorders>
              <w:top w:val="nil"/>
              <w:left w:val="single" w:sz="4" w:space="0" w:color="auto"/>
              <w:bottom w:val="nil"/>
              <w:right w:val="single" w:sz="4" w:space="0" w:color="auto"/>
            </w:tcBorders>
          </w:tcPr>
          <w:p w14:paraId="4124D485"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3CF9CFC1" w14:textId="77777777" w:rsidR="00E206A7" w:rsidRPr="00466B81" w:rsidRDefault="00E206A7" w:rsidP="002C3F96">
            <w:pPr>
              <w:widowControl w:val="0"/>
              <w:jc w:val="right"/>
              <w:rPr>
                <w:sz w:val="20"/>
                <w:szCs w:val="20"/>
              </w:rPr>
            </w:pPr>
            <w:r w:rsidRPr="00466B81">
              <w:rPr>
                <w:sz w:val="20"/>
              </w:rPr>
              <w:t>0.0</w:t>
            </w:r>
          </w:p>
        </w:tc>
      </w:tr>
      <w:tr w:rsidR="00E206A7" w:rsidRPr="00466B81" w14:paraId="00907512"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8BB3B08" w14:textId="77777777" w:rsidR="00E206A7" w:rsidRPr="00466B81" w:rsidRDefault="00E206A7" w:rsidP="002C3F96">
            <w:pPr>
              <w:widowControl w:val="0"/>
              <w:spacing w:after="20"/>
              <w:ind w:left="306" w:hanging="306"/>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 (average 2009-2010)</w:t>
            </w:r>
          </w:p>
        </w:tc>
        <w:tc>
          <w:tcPr>
            <w:tcW w:w="909" w:type="pct"/>
            <w:tcBorders>
              <w:top w:val="nil"/>
              <w:left w:val="single" w:sz="4" w:space="0" w:color="auto"/>
              <w:bottom w:val="nil"/>
              <w:right w:val="single" w:sz="4" w:space="0" w:color="auto"/>
            </w:tcBorders>
          </w:tcPr>
          <w:p w14:paraId="71D4821D" w14:textId="77777777" w:rsidR="00E206A7" w:rsidRPr="00466B81" w:rsidRDefault="00E206A7" w:rsidP="002C3F96">
            <w:pPr>
              <w:widowControl w:val="0"/>
              <w:jc w:val="right"/>
              <w:rPr>
                <w:sz w:val="20"/>
                <w:szCs w:val="20"/>
              </w:rPr>
            </w:pPr>
            <w:r w:rsidRPr="00466B81">
              <w:rPr>
                <w:sz w:val="20"/>
              </w:rPr>
              <w:t>20.5</w:t>
            </w:r>
          </w:p>
        </w:tc>
      </w:tr>
      <w:tr w:rsidR="00E206A7" w:rsidRPr="00466B81" w14:paraId="6DA52659" w14:textId="77777777" w:rsidTr="002C3F96">
        <w:trPr>
          <w:trHeight w:val="233"/>
          <w:jc w:val="center"/>
        </w:trPr>
        <w:tc>
          <w:tcPr>
            <w:tcW w:w="4091" w:type="pct"/>
            <w:gridSpan w:val="2"/>
            <w:tcBorders>
              <w:top w:val="nil"/>
              <w:left w:val="single" w:sz="4" w:space="0" w:color="auto"/>
              <w:bottom w:val="nil"/>
              <w:right w:val="single" w:sz="4" w:space="0" w:color="auto"/>
            </w:tcBorders>
          </w:tcPr>
          <w:p w14:paraId="40E7E19F" w14:textId="77777777" w:rsidR="00E206A7" w:rsidRPr="00466B81" w:rsidRDefault="00E206A7" w:rsidP="002C3F96">
            <w:pPr>
              <w:widowControl w:val="0"/>
              <w:spacing w:after="20"/>
              <w:ind w:left="306" w:hanging="306"/>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 (average 1995-1998)</w:t>
            </w:r>
          </w:p>
        </w:tc>
        <w:tc>
          <w:tcPr>
            <w:tcW w:w="909" w:type="pct"/>
            <w:tcBorders>
              <w:top w:val="nil"/>
              <w:left w:val="single" w:sz="4" w:space="0" w:color="auto"/>
              <w:bottom w:val="single" w:sz="4" w:space="0" w:color="auto"/>
              <w:right w:val="single" w:sz="4" w:space="0" w:color="auto"/>
            </w:tcBorders>
          </w:tcPr>
          <w:p w14:paraId="1AC75F71" w14:textId="77777777" w:rsidR="00E206A7" w:rsidRPr="00466B81" w:rsidRDefault="00E206A7" w:rsidP="002C3F96">
            <w:pPr>
              <w:widowControl w:val="0"/>
              <w:jc w:val="right"/>
              <w:rPr>
                <w:sz w:val="20"/>
                <w:szCs w:val="20"/>
              </w:rPr>
            </w:pPr>
            <w:r w:rsidRPr="00466B81">
              <w:rPr>
                <w:sz w:val="20"/>
              </w:rPr>
              <w:t>0.0</w:t>
            </w:r>
          </w:p>
        </w:tc>
      </w:tr>
      <w:tr w:rsidR="00E206A7" w:rsidRPr="00466B81" w14:paraId="6647C169"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73BD1C4A" w14:textId="77777777" w:rsidR="00E206A7" w:rsidRPr="00466B81" w:rsidRDefault="00E206A7" w:rsidP="002C3F96">
            <w:pPr>
              <w:widowControl w:val="0"/>
              <w:spacing w:before="20"/>
              <w:jc w:val="left"/>
              <w:rPr>
                <w:sz w:val="20"/>
                <w:szCs w:val="20"/>
              </w:rPr>
            </w:pPr>
            <w:r w:rsidRPr="00466B81">
              <w:rPr>
                <w:sz w:val="20"/>
                <w:szCs w:val="20"/>
              </w:rPr>
              <w:t>Latest reported ODS consumption (20</w:t>
            </w:r>
            <w:r>
              <w:rPr>
                <w:sz w:val="20"/>
                <w:szCs w:val="20"/>
              </w:rPr>
              <w:t>21</w:t>
            </w:r>
            <w:r w:rsidRPr="00466B81">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8F33BBE" w14:textId="77777777" w:rsidR="00E206A7" w:rsidRPr="00466B81" w:rsidRDefault="00E206A7" w:rsidP="002C3F96">
            <w:pPr>
              <w:widowControl w:val="0"/>
              <w:spacing w:before="20"/>
              <w:jc w:val="right"/>
              <w:rPr>
                <w:sz w:val="20"/>
                <w:szCs w:val="20"/>
              </w:rPr>
            </w:pPr>
          </w:p>
        </w:tc>
      </w:tr>
      <w:tr w:rsidR="00E206A7" w:rsidRPr="00466B81" w14:paraId="7665CBB2"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9D3CDBB"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D88710C"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443CB98E" w14:textId="77777777" w:rsidTr="002C3F96">
        <w:trPr>
          <w:trHeight w:val="233"/>
          <w:jc w:val="center"/>
        </w:trPr>
        <w:tc>
          <w:tcPr>
            <w:tcW w:w="4091" w:type="pct"/>
            <w:gridSpan w:val="2"/>
            <w:tcBorders>
              <w:top w:val="nil"/>
              <w:left w:val="single" w:sz="4" w:space="0" w:color="auto"/>
              <w:bottom w:val="nil"/>
              <w:right w:val="single" w:sz="4" w:space="0" w:color="auto"/>
            </w:tcBorders>
          </w:tcPr>
          <w:p w14:paraId="3A44730F"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EFEE8FA" w14:textId="77777777" w:rsidR="00E206A7" w:rsidRPr="00466B81" w:rsidRDefault="00E206A7" w:rsidP="002C3F96">
            <w:pPr>
              <w:widowControl w:val="0"/>
              <w:jc w:val="right"/>
              <w:rPr>
                <w:sz w:val="20"/>
                <w:szCs w:val="20"/>
              </w:rPr>
            </w:pPr>
            <w:r w:rsidRPr="001334D3">
              <w:rPr>
                <w:sz w:val="20"/>
                <w:szCs w:val="20"/>
              </w:rPr>
              <w:t>13.12</w:t>
            </w:r>
          </w:p>
        </w:tc>
      </w:tr>
      <w:tr w:rsidR="00E206A7" w:rsidRPr="00466B81" w14:paraId="46559BB2"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8A74471"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3F9844E"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1D3CB443"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5D42E323"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A10AFFF" w14:textId="77777777" w:rsidR="00E206A7" w:rsidRPr="00466B81" w:rsidRDefault="00E206A7" w:rsidP="002C3F96">
            <w:pPr>
              <w:widowControl w:val="0"/>
              <w:jc w:val="right"/>
              <w:rPr>
                <w:sz w:val="20"/>
                <w:szCs w:val="20"/>
              </w:rPr>
            </w:pPr>
            <w:r w:rsidRPr="001334D3">
              <w:rPr>
                <w:sz w:val="20"/>
                <w:szCs w:val="20"/>
              </w:rPr>
              <w:t>13.12</w:t>
            </w:r>
          </w:p>
        </w:tc>
      </w:tr>
      <w:tr w:rsidR="00E206A7" w:rsidRPr="00466B81" w14:paraId="2067EA68"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3CDC3406" w14:textId="77777777" w:rsidR="00E206A7" w:rsidRPr="00466B81" w:rsidRDefault="00E206A7" w:rsidP="002C3F96">
            <w:pPr>
              <w:widowControl w:val="0"/>
              <w:jc w:val="left"/>
              <w:rPr>
                <w:sz w:val="20"/>
                <w:szCs w:val="20"/>
              </w:rPr>
            </w:pPr>
            <w:r w:rsidRPr="00466B81">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6C4A12B" w14:textId="77777777" w:rsidR="00E206A7" w:rsidRPr="00466B81" w:rsidRDefault="00E206A7" w:rsidP="002C3F96">
            <w:pPr>
              <w:widowControl w:val="0"/>
              <w:jc w:val="right"/>
              <w:rPr>
                <w:sz w:val="20"/>
                <w:szCs w:val="20"/>
              </w:rPr>
            </w:pPr>
            <w:r w:rsidRPr="005D0A41">
              <w:rPr>
                <w:sz w:val="20"/>
                <w:szCs w:val="20"/>
              </w:rPr>
              <w:t>2020</w:t>
            </w:r>
          </w:p>
        </w:tc>
      </w:tr>
      <w:tr w:rsidR="00E206A7" w:rsidRPr="00466B81" w14:paraId="241C41C3" w14:textId="77777777" w:rsidTr="002C3F96">
        <w:trPr>
          <w:trHeight w:val="233"/>
          <w:jc w:val="center"/>
        </w:trPr>
        <w:tc>
          <w:tcPr>
            <w:tcW w:w="4091" w:type="pct"/>
            <w:gridSpan w:val="2"/>
            <w:tcBorders>
              <w:top w:val="single" w:sz="4" w:space="0" w:color="auto"/>
            </w:tcBorders>
          </w:tcPr>
          <w:p w14:paraId="4D984DF4" w14:textId="77777777" w:rsidR="00E206A7" w:rsidRPr="00466B81" w:rsidRDefault="00E206A7" w:rsidP="002C3F96">
            <w:pPr>
              <w:widowControl w:val="0"/>
              <w:jc w:val="left"/>
              <w:rPr>
                <w:sz w:val="20"/>
                <w:szCs w:val="20"/>
              </w:rPr>
            </w:pPr>
            <w:r w:rsidRPr="00466B81">
              <w:rPr>
                <w:sz w:val="20"/>
                <w:szCs w:val="20"/>
              </w:rPr>
              <w:t xml:space="preserve">Amount approved for projects (as </w:t>
            </w:r>
            <w:proofErr w:type="gramStart"/>
            <w:r w:rsidRPr="00466B81">
              <w:rPr>
                <w:sz w:val="20"/>
                <w:szCs w:val="20"/>
              </w:rPr>
              <w:t>at</w:t>
            </w:r>
            <w:proofErr w:type="gramEnd"/>
            <w:r w:rsidRPr="00466B81">
              <w:rPr>
                <w:sz w:val="20"/>
                <w:szCs w:val="20"/>
              </w:rPr>
              <w:t xml:space="preserve"> June 20</w:t>
            </w:r>
            <w:r>
              <w:rPr>
                <w:sz w:val="20"/>
                <w:szCs w:val="20"/>
              </w:rPr>
              <w:t>22</w:t>
            </w:r>
            <w:r w:rsidRPr="00466B81">
              <w:rPr>
                <w:sz w:val="20"/>
                <w:szCs w:val="20"/>
              </w:rPr>
              <w:t>) (US $):</w:t>
            </w:r>
          </w:p>
        </w:tc>
        <w:tc>
          <w:tcPr>
            <w:tcW w:w="909" w:type="pct"/>
            <w:tcBorders>
              <w:top w:val="single" w:sz="4" w:space="0" w:color="auto"/>
            </w:tcBorders>
            <w:shd w:val="clear" w:color="auto" w:fill="auto"/>
            <w:vAlign w:val="bottom"/>
          </w:tcPr>
          <w:p w14:paraId="66F36FFE" w14:textId="77777777" w:rsidR="00E206A7" w:rsidRPr="00466B81" w:rsidRDefault="00E206A7" w:rsidP="002C3F96">
            <w:pPr>
              <w:widowControl w:val="0"/>
              <w:jc w:val="right"/>
              <w:rPr>
                <w:sz w:val="20"/>
                <w:szCs w:val="20"/>
              </w:rPr>
            </w:pPr>
            <w:r w:rsidRPr="00B848EF">
              <w:rPr>
                <w:sz w:val="20"/>
                <w:szCs w:val="20"/>
              </w:rPr>
              <w:t>1,905,139</w:t>
            </w:r>
          </w:p>
        </w:tc>
      </w:tr>
      <w:tr w:rsidR="00E206A7" w:rsidRPr="00466B81" w14:paraId="21DB81D1" w14:textId="77777777" w:rsidTr="002C3F96">
        <w:trPr>
          <w:trHeight w:val="233"/>
          <w:jc w:val="center"/>
        </w:trPr>
        <w:tc>
          <w:tcPr>
            <w:tcW w:w="4091" w:type="pct"/>
            <w:gridSpan w:val="2"/>
          </w:tcPr>
          <w:p w14:paraId="6B138B30" w14:textId="77777777" w:rsidR="00E206A7" w:rsidRPr="00466B81" w:rsidRDefault="00E206A7" w:rsidP="002C3F96">
            <w:pPr>
              <w:widowControl w:val="0"/>
              <w:jc w:val="left"/>
              <w:rPr>
                <w:sz w:val="20"/>
                <w:szCs w:val="20"/>
              </w:rPr>
            </w:pPr>
            <w:r w:rsidRPr="00466B81">
              <w:rPr>
                <w:sz w:val="20"/>
                <w:szCs w:val="20"/>
              </w:rPr>
              <w:t xml:space="preserve">Amount disbursed (as </w:t>
            </w:r>
            <w:proofErr w:type="gramStart"/>
            <w:r w:rsidRPr="00466B81">
              <w:rPr>
                <w:sz w:val="20"/>
                <w:szCs w:val="20"/>
              </w:rPr>
              <w:t>at</w:t>
            </w:r>
            <w:proofErr w:type="gramEnd"/>
            <w:r w:rsidRPr="00466B81">
              <w:rPr>
                <w:sz w:val="20"/>
                <w:szCs w:val="20"/>
              </w:rPr>
              <w:t xml:space="preserve"> December 20</w:t>
            </w:r>
            <w:r>
              <w:rPr>
                <w:sz w:val="20"/>
                <w:szCs w:val="20"/>
              </w:rPr>
              <w:t>21</w:t>
            </w:r>
            <w:r w:rsidRPr="00466B81">
              <w:rPr>
                <w:sz w:val="20"/>
                <w:szCs w:val="20"/>
              </w:rPr>
              <w:t>) (US $):</w:t>
            </w:r>
          </w:p>
        </w:tc>
        <w:tc>
          <w:tcPr>
            <w:tcW w:w="909" w:type="pct"/>
            <w:shd w:val="clear" w:color="auto" w:fill="auto"/>
          </w:tcPr>
          <w:p w14:paraId="67CF96DD" w14:textId="77777777" w:rsidR="00E206A7" w:rsidRPr="00466B81" w:rsidRDefault="00E206A7" w:rsidP="002C3F96">
            <w:pPr>
              <w:widowControl w:val="0"/>
              <w:jc w:val="right"/>
              <w:rPr>
                <w:sz w:val="20"/>
                <w:szCs w:val="20"/>
              </w:rPr>
            </w:pPr>
            <w:r w:rsidRPr="00B848EF">
              <w:rPr>
                <w:sz w:val="20"/>
                <w:szCs w:val="20"/>
              </w:rPr>
              <w:t>1</w:t>
            </w:r>
            <w:r>
              <w:rPr>
                <w:sz w:val="20"/>
                <w:szCs w:val="20"/>
              </w:rPr>
              <w:t>,</w:t>
            </w:r>
            <w:r w:rsidRPr="00B848EF">
              <w:rPr>
                <w:sz w:val="20"/>
                <w:szCs w:val="20"/>
              </w:rPr>
              <w:t>273</w:t>
            </w:r>
            <w:r>
              <w:rPr>
                <w:sz w:val="20"/>
                <w:szCs w:val="20"/>
              </w:rPr>
              <w:t>,</w:t>
            </w:r>
            <w:r w:rsidRPr="00B848EF">
              <w:rPr>
                <w:sz w:val="20"/>
                <w:szCs w:val="20"/>
              </w:rPr>
              <w:t>467</w:t>
            </w:r>
          </w:p>
        </w:tc>
      </w:tr>
      <w:tr w:rsidR="00E206A7" w:rsidRPr="00466B81" w14:paraId="52A069EE" w14:textId="77777777" w:rsidTr="002C3F96">
        <w:trPr>
          <w:trHeight w:val="233"/>
          <w:jc w:val="center"/>
        </w:trPr>
        <w:tc>
          <w:tcPr>
            <w:tcW w:w="4091" w:type="pct"/>
            <w:gridSpan w:val="2"/>
          </w:tcPr>
          <w:p w14:paraId="7D0FE71E" w14:textId="77777777" w:rsidR="00E206A7" w:rsidRPr="00466B81" w:rsidRDefault="00E206A7" w:rsidP="002C3F96">
            <w:pPr>
              <w:widowControl w:val="0"/>
              <w:jc w:val="left"/>
              <w:rPr>
                <w:sz w:val="20"/>
                <w:szCs w:val="20"/>
              </w:rPr>
            </w:pPr>
            <w:r w:rsidRPr="00466B81">
              <w:rPr>
                <w:sz w:val="20"/>
                <w:szCs w:val="20"/>
              </w:rPr>
              <w:t xml:space="preserve">ODS to be phased out (as </w:t>
            </w:r>
            <w:proofErr w:type="gramStart"/>
            <w:r w:rsidRPr="00466B81">
              <w:rPr>
                <w:sz w:val="20"/>
                <w:szCs w:val="20"/>
              </w:rPr>
              <w:t>at</w:t>
            </w:r>
            <w:proofErr w:type="gramEnd"/>
            <w:r w:rsidRPr="00466B81">
              <w:rPr>
                <w:sz w:val="20"/>
                <w:szCs w:val="20"/>
              </w:rPr>
              <w:t xml:space="preserve"> June 20</w:t>
            </w:r>
            <w:r>
              <w:rPr>
                <w:sz w:val="20"/>
                <w:szCs w:val="20"/>
              </w:rPr>
              <w:t>22</w:t>
            </w:r>
            <w:r w:rsidRPr="00466B81">
              <w:rPr>
                <w:sz w:val="20"/>
                <w:szCs w:val="20"/>
              </w:rPr>
              <w:t>) (ODP tonnes):</w:t>
            </w:r>
          </w:p>
        </w:tc>
        <w:tc>
          <w:tcPr>
            <w:tcW w:w="909" w:type="pct"/>
            <w:shd w:val="clear" w:color="auto" w:fill="auto"/>
            <w:vAlign w:val="bottom"/>
          </w:tcPr>
          <w:p w14:paraId="662272F1" w14:textId="77777777" w:rsidR="00E206A7" w:rsidRPr="00466B81" w:rsidRDefault="00E206A7" w:rsidP="002C3F96">
            <w:pPr>
              <w:widowControl w:val="0"/>
              <w:jc w:val="right"/>
              <w:rPr>
                <w:sz w:val="20"/>
                <w:szCs w:val="20"/>
              </w:rPr>
            </w:pPr>
            <w:r w:rsidRPr="00466B81">
              <w:rPr>
                <w:sz w:val="20"/>
                <w:szCs w:val="20"/>
              </w:rPr>
              <w:t>18.3</w:t>
            </w:r>
          </w:p>
        </w:tc>
      </w:tr>
      <w:tr w:rsidR="00E206A7" w:rsidRPr="00466B81" w14:paraId="2CCCF9BF" w14:textId="77777777" w:rsidTr="002C3F96">
        <w:trPr>
          <w:trHeight w:val="233"/>
          <w:jc w:val="center"/>
        </w:trPr>
        <w:tc>
          <w:tcPr>
            <w:tcW w:w="4091" w:type="pct"/>
            <w:gridSpan w:val="2"/>
          </w:tcPr>
          <w:p w14:paraId="6F0CBC41" w14:textId="77777777" w:rsidR="00E206A7" w:rsidRPr="00466B81" w:rsidRDefault="00E206A7" w:rsidP="002C3F96">
            <w:pPr>
              <w:widowControl w:val="0"/>
              <w:jc w:val="left"/>
              <w:rPr>
                <w:sz w:val="20"/>
                <w:szCs w:val="20"/>
              </w:rPr>
            </w:pPr>
            <w:r w:rsidRPr="00466B81">
              <w:rPr>
                <w:sz w:val="20"/>
                <w:szCs w:val="20"/>
              </w:rPr>
              <w:t xml:space="preserve">ODS phased out (as </w:t>
            </w:r>
            <w:proofErr w:type="gramStart"/>
            <w:r w:rsidRPr="00466B81">
              <w:rPr>
                <w:sz w:val="20"/>
                <w:szCs w:val="20"/>
              </w:rPr>
              <w:t>at</w:t>
            </w:r>
            <w:proofErr w:type="gramEnd"/>
            <w:r w:rsidRPr="00466B81">
              <w:rPr>
                <w:sz w:val="20"/>
                <w:szCs w:val="20"/>
              </w:rPr>
              <w:t xml:space="preserve"> December 20</w:t>
            </w:r>
            <w:r>
              <w:rPr>
                <w:sz w:val="20"/>
                <w:szCs w:val="20"/>
              </w:rPr>
              <w:t>21</w:t>
            </w:r>
            <w:r w:rsidRPr="00466B81">
              <w:rPr>
                <w:sz w:val="20"/>
                <w:szCs w:val="20"/>
              </w:rPr>
              <w:t>) (ODP tonnes):</w:t>
            </w:r>
          </w:p>
        </w:tc>
        <w:tc>
          <w:tcPr>
            <w:tcW w:w="909" w:type="pct"/>
            <w:shd w:val="clear" w:color="auto" w:fill="auto"/>
          </w:tcPr>
          <w:p w14:paraId="569EFFED" w14:textId="77777777" w:rsidR="00E206A7" w:rsidRPr="00466B81" w:rsidRDefault="00E206A7" w:rsidP="002C3F96">
            <w:pPr>
              <w:widowControl w:val="0"/>
              <w:jc w:val="right"/>
              <w:rPr>
                <w:sz w:val="20"/>
                <w:szCs w:val="20"/>
              </w:rPr>
            </w:pPr>
            <w:r w:rsidRPr="00466B81">
              <w:rPr>
                <w:sz w:val="20"/>
                <w:szCs w:val="20"/>
              </w:rPr>
              <w:t>16.4</w:t>
            </w:r>
          </w:p>
        </w:tc>
      </w:tr>
    </w:tbl>
    <w:p w14:paraId="4E95D546" w14:textId="77777777" w:rsidR="00E206A7" w:rsidRPr="00466B81" w:rsidRDefault="00E206A7" w:rsidP="00E206A7">
      <w:pPr>
        <w:pStyle w:val="Heading1"/>
        <w:widowControl w:val="0"/>
        <w:numPr>
          <w:ilvl w:val="0"/>
          <w:numId w:val="0"/>
        </w:numPr>
        <w:spacing w:after="0"/>
      </w:pPr>
    </w:p>
    <w:p w14:paraId="6523C3CE" w14:textId="77777777" w:rsidR="00E206A7" w:rsidRPr="00466B81" w:rsidRDefault="00E206A7" w:rsidP="00E206A7">
      <w:pPr>
        <w:pStyle w:val="Heading1"/>
      </w:pPr>
      <w:r w:rsidRPr="00466B81">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206A7" w:rsidRPr="00466B81" w14:paraId="318310DB" w14:textId="77777777" w:rsidTr="002C3F96">
        <w:tc>
          <w:tcPr>
            <w:tcW w:w="4091" w:type="pct"/>
            <w:gridSpan w:val="2"/>
            <w:tcBorders>
              <w:bottom w:val="single" w:sz="4" w:space="0" w:color="auto"/>
            </w:tcBorders>
          </w:tcPr>
          <w:p w14:paraId="281BACD3" w14:textId="77777777" w:rsidR="00E206A7" w:rsidRPr="00466B81" w:rsidRDefault="00E206A7" w:rsidP="002C3F96">
            <w:pPr>
              <w:widowControl w:val="0"/>
              <w:tabs>
                <w:tab w:val="left" w:pos="4968"/>
              </w:tabs>
              <w:jc w:val="left"/>
              <w:rPr>
                <w:b/>
                <w:sz w:val="20"/>
              </w:rPr>
            </w:pPr>
            <w:r w:rsidRPr="00466B81">
              <w:rPr>
                <w:b/>
                <w:sz w:val="20"/>
              </w:rPr>
              <w:t>Summary of activities</w:t>
            </w:r>
          </w:p>
          <w:p w14:paraId="48C1DF36" w14:textId="77777777" w:rsidR="00E206A7" w:rsidRPr="00466B81" w:rsidRDefault="00E206A7" w:rsidP="002C3F96">
            <w:pPr>
              <w:widowControl w:val="0"/>
              <w:jc w:val="left"/>
              <w:rPr>
                <w:b/>
                <w:sz w:val="20"/>
              </w:rPr>
            </w:pPr>
          </w:p>
        </w:tc>
        <w:tc>
          <w:tcPr>
            <w:tcW w:w="909" w:type="pct"/>
            <w:tcBorders>
              <w:bottom w:val="single" w:sz="4" w:space="0" w:color="auto"/>
            </w:tcBorders>
          </w:tcPr>
          <w:p w14:paraId="509CFC2C" w14:textId="77777777" w:rsidR="00E206A7" w:rsidRPr="00466B81" w:rsidRDefault="00E206A7" w:rsidP="002C3F96">
            <w:pPr>
              <w:widowControl w:val="0"/>
              <w:jc w:val="center"/>
              <w:rPr>
                <w:b/>
                <w:sz w:val="20"/>
              </w:rPr>
            </w:pPr>
            <w:r w:rsidRPr="00466B81">
              <w:rPr>
                <w:b/>
                <w:sz w:val="20"/>
              </w:rPr>
              <w:t>Funds approved (US $)</w:t>
            </w:r>
          </w:p>
        </w:tc>
      </w:tr>
      <w:tr w:rsidR="00E206A7" w:rsidRPr="00466B81" w14:paraId="3FDB1CAF" w14:textId="77777777" w:rsidTr="002C3F96">
        <w:tc>
          <w:tcPr>
            <w:tcW w:w="292" w:type="pct"/>
            <w:tcBorders>
              <w:top w:val="single" w:sz="4" w:space="0" w:color="auto"/>
              <w:left w:val="single" w:sz="4" w:space="0" w:color="auto"/>
              <w:bottom w:val="single" w:sz="4" w:space="0" w:color="auto"/>
              <w:right w:val="nil"/>
            </w:tcBorders>
          </w:tcPr>
          <w:p w14:paraId="0C2A787B" w14:textId="77777777" w:rsidR="00E206A7" w:rsidRPr="00466B81" w:rsidRDefault="00E206A7" w:rsidP="002C3F96">
            <w:pPr>
              <w:widowControl w:val="0"/>
              <w:ind w:left="360" w:hanging="360"/>
              <w:jc w:val="left"/>
              <w:rPr>
                <w:sz w:val="20"/>
              </w:rPr>
            </w:pPr>
            <w:r w:rsidRPr="00466B81">
              <w:rPr>
                <w:sz w:val="20"/>
              </w:rPr>
              <w:t>(a)</w:t>
            </w:r>
          </w:p>
        </w:tc>
        <w:tc>
          <w:tcPr>
            <w:tcW w:w="3799" w:type="pct"/>
            <w:tcBorders>
              <w:top w:val="single" w:sz="4" w:space="0" w:color="auto"/>
              <w:left w:val="nil"/>
              <w:bottom w:val="single" w:sz="4" w:space="0" w:color="auto"/>
              <w:right w:val="single" w:sz="4" w:space="0" w:color="auto"/>
            </w:tcBorders>
          </w:tcPr>
          <w:p w14:paraId="545CAEC5" w14:textId="77777777" w:rsidR="00E206A7" w:rsidRPr="00466B81" w:rsidRDefault="00E206A7" w:rsidP="002C3F96">
            <w:pPr>
              <w:widowControl w:val="0"/>
              <w:ind w:left="-109"/>
              <w:rPr>
                <w:sz w:val="20"/>
              </w:rPr>
            </w:pPr>
            <w:r w:rsidRPr="00466B8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2A99C3A" w14:textId="77777777" w:rsidR="00E206A7" w:rsidRPr="00466B81" w:rsidRDefault="00E206A7" w:rsidP="002C3F96">
            <w:pPr>
              <w:widowControl w:val="0"/>
              <w:jc w:val="right"/>
              <w:rPr>
                <w:sz w:val="20"/>
              </w:rPr>
            </w:pPr>
            <w:r w:rsidRPr="00B848EF">
              <w:rPr>
                <w:sz w:val="20"/>
              </w:rPr>
              <w:t>388,444</w:t>
            </w:r>
          </w:p>
        </w:tc>
      </w:tr>
      <w:tr w:rsidR="00E206A7" w:rsidRPr="00466B81" w14:paraId="4D8E6B34" w14:textId="77777777" w:rsidTr="002C3F96">
        <w:tc>
          <w:tcPr>
            <w:tcW w:w="292" w:type="pct"/>
            <w:tcBorders>
              <w:top w:val="single" w:sz="4" w:space="0" w:color="auto"/>
              <w:left w:val="single" w:sz="4" w:space="0" w:color="auto"/>
              <w:bottom w:val="single" w:sz="4" w:space="0" w:color="auto"/>
              <w:right w:val="nil"/>
            </w:tcBorders>
          </w:tcPr>
          <w:p w14:paraId="53E84795" w14:textId="77777777" w:rsidR="00E206A7" w:rsidRPr="00466B81" w:rsidRDefault="00E206A7" w:rsidP="002C3F96">
            <w:pPr>
              <w:widowControl w:val="0"/>
              <w:rPr>
                <w:sz w:val="20"/>
              </w:rPr>
            </w:pPr>
            <w:r w:rsidRPr="00466B81">
              <w:rPr>
                <w:sz w:val="20"/>
              </w:rPr>
              <w:t>(b)</w:t>
            </w:r>
          </w:p>
        </w:tc>
        <w:tc>
          <w:tcPr>
            <w:tcW w:w="3799" w:type="pct"/>
            <w:tcBorders>
              <w:top w:val="single" w:sz="4" w:space="0" w:color="auto"/>
              <w:left w:val="nil"/>
              <w:bottom w:val="single" w:sz="4" w:space="0" w:color="auto"/>
              <w:right w:val="single" w:sz="4" w:space="0" w:color="auto"/>
            </w:tcBorders>
          </w:tcPr>
          <w:p w14:paraId="110F0017" w14:textId="77777777" w:rsidR="00E206A7" w:rsidRPr="00466B81" w:rsidRDefault="00E206A7" w:rsidP="002C3F96">
            <w:pPr>
              <w:widowControl w:val="0"/>
              <w:ind w:left="-109"/>
              <w:rPr>
                <w:sz w:val="20"/>
              </w:rPr>
            </w:pPr>
            <w:r w:rsidRPr="00466B8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783277C" w14:textId="77777777" w:rsidR="00E206A7" w:rsidRPr="00466B81" w:rsidRDefault="00E206A7" w:rsidP="002C3F96">
            <w:pPr>
              <w:widowControl w:val="0"/>
              <w:jc w:val="right"/>
              <w:rPr>
                <w:sz w:val="20"/>
              </w:rPr>
            </w:pPr>
            <w:r w:rsidRPr="00B848EF">
              <w:rPr>
                <w:sz w:val="20"/>
              </w:rPr>
              <w:t>350,000</w:t>
            </w:r>
          </w:p>
        </w:tc>
      </w:tr>
      <w:tr w:rsidR="00E206A7" w:rsidRPr="00466B81" w14:paraId="2623E6E2" w14:textId="77777777" w:rsidTr="002C3F96">
        <w:tc>
          <w:tcPr>
            <w:tcW w:w="292" w:type="pct"/>
            <w:tcBorders>
              <w:top w:val="single" w:sz="4" w:space="0" w:color="auto"/>
              <w:left w:val="single" w:sz="4" w:space="0" w:color="auto"/>
              <w:bottom w:val="single" w:sz="4" w:space="0" w:color="auto"/>
              <w:right w:val="nil"/>
            </w:tcBorders>
          </w:tcPr>
          <w:p w14:paraId="6BB39BB4" w14:textId="77777777" w:rsidR="00E206A7" w:rsidRPr="00466B81" w:rsidRDefault="00E206A7" w:rsidP="002C3F96">
            <w:pPr>
              <w:widowControl w:val="0"/>
              <w:rPr>
                <w:sz w:val="20"/>
              </w:rPr>
            </w:pPr>
            <w:r w:rsidRPr="00466B81">
              <w:rPr>
                <w:sz w:val="20"/>
              </w:rPr>
              <w:t>(c)</w:t>
            </w:r>
          </w:p>
        </w:tc>
        <w:tc>
          <w:tcPr>
            <w:tcW w:w="3799" w:type="pct"/>
            <w:tcBorders>
              <w:top w:val="single" w:sz="4" w:space="0" w:color="auto"/>
              <w:left w:val="nil"/>
              <w:bottom w:val="single" w:sz="4" w:space="0" w:color="auto"/>
              <w:right w:val="single" w:sz="4" w:space="0" w:color="auto"/>
            </w:tcBorders>
          </w:tcPr>
          <w:p w14:paraId="64694538" w14:textId="77777777" w:rsidR="00E206A7" w:rsidRPr="00466B81" w:rsidRDefault="00E206A7" w:rsidP="002C3F96">
            <w:pPr>
              <w:widowControl w:val="0"/>
              <w:ind w:left="-109"/>
              <w:rPr>
                <w:sz w:val="20"/>
              </w:rPr>
            </w:pPr>
            <w:r w:rsidRPr="00466B81">
              <w:rPr>
                <w:sz w:val="20"/>
              </w:rPr>
              <w:t xml:space="preserve">Project preparation, technical assistance, </w:t>
            </w:r>
            <w:proofErr w:type="gramStart"/>
            <w:r w:rsidRPr="00466B81">
              <w:rPr>
                <w:sz w:val="20"/>
              </w:rPr>
              <w:t>training</w:t>
            </w:r>
            <w:proofErr w:type="gramEnd"/>
            <w:r w:rsidRPr="00466B81">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59166DC" w14:textId="77777777" w:rsidR="00E206A7" w:rsidRPr="00466B81" w:rsidRDefault="00E206A7" w:rsidP="002C3F96">
            <w:pPr>
              <w:widowControl w:val="0"/>
              <w:jc w:val="right"/>
              <w:rPr>
                <w:sz w:val="20"/>
                <w:szCs w:val="20"/>
              </w:rPr>
            </w:pPr>
            <w:r w:rsidRPr="00466B81">
              <w:rPr>
                <w:sz w:val="20"/>
                <w:szCs w:val="20"/>
              </w:rPr>
              <w:t>1,166,695</w:t>
            </w:r>
          </w:p>
        </w:tc>
      </w:tr>
      <w:tr w:rsidR="00E206A7" w:rsidRPr="00466B81" w14:paraId="66BBB5AB"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4A5D213A" w14:textId="77777777" w:rsidR="00E206A7" w:rsidRPr="00466B81" w:rsidRDefault="00E206A7" w:rsidP="002C3F96">
            <w:pPr>
              <w:widowControl w:val="0"/>
              <w:tabs>
                <w:tab w:val="right" w:pos="7560"/>
              </w:tabs>
              <w:ind w:left="6480" w:right="-108"/>
              <w:jc w:val="left"/>
              <w:rPr>
                <w:sz w:val="20"/>
              </w:rPr>
            </w:pPr>
            <w:r w:rsidRPr="00466B8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1D07F97" w14:textId="77777777" w:rsidR="00E206A7" w:rsidRPr="00466B81" w:rsidRDefault="00E206A7" w:rsidP="002C3F96">
            <w:pPr>
              <w:widowControl w:val="0"/>
              <w:jc w:val="right"/>
              <w:rPr>
                <w:sz w:val="20"/>
              </w:rPr>
            </w:pPr>
            <w:r w:rsidRPr="005348B3">
              <w:rPr>
                <w:sz w:val="20"/>
              </w:rPr>
              <w:t>1,905,139</w:t>
            </w:r>
          </w:p>
        </w:tc>
      </w:tr>
      <w:tr w:rsidR="00E206A7" w:rsidRPr="00466B81" w14:paraId="078C3161" w14:textId="77777777" w:rsidTr="002C3F96">
        <w:tc>
          <w:tcPr>
            <w:tcW w:w="292" w:type="pct"/>
            <w:tcBorders>
              <w:top w:val="single" w:sz="4" w:space="0" w:color="auto"/>
              <w:left w:val="single" w:sz="4" w:space="0" w:color="auto"/>
              <w:bottom w:val="single" w:sz="4" w:space="0" w:color="auto"/>
              <w:right w:val="nil"/>
            </w:tcBorders>
          </w:tcPr>
          <w:p w14:paraId="4A355E07" w14:textId="77777777" w:rsidR="00E206A7" w:rsidRPr="00466B81" w:rsidRDefault="00E206A7" w:rsidP="002C3F96">
            <w:pPr>
              <w:widowControl w:val="0"/>
              <w:rPr>
                <w:sz w:val="20"/>
              </w:rPr>
            </w:pPr>
            <w:r w:rsidRPr="00466B81">
              <w:rPr>
                <w:sz w:val="20"/>
              </w:rPr>
              <w:t>(d)</w:t>
            </w:r>
          </w:p>
        </w:tc>
        <w:tc>
          <w:tcPr>
            <w:tcW w:w="3799" w:type="pct"/>
            <w:tcBorders>
              <w:top w:val="single" w:sz="4" w:space="0" w:color="auto"/>
              <w:left w:val="nil"/>
              <w:bottom w:val="single" w:sz="4" w:space="0" w:color="auto"/>
              <w:right w:val="single" w:sz="4" w:space="0" w:color="auto"/>
            </w:tcBorders>
          </w:tcPr>
          <w:p w14:paraId="7C650483" w14:textId="77777777" w:rsidR="00E206A7" w:rsidRPr="00466B81" w:rsidRDefault="00E206A7" w:rsidP="002C3F96">
            <w:pPr>
              <w:widowControl w:val="0"/>
              <w:ind w:left="-109"/>
              <w:rPr>
                <w:sz w:val="20"/>
              </w:rPr>
            </w:pPr>
            <w:r w:rsidRPr="00466B8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A6B0ADA" w14:textId="77777777" w:rsidR="00E206A7" w:rsidRPr="00466B81" w:rsidRDefault="00E206A7" w:rsidP="002C3F96">
            <w:pPr>
              <w:widowControl w:val="0"/>
              <w:jc w:val="right"/>
              <w:rPr>
                <w:color w:val="000000"/>
                <w:sz w:val="20"/>
                <w:szCs w:val="20"/>
              </w:rPr>
            </w:pPr>
            <w:r w:rsidRPr="00466B81">
              <w:rPr>
                <w:color w:val="000000"/>
                <w:sz w:val="20"/>
                <w:szCs w:val="20"/>
              </w:rPr>
              <w:t>150,000</w:t>
            </w:r>
          </w:p>
        </w:tc>
      </w:tr>
    </w:tbl>
    <w:p w14:paraId="284F0419" w14:textId="77777777" w:rsidR="00E206A7" w:rsidRPr="005348B3" w:rsidRDefault="00E206A7" w:rsidP="00E206A7">
      <w:pPr>
        <w:widowControl w:val="0"/>
        <w:rPr>
          <w:bCs/>
          <w:color w:val="000000" w:themeColor="text1"/>
        </w:rPr>
      </w:pPr>
    </w:p>
    <w:p w14:paraId="7A5CECD9" w14:textId="77777777" w:rsidR="00E206A7" w:rsidRPr="00D17874" w:rsidRDefault="00E206A7" w:rsidP="00E206A7">
      <w:pPr>
        <w:widowControl w:val="0"/>
        <w:spacing w:after="240"/>
        <w:rPr>
          <w:u w:val="single"/>
          <w:lang w:val="en-GB"/>
        </w:rPr>
      </w:pPr>
      <w:r w:rsidRPr="00D17874">
        <w:rPr>
          <w:u w:val="single"/>
          <w:lang w:val="en-GB"/>
        </w:rPr>
        <w:t>Progress report</w:t>
      </w:r>
    </w:p>
    <w:p w14:paraId="59F742C2" w14:textId="77777777" w:rsidR="00E206A7" w:rsidRPr="00D17874" w:rsidRDefault="00E206A7" w:rsidP="00E206A7">
      <w:pPr>
        <w:pStyle w:val="Heading1"/>
      </w:pPr>
      <w:r>
        <w:t>Under phase VII of the IS project, Mauritania’s NOU collected ODS import data from the Customs department and subsequently submitted country programme and Article 7 data to the Fund and Ozone Secretariats, respectively. To ensure coordination with other stakeholders, annual meetings were held with the National Ozone Committee and meetings were also held with the refrigeration association and the major importers and consumer’s association. The NOU supervised training of refrigeration and air conditioning technicians and training of customs officers. Awareness-raising activities included the dissemination of information to consumers and importers on the availability of HCFC alternatives, information on ODS, and Montreal Protocol-related decisions. Mauritania celebrated International Ozone Day and participated in regional network and Montreal Protocol meetings. Work progressed towards the ratification of the Kigali Amendment, which is expected in late 2022. The country fully achieved 14 out of 17 performance indicators during the phase, with one indicator partially achieved, one was not achieved, and one not assessed.</w:t>
      </w:r>
    </w:p>
    <w:p w14:paraId="7DC8E51D" w14:textId="77777777" w:rsidR="00E206A7" w:rsidRPr="00E206A7" w:rsidRDefault="00E206A7" w:rsidP="00AE455A">
      <w:pPr>
        <w:keepNext/>
        <w:keepLines/>
        <w:widowControl w:val="0"/>
        <w:spacing w:after="240"/>
        <w:rPr>
          <w:u w:val="single"/>
          <w:lang w:val="en-GB"/>
        </w:rPr>
      </w:pPr>
      <w:r w:rsidRPr="00D17874">
        <w:rPr>
          <w:u w:val="single"/>
          <w:lang w:val="en-GB"/>
        </w:rPr>
        <w:lastRenderedPageBreak/>
        <w:t>Plan of action</w:t>
      </w:r>
    </w:p>
    <w:p w14:paraId="1F0A852B" w14:textId="77777777" w:rsidR="00E206A7" w:rsidRPr="00D17874" w:rsidRDefault="00E206A7" w:rsidP="00AE455A">
      <w:pPr>
        <w:pStyle w:val="Heading1"/>
        <w:keepNext/>
        <w:keepLines/>
        <w:widowControl w:val="0"/>
      </w:pPr>
      <w:r>
        <w:t>During the upcoming phase</w:t>
      </w:r>
      <w:r w:rsidRPr="00D17874">
        <w:t>, the NOU is planning the following activities: continu</w:t>
      </w:r>
      <w:r>
        <w:t>ing</w:t>
      </w:r>
      <w:r w:rsidRPr="00D17874">
        <w:t xml:space="preserve"> information dissemination and awareness</w:t>
      </w:r>
      <w:r>
        <w:t>-</w:t>
      </w:r>
      <w:r w:rsidRPr="00D17874">
        <w:t>raising; coordinat</w:t>
      </w:r>
      <w:r>
        <w:t>ing</w:t>
      </w:r>
      <w:r w:rsidRPr="00D17874">
        <w:t xml:space="preserve"> the implementation of stage I of the HPMP; promot</w:t>
      </w:r>
      <w:r>
        <w:t>ing</w:t>
      </w:r>
      <w:r w:rsidRPr="00D17874">
        <w:t xml:space="preserve"> the licensing and quota system and its enforcement, and provid</w:t>
      </w:r>
      <w:r>
        <w:t>ing</w:t>
      </w:r>
      <w:r w:rsidRPr="00D17874">
        <w:t xml:space="preserve"> information about annual quota to importers; continu</w:t>
      </w:r>
      <w:r>
        <w:t>ing</w:t>
      </w:r>
      <w:r w:rsidRPr="00D17874">
        <w:t xml:space="preserve"> monitoring and evaluation</w:t>
      </w:r>
      <w:r>
        <w:t xml:space="preserve"> activities</w:t>
      </w:r>
      <w:r w:rsidRPr="00D17874">
        <w:t>; organiz</w:t>
      </w:r>
      <w:r>
        <w:t xml:space="preserve">ing </w:t>
      </w:r>
      <w:r w:rsidRPr="00D17874">
        <w:t>annual stakeholder workshops to raise awareness on low-</w:t>
      </w:r>
      <w:r>
        <w:t>global warming potential</w:t>
      </w:r>
      <w:r w:rsidRPr="00D17874">
        <w:t xml:space="preserve"> HCFC alternatives; and collect</w:t>
      </w:r>
      <w:r>
        <w:t>ing</w:t>
      </w:r>
      <w:r w:rsidRPr="00D17874">
        <w:t xml:space="preserve"> and report</w:t>
      </w:r>
      <w:r>
        <w:t>ing of</w:t>
      </w:r>
      <w:r w:rsidRPr="00D17874">
        <w:t xml:space="preserve"> data to the Ozone and Fund Secretariats. </w:t>
      </w:r>
    </w:p>
    <w:p w14:paraId="71A3915E" w14:textId="77777777" w:rsidR="00E206A7" w:rsidRPr="00251542" w:rsidRDefault="00E206A7" w:rsidP="00E206A7">
      <w:pPr>
        <w:spacing w:after="120"/>
        <w:rPr>
          <w:b/>
          <w:color w:val="000000" w:themeColor="text1"/>
        </w:rPr>
      </w:pPr>
      <w:r w:rsidRPr="00251542">
        <w:rPr>
          <w:b/>
          <w:color w:val="000000" w:themeColor="text1"/>
        </w:rPr>
        <w:t xml:space="preserve">Mozambique: Renewal of institutional strengthening </w:t>
      </w:r>
    </w:p>
    <w:tbl>
      <w:tblPr>
        <w:tblStyle w:val="TableGrid66"/>
        <w:tblW w:w="5000" w:type="pct"/>
        <w:jc w:val="center"/>
        <w:tblLook w:val="01E0" w:firstRow="1" w:lastRow="1" w:firstColumn="1" w:lastColumn="1" w:noHBand="0" w:noVBand="0"/>
      </w:tblPr>
      <w:tblGrid>
        <w:gridCol w:w="6385"/>
        <w:gridCol w:w="1391"/>
        <w:gridCol w:w="1574"/>
      </w:tblGrid>
      <w:tr w:rsidR="00E206A7" w:rsidRPr="00585106" w14:paraId="75C4DBA2" w14:textId="77777777" w:rsidTr="002C3F96">
        <w:trPr>
          <w:tblHeader/>
          <w:jc w:val="center"/>
        </w:trPr>
        <w:tc>
          <w:tcPr>
            <w:tcW w:w="4158" w:type="pct"/>
            <w:gridSpan w:val="2"/>
            <w:tcBorders>
              <w:bottom w:val="single" w:sz="4" w:space="0" w:color="auto"/>
            </w:tcBorders>
          </w:tcPr>
          <w:p w14:paraId="2B0CBFAE" w14:textId="77777777" w:rsidR="00E206A7" w:rsidRPr="00585106" w:rsidRDefault="00E206A7" w:rsidP="002C3F96">
            <w:pPr>
              <w:rPr>
                <w:b/>
                <w:lang w:val="en-GB"/>
              </w:rPr>
            </w:pPr>
            <w:r w:rsidRPr="00585106">
              <w:rPr>
                <w:b/>
                <w:lang w:val="en-GB"/>
              </w:rPr>
              <w:t>Summary of the project and country profile</w:t>
            </w:r>
          </w:p>
        </w:tc>
        <w:tc>
          <w:tcPr>
            <w:tcW w:w="842" w:type="pct"/>
          </w:tcPr>
          <w:p w14:paraId="23224BDB" w14:textId="77777777" w:rsidR="00E206A7" w:rsidRPr="00585106" w:rsidRDefault="00E206A7" w:rsidP="002C3F96">
            <w:pPr>
              <w:jc w:val="right"/>
              <w:rPr>
                <w:b/>
                <w:lang w:val="en-GB"/>
              </w:rPr>
            </w:pPr>
          </w:p>
        </w:tc>
      </w:tr>
      <w:tr w:rsidR="00E206A7" w:rsidRPr="00585106" w14:paraId="6A80A784" w14:textId="77777777" w:rsidTr="002C3F96">
        <w:trPr>
          <w:jc w:val="center"/>
        </w:trPr>
        <w:tc>
          <w:tcPr>
            <w:tcW w:w="4158" w:type="pct"/>
            <w:gridSpan w:val="2"/>
            <w:tcBorders>
              <w:bottom w:val="single" w:sz="4" w:space="0" w:color="auto"/>
            </w:tcBorders>
          </w:tcPr>
          <w:p w14:paraId="1C2AD635" w14:textId="77777777" w:rsidR="00E206A7" w:rsidRPr="00585106" w:rsidRDefault="00E206A7" w:rsidP="002C3F96">
            <w:pPr>
              <w:rPr>
                <w:lang w:val="en-GB"/>
              </w:rPr>
            </w:pPr>
            <w:r w:rsidRPr="00585106">
              <w:rPr>
                <w:lang w:val="en-GB"/>
              </w:rPr>
              <w:t>Implementing agency:</w:t>
            </w:r>
          </w:p>
        </w:tc>
        <w:tc>
          <w:tcPr>
            <w:tcW w:w="842" w:type="pct"/>
            <w:tcBorders>
              <w:bottom w:val="single" w:sz="4" w:space="0" w:color="auto"/>
            </w:tcBorders>
          </w:tcPr>
          <w:p w14:paraId="32686893" w14:textId="77777777" w:rsidR="00E206A7" w:rsidRPr="00585106" w:rsidRDefault="00E206A7" w:rsidP="002C3F96">
            <w:pPr>
              <w:jc w:val="center"/>
              <w:rPr>
                <w:lang w:val="en-GB"/>
              </w:rPr>
            </w:pPr>
            <w:r w:rsidRPr="00585106">
              <w:rPr>
                <w:lang w:val="en-GB"/>
              </w:rPr>
              <w:t>UNEP</w:t>
            </w:r>
          </w:p>
        </w:tc>
      </w:tr>
      <w:tr w:rsidR="00E206A7" w:rsidRPr="00585106" w14:paraId="0927C527" w14:textId="77777777" w:rsidTr="002C3F96">
        <w:trPr>
          <w:jc w:val="center"/>
        </w:trPr>
        <w:tc>
          <w:tcPr>
            <w:tcW w:w="4158" w:type="pct"/>
            <w:gridSpan w:val="2"/>
            <w:tcBorders>
              <w:top w:val="single" w:sz="4" w:space="0" w:color="auto"/>
              <w:left w:val="single" w:sz="4" w:space="0" w:color="auto"/>
              <w:bottom w:val="nil"/>
              <w:right w:val="single" w:sz="4" w:space="0" w:color="auto"/>
            </w:tcBorders>
          </w:tcPr>
          <w:p w14:paraId="64A7642B" w14:textId="77777777" w:rsidR="00E206A7" w:rsidRPr="00585106" w:rsidRDefault="00E206A7" w:rsidP="002C3F96">
            <w:pPr>
              <w:rPr>
                <w:lang w:val="en-GB"/>
              </w:rPr>
            </w:pPr>
            <w:r w:rsidRPr="00585106">
              <w:rPr>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4BAB112" w14:textId="77777777" w:rsidR="00E206A7" w:rsidRPr="00585106" w:rsidRDefault="00E206A7" w:rsidP="002C3F96">
            <w:pPr>
              <w:jc w:val="right"/>
              <w:rPr>
                <w:lang w:val="en-GB"/>
              </w:rPr>
            </w:pPr>
          </w:p>
        </w:tc>
      </w:tr>
      <w:tr w:rsidR="00E206A7" w:rsidRPr="00585106" w14:paraId="194FA843"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55C312D4" w14:textId="77777777" w:rsidR="00E206A7" w:rsidRPr="00585106" w:rsidRDefault="00E206A7" w:rsidP="002C3F96">
            <w:pPr>
              <w:ind w:left="5249" w:right="-198"/>
              <w:jc w:val="left"/>
              <w:rPr>
                <w:lang w:val="en-GB"/>
              </w:rPr>
            </w:pPr>
            <w:r w:rsidRPr="00585106">
              <w:rPr>
                <w:lang w:val="en-GB"/>
              </w:rPr>
              <w:t>Phase I:</w:t>
            </w:r>
          </w:p>
        </w:tc>
        <w:tc>
          <w:tcPr>
            <w:tcW w:w="744" w:type="pct"/>
            <w:tcBorders>
              <w:top w:val="nil"/>
              <w:left w:val="nil"/>
              <w:bottom w:val="nil"/>
              <w:right w:val="single" w:sz="4" w:space="0" w:color="auto"/>
            </w:tcBorders>
            <w:shd w:val="clear" w:color="auto" w:fill="FFFFFF" w:themeFill="background1"/>
            <w:vAlign w:val="bottom"/>
          </w:tcPr>
          <w:p w14:paraId="37B6288E" w14:textId="77777777" w:rsidR="00E206A7" w:rsidRPr="00585106" w:rsidRDefault="00E206A7" w:rsidP="002C3F96">
            <w:pPr>
              <w:jc w:val="right"/>
              <w:rPr>
                <w:lang w:val="en-GB"/>
              </w:rPr>
            </w:pPr>
            <w:r w:rsidRPr="00585106">
              <w:rPr>
                <w:lang w:val="en-GB"/>
              </w:rPr>
              <w:t>Dec-94</w:t>
            </w:r>
          </w:p>
        </w:tc>
        <w:tc>
          <w:tcPr>
            <w:tcW w:w="842" w:type="pct"/>
            <w:tcBorders>
              <w:top w:val="nil"/>
              <w:left w:val="single" w:sz="4" w:space="0" w:color="auto"/>
              <w:bottom w:val="nil"/>
              <w:right w:val="single" w:sz="4" w:space="0" w:color="auto"/>
            </w:tcBorders>
            <w:shd w:val="clear" w:color="auto" w:fill="FFFFFF" w:themeFill="background1"/>
            <w:vAlign w:val="bottom"/>
          </w:tcPr>
          <w:p w14:paraId="623EABBF" w14:textId="77777777" w:rsidR="00E206A7" w:rsidRPr="00585106" w:rsidRDefault="00E206A7" w:rsidP="002C3F96">
            <w:pPr>
              <w:jc w:val="right"/>
              <w:rPr>
                <w:lang w:val="en-GB"/>
              </w:rPr>
            </w:pPr>
            <w:r w:rsidRPr="00585106">
              <w:rPr>
                <w:lang w:val="en-GB"/>
              </w:rPr>
              <w:t>92,400</w:t>
            </w:r>
          </w:p>
        </w:tc>
      </w:tr>
      <w:tr w:rsidR="00E206A7" w:rsidRPr="00585106" w14:paraId="6F42F503"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1FF6DF12" w14:textId="77777777" w:rsidR="00E206A7" w:rsidRPr="00585106" w:rsidRDefault="00E206A7" w:rsidP="002C3F96">
            <w:pPr>
              <w:ind w:left="5249" w:right="-198"/>
              <w:jc w:val="left"/>
              <w:rPr>
                <w:lang w:val="en-GB"/>
              </w:rPr>
            </w:pPr>
            <w:r w:rsidRPr="00585106">
              <w:rPr>
                <w:lang w:val="en-GB"/>
              </w:rPr>
              <w:t>Phase II:</w:t>
            </w:r>
          </w:p>
        </w:tc>
        <w:tc>
          <w:tcPr>
            <w:tcW w:w="744" w:type="pct"/>
            <w:tcBorders>
              <w:top w:val="nil"/>
              <w:left w:val="nil"/>
              <w:bottom w:val="nil"/>
              <w:right w:val="single" w:sz="4" w:space="0" w:color="auto"/>
            </w:tcBorders>
            <w:shd w:val="clear" w:color="auto" w:fill="FFFFFF" w:themeFill="background1"/>
            <w:vAlign w:val="bottom"/>
          </w:tcPr>
          <w:p w14:paraId="5CD86903" w14:textId="77777777" w:rsidR="00E206A7" w:rsidRPr="00585106" w:rsidRDefault="00E206A7" w:rsidP="002C3F96">
            <w:pPr>
              <w:jc w:val="right"/>
              <w:rPr>
                <w:lang w:val="en-GB"/>
              </w:rPr>
            </w:pPr>
            <w:r w:rsidRPr="00585106">
              <w:rPr>
                <w:lang w:val="en-GB"/>
              </w:rPr>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7541901F" w14:textId="77777777" w:rsidR="00E206A7" w:rsidRPr="00585106" w:rsidRDefault="00E206A7" w:rsidP="002C3F96">
            <w:pPr>
              <w:jc w:val="right"/>
              <w:rPr>
                <w:lang w:val="en-GB"/>
              </w:rPr>
            </w:pPr>
            <w:r w:rsidRPr="00585106">
              <w:rPr>
                <w:lang w:val="en-GB"/>
              </w:rPr>
              <w:t>80,080</w:t>
            </w:r>
          </w:p>
        </w:tc>
      </w:tr>
      <w:tr w:rsidR="00E206A7" w:rsidRPr="00585106" w14:paraId="42F2239A"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76BE68C0" w14:textId="77777777" w:rsidR="00E206A7" w:rsidRPr="00585106" w:rsidRDefault="00E206A7" w:rsidP="002C3F96">
            <w:pPr>
              <w:ind w:left="5249" w:right="-198"/>
              <w:jc w:val="left"/>
              <w:rPr>
                <w:lang w:val="en-GB"/>
              </w:rPr>
            </w:pPr>
            <w:r w:rsidRPr="00585106">
              <w:rPr>
                <w:lang w:val="en-GB"/>
              </w:rPr>
              <w:t>Phase III:</w:t>
            </w:r>
          </w:p>
        </w:tc>
        <w:tc>
          <w:tcPr>
            <w:tcW w:w="744" w:type="pct"/>
            <w:tcBorders>
              <w:top w:val="nil"/>
              <w:left w:val="nil"/>
              <w:bottom w:val="nil"/>
              <w:right w:val="single" w:sz="4" w:space="0" w:color="auto"/>
            </w:tcBorders>
            <w:shd w:val="clear" w:color="auto" w:fill="FFFFFF" w:themeFill="background1"/>
            <w:vAlign w:val="bottom"/>
          </w:tcPr>
          <w:p w14:paraId="01C586EA" w14:textId="77777777" w:rsidR="00E206A7" w:rsidRPr="00585106" w:rsidRDefault="00E206A7" w:rsidP="002C3F96">
            <w:pPr>
              <w:jc w:val="right"/>
              <w:rPr>
                <w:lang w:val="en-GB"/>
              </w:rPr>
            </w:pPr>
            <w:r w:rsidRPr="00585106">
              <w:rPr>
                <w:lang w:val="en-GB"/>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11D5678C" w14:textId="77777777" w:rsidR="00E206A7" w:rsidRPr="00585106" w:rsidRDefault="00E206A7" w:rsidP="002C3F96">
            <w:pPr>
              <w:jc w:val="right"/>
              <w:rPr>
                <w:lang w:val="en-GB"/>
              </w:rPr>
            </w:pPr>
            <w:r w:rsidRPr="00585106">
              <w:rPr>
                <w:lang w:val="en-GB"/>
              </w:rPr>
              <w:t>80,800</w:t>
            </w:r>
          </w:p>
        </w:tc>
      </w:tr>
      <w:tr w:rsidR="00E206A7" w:rsidRPr="00585106" w14:paraId="168407B7"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5E4CAF33" w14:textId="77777777" w:rsidR="00E206A7" w:rsidRPr="00585106" w:rsidRDefault="00E206A7" w:rsidP="002C3F96">
            <w:pPr>
              <w:ind w:left="5249" w:right="-198"/>
              <w:jc w:val="left"/>
              <w:rPr>
                <w:lang w:val="en-GB"/>
              </w:rPr>
            </w:pPr>
            <w:r w:rsidRPr="00585106">
              <w:rPr>
                <w:lang w:val="en-GB"/>
              </w:rPr>
              <w:t>Phase IV:</w:t>
            </w:r>
          </w:p>
        </w:tc>
        <w:tc>
          <w:tcPr>
            <w:tcW w:w="744" w:type="pct"/>
            <w:tcBorders>
              <w:top w:val="nil"/>
              <w:left w:val="nil"/>
              <w:bottom w:val="nil"/>
              <w:right w:val="nil"/>
            </w:tcBorders>
            <w:shd w:val="clear" w:color="auto" w:fill="FFFFFF" w:themeFill="background1"/>
            <w:vAlign w:val="bottom"/>
          </w:tcPr>
          <w:p w14:paraId="3EEA12B7" w14:textId="77777777" w:rsidR="00E206A7" w:rsidRPr="00585106" w:rsidRDefault="00E206A7" w:rsidP="002C3F96">
            <w:pPr>
              <w:tabs>
                <w:tab w:val="left" w:pos="6840"/>
              </w:tabs>
              <w:ind w:left="-108"/>
              <w:jc w:val="right"/>
              <w:rPr>
                <w:lang w:val="en-GB"/>
              </w:rPr>
            </w:pPr>
            <w:r w:rsidRPr="00585106">
              <w:rPr>
                <w:lang w:val="en-GB"/>
              </w:rPr>
              <w:t>Apr-09</w:t>
            </w:r>
          </w:p>
        </w:tc>
        <w:tc>
          <w:tcPr>
            <w:tcW w:w="842" w:type="pct"/>
            <w:tcBorders>
              <w:top w:val="nil"/>
              <w:left w:val="nil"/>
              <w:bottom w:val="nil"/>
              <w:right w:val="single" w:sz="4" w:space="0" w:color="auto"/>
            </w:tcBorders>
            <w:shd w:val="clear" w:color="auto" w:fill="FFFFFF" w:themeFill="background1"/>
          </w:tcPr>
          <w:p w14:paraId="34DCD27E" w14:textId="77777777" w:rsidR="00E206A7" w:rsidRPr="00585106" w:rsidRDefault="00E206A7" w:rsidP="002C3F96">
            <w:pPr>
              <w:jc w:val="right"/>
              <w:rPr>
                <w:lang w:val="en-GB"/>
              </w:rPr>
            </w:pPr>
            <w:r w:rsidRPr="00585106">
              <w:rPr>
                <w:lang w:val="en-GB"/>
              </w:rPr>
              <w:t>80,800</w:t>
            </w:r>
          </w:p>
        </w:tc>
      </w:tr>
      <w:tr w:rsidR="00E206A7" w:rsidRPr="00585106" w14:paraId="14169D35"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6228A616" w14:textId="77777777" w:rsidR="00E206A7" w:rsidRPr="00585106" w:rsidRDefault="00E206A7" w:rsidP="002C3F96">
            <w:pPr>
              <w:ind w:left="5249" w:right="-198"/>
              <w:jc w:val="left"/>
              <w:rPr>
                <w:lang w:val="en-GB"/>
              </w:rPr>
            </w:pPr>
            <w:r w:rsidRPr="00585106">
              <w:rPr>
                <w:lang w:val="en-GB"/>
              </w:rPr>
              <w:t>Phase V:</w:t>
            </w:r>
          </w:p>
        </w:tc>
        <w:tc>
          <w:tcPr>
            <w:tcW w:w="744" w:type="pct"/>
            <w:tcBorders>
              <w:top w:val="nil"/>
              <w:left w:val="nil"/>
              <w:bottom w:val="nil"/>
              <w:right w:val="single" w:sz="4" w:space="0" w:color="auto"/>
            </w:tcBorders>
            <w:shd w:val="clear" w:color="auto" w:fill="FFFFFF" w:themeFill="background1"/>
            <w:vAlign w:val="bottom"/>
          </w:tcPr>
          <w:p w14:paraId="4C787315" w14:textId="77777777" w:rsidR="00E206A7" w:rsidRPr="00585106" w:rsidRDefault="00E206A7" w:rsidP="002C3F96">
            <w:pPr>
              <w:tabs>
                <w:tab w:val="left" w:pos="6840"/>
              </w:tabs>
              <w:ind w:left="-108"/>
              <w:jc w:val="right"/>
              <w:rPr>
                <w:lang w:val="en-GB"/>
              </w:rPr>
            </w:pPr>
            <w:r w:rsidRPr="00585106">
              <w:rPr>
                <w:lang w:val="en-GB"/>
              </w:rPr>
              <w:t>Jul-11</w:t>
            </w:r>
          </w:p>
        </w:tc>
        <w:tc>
          <w:tcPr>
            <w:tcW w:w="842" w:type="pct"/>
            <w:tcBorders>
              <w:top w:val="nil"/>
              <w:left w:val="single" w:sz="4" w:space="0" w:color="auto"/>
              <w:bottom w:val="nil"/>
              <w:right w:val="single" w:sz="4" w:space="0" w:color="auto"/>
            </w:tcBorders>
            <w:shd w:val="clear" w:color="auto" w:fill="FFFFFF" w:themeFill="background1"/>
          </w:tcPr>
          <w:p w14:paraId="43E3C558" w14:textId="77777777" w:rsidR="00E206A7" w:rsidRPr="00585106" w:rsidRDefault="00E206A7" w:rsidP="002C3F96">
            <w:pPr>
              <w:jc w:val="right"/>
              <w:rPr>
                <w:lang w:val="en-GB"/>
              </w:rPr>
            </w:pPr>
            <w:r w:rsidRPr="00585106">
              <w:rPr>
                <w:lang w:val="en-GB"/>
              </w:rPr>
              <w:t>80,800</w:t>
            </w:r>
          </w:p>
        </w:tc>
      </w:tr>
      <w:tr w:rsidR="00E206A7" w:rsidRPr="00585106" w14:paraId="1C8CE681"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4299C4BC" w14:textId="77777777" w:rsidR="00E206A7" w:rsidRPr="00585106" w:rsidRDefault="00E206A7" w:rsidP="002C3F96">
            <w:pPr>
              <w:ind w:left="5249" w:right="-198"/>
              <w:jc w:val="left"/>
              <w:rPr>
                <w:lang w:val="en-GB"/>
              </w:rPr>
            </w:pPr>
            <w:r w:rsidRPr="00585106">
              <w:rPr>
                <w:lang w:val="en-GB"/>
              </w:rPr>
              <w:t>Phase VI:</w:t>
            </w:r>
          </w:p>
        </w:tc>
        <w:tc>
          <w:tcPr>
            <w:tcW w:w="744" w:type="pct"/>
            <w:tcBorders>
              <w:top w:val="nil"/>
              <w:left w:val="nil"/>
              <w:bottom w:val="nil"/>
              <w:right w:val="single" w:sz="4" w:space="0" w:color="auto"/>
            </w:tcBorders>
            <w:shd w:val="clear" w:color="auto" w:fill="FFFFFF" w:themeFill="background1"/>
            <w:vAlign w:val="bottom"/>
          </w:tcPr>
          <w:p w14:paraId="201D28E8" w14:textId="77777777" w:rsidR="00E206A7" w:rsidRPr="00585106" w:rsidRDefault="00E206A7" w:rsidP="002C3F96">
            <w:pPr>
              <w:tabs>
                <w:tab w:val="left" w:pos="6840"/>
              </w:tabs>
              <w:ind w:left="-108"/>
              <w:jc w:val="right"/>
              <w:rPr>
                <w:lang w:val="en-GB"/>
              </w:rPr>
            </w:pPr>
            <w:r w:rsidRPr="00585106">
              <w:rPr>
                <w:lang w:val="en-GB"/>
              </w:rPr>
              <w:t>Jul-13</w:t>
            </w:r>
          </w:p>
        </w:tc>
        <w:tc>
          <w:tcPr>
            <w:tcW w:w="842" w:type="pct"/>
            <w:tcBorders>
              <w:top w:val="nil"/>
              <w:left w:val="single" w:sz="4" w:space="0" w:color="auto"/>
              <w:bottom w:val="nil"/>
              <w:right w:val="single" w:sz="4" w:space="0" w:color="auto"/>
            </w:tcBorders>
            <w:shd w:val="clear" w:color="auto" w:fill="FFFFFF" w:themeFill="background1"/>
          </w:tcPr>
          <w:p w14:paraId="19B70022" w14:textId="77777777" w:rsidR="00E206A7" w:rsidRPr="00585106" w:rsidRDefault="00E206A7" w:rsidP="002C3F96">
            <w:pPr>
              <w:jc w:val="right"/>
              <w:rPr>
                <w:lang w:val="en-GB"/>
              </w:rPr>
            </w:pPr>
            <w:r w:rsidRPr="00585106">
              <w:rPr>
                <w:lang w:val="en-GB"/>
              </w:rPr>
              <w:t>80,800</w:t>
            </w:r>
          </w:p>
        </w:tc>
      </w:tr>
      <w:tr w:rsidR="00E206A7" w:rsidRPr="00585106" w14:paraId="11748224"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6473A7A5" w14:textId="77777777" w:rsidR="00E206A7" w:rsidRPr="00585106" w:rsidRDefault="00E206A7" w:rsidP="002C3F96">
            <w:pPr>
              <w:ind w:left="5249" w:right="-198"/>
              <w:jc w:val="left"/>
              <w:rPr>
                <w:lang w:val="en-GB"/>
              </w:rPr>
            </w:pPr>
            <w:r w:rsidRPr="00585106">
              <w:rPr>
                <w:lang w:val="en-GB"/>
              </w:rPr>
              <w:t>Phase VII</w:t>
            </w:r>
          </w:p>
        </w:tc>
        <w:tc>
          <w:tcPr>
            <w:tcW w:w="744" w:type="pct"/>
            <w:tcBorders>
              <w:top w:val="nil"/>
              <w:left w:val="nil"/>
              <w:bottom w:val="nil"/>
              <w:right w:val="single" w:sz="4" w:space="0" w:color="auto"/>
            </w:tcBorders>
            <w:shd w:val="clear" w:color="auto" w:fill="FFFFFF" w:themeFill="background1"/>
            <w:vAlign w:val="bottom"/>
          </w:tcPr>
          <w:p w14:paraId="43F35B67" w14:textId="77777777" w:rsidR="00E206A7" w:rsidRPr="00585106" w:rsidRDefault="00E206A7" w:rsidP="002C3F96">
            <w:pPr>
              <w:tabs>
                <w:tab w:val="left" w:pos="6840"/>
              </w:tabs>
              <w:ind w:left="-108"/>
              <w:jc w:val="right"/>
              <w:rPr>
                <w:lang w:val="en-GB"/>
              </w:rPr>
            </w:pPr>
            <w:r w:rsidRPr="00585106">
              <w:rPr>
                <w:lang w:val="en-GB"/>
              </w:rPr>
              <w:t>May-16</w:t>
            </w:r>
          </w:p>
        </w:tc>
        <w:tc>
          <w:tcPr>
            <w:tcW w:w="842" w:type="pct"/>
            <w:tcBorders>
              <w:top w:val="nil"/>
              <w:left w:val="single" w:sz="4" w:space="0" w:color="auto"/>
              <w:bottom w:val="nil"/>
              <w:right w:val="single" w:sz="4" w:space="0" w:color="auto"/>
            </w:tcBorders>
            <w:shd w:val="clear" w:color="auto" w:fill="FFFFFF" w:themeFill="background1"/>
          </w:tcPr>
          <w:p w14:paraId="6A065EEC" w14:textId="77777777" w:rsidR="00E206A7" w:rsidRPr="00585106" w:rsidRDefault="00E206A7" w:rsidP="002C3F96">
            <w:pPr>
              <w:jc w:val="right"/>
              <w:rPr>
                <w:lang w:val="en-GB"/>
              </w:rPr>
            </w:pPr>
            <w:r w:rsidRPr="00585106">
              <w:rPr>
                <w:lang w:val="en-GB"/>
              </w:rPr>
              <w:t>103,424</w:t>
            </w:r>
          </w:p>
        </w:tc>
      </w:tr>
      <w:tr w:rsidR="00E206A7" w:rsidRPr="00585106" w14:paraId="187564C8"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3DB162F7" w14:textId="77777777" w:rsidR="00E206A7" w:rsidRPr="00585106" w:rsidRDefault="00E206A7" w:rsidP="002C3F96">
            <w:pPr>
              <w:ind w:left="5249" w:right="-198"/>
              <w:jc w:val="left"/>
              <w:rPr>
                <w:lang w:val="en-GB"/>
              </w:rPr>
            </w:pPr>
            <w:r w:rsidRPr="00585106">
              <w:rPr>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592E66EF" w14:textId="77777777" w:rsidR="00E206A7" w:rsidRPr="00585106" w:rsidRDefault="00E206A7" w:rsidP="002C3F96">
            <w:pPr>
              <w:tabs>
                <w:tab w:val="left" w:pos="6840"/>
              </w:tabs>
              <w:ind w:left="-108"/>
              <w:jc w:val="right"/>
              <w:rPr>
                <w:lang w:val="en-GB"/>
              </w:rPr>
            </w:pPr>
            <w:r w:rsidRPr="00585106">
              <w:rPr>
                <w:lang w:val="en-GB"/>
              </w:rPr>
              <w:t>Dec-18</w:t>
            </w:r>
          </w:p>
        </w:tc>
        <w:tc>
          <w:tcPr>
            <w:tcW w:w="842" w:type="pct"/>
            <w:tcBorders>
              <w:top w:val="nil"/>
              <w:left w:val="single" w:sz="4" w:space="0" w:color="auto"/>
              <w:bottom w:val="nil"/>
              <w:right w:val="single" w:sz="4" w:space="0" w:color="auto"/>
            </w:tcBorders>
            <w:shd w:val="clear" w:color="auto" w:fill="FFFFFF" w:themeFill="background1"/>
          </w:tcPr>
          <w:p w14:paraId="642FCA6B" w14:textId="77777777" w:rsidR="00E206A7" w:rsidRPr="00585106" w:rsidRDefault="00E206A7" w:rsidP="002C3F96">
            <w:pPr>
              <w:jc w:val="right"/>
              <w:rPr>
                <w:lang w:val="en-GB"/>
              </w:rPr>
            </w:pPr>
            <w:r w:rsidRPr="00585106">
              <w:rPr>
                <w:lang w:val="en-GB"/>
              </w:rPr>
              <w:t>103,424</w:t>
            </w:r>
          </w:p>
        </w:tc>
      </w:tr>
      <w:tr w:rsidR="00E206A7" w:rsidRPr="00585106" w14:paraId="5D5EB336"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6AA8146F" w14:textId="77777777" w:rsidR="00E206A7" w:rsidRPr="00585106" w:rsidRDefault="00E206A7" w:rsidP="002C3F96">
            <w:pPr>
              <w:ind w:left="5249" w:right="-198"/>
              <w:jc w:val="left"/>
              <w:rPr>
                <w:lang w:val="en-GB"/>
              </w:rPr>
            </w:pPr>
            <w:r w:rsidRPr="00585106">
              <w:rPr>
                <w:lang w:val="en-GB"/>
              </w:rPr>
              <w:t>Phase IX:</w:t>
            </w:r>
          </w:p>
        </w:tc>
        <w:tc>
          <w:tcPr>
            <w:tcW w:w="744" w:type="pct"/>
            <w:tcBorders>
              <w:top w:val="nil"/>
              <w:left w:val="nil"/>
              <w:bottom w:val="nil"/>
              <w:right w:val="single" w:sz="4" w:space="0" w:color="auto"/>
            </w:tcBorders>
            <w:shd w:val="clear" w:color="auto" w:fill="FFFFFF" w:themeFill="background1"/>
            <w:vAlign w:val="bottom"/>
          </w:tcPr>
          <w:p w14:paraId="4D24E6FA" w14:textId="77777777" w:rsidR="00E206A7" w:rsidRPr="00585106" w:rsidRDefault="00E206A7" w:rsidP="002C3F96">
            <w:pPr>
              <w:tabs>
                <w:tab w:val="left" w:pos="6840"/>
              </w:tabs>
              <w:ind w:left="-108"/>
              <w:jc w:val="right"/>
              <w:rPr>
                <w:lang w:val="en-GB"/>
              </w:rPr>
            </w:pPr>
            <w:r w:rsidRPr="00585106">
              <w:rPr>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1BBDD9F1" w14:textId="77777777" w:rsidR="00E206A7" w:rsidRPr="00585106" w:rsidRDefault="00E206A7" w:rsidP="002C3F96">
            <w:pPr>
              <w:jc w:val="right"/>
              <w:rPr>
                <w:lang w:val="en-GB"/>
              </w:rPr>
            </w:pPr>
            <w:r w:rsidRPr="00585106">
              <w:rPr>
                <w:lang w:val="en-GB"/>
              </w:rPr>
              <w:t>103,424</w:t>
            </w:r>
          </w:p>
        </w:tc>
      </w:tr>
      <w:tr w:rsidR="00E206A7" w:rsidRPr="00585106" w14:paraId="0AF8156D" w14:textId="77777777" w:rsidTr="002C3F96">
        <w:trPr>
          <w:jc w:val="center"/>
        </w:trPr>
        <w:tc>
          <w:tcPr>
            <w:tcW w:w="4158" w:type="pct"/>
            <w:gridSpan w:val="2"/>
            <w:tcBorders>
              <w:top w:val="nil"/>
              <w:left w:val="single" w:sz="4" w:space="0" w:color="auto"/>
              <w:bottom w:val="nil"/>
              <w:right w:val="single" w:sz="4" w:space="0" w:color="auto"/>
            </w:tcBorders>
            <w:shd w:val="clear" w:color="auto" w:fill="auto"/>
          </w:tcPr>
          <w:p w14:paraId="150E1575" w14:textId="77777777" w:rsidR="00E206A7" w:rsidRPr="00585106" w:rsidRDefault="00E206A7" w:rsidP="002C3F96">
            <w:pPr>
              <w:tabs>
                <w:tab w:val="right" w:pos="7560"/>
              </w:tabs>
              <w:ind w:left="6480" w:right="-108"/>
              <w:jc w:val="left"/>
              <w:rPr>
                <w:lang w:val="en-GB"/>
              </w:rPr>
            </w:pPr>
            <w:r w:rsidRPr="00585106">
              <w:rPr>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5859E020" w14:textId="77777777" w:rsidR="00E206A7" w:rsidRPr="00585106" w:rsidRDefault="00E206A7" w:rsidP="002C3F96">
            <w:pPr>
              <w:jc w:val="right"/>
              <w:rPr>
                <w:lang w:val="en-GB"/>
              </w:rPr>
            </w:pPr>
            <w:r w:rsidRPr="00585106">
              <w:rPr>
                <w:lang w:val="en-GB"/>
              </w:rPr>
              <w:t>805,952</w:t>
            </w:r>
          </w:p>
        </w:tc>
      </w:tr>
      <w:tr w:rsidR="00E206A7" w:rsidRPr="00585106" w14:paraId="24DE0A1E" w14:textId="77777777" w:rsidTr="002C3F96">
        <w:trPr>
          <w:jc w:val="center"/>
        </w:trPr>
        <w:tc>
          <w:tcPr>
            <w:tcW w:w="4158" w:type="pct"/>
            <w:gridSpan w:val="2"/>
            <w:shd w:val="clear" w:color="auto" w:fill="FFFFFF" w:themeFill="background1"/>
          </w:tcPr>
          <w:p w14:paraId="6A5ABC5B" w14:textId="77777777" w:rsidR="00E206A7" w:rsidRPr="00585106" w:rsidRDefault="00E206A7" w:rsidP="002C3F96">
            <w:pPr>
              <w:jc w:val="left"/>
              <w:rPr>
                <w:lang w:val="en-GB"/>
              </w:rPr>
            </w:pPr>
            <w:r w:rsidRPr="00585106">
              <w:rPr>
                <w:lang w:val="en-GB"/>
              </w:rPr>
              <w:t>Amount requested for renewal (phase X) (US $):</w:t>
            </w:r>
          </w:p>
        </w:tc>
        <w:tc>
          <w:tcPr>
            <w:tcW w:w="842" w:type="pct"/>
            <w:shd w:val="clear" w:color="auto" w:fill="auto"/>
          </w:tcPr>
          <w:p w14:paraId="35F8CD05" w14:textId="77777777" w:rsidR="00E206A7" w:rsidRPr="00585106" w:rsidRDefault="00E206A7" w:rsidP="002C3F96">
            <w:pPr>
              <w:jc w:val="right"/>
              <w:rPr>
                <w:lang w:val="en-GB"/>
              </w:rPr>
            </w:pPr>
            <w:r w:rsidRPr="00585106">
              <w:rPr>
                <w:lang w:val="en-GB"/>
              </w:rPr>
              <w:t>103,424</w:t>
            </w:r>
          </w:p>
        </w:tc>
      </w:tr>
      <w:tr w:rsidR="00E206A7" w:rsidRPr="00585106" w14:paraId="559321D7" w14:textId="77777777" w:rsidTr="002C3F96">
        <w:trPr>
          <w:jc w:val="center"/>
        </w:trPr>
        <w:tc>
          <w:tcPr>
            <w:tcW w:w="4158" w:type="pct"/>
            <w:gridSpan w:val="2"/>
          </w:tcPr>
          <w:p w14:paraId="7536D771" w14:textId="77777777" w:rsidR="00E206A7" w:rsidRPr="00585106" w:rsidRDefault="00E206A7" w:rsidP="002C3F96">
            <w:pPr>
              <w:jc w:val="left"/>
              <w:rPr>
                <w:lang w:val="en-GB"/>
              </w:rPr>
            </w:pPr>
            <w:r w:rsidRPr="00585106">
              <w:rPr>
                <w:lang w:val="en-GB"/>
              </w:rPr>
              <w:t xml:space="preserve">Amount recommended for approval for phase X (US $): </w:t>
            </w:r>
          </w:p>
        </w:tc>
        <w:tc>
          <w:tcPr>
            <w:tcW w:w="842" w:type="pct"/>
            <w:shd w:val="clear" w:color="auto" w:fill="auto"/>
          </w:tcPr>
          <w:p w14:paraId="53F4133E" w14:textId="77777777" w:rsidR="00E206A7" w:rsidRPr="00585106" w:rsidRDefault="00E206A7" w:rsidP="002C3F96">
            <w:pPr>
              <w:jc w:val="right"/>
              <w:rPr>
                <w:lang w:val="en-GB"/>
              </w:rPr>
            </w:pPr>
            <w:r w:rsidRPr="00585106">
              <w:rPr>
                <w:lang w:val="en-GB"/>
              </w:rPr>
              <w:t>103,424</w:t>
            </w:r>
          </w:p>
        </w:tc>
      </w:tr>
      <w:tr w:rsidR="00E206A7" w:rsidRPr="00585106" w14:paraId="7A02193E" w14:textId="77777777" w:rsidTr="002C3F96">
        <w:trPr>
          <w:jc w:val="center"/>
        </w:trPr>
        <w:tc>
          <w:tcPr>
            <w:tcW w:w="4158" w:type="pct"/>
            <w:gridSpan w:val="2"/>
          </w:tcPr>
          <w:p w14:paraId="088619AA" w14:textId="77777777" w:rsidR="00E206A7" w:rsidRPr="00585106" w:rsidRDefault="00E206A7" w:rsidP="002C3F96">
            <w:pPr>
              <w:jc w:val="left"/>
              <w:rPr>
                <w:lang w:val="en-GB"/>
              </w:rPr>
            </w:pPr>
            <w:r w:rsidRPr="00585106">
              <w:rPr>
                <w:lang w:val="en-GB"/>
              </w:rPr>
              <w:t>Agency support costs (US $):</w:t>
            </w:r>
          </w:p>
        </w:tc>
        <w:tc>
          <w:tcPr>
            <w:tcW w:w="842" w:type="pct"/>
            <w:shd w:val="clear" w:color="auto" w:fill="auto"/>
          </w:tcPr>
          <w:p w14:paraId="1B933918" w14:textId="77777777" w:rsidR="00E206A7" w:rsidRPr="00585106" w:rsidRDefault="00E206A7" w:rsidP="002C3F96">
            <w:pPr>
              <w:jc w:val="right"/>
              <w:rPr>
                <w:lang w:val="en-GB"/>
              </w:rPr>
            </w:pPr>
            <w:r w:rsidRPr="00585106">
              <w:rPr>
                <w:lang w:val="en-GB"/>
              </w:rPr>
              <w:t>0</w:t>
            </w:r>
          </w:p>
        </w:tc>
      </w:tr>
      <w:tr w:rsidR="00E206A7" w:rsidRPr="00585106" w14:paraId="400FC289" w14:textId="77777777" w:rsidTr="002C3F96">
        <w:trPr>
          <w:jc w:val="center"/>
        </w:trPr>
        <w:tc>
          <w:tcPr>
            <w:tcW w:w="4158" w:type="pct"/>
            <w:gridSpan w:val="2"/>
          </w:tcPr>
          <w:p w14:paraId="3D8F6353" w14:textId="77777777" w:rsidR="00E206A7" w:rsidRPr="00585106" w:rsidRDefault="00E206A7" w:rsidP="002C3F96">
            <w:pPr>
              <w:jc w:val="left"/>
              <w:rPr>
                <w:lang w:val="en-GB"/>
              </w:rPr>
            </w:pPr>
            <w:r w:rsidRPr="00585106">
              <w:rPr>
                <w:lang w:val="en-GB"/>
              </w:rPr>
              <w:t>Total cost of institutional strengthening phase X to the Multilateral Fund (US $):</w:t>
            </w:r>
          </w:p>
        </w:tc>
        <w:tc>
          <w:tcPr>
            <w:tcW w:w="842" w:type="pct"/>
            <w:shd w:val="clear" w:color="auto" w:fill="auto"/>
          </w:tcPr>
          <w:p w14:paraId="40E22E1C" w14:textId="77777777" w:rsidR="00E206A7" w:rsidRPr="00585106" w:rsidRDefault="00E206A7" w:rsidP="002C3F96">
            <w:pPr>
              <w:jc w:val="right"/>
              <w:rPr>
                <w:lang w:val="en-GB"/>
              </w:rPr>
            </w:pPr>
            <w:r w:rsidRPr="00585106">
              <w:rPr>
                <w:lang w:val="en-GB"/>
              </w:rPr>
              <w:t>103,424</w:t>
            </w:r>
          </w:p>
        </w:tc>
      </w:tr>
      <w:tr w:rsidR="00E206A7" w:rsidRPr="00585106" w14:paraId="099D8F15" w14:textId="77777777" w:rsidTr="002C3F96">
        <w:trPr>
          <w:jc w:val="center"/>
        </w:trPr>
        <w:tc>
          <w:tcPr>
            <w:tcW w:w="4158" w:type="pct"/>
            <w:gridSpan w:val="2"/>
          </w:tcPr>
          <w:p w14:paraId="37A6DDDB" w14:textId="77777777" w:rsidR="00E206A7" w:rsidRPr="00585106" w:rsidRDefault="00E206A7" w:rsidP="002C3F96">
            <w:pPr>
              <w:jc w:val="left"/>
              <w:rPr>
                <w:lang w:val="en-GB"/>
              </w:rPr>
            </w:pPr>
            <w:r w:rsidRPr="00585106">
              <w:rPr>
                <w:lang w:val="en-GB"/>
              </w:rPr>
              <w:t>Date of approval of country programme:</w:t>
            </w:r>
          </w:p>
        </w:tc>
        <w:tc>
          <w:tcPr>
            <w:tcW w:w="842" w:type="pct"/>
            <w:shd w:val="clear" w:color="auto" w:fill="FFFFFF" w:themeFill="background1"/>
          </w:tcPr>
          <w:p w14:paraId="1799FD77" w14:textId="77777777" w:rsidR="00E206A7" w:rsidRPr="00585106" w:rsidRDefault="00E206A7" w:rsidP="002C3F96">
            <w:pPr>
              <w:jc w:val="right"/>
              <w:rPr>
                <w:lang w:val="en-GB"/>
              </w:rPr>
            </w:pPr>
            <w:r w:rsidRPr="00585106">
              <w:rPr>
                <w:lang w:val="en-GB"/>
              </w:rPr>
              <w:t>1994</w:t>
            </w:r>
          </w:p>
        </w:tc>
      </w:tr>
      <w:tr w:rsidR="00E206A7" w:rsidRPr="00585106" w14:paraId="481FABB2" w14:textId="77777777" w:rsidTr="002C3F96">
        <w:trPr>
          <w:jc w:val="center"/>
        </w:trPr>
        <w:tc>
          <w:tcPr>
            <w:tcW w:w="4158" w:type="pct"/>
            <w:gridSpan w:val="2"/>
            <w:tcBorders>
              <w:bottom w:val="single" w:sz="4" w:space="0" w:color="auto"/>
            </w:tcBorders>
          </w:tcPr>
          <w:p w14:paraId="7C86CBBA" w14:textId="77777777" w:rsidR="00E206A7" w:rsidRPr="00585106" w:rsidRDefault="00E206A7" w:rsidP="002C3F96">
            <w:pPr>
              <w:jc w:val="left"/>
              <w:rPr>
                <w:lang w:val="en-GB"/>
              </w:rPr>
            </w:pPr>
            <w:r w:rsidRPr="00585106">
              <w:rPr>
                <w:lang w:val="en-GB"/>
              </w:rPr>
              <w:t>Date of approval of HCFC phase-out management plan:</w:t>
            </w:r>
          </w:p>
        </w:tc>
        <w:tc>
          <w:tcPr>
            <w:tcW w:w="842" w:type="pct"/>
            <w:tcBorders>
              <w:bottom w:val="single" w:sz="4" w:space="0" w:color="auto"/>
            </w:tcBorders>
            <w:shd w:val="clear" w:color="auto" w:fill="FFFFFF" w:themeFill="background1"/>
          </w:tcPr>
          <w:p w14:paraId="5A429A20" w14:textId="77777777" w:rsidR="00E206A7" w:rsidRPr="00585106" w:rsidRDefault="00E206A7" w:rsidP="002C3F96">
            <w:pPr>
              <w:jc w:val="right"/>
              <w:rPr>
                <w:lang w:val="en-GB"/>
              </w:rPr>
            </w:pPr>
            <w:r w:rsidRPr="00585106">
              <w:rPr>
                <w:lang w:val="en-GB"/>
              </w:rPr>
              <w:t>2012</w:t>
            </w:r>
          </w:p>
        </w:tc>
      </w:tr>
      <w:tr w:rsidR="00E206A7" w:rsidRPr="00585106" w14:paraId="52B1BFAC" w14:textId="77777777" w:rsidTr="002C3F96">
        <w:trPr>
          <w:jc w:val="center"/>
        </w:trPr>
        <w:tc>
          <w:tcPr>
            <w:tcW w:w="4158" w:type="pct"/>
            <w:gridSpan w:val="2"/>
            <w:tcBorders>
              <w:top w:val="single" w:sz="4" w:space="0" w:color="auto"/>
              <w:left w:val="single" w:sz="4" w:space="0" w:color="auto"/>
              <w:bottom w:val="nil"/>
              <w:right w:val="single" w:sz="4" w:space="0" w:color="auto"/>
            </w:tcBorders>
          </w:tcPr>
          <w:p w14:paraId="020A9EFD" w14:textId="77777777" w:rsidR="00E206A7" w:rsidRPr="00585106" w:rsidRDefault="00E206A7" w:rsidP="002C3F96">
            <w:pPr>
              <w:spacing w:before="20"/>
              <w:jc w:val="left"/>
              <w:rPr>
                <w:lang w:val="en-GB"/>
              </w:rPr>
            </w:pPr>
            <w:r w:rsidRPr="00585106">
              <w:rPr>
                <w:lang w:val="en-GB"/>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C8202C9" w14:textId="77777777" w:rsidR="00E206A7" w:rsidRPr="00585106" w:rsidRDefault="00E206A7" w:rsidP="002C3F96">
            <w:pPr>
              <w:jc w:val="right"/>
              <w:rPr>
                <w:lang w:val="en-GB"/>
              </w:rPr>
            </w:pPr>
          </w:p>
        </w:tc>
      </w:tr>
      <w:tr w:rsidR="00E206A7" w:rsidRPr="00585106" w14:paraId="636692E4" w14:textId="77777777" w:rsidTr="002C3F96">
        <w:trPr>
          <w:jc w:val="center"/>
        </w:trPr>
        <w:tc>
          <w:tcPr>
            <w:tcW w:w="4158" w:type="pct"/>
            <w:gridSpan w:val="2"/>
            <w:tcBorders>
              <w:top w:val="nil"/>
              <w:left w:val="single" w:sz="4" w:space="0" w:color="auto"/>
              <w:bottom w:val="nil"/>
              <w:right w:val="single" w:sz="4" w:space="0" w:color="auto"/>
            </w:tcBorders>
          </w:tcPr>
          <w:p w14:paraId="08131490" w14:textId="77777777" w:rsidR="00E206A7" w:rsidRPr="00585106" w:rsidRDefault="00E206A7" w:rsidP="002C3F96">
            <w:pPr>
              <w:ind w:left="306" w:hanging="306"/>
              <w:jc w:val="left"/>
              <w:rPr>
                <w:lang w:val="en-GB"/>
              </w:rPr>
            </w:pPr>
            <w:r w:rsidRPr="00585106">
              <w:rPr>
                <w:lang w:val="en-GB"/>
              </w:rPr>
              <w:t>(a)</w:t>
            </w:r>
            <w:r w:rsidRPr="00585106">
              <w:rPr>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F087B14" w14:textId="77777777" w:rsidR="00E206A7" w:rsidRPr="00585106" w:rsidRDefault="00E206A7" w:rsidP="002C3F96">
            <w:pPr>
              <w:jc w:val="right"/>
              <w:rPr>
                <w:lang w:val="en-GB"/>
              </w:rPr>
            </w:pPr>
            <w:r w:rsidRPr="00585106">
              <w:rPr>
                <w:lang w:val="en-GB"/>
              </w:rPr>
              <w:t>0.00</w:t>
            </w:r>
          </w:p>
        </w:tc>
      </w:tr>
      <w:tr w:rsidR="00E206A7" w:rsidRPr="00585106" w14:paraId="2EB11967" w14:textId="77777777" w:rsidTr="002C3F96">
        <w:trPr>
          <w:jc w:val="center"/>
        </w:trPr>
        <w:tc>
          <w:tcPr>
            <w:tcW w:w="4158" w:type="pct"/>
            <w:gridSpan w:val="2"/>
            <w:tcBorders>
              <w:top w:val="nil"/>
              <w:left w:val="single" w:sz="4" w:space="0" w:color="auto"/>
              <w:bottom w:val="nil"/>
              <w:right w:val="single" w:sz="4" w:space="0" w:color="auto"/>
            </w:tcBorders>
          </w:tcPr>
          <w:p w14:paraId="711E32DB" w14:textId="77777777" w:rsidR="00E206A7" w:rsidRPr="00585106" w:rsidRDefault="00E206A7" w:rsidP="002C3F96">
            <w:pPr>
              <w:spacing w:after="20"/>
              <w:ind w:left="306" w:hanging="306"/>
              <w:jc w:val="left"/>
              <w:rPr>
                <w:lang w:val="en-GB"/>
              </w:rPr>
            </w:pPr>
            <w:r w:rsidRPr="00585106">
              <w:rPr>
                <w:lang w:val="en-GB"/>
              </w:rPr>
              <w:t>(b)</w:t>
            </w:r>
            <w:r w:rsidRPr="00585106">
              <w:rPr>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E91E954" w14:textId="77777777" w:rsidR="00E206A7" w:rsidRPr="00585106" w:rsidRDefault="00E206A7" w:rsidP="002C3F96">
            <w:pPr>
              <w:jc w:val="right"/>
              <w:rPr>
                <w:lang w:val="en-GB"/>
              </w:rPr>
            </w:pPr>
            <w:r w:rsidRPr="00585106">
              <w:rPr>
                <w:lang w:val="en-GB"/>
              </w:rPr>
              <w:t>8.69</w:t>
            </w:r>
          </w:p>
        </w:tc>
      </w:tr>
      <w:tr w:rsidR="00E206A7" w:rsidRPr="00585106" w14:paraId="286BA954" w14:textId="77777777" w:rsidTr="002C3F96">
        <w:trPr>
          <w:jc w:val="center"/>
        </w:trPr>
        <w:tc>
          <w:tcPr>
            <w:tcW w:w="4158" w:type="pct"/>
            <w:gridSpan w:val="2"/>
            <w:tcBorders>
              <w:top w:val="nil"/>
              <w:left w:val="single" w:sz="4" w:space="0" w:color="auto"/>
              <w:bottom w:val="nil"/>
              <w:right w:val="single" w:sz="4" w:space="0" w:color="auto"/>
            </w:tcBorders>
          </w:tcPr>
          <w:p w14:paraId="5B284EBF" w14:textId="77777777" w:rsidR="00E206A7" w:rsidRPr="00585106" w:rsidRDefault="00E206A7" w:rsidP="002C3F96">
            <w:pPr>
              <w:spacing w:after="20"/>
              <w:ind w:left="306" w:hanging="306"/>
              <w:jc w:val="left"/>
              <w:rPr>
                <w:lang w:val="en-GB"/>
              </w:rPr>
            </w:pPr>
            <w:r w:rsidRPr="00585106">
              <w:rPr>
                <w:lang w:val="en-GB"/>
              </w:rPr>
              <w:t>(c)</w:t>
            </w:r>
            <w:r w:rsidRPr="00585106">
              <w:rPr>
                <w:lang w:val="en-GB"/>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461D66B" w14:textId="77777777" w:rsidR="00E206A7" w:rsidRPr="00585106" w:rsidRDefault="00E206A7" w:rsidP="002C3F96">
            <w:pPr>
              <w:jc w:val="right"/>
              <w:rPr>
                <w:lang w:val="en-GB"/>
              </w:rPr>
            </w:pPr>
            <w:r w:rsidRPr="00585106">
              <w:rPr>
                <w:lang w:val="en-GB"/>
              </w:rPr>
              <w:t>3.40</w:t>
            </w:r>
          </w:p>
        </w:tc>
      </w:tr>
      <w:tr w:rsidR="00E206A7" w:rsidRPr="00585106" w14:paraId="2F1F9679" w14:textId="77777777" w:rsidTr="002C3F96">
        <w:trPr>
          <w:jc w:val="center"/>
        </w:trPr>
        <w:tc>
          <w:tcPr>
            <w:tcW w:w="4158" w:type="pct"/>
            <w:gridSpan w:val="2"/>
            <w:tcBorders>
              <w:top w:val="single" w:sz="4" w:space="0" w:color="auto"/>
              <w:left w:val="single" w:sz="4" w:space="0" w:color="auto"/>
              <w:bottom w:val="nil"/>
              <w:right w:val="single" w:sz="4" w:space="0" w:color="auto"/>
            </w:tcBorders>
          </w:tcPr>
          <w:p w14:paraId="454BC8EB" w14:textId="77777777" w:rsidR="00E206A7" w:rsidRPr="00585106" w:rsidRDefault="00E206A7" w:rsidP="002C3F96">
            <w:pPr>
              <w:spacing w:before="20"/>
              <w:jc w:val="left"/>
              <w:rPr>
                <w:lang w:val="en-GB"/>
              </w:rPr>
            </w:pPr>
            <w:r w:rsidRPr="00585106">
              <w:rPr>
                <w:lang w:val="en-GB"/>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767AB34" w14:textId="77777777" w:rsidR="00E206A7" w:rsidRPr="00585106" w:rsidRDefault="00E206A7" w:rsidP="002C3F96">
            <w:pPr>
              <w:spacing w:before="20"/>
              <w:jc w:val="right"/>
              <w:rPr>
                <w:lang w:val="en-GB"/>
              </w:rPr>
            </w:pPr>
          </w:p>
        </w:tc>
      </w:tr>
      <w:tr w:rsidR="00E206A7" w:rsidRPr="00585106" w14:paraId="61C9EBC8" w14:textId="77777777" w:rsidTr="002C3F96">
        <w:trPr>
          <w:jc w:val="center"/>
        </w:trPr>
        <w:tc>
          <w:tcPr>
            <w:tcW w:w="4158" w:type="pct"/>
            <w:gridSpan w:val="2"/>
            <w:tcBorders>
              <w:top w:val="nil"/>
              <w:left w:val="single" w:sz="4" w:space="0" w:color="auto"/>
              <w:bottom w:val="nil"/>
              <w:right w:val="single" w:sz="4" w:space="0" w:color="auto"/>
            </w:tcBorders>
          </w:tcPr>
          <w:p w14:paraId="69DC7CB7" w14:textId="77777777" w:rsidR="00E206A7" w:rsidRPr="00585106" w:rsidRDefault="00E206A7" w:rsidP="002C3F96">
            <w:pPr>
              <w:ind w:left="306" w:hanging="306"/>
              <w:jc w:val="left"/>
              <w:rPr>
                <w:lang w:val="en-GB"/>
              </w:rPr>
            </w:pPr>
            <w:r w:rsidRPr="00585106">
              <w:rPr>
                <w:lang w:val="en-GB"/>
              </w:rPr>
              <w:t>(a)</w:t>
            </w:r>
            <w:r w:rsidRPr="00585106">
              <w:rPr>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AA973BD" w14:textId="77777777" w:rsidR="00E206A7" w:rsidRPr="00585106" w:rsidRDefault="00E206A7" w:rsidP="002C3F96">
            <w:pPr>
              <w:jc w:val="right"/>
              <w:rPr>
                <w:lang w:val="en-GB"/>
              </w:rPr>
            </w:pPr>
            <w:r w:rsidRPr="00585106">
              <w:rPr>
                <w:lang w:val="en-GB"/>
              </w:rPr>
              <w:t>0.00</w:t>
            </w:r>
          </w:p>
        </w:tc>
      </w:tr>
      <w:tr w:rsidR="00E206A7" w:rsidRPr="00585106" w14:paraId="6426B837" w14:textId="77777777" w:rsidTr="002C3F96">
        <w:trPr>
          <w:jc w:val="center"/>
        </w:trPr>
        <w:tc>
          <w:tcPr>
            <w:tcW w:w="4158" w:type="pct"/>
            <w:gridSpan w:val="2"/>
            <w:tcBorders>
              <w:top w:val="nil"/>
              <w:left w:val="single" w:sz="4" w:space="0" w:color="auto"/>
              <w:bottom w:val="nil"/>
              <w:right w:val="single" w:sz="4" w:space="0" w:color="auto"/>
            </w:tcBorders>
          </w:tcPr>
          <w:p w14:paraId="1A67347F" w14:textId="77777777" w:rsidR="00E206A7" w:rsidRPr="00585106" w:rsidRDefault="00E206A7" w:rsidP="002C3F96">
            <w:pPr>
              <w:ind w:left="306" w:hanging="306"/>
              <w:jc w:val="left"/>
            </w:pPr>
            <w:r w:rsidRPr="00585106">
              <w:t>(b)</w:t>
            </w:r>
            <w:r w:rsidRPr="00585106">
              <w:tab/>
            </w:r>
            <w:r w:rsidRPr="00585106">
              <w:rPr>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0455A1A4" w14:textId="77777777" w:rsidR="00E206A7" w:rsidRPr="00585106" w:rsidRDefault="00E206A7" w:rsidP="002C3F96">
            <w:pPr>
              <w:jc w:val="right"/>
              <w:rPr>
                <w:lang w:val="en-GB"/>
              </w:rPr>
            </w:pPr>
            <w:r w:rsidRPr="00585106">
              <w:rPr>
                <w:lang w:val="en-GB"/>
              </w:rPr>
              <w:t>2.21</w:t>
            </w:r>
          </w:p>
        </w:tc>
      </w:tr>
      <w:tr w:rsidR="00E206A7" w:rsidRPr="00585106" w14:paraId="4A8A7FD6" w14:textId="77777777" w:rsidTr="002C3F96">
        <w:trPr>
          <w:jc w:val="center"/>
        </w:trPr>
        <w:tc>
          <w:tcPr>
            <w:tcW w:w="4158" w:type="pct"/>
            <w:gridSpan w:val="2"/>
            <w:tcBorders>
              <w:top w:val="nil"/>
              <w:left w:val="single" w:sz="4" w:space="0" w:color="auto"/>
              <w:bottom w:val="nil"/>
              <w:right w:val="single" w:sz="4" w:space="0" w:color="auto"/>
            </w:tcBorders>
          </w:tcPr>
          <w:p w14:paraId="3C75F331" w14:textId="77777777" w:rsidR="00E206A7" w:rsidRPr="00585106" w:rsidRDefault="00E206A7" w:rsidP="002C3F96">
            <w:pPr>
              <w:ind w:left="306" w:hanging="306"/>
              <w:jc w:val="left"/>
            </w:pPr>
            <w:r w:rsidRPr="00585106">
              <w:rPr>
                <w:lang w:val="en-GB"/>
              </w:rPr>
              <w:t>(c)</w:t>
            </w:r>
            <w:r w:rsidRPr="00585106">
              <w:rPr>
                <w:lang w:val="en-GB"/>
              </w:rPr>
              <w:tab/>
            </w:r>
            <w:r w:rsidRPr="00585106">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13FF7725" w14:textId="77777777" w:rsidR="00E206A7" w:rsidRPr="00585106" w:rsidRDefault="00E206A7" w:rsidP="002C3F96">
            <w:pPr>
              <w:jc w:val="right"/>
              <w:rPr>
                <w:lang w:val="en-GB"/>
              </w:rPr>
            </w:pPr>
            <w:r w:rsidRPr="00585106">
              <w:rPr>
                <w:lang w:val="en-GB"/>
              </w:rPr>
              <w:t>0.00</w:t>
            </w:r>
          </w:p>
        </w:tc>
      </w:tr>
      <w:tr w:rsidR="00E206A7" w:rsidRPr="00585106" w14:paraId="7F5EF534" w14:textId="77777777" w:rsidTr="002C3F96">
        <w:trPr>
          <w:jc w:val="center"/>
        </w:trPr>
        <w:tc>
          <w:tcPr>
            <w:tcW w:w="4158" w:type="pct"/>
            <w:gridSpan w:val="2"/>
            <w:tcBorders>
              <w:top w:val="nil"/>
              <w:left w:val="single" w:sz="4" w:space="0" w:color="auto"/>
              <w:bottom w:val="single" w:sz="4" w:space="0" w:color="auto"/>
              <w:right w:val="single" w:sz="4" w:space="0" w:color="auto"/>
            </w:tcBorders>
          </w:tcPr>
          <w:p w14:paraId="3E5713D4" w14:textId="77777777" w:rsidR="00E206A7" w:rsidRPr="00585106" w:rsidRDefault="00E206A7" w:rsidP="002C3F96">
            <w:pPr>
              <w:tabs>
                <w:tab w:val="right" w:pos="7560"/>
              </w:tabs>
              <w:ind w:left="6480" w:right="-108"/>
              <w:jc w:val="left"/>
              <w:rPr>
                <w:lang w:val="en-GB"/>
              </w:rPr>
            </w:pPr>
            <w:r w:rsidRPr="00585106">
              <w:rPr>
                <w:lang w:val="en-GB"/>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DA072C0" w14:textId="77777777" w:rsidR="00E206A7" w:rsidRPr="00585106" w:rsidRDefault="00E206A7" w:rsidP="002C3F96">
            <w:pPr>
              <w:jc w:val="right"/>
              <w:rPr>
                <w:lang w:val="en-GB"/>
              </w:rPr>
            </w:pPr>
            <w:r w:rsidRPr="00585106">
              <w:rPr>
                <w:lang w:val="en-GB"/>
              </w:rPr>
              <w:t>2.21</w:t>
            </w:r>
          </w:p>
        </w:tc>
      </w:tr>
      <w:tr w:rsidR="00E206A7" w:rsidRPr="00585106" w14:paraId="0CEBEC37" w14:textId="77777777" w:rsidTr="002C3F96">
        <w:trPr>
          <w:jc w:val="center"/>
        </w:trPr>
        <w:tc>
          <w:tcPr>
            <w:tcW w:w="4158" w:type="pct"/>
            <w:gridSpan w:val="2"/>
            <w:tcBorders>
              <w:top w:val="nil"/>
              <w:left w:val="single" w:sz="4" w:space="0" w:color="auto"/>
              <w:bottom w:val="single" w:sz="4" w:space="0" w:color="auto"/>
              <w:right w:val="single" w:sz="4" w:space="0" w:color="auto"/>
            </w:tcBorders>
          </w:tcPr>
          <w:p w14:paraId="78F1DAB3" w14:textId="77777777" w:rsidR="00E206A7" w:rsidRPr="00585106" w:rsidRDefault="00E206A7" w:rsidP="002C3F96">
            <w:pPr>
              <w:jc w:val="left"/>
              <w:rPr>
                <w:lang w:val="en-GB"/>
              </w:rPr>
            </w:pPr>
            <w:r w:rsidRPr="00585106">
              <w:rPr>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1600D52" w14:textId="77777777" w:rsidR="00E206A7" w:rsidRPr="00585106" w:rsidRDefault="00E206A7" w:rsidP="002C3F96">
            <w:pPr>
              <w:jc w:val="right"/>
              <w:rPr>
                <w:lang w:val="en-GB"/>
              </w:rPr>
            </w:pPr>
            <w:r w:rsidRPr="00585106">
              <w:rPr>
                <w:lang w:val="en-GB"/>
              </w:rPr>
              <w:t>2021</w:t>
            </w:r>
          </w:p>
        </w:tc>
      </w:tr>
      <w:tr w:rsidR="00E206A7" w:rsidRPr="00585106" w14:paraId="5C20E6CF" w14:textId="77777777" w:rsidTr="002C3F96">
        <w:trPr>
          <w:jc w:val="center"/>
        </w:trPr>
        <w:tc>
          <w:tcPr>
            <w:tcW w:w="4158" w:type="pct"/>
            <w:gridSpan w:val="2"/>
            <w:tcBorders>
              <w:top w:val="single" w:sz="4" w:space="0" w:color="auto"/>
            </w:tcBorders>
          </w:tcPr>
          <w:p w14:paraId="51D1C356" w14:textId="77777777" w:rsidR="00E206A7" w:rsidRPr="00585106" w:rsidRDefault="00E206A7" w:rsidP="002C3F96">
            <w:pPr>
              <w:jc w:val="left"/>
              <w:rPr>
                <w:color w:val="000000" w:themeColor="text1"/>
                <w:lang w:val="en-GB"/>
              </w:rPr>
            </w:pPr>
            <w:r w:rsidRPr="00585106">
              <w:rPr>
                <w:color w:val="000000" w:themeColor="text1"/>
                <w:lang w:val="en-GB"/>
              </w:rPr>
              <w:t xml:space="preserve">Amount approved for projects (as </w:t>
            </w:r>
            <w:proofErr w:type="gramStart"/>
            <w:r w:rsidRPr="00585106">
              <w:rPr>
                <w:color w:val="000000" w:themeColor="text1"/>
                <w:lang w:val="en-GB"/>
              </w:rPr>
              <w:t>at</w:t>
            </w:r>
            <w:proofErr w:type="gramEnd"/>
            <w:r w:rsidRPr="00585106">
              <w:rPr>
                <w:color w:val="000000" w:themeColor="text1"/>
                <w:lang w:val="en-GB"/>
              </w:rPr>
              <w:t xml:space="preserve"> June 2022) (US $):</w:t>
            </w:r>
          </w:p>
        </w:tc>
        <w:tc>
          <w:tcPr>
            <w:tcW w:w="842" w:type="pct"/>
            <w:tcBorders>
              <w:top w:val="single" w:sz="4" w:space="0" w:color="auto"/>
            </w:tcBorders>
            <w:shd w:val="clear" w:color="auto" w:fill="auto"/>
            <w:vAlign w:val="bottom"/>
          </w:tcPr>
          <w:p w14:paraId="773F8D69" w14:textId="77777777" w:rsidR="00E206A7" w:rsidRPr="00585106" w:rsidRDefault="00E206A7" w:rsidP="002C3F96">
            <w:pPr>
              <w:jc w:val="right"/>
              <w:rPr>
                <w:lang w:val="en-GB"/>
              </w:rPr>
            </w:pPr>
            <w:r w:rsidRPr="00585106">
              <w:rPr>
                <w:lang w:val="en-GB"/>
              </w:rPr>
              <w:t>2,941,788</w:t>
            </w:r>
          </w:p>
        </w:tc>
      </w:tr>
      <w:tr w:rsidR="00E206A7" w:rsidRPr="00585106" w14:paraId="354C30E5" w14:textId="77777777" w:rsidTr="002C3F96">
        <w:trPr>
          <w:jc w:val="center"/>
        </w:trPr>
        <w:tc>
          <w:tcPr>
            <w:tcW w:w="4158" w:type="pct"/>
            <w:gridSpan w:val="2"/>
          </w:tcPr>
          <w:p w14:paraId="7543822A" w14:textId="77777777" w:rsidR="00E206A7" w:rsidRPr="00585106" w:rsidRDefault="00E206A7" w:rsidP="002C3F96">
            <w:pPr>
              <w:jc w:val="left"/>
              <w:rPr>
                <w:color w:val="000000" w:themeColor="text1"/>
                <w:lang w:val="en-GB"/>
              </w:rPr>
            </w:pPr>
            <w:r w:rsidRPr="00585106">
              <w:rPr>
                <w:color w:val="000000" w:themeColor="text1"/>
                <w:lang w:val="en-GB"/>
              </w:rPr>
              <w:t xml:space="preserve">Amount disbursed (as </w:t>
            </w:r>
            <w:proofErr w:type="gramStart"/>
            <w:r w:rsidRPr="00585106">
              <w:rPr>
                <w:color w:val="000000" w:themeColor="text1"/>
                <w:lang w:val="en-GB"/>
              </w:rPr>
              <w:t>at</w:t>
            </w:r>
            <w:proofErr w:type="gramEnd"/>
            <w:r w:rsidRPr="00585106">
              <w:rPr>
                <w:color w:val="000000" w:themeColor="text1"/>
                <w:lang w:val="en-GB"/>
              </w:rPr>
              <w:t xml:space="preserve"> December 2021) (US $):</w:t>
            </w:r>
          </w:p>
        </w:tc>
        <w:tc>
          <w:tcPr>
            <w:tcW w:w="842" w:type="pct"/>
            <w:shd w:val="clear" w:color="auto" w:fill="auto"/>
          </w:tcPr>
          <w:p w14:paraId="39E585D6" w14:textId="77777777" w:rsidR="00E206A7" w:rsidRPr="00585106" w:rsidRDefault="00E206A7" w:rsidP="002C3F96">
            <w:pPr>
              <w:jc w:val="right"/>
              <w:rPr>
                <w:lang w:val="en-GB"/>
              </w:rPr>
            </w:pPr>
            <w:r w:rsidRPr="00585106">
              <w:rPr>
                <w:lang w:val="en-GB"/>
              </w:rPr>
              <w:t>1</w:t>
            </w:r>
            <w:r>
              <w:rPr>
                <w:lang w:val="en-GB"/>
              </w:rPr>
              <w:t>,</w:t>
            </w:r>
            <w:r w:rsidRPr="00585106">
              <w:rPr>
                <w:lang w:val="en-GB"/>
              </w:rPr>
              <w:t>977</w:t>
            </w:r>
            <w:r>
              <w:rPr>
                <w:lang w:val="en-GB"/>
              </w:rPr>
              <w:t>,</w:t>
            </w:r>
            <w:r w:rsidRPr="00585106">
              <w:rPr>
                <w:lang w:val="en-GB"/>
              </w:rPr>
              <w:t>557</w:t>
            </w:r>
          </w:p>
        </w:tc>
      </w:tr>
      <w:tr w:rsidR="00E206A7" w:rsidRPr="00585106" w14:paraId="584CF2E1" w14:textId="77777777" w:rsidTr="002C3F96">
        <w:trPr>
          <w:jc w:val="center"/>
        </w:trPr>
        <w:tc>
          <w:tcPr>
            <w:tcW w:w="4158" w:type="pct"/>
            <w:gridSpan w:val="2"/>
          </w:tcPr>
          <w:p w14:paraId="46FC85FA" w14:textId="77777777" w:rsidR="00E206A7" w:rsidRPr="00585106" w:rsidRDefault="00E206A7" w:rsidP="002C3F96">
            <w:pPr>
              <w:jc w:val="left"/>
              <w:rPr>
                <w:color w:val="000000" w:themeColor="text1"/>
                <w:lang w:val="en-GB"/>
              </w:rPr>
            </w:pPr>
            <w:r w:rsidRPr="00585106">
              <w:rPr>
                <w:color w:val="000000" w:themeColor="text1"/>
                <w:lang w:val="en-GB"/>
              </w:rPr>
              <w:t xml:space="preserve">ODS to be phased out (as </w:t>
            </w:r>
            <w:proofErr w:type="gramStart"/>
            <w:r w:rsidRPr="00585106">
              <w:rPr>
                <w:color w:val="000000" w:themeColor="text1"/>
                <w:lang w:val="en-GB"/>
              </w:rPr>
              <w:t>at</w:t>
            </w:r>
            <w:proofErr w:type="gramEnd"/>
            <w:r w:rsidRPr="00585106">
              <w:rPr>
                <w:color w:val="000000" w:themeColor="text1"/>
                <w:lang w:val="en-GB"/>
              </w:rPr>
              <w:t xml:space="preserve"> June 2022) (ODP tonnes):</w:t>
            </w:r>
          </w:p>
        </w:tc>
        <w:tc>
          <w:tcPr>
            <w:tcW w:w="842" w:type="pct"/>
            <w:shd w:val="clear" w:color="auto" w:fill="auto"/>
            <w:vAlign w:val="bottom"/>
          </w:tcPr>
          <w:p w14:paraId="60AC97EB" w14:textId="77777777" w:rsidR="00E206A7" w:rsidRPr="00585106" w:rsidRDefault="00E206A7" w:rsidP="002C3F96">
            <w:pPr>
              <w:jc w:val="right"/>
              <w:rPr>
                <w:lang w:val="en-GB"/>
              </w:rPr>
            </w:pPr>
            <w:r w:rsidRPr="00585106">
              <w:rPr>
                <w:lang w:val="en-GB"/>
              </w:rPr>
              <w:t>28.13</w:t>
            </w:r>
          </w:p>
        </w:tc>
      </w:tr>
      <w:tr w:rsidR="00E206A7" w:rsidRPr="00585106" w14:paraId="0641EAB4" w14:textId="77777777" w:rsidTr="002C3F96">
        <w:trPr>
          <w:jc w:val="center"/>
        </w:trPr>
        <w:tc>
          <w:tcPr>
            <w:tcW w:w="4158" w:type="pct"/>
            <w:gridSpan w:val="2"/>
          </w:tcPr>
          <w:p w14:paraId="1B0E79C8" w14:textId="77777777" w:rsidR="00E206A7" w:rsidRPr="00585106" w:rsidRDefault="00E206A7" w:rsidP="002C3F96">
            <w:pPr>
              <w:jc w:val="left"/>
              <w:rPr>
                <w:color w:val="000000" w:themeColor="text1"/>
                <w:lang w:val="en-GB"/>
              </w:rPr>
            </w:pPr>
            <w:r w:rsidRPr="00585106">
              <w:rPr>
                <w:color w:val="000000" w:themeColor="text1"/>
                <w:lang w:val="en-GB"/>
              </w:rPr>
              <w:t xml:space="preserve">ODS phased out (as </w:t>
            </w:r>
            <w:proofErr w:type="gramStart"/>
            <w:r w:rsidRPr="00585106">
              <w:rPr>
                <w:color w:val="000000" w:themeColor="text1"/>
                <w:lang w:val="en-GB"/>
              </w:rPr>
              <w:t>at</w:t>
            </w:r>
            <w:proofErr w:type="gramEnd"/>
            <w:r w:rsidRPr="00585106">
              <w:rPr>
                <w:color w:val="000000" w:themeColor="text1"/>
                <w:lang w:val="en-GB"/>
              </w:rPr>
              <w:t xml:space="preserve"> December 2021) (ODP tonnes):</w:t>
            </w:r>
          </w:p>
        </w:tc>
        <w:tc>
          <w:tcPr>
            <w:tcW w:w="842" w:type="pct"/>
            <w:shd w:val="clear" w:color="auto" w:fill="auto"/>
          </w:tcPr>
          <w:p w14:paraId="1562B18B" w14:textId="77777777" w:rsidR="00E206A7" w:rsidRPr="00585106" w:rsidRDefault="00E206A7" w:rsidP="002C3F96">
            <w:pPr>
              <w:jc w:val="right"/>
              <w:rPr>
                <w:lang w:val="en-GB"/>
              </w:rPr>
            </w:pPr>
            <w:r w:rsidRPr="00585106">
              <w:rPr>
                <w:lang w:val="en-GB"/>
              </w:rPr>
              <w:t>9.60</w:t>
            </w:r>
          </w:p>
        </w:tc>
      </w:tr>
    </w:tbl>
    <w:p w14:paraId="29D5C0A0" w14:textId="77777777" w:rsidR="00E206A7" w:rsidRPr="00C935B2" w:rsidRDefault="00E206A7" w:rsidP="00E206A7">
      <w:pPr>
        <w:outlineLvl w:val="0"/>
        <w:rPr>
          <w:highlight w:val="yellow"/>
          <w:lang w:val="en-GB"/>
        </w:rPr>
      </w:pPr>
    </w:p>
    <w:p w14:paraId="084B8DAC" w14:textId="77777777" w:rsidR="00E206A7" w:rsidRPr="00585106" w:rsidRDefault="00E206A7" w:rsidP="00E206A7">
      <w:pPr>
        <w:pStyle w:val="Heading1"/>
        <w:keepNext/>
        <w:rPr>
          <w:lang w:val="en-GB"/>
        </w:rPr>
      </w:pPr>
      <w:r w:rsidRPr="00585106">
        <w:lastRenderedPageBreak/>
        <w:t>Summary</w:t>
      </w:r>
      <w:r w:rsidRPr="00585106">
        <w:rPr>
          <w:lang w:val="en-GB"/>
        </w:rPr>
        <w:t xml:space="preserve"> of activities and funds approved by the Executive Committee:</w:t>
      </w:r>
    </w:p>
    <w:tbl>
      <w:tblPr>
        <w:tblStyle w:val="TableGrid66"/>
        <w:tblW w:w="5003" w:type="pct"/>
        <w:tblInd w:w="-5" w:type="dxa"/>
        <w:tblLayout w:type="fixed"/>
        <w:tblLook w:val="01E0" w:firstRow="1" w:lastRow="1" w:firstColumn="1" w:lastColumn="1" w:noHBand="0" w:noVBand="0"/>
      </w:tblPr>
      <w:tblGrid>
        <w:gridCol w:w="546"/>
        <w:gridCol w:w="7109"/>
        <w:gridCol w:w="1701"/>
      </w:tblGrid>
      <w:tr w:rsidR="00E206A7" w:rsidRPr="00585106" w14:paraId="7ECAC663" w14:textId="77777777" w:rsidTr="002C3F96">
        <w:tc>
          <w:tcPr>
            <w:tcW w:w="4091" w:type="pct"/>
            <w:gridSpan w:val="2"/>
            <w:tcBorders>
              <w:bottom w:val="single" w:sz="4" w:space="0" w:color="auto"/>
            </w:tcBorders>
            <w:vAlign w:val="center"/>
          </w:tcPr>
          <w:p w14:paraId="5586C744" w14:textId="77777777" w:rsidR="00E206A7" w:rsidRPr="00585106" w:rsidRDefault="00E206A7" w:rsidP="002C3F96">
            <w:pPr>
              <w:keepNext/>
              <w:tabs>
                <w:tab w:val="left" w:pos="4968"/>
              </w:tabs>
              <w:jc w:val="left"/>
              <w:rPr>
                <w:b/>
                <w:lang w:val="en-GB"/>
              </w:rPr>
            </w:pPr>
            <w:r w:rsidRPr="00585106">
              <w:rPr>
                <w:b/>
                <w:lang w:val="en-GB"/>
              </w:rPr>
              <w:t>Summary of activities</w:t>
            </w:r>
          </w:p>
        </w:tc>
        <w:tc>
          <w:tcPr>
            <w:tcW w:w="909" w:type="pct"/>
            <w:tcBorders>
              <w:bottom w:val="single" w:sz="4" w:space="0" w:color="auto"/>
            </w:tcBorders>
          </w:tcPr>
          <w:p w14:paraId="2E9755FE" w14:textId="77777777" w:rsidR="00E206A7" w:rsidRPr="00585106" w:rsidRDefault="00E206A7" w:rsidP="002C3F96">
            <w:pPr>
              <w:keepNext/>
              <w:jc w:val="center"/>
              <w:rPr>
                <w:b/>
                <w:lang w:val="en-GB"/>
              </w:rPr>
            </w:pPr>
            <w:r w:rsidRPr="00585106">
              <w:rPr>
                <w:b/>
                <w:lang w:val="en-GB"/>
              </w:rPr>
              <w:t>Funds approved (US $)</w:t>
            </w:r>
          </w:p>
        </w:tc>
      </w:tr>
      <w:tr w:rsidR="00E206A7" w:rsidRPr="00585106" w14:paraId="326E3605" w14:textId="77777777" w:rsidTr="002C3F96">
        <w:tc>
          <w:tcPr>
            <w:tcW w:w="292" w:type="pct"/>
            <w:tcBorders>
              <w:top w:val="single" w:sz="4" w:space="0" w:color="auto"/>
              <w:left w:val="single" w:sz="4" w:space="0" w:color="auto"/>
              <w:bottom w:val="single" w:sz="4" w:space="0" w:color="auto"/>
              <w:right w:val="nil"/>
            </w:tcBorders>
          </w:tcPr>
          <w:p w14:paraId="4429D15B" w14:textId="77777777" w:rsidR="00E206A7" w:rsidRPr="00585106" w:rsidRDefault="00E206A7" w:rsidP="002C3F96">
            <w:pPr>
              <w:keepNext/>
              <w:ind w:left="360" w:hanging="360"/>
              <w:jc w:val="left"/>
              <w:rPr>
                <w:lang w:val="en-GB"/>
              </w:rPr>
            </w:pPr>
            <w:r w:rsidRPr="00585106">
              <w:rPr>
                <w:lang w:val="en-GB"/>
              </w:rPr>
              <w:t>(a)</w:t>
            </w:r>
          </w:p>
        </w:tc>
        <w:tc>
          <w:tcPr>
            <w:tcW w:w="3799" w:type="pct"/>
            <w:tcBorders>
              <w:top w:val="single" w:sz="4" w:space="0" w:color="auto"/>
              <w:left w:val="nil"/>
              <w:bottom w:val="single" w:sz="4" w:space="0" w:color="auto"/>
              <w:right w:val="single" w:sz="4" w:space="0" w:color="auto"/>
            </w:tcBorders>
          </w:tcPr>
          <w:p w14:paraId="1351609C" w14:textId="77777777" w:rsidR="00E206A7" w:rsidRPr="00585106" w:rsidRDefault="00E206A7" w:rsidP="002C3F96">
            <w:pPr>
              <w:keepNext/>
              <w:ind w:left="-109"/>
              <w:rPr>
                <w:lang w:val="en-GB"/>
              </w:rPr>
            </w:pPr>
            <w:r w:rsidRPr="0058510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3F3FE44" w14:textId="77777777" w:rsidR="00E206A7" w:rsidRPr="00585106" w:rsidRDefault="00E206A7" w:rsidP="002C3F96">
            <w:pPr>
              <w:keepNext/>
              <w:jc w:val="right"/>
              <w:rPr>
                <w:lang w:val="en-GB"/>
              </w:rPr>
            </w:pPr>
            <w:r w:rsidRPr="00585106">
              <w:rPr>
                <w:lang w:val="en-GB"/>
              </w:rPr>
              <w:t>859,015</w:t>
            </w:r>
          </w:p>
        </w:tc>
      </w:tr>
      <w:tr w:rsidR="00E206A7" w:rsidRPr="00585106" w14:paraId="63422C8D" w14:textId="77777777" w:rsidTr="002C3F96">
        <w:tc>
          <w:tcPr>
            <w:tcW w:w="292" w:type="pct"/>
            <w:tcBorders>
              <w:top w:val="single" w:sz="4" w:space="0" w:color="auto"/>
              <w:left w:val="single" w:sz="4" w:space="0" w:color="auto"/>
              <w:bottom w:val="single" w:sz="4" w:space="0" w:color="auto"/>
              <w:right w:val="nil"/>
            </w:tcBorders>
          </w:tcPr>
          <w:p w14:paraId="491B23F3" w14:textId="77777777" w:rsidR="00E206A7" w:rsidRPr="00585106" w:rsidRDefault="00E206A7" w:rsidP="002C3F96">
            <w:pPr>
              <w:keepNext/>
              <w:rPr>
                <w:lang w:val="en-GB"/>
              </w:rPr>
            </w:pPr>
            <w:r w:rsidRPr="00585106">
              <w:rPr>
                <w:lang w:val="en-GB"/>
              </w:rPr>
              <w:t>(b)</w:t>
            </w:r>
          </w:p>
        </w:tc>
        <w:tc>
          <w:tcPr>
            <w:tcW w:w="3799" w:type="pct"/>
            <w:tcBorders>
              <w:top w:val="single" w:sz="4" w:space="0" w:color="auto"/>
              <w:left w:val="nil"/>
              <w:bottom w:val="single" w:sz="4" w:space="0" w:color="auto"/>
              <w:right w:val="single" w:sz="4" w:space="0" w:color="auto"/>
            </w:tcBorders>
          </w:tcPr>
          <w:p w14:paraId="313EFBB8" w14:textId="77777777" w:rsidR="00E206A7" w:rsidRPr="00585106" w:rsidRDefault="00E206A7" w:rsidP="002C3F96">
            <w:pPr>
              <w:keepNext/>
              <w:ind w:left="-109"/>
              <w:rPr>
                <w:lang w:val="en-GB"/>
              </w:rPr>
            </w:pPr>
            <w:r w:rsidRPr="0058510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84B7E89" w14:textId="77777777" w:rsidR="00E206A7" w:rsidRPr="00585106" w:rsidRDefault="00E206A7" w:rsidP="002C3F96">
            <w:pPr>
              <w:keepNext/>
              <w:jc w:val="right"/>
              <w:rPr>
                <w:lang w:val="en-GB"/>
              </w:rPr>
            </w:pPr>
            <w:r w:rsidRPr="00585106">
              <w:rPr>
                <w:lang w:val="en-GB"/>
              </w:rPr>
              <w:t>805,952</w:t>
            </w:r>
          </w:p>
        </w:tc>
      </w:tr>
      <w:tr w:rsidR="00E206A7" w:rsidRPr="00585106" w14:paraId="5E40CF48" w14:textId="77777777" w:rsidTr="002C3F96">
        <w:tc>
          <w:tcPr>
            <w:tcW w:w="292" w:type="pct"/>
            <w:tcBorders>
              <w:top w:val="single" w:sz="4" w:space="0" w:color="auto"/>
              <w:left w:val="single" w:sz="4" w:space="0" w:color="auto"/>
              <w:bottom w:val="single" w:sz="4" w:space="0" w:color="auto"/>
              <w:right w:val="nil"/>
            </w:tcBorders>
          </w:tcPr>
          <w:p w14:paraId="7CB414CE" w14:textId="77777777" w:rsidR="00E206A7" w:rsidRPr="00585106" w:rsidRDefault="00E206A7" w:rsidP="002C3F96">
            <w:pPr>
              <w:keepNext/>
              <w:rPr>
                <w:lang w:val="en-GB"/>
              </w:rPr>
            </w:pPr>
            <w:r w:rsidRPr="00585106">
              <w:rPr>
                <w:lang w:val="en-GB"/>
              </w:rPr>
              <w:t>(c)</w:t>
            </w:r>
          </w:p>
        </w:tc>
        <w:tc>
          <w:tcPr>
            <w:tcW w:w="3799" w:type="pct"/>
            <w:tcBorders>
              <w:top w:val="single" w:sz="4" w:space="0" w:color="auto"/>
              <w:left w:val="nil"/>
              <w:bottom w:val="single" w:sz="4" w:space="0" w:color="auto"/>
              <w:right w:val="single" w:sz="4" w:space="0" w:color="auto"/>
            </w:tcBorders>
          </w:tcPr>
          <w:p w14:paraId="238F1F25" w14:textId="77777777" w:rsidR="00E206A7" w:rsidRPr="00585106" w:rsidRDefault="00E206A7" w:rsidP="002C3F96">
            <w:pPr>
              <w:keepNext/>
              <w:ind w:left="-109"/>
              <w:rPr>
                <w:lang w:val="en-GB"/>
              </w:rPr>
            </w:pPr>
            <w:r w:rsidRPr="00585106">
              <w:rPr>
                <w:lang w:val="en-GB"/>
              </w:rPr>
              <w:t xml:space="preserve">Project preparation, technical assistance, </w:t>
            </w:r>
            <w:proofErr w:type="gramStart"/>
            <w:r w:rsidRPr="00585106">
              <w:rPr>
                <w:lang w:val="en-GB"/>
              </w:rPr>
              <w:t>training</w:t>
            </w:r>
            <w:proofErr w:type="gramEnd"/>
            <w:r w:rsidRPr="00585106">
              <w:rPr>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4AA8F1B" w14:textId="77777777" w:rsidR="00E206A7" w:rsidRPr="00585106" w:rsidRDefault="00E206A7" w:rsidP="002C3F96">
            <w:pPr>
              <w:keepNext/>
              <w:jc w:val="right"/>
              <w:rPr>
                <w:lang w:val="en-GB"/>
              </w:rPr>
            </w:pPr>
            <w:r w:rsidRPr="00585106">
              <w:rPr>
                <w:lang w:val="en-GB"/>
              </w:rPr>
              <w:t>1,276,821</w:t>
            </w:r>
          </w:p>
        </w:tc>
      </w:tr>
      <w:tr w:rsidR="00E206A7" w:rsidRPr="00585106" w14:paraId="1341FD80"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775CDA24" w14:textId="77777777" w:rsidR="00E206A7" w:rsidRPr="00585106" w:rsidRDefault="00E206A7" w:rsidP="002C3F96">
            <w:pPr>
              <w:keepNext/>
              <w:tabs>
                <w:tab w:val="right" w:pos="7560"/>
              </w:tabs>
              <w:ind w:left="6480" w:right="-108"/>
              <w:jc w:val="left"/>
              <w:rPr>
                <w:lang w:val="en-GB"/>
              </w:rPr>
            </w:pPr>
            <w:r w:rsidRPr="0058510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02980E1" w14:textId="77777777" w:rsidR="00E206A7" w:rsidRPr="00585106" w:rsidRDefault="00E206A7" w:rsidP="002C3F96">
            <w:pPr>
              <w:keepNext/>
              <w:jc w:val="right"/>
              <w:rPr>
                <w:lang w:val="en-GB"/>
              </w:rPr>
            </w:pPr>
            <w:r w:rsidRPr="00E00572">
              <w:rPr>
                <w:lang w:val="en-GB"/>
              </w:rPr>
              <w:t>2,941,788</w:t>
            </w:r>
          </w:p>
        </w:tc>
      </w:tr>
      <w:tr w:rsidR="00E206A7" w:rsidRPr="00C935B2" w14:paraId="5A75BDA2" w14:textId="77777777" w:rsidTr="002C3F96">
        <w:tc>
          <w:tcPr>
            <w:tcW w:w="292" w:type="pct"/>
            <w:tcBorders>
              <w:top w:val="single" w:sz="4" w:space="0" w:color="auto"/>
              <w:left w:val="single" w:sz="4" w:space="0" w:color="auto"/>
              <w:bottom w:val="single" w:sz="4" w:space="0" w:color="auto"/>
              <w:right w:val="nil"/>
            </w:tcBorders>
          </w:tcPr>
          <w:p w14:paraId="65A6CF18" w14:textId="77777777" w:rsidR="00E206A7" w:rsidRPr="00585106" w:rsidRDefault="00E206A7" w:rsidP="002C3F96">
            <w:pPr>
              <w:widowControl w:val="0"/>
              <w:rPr>
                <w:lang w:val="en-GB"/>
              </w:rPr>
            </w:pPr>
            <w:r w:rsidRPr="00585106">
              <w:rPr>
                <w:lang w:val="en-GB"/>
              </w:rPr>
              <w:t>(d)</w:t>
            </w:r>
          </w:p>
        </w:tc>
        <w:tc>
          <w:tcPr>
            <w:tcW w:w="3799" w:type="pct"/>
            <w:tcBorders>
              <w:top w:val="single" w:sz="4" w:space="0" w:color="auto"/>
              <w:left w:val="nil"/>
              <w:bottom w:val="single" w:sz="4" w:space="0" w:color="auto"/>
              <w:right w:val="single" w:sz="4" w:space="0" w:color="auto"/>
            </w:tcBorders>
          </w:tcPr>
          <w:p w14:paraId="4B63C361" w14:textId="77777777" w:rsidR="00E206A7" w:rsidRPr="00585106" w:rsidRDefault="00E206A7" w:rsidP="002C3F96">
            <w:pPr>
              <w:widowControl w:val="0"/>
              <w:ind w:left="-109"/>
              <w:rPr>
                <w:lang w:val="en-GB"/>
              </w:rPr>
            </w:pPr>
            <w:r w:rsidRPr="0058510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B3D26" w14:textId="77777777" w:rsidR="00E206A7" w:rsidRPr="00585106" w:rsidRDefault="00E206A7" w:rsidP="002C3F96">
            <w:pPr>
              <w:widowControl w:val="0"/>
              <w:jc w:val="right"/>
              <w:rPr>
                <w:lang w:val="en-GB"/>
              </w:rPr>
            </w:pPr>
            <w:r w:rsidRPr="00585106">
              <w:rPr>
                <w:lang w:val="en-GB"/>
              </w:rPr>
              <w:t>150,000</w:t>
            </w:r>
          </w:p>
        </w:tc>
      </w:tr>
    </w:tbl>
    <w:p w14:paraId="71F8E017" w14:textId="77777777" w:rsidR="00E206A7" w:rsidRPr="00C61BDF" w:rsidRDefault="00E206A7" w:rsidP="00E206A7">
      <w:pPr>
        <w:widowControl w:val="0"/>
        <w:spacing w:after="120"/>
        <w:rPr>
          <w:b/>
          <w:color w:val="000000" w:themeColor="text1"/>
        </w:rPr>
      </w:pPr>
    </w:p>
    <w:p w14:paraId="73B9D64D" w14:textId="77777777" w:rsidR="00E206A7" w:rsidRPr="00C61BDF" w:rsidRDefault="00E206A7" w:rsidP="00E206A7">
      <w:pPr>
        <w:widowControl w:val="0"/>
        <w:spacing w:after="240"/>
        <w:rPr>
          <w:u w:val="single"/>
          <w:lang w:val="en-GB"/>
        </w:rPr>
      </w:pPr>
      <w:r w:rsidRPr="00C61BDF">
        <w:rPr>
          <w:u w:val="single"/>
          <w:lang w:val="en-GB"/>
        </w:rPr>
        <w:t>Progress report</w:t>
      </w:r>
    </w:p>
    <w:p w14:paraId="3B5F433B" w14:textId="77777777" w:rsidR="00E206A7" w:rsidRPr="00C61BDF" w:rsidRDefault="00E206A7" w:rsidP="00E206A7">
      <w:pPr>
        <w:pStyle w:val="Heading1"/>
      </w:pPr>
      <w:r>
        <w:t>During phase</w:t>
      </w:r>
      <w:r w:rsidRPr="00191D10">
        <w:t xml:space="preserve"> IX of the </w:t>
      </w:r>
      <w:r>
        <w:t>IS p</w:t>
      </w:r>
      <w:r w:rsidRPr="00191D10">
        <w:t>roject</w:t>
      </w:r>
      <w:r>
        <w:t xml:space="preserve"> for Mozambique, the </w:t>
      </w:r>
      <w:r w:rsidRPr="00191D10">
        <w:t>NOU enforced the ODS regulations through the implementation of licensing and quota system</w:t>
      </w:r>
      <w:r>
        <w:t>;</w:t>
      </w:r>
      <w:r w:rsidRPr="00191D10">
        <w:t xml:space="preserve"> embarked on an awareness</w:t>
      </w:r>
      <w:r>
        <w:t>-raising</w:t>
      </w:r>
      <w:r w:rsidRPr="00191D10">
        <w:t xml:space="preserve"> </w:t>
      </w:r>
      <w:r>
        <w:t xml:space="preserve">program; and </w:t>
      </w:r>
      <w:r w:rsidRPr="00191D10">
        <w:t xml:space="preserve">trained Customs officers, clearing agents, </w:t>
      </w:r>
      <w:r>
        <w:t>border control police</w:t>
      </w:r>
      <w:r w:rsidRPr="00191D10">
        <w:t>, and refrigeration technicians. Mozambique incorporated the provisions of the Kigali Amendment in</w:t>
      </w:r>
      <w:r>
        <w:t>to</w:t>
      </w:r>
      <w:r w:rsidRPr="00191D10">
        <w:t xml:space="preserve"> its draft legal framework on controlled substances under the Montreal Protocol</w:t>
      </w:r>
      <w:r>
        <w:t>,</w:t>
      </w:r>
      <w:r w:rsidRPr="00191D10">
        <w:t xml:space="preserve"> which is in </w:t>
      </w:r>
      <w:r>
        <w:t xml:space="preserve">the </w:t>
      </w:r>
      <w:r w:rsidRPr="00191D10">
        <w:t>final stages for enactment.</w:t>
      </w:r>
    </w:p>
    <w:p w14:paraId="50A300A1" w14:textId="77777777" w:rsidR="00E206A7" w:rsidRPr="00E206A7" w:rsidRDefault="00E206A7" w:rsidP="00E206A7">
      <w:pPr>
        <w:widowControl w:val="0"/>
        <w:spacing w:after="240"/>
        <w:rPr>
          <w:u w:val="single"/>
          <w:lang w:val="en-GB"/>
        </w:rPr>
      </w:pPr>
      <w:r w:rsidRPr="00C61BDF">
        <w:rPr>
          <w:u w:val="single"/>
          <w:lang w:val="en-GB"/>
        </w:rPr>
        <w:t>Plan of action</w:t>
      </w:r>
    </w:p>
    <w:p w14:paraId="185C044C" w14:textId="77777777" w:rsidR="00E206A7" w:rsidRPr="00C61BDF" w:rsidRDefault="00E206A7" w:rsidP="00E206A7">
      <w:pPr>
        <w:pStyle w:val="Heading1"/>
      </w:pPr>
      <w:r>
        <w:t>During the upcoming phase, Mozambique</w:t>
      </w:r>
      <w:r w:rsidRPr="00191D10">
        <w:t xml:space="preserve"> will endeavor to implement its </w:t>
      </w:r>
      <w:r>
        <w:t>a</w:t>
      </w:r>
      <w:r w:rsidRPr="00191D10">
        <w:t xml:space="preserve">ction </w:t>
      </w:r>
      <w:r>
        <w:t>p</w:t>
      </w:r>
      <w:r w:rsidRPr="00191D10">
        <w:t xml:space="preserve">lan to ensure sustained compliance with </w:t>
      </w:r>
      <w:r>
        <w:t xml:space="preserve">the </w:t>
      </w:r>
      <w:r w:rsidRPr="00191D10">
        <w:t>Montreal Protocol. The NOU will continue with the training programme for the technicians in the refrigeration sector</w:t>
      </w:r>
      <w:r>
        <w:t>; t</w:t>
      </w:r>
      <w:r w:rsidRPr="00191D10">
        <w:t xml:space="preserve">raining of newly recruited and </w:t>
      </w:r>
      <w:r>
        <w:t>current</w:t>
      </w:r>
      <w:r w:rsidRPr="00191D10">
        <w:t xml:space="preserve"> customs officers to support the implementation and enforcement of ODS regulations</w:t>
      </w:r>
      <w:r>
        <w:t xml:space="preserve">; </w:t>
      </w:r>
      <w:r w:rsidRPr="00191D10">
        <w:t>awareness</w:t>
      </w:r>
      <w:r>
        <w:t>-</w:t>
      </w:r>
      <w:r w:rsidRPr="00191D10">
        <w:t xml:space="preserve">raising programme through mass media, NGOs, workshops, and distribution of awareness materials to the industry and other stakeholders. The country will also prepare for the </w:t>
      </w:r>
      <w:r>
        <w:t>p</w:t>
      </w:r>
      <w:r w:rsidRPr="00191D10">
        <w:t xml:space="preserve">hase-down of HFCs as per </w:t>
      </w:r>
      <w:r>
        <w:t xml:space="preserve">the </w:t>
      </w:r>
      <w:r w:rsidRPr="00191D10">
        <w:t xml:space="preserve">Kigali </w:t>
      </w:r>
      <w:r>
        <w:t>Amendment and</w:t>
      </w:r>
      <w:r w:rsidRPr="00191D10">
        <w:t xml:space="preserve"> the implementation of the KIP.</w:t>
      </w:r>
    </w:p>
    <w:p w14:paraId="1D1D88FD" w14:textId="77777777" w:rsidR="00E206A7" w:rsidRPr="00AC6C93" w:rsidRDefault="00E206A7" w:rsidP="00E206A7">
      <w:pPr>
        <w:keepNext/>
        <w:spacing w:after="120"/>
        <w:rPr>
          <w:b/>
          <w:bCs/>
          <w:color w:val="000000" w:themeColor="text1"/>
          <w:lang w:val="en-GB"/>
        </w:rPr>
      </w:pPr>
      <w:r w:rsidRPr="00AC6C93">
        <w:rPr>
          <w:b/>
          <w:bCs/>
          <w:color w:val="000000" w:themeColor="text1"/>
          <w:lang w:val="en-GB"/>
        </w:rPr>
        <w:t>Peru: Renewal of institutional strengthening</w:t>
      </w:r>
    </w:p>
    <w:tbl>
      <w:tblPr>
        <w:tblStyle w:val="TableGrid700"/>
        <w:tblW w:w="5000" w:type="pct"/>
        <w:tblLayout w:type="fixed"/>
        <w:tblLook w:val="01E0" w:firstRow="1" w:lastRow="1" w:firstColumn="1" w:lastColumn="1" w:noHBand="0" w:noVBand="0"/>
      </w:tblPr>
      <w:tblGrid>
        <w:gridCol w:w="6173"/>
        <w:gridCol w:w="1477"/>
        <w:gridCol w:w="1700"/>
      </w:tblGrid>
      <w:tr w:rsidR="00E206A7" w:rsidRPr="00466B81" w14:paraId="4B335D5A" w14:textId="77777777" w:rsidTr="002C3F96">
        <w:trPr>
          <w:trHeight w:val="278"/>
          <w:tblHeader/>
        </w:trPr>
        <w:tc>
          <w:tcPr>
            <w:tcW w:w="4091" w:type="pct"/>
            <w:gridSpan w:val="2"/>
            <w:tcBorders>
              <w:bottom w:val="single" w:sz="4" w:space="0" w:color="auto"/>
            </w:tcBorders>
          </w:tcPr>
          <w:p w14:paraId="111D204A" w14:textId="77777777" w:rsidR="00E206A7" w:rsidRPr="00AC6C93" w:rsidRDefault="00E206A7" w:rsidP="002C3F96">
            <w:pPr>
              <w:keepNext/>
              <w:spacing w:after="120"/>
              <w:rPr>
                <w:b/>
                <w:color w:val="000000" w:themeColor="text1"/>
                <w:lang w:val="en-GB"/>
              </w:rPr>
            </w:pPr>
            <w:r w:rsidRPr="00AC6C93">
              <w:rPr>
                <w:b/>
                <w:color w:val="000000" w:themeColor="text1"/>
                <w:lang w:val="en-GB"/>
              </w:rPr>
              <w:t>Summary of the project and country profile</w:t>
            </w:r>
          </w:p>
        </w:tc>
        <w:tc>
          <w:tcPr>
            <w:tcW w:w="909" w:type="pct"/>
          </w:tcPr>
          <w:p w14:paraId="256C6A36" w14:textId="77777777" w:rsidR="00E206A7" w:rsidRPr="00AC6C93" w:rsidRDefault="00E206A7" w:rsidP="002C3F96">
            <w:pPr>
              <w:keepNext/>
              <w:spacing w:after="120"/>
              <w:jc w:val="right"/>
              <w:rPr>
                <w:b/>
                <w:color w:val="000000" w:themeColor="text1"/>
                <w:lang w:val="en-GB"/>
              </w:rPr>
            </w:pPr>
          </w:p>
        </w:tc>
      </w:tr>
      <w:tr w:rsidR="00E206A7" w:rsidRPr="00FC25A4" w14:paraId="58E07911" w14:textId="77777777" w:rsidTr="002C3F96">
        <w:trPr>
          <w:trHeight w:val="233"/>
        </w:trPr>
        <w:tc>
          <w:tcPr>
            <w:tcW w:w="4091" w:type="pct"/>
            <w:gridSpan w:val="2"/>
            <w:tcBorders>
              <w:bottom w:val="single" w:sz="4" w:space="0" w:color="auto"/>
            </w:tcBorders>
          </w:tcPr>
          <w:p w14:paraId="0C912755" w14:textId="77777777" w:rsidR="00E206A7" w:rsidRPr="00FC25A4" w:rsidRDefault="00E206A7" w:rsidP="002C3F96">
            <w:pPr>
              <w:rPr>
                <w:color w:val="000000" w:themeColor="text1"/>
                <w:lang w:val="en-GB"/>
              </w:rPr>
            </w:pPr>
            <w:r w:rsidRPr="00FC25A4">
              <w:rPr>
                <w:color w:val="000000" w:themeColor="text1"/>
                <w:lang w:val="en-GB"/>
              </w:rPr>
              <w:t>Implementing agency:</w:t>
            </w:r>
          </w:p>
        </w:tc>
        <w:tc>
          <w:tcPr>
            <w:tcW w:w="909" w:type="pct"/>
            <w:tcBorders>
              <w:bottom w:val="single" w:sz="4" w:space="0" w:color="auto"/>
            </w:tcBorders>
          </w:tcPr>
          <w:p w14:paraId="379E8EFE" w14:textId="77777777" w:rsidR="00E206A7" w:rsidRPr="00FC25A4" w:rsidRDefault="00E206A7" w:rsidP="002C3F96">
            <w:pPr>
              <w:jc w:val="center"/>
              <w:rPr>
                <w:color w:val="000000" w:themeColor="text1"/>
                <w:lang w:val="en-GB"/>
              </w:rPr>
            </w:pPr>
            <w:r w:rsidRPr="00FC25A4">
              <w:rPr>
                <w:color w:val="000000" w:themeColor="text1"/>
                <w:lang w:val="en-GB"/>
              </w:rPr>
              <w:t>UNEP</w:t>
            </w:r>
          </w:p>
        </w:tc>
      </w:tr>
      <w:tr w:rsidR="00E206A7" w:rsidRPr="00FC25A4" w14:paraId="3487F11C" w14:textId="77777777" w:rsidTr="002C3F96">
        <w:trPr>
          <w:trHeight w:val="233"/>
        </w:trPr>
        <w:tc>
          <w:tcPr>
            <w:tcW w:w="4091" w:type="pct"/>
            <w:gridSpan w:val="2"/>
            <w:tcBorders>
              <w:top w:val="single" w:sz="4" w:space="0" w:color="auto"/>
              <w:left w:val="single" w:sz="4" w:space="0" w:color="auto"/>
              <w:bottom w:val="nil"/>
              <w:right w:val="single" w:sz="4" w:space="0" w:color="auto"/>
            </w:tcBorders>
          </w:tcPr>
          <w:p w14:paraId="3691765D" w14:textId="77777777" w:rsidR="00E206A7" w:rsidRPr="00FC25A4" w:rsidRDefault="00E206A7" w:rsidP="002C3F96">
            <w:pPr>
              <w:rPr>
                <w:color w:val="000000" w:themeColor="text1"/>
                <w:lang w:val="en-GB"/>
              </w:rPr>
            </w:pPr>
            <w:r w:rsidRPr="00FC25A4">
              <w:rPr>
                <w:color w:val="000000" w:themeColor="text1"/>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576AAED" w14:textId="77777777" w:rsidR="00E206A7" w:rsidRPr="00FC25A4" w:rsidRDefault="00E206A7" w:rsidP="002C3F96">
            <w:pPr>
              <w:jc w:val="right"/>
              <w:rPr>
                <w:color w:val="000000" w:themeColor="text1"/>
                <w:lang w:val="en-GB"/>
              </w:rPr>
            </w:pPr>
          </w:p>
        </w:tc>
      </w:tr>
      <w:tr w:rsidR="00E206A7" w:rsidRPr="00FC25A4" w14:paraId="0FA22404"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5E397CB0" w14:textId="77777777" w:rsidR="00E206A7" w:rsidRPr="00FC25A4" w:rsidRDefault="00E206A7" w:rsidP="002C3F96">
            <w:pPr>
              <w:ind w:left="5364" w:right="-198"/>
              <w:jc w:val="left"/>
              <w:rPr>
                <w:color w:val="000000" w:themeColor="text1"/>
                <w:lang w:val="en-GB"/>
              </w:rPr>
            </w:pPr>
            <w:r w:rsidRPr="00FC25A4">
              <w:rPr>
                <w:color w:val="000000" w:themeColor="text1"/>
                <w:lang w:val="en-GB"/>
              </w:rPr>
              <w:t>Phase I:</w:t>
            </w:r>
          </w:p>
        </w:tc>
        <w:tc>
          <w:tcPr>
            <w:tcW w:w="790" w:type="pct"/>
            <w:tcBorders>
              <w:top w:val="nil"/>
              <w:left w:val="nil"/>
              <w:bottom w:val="nil"/>
              <w:right w:val="single" w:sz="4" w:space="0" w:color="auto"/>
            </w:tcBorders>
            <w:shd w:val="clear" w:color="auto" w:fill="FFFFFF" w:themeFill="background1"/>
            <w:vAlign w:val="bottom"/>
          </w:tcPr>
          <w:p w14:paraId="5E714AA5" w14:textId="77777777" w:rsidR="00E206A7" w:rsidRPr="00FC25A4" w:rsidRDefault="00E206A7" w:rsidP="002C3F96">
            <w:pPr>
              <w:jc w:val="right"/>
              <w:rPr>
                <w:color w:val="000000" w:themeColor="text1"/>
                <w:lang w:val="en-GB"/>
              </w:rPr>
            </w:pPr>
            <w:r w:rsidRPr="00FC25A4">
              <w:rPr>
                <w:color w:val="000000" w:themeColor="text1"/>
                <w:lang w:val="en-GB"/>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3B498C8F" w14:textId="77777777" w:rsidR="00E206A7" w:rsidRPr="00FC25A4" w:rsidRDefault="00E206A7" w:rsidP="002C3F96">
            <w:pPr>
              <w:jc w:val="right"/>
              <w:rPr>
                <w:color w:val="000000" w:themeColor="text1"/>
                <w:lang w:val="en-GB"/>
              </w:rPr>
            </w:pPr>
            <w:r w:rsidRPr="00FC25A4">
              <w:rPr>
                <w:color w:val="000000" w:themeColor="text1"/>
                <w:lang w:val="en-GB"/>
              </w:rPr>
              <w:t>154,000</w:t>
            </w:r>
          </w:p>
        </w:tc>
      </w:tr>
      <w:tr w:rsidR="00E206A7" w:rsidRPr="00FC25A4" w14:paraId="023C52B9"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5A4C6DAA" w14:textId="77777777" w:rsidR="00E206A7" w:rsidRPr="00FC25A4" w:rsidRDefault="00E206A7" w:rsidP="002C3F96">
            <w:pPr>
              <w:ind w:left="5272" w:right="-198"/>
              <w:jc w:val="left"/>
              <w:rPr>
                <w:color w:val="000000" w:themeColor="text1"/>
                <w:lang w:val="en-GB"/>
              </w:rPr>
            </w:pPr>
            <w:r w:rsidRPr="00FC25A4">
              <w:rPr>
                <w:color w:val="000000" w:themeColor="text1"/>
                <w:lang w:val="en-GB"/>
              </w:rPr>
              <w:t>Phase II:</w:t>
            </w:r>
          </w:p>
        </w:tc>
        <w:tc>
          <w:tcPr>
            <w:tcW w:w="790" w:type="pct"/>
            <w:tcBorders>
              <w:top w:val="nil"/>
              <w:left w:val="nil"/>
              <w:bottom w:val="nil"/>
              <w:right w:val="single" w:sz="4" w:space="0" w:color="auto"/>
            </w:tcBorders>
            <w:shd w:val="clear" w:color="auto" w:fill="FFFFFF" w:themeFill="background1"/>
            <w:vAlign w:val="bottom"/>
          </w:tcPr>
          <w:p w14:paraId="41180626" w14:textId="77777777" w:rsidR="00E206A7" w:rsidRPr="00FC25A4" w:rsidRDefault="00E206A7" w:rsidP="002C3F96">
            <w:pPr>
              <w:jc w:val="right"/>
              <w:rPr>
                <w:color w:val="000000" w:themeColor="text1"/>
                <w:lang w:val="en-GB"/>
              </w:rPr>
            </w:pPr>
            <w:r w:rsidRPr="00FC25A4">
              <w:rPr>
                <w:color w:val="000000" w:themeColor="text1"/>
                <w:lang w:val="en-GB"/>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51B0AF27" w14:textId="77777777" w:rsidR="00E206A7" w:rsidRPr="00FC25A4" w:rsidRDefault="00E206A7" w:rsidP="002C3F96">
            <w:pPr>
              <w:jc w:val="right"/>
              <w:rPr>
                <w:color w:val="000000" w:themeColor="text1"/>
                <w:lang w:val="en-GB"/>
              </w:rPr>
            </w:pPr>
            <w:r w:rsidRPr="00FC25A4">
              <w:rPr>
                <w:color w:val="000000" w:themeColor="text1"/>
                <w:lang w:val="en-GB"/>
              </w:rPr>
              <w:t>102,700</w:t>
            </w:r>
          </w:p>
        </w:tc>
      </w:tr>
      <w:tr w:rsidR="00E206A7" w:rsidRPr="00FC25A4" w14:paraId="44F8E04E"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5F3E37BB" w14:textId="77777777" w:rsidR="00E206A7" w:rsidRPr="00FC25A4" w:rsidRDefault="00E206A7" w:rsidP="002C3F96">
            <w:pPr>
              <w:ind w:left="5272" w:right="-198"/>
              <w:jc w:val="left"/>
              <w:rPr>
                <w:color w:val="000000" w:themeColor="text1"/>
                <w:lang w:val="en-GB"/>
              </w:rPr>
            </w:pPr>
            <w:r w:rsidRPr="00FC25A4">
              <w:rPr>
                <w:color w:val="000000" w:themeColor="text1"/>
                <w:lang w:val="en-GB"/>
              </w:rPr>
              <w:t>Phase III:</w:t>
            </w:r>
          </w:p>
        </w:tc>
        <w:tc>
          <w:tcPr>
            <w:tcW w:w="790" w:type="pct"/>
            <w:tcBorders>
              <w:top w:val="nil"/>
              <w:left w:val="nil"/>
              <w:bottom w:val="nil"/>
              <w:right w:val="single" w:sz="4" w:space="0" w:color="auto"/>
            </w:tcBorders>
            <w:shd w:val="clear" w:color="auto" w:fill="FFFFFF" w:themeFill="background1"/>
            <w:vAlign w:val="bottom"/>
          </w:tcPr>
          <w:p w14:paraId="70ECE76F" w14:textId="77777777" w:rsidR="00E206A7" w:rsidRPr="00FC25A4" w:rsidRDefault="00E206A7" w:rsidP="002C3F96">
            <w:pPr>
              <w:jc w:val="right"/>
              <w:rPr>
                <w:color w:val="000000" w:themeColor="text1"/>
                <w:lang w:val="en-GB"/>
              </w:rPr>
            </w:pPr>
            <w:r w:rsidRPr="00FC25A4">
              <w:rPr>
                <w:color w:val="000000" w:themeColor="text1"/>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4B7790C0" w14:textId="77777777" w:rsidR="00E206A7" w:rsidRPr="00FC25A4" w:rsidRDefault="00E206A7" w:rsidP="002C3F96">
            <w:pPr>
              <w:jc w:val="right"/>
              <w:rPr>
                <w:color w:val="000000" w:themeColor="text1"/>
                <w:lang w:val="en-GB"/>
              </w:rPr>
            </w:pPr>
            <w:r w:rsidRPr="00FC25A4">
              <w:rPr>
                <w:color w:val="000000" w:themeColor="text1"/>
                <w:lang w:val="en-GB"/>
              </w:rPr>
              <w:t>133,510</w:t>
            </w:r>
          </w:p>
        </w:tc>
      </w:tr>
      <w:tr w:rsidR="00E206A7" w:rsidRPr="00466B81" w14:paraId="362A0AB3"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1AC1DFEA" w14:textId="77777777" w:rsidR="00E206A7" w:rsidRPr="00FC25A4" w:rsidRDefault="00E206A7" w:rsidP="002C3F96">
            <w:pPr>
              <w:ind w:left="5272" w:right="-198"/>
              <w:jc w:val="left"/>
              <w:rPr>
                <w:color w:val="000000" w:themeColor="text1"/>
                <w:lang w:val="en-GB"/>
              </w:rPr>
            </w:pPr>
            <w:r w:rsidRPr="00FC25A4">
              <w:rPr>
                <w:color w:val="000000" w:themeColor="text1"/>
                <w:lang w:val="en-GB"/>
              </w:rPr>
              <w:t>Phase IV:</w:t>
            </w:r>
          </w:p>
        </w:tc>
        <w:tc>
          <w:tcPr>
            <w:tcW w:w="790" w:type="pct"/>
            <w:tcBorders>
              <w:top w:val="nil"/>
              <w:left w:val="nil"/>
              <w:bottom w:val="nil"/>
              <w:right w:val="single" w:sz="4" w:space="0" w:color="auto"/>
            </w:tcBorders>
            <w:shd w:val="clear" w:color="auto" w:fill="FFFFFF" w:themeFill="background1"/>
            <w:vAlign w:val="bottom"/>
          </w:tcPr>
          <w:p w14:paraId="1AB7C3BD" w14:textId="77777777" w:rsidR="00E206A7" w:rsidRPr="00FC25A4" w:rsidRDefault="00E206A7" w:rsidP="002C3F96">
            <w:pPr>
              <w:jc w:val="right"/>
              <w:rPr>
                <w:color w:val="000000" w:themeColor="text1"/>
                <w:lang w:val="en-GB"/>
              </w:rPr>
            </w:pPr>
            <w:r w:rsidRPr="00FC25A4">
              <w:rPr>
                <w:color w:val="000000" w:themeColor="text1"/>
                <w:lang w:val="en-GB"/>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16DCF830" w14:textId="77777777" w:rsidR="00E206A7" w:rsidRPr="00FC25A4" w:rsidRDefault="00E206A7" w:rsidP="002C3F96">
            <w:pPr>
              <w:jc w:val="right"/>
              <w:rPr>
                <w:color w:val="000000" w:themeColor="text1"/>
                <w:lang w:val="en-GB"/>
              </w:rPr>
            </w:pPr>
            <w:r w:rsidRPr="00FC25A4">
              <w:rPr>
                <w:color w:val="000000" w:themeColor="text1"/>
                <w:lang w:val="en-GB"/>
              </w:rPr>
              <w:t>133,510</w:t>
            </w:r>
          </w:p>
        </w:tc>
      </w:tr>
      <w:tr w:rsidR="00E206A7" w:rsidRPr="00466B81" w14:paraId="0338BBA3"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05E956E3" w14:textId="77777777" w:rsidR="00E206A7" w:rsidRPr="00FC25A4" w:rsidRDefault="00E206A7" w:rsidP="002C3F96">
            <w:pPr>
              <w:ind w:left="5272" w:right="-198"/>
              <w:jc w:val="left"/>
              <w:rPr>
                <w:color w:val="000000" w:themeColor="text1"/>
                <w:lang w:val="en-GB"/>
              </w:rPr>
            </w:pPr>
            <w:r>
              <w:rPr>
                <w:color w:val="000000" w:themeColor="text1"/>
                <w:lang w:val="en-GB"/>
              </w:rPr>
              <w:t>Phase V:</w:t>
            </w:r>
          </w:p>
        </w:tc>
        <w:tc>
          <w:tcPr>
            <w:tcW w:w="790" w:type="pct"/>
            <w:tcBorders>
              <w:top w:val="nil"/>
              <w:left w:val="nil"/>
              <w:bottom w:val="nil"/>
              <w:right w:val="single" w:sz="4" w:space="0" w:color="auto"/>
            </w:tcBorders>
            <w:shd w:val="clear" w:color="auto" w:fill="FFFFFF" w:themeFill="background1"/>
            <w:vAlign w:val="bottom"/>
          </w:tcPr>
          <w:p w14:paraId="63B6FE7B" w14:textId="77777777" w:rsidR="00E206A7" w:rsidRPr="00FC25A4" w:rsidRDefault="00E206A7" w:rsidP="002C3F96">
            <w:pPr>
              <w:jc w:val="right"/>
              <w:rPr>
                <w:color w:val="000000" w:themeColor="text1"/>
                <w:lang w:val="en-GB"/>
              </w:rPr>
            </w:pPr>
            <w:r>
              <w:rPr>
                <w:color w:val="000000" w:themeColor="text1"/>
                <w:lang w:val="en-GB"/>
              </w:rPr>
              <w:t>Nov-17</w:t>
            </w:r>
          </w:p>
        </w:tc>
        <w:tc>
          <w:tcPr>
            <w:tcW w:w="909" w:type="pct"/>
            <w:tcBorders>
              <w:top w:val="nil"/>
              <w:left w:val="single" w:sz="4" w:space="0" w:color="auto"/>
              <w:bottom w:val="nil"/>
              <w:right w:val="single" w:sz="4" w:space="0" w:color="auto"/>
            </w:tcBorders>
            <w:shd w:val="clear" w:color="auto" w:fill="FFFFFF" w:themeFill="background1"/>
            <w:vAlign w:val="bottom"/>
          </w:tcPr>
          <w:p w14:paraId="7E4DA17A"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466B81" w14:paraId="10F8ED59" w14:textId="77777777" w:rsidTr="002C3F96">
        <w:trPr>
          <w:trHeight w:val="233"/>
        </w:trPr>
        <w:tc>
          <w:tcPr>
            <w:tcW w:w="4091" w:type="pct"/>
            <w:gridSpan w:val="2"/>
            <w:tcBorders>
              <w:top w:val="nil"/>
              <w:left w:val="single" w:sz="4" w:space="0" w:color="auto"/>
              <w:bottom w:val="nil"/>
              <w:right w:val="single" w:sz="4" w:space="0" w:color="auto"/>
            </w:tcBorders>
            <w:shd w:val="clear" w:color="auto" w:fill="auto"/>
          </w:tcPr>
          <w:p w14:paraId="32830880" w14:textId="77777777" w:rsidR="00E206A7" w:rsidRPr="00FC25A4" w:rsidRDefault="00E206A7" w:rsidP="002C3F96">
            <w:pPr>
              <w:tabs>
                <w:tab w:val="right" w:pos="7425"/>
              </w:tabs>
              <w:ind w:left="6480" w:right="-108"/>
              <w:jc w:val="left"/>
              <w:rPr>
                <w:color w:val="000000" w:themeColor="text1"/>
                <w:lang w:val="en-GB"/>
              </w:rPr>
            </w:pPr>
            <w:r w:rsidRPr="00FC25A4">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67E9D763" w14:textId="77777777" w:rsidR="00E206A7" w:rsidRPr="00FC25A4" w:rsidRDefault="00E206A7" w:rsidP="002C3F96">
            <w:pPr>
              <w:jc w:val="right"/>
              <w:rPr>
                <w:color w:val="000000" w:themeColor="text1"/>
                <w:lang w:val="en-GB"/>
              </w:rPr>
            </w:pPr>
            <w:r w:rsidRPr="00FC25A4">
              <w:rPr>
                <w:color w:val="000000" w:themeColor="text1"/>
                <w:lang w:val="en-GB"/>
              </w:rPr>
              <w:t>694,613</w:t>
            </w:r>
          </w:p>
        </w:tc>
      </w:tr>
      <w:tr w:rsidR="00E206A7" w:rsidRPr="00FC25A4" w14:paraId="49B08F19" w14:textId="77777777" w:rsidTr="002C3F96">
        <w:trPr>
          <w:trHeight w:val="233"/>
        </w:trPr>
        <w:tc>
          <w:tcPr>
            <w:tcW w:w="4091" w:type="pct"/>
            <w:gridSpan w:val="2"/>
            <w:shd w:val="clear" w:color="auto" w:fill="FFFFFF" w:themeFill="background1"/>
          </w:tcPr>
          <w:p w14:paraId="38B636E4" w14:textId="77777777" w:rsidR="00E206A7" w:rsidRPr="00FC25A4" w:rsidRDefault="00E206A7" w:rsidP="002C3F96">
            <w:pPr>
              <w:jc w:val="left"/>
              <w:rPr>
                <w:color w:val="000000" w:themeColor="text1"/>
                <w:lang w:val="en-GB"/>
              </w:rPr>
            </w:pPr>
            <w:r w:rsidRPr="00FC25A4">
              <w:rPr>
                <w:color w:val="000000" w:themeColor="text1"/>
                <w:lang w:val="en-GB"/>
              </w:rPr>
              <w:t>Amount requested for renewal (phase V</w:t>
            </w:r>
            <w:r>
              <w:rPr>
                <w:color w:val="000000" w:themeColor="text1"/>
                <w:lang w:val="en-GB"/>
              </w:rPr>
              <w:t>I</w:t>
            </w:r>
            <w:r w:rsidRPr="00FC25A4">
              <w:rPr>
                <w:color w:val="000000" w:themeColor="text1"/>
                <w:lang w:val="en-GB"/>
              </w:rPr>
              <w:t>) (US $):</w:t>
            </w:r>
          </w:p>
        </w:tc>
        <w:tc>
          <w:tcPr>
            <w:tcW w:w="909" w:type="pct"/>
            <w:shd w:val="clear" w:color="auto" w:fill="auto"/>
          </w:tcPr>
          <w:p w14:paraId="41648E36"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FC25A4" w14:paraId="224A3D92" w14:textId="77777777" w:rsidTr="002C3F96">
        <w:trPr>
          <w:trHeight w:val="233"/>
        </w:trPr>
        <w:tc>
          <w:tcPr>
            <w:tcW w:w="4091" w:type="pct"/>
            <w:gridSpan w:val="2"/>
          </w:tcPr>
          <w:p w14:paraId="156E97FD" w14:textId="77777777" w:rsidR="00E206A7" w:rsidRPr="00FC25A4" w:rsidRDefault="00E206A7" w:rsidP="002C3F96">
            <w:pPr>
              <w:jc w:val="left"/>
              <w:rPr>
                <w:color w:val="000000" w:themeColor="text1"/>
                <w:lang w:val="en-GB"/>
              </w:rPr>
            </w:pPr>
            <w:r w:rsidRPr="00FC25A4">
              <w:rPr>
                <w:color w:val="000000" w:themeColor="text1"/>
                <w:lang w:val="en-GB"/>
              </w:rPr>
              <w:t>Amount recommended for approval for phase V</w:t>
            </w:r>
            <w:r>
              <w:rPr>
                <w:color w:val="000000" w:themeColor="text1"/>
                <w:lang w:val="en-GB"/>
              </w:rPr>
              <w:t>I</w:t>
            </w:r>
            <w:r w:rsidRPr="00FC25A4">
              <w:rPr>
                <w:color w:val="000000" w:themeColor="text1"/>
                <w:lang w:val="en-GB"/>
              </w:rPr>
              <w:t xml:space="preserve"> (US $): </w:t>
            </w:r>
          </w:p>
        </w:tc>
        <w:tc>
          <w:tcPr>
            <w:tcW w:w="909" w:type="pct"/>
            <w:shd w:val="clear" w:color="auto" w:fill="auto"/>
          </w:tcPr>
          <w:p w14:paraId="4EC97996"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FC25A4" w14:paraId="722CE26C" w14:textId="77777777" w:rsidTr="002C3F96">
        <w:trPr>
          <w:trHeight w:val="233"/>
        </w:trPr>
        <w:tc>
          <w:tcPr>
            <w:tcW w:w="4091" w:type="pct"/>
            <w:gridSpan w:val="2"/>
          </w:tcPr>
          <w:p w14:paraId="1528C7DC" w14:textId="77777777" w:rsidR="00E206A7" w:rsidRPr="00FC25A4" w:rsidRDefault="00E206A7" w:rsidP="002C3F96">
            <w:pPr>
              <w:jc w:val="left"/>
              <w:rPr>
                <w:color w:val="000000" w:themeColor="text1"/>
                <w:lang w:val="en-GB"/>
              </w:rPr>
            </w:pPr>
            <w:r w:rsidRPr="00FC25A4">
              <w:rPr>
                <w:color w:val="000000" w:themeColor="text1"/>
                <w:lang w:val="en-GB"/>
              </w:rPr>
              <w:t>Agency support costs (US $):</w:t>
            </w:r>
          </w:p>
        </w:tc>
        <w:tc>
          <w:tcPr>
            <w:tcW w:w="909" w:type="pct"/>
            <w:shd w:val="clear" w:color="auto" w:fill="auto"/>
          </w:tcPr>
          <w:p w14:paraId="5887F0C7" w14:textId="77777777" w:rsidR="00E206A7" w:rsidRPr="00FC25A4" w:rsidRDefault="00E206A7" w:rsidP="002C3F96">
            <w:pPr>
              <w:jc w:val="right"/>
              <w:rPr>
                <w:color w:val="000000" w:themeColor="text1"/>
                <w:lang w:val="en-GB"/>
              </w:rPr>
            </w:pPr>
            <w:r w:rsidRPr="00FC25A4">
              <w:rPr>
                <w:color w:val="000000" w:themeColor="text1"/>
                <w:lang w:val="en-GB"/>
              </w:rPr>
              <w:t>0</w:t>
            </w:r>
          </w:p>
        </w:tc>
      </w:tr>
      <w:tr w:rsidR="00E206A7" w:rsidRPr="00FC25A4" w14:paraId="3A1E290A" w14:textId="77777777" w:rsidTr="002C3F96">
        <w:trPr>
          <w:trHeight w:val="233"/>
        </w:trPr>
        <w:tc>
          <w:tcPr>
            <w:tcW w:w="4091" w:type="pct"/>
            <w:gridSpan w:val="2"/>
          </w:tcPr>
          <w:p w14:paraId="3EF74B29" w14:textId="77777777" w:rsidR="00E206A7" w:rsidRPr="00FC25A4" w:rsidRDefault="00E206A7" w:rsidP="002C3F96">
            <w:pPr>
              <w:jc w:val="left"/>
              <w:rPr>
                <w:color w:val="000000" w:themeColor="text1"/>
                <w:lang w:val="en-GB"/>
              </w:rPr>
            </w:pPr>
            <w:r w:rsidRPr="00FC25A4">
              <w:rPr>
                <w:color w:val="000000" w:themeColor="text1"/>
                <w:lang w:val="en-GB"/>
              </w:rPr>
              <w:t>Total cost of institutional strengthening phase V</w:t>
            </w:r>
            <w:r>
              <w:rPr>
                <w:color w:val="000000" w:themeColor="text1"/>
                <w:lang w:val="en-GB"/>
              </w:rPr>
              <w:t>I</w:t>
            </w:r>
            <w:r w:rsidRPr="00FC25A4">
              <w:rPr>
                <w:color w:val="000000" w:themeColor="text1"/>
                <w:lang w:val="en-GB"/>
              </w:rPr>
              <w:t xml:space="preserve"> to the Multilateral Fund (US $):</w:t>
            </w:r>
          </w:p>
        </w:tc>
        <w:tc>
          <w:tcPr>
            <w:tcW w:w="909" w:type="pct"/>
            <w:shd w:val="clear" w:color="auto" w:fill="auto"/>
          </w:tcPr>
          <w:p w14:paraId="300B3C89"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FC25A4" w14:paraId="2ACAE348" w14:textId="77777777" w:rsidTr="002C3F96">
        <w:trPr>
          <w:trHeight w:val="233"/>
        </w:trPr>
        <w:tc>
          <w:tcPr>
            <w:tcW w:w="4091" w:type="pct"/>
            <w:gridSpan w:val="2"/>
          </w:tcPr>
          <w:p w14:paraId="3219333C" w14:textId="77777777" w:rsidR="00E206A7" w:rsidRPr="00FC25A4" w:rsidRDefault="00E206A7" w:rsidP="002C3F96">
            <w:pPr>
              <w:jc w:val="left"/>
              <w:rPr>
                <w:color w:val="000000" w:themeColor="text1"/>
                <w:lang w:val="en-GB"/>
              </w:rPr>
            </w:pPr>
            <w:r w:rsidRPr="00FC25A4">
              <w:rPr>
                <w:color w:val="000000" w:themeColor="text1"/>
                <w:lang w:val="en-GB"/>
              </w:rPr>
              <w:t>Date of approval of country programme:</w:t>
            </w:r>
          </w:p>
        </w:tc>
        <w:tc>
          <w:tcPr>
            <w:tcW w:w="909" w:type="pct"/>
            <w:shd w:val="clear" w:color="auto" w:fill="FFFFFF" w:themeFill="background1"/>
          </w:tcPr>
          <w:p w14:paraId="0BCF4D08" w14:textId="77777777" w:rsidR="00E206A7" w:rsidRPr="00FC25A4" w:rsidRDefault="00E206A7" w:rsidP="002C3F96">
            <w:pPr>
              <w:jc w:val="right"/>
              <w:rPr>
                <w:color w:val="000000" w:themeColor="text1"/>
                <w:lang w:val="en-GB"/>
              </w:rPr>
            </w:pPr>
            <w:r w:rsidRPr="00FC25A4">
              <w:rPr>
                <w:color w:val="000000" w:themeColor="text1"/>
                <w:lang w:val="en-GB"/>
              </w:rPr>
              <w:t>1995</w:t>
            </w:r>
          </w:p>
        </w:tc>
      </w:tr>
      <w:tr w:rsidR="00E206A7" w:rsidRPr="00FC25A4" w14:paraId="0BEE7310" w14:textId="77777777" w:rsidTr="002C3F96">
        <w:trPr>
          <w:trHeight w:val="233"/>
        </w:trPr>
        <w:tc>
          <w:tcPr>
            <w:tcW w:w="4091" w:type="pct"/>
            <w:gridSpan w:val="2"/>
            <w:tcBorders>
              <w:bottom w:val="single" w:sz="4" w:space="0" w:color="auto"/>
            </w:tcBorders>
          </w:tcPr>
          <w:p w14:paraId="447DFD8C" w14:textId="77777777" w:rsidR="00E206A7" w:rsidRPr="00FC25A4" w:rsidRDefault="00E206A7" w:rsidP="002C3F96">
            <w:pPr>
              <w:jc w:val="left"/>
              <w:rPr>
                <w:color w:val="000000" w:themeColor="text1"/>
                <w:lang w:val="en-GB"/>
              </w:rPr>
            </w:pPr>
            <w:r w:rsidRPr="00FC25A4">
              <w:rPr>
                <w:color w:val="000000" w:themeColor="text1"/>
                <w:lang w:val="en-GB"/>
              </w:rPr>
              <w:t>Date of approval of HCFC phase-out management plan:</w:t>
            </w:r>
          </w:p>
        </w:tc>
        <w:tc>
          <w:tcPr>
            <w:tcW w:w="909" w:type="pct"/>
            <w:tcBorders>
              <w:bottom w:val="single" w:sz="4" w:space="0" w:color="auto"/>
            </w:tcBorders>
            <w:shd w:val="clear" w:color="auto" w:fill="FFFFFF" w:themeFill="background1"/>
          </w:tcPr>
          <w:p w14:paraId="3074CD23" w14:textId="77777777" w:rsidR="00E206A7" w:rsidRPr="00FC25A4" w:rsidRDefault="00E206A7" w:rsidP="002C3F96">
            <w:pPr>
              <w:jc w:val="right"/>
              <w:rPr>
                <w:color w:val="000000" w:themeColor="text1"/>
                <w:lang w:val="en-GB"/>
              </w:rPr>
            </w:pPr>
            <w:r w:rsidRPr="00FC25A4">
              <w:rPr>
                <w:color w:val="000000" w:themeColor="text1"/>
                <w:lang w:val="en-GB"/>
              </w:rPr>
              <w:t>2012</w:t>
            </w:r>
          </w:p>
        </w:tc>
      </w:tr>
      <w:tr w:rsidR="00E206A7" w:rsidRPr="00FC25A4" w14:paraId="554380D9" w14:textId="77777777" w:rsidTr="002C3F96">
        <w:trPr>
          <w:trHeight w:val="233"/>
        </w:trPr>
        <w:tc>
          <w:tcPr>
            <w:tcW w:w="4091" w:type="pct"/>
            <w:gridSpan w:val="2"/>
            <w:tcBorders>
              <w:top w:val="single" w:sz="4" w:space="0" w:color="auto"/>
              <w:left w:val="single" w:sz="4" w:space="0" w:color="auto"/>
              <w:bottom w:val="nil"/>
              <w:right w:val="single" w:sz="4" w:space="0" w:color="auto"/>
            </w:tcBorders>
          </w:tcPr>
          <w:p w14:paraId="55C0DAE4" w14:textId="77777777" w:rsidR="00E206A7" w:rsidRPr="00FC25A4" w:rsidRDefault="00E206A7" w:rsidP="002C3F96">
            <w:pPr>
              <w:widowControl w:val="0"/>
              <w:spacing w:before="20"/>
              <w:jc w:val="left"/>
              <w:rPr>
                <w:color w:val="000000" w:themeColor="text1"/>
                <w:lang w:val="en-GB"/>
              </w:rPr>
            </w:pPr>
            <w:r w:rsidRPr="00FC25A4">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29A51DD" w14:textId="77777777" w:rsidR="00E206A7" w:rsidRPr="00FC25A4" w:rsidRDefault="00E206A7" w:rsidP="002C3F96">
            <w:pPr>
              <w:widowControl w:val="0"/>
              <w:jc w:val="right"/>
              <w:rPr>
                <w:color w:val="000000" w:themeColor="text1"/>
                <w:sz w:val="16"/>
                <w:szCs w:val="16"/>
                <w:lang w:val="en-GB"/>
              </w:rPr>
            </w:pPr>
          </w:p>
        </w:tc>
      </w:tr>
      <w:tr w:rsidR="00E206A7" w:rsidRPr="00FC25A4" w14:paraId="452B2040" w14:textId="77777777" w:rsidTr="002C3F96">
        <w:trPr>
          <w:trHeight w:val="233"/>
        </w:trPr>
        <w:tc>
          <w:tcPr>
            <w:tcW w:w="4091" w:type="pct"/>
            <w:gridSpan w:val="2"/>
            <w:tcBorders>
              <w:top w:val="nil"/>
              <w:left w:val="single" w:sz="4" w:space="0" w:color="auto"/>
              <w:bottom w:val="nil"/>
              <w:right w:val="single" w:sz="4" w:space="0" w:color="auto"/>
            </w:tcBorders>
          </w:tcPr>
          <w:p w14:paraId="19B2DE73" w14:textId="77777777" w:rsidR="00E206A7" w:rsidRPr="00FC25A4" w:rsidRDefault="00E206A7" w:rsidP="002C3F96">
            <w:pPr>
              <w:widowControl w:val="0"/>
              <w:jc w:val="left"/>
              <w:rPr>
                <w:color w:val="000000" w:themeColor="text1"/>
                <w:lang w:val="en-GB"/>
              </w:rPr>
            </w:pPr>
            <w:r>
              <w:rPr>
                <w:color w:val="000000" w:themeColor="text1"/>
                <w:lang w:val="en-GB"/>
              </w:rPr>
              <w:t>(a)  </w:t>
            </w:r>
            <w:r w:rsidRPr="00FC25A4">
              <w:rPr>
                <w:color w:val="000000" w:themeColor="text1"/>
                <w:lang w:val="en-GB"/>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E0C9E8A" w14:textId="77777777" w:rsidR="00E206A7" w:rsidRPr="00FC25A4" w:rsidRDefault="00E206A7" w:rsidP="002C3F96">
            <w:pPr>
              <w:widowControl w:val="0"/>
              <w:jc w:val="right"/>
              <w:rPr>
                <w:color w:val="000000" w:themeColor="text1"/>
                <w:lang w:val="en-GB"/>
              </w:rPr>
            </w:pPr>
            <w:r w:rsidRPr="00FC25A4">
              <w:rPr>
                <w:color w:val="000000" w:themeColor="text1"/>
                <w:lang w:val="en-GB"/>
              </w:rPr>
              <w:t>0.0</w:t>
            </w:r>
          </w:p>
        </w:tc>
      </w:tr>
      <w:tr w:rsidR="00E206A7" w:rsidRPr="00FC25A4" w14:paraId="0BBC754E" w14:textId="77777777" w:rsidTr="002C3F96">
        <w:trPr>
          <w:trHeight w:val="233"/>
        </w:trPr>
        <w:tc>
          <w:tcPr>
            <w:tcW w:w="4091" w:type="pct"/>
            <w:gridSpan w:val="2"/>
            <w:tcBorders>
              <w:top w:val="nil"/>
              <w:left w:val="single" w:sz="4" w:space="0" w:color="auto"/>
              <w:bottom w:val="nil"/>
              <w:right w:val="single" w:sz="4" w:space="0" w:color="auto"/>
            </w:tcBorders>
          </w:tcPr>
          <w:p w14:paraId="22810481" w14:textId="77777777" w:rsidR="00E206A7" w:rsidRPr="00FC25A4" w:rsidRDefault="00E206A7" w:rsidP="002C3F96">
            <w:pPr>
              <w:widowControl w:val="0"/>
              <w:ind w:left="360" w:hanging="360"/>
              <w:jc w:val="left"/>
              <w:rPr>
                <w:color w:val="000000" w:themeColor="text1"/>
                <w:lang w:val="en-GB"/>
              </w:rPr>
            </w:pPr>
            <w:r>
              <w:rPr>
                <w:color w:val="000000" w:themeColor="text1"/>
                <w:lang w:val="en-GB"/>
              </w:rPr>
              <w:t>(b)  </w:t>
            </w:r>
            <w:r w:rsidRPr="00FC25A4">
              <w:rPr>
                <w:color w:val="000000" w:themeColor="text1"/>
                <w:lang w:val="en-GB"/>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A9686C1" w14:textId="77777777" w:rsidR="00E206A7" w:rsidRPr="00FC25A4" w:rsidRDefault="00E206A7" w:rsidP="002C3F96">
            <w:pPr>
              <w:widowControl w:val="0"/>
              <w:jc w:val="right"/>
              <w:rPr>
                <w:color w:val="000000" w:themeColor="text1"/>
                <w:lang w:val="en-GB"/>
              </w:rPr>
            </w:pPr>
            <w:r w:rsidRPr="00FC25A4">
              <w:rPr>
                <w:color w:val="000000" w:themeColor="text1"/>
                <w:lang w:val="en-GB"/>
              </w:rPr>
              <w:t>26.9</w:t>
            </w:r>
          </w:p>
        </w:tc>
      </w:tr>
      <w:tr w:rsidR="00E206A7" w:rsidRPr="00FC25A4" w14:paraId="08EBC305" w14:textId="77777777" w:rsidTr="00AE455A">
        <w:trPr>
          <w:trHeight w:val="233"/>
        </w:trPr>
        <w:tc>
          <w:tcPr>
            <w:tcW w:w="4091" w:type="pct"/>
            <w:gridSpan w:val="2"/>
            <w:tcBorders>
              <w:top w:val="nil"/>
              <w:left w:val="single" w:sz="4" w:space="0" w:color="auto"/>
              <w:bottom w:val="single" w:sz="4" w:space="0" w:color="auto"/>
              <w:right w:val="single" w:sz="4" w:space="0" w:color="auto"/>
            </w:tcBorders>
          </w:tcPr>
          <w:p w14:paraId="57ECE6FC" w14:textId="77777777" w:rsidR="00E206A7" w:rsidRPr="00FC25A4" w:rsidRDefault="00E206A7" w:rsidP="002C3F96">
            <w:pPr>
              <w:widowControl w:val="0"/>
              <w:ind w:left="360" w:hanging="360"/>
              <w:jc w:val="left"/>
              <w:rPr>
                <w:color w:val="000000" w:themeColor="text1"/>
                <w:lang w:val="en-GB"/>
              </w:rPr>
            </w:pPr>
            <w:r>
              <w:rPr>
                <w:color w:val="000000" w:themeColor="text1"/>
                <w:lang w:val="en-GB"/>
              </w:rPr>
              <w:t>(c)  </w:t>
            </w:r>
            <w:r w:rsidRPr="00FC25A4">
              <w:rPr>
                <w:color w:val="000000" w:themeColor="text1"/>
                <w:lang w:val="en-GB"/>
              </w:rPr>
              <w:t>Annex E, (methyl bromide) (average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6662D7C" w14:textId="77777777" w:rsidR="00E206A7" w:rsidRPr="00FC25A4" w:rsidRDefault="00E206A7" w:rsidP="002C3F96">
            <w:pPr>
              <w:widowControl w:val="0"/>
              <w:jc w:val="right"/>
              <w:rPr>
                <w:color w:val="000000" w:themeColor="text1"/>
                <w:lang w:val="en-GB"/>
              </w:rPr>
            </w:pPr>
            <w:r w:rsidRPr="00FC25A4">
              <w:rPr>
                <w:color w:val="000000" w:themeColor="text1"/>
                <w:lang w:val="en-GB"/>
              </w:rPr>
              <w:t>1.3</w:t>
            </w:r>
          </w:p>
        </w:tc>
      </w:tr>
      <w:tr w:rsidR="00E206A7" w:rsidRPr="00FC25A4" w14:paraId="44AA1DDB" w14:textId="77777777" w:rsidTr="00AE455A">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57A5498B" w14:textId="77777777" w:rsidR="00E206A7" w:rsidRPr="00FC25A4" w:rsidRDefault="00E206A7" w:rsidP="002C3F96">
            <w:pPr>
              <w:widowControl w:val="0"/>
              <w:spacing w:before="20"/>
              <w:jc w:val="left"/>
              <w:rPr>
                <w:color w:val="000000" w:themeColor="text1"/>
                <w:lang w:val="en-GB"/>
              </w:rPr>
            </w:pPr>
            <w:r w:rsidRPr="00FC25A4">
              <w:rPr>
                <w:color w:val="000000" w:themeColor="text1"/>
                <w:lang w:val="en-GB"/>
              </w:rPr>
              <w:t>Latest reported ODS consumption (20</w:t>
            </w:r>
            <w:r>
              <w:rPr>
                <w:color w:val="000000" w:themeColor="text1"/>
                <w:lang w:val="en-GB"/>
              </w:rPr>
              <w:t>21</w:t>
            </w:r>
            <w:r w:rsidRPr="00FC25A4">
              <w:rPr>
                <w:color w:val="000000" w:themeColor="text1"/>
                <w:lang w:val="en-GB"/>
              </w:rPr>
              <w:t>) (ODP tonnes) as per Article 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B033235" w14:textId="77777777" w:rsidR="00E206A7" w:rsidRPr="00FC25A4" w:rsidRDefault="00E206A7" w:rsidP="002C3F96">
            <w:pPr>
              <w:widowControl w:val="0"/>
              <w:spacing w:before="20"/>
              <w:jc w:val="right"/>
              <w:rPr>
                <w:color w:val="000000" w:themeColor="text1"/>
                <w:lang w:val="en-GB"/>
              </w:rPr>
            </w:pPr>
          </w:p>
        </w:tc>
      </w:tr>
      <w:tr w:rsidR="00E206A7" w:rsidRPr="00FC25A4" w14:paraId="08329D45" w14:textId="77777777" w:rsidTr="00AE455A">
        <w:trPr>
          <w:trHeight w:val="233"/>
        </w:trPr>
        <w:tc>
          <w:tcPr>
            <w:tcW w:w="4091" w:type="pct"/>
            <w:gridSpan w:val="2"/>
            <w:tcBorders>
              <w:top w:val="single" w:sz="4" w:space="0" w:color="auto"/>
              <w:left w:val="single" w:sz="4" w:space="0" w:color="auto"/>
              <w:bottom w:val="nil"/>
              <w:right w:val="single" w:sz="4" w:space="0" w:color="auto"/>
            </w:tcBorders>
          </w:tcPr>
          <w:p w14:paraId="4D48251D" w14:textId="77777777" w:rsidR="00E206A7" w:rsidRPr="00FC25A4" w:rsidRDefault="00E206A7" w:rsidP="002C3F96">
            <w:pPr>
              <w:widowControl w:val="0"/>
              <w:jc w:val="left"/>
              <w:rPr>
                <w:color w:val="000000" w:themeColor="text1"/>
                <w:lang w:val="en-GB"/>
              </w:rPr>
            </w:pPr>
            <w:r>
              <w:rPr>
                <w:color w:val="000000" w:themeColor="text1"/>
                <w:lang w:val="en-GB"/>
              </w:rPr>
              <w:lastRenderedPageBreak/>
              <w:t>(a)  </w:t>
            </w:r>
            <w:r w:rsidRPr="00FC25A4">
              <w:rPr>
                <w:color w:val="000000" w:themeColor="text1"/>
                <w:lang w:val="en-GB"/>
              </w:rPr>
              <w:t>Annex B, Group III (methyl chloroform)</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3C4991B" w14:textId="77777777" w:rsidR="00E206A7" w:rsidRPr="00FC25A4" w:rsidRDefault="00E206A7" w:rsidP="002C3F96">
            <w:pPr>
              <w:widowControl w:val="0"/>
              <w:jc w:val="right"/>
              <w:rPr>
                <w:color w:val="000000" w:themeColor="text1"/>
                <w:lang w:val="en-GB"/>
              </w:rPr>
            </w:pPr>
            <w:r w:rsidRPr="00FC25A4">
              <w:rPr>
                <w:color w:val="000000" w:themeColor="text1"/>
                <w:lang w:val="en-GB"/>
              </w:rPr>
              <w:t>0.00</w:t>
            </w:r>
          </w:p>
        </w:tc>
      </w:tr>
      <w:tr w:rsidR="00E206A7" w:rsidRPr="00FC25A4" w14:paraId="41860E85" w14:textId="77777777" w:rsidTr="002C3F96">
        <w:trPr>
          <w:trHeight w:val="233"/>
        </w:trPr>
        <w:tc>
          <w:tcPr>
            <w:tcW w:w="4091" w:type="pct"/>
            <w:gridSpan w:val="2"/>
            <w:tcBorders>
              <w:top w:val="nil"/>
              <w:left w:val="single" w:sz="4" w:space="0" w:color="auto"/>
              <w:bottom w:val="nil"/>
              <w:right w:val="single" w:sz="4" w:space="0" w:color="auto"/>
            </w:tcBorders>
          </w:tcPr>
          <w:p w14:paraId="18C8083B" w14:textId="77777777" w:rsidR="00E206A7" w:rsidRPr="00FC25A4" w:rsidRDefault="00E206A7" w:rsidP="002C3F96">
            <w:pPr>
              <w:widowControl w:val="0"/>
              <w:ind w:left="360" w:hanging="360"/>
              <w:jc w:val="left"/>
              <w:rPr>
                <w:color w:val="000000" w:themeColor="text1"/>
                <w:lang w:val="en-GB"/>
              </w:rPr>
            </w:pPr>
            <w:r>
              <w:rPr>
                <w:color w:val="000000" w:themeColor="text1"/>
                <w:lang w:val="en-GB"/>
              </w:rPr>
              <w:t>(b)  </w:t>
            </w:r>
            <w:r w:rsidRPr="00FC25A4">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CF080B2" w14:textId="77777777" w:rsidR="00E206A7" w:rsidRPr="00FC25A4" w:rsidRDefault="00E206A7" w:rsidP="002C3F96">
            <w:pPr>
              <w:widowControl w:val="0"/>
              <w:jc w:val="right"/>
              <w:rPr>
                <w:color w:val="000000" w:themeColor="text1"/>
                <w:lang w:val="en-GB"/>
              </w:rPr>
            </w:pPr>
            <w:r w:rsidRPr="00FC25A4">
              <w:rPr>
                <w:color w:val="000000" w:themeColor="text1"/>
                <w:lang w:val="en-GB"/>
              </w:rPr>
              <w:t>9.39</w:t>
            </w:r>
          </w:p>
        </w:tc>
      </w:tr>
      <w:tr w:rsidR="00E206A7" w:rsidRPr="00FC25A4" w14:paraId="1C18A9D1" w14:textId="77777777" w:rsidTr="002C3F96">
        <w:trPr>
          <w:trHeight w:val="233"/>
        </w:trPr>
        <w:tc>
          <w:tcPr>
            <w:tcW w:w="4091" w:type="pct"/>
            <w:gridSpan w:val="2"/>
            <w:tcBorders>
              <w:top w:val="nil"/>
              <w:left w:val="single" w:sz="4" w:space="0" w:color="auto"/>
              <w:bottom w:val="nil"/>
              <w:right w:val="single" w:sz="4" w:space="0" w:color="auto"/>
            </w:tcBorders>
          </w:tcPr>
          <w:p w14:paraId="4EE7E6B2" w14:textId="77777777" w:rsidR="00E206A7" w:rsidRPr="00FC25A4" w:rsidRDefault="00E206A7" w:rsidP="002C3F96">
            <w:pPr>
              <w:keepNext/>
              <w:ind w:left="360" w:hanging="360"/>
              <w:jc w:val="left"/>
              <w:rPr>
                <w:color w:val="000000" w:themeColor="text1"/>
                <w:lang w:val="en-GB"/>
              </w:rPr>
            </w:pPr>
            <w:r>
              <w:rPr>
                <w:color w:val="000000" w:themeColor="text1"/>
              </w:rPr>
              <w:t>(c)  </w:t>
            </w:r>
            <w:r w:rsidRPr="00FC25A4">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18A2776" w14:textId="77777777" w:rsidR="00E206A7" w:rsidRPr="00FC25A4" w:rsidRDefault="00E206A7" w:rsidP="002C3F96">
            <w:pPr>
              <w:keepNext/>
              <w:jc w:val="right"/>
              <w:rPr>
                <w:color w:val="000000" w:themeColor="text1"/>
                <w:lang w:val="en-GB"/>
              </w:rPr>
            </w:pPr>
            <w:r w:rsidRPr="00FC25A4">
              <w:rPr>
                <w:color w:val="000000" w:themeColor="text1"/>
                <w:lang w:val="en-GB"/>
              </w:rPr>
              <w:t>0.00</w:t>
            </w:r>
          </w:p>
        </w:tc>
      </w:tr>
      <w:tr w:rsidR="00E206A7" w:rsidRPr="00FC25A4" w14:paraId="15E3CB73" w14:textId="77777777" w:rsidTr="002C3F96">
        <w:trPr>
          <w:trHeight w:val="233"/>
        </w:trPr>
        <w:tc>
          <w:tcPr>
            <w:tcW w:w="4091" w:type="pct"/>
            <w:gridSpan w:val="2"/>
            <w:tcBorders>
              <w:top w:val="nil"/>
              <w:left w:val="single" w:sz="4" w:space="0" w:color="auto"/>
              <w:bottom w:val="single" w:sz="4" w:space="0" w:color="auto"/>
              <w:right w:val="single" w:sz="4" w:space="0" w:color="auto"/>
            </w:tcBorders>
          </w:tcPr>
          <w:p w14:paraId="7937897E" w14:textId="77777777" w:rsidR="00E206A7" w:rsidRPr="00FC25A4" w:rsidRDefault="00E206A7" w:rsidP="002C3F96">
            <w:pPr>
              <w:keepNext/>
              <w:tabs>
                <w:tab w:val="right" w:pos="7425"/>
              </w:tabs>
              <w:ind w:left="6480" w:right="-108"/>
              <w:jc w:val="left"/>
              <w:rPr>
                <w:color w:val="000000" w:themeColor="text1"/>
                <w:lang w:val="en-GB"/>
              </w:rPr>
            </w:pPr>
            <w:r w:rsidRPr="00FC25A4">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2A2AD6B" w14:textId="77777777" w:rsidR="00E206A7" w:rsidRPr="00FC25A4" w:rsidRDefault="00E206A7" w:rsidP="002C3F96">
            <w:pPr>
              <w:keepNext/>
              <w:jc w:val="right"/>
              <w:rPr>
                <w:color w:val="000000" w:themeColor="text1"/>
                <w:lang w:val="en-GB"/>
              </w:rPr>
            </w:pPr>
            <w:r w:rsidRPr="00FC25A4">
              <w:rPr>
                <w:color w:val="000000" w:themeColor="text1"/>
                <w:lang w:val="en-GB"/>
              </w:rPr>
              <w:t>9.39</w:t>
            </w:r>
          </w:p>
        </w:tc>
      </w:tr>
      <w:tr w:rsidR="00E206A7" w:rsidRPr="00FC25A4" w14:paraId="21E1E0BD" w14:textId="77777777" w:rsidTr="002C3F96">
        <w:trPr>
          <w:trHeight w:val="233"/>
        </w:trPr>
        <w:tc>
          <w:tcPr>
            <w:tcW w:w="4091" w:type="pct"/>
            <w:gridSpan w:val="2"/>
            <w:tcBorders>
              <w:top w:val="nil"/>
              <w:left w:val="single" w:sz="4" w:space="0" w:color="auto"/>
              <w:bottom w:val="single" w:sz="4" w:space="0" w:color="auto"/>
              <w:right w:val="single" w:sz="4" w:space="0" w:color="auto"/>
            </w:tcBorders>
          </w:tcPr>
          <w:p w14:paraId="5F00ABA1" w14:textId="77777777" w:rsidR="00E206A7" w:rsidRPr="00FC25A4" w:rsidRDefault="00E206A7" w:rsidP="002C3F96">
            <w:pPr>
              <w:jc w:val="left"/>
              <w:rPr>
                <w:color w:val="000000" w:themeColor="text1"/>
                <w:lang w:val="en-GB"/>
              </w:rPr>
            </w:pPr>
            <w:r w:rsidRPr="00FC25A4">
              <w:rPr>
                <w:color w:val="000000" w:themeColor="text1"/>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7C529D0" w14:textId="77777777" w:rsidR="00E206A7" w:rsidRPr="00FC25A4" w:rsidRDefault="00E206A7" w:rsidP="002C3F96">
            <w:pPr>
              <w:jc w:val="right"/>
              <w:rPr>
                <w:color w:val="000000" w:themeColor="text1"/>
                <w:lang w:val="en-GB"/>
              </w:rPr>
            </w:pPr>
            <w:r>
              <w:rPr>
                <w:color w:val="000000" w:themeColor="text1"/>
                <w:lang w:val="en-GB"/>
              </w:rPr>
              <w:t>2021</w:t>
            </w:r>
          </w:p>
        </w:tc>
      </w:tr>
      <w:tr w:rsidR="00E206A7" w:rsidRPr="00FC25A4" w14:paraId="5C27DD74" w14:textId="77777777" w:rsidTr="002C3F96">
        <w:trPr>
          <w:trHeight w:val="233"/>
        </w:trPr>
        <w:tc>
          <w:tcPr>
            <w:tcW w:w="4091" w:type="pct"/>
            <w:gridSpan w:val="2"/>
            <w:tcBorders>
              <w:top w:val="single" w:sz="4" w:space="0" w:color="auto"/>
            </w:tcBorders>
          </w:tcPr>
          <w:p w14:paraId="717773C5" w14:textId="77777777" w:rsidR="00E206A7" w:rsidRPr="00FC25A4" w:rsidRDefault="00E206A7" w:rsidP="002C3F96">
            <w:pPr>
              <w:jc w:val="left"/>
              <w:rPr>
                <w:color w:val="000000" w:themeColor="text1"/>
                <w:lang w:val="en-GB"/>
              </w:rPr>
            </w:pPr>
            <w:r w:rsidRPr="00FC25A4">
              <w:rPr>
                <w:color w:val="000000" w:themeColor="text1"/>
                <w:lang w:val="en-GB"/>
              </w:rPr>
              <w:t xml:space="preserve">Amount approved for projects (as </w:t>
            </w:r>
            <w:proofErr w:type="gramStart"/>
            <w:r w:rsidRPr="00FC25A4">
              <w:rPr>
                <w:color w:val="000000" w:themeColor="text1"/>
                <w:lang w:val="en-GB"/>
              </w:rPr>
              <w:t>at</w:t>
            </w:r>
            <w:proofErr w:type="gramEnd"/>
            <w:r w:rsidRPr="00FC25A4">
              <w:rPr>
                <w:color w:val="000000" w:themeColor="text1"/>
                <w:lang w:val="en-GB"/>
              </w:rPr>
              <w:t xml:space="preserve"> </w:t>
            </w:r>
            <w:r>
              <w:rPr>
                <w:color w:val="000000" w:themeColor="text1"/>
                <w:lang w:val="en-GB"/>
              </w:rPr>
              <w:t>June 2022</w:t>
            </w:r>
            <w:r w:rsidRPr="00FC25A4">
              <w:rPr>
                <w:color w:val="000000" w:themeColor="text1"/>
                <w:lang w:val="en-GB"/>
              </w:rPr>
              <w:t>) (US $):</w:t>
            </w:r>
          </w:p>
        </w:tc>
        <w:tc>
          <w:tcPr>
            <w:tcW w:w="909" w:type="pct"/>
            <w:tcBorders>
              <w:top w:val="single" w:sz="4" w:space="0" w:color="auto"/>
            </w:tcBorders>
            <w:shd w:val="clear" w:color="auto" w:fill="auto"/>
            <w:vAlign w:val="bottom"/>
          </w:tcPr>
          <w:p w14:paraId="0EA146DA" w14:textId="77777777" w:rsidR="00E206A7" w:rsidRPr="00FC25A4" w:rsidRDefault="00E206A7" w:rsidP="002C3F96">
            <w:pPr>
              <w:jc w:val="right"/>
              <w:rPr>
                <w:color w:val="000000" w:themeColor="text1"/>
                <w:lang w:val="en-GB"/>
              </w:rPr>
            </w:pPr>
            <w:r w:rsidRPr="00A93A3B">
              <w:rPr>
                <w:color w:val="000000" w:themeColor="text1"/>
                <w:lang w:val="en-GB"/>
              </w:rPr>
              <w:t>8,124,330</w:t>
            </w:r>
          </w:p>
        </w:tc>
      </w:tr>
      <w:tr w:rsidR="00E206A7" w:rsidRPr="00FC25A4" w14:paraId="5F64C861" w14:textId="77777777" w:rsidTr="002C3F96">
        <w:trPr>
          <w:trHeight w:val="233"/>
        </w:trPr>
        <w:tc>
          <w:tcPr>
            <w:tcW w:w="4091" w:type="pct"/>
            <w:gridSpan w:val="2"/>
          </w:tcPr>
          <w:p w14:paraId="00679731" w14:textId="77777777" w:rsidR="00E206A7" w:rsidRPr="00FC25A4" w:rsidRDefault="00E206A7" w:rsidP="002C3F96">
            <w:pPr>
              <w:jc w:val="left"/>
              <w:rPr>
                <w:color w:val="000000" w:themeColor="text1"/>
                <w:lang w:val="en-GB"/>
              </w:rPr>
            </w:pPr>
            <w:r w:rsidRPr="00FC25A4">
              <w:rPr>
                <w:color w:val="000000" w:themeColor="text1"/>
                <w:lang w:val="en-GB"/>
              </w:rPr>
              <w:t xml:space="preserve">Amount disbursed (as </w:t>
            </w:r>
            <w:proofErr w:type="gramStart"/>
            <w:r w:rsidRPr="00FC25A4">
              <w:rPr>
                <w:color w:val="000000" w:themeColor="text1"/>
                <w:lang w:val="en-GB"/>
              </w:rPr>
              <w:t>at</w:t>
            </w:r>
            <w:proofErr w:type="gramEnd"/>
            <w:r w:rsidRPr="00FC25A4">
              <w:rPr>
                <w:color w:val="000000" w:themeColor="text1"/>
                <w:lang w:val="en-GB"/>
              </w:rPr>
              <w:t xml:space="preserve"> December 20</w:t>
            </w:r>
            <w:r>
              <w:rPr>
                <w:color w:val="000000" w:themeColor="text1"/>
                <w:lang w:val="en-GB"/>
              </w:rPr>
              <w:t>21</w:t>
            </w:r>
            <w:r w:rsidRPr="00FC25A4">
              <w:rPr>
                <w:color w:val="000000" w:themeColor="text1"/>
                <w:lang w:val="en-GB"/>
              </w:rPr>
              <w:t>) (US $):</w:t>
            </w:r>
          </w:p>
        </w:tc>
        <w:tc>
          <w:tcPr>
            <w:tcW w:w="909" w:type="pct"/>
            <w:shd w:val="clear" w:color="auto" w:fill="auto"/>
          </w:tcPr>
          <w:p w14:paraId="211FE36E" w14:textId="77777777" w:rsidR="00E206A7" w:rsidRPr="00FC25A4" w:rsidRDefault="00E206A7" w:rsidP="002C3F96">
            <w:pPr>
              <w:jc w:val="right"/>
              <w:rPr>
                <w:color w:val="000000" w:themeColor="text1"/>
                <w:lang w:val="en-GB"/>
              </w:rPr>
            </w:pPr>
            <w:r w:rsidRPr="00A93A3B">
              <w:rPr>
                <w:color w:val="000000" w:themeColor="text1"/>
                <w:lang w:val="en-GB"/>
              </w:rPr>
              <w:t>6</w:t>
            </w:r>
            <w:r>
              <w:rPr>
                <w:color w:val="000000" w:themeColor="text1"/>
                <w:lang w:val="en-GB"/>
              </w:rPr>
              <w:t>,</w:t>
            </w:r>
            <w:r w:rsidRPr="00A93A3B">
              <w:rPr>
                <w:color w:val="000000" w:themeColor="text1"/>
                <w:lang w:val="en-GB"/>
              </w:rPr>
              <w:t>080</w:t>
            </w:r>
            <w:r>
              <w:rPr>
                <w:color w:val="000000" w:themeColor="text1"/>
                <w:lang w:val="en-GB"/>
              </w:rPr>
              <w:t>,</w:t>
            </w:r>
            <w:r w:rsidRPr="00A93A3B">
              <w:rPr>
                <w:color w:val="000000" w:themeColor="text1"/>
                <w:lang w:val="en-GB"/>
              </w:rPr>
              <w:t>070</w:t>
            </w:r>
          </w:p>
        </w:tc>
      </w:tr>
      <w:tr w:rsidR="00E206A7" w:rsidRPr="00FC25A4" w14:paraId="4E5552A6" w14:textId="77777777" w:rsidTr="002C3F96">
        <w:trPr>
          <w:trHeight w:val="233"/>
        </w:trPr>
        <w:tc>
          <w:tcPr>
            <w:tcW w:w="4091" w:type="pct"/>
            <w:gridSpan w:val="2"/>
          </w:tcPr>
          <w:p w14:paraId="38681C29" w14:textId="77777777" w:rsidR="00E206A7" w:rsidRPr="00FC25A4" w:rsidRDefault="00E206A7" w:rsidP="002C3F96">
            <w:pPr>
              <w:jc w:val="left"/>
              <w:rPr>
                <w:color w:val="000000" w:themeColor="text1"/>
                <w:lang w:val="en-GB"/>
              </w:rPr>
            </w:pPr>
            <w:r w:rsidRPr="00FC25A4">
              <w:rPr>
                <w:color w:val="000000" w:themeColor="text1"/>
                <w:lang w:val="en-GB"/>
              </w:rPr>
              <w:t xml:space="preserve">ODS to be phased out (as </w:t>
            </w:r>
            <w:proofErr w:type="gramStart"/>
            <w:r w:rsidRPr="00FC25A4">
              <w:rPr>
                <w:color w:val="000000" w:themeColor="text1"/>
                <w:lang w:val="en-GB"/>
              </w:rPr>
              <w:t>at</w:t>
            </w:r>
            <w:proofErr w:type="gramEnd"/>
            <w:r w:rsidRPr="00FC25A4">
              <w:rPr>
                <w:color w:val="000000" w:themeColor="text1"/>
                <w:lang w:val="en-GB"/>
              </w:rPr>
              <w:t xml:space="preserve"> </w:t>
            </w:r>
            <w:r>
              <w:rPr>
                <w:color w:val="000000" w:themeColor="text1"/>
                <w:lang w:val="en-GB"/>
              </w:rPr>
              <w:t>June 2022</w:t>
            </w:r>
            <w:r w:rsidRPr="00FC25A4">
              <w:rPr>
                <w:color w:val="000000" w:themeColor="text1"/>
                <w:lang w:val="en-GB"/>
              </w:rPr>
              <w:t>) (ODP tonnes):</w:t>
            </w:r>
          </w:p>
        </w:tc>
        <w:tc>
          <w:tcPr>
            <w:tcW w:w="909" w:type="pct"/>
            <w:shd w:val="clear" w:color="auto" w:fill="auto"/>
            <w:vAlign w:val="bottom"/>
          </w:tcPr>
          <w:p w14:paraId="0D0D3274" w14:textId="77777777" w:rsidR="00E206A7" w:rsidRPr="00FC25A4" w:rsidRDefault="00E206A7" w:rsidP="002C3F96">
            <w:pPr>
              <w:jc w:val="right"/>
              <w:rPr>
                <w:color w:val="000000" w:themeColor="text1"/>
                <w:lang w:val="en-GB"/>
              </w:rPr>
            </w:pPr>
            <w:r w:rsidRPr="00A93A3B">
              <w:rPr>
                <w:color w:val="000000" w:themeColor="text1"/>
                <w:lang w:val="en-GB"/>
              </w:rPr>
              <w:t>547.4</w:t>
            </w:r>
          </w:p>
        </w:tc>
      </w:tr>
      <w:tr w:rsidR="00E206A7" w:rsidRPr="00466B81" w14:paraId="147C7D31" w14:textId="77777777" w:rsidTr="002C3F96">
        <w:trPr>
          <w:trHeight w:val="233"/>
        </w:trPr>
        <w:tc>
          <w:tcPr>
            <w:tcW w:w="4091" w:type="pct"/>
            <w:gridSpan w:val="2"/>
          </w:tcPr>
          <w:p w14:paraId="3A508139" w14:textId="77777777" w:rsidR="00E206A7" w:rsidRPr="00FC25A4" w:rsidRDefault="00E206A7" w:rsidP="002C3F96">
            <w:pPr>
              <w:jc w:val="left"/>
              <w:rPr>
                <w:color w:val="000000" w:themeColor="text1"/>
                <w:lang w:val="en-GB"/>
              </w:rPr>
            </w:pPr>
            <w:r w:rsidRPr="00FC25A4">
              <w:rPr>
                <w:color w:val="000000" w:themeColor="text1"/>
                <w:lang w:val="en-GB"/>
              </w:rPr>
              <w:t xml:space="preserve">ODS phased out (as </w:t>
            </w:r>
            <w:proofErr w:type="gramStart"/>
            <w:r w:rsidRPr="00FC25A4">
              <w:rPr>
                <w:color w:val="000000" w:themeColor="text1"/>
                <w:lang w:val="en-GB"/>
              </w:rPr>
              <w:t>at</w:t>
            </w:r>
            <w:proofErr w:type="gramEnd"/>
            <w:r w:rsidRPr="00FC25A4">
              <w:rPr>
                <w:color w:val="000000" w:themeColor="text1"/>
                <w:lang w:val="en-GB"/>
              </w:rPr>
              <w:t xml:space="preserve"> December 20</w:t>
            </w:r>
            <w:r>
              <w:rPr>
                <w:color w:val="000000" w:themeColor="text1"/>
                <w:lang w:val="en-GB"/>
              </w:rPr>
              <w:t>21</w:t>
            </w:r>
            <w:r w:rsidRPr="00FC25A4">
              <w:rPr>
                <w:color w:val="000000" w:themeColor="text1"/>
                <w:lang w:val="en-GB"/>
              </w:rPr>
              <w:t>) (ODP tonnes):</w:t>
            </w:r>
          </w:p>
        </w:tc>
        <w:tc>
          <w:tcPr>
            <w:tcW w:w="909" w:type="pct"/>
            <w:shd w:val="clear" w:color="auto" w:fill="auto"/>
          </w:tcPr>
          <w:p w14:paraId="3D7A3628" w14:textId="77777777" w:rsidR="00E206A7" w:rsidRPr="00FC25A4" w:rsidRDefault="00E206A7" w:rsidP="002C3F96">
            <w:pPr>
              <w:jc w:val="right"/>
              <w:rPr>
                <w:color w:val="000000" w:themeColor="text1"/>
                <w:lang w:val="en-GB"/>
              </w:rPr>
            </w:pPr>
            <w:r>
              <w:rPr>
                <w:color w:val="000000" w:themeColor="text1"/>
                <w:lang w:val="en-GB"/>
              </w:rPr>
              <w:t>501.4</w:t>
            </w:r>
          </w:p>
        </w:tc>
      </w:tr>
    </w:tbl>
    <w:p w14:paraId="06DB806B" w14:textId="77777777" w:rsidR="00E206A7" w:rsidRPr="00466B81" w:rsidRDefault="00E206A7" w:rsidP="00E206A7">
      <w:pPr>
        <w:keepNext/>
        <w:rPr>
          <w:color w:val="000000" w:themeColor="text1"/>
          <w:highlight w:val="yellow"/>
          <w:lang w:val="en-GB"/>
        </w:rPr>
      </w:pPr>
    </w:p>
    <w:p w14:paraId="2DDA4484" w14:textId="77777777" w:rsidR="00E206A7" w:rsidRDefault="00E206A7" w:rsidP="00E206A7">
      <w:pPr>
        <w:pStyle w:val="Heading1"/>
        <w:keepNext/>
        <w:rPr>
          <w:lang w:val="en-GB"/>
        </w:rPr>
      </w:pPr>
      <w:r w:rsidRPr="00830491">
        <w:rPr>
          <w:lang w:val="en-GB"/>
        </w:rPr>
        <w:t>Summary of activities and funds approved by the Executive Committee:</w:t>
      </w:r>
    </w:p>
    <w:tbl>
      <w:tblPr>
        <w:tblStyle w:val="TableGrid62"/>
        <w:tblW w:w="5003" w:type="pct"/>
        <w:tblInd w:w="-5" w:type="dxa"/>
        <w:tblLayout w:type="fixed"/>
        <w:tblLook w:val="01E0" w:firstRow="1" w:lastRow="1" w:firstColumn="1" w:lastColumn="1" w:noHBand="0" w:noVBand="0"/>
      </w:tblPr>
      <w:tblGrid>
        <w:gridCol w:w="546"/>
        <w:gridCol w:w="7109"/>
        <w:gridCol w:w="1701"/>
      </w:tblGrid>
      <w:tr w:rsidR="00E206A7" w:rsidRPr="00C973D6" w14:paraId="3FE31594" w14:textId="77777777" w:rsidTr="002C3F96">
        <w:tc>
          <w:tcPr>
            <w:tcW w:w="4091" w:type="pct"/>
            <w:gridSpan w:val="2"/>
            <w:tcBorders>
              <w:bottom w:val="single" w:sz="4" w:space="0" w:color="auto"/>
            </w:tcBorders>
          </w:tcPr>
          <w:p w14:paraId="298345E9" w14:textId="77777777" w:rsidR="00E206A7" w:rsidRPr="00C973D6" w:rsidRDefault="00E206A7" w:rsidP="002C3F96">
            <w:pPr>
              <w:widowControl w:val="0"/>
              <w:tabs>
                <w:tab w:val="left" w:pos="4968"/>
              </w:tabs>
              <w:jc w:val="left"/>
              <w:rPr>
                <w:b/>
                <w:lang w:val="en-GB"/>
              </w:rPr>
            </w:pPr>
            <w:r w:rsidRPr="00C973D6">
              <w:rPr>
                <w:b/>
                <w:lang w:val="en-GB"/>
              </w:rPr>
              <w:t>Summary of activities</w:t>
            </w:r>
          </w:p>
          <w:p w14:paraId="2C1DB9D6" w14:textId="77777777" w:rsidR="00E206A7" w:rsidRPr="00C973D6" w:rsidRDefault="00E206A7" w:rsidP="002C3F96">
            <w:pPr>
              <w:widowControl w:val="0"/>
              <w:jc w:val="left"/>
              <w:rPr>
                <w:b/>
                <w:lang w:val="en-GB"/>
              </w:rPr>
            </w:pPr>
          </w:p>
        </w:tc>
        <w:tc>
          <w:tcPr>
            <w:tcW w:w="909" w:type="pct"/>
            <w:tcBorders>
              <w:bottom w:val="single" w:sz="4" w:space="0" w:color="auto"/>
            </w:tcBorders>
          </w:tcPr>
          <w:p w14:paraId="0B6F1772" w14:textId="77777777" w:rsidR="00E206A7" w:rsidRPr="00C973D6" w:rsidRDefault="00E206A7" w:rsidP="002C3F96">
            <w:pPr>
              <w:widowControl w:val="0"/>
              <w:jc w:val="center"/>
              <w:rPr>
                <w:b/>
                <w:lang w:val="en-GB"/>
              </w:rPr>
            </w:pPr>
            <w:r w:rsidRPr="00C973D6">
              <w:rPr>
                <w:b/>
                <w:lang w:val="en-GB"/>
              </w:rPr>
              <w:t>Funds approved (US $)</w:t>
            </w:r>
          </w:p>
        </w:tc>
      </w:tr>
      <w:tr w:rsidR="00E206A7" w:rsidRPr="00C973D6" w14:paraId="08B4A85D" w14:textId="77777777" w:rsidTr="002C3F96">
        <w:tc>
          <w:tcPr>
            <w:tcW w:w="292" w:type="pct"/>
            <w:tcBorders>
              <w:top w:val="single" w:sz="4" w:space="0" w:color="auto"/>
              <w:left w:val="single" w:sz="4" w:space="0" w:color="auto"/>
              <w:bottom w:val="single" w:sz="4" w:space="0" w:color="auto"/>
              <w:right w:val="nil"/>
            </w:tcBorders>
          </w:tcPr>
          <w:p w14:paraId="05BFAC35" w14:textId="77777777" w:rsidR="00E206A7" w:rsidRPr="00C973D6" w:rsidRDefault="00E206A7" w:rsidP="002C3F96">
            <w:pPr>
              <w:widowControl w:val="0"/>
              <w:ind w:left="360" w:hanging="360"/>
              <w:jc w:val="left"/>
              <w:rPr>
                <w:lang w:val="en-GB"/>
              </w:rPr>
            </w:pPr>
            <w:r w:rsidRPr="00C973D6">
              <w:rPr>
                <w:lang w:val="en-GB"/>
              </w:rPr>
              <w:t>(a)</w:t>
            </w:r>
          </w:p>
        </w:tc>
        <w:tc>
          <w:tcPr>
            <w:tcW w:w="3799" w:type="pct"/>
            <w:tcBorders>
              <w:top w:val="single" w:sz="4" w:space="0" w:color="auto"/>
              <w:left w:val="nil"/>
              <w:bottom w:val="single" w:sz="4" w:space="0" w:color="auto"/>
              <w:right w:val="single" w:sz="4" w:space="0" w:color="auto"/>
            </w:tcBorders>
          </w:tcPr>
          <w:p w14:paraId="253E0DC6" w14:textId="77777777" w:rsidR="00E206A7" w:rsidRPr="00C973D6" w:rsidRDefault="00E206A7" w:rsidP="002C3F96">
            <w:pPr>
              <w:widowControl w:val="0"/>
              <w:ind w:left="-109"/>
              <w:rPr>
                <w:lang w:val="en-GB"/>
              </w:rPr>
            </w:pPr>
            <w:r w:rsidRPr="00C973D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8A33853" w14:textId="77777777" w:rsidR="00E206A7" w:rsidRPr="00C973D6" w:rsidRDefault="00E206A7" w:rsidP="002C3F96">
            <w:pPr>
              <w:widowControl w:val="0"/>
              <w:jc w:val="right"/>
              <w:rPr>
                <w:lang w:val="en-GB"/>
              </w:rPr>
            </w:pPr>
            <w:r w:rsidRPr="00830491">
              <w:rPr>
                <w:lang w:val="en-GB"/>
              </w:rPr>
              <w:t>5,315,322</w:t>
            </w:r>
          </w:p>
        </w:tc>
      </w:tr>
      <w:tr w:rsidR="00E206A7" w:rsidRPr="00C973D6" w14:paraId="2B214382" w14:textId="77777777" w:rsidTr="002C3F96">
        <w:tc>
          <w:tcPr>
            <w:tcW w:w="292" w:type="pct"/>
            <w:tcBorders>
              <w:top w:val="single" w:sz="4" w:space="0" w:color="auto"/>
              <w:left w:val="single" w:sz="4" w:space="0" w:color="auto"/>
              <w:bottom w:val="single" w:sz="4" w:space="0" w:color="auto"/>
              <w:right w:val="nil"/>
            </w:tcBorders>
          </w:tcPr>
          <w:p w14:paraId="15ABB3F5" w14:textId="77777777" w:rsidR="00E206A7" w:rsidRPr="00C973D6" w:rsidRDefault="00E206A7" w:rsidP="002C3F96">
            <w:pPr>
              <w:widowControl w:val="0"/>
              <w:rPr>
                <w:lang w:val="en-GB"/>
              </w:rPr>
            </w:pPr>
            <w:r w:rsidRPr="00C973D6">
              <w:rPr>
                <w:lang w:val="en-GB"/>
              </w:rPr>
              <w:t>(b)</w:t>
            </w:r>
          </w:p>
        </w:tc>
        <w:tc>
          <w:tcPr>
            <w:tcW w:w="3799" w:type="pct"/>
            <w:tcBorders>
              <w:top w:val="single" w:sz="4" w:space="0" w:color="auto"/>
              <w:left w:val="nil"/>
              <w:bottom w:val="single" w:sz="4" w:space="0" w:color="auto"/>
              <w:right w:val="single" w:sz="4" w:space="0" w:color="auto"/>
            </w:tcBorders>
          </w:tcPr>
          <w:p w14:paraId="77236C02" w14:textId="77777777" w:rsidR="00E206A7" w:rsidRPr="00C973D6" w:rsidRDefault="00E206A7" w:rsidP="002C3F96">
            <w:pPr>
              <w:widowControl w:val="0"/>
              <w:ind w:left="-109"/>
              <w:rPr>
                <w:lang w:val="en-GB"/>
              </w:rPr>
            </w:pPr>
            <w:r w:rsidRPr="00C973D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4F376CC" w14:textId="77777777" w:rsidR="00E206A7" w:rsidRPr="00C973D6" w:rsidRDefault="00E206A7" w:rsidP="002C3F96">
            <w:pPr>
              <w:widowControl w:val="0"/>
              <w:jc w:val="right"/>
              <w:rPr>
                <w:lang w:val="en-GB"/>
              </w:rPr>
            </w:pPr>
            <w:r w:rsidRPr="00830491">
              <w:rPr>
                <w:lang w:val="en-GB"/>
              </w:rPr>
              <w:t>694,613</w:t>
            </w:r>
          </w:p>
        </w:tc>
      </w:tr>
      <w:tr w:rsidR="00E206A7" w:rsidRPr="00C973D6" w14:paraId="011A195B" w14:textId="77777777" w:rsidTr="002C3F96">
        <w:tc>
          <w:tcPr>
            <w:tcW w:w="292" w:type="pct"/>
            <w:tcBorders>
              <w:top w:val="single" w:sz="4" w:space="0" w:color="auto"/>
              <w:left w:val="single" w:sz="4" w:space="0" w:color="auto"/>
              <w:bottom w:val="single" w:sz="4" w:space="0" w:color="auto"/>
              <w:right w:val="nil"/>
            </w:tcBorders>
          </w:tcPr>
          <w:p w14:paraId="36278C12" w14:textId="77777777" w:rsidR="00E206A7" w:rsidRPr="00C973D6" w:rsidRDefault="00E206A7" w:rsidP="002C3F96">
            <w:pPr>
              <w:widowControl w:val="0"/>
              <w:rPr>
                <w:lang w:val="en-GB"/>
              </w:rPr>
            </w:pPr>
            <w:r w:rsidRPr="00C973D6">
              <w:rPr>
                <w:lang w:val="en-GB"/>
              </w:rPr>
              <w:t>(c)</w:t>
            </w:r>
          </w:p>
        </w:tc>
        <w:tc>
          <w:tcPr>
            <w:tcW w:w="3799" w:type="pct"/>
            <w:tcBorders>
              <w:top w:val="single" w:sz="4" w:space="0" w:color="auto"/>
              <w:left w:val="nil"/>
              <w:bottom w:val="single" w:sz="4" w:space="0" w:color="auto"/>
              <w:right w:val="single" w:sz="4" w:space="0" w:color="auto"/>
            </w:tcBorders>
          </w:tcPr>
          <w:p w14:paraId="26357112" w14:textId="77777777" w:rsidR="00E206A7" w:rsidRPr="00C973D6" w:rsidRDefault="00E206A7" w:rsidP="002C3F96">
            <w:pPr>
              <w:widowControl w:val="0"/>
              <w:ind w:left="-109"/>
              <w:rPr>
                <w:lang w:val="en-GB"/>
              </w:rPr>
            </w:pPr>
            <w:r w:rsidRPr="00C973D6">
              <w:rPr>
                <w:lang w:val="en-GB"/>
              </w:rPr>
              <w:t xml:space="preserve">Project preparation, technical assistance, </w:t>
            </w:r>
            <w:proofErr w:type="gramStart"/>
            <w:r w:rsidRPr="00C973D6">
              <w:rPr>
                <w:lang w:val="en-GB"/>
              </w:rPr>
              <w:t>training</w:t>
            </w:r>
            <w:proofErr w:type="gramEnd"/>
            <w:r w:rsidRPr="00C973D6">
              <w:rPr>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B3F93E8" w14:textId="77777777" w:rsidR="00E206A7" w:rsidRPr="00C973D6" w:rsidRDefault="00E206A7" w:rsidP="002C3F96">
            <w:pPr>
              <w:jc w:val="right"/>
              <w:rPr>
                <w:lang w:val="en-GB"/>
              </w:rPr>
            </w:pPr>
            <w:r w:rsidRPr="00830491">
              <w:rPr>
                <w:lang w:val="en-GB"/>
              </w:rPr>
              <w:t>2,114,395</w:t>
            </w:r>
          </w:p>
        </w:tc>
      </w:tr>
      <w:tr w:rsidR="00E206A7" w:rsidRPr="00C973D6" w14:paraId="44FF994F"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614B6517" w14:textId="77777777" w:rsidR="00E206A7" w:rsidRPr="00C973D6" w:rsidRDefault="00E206A7" w:rsidP="002C3F96">
            <w:pPr>
              <w:widowControl w:val="0"/>
              <w:tabs>
                <w:tab w:val="right" w:pos="7560"/>
              </w:tabs>
              <w:ind w:left="6480" w:right="-108"/>
              <w:jc w:val="left"/>
              <w:rPr>
                <w:lang w:val="en-GB"/>
              </w:rPr>
            </w:pPr>
            <w:r w:rsidRPr="00C973D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4720391" w14:textId="77777777" w:rsidR="00E206A7" w:rsidRPr="00C973D6" w:rsidRDefault="00E206A7" w:rsidP="002C3F96">
            <w:pPr>
              <w:widowControl w:val="0"/>
              <w:jc w:val="right"/>
              <w:rPr>
                <w:lang w:val="en-GB"/>
              </w:rPr>
            </w:pPr>
            <w:r w:rsidRPr="00830491">
              <w:rPr>
                <w:lang w:val="en-GB"/>
              </w:rPr>
              <w:t>8,124,330</w:t>
            </w:r>
          </w:p>
        </w:tc>
      </w:tr>
      <w:tr w:rsidR="00E206A7" w:rsidRPr="00DE2750" w14:paraId="1AE502CD" w14:textId="77777777" w:rsidTr="002C3F96">
        <w:tc>
          <w:tcPr>
            <w:tcW w:w="292" w:type="pct"/>
            <w:tcBorders>
              <w:top w:val="single" w:sz="4" w:space="0" w:color="auto"/>
              <w:left w:val="single" w:sz="4" w:space="0" w:color="auto"/>
              <w:bottom w:val="single" w:sz="4" w:space="0" w:color="auto"/>
              <w:right w:val="nil"/>
            </w:tcBorders>
          </w:tcPr>
          <w:p w14:paraId="1CA9380E" w14:textId="77777777" w:rsidR="00E206A7" w:rsidRPr="00C973D6" w:rsidRDefault="00E206A7" w:rsidP="002C3F96">
            <w:pPr>
              <w:widowControl w:val="0"/>
              <w:rPr>
                <w:lang w:val="en-GB"/>
              </w:rPr>
            </w:pPr>
            <w:r w:rsidRPr="00C973D6">
              <w:rPr>
                <w:lang w:val="en-GB"/>
              </w:rPr>
              <w:t>(d)</w:t>
            </w:r>
          </w:p>
        </w:tc>
        <w:tc>
          <w:tcPr>
            <w:tcW w:w="3799" w:type="pct"/>
            <w:tcBorders>
              <w:top w:val="single" w:sz="4" w:space="0" w:color="auto"/>
              <w:left w:val="nil"/>
              <w:bottom w:val="single" w:sz="4" w:space="0" w:color="auto"/>
              <w:right w:val="single" w:sz="4" w:space="0" w:color="auto"/>
            </w:tcBorders>
          </w:tcPr>
          <w:p w14:paraId="22D82816" w14:textId="77777777" w:rsidR="00E206A7" w:rsidRPr="00C973D6" w:rsidRDefault="00E206A7" w:rsidP="002C3F96">
            <w:pPr>
              <w:widowControl w:val="0"/>
              <w:ind w:left="-109"/>
              <w:rPr>
                <w:lang w:val="en-GB"/>
              </w:rPr>
            </w:pPr>
            <w:r w:rsidRPr="00C973D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98693E8" w14:textId="77777777" w:rsidR="00E206A7" w:rsidRPr="00C973D6" w:rsidRDefault="00E206A7" w:rsidP="002C3F96">
            <w:pPr>
              <w:widowControl w:val="0"/>
              <w:jc w:val="right"/>
              <w:rPr>
                <w:color w:val="000000"/>
                <w:lang w:val="en-GB"/>
              </w:rPr>
            </w:pPr>
            <w:r w:rsidRPr="00C973D6">
              <w:rPr>
                <w:color w:val="000000"/>
                <w:lang w:val="en-GB"/>
              </w:rPr>
              <w:t>150,000</w:t>
            </w:r>
          </w:p>
        </w:tc>
      </w:tr>
    </w:tbl>
    <w:p w14:paraId="5EA92BF1" w14:textId="77777777" w:rsidR="00E206A7" w:rsidRDefault="00E206A7" w:rsidP="00E206A7">
      <w:pPr>
        <w:rPr>
          <w:lang w:val="en-GB"/>
        </w:rPr>
      </w:pPr>
    </w:p>
    <w:p w14:paraId="1B07A29B" w14:textId="77777777" w:rsidR="00E206A7" w:rsidRPr="00B748E2" w:rsidRDefault="00E206A7" w:rsidP="00E206A7">
      <w:pPr>
        <w:widowControl w:val="0"/>
        <w:spacing w:after="240"/>
        <w:rPr>
          <w:u w:val="single"/>
          <w:lang w:val="en-GB"/>
        </w:rPr>
      </w:pPr>
      <w:r w:rsidRPr="00B748E2">
        <w:rPr>
          <w:u w:val="single"/>
          <w:lang w:val="en-GB"/>
        </w:rPr>
        <w:t>Progress report</w:t>
      </w:r>
    </w:p>
    <w:p w14:paraId="0EF5D6EC" w14:textId="77777777" w:rsidR="00E206A7" w:rsidRPr="00B748E2" w:rsidRDefault="00E206A7" w:rsidP="00E206A7">
      <w:pPr>
        <w:pStyle w:val="Heading1"/>
      </w:pPr>
      <w:r>
        <w:t xml:space="preserve">During phase V of the IS project for Peru, the NOU/Environmental Directorate ensured that the </w:t>
      </w:r>
      <w:r w:rsidRPr="00B748E2">
        <w:t xml:space="preserve">licensing and quota system </w:t>
      </w:r>
      <w:r>
        <w:t>was</w:t>
      </w:r>
      <w:r w:rsidRPr="00B748E2">
        <w:t xml:space="preserve"> in place</w:t>
      </w:r>
      <w:r>
        <w:t xml:space="preserve"> and that Article 7 and country programme data were submitted in a timely manner</w:t>
      </w:r>
      <w:r w:rsidRPr="00B748E2">
        <w:t xml:space="preserve">. </w:t>
      </w:r>
      <w:r>
        <w:t>The</w:t>
      </w:r>
      <w:r w:rsidRPr="00B748E2">
        <w:t xml:space="preserve"> Environmental Directorate </w:t>
      </w:r>
      <w:r>
        <w:t>implemented</w:t>
      </w:r>
      <w:r w:rsidRPr="00B748E2">
        <w:t xml:space="preserve"> multiple actions to comply with the HPMP </w:t>
      </w:r>
      <w:r>
        <w:t>and continued</w:t>
      </w:r>
      <w:r w:rsidRPr="00B748E2">
        <w:t xml:space="preserve"> with actions to maintain controls on regulated substances under the Montreal Protocol. Among other actions, the team of the Environmental Directorate </w:t>
      </w:r>
      <w:r>
        <w:t>was</w:t>
      </w:r>
      <w:r w:rsidRPr="00B748E2">
        <w:t xml:space="preserve"> responsible for: coordination of ODS import/export controls with Customs and other enforcement authorities; data cross-checking and timely submission of reports to the Ozone Secretariat and the Multilateral Fund Secretariat; conducting awareness rising activities among, suppliers, end-users and general public; training activities</w:t>
      </w:r>
      <w:r>
        <w:t xml:space="preserve"> for </w:t>
      </w:r>
      <w:r w:rsidRPr="00B748E2">
        <w:t xml:space="preserve">the service sector promoting good practices in refrigeration and the certification of technicians, as well as training of </w:t>
      </w:r>
      <w:r>
        <w:t>c</w:t>
      </w:r>
      <w:r w:rsidRPr="00B748E2">
        <w:t>ustom</w:t>
      </w:r>
      <w:r>
        <w:t>s</w:t>
      </w:r>
      <w:r w:rsidRPr="00B748E2">
        <w:t xml:space="preserve"> </w:t>
      </w:r>
      <w:r>
        <w:t>o</w:t>
      </w:r>
      <w:r w:rsidRPr="00B748E2">
        <w:t>fficers.</w:t>
      </w:r>
      <w:r>
        <w:t xml:space="preserve"> T</w:t>
      </w:r>
      <w:r w:rsidRPr="00B748E2">
        <w:t>he NOU fully achieved all performance indicators</w:t>
      </w:r>
      <w:r>
        <w:t xml:space="preserve"> selected for the phase</w:t>
      </w:r>
      <w:r w:rsidRPr="00B748E2">
        <w:t>.</w:t>
      </w:r>
    </w:p>
    <w:p w14:paraId="0842E192" w14:textId="77777777" w:rsidR="00E206A7" w:rsidRPr="00E206A7" w:rsidRDefault="00E206A7" w:rsidP="00E206A7">
      <w:pPr>
        <w:widowControl w:val="0"/>
        <w:spacing w:after="240"/>
        <w:rPr>
          <w:u w:val="single"/>
          <w:lang w:val="en-GB"/>
        </w:rPr>
      </w:pPr>
      <w:r w:rsidRPr="00B748E2">
        <w:rPr>
          <w:u w:val="single"/>
          <w:lang w:val="en-GB"/>
        </w:rPr>
        <w:t>Plan of action</w:t>
      </w:r>
    </w:p>
    <w:p w14:paraId="08D45C9C" w14:textId="77777777" w:rsidR="00E206A7" w:rsidRPr="00B748E2" w:rsidRDefault="00E206A7" w:rsidP="00E206A7">
      <w:pPr>
        <w:pStyle w:val="Heading1"/>
      </w:pPr>
      <w:r>
        <w:t xml:space="preserve">The NOU will focus on the following activities during the upcoming phase: implementation of an electronic system for granting authorizations and update it for improved communication with customs authorities to assure an effective implementation of control measures; early adoption of the tariff headings established in the Seventh Amendment of the Harmonized System of the World Customs Organization and continued application and implementation of an effective quota and licensing system; maintaining regular coordination with the ministries of energy and mines, among others to build synergies with other national policies, particularly in the areas of climate change and energy efficiency; continuing cooperation with training centers for the refrigeration and air-conditioning sector to improve the education received by refrigeration technicians and engineers; carrying out tasks to prepare for the phase-down of HFCs and to ensure compliance with the first stages of KIP; continuing implementation and supervision of the HPMP and the development of HFC phase-down strategies which are designed in way to involve all relevant stakeholders (importers, exporters, distributors, technicians, and end-users); and continuation of public awareness activities amongst the wider public and important stakeholder such as refrigeration and </w:t>
      </w:r>
      <w:r>
        <w:lastRenderedPageBreak/>
        <w:t>air</w:t>
      </w:r>
      <w:r>
        <w:noBreakHyphen/>
        <w:t>conditioning service technicians which include the dissemination of information via the institutional website of the Ministry and the organization of the World Ozone and Refrigeration Day.</w:t>
      </w:r>
    </w:p>
    <w:p w14:paraId="55F1737C" w14:textId="77777777" w:rsidR="00E206A7" w:rsidRPr="00340822" w:rsidRDefault="00E206A7" w:rsidP="00E206A7">
      <w:pPr>
        <w:spacing w:after="120"/>
        <w:rPr>
          <w:b/>
        </w:rPr>
      </w:pPr>
      <w:r w:rsidRPr="00340822">
        <w:rPr>
          <w:b/>
          <w:color w:val="000000" w:themeColor="text1"/>
        </w:rPr>
        <w:t xml:space="preserve">Seychelles: Renewal of institutional </w:t>
      </w:r>
      <w:r w:rsidRPr="00340822">
        <w:rPr>
          <w:b/>
        </w:rPr>
        <w:t xml:space="preserve">strengthening </w:t>
      </w:r>
    </w:p>
    <w:tbl>
      <w:tblPr>
        <w:tblStyle w:val="TableGrid68"/>
        <w:tblW w:w="5000" w:type="pct"/>
        <w:jc w:val="center"/>
        <w:tblLook w:val="01E0" w:firstRow="1" w:lastRow="1" w:firstColumn="1" w:lastColumn="1" w:noHBand="0" w:noVBand="0"/>
      </w:tblPr>
      <w:tblGrid>
        <w:gridCol w:w="6385"/>
        <w:gridCol w:w="1391"/>
        <w:gridCol w:w="1574"/>
      </w:tblGrid>
      <w:tr w:rsidR="00E206A7" w:rsidRPr="00340822" w14:paraId="69F37A13" w14:textId="77777777" w:rsidTr="002C3F96">
        <w:trPr>
          <w:trHeight w:val="278"/>
          <w:tblHeader/>
          <w:jc w:val="center"/>
        </w:trPr>
        <w:tc>
          <w:tcPr>
            <w:tcW w:w="4158" w:type="pct"/>
            <w:gridSpan w:val="2"/>
            <w:tcBorders>
              <w:bottom w:val="single" w:sz="4" w:space="0" w:color="auto"/>
            </w:tcBorders>
          </w:tcPr>
          <w:p w14:paraId="2AE83956" w14:textId="77777777" w:rsidR="00E206A7" w:rsidRPr="00340822" w:rsidRDefault="00E206A7" w:rsidP="002C3F96">
            <w:pPr>
              <w:rPr>
                <w:b/>
                <w:lang w:val="en-GB"/>
              </w:rPr>
            </w:pPr>
            <w:r w:rsidRPr="00340822">
              <w:rPr>
                <w:b/>
                <w:lang w:val="en-GB"/>
              </w:rPr>
              <w:t>Summary of the project and country profile</w:t>
            </w:r>
          </w:p>
        </w:tc>
        <w:tc>
          <w:tcPr>
            <w:tcW w:w="842" w:type="pct"/>
          </w:tcPr>
          <w:p w14:paraId="29EC5130" w14:textId="77777777" w:rsidR="00E206A7" w:rsidRPr="00340822" w:rsidRDefault="00E206A7" w:rsidP="002C3F96">
            <w:pPr>
              <w:jc w:val="right"/>
              <w:rPr>
                <w:b/>
                <w:lang w:val="en-GB"/>
              </w:rPr>
            </w:pPr>
          </w:p>
        </w:tc>
      </w:tr>
      <w:tr w:rsidR="00E206A7" w:rsidRPr="00340822" w14:paraId="639291DA" w14:textId="77777777" w:rsidTr="002C3F96">
        <w:trPr>
          <w:trHeight w:val="233"/>
          <w:jc w:val="center"/>
        </w:trPr>
        <w:tc>
          <w:tcPr>
            <w:tcW w:w="4158" w:type="pct"/>
            <w:gridSpan w:val="2"/>
            <w:tcBorders>
              <w:bottom w:val="single" w:sz="4" w:space="0" w:color="auto"/>
            </w:tcBorders>
          </w:tcPr>
          <w:p w14:paraId="3C9F0A5D" w14:textId="77777777" w:rsidR="00E206A7" w:rsidRPr="00340822" w:rsidRDefault="00E206A7" w:rsidP="002C3F96">
            <w:pPr>
              <w:rPr>
                <w:lang w:val="en-GB"/>
              </w:rPr>
            </w:pPr>
            <w:r w:rsidRPr="00340822">
              <w:rPr>
                <w:lang w:val="en-GB"/>
              </w:rPr>
              <w:t>Implementing agency:</w:t>
            </w:r>
          </w:p>
        </w:tc>
        <w:tc>
          <w:tcPr>
            <w:tcW w:w="842" w:type="pct"/>
            <w:tcBorders>
              <w:bottom w:val="single" w:sz="4" w:space="0" w:color="auto"/>
            </w:tcBorders>
          </w:tcPr>
          <w:p w14:paraId="3C5D54FF" w14:textId="77777777" w:rsidR="00E206A7" w:rsidRPr="00340822" w:rsidRDefault="00E206A7" w:rsidP="002C3F96">
            <w:pPr>
              <w:jc w:val="center"/>
              <w:rPr>
                <w:lang w:val="en-GB"/>
              </w:rPr>
            </w:pPr>
            <w:r w:rsidRPr="00340822">
              <w:rPr>
                <w:lang w:val="en-GB"/>
              </w:rPr>
              <w:t>UNEP</w:t>
            </w:r>
          </w:p>
        </w:tc>
      </w:tr>
      <w:tr w:rsidR="00E206A7" w:rsidRPr="00340822" w14:paraId="71287AE2"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08F24286" w14:textId="77777777" w:rsidR="00E206A7" w:rsidRPr="00340822" w:rsidRDefault="00E206A7" w:rsidP="002C3F96">
            <w:pPr>
              <w:rPr>
                <w:lang w:val="en-GB"/>
              </w:rPr>
            </w:pPr>
            <w:r w:rsidRPr="00340822">
              <w:rPr>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0EEB87D" w14:textId="77777777" w:rsidR="00E206A7" w:rsidRPr="00340822" w:rsidRDefault="00E206A7" w:rsidP="002C3F96">
            <w:pPr>
              <w:jc w:val="right"/>
              <w:rPr>
                <w:lang w:val="en-GB"/>
              </w:rPr>
            </w:pPr>
          </w:p>
        </w:tc>
      </w:tr>
      <w:tr w:rsidR="00E206A7" w:rsidRPr="00340822" w14:paraId="44A35D1B"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8FF2A63" w14:textId="77777777" w:rsidR="00E206A7" w:rsidRPr="00340822" w:rsidRDefault="00E206A7" w:rsidP="002C3F96">
            <w:pPr>
              <w:ind w:left="5249" w:right="-198"/>
              <w:jc w:val="left"/>
              <w:rPr>
                <w:lang w:val="en-GB"/>
              </w:rPr>
            </w:pPr>
            <w:r w:rsidRPr="00340822">
              <w:rPr>
                <w:lang w:val="en-GB"/>
              </w:rPr>
              <w:t>Phase I:</w:t>
            </w:r>
          </w:p>
        </w:tc>
        <w:tc>
          <w:tcPr>
            <w:tcW w:w="744" w:type="pct"/>
            <w:tcBorders>
              <w:top w:val="nil"/>
              <w:left w:val="nil"/>
              <w:bottom w:val="nil"/>
              <w:right w:val="single" w:sz="4" w:space="0" w:color="auto"/>
            </w:tcBorders>
            <w:shd w:val="clear" w:color="auto" w:fill="FFFFFF" w:themeFill="background1"/>
            <w:vAlign w:val="bottom"/>
          </w:tcPr>
          <w:p w14:paraId="3009DC3A" w14:textId="77777777" w:rsidR="00E206A7" w:rsidRPr="00340822" w:rsidRDefault="00E206A7" w:rsidP="002C3F96">
            <w:pPr>
              <w:jc w:val="right"/>
              <w:rPr>
                <w:lang w:val="en-GB"/>
              </w:rPr>
            </w:pPr>
            <w:r w:rsidRPr="00340822">
              <w:rPr>
                <w:lang w:val="en-GB"/>
              </w:rPr>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055262C2" w14:textId="77777777" w:rsidR="00E206A7" w:rsidRPr="00340822" w:rsidRDefault="00E206A7" w:rsidP="002C3F96">
            <w:pPr>
              <w:jc w:val="right"/>
              <w:rPr>
                <w:lang w:val="en-GB"/>
              </w:rPr>
            </w:pPr>
            <w:r w:rsidRPr="00340822">
              <w:rPr>
                <w:lang w:val="en-GB"/>
              </w:rPr>
              <w:t>31,900</w:t>
            </w:r>
          </w:p>
        </w:tc>
      </w:tr>
      <w:tr w:rsidR="00E206A7" w:rsidRPr="00340822" w14:paraId="41F0D8E1"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A37AA3A" w14:textId="77777777" w:rsidR="00E206A7" w:rsidRPr="00340822" w:rsidRDefault="00E206A7" w:rsidP="002C3F96">
            <w:pPr>
              <w:ind w:left="5249" w:right="-198"/>
              <w:jc w:val="left"/>
              <w:rPr>
                <w:lang w:val="en-GB"/>
              </w:rPr>
            </w:pPr>
            <w:r w:rsidRPr="00340822">
              <w:rPr>
                <w:lang w:val="en-GB"/>
              </w:rPr>
              <w:t>Phase II:</w:t>
            </w:r>
          </w:p>
        </w:tc>
        <w:tc>
          <w:tcPr>
            <w:tcW w:w="744" w:type="pct"/>
            <w:tcBorders>
              <w:top w:val="nil"/>
              <w:left w:val="nil"/>
              <w:bottom w:val="nil"/>
              <w:right w:val="single" w:sz="4" w:space="0" w:color="auto"/>
            </w:tcBorders>
            <w:shd w:val="clear" w:color="auto" w:fill="FFFFFF" w:themeFill="background1"/>
            <w:vAlign w:val="bottom"/>
          </w:tcPr>
          <w:p w14:paraId="548A4F9B" w14:textId="77777777" w:rsidR="00E206A7" w:rsidRPr="00340822" w:rsidRDefault="00E206A7" w:rsidP="002C3F96">
            <w:pPr>
              <w:jc w:val="right"/>
              <w:rPr>
                <w:lang w:val="en-GB"/>
              </w:rPr>
            </w:pPr>
            <w:r w:rsidRPr="00340822">
              <w:rPr>
                <w:lang w:val="en-GB"/>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591CD3A9" w14:textId="77777777" w:rsidR="00E206A7" w:rsidRPr="00340822" w:rsidRDefault="00E206A7" w:rsidP="002C3F96">
            <w:pPr>
              <w:jc w:val="right"/>
              <w:rPr>
                <w:lang w:val="en-GB"/>
              </w:rPr>
            </w:pPr>
            <w:r w:rsidRPr="00340822">
              <w:rPr>
                <w:lang w:val="en-GB"/>
              </w:rPr>
              <w:t>21,267</w:t>
            </w:r>
          </w:p>
        </w:tc>
      </w:tr>
      <w:tr w:rsidR="00E206A7" w:rsidRPr="00340822" w14:paraId="3BC9E08F"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FBD0B73" w14:textId="77777777" w:rsidR="00E206A7" w:rsidRPr="00340822" w:rsidRDefault="00E206A7" w:rsidP="002C3F96">
            <w:pPr>
              <w:ind w:left="5249" w:right="-198"/>
              <w:jc w:val="left"/>
              <w:rPr>
                <w:lang w:val="en-GB"/>
              </w:rPr>
            </w:pPr>
            <w:r w:rsidRPr="00340822">
              <w:rPr>
                <w:lang w:val="en-GB"/>
              </w:rPr>
              <w:t>Phase III:</w:t>
            </w:r>
          </w:p>
        </w:tc>
        <w:tc>
          <w:tcPr>
            <w:tcW w:w="744" w:type="pct"/>
            <w:tcBorders>
              <w:top w:val="nil"/>
              <w:left w:val="nil"/>
              <w:bottom w:val="nil"/>
              <w:right w:val="single" w:sz="4" w:space="0" w:color="auto"/>
            </w:tcBorders>
            <w:shd w:val="clear" w:color="auto" w:fill="FFFFFF" w:themeFill="background1"/>
            <w:vAlign w:val="bottom"/>
          </w:tcPr>
          <w:p w14:paraId="226D2135" w14:textId="77777777" w:rsidR="00E206A7" w:rsidRPr="00340822" w:rsidRDefault="00E206A7" w:rsidP="002C3F96">
            <w:pPr>
              <w:jc w:val="right"/>
              <w:rPr>
                <w:lang w:val="en-GB"/>
              </w:rPr>
            </w:pPr>
            <w:r w:rsidRPr="00340822">
              <w:rPr>
                <w:lang w:val="en-GB"/>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4F9FAD58" w14:textId="77777777" w:rsidR="00E206A7" w:rsidRPr="00340822" w:rsidRDefault="00E206A7" w:rsidP="002C3F96">
            <w:pPr>
              <w:jc w:val="right"/>
              <w:rPr>
                <w:lang w:val="en-GB"/>
              </w:rPr>
            </w:pPr>
            <w:r w:rsidRPr="00340822">
              <w:rPr>
                <w:lang w:val="en-GB"/>
              </w:rPr>
              <w:t>60,000</w:t>
            </w:r>
          </w:p>
        </w:tc>
      </w:tr>
      <w:tr w:rsidR="00E206A7" w:rsidRPr="00340822" w14:paraId="0CEE85A1"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AB8B4C0" w14:textId="77777777" w:rsidR="00E206A7" w:rsidRPr="00340822" w:rsidRDefault="00E206A7" w:rsidP="002C3F96">
            <w:pPr>
              <w:ind w:left="5249" w:right="-198"/>
              <w:jc w:val="left"/>
              <w:rPr>
                <w:lang w:val="en-GB"/>
              </w:rPr>
            </w:pPr>
            <w:r w:rsidRPr="00340822">
              <w:rPr>
                <w:lang w:val="en-GB"/>
              </w:rPr>
              <w:t>Phase IV:</w:t>
            </w:r>
          </w:p>
        </w:tc>
        <w:tc>
          <w:tcPr>
            <w:tcW w:w="744" w:type="pct"/>
            <w:tcBorders>
              <w:top w:val="nil"/>
              <w:left w:val="nil"/>
              <w:bottom w:val="nil"/>
              <w:right w:val="single" w:sz="4" w:space="0" w:color="auto"/>
            </w:tcBorders>
            <w:shd w:val="clear" w:color="auto" w:fill="FFFFFF" w:themeFill="background1"/>
            <w:vAlign w:val="bottom"/>
          </w:tcPr>
          <w:p w14:paraId="2AFB0BAF" w14:textId="77777777" w:rsidR="00E206A7" w:rsidRPr="00340822" w:rsidRDefault="00E206A7" w:rsidP="002C3F96">
            <w:pPr>
              <w:tabs>
                <w:tab w:val="left" w:pos="6840"/>
              </w:tabs>
              <w:ind w:left="-108"/>
              <w:jc w:val="right"/>
              <w:rPr>
                <w:lang w:val="en-GB"/>
              </w:rPr>
            </w:pPr>
            <w:r w:rsidRPr="00340822">
              <w:rPr>
                <w:lang w:val="en-GB"/>
              </w:rPr>
              <w:t>Nov-07</w:t>
            </w:r>
          </w:p>
        </w:tc>
        <w:tc>
          <w:tcPr>
            <w:tcW w:w="842" w:type="pct"/>
            <w:tcBorders>
              <w:top w:val="nil"/>
              <w:left w:val="single" w:sz="4" w:space="0" w:color="auto"/>
              <w:bottom w:val="nil"/>
              <w:right w:val="single" w:sz="4" w:space="0" w:color="auto"/>
            </w:tcBorders>
            <w:shd w:val="clear" w:color="auto" w:fill="FFFFFF" w:themeFill="background1"/>
          </w:tcPr>
          <w:p w14:paraId="7BFBFB8F" w14:textId="77777777" w:rsidR="00E206A7" w:rsidRPr="00340822" w:rsidRDefault="00E206A7" w:rsidP="002C3F96">
            <w:pPr>
              <w:jc w:val="right"/>
              <w:rPr>
                <w:lang w:val="en-GB"/>
              </w:rPr>
            </w:pPr>
            <w:r w:rsidRPr="00340822">
              <w:rPr>
                <w:lang w:val="en-GB"/>
              </w:rPr>
              <w:t>60,000</w:t>
            </w:r>
          </w:p>
        </w:tc>
      </w:tr>
      <w:tr w:rsidR="00E206A7" w:rsidRPr="00340822" w14:paraId="72C172DF"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5891B86" w14:textId="77777777" w:rsidR="00E206A7" w:rsidRPr="00340822" w:rsidRDefault="00E206A7" w:rsidP="002C3F96">
            <w:pPr>
              <w:ind w:left="5249" w:right="-198"/>
              <w:jc w:val="left"/>
              <w:rPr>
                <w:lang w:val="en-GB"/>
              </w:rPr>
            </w:pPr>
            <w:r w:rsidRPr="00340822">
              <w:rPr>
                <w:lang w:val="en-GB"/>
              </w:rPr>
              <w:t>Phase V:</w:t>
            </w:r>
          </w:p>
        </w:tc>
        <w:tc>
          <w:tcPr>
            <w:tcW w:w="744" w:type="pct"/>
            <w:tcBorders>
              <w:top w:val="nil"/>
              <w:left w:val="nil"/>
              <w:bottom w:val="nil"/>
              <w:right w:val="single" w:sz="4" w:space="0" w:color="auto"/>
            </w:tcBorders>
            <w:shd w:val="clear" w:color="auto" w:fill="FFFFFF" w:themeFill="background1"/>
            <w:vAlign w:val="bottom"/>
          </w:tcPr>
          <w:p w14:paraId="67F1B9B2" w14:textId="77777777" w:rsidR="00E206A7" w:rsidRPr="00340822" w:rsidRDefault="00E206A7" w:rsidP="002C3F96">
            <w:pPr>
              <w:tabs>
                <w:tab w:val="left" w:pos="6840"/>
              </w:tabs>
              <w:ind w:left="-108"/>
              <w:jc w:val="right"/>
              <w:rPr>
                <w:lang w:val="en-GB"/>
              </w:rPr>
            </w:pPr>
            <w:r w:rsidRPr="00340822">
              <w:rPr>
                <w:lang w:val="en-GB"/>
              </w:rPr>
              <w:t>Apr-11</w:t>
            </w:r>
          </w:p>
        </w:tc>
        <w:tc>
          <w:tcPr>
            <w:tcW w:w="842" w:type="pct"/>
            <w:tcBorders>
              <w:top w:val="nil"/>
              <w:left w:val="single" w:sz="4" w:space="0" w:color="auto"/>
              <w:bottom w:val="nil"/>
              <w:right w:val="single" w:sz="4" w:space="0" w:color="auto"/>
            </w:tcBorders>
            <w:shd w:val="clear" w:color="auto" w:fill="FFFFFF" w:themeFill="background1"/>
          </w:tcPr>
          <w:p w14:paraId="3F6DCF96" w14:textId="77777777" w:rsidR="00E206A7" w:rsidRPr="00340822" w:rsidRDefault="00E206A7" w:rsidP="002C3F96">
            <w:pPr>
              <w:jc w:val="right"/>
              <w:rPr>
                <w:lang w:val="en-GB"/>
              </w:rPr>
            </w:pPr>
            <w:r w:rsidRPr="00340822">
              <w:rPr>
                <w:lang w:val="en-GB"/>
              </w:rPr>
              <w:t>60,000</w:t>
            </w:r>
          </w:p>
        </w:tc>
      </w:tr>
      <w:tr w:rsidR="00E206A7" w:rsidRPr="00340822" w14:paraId="17A7D341" w14:textId="77777777" w:rsidTr="002C3F96">
        <w:trPr>
          <w:trHeight w:val="233"/>
          <w:jc w:val="center"/>
        </w:trPr>
        <w:tc>
          <w:tcPr>
            <w:tcW w:w="3414" w:type="pct"/>
            <w:tcBorders>
              <w:top w:val="nil"/>
              <w:left w:val="single" w:sz="4" w:space="0" w:color="auto"/>
              <w:bottom w:val="single" w:sz="4" w:space="0" w:color="auto"/>
              <w:right w:val="nil"/>
            </w:tcBorders>
            <w:shd w:val="clear" w:color="auto" w:fill="FFFFFF" w:themeFill="background1"/>
            <w:vAlign w:val="bottom"/>
          </w:tcPr>
          <w:p w14:paraId="0260DCDC" w14:textId="77777777" w:rsidR="00E206A7" w:rsidRPr="00340822" w:rsidRDefault="00E206A7" w:rsidP="002C3F96">
            <w:pPr>
              <w:ind w:left="5249" w:right="-198"/>
              <w:jc w:val="left"/>
              <w:rPr>
                <w:lang w:val="en-GB"/>
              </w:rPr>
            </w:pPr>
            <w:r w:rsidRPr="00340822">
              <w:rPr>
                <w:lang w:val="en-GB"/>
              </w:rPr>
              <w:t>Phase VI:</w:t>
            </w:r>
          </w:p>
        </w:tc>
        <w:tc>
          <w:tcPr>
            <w:tcW w:w="744" w:type="pct"/>
            <w:tcBorders>
              <w:top w:val="nil"/>
              <w:left w:val="nil"/>
              <w:bottom w:val="single" w:sz="4" w:space="0" w:color="auto"/>
              <w:right w:val="single" w:sz="4" w:space="0" w:color="auto"/>
            </w:tcBorders>
            <w:shd w:val="clear" w:color="auto" w:fill="auto"/>
            <w:vAlign w:val="bottom"/>
          </w:tcPr>
          <w:p w14:paraId="5905A389" w14:textId="77777777" w:rsidR="00E206A7" w:rsidRPr="00340822" w:rsidRDefault="00E206A7" w:rsidP="002C3F96">
            <w:pPr>
              <w:tabs>
                <w:tab w:val="left" w:pos="6840"/>
              </w:tabs>
              <w:ind w:left="-108"/>
              <w:jc w:val="right"/>
              <w:rPr>
                <w:lang w:val="en-GB"/>
              </w:rPr>
            </w:pPr>
            <w:r w:rsidRPr="00340822">
              <w:rPr>
                <w:lang w:val="en-GB"/>
              </w:rPr>
              <w:t>Jul-13</w:t>
            </w:r>
          </w:p>
        </w:tc>
        <w:tc>
          <w:tcPr>
            <w:tcW w:w="842" w:type="pct"/>
            <w:tcBorders>
              <w:top w:val="nil"/>
              <w:left w:val="single" w:sz="4" w:space="0" w:color="auto"/>
              <w:bottom w:val="single" w:sz="4" w:space="0" w:color="auto"/>
              <w:right w:val="single" w:sz="4" w:space="0" w:color="auto"/>
            </w:tcBorders>
            <w:shd w:val="clear" w:color="auto" w:fill="auto"/>
          </w:tcPr>
          <w:p w14:paraId="485FA0C7" w14:textId="77777777" w:rsidR="00E206A7" w:rsidRPr="00340822" w:rsidRDefault="00E206A7" w:rsidP="002C3F96">
            <w:pPr>
              <w:jc w:val="right"/>
              <w:rPr>
                <w:lang w:val="en-GB"/>
              </w:rPr>
            </w:pPr>
            <w:r w:rsidRPr="00340822">
              <w:rPr>
                <w:lang w:val="en-GB"/>
              </w:rPr>
              <w:t>60,000</w:t>
            </w:r>
          </w:p>
        </w:tc>
      </w:tr>
      <w:tr w:rsidR="00E206A7" w:rsidRPr="00340822" w14:paraId="2E639083" w14:textId="77777777" w:rsidTr="002C3F96">
        <w:trPr>
          <w:trHeight w:val="233"/>
          <w:jc w:val="center"/>
        </w:trPr>
        <w:tc>
          <w:tcPr>
            <w:tcW w:w="3414" w:type="pct"/>
            <w:tcBorders>
              <w:top w:val="single" w:sz="4" w:space="0" w:color="auto"/>
              <w:left w:val="single" w:sz="4" w:space="0" w:color="auto"/>
              <w:bottom w:val="nil"/>
              <w:right w:val="nil"/>
            </w:tcBorders>
            <w:shd w:val="clear" w:color="auto" w:fill="FFFFFF" w:themeFill="background1"/>
            <w:vAlign w:val="bottom"/>
          </w:tcPr>
          <w:p w14:paraId="1C6019BD" w14:textId="77777777" w:rsidR="00E206A7" w:rsidRPr="00340822" w:rsidRDefault="00E206A7" w:rsidP="002C3F96">
            <w:pPr>
              <w:ind w:left="5249" w:right="-198"/>
              <w:jc w:val="left"/>
              <w:rPr>
                <w:lang w:val="en-GB"/>
              </w:rPr>
            </w:pPr>
            <w:r w:rsidRPr="00340822">
              <w:rPr>
                <w:lang w:val="en-GB"/>
              </w:rPr>
              <w:t>Phase VII:</w:t>
            </w:r>
          </w:p>
        </w:tc>
        <w:tc>
          <w:tcPr>
            <w:tcW w:w="744" w:type="pct"/>
            <w:tcBorders>
              <w:top w:val="single" w:sz="4" w:space="0" w:color="auto"/>
              <w:left w:val="nil"/>
              <w:bottom w:val="nil"/>
              <w:right w:val="single" w:sz="4" w:space="0" w:color="auto"/>
            </w:tcBorders>
            <w:shd w:val="clear" w:color="auto" w:fill="auto"/>
            <w:vAlign w:val="bottom"/>
          </w:tcPr>
          <w:p w14:paraId="2DC8392F" w14:textId="77777777" w:rsidR="00E206A7" w:rsidRPr="00340822" w:rsidRDefault="00E206A7" w:rsidP="002C3F96">
            <w:pPr>
              <w:tabs>
                <w:tab w:val="left" w:pos="6840"/>
              </w:tabs>
              <w:ind w:left="-108"/>
              <w:jc w:val="right"/>
              <w:rPr>
                <w:lang w:val="en-GB"/>
              </w:rPr>
            </w:pPr>
            <w:r w:rsidRPr="00340822">
              <w:rPr>
                <w:lang w:val="en-GB"/>
              </w:rPr>
              <w:t>Nov-15</w:t>
            </w:r>
          </w:p>
        </w:tc>
        <w:tc>
          <w:tcPr>
            <w:tcW w:w="842" w:type="pct"/>
            <w:tcBorders>
              <w:top w:val="single" w:sz="4" w:space="0" w:color="auto"/>
              <w:left w:val="single" w:sz="4" w:space="0" w:color="auto"/>
              <w:bottom w:val="nil"/>
              <w:right w:val="single" w:sz="4" w:space="0" w:color="auto"/>
            </w:tcBorders>
            <w:shd w:val="clear" w:color="auto" w:fill="auto"/>
          </w:tcPr>
          <w:p w14:paraId="75468B86" w14:textId="77777777" w:rsidR="00E206A7" w:rsidRPr="00340822" w:rsidRDefault="00E206A7" w:rsidP="002C3F96">
            <w:pPr>
              <w:jc w:val="right"/>
              <w:rPr>
                <w:lang w:val="en-GB"/>
              </w:rPr>
            </w:pPr>
            <w:r w:rsidRPr="00340822">
              <w:rPr>
                <w:lang w:val="en-GB"/>
              </w:rPr>
              <w:t>85,000</w:t>
            </w:r>
          </w:p>
        </w:tc>
      </w:tr>
      <w:tr w:rsidR="00E206A7" w:rsidRPr="00466B81" w14:paraId="09B2BD03"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CABBCBE" w14:textId="77777777" w:rsidR="00E206A7" w:rsidRPr="00340822" w:rsidRDefault="00E206A7" w:rsidP="002C3F96">
            <w:pPr>
              <w:ind w:left="5249" w:right="-198"/>
              <w:jc w:val="left"/>
              <w:rPr>
                <w:lang w:val="en-GB"/>
              </w:rPr>
            </w:pPr>
            <w:r w:rsidRPr="00340822">
              <w:rPr>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2374A5FC" w14:textId="77777777" w:rsidR="00E206A7" w:rsidRPr="00340822" w:rsidRDefault="00E206A7" w:rsidP="002C3F96">
            <w:pPr>
              <w:tabs>
                <w:tab w:val="left" w:pos="6840"/>
              </w:tabs>
              <w:ind w:left="-108"/>
              <w:jc w:val="right"/>
              <w:rPr>
                <w:lang w:val="en-GB"/>
              </w:rPr>
            </w:pPr>
            <w:r w:rsidRPr="00340822">
              <w:rPr>
                <w:lang w:val="en-GB"/>
              </w:rPr>
              <w:t>Jun-18</w:t>
            </w:r>
          </w:p>
        </w:tc>
        <w:tc>
          <w:tcPr>
            <w:tcW w:w="842" w:type="pct"/>
            <w:tcBorders>
              <w:top w:val="nil"/>
              <w:left w:val="single" w:sz="4" w:space="0" w:color="auto"/>
              <w:bottom w:val="nil"/>
              <w:right w:val="single" w:sz="4" w:space="0" w:color="auto"/>
            </w:tcBorders>
            <w:shd w:val="clear" w:color="auto" w:fill="FFFFFF" w:themeFill="background1"/>
          </w:tcPr>
          <w:p w14:paraId="4D1069AC" w14:textId="77777777" w:rsidR="00E206A7" w:rsidRPr="00340822" w:rsidRDefault="00E206A7" w:rsidP="002C3F96">
            <w:pPr>
              <w:jc w:val="right"/>
              <w:rPr>
                <w:lang w:val="en-GB"/>
              </w:rPr>
            </w:pPr>
            <w:r w:rsidRPr="00340822">
              <w:rPr>
                <w:lang w:val="en-GB"/>
              </w:rPr>
              <w:t>85,000</w:t>
            </w:r>
          </w:p>
        </w:tc>
      </w:tr>
      <w:tr w:rsidR="00E206A7" w:rsidRPr="00466B81" w14:paraId="34CE6A94"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2909C12E" w14:textId="77777777" w:rsidR="00E206A7" w:rsidRPr="00340822" w:rsidRDefault="00E206A7" w:rsidP="002C3F96">
            <w:pPr>
              <w:ind w:left="5249" w:right="-198"/>
              <w:jc w:val="left"/>
              <w:rPr>
                <w:lang w:val="en-GB"/>
              </w:rPr>
            </w:pPr>
            <w:r>
              <w:rPr>
                <w:lang w:val="en-GB"/>
              </w:rPr>
              <w:t>Phase IX:</w:t>
            </w:r>
          </w:p>
        </w:tc>
        <w:tc>
          <w:tcPr>
            <w:tcW w:w="744" w:type="pct"/>
            <w:tcBorders>
              <w:top w:val="nil"/>
              <w:left w:val="nil"/>
              <w:bottom w:val="nil"/>
              <w:right w:val="single" w:sz="4" w:space="0" w:color="auto"/>
            </w:tcBorders>
            <w:shd w:val="clear" w:color="auto" w:fill="FFFFFF" w:themeFill="background1"/>
            <w:vAlign w:val="bottom"/>
          </w:tcPr>
          <w:p w14:paraId="7644D82D" w14:textId="77777777" w:rsidR="00E206A7" w:rsidRPr="00340822" w:rsidRDefault="00E206A7" w:rsidP="002C3F96">
            <w:pPr>
              <w:tabs>
                <w:tab w:val="left" w:pos="6840"/>
              </w:tabs>
              <w:ind w:left="-108"/>
              <w:jc w:val="right"/>
              <w:rPr>
                <w:lang w:val="en-GB"/>
              </w:rPr>
            </w:pPr>
            <w:r>
              <w:rPr>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4A2627B7" w14:textId="77777777" w:rsidR="00E206A7" w:rsidRPr="00340822" w:rsidRDefault="00E206A7" w:rsidP="002C3F96">
            <w:pPr>
              <w:jc w:val="right"/>
              <w:rPr>
                <w:lang w:val="en-GB"/>
              </w:rPr>
            </w:pPr>
            <w:r>
              <w:rPr>
                <w:lang w:val="en-GB"/>
              </w:rPr>
              <w:t>85,000</w:t>
            </w:r>
          </w:p>
        </w:tc>
      </w:tr>
      <w:tr w:rsidR="00E206A7" w:rsidRPr="00466B81" w14:paraId="3C7F5007" w14:textId="77777777" w:rsidTr="002C3F9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DDB7419" w14:textId="77777777" w:rsidR="00E206A7" w:rsidRPr="00CD3F32" w:rsidRDefault="00E206A7" w:rsidP="002C3F96">
            <w:pPr>
              <w:tabs>
                <w:tab w:val="right" w:pos="7560"/>
              </w:tabs>
              <w:ind w:left="6480" w:right="-108"/>
              <w:jc w:val="left"/>
              <w:rPr>
                <w:lang w:val="en-GB"/>
              </w:rPr>
            </w:pPr>
            <w:r w:rsidRPr="00CD3F32">
              <w:rPr>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1701D61A" w14:textId="77777777" w:rsidR="00E206A7" w:rsidRPr="00CD3F32" w:rsidRDefault="00E206A7" w:rsidP="002C3F96">
            <w:pPr>
              <w:jc w:val="right"/>
              <w:rPr>
                <w:lang w:val="en-GB"/>
              </w:rPr>
            </w:pPr>
            <w:r w:rsidRPr="00CD3F32">
              <w:rPr>
                <w:lang w:val="en-GB"/>
              </w:rPr>
              <w:t>548,167</w:t>
            </w:r>
          </w:p>
        </w:tc>
      </w:tr>
      <w:tr w:rsidR="00E206A7" w:rsidRPr="00252D68" w14:paraId="05A97BA2" w14:textId="77777777" w:rsidTr="002C3F96">
        <w:trPr>
          <w:trHeight w:val="233"/>
          <w:jc w:val="center"/>
        </w:trPr>
        <w:tc>
          <w:tcPr>
            <w:tcW w:w="4158" w:type="pct"/>
            <w:gridSpan w:val="2"/>
            <w:shd w:val="clear" w:color="auto" w:fill="FFFFFF" w:themeFill="background1"/>
          </w:tcPr>
          <w:p w14:paraId="7B2DF94D" w14:textId="77777777" w:rsidR="00E206A7" w:rsidRPr="00252D68" w:rsidRDefault="00E206A7" w:rsidP="002C3F96">
            <w:pPr>
              <w:jc w:val="left"/>
              <w:rPr>
                <w:lang w:val="en-GB"/>
              </w:rPr>
            </w:pPr>
            <w:r w:rsidRPr="00252D68">
              <w:rPr>
                <w:lang w:val="en-GB"/>
              </w:rPr>
              <w:t>Amount requested for renewal (phase X) (US $):</w:t>
            </w:r>
          </w:p>
        </w:tc>
        <w:tc>
          <w:tcPr>
            <w:tcW w:w="842" w:type="pct"/>
            <w:shd w:val="clear" w:color="auto" w:fill="auto"/>
          </w:tcPr>
          <w:p w14:paraId="2DC1FA3B" w14:textId="77777777" w:rsidR="00E206A7" w:rsidRPr="00252D68" w:rsidRDefault="00E206A7" w:rsidP="002C3F96">
            <w:pPr>
              <w:jc w:val="right"/>
              <w:rPr>
                <w:lang w:val="en-GB"/>
              </w:rPr>
            </w:pPr>
            <w:r w:rsidRPr="00252D68">
              <w:rPr>
                <w:lang w:val="en-GB"/>
              </w:rPr>
              <w:t>85,000</w:t>
            </w:r>
          </w:p>
        </w:tc>
      </w:tr>
      <w:tr w:rsidR="00E206A7" w:rsidRPr="00252D68" w14:paraId="0B55874A" w14:textId="77777777" w:rsidTr="002C3F96">
        <w:trPr>
          <w:trHeight w:val="233"/>
          <w:jc w:val="center"/>
        </w:trPr>
        <w:tc>
          <w:tcPr>
            <w:tcW w:w="4158" w:type="pct"/>
            <w:gridSpan w:val="2"/>
          </w:tcPr>
          <w:p w14:paraId="51F8B34B" w14:textId="77777777" w:rsidR="00E206A7" w:rsidRPr="00252D68" w:rsidRDefault="00E206A7" w:rsidP="002C3F96">
            <w:pPr>
              <w:jc w:val="left"/>
              <w:rPr>
                <w:lang w:val="en-GB"/>
              </w:rPr>
            </w:pPr>
            <w:r w:rsidRPr="00252D68">
              <w:rPr>
                <w:lang w:val="en-GB"/>
              </w:rPr>
              <w:t xml:space="preserve">Amount recommended for approval for phase X (US $): </w:t>
            </w:r>
          </w:p>
        </w:tc>
        <w:tc>
          <w:tcPr>
            <w:tcW w:w="842" w:type="pct"/>
            <w:shd w:val="clear" w:color="auto" w:fill="auto"/>
          </w:tcPr>
          <w:p w14:paraId="4D031BFD" w14:textId="77777777" w:rsidR="00E206A7" w:rsidRPr="00252D68" w:rsidRDefault="00E206A7" w:rsidP="002C3F96">
            <w:pPr>
              <w:jc w:val="right"/>
              <w:rPr>
                <w:lang w:val="en-GB"/>
              </w:rPr>
            </w:pPr>
            <w:r w:rsidRPr="00252D68">
              <w:rPr>
                <w:lang w:val="en-GB"/>
              </w:rPr>
              <w:t>85,000</w:t>
            </w:r>
          </w:p>
        </w:tc>
      </w:tr>
      <w:tr w:rsidR="00E206A7" w:rsidRPr="00252D68" w14:paraId="65232A53" w14:textId="77777777" w:rsidTr="002C3F96">
        <w:trPr>
          <w:trHeight w:val="233"/>
          <w:jc w:val="center"/>
        </w:trPr>
        <w:tc>
          <w:tcPr>
            <w:tcW w:w="4158" w:type="pct"/>
            <w:gridSpan w:val="2"/>
          </w:tcPr>
          <w:p w14:paraId="6B33D535" w14:textId="77777777" w:rsidR="00E206A7" w:rsidRPr="00252D68" w:rsidRDefault="00E206A7" w:rsidP="002C3F96">
            <w:pPr>
              <w:jc w:val="left"/>
              <w:rPr>
                <w:lang w:val="en-GB"/>
              </w:rPr>
            </w:pPr>
            <w:r w:rsidRPr="00252D68">
              <w:rPr>
                <w:lang w:val="en-GB"/>
              </w:rPr>
              <w:t>Agency support costs (US $):</w:t>
            </w:r>
          </w:p>
        </w:tc>
        <w:tc>
          <w:tcPr>
            <w:tcW w:w="842" w:type="pct"/>
            <w:shd w:val="clear" w:color="auto" w:fill="auto"/>
          </w:tcPr>
          <w:p w14:paraId="3E873C5A" w14:textId="77777777" w:rsidR="00E206A7" w:rsidRPr="00252D68" w:rsidRDefault="00E206A7" w:rsidP="002C3F96">
            <w:pPr>
              <w:jc w:val="right"/>
              <w:rPr>
                <w:lang w:val="en-GB"/>
              </w:rPr>
            </w:pPr>
            <w:r w:rsidRPr="00252D68">
              <w:rPr>
                <w:lang w:val="en-GB"/>
              </w:rPr>
              <w:t>0</w:t>
            </w:r>
          </w:p>
        </w:tc>
      </w:tr>
      <w:tr w:rsidR="00E206A7" w:rsidRPr="00252D68" w14:paraId="7CC3855C" w14:textId="77777777" w:rsidTr="002C3F96">
        <w:trPr>
          <w:trHeight w:val="233"/>
          <w:jc w:val="center"/>
        </w:trPr>
        <w:tc>
          <w:tcPr>
            <w:tcW w:w="4158" w:type="pct"/>
            <w:gridSpan w:val="2"/>
          </w:tcPr>
          <w:p w14:paraId="111BA5FF" w14:textId="77777777" w:rsidR="00E206A7" w:rsidRPr="00252D68" w:rsidRDefault="00E206A7" w:rsidP="002C3F96">
            <w:pPr>
              <w:jc w:val="left"/>
              <w:rPr>
                <w:lang w:val="en-GB"/>
              </w:rPr>
            </w:pPr>
            <w:r w:rsidRPr="00252D68">
              <w:rPr>
                <w:lang w:val="en-GB"/>
              </w:rPr>
              <w:t>Total cost of institutional strengthening phase X to the Multilateral Fund (US $):</w:t>
            </w:r>
          </w:p>
        </w:tc>
        <w:tc>
          <w:tcPr>
            <w:tcW w:w="842" w:type="pct"/>
            <w:shd w:val="clear" w:color="auto" w:fill="auto"/>
          </w:tcPr>
          <w:p w14:paraId="6CBBD411" w14:textId="77777777" w:rsidR="00E206A7" w:rsidRPr="00252D68" w:rsidRDefault="00E206A7" w:rsidP="002C3F96">
            <w:pPr>
              <w:jc w:val="right"/>
              <w:rPr>
                <w:lang w:val="en-GB"/>
              </w:rPr>
            </w:pPr>
            <w:r w:rsidRPr="00252D68">
              <w:rPr>
                <w:lang w:val="en-GB"/>
              </w:rPr>
              <w:t>85,000</w:t>
            </w:r>
          </w:p>
        </w:tc>
      </w:tr>
      <w:tr w:rsidR="00E206A7" w:rsidRPr="00252D68" w14:paraId="35EEA7A2" w14:textId="77777777" w:rsidTr="002C3F96">
        <w:trPr>
          <w:trHeight w:val="233"/>
          <w:jc w:val="center"/>
        </w:trPr>
        <w:tc>
          <w:tcPr>
            <w:tcW w:w="4158" w:type="pct"/>
            <w:gridSpan w:val="2"/>
          </w:tcPr>
          <w:p w14:paraId="73E01DEB" w14:textId="77777777" w:rsidR="00E206A7" w:rsidRPr="00252D68" w:rsidRDefault="00E206A7" w:rsidP="002C3F96">
            <w:pPr>
              <w:jc w:val="left"/>
              <w:rPr>
                <w:lang w:val="en-GB"/>
              </w:rPr>
            </w:pPr>
            <w:r w:rsidRPr="00252D68">
              <w:rPr>
                <w:lang w:val="en-GB"/>
              </w:rPr>
              <w:t>Date of approval of country programme:</w:t>
            </w:r>
          </w:p>
        </w:tc>
        <w:tc>
          <w:tcPr>
            <w:tcW w:w="842" w:type="pct"/>
            <w:shd w:val="clear" w:color="auto" w:fill="FFFFFF" w:themeFill="background1"/>
          </w:tcPr>
          <w:p w14:paraId="77E8B82E" w14:textId="77777777" w:rsidR="00E206A7" w:rsidRPr="00252D68" w:rsidRDefault="00E206A7" w:rsidP="002C3F96">
            <w:pPr>
              <w:jc w:val="right"/>
              <w:rPr>
                <w:lang w:val="en-GB"/>
              </w:rPr>
            </w:pPr>
            <w:r w:rsidRPr="00252D68">
              <w:rPr>
                <w:lang w:val="en-GB"/>
              </w:rPr>
              <w:t>1994</w:t>
            </w:r>
          </w:p>
        </w:tc>
      </w:tr>
      <w:tr w:rsidR="00E206A7" w:rsidRPr="00466B81" w14:paraId="59E92C79" w14:textId="77777777" w:rsidTr="002C3F96">
        <w:trPr>
          <w:trHeight w:val="233"/>
          <w:jc w:val="center"/>
        </w:trPr>
        <w:tc>
          <w:tcPr>
            <w:tcW w:w="4158" w:type="pct"/>
            <w:gridSpan w:val="2"/>
            <w:tcBorders>
              <w:bottom w:val="single" w:sz="4" w:space="0" w:color="auto"/>
            </w:tcBorders>
          </w:tcPr>
          <w:p w14:paraId="1FA1D37C" w14:textId="77777777" w:rsidR="00E206A7" w:rsidRPr="00252D68" w:rsidRDefault="00E206A7" w:rsidP="002C3F96">
            <w:pPr>
              <w:jc w:val="left"/>
              <w:rPr>
                <w:lang w:val="en-GB"/>
              </w:rPr>
            </w:pPr>
            <w:r w:rsidRPr="00252D68">
              <w:rPr>
                <w:lang w:val="en-GB"/>
              </w:rPr>
              <w:t>Date of approval of HCFC phase-out management plan:</w:t>
            </w:r>
          </w:p>
        </w:tc>
        <w:tc>
          <w:tcPr>
            <w:tcW w:w="842" w:type="pct"/>
            <w:tcBorders>
              <w:bottom w:val="single" w:sz="4" w:space="0" w:color="auto"/>
            </w:tcBorders>
            <w:shd w:val="clear" w:color="auto" w:fill="FFFFFF" w:themeFill="background1"/>
          </w:tcPr>
          <w:p w14:paraId="1E3B0986" w14:textId="77777777" w:rsidR="00E206A7" w:rsidRPr="00252D68" w:rsidRDefault="00E206A7" w:rsidP="002C3F96">
            <w:pPr>
              <w:jc w:val="right"/>
              <w:rPr>
                <w:lang w:val="en-GB"/>
              </w:rPr>
            </w:pPr>
            <w:r w:rsidRPr="00252D68">
              <w:rPr>
                <w:lang w:val="en-GB"/>
              </w:rPr>
              <w:t>2011</w:t>
            </w:r>
          </w:p>
        </w:tc>
      </w:tr>
      <w:tr w:rsidR="00E206A7" w:rsidRPr="00252D68" w14:paraId="4494B223"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615C1325" w14:textId="77777777" w:rsidR="00E206A7" w:rsidRPr="00252D68" w:rsidRDefault="00E206A7" w:rsidP="002C3F96">
            <w:pPr>
              <w:spacing w:before="20"/>
              <w:jc w:val="left"/>
              <w:rPr>
                <w:lang w:val="en-GB"/>
              </w:rPr>
            </w:pPr>
            <w:r w:rsidRPr="00252D68">
              <w:rPr>
                <w:lang w:val="en-GB"/>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4574F94" w14:textId="77777777" w:rsidR="00E206A7" w:rsidRPr="00252D68" w:rsidRDefault="00E206A7" w:rsidP="002C3F96">
            <w:pPr>
              <w:jc w:val="right"/>
              <w:rPr>
                <w:lang w:val="en-GB"/>
              </w:rPr>
            </w:pPr>
          </w:p>
        </w:tc>
      </w:tr>
      <w:tr w:rsidR="00E206A7" w:rsidRPr="00252D68" w14:paraId="7BEF91B6" w14:textId="77777777" w:rsidTr="002C3F96">
        <w:trPr>
          <w:trHeight w:val="233"/>
          <w:jc w:val="center"/>
        </w:trPr>
        <w:tc>
          <w:tcPr>
            <w:tcW w:w="4158" w:type="pct"/>
            <w:gridSpan w:val="2"/>
            <w:tcBorders>
              <w:top w:val="nil"/>
              <w:left w:val="single" w:sz="4" w:space="0" w:color="auto"/>
              <w:bottom w:val="nil"/>
              <w:right w:val="single" w:sz="4" w:space="0" w:color="auto"/>
            </w:tcBorders>
          </w:tcPr>
          <w:p w14:paraId="1782CC99" w14:textId="77777777" w:rsidR="00E206A7" w:rsidRPr="00252D68" w:rsidRDefault="00E206A7" w:rsidP="002C3F96">
            <w:pPr>
              <w:ind w:left="340" w:hanging="340"/>
              <w:jc w:val="left"/>
              <w:rPr>
                <w:lang w:val="en-GB"/>
              </w:rPr>
            </w:pPr>
            <w:r w:rsidRPr="00252D68">
              <w:rPr>
                <w:lang w:val="en-GB"/>
              </w:rPr>
              <w:t>(</w:t>
            </w:r>
            <w:r>
              <w:rPr>
                <w:lang w:val="en-GB"/>
              </w:rPr>
              <w:t>a</w:t>
            </w:r>
            <w:r w:rsidRPr="00252D68">
              <w:rPr>
                <w:lang w:val="en-GB"/>
              </w:rPr>
              <w:t>)</w:t>
            </w:r>
            <w:r w:rsidRPr="00252D68">
              <w:rPr>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0FEFC1EE" w14:textId="77777777" w:rsidR="00E206A7" w:rsidRPr="00252D68" w:rsidRDefault="00E206A7" w:rsidP="002C3F96">
            <w:pPr>
              <w:jc w:val="right"/>
              <w:rPr>
                <w:lang w:val="en-GB"/>
              </w:rPr>
            </w:pPr>
            <w:r w:rsidRPr="00252D68">
              <w:rPr>
                <w:lang w:val="en-GB"/>
              </w:rPr>
              <w:t>0.0</w:t>
            </w:r>
          </w:p>
        </w:tc>
      </w:tr>
      <w:tr w:rsidR="00E206A7" w:rsidRPr="00252D68" w14:paraId="585B1FAB" w14:textId="77777777" w:rsidTr="002C3F96">
        <w:trPr>
          <w:trHeight w:val="233"/>
          <w:jc w:val="center"/>
        </w:trPr>
        <w:tc>
          <w:tcPr>
            <w:tcW w:w="4158" w:type="pct"/>
            <w:gridSpan w:val="2"/>
            <w:tcBorders>
              <w:top w:val="nil"/>
              <w:left w:val="single" w:sz="4" w:space="0" w:color="auto"/>
              <w:bottom w:val="nil"/>
              <w:right w:val="single" w:sz="4" w:space="0" w:color="auto"/>
            </w:tcBorders>
          </w:tcPr>
          <w:p w14:paraId="30B5F38C" w14:textId="77777777" w:rsidR="00E206A7" w:rsidRPr="00252D68" w:rsidRDefault="00E206A7" w:rsidP="002C3F96">
            <w:pPr>
              <w:spacing w:after="20"/>
              <w:ind w:left="340" w:hanging="340"/>
              <w:jc w:val="left"/>
              <w:rPr>
                <w:lang w:val="en-GB"/>
              </w:rPr>
            </w:pPr>
            <w:r w:rsidRPr="00252D68">
              <w:rPr>
                <w:lang w:val="en-GB"/>
              </w:rPr>
              <w:t>(</w:t>
            </w:r>
            <w:r>
              <w:rPr>
                <w:lang w:val="en-GB"/>
              </w:rPr>
              <w:t>b</w:t>
            </w:r>
            <w:r w:rsidRPr="00252D68">
              <w:rPr>
                <w:lang w:val="en-GB"/>
              </w:rPr>
              <w:t>)</w:t>
            </w:r>
            <w:r w:rsidRPr="00252D68">
              <w:rPr>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F4D0239" w14:textId="77777777" w:rsidR="00E206A7" w:rsidRPr="00252D68" w:rsidRDefault="00E206A7" w:rsidP="002C3F96">
            <w:pPr>
              <w:jc w:val="right"/>
              <w:rPr>
                <w:lang w:val="en-GB"/>
              </w:rPr>
            </w:pPr>
            <w:r w:rsidRPr="00252D68">
              <w:rPr>
                <w:lang w:val="en-GB"/>
              </w:rPr>
              <w:t>1.4</w:t>
            </w:r>
          </w:p>
        </w:tc>
      </w:tr>
      <w:tr w:rsidR="00E206A7" w:rsidRPr="00252D68" w14:paraId="2EAEE761" w14:textId="77777777" w:rsidTr="002C3F96">
        <w:trPr>
          <w:trHeight w:val="233"/>
          <w:jc w:val="center"/>
        </w:trPr>
        <w:tc>
          <w:tcPr>
            <w:tcW w:w="4158" w:type="pct"/>
            <w:gridSpan w:val="2"/>
            <w:tcBorders>
              <w:top w:val="nil"/>
              <w:left w:val="single" w:sz="4" w:space="0" w:color="auto"/>
              <w:bottom w:val="nil"/>
              <w:right w:val="single" w:sz="4" w:space="0" w:color="auto"/>
            </w:tcBorders>
          </w:tcPr>
          <w:p w14:paraId="3ADAD098" w14:textId="77777777" w:rsidR="00E206A7" w:rsidRPr="00252D68" w:rsidRDefault="00E206A7" w:rsidP="002C3F96">
            <w:pPr>
              <w:spacing w:after="20"/>
              <w:ind w:left="340" w:hanging="340"/>
              <w:jc w:val="left"/>
              <w:rPr>
                <w:lang w:val="en-GB"/>
              </w:rPr>
            </w:pPr>
            <w:r w:rsidRPr="00252D68">
              <w:rPr>
                <w:lang w:val="en-GB"/>
              </w:rPr>
              <w:t>(</w:t>
            </w:r>
            <w:r>
              <w:rPr>
                <w:lang w:val="en-GB"/>
              </w:rPr>
              <w:t>c</w:t>
            </w:r>
            <w:r w:rsidRPr="00252D68">
              <w:rPr>
                <w:lang w:val="en-GB"/>
              </w:rPr>
              <w:t>)</w:t>
            </w:r>
            <w:r w:rsidRPr="00252D68">
              <w:rPr>
                <w:lang w:val="en-GB"/>
              </w:rPr>
              <w:tab/>
              <w:t>Annex E (methyl bromide) (average 1995-1998)</w:t>
            </w:r>
          </w:p>
        </w:tc>
        <w:tc>
          <w:tcPr>
            <w:tcW w:w="842" w:type="pct"/>
            <w:tcBorders>
              <w:top w:val="nil"/>
              <w:bottom w:val="single" w:sz="4" w:space="0" w:color="auto"/>
            </w:tcBorders>
            <w:shd w:val="clear" w:color="auto" w:fill="FFFFFF" w:themeFill="background1"/>
            <w:vAlign w:val="bottom"/>
          </w:tcPr>
          <w:p w14:paraId="77811927" w14:textId="77777777" w:rsidR="00E206A7" w:rsidRPr="00252D68" w:rsidRDefault="00E206A7" w:rsidP="002C3F96">
            <w:pPr>
              <w:jc w:val="right"/>
              <w:rPr>
                <w:lang w:val="en-GB"/>
              </w:rPr>
            </w:pPr>
            <w:r w:rsidRPr="00252D68">
              <w:rPr>
                <w:lang w:val="en-GB"/>
              </w:rPr>
              <w:t>0.0</w:t>
            </w:r>
          </w:p>
        </w:tc>
      </w:tr>
      <w:tr w:rsidR="00E206A7" w:rsidRPr="00252D68" w14:paraId="68C4701F"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06EF319C" w14:textId="77777777" w:rsidR="00E206A7" w:rsidRPr="00252D68" w:rsidRDefault="00E206A7" w:rsidP="002C3F96">
            <w:pPr>
              <w:spacing w:before="20"/>
              <w:jc w:val="left"/>
              <w:rPr>
                <w:lang w:val="en-GB"/>
              </w:rPr>
            </w:pPr>
            <w:r w:rsidRPr="00252D68">
              <w:rPr>
                <w:lang w:val="en-GB"/>
              </w:rPr>
              <w:t>Latest reported ODS consumption (20</w:t>
            </w:r>
            <w:r>
              <w:rPr>
                <w:lang w:val="en-GB"/>
              </w:rPr>
              <w:t>21</w:t>
            </w:r>
            <w:r w:rsidRPr="00252D68">
              <w:rPr>
                <w:lang w:val="en-GB"/>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14ED815" w14:textId="77777777" w:rsidR="00E206A7" w:rsidRPr="00252D68" w:rsidRDefault="00E206A7" w:rsidP="002C3F96">
            <w:pPr>
              <w:spacing w:before="20"/>
              <w:jc w:val="right"/>
              <w:rPr>
                <w:lang w:val="en-GB"/>
              </w:rPr>
            </w:pPr>
          </w:p>
        </w:tc>
      </w:tr>
      <w:tr w:rsidR="00E206A7" w:rsidRPr="00252D68" w14:paraId="340A9D13" w14:textId="77777777" w:rsidTr="002C3F96">
        <w:trPr>
          <w:trHeight w:val="233"/>
          <w:jc w:val="center"/>
        </w:trPr>
        <w:tc>
          <w:tcPr>
            <w:tcW w:w="4158" w:type="pct"/>
            <w:gridSpan w:val="2"/>
            <w:tcBorders>
              <w:top w:val="nil"/>
              <w:left w:val="single" w:sz="4" w:space="0" w:color="auto"/>
              <w:bottom w:val="nil"/>
              <w:right w:val="single" w:sz="4" w:space="0" w:color="auto"/>
            </w:tcBorders>
          </w:tcPr>
          <w:p w14:paraId="530E54F0" w14:textId="77777777" w:rsidR="00E206A7" w:rsidRPr="00252D68" w:rsidRDefault="00E206A7" w:rsidP="002C3F96">
            <w:pPr>
              <w:ind w:left="340" w:hanging="340"/>
              <w:jc w:val="left"/>
              <w:rPr>
                <w:lang w:val="en-GB"/>
              </w:rPr>
            </w:pPr>
            <w:r w:rsidRPr="00252D68">
              <w:rPr>
                <w:lang w:val="en-GB"/>
              </w:rPr>
              <w:t>(d)</w:t>
            </w:r>
            <w:r w:rsidRPr="00252D68">
              <w:rPr>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7DD68CE" w14:textId="77777777" w:rsidR="00E206A7" w:rsidRPr="00252D68" w:rsidRDefault="00E206A7" w:rsidP="002C3F96">
            <w:pPr>
              <w:jc w:val="right"/>
              <w:rPr>
                <w:lang w:val="en-GB"/>
              </w:rPr>
            </w:pPr>
            <w:r w:rsidRPr="00252D68">
              <w:rPr>
                <w:lang w:val="en-GB"/>
              </w:rPr>
              <w:t>0.0</w:t>
            </w:r>
          </w:p>
        </w:tc>
      </w:tr>
      <w:tr w:rsidR="00E206A7" w:rsidRPr="00252D68" w14:paraId="1B7AA3D4" w14:textId="77777777" w:rsidTr="002C3F96">
        <w:trPr>
          <w:trHeight w:val="233"/>
          <w:jc w:val="center"/>
        </w:trPr>
        <w:tc>
          <w:tcPr>
            <w:tcW w:w="4158" w:type="pct"/>
            <w:gridSpan w:val="2"/>
            <w:tcBorders>
              <w:top w:val="nil"/>
              <w:left w:val="single" w:sz="4" w:space="0" w:color="auto"/>
              <w:bottom w:val="nil"/>
              <w:right w:val="single" w:sz="4" w:space="0" w:color="auto"/>
            </w:tcBorders>
          </w:tcPr>
          <w:p w14:paraId="1638AD82" w14:textId="77777777" w:rsidR="00E206A7" w:rsidRPr="00252D68" w:rsidRDefault="00E206A7" w:rsidP="002C3F96">
            <w:pPr>
              <w:ind w:left="340" w:hanging="340"/>
              <w:jc w:val="left"/>
            </w:pPr>
            <w:r w:rsidRPr="00252D68">
              <w:t>(e)</w:t>
            </w:r>
            <w:r w:rsidRPr="00252D68">
              <w:tab/>
            </w:r>
            <w:r w:rsidRPr="00252D68">
              <w:rPr>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7651245" w14:textId="77777777" w:rsidR="00E206A7" w:rsidRPr="00252D68" w:rsidRDefault="00E206A7" w:rsidP="002C3F96">
            <w:pPr>
              <w:jc w:val="right"/>
              <w:rPr>
                <w:lang w:val="en-GB"/>
              </w:rPr>
            </w:pPr>
            <w:r w:rsidRPr="00252D68">
              <w:rPr>
                <w:lang w:val="en-GB"/>
              </w:rPr>
              <w:t>0.0</w:t>
            </w:r>
          </w:p>
        </w:tc>
      </w:tr>
      <w:tr w:rsidR="00E206A7" w:rsidRPr="00466B81" w14:paraId="36FFA3AE" w14:textId="77777777" w:rsidTr="002C3F96">
        <w:trPr>
          <w:trHeight w:val="233"/>
          <w:jc w:val="center"/>
        </w:trPr>
        <w:tc>
          <w:tcPr>
            <w:tcW w:w="4158" w:type="pct"/>
            <w:gridSpan w:val="2"/>
            <w:tcBorders>
              <w:top w:val="nil"/>
              <w:left w:val="single" w:sz="4" w:space="0" w:color="auto"/>
              <w:bottom w:val="nil"/>
              <w:right w:val="single" w:sz="4" w:space="0" w:color="auto"/>
            </w:tcBorders>
          </w:tcPr>
          <w:p w14:paraId="4AEBCFC9" w14:textId="77777777" w:rsidR="00E206A7" w:rsidRPr="00252D68" w:rsidRDefault="00E206A7" w:rsidP="002C3F96">
            <w:pPr>
              <w:ind w:left="340" w:hanging="340"/>
              <w:jc w:val="left"/>
            </w:pPr>
            <w:r w:rsidRPr="00252D68">
              <w:rPr>
                <w:lang w:val="en-GB"/>
              </w:rPr>
              <w:t>(f)</w:t>
            </w:r>
            <w:r w:rsidRPr="00252D68">
              <w:rPr>
                <w:lang w:val="en-GB"/>
              </w:rPr>
              <w:tab/>
            </w:r>
            <w:r w:rsidRPr="00252D68">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538F2EB4" w14:textId="77777777" w:rsidR="00E206A7" w:rsidRPr="00252D68" w:rsidRDefault="00E206A7" w:rsidP="002C3F96">
            <w:pPr>
              <w:jc w:val="right"/>
              <w:rPr>
                <w:lang w:val="en-GB"/>
              </w:rPr>
            </w:pPr>
            <w:r w:rsidRPr="00252D68">
              <w:rPr>
                <w:lang w:val="en-GB"/>
              </w:rPr>
              <w:t>0.0</w:t>
            </w:r>
          </w:p>
        </w:tc>
      </w:tr>
      <w:tr w:rsidR="00E206A7" w:rsidRPr="00466B81" w14:paraId="783C9953"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08372075" w14:textId="77777777" w:rsidR="00E206A7" w:rsidRPr="00252D68" w:rsidRDefault="00E206A7" w:rsidP="002C3F96">
            <w:pPr>
              <w:tabs>
                <w:tab w:val="right" w:pos="7560"/>
              </w:tabs>
              <w:ind w:left="6480" w:right="-108"/>
              <w:jc w:val="left"/>
              <w:rPr>
                <w:lang w:val="en-GB"/>
              </w:rPr>
            </w:pPr>
            <w:r w:rsidRPr="00252D68">
              <w:rPr>
                <w:lang w:val="en-GB"/>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45E4DE9A" w14:textId="77777777" w:rsidR="00E206A7" w:rsidRPr="00252D68" w:rsidRDefault="00E206A7" w:rsidP="002C3F96">
            <w:pPr>
              <w:jc w:val="right"/>
              <w:rPr>
                <w:lang w:val="en-GB"/>
              </w:rPr>
            </w:pPr>
            <w:r w:rsidRPr="00252D68">
              <w:rPr>
                <w:lang w:val="en-GB"/>
              </w:rPr>
              <w:t>0.0</w:t>
            </w:r>
          </w:p>
        </w:tc>
      </w:tr>
      <w:tr w:rsidR="00E206A7" w:rsidRPr="00466B81" w14:paraId="318B5588"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47D30E1F" w14:textId="77777777" w:rsidR="00E206A7" w:rsidRPr="00252D68" w:rsidRDefault="00E206A7" w:rsidP="002C3F96">
            <w:pPr>
              <w:jc w:val="left"/>
              <w:rPr>
                <w:lang w:val="en-GB"/>
              </w:rPr>
            </w:pPr>
            <w:r w:rsidRPr="00252D68">
              <w:rPr>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06D1969A" w14:textId="77777777" w:rsidR="00E206A7" w:rsidRPr="00252D68" w:rsidRDefault="00E206A7" w:rsidP="002C3F96">
            <w:pPr>
              <w:jc w:val="right"/>
              <w:rPr>
                <w:lang w:val="en-GB"/>
              </w:rPr>
            </w:pPr>
            <w:r>
              <w:rPr>
                <w:lang w:val="en-GB"/>
              </w:rPr>
              <w:t>2021</w:t>
            </w:r>
          </w:p>
        </w:tc>
      </w:tr>
      <w:tr w:rsidR="00E206A7" w:rsidRPr="00466B81" w14:paraId="293D524E" w14:textId="77777777" w:rsidTr="002C3F96">
        <w:trPr>
          <w:trHeight w:val="233"/>
          <w:jc w:val="center"/>
        </w:trPr>
        <w:tc>
          <w:tcPr>
            <w:tcW w:w="4158" w:type="pct"/>
            <w:gridSpan w:val="2"/>
            <w:tcBorders>
              <w:top w:val="single" w:sz="4" w:space="0" w:color="auto"/>
            </w:tcBorders>
          </w:tcPr>
          <w:p w14:paraId="495D161A" w14:textId="77777777" w:rsidR="00E206A7" w:rsidRPr="00252D68" w:rsidRDefault="00E206A7" w:rsidP="002C3F96">
            <w:pPr>
              <w:jc w:val="left"/>
              <w:rPr>
                <w:color w:val="000000" w:themeColor="text1"/>
                <w:lang w:val="en-GB"/>
              </w:rPr>
            </w:pPr>
            <w:r w:rsidRPr="00252D68">
              <w:rPr>
                <w:color w:val="000000" w:themeColor="text1"/>
                <w:lang w:val="en-GB"/>
              </w:rPr>
              <w:t xml:space="preserve">Amount approved for projects (as </w:t>
            </w:r>
            <w:proofErr w:type="gramStart"/>
            <w:r w:rsidRPr="00252D68">
              <w:rPr>
                <w:color w:val="000000" w:themeColor="text1"/>
                <w:lang w:val="en-GB"/>
              </w:rPr>
              <w:t>at</w:t>
            </w:r>
            <w:proofErr w:type="gramEnd"/>
            <w:r w:rsidRPr="00252D68">
              <w:rPr>
                <w:color w:val="000000" w:themeColor="text1"/>
                <w:lang w:val="en-GB"/>
              </w:rPr>
              <w:t xml:space="preserve"> </w:t>
            </w:r>
            <w:r>
              <w:rPr>
                <w:color w:val="000000" w:themeColor="text1"/>
                <w:lang w:val="en-GB"/>
              </w:rPr>
              <w:t>June 2022</w:t>
            </w:r>
            <w:r w:rsidRPr="00252D68">
              <w:rPr>
                <w:color w:val="000000" w:themeColor="text1"/>
                <w:lang w:val="en-GB"/>
              </w:rPr>
              <w:t>) (US $):</w:t>
            </w:r>
          </w:p>
        </w:tc>
        <w:tc>
          <w:tcPr>
            <w:tcW w:w="842" w:type="pct"/>
            <w:tcBorders>
              <w:top w:val="single" w:sz="4" w:space="0" w:color="auto"/>
            </w:tcBorders>
            <w:shd w:val="clear" w:color="auto" w:fill="auto"/>
            <w:vAlign w:val="bottom"/>
          </w:tcPr>
          <w:p w14:paraId="1325B92B" w14:textId="77777777" w:rsidR="00E206A7" w:rsidRPr="00252D68" w:rsidRDefault="00E206A7" w:rsidP="002C3F96">
            <w:pPr>
              <w:jc w:val="right"/>
              <w:rPr>
                <w:lang w:val="en-GB"/>
              </w:rPr>
            </w:pPr>
            <w:r w:rsidRPr="00397AB6">
              <w:rPr>
                <w:lang w:val="en-GB"/>
              </w:rPr>
              <w:t>1,837,774</w:t>
            </w:r>
          </w:p>
        </w:tc>
      </w:tr>
      <w:tr w:rsidR="00E206A7" w:rsidRPr="00466B81" w14:paraId="2A5DF101" w14:textId="77777777" w:rsidTr="002C3F96">
        <w:trPr>
          <w:trHeight w:val="233"/>
          <w:jc w:val="center"/>
        </w:trPr>
        <w:tc>
          <w:tcPr>
            <w:tcW w:w="4158" w:type="pct"/>
            <w:gridSpan w:val="2"/>
          </w:tcPr>
          <w:p w14:paraId="308B5034" w14:textId="77777777" w:rsidR="00E206A7" w:rsidRPr="00252D68" w:rsidRDefault="00E206A7" w:rsidP="002C3F96">
            <w:pPr>
              <w:jc w:val="left"/>
              <w:rPr>
                <w:color w:val="000000" w:themeColor="text1"/>
                <w:lang w:val="en-GB"/>
              </w:rPr>
            </w:pPr>
            <w:r w:rsidRPr="00252D68">
              <w:rPr>
                <w:color w:val="000000" w:themeColor="text1"/>
                <w:lang w:val="en-GB"/>
              </w:rPr>
              <w:t xml:space="preserve">Amount disbursed (as </w:t>
            </w:r>
            <w:proofErr w:type="gramStart"/>
            <w:r w:rsidRPr="00252D68">
              <w:rPr>
                <w:color w:val="000000" w:themeColor="text1"/>
                <w:lang w:val="en-GB"/>
              </w:rPr>
              <w:t>at</w:t>
            </w:r>
            <w:proofErr w:type="gramEnd"/>
            <w:r w:rsidRPr="00252D68">
              <w:rPr>
                <w:color w:val="000000" w:themeColor="text1"/>
                <w:lang w:val="en-GB"/>
              </w:rPr>
              <w:t xml:space="preserve"> December 20</w:t>
            </w:r>
            <w:r>
              <w:rPr>
                <w:color w:val="000000" w:themeColor="text1"/>
                <w:lang w:val="en-GB"/>
              </w:rPr>
              <w:t>21</w:t>
            </w:r>
            <w:r w:rsidRPr="00252D68">
              <w:rPr>
                <w:color w:val="000000" w:themeColor="text1"/>
                <w:lang w:val="en-GB"/>
              </w:rPr>
              <w:t>) (US $):</w:t>
            </w:r>
          </w:p>
        </w:tc>
        <w:tc>
          <w:tcPr>
            <w:tcW w:w="842" w:type="pct"/>
            <w:shd w:val="clear" w:color="auto" w:fill="auto"/>
          </w:tcPr>
          <w:p w14:paraId="6B90BADF" w14:textId="77777777" w:rsidR="00E206A7" w:rsidRPr="00252D68" w:rsidRDefault="00E206A7" w:rsidP="002C3F96">
            <w:pPr>
              <w:jc w:val="right"/>
              <w:rPr>
                <w:lang w:val="en-GB"/>
              </w:rPr>
            </w:pPr>
            <w:r w:rsidRPr="00397AB6">
              <w:rPr>
                <w:lang w:val="en-GB"/>
              </w:rPr>
              <w:t>1</w:t>
            </w:r>
            <w:r>
              <w:rPr>
                <w:lang w:val="en-GB"/>
              </w:rPr>
              <w:t>,</w:t>
            </w:r>
            <w:r w:rsidRPr="00397AB6">
              <w:rPr>
                <w:lang w:val="en-GB"/>
              </w:rPr>
              <w:t>311</w:t>
            </w:r>
            <w:r>
              <w:rPr>
                <w:lang w:val="en-GB"/>
              </w:rPr>
              <w:t>,</w:t>
            </w:r>
            <w:r w:rsidRPr="00397AB6">
              <w:rPr>
                <w:lang w:val="en-GB"/>
              </w:rPr>
              <w:t>937</w:t>
            </w:r>
          </w:p>
        </w:tc>
      </w:tr>
      <w:tr w:rsidR="00E206A7" w:rsidRPr="00466B81" w14:paraId="469414C6" w14:textId="77777777" w:rsidTr="002C3F96">
        <w:trPr>
          <w:trHeight w:val="233"/>
          <w:jc w:val="center"/>
        </w:trPr>
        <w:tc>
          <w:tcPr>
            <w:tcW w:w="4158" w:type="pct"/>
            <w:gridSpan w:val="2"/>
          </w:tcPr>
          <w:p w14:paraId="70F36DBB" w14:textId="77777777" w:rsidR="00E206A7" w:rsidRPr="00252D68" w:rsidRDefault="00E206A7" w:rsidP="002C3F96">
            <w:pPr>
              <w:jc w:val="left"/>
              <w:rPr>
                <w:color w:val="000000" w:themeColor="text1"/>
                <w:lang w:val="en-GB"/>
              </w:rPr>
            </w:pPr>
            <w:r w:rsidRPr="00252D68">
              <w:rPr>
                <w:color w:val="000000" w:themeColor="text1"/>
                <w:lang w:val="en-GB"/>
              </w:rPr>
              <w:t xml:space="preserve">ODS to be phased out (as </w:t>
            </w:r>
            <w:proofErr w:type="gramStart"/>
            <w:r w:rsidRPr="00252D68">
              <w:rPr>
                <w:color w:val="000000" w:themeColor="text1"/>
                <w:lang w:val="en-GB"/>
              </w:rPr>
              <w:t>at</w:t>
            </w:r>
            <w:proofErr w:type="gramEnd"/>
            <w:r w:rsidRPr="00252D68">
              <w:rPr>
                <w:color w:val="000000" w:themeColor="text1"/>
                <w:lang w:val="en-GB"/>
              </w:rPr>
              <w:t xml:space="preserve"> </w:t>
            </w:r>
            <w:r>
              <w:rPr>
                <w:color w:val="000000" w:themeColor="text1"/>
                <w:lang w:val="en-GB"/>
              </w:rPr>
              <w:t>June 2022</w:t>
            </w:r>
            <w:r w:rsidRPr="00252D68">
              <w:rPr>
                <w:color w:val="000000" w:themeColor="text1"/>
                <w:lang w:val="en-GB"/>
              </w:rPr>
              <w:t>) (ODP tonnes):</w:t>
            </w:r>
          </w:p>
        </w:tc>
        <w:tc>
          <w:tcPr>
            <w:tcW w:w="842" w:type="pct"/>
            <w:shd w:val="clear" w:color="auto" w:fill="auto"/>
            <w:vAlign w:val="bottom"/>
          </w:tcPr>
          <w:p w14:paraId="45C58BE1" w14:textId="77777777" w:rsidR="00E206A7" w:rsidRPr="00252D68" w:rsidRDefault="00E206A7" w:rsidP="002C3F96">
            <w:pPr>
              <w:jc w:val="right"/>
              <w:rPr>
                <w:lang w:val="en-GB"/>
              </w:rPr>
            </w:pPr>
            <w:r w:rsidRPr="00252D68">
              <w:rPr>
                <w:lang w:val="en-GB"/>
              </w:rPr>
              <w:t>4.18</w:t>
            </w:r>
          </w:p>
        </w:tc>
      </w:tr>
      <w:tr w:rsidR="00E206A7" w:rsidRPr="00466B81" w14:paraId="36B2B9D9" w14:textId="77777777" w:rsidTr="002C3F96">
        <w:trPr>
          <w:trHeight w:val="233"/>
          <w:jc w:val="center"/>
        </w:trPr>
        <w:tc>
          <w:tcPr>
            <w:tcW w:w="4158" w:type="pct"/>
            <w:gridSpan w:val="2"/>
          </w:tcPr>
          <w:p w14:paraId="39EDC832" w14:textId="77777777" w:rsidR="00E206A7" w:rsidRPr="00252D68" w:rsidRDefault="00E206A7" w:rsidP="002C3F96">
            <w:pPr>
              <w:jc w:val="left"/>
              <w:rPr>
                <w:color w:val="000000" w:themeColor="text1"/>
                <w:lang w:val="en-GB"/>
              </w:rPr>
            </w:pPr>
            <w:r w:rsidRPr="00252D68">
              <w:rPr>
                <w:color w:val="000000" w:themeColor="text1"/>
                <w:lang w:val="en-GB"/>
              </w:rPr>
              <w:t xml:space="preserve">ODS phased out (as </w:t>
            </w:r>
            <w:proofErr w:type="gramStart"/>
            <w:r w:rsidRPr="00252D68">
              <w:rPr>
                <w:color w:val="000000" w:themeColor="text1"/>
                <w:lang w:val="en-GB"/>
              </w:rPr>
              <w:t>at</w:t>
            </w:r>
            <w:proofErr w:type="gramEnd"/>
            <w:r w:rsidRPr="00252D68">
              <w:rPr>
                <w:color w:val="000000" w:themeColor="text1"/>
                <w:lang w:val="en-GB"/>
              </w:rPr>
              <w:t xml:space="preserve"> December 20</w:t>
            </w:r>
            <w:r>
              <w:rPr>
                <w:color w:val="000000" w:themeColor="text1"/>
                <w:lang w:val="en-GB"/>
              </w:rPr>
              <w:t>21</w:t>
            </w:r>
            <w:r w:rsidRPr="00252D68">
              <w:rPr>
                <w:color w:val="000000" w:themeColor="text1"/>
                <w:lang w:val="en-GB"/>
              </w:rPr>
              <w:t>) (ODP tonnes):</w:t>
            </w:r>
          </w:p>
        </w:tc>
        <w:tc>
          <w:tcPr>
            <w:tcW w:w="842" w:type="pct"/>
            <w:shd w:val="clear" w:color="auto" w:fill="auto"/>
          </w:tcPr>
          <w:p w14:paraId="7225FEF4" w14:textId="77777777" w:rsidR="00E206A7" w:rsidRPr="00252D68" w:rsidRDefault="00E206A7" w:rsidP="002C3F96">
            <w:pPr>
              <w:jc w:val="right"/>
              <w:rPr>
                <w:lang w:val="en-GB"/>
              </w:rPr>
            </w:pPr>
            <w:r w:rsidRPr="00252D68">
              <w:rPr>
                <w:lang w:val="en-GB"/>
              </w:rPr>
              <w:t>2.80</w:t>
            </w:r>
          </w:p>
        </w:tc>
      </w:tr>
    </w:tbl>
    <w:p w14:paraId="01908032" w14:textId="77777777" w:rsidR="00E206A7" w:rsidRPr="00466B81" w:rsidRDefault="00E206A7" w:rsidP="00E206A7">
      <w:pPr>
        <w:rPr>
          <w:highlight w:val="yellow"/>
          <w:lang w:val="en-GB"/>
        </w:rPr>
      </w:pPr>
    </w:p>
    <w:p w14:paraId="1F92A0C9" w14:textId="77777777" w:rsidR="00E206A7" w:rsidRPr="00397AB6" w:rsidRDefault="00E206A7" w:rsidP="00E206A7">
      <w:pPr>
        <w:pStyle w:val="Heading1"/>
        <w:rPr>
          <w:lang w:val="en-GB"/>
        </w:rPr>
      </w:pPr>
      <w:r w:rsidRPr="00397AB6">
        <w:t>Summary</w:t>
      </w:r>
      <w:r w:rsidRPr="00397AB6">
        <w:rPr>
          <w:lang w:val="en-GB"/>
        </w:rPr>
        <w:t xml:space="preserve"> of activities and funds approved by the Executive Committee:</w:t>
      </w:r>
    </w:p>
    <w:tbl>
      <w:tblPr>
        <w:tblStyle w:val="TableGrid68"/>
        <w:tblW w:w="5003" w:type="pct"/>
        <w:tblInd w:w="-5" w:type="dxa"/>
        <w:tblLayout w:type="fixed"/>
        <w:tblLook w:val="01E0" w:firstRow="1" w:lastRow="1" w:firstColumn="1" w:lastColumn="1" w:noHBand="0" w:noVBand="0"/>
      </w:tblPr>
      <w:tblGrid>
        <w:gridCol w:w="546"/>
        <w:gridCol w:w="7109"/>
        <w:gridCol w:w="1701"/>
      </w:tblGrid>
      <w:tr w:rsidR="00E206A7" w:rsidRPr="00397AB6" w14:paraId="1EEA15D9" w14:textId="77777777" w:rsidTr="002C3F96">
        <w:tc>
          <w:tcPr>
            <w:tcW w:w="4091" w:type="pct"/>
            <w:gridSpan w:val="2"/>
            <w:tcBorders>
              <w:bottom w:val="single" w:sz="4" w:space="0" w:color="auto"/>
            </w:tcBorders>
          </w:tcPr>
          <w:p w14:paraId="572EEF59" w14:textId="77777777" w:rsidR="00E206A7" w:rsidRPr="00397AB6" w:rsidRDefault="00E206A7" w:rsidP="002C3F96">
            <w:pPr>
              <w:widowControl w:val="0"/>
              <w:tabs>
                <w:tab w:val="left" w:pos="4968"/>
              </w:tabs>
              <w:jc w:val="left"/>
              <w:rPr>
                <w:b/>
                <w:lang w:val="en-GB"/>
              </w:rPr>
            </w:pPr>
            <w:r w:rsidRPr="00397AB6">
              <w:rPr>
                <w:b/>
                <w:lang w:val="en-GB"/>
              </w:rPr>
              <w:t>Summary of activities</w:t>
            </w:r>
          </w:p>
          <w:p w14:paraId="3EA114BE" w14:textId="77777777" w:rsidR="00E206A7" w:rsidRPr="00397AB6" w:rsidRDefault="00E206A7" w:rsidP="002C3F96">
            <w:pPr>
              <w:widowControl w:val="0"/>
              <w:jc w:val="left"/>
              <w:rPr>
                <w:b/>
                <w:lang w:val="en-GB"/>
              </w:rPr>
            </w:pPr>
          </w:p>
        </w:tc>
        <w:tc>
          <w:tcPr>
            <w:tcW w:w="909" w:type="pct"/>
            <w:tcBorders>
              <w:bottom w:val="single" w:sz="4" w:space="0" w:color="auto"/>
            </w:tcBorders>
          </w:tcPr>
          <w:p w14:paraId="44A5924B" w14:textId="77777777" w:rsidR="00E206A7" w:rsidRPr="00397AB6" w:rsidRDefault="00E206A7" w:rsidP="002C3F96">
            <w:pPr>
              <w:widowControl w:val="0"/>
              <w:jc w:val="center"/>
              <w:rPr>
                <w:b/>
                <w:lang w:val="en-GB"/>
              </w:rPr>
            </w:pPr>
            <w:r w:rsidRPr="00397AB6">
              <w:rPr>
                <w:b/>
                <w:lang w:val="en-GB"/>
              </w:rPr>
              <w:t>Funds approved (US $)</w:t>
            </w:r>
          </w:p>
        </w:tc>
      </w:tr>
      <w:tr w:rsidR="00E206A7" w:rsidRPr="00397AB6" w14:paraId="6C4AFA75" w14:textId="77777777" w:rsidTr="002C3F96">
        <w:tc>
          <w:tcPr>
            <w:tcW w:w="292" w:type="pct"/>
            <w:tcBorders>
              <w:top w:val="single" w:sz="4" w:space="0" w:color="auto"/>
              <w:left w:val="single" w:sz="4" w:space="0" w:color="auto"/>
              <w:bottom w:val="single" w:sz="4" w:space="0" w:color="auto"/>
              <w:right w:val="nil"/>
            </w:tcBorders>
          </w:tcPr>
          <w:p w14:paraId="1554EE11" w14:textId="77777777" w:rsidR="00E206A7" w:rsidRPr="00397AB6" w:rsidRDefault="00E206A7" w:rsidP="002C3F96">
            <w:pPr>
              <w:widowControl w:val="0"/>
              <w:ind w:left="360" w:hanging="360"/>
              <w:jc w:val="left"/>
              <w:rPr>
                <w:lang w:val="en-GB"/>
              </w:rPr>
            </w:pPr>
            <w:r w:rsidRPr="00397AB6">
              <w:rPr>
                <w:lang w:val="en-GB"/>
              </w:rPr>
              <w:t>(a)</w:t>
            </w:r>
          </w:p>
        </w:tc>
        <w:tc>
          <w:tcPr>
            <w:tcW w:w="3799" w:type="pct"/>
            <w:tcBorders>
              <w:top w:val="single" w:sz="4" w:space="0" w:color="auto"/>
              <w:left w:val="nil"/>
              <w:bottom w:val="single" w:sz="4" w:space="0" w:color="auto"/>
              <w:right w:val="single" w:sz="4" w:space="0" w:color="auto"/>
            </w:tcBorders>
          </w:tcPr>
          <w:p w14:paraId="763DB98B" w14:textId="77777777" w:rsidR="00E206A7" w:rsidRPr="00397AB6" w:rsidRDefault="00E206A7" w:rsidP="002C3F96">
            <w:pPr>
              <w:widowControl w:val="0"/>
              <w:ind w:left="-109"/>
              <w:rPr>
                <w:lang w:val="en-GB"/>
              </w:rPr>
            </w:pPr>
            <w:r w:rsidRPr="00397AB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904129E" w14:textId="77777777" w:rsidR="00E206A7" w:rsidRPr="00397AB6" w:rsidRDefault="00E206A7" w:rsidP="002C3F96">
            <w:pPr>
              <w:widowControl w:val="0"/>
              <w:jc w:val="right"/>
              <w:rPr>
                <w:lang w:val="en-GB"/>
              </w:rPr>
            </w:pPr>
            <w:r w:rsidRPr="00397AB6">
              <w:rPr>
                <w:lang w:val="en-GB"/>
              </w:rPr>
              <w:t>733,000</w:t>
            </w:r>
          </w:p>
        </w:tc>
      </w:tr>
      <w:tr w:rsidR="00E206A7" w:rsidRPr="00397AB6" w14:paraId="393A001B" w14:textId="77777777" w:rsidTr="002C3F96">
        <w:tc>
          <w:tcPr>
            <w:tcW w:w="292" w:type="pct"/>
            <w:tcBorders>
              <w:top w:val="single" w:sz="4" w:space="0" w:color="auto"/>
              <w:left w:val="single" w:sz="4" w:space="0" w:color="auto"/>
              <w:bottom w:val="single" w:sz="4" w:space="0" w:color="auto"/>
              <w:right w:val="nil"/>
            </w:tcBorders>
          </w:tcPr>
          <w:p w14:paraId="13774A26" w14:textId="77777777" w:rsidR="00E206A7" w:rsidRPr="00397AB6" w:rsidRDefault="00E206A7" w:rsidP="002C3F96">
            <w:pPr>
              <w:widowControl w:val="0"/>
              <w:rPr>
                <w:lang w:val="en-GB"/>
              </w:rPr>
            </w:pPr>
            <w:r w:rsidRPr="00397AB6">
              <w:rPr>
                <w:lang w:val="en-GB"/>
              </w:rPr>
              <w:t>(b)</w:t>
            </w:r>
          </w:p>
        </w:tc>
        <w:tc>
          <w:tcPr>
            <w:tcW w:w="3799" w:type="pct"/>
            <w:tcBorders>
              <w:top w:val="single" w:sz="4" w:space="0" w:color="auto"/>
              <w:left w:val="nil"/>
              <w:bottom w:val="single" w:sz="4" w:space="0" w:color="auto"/>
              <w:right w:val="single" w:sz="4" w:space="0" w:color="auto"/>
            </w:tcBorders>
          </w:tcPr>
          <w:p w14:paraId="62646028" w14:textId="77777777" w:rsidR="00E206A7" w:rsidRPr="00397AB6" w:rsidRDefault="00E206A7" w:rsidP="002C3F96">
            <w:pPr>
              <w:widowControl w:val="0"/>
              <w:ind w:left="-109"/>
              <w:rPr>
                <w:lang w:val="en-GB"/>
              </w:rPr>
            </w:pPr>
            <w:r w:rsidRPr="00397AB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C9BBE4" w14:textId="77777777" w:rsidR="00E206A7" w:rsidRPr="00397AB6" w:rsidRDefault="00E206A7" w:rsidP="002C3F96">
            <w:pPr>
              <w:widowControl w:val="0"/>
              <w:jc w:val="right"/>
              <w:rPr>
                <w:lang w:val="en-GB"/>
              </w:rPr>
            </w:pPr>
            <w:r w:rsidRPr="00397AB6">
              <w:rPr>
                <w:lang w:val="en-GB"/>
              </w:rPr>
              <w:t>548,167</w:t>
            </w:r>
          </w:p>
        </w:tc>
      </w:tr>
      <w:tr w:rsidR="00E206A7" w:rsidRPr="00397AB6" w14:paraId="48D9BD0F" w14:textId="77777777" w:rsidTr="002C3F96">
        <w:tc>
          <w:tcPr>
            <w:tcW w:w="292" w:type="pct"/>
            <w:tcBorders>
              <w:top w:val="single" w:sz="4" w:space="0" w:color="auto"/>
              <w:left w:val="single" w:sz="4" w:space="0" w:color="auto"/>
              <w:bottom w:val="single" w:sz="4" w:space="0" w:color="auto"/>
              <w:right w:val="nil"/>
            </w:tcBorders>
          </w:tcPr>
          <w:p w14:paraId="0122E354" w14:textId="77777777" w:rsidR="00E206A7" w:rsidRPr="00397AB6" w:rsidRDefault="00E206A7" w:rsidP="002C3F96">
            <w:pPr>
              <w:widowControl w:val="0"/>
              <w:rPr>
                <w:lang w:val="en-GB"/>
              </w:rPr>
            </w:pPr>
            <w:r w:rsidRPr="00397AB6">
              <w:rPr>
                <w:lang w:val="en-GB"/>
              </w:rPr>
              <w:t>(c)</w:t>
            </w:r>
          </w:p>
        </w:tc>
        <w:tc>
          <w:tcPr>
            <w:tcW w:w="3799" w:type="pct"/>
            <w:tcBorders>
              <w:top w:val="single" w:sz="4" w:space="0" w:color="auto"/>
              <w:left w:val="nil"/>
              <w:bottom w:val="single" w:sz="4" w:space="0" w:color="auto"/>
              <w:right w:val="single" w:sz="4" w:space="0" w:color="auto"/>
            </w:tcBorders>
          </w:tcPr>
          <w:p w14:paraId="3277C6FD" w14:textId="77777777" w:rsidR="00E206A7" w:rsidRPr="00397AB6" w:rsidRDefault="00E206A7" w:rsidP="002C3F96">
            <w:pPr>
              <w:widowControl w:val="0"/>
              <w:ind w:left="-109"/>
              <w:rPr>
                <w:lang w:val="en-GB"/>
              </w:rPr>
            </w:pPr>
            <w:r w:rsidRPr="00397AB6">
              <w:rPr>
                <w:lang w:val="en-GB"/>
              </w:rPr>
              <w:t xml:space="preserve">Project preparation, technical assistance, </w:t>
            </w:r>
            <w:proofErr w:type="gramStart"/>
            <w:r w:rsidRPr="00397AB6">
              <w:rPr>
                <w:lang w:val="en-GB"/>
              </w:rPr>
              <w:t>training</w:t>
            </w:r>
            <w:proofErr w:type="gramEnd"/>
            <w:r w:rsidRPr="00397AB6">
              <w:rPr>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819979A" w14:textId="77777777" w:rsidR="00E206A7" w:rsidRPr="00397AB6" w:rsidRDefault="00E206A7" w:rsidP="002C3F96">
            <w:pPr>
              <w:jc w:val="right"/>
              <w:rPr>
                <w:lang w:val="en-GB"/>
              </w:rPr>
            </w:pPr>
            <w:r w:rsidRPr="00397AB6">
              <w:rPr>
                <w:lang w:val="en-GB"/>
              </w:rPr>
              <w:t>556,607</w:t>
            </w:r>
          </w:p>
        </w:tc>
      </w:tr>
      <w:tr w:rsidR="00E206A7" w:rsidRPr="00397AB6" w14:paraId="43F25CBD"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6436BCF7" w14:textId="77777777" w:rsidR="00E206A7" w:rsidRPr="00397AB6" w:rsidRDefault="00E206A7" w:rsidP="002C3F96">
            <w:pPr>
              <w:widowControl w:val="0"/>
              <w:tabs>
                <w:tab w:val="right" w:pos="7560"/>
              </w:tabs>
              <w:ind w:left="6480" w:right="-108"/>
              <w:jc w:val="left"/>
              <w:rPr>
                <w:lang w:val="en-GB"/>
              </w:rPr>
            </w:pPr>
            <w:r w:rsidRPr="00397AB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2FC4BBD" w14:textId="77777777" w:rsidR="00E206A7" w:rsidRPr="00397AB6" w:rsidRDefault="00E206A7" w:rsidP="002C3F96">
            <w:pPr>
              <w:widowControl w:val="0"/>
              <w:jc w:val="right"/>
              <w:rPr>
                <w:lang w:val="en-GB"/>
              </w:rPr>
            </w:pPr>
            <w:r w:rsidRPr="00397AB6">
              <w:rPr>
                <w:lang w:val="en-GB"/>
              </w:rPr>
              <w:t>1,837,774</w:t>
            </w:r>
          </w:p>
        </w:tc>
      </w:tr>
      <w:tr w:rsidR="00E206A7" w:rsidRPr="00466B81" w14:paraId="38B8D682" w14:textId="77777777" w:rsidTr="002C3F96">
        <w:tc>
          <w:tcPr>
            <w:tcW w:w="292" w:type="pct"/>
            <w:tcBorders>
              <w:top w:val="single" w:sz="4" w:space="0" w:color="auto"/>
              <w:left w:val="single" w:sz="4" w:space="0" w:color="auto"/>
              <w:bottom w:val="single" w:sz="4" w:space="0" w:color="auto"/>
              <w:right w:val="nil"/>
            </w:tcBorders>
          </w:tcPr>
          <w:p w14:paraId="43DC98A6" w14:textId="77777777" w:rsidR="00E206A7" w:rsidRPr="00397AB6" w:rsidRDefault="00E206A7" w:rsidP="002C3F96">
            <w:pPr>
              <w:widowControl w:val="0"/>
              <w:rPr>
                <w:lang w:val="en-GB"/>
              </w:rPr>
            </w:pPr>
            <w:r w:rsidRPr="00397AB6">
              <w:rPr>
                <w:lang w:val="en-GB"/>
              </w:rPr>
              <w:t>(d)</w:t>
            </w:r>
          </w:p>
        </w:tc>
        <w:tc>
          <w:tcPr>
            <w:tcW w:w="3799" w:type="pct"/>
            <w:tcBorders>
              <w:top w:val="single" w:sz="4" w:space="0" w:color="auto"/>
              <w:left w:val="nil"/>
              <w:bottom w:val="single" w:sz="4" w:space="0" w:color="auto"/>
              <w:right w:val="single" w:sz="4" w:space="0" w:color="auto"/>
            </w:tcBorders>
          </w:tcPr>
          <w:p w14:paraId="00D8F7EB" w14:textId="77777777" w:rsidR="00E206A7" w:rsidRPr="00397AB6" w:rsidRDefault="00E206A7" w:rsidP="002C3F96">
            <w:pPr>
              <w:widowControl w:val="0"/>
              <w:ind w:left="-109"/>
              <w:rPr>
                <w:lang w:val="en-GB"/>
              </w:rPr>
            </w:pPr>
            <w:r w:rsidRPr="00397AB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AB9D28" w14:textId="77777777" w:rsidR="00E206A7" w:rsidRPr="00397AB6" w:rsidRDefault="00E206A7" w:rsidP="002C3F96">
            <w:pPr>
              <w:widowControl w:val="0"/>
              <w:jc w:val="right"/>
              <w:rPr>
                <w:color w:val="000000"/>
                <w:lang w:val="en-GB"/>
              </w:rPr>
            </w:pPr>
            <w:r w:rsidRPr="00397AB6">
              <w:rPr>
                <w:color w:val="000000"/>
                <w:lang w:val="en-GB"/>
              </w:rPr>
              <w:t>95,000</w:t>
            </w:r>
          </w:p>
        </w:tc>
      </w:tr>
    </w:tbl>
    <w:p w14:paraId="260A0970" w14:textId="77777777" w:rsidR="00E206A7" w:rsidRPr="00397AB6" w:rsidRDefault="00E206A7" w:rsidP="00E206A7">
      <w:pPr>
        <w:widowControl w:val="0"/>
        <w:rPr>
          <w:bCs/>
          <w:color w:val="000000" w:themeColor="text1"/>
          <w:highlight w:val="yellow"/>
        </w:rPr>
      </w:pPr>
    </w:p>
    <w:p w14:paraId="6A18E580" w14:textId="77777777" w:rsidR="00E206A7" w:rsidRPr="00917F9F" w:rsidRDefault="00E206A7" w:rsidP="00AE455A">
      <w:pPr>
        <w:keepNext/>
        <w:keepLines/>
        <w:widowControl w:val="0"/>
        <w:spacing w:after="240"/>
        <w:rPr>
          <w:u w:val="single"/>
          <w:lang w:val="en-GB"/>
        </w:rPr>
      </w:pPr>
      <w:r w:rsidRPr="00917F9F">
        <w:rPr>
          <w:u w:val="single"/>
          <w:lang w:val="en-GB"/>
        </w:rPr>
        <w:lastRenderedPageBreak/>
        <w:t>Progress report</w:t>
      </w:r>
    </w:p>
    <w:p w14:paraId="58295B35" w14:textId="77777777" w:rsidR="00E206A7" w:rsidRPr="00917F9F" w:rsidRDefault="00E206A7" w:rsidP="00AE455A">
      <w:pPr>
        <w:pStyle w:val="Heading1"/>
        <w:keepNext/>
        <w:keepLines/>
        <w:widowControl w:val="0"/>
      </w:pPr>
      <w:r w:rsidRPr="00D60C09">
        <w:t xml:space="preserve">During </w:t>
      </w:r>
      <w:r>
        <w:t>phase IX of the IS project</w:t>
      </w:r>
      <w:r w:rsidRPr="00D60C09">
        <w:t>, the N</w:t>
      </w:r>
      <w:r>
        <w:t>OU</w:t>
      </w:r>
      <w:r w:rsidRPr="00D60C09">
        <w:t xml:space="preserve"> of Seychelles </w:t>
      </w:r>
      <w:r>
        <w:t xml:space="preserve">implemented several activities under the IS and HPMP, including: </w:t>
      </w:r>
      <w:r w:rsidRPr="00D60C09">
        <w:t xml:space="preserve">enforced the ODS regulations through the implementation of licensing </w:t>
      </w:r>
      <w:r>
        <w:t>a</w:t>
      </w:r>
      <w:r w:rsidRPr="00D60C09">
        <w:t>uthority</w:t>
      </w:r>
      <w:r>
        <w:t>,</w:t>
      </w:r>
      <w:r w:rsidRPr="00D60C09">
        <w:t xml:space="preserve"> which controls the importation of refrigerant-dependent equipment, and bars import of unwanted or banned ODS and ODS dependent appliances</w:t>
      </w:r>
      <w:r>
        <w:t>;</w:t>
      </w:r>
      <w:r w:rsidRPr="00D60C09">
        <w:t xml:space="preserve"> embarked on an awareness</w:t>
      </w:r>
      <w:r>
        <w:t>-raising</w:t>
      </w:r>
      <w:r w:rsidRPr="00D60C09">
        <w:t xml:space="preserve"> programme</w:t>
      </w:r>
      <w:r>
        <w:t>;</w:t>
      </w:r>
      <w:r w:rsidRPr="00D60C09">
        <w:t xml:space="preserve"> trained </w:t>
      </w:r>
      <w:r>
        <w:t>c</w:t>
      </w:r>
      <w:r w:rsidRPr="00D60C09">
        <w:t xml:space="preserve">ustoms officers, </w:t>
      </w:r>
      <w:r>
        <w:t>p</w:t>
      </w:r>
      <w:r w:rsidRPr="00D60C09">
        <w:t xml:space="preserve">ort </w:t>
      </w:r>
      <w:r>
        <w:t>a</w:t>
      </w:r>
      <w:r w:rsidRPr="00D60C09">
        <w:t>uthorities, refrigeration technicians</w:t>
      </w:r>
      <w:r>
        <w:t>;</w:t>
      </w:r>
      <w:r w:rsidRPr="00D60C09">
        <w:t xml:space="preserve"> and conducted </w:t>
      </w:r>
      <w:r>
        <w:t>a m</w:t>
      </w:r>
      <w:r w:rsidRPr="00D60C09">
        <w:t xml:space="preserve">edia </w:t>
      </w:r>
      <w:r>
        <w:t>w</w:t>
      </w:r>
      <w:r w:rsidRPr="00D60C09">
        <w:t>orkshop to raise awareness on ozone protection and role of stakeholders.</w:t>
      </w:r>
      <w:r>
        <w:t xml:space="preserve"> The NOU also participated in the activities of the African Network for Ozone Officers.</w:t>
      </w:r>
      <w:r w:rsidRPr="00D60C09">
        <w:t xml:space="preserve"> Seychelles fully achieved 22 out of 26 performance indicators that were </w:t>
      </w:r>
      <w:r>
        <w:t>selected for the phase</w:t>
      </w:r>
      <w:r w:rsidRPr="00D60C09">
        <w:t xml:space="preserve"> and the remaining </w:t>
      </w:r>
      <w:r>
        <w:t>four</w:t>
      </w:r>
      <w:r w:rsidRPr="00D60C09">
        <w:t xml:space="preserve"> were partially achieved.  </w:t>
      </w:r>
    </w:p>
    <w:p w14:paraId="459CD5D2" w14:textId="77777777" w:rsidR="00E206A7" w:rsidRPr="00E206A7" w:rsidRDefault="00E206A7" w:rsidP="00E206A7">
      <w:pPr>
        <w:keepNext/>
        <w:widowControl w:val="0"/>
        <w:spacing w:after="240"/>
        <w:rPr>
          <w:u w:val="single"/>
          <w:lang w:val="en-GB"/>
        </w:rPr>
      </w:pPr>
      <w:r w:rsidRPr="00917F9F">
        <w:rPr>
          <w:u w:val="single"/>
          <w:lang w:val="en-GB"/>
        </w:rPr>
        <w:t>Plan of action</w:t>
      </w:r>
    </w:p>
    <w:p w14:paraId="2CC3C3C3" w14:textId="77777777" w:rsidR="00E206A7" w:rsidRPr="00917F9F" w:rsidRDefault="00E206A7" w:rsidP="00E206A7">
      <w:pPr>
        <w:pStyle w:val="Heading1"/>
      </w:pPr>
      <w:r>
        <w:t>During the upcoming phase, t</w:t>
      </w:r>
      <w:r w:rsidRPr="00D60C09">
        <w:t xml:space="preserve">he NOU will continue with the training of technicians in the </w:t>
      </w:r>
      <w:r>
        <w:t>refrigeration and air-conditioning</w:t>
      </w:r>
      <w:r w:rsidRPr="00D60C09">
        <w:t xml:space="preserve"> servicing sector, training of customs officers and environment inspectors, and </w:t>
      </w:r>
      <w:r>
        <w:t xml:space="preserve">the </w:t>
      </w:r>
      <w:r w:rsidRPr="00D60C09">
        <w:t>foster</w:t>
      </w:r>
      <w:r>
        <w:t>ing</w:t>
      </w:r>
      <w:r w:rsidRPr="00D60C09">
        <w:t xml:space="preserve"> </w:t>
      </w:r>
      <w:r>
        <w:t xml:space="preserve">of </w:t>
      </w:r>
      <w:r w:rsidRPr="00D60C09">
        <w:t>partnership</w:t>
      </w:r>
      <w:r>
        <w:t>s</w:t>
      </w:r>
      <w:r w:rsidRPr="00D60C09">
        <w:t xml:space="preserve"> with public and private sector stakeholders to comply with Seychelles</w:t>
      </w:r>
      <w:r>
        <w:t>’</w:t>
      </w:r>
      <w:r w:rsidRPr="00D60C09">
        <w:t xml:space="preserve"> phase-out and reporting obligations under the Montreal Protocol. The NOU will continue with </w:t>
      </w:r>
      <w:r>
        <w:t xml:space="preserve">its </w:t>
      </w:r>
      <w:r w:rsidRPr="00D60C09">
        <w:t>awareness</w:t>
      </w:r>
      <w:r>
        <w:t>-</w:t>
      </w:r>
      <w:r w:rsidRPr="00D60C09">
        <w:t xml:space="preserve">raising programme through </w:t>
      </w:r>
      <w:r>
        <w:t>m</w:t>
      </w:r>
      <w:r w:rsidRPr="00D60C09">
        <w:t xml:space="preserve">edia workshops, NGOs, </w:t>
      </w:r>
      <w:proofErr w:type="gramStart"/>
      <w:r w:rsidRPr="00D60C09">
        <w:t>symposiums</w:t>
      </w:r>
      <w:proofErr w:type="gramEnd"/>
      <w:r w:rsidRPr="00D60C09">
        <w:t xml:space="preserve"> and distribution of materials such as newspapers, brochures, </w:t>
      </w:r>
      <w:r>
        <w:t xml:space="preserve">and </w:t>
      </w:r>
      <w:r w:rsidRPr="00D60C09">
        <w:t xml:space="preserve">pamphlets to the industry and other stakeholders. </w:t>
      </w:r>
      <w:r>
        <w:t>Work will also continue on preparation for the KIP and the requirements of the Kigali Amendment.</w:t>
      </w:r>
    </w:p>
    <w:p w14:paraId="6D39EDF3" w14:textId="77777777" w:rsidR="00E206A7" w:rsidRPr="00397AB6" w:rsidRDefault="00E206A7" w:rsidP="00E206A7">
      <w:pPr>
        <w:spacing w:after="120"/>
        <w:rPr>
          <w:b/>
          <w:color w:val="000000" w:themeColor="text1"/>
        </w:rPr>
      </w:pPr>
      <w:r w:rsidRPr="00397AB6">
        <w:rPr>
          <w:b/>
          <w:color w:val="000000" w:themeColor="text1"/>
        </w:rPr>
        <w:t xml:space="preserve">Sierra Leone: Renewal of institutional strengthening </w:t>
      </w:r>
    </w:p>
    <w:tbl>
      <w:tblPr>
        <w:tblStyle w:val="TableGrid69"/>
        <w:tblW w:w="5000" w:type="pct"/>
        <w:jc w:val="center"/>
        <w:tblLook w:val="01E0" w:firstRow="1" w:lastRow="1" w:firstColumn="1" w:lastColumn="1" w:noHBand="0" w:noVBand="0"/>
      </w:tblPr>
      <w:tblGrid>
        <w:gridCol w:w="6115"/>
        <w:gridCol w:w="1803"/>
        <w:gridCol w:w="1432"/>
      </w:tblGrid>
      <w:tr w:rsidR="00E206A7" w:rsidRPr="00397AB6" w14:paraId="3549776E" w14:textId="77777777" w:rsidTr="002C3F96">
        <w:trPr>
          <w:tblHeader/>
          <w:jc w:val="center"/>
        </w:trPr>
        <w:tc>
          <w:tcPr>
            <w:tcW w:w="4234" w:type="pct"/>
            <w:gridSpan w:val="2"/>
            <w:tcBorders>
              <w:bottom w:val="single" w:sz="4" w:space="0" w:color="auto"/>
            </w:tcBorders>
          </w:tcPr>
          <w:p w14:paraId="626A6282" w14:textId="77777777" w:rsidR="00E206A7" w:rsidRPr="00397AB6" w:rsidRDefault="00E206A7" w:rsidP="002C3F96">
            <w:pPr>
              <w:rPr>
                <w:b/>
                <w:lang w:val="en-GB"/>
              </w:rPr>
            </w:pPr>
            <w:r w:rsidRPr="00397AB6">
              <w:rPr>
                <w:b/>
                <w:lang w:val="en-GB"/>
              </w:rPr>
              <w:t>Summary of the project and country profile</w:t>
            </w:r>
          </w:p>
        </w:tc>
        <w:tc>
          <w:tcPr>
            <w:tcW w:w="766" w:type="pct"/>
          </w:tcPr>
          <w:p w14:paraId="26521056" w14:textId="77777777" w:rsidR="00E206A7" w:rsidRPr="00397AB6" w:rsidRDefault="00E206A7" w:rsidP="002C3F96">
            <w:pPr>
              <w:jc w:val="right"/>
              <w:rPr>
                <w:b/>
                <w:lang w:val="en-GB"/>
              </w:rPr>
            </w:pPr>
          </w:p>
        </w:tc>
      </w:tr>
      <w:tr w:rsidR="00E206A7" w:rsidRPr="00397AB6" w14:paraId="61FDDA69" w14:textId="77777777" w:rsidTr="002C3F96">
        <w:trPr>
          <w:jc w:val="center"/>
        </w:trPr>
        <w:tc>
          <w:tcPr>
            <w:tcW w:w="4234" w:type="pct"/>
            <w:gridSpan w:val="2"/>
            <w:tcBorders>
              <w:bottom w:val="single" w:sz="4" w:space="0" w:color="auto"/>
            </w:tcBorders>
          </w:tcPr>
          <w:p w14:paraId="5E7775AD" w14:textId="77777777" w:rsidR="00E206A7" w:rsidRPr="00397AB6" w:rsidRDefault="00E206A7" w:rsidP="002C3F96">
            <w:pPr>
              <w:rPr>
                <w:lang w:val="en-GB"/>
              </w:rPr>
            </w:pPr>
            <w:r w:rsidRPr="00397AB6">
              <w:rPr>
                <w:lang w:val="en-GB"/>
              </w:rPr>
              <w:t>Implementing agency:</w:t>
            </w:r>
          </w:p>
        </w:tc>
        <w:tc>
          <w:tcPr>
            <w:tcW w:w="766" w:type="pct"/>
            <w:tcBorders>
              <w:bottom w:val="single" w:sz="4" w:space="0" w:color="auto"/>
            </w:tcBorders>
          </w:tcPr>
          <w:p w14:paraId="27EA48F6" w14:textId="77777777" w:rsidR="00E206A7" w:rsidRPr="00397AB6" w:rsidRDefault="00E206A7" w:rsidP="002C3F96">
            <w:pPr>
              <w:jc w:val="center"/>
              <w:rPr>
                <w:lang w:val="en-GB"/>
              </w:rPr>
            </w:pPr>
            <w:r w:rsidRPr="00397AB6">
              <w:rPr>
                <w:lang w:val="en-GB"/>
              </w:rPr>
              <w:t>UNEP</w:t>
            </w:r>
          </w:p>
        </w:tc>
      </w:tr>
      <w:tr w:rsidR="00E206A7" w:rsidRPr="00397AB6" w14:paraId="381EF2A9" w14:textId="77777777" w:rsidTr="002C3F96">
        <w:trPr>
          <w:jc w:val="center"/>
        </w:trPr>
        <w:tc>
          <w:tcPr>
            <w:tcW w:w="4234" w:type="pct"/>
            <w:gridSpan w:val="2"/>
            <w:tcBorders>
              <w:top w:val="single" w:sz="4" w:space="0" w:color="auto"/>
              <w:left w:val="single" w:sz="4" w:space="0" w:color="auto"/>
              <w:bottom w:val="nil"/>
              <w:right w:val="single" w:sz="4" w:space="0" w:color="auto"/>
            </w:tcBorders>
          </w:tcPr>
          <w:p w14:paraId="62B0CE33" w14:textId="77777777" w:rsidR="00E206A7" w:rsidRPr="00397AB6" w:rsidRDefault="00E206A7" w:rsidP="002C3F96">
            <w:pPr>
              <w:rPr>
                <w:lang w:val="en-GB"/>
              </w:rPr>
            </w:pPr>
            <w:r w:rsidRPr="00397AB6">
              <w:rPr>
                <w:lang w:val="en-GB"/>
              </w:rPr>
              <w:t>Amounts previously approved for institutional strengthening (US $):</w:t>
            </w:r>
          </w:p>
        </w:tc>
        <w:tc>
          <w:tcPr>
            <w:tcW w:w="766" w:type="pct"/>
            <w:tcBorders>
              <w:top w:val="single" w:sz="4" w:space="0" w:color="auto"/>
              <w:left w:val="single" w:sz="4" w:space="0" w:color="auto"/>
              <w:bottom w:val="nil"/>
              <w:right w:val="single" w:sz="4" w:space="0" w:color="auto"/>
            </w:tcBorders>
          </w:tcPr>
          <w:p w14:paraId="33E3757C" w14:textId="77777777" w:rsidR="00E206A7" w:rsidRPr="00397AB6" w:rsidRDefault="00E206A7" w:rsidP="002C3F96">
            <w:pPr>
              <w:jc w:val="right"/>
              <w:rPr>
                <w:lang w:val="en-GB"/>
              </w:rPr>
            </w:pPr>
          </w:p>
        </w:tc>
      </w:tr>
      <w:tr w:rsidR="00E206A7" w:rsidRPr="00397AB6" w14:paraId="0F399CAE"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1650045B" w14:textId="77777777" w:rsidR="00E206A7" w:rsidRPr="00397AB6" w:rsidRDefault="00E206A7" w:rsidP="002C3F96">
            <w:pPr>
              <w:ind w:left="5040" w:right="-198"/>
              <w:jc w:val="left"/>
              <w:rPr>
                <w:lang w:val="en-GB"/>
              </w:rPr>
            </w:pPr>
            <w:r w:rsidRPr="00397AB6">
              <w:rPr>
                <w:lang w:val="en-GB"/>
              </w:rPr>
              <w:t>Phase I:</w:t>
            </w:r>
          </w:p>
        </w:tc>
        <w:tc>
          <w:tcPr>
            <w:tcW w:w="964" w:type="pct"/>
            <w:tcBorders>
              <w:top w:val="nil"/>
              <w:left w:val="nil"/>
              <w:bottom w:val="nil"/>
              <w:right w:val="single" w:sz="4" w:space="0" w:color="auto"/>
            </w:tcBorders>
            <w:shd w:val="clear" w:color="auto" w:fill="FFFFFF" w:themeFill="background1"/>
            <w:vAlign w:val="bottom"/>
          </w:tcPr>
          <w:p w14:paraId="16C3CB10" w14:textId="77777777" w:rsidR="00E206A7" w:rsidRPr="00397AB6" w:rsidRDefault="00E206A7" w:rsidP="002C3F96">
            <w:pPr>
              <w:jc w:val="right"/>
              <w:rPr>
                <w:lang w:val="en-GB"/>
              </w:rPr>
            </w:pPr>
            <w:r w:rsidRPr="00397AB6">
              <w:rPr>
                <w:lang w:val="en-GB"/>
              </w:rPr>
              <w:t>Mar-02 &amp; Dec-03</w:t>
            </w:r>
          </w:p>
        </w:tc>
        <w:tc>
          <w:tcPr>
            <w:tcW w:w="766" w:type="pct"/>
            <w:tcBorders>
              <w:top w:val="nil"/>
              <w:left w:val="single" w:sz="4" w:space="0" w:color="auto"/>
              <w:bottom w:val="nil"/>
              <w:right w:val="single" w:sz="4" w:space="0" w:color="auto"/>
            </w:tcBorders>
            <w:shd w:val="clear" w:color="auto" w:fill="FFFFFF" w:themeFill="background1"/>
            <w:vAlign w:val="bottom"/>
          </w:tcPr>
          <w:p w14:paraId="7051DA89" w14:textId="77777777" w:rsidR="00E206A7" w:rsidRPr="00397AB6" w:rsidRDefault="00E206A7" w:rsidP="002C3F96">
            <w:pPr>
              <w:jc w:val="right"/>
              <w:rPr>
                <w:lang w:val="en-GB"/>
              </w:rPr>
            </w:pPr>
            <w:r w:rsidRPr="00397AB6">
              <w:rPr>
                <w:lang w:val="en-GB"/>
              </w:rPr>
              <w:t>111,800</w:t>
            </w:r>
          </w:p>
        </w:tc>
      </w:tr>
      <w:tr w:rsidR="00E206A7" w:rsidRPr="00397AB6" w14:paraId="3C3F60B5"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303C69B2" w14:textId="77777777" w:rsidR="00E206A7" w:rsidRPr="00397AB6" w:rsidRDefault="00E206A7" w:rsidP="002C3F96">
            <w:pPr>
              <w:ind w:left="5040" w:right="-198"/>
              <w:jc w:val="left"/>
              <w:rPr>
                <w:lang w:val="en-GB"/>
              </w:rPr>
            </w:pPr>
            <w:r w:rsidRPr="00397AB6">
              <w:rPr>
                <w:lang w:val="en-GB"/>
              </w:rPr>
              <w:t>Phase II:</w:t>
            </w:r>
          </w:p>
        </w:tc>
        <w:tc>
          <w:tcPr>
            <w:tcW w:w="964" w:type="pct"/>
            <w:tcBorders>
              <w:top w:val="nil"/>
              <w:left w:val="nil"/>
              <w:bottom w:val="nil"/>
              <w:right w:val="single" w:sz="4" w:space="0" w:color="auto"/>
            </w:tcBorders>
            <w:shd w:val="clear" w:color="auto" w:fill="FFFFFF" w:themeFill="background1"/>
            <w:vAlign w:val="bottom"/>
          </w:tcPr>
          <w:p w14:paraId="18AFAB22" w14:textId="77777777" w:rsidR="00E206A7" w:rsidRPr="00397AB6" w:rsidRDefault="00E206A7" w:rsidP="002C3F96">
            <w:pPr>
              <w:jc w:val="right"/>
              <w:rPr>
                <w:lang w:val="en-GB"/>
              </w:rPr>
            </w:pPr>
            <w:r w:rsidRPr="00397AB6">
              <w:rPr>
                <w:lang w:val="en-GB"/>
              </w:rPr>
              <w:t>Nov-05 &amp; Mar-07</w:t>
            </w:r>
          </w:p>
        </w:tc>
        <w:tc>
          <w:tcPr>
            <w:tcW w:w="766" w:type="pct"/>
            <w:tcBorders>
              <w:top w:val="nil"/>
              <w:left w:val="single" w:sz="4" w:space="0" w:color="auto"/>
              <w:bottom w:val="nil"/>
              <w:right w:val="single" w:sz="4" w:space="0" w:color="auto"/>
            </w:tcBorders>
            <w:shd w:val="clear" w:color="auto" w:fill="FFFFFF" w:themeFill="background1"/>
            <w:vAlign w:val="bottom"/>
          </w:tcPr>
          <w:p w14:paraId="2644E62F" w14:textId="77777777" w:rsidR="00E206A7" w:rsidRPr="00397AB6" w:rsidRDefault="00E206A7" w:rsidP="002C3F96">
            <w:pPr>
              <w:jc w:val="right"/>
              <w:rPr>
                <w:lang w:val="en-GB"/>
              </w:rPr>
            </w:pPr>
            <w:r w:rsidRPr="00397AB6">
              <w:rPr>
                <w:lang w:val="en-GB"/>
              </w:rPr>
              <w:t>96,890</w:t>
            </w:r>
          </w:p>
        </w:tc>
      </w:tr>
      <w:tr w:rsidR="00E206A7" w:rsidRPr="00397AB6" w14:paraId="4EF0D712"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666DCC1B" w14:textId="77777777" w:rsidR="00E206A7" w:rsidRPr="00397AB6" w:rsidRDefault="00E206A7" w:rsidP="002C3F96">
            <w:pPr>
              <w:ind w:left="5040" w:right="-198"/>
              <w:jc w:val="left"/>
              <w:rPr>
                <w:lang w:val="en-GB"/>
              </w:rPr>
            </w:pPr>
            <w:r w:rsidRPr="00397AB6">
              <w:rPr>
                <w:lang w:val="en-GB"/>
              </w:rPr>
              <w:t>Phase III:</w:t>
            </w:r>
          </w:p>
        </w:tc>
        <w:tc>
          <w:tcPr>
            <w:tcW w:w="964" w:type="pct"/>
            <w:tcBorders>
              <w:top w:val="nil"/>
              <w:left w:val="nil"/>
              <w:bottom w:val="nil"/>
              <w:right w:val="single" w:sz="4" w:space="0" w:color="auto"/>
            </w:tcBorders>
            <w:shd w:val="clear" w:color="auto" w:fill="FFFFFF" w:themeFill="background1"/>
            <w:vAlign w:val="bottom"/>
          </w:tcPr>
          <w:p w14:paraId="1D3C052C" w14:textId="77777777" w:rsidR="00E206A7" w:rsidRPr="00397AB6" w:rsidRDefault="00E206A7" w:rsidP="002C3F96">
            <w:pPr>
              <w:jc w:val="right"/>
              <w:rPr>
                <w:lang w:val="en-GB"/>
              </w:rPr>
            </w:pPr>
            <w:r w:rsidRPr="00397AB6">
              <w:rPr>
                <w:lang w:val="en-GB"/>
              </w:rPr>
              <w:t>Apr-08</w:t>
            </w:r>
          </w:p>
        </w:tc>
        <w:tc>
          <w:tcPr>
            <w:tcW w:w="766" w:type="pct"/>
            <w:tcBorders>
              <w:top w:val="nil"/>
              <w:left w:val="single" w:sz="4" w:space="0" w:color="auto"/>
              <w:bottom w:val="nil"/>
              <w:right w:val="single" w:sz="4" w:space="0" w:color="auto"/>
            </w:tcBorders>
            <w:shd w:val="clear" w:color="auto" w:fill="FFFFFF" w:themeFill="background1"/>
            <w:vAlign w:val="bottom"/>
          </w:tcPr>
          <w:p w14:paraId="229F28E6" w14:textId="77777777" w:rsidR="00E206A7" w:rsidRPr="00397AB6" w:rsidRDefault="00E206A7" w:rsidP="002C3F96">
            <w:pPr>
              <w:jc w:val="right"/>
              <w:rPr>
                <w:lang w:val="en-GB"/>
              </w:rPr>
            </w:pPr>
            <w:r w:rsidRPr="00397AB6">
              <w:rPr>
                <w:lang w:val="en-GB"/>
              </w:rPr>
              <w:t>85,800</w:t>
            </w:r>
          </w:p>
        </w:tc>
      </w:tr>
      <w:tr w:rsidR="00E206A7" w:rsidRPr="00397AB6" w14:paraId="041358CB"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0877AD60" w14:textId="77777777" w:rsidR="00E206A7" w:rsidRPr="00397AB6" w:rsidRDefault="00E206A7" w:rsidP="002C3F96">
            <w:pPr>
              <w:ind w:left="5040" w:right="-198"/>
              <w:jc w:val="left"/>
              <w:rPr>
                <w:lang w:val="en-GB"/>
              </w:rPr>
            </w:pPr>
            <w:r w:rsidRPr="00397AB6">
              <w:rPr>
                <w:lang w:val="en-GB"/>
              </w:rPr>
              <w:t>Phase IV:</w:t>
            </w:r>
          </w:p>
        </w:tc>
        <w:tc>
          <w:tcPr>
            <w:tcW w:w="964" w:type="pct"/>
            <w:tcBorders>
              <w:top w:val="nil"/>
              <w:left w:val="nil"/>
              <w:bottom w:val="nil"/>
              <w:right w:val="single" w:sz="4" w:space="0" w:color="auto"/>
            </w:tcBorders>
            <w:shd w:val="clear" w:color="auto" w:fill="FFFFFF" w:themeFill="background1"/>
            <w:vAlign w:val="bottom"/>
          </w:tcPr>
          <w:p w14:paraId="7242FB90" w14:textId="77777777" w:rsidR="00E206A7" w:rsidRPr="00397AB6" w:rsidRDefault="00E206A7" w:rsidP="002C3F96">
            <w:pPr>
              <w:tabs>
                <w:tab w:val="left" w:pos="6840"/>
              </w:tabs>
              <w:ind w:left="-108"/>
              <w:jc w:val="right"/>
              <w:rPr>
                <w:lang w:val="en-GB"/>
              </w:rPr>
            </w:pPr>
            <w:r w:rsidRPr="00397AB6">
              <w:rPr>
                <w:lang w:val="en-GB"/>
              </w:rPr>
              <w:t>Jul-10</w:t>
            </w:r>
          </w:p>
        </w:tc>
        <w:tc>
          <w:tcPr>
            <w:tcW w:w="766" w:type="pct"/>
            <w:tcBorders>
              <w:top w:val="nil"/>
              <w:left w:val="single" w:sz="4" w:space="0" w:color="auto"/>
              <w:bottom w:val="nil"/>
              <w:right w:val="single" w:sz="4" w:space="0" w:color="auto"/>
            </w:tcBorders>
            <w:shd w:val="clear" w:color="auto" w:fill="FFFFFF" w:themeFill="background1"/>
          </w:tcPr>
          <w:p w14:paraId="0EB9AC4A" w14:textId="77777777" w:rsidR="00E206A7" w:rsidRPr="00397AB6" w:rsidRDefault="00E206A7" w:rsidP="002C3F96">
            <w:pPr>
              <w:jc w:val="right"/>
              <w:rPr>
                <w:lang w:val="en-GB"/>
              </w:rPr>
            </w:pPr>
            <w:r w:rsidRPr="00397AB6">
              <w:rPr>
                <w:lang w:val="en-GB"/>
              </w:rPr>
              <w:t>85,800</w:t>
            </w:r>
          </w:p>
        </w:tc>
      </w:tr>
      <w:tr w:rsidR="00E206A7" w:rsidRPr="00397AB6" w14:paraId="2D719874"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75422947" w14:textId="77777777" w:rsidR="00E206A7" w:rsidRPr="00397AB6" w:rsidRDefault="00E206A7" w:rsidP="002C3F96">
            <w:pPr>
              <w:ind w:left="5040" w:right="-198"/>
              <w:jc w:val="left"/>
              <w:rPr>
                <w:lang w:val="en-GB"/>
              </w:rPr>
            </w:pPr>
            <w:r w:rsidRPr="00397AB6">
              <w:rPr>
                <w:lang w:val="en-GB"/>
              </w:rPr>
              <w:t>Phase V:</w:t>
            </w:r>
          </w:p>
        </w:tc>
        <w:tc>
          <w:tcPr>
            <w:tcW w:w="964" w:type="pct"/>
            <w:tcBorders>
              <w:top w:val="nil"/>
              <w:left w:val="nil"/>
              <w:bottom w:val="nil"/>
              <w:right w:val="single" w:sz="4" w:space="0" w:color="auto"/>
            </w:tcBorders>
            <w:shd w:val="clear" w:color="auto" w:fill="FFFFFF" w:themeFill="background1"/>
            <w:vAlign w:val="bottom"/>
          </w:tcPr>
          <w:p w14:paraId="06367837" w14:textId="77777777" w:rsidR="00E206A7" w:rsidRPr="00397AB6" w:rsidRDefault="00E206A7" w:rsidP="002C3F96">
            <w:pPr>
              <w:tabs>
                <w:tab w:val="left" w:pos="6840"/>
              </w:tabs>
              <w:ind w:left="-108"/>
              <w:jc w:val="right"/>
              <w:rPr>
                <w:lang w:val="en-GB"/>
              </w:rPr>
            </w:pPr>
            <w:r w:rsidRPr="00397AB6">
              <w:rPr>
                <w:lang w:val="en-GB"/>
              </w:rPr>
              <w:t>Apr-13</w:t>
            </w:r>
          </w:p>
        </w:tc>
        <w:tc>
          <w:tcPr>
            <w:tcW w:w="766" w:type="pct"/>
            <w:tcBorders>
              <w:top w:val="nil"/>
              <w:left w:val="single" w:sz="4" w:space="0" w:color="auto"/>
              <w:bottom w:val="nil"/>
              <w:right w:val="single" w:sz="4" w:space="0" w:color="auto"/>
            </w:tcBorders>
            <w:shd w:val="clear" w:color="auto" w:fill="FFFFFF" w:themeFill="background1"/>
          </w:tcPr>
          <w:p w14:paraId="72AE8D5A" w14:textId="77777777" w:rsidR="00E206A7" w:rsidRPr="00397AB6" w:rsidRDefault="00E206A7" w:rsidP="002C3F96">
            <w:pPr>
              <w:jc w:val="right"/>
              <w:rPr>
                <w:lang w:val="en-GB"/>
              </w:rPr>
            </w:pPr>
            <w:r w:rsidRPr="00397AB6">
              <w:rPr>
                <w:lang w:val="en-GB"/>
              </w:rPr>
              <w:t>85,800</w:t>
            </w:r>
          </w:p>
        </w:tc>
      </w:tr>
      <w:tr w:rsidR="00E206A7" w:rsidRPr="00397AB6" w14:paraId="13CD199B"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79F25D33" w14:textId="77777777" w:rsidR="00E206A7" w:rsidRPr="00397AB6" w:rsidRDefault="00E206A7" w:rsidP="002C3F96">
            <w:pPr>
              <w:ind w:left="5040" w:right="-198"/>
              <w:jc w:val="left"/>
              <w:rPr>
                <w:lang w:val="en-GB"/>
              </w:rPr>
            </w:pPr>
            <w:r w:rsidRPr="00397AB6">
              <w:rPr>
                <w:lang w:val="en-GB"/>
              </w:rPr>
              <w:t>Phase VI:</w:t>
            </w:r>
          </w:p>
        </w:tc>
        <w:tc>
          <w:tcPr>
            <w:tcW w:w="964" w:type="pct"/>
            <w:tcBorders>
              <w:top w:val="nil"/>
              <w:left w:val="nil"/>
              <w:bottom w:val="nil"/>
              <w:right w:val="single" w:sz="4" w:space="0" w:color="auto"/>
            </w:tcBorders>
            <w:shd w:val="clear" w:color="auto" w:fill="FFFFFF" w:themeFill="background1"/>
            <w:vAlign w:val="bottom"/>
          </w:tcPr>
          <w:p w14:paraId="61EE5D2B" w14:textId="77777777" w:rsidR="00E206A7" w:rsidRPr="00397AB6" w:rsidRDefault="00E206A7" w:rsidP="002C3F96">
            <w:pPr>
              <w:tabs>
                <w:tab w:val="left" w:pos="6840"/>
              </w:tabs>
              <w:ind w:left="-108"/>
              <w:jc w:val="right"/>
              <w:rPr>
                <w:lang w:val="en-GB"/>
              </w:rPr>
            </w:pPr>
            <w:r w:rsidRPr="00397AB6">
              <w:rPr>
                <w:lang w:val="en-GB"/>
              </w:rPr>
              <w:t>Nov-15</w:t>
            </w:r>
          </w:p>
        </w:tc>
        <w:tc>
          <w:tcPr>
            <w:tcW w:w="766" w:type="pct"/>
            <w:tcBorders>
              <w:top w:val="nil"/>
              <w:left w:val="single" w:sz="4" w:space="0" w:color="auto"/>
              <w:bottom w:val="nil"/>
              <w:right w:val="single" w:sz="4" w:space="0" w:color="auto"/>
            </w:tcBorders>
            <w:shd w:val="clear" w:color="auto" w:fill="FFFFFF" w:themeFill="background1"/>
          </w:tcPr>
          <w:p w14:paraId="10792D57" w14:textId="77777777" w:rsidR="00E206A7" w:rsidRPr="00397AB6" w:rsidRDefault="00E206A7" w:rsidP="002C3F96">
            <w:pPr>
              <w:jc w:val="right"/>
              <w:rPr>
                <w:lang w:val="en-GB"/>
              </w:rPr>
            </w:pPr>
            <w:r w:rsidRPr="00397AB6">
              <w:rPr>
                <w:lang w:val="en-GB"/>
              </w:rPr>
              <w:t>109,824</w:t>
            </w:r>
          </w:p>
        </w:tc>
      </w:tr>
      <w:tr w:rsidR="00E206A7" w:rsidRPr="00466B81" w14:paraId="4B4D5342"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3E5C0F39" w14:textId="77777777" w:rsidR="00E206A7" w:rsidRPr="00397AB6" w:rsidRDefault="00E206A7" w:rsidP="002C3F96">
            <w:pPr>
              <w:ind w:left="5040" w:right="-198"/>
              <w:jc w:val="left"/>
              <w:rPr>
                <w:lang w:val="en-GB"/>
              </w:rPr>
            </w:pPr>
            <w:r w:rsidRPr="00397AB6">
              <w:rPr>
                <w:lang w:val="en-GB"/>
              </w:rPr>
              <w:t>Phase VII:</w:t>
            </w:r>
          </w:p>
        </w:tc>
        <w:tc>
          <w:tcPr>
            <w:tcW w:w="964" w:type="pct"/>
            <w:tcBorders>
              <w:top w:val="nil"/>
              <w:left w:val="nil"/>
              <w:bottom w:val="nil"/>
              <w:right w:val="single" w:sz="4" w:space="0" w:color="auto"/>
            </w:tcBorders>
            <w:shd w:val="clear" w:color="auto" w:fill="FFFFFF" w:themeFill="background1"/>
            <w:vAlign w:val="bottom"/>
          </w:tcPr>
          <w:p w14:paraId="6CC0D539" w14:textId="77777777" w:rsidR="00E206A7" w:rsidRPr="00397AB6" w:rsidRDefault="00E206A7" w:rsidP="002C3F96">
            <w:pPr>
              <w:tabs>
                <w:tab w:val="left" w:pos="6840"/>
              </w:tabs>
              <w:ind w:left="-108"/>
              <w:jc w:val="right"/>
              <w:rPr>
                <w:lang w:val="en-GB"/>
              </w:rPr>
            </w:pPr>
            <w:r w:rsidRPr="00397AB6">
              <w:rPr>
                <w:lang w:val="en-GB"/>
              </w:rPr>
              <w:t>Dec-18</w:t>
            </w:r>
          </w:p>
        </w:tc>
        <w:tc>
          <w:tcPr>
            <w:tcW w:w="766" w:type="pct"/>
            <w:tcBorders>
              <w:top w:val="nil"/>
              <w:left w:val="single" w:sz="4" w:space="0" w:color="auto"/>
              <w:bottom w:val="nil"/>
              <w:right w:val="single" w:sz="4" w:space="0" w:color="auto"/>
            </w:tcBorders>
            <w:shd w:val="clear" w:color="auto" w:fill="FFFFFF" w:themeFill="background1"/>
          </w:tcPr>
          <w:p w14:paraId="3CC0CB8A" w14:textId="77777777" w:rsidR="00E206A7" w:rsidRPr="00397AB6" w:rsidRDefault="00E206A7" w:rsidP="002C3F96">
            <w:pPr>
              <w:jc w:val="right"/>
              <w:rPr>
                <w:lang w:val="en-GB"/>
              </w:rPr>
            </w:pPr>
            <w:r w:rsidRPr="00397AB6">
              <w:rPr>
                <w:lang w:val="en-GB"/>
              </w:rPr>
              <w:t>109,824</w:t>
            </w:r>
          </w:p>
        </w:tc>
      </w:tr>
      <w:tr w:rsidR="00E206A7" w:rsidRPr="00466B81" w14:paraId="24A64772"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707FFAEB" w14:textId="77777777" w:rsidR="00E206A7" w:rsidRPr="00397AB6" w:rsidRDefault="00E206A7" w:rsidP="002C3F96">
            <w:pPr>
              <w:ind w:left="5040" w:right="-198"/>
              <w:jc w:val="left"/>
              <w:rPr>
                <w:lang w:val="en-GB"/>
              </w:rPr>
            </w:pPr>
            <w:r>
              <w:rPr>
                <w:lang w:val="en-GB"/>
              </w:rPr>
              <w:t>Phase VIII:</w:t>
            </w:r>
          </w:p>
        </w:tc>
        <w:tc>
          <w:tcPr>
            <w:tcW w:w="964" w:type="pct"/>
            <w:tcBorders>
              <w:top w:val="nil"/>
              <w:left w:val="nil"/>
              <w:bottom w:val="nil"/>
              <w:right w:val="single" w:sz="4" w:space="0" w:color="auto"/>
            </w:tcBorders>
            <w:shd w:val="clear" w:color="auto" w:fill="FFFFFF" w:themeFill="background1"/>
            <w:vAlign w:val="bottom"/>
          </w:tcPr>
          <w:p w14:paraId="78C9F171" w14:textId="77777777" w:rsidR="00E206A7" w:rsidRPr="00397AB6" w:rsidRDefault="00E206A7" w:rsidP="002C3F96">
            <w:pPr>
              <w:tabs>
                <w:tab w:val="left" w:pos="6840"/>
              </w:tabs>
              <w:ind w:left="-108"/>
              <w:jc w:val="right"/>
              <w:rPr>
                <w:lang w:val="en-GB"/>
              </w:rPr>
            </w:pPr>
            <w:r>
              <w:rPr>
                <w:lang w:val="en-GB"/>
              </w:rPr>
              <w:t>Jun-20</w:t>
            </w:r>
          </w:p>
        </w:tc>
        <w:tc>
          <w:tcPr>
            <w:tcW w:w="766" w:type="pct"/>
            <w:tcBorders>
              <w:top w:val="nil"/>
              <w:left w:val="single" w:sz="4" w:space="0" w:color="auto"/>
              <w:bottom w:val="nil"/>
              <w:right w:val="single" w:sz="4" w:space="0" w:color="auto"/>
            </w:tcBorders>
            <w:shd w:val="clear" w:color="auto" w:fill="FFFFFF" w:themeFill="background1"/>
          </w:tcPr>
          <w:p w14:paraId="764087CA" w14:textId="77777777" w:rsidR="00E206A7" w:rsidRPr="00397AB6" w:rsidRDefault="00E206A7" w:rsidP="002C3F96">
            <w:pPr>
              <w:jc w:val="right"/>
              <w:rPr>
                <w:lang w:val="en-GB"/>
              </w:rPr>
            </w:pPr>
            <w:r w:rsidRPr="00D316AC">
              <w:rPr>
                <w:lang w:val="en-GB"/>
              </w:rPr>
              <w:t>109,824</w:t>
            </w:r>
          </w:p>
        </w:tc>
      </w:tr>
      <w:tr w:rsidR="00E206A7" w:rsidRPr="00466B81" w14:paraId="4BEC2FAF" w14:textId="77777777" w:rsidTr="002C3F96">
        <w:trPr>
          <w:jc w:val="center"/>
        </w:trPr>
        <w:tc>
          <w:tcPr>
            <w:tcW w:w="4234" w:type="pct"/>
            <w:gridSpan w:val="2"/>
            <w:tcBorders>
              <w:top w:val="nil"/>
              <w:left w:val="single" w:sz="4" w:space="0" w:color="auto"/>
              <w:bottom w:val="nil"/>
              <w:right w:val="single" w:sz="4" w:space="0" w:color="auto"/>
            </w:tcBorders>
            <w:shd w:val="clear" w:color="auto" w:fill="auto"/>
          </w:tcPr>
          <w:p w14:paraId="1A0FAC05" w14:textId="77777777" w:rsidR="00E206A7" w:rsidRPr="00D316AC" w:rsidRDefault="00E206A7" w:rsidP="002C3F96">
            <w:pPr>
              <w:tabs>
                <w:tab w:val="right" w:pos="7560"/>
              </w:tabs>
              <w:ind w:left="6480" w:right="-108"/>
              <w:jc w:val="left"/>
              <w:rPr>
                <w:lang w:val="en-GB"/>
              </w:rPr>
            </w:pPr>
            <w:r w:rsidRPr="00D316AC">
              <w:rPr>
                <w:lang w:val="en-GB"/>
              </w:rPr>
              <w:tab/>
              <w:t>Total:</w:t>
            </w:r>
          </w:p>
        </w:tc>
        <w:tc>
          <w:tcPr>
            <w:tcW w:w="766" w:type="pct"/>
            <w:tcBorders>
              <w:top w:val="nil"/>
              <w:left w:val="single" w:sz="4" w:space="0" w:color="auto"/>
              <w:bottom w:val="single" w:sz="4" w:space="0" w:color="auto"/>
              <w:right w:val="single" w:sz="4" w:space="0" w:color="auto"/>
            </w:tcBorders>
            <w:shd w:val="clear" w:color="auto" w:fill="auto"/>
          </w:tcPr>
          <w:p w14:paraId="6646F9DB" w14:textId="77777777" w:rsidR="00E206A7" w:rsidRPr="00D316AC" w:rsidRDefault="00E206A7" w:rsidP="002C3F96">
            <w:pPr>
              <w:jc w:val="right"/>
              <w:rPr>
                <w:lang w:val="en-GB"/>
              </w:rPr>
            </w:pPr>
            <w:r w:rsidRPr="00D316AC">
              <w:rPr>
                <w:lang w:val="en-GB"/>
              </w:rPr>
              <w:t>795,562</w:t>
            </w:r>
          </w:p>
        </w:tc>
      </w:tr>
      <w:tr w:rsidR="00E206A7" w:rsidRPr="00D316AC" w14:paraId="67FB76F4" w14:textId="77777777" w:rsidTr="002C3F96">
        <w:trPr>
          <w:jc w:val="center"/>
        </w:trPr>
        <w:tc>
          <w:tcPr>
            <w:tcW w:w="4234" w:type="pct"/>
            <w:gridSpan w:val="2"/>
            <w:shd w:val="clear" w:color="auto" w:fill="FFFFFF" w:themeFill="background1"/>
          </w:tcPr>
          <w:p w14:paraId="3EEE2058" w14:textId="77777777" w:rsidR="00E206A7" w:rsidRPr="00D316AC" w:rsidRDefault="00E206A7" w:rsidP="002C3F96">
            <w:pPr>
              <w:jc w:val="left"/>
              <w:rPr>
                <w:lang w:val="en-GB"/>
              </w:rPr>
            </w:pPr>
            <w:r w:rsidRPr="00D316AC">
              <w:rPr>
                <w:lang w:val="en-GB"/>
              </w:rPr>
              <w:t>Amount requested for renewal (phase IX) (US $):</w:t>
            </w:r>
          </w:p>
        </w:tc>
        <w:tc>
          <w:tcPr>
            <w:tcW w:w="766" w:type="pct"/>
            <w:shd w:val="clear" w:color="auto" w:fill="auto"/>
          </w:tcPr>
          <w:p w14:paraId="505BACA8" w14:textId="77777777" w:rsidR="00E206A7" w:rsidRPr="00D316AC" w:rsidRDefault="00E206A7" w:rsidP="002C3F96">
            <w:pPr>
              <w:jc w:val="right"/>
              <w:rPr>
                <w:lang w:val="en-GB"/>
              </w:rPr>
            </w:pPr>
            <w:r w:rsidRPr="00D316AC">
              <w:rPr>
                <w:lang w:val="en-GB"/>
              </w:rPr>
              <w:t>109,824</w:t>
            </w:r>
          </w:p>
        </w:tc>
      </w:tr>
      <w:tr w:rsidR="00E206A7" w:rsidRPr="00D316AC" w14:paraId="21BC31B8" w14:textId="77777777" w:rsidTr="002C3F96">
        <w:trPr>
          <w:jc w:val="center"/>
        </w:trPr>
        <w:tc>
          <w:tcPr>
            <w:tcW w:w="4234" w:type="pct"/>
            <w:gridSpan w:val="2"/>
          </w:tcPr>
          <w:p w14:paraId="350F6B3F" w14:textId="77777777" w:rsidR="00E206A7" w:rsidRPr="00D316AC" w:rsidRDefault="00E206A7" w:rsidP="002C3F96">
            <w:pPr>
              <w:jc w:val="left"/>
              <w:rPr>
                <w:lang w:val="en-GB"/>
              </w:rPr>
            </w:pPr>
            <w:r w:rsidRPr="00D316AC">
              <w:rPr>
                <w:lang w:val="en-GB"/>
              </w:rPr>
              <w:t xml:space="preserve">Amount recommended for approval for phase IX (US $): </w:t>
            </w:r>
          </w:p>
        </w:tc>
        <w:tc>
          <w:tcPr>
            <w:tcW w:w="766" w:type="pct"/>
            <w:shd w:val="clear" w:color="auto" w:fill="auto"/>
          </w:tcPr>
          <w:p w14:paraId="2B922C5A" w14:textId="77777777" w:rsidR="00E206A7" w:rsidRPr="00D316AC" w:rsidRDefault="00E206A7" w:rsidP="002C3F96">
            <w:pPr>
              <w:jc w:val="right"/>
              <w:rPr>
                <w:lang w:val="en-GB"/>
              </w:rPr>
            </w:pPr>
            <w:r w:rsidRPr="00D316AC">
              <w:rPr>
                <w:lang w:val="en-GB"/>
              </w:rPr>
              <w:t>109,824</w:t>
            </w:r>
          </w:p>
        </w:tc>
      </w:tr>
      <w:tr w:rsidR="00E206A7" w:rsidRPr="00D316AC" w14:paraId="6DAFA776" w14:textId="77777777" w:rsidTr="002C3F96">
        <w:trPr>
          <w:jc w:val="center"/>
        </w:trPr>
        <w:tc>
          <w:tcPr>
            <w:tcW w:w="4234" w:type="pct"/>
            <w:gridSpan w:val="2"/>
          </w:tcPr>
          <w:p w14:paraId="4BCC1C16" w14:textId="77777777" w:rsidR="00E206A7" w:rsidRPr="00D316AC" w:rsidRDefault="00E206A7" w:rsidP="002C3F96">
            <w:pPr>
              <w:jc w:val="left"/>
              <w:rPr>
                <w:lang w:val="en-GB"/>
              </w:rPr>
            </w:pPr>
            <w:r w:rsidRPr="00D316AC">
              <w:rPr>
                <w:lang w:val="en-GB"/>
              </w:rPr>
              <w:t>Agency support costs (US $):</w:t>
            </w:r>
          </w:p>
        </w:tc>
        <w:tc>
          <w:tcPr>
            <w:tcW w:w="766" w:type="pct"/>
            <w:shd w:val="clear" w:color="auto" w:fill="auto"/>
          </w:tcPr>
          <w:p w14:paraId="705E5354" w14:textId="77777777" w:rsidR="00E206A7" w:rsidRPr="00D316AC" w:rsidRDefault="00E206A7" w:rsidP="002C3F96">
            <w:pPr>
              <w:jc w:val="right"/>
              <w:rPr>
                <w:lang w:val="en-GB"/>
              </w:rPr>
            </w:pPr>
            <w:r w:rsidRPr="00D316AC">
              <w:rPr>
                <w:lang w:val="en-GB"/>
              </w:rPr>
              <w:t>0</w:t>
            </w:r>
          </w:p>
        </w:tc>
      </w:tr>
      <w:tr w:rsidR="00E206A7" w:rsidRPr="00D316AC" w14:paraId="4E8257A0" w14:textId="77777777" w:rsidTr="002C3F96">
        <w:trPr>
          <w:jc w:val="center"/>
        </w:trPr>
        <w:tc>
          <w:tcPr>
            <w:tcW w:w="4234" w:type="pct"/>
            <w:gridSpan w:val="2"/>
          </w:tcPr>
          <w:p w14:paraId="06B85414" w14:textId="77777777" w:rsidR="00E206A7" w:rsidRPr="00D316AC" w:rsidRDefault="00E206A7" w:rsidP="002C3F96">
            <w:pPr>
              <w:jc w:val="left"/>
              <w:rPr>
                <w:lang w:val="en-GB"/>
              </w:rPr>
            </w:pPr>
            <w:r w:rsidRPr="00D316AC">
              <w:rPr>
                <w:lang w:val="en-GB"/>
              </w:rPr>
              <w:t>Total cost of institutional strengthening phase IX to the Multilateral Fund (US $):</w:t>
            </w:r>
          </w:p>
        </w:tc>
        <w:tc>
          <w:tcPr>
            <w:tcW w:w="766" w:type="pct"/>
            <w:shd w:val="clear" w:color="auto" w:fill="auto"/>
          </w:tcPr>
          <w:p w14:paraId="687E40A1" w14:textId="77777777" w:rsidR="00E206A7" w:rsidRPr="00D316AC" w:rsidRDefault="00E206A7" w:rsidP="002C3F96">
            <w:pPr>
              <w:jc w:val="right"/>
              <w:rPr>
                <w:lang w:val="en-GB"/>
              </w:rPr>
            </w:pPr>
            <w:r w:rsidRPr="00D316AC">
              <w:rPr>
                <w:lang w:val="en-GB"/>
              </w:rPr>
              <w:t>109,824</w:t>
            </w:r>
          </w:p>
        </w:tc>
      </w:tr>
      <w:tr w:rsidR="00E206A7" w:rsidRPr="00D316AC" w14:paraId="29147E86" w14:textId="77777777" w:rsidTr="002C3F96">
        <w:trPr>
          <w:jc w:val="center"/>
        </w:trPr>
        <w:tc>
          <w:tcPr>
            <w:tcW w:w="4234" w:type="pct"/>
            <w:gridSpan w:val="2"/>
          </w:tcPr>
          <w:p w14:paraId="7968679E" w14:textId="77777777" w:rsidR="00E206A7" w:rsidRPr="00D316AC" w:rsidRDefault="00E206A7" w:rsidP="002C3F96">
            <w:pPr>
              <w:jc w:val="left"/>
              <w:rPr>
                <w:lang w:val="en-GB"/>
              </w:rPr>
            </w:pPr>
            <w:r w:rsidRPr="00D316AC">
              <w:rPr>
                <w:lang w:val="en-GB"/>
              </w:rPr>
              <w:t>Date of approval of country programme:</w:t>
            </w:r>
          </w:p>
        </w:tc>
        <w:tc>
          <w:tcPr>
            <w:tcW w:w="766" w:type="pct"/>
            <w:shd w:val="clear" w:color="auto" w:fill="FFFFFF" w:themeFill="background1"/>
          </w:tcPr>
          <w:p w14:paraId="355C1814" w14:textId="77777777" w:rsidR="00E206A7" w:rsidRPr="00D316AC" w:rsidRDefault="00E206A7" w:rsidP="002C3F96">
            <w:pPr>
              <w:jc w:val="right"/>
              <w:rPr>
                <w:lang w:val="en-GB"/>
              </w:rPr>
            </w:pPr>
            <w:r w:rsidRPr="00D316AC">
              <w:rPr>
                <w:lang w:val="en-GB"/>
              </w:rPr>
              <w:t>2003</w:t>
            </w:r>
          </w:p>
        </w:tc>
      </w:tr>
      <w:tr w:rsidR="00E206A7" w:rsidRPr="00466B81" w14:paraId="604476D7" w14:textId="77777777" w:rsidTr="002C3F96">
        <w:trPr>
          <w:jc w:val="center"/>
        </w:trPr>
        <w:tc>
          <w:tcPr>
            <w:tcW w:w="4234" w:type="pct"/>
            <w:gridSpan w:val="2"/>
            <w:tcBorders>
              <w:bottom w:val="single" w:sz="4" w:space="0" w:color="auto"/>
            </w:tcBorders>
          </w:tcPr>
          <w:p w14:paraId="1246AA8E" w14:textId="77777777" w:rsidR="00E206A7" w:rsidRPr="00D316AC" w:rsidRDefault="00E206A7" w:rsidP="002C3F96">
            <w:pPr>
              <w:jc w:val="left"/>
              <w:rPr>
                <w:lang w:val="en-GB"/>
              </w:rPr>
            </w:pPr>
            <w:r w:rsidRPr="00D316AC">
              <w:rPr>
                <w:lang w:val="en-GB"/>
              </w:rPr>
              <w:t>Date of approval of HCFC phase-out management plan:</w:t>
            </w:r>
          </w:p>
        </w:tc>
        <w:tc>
          <w:tcPr>
            <w:tcW w:w="766" w:type="pct"/>
            <w:tcBorders>
              <w:bottom w:val="single" w:sz="4" w:space="0" w:color="auto"/>
            </w:tcBorders>
            <w:shd w:val="clear" w:color="auto" w:fill="FFFFFF" w:themeFill="background1"/>
          </w:tcPr>
          <w:p w14:paraId="3C09D530" w14:textId="77777777" w:rsidR="00E206A7" w:rsidRPr="00D316AC" w:rsidRDefault="00E206A7" w:rsidP="002C3F96">
            <w:pPr>
              <w:jc w:val="right"/>
              <w:rPr>
                <w:lang w:val="en-GB"/>
              </w:rPr>
            </w:pPr>
            <w:r w:rsidRPr="00D316AC">
              <w:rPr>
                <w:lang w:val="en-GB"/>
              </w:rPr>
              <w:t>2011</w:t>
            </w:r>
          </w:p>
        </w:tc>
      </w:tr>
      <w:tr w:rsidR="00E206A7" w:rsidRPr="00D316AC" w14:paraId="0FA7FD95" w14:textId="77777777" w:rsidTr="002C3F96">
        <w:trPr>
          <w:jc w:val="center"/>
        </w:trPr>
        <w:tc>
          <w:tcPr>
            <w:tcW w:w="4234" w:type="pct"/>
            <w:gridSpan w:val="2"/>
            <w:tcBorders>
              <w:top w:val="single" w:sz="4" w:space="0" w:color="auto"/>
              <w:left w:val="single" w:sz="4" w:space="0" w:color="auto"/>
              <w:bottom w:val="nil"/>
              <w:right w:val="single" w:sz="4" w:space="0" w:color="auto"/>
            </w:tcBorders>
          </w:tcPr>
          <w:p w14:paraId="3D8FFF3B" w14:textId="77777777" w:rsidR="00E206A7" w:rsidRPr="00D316AC" w:rsidRDefault="00E206A7" w:rsidP="002C3F96">
            <w:pPr>
              <w:spacing w:before="20"/>
              <w:jc w:val="left"/>
              <w:rPr>
                <w:lang w:val="en-GB"/>
              </w:rPr>
            </w:pPr>
            <w:r w:rsidRPr="00D316AC">
              <w:rPr>
                <w:lang w:val="en-GB"/>
              </w:rPr>
              <w:t>Baseline consumption of controlled substances (ODP tonnes):</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583F4E34" w14:textId="77777777" w:rsidR="00E206A7" w:rsidRPr="00D316AC" w:rsidRDefault="00E206A7" w:rsidP="002C3F96">
            <w:pPr>
              <w:jc w:val="right"/>
              <w:rPr>
                <w:lang w:val="en-GB"/>
              </w:rPr>
            </w:pPr>
          </w:p>
        </w:tc>
      </w:tr>
      <w:tr w:rsidR="00E206A7" w:rsidRPr="00D316AC" w14:paraId="49CC20F5" w14:textId="77777777" w:rsidTr="002C3F96">
        <w:trPr>
          <w:jc w:val="center"/>
        </w:trPr>
        <w:tc>
          <w:tcPr>
            <w:tcW w:w="4234" w:type="pct"/>
            <w:gridSpan w:val="2"/>
            <w:tcBorders>
              <w:top w:val="nil"/>
              <w:left w:val="single" w:sz="4" w:space="0" w:color="auto"/>
              <w:bottom w:val="nil"/>
              <w:right w:val="single" w:sz="4" w:space="0" w:color="auto"/>
            </w:tcBorders>
          </w:tcPr>
          <w:p w14:paraId="3AB7E4B1" w14:textId="77777777" w:rsidR="00E206A7" w:rsidRPr="00D316AC" w:rsidRDefault="00E206A7" w:rsidP="002C3F96">
            <w:pPr>
              <w:ind w:left="340" w:hanging="340"/>
              <w:jc w:val="left"/>
              <w:rPr>
                <w:lang w:val="en-GB"/>
              </w:rPr>
            </w:pPr>
            <w:r w:rsidRPr="00D316AC">
              <w:rPr>
                <w:lang w:val="en-GB"/>
              </w:rPr>
              <w:t>(</w:t>
            </w:r>
            <w:r>
              <w:rPr>
                <w:lang w:val="en-GB"/>
              </w:rPr>
              <w:t>a</w:t>
            </w:r>
            <w:r w:rsidRPr="00D316AC">
              <w:rPr>
                <w:lang w:val="en-GB"/>
              </w:rPr>
              <w:t>)</w:t>
            </w:r>
            <w:r w:rsidRPr="00D316AC">
              <w:rPr>
                <w:lang w:val="en-GB"/>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3BCD308B" w14:textId="77777777" w:rsidR="00E206A7" w:rsidRPr="00D316AC" w:rsidRDefault="00E206A7" w:rsidP="002C3F96">
            <w:pPr>
              <w:jc w:val="right"/>
              <w:rPr>
                <w:lang w:val="en-GB"/>
              </w:rPr>
            </w:pPr>
            <w:r w:rsidRPr="00D316AC">
              <w:rPr>
                <w:lang w:val="en-GB"/>
              </w:rPr>
              <w:t>0.0</w:t>
            </w:r>
          </w:p>
        </w:tc>
      </w:tr>
      <w:tr w:rsidR="00E206A7" w:rsidRPr="00D316AC" w14:paraId="3B2DFA61" w14:textId="77777777" w:rsidTr="002C3F96">
        <w:trPr>
          <w:jc w:val="center"/>
        </w:trPr>
        <w:tc>
          <w:tcPr>
            <w:tcW w:w="4234" w:type="pct"/>
            <w:gridSpan w:val="2"/>
            <w:tcBorders>
              <w:top w:val="nil"/>
              <w:left w:val="single" w:sz="4" w:space="0" w:color="auto"/>
              <w:bottom w:val="nil"/>
              <w:right w:val="single" w:sz="4" w:space="0" w:color="auto"/>
            </w:tcBorders>
          </w:tcPr>
          <w:p w14:paraId="37193663" w14:textId="77777777" w:rsidR="00E206A7" w:rsidRPr="00D316AC" w:rsidRDefault="00E206A7" w:rsidP="002C3F96">
            <w:pPr>
              <w:spacing w:after="20"/>
              <w:ind w:left="340" w:hanging="340"/>
              <w:jc w:val="left"/>
              <w:rPr>
                <w:lang w:val="en-GB"/>
              </w:rPr>
            </w:pPr>
            <w:r w:rsidRPr="00D316AC">
              <w:rPr>
                <w:lang w:val="en-GB"/>
              </w:rPr>
              <w:t>(</w:t>
            </w:r>
            <w:r>
              <w:rPr>
                <w:lang w:val="en-GB"/>
              </w:rPr>
              <w:t>b</w:t>
            </w:r>
            <w:r w:rsidRPr="00D316AC">
              <w:rPr>
                <w:lang w:val="en-GB"/>
              </w:rPr>
              <w:t>)</w:t>
            </w:r>
            <w:r w:rsidRPr="00D316AC">
              <w:rPr>
                <w:lang w:val="en-GB"/>
              </w:rPr>
              <w:tab/>
              <w:t>Annex C, Group I (HCFCs) (average 2009-2010)</w:t>
            </w:r>
          </w:p>
        </w:tc>
        <w:tc>
          <w:tcPr>
            <w:tcW w:w="766" w:type="pct"/>
            <w:tcBorders>
              <w:top w:val="nil"/>
              <w:left w:val="single" w:sz="4" w:space="0" w:color="auto"/>
              <w:bottom w:val="nil"/>
              <w:right w:val="single" w:sz="4" w:space="0" w:color="auto"/>
            </w:tcBorders>
            <w:shd w:val="clear" w:color="auto" w:fill="FFFFFF" w:themeFill="background1"/>
            <w:vAlign w:val="bottom"/>
          </w:tcPr>
          <w:p w14:paraId="5D485692" w14:textId="77777777" w:rsidR="00E206A7" w:rsidRPr="00D316AC" w:rsidRDefault="00E206A7" w:rsidP="002C3F96">
            <w:pPr>
              <w:jc w:val="right"/>
              <w:rPr>
                <w:lang w:val="en-GB"/>
              </w:rPr>
            </w:pPr>
            <w:r w:rsidRPr="00D316AC">
              <w:rPr>
                <w:lang w:val="en-GB"/>
              </w:rPr>
              <w:t>1.7</w:t>
            </w:r>
          </w:p>
        </w:tc>
      </w:tr>
      <w:tr w:rsidR="00E206A7" w:rsidRPr="00D316AC" w14:paraId="57EC2420" w14:textId="77777777" w:rsidTr="002C3F96">
        <w:trPr>
          <w:jc w:val="center"/>
        </w:trPr>
        <w:tc>
          <w:tcPr>
            <w:tcW w:w="4234" w:type="pct"/>
            <w:gridSpan w:val="2"/>
            <w:tcBorders>
              <w:top w:val="nil"/>
              <w:left w:val="single" w:sz="4" w:space="0" w:color="auto"/>
              <w:bottom w:val="nil"/>
              <w:right w:val="single" w:sz="4" w:space="0" w:color="auto"/>
            </w:tcBorders>
          </w:tcPr>
          <w:p w14:paraId="6DEB1ED2" w14:textId="77777777" w:rsidR="00E206A7" w:rsidRPr="00D316AC" w:rsidRDefault="00E206A7" w:rsidP="002C3F96">
            <w:pPr>
              <w:spacing w:after="20"/>
              <w:ind w:left="340" w:hanging="340"/>
              <w:jc w:val="left"/>
              <w:rPr>
                <w:lang w:val="en-GB"/>
              </w:rPr>
            </w:pPr>
            <w:r w:rsidRPr="00D316AC">
              <w:rPr>
                <w:lang w:val="en-GB"/>
              </w:rPr>
              <w:t>(</w:t>
            </w:r>
            <w:r>
              <w:rPr>
                <w:lang w:val="en-GB"/>
              </w:rPr>
              <w:t>c</w:t>
            </w:r>
            <w:r w:rsidRPr="00D316AC">
              <w:rPr>
                <w:lang w:val="en-GB"/>
              </w:rPr>
              <w:t>)</w:t>
            </w:r>
            <w:r w:rsidRPr="00D316AC">
              <w:rPr>
                <w:lang w:val="en-GB"/>
              </w:rPr>
              <w:tab/>
              <w:t>Annex E (methyl bromide) (average 1995-1998)</w:t>
            </w:r>
          </w:p>
        </w:tc>
        <w:tc>
          <w:tcPr>
            <w:tcW w:w="766" w:type="pct"/>
            <w:tcBorders>
              <w:top w:val="nil"/>
              <w:bottom w:val="single" w:sz="4" w:space="0" w:color="auto"/>
            </w:tcBorders>
            <w:shd w:val="clear" w:color="auto" w:fill="FFFFFF" w:themeFill="background1"/>
            <w:vAlign w:val="bottom"/>
          </w:tcPr>
          <w:p w14:paraId="700A5858" w14:textId="77777777" w:rsidR="00E206A7" w:rsidRPr="00D316AC" w:rsidRDefault="00E206A7" w:rsidP="002C3F96">
            <w:pPr>
              <w:jc w:val="right"/>
              <w:rPr>
                <w:lang w:val="en-GB"/>
              </w:rPr>
            </w:pPr>
            <w:r w:rsidRPr="00D316AC">
              <w:rPr>
                <w:lang w:val="en-GB"/>
              </w:rPr>
              <w:t>2.6</w:t>
            </w:r>
          </w:p>
        </w:tc>
      </w:tr>
      <w:tr w:rsidR="00E206A7" w:rsidRPr="00D316AC" w14:paraId="759DE366" w14:textId="77777777" w:rsidTr="002C3F96">
        <w:trPr>
          <w:jc w:val="center"/>
        </w:trPr>
        <w:tc>
          <w:tcPr>
            <w:tcW w:w="4234" w:type="pct"/>
            <w:gridSpan w:val="2"/>
            <w:tcBorders>
              <w:top w:val="single" w:sz="4" w:space="0" w:color="auto"/>
              <w:left w:val="single" w:sz="4" w:space="0" w:color="auto"/>
              <w:bottom w:val="nil"/>
              <w:right w:val="single" w:sz="4" w:space="0" w:color="auto"/>
            </w:tcBorders>
          </w:tcPr>
          <w:p w14:paraId="1932B8B8" w14:textId="77777777" w:rsidR="00E206A7" w:rsidRPr="00D316AC" w:rsidRDefault="00E206A7" w:rsidP="002C3F96">
            <w:pPr>
              <w:spacing w:before="20"/>
              <w:jc w:val="left"/>
              <w:rPr>
                <w:lang w:val="en-GB"/>
              </w:rPr>
            </w:pPr>
            <w:r w:rsidRPr="00D316AC">
              <w:rPr>
                <w:lang w:val="en-GB"/>
              </w:rPr>
              <w:t>Latest reported ODS consumption (20</w:t>
            </w:r>
            <w:r>
              <w:rPr>
                <w:lang w:val="en-GB"/>
              </w:rPr>
              <w:t>21</w:t>
            </w:r>
            <w:r w:rsidRPr="00D316AC">
              <w:rPr>
                <w:lang w:val="en-GB"/>
              </w:rPr>
              <w:t>)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49E51D32" w14:textId="77777777" w:rsidR="00E206A7" w:rsidRPr="00D316AC" w:rsidRDefault="00E206A7" w:rsidP="002C3F96">
            <w:pPr>
              <w:spacing w:before="20"/>
              <w:jc w:val="right"/>
              <w:rPr>
                <w:lang w:val="en-GB"/>
              </w:rPr>
            </w:pPr>
          </w:p>
        </w:tc>
      </w:tr>
      <w:tr w:rsidR="00E206A7" w:rsidRPr="00D316AC" w14:paraId="636E2ED9" w14:textId="77777777" w:rsidTr="002C3F96">
        <w:trPr>
          <w:jc w:val="center"/>
        </w:trPr>
        <w:tc>
          <w:tcPr>
            <w:tcW w:w="4234" w:type="pct"/>
            <w:gridSpan w:val="2"/>
            <w:tcBorders>
              <w:top w:val="nil"/>
              <w:left w:val="single" w:sz="4" w:space="0" w:color="auto"/>
              <w:bottom w:val="nil"/>
              <w:right w:val="single" w:sz="4" w:space="0" w:color="auto"/>
            </w:tcBorders>
          </w:tcPr>
          <w:p w14:paraId="4529B0E6" w14:textId="77777777" w:rsidR="00E206A7" w:rsidRPr="00D316AC" w:rsidRDefault="00E206A7" w:rsidP="002C3F96">
            <w:pPr>
              <w:ind w:left="340" w:hanging="340"/>
              <w:jc w:val="left"/>
              <w:rPr>
                <w:lang w:val="en-GB"/>
              </w:rPr>
            </w:pPr>
            <w:r w:rsidRPr="00D316AC">
              <w:rPr>
                <w:lang w:val="en-GB"/>
              </w:rPr>
              <w:t>(</w:t>
            </w:r>
            <w:r>
              <w:rPr>
                <w:lang w:val="en-GB"/>
              </w:rPr>
              <w:t>a</w:t>
            </w:r>
            <w:r w:rsidRPr="00D316AC">
              <w:rPr>
                <w:lang w:val="en-GB"/>
              </w:rPr>
              <w:t>)</w:t>
            </w:r>
            <w:r w:rsidRPr="00D316AC">
              <w:rPr>
                <w:lang w:val="en-GB"/>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6B74304F" w14:textId="77777777" w:rsidR="00E206A7" w:rsidRPr="00D316AC" w:rsidRDefault="00E206A7" w:rsidP="002C3F96">
            <w:pPr>
              <w:jc w:val="right"/>
              <w:rPr>
                <w:lang w:val="en-GB"/>
              </w:rPr>
            </w:pPr>
            <w:r w:rsidRPr="00D316AC">
              <w:rPr>
                <w:lang w:val="en-GB"/>
              </w:rPr>
              <w:t>0.00</w:t>
            </w:r>
          </w:p>
        </w:tc>
      </w:tr>
      <w:tr w:rsidR="00E206A7" w:rsidRPr="00D316AC" w14:paraId="6CFA58CE" w14:textId="77777777" w:rsidTr="002C3F96">
        <w:trPr>
          <w:jc w:val="center"/>
        </w:trPr>
        <w:tc>
          <w:tcPr>
            <w:tcW w:w="4234" w:type="pct"/>
            <w:gridSpan w:val="2"/>
            <w:tcBorders>
              <w:top w:val="nil"/>
              <w:left w:val="single" w:sz="4" w:space="0" w:color="auto"/>
              <w:bottom w:val="nil"/>
              <w:right w:val="single" w:sz="4" w:space="0" w:color="auto"/>
            </w:tcBorders>
          </w:tcPr>
          <w:p w14:paraId="15082742" w14:textId="77777777" w:rsidR="00E206A7" w:rsidRPr="00D316AC" w:rsidRDefault="00E206A7" w:rsidP="002C3F96">
            <w:pPr>
              <w:ind w:left="340" w:hanging="340"/>
              <w:jc w:val="left"/>
            </w:pPr>
            <w:r w:rsidRPr="00D316AC">
              <w:t>(</w:t>
            </w:r>
            <w:r>
              <w:t>b</w:t>
            </w:r>
            <w:r w:rsidRPr="00D316AC">
              <w:t>)</w:t>
            </w:r>
            <w:r w:rsidRPr="00D316AC">
              <w:tab/>
            </w:r>
            <w:r w:rsidRPr="00D316AC">
              <w:rPr>
                <w:lang w:val="en-GB"/>
              </w:rPr>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74D6BC15" w14:textId="77777777" w:rsidR="00E206A7" w:rsidRPr="00D316AC" w:rsidRDefault="00E206A7" w:rsidP="002C3F96">
            <w:pPr>
              <w:jc w:val="right"/>
              <w:rPr>
                <w:lang w:val="en-GB"/>
              </w:rPr>
            </w:pPr>
            <w:r w:rsidRPr="00D316AC">
              <w:rPr>
                <w:lang w:val="en-GB"/>
              </w:rPr>
              <w:t>0.56</w:t>
            </w:r>
          </w:p>
        </w:tc>
      </w:tr>
      <w:tr w:rsidR="00E206A7" w:rsidRPr="00D316AC" w14:paraId="0F4782CD" w14:textId="77777777" w:rsidTr="002C3F96">
        <w:trPr>
          <w:jc w:val="center"/>
        </w:trPr>
        <w:tc>
          <w:tcPr>
            <w:tcW w:w="4234" w:type="pct"/>
            <w:gridSpan w:val="2"/>
            <w:tcBorders>
              <w:top w:val="nil"/>
              <w:left w:val="single" w:sz="4" w:space="0" w:color="auto"/>
              <w:bottom w:val="nil"/>
              <w:right w:val="single" w:sz="4" w:space="0" w:color="auto"/>
            </w:tcBorders>
          </w:tcPr>
          <w:p w14:paraId="5B2DB552" w14:textId="77777777" w:rsidR="00E206A7" w:rsidRPr="00D316AC" w:rsidRDefault="00E206A7" w:rsidP="002C3F96">
            <w:pPr>
              <w:ind w:left="340" w:hanging="340"/>
              <w:jc w:val="left"/>
            </w:pPr>
            <w:r w:rsidRPr="00D316AC">
              <w:rPr>
                <w:lang w:val="en-GB"/>
              </w:rPr>
              <w:t>(</w:t>
            </w:r>
            <w:r>
              <w:rPr>
                <w:lang w:val="en-GB"/>
              </w:rPr>
              <w:t>c</w:t>
            </w:r>
            <w:r w:rsidRPr="00D316AC">
              <w:rPr>
                <w:lang w:val="en-GB"/>
              </w:rPr>
              <w:t>)</w:t>
            </w:r>
            <w:r w:rsidRPr="00D316AC">
              <w:rPr>
                <w:lang w:val="en-GB"/>
              </w:rPr>
              <w:tab/>
            </w:r>
            <w:r w:rsidRPr="00D316AC">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0391E695" w14:textId="77777777" w:rsidR="00E206A7" w:rsidRPr="00D316AC" w:rsidRDefault="00E206A7" w:rsidP="002C3F96">
            <w:pPr>
              <w:jc w:val="right"/>
              <w:rPr>
                <w:lang w:val="en-GB"/>
              </w:rPr>
            </w:pPr>
            <w:r w:rsidRPr="00D316AC">
              <w:rPr>
                <w:lang w:val="en-GB"/>
              </w:rPr>
              <w:t>0.00</w:t>
            </w:r>
          </w:p>
        </w:tc>
      </w:tr>
      <w:tr w:rsidR="00E206A7" w:rsidRPr="00D316AC" w14:paraId="66629CBB" w14:textId="77777777" w:rsidTr="002C3F96">
        <w:trPr>
          <w:jc w:val="center"/>
        </w:trPr>
        <w:tc>
          <w:tcPr>
            <w:tcW w:w="4234" w:type="pct"/>
            <w:gridSpan w:val="2"/>
            <w:tcBorders>
              <w:top w:val="nil"/>
              <w:left w:val="single" w:sz="4" w:space="0" w:color="auto"/>
              <w:bottom w:val="single" w:sz="4" w:space="0" w:color="auto"/>
              <w:right w:val="single" w:sz="4" w:space="0" w:color="auto"/>
            </w:tcBorders>
          </w:tcPr>
          <w:p w14:paraId="4571AD71" w14:textId="77777777" w:rsidR="00E206A7" w:rsidRPr="00D316AC" w:rsidRDefault="00E206A7" w:rsidP="002C3F96">
            <w:pPr>
              <w:tabs>
                <w:tab w:val="right" w:pos="7560"/>
              </w:tabs>
              <w:ind w:left="6480" w:right="-108"/>
              <w:jc w:val="left"/>
              <w:rPr>
                <w:lang w:val="en-GB"/>
              </w:rPr>
            </w:pPr>
            <w:r w:rsidRPr="00D316AC">
              <w:rPr>
                <w:lang w:val="en-GB"/>
              </w:rPr>
              <w:tab/>
              <w:t>Total:</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3517A005" w14:textId="77777777" w:rsidR="00E206A7" w:rsidRPr="00D316AC" w:rsidRDefault="00E206A7" w:rsidP="002C3F96">
            <w:pPr>
              <w:jc w:val="right"/>
              <w:rPr>
                <w:lang w:val="en-GB"/>
              </w:rPr>
            </w:pPr>
            <w:r w:rsidRPr="00D316AC">
              <w:rPr>
                <w:lang w:val="en-GB"/>
              </w:rPr>
              <w:t>0.56</w:t>
            </w:r>
          </w:p>
        </w:tc>
      </w:tr>
      <w:tr w:rsidR="00E206A7" w:rsidRPr="00D316AC" w14:paraId="638D2DB0" w14:textId="77777777" w:rsidTr="002C3F96">
        <w:trPr>
          <w:jc w:val="center"/>
        </w:trPr>
        <w:tc>
          <w:tcPr>
            <w:tcW w:w="4234" w:type="pct"/>
            <w:gridSpan w:val="2"/>
            <w:tcBorders>
              <w:top w:val="nil"/>
              <w:left w:val="single" w:sz="4" w:space="0" w:color="auto"/>
              <w:bottom w:val="single" w:sz="4" w:space="0" w:color="auto"/>
              <w:right w:val="single" w:sz="4" w:space="0" w:color="auto"/>
            </w:tcBorders>
          </w:tcPr>
          <w:p w14:paraId="7023A59F" w14:textId="77777777" w:rsidR="00E206A7" w:rsidRPr="00D316AC" w:rsidRDefault="00E206A7" w:rsidP="002C3F96">
            <w:pPr>
              <w:jc w:val="left"/>
              <w:rPr>
                <w:lang w:val="en-GB"/>
              </w:rPr>
            </w:pPr>
            <w:r w:rsidRPr="00D316AC">
              <w:rPr>
                <w:lang w:val="en-GB"/>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2295AFFC" w14:textId="77777777" w:rsidR="00E206A7" w:rsidRPr="00FA1B68" w:rsidRDefault="00E206A7" w:rsidP="002C3F96">
            <w:pPr>
              <w:jc w:val="right"/>
              <w:rPr>
                <w:lang w:val="en-GB"/>
              </w:rPr>
            </w:pPr>
            <w:r w:rsidRPr="00FA1B68">
              <w:rPr>
                <w:lang w:val="en-GB"/>
              </w:rPr>
              <w:t>202</w:t>
            </w:r>
            <w:r>
              <w:rPr>
                <w:lang w:val="en-GB"/>
              </w:rPr>
              <w:t>1</w:t>
            </w:r>
          </w:p>
        </w:tc>
      </w:tr>
      <w:tr w:rsidR="00E206A7" w:rsidRPr="00D316AC" w14:paraId="249A3E3C" w14:textId="77777777" w:rsidTr="002C3F96">
        <w:trPr>
          <w:jc w:val="center"/>
        </w:trPr>
        <w:tc>
          <w:tcPr>
            <w:tcW w:w="4234" w:type="pct"/>
            <w:gridSpan w:val="2"/>
            <w:tcBorders>
              <w:top w:val="single" w:sz="4" w:space="0" w:color="auto"/>
            </w:tcBorders>
          </w:tcPr>
          <w:p w14:paraId="3A1E9C4B" w14:textId="77777777" w:rsidR="00E206A7" w:rsidRPr="00D316AC" w:rsidRDefault="00E206A7" w:rsidP="002C3F96">
            <w:pPr>
              <w:jc w:val="left"/>
              <w:rPr>
                <w:color w:val="000000" w:themeColor="text1"/>
                <w:lang w:val="en-GB"/>
              </w:rPr>
            </w:pPr>
            <w:r w:rsidRPr="00D316AC">
              <w:rPr>
                <w:color w:val="000000" w:themeColor="text1"/>
                <w:lang w:val="en-GB"/>
              </w:rPr>
              <w:lastRenderedPageBreak/>
              <w:t xml:space="preserve">Amount approved for projects (as </w:t>
            </w:r>
            <w:proofErr w:type="gramStart"/>
            <w:r w:rsidRPr="00D316AC">
              <w:rPr>
                <w:color w:val="000000" w:themeColor="text1"/>
                <w:lang w:val="en-GB"/>
              </w:rPr>
              <w:t>at</w:t>
            </w:r>
            <w:proofErr w:type="gramEnd"/>
            <w:r w:rsidRPr="00D316AC">
              <w:rPr>
                <w:color w:val="000000" w:themeColor="text1"/>
                <w:lang w:val="en-GB"/>
              </w:rPr>
              <w:t xml:space="preserve"> </w:t>
            </w:r>
            <w:r>
              <w:rPr>
                <w:color w:val="000000" w:themeColor="text1"/>
                <w:lang w:val="en-GB"/>
              </w:rPr>
              <w:t>June 2022</w:t>
            </w:r>
            <w:r w:rsidRPr="00D316AC">
              <w:rPr>
                <w:color w:val="000000" w:themeColor="text1"/>
                <w:lang w:val="en-GB"/>
              </w:rPr>
              <w:t>) (US $):</w:t>
            </w:r>
          </w:p>
        </w:tc>
        <w:tc>
          <w:tcPr>
            <w:tcW w:w="766" w:type="pct"/>
            <w:tcBorders>
              <w:top w:val="single" w:sz="4" w:space="0" w:color="auto"/>
            </w:tcBorders>
            <w:shd w:val="clear" w:color="auto" w:fill="auto"/>
            <w:vAlign w:val="bottom"/>
          </w:tcPr>
          <w:p w14:paraId="435EBD8A" w14:textId="77777777" w:rsidR="00E206A7" w:rsidRPr="00D316AC" w:rsidRDefault="00E206A7" w:rsidP="002C3F96">
            <w:pPr>
              <w:jc w:val="right"/>
              <w:rPr>
                <w:lang w:val="en-GB"/>
              </w:rPr>
            </w:pPr>
            <w:r w:rsidRPr="0099760E">
              <w:rPr>
                <w:lang w:val="en-GB"/>
              </w:rPr>
              <w:t>2,497,795</w:t>
            </w:r>
          </w:p>
        </w:tc>
      </w:tr>
      <w:tr w:rsidR="00E206A7" w:rsidRPr="00D316AC" w14:paraId="54712C5A" w14:textId="77777777" w:rsidTr="002C3F96">
        <w:trPr>
          <w:jc w:val="center"/>
        </w:trPr>
        <w:tc>
          <w:tcPr>
            <w:tcW w:w="4234" w:type="pct"/>
            <w:gridSpan w:val="2"/>
          </w:tcPr>
          <w:p w14:paraId="4C525B3D" w14:textId="77777777" w:rsidR="00E206A7" w:rsidRPr="00D316AC" w:rsidRDefault="00E206A7" w:rsidP="002C3F96">
            <w:pPr>
              <w:jc w:val="left"/>
              <w:rPr>
                <w:color w:val="000000" w:themeColor="text1"/>
                <w:lang w:val="en-GB"/>
              </w:rPr>
            </w:pPr>
            <w:r w:rsidRPr="00D316AC">
              <w:rPr>
                <w:color w:val="000000" w:themeColor="text1"/>
                <w:lang w:val="en-GB"/>
              </w:rPr>
              <w:t xml:space="preserve">Amount disbursed (as </w:t>
            </w:r>
            <w:proofErr w:type="gramStart"/>
            <w:r w:rsidRPr="00D316AC">
              <w:rPr>
                <w:color w:val="000000" w:themeColor="text1"/>
                <w:lang w:val="en-GB"/>
              </w:rPr>
              <w:t>at</w:t>
            </w:r>
            <w:proofErr w:type="gramEnd"/>
            <w:r w:rsidRPr="00D316AC">
              <w:rPr>
                <w:color w:val="000000" w:themeColor="text1"/>
                <w:lang w:val="en-GB"/>
              </w:rPr>
              <w:t xml:space="preserve"> December 20</w:t>
            </w:r>
            <w:r>
              <w:rPr>
                <w:color w:val="000000" w:themeColor="text1"/>
                <w:lang w:val="en-GB"/>
              </w:rPr>
              <w:t>21</w:t>
            </w:r>
            <w:r w:rsidRPr="00D316AC">
              <w:rPr>
                <w:color w:val="000000" w:themeColor="text1"/>
                <w:lang w:val="en-GB"/>
              </w:rPr>
              <w:t>) (US $):</w:t>
            </w:r>
          </w:p>
        </w:tc>
        <w:tc>
          <w:tcPr>
            <w:tcW w:w="766" w:type="pct"/>
            <w:shd w:val="clear" w:color="auto" w:fill="auto"/>
          </w:tcPr>
          <w:p w14:paraId="0E830C07" w14:textId="77777777" w:rsidR="00E206A7" w:rsidRPr="00D316AC" w:rsidRDefault="00E206A7" w:rsidP="002C3F96">
            <w:pPr>
              <w:jc w:val="right"/>
              <w:rPr>
                <w:lang w:val="en-GB"/>
              </w:rPr>
            </w:pPr>
            <w:r w:rsidRPr="0099760E">
              <w:rPr>
                <w:lang w:val="en-GB"/>
              </w:rPr>
              <w:t>1</w:t>
            </w:r>
            <w:r>
              <w:rPr>
                <w:lang w:val="en-GB"/>
              </w:rPr>
              <w:t>,</w:t>
            </w:r>
            <w:r w:rsidRPr="0099760E">
              <w:rPr>
                <w:lang w:val="en-GB"/>
              </w:rPr>
              <w:t>698</w:t>
            </w:r>
            <w:r>
              <w:rPr>
                <w:lang w:val="en-GB"/>
              </w:rPr>
              <w:t>,</w:t>
            </w:r>
            <w:r w:rsidRPr="0099760E">
              <w:rPr>
                <w:lang w:val="en-GB"/>
              </w:rPr>
              <w:t>483</w:t>
            </w:r>
          </w:p>
        </w:tc>
      </w:tr>
      <w:tr w:rsidR="00E206A7" w:rsidRPr="00D316AC" w14:paraId="7D61FBE6" w14:textId="77777777" w:rsidTr="002C3F96">
        <w:trPr>
          <w:jc w:val="center"/>
        </w:trPr>
        <w:tc>
          <w:tcPr>
            <w:tcW w:w="4234" w:type="pct"/>
            <w:gridSpan w:val="2"/>
          </w:tcPr>
          <w:p w14:paraId="14BF614C" w14:textId="77777777" w:rsidR="00E206A7" w:rsidRPr="00D316AC" w:rsidRDefault="00E206A7" w:rsidP="002C3F96">
            <w:pPr>
              <w:jc w:val="left"/>
              <w:rPr>
                <w:color w:val="000000" w:themeColor="text1"/>
                <w:lang w:val="en-GB"/>
              </w:rPr>
            </w:pPr>
            <w:r w:rsidRPr="00D316AC">
              <w:rPr>
                <w:color w:val="000000" w:themeColor="text1"/>
                <w:lang w:val="en-GB"/>
              </w:rPr>
              <w:t xml:space="preserve">ODS to be phased out (as </w:t>
            </w:r>
            <w:proofErr w:type="gramStart"/>
            <w:r w:rsidRPr="00D316AC">
              <w:rPr>
                <w:color w:val="000000" w:themeColor="text1"/>
                <w:lang w:val="en-GB"/>
              </w:rPr>
              <w:t>at</w:t>
            </w:r>
            <w:proofErr w:type="gramEnd"/>
            <w:r w:rsidRPr="00D316AC">
              <w:rPr>
                <w:color w:val="000000" w:themeColor="text1"/>
                <w:lang w:val="en-GB"/>
              </w:rPr>
              <w:t xml:space="preserve"> </w:t>
            </w:r>
            <w:r>
              <w:rPr>
                <w:color w:val="000000" w:themeColor="text1"/>
                <w:lang w:val="en-GB"/>
              </w:rPr>
              <w:t>June 2022</w:t>
            </w:r>
            <w:r w:rsidRPr="00D316AC">
              <w:rPr>
                <w:color w:val="000000" w:themeColor="text1"/>
                <w:lang w:val="en-GB"/>
              </w:rPr>
              <w:t>) (ODP tonnes):</w:t>
            </w:r>
          </w:p>
        </w:tc>
        <w:tc>
          <w:tcPr>
            <w:tcW w:w="766" w:type="pct"/>
            <w:shd w:val="clear" w:color="auto" w:fill="auto"/>
            <w:vAlign w:val="bottom"/>
          </w:tcPr>
          <w:p w14:paraId="0D0469F8" w14:textId="77777777" w:rsidR="00E206A7" w:rsidRPr="00D316AC" w:rsidRDefault="00E206A7" w:rsidP="002C3F96">
            <w:pPr>
              <w:jc w:val="right"/>
              <w:rPr>
                <w:lang w:val="en-GB"/>
              </w:rPr>
            </w:pPr>
            <w:r w:rsidRPr="0099760E">
              <w:rPr>
                <w:lang w:val="en-GB"/>
              </w:rPr>
              <w:t>80.32</w:t>
            </w:r>
          </w:p>
        </w:tc>
      </w:tr>
      <w:tr w:rsidR="00E206A7" w:rsidRPr="00466B81" w14:paraId="2BEA5647" w14:textId="77777777" w:rsidTr="002C3F96">
        <w:trPr>
          <w:jc w:val="center"/>
        </w:trPr>
        <w:tc>
          <w:tcPr>
            <w:tcW w:w="4234" w:type="pct"/>
            <w:gridSpan w:val="2"/>
          </w:tcPr>
          <w:p w14:paraId="33099839" w14:textId="77777777" w:rsidR="00E206A7" w:rsidRPr="00D316AC" w:rsidRDefault="00E206A7" w:rsidP="002C3F96">
            <w:pPr>
              <w:jc w:val="left"/>
              <w:rPr>
                <w:color w:val="000000" w:themeColor="text1"/>
                <w:lang w:val="en-GB"/>
              </w:rPr>
            </w:pPr>
            <w:r w:rsidRPr="00D316AC">
              <w:rPr>
                <w:color w:val="000000" w:themeColor="text1"/>
                <w:lang w:val="en-GB"/>
              </w:rPr>
              <w:t xml:space="preserve">ODS phased out (as </w:t>
            </w:r>
            <w:proofErr w:type="gramStart"/>
            <w:r w:rsidRPr="00D316AC">
              <w:rPr>
                <w:color w:val="000000" w:themeColor="text1"/>
                <w:lang w:val="en-GB"/>
              </w:rPr>
              <w:t>at</w:t>
            </w:r>
            <w:proofErr w:type="gramEnd"/>
            <w:r w:rsidRPr="00D316AC">
              <w:rPr>
                <w:color w:val="000000" w:themeColor="text1"/>
                <w:lang w:val="en-GB"/>
              </w:rPr>
              <w:t xml:space="preserve"> December 20</w:t>
            </w:r>
            <w:r>
              <w:rPr>
                <w:color w:val="000000" w:themeColor="text1"/>
                <w:lang w:val="en-GB"/>
              </w:rPr>
              <w:t>21</w:t>
            </w:r>
            <w:r w:rsidRPr="00D316AC">
              <w:rPr>
                <w:color w:val="000000" w:themeColor="text1"/>
                <w:lang w:val="en-GB"/>
              </w:rPr>
              <w:t>) (ODP tonnes):</w:t>
            </w:r>
          </w:p>
        </w:tc>
        <w:tc>
          <w:tcPr>
            <w:tcW w:w="766" w:type="pct"/>
            <w:shd w:val="clear" w:color="auto" w:fill="auto"/>
          </w:tcPr>
          <w:p w14:paraId="12218B51" w14:textId="77777777" w:rsidR="00E206A7" w:rsidRPr="00D316AC" w:rsidRDefault="00E206A7" w:rsidP="002C3F96">
            <w:pPr>
              <w:jc w:val="right"/>
              <w:rPr>
                <w:lang w:val="en-GB"/>
              </w:rPr>
            </w:pPr>
            <w:r w:rsidRPr="00D316AC">
              <w:rPr>
                <w:lang w:val="en-GB"/>
              </w:rPr>
              <w:t>71.</w:t>
            </w:r>
            <w:r>
              <w:rPr>
                <w:lang w:val="en-GB"/>
              </w:rPr>
              <w:t>1</w:t>
            </w:r>
            <w:r w:rsidRPr="00D316AC">
              <w:rPr>
                <w:lang w:val="en-GB"/>
              </w:rPr>
              <w:t>0</w:t>
            </w:r>
          </w:p>
        </w:tc>
      </w:tr>
    </w:tbl>
    <w:p w14:paraId="57FCAFF1" w14:textId="77777777" w:rsidR="00E206A7" w:rsidRPr="00466B81" w:rsidRDefault="00E206A7" w:rsidP="00E206A7">
      <w:pPr>
        <w:outlineLvl w:val="0"/>
        <w:rPr>
          <w:highlight w:val="yellow"/>
          <w:lang w:val="en-GB"/>
        </w:rPr>
      </w:pPr>
    </w:p>
    <w:p w14:paraId="13F69BB4" w14:textId="77777777" w:rsidR="00E206A7" w:rsidRPr="00D316AC" w:rsidRDefault="00E206A7" w:rsidP="00E206A7">
      <w:pPr>
        <w:pStyle w:val="Heading1"/>
        <w:rPr>
          <w:lang w:val="en-GB"/>
        </w:rPr>
      </w:pPr>
      <w:r w:rsidRPr="00D316AC">
        <w:t>Summary</w:t>
      </w:r>
      <w:r w:rsidRPr="00D316AC">
        <w:rPr>
          <w:lang w:val="en-GB"/>
        </w:rPr>
        <w:t xml:space="preserve"> of activities and funds approved by the Executive Committee:</w:t>
      </w:r>
    </w:p>
    <w:tbl>
      <w:tblPr>
        <w:tblStyle w:val="TableGrid69"/>
        <w:tblW w:w="5003" w:type="pct"/>
        <w:tblInd w:w="-5" w:type="dxa"/>
        <w:tblLayout w:type="fixed"/>
        <w:tblLook w:val="01E0" w:firstRow="1" w:lastRow="1" w:firstColumn="1" w:lastColumn="1" w:noHBand="0" w:noVBand="0"/>
      </w:tblPr>
      <w:tblGrid>
        <w:gridCol w:w="546"/>
        <w:gridCol w:w="7109"/>
        <w:gridCol w:w="1701"/>
      </w:tblGrid>
      <w:tr w:rsidR="00E206A7" w:rsidRPr="0099760E" w14:paraId="10646E65" w14:textId="77777777" w:rsidTr="002C3F96">
        <w:tc>
          <w:tcPr>
            <w:tcW w:w="4091" w:type="pct"/>
            <w:gridSpan w:val="2"/>
            <w:tcBorders>
              <w:bottom w:val="single" w:sz="4" w:space="0" w:color="auto"/>
            </w:tcBorders>
            <w:vAlign w:val="center"/>
          </w:tcPr>
          <w:p w14:paraId="76BFF21F" w14:textId="77777777" w:rsidR="00E206A7" w:rsidRPr="0099760E" w:rsidRDefault="00E206A7" w:rsidP="002C3F96">
            <w:pPr>
              <w:widowControl w:val="0"/>
              <w:tabs>
                <w:tab w:val="left" w:pos="4968"/>
              </w:tabs>
              <w:jc w:val="left"/>
              <w:rPr>
                <w:b/>
                <w:lang w:val="en-GB"/>
              </w:rPr>
            </w:pPr>
            <w:r w:rsidRPr="0099760E">
              <w:rPr>
                <w:b/>
                <w:lang w:val="en-GB"/>
              </w:rPr>
              <w:t>Summary of activities</w:t>
            </w:r>
          </w:p>
        </w:tc>
        <w:tc>
          <w:tcPr>
            <w:tcW w:w="909" w:type="pct"/>
            <w:tcBorders>
              <w:bottom w:val="single" w:sz="4" w:space="0" w:color="auto"/>
            </w:tcBorders>
          </w:tcPr>
          <w:p w14:paraId="3CB89622" w14:textId="77777777" w:rsidR="00E206A7" w:rsidRPr="0099760E" w:rsidRDefault="00E206A7" w:rsidP="002C3F96">
            <w:pPr>
              <w:widowControl w:val="0"/>
              <w:jc w:val="center"/>
              <w:rPr>
                <w:b/>
                <w:lang w:val="en-GB"/>
              </w:rPr>
            </w:pPr>
            <w:r w:rsidRPr="0099760E">
              <w:rPr>
                <w:b/>
                <w:lang w:val="en-GB"/>
              </w:rPr>
              <w:t>Funds approved (US $)</w:t>
            </w:r>
          </w:p>
        </w:tc>
      </w:tr>
      <w:tr w:rsidR="00E206A7" w:rsidRPr="0099760E" w14:paraId="03064CB8" w14:textId="77777777" w:rsidTr="002C3F96">
        <w:tc>
          <w:tcPr>
            <w:tcW w:w="292" w:type="pct"/>
            <w:tcBorders>
              <w:top w:val="single" w:sz="4" w:space="0" w:color="auto"/>
              <w:left w:val="single" w:sz="4" w:space="0" w:color="auto"/>
              <w:bottom w:val="single" w:sz="4" w:space="0" w:color="auto"/>
              <w:right w:val="nil"/>
            </w:tcBorders>
          </w:tcPr>
          <w:p w14:paraId="77EBDC93" w14:textId="77777777" w:rsidR="00E206A7" w:rsidRPr="0099760E" w:rsidRDefault="00E206A7" w:rsidP="002C3F96">
            <w:pPr>
              <w:widowControl w:val="0"/>
              <w:ind w:left="360" w:hanging="360"/>
              <w:jc w:val="left"/>
              <w:rPr>
                <w:lang w:val="en-GB"/>
              </w:rPr>
            </w:pPr>
            <w:r w:rsidRPr="0099760E">
              <w:rPr>
                <w:lang w:val="en-GB"/>
              </w:rPr>
              <w:t>(a)</w:t>
            </w:r>
          </w:p>
        </w:tc>
        <w:tc>
          <w:tcPr>
            <w:tcW w:w="3799" w:type="pct"/>
            <w:tcBorders>
              <w:top w:val="single" w:sz="4" w:space="0" w:color="auto"/>
              <w:left w:val="nil"/>
              <w:bottom w:val="single" w:sz="4" w:space="0" w:color="auto"/>
              <w:right w:val="single" w:sz="4" w:space="0" w:color="auto"/>
            </w:tcBorders>
          </w:tcPr>
          <w:p w14:paraId="2E79E2F9" w14:textId="77777777" w:rsidR="00E206A7" w:rsidRPr="0099760E" w:rsidRDefault="00E206A7" w:rsidP="002C3F96">
            <w:pPr>
              <w:widowControl w:val="0"/>
              <w:ind w:left="-109"/>
              <w:rPr>
                <w:lang w:val="en-GB"/>
              </w:rPr>
            </w:pPr>
            <w:r w:rsidRPr="0099760E">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5052FC5" w14:textId="77777777" w:rsidR="00E206A7" w:rsidRPr="0099760E" w:rsidRDefault="00E206A7" w:rsidP="002C3F96">
            <w:pPr>
              <w:widowControl w:val="0"/>
              <w:jc w:val="right"/>
              <w:rPr>
                <w:lang w:val="en-GB"/>
              </w:rPr>
            </w:pPr>
            <w:r w:rsidRPr="0099760E">
              <w:rPr>
                <w:lang w:val="en-GB"/>
              </w:rPr>
              <w:t>277,000</w:t>
            </w:r>
          </w:p>
        </w:tc>
      </w:tr>
      <w:tr w:rsidR="00E206A7" w:rsidRPr="0099760E" w14:paraId="6F0ADB4B" w14:textId="77777777" w:rsidTr="002C3F96">
        <w:tc>
          <w:tcPr>
            <w:tcW w:w="292" w:type="pct"/>
            <w:tcBorders>
              <w:top w:val="single" w:sz="4" w:space="0" w:color="auto"/>
              <w:left w:val="single" w:sz="4" w:space="0" w:color="auto"/>
              <w:bottom w:val="single" w:sz="4" w:space="0" w:color="auto"/>
              <w:right w:val="nil"/>
            </w:tcBorders>
          </w:tcPr>
          <w:p w14:paraId="23B9F282" w14:textId="77777777" w:rsidR="00E206A7" w:rsidRPr="0099760E" w:rsidRDefault="00E206A7" w:rsidP="002C3F96">
            <w:pPr>
              <w:widowControl w:val="0"/>
              <w:rPr>
                <w:lang w:val="en-GB"/>
              </w:rPr>
            </w:pPr>
            <w:r w:rsidRPr="0099760E">
              <w:rPr>
                <w:lang w:val="en-GB"/>
              </w:rPr>
              <w:t>(b)</w:t>
            </w:r>
          </w:p>
        </w:tc>
        <w:tc>
          <w:tcPr>
            <w:tcW w:w="3799" w:type="pct"/>
            <w:tcBorders>
              <w:top w:val="single" w:sz="4" w:space="0" w:color="auto"/>
              <w:left w:val="nil"/>
              <w:bottom w:val="single" w:sz="4" w:space="0" w:color="auto"/>
              <w:right w:val="single" w:sz="4" w:space="0" w:color="auto"/>
            </w:tcBorders>
          </w:tcPr>
          <w:p w14:paraId="2F991988" w14:textId="77777777" w:rsidR="00E206A7" w:rsidRPr="0099760E" w:rsidRDefault="00E206A7" w:rsidP="002C3F96">
            <w:pPr>
              <w:widowControl w:val="0"/>
              <w:ind w:left="-109"/>
              <w:rPr>
                <w:lang w:val="en-GB"/>
              </w:rPr>
            </w:pPr>
            <w:r w:rsidRPr="0099760E">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F7538A5" w14:textId="77777777" w:rsidR="00E206A7" w:rsidRPr="0099760E" w:rsidRDefault="00E206A7" w:rsidP="002C3F96">
            <w:pPr>
              <w:widowControl w:val="0"/>
              <w:jc w:val="right"/>
              <w:rPr>
                <w:lang w:val="en-GB"/>
              </w:rPr>
            </w:pPr>
            <w:r w:rsidRPr="0099760E">
              <w:rPr>
                <w:lang w:val="en-GB"/>
              </w:rPr>
              <w:t>795,562</w:t>
            </w:r>
          </w:p>
        </w:tc>
      </w:tr>
      <w:tr w:rsidR="00E206A7" w:rsidRPr="0099760E" w14:paraId="74700394" w14:textId="77777777" w:rsidTr="002C3F96">
        <w:tc>
          <w:tcPr>
            <w:tcW w:w="292" w:type="pct"/>
            <w:tcBorders>
              <w:top w:val="single" w:sz="4" w:space="0" w:color="auto"/>
              <w:left w:val="single" w:sz="4" w:space="0" w:color="auto"/>
              <w:bottom w:val="single" w:sz="4" w:space="0" w:color="auto"/>
              <w:right w:val="nil"/>
            </w:tcBorders>
          </w:tcPr>
          <w:p w14:paraId="0E8BC5C8" w14:textId="77777777" w:rsidR="00E206A7" w:rsidRPr="0099760E" w:rsidRDefault="00E206A7" w:rsidP="002C3F96">
            <w:pPr>
              <w:widowControl w:val="0"/>
              <w:rPr>
                <w:lang w:val="en-GB"/>
              </w:rPr>
            </w:pPr>
            <w:r w:rsidRPr="0099760E">
              <w:rPr>
                <w:lang w:val="en-GB"/>
              </w:rPr>
              <w:t>(c)</w:t>
            </w:r>
          </w:p>
        </w:tc>
        <w:tc>
          <w:tcPr>
            <w:tcW w:w="3799" w:type="pct"/>
            <w:tcBorders>
              <w:top w:val="single" w:sz="4" w:space="0" w:color="auto"/>
              <w:left w:val="nil"/>
              <w:bottom w:val="single" w:sz="4" w:space="0" w:color="auto"/>
              <w:right w:val="single" w:sz="4" w:space="0" w:color="auto"/>
            </w:tcBorders>
          </w:tcPr>
          <w:p w14:paraId="232F551C" w14:textId="77777777" w:rsidR="00E206A7" w:rsidRPr="0099760E" w:rsidRDefault="00E206A7" w:rsidP="002C3F96">
            <w:pPr>
              <w:widowControl w:val="0"/>
              <w:ind w:left="-109"/>
              <w:rPr>
                <w:lang w:val="en-GB"/>
              </w:rPr>
            </w:pPr>
            <w:r w:rsidRPr="0099760E">
              <w:rPr>
                <w:lang w:val="en-GB"/>
              </w:rPr>
              <w:t xml:space="preserve">Project preparation, technical assistance, </w:t>
            </w:r>
            <w:proofErr w:type="gramStart"/>
            <w:r w:rsidRPr="0099760E">
              <w:rPr>
                <w:lang w:val="en-GB"/>
              </w:rPr>
              <w:t>training</w:t>
            </w:r>
            <w:proofErr w:type="gramEnd"/>
            <w:r w:rsidRPr="0099760E">
              <w:rPr>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E0E9A3" w14:textId="77777777" w:rsidR="00E206A7" w:rsidRPr="0099760E" w:rsidRDefault="00E206A7" w:rsidP="002C3F96">
            <w:pPr>
              <w:jc w:val="right"/>
              <w:rPr>
                <w:lang w:val="en-GB"/>
              </w:rPr>
            </w:pPr>
            <w:r w:rsidRPr="0099760E">
              <w:rPr>
                <w:lang w:val="en-GB"/>
              </w:rPr>
              <w:t>1,425,233</w:t>
            </w:r>
          </w:p>
        </w:tc>
      </w:tr>
      <w:tr w:rsidR="00E206A7" w:rsidRPr="0099760E" w14:paraId="4FEC278B"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08463E27" w14:textId="77777777" w:rsidR="00E206A7" w:rsidRPr="0099760E" w:rsidRDefault="00E206A7" w:rsidP="002C3F96">
            <w:pPr>
              <w:widowControl w:val="0"/>
              <w:tabs>
                <w:tab w:val="right" w:pos="7560"/>
              </w:tabs>
              <w:ind w:left="6480" w:right="-108"/>
              <w:jc w:val="left"/>
              <w:rPr>
                <w:lang w:val="en-GB"/>
              </w:rPr>
            </w:pPr>
            <w:r w:rsidRPr="0099760E">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9CB1B8A" w14:textId="77777777" w:rsidR="00E206A7" w:rsidRPr="0099760E" w:rsidRDefault="00E206A7" w:rsidP="002C3F96">
            <w:pPr>
              <w:widowControl w:val="0"/>
              <w:jc w:val="right"/>
              <w:rPr>
                <w:lang w:val="en-GB"/>
              </w:rPr>
            </w:pPr>
            <w:r w:rsidRPr="0099760E">
              <w:rPr>
                <w:lang w:val="en-GB"/>
              </w:rPr>
              <w:t>2,497,795</w:t>
            </w:r>
          </w:p>
        </w:tc>
      </w:tr>
      <w:tr w:rsidR="00E206A7" w:rsidRPr="00466B81" w14:paraId="4730F669" w14:textId="77777777" w:rsidTr="002C3F96">
        <w:tc>
          <w:tcPr>
            <w:tcW w:w="292" w:type="pct"/>
            <w:tcBorders>
              <w:top w:val="single" w:sz="4" w:space="0" w:color="auto"/>
              <w:left w:val="single" w:sz="4" w:space="0" w:color="auto"/>
              <w:bottom w:val="single" w:sz="4" w:space="0" w:color="auto"/>
              <w:right w:val="nil"/>
            </w:tcBorders>
          </w:tcPr>
          <w:p w14:paraId="31B5D1FE" w14:textId="77777777" w:rsidR="00E206A7" w:rsidRPr="0099760E" w:rsidRDefault="00E206A7" w:rsidP="002C3F96">
            <w:pPr>
              <w:widowControl w:val="0"/>
              <w:rPr>
                <w:lang w:val="en-GB"/>
              </w:rPr>
            </w:pPr>
            <w:r w:rsidRPr="0099760E">
              <w:rPr>
                <w:lang w:val="en-GB"/>
              </w:rPr>
              <w:t>(d)</w:t>
            </w:r>
          </w:p>
        </w:tc>
        <w:tc>
          <w:tcPr>
            <w:tcW w:w="3799" w:type="pct"/>
            <w:tcBorders>
              <w:top w:val="single" w:sz="4" w:space="0" w:color="auto"/>
              <w:left w:val="nil"/>
              <w:bottom w:val="single" w:sz="4" w:space="0" w:color="auto"/>
              <w:right w:val="single" w:sz="4" w:space="0" w:color="auto"/>
            </w:tcBorders>
          </w:tcPr>
          <w:p w14:paraId="2745D697" w14:textId="77777777" w:rsidR="00E206A7" w:rsidRPr="0099760E" w:rsidRDefault="00E206A7" w:rsidP="002C3F96">
            <w:pPr>
              <w:widowControl w:val="0"/>
              <w:ind w:left="-109"/>
              <w:rPr>
                <w:lang w:val="en-GB"/>
              </w:rPr>
            </w:pPr>
            <w:r w:rsidRPr="0099760E">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D46261D" w14:textId="77777777" w:rsidR="00E206A7" w:rsidRPr="0099760E" w:rsidRDefault="00E206A7" w:rsidP="002C3F96">
            <w:pPr>
              <w:widowControl w:val="0"/>
              <w:jc w:val="right"/>
              <w:rPr>
                <w:color w:val="000000"/>
                <w:lang w:val="en-GB"/>
              </w:rPr>
            </w:pPr>
            <w:r w:rsidRPr="0099760E">
              <w:rPr>
                <w:color w:val="000000"/>
                <w:lang w:val="en-GB"/>
              </w:rPr>
              <w:t>95,000</w:t>
            </w:r>
          </w:p>
        </w:tc>
      </w:tr>
    </w:tbl>
    <w:p w14:paraId="3C69E5BF" w14:textId="77777777" w:rsidR="00E206A7" w:rsidRPr="00D316AC" w:rsidRDefault="00E206A7" w:rsidP="00E206A7">
      <w:pPr>
        <w:widowControl w:val="0"/>
        <w:rPr>
          <w:bCs/>
          <w:color w:val="000000" w:themeColor="text1"/>
          <w:highlight w:val="yellow"/>
        </w:rPr>
      </w:pPr>
    </w:p>
    <w:p w14:paraId="459FB4CA" w14:textId="77777777" w:rsidR="00E206A7" w:rsidRPr="00FA1B68" w:rsidRDefault="00E206A7" w:rsidP="00E206A7">
      <w:pPr>
        <w:keepNext/>
        <w:widowControl w:val="0"/>
        <w:spacing w:after="240"/>
        <w:rPr>
          <w:u w:val="single"/>
          <w:lang w:val="en-GB"/>
        </w:rPr>
      </w:pPr>
      <w:r w:rsidRPr="00FA1B68">
        <w:rPr>
          <w:u w:val="single"/>
          <w:lang w:val="en-GB"/>
        </w:rPr>
        <w:t>Progress report</w:t>
      </w:r>
    </w:p>
    <w:p w14:paraId="1AE79283" w14:textId="77777777" w:rsidR="00E206A7" w:rsidRPr="00FA1B68" w:rsidRDefault="00E206A7" w:rsidP="00E206A7">
      <w:pPr>
        <w:pStyle w:val="Heading1"/>
      </w:pPr>
      <w:r>
        <w:t>During phase VIII of the IS project for Sierra Leone, t</w:t>
      </w:r>
      <w:r w:rsidRPr="00485CA2">
        <w:t xml:space="preserve">he NOU </w:t>
      </w:r>
      <w:r>
        <w:t>was</w:t>
      </w:r>
      <w:r w:rsidRPr="00485CA2">
        <w:t xml:space="preserve"> involved in many activities centered on awareness creation, training and capacity building of refrigeration technicians, importers, customs and other law enforcement officers and implementation of various phase</w:t>
      </w:r>
      <w:r>
        <w:t>-</w:t>
      </w:r>
      <w:r w:rsidRPr="00485CA2">
        <w:t xml:space="preserve">out plans. </w:t>
      </w:r>
      <w:r>
        <w:t>A l</w:t>
      </w:r>
      <w:r w:rsidRPr="00485CA2">
        <w:t>icensing system is in place and functioning for importation of refrigerants</w:t>
      </w:r>
      <w:r>
        <w:t xml:space="preserve"> and i</w:t>
      </w:r>
      <w:r w:rsidRPr="00485CA2">
        <w:t>nformation was disseminated on HCFC phase</w:t>
      </w:r>
      <w:r>
        <w:t>-</w:t>
      </w:r>
      <w:r w:rsidRPr="00485CA2">
        <w:t xml:space="preserve">out and </w:t>
      </w:r>
      <w:r>
        <w:t xml:space="preserve">the promotion of </w:t>
      </w:r>
      <w:r w:rsidRPr="00485CA2">
        <w:t xml:space="preserve">acceptable refrigerant alternatives. Training of </w:t>
      </w:r>
      <w:r>
        <w:t>r</w:t>
      </w:r>
      <w:r w:rsidRPr="00485CA2">
        <w:t xml:space="preserve">efrigeration </w:t>
      </w:r>
      <w:r>
        <w:t>t</w:t>
      </w:r>
      <w:r w:rsidRPr="00485CA2">
        <w:t>echnicians, customs and law enforcement officers were conducted for HCFC phase</w:t>
      </w:r>
      <w:r>
        <w:t>-</w:t>
      </w:r>
      <w:r w:rsidRPr="00485CA2">
        <w:t xml:space="preserve">out. The NOU </w:t>
      </w:r>
      <w:r>
        <w:t>maintained</w:t>
      </w:r>
      <w:r w:rsidRPr="00485CA2">
        <w:t xml:space="preserve"> a high level of cooperation with stakeholders and the public on phase</w:t>
      </w:r>
      <w:r>
        <w:t>-</w:t>
      </w:r>
      <w:r w:rsidRPr="00485CA2">
        <w:t>out process</w:t>
      </w:r>
      <w:r>
        <w:t>, and</w:t>
      </w:r>
      <w:r w:rsidRPr="00485CA2">
        <w:t xml:space="preserve"> created</w:t>
      </w:r>
      <w:r>
        <w:t xml:space="preserve"> a</w:t>
      </w:r>
      <w:r w:rsidRPr="00485CA2">
        <w:t xml:space="preserve"> good working relationship with government bodies, industry associations and other relevant stakeholders involved in the implementation of ODS phase</w:t>
      </w:r>
      <w:r>
        <w:t>-</w:t>
      </w:r>
      <w:r w:rsidRPr="00485CA2">
        <w:t>out</w:t>
      </w:r>
      <w:r>
        <w:t xml:space="preserve"> activities</w:t>
      </w:r>
      <w:r w:rsidRPr="00485CA2">
        <w:t xml:space="preserve">. </w:t>
      </w:r>
      <w:r>
        <w:t>Sierra Leone</w:t>
      </w:r>
      <w:r w:rsidRPr="00485CA2">
        <w:t xml:space="preserve"> fully achieved 16 out of 17</w:t>
      </w:r>
      <w:r>
        <w:t> </w:t>
      </w:r>
      <w:r w:rsidRPr="00485CA2">
        <w:t xml:space="preserve">performance indicators </w:t>
      </w:r>
      <w:r>
        <w:t>selected for the current phase and</w:t>
      </w:r>
      <w:r w:rsidRPr="00485CA2">
        <w:t xml:space="preserve"> one was partially met.</w:t>
      </w:r>
    </w:p>
    <w:p w14:paraId="40EC58FF" w14:textId="77777777" w:rsidR="00E206A7" w:rsidRPr="00E206A7" w:rsidRDefault="00E206A7" w:rsidP="00E206A7">
      <w:pPr>
        <w:keepNext/>
        <w:widowControl w:val="0"/>
        <w:spacing w:after="240"/>
        <w:rPr>
          <w:u w:val="single"/>
          <w:lang w:val="en-GB"/>
        </w:rPr>
      </w:pPr>
      <w:r w:rsidRPr="00FA1B68">
        <w:rPr>
          <w:u w:val="single"/>
          <w:lang w:val="en-GB"/>
        </w:rPr>
        <w:t>Plan of action</w:t>
      </w:r>
    </w:p>
    <w:p w14:paraId="461F0B53" w14:textId="77777777" w:rsidR="00E206A7" w:rsidRPr="00FA1B68" w:rsidRDefault="00E206A7" w:rsidP="00E206A7">
      <w:pPr>
        <w:pStyle w:val="Heading1"/>
      </w:pPr>
      <w:r w:rsidRPr="00485CA2">
        <w:t xml:space="preserve">For the </w:t>
      </w:r>
      <w:r>
        <w:t>upcoming phase</w:t>
      </w:r>
      <w:r w:rsidRPr="00485CA2">
        <w:t>, the NOU aims to maintain compliance with the control measures established by the Montreal Protocol on ODS and to implement program</w:t>
      </w:r>
      <w:r>
        <w:t>me</w:t>
      </w:r>
      <w:r w:rsidRPr="00485CA2">
        <w:t>s and strategies aimed at achieving gradual phase out of HCFC</w:t>
      </w:r>
      <w:r>
        <w:t xml:space="preserve">s, especially </w:t>
      </w:r>
      <w:r w:rsidRPr="00485CA2">
        <w:t>through strengthening network</w:t>
      </w:r>
      <w:r>
        <w:t>ing</w:t>
      </w:r>
      <w:r w:rsidRPr="00485CA2">
        <w:t xml:space="preserve"> between relevant institutions. </w:t>
      </w:r>
      <w:r>
        <w:t xml:space="preserve">The </w:t>
      </w:r>
      <w:r w:rsidRPr="00485CA2">
        <w:t>NOU will: continue the strengthening of the licensing and quota system for HCFC</w:t>
      </w:r>
      <w:r>
        <w:t xml:space="preserve"> </w:t>
      </w:r>
      <w:r w:rsidRPr="00485CA2">
        <w:t xml:space="preserve">import; update the database of all importers and exporters of HCFCs on a yearly basis; coordinate the allocation of HCFC licenses and quotas; organize </w:t>
      </w:r>
      <w:r>
        <w:t>two</w:t>
      </w:r>
      <w:r w:rsidRPr="00485CA2">
        <w:t xml:space="preserve"> meetings to analyze and evaluate annual quotas; and conduct inspection visits to monitor distribution of HCFCs to check compliance with the quotas allocated for that particular year. In addition,</w:t>
      </w:r>
      <w:r>
        <w:t xml:space="preserve"> </w:t>
      </w:r>
      <w:r w:rsidRPr="00485CA2">
        <w:t>support and regular monitor</w:t>
      </w:r>
      <w:r>
        <w:t xml:space="preserve">ing and </w:t>
      </w:r>
      <w:r w:rsidRPr="00485CA2">
        <w:t xml:space="preserve">review </w:t>
      </w:r>
      <w:r>
        <w:t>for</w:t>
      </w:r>
      <w:r w:rsidRPr="00485CA2">
        <w:t xml:space="preserve"> enforcement of existing policies and regulations for controlling HCFCs and other ODS</w:t>
      </w:r>
      <w:r>
        <w:t xml:space="preserve"> will continue</w:t>
      </w:r>
      <w:r w:rsidRPr="00485CA2">
        <w:t>. The NOU will carry out important public awareness activities such training workshops, television and radio discussion</w:t>
      </w:r>
      <w:r>
        <w:t>s</w:t>
      </w:r>
      <w:r w:rsidRPr="00485CA2">
        <w:t>, and printing of brochures. The NOU will also coordinate and monitor programm</w:t>
      </w:r>
      <w:r>
        <w:t>e</w:t>
      </w:r>
      <w:r w:rsidRPr="00485CA2">
        <w:t xml:space="preserve"> activities under the HPMP, ensure the integration of Montreal Protocol objectives into environmental policy and regulations, and carry out training of relevant personnel concerned with the phase</w:t>
      </w:r>
      <w:r>
        <w:t>-</w:t>
      </w:r>
      <w:r w:rsidRPr="00485CA2">
        <w:t xml:space="preserve">out process. The country </w:t>
      </w:r>
      <w:bookmarkStart w:id="8" w:name="_Hlk118393610"/>
      <w:r>
        <w:t>will also continue on preparation for the KIP and the requirements of the Kigali Amendment.</w:t>
      </w:r>
      <w:bookmarkEnd w:id="8"/>
    </w:p>
    <w:p w14:paraId="30023D14" w14:textId="77777777" w:rsidR="00E206A7" w:rsidRPr="00E168AD" w:rsidRDefault="00E206A7" w:rsidP="00E206A7">
      <w:pPr>
        <w:widowControl w:val="0"/>
        <w:spacing w:after="120"/>
        <w:rPr>
          <w:b/>
          <w:bCs/>
        </w:rPr>
      </w:pPr>
      <w:r w:rsidRPr="00E168AD">
        <w:rPr>
          <w:b/>
        </w:rPr>
        <w:t>United Republic of Tanzania (the)</w:t>
      </w:r>
      <w:r w:rsidRPr="00E168AD">
        <w:rPr>
          <w:b/>
          <w:bCs/>
        </w:rPr>
        <w:t>: Renewal of institutional strengthening</w:t>
      </w:r>
    </w:p>
    <w:tbl>
      <w:tblPr>
        <w:tblStyle w:val="TableGrid"/>
        <w:tblW w:w="4958" w:type="pct"/>
        <w:tblLayout w:type="fixed"/>
        <w:tblLook w:val="01E0" w:firstRow="1" w:lastRow="1" w:firstColumn="1" w:lastColumn="1" w:noHBand="0" w:noVBand="0"/>
      </w:tblPr>
      <w:tblGrid>
        <w:gridCol w:w="6087"/>
        <w:gridCol w:w="1315"/>
        <w:gridCol w:w="1869"/>
      </w:tblGrid>
      <w:tr w:rsidR="00E206A7" w:rsidRPr="00E168AD" w14:paraId="14334853" w14:textId="77777777" w:rsidTr="002C3F96">
        <w:trPr>
          <w:trHeight w:val="278"/>
          <w:tblHeader/>
        </w:trPr>
        <w:tc>
          <w:tcPr>
            <w:tcW w:w="3992" w:type="pct"/>
            <w:gridSpan w:val="2"/>
            <w:tcBorders>
              <w:bottom w:val="single" w:sz="4" w:space="0" w:color="auto"/>
            </w:tcBorders>
          </w:tcPr>
          <w:p w14:paraId="60EDFE82" w14:textId="77777777" w:rsidR="00E206A7" w:rsidRPr="00E168AD" w:rsidRDefault="00E206A7" w:rsidP="002C3F96">
            <w:pPr>
              <w:widowControl w:val="0"/>
              <w:rPr>
                <w:b/>
                <w:sz w:val="20"/>
              </w:rPr>
            </w:pPr>
            <w:r w:rsidRPr="00E168AD">
              <w:rPr>
                <w:b/>
                <w:sz w:val="20"/>
              </w:rPr>
              <w:t>Summary of the project and country profile</w:t>
            </w:r>
          </w:p>
        </w:tc>
        <w:tc>
          <w:tcPr>
            <w:tcW w:w="1008" w:type="pct"/>
          </w:tcPr>
          <w:p w14:paraId="25499DB1" w14:textId="77777777" w:rsidR="00E206A7" w:rsidRPr="00E168AD" w:rsidRDefault="00E206A7" w:rsidP="002C3F96">
            <w:pPr>
              <w:widowControl w:val="0"/>
              <w:jc w:val="right"/>
              <w:rPr>
                <w:b/>
                <w:sz w:val="20"/>
              </w:rPr>
            </w:pPr>
          </w:p>
        </w:tc>
      </w:tr>
      <w:tr w:rsidR="00E206A7" w:rsidRPr="00E168AD" w14:paraId="196D307F" w14:textId="77777777" w:rsidTr="00AE455A">
        <w:trPr>
          <w:trHeight w:val="233"/>
        </w:trPr>
        <w:tc>
          <w:tcPr>
            <w:tcW w:w="3992" w:type="pct"/>
            <w:gridSpan w:val="2"/>
            <w:tcBorders>
              <w:bottom w:val="single" w:sz="4" w:space="0" w:color="auto"/>
            </w:tcBorders>
          </w:tcPr>
          <w:p w14:paraId="0E6A5466" w14:textId="77777777" w:rsidR="00E206A7" w:rsidRPr="00E168AD" w:rsidRDefault="00E206A7" w:rsidP="002C3F96">
            <w:pPr>
              <w:widowControl w:val="0"/>
              <w:rPr>
                <w:sz w:val="20"/>
              </w:rPr>
            </w:pPr>
            <w:r w:rsidRPr="00E168AD">
              <w:rPr>
                <w:sz w:val="20"/>
              </w:rPr>
              <w:t>Implementing agency:</w:t>
            </w:r>
          </w:p>
        </w:tc>
        <w:tc>
          <w:tcPr>
            <w:tcW w:w="1008" w:type="pct"/>
            <w:tcBorders>
              <w:bottom w:val="single" w:sz="4" w:space="0" w:color="auto"/>
            </w:tcBorders>
          </w:tcPr>
          <w:p w14:paraId="20348208" w14:textId="77777777" w:rsidR="00E206A7" w:rsidRPr="00E168AD" w:rsidRDefault="00E206A7" w:rsidP="002C3F96">
            <w:pPr>
              <w:widowControl w:val="0"/>
              <w:jc w:val="center"/>
              <w:rPr>
                <w:sz w:val="20"/>
              </w:rPr>
            </w:pPr>
            <w:r w:rsidRPr="00E168AD">
              <w:rPr>
                <w:sz w:val="20"/>
              </w:rPr>
              <w:t>UNEP</w:t>
            </w:r>
          </w:p>
        </w:tc>
      </w:tr>
      <w:tr w:rsidR="00E206A7" w:rsidRPr="00E168AD" w14:paraId="2478C91C" w14:textId="77777777" w:rsidTr="00AE455A">
        <w:trPr>
          <w:trHeight w:val="233"/>
        </w:trPr>
        <w:tc>
          <w:tcPr>
            <w:tcW w:w="3992" w:type="pct"/>
            <w:gridSpan w:val="2"/>
            <w:tcBorders>
              <w:top w:val="single" w:sz="4" w:space="0" w:color="auto"/>
              <w:left w:val="single" w:sz="4" w:space="0" w:color="auto"/>
              <w:bottom w:val="single" w:sz="4" w:space="0" w:color="auto"/>
              <w:right w:val="single" w:sz="4" w:space="0" w:color="auto"/>
            </w:tcBorders>
          </w:tcPr>
          <w:p w14:paraId="0CEA2579" w14:textId="77777777" w:rsidR="00E206A7" w:rsidRPr="00E168AD" w:rsidRDefault="00E206A7" w:rsidP="002C3F96">
            <w:pPr>
              <w:widowControl w:val="0"/>
              <w:rPr>
                <w:sz w:val="20"/>
              </w:rPr>
            </w:pPr>
            <w:r w:rsidRPr="00E168AD">
              <w:rPr>
                <w:sz w:val="20"/>
              </w:rPr>
              <w:t>Amounts previously approved for institutional strengthening (US $):</w:t>
            </w:r>
          </w:p>
        </w:tc>
        <w:tc>
          <w:tcPr>
            <w:tcW w:w="1008" w:type="pct"/>
            <w:tcBorders>
              <w:top w:val="single" w:sz="4" w:space="0" w:color="auto"/>
              <w:left w:val="single" w:sz="4" w:space="0" w:color="auto"/>
              <w:bottom w:val="single" w:sz="4" w:space="0" w:color="auto"/>
              <w:right w:val="single" w:sz="4" w:space="0" w:color="auto"/>
            </w:tcBorders>
          </w:tcPr>
          <w:p w14:paraId="0DAC4251" w14:textId="77777777" w:rsidR="00E206A7" w:rsidRPr="00E168AD" w:rsidRDefault="00E206A7" w:rsidP="002C3F96">
            <w:pPr>
              <w:widowControl w:val="0"/>
              <w:jc w:val="right"/>
              <w:rPr>
                <w:sz w:val="20"/>
              </w:rPr>
            </w:pPr>
          </w:p>
        </w:tc>
      </w:tr>
      <w:tr w:rsidR="00E206A7" w:rsidRPr="00E168AD" w14:paraId="0A0C4DEA" w14:textId="77777777" w:rsidTr="00AE455A">
        <w:trPr>
          <w:trHeight w:val="233"/>
        </w:trPr>
        <w:tc>
          <w:tcPr>
            <w:tcW w:w="3283" w:type="pct"/>
            <w:tcBorders>
              <w:top w:val="single" w:sz="4" w:space="0" w:color="auto"/>
              <w:left w:val="single" w:sz="4" w:space="0" w:color="auto"/>
              <w:bottom w:val="nil"/>
              <w:right w:val="nil"/>
            </w:tcBorders>
            <w:shd w:val="clear" w:color="auto" w:fill="FFFFFF" w:themeFill="background1"/>
            <w:vAlign w:val="bottom"/>
          </w:tcPr>
          <w:p w14:paraId="48C80D0A" w14:textId="77777777" w:rsidR="00E206A7" w:rsidRPr="00E168AD" w:rsidRDefault="00E206A7" w:rsidP="002C3F96">
            <w:pPr>
              <w:widowControl w:val="0"/>
              <w:ind w:left="4705" w:right="-198"/>
              <w:jc w:val="left"/>
              <w:rPr>
                <w:sz w:val="20"/>
              </w:rPr>
            </w:pPr>
            <w:r w:rsidRPr="00E168AD">
              <w:rPr>
                <w:sz w:val="20"/>
              </w:rPr>
              <w:lastRenderedPageBreak/>
              <w:t>Phase I:</w:t>
            </w:r>
          </w:p>
        </w:tc>
        <w:tc>
          <w:tcPr>
            <w:tcW w:w="709" w:type="pct"/>
            <w:tcBorders>
              <w:top w:val="single" w:sz="4" w:space="0" w:color="auto"/>
              <w:left w:val="nil"/>
              <w:bottom w:val="nil"/>
              <w:right w:val="single" w:sz="4" w:space="0" w:color="auto"/>
            </w:tcBorders>
            <w:shd w:val="clear" w:color="auto" w:fill="FFFFFF" w:themeFill="background1"/>
            <w:vAlign w:val="bottom"/>
          </w:tcPr>
          <w:p w14:paraId="3DA9189E" w14:textId="77777777" w:rsidR="00E206A7" w:rsidRPr="00E168AD" w:rsidRDefault="00E206A7" w:rsidP="002C3F96">
            <w:pPr>
              <w:widowControl w:val="0"/>
              <w:jc w:val="right"/>
              <w:rPr>
                <w:sz w:val="20"/>
              </w:rPr>
            </w:pPr>
            <w:r w:rsidRPr="00E168AD">
              <w:rPr>
                <w:sz w:val="20"/>
              </w:rPr>
              <w:t>Oct-96</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1B223307" w14:textId="77777777" w:rsidR="00E206A7" w:rsidRPr="00E168AD" w:rsidRDefault="00E206A7" w:rsidP="002C3F96">
            <w:pPr>
              <w:widowControl w:val="0"/>
              <w:jc w:val="right"/>
              <w:rPr>
                <w:sz w:val="20"/>
              </w:rPr>
            </w:pPr>
            <w:r w:rsidRPr="00E168AD">
              <w:rPr>
                <w:sz w:val="20"/>
              </w:rPr>
              <w:t>66,000</w:t>
            </w:r>
          </w:p>
        </w:tc>
      </w:tr>
      <w:tr w:rsidR="00E206A7" w:rsidRPr="00E168AD" w14:paraId="01DAB2BC"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1515D098" w14:textId="77777777" w:rsidR="00E206A7" w:rsidRPr="00E168AD" w:rsidRDefault="00E206A7" w:rsidP="002C3F96">
            <w:pPr>
              <w:widowControl w:val="0"/>
              <w:ind w:left="4705" w:right="-198"/>
              <w:jc w:val="left"/>
              <w:rPr>
                <w:sz w:val="20"/>
              </w:rPr>
            </w:pPr>
            <w:r w:rsidRPr="00E168AD">
              <w:rPr>
                <w:sz w:val="20"/>
              </w:rPr>
              <w:t>Phase II:</w:t>
            </w:r>
          </w:p>
        </w:tc>
        <w:tc>
          <w:tcPr>
            <w:tcW w:w="709" w:type="pct"/>
            <w:tcBorders>
              <w:top w:val="nil"/>
              <w:left w:val="nil"/>
              <w:bottom w:val="nil"/>
              <w:right w:val="single" w:sz="4" w:space="0" w:color="auto"/>
            </w:tcBorders>
            <w:shd w:val="clear" w:color="auto" w:fill="FFFFFF" w:themeFill="background1"/>
            <w:vAlign w:val="bottom"/>
          </w:tcPr>
          <w:p w14:paraId="00F00EBF" w14:textId="77777777" w:rsidR="00E206A7" w:rsidRPr="00E168AD" w:rsidRDefault="00E206A7" w:rsidP="002C3F96">
            <w:pPr>
              <w:widowControl w:val="0"/>
              <w:jc w:val="right"/>
              <w:rPr>
                <w:sz w:val="20"/>
              </w:rPr>
            </w:pPr>
            <w:r w:rsidRPr="00E168AD">
              <w:rPr>
                <w:sz w:val="20"/>
              </w:rPr>
              <w:t>Dec-04</w:t>
            </w:r>
          </w:p>
        </w:tc>
        <w:tc>
          <w:tcPr>
            <w:tcW w:w="1008" w:type="pct"/>
            <w:tcBorders>
              <w:top w:val="nil"/>
              <w:left w:val="single" w:sz="4" w:space="0" w:color="auto"/>
              <w:bottom w:val="nil"/>
              <w:right w:val="single" w:sz="4" w:space="0" w:color="auto"/>
            </w:tcBorders>
            <w:shd w:val="clear" w:color="auto" w:fill="FFFFFF" w:themeFill="background1"/>
            <w:vAlign w:val="bottom"/>
          </w:tcPr>
          <w:p w14:paraId="1472595B" w14:textId="77777777" w:rsidR="00E206A7" w:rsidRPr="00E168AD" w:rsidRDefault="00E206A7" w:rsidP="002C3F96">
            <w:pPr>
              <w:widowControl w:val="0"/>
              <w:jc w:val="right"/>
              <w:rPr>
                <w:sz w:val="20"/>
              </w:rPr>
            </w:pPr>
            <w:r w:rsidRPr="00E168AD">
              <w:rPr>
                <w:sz w:val="20"/>
              </w:rPr>
              <w:t>57,200</w:t>
            </w:r>
          </w:p>
        </w:tc>
      </w:tr>
      <w:tr w:rsidR="00E206A7" w:rsidRPr="00E168AD" w14:paraId="66825B74"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3E077787" w14:textId="77777777" w:rsidR="00E206A7" w:rsidRPr="00E168AD" w:rsidRDefault="00E206A7" w:rsidP="002C3F96">
            <w:pPr>
              <w:widowControl w:val="0"/>
              <w:ind w:left="4705" w:right="-198"/>
              <w:jc w:val="left"/>
              <w:rPr>
                <w:sz w:val="20"/>
              </w:rPr>
            </w:pPr>
            <w:r w:rsidRPr="00E168AD">
              <w:rPr>
                <w:sz w:val="20"/>
              </w:rPr>
              <w:t>Phase III:</w:t>
            </w:r>
          </w:p>
        </w:tc>
        <w:tc>
          <w:tcPr>
            <w:tcW w:w="709" w:type="pct"/>
            <w:tcBorders>
              <w:top w:val="nil"/>
              <w:left w:val="nil"/>
              <w:bottom w:val="nil"/>
              <w:right w:val="single" w:sz="4" w:space="0" w:color="auto"/>
            </w:tcBorders>
            <w:shd w:val="clear" w:color="auto" w:fill="FFFFFF" w:themeFill="background1"/>
            <w:vAlign w:val="bottom"/>
          </w:tcPr>
          <w:p w14:paraId="3F815218" w14:textId="77777777" w:rsidR="00E206A7" w:rsidRPr="00E168AD" w:rsidRDefault="00E206A7" w:rsidP="002C3F96">
            <w:pPr>
              <w:widowControl w:val="0"/>
              <w:jc w:val="right"/>
              <w:rPr>
                <w:sz w:val="20"/>
              </w:rPr>
            </w:pPr>
            <w:r w:rsidRPr="00E168AD">
              <w:rPr>
                <w:sz w:val="20"/>
              </w:rPr>
              <w:t>Nov-06</w:t>
            </w:r>
          </w:p>
        </w:tc>
        <w:tc>
          <w:tcPr>
            <w:tcW w:w="1008" w:type="pct"/>
            <w:tcBorders>
              <w:top w:val="nil"/>
              <w:left w:val="single" w:sz="4" w:space="0" w:color="auto"/>
              <w:bottom w:val="nil"/>
              <w:right w:val="single" w:sz="4" w:space="0" w:color="auto"/>
            </w:tcBorders>
            <w:shd w:val="clear" w:color="auto" w:fill="FFFFFF" w:themeFill="background1"/>
            <w:vAlign w:val="bottom"/>
          </w:tcPr>
          <w:p w14:paraId="5F3745EC" w14:textId="77777777" w:rsidR="00E206A7" w:rsidRPr="00E168AD" w:rsidRDefault="00E206A7" w:rsidP="002C3F96">
            <w:pPr>
              <w:widowControl w:val="0"/>
              <w:jc w:val="right"/>
              <w:rPr>
                <w:sz w:val="20"/>
              </w:rPr>
            </w:pPr>
            <w:r w:rsidRPr="00E168AD">
              <w:rPr>
                <w:sz w:val="20"/>
              </w:rPr>
              <w:t>60,000</w:t>
            </w:r>
          </w:p>
        </w:tc>
      </w:tr>
      <w:tr w:rsidR="00E206A7" w:rsidRPr="00E168AD" w14:paraId="6618B4B2"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31FB607C" w14:textId="77777777" w:rsidR="00E206A7" w:rsidRPr="00E168AD" w:rsidRDefault="00E206A7" w:rsidP="002C3F96">
            <w:pPr>
              <w:widowControl w:val="0"/>
              <w:ind w:left="4705" w:right="-198"/>
              <w:jc w:val="left"/>
              <w:rPr>
                <w:sz w:val="20"/>
              </w:rPr>
            </w:pPr>
            <w:r w:rsidRPr="00E168AD">
              <w:rPr>
                <w:sz w:val="20"/>
              </w:rPr>
              <w:t>Phase IV:</w:t>
            </w:r>
          </w:p>
        </w:tc>
        <w:tc>
          <w:tcPr>
            <w:tcW w:w="709" w:type="pct"/>
            <w:tcBorders>
              <w:top w:val="nil"/>
              <w:left w:val="nil"/>
              <w:bottom w:val="nil"/>
              <w:right w:val="single" w:sz="4" w:space="0" w:color="auto"/>
            </w:tcBorders>
            <w:shd w:val="clear" w:color="auto" w:fill="FFFFFF" w:themeFill="background1"/>
            <w:vAlign w:val="bottom"/>
          </w:tcPr>
          <w:p w14:paraId="13B14BBE" w14:textId="77777777" w:rsidR="00E206A7" w:rsidRPr="00E168AD" w:rsidRDefault="00E206A7" w:rsidP="002C3F96">
            <w:pPr>
              <w:widowControl w:val="0"/>
              <w:tabs>
                <w:tab w:val="left" w:pos="6840"/>
              </w:tabs>
              <w:ind w:left="-108"/>
              <w:jc w:val="right"/>
              <w:rPr>
                <w:sz w:val="20"/>
              </w:rPr>
            </w:pPr>
            <w:r w:rsidRPr="00E168AD">
              <w:rPr>
                <w:sz w:val="20"/>
              </w:rPr>
              <w:t>Apr-09</w:t>
            </w:r>
          </w:p>
        </w:tc>
        <w:tc>
          <w:tcPr>
            <w:tcW w:w="1008" w:type="pct"/>
            <w:tcBorders>
              <w:top w:val="nil"/>
              <w:left w:val="single" w:sz="4" w:space="0" w:color="auto"/>
              <w:bottom w:val="nil"/>
              <w:right w:val="single" w:sz="4" w:space="0" w:color="auto"/>
            </w:tcBorders>
            <w:shd w:val="clear" w:color="auto" w:fill="FFFFFF" w:themeFill="background1"/>
          </w:tcPr>
          <w:p w14:paraId="13B37192" w14:textId="77777777" w:rsidR="00E206A7" w:rsidRPr="00E168AD" w:rsidRDefault="00E206A7" w:rsidP="002C3F96">
            <w:pPr>
              <w:widowControl w:val="0"/>
              <w:jc w:val="right"/>
              <w:rPr>
                <w:sz w:val="20"/>
              </w:rPr>
            </w:pPr>
            <w:r w:rsidRPr="00E168AD">
              <w:rPr>
                <w:sz w:val="20"/>
              </w:rPr>
              <w:t>60,000</w:t>
            </w:r>
          </w:p>
        </w:tc>
      </w:tr>
      <w:tr w:rsidR="00E206A7" w:rsidRPr="00E168AD" w14:paraId="56C3A5ED"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5CD8F584" w14:textId="77777777" w:rsidR="00E206A7" w:rsidRPr="00E168AD" w:rsidRDefault="00E206A7" w:rsidP="002C3F96">
            <w:pPr>
              <w:widowControl w:val="0"/>
              <w:ind w:left="4705" w:right="-198"/>
              <w:jc w:val="left"/>
              <w:rPr>
                <w:sz w:val="20"/>
              </w:rPr>
            </w:pPr>
            <w:r w:rsidRPr="00E168AD">
              <w:rPr>
                <w:sz w:val="20"/>
              </w:rPr>
              <w:t>Phase V:</w:t>
            </w:r>
          </w:p>
        </w:tc>
        <w:tc>
          <w:tcPr>
            <w:tcW w:w="709" w:type="pct"/>
            <w:tcBorders>
              <w:top w:val="nil"/>
              <w:left w:val="nil"/>
              <w:bottom w:val="nil"/>
              <w:right w:val="single" w:sz="4" w:space="0" w:color="auto"/>
            </w:tcBorders>
            <w:shd w:val="clear" w:color="auto" w:fill="FFFFFF" w:themeFill="background1"/>
            <w:vAlign w:val="bottom"/>
          </w:tcPr>
          <w:p w14:paraId="0A4FB587" w14:textId="77777777" w:rsidR="00E206A7" w:rsidRPr="00E168AD" w:rsidRDefault="00E206A7" w:rsidP="002C3F96">
            <w:pPr>
              <w:widowControl w:val="0"/>
              <w:tabs>
                <w:tab w:val="left" w:pos="6840"/>
              </w:tabs>
              <w:ind w:left="-108"/>
              <w:jc w:val="right"/>
              <w:rPr>
                <w:sz w:val="20"/>
              </w:rPr>
            </w:pPr>
            <w:r w:rsidRPr="00E168AD">
              <w:rPr>
                <w:sz w:val="20"/>
              </w:rPr>
              <w:t>Apr-12</w:t>
            </w:r>
          </w:p>
        </w:tc>
        <w:tc>
          <w:tcPr>
            <w:tcW w:w="1008" w:type="pct"/>
            <w:tcBorders>
              <w:top w:val="nil"/>
              <w:left w:val="single" w:sz="4" w:space="0" w:color="auto"/>
              <w:bottom w:val="nil"/>
              <w:right w:val="single" w:sz="4" w:space="0" w:color="auto"/>
            </w:tcBorders>
            <w:shd w:val="clear" w:color="auto" w:fill="FFFFFF" w:themeFill="background1"/>
          </w:tcPr>
          <w:p w14:paraId="2EF3B716" w14:textId="77777777" w:rsidR="00E206A7" w:rsidRPr="00E168AD" w:rsidRDefault="00E206A7" w:rsidP="002C3F96">
            <w:pPr>
              <w:widowControl w:val="0"/>
              <w:jc w:val="right"/>
              <w:rPr>
                <w:sz w:val="20"/>
              </w:rPr>
            </w:pPr>
            <w:r w:rsidRPr="00E168AD">
              <w:rPr>
                <w:sz w:val="20"/>
              </w:rPr>
              <w:t>60,000</w:t>
            </w:r>
          </w:p>
        </w:tc>
      </w:tr>
      <w:tr w:rsidR="00E206A7" w:rsidRPr="00466B81" w14:paraId="6B9984AF"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2AC15442" w14:textId="77777777" w:rsidR="00E206A7" w:rsidRPr="00E168AD" w:rsidRDefault="00E206A7" w:rsidP="002C3F96">
            <w:pPr>
              <w:widowControl w:val="0"/>
              <w:ind w:left="4705" w:right="-198"/>
              <w:jc w:val="left"/>
              <w:rPr>
                <w:sz w:val="20"/>
              </w:rPr>
            </w:pPr>
            <w:r w:rsidRPr="00E168AD">
              <w:rPr>
                <w:sz w:val="20"/>
              </w:rPr>
              <w:t>Phase VI:</w:t>
            </w:r>
          </w:p>
        </w:tc>
        <w:tc>
          <w:tcPr>
            <w:tcW w:w="709" w:type="pct"/>
            <w:tcBorders>
              <w:top w:val="nil"/>
              <w:left w:val="nil"/>
              <w:bottom w:val="nil"/>
              <w:right w:val="single" w:sz="4" w:space="0" w:color="auto"/>
            </w:tcBorders>
            <w:shd w:val="clear" w:color="auto" w:fill="FFFFFF" w:themeFill="background1"/>
            <w:vAlign w:val="bottom"/>
          </w:tcPr>
          <w:p w14:paraId="55CA35AD" w14:textId="77777777" w:rsidR="00E206A7" w:rsidRPr="00E168AD" w:rsidRDefault="00E206A7" w:rsidP="002C3F96">
            <w:pPr>
              <w:widowControl w:val="0"/>
              <w:tabs>
                <w:tab w:val="left" w:pos="6840"/>
              </w:tabs>
              <w:ind w:left="-108"/>
              <w:jc w:val="right"/>
              <w:rPr>
                <w:sz w:val="20"/>
              </w:rPr>
            </w:pPr>
            <w:r w:rsidRPr="00E168AD">
              <w:rPr>
                <w:sz w:val="20"/>
              </w:rPr>
              <w:t>May-14</w:t>
            </w:r>
          </w:p>
        </w:tc>
        <w:tc>
          <w:tcPr>
            <w:tcW w:w="1008" w:type="pct"/>
            <w:tcBorders>
              <w:top w:val="nil"/>
              <w:left w:val="single" w:sz="4" w:space="0" w:color="auto"/>
              <w:bottom w:val="nil"/>
              <w:right w:val="single" w:sz="4" w:space="0" w:color="auto"/>
            </w:tcBorders>
            <w:shd w:val="clear" w:color="auto" w:fill="FFFFFF" w:themeFill="background1"/>
          </w:tcPr>
          <w:p w14:paraId="497A158C" w14:textId="77777777" w:rsidR="00E206A7" w:rsidRPr="00E168AD" w:rsidRDefault="00E206A7" w:rsidP="002C3F96">
            <w:pPr>
              <w:widowControl w:val="0"/>
              <w:jc w:val="right"/>
              <w:rPr>
                <w:sz w:val="20"/>
              </w:rPr>
            </w:pPr>
            <w:r w:rsidRPr="00E168AD">
              <w:rPr>
                <w:sz w:val="20"/>
              </w:rPr>
              <w:t>60,000</w:t>
            </w:r>
          </w:p>
        </w:tc>
      </w:tr>
      <w:tr w:rsidR="00E206A7" w:rsidRPr="00466B81" w14:paraId="1910604A"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7B840BD5" w14:textId="77777777" w:rsidR="00E206A7" w:rsidRPr="00E168AD" w:rsidRDefault="00E206A7" w:rsidP="002C3F96">
            <w:pPr>
              <w:widowControl w:val="0"/>
              <w:ind w:left="4705" w:right="-198"/>
              <w:jc w:val="left"/>
              <w:rPr>
                <w:sz w:val="20"/>
              </w:rPr>
            </w:pPr>
            <w:r>
              <w:rPr>
                <w:sz w:val="20"/>
              </w:rPr>
              <w:t>Phase VII:</w:t>
            </w:r>
          </w:p>
        </w:tc>
        <w:tc>
          <w:tcPr>
            <w:tcW w:w="709" w:type="pct"/>
            <w:tcBorders>
              <w:top w:val="nil"/>
              <w:left w:val="nil"/>
              <w:bottom w:val="nil"/>
              <w:right w:val="single" w:sz="4" w:space="0" w:color="auto"/>
            </w:tcBorders>
            <w:shd w:val="clear" w:color="auto" w:fill="FFFFFF" w:themeFill="background1"/>
            <w:vAlign w:val="bottom"/>
          </w:tcPr>
          <w:p w14:paraId="13C6D7B4" w14:textId="77777777" w:rsidR="00E206A7" w:rsidRPr="00E168AD" w:rsidRDefault="00E206A7" w:rsidP="002C3F96">
            <w:pPr>
              <w:widowControl w:val="0"/>
              <w:tabs>
                <w:tab w:val="left" w:pos="6840"/>
              </w:tabs>
              <w:ind w:left="-108"/>
              <w:jc w:val="right"/>
              <w:rPr>
                <w:sz w:val="20"/>
              </w:rPr>
            </w:pPr>
            <w:r>
              <w:rPr>
                <w:sz w:val="20"/>
              </w:rPr>
              <w:t>May-19</w:t>
            </w:r>
          </w:p>
        </w:tc>
        <w:tc>
          <w:tcPr>
            <w:tcW w:w="1008" w:type="pct"/>
            <w:tcBorders>
              <w:top w:val="nil"/>
              <w:left w:val="single" w:sz="4" w:space="0" w:color="auto"/>
              <w:bottom w:val="nil"/>
              <w:right w:val="single" w:sz="4" w:space="0" w:color="auto"/>
            </w:tcBorders>
            <w:shd w:val="clear" w:color="auto" w:fill="FFFFFF" w:themeFill="background1"/>
          </w:tcPr>
          <w:p w14:paraId="4E4DC877" w14:textId="77777777" w:rsidR="00E206A7" w:rsidRPr="00E168AD" w:rsidRDefault="00E206A7" w:rsidP="002C3F96">
            <w:pPr>
              <w:widowControl w:val="0"/>
              <w:jc w:val="right"/>
              <w:rPr>
                <w:sz w:val="20"/>
              </w:rPr>
            </w:pPr>
            <w:r>
              <w:rPr>
                <w:sz w:val="20"/>
              </w:rPr>
              <w:t>85,000</w:t>
            </w:r>
          </w:p>
        </w:tc>
      </w:tr>
      <w:tr w:rsidR="00E206A7" w:rsidRPr="00466B81" w14:paraId="490587E4" w14:textId="77777777" w:rsidTr="002C3F96">
        <w:trPr>
          <w:trHeight w:val="233"/>
        </w:trPr>
        <w:tc>
          <w:tcPr>
            <w:tcW w:w="3992" w:type="pct"/>
            <w:gridSpan w:val="2"/>
            <w:tcBorders>
              <w:top w:val="nil"/>
              <w:left w:val="single" w:sz="4" w:space="0" w:color="auto"/>
              <w:bottom w:val="nil"/>
              <w:right w:val="single" w:sz="4" w:space="0" w:color="auto"/>
            </w:tcBorders>
            <w:shd w:val="clear" w:color="auto" w:fill="auto"/>
          </w:tcPr>
          <w:p w14:paraId="244AAF4E" w14:textId="77777777" w:rsidR="00E206A7" w:rsidRPr="00F42D42" w:rsidRDefault="00E206A7" w:rsidP="002C3F96">
            <w:pPr>
              <w:widowControl w:val="0"/>
              <w:tabs>
                <w:tab w:val="left" w:pos="6551"/>
                <w:tab w:val="right" w:pos="7560"/>
              </w:tabs>
              <w:ind w:left="6409" w:right="-108"/>
              <w:jc w:val="left"/>
              <w:rPr>
                <w:sz w:val="20"/>
              </w:rPr>
            </w:pPr>
            <w:r w:rsidRPr="00F42D42">
              <w:rPr>
                <w:sz w:val="20"/>
              </w:rPr>
              <w:tab/>
              <w:t>Total:</w:t>
            </w:r>
          </w:p>
        </w:tc>
        <w:tc>
          <w:tcPr>
            <w:tcW w:w="1008" w:type="pct"/>
            <w:tcBorders>
              <w:top w:val="nil"/>
              <w:left w:val="single" w:sz="4" w:space="0" w:color="auto"/>
              <w:bottom w:val="single" w:sz="4" w:space="0" w:color="auto"/>
              <w:right w:val="single" w:sz="4" w:space="0" w:color="auto"/>
            </w:tcBorders>
            <w:shd w:val="clear" w:color="auto" w:fill="auto"/>
          </w:tcPr>
          <w:p w14:paraId="6034148E" w14:textId="77777777" w:rsidR="00E206A7" w:rsidRPr="00F42D42" w:rsidRDefault="00E206A7" w:rsidP="002C3F96">
            <w:pPr>
              <w:widowControl w:val="0"/>
              <w:jc w:val="right"/>
              <w:rPr>
                <w:sz w:val="20"/>
              </w:rPr>
            </w:pPr>
            <w:r w:rsidRPr="00F42D42">
              <w:rPr>
                <w:sz w:val="20"/>
              </w:rPr>
              <w:t>448,200</w:t>
            </w:r>
          </w:p>
        </w:tc>
      </w:tr>
      <w:tr w:rsidR="00E206A7" w:rsidRPr="00E168AD" w14:paraId="1C7C7C14" w14:textId="77777777" w:rsidTr="002C3F96">
        <w:trPr>
          <w:trHeight w:val="233"/>
        </w:trPr>
        <w:tc>
          <w:tcPr>
            <w:tcW w:w="3992" w:type="pct"/>
            <w:gridSpan w:val="2"/>
            <w:shd w:val="clear" w:color="auto" w:fill="FFFFFF" w:themeFill="background1"/>
          </w:tcPr>
          <w:p w14:paraId="743B1CC7" w14:textId="77777777" w:rsidR="00E206A7" w:rsidRPr="00E168AD" w:rsidRDefault="00E206A7" w:rsidP="002C3F96">
            <w:pPr>
              <w:widowControl w:val="0"/>
              <w:jc w:val="left"/>
              <w:rPr>
                <w:sz w:val="20"/>
              </w:rPr>
            </w:pPr>
            <w:r w:rsidRPr="00E168AD">
              <w:rPr>
                <w:sz w:val="20"/>
              </w:rPr>
              <w:t>Amount requested for renewal (phase VIII) (US $):</w:t>
            </w:r>
          </w:p>
        </w:tc>
        <w:tc>
          <w:tcPr>
            <w:tcW w:w="1008" w:type="pct"/>
            <w:shd w:val="clear" w:color="auto" w:fill="auto"/>
          </w:tcPr>
          <w:p w14:paraId="1ACBEE2A" w14:textId="77777777" w:rsidR="00E206A7" w:rsidRPr="00E168AD" w:rsidRDefault="00E206A7" w:rsidP="002C3F96">
            <w:pPr>
              <w:widowControl w:val="0"/>
              <w:jc w:val="right"/>
              <w:rPr>
                <w:sz w:val="20"/>
              </w:rPr>
            </w:pPr>
            <w:r>
              <w:rPr>
                <w:sz w:val="20"/>
              </w:rPr>
              <w:t>85</w:t>
            </w:r>
            <w:r w:rsidRPr="00E168AD">
              <w:rPr>
                <w:sz w:val="20"/>
              </w:rPr>
              <w:t>,000</w:t>
            </w:r>
          </w:p>
        </w:tc>
      </w:tr>
      <w:tr w:rsidR="00E206A7" w:rsidRPr="00E168AD" w14:paraId="69F91737" w14:textId="77777777" w:rsidTr="002C3F96">
        <w:trPr>
          <w:trHeight w:val="233"/>
        </w:trPr>
        <w:tc>
          <w:tcPr>
            <w:tcW w:w="3992" w:type="pct"/>
            <w:gridSpan w:val="2"/>
          </w:tcPr>
          <w:p w14:paraId="6EB0D54B" w14:textId="77777777" w:rsidR="00E206A7" w:rsidRPr="00E168AD" w:rsidRDefault="00E206A7" w:rsidP="002C3F96">
            <w:pPr>
              <w:widowControl w:val="0"/>
              <w:jc w:val="left"/>
              <w:rPr>
                <w:sz w:val="20"/>
              </w:rPr>
            </w:pPr>
            <w:r w:rsidRPr="00E168AD">
              <w:rPr>
                <w:sz w:val="20"/>
              </w:rPr>
              <w:t xml:space="preserve">Amount recommended for approval for phase VIII (US $): </w:t>
            </w:r>
          </w:p>
        </w:tc>
        <w:tc>
          <w:tcPr>
            <w:tcW w:w="1008" w:type="pct"/>
            <w:shd w:val="clear" w:color="auto" w:fill="auto"/>
          </w:tcPr>
          <w:p w14:paraId="10F389C5" w14:textId="77777777" w:rsidR="00E206A7" w:rsidRPr="00E168AD" w:rsidRDefault="00E206A7" w:rsidP="002C3F96">
            <w:pPr>
              <w:widowControl w:val="0"/>
              <w:jc w:val="right"/>
              <w:rPr>
                <w:sz w:val="20"/>
              </w:rPr>
            </w:pPr>
            <w:r>
              <w:rPr>
                <w:sz w:val="20"/>
              </w:rPr>
              <w:t>85</w:t>
            </w:r>
            <w:r w:rsidRPr="00E168AD">
              <w:rPr>
                <w:sz w:val="20"/>
              </w:rPr>
              <w:t>,000</w:t>
            </w:r>
          </w:p>
        </w:tc>
      </w:tr>
      <w:tr w:rsidR="00E206A7" w:rsidRPr="00E168AD" w14:paraId="29BD0DF2" w14:textId="77777777" w:rsidTr="002C3F96">
        <w:trPr>
          <w:trHeight w:val="233"/>
        </w:trPr>
        <w:tc>
          <w:tcPr>
            <w:tcW w:w="3992" w:type="pct"/>
            <w:gridSpan w:val="2"/>
          </w:tcPr>
          <w:p w14:paraId="13FC9238" w14:textId="77777777" w:rsidR="00E206A7" w:rsidRPr="00E168AD" w:rsidRDefault="00E206A7" w:rsidP="002C3F96">
            <w:pPr>
              <w:widowControl w:val="0"/>
              <w:jc w:val="left"/>
              <w:rPr>
                <w:sz w:val="20"/>
              </w:rPr>
            </w:pPr>
            <w:r w:rsidRPr="00E168AD">
              <w:rPr>
                <w:sz w:val="20"/>
              </w:rPr>
              <w:t>Agency support costs (US $):</w:t>
            </w:r>
          </w:p>
        </w:tc>
        <w:tc>
          <w:tcPr>
            <w:tcW w:w="1008" w:type="pct"/>
            <w:shd w:val="clear" w:color="auto" w:fill="auto"/>
          </w:tcPr>
          <w:p w14:paraId="5B821DC6" w14:textId="77777777" w:rsidR="00E206A7" w:rsidRPr="00E168AD" w:rsidRDefault="00E206A7" w:rsidP="002C3F96">
            <w:pPr>
              <w:widowControl w:val="0"/>
              <w:jc w:val="right"/>
              <w:rPr>
                <w:sz w:val="20"/>
              </w:rPr>
            </w:pPr>
            <w:r w:rsidRPr="00E168AD">
              <w:rPr>
                <w:sz w:val="20"/>
              </w:rPr>
              <w:t>0</w:t>
            </w:r>
          </w:p>
        </w:tc>
      </w:tr>
      <w:tr w:rsidR="00E206A7" w:rsidRPr="00E168AD" w14:paraId="1E7FFB38" w14:textId="77777777" w:rsidTr="002C3F96">
        <w:trPr>
          <w:trHeight w:val="233"/>
        </w:trPr>
        <w:tc>
          <w:tcPr>
            <w:tcW w:w="3992" w:type="pct"/>
            <w:gridSpan w:val="2"/>
          </w:tcPr>
          <w:p w14:paraId="54CCCEA9" w14:textId="77777777" w:rsidR="00E206A7" w:rsidRPr="00E168AD" w:rsidRDefault="00E206A7" w:rsidP="002C3F96">
            <w:pPr>
              <w:widowControl w:val="0"/>
              <w:jc w:val="left"/>
              <w:rPr>
                <w:sz w:val="20"/>
              </w:rPr>
            </w:pPr>
            <w:r w:rsidRPr="00E168AD">
              <w:rPr>
                <w:sz w:val="20"/>
              </w:rPr>
              <w:t>Total cost of institutional strengthening phase VIII to the Multilateral Fund (US $):</w:t>
            </w:r>
          </w:p>
        </w:tc>
        <w:tc>
          <w:tcPr>
            <w:tcW w:w="1008" w:type="pct"/>
            <w:shd w:val="clear" w:color="auto" w:fill="auto"/>
          </w:tcPr>
          <w:p w14:paraId="502109C0" w14:textId="77777777" w:rsidR="00E206A7" w:rsidRPr="00E168AD" w:rsidRDefault="00E206A7" w:rsidP="002C3F96">
            <w:pPr>
              <w:widowControl w:val="0"/>
              <w:jc w:val="right"/>
              <w:rPr>
                <w:sz w:val="20"/>
              </w:rPr>
            </w:pPr>
            <w:r>
              <w:rPr>
                <w:sz w:val="20"/>
              </w:rPr>
              <w:t>85</w:t>
            </w:r>
            <w:r w:rsidRPr="00E168AD">
              <w:rPr>
                <w:sz w:val="20"/>
              </w:rPr>
              <w:t>,000</w:t>
            </w:r>
          </w:p>
        </w:tc>
      </w:tr>
      <w:tr w:rsidR="00E206A7" w:rsidRPr="00466B81" w14:paraId="39BE47C9" w14:textId="77777777" w:rsidTr="002C3F96">
        <w:trPr>
          <w:trHeight w:val="233"/>
        </w:trPr>
        <w:tc>
          <w:tcPr>
            <w:tcW w:w="3992" w:type="pct"/>
            <w:gridSpan w:val="2"/>
          </w:tcPr>
          <w:p w14:paraId="2ED55F79" w14:textId="77777777" w:rsidR="00E206A7" w:rsidRPr="00E168AD" w:rsidRDefault="00E206A7" w:rsidP="002C3F96">
            <w:pPr>
              <w:widowControl w:val="0"/>
              <w:jc w:val="left"/>
              <w:rPr>
                <w:sz w:val="20"/>
              </w:rPr>
            </w:pPr>
            <w:r w:rsidRPr="00E168AD">
              <w:rPr>
                <w:sz w:val="20"/>
              </w:rPr>
              <w:t>Date of approval of country programme:</w:t>
            </w:r>
          </w:p>
        </w:tc>
        <w:tc>
          <w:tcPr>
            <w:tcW w:w="1008" w:type="pct"/>
            <w:shd w:val="clear" w:color="auto" w:fill="FFFFFF" w:themeFill="background1"/>
          </w:tcPr>
          <w:p w14:paraId="4ABC6D6A" w14:textId="77777777" w:rsidR="00E206A7" w:rsidRPr="00E168AD" w:rsidRDefault="00E206A7" w:rsidP="002C3F96">
            <w:pPr>
              <w:widowControl w:val="0"/>
              <w:jc w:val="right"/>
              <w:rPr>
                <w:sz w:val="20"/>
              </w:rPr>
            </w:pPr>
            <w:r w:rsidRPr="00E168AD">
              <w:rPr>
                <w:sz w:val="20"/>
              </w:rPr>
              <w:t>1996</w:t>
            </w:r>
          </w:p>
        </w:tc>
      </w:tr>
      <w:tr w:rsidR="00E206A7" w:rsidRPr="00E168AD" w14:paraId="58F8B9A3" w14:textId="77777777" w:rsidTr="002C3F96">
        <w:trPr>
          <w:trHeight w:val="233"/>
        </w:trPr>
        <w:tc>
          <w:tcPr>
            <w:tcW w:w="3992" w:type="pct"/>
            <w:gridSpan w:val="2"/>
            <w:tcBorders>
              <w:bottom w:val="single" w:sz="4" w:space="0" w:color="auto"/>
            </w:tcBorders>
          </w:tcPr>
          <w:p w14:paraId="53D4C069" w14:textId="77777777" w:rsidR="00E206A7" w:rsidRPr="00E168AD" w:rsidRDefault="00E206A7" w:rsidP="002C3F96">
            <w:pPr>
              <w:widowControl w:val="0"/>
              <w:jc w:val="left"/>
              <w:rPr>
                <w:color w:val="000000" w:themeColor="text1"/>
                <w:sz w:val="20"/>
              </w:rPr>
            </w:pPr>
            <w:r w:rsidRPr="00E168AD">
              <w:rPr>
                <w:color w:val="000000" w:themeColor="text1"/>
                <w:sz w:val="20"/>
              </w:rPr>
              <w:t>Date of approval of HCFC phase-out management plan (stage I):</w:t>
            </w:r>
          </w:p>
        </w:tc>
        <w:tc>
          <w:tcPr>
            <w:tcW w:w="1008" w:type="pct"/>
            <w:tcBorders>
              <w:bottom w:val="single" w:sz="4" w:space="0" w:color="auto"/>
            </w:tcBorders>
            <w:shd w:val="clear" w:color="auto" w:fill="FFFFFF" w:themeFill="background1"/>
          </w:tcPr>
          <w:p w14:paraId="23E6668B" w14:textId="77777777" w:rsidR="00E206A7" w:rsidRPr="00E168AD" w:rsidRDefault="00E206A7" w:rsidP="002C3F96">
            <w:pPr>
              <w:widowControl w:val="0"/>
              <w:jc w:val="right"/>
              <w:rPr>
                <w:sz w:val="20"/>
              </w:rPr>
            </w:pPr>
            <w:r w:rsidRPr="00E168AD">
              <w:rPr>
                <w:sz w:val="20"/>
              </w:rPr>
              <w:t>2012</w:t>
            </w:r>
          </w:p>
        </w:tc>
      </w:tr>
      <w:tr w:rsidR="00E206A7" w:rsidRPr="00E168AD" w14:paraId="3252D1FB" w14:textId="77777777" w:rsidTr="002C3F96">
        <w:trPr>
          <w:trHeight w:val="233"/>
        </w:trPr>
        <w:tc>
          <w:tcPr>
            <w:tcW w:w="3992" w:type="pct"/>
            <w:gridSpan w:val="2"/>
            <w:tcBorders>
              <w:top w:val="single" w:sz="4" w:space="0" w:color="auto"/>
              <w:left w:val="single" w:sz="4" w:space="0" w:color="auto"/>
              <w:bottom w:val="nil"/>
              <w:right w:val="single" w:sz="4" w:space="0" w:color="auto"/>
            </w:tcBorders>
          </w:tcPr>
          <w:p w14:paraId="58F68592" w14:textId="77777777" w:rsidR="00E206A7" w:rsidRPr="00E168AD" w:rsidRDefault="00E206A7" w:rsidP="002C3F96">
            <w:pPr>
              <w:widowControl w:val="0"/>
              <w:spacing w:before="20"/>
              <w:jc w:val="left"/>
              <w:rPr>
                <w:sz w:val="20"/>
              </w:rPr>
            </w:pPr>
            <w:r w:rsidRPr="00E168AD">
              <w:rPr>
                <w:sz w:val="20"/>
              </w:rPr>
              <w:t>Baseline consumption of controlled substances (ODP tonnes):</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046F0656" w14:textId="77777777" w:rsidR="00E206A7" w:rsidRPr="00E168AD" w:rsidRDefault="00E206A7" w:rsidP="002C3F96">
            <w:pPr>
              <w:widowControl w:val="0"/>
              <w:jc w:val="right"/>
              <w:rPr>
                <w:sz w:val="20"/>
              </w:rPr>
            </w:pPr>
          </w:p>
        </w:tc>
      </w:tr>
      <w:tr w:rsidR="00E206A7" w:rsidRPr="00E168AD" w14:paraId="06E64716" w14:textId="77777777" w:rsidTr="002C3F96">
        <w:trPr>
          <w:trHeight w:val="233"/>
        </w:trPr>
        <w:tc>
          <w:tcPr>
            <w:tcW w:w="3992" w:type="pct"/>
            <w:gridSpan w:val="2"/>
            <w:tcBorders>
              <w:top w:val="nil"/>
              <w:left w:val="single" w:sz="4" w:space="0" w:color="auto"/>
              <w:bottom w:val="nil"/>
              <w:right w:val="single" w:sz="4" w:space="0" w:color="auto"/>
            </w:tcBorders>
          </w:tcPr>
          <w:p w14:paraId="2E4E61A0" w14:textId="77777777" w:rsidR="00E206A7" w:rsidRPr="00E168AD" w:rsidRDefault="00E206A7" w:rsidP="002C3F96">
            <w:pPr>
              <w:widowControl w:val="0"/>
              <w:ind w:left="360" w:hanging="360"/>
              <w:jc w:val="left"/>
              <w:rPr>
                <w:sz w:val="20"/>
              </w:rPr>
            </w:pPr>
            <w:r>
              <w:rPr>
                <w:sz w:val="20"/>
              </w:rPr>
              <w:t>(a)  </w:t>
            </w:r>
            <w:r w:rsidRPr="00E168AD">
              <w:rPr>
                <w:sz w:val="20"/>
              </w:rPr>
              <w:t>Annex B, Group III (methyl chloroform) (average 1998-2000)</w:t>
            </w:r>
          </w:p>
        </w:tc>
        <w:tc>
          <w:tcPr>
            <w:tcW w:w="1008" w:type="pct"/>
            <w:tcBorders>
              <w:top w:val="nil"/>
              <w:left w:val="single" w:sz="4" w:space="0" w:color="auto"/>
              <w:bottom w:val="nil"/>
              <w:right w:val="single" w:sz="4" w:space="0" w:color="auto"/>
            </w:tcBorders>
            <w:shd w:val="clear" w:color="auto" w:fill="FFFFFF" w:themeFill="background1"/>
            <w:vAlign w:val="bottom"/>
          </w:tcPr>
          <w:p w14:paraId="10040FFE" w14:textId="77777777" w:rsidR="00E206A7" w:rsidRPr="00E168AD" w:rsidRDefault="00E206A7" w:rsidP="002C3F96">
            <w:pPr>
              <w:widowControl w:val="0"/>
              <w:jc w:val="right"/>
              <w:rPr>
                <w:sz w:val="20"/>
              </w:rPr>
            </w:pPr>
            <w:r w:rsidRPr="00E168AD">
              <w:rPr>
                <w:sz w:val="20"/>
              </w:rPr>
              <w:t>0.0</w:t>
            </w:r>
          </w:p>
        </w:tc>
      </w:tr>
      <w:tr w:rsidR="00E206A7" w:rsidRPr="00E168AD" w14:paraId="42AE998E" w14:textId="77777777" w:rsidTr="002C3F96">
        <w:trPr>
          <w:trHeight w:val="233"/>
        </w:trPr>
        <w:tc>
          <w:tcPr>
            <w:tcW w:w="3992" w:type="pct"/>
            <w:gridSpan w:val="2"/>
            <w:tcBorders>
              <w:top w:val="nil"/>
              <w:left w:val="single" w:sz="4" w:space="0" w:color="auto"/>
              <w:bottom w:val="nil"/>
              <w:right w:val="single" w:sz="4" w:space="0" w:color="auto"/>
            </w:tcBorders>
          </w:tcPr>
          <w:p w14:paraId="4B41D93A" w14:textId="77777777" w:rsidR="00E206A7" w:rsidRPr="00E168AD" w:rsidRDefault="00E206A7" w:rsidP="002C3F96">
            <w:pPr>
              <w:widowControl w:val="0"/>
              <w:spacing w:after="20"/>
              <w:ind w:left="360" w:hanging="360"/>
              <w:jc w:val="left"/>
              <w:rPr>
                <w:sz w:val="20"/>
              </w:rPr>
            </w:pPr>
            <w:r>
              <w:rPr>
                <w:sz w:val="20"/>
              </w:rPr>
              <w:t>(b)  </w:t>
            </w:r>
            <w:r w:rsidRPr="00E168AD">
              <w:rPr>
                <w:sz w:val="20"/>
              </w:rPr>
              <w:t>Annex C, Group I (HCFCs) (average 2009-2010)</w:t>
            </w:r>
          </w:p>
        </w:tc>
        <w:tc>
          <w:tcPr>
            <w:tcW w:w="1008" w:type="pct"/>
            <w:tcBorders>
              <w:top w:val="nil"/>
              <w:left w:val="single" w:sz="4" w:space="0" w:color="auto"/>
              <w:bottom w:val="nil"/>
              <w:right w:val="single" w:sz="4" w:space="0" w:color="auto"/>
            </w:tcBorders>
            <w:shd w:val="clear" w:color="auto" w:fill="FFFFFF" w:themeFill="background1"/>
            <w:vAlign w:val="bottom"/>
          </w:tcPr>
          <w:p w14:paraId="383775CA" w14:textId="77777777" w:rsidR="00E206A7" w:rsidRPr="00E168AD" w:rsidRDefault="00E206A7" w:rsidP="002C3F96">
            <w:pPr>
              <w:widowControl w:val="0"/>
              <w:jc w:val="right"/>
              <w:rPr>
                <w:sz w:val="20"/>
              </w:rPr>
            </w:pPr>
            <w:r w:rsidRPr="00E168AD">
              <w:rPr>
                <w:sz w:val="20"/>
              </w:rPr>
              <w:t>1.7</w:t>
            </w:r>
          </w:p>
        </w:tc>
      </w:tr>
      <w:tr w:rsidR="00E206A7" w:rsidRPr="00E168AD" w14:paraId="263602AB" w14:textId="77777777" w:rsidTr="002C3F96">
        <w:trPr>
          <w:trHeight w:val="233"/>
        </w:trPr>
        <w:tc>
          <w:tcPr>
            <w:tcW w:w="3992" w:type="pct"/>
            <w:gridSpan w:val="2"/>
            <w:tcBorders>
              <w:top w:val="nil"/>
              <w:bottom w:val="single" w:sz="4" w:space="0" w:color="auto"/>
            </w:tcBorders>
          </w:tcPr>
          <w:p w14:paraId="3F45A7E4" w14:textId="77777777" w:rsidR="00E206A7" w:rsidRPr="00E168AD" w:rsidRDefault="00E206A7" w:rsidP="002C3F96">
            <w:pPr>
              <w:widowControl w:val="0"/>
              <w:spacing w:after="20"/>
              <w:ind w:left="360" w:hanging="360"/>
              <w:jc w:val="left"/>
              <w:rPr>
                <w:sz w:val="20"/>
              </w:rPr>
            </w:pPr>
            <w:r>
              <w:rPr>
                <w:sz w:val="20"/>
              </w:rPr>
              <w:t>(c) </w:t>
            </w:r>
            <w:r>
              <w:t> </w:t>
            </w:r>
            <w:r w:rsidRPr="00E168AD">
              <w:rPr>
                <w:sz w:val="20"/>
              </w:rPr>
              <w:t>Annex E (methyl bromide) (average 1995-1998)</w:t>
            </w:r>
          </w:p>
        </w:tc>
        <w:tc>
          <w:tcPr>
            <w:tcW w:w="1008" w:type="pct"/>
            <w:tcBorders>
              <w:top w:val="nil"/>
              <w:bottom w:val="single" w:sz="4" w:space="0" w:color="auto"/>
            </w:tcBorders>
            <w:shd w:val="clear" w:color="auto" w:fill="FFFFFF" w:themeFill="background1"/>
            <w:vAlign w:val="bottom"/>
          </w:tcPr>
          <w:p w14:paraId="6E469E5B" w14:textId="77777777" w:rsidR="00E206A7" w:rsidRPr="00E168AD" w:rsidRDefault="00E206A7" w:rsidP="002C3F96">
            <w:pPr>
              <w:widowControl w:val="0"/>
              <w:jc w:val="right"/>
              <w:rPr>
                <w:sz w:val="20"/>
              </w:rPr>
            </w:pPr>
            <w:r w:rsidRPr="00E168AD">
              <w:rPr>
                <w:sz w:val="20"/>
              </w:rPr>
              <w:t>0.0</w:t>
            </w:r>
          </w:p>
        </w:tc>
      </w:tr>
      <w:tr w:rsidR="00E206A7" w:rsidRPr="00E168AD" w14:paraId="5EBB99F5" w14:textId="77777777" w:rsidTr="002C3F96">
        <w:trPr>
          <w:trHeight w:val="233"/>
        </w:trPr>
        <w:tc>
          <w:tcPr>
            <w:tcW w:w="3992" w:type="pct"/>
            <w:gridSpan w:val="2"/>
            <w:tcBorders>
              <w:top w:val="single" w:sz="4" w:space="0" w:color="auto"/>
              <w:left w:val="single" w:sz="4" w:space="0" w:color="auto"/>
              <w:bottom w:val="nil"/>
              <w:right w:val="single" w:sz="4" w:space="0" w:color="auto"/>
            </w:tcBorders>
          </w:tcPr>
          <w:p w14:paraId="01112C79" w14:textId="77777777" w:rsidR="00E206A7" w:rsidRPr="00E168AD" w:rsidRDefault="00E206A7" w:rsidP="002C3F96">
            <w:pPr>
              <w:widowControl w:val="0"/>
              <w:spacing w:before="20"/>
              <w:jc w:val="left"/>
              <w:rPr>
                <w:sz w:val="20"/>
              </w:rPr>
            </w:pPr>
            <w:r w:rsidRPr="00E168AD">
              <w:rPr>
                <w:sz w:val="20"/>
              </w:rPr>
              <w:t xml:space="preserve">Latest reported ODS consumption </w:t>
            </w:r>
            <w:r w:rsidRPr="00A6157D">
              <w:rPr>
                <w:sz w:val="20"/>
              </w:rPr>
              <w:t>(2020</w:t>
            </w:r>
            <w:r w:rsidRPr="00E168AD">
              <w:rPr>
                <w:sz w:val="20"/>
              </w:rPr>
              <w:t>) (ODP tonnes) as per Article 7:</w:t>
            </w:r>
          </w:p>
        </w:tc>
        <w:tc>
          <w:tcPr>
            <w:tcW w:w="1008" w:type="pct"/>
            <w:tcBorders>
              <w:top w:val="single" w:sz="4" w:space="0" w:color="auto"/>
              <w:left w:val="single" w:sz="4" w:space="0" w:color="auto"/>
              <w:bottom w:val="nil"/>
              <w:right w:val="single" w:sz="4" w:space="0" w:color="auto"/>
            </w:tcBorders>
            <w:shd w:val="clear" w:color="auto" w:fill="FFFFFF" w:themeFill="background1"/>
          </w:tcPr>
          <w:p w14:paraId="0AE3C2FA" w14:textId="77777777" w:rsidR="00E206A7" w:rsidRPr="00E168AD" w:rsidRDefault="00E206A7" w:rsidP="002C3F96">
            <w:pPr>
              <w:widowControl w:val="0"/>
              <w:spacing w:before="20"/>
              <w:jc w:val="right"/>
              <w:rPr>
                <w:sz w:val="20"/>
              </w:rPr>
            </w:pPr>
          </w:p>
        </w:tc>
      </w:tr>
      <w:tr w:rsidR="00E206A7" w:rsidRPr="00E168AD" w14:paraId="1AEAA363" w14:textId="77777777" w:rsidTr="002C3F96">
        <w:trPr>
          <w:trHeight w:val="233"/>
        </w:trPr>
        <w:tc>
          <w:tcPr>
            <w:tcW w:w="3992" w:type="pct"/>
            <w:gridSpan w:val="2"/>
            <w:tcBorders>
              <w:top w:val="nil"/>
              <w:left w:val="single" w:sz="4" w:space="0" w:color="auto"/>
              <w:bottom w:val="nil"/>
              <w:right w:val="single" w:sz="4" w:space="0" w:color="auto"/>
            </w:tcBorders>
          </w:tcPr>
          <w:p w14:paraId="5E0E26A1" w14:textId="77777777" w:rsidR="00E206A7" w:rsidRPr="00E168AD" w:rsidRDefault="00E206A7" w:rsidP="002C3F96">
            <w:pPr>
              <w:widowControl w:val="0"/>
              <w:ind w:left="360" w:hanging="360"/>
              <w:jc w:val="left"/>
              <w:rPr>
                <w:sz w:val="20"/>
              </w:rPr>
            </w:pPr>
            <w:r>
              <w:rPr>
                <w:sz w:val="20"/>
              </w:rPr>
              <w:t>(a)  </w:t>
            </w:r>
            <w:r w:rsidRPr="00E168AD">
              <w:rPr>
                <w:sz w:val="20"/>
              </w:rPr>
              <w:t>Annex B, Group III (methyl chloroform)</w:t>
            </w:r>
          </w:p>
        </w:tc>
        <w:tc>
          <w:tcPr>
            <w:tcW w:w="1008" w:type="pct"/>
            <w:tcBorders>
              <w:top w:val="nil"/>
              <w:left w:val="single" w:sz="4" w:space="0" w:color="auto"/>
              <w:bottom w:val="nil"/>
              <w:right w:val="single" w:sz="4" w:space="0" w:color="auto"/>
            </w:tcBorders>
            <w:shd w:val="clear" w:color="auto" w:fill="FFFFFF" w:themeFill="background1"/>
            <w:vAlign w:val="bottom"/>
          </w:tcPr>
          <w:p w14:paraId="5FECCFBE" w14:textId="77777777" w:rsidR="00E206A7" w:rsidRPr="00E168AD" w:rsidRDefault="00E206A7" w:rsidP="002C3F96">
            <w:pPr>
              <w:widowControl w:val="0"/>
              <w:jc w:val="right"/>
              <w:rPr>
                <w:sz w:val="20"/>
              </w:rPr>
            </w:pPr>
            <w:r w:rsidRPr="00E168AD">
              <w:rPr>
                <w:sz w:val="20"/>
              </w:rPr>
              <w:t>0.00</w:t>
            </w:r>
          </w:p>
        </w:tc>
      </w:tr>
      <w:tr w:rsidR="00E206A7" w:rsidRPr="00E168AD" w14:paraId="59F0F0CE" w14:textId="77777777" w:rsidTr="002C3F96">
        <w:trPr>
          <w:trHeight w:val="233"/>
        </w:trPr>
        <w:tc>
          <w:tcPr>
            <w:tcW w:w="3992" w:type="pct"/>
            <w:gridSpan w:val="2"/>
            <w:tcBorders>
              <w:top w:val="nil"/>
              <w:left w:val="single" w:sz="4" w:space="0" w:color="auto"/>
              <w:bottom w:val="nil"/>
              <w:right w:val="single" w:sz="4" w:space="0" w:color="auto"/>
            </w:tcBorders>
          </w:tcPr>
          <w:p w14:paraId="368ACE01" w14:textId="77777777" w:rsidR="00E206A7" w:rsidRPr="00E168AD" w:rsidRDefault="00E206A7" w:rsidP="002C3F96">
            <w:pPr>
              <w:widowControl w:val="0"/>
              <w:ind w:left="360" w:hanging="360"/>
              <w:jc w:val="left"/>
              <w:rPr>
                <w:sz w:val="20"/>
              </w:rPr>
            </w:pPr>
            <w:r>
              <w:rPr>
                <w:sz w:val="20"/>
              </w:rPr>
              <w:t>(b)  </w:t>
            </w:r>
            <w:r w:rsidRPr="00E168AD">
              <w:rPr>
                <w:sz w:val="20"/>
              </w:rPr>
              <w:t>Annex C, Group I (HCFCs)</w:t>
            </w:r>
          </w:p>
        </w:tc>
        <w:tc>
          <w:tcPr>
            <w:tcW w:w="1008" w:type="pct"/>
            <w:tcBorders>
              <w:top w:val="nil"/>
              <w:left w:val="single" w:sz="4" w:space="0" w:color="auto"/>
              <w:bottom w:val="nil"/>
              <w:right w:val="single" w:sz="4" w:space="0" w:color="auto"/>
            </w:tcBorders>
            <w:shd w:val="clear" w:color="auto" w:fill="FFFFFF" w:themeFill="background1"/>
            <w:vAlign w:val="bottom"/>
          </w:tcPr>
          <w:p w14:paraId="060DC952" w14:textId="77777777" w:rsidR="00E206A7" w:rsidRPr="00E168AD" w:rsidRDefault="00E206A7" w:rsidP="002C3F96">
            <w:pPr>
              <w:widowControl w:val="0"/>
              <w:jc w:val="right"/>
              <w:rPr>
                <w:sz w:val="20"/>
              </w:rPr>
            </w:pPr>
            <w:r>
              <w:rPr>
                <w:sz w:val="20"/>
              </w:rPr>
              <w:t>0.90</w:t>
            </w:r>
          </w:p>
        </w:tc>
      </w:tr>
      <w:tr w:rsidR="00E206A7" w:rsidRPr="00466B81" w14:paraId="6F3E67AE" w14:textId="77777777" w:rsidTr="002C3F96">
        <w:trPr>
          <w:trHeight w:val="233"/>
        </w:trPr>
        <w:tc>
          <w:tcPr>
            <w:tcW w:w="3992" w:type="pct"/>
            <w:gridSpan w:val="2"/>
            <w:tcBorders>
              <w:top w:val="nil"/>
              <w:left w:val="single" w:sz="4" w:space="0" w:color="auto"/>
              <w:bottom w:val="nil"/>
              <w:right w:val="single" w:sz="4" w:space="0" w:color="auto"/>
            </w:tcBorders>
          </w:tcPr>
          <w:p w14:paraId="0B52FA83" w14:textId="77777777" w:rsidR="00E206A7" w:rsidRPr="00E168AD" w:rsidRDefault="00E206A7" w:rsidP="002C3F96">
            <w:pPr>
              <w:widowControl w:val="0"/>
              <w:ind w:left="360" w:hanging="360"/>
              <w:jc w:val="left"/>
              <w:rPr>
                <w:sz w:val="20"/>
              </w:rPr>
            </w:pPr>
            <w:r>
              <w:rPr>
                <w:sz w:val="20"/>
              </w:rPr>
              <w:t>(c)  </w:t>
            </w:r>
            <w:r w:rsidRPr="00E168AD">
              <w:rPr>
                <w:sz w:val="20"/>
              </w:rPr>
              <w:t>Annex E (methyl bromide)</w:t>
            </w:r>
          </w:p>
        </w:tc>
        <w:tc>
          <w:tcPr>
            <w:tcW w:w="1008" w:type="pct"/>
            <w:tcBorders>
              <w:top w:val="nil"/>
              <w:left w:val="single" w:sz="4" w:space="0" w:color="auto"/>
              <w:bottom w:val="nil"/>
              <w:right w:val="single" w:sz="4" w:space="0" w:color="auto"/>
            </w:tcBorders>
            <w:shd w:val="clear" w:color="auto" w:fill="FFFFFF" w:themeFill="background1"/>
            <w:vAlign w:val="bottom"/>
          </w:tcPr>
          <w:p w14:paraId="096127BE" w14:textId="77777777" w:rsidR="00E206A7" w:rsidRPr="00E168AD" w:rsidRDefault="00E206A7" w:rsidP="002C3F96">
            <w:pPr>
              <w:widowControl w:val="0"/>
              <w:jc w:val="right"/>
              <w:rPr>
                <w:sz w:val="20"/>
              </w:rPr>
            </w:pPr>
            <w:r w:rsidRPr="00E168AD">
              <w:rPr>
                <w:sz w:val="20"/>
              </w:rPr>
              <w:t>0.00</w:t>
            </w:r>
          </w:p>
        </w:tc>
      </w:tr>
      <w:tr w:rsidR="00E206A7" w:rsidRPr="00466B81" w14:paraId="1DAA5CA4" w14:textId="77777777" w:rsidTr="002C3F96">
        <w:trPr>
          <w:trHeight w:val="233"/>
        </w:trPr>
        <w:tc>
          <w:tcPr>
            <w:tcW w:w="3992" w:type="pct"/>
            <w:gridSpan w:val="2"/>
            <w:tcBorders>
              <w:top w:val="nil"/>
              <w:left w:val="single" w:sz="4" w:space="0" w:color="auto"/>
              <w:bottom w:val="single" w:sz="4" w:space="0" w:color="auto"/>
              <w:right w:val="single" w:sz="4" w:space="0" w:color="auto"/>
            </w:tcBorders>
          </w:tcPr>
          <w:p w14:paraId="481C7F3D" w14:textId="77777777" w:rsidR="00E206A7" w:rsidRPr="00E168AD" w:rsidRDefault="00E206A7" w:rsidP="002C3F96">
            <w:pPr>
              <w:widowControl w:val="0"/>
              <w:tabs>
                <w:tab w:val="left" w:pos="6551"/>
                <w:tab w:val="right" w:pos="7560"/>
              </w:tabs>
              <w:ind w:left="6480" w:right="-121"/>
              <w:jc w:val="left"/>
              <w:rPr>
                <w:sz w:val="20"/>
              </w:rPr>
            </w:pPr>
            <w:r w:rsidRPr="00E168AD">
              <w:rPr>
                <w:sz w:val="20"/>
              </w:rPr>
              <w:tab/>
              <w:t>Total:</w:t>
            </w:r>
          </w:p>
        </w:tc>
        <w:tc>
          <w:tcPr>
            <w:tcW w:w="1008" w:type="pct"/>
            <w:tcBorders>
              <w:top w:val="nil"/>
              <w:left w:val="single" w:sz="4" w:space="0" w:color="auto"/>
              <w:bottom w:val="single" w:sz="4" w:space="0" w:color="auto"/>
              <w:right w:val="single" w:sz="4" w:space="0" w:color="auto"/>
            </w:tcBorders>
            <w:shd w:val="clear" w:color="auto" w:fill="FFFFFF" w:themeFill="background1"/>
            <w:vAlign w:val="bottom"/>
          </w:tcPr>
          <w:p w14:paraId="084A18E9" w14:textId="77777777" w:rsidR="00E206A7" w:rsidRPr="00E168AD" w:rsidRDefault="00E206A7" w:rsidP="002C3F96">
            <w:pPr>
              <w:widowControl w:val="0"/>
              <w:jc w:val="right"/>
              <w:rPr>
                <w:sz w:val="20"/>
              </w:rPr>
            </w:pPr>
            <w:r>
              <w:rPr>
                <w:sz w:val="20"/>
              </w:rPr>
              <w:t>0.90</w:t>
            </w:r>
          </w:p>
        </w:tc>
      </w:tr>
      <w:tr w:rsidR="00E206A7" w:rsidRPr="00E168AD" w14:paraId="0C4563DA" w14:textId="77777777" w:rsidTr="002C3F96">
        <w:trPr>
          <w:trHeight w:val="233"/>
        </w:trPr>
        <w:tc>
          <w:tcPr>
            <w:tcW w:w="3992" w:type="pct"/>
            <w:gridSpan w:val="2"/>
            <w:tcBorders>
              <w:top w:val="nil"/>
              <w:left w:val="single" w:sz="4" w:space="0" w:color="auto"/>
              <w:bottom w:val="single" w:sz="4" w:space="0" w:color="auto"/>
              <w:right w:val="single" w:sz="4" w:space="0" w:color="auto"/>
            </w:tcBorders>
          </w:tcPr>
          <w:p w14:paraId="2BB0C9AF" w14:textId="77777777" w:rsidR="00E206A7" w:rsidRPr="00E168AD" w:rsidRDefault="00E206A7" w:rsidP="002C3F96">
            <w:pPr>
              <w:widowControl w:val="0"/>
              <w:jc w:val="left"/>
              <w:rPr>
                <w:sz w:val="20"/>
              </w:rPr>
            </w:pPr>
            <w:r w:rsidRPr="00E168AD">
              <w:rPr>
                <w:sz w:val="20"/>
              </w:rPr>
              <w:t>Year of reported country programme implementation data:</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38360AB4" w14:textId="77777777" w:rsidR="00E206A7" w:rsidRPr="00E168AD" w:rsidRDefault="00E206A7" w:rsidP="002C3F96">
            <w:pPr>
              <w:widowControl w:val="0"/>
              <w:jc w:val="right"/>
              <w:rPr>
                <w:sz w:val="20"/>
              </w:rPr>
            </w:pPr>
            <w:r w:rsidRPr="00E168AD">
              <w:rPr>
                <w:sz w:val="20"/>
              </w:rPr>
              <w:t>2021</w:t>
            </w:r>
          </w:p>
        </w:tc>
      </w:tr>
      <w:tr w:rsidR="00E206A7" w:rsidRPr="00E168AD" w14:paraId="3D96EEB6" w14:textId="77777777" w:rsidTr="002C3F96">
        <w:trPr>
          <w:trHeight w:val="233"/>
        </w:trPr>
        <w:tc>
          <w:tcPr>
            <w:tcW w:w="3992" w:type="pct"/>
            <w:gridSpan w:val="2"/>
            <w:tcBorders>
              <w:top w:val="single" w:sz="4" w:space="0" w:color="auto"/>
            </w:tcBorders>
          </w:tcPr>
          <w:p w14:paraId="5D14481C" w14:textId="77777777" w:rsidR="00E206A7" w:rsidRPr="00E168AD" w:rsidRDefault="00E206A7" w:rsidP="002C3F96">
            <w:pPr>
              <w:widowControl w:val="0"/>
              <w:jc w:val="left"/>
              <w:rPr>
                <w:sz w:val="20"/>
                <w:szCs w:val="20"/>
              </w:rPr>
            </w:pPr>
            <w:r w:rsidRPr="00E168AD">
              <w:rPr>
                <w:sz w:val="20"/>
                <w:szCs w:val="20"/>
              </w:rPr>
              <w:t xml:space="preserve">Amount approved for projects (as </w:t>
            </w:r>
            <w:proofErr w:type="gramStart"/>
            <w:r w:rsidRPr="00E168AD">
              <w:rPr>
                <w:sz w:val="20"/>
                <w:szCs w:val="20"/>
              </w:rPr>
              <w:t>at</w:t>
            </w:r>
            <w:proofErr w:type="gramEnd"/>
            <w:r w:rsidRPr="00E168AD">
              <w:rPr>
                <w:sz w:val="20"/>
                <w:szCs w:val="20"/>
              </w:rPr>
              <w:t xml:space="preserve"> </w:t>
            </w:r>
            <w:r>
              <w:rPr>
                <w:sz w:val="20"/>
                <w:szCs w:val="20"/>
              </w:rPr>
              <w:t>June 2022</w:t>
            </w:r>
            <w:r w:rsidRPr="00E168AD">
              <w:rPr>
                <w:sz w:val="20"/>
                <w:szCs w:val="20"/>
              </w:rPr>
              <w:t>) (US $):</w:t>
            </w:r>
          </w:p>
        </w:tc>
        <w:tc>
          <w:tcPr>
            <w:tcW w:w="1008" w:type="pct"/>
            <w:tcBorders>
              <w:top w:val="single" w:sz="4" w:space="0" w:color="auto"/>
            </w:tcBorders>
            <w:shd w:val="clear" w:color="auto" w:fill="auto"/>
            <w:vAlign w:val="bottom"/>
          </w:tcPr>
          <w:p w14:paraId="6E1F3090" w14:textId="77777777" w:rsidR="00E206A7" w:rsidRPr="00E168AD" w:rsidRDefault="00E206A7" w:rsidP="002C3F96">
            <w:pPr>
              <w:widowControl w:val="0"/>
              <w:jc w:val="right"/>
              <w:rPr>
                <w:sz w:val="20"/>
              </w:rPr>
            </w:pPr>
            <w:r w:rsidRPr="00F42D42">
              <w:rPr>
                <w:sz w:val="20"/>
              </w:rPr>
              <w:t>3,927,316</w:t>
            </w:r>
          </w:p>
        </w:tc>
      </w:tr>
      <w:tr w:rsidR="00E206A7" w:rsidRPr="00E168AD" w14:paraId="2EB4472D" w14:textId="77777777" w:rsidTr="002C3F96">
        <w:trPr>
          <w:trHeight w:val="170"/>
        </w:trPr>
        <w:tc>
          <w:tcPr>
            <w:tcW w:w="3992" w:type="pct"/>
            <w:gridSpan w:val="2"/>
          </w:tcPr>
          <w:p w14:paraId="62509342" w14:textId="77777777" w:rsidR="00E206A7" w:rsidRPr="00E168AD" w:rsidRDefault="00E206A7" w:rsidP="002C3F96">
            <w:pPr>
              <w:widowControl w:val="0"/>
              <w:jc w:val="left"/>
              <w:rPr>
                <w:sz w:val="20"/>
                <w:szCs w:val="20"/>
              </w:rPr>
            </w:pPr>
            <w:r w:rsidRPr="00E168AD">
              <w:rPr>
                <w:sz w:val="20"/>
                <w:szCs w:val="20"/>
              </w:rPr>
              <w:t xml:space="preserve">Amount disbursed (as </w:t>
            </w:r>
            <w:proofErr w:type="gramStart"/>
            <w:r w:rsidRPr="00E168AD">
              <w:rPr>
                <w:sz w:val="20"/>
                <w:szCs w:val="20"/>
              </w:rPr>
              <w:t>at</w:t>
            </w:r>
            <w:proofErr w:type="gramEnd"/>
            <w:r w:rsidRPr="00E168AD">
              <w:rPr>
                <w:sz w:val="20"/>
                <w:szCs w:val="20"/>
              </w:rPr>
              <w:t xml:space="preserve"> </w:t>
            </w:r>
            <w:r>
              <w:rPr>
                <w:sz w:val="20"/>
                <w:szCs w:val="20"/>
              </w:rPr>
              <w:t>December 2021</w:t>
            </w:r>
            <w:r w:rsidRPr="00E168AD">
              <w:rPr>
                <w:sz w:val="20"/>
                <w:szCs w:val="20"/>
              </w:rPr>
              <w:t>) (US $):</w:t>
            </w:r>
          </w:p>
        </w:tc>
        <w:tc>
          <w:tcPr>
            <w:tcW w:w="1008" w:type="pct"/>
            <w:shd w:val="clear" w:color="auto" w:fill="auto"/>
            <w:vAlign w:val="center"/>
          </w:tcPr>
          <w:p w14:paraId="482E2E55" w14:textId="77777777" w:rsidR="00E206A7" w:rsidRPr="00E168AD" w:rsidRDefault="00E206A7" w:rsidP="002C3F96">
            <w:pPr>
              <w:widowControl w:val="0"/>
              <w:jc w:val="right"/>
              <w:rPr>
                <w:sz w:val="20"/>
              </w:rPr>
            </w:pPr>
            <w:r w:rsidRPr="00F42D42">
              <w:rPr>
                <w:sz w:val="20"/>
              </w:rPr>
              <w:t>2</w:t>
            </w:r>
            <w:r>
              <w:rPr>
                <w:sz w:val="20"/>
              </w:rPr>
              <w:t>,</w:t>
            </w:r>
            <w:r w:rsidRPr="00F42D42">
              <w:rPr>
                <w:sz w:val="20"/>
              </w:rPr>
              <w:t>963</w:t>
            </w:r>
            <w:r>
              <w:rPr>
                <w:sz w:val="20"/>
              </w:rPr>
              <w:t>,</w:t>
            </w:r>
            <w:r w:rsidRPr="00F42D42">
              <w:rPr>
                <w:sz w:val="20"/>
              </w:rPr>
              <w:t>917</w:t>
            </w:r>
          </w:p>
        </w:tc>
      </w:tr>
      <w:tr w:rsidR="00E206A7" w:rsidRPr="00E168AD" w14:paraId="033B4C31" w14:textId="77777777" w:rsidTr="002C3F96">
        <w:trPr>
          <w:trHeight w:val="233"/>
        </w:trPr>
        <w:tc>
          <w:tcPr>
            <w:tcW w:w="3992" w:type="pct"/>
            <w:gridSpan w:val="2"/>
          </w:tcPr>
          <w:p w14:paraId="551B4A16" w14:textId="77777777" w:rsidR="00E206A7" w:rsidRPr="00E168AD" w:rsidRDefault="00E206A7" w:rsidP="002C3F96">
            <w:pPr>
              <w:widowControl w:val="0"/>
              <w:jc w:val="left"/>
              <w:rPr>
                <w:sz w:val="20"/>
                <w:szCs w:val="20"/>
              </w:rPr>
            </w:pPr>
            <w:r w:rsidRPr="00E168AD">
              <w:rPr>
                <w:sz w:val="20"/>
                <w:szCs w:val="20"/>
              </w:rPr>
              <w:t xml:space="preserve">ODS to be phased out (as </w:t>
            </w:r>
            <w:proofErr w:type="gramStart"/>
            <w:r w:rsidRPr="00E168AD">
              <w:rPr>
                <w:sz w:val="20"/>
                <w:szCs w:val="20"/>
              </w:rPr>
              <w:t>at</w:t>
            </w:r>
            <w:proofErr w:type="gramEnd"/>
            <w:r w:rsidRPr="00E168AD">
              <w:rPr>
                <w:sz w:val="20"/>
                <w:szCs w:val="20"/>
              </w:rPr>
              <w:t xml:space="preserve"> </w:t>
            </w:r>
            <w:r>
              <w:rPr>
                <w:sz w:val="20"/>
                <w:szCs w:val="20"/>
              </w:rPr>
              <w:t>June 2022</w:t>
            </w:r>
            <w:r w:rsidRPr="00E168AD">
              <w:rPr>
                <w:sz w:val="20"/>
                <w:szCs w:val="20"/>
              </w:rPr>
              <w:t>) (ODP tonnes):</w:t>
            </w:r>
          </w:p>
        </w:tc>
        <w:tc>
          <w:tcPr>
            <w:tcW w:w="1008" w:type="pct"/>
            <w:shd w:val="clear" w:color="auto" w:fill="auto"/>
            <w:vAlign w:val="bottom"/>
          </w:tcPr>
          <w:p w14:paraId="12F60570" w14:textId="77777777" w:rsidR="00E206A7" w:rsidRPr="00E168AD" w:rsidRDefault="00E206A7" w:rsidP="002C3F96">
            <w:pPr>
              <w:widowControl w:val="0"/>
              <w:jc w:val="right"/>
              <w:rPr>
                <w:sz w:val="20"/>
              </w:rPr>
            </w:pPr>
            <w:r w:rsidRPr="00F42D42">
              <w:rPr>
                <w:sz w:val="20"/>
              </w:rPr>
              <w:t>361.</w:t>
            </w:r>
            <w:r>
              <w:rPr>
                <w:sz w:val="20"/>
              </w:rPr>
              <w:t>7</w:t>
            </w:r>
          </w:p>
        </w:tc>
      </w:tr>
      <w:tr w:rsidR="00E206A7" w:rsidRPr="00466B81" w14:paraId="215C91CA" w14:textId="77777777" w:rsidTr="002C3F96">
        <w:trPr>
          <w:trHeight w:val="233"/>
        </w:trPr>
        <w:tc>
          <w:tcPr>
            <w:tcW w:w="3992" w:type="pct"/>
            <w:gridSpan w:val="2"/>
          </w:tcPr>
          <w:p w14:paraId="14E6B79D" w14:textId="77777777" w:rsidR="00E206A7" w:rsidRPr="00E168AD" w:rsidRDefault="00E206A7" w:rsidP="002C3F96">
            <w:pPr>
              <w:widowControl w:val="0"/>
              <w:jc w:val="left"/>
              <w:rPr>
                <w:sz w:val="20"/>
                <w:szCs w:val="20"/>
              </w:rPr>
            </w:pPr>
            <w:r w:rsidRPr="00E168AD">
              <w:rPr>
                <w:sz w:val="20"/>
                <w:szCs w:val="20"/>
              </w:rPr>
              <w:t xml:space="preserve">ODS phased out (as </w:t>
            </w:r>
            <w:proofErr w:type="gramStart"/>
            <w:r w:rsidRPr="00E168AD">
              <w:rPr>
                <w:sz w:val="20"/>
                <w:szCs w:val="20"/>
              </w:rPr>
              <w:t>at</w:t>
            </w:r>
            <w:proofErr w:type="gramEnd"/>
            <w:r w:rsidRPr="00E168AD">
              <w:rPr>
                <w:sz w:val="20"/>
                <w:szCs w:val="20"/>
              </w:rPr>
              <w:t xml:space="preserve"> </w:t>
            </w:r>
            <w:r>
              <w:rPr>
                <w:sz w:val="20"/>
                <w:szCs w:val="20"/>
              </w:rPr>
              <w:t>December 2021</w:t>
            </w:r>
            <w:r w:rsidRPr="00E168AD">
              <w:rPr>
                <w:sz w:val="20"/>
                <w:szCs w:val="20"/>
              </w:rPr>
              <w:t>) (ODP tonnes):</w:t>
            </w:r>
          </w:p>
        </w:tc>
        <w:tc>
          <w:tcPr>
            <w:tcW w:w="1008" w:type="pct"/>
            <w:shd w:val="clear" w:color="auto" w:fill="auto"/>
          </w:tcPr>
          <w:p w14:paraId="721EC445" w14:textId="77777777" w:rsidR="00E206A7" w:rsidRPr="00E168AD" w:rsidRDefault="00E206A7" w:rsidP="002C3F96">
            <w:pPr>
              <w:widowControl w:val="0"/>
              <w:jc w:val="right"/>
              <w:rPr>
                <w:sz w:val="20"/>
              </w:rPr>
            </w:pPr>
            <w:r w:rsidRPr="00F42D42">
              <w:rPr>
                <w:sz w:val="20"/>
              </w:rPr>
              <w:t>292.</w:t>
            </w:r>
            <w:r>
              <w:rPr>
                <w:sz w:val="20"/>
              </w:rPr>
              <w:t>5</w:t>
            </w:r>
          </w:p>
        </w:tc>
      </w:tr>
    </w:tbl>
    <w:p w14:paraId="7751BCA2" w14:textId="77777777" w:rsidR="00E206A7" w:rsidRPr="00466B81" w:rsidRDefault="00E206A7" w:rsidP="00E206A7">
      <w:pPr>
        <w:widowControl w:val="0"/>
        <w:rPr>
          <w:highlight w:val="yellow"/>
        </w:rPr>
      </w:pPr>
    </w:p>
    <w:p w14:paraId="15BE9348" w14:textId="77777777" w:rsidR="00E206A7" w:rsidRPr="00E168AD" w:rsidRDefault="00E206A7" w:rsidP="00E206A7">
      <w:pPr>
        <w:pStyle w:val="Heading1"/>
      </w:pPr>
      <w:r w:rsidRPr="00E168AD">
        <w:t>Summary of activities and funds approved by the Executive Committee:</w:t>
      </w:r>
    </w:p>
    <w:tbl>
      <w:tblPr>
        <w:tblStyle w:val="TableGrid"/>
        <w:tblW w:w="4962" w:type="pct"/>
        <w:tblLayout w:type="fixed"/>
        <w:tblLook w:val="01E0" w:firstRow="1" w:lastRow="1" w:firstColumn="1" w:lastColumn="1" w:noHBand="0" w:noVBand="0"/>
      </w:tblPr>
      <w:tblGrid>
        <w:gridCol w:w="480"/>
        <w:gridCol w:w="6926"/>
        <w:gridCol w:w="1873"/>
      </w:tblGrid>
      <w:tr w:rsidR="00E206A7" w:rsidRPr="00E168AD" w14:paraId="615025A3" w14:textId="77777777" w:rsidTr="002C3F96">
        <w:tc>
          <w:tcPr>
            <w:tcW w:w="3991" w:type="pct"/>
            <w:gridSpan w:val="2"/>
            <w:tcBorders>
              <w:bottom w:val="single" w:sz="4" w:space="0" w:color="auto"/>
            </w:tcBorders>
          </w:tcPr>
          <w:p w14:paraId="4B24F185" w14:textId="77777777" w:rsidR="00E206A7" w:rsidRPr="00E168AD" w:rsidRDefault="00E206A7" w:rsidP="002C3F96">
            <w:pPr>
              <w:widowControl w:val="0"/>
              <w:jc w:val="left"/>
              <w:rPr>
                <w:b/>
                <w:sz w:val="20"/>
              </w:rPr>
            </w:pPr>
            <w:r w:rsidRPr="00E168AD">
              <w:rPr>
                <w:b/>
                <w:sz w:val="20"/>
              </w:rPr>
              <w:t>Summary of activities</w:t>
            </w:r>
          </w:p>
          <w:p w14:paraId="63525647" w14:textId="77777777" w:rsidR="00E206A7" w:rsidRPr="00E168AD" w:rsidRDefault="00E206A7" w:rsidP="002C3F96">
            <w:pPr>
              <w:widowControl w:val="0"/>
              <w:jc w:val="left"/>
              <w:rPr>
                <w:b/>
                <w:sz w:val="20"/>
              </w:rPr>
            </w:pPr>
          </w:p>
        </w:tc>
        <w:tc>
          <w:tcPr>
            <w:tcW w:w="1009" w:type="pct"/>
            <w:tcBorders>
              <w:bottom w:val="single" w:sz="4" w:space="0" w:color="auto"/>
            </w:tcBorders>
          </w:tcPr>
          <w:p w14:paraId="68C4CF43" w14:textId="77777777" w:rsidR="00E206A7" w:rsidRPr="00E168AD" w:rsidRDefault="00E206A7" w:rsidP="002C3F96">
            <w:pPr>
              <w:widowControl w:val="0"/>
              <w:jc w:val="center"/>
              <w:rPr>
                <w:b/>
                <w:sz w:val="20"/>
              </w:rPr>
            </w:pPr>
            <w:r w:rsidRPr="00E168AD">
              <w:rPr>
                <w:b/>
                <w:sz w:val="20"/>
              </w:rPr>
              <w:t>Funds approved (US $)</w:t>
            </w:r>
          </w:p>
        </w:tc>
      </w:tr>
      <w:tr w:rsidR="00E206A7" w:rsidRPr="00E168AD" w14:paraId="180D1B79" w14:textId="77777777" w:rsidTr="002C3F96">
        <w:tc>
          <w:tcPr>
            <w:tcW w:w="259" w:type="pct"/>
            <w:tcBorders>
              <w:top w:val="single" w:sz="4" w:space="0" w:color="auto"/>
              <w:left w:val="single" w:sz="4" w:space="0" w:color="auto"/>
              <w:bottom w:val="single" w:sz="4" w:space="0" w:color="auto"/>
              <w:right w:val="nil"/>
            </w:tcBorders>
          </w:tcPr>
          <w:p w14:paraId="5AC0D86C" w14:textId="77777777" w:rsidR="00E206A7" w:rsidRPr="00E168AD" w:rsidRDefault="00E206A7" w:rsidP="002C3F96">
            <w:pPr>
              <w:widowControl w:val="0"/>
              <w:ind w:left="360" w:hanging="360"/>
              <w:jc w:val="left"/>
              <w:rPr>
                <w:sz w:val="20"/>
              </w:rPr>
            </w:pPr>
            <w:r w:rsidRPr="00E168AD">
              <w:rPr>
                <w:sz w:val="20"/>
              </w:rPr>
              <w:t>(a)</w:t>
            </w:r>
          </w:p>
        </w:tc>
        <w:tc>
          <w:tcPr>
            <w:tcW w:w="3732" w:type="pct"/>
            <w:tcBorders>
              <w:top w:val="single" w:sz="4" w:space="0" w:color="auto"/>
              <w:left w:val="nil"/>
              <w:bottom w:val="single" w:sz="4" w:space="0" w:color="auto"/>
              <w:right w:val="single" w:sz="4" w:space="0" w:color="auto"/>
            </w:tcBorders>
          </w:tcPr>
          <w:p w14:paraId="333B8AE4" w14:textId="77777777" w:rsidR="00E206A7" w:rsidRPr="00E168AD" w:rsidRDefault="00E206A7" w:rsidP="002C3F96">
            <w:pPr>
              <w:widowControl w:val="0"/>
              <w:ind w:left="-109"/>
              <w:rPr>
                <w:sz w:val="20"/>
              </w:rPr>
            </w:pP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0E4C16A3" w14:textId="77777777" w:rsidR="00E206A7" w:rsidRPr="00E168AD" w:rsidRDefault="00E206A7" w:rsidP="002C3F96">
            <w:pPr>
              <w:widowControl w:val="0"/>
              <w:jc w:val="right"/>
              <w:rPr>
                <w:sz w:val="20"/>
              </w:rPr>
            </w:pPr>
            <w:r w:rsidRPr="00F42D42">
              <w:rPr>
                <w:sz w:val="20"/>
              </w:rPr>
              <w:t>1,988,587</w:t>
            </w:r>
          </w:p>
        </w:tc>
      </w:tr>
      <w:tr w:rsidR="00E206A7" w:rsidRPr="00E168AD" w14:paraId="33FF6756" w14:textId="77777777" w:rsidTr="002C3F96">
        <w:tc>
          <w:tcPr>
            <w:tcW w:w="259" w:type="pct"/>
            <w:tcBorders>
              <w:top w:val="single" w:sz="4" w:space="0" w:color="auto"/>
              <w:left w:val="single" w:sz="4" w:space="0" w:color="auto"/>
              <w:bottom w:val="single" w:sz="4" w:space="0" w:color="auto"/>
              <w:right w:val="nil"/>
            </w:tcBorders>
          </w:tcPr>
          <w:p w14:paraId="49E3A389" w14:textId="77777777" w:rsidR="00E206A7" w:rsidRPr="00E168AD" w:rsidRDefault="00E206A7" w:rsidP="002C3F96">
            <w:pPr>
              <w:widowControl w:val="0"/>
              <w:rPr>
                <w:sz w:val="20"/>
              </w:rPr>
            </w:pPr>
            <w:r w:rsidRPr="00E168AD">
              <w:rPr>
                <w:sz w:val="20"/>
              </w:rPr>
              <w:t>(b)</w:t>
            </w:r>
          </w:p>
        </w:tc>
        <w:tc>
          <w:tcPr>
            <w:tcW w:w="3732" w:type="pct"/>
            <w:tcBorders>
              <w:top w:val="single" w:sz="4" w:space="0" w:color="auto"/>
              <w:left w:val="nil"/>
              <w:bottom w:val="single" w:sz="4" w:space="0" w:color="auto"/>
              <w:right w:val="single" w:sz="4" w:space="0" w:color="auto"/>
            </w:tcBorders>
          </w:tcPr>
          <w:p w14:paraId="3D05898C" w14:textId="77777777" w:rsidR="00E206A7" w:rsidRPr="00E168AD" w:rsidRDefault="00E206A7" w:rsidP="002C3F96">
            <w:pPr>
              <w:widowControl w:val="0"/>
              <w:ind w:left="-109"/>
              <w:rPr>
                <w:sz w:val="20"/>
              </w:rPr>
            </w:pP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7AA457" w14:textId="77777777" w:rsidR="00E206A7" w:rsidRPr="00E168AD" w:rsidRDefault="00E206A7" w:rsidP="002C3F96">
            <w:pPr>
              <w:widowControl w:val="0"/>
              <w:jc w:val="right"/>
              <w:rPr>
                <w:sz w:val="20"/>
              </w:rPr>
            </w:pPr>
            <w:r w:rsidRPr="00F42D42">
              <w:rPr>
                <w:sz w:val="20"/>
              </w:rPr>
              <w:t>448,200</w:t>
            </w:r>
          </w:p>
        </w:tc>
      </w:tr>
      <w:tr w:rsidR="00E206A7" w:rsidRPr="00E168AD" w14:paraId="231ED083" w14:textId="77777777" w:rsidTr="002C3F96">
        <w:tc>
          <w:tcPr>
            <w:tcW w:w="259" w:type="pct"/>
            <w:tcBorders>
              <w:top w:val="single" w:sz="4" w:space="0" w:color="auto"/>
              <w:left w:val="single" w:sz="4" w:space="0" w:color="auto"/>
              <w:bottom w:val="single" w:sz="4" w:space="0" w:color="auto"/>
              <w:right w:val="nil"/>
            </w:tcBorders>
          </w:tcPr>
          <w:p w14:paraId="682C1DE4" w14:textId="77777777" w:rsidR="00E206A7" w:rsidRPr="00E168AD" w:rsidRDefault="00E206A7" w:rsidP="002C3F96">
            <w:pPr>
              <w:widowControl w:val="0"/>
              <w:rPr>
                <w:sz w:val="20"/>
              </w:rPr>
            </w:pPr>
            <w:r w:rsidRPr="00E168AD">
              <w:rPr>
                <w:sz w:val="20"/>
              </w:rPr>
              <w:t>(c)</w:t>
            </w:r>
          </w:p>
        </w:tc>
        <w:tc>
          <w:tcPr>
            <w:tcW w:w="3732" w:type="pct"/>
            <w:tcBorders>
              <w:top w:val="single" w:sz="4" w:space="0" w:color="auto"/>
              <w:left w:val="nil"/>
              <w:bottom w:val="single" w:sz="4" w:space="0" w:color="auto"/>
              <w:right w:val="single" w:sz="4" w:space="0" w:color="auto"/>
            </w:tcBorders>
          </w:tcPr>
          <w:p w14:paraId="7F8390E3" w14:textId="77777777" w:rsidR="00E206A7" w:rsidRPr="00E168AD" w:rsidRDefault="00E206A7" w:rsidP="002C3F96">
            <w:pPr>
              <w:widowControl w:val="0"/>
              <w:ind w:left="-109"/>
              <w:rPr>
                <w:sz w:val="20"/>
              </w:rPr>
            </w:pPr>
            <w:r w:rsidRPr="00E168AD">
              <w:rPr>
                <w:sz w:val="20"/>
              </w:rPr>
              <w:t xml:space="preserve">Project preparation, technical assistance, </w:t>
            </w:r>
            <w:proofErr w:type="gramStart"/>
            <w:r w:rsidRPr="00E168AD">
              <w:rPr>
                <w:sz w:val="20"/>
              </w:rPr>
              <w:t>training</w:t>
            </w:r>
            <w:proofErr w:type="gramEnd"/>
            <w:r w:rsidRPr="00E168AD">
              <w:rPr>
                <w:sz w:val="20"/>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55A453B" w14:textId="77777777" w:rsidR="00E206A7" w:rsidRPr="00E168AD" w:rsidRDefault="00E206A7" w:rsidP="002C3F96">
            <w:pPr>
              <w:widowControl w:val="0"/>
              <w:jc w:val="right"/>
              <w:rPr>
                <w:sz w:val="20"/>
              </w:rPr>
            </w:pPr>
            <w:r w:rsidRPr="00F42D42">
              <w:rPr>
                <w:sz w:val="20"/>
              </w:rPr>
              <w:t>1,490,529</w:t>
            </w:r>
          </w:p>
        </w:tc>
      </w:tr>
      <w:tr w:rsidR="00E206A7" w:rsidRPr="00E168AD" w14:paraId="5629A762" w14:textId="77777777" w:rsidTr="002C3F96">
        <w:tc>
          <w:tcPr>
            <w:tcW w:w="3991" w:type="pct"/>
            <w:gridSpan w:val="2"/>
            <w:tcBorders>
              <w:top w:val="single" w:sz="4" w:space="0" w:color="auto"/>
              <w:left w:val="single" w:sz="4" w:space="0" w:color="auto"/>
              <w:bottom w:val="single" w:sz="4" w:space="0" w:color="auto"/>
              <w:right w:val="single" w:sz="4" w:space="0" w:color="auto"/>
            </w:tcBorders>
          </w:tcPr>
          <w:p w14:paraId="7031F09A" w14:textId="77777777" w:rsidR="00E206A7" w:rsidRPr="00E168AD" w:rsidRDefault="00E206A7" w:rsidP="002C3F96">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E83AEE" w14:textId="77777777" w:rsidR="00E206A7" w:rsidRPr="00E168AD" w:rsidRDefault="00E206A7" w:rsidP="002C3F96">
            <w:pPr>
              <w:widowControl w:val="0"/>
              <w:jc w:val="right"/>
              <w:rPr>
                <w:sz w:val="20"/>
              </w:rPr>
            </w:pPr>
            <w:r w:rsidRPr="00F42D42">
              <w:rPr>
                <w:sz w:val="20"/>
              </w:rPr>
              <w:t>3,927,316</w:t>
            </w:r>
          </w:p>
        </w:tc>
      </w:tr>
      <w:tr w:rsidR="00E206A7" w:rsidRPr="00466B81" w14:paraId="4320CEB1" w14:textId="77777777" w:rsidTr="002C3F96">
        <w:tc>
          <w:tcPr>
            <w:tcW w:w="259" w:type="pct"/>
            <w:tcBorders>
              <w:top w:val="single" w:sz="4" w:space="0" w:color="auto"/>
              <w:left w:val="single" w:sz="4" w:space="0" w:color="auto"/>
              <w:bottom w:val="single" w:sz="4" w:space="0" w:color="auto"/>
              <w:right w:val="nil"/>
            </w:tcBorders>
          </w:tcPr>
          <w:p w14:paraId="17073C29" w14:textId="77777777" w:rsidR="00E206A7" w:rsidRPr="00E168AD" w:rsidRDefault="00E206A7" w:rsidP="002C3F96">
            <w:pPr>
              <w:widowControl w:val="0"/>
              <w:rPr>
                <w:sz w:val="20"/>
              </w:rPr>
            </w:pPr>
            <w:r w:rsidRPr="00E168AD">
              <w:rPr>
                <w:sz w:val="20"/>
              </w:rPr>
              <w:t>(d)</w:t>
            </w:r>
          </w:p>
        </w:tc>
        <w:tc>
          <w:tcPr>
            <w:tcW w:w="3732" w:type="pct"/>
            <w:tcBorders>
              <w:top w:val="single" w:sz="4" w:space="0" w:color="auto"/>
              <w:left w:val="nil"/>
              <w:bottom w:val="single" w:sz="4" w:space="0" w:color="auto"/>
              <w:right w:val="single" w:sz="4" w:space="0" w:color="auto"/>
            </w:tcBorders>
          </w:tcPr>
          <w:p w14:paraId="0B9BB768" w14:textId="77777777" w:rsidR="00E206A7" w:rsidRPr="00E168AD" w:rsidRDefault="00E206A7" w:rsidP="002C3F96">
            <w:pPr>
              <w:widowControl w:val="0"/>
              <w:ind w:left="-109"/>
              <w:rPr>
                <w:sz w:val="20"/>
              </w:rPr>
            </w:pP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FD7C155" w14:textId="77777777" w:rsidR="00E206A7" w:rsidRPr="00E168AD" w:rsidRDefault="00E206A7" w:rsidP="002C3F96">
            <w:pPr>
              <w:widowControl w:val="0"/>
              <w:jc w:val="right"/>
              <w:rPr>
                <w:sz w:val="20"/>
              </w:rPr>
            </w:pPr>
            <w:r w:rsidRPr="00E168AD">
              <w:rPr>
                <w:sz w:val="20"/>
              </w:rPr>
              <w:t>95,000</w:t>
            </w:r>
          </w:p>
        </w:tc>
      </w:tr>
    </w:tbl>
    <w:p w14:paraId="5CA63D08" w14:textId="77777777" w:rsidR="00E206A7" w:rsidRDefault="00E206A7" w:rsidP="00E206A7">
      <w:pPr>
        <w:widowControl w:val="0"/>
        <w:rPr>
          <w:highlight w:val="yellow"/>
        </w:rPr>
      </w:pPr>
    </w:p>
    <w:p w14:paraId="708048D9" w14:textId="77777777" w:rsidR="00E206A7" w:rsidRPr="00F57A21" w:rsidRDefault="00E206A7" w:rsidP="00E206A7">
      <w:pPr>
        <w:keepNext/>
        <w:widowControl w:val="0"/>
        <w:spacing w:after="240"/>
        <w:rPr>
          <w:u w:val="single"/>
          <w:lang w:val="en-GB"/>
        </w:rPr>
      </w:pPr>
      <w:r w:rsidRPr="00F57A21">
        <w:rPr>
          <w:u w:val="single"/>
          <w:lang w:val="en-GB"/>
        </w:rPr>
        <w:t>Progress report</w:t>
      </w:r>
    </w:p>
    <w:p w14:paraId="0477B116" w14:textId="77777777" w:rsidR="00E206A7" w:rsidRPr="00F57A21" w:rsidRDefault="00E206A7" w:rsidP="00E206A7">
      <w:pPr>
        <w:pStyle w:val="Heading1"/>
      </w:pPr>
      <w:r>
        <w:t>During phase VII of the IS project for the United Republic of Tanzania, t</w:t>
      </w:r>
      <w:r w:rsidRPr="00F57A21">
        <w:t xml:space="preserve">he NOU implemented ODS regulations through the enforcement of </w:t>
      </w:r>
      <w:r>
        <w:t xml:space="preserve">the </w:t>
      </w:r>
      <w:r w:rsidRPr="00F57A21">
        <w:t>licensing and quota system</w:t>
      </w:r>
      <w:r>
        <w:t xml:space="preserve"> and</w:t>
      </w:r>
      <w:r w:rsidRPr="00F57A21">
        <w:t xml:space="preserve"> </w:t>
      </w:r>
      <w:r>
        <w:t xml:space="preserve">the country </w:t>
      </w:r>
      <w:r w:rsidRPr="00F57A21">
        <w:t xml:space="preserve">established a unit for implementing </w:t>
      </w:r>
      <w:r>
        <w:t xml:space="preserve">the </w:t>
      </w:r>
      <w:r w:rsidRPr="00F57A21">
        <w:t>licensing and quota system for control of ODS import/export. The NOU embarked on an awareness</w:t>
      </w:r>
      <w:r>
        <w:t>-raising</w:t>
      </w:r>
      <w:r w:rsidRPr="00F57A21">
        <w:t xml:space="preserve"> programme, trained </w:t>
      </w:r>
      <w:r>
        <w:t>c</w:t>
      </w:r>
      <w:r w:rsidRPr="00F57A21">
        <w:t xml:space="preserve">ustoms officers, and refrigeration technicians and organized meetings with refrigeration association; </w:t>
      </w:r>
      <w:r>
        <w:t>provided s</w:t>
      </w:r>
      <w:r w:rsidRPr="00F57A21">
        <w:t>upplementary technician training on good service practice</w:t>
      </w:r>
      <w:r>
        <w:t>s</w:t>
      </w:r>
      <w:r w:rsidRPr="00F57A21">
        <w:t xml:space="preserve">; </w:t>
      </w:r>
      <w:r>
        <w:t>p</w:t>
      </w:r>
      <w:r w:rsidRPr="00F57A21">
        <w:t>articipat</w:t>
      </w:r>
      <w:r>
        <w:t>ed</w:t>
      </w:r>
      <w:r w:rsidRPr="00F57A21">
        <w:t xml:space="preserve"> in national and international meetings on </w:t>
      </w:r>
      <w:r>
        <w:t>o</w:t>
      </w:r>
      <w:r w:rsidRPr="00F57A21">
        <w:t xml:space="preserve">zone issues; and </w:t>
      </w:r>
      <w:r>
        <w:t>celebrated</w:t>
      </w:r>
      <w:r w:rsidRPr="00F57A21">
        <w:t xml:space="preserve"> the International Ozone Day. </w:t>
      </w:r>
      <w:r>
        <w:t xml:space="preserve">The United Republic of </w:t>
      </w:r>
      <w:r w:rsidRPr="00F57A21">
        <w:t>Tanzania participated in regional network and Montreal Protocol meetings</w:t>
      </w:r>
      <w:r>
        <w:t xml:space="preserve"> during the phase</w:t>
      </w:r>
      <w:r w:rsidRPr="00F57A21">
        <w:t>.</w:t>
      </w:r>
      <w:r>
        <w:t xml:space="preserve"> The NOU</w:t>
      </w:r>
      <w:r w:rsidRPr="00F57A21">
        <w:t xml:space="preserve"> fully achieved 16 out of 16 performance indicators </w:t>
      </w:r>
      <w:r>
        <w:t>selected for</w:t>
      </w:r>
      <w:r w:rsidRPr="00F57A21">
        <w:t xml:space="preserve"> the current phase</w:t>
      </w:r>
      <w:r>
        <w:t>.</w:t>
      </w:r>
    </w:p>
    <w:p w14:paraId="7ED13D07" w14:textId="77777777" w:rsidR="00E206A7" w:rsidRPr="00E206A7" w:rsidRDefault="00E206A7" w:rsidP="00E206A7">
      <w:pPr>
        <w:keepNext/>
        <w:widowControl w:val="0"/>
        <w:spacing w:after="240"/>
        <w:rPr>
          <w:u w:val="single"/>
          <w:lang w:val="en-GB"/>
        </w:rPr>
      </w:pPr>
      <w:r w:rsidRPr="00F57A21">
        <w:rPr>
          <w:u w:val="single"/>
          <w:lang w:val="en-GB"/>
        </w:rPr>
        <w:lastRenderedPageBreak/>
        <w:t>Plan of action</w:t>
      </w:r>
    </w:p>
    <w:p w14:paraId="3C1F43E8" w14:textId="77777777" w:rsidR="00E206A7" w:rsidRPr="00F57A21" w:rsidRDefault="00E206A7" w:rsidP="00E206A7">
      <w:pPr>
        <w:pStyle w:val="Heading1"/>
      </w:pPr>
      <w:r>
        <w:t>During the upcoming phase, t</w:t>
      </w:r>
      <w:r w:rsidRPr="00F57A21">
        <w:t>he NOU will continue the training programme for technicians in the refrigeration sector</w:t>
      </w:r>
      <w:r>
        <w:t>; and t</w:t>
      </w:r>
      <w:r w:rsidRPr="00F57A21">
        <w:t xml:space="preserve">raining of newly recruited and </w:t>
      </w:r>
      <w:r>
        <w:t>current</w:t>
      </w:r>
      <w:r w:rsidRPr="00F57A21">
        <w:t xml:space="preserve"> customs officers to support the implementation and enforcement of ODS regulations</w:t>
      </w:r>
      <w:r>
        <w:t xml:space="preserve">, </w:t>
      </w:r>
      <w:r w:rsidRPr="00F57A21">
        <w:t>including control measures of HCFCs.</w:t>
      </w:r>
      <w:r>
        <w:t xml:space="preserve"> </w:t>
      </w:r>
      <w:r w:rsidRPr="00F57A21">
        <w:t xml:space="preserve">The NOU will continue </w:t>
      </w:r>
      <w:r>
        <w:t xml:space="preserve">the </w:t>
      </w:r>
      <w:r w:rsidRPr="00F57A21">
        <w:t>awareness</w:t>
      </w:r>
      <w:r>
        <w:t>-</w:t>
      </w:r>
      <w:r w:rsidRPr="00F57A21">
        <w:t xml:space="preserve">raising programme through mass media, NGOs, workshops, and distribution of materials such as newspapers, brochures, pamphlets and others to the industry and other stakeholders. </w:t>
      </w:r>
      <w:r>
        <w:t xml:space="preserve">The NOU </w:t>
      </w:r>
      <w:r w:rsidRPr="0032365D">
        <w:t xml:space="preserve">will also continue </w:t>
      </w:r>
      <w:r>
        <w:t>with</w:t>
      </w:r>
      <w:r w:rsidRPr="0032365D">
        <w:t xml:space="preserve"> preparation for the KIP and the requirements of the Kigali Amendment.</w:t>
      </w:r>
    </w:p>
    <w:p w14:paraId="167CF99E" w14:textId="77777777" w:rsidR="00E206A7" w:rsidRPr="00F42D42" w:rsidRDefault="00E206A7" w:rsidP="00E206A7">
      <w:pPr>
        <w:keepNext/>
        <w:spacing w:after="120"/>
        <w:rPr>
          <w:b/>
          <w:bCs/>
        </w:rPr>
      </w:pPr>
      <w:r w:rsidRPr="00F42D42">
        <w:rPr>
          <w:b/>
          <w:color w:val="000000" w:themeColor="text1"/>
        </w:rPr>
        <w:t>Viet Nam</w:t>
      </w:r>
      <w:r w:rsidRPr="00F42D42">
        <w:rPr>
          <w:b/>
          <w:bCs/>
          <w:color w:val="000000" w:themeColor="text1"/>
        </w:rPr>
        <w:t xml:space="preserve">: Renewal of institutional </w:t>
      </w:r>
      <w:r w:rsidRPr="00F42D42">
        <w:rPr>
          <w:b/>
          <w:bCs/>
        </w:rPr>
        <w:t xml:space="preserve">strengthening </w:t>
      </w:r>
    </w:p>
    <w:tbl>
      <w:tblPr>
        <w:tblStyle w:val="TableGrid64"/>
        <w:tblW w:w="5000" w:type="pct"/>
        <w:tblLayout w:type="fixed"/>
        <w:tblLook w:val="01E0" w:firstRow="1" w:lastRow="1" w:firstColumn="1" w:lastColumn="1" w:noHBand="0" w:noVBand="0"/>
      </w:tblPr>
      <w:tblGrid>
        <w:gridCol w:w="5949"/>
        <w:gridCol w:w="1565"/>
        <w:gridCol w:w="1836"/>
      </w:tblGrid>
      <w:tr w:rsidR="00E206A7" w:rsidRPr="00A85F9F" w14:paraId="288E0960" w14:textId="77777777" w:rsidTr="002C3F96">
        <w:trPr>
          <w:trHeight w:val="278"/>
          <w:tblHeader/>
        </w:trPr>
        <w:tc>
          <w:tcPr>
            <w:tcW w:w="4018" w:type="pct"/>
            <w:gridSpan w:val="2"/>
            <w:tcBorders>
              <w:bottom w:val="single" w:sz="4" w:space="0" w:color="auto"/>
            </w:tcBorders>
          </w:tcPr>
          <w:p w14:paraId="5380F02C" w14:textId="77777777" w:rsidR="00E206A7" w:rsidRPr="00A85F9F" w:rsidRDefault="00E206A7" w:rsidP="002C3F96">
            <w:pPr>
              <w:keepNext/>
              <w:rPr>
                <w:b/>
                <w:color w:val="000000" w:themeColor="text1"/>
                <w:lang w:val="en-GB"/>
              </w:rPr>
            </w:pPr>
            <w:r w:rsidRPr="00A85F9F">
              <w:rPr>
                <w:b/>
                <w:color w:val="000000" w:themeColor="text1"/>
                <w:lang w:val="en-GB"/>
              </w:rPr>
              <w:t>Summary of the project and country profile</w:t>
            </w:r>
          </w:p>
        </w:tc>
        <w:tc>
          <w:tcPr>
            <w:tcW w:w="982" w:type="pct"/>
          </w:tcPr>
          <w:p w14:paraId="148AB6A8" w14:textId="77777777" w:rsidR="00E206A7" w:rsidRPr="00A85F9F" w:rsidRDefault="00E206A7" w:rsidP="002C3F96">
            <w:pPr>
              <w:keepNext/>
              <w:jc w:val="right"/>
              <w:rPr>
                <w:b/>
                <w:color w:val="000000" w:themeColor="text1"/>
                <w:lang w:val="en-GB"/>
              </w:rPr>
            </w:pPr>
          </w:p>
        </w:tc>
      </w:tr>
      <w:tr w:rsidR="00E206A7" w:rsidRPr="00A85F9F" w14:paraId="4B2831B1" w14:textId="77777777" w:rsidTr="002C3F96">
        <w:trPr>
          <w:trHeight w:val="233"/>
        </w:trPr>
        <w:tc>
          <w:tcPr>
            <w:tcW w:w="4018" w:type="pct"/>
            <w:gridSpan w:val="2"/>
            <w:tcBorders>
              <w:bottom w:val="single" w:sz="4" w:space="0" w:color="auto"/>
            </w:tcBorders>
          </w:tcPr>
          <w:p w14:paraId="6C0A6025" w14:textId="77777777" w:rsidR="00E206A7" w:rsidRPr="00A85F9F" w:rsidRDefault="00E206A7" w:rsidP="002C3F96">
            <w:pPr>
              <w:keepNext/>
              <w:rPr>
                <w:color w:val="000000" w:themeColor="text1"/>
                <w:lang w:val="en-GB"/>
              </w:rPr>
            </w:pPr>
            <w:r w:rsidRPr="00A85F9F">
              <w:rPr>
                <w:color w:val="000000" w:themeColor="text1"/>
                <w:lang w:val="en-GB"/>
              </w:rPr>
              <w:t>Implementing agency:</w:t>
            </w:r>
          </w:p>
        </w:tc>
        <w:tc>
          <w:tcPr>
            <w:tcW w:w="982" w:type="pct"/>
            <w:tcBorders>
              <w:bottom w:val="single" w:sz="4" w:space="0" w:color="auto"/>
            </w:tcBorders>
          </w:tcPr>
          <w:p w14:paraId="65175517" w14:textId="77777777" w:rsidR="00E206A7" w:rsidRPr="00A85F9F" w:rsidRDefault="00E206A7" w:rsidP="002C3F96">
            <w:pPr>
              <w:keepNext/>
              <w:jc w:val="center"/>
              <w:rPr>
                <w:color w:val="000000" w:themeColor="text1"/>
                <w:lang w:val="en-GB"/>
              </w:rPr>
            </w:pPr>
            <w:r w:rsidRPr="00A85F9F">
              <w:rPr>
                <w:color w:val="000000" w:themeColor="text1"/>
                <w:lang w:val="en-GB"/>
              </w:rPr>
              <w:t>UNEP</w:t>
            </w:r>
          </w:p>
        </w:tc>
      </w:tr>
      <w:tr w:rsidR="00E206A7" w:rsidRPr="00A85F9F" w14:paraId="0F5DF9BF" w14:textId="77777777" w:rsidTr="002C3F96">
        <w:trPr>
          <w:trHeight w:val="233"/>
        </w:trPr>
        <w:tc>
          <w:tcPr>
            <w:tcW w:w="4018" w:type="pct"/>
            <w:gridSpan w:val="2"/>
            <w:tcBorders>
              <w:top w:val="single" w:sz="4" w:space="0" w:color="auto"/>
              <w:left w:val="single" w:sz="4" w:space="0" w:color="auto"/>
              <w:bottom w:val="nil"/>
              <w:right w:val="single" w:sz="4" w:space="0" w:color="auto"/>
            </w:tcBorders>
          </w:tcPr>
          <w:p w14:paraId="60072113" w14:textId="77777777" w:rsidR="00E206A7" w:rsidRPr="00A85F9F" w:rsidRDefault="00E206A7" w:rsidP="002C3F96">
            <w:pPr>
              <w:keepNext/>
              <w:rPr>
                <w:color w:val="000000" w:themeColor="text1"/>
                <w:lang w:val="en-GB"/>
              </w:rPr>
            </w:pPr>
            <w:r w:rsidRPr="00A85F9F">
              <w:rPr>
                <w:color w:val="000000" w:themeColor="text1"/>
                <w:lang w:val="en-GB"/>
              </w:rPr>
              <w:t>Amounts previously approved for institutional strengthening (US $):</w:t>
            </w:r>
          </w:p>
        </w:tc>
        <w:tc>
          <w:tcPr>
            <w:tcW w:w="982" w:type="pct"/>
            <w:tcBorders>
              <w:top w:val="single" w:sz="4" w:space="0" w:color="auto"/>
              <w:left w:val="single" w:sz="4" w:space="0" w:color="auto"/>
              <w:bottom w:val="nil"/>
              <w:right w:val="single" w:sz="4" w:space="0" w:color="auto"/>
            </w:tcBorders>
          </w:tcPr>
          <w:p w14:paraId="0C8CC493" w14:textId="77777777" w:rsidR="00E206A7" w:rsidRPr="00A85F9F" w:rsidRDefault="00E206A7" w:rsidP="002C3F96">
            <w:pPr>
              <w:keepNext/>
              <w:jc w:val="right"/>
              <w:rPr>
                <w:color w:val="000000" w:themeColor="text1"/>
                <w:lang w:val="en-GB"/>
              </w:rPr>
            </w:pPr>
          </w:p>
        </w:tc>
      </w:tr>
      <w:tr w:rsidR="00E206A7" w:rsidRPr="00A85F9F" w14:paraId="1CDAD7E5"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2342CCA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w:t>
            </w:r>
          </w:p>
        </w:tc>
        <w:tc>
          <w:tcPr>
            <w:tcW w:w="837" w:type="pct"/>
            <w:tcBorders>
              <w:top w:val="nil"/>
              <w:left w:val="nil"/>
              <w:bottom w:val="nil"/>
              <w:right w:val="single" w:sz="4" w:space="0" w:color="auto"/>
            </w:tcBorders>
            <w:shd w:val="clear" w:color="auto" w:fill="FFFFFF" w:themeFill="background1"/>
            <w:vAlign w:val="bottom"/>
          </w:tcPr>
          <w:p w14:paraId="54B232AE" w14:textId="77777777" w:rsidR="00E206A7" w:rsidRPr="00A85F9F" w:rsidRDefault="00E206A7" w:rsidP="002C3F96">
            <w:pPr>
              <w:widowControl w:val="0"/>
              <w:jc w:val="right"/>
              <w:rPr>
                <w:color w:val="000000" w:themeColor="text1"/>
                <w:lang w:val="en-GB"/>
              </w:rPr>
            </w:pPr>
            <w:r w:rsidRPr="00A85F9F">
              <w:rPr>
                <w:color w:val="000000" w:themeColor="text1"/>
                <w:lang w:val="en-GB"/>
              </w:rPr>
              <w:t>Jul-95</w:t>
            </w:r>
          </w:p>
        </w:tc>
        <w:tc>
          <w:tcPr>
            <w:tcW w:w="982" w:type="pct"/>
            <w:tcBorders>
              <w:top w:val="nil"/>
              <w:left w:val="single" w:sz="4" w:space="0" w:color="auto"/>
              <w:bottom w:val="nil"/>
              <w:right w:val="single" w:sz="4" w:space="0" w:color="auto"/>
            </w:tcBorders>
            <w:shd w:val="clear" w:color="auto" w:fill="FFFFFF" w:themeFill="background1"/>
            <w:vAlign w:val="bottom"/>
          </w:tcPr>
          <w:p w14:paraId="534F1B65" w14:textId="77777777" w:rsidR="00E206A7" w:rsidRPr="00A85F9F" w:rsidRDefault="00E206A7" w:rsidP="002C3F96">
            <w:pPr>
              <w:widowControl w:val="0"/>
              <w:jc w:val="right"/>
              <w:rPr>
                <w:color w:val="000000" w:themeColor="text1"/>
                <w:lang w:val="en-GB"/>
              </w:rPr>
            </w:pPr>
            <w:r w:rsidRPr="00A85F9F">
              <w:rPr>
                <w:color w:val="000000" w:themeColor="text1"/>
                <w:lang w:val="en-GB"/>
              </w:rPr>
              <w:t>137,280</w:t>
            </w:r>
          </w:p>
        </w:tc>
      </w:tr>
      <w:tr w:rsidR="00E206A7" w:rsidRPr="00A85F9F" w14:paraId="7183009C"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12993CBE"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II:</w:t>
            </w:r>
          </w:p>
        </w:tc>
        <w:tc>
          <w:tcPr>
            <w:tcW w:w="837" w:type="pct"/>
            <w:tcBorders>
              <w:top w:val="nil"/>
              <w:left w:val="nil"/>
              <w:bottom w:val="nil"/>
              <w:right w:val="single" w:sz="4" w:space="0" w:color="auto"/>
            </w:tcBorders>
            <w:shd w:val="clear" w:color="auto" w:fill="FFFFFF" w:themeFill="background1"/>
            <w:vAlign w:val="bottom"/>
          </w:tcPr>
          <w:p w14:paraId="1BBC029E" w14:textId="77777777" w:rsidR="00E206A7" w:rsidRPr="00A85F9F" w:rsidRDefault="00E206A7" w:rsidP="002C3F96">
            <w:pPr>
              <w:widowControl w:val="0"/>
              <w:jc w:val="right"/>
              <w:rPr>
                <w:color w:val="000000" w:themeColor="text1"/>
                <w:lang w:val="en-GB"/>
              </w:rPr>
            </w:pPr>
            <w:r w:rsidRPr="00A85F9F">
              <w:rPr>
                <w:color w:val="000000" w:themeColor="text1"/>
                <w:lang w:val="en-GB"/>
              </w:rPr>
              <w:t>Jul-99</w:t>
            </w:r>
          </w:p>
        </w:tc>
        <w:tc>
          <w:tcPr>
            <w:tcW w:w="982" w:type="pct"/>
            <w:tcBorders>
              <w:top w:val="nil"/>
              <w:left w:val="single" w:sz="4" w:space="0" w:color="auto"/>
              <w:bottom w:val="nil"/>
              <w:right w:val="single" w:sz="4" w:space="0" w:color="auto"/>
            </w:tcBorders>
            <w:shd w:val="clear" w:color="auto" w:fill="FFFFFF" w:themeFill="background1"/>
            <w:vAlign w:val="bottom"/>
          </w:tcPr>
          <w:p w14:paraId="16BD26B7" w14:textId="77777777" w:rsidR="00E206A7" w:rsidRPr="00A85F9F" w:rsidRDefault="00E206A7" w:rsidP="002C3F96">
            <w:pPr>
              <w:widowControl w:val="0"/>
              <w:jc w:val="right"/>
              <w:rPr>
                <w:color w:val="000000" w:themeColor="text1"/>
                <w:lang w:val="en-GB"/>
              </w:rPr>
            </w:pPr>
            <w:r w:rsidRPr="00A85F9F">
              <w:rPr>
                <w:color w:val="000000" w:themeColor="text1"/>
                <w:lang w:val="en-GB"/>
              </w:rPr>
              <w:t>91,520</w:t>
            </w:r>
          </w:p>
        </w:tc>
      </w:tr>
      <w:tr w:rsidR="00E206A7" w:rsidRPr="00A85F9F" w14:paraId="0BCE0B7E"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49BB617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III:</w:t>
            </w:r>
          </w:p>
        </w:tc>
        <w:tc>
          <w:tcPr>
            <w:tcW w:w="837" w:type="pct"/>
            <w:tcBorders>
              <w:top w:val="nil"/>
              <w:left w:val="nil"/>
              <w:bottom w:val="nil"/>
              <w:right w:val="single" w:sz="4" w:space="0" w:color="auto"/>
            </w:tcBorders>
            <w:shd w:val="clear" w:color="auto" w:fill="FFFFFF" w:themeFill="background1"/>
            <w:vAlign w:val="bottom"/>
          </w:tcPr>
          <w:p w14:paraId="34974217" w14:textId="77777777" w:rsidR="00E206A7" w:rsidRPr="00A85F9F" w:rsidRDefault="00E206A7" w:rsidP="002C3F96">
            <w:pPr>
              <w:widowControl w:val="0"/>
              <w:jc w:val="right"/>
              <w:rPr>
                <w:color w:val="000000" w:themeColor="text1"/>
                <w:lang w:val="en-GB"/>
              </w:rPr>
            </w:pPr>
            <w:r w:rsidRPr="00A85F9F">
              <w:rPr>
                <w:color w:val="000000" w:themeColor="text1"/>
                <w:lang w:val="en-GB"/>
              </w:rPr>
              <w:t>Mar-01</w:t>
            </w:r>
          </w:p>
        </w:tc>
        <w:tc>
          <w:tcPr>
            <w:tcW w:w="982" w:type="pct"/>
            <w:tcBorders>
              <w:top w:val="nil"/>
              <w:left w:val="single" w:sz="4" w:space="0" w:color="auto"/>
              <w:bottom w:val="nil"/>
              <w:right w:val="single" w:sz="4" w:space="0" w:color="auto"/>
            </w:tcBorders>
            <w:shd w:val="clear" w:color="auto" w:fill="FFFFFF" w:themeFill="background1"/>
            <w:vAlign w:val="bottom"/>
          </w:tcPr>
          <w:p w14:paraId="29CF2BBF" w14:textId="77777777" w:rsidR="00E206A7" w:rsidRPr="00A85F9F" w:rsidRDefault="00E206A7" w:rsidP="002C3F96">
            <w:pPr>
              <w:widowControl w:val="0"/>
              <w:jc w:val="right"/>
              <w:rPr>
                <w:color w:val="000000" w:themeColor="text1"/>
                <w:lang w:val="en-GB"/>
              </w:rPr>
            </w:pPr>
            <w:r w:rsidRPr="00A85F9F">
              <w:rPr>
                <w:color w:val="000000" w:themeColor="text1"/>
                <w:lang w:val="en-GB"/>
              </w:rPr>
              <w:t>91,520</w:t>
            </w:r>
          </w:p>
        </w:tc>
      </w:tr>
      <w:tr w:rsidR="00E206A7" w:rsidRPr="00A85F9F" w14:paraId="5CC94730"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7A9B90B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IV:</w:t>
            </w:r>
          </w:p>
        </w:tc>
        <w:tc>
          <w:tcPr>
            <w:tcW w:w="837" w:type="pct"/>
            <w:tcBorders>
              <w:top w:val="nil"/>
              <w:left w:val="nil"/>
              <w:bottom w:val="nil"/>
              <w:right w:val="single" w:sz="4" w:space="0" w:color="auto"/>
            </w:tcBorders>
            <w:shd w:val="clear" w:color="auto" w:fill="FFFFFF" w:themeFill="background1"/>
            <w:vAlign w:val="bottom"/>
          </w:tcPr>
          <w:p w14:paraId="3D0C1300" w14:textId="77777777" w:rsidR="00E206A7" w:rsidRPr="00A85F9F" w:rsidRDefault="00E206A7" w:rsidP="002C3F96">
            <w:pPr>
              <w:widowControl w:val="0"/>
              <w:jc w:val="right"/>
              <w:rPr>
                <w:color w:val="000000" w:themeColor="text1"/>
                <w:lang w:val="en-GB"/>
              </w:rPr>
            </w:pPr>
            <w:r w:rsidRPr="00A85F9F">
              <w:rPr>
                <w:color w:val="000000" w:themeColor="text1"/>
                <w:lang w:val="en-GB"/>
              </w:rPr>
              <w:t>Jul-03</w:t>
            </w:r>
          </w:p>
        </w:tc>
        <w:tc>
          <w:tcPr>
            <w:tcW w:w="982" w:type="pct"/>
            <w:tcBorders>
              <w:top w:val="nil"/>
              <w:left w:val="single" w:sz="4" w:space="0" w:color="auto"/>
              <w:bottom w:val="nil"/>
              <w:right w:val="single" w:sz="4" w:space="0" w:color="auto"/>
            </w:tcBorders>
            <w:shd w:val="clear" w:color="auto" w:fill="FFFFFF" w:themeFill="background1"/>
            <w:vAlign w:val="bottom"/>
          </w:tcPr>
          <w:p w14:paraId="1341C257"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4BF89A2D"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30BCF67F"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w:t>
            </w:r>
          </w:p>
        </w:tc>
        <w:tc>
          <w:tcPr>
            <w:tcW w:w="837" w:type="pct"/>
            <w:tcBorders>
              <w:top w:val="nil"/>
              <w:left w:val="nil"/>
              <w:bottom w:val="nil"/>
              <w:right w:val="single" w:sz="4" w:space="0" w:color="auto"/>
            </w:tcBorders>
            <w:shd w:val="clear" w:color="auto" w:fill="FFFFFF" w:themeFill="background1"/>
            <w:vAlign w:val="bottom"/>
          </w:tcPr>
          <w:p w14:paraId="5C493BDA" w14:textId="77777777" w:rsidR="00E206A7" w:rsidRPr="00A85F9F" w:rsidRDefault="00E206A7" w:rsidP="002C3F96">
            <w:pPr>
              <w:widowControl w:val="0"/>
              <w:jc w:val="right"/>
              <w:rPr>
                <w:color w:val="000000" w:themeColor="text1"/>
                <w:lang w:val="en-GB"/>
              </w:rPr>
            </w:pPr>
            <w:r w:rsidRPr="00A85F9F">
              <w:rPr>
                <w:color w:val="000000" w:themeColor="text1"/>
                <w:lang w:val="en-GB"/>
              </w:rPr>
              <w:t>Jul-05</w:t>
            </w:r>
          </w:p>
        </w:tc>
        <w:tc>
          <w:tcPr>
            <w:tcW w:w="982" w:type="pct"/>
            <w:tcBorders>
              <w:top w:val="nil"/>
              <w:left w:val="single" w:sz="4" w:space="0" w:color="auto"/>
              <w:bottom w:val="nil"/>
              <w:right w:val="single" w:sz="4" w:space="0" w:color="auto"/>
            </w:tcBorders>
            <w:shd w:val="clear" w:color="auto" w:fill="FFFFFF" w:themeFill="background1"/>
            <w:vAlign w:val="bottom"/>
          </w:tcPr>
          <w:p w14:paraId="008A129C"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1E776870"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1B3F9056"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VI:</w:t>
            </w:r>
          </w:p>
        </w:tc>
        <w:tc>
          <w:tcPr>
            <w:tcW w:w="837" w:type="pct"/>
            <w:tcBorders>
              <w:top w:val="nil"/>
              <w:left w:val="nil"/>
              <w:bottom w:val="nil"/>
              <w:right w:val="single" w:sz="4" w:space="0" w:color="auto"/>
            </w:tcBorders>
            <w:shd w:val="clear" w:color="auto" w:fill="FFFFFF" w:themeFill="background1"/>
          </w:tcPr>
          <w:p w14:paraId="7090E5F7" w14:textId="77777777" w:rsidR="00E206A7" w:rsidRPr="00A85F9F" w:rsidRDefault="00E206A7" w:rsidP="002C3F96">
            <w:pPr>
              <w:widowControl w:val="0"/>
              <w:jc w:val="right"/>
              <w:rPr>
                <w:color w:val="000000" w:themeColor="text1"/>
                <w:lang w:val="en-GB"/>
              </w:rPr>
            </w:pPr>
            <w:r w:rsidRPr="00A85F9F">
              <w:rPr>
                <w:color w:val="000000" w:themeColor="text1"/>
                <w:lang w:val="en-GB"/>
              </w:rPr>
              <w:t>Jul-07</w:t>
            </w:r>
          </w:p>
        </w:tc>
        <w:tc>
          <w:tcPr>
            <w:tcW w:w="982" w:type="pct"/>
            <w:tcBorders>
              <w:top w:val="nil"/>
              <w:left w:val="single" w:sz="4" w:space="0" w:color="auto"/>
              <w:bottom w:val="nil"/>
              <w:right w:val="single" w:sz="4" w:space="0" w:color="auto"/>
            </w:tcBorders>
            <w:shd w:val="clear" w:color="auto" w:fill="FFFFFF" w:themeFill="background1"/>
          </w:tcPr>
          <w:p w14:paraId="01D333D0"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52A88B1A"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65EE5B2B"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VII:</w:t>
            </w:r>
          </w:p>
        </w:tc>
        <w:tc>
          <w:tcPr>
            <w:tcW w:w="837" w:type="pct"/>
            <w:tcBorders>
              <w:top w:val="nil"/>
              <w:left w:val="nil"/>
              <w:bottom w:val="nil"/>
              <w:right w:val="single" w:sz="4" w:space="0" w:color="auto"/>
            </w:tcBorders>
            <w:shd w:val="clear" w:color="auto" w:fill="FFFFFF" w:themeFill="background1"/>
          </w:tcPr>
          <w:p w14:paraId="042C603C" w14:textId="77777777" w:rsidR="00E206A7" w:rsidRPr="00A85F9F" w:rsidRDefault="00E206A7" w:rsidP="002C3F96">
            <w:pPr>
              <w:widowControl w:val="0"/>
              <w:jc w:val="right"/>
              <w:rPr>
                <w:color w:val="000000" w:themeColor="text1"/>
                <w:lang w:val="en-GB"/>
              </w:rPr>
            </w:pPr>
            <w:r w:rsidRPr="00A85F9F">
              <w:rPr>
                <w:color w:val="000000" w:themeColor="text1"/>
                <w:lang w:val="en-GB"/>
              </w:rPr>
              <w:t>Apr-09</w:t>
            </w:r>
          </w:p>
        </w:tc>
        <w:tc>
          <w:tcPr>
            <w:tcW w:w="982" w:type="pct"/>
            <w:tcBorders>
              <w:top w:val="nil"/>
              <w:left w:val="single" w:sz="4" w:space="0" w:color="auto"/>
              <w:bottom w:val="nil"/>
              <w:right w:val="single" w:sz="4" w:space="0" w:color="auto"/>
            </w:tcBorders>
            <w:shd w:val="clear" w:color="auto" w:fill="FFFFFF" w:themeFill="background1"/>
          </w:tcPr>
          <w:p w14:paraId="35748895"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2A3389BD"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26ED4F85"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VIII:</w:t>
            </w:r>
          </w:p>
        </w:tc>
        <w:tc>
          <w:tcPr>
            <w:tcW w:w="837" w:type="pct"/>
            <w:tcBorders>
              <w:top w:val="nil"/>
              <w:left w:val="nil"/>
              <w:bottom w:val="nil"/>
              <w:right w:val="single" w:sz="4" w:space="0" w:color="auto"/>
            </w:tcBorders>
            <w:shd w:val="clear" w:color="auto" w:fill="FFFFFF" w:themeFill="background1"/>
          </w:tcPr>
          <w:p w14:paraId="79106A71" w14:textId="77777777" w:rsidR="00E206A7" w:rsidRPr="00A85F9F" w:rsidRDefault="00E206A7" w:rsidP="002C3F96">
            <w:pPr>
              <w:widowControl w:val="0"/>
              <w:jc w:val="right"/>
              <w:rPr>
                <w:color w:val="000000" w:themeColor="text1"/>
                <w:lang w:val="en-GB"/>
              </w:rPr>
            </w:pPr>
            <w:r w:rsidRPr="00A85F9F">
              <w:rPr>
                <w:color w:val="000000" w:themeColor="text1"/>
                <w:lang w:val="en-GB"/>
              </w:rPr>
              <w:t>Apr-11</w:t>
            </w:r>
          </w:p>
        </w:tc>
        <w:tc>
          <w:tcPr>
            <w:tcW w:w="982" w:type="pct"/>
            <w:tcBorders>
              <w:top w:val="nil"/>
              <w:left w:val="single" w:sz="4" w:space="0" w:color="auto"/>
              <w:bottom w:val="nil"/>
              <w:right w:val="single" w:sz="4" w:space="0" w:color="auto"/>
            </w:tcBorders>
            <w:shd w:val="clear" w:color="auto" w:fill="FFFFFF" w:themeFill="background1"/>
          </w:tcPr>
          <w:p w14:paraId="05D07C0C"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0DD50415"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1637E60A"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IX:</w:t>
            </w:r>
          </w:p>
        </w:tc>
        <w:tc>
          <w:tcPr>
            <w:tcW w:w="837" w:type="pct"/>
            <w:tcBorders>
              <w:top w:val="nil"/>
              <w:left w:val="nil"/>
              <w:bottom w:val="nil"/>
              <w:right w:val="single" w:sz="4" w:space="0" w:color="auto"/>
            </w:tcBorders>
            <w:shd w:val="clear" w:color="auto" w:fill="FFFFFF" w:themeFill="background1"/>
          </w:tcPr>
          <w:p w14:paraId="7980C0F5" w14:textId="77777777" w:rsidR="00E206A7" w:rsidRPr="00A85F9F" w:rsidRDefault="00E206A7" w:rsidP="002C3F96">
            <w:pPr>
              <w:widowControl w:val="0"/>
              <w:jc w:val="right"/>
              <w:rPr>
                <w:color w:val="000000" w:themeColor="text1"/>
                <w:lang w:val="en-GB"/>
              </w:rPr>
            </w:pPr>
            <w:r w:rsidRPr="00A85F9F">
              <w:rPr>
                <w:color w:val="000000" w:themeColor="text1"/>
                <w:lang w:val="en-GB"/>
              </w:rPr>
              <w:t>Dec-12</w:t>
            </w:r>
          </w:p>
        </w:tc>
        <w:tc>
          <w:tcPr>
            <w:tcW w:w="982" w:type="pct"/>
            <w:tcBorders>
              <w:top w:val="nil"/>
              <w:left w:val="single" w:sz="4" w:space="0" w:color="auto"/>
              <w:bottom w:val="nil"/>
              <w:right w:val="single" w:sz="4" w:space="0" w:color="auto"/>
            </w:tcBorders>
            <w:shd w:val="clear" w:color="auto" w:fill="FFFFFF" w:themeFill="background1"/>
          </w:tcPr>
          <w:p w14:paraId="5B77611A"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53AF23AC"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400A40BE"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w:t>
            </w:r>
          </w:p>
        </w:tc>
        <w:tc>
          <w:tcPr>
            <w:tcW w:w="837" w:type="pct"/>
            <w:tcBorders>
              <w:top w:val="nil"/>
              <w:left w:val="nil"/>
              <w:bottom w:val="nil"/>
              <w:right w:val="single" w:sz="4" w:space="0" w:color="auto"/>
            </w:tcBorders>
            <w:shd w:val="clear" w:color="auto" w:fill="FFFFFF" w:themeFill="background1"/>
          </w:tcPr>
          <w:p w14:paraId="64628BD1" w14:textId="77777777" w:rsidR="00E206A7" w:rsidRPr="00A85F9F" w:rsidRDefault="00E206A7" w:rsidP="002C3F96">
            <w:pPr>
              <w:widowControl w:val="0"/>
              <w:jc w:val="right"/>
              <w:rPr>
                <w:color w:val="000000" w:themeColor="text1"/>
                <w:lang w:val="en-GB"/>
              </w:rPr>
            </w:pPr>
            <w:r w:rsidRPr="00A85F9F">
              <w:rPr>
                <w:color w:val="000000" w:themeColor="text1"/>
                <w:lang w:val="en-GB"/>
              </w:rPr>
              <w:t>Nov-14</w:t>
            </w:r>
          </w:p>
        </w:tc>
        <w:tc>
          <w:tcPr>
            <w:tcW w:w="982" w:type="pct"/>
            <w:tcBorders>
              <w:top w:val="nil"/>
              <w:left w:val="single" w:sz="4" w:space="0" w:color="auto"/>
              <w:bottom w:val="nil"/>
              <w:right w:val="single" w:sz="4" w:space="0" w:color="auto"/>
            </w:tcBorders>
            <w:shd w:val="clear" w:color="auto" w:fill="FFFFFF" w:themeFill="background1"/>
          </w:tcPr>
          <w:p w14:paraId="339AC61D"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47F96CC6"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00F84EDC"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XI:</w:t>
            </w:r>
          </w:p>
        </w:tc>
        <w:tc>
          <w:tcPr>
            <w:tcW w:w="837" w:type="pct"/>
            <w:tcBorders>
              <w:top w:val="nil"/>
              <w:left w:val="nil"/>
              <w:bottom w:val="nil"/>
              <w:right w:val="single" w:sz="4" w:space="0" w:color="auto"/>
            </w:tcBorders>
            <w:shd w:val="clear" w:color="auto" w:fill="FFFFFF" w:themeFill="background1"/>
          </w:tcPr>
          <w:p w14:paraId="50F60B70" w14:textId="77777777" w:rsidR="00E206A7" w:rsidRPr="00A85F9F" w:rsidRDefault="00E206A7" w:rsidP="002C3F96">
            <w:pPr>
              <w:widowControl w:val="0"/>
              <w:jc w:val="right"/>
              <w:rPr>
                <w:color w:val="000000" w:themeColor="text1"/>
                <w:lang w:val="en-GB"/>
              </w:rPr>
            </w:pPr>
            <w:r w:rsidRPr="00A85F9F">
              <w:rPr>
                <w:color w:val="000000" w:themeColor="text1"/>
                <w:lang w:val="en-GB"/>
              </w:rPr>
              <w:t>Dec-16</w:t>
            </w:r>
          </w:p>
        </w:tc>
        <w:tc>
          <w:tcPr>
            <w:tcW w:w="982" w:type="pct"/>
            <w:tcBorders>
              <w:top w:val="nil"/>
              <w:left w:val="single" w:sz="4" w:space="0" w:color="auto"/>
              <w:bottom w:val="nil"/>
              <w:right w:val="single" w:sz="4" w:space="0" w:color="auto"/>
            </w:tcBorders>
            <w:shd w:val="clear" w:color="auto" w:fill="FFFFFF" w:themeFill="background1"/>
          </w:tcPr>
          <w:p w14:paraId="0A21A667"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A85F9F" w14:paraId="59F7575C"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46CEB9FA"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XII:</w:t>
            </w:r>
          </w:p>
        </w:tc>
        <w:tc>
          <w:tcPr>
            <w:tcW w:w="837" w:type="pct"/>
            <w:tcBorders>
              <w:top w:val="nil"/>
              <w:left w:val="nil"/>
              <w:bottom w:val="nil"/>
              <w:right w:val="single" w:sz="4" w:space="0" w:color="auto"/>
            </w:tcBorders>
            <w:shd w:val="clear" w:color="auto" w:fill="FFFFFF" w:themeFill="background1"/>
          </w:tcPr>
          <w:p w14:paraId="03C181B1" w14:textId="77777777" w:rsidR="00E206A7" w:rsidRPr="00A85F9F" w:rsidRDefault="00E206A7" w:rsidP="002C3F96">
            <w:pPr>
              <w:widowControl w:val="0"/>
              <w:jc w:val="right"/>
              <w:rPr>
                <w:color w:val="000000" w:themeColor="text1"/>
                <w:lang w:val="en-GB"/>
              </w:rPr>
            </w:pPr>
            <w:r w:rsidRPr="00A85F9F">
              <w:rPr>
                <w:color w:val="000000" w:themeColor="text1"/>
                <w:lang w:val="en-GB"/>
              </w:rPr>
              <w:t>Dec-18</w:t>
            </w:r>
          </w:p>
        </w:tc>
        <w:tc>
          <w:tcPr>
            <w:tcW w:w="982" w:type="pct"/>
            <w:tcBorders>
              <w:top w:val="nil"/>
              <w:left w:val="single" w:sz="4" w:space="0" w:color="auto"/>
              <w:bottom w:val="nil"/>
              <w:right w:val="single" w:sz="4" w:space="0" w:color="auto"/>
            </w:tcBorders>
            <w:shd w:val="clear" w:color="auto" w:fill="FFFFFF" w:themeFill="background1"/>
          </w:tcPr>
          <w:p w14:paraId="31991CEC"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B1621B" w14:paraId="67D3A910"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00DF452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XIII:</w:t>
            </w:r>
          </w:p>
        </w:tc>
        <w:tc>
          <w:tcPr>
            <w:tcW w:w="837" w:type="pct"/>
            <w:tcBorders>
              <w:top w:val="nil"/>
              <w:left w:val="nil"/>
              <w:bottom w:val="nil"/>
              <w:right w:val="single" w:sz="4" w:space="0" w:color="auto"/>
            </w:tcBorders>
            <w:shd w:val="clear" w:color="auto" w:fill="FFFFFF" w:themeFill="background1"/>
          </w:tcPr>
          <w:p w14:paraId="106CD61E" w14:textId="77777777" w:rsidR="00E206A7" w:rsidRPr="00A85F9F" w:rsidRDefault="00E206A7" w:rsidP="002C3F96">
            <w:pPr>
              <w:widowControl w:val="0"/>
              <w:jc w:val="right"/>
              <w:rPr>
                <w:color w:val="000000" w:themeColor="text1"/>
                <w:lang w:val="en-GB"/>
              </w:rPr>
            </w:pPr>
            <w:r w:rsidRPr="00A85F9F">
              <w:rPr>
                <w:color w:val="000000" w:themeColor="text1"/>
                <w:lang w:val="en-GB"/>
              </w:rPr>
              <w:t>Dec-20</w:t>
            </w:r>
          </w:p>
        </w:tc>
        <w:tc>
          <w:tcPr>
            <w:tcW w:w="982" w:type="pct"/>
            <w:tcBorders>
              <w:top w:val="nil"/>
              <w:left w:val="single" w:sz="4" w:space="0" w:color="auto"/>
              <w:bottom w:val="nil"/>
              <w:right w:val="single" w:sz="4" w:space="0" w:color="auto"/>
            </w:tcBorders>
            <w:shd w:val="clear" w:color="auto" w:fill="FFFFFF" w:themeFill="background1"/>
          </w:tcPr>
          <w:p w14:paraId="3A5EF46C"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B1621B" w14:paraId="1F997D2E" w14:textId="77777777" w:rsidTr="002C3F96">
        <w:trPr>
          <w:trHeight w:val="233"/>
        </w:trPr>
        <w:tc>
          <w:tcPr>
            <w:tcW w:w="4018" w:type="pct"/>
            <w:gridSpan w:val="2"/>
            <w:tcBorders>
              <w:top w:val="nil"/>
              <w:left w:val="single" w:sz="4" w:space="0" w:color="auto"/>
              <w:bottom w:val="nil"/>
              <w:right w:val="single" w:sz="4" w:space="0" w:color="auto"/>
            </w:tcBorders>
            <w:shd w:val="clear" w:color="auto" w:fill="auto"/>
          </w:tcPr>
          <w:p w14:paraId="3E09BA75" w14:textId="77777777" w:rsidR="00E206A7" w:rsidRPr="00B1621B" w:rsidRDefault="00E206A7" w:rsidP="002C3F96">
            <w:pPr>
              <w:widowControl w:val="0"/>
              <w:tabs>
                <w:tab w:val="right" w:pos="7560"/>
              </w:tabs>
              <w:ind w:left="6480" w:right="-6"/>
              <w:jc w:val="left"/>
              <w:rPr>
                <w:color w:val="000000" w:themeColor="text1"/>
                <w:highlight w:val="yellow"/>
                <w:lang w:val="en-GB"/>
              </w:rPr>
            </w:pPr>
            <w:r w:rsidRPr="00A85F9F">
              <w:rPr>
                <w:color w:val="000000" w:themeColor="text1"/>
                <w:lang w:val="en-GB"/>
              </w:rPr>
              <w:tab/>
              <w:t>Total:</w:t>
            </w:r>
          </w:p>
        </w:tc>
        <w:tc>
          <w:tcPr>
            <w:tcW w:w="982" w:type="pct"/>
            <w:tcBorders>
              <w:top w:val="nil"/>
              <w:left w:val="single" w:sz="4" w:space="0" w:color="auto"/>
              <w:bottom w:val="single" w:sz="4" w:space="0" w:color="auto"/>
              <w:right w:val="single" w:sz="4" w:space="0" w:color="auto"/>
            </w:tcBorders>
            <w:shd w:val="clear" w:color="auto" w:fill="auto"/>
          </w:tcPr>
          <w:p w14:paraId="1642E6B5" w14:textId="77777777" w:rsidR="00E206A7" w:rsidRPr="00B1621B" w:rsidRDefault="00E206A7" w:rsidP="002C3F96">
            <w:pPr>
              <w:widowControl w:val="0"/>
              <w:jc w:val="right"/>
              <w:rPr>
                <w:color w:val="000000" w:themeColor="text1"/>
                <w:highlight w:val="yellow"/>
                <w:lang w:val="en-GB"/>
              </w:rPr>
            </w:pPr>
            <w:r w:rsidRPr="00A85F9F">
              <w:rPr>
                <w:color w:val="000000" w:themeColor="text1"/>
                <w:lang w:val="en-GB"/>
              </w:rPr>
              <w:t>1,610,019</w:t>
            </w:r>
          </w:p>
        </w:tc>
      </w:tr>
      <w:tr w:rsidR="00E206A7" w:rsidRPr="00A85F9F" w14:paraId="7DF41562" w14:textId="77777777" w:rsidTr="002C3F96">
        <w:trPr>
          <w:trHeight w:val="233"/>
        </w:trPr>
        <w:tc>
          <w:tcPr>
            <w:tcW w:w="4018" w:type="pct"/>
            <w:gridSpan w:val="2"/>
            <w:shd w:val="clear" w:color="auto" w:fill="FFFFFF" w:themeFill="background1"/>
          </w:tcPr>
          <w:p w14:paraId="5E6415DE" w14:textId="77777777" w:rsidR="00E206A7" w:rsidRPr="00A85F9F" w:rsidRDefault="00E206A7" w:rsidP="002C3F96">
            <w:pPr>
              <w:widowControl w:val="0"/>
              <w:jc w:val="left"/>
              <w:rPr>
                <w:color w:val="000000" w:themeColor="text1"/>
                <w:lang w:val="en-GB"/>
              </w:rPr>
            </w:pPr>
            <w:r w:rsidRPr="00A85F9F">
              <w:rPr>
                <w:color w:val="000000" w:themeColor="text1"/>
                <w:lang w:val="en-GB"/>
              </w:rPr>
              <w:t>Amount requested for renewal (phase XIV) (US $):</w:t>
            </w:r>
          </w:p>
        </w:tc>
        <w:tc>
          <w:tcPr>
            <w:tcW w:w="982" w:type="pct"/>
            <w:shd w:val="clear" w:color="auto" w:fill="auto"/>
          </w:tcPr>
          <w:p w14:paraId="40A7BC6A"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A85F9F" w14:paraId="3DB0709F" w14:textId="77777777" w:rsidTr="002C3F96">
        <w:trPr>
          <w:trHeight w:val="233"/>
        </w:trPr>
        <w:tc>
          <w:tcPr>
            <w:tcW w:w="4018" w:type="pct"/>
            <w:gridSpan w:val="2"/>
          </w:tcPr>
          <w:p w14:paraId="17E53981" w14:textId="77777777" w:rsidR="00E206A7" w:rsidRPr="00A85F9F" w:rsidRDefault="00E206A7" w:rsidP="002C3F96">
            <w:pPr>
              <w:widowControl w:val="0"/>
              <w:jc w:val="left"/>
              <w:rPr>
                <w:color w:val="000000" w:themeColor="text1"/>
                <w:lang w:val="en-GB"/>
              </w:rPr>
            </w:pPr>
            <w:r w:rsidRPr="00A85F9F">
              <w:rPr>
                <w:color w:val="000000" w:themeColor="text1"/>
                <w:lang w:val="en-GB"/>
              </w:rPr>
              <w:t xml:space="preserve">Amount recommended for approval for phase XIV (US $): </w:t>
            </w:r>
          </w:p>
        </w:tc>
        <w:tc>
          <w:tcPr>
            <w:tcW w:w="982" w:type="pct"/>
            <w:shd w:val="clear" w:color="auto" w:fill="auto"/>
          </w:tcPr>
          <w:p w14:paraId="4FDBC8BA"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A85F9F" w14:paraId="29C7C3D0" w14:textId="77777777" w:rsidTr="002C3F96">
        <w:trPr>
          <w:trHeight w:val="233"/>
        </w:trPr>
        <w:tc>
          <w:tcPr>
            <w:tcW w:w="4018" w:type="pct"/>
            <w:gridSpan w:val="2"/>
          </w:tcPr>
          <w:p w14:paraId="34DD5090" w14:textId="77777777" w:rsidR="00E206A7" w:rsidRPr="00A85F9F" w:rsidRDefault="00E206A7" w:rsidP="002C3F96">
            <w:pPr>
              <w:widowControl w:val="0"/>
              <w:jc w:val="left"/>
              <w:rPr>
                <w:color w:val="000000" w:themeColor="text1"/>
                <w:lang w:val="en-GB"/>
              </w:rPr>
            </w:pPr>
            <w:r w:rsidRPr="00A85F9F">
              <w:rPr>
                <w:color w:val="000000" w:themeColor="text1"/>
                <w:lang w:val="en-GB"/>
              </w:rPr>
              <w:t>Agency support costs (US $):</w:t>
            </w:r>
          </w:p>
        </w:tc>
        <w:tc>
          <w:tcPr>
            <w:tcW w:w="982" w:type="pct"/>
            <w:shd w:val="clear" w:color="auto" w:fill="auto"/>
          </w:tcPr>
          <w:p w14:paraId="2968851F" w14:textId="77777777" w:rsidR="00E206A7" w:rsidRPr="00A85F9F" w:rsidRDefault="00E206A7" w:rsidP="002C3F96">
            <w:pPr>
              <w:widowControl w:val="0"/>
              <w:jc w:val="right"/>
              <w:rPr>
                <w:color w:val="000000" w:themeColor="text1"/>
                <w:lang w:val="en-GB"/>
              </w:rPr>
            </w:pPr>
            <w:r w:rsidRPr="00A85F9F">
              <w:rPr>
                <w:color w:val="000000" w:themeColor="text1"/>
                <w:lang w:val="en-GB"/>
              </w:rPr>
              <w:t>0</w:t>
            </w:r>
          </w:p>
        </w:tc>
      </w:tr>
      <w:tr w:rsidR="00E206A7" w:rsidRPr="00A85F9F" w14:paraId="62333AED" w14:textId="77777777" w:rsidTr="002C3F96">
        <w:trPr>
          <w:trHeight w:val="233"/>
        </w:trPr>
        <w:tc>
          <w:tcPr>
            <w:tcW w:w="4018" w:type="pct"/>
            <w:gridSpan w:val="2"/>
          </w:tcPr>
          <w:p w14:paraId="6FAFDC53" w14:textId="77777777" w:rsidR="00E206A7" w:rsidRPr="00A85F9F" w:rsidRDefault="00E206A7" w:rsidP="002C3F96">
            <w:pPr>
              <w:widowControl w:val="0"/>
              <w:jc w:val="left"/>
              <w:rPr>
                <w:color w:val="000000" w:themeColor="text1"/>
                <w:lang w:val="en-GB"/>
              </w:rPr>
            </w:pPr>
            <w:r w:rsidRPr="00A85F9F">
              <w:rPr>
                <w:color w:val="000000" w:themeColor="text1"/>
                <w:lang w:val="en-GB"/>
              </w:rPr>
              <w:t>Total cost of institutional strengthening phase XIV to the Multilateral Fund (US $):</w:t>
            </w:r>
          </w:p>
        </w:tc>
        <w:tc>
          <w:tcPr>
            <w:tcW w:w="982" w:type="pct"/>
            <w:shd w:val="clear" w:color="auto" w:fill="auto"/>
          </w:tcPr>
          <w:p w14:paraId="48A44D38" w14:textId="77777777" w:rsidR="00E206A7" w:rsidRPr="00A85F9F" w:rsidRDefault="00E206A7" w:rsidP="002C3F96">
            <w:pPr>
              <w:widowControl w:val="0"/>
              <w:jc w:val="right"/>
              <w:rPr>
                <w:color w:val="000000" w:themeColor="text1"/>
                <w:lang w:val="en-GB"/>
              </w:rPr>
            </w:pPr>
            <w:r>
              <w:rPr>
                <w:color w:val="000000" w:themeColor="text1"/>
                <w:lang w:val="en-GB"/>
              </w:rPr>
              <w:t xml:space="preserve"> </w:t>
            </w:r>
            <w:r w:rsidRPr="00A85F9F">
              <w:rPr>
                <w:color w:val="000000" w:themeColor="text1"/>
                <w:lang w:val="en-GB"/>
              </w:rPr>
              <w:t>152,289</w:t>
            </w:r>
          </w:p>
        </w:tc>
      </w:tr>
      <w:tr w:rsidR="00E206A7" w:rsidRPr="00A85F9F" w14:paraId="18EEB1A9" w14:textId="77777777" w:rsidTr="002C3F96">
        <w:trPr>
          <w:trHeight w:val="233"/>
        </w:trPr>
        <w:tc>
          <w:tcPr>
            <w:tcW w:w="4018" w:type="pct"/>
            <w:gridSpan w:val="2"/>
          </w:tcPr>
          <w:p w14:paraId="62689147" w14:textId="77777777" w:rsidR="00E206A7" w:rsidRPr="00A85F9F" w:rsidRDefault="00E206A7" w:rsidP="002C3F96">
            <w:pPr>
              <w:widowControl w:val="0"/>
              <w:jc w:val="left"/>
              <w:rPr>
                <w:color w:val="000000" w:themeColor="text1"/>
                <w:lang w:val="en-GB"/>
              </w:rPr>
            </w:pPr>
            <w:r w:rsidRPr="00A85F9F">
              <w:rPr>
                <w:color w:val="000000" w:themeColor="text1"/>
                <w:lang w:val="en-GB"/>
              </w:rPr>
              <w:t>Date of approval of country programme:</w:t>
            </w:r>
          </w:p>
        </w:tc>
        <w:tc>
          <w:tcPr>
            <w:tcW w:w="982" w:type="pct"/>
            <w:shd w:val="clear" w:color="auto" w:fill="FFFFFF" w:themeFill="background1"/>
          </w:tcPr>
          <w:p w14:paraId="609A424F" w14:textId="77777777" w:rsidR="00E206A7" w:rsidRPr="00A85F9F" w:rsidRDefault="00E206A7" w:rsidP="002C3F96">
            <w:pPr>
              <w:widowControl w:val="0"/>
              <w:jc w:val="right"/>
              <w:rPr>
                <w:color w:val="000000" w:themeColor="text1"/>
                <w:lang w:val="en-GB"/>
              </w:rPr>
            </w:pPr>
            <w:r w:rsidRPr="00A85F9F">
              <w:rPr>
                <w:color w:val="000000" w:themeColor="text1"/>
                <w:lang w:val="en-GB"/>
              </w:rPr>
              <w:t>1996</w:t>
            </w:r>
          </w:p>
        </w:tc>
      </w:tr>
      <w:tr w:rsidR="00E206A7" w:rsidRPr="00A85F9F" w14:paraId="09222390" w14:textId="77777777" w:rsidTr="002C3F96">
        <w:trPr>
          <w:trHeight w:val="233"/>
        </w:trPr>
        <w:tc>
          <w:tcPr>
            <w:tcW w:w="4018" w:type="pct"/>
            <w:gridSpan w:val="2"/>
            <w:tcBorders>
              <w:bottom w:val="single" w:sz="4" w:space="0" w:color="auto"/>
            </w:tcBorders>
          </w:tcPr>
          <w:p w14:paraId="18225585" w14:textId="77777777" w:rsidR="00E206A7" w:rsidRPr="00A85F9F" w:rsidRDefault="00E206A7" w:rsidP="002C3F96">
            <w:pPr>
              <w:widowControl w:val="0"/>
              <w:jc w:val="left"/>
              <w:rPr>
                <w:color w:val="000000" w:themeColor="text1"/>
                <w:lang w:val="en-GB"/>
              </w:rPr>
            </w:pPr>
            <w:r w:rsidRPr="00A85F9F">
              <w:rPr>
                <w:color w:val="000000" w:themeColor="text1"/>
                <w:lang w:val="en-GB"/>
              </w:rPr>
              <w:t>Date of approval of HCFC phase-out management plan:</w:t>
            </w:r>
          </w:p>
        </w:tc>
        <w:tc>
          <w:tcPr>
            <w:tcW w:w="982" w:type="pct"/>
            <w:tcBorders>
              <w:bottom w:val="single" w:sz="4" w:space="0" w:color="auto"/>
            </w:tcBorders>
            <w:shd w:val="clear" w:color="auto" w:fill="FFFFFF" w:themeFill="background1"/>
          </w:tcPr>
          <w:p w14:paraId="7837A0D6" w14:textId="77777777" w:rsidR="00E206A7" w:rsidRPr="00A85F9F" w:rsidRDefault="00E206A7" w:rsidP="002C3F96">
            <w:pPr>
              <w:widowControl w:val="0"/>
              <w:jc w:val="right"/>
              <w:rPr>
                <w:color w:val="000000" w:themeColor="text1"/>
                <w:lang w:val="en-GB"/>
              </w:rPr>
            </w:pPr>
            <w:r w:rsidRPr="00A85F9F">
              <w:rPr>
                <w:color w:val="000000" w:themeColor="text1"/>
                <w:lang w:val="en-GB"/>
              </w:rPr>
              <w:t>2011</w:t>
            </w:r>
          </w:p>
        </w:tc>
      </w:tr>
      <w:tr w:rsidR="00E206A7" w:rsidRPr="00A85F9F" w14:paraId="325D8870" w14:textId="77777777" w:rsidTr="002C3F96">
        <w:trPr>
          <w:trHeight w:val="233"/>
        </w:trPr>
        <w:tc>
          <w:tcPr>
            <w:tcW w:w="4018" w:type="pct"/>
            <w:gridSpan w:val="2"/>
            <w:tcBorders>
              <w:top w:val="single" w:sz="4" w:space="0" w:color="auto"/>
              <w:left w:val="single" w:sz="4" w:space="0" w:color="auto"/>
              <w:bottom w:val="nil"/>
              <w:right w:val="single" w:sz="4" w:space="0" w:color="auto"/>
            </w:tcBorders>
          </w:tcPr>
          <w:p w14:paraId="7DBAFB7D" w14:textId="77777777" w:rsidR="00E206A7" w:rsidRPr="00A85F9F" w:rsidRDefault="00E206A7" w:rsidP="002C3F96">
            <w:pPr>
              <w:widowControl w:val="0"/>
              <w:spacing w:before="20"/>
              <w:jc w:val="left"/>
              <w:rPr>
                <w:color w:val="000000" w:themeColor="text1"/>
                <w:lang w:val="en-GB"/>
              </w:rPr>
            </w:pPr>
            <w:r w:rsidRPr="00A85F9F">
              <w:rPr>
                <w:color w:val="000000" w:themeColor="text1"/>
                <w:lang w:val="en-GB"/>
              </w:rPr>
              <w:t>Baseline consumption of controlled substances (ODP tonnes):</w:t>
            </w:r>
          </w:p>
        </w:tc>
        <w:tc>
          <w:tcPr>
            <w:tcW w:w="982" w:type="pct"/>
            <w:tcBorders>
              <w:top w:val="single" w:sz="4" w:space="0" w:color="auto"/>
              <w:left w:val="single" w:sz="4" w:space="0" w:color="auto"/>
              <w:bottom w:val="nil"/>
              <w:right w:val="single" w:sz="4" w:space="0" w:color="auto"/>
            </w:tcBorders>
            <w:shd w:val="clear" w:color="auto" w:fill="FFFFFF" w:themeFill="background1"/>
            <w:vAlign w:val="bottom"/>
          </w:tcPr>
          <w:p w14:paraId="094EE2C0" w14:textId="77777777" w:rsidR="00E206A7" w:rsidRPr="00A85F9F" w:rsidRDefault="00E206A7" w:rsidP="002C3F96">
            <w:pPr>
              <w:widowControl w:val="0"/>
              <w:jc w:val="right"/>
              <w:rPr>
                <w:color w:val="000000" w:themeColor="text1"/>
                <w:sz w:val="16"/>
                <w:szCs w:val="16"/>
                <w:lang w:val="en-GB"/>
              </w:rPr>
            </w:pPr>
          </w:p>
        </w:tc>
      </w:tr>
      <w:tr w:rsidR="00E206A7" w:rsidRPr="00A85F9F" w14:paraId="22E74E89" w14:textId="77777777" w:rsidTr="002C3F96">
        <w:trPr>
          <w:trHeight w:val="233"/>
        </w:trPr>
        <w:tc>
          <w:tcPr>
            <w:tcW w:w="4018" w:type="pct"/>
            <w:gridSpan w:val="2"/>
            <w:tcBorders>
              <w:top w:val="nil"/>
              <w:left w:val="single" w:sz="4" w:space="0" w:color="auto"/>
              <w:bottom w:val="nil"/>
              <w:right w:val="single" w:sz="4" w:space="0" w:color="auto"/>
            </w:tcBorders>
          </w:tcPr>
          <w:p w14:paraId="4947FC5D" w14:textId="77777777" w:rsidR="00E206A7" w:rsidRPr="00A85F9F" w:rsidRDefault="00E206A7" w:rsidP="002C3F96">
            <w:pPr>
              <w:widowControl w:val="0"/>
              <w:ind w:left="360" w:hanging="360"/>
              <w:jc w:val="left"/>
              <w:rPr>
                <w:color w:val="000000" w:themeColor="text1"/>
                <w:lang w:val="en-GB"/>
              </w:rPr>
            </w:pPr>
            <w:r>
              <w:rPr>
                <w:color w:val="000000" w:themeColor="text1"/>
                <w:lang w:val="en-GB"/>
              </w:rPr>
              <w:t>(a)  </w:t>
            </w:r>
            <w:r w:rsidRPr="00A85F9F">
              <w:rPr>
                <w:color w:val="000000" w:themeColor="text1"/>
                <w:lang w:val="en-GB"/>
              </w:rPr>
              <w:t>Annex B, Group III (methyl chloroform) (average 1998-2000)</w:t>
            </w:r>
          </w:p>
        </w:tc>
        <w:tc>
          <w:tcPr>
            <w:tcW w:w="982" w:type="pct"/>
            <w:tcBorders>
              <w:top w:val="nil"/>
              <w:left w:val="single" w:sz="4" w:space="0" w:color="auto"/>
              <w:bottom w:val="nil"/>
              <w:right w:val="single" w:sz="4" w:space="0" w:color="auto"/>
            </w:tcBorders>
            <w:shd w:val="clear" w:color="auto" w:fill="FFFFFF" w:themeFill="background1"/>
            <w:vAlign w:val="bottom"/>
          </w:tcPr>
          <w:p w14:paraId="69A96728" w14:textId="77777777" w:rsidR="00E206A7" w:rsidRPr="00A85F9F" w:rsidRDefault="00E206A7" w:rsidP="002C3F96">
            <w:pPr>
              <w:widowControl w:val="0"/>
              <w:jc w:val="right"/>
              <w:rPr>
                <w:color w:val="000000" w:themeColor="text1"/>
                <w:lang w:val="en-GB"/>
              </w:rPr>
            </w:pPr>
            <w:r w:rsidRPr="00A85F9F">
              <w:rPr>
                <w:color w:val="000000" w:themeColor="text1"/>
                <w:lang w:val="en-GB"/>
              </w:rPr>
              <w:t>0.2</w:t>
            </w:r>
          </w:p>
        </w:tc>
      </w:tr>
      <w:tr w:rsidR="00E206A7" w:rsidRPr="00A85F9F" w14:paraId="180B72AC" w14:textId="77777777" w:rsidTr="002C3F96">
        <w:trPr>
          <w:trHeight w:val="233"/>
        </w:trPr>
        <w:tc>
          <w:tcPr>
            <w:tcW w:w="4018" w:type="pct"/>
            <w:gridSpan w:val="2"/>
            <w:tcBorders>
              <w:top w:val="nil"/>
              <w:left w:val="single" w:sz="4" w:space="0" w:color="auto"/>
              <w:bottom w:val="nil"/>
              <w:right w:val="single" w:sz="4" w:space="0" w:color="auto"/>
            </w:tcBorders>
          </w:tcPr>
          <w:p w14:paraId="1EBCB1EB" w14:textId="77777777" w:rsidR="00E206A7" w:rsidRPr="00A85F9F" w:rsidRDefault="00E206A7" w:rsidP="002C3F96">
            <w:pPr>
              <w:widowControl w:val="0"/>
              <w:spacing w:after="20"/>
              <w:ind w:left="360" w:hanging="360"/>
              <w:jc w:val="left"/>
              <w:rPr>
                <w:color w:val="000000" w:themeColor="text1"/>
                <w:lang w:val="en-GB"/>
              </w:rPr>
            </w:pPr>
            <w:r>
              <w:rPr>
                <w:color w:val="000000" w:themeColor="text1"/>
                <w:lang w:val="en-GB"/>
              </w:rPr>
              <w:t>(b)  </w:t>
            </w:r>
            <w:r w:rsidRPr="00A85F9F">
              <w:rPr>
                <w:color w:val="000000" w:themeColor="text1"/>
                <w:lang w:val="en-GB"/>
              </w:rPr>
              <w:t>Annex C, Group I (HCFCs) (average 2009-2010)</w:t>
            </w:r>
          </w:p>
        </w:tc>
        <w:tc>
          <w:tcPr>
            <w:tcW w:w="982" w:type="pct"/>
            <w:tcBorders>
              <w:top w:val="nil"/>
              <w:left w:val="single" w:sz="4" w:space="0" w:color="auto"/>
              <w:bottom w:val="nil"/>
              <w:right w:val="single" w:sz="4" w:space="0" w:color="auto"/>
            </w:tcBorders>
            <w:shd w:val="clear" w:color="auto" w:fill="FFFFFF" w:themeFill="background1"/>
            <w:vAlign w:val="bottom"/>
          </w:tcPr>
          <w:p w14:paraId="4802372C" w14:textId="77777777" w:rsidR="00E206A7" w:rsidRPr="00A85F9F" w:rsidRDefault="00E206A7" w:rsidP="002C3F96">
            <w:pPr>
              <w:widowControl w:val="0"/>
              <w:jc w:val="right"/>
              <w:rPr>
                <w:color w:val="000000" w:themeColor="text1"/>
                <w:lang w:val="en-GB"/>
              </w:rPr>
            </w:pPr>
            <w:r w:rsidRPr="00A85F9F">
              <w:rPr>
                <w:color w:val="000000" w:themeColor="text1"/>
                <w:lang w:val="en-GB"/>
              </w:rPr>
              <w:t>221.2</w:t>
            </w:r>
          </w:p>
        </w:tc>
      </w:tr>
      <w:tr w:rsidR="00E206A7" w:rsidRPr="00B1621B" w14:paraId="5294A389" w14:textId="77777777" w:rsidTr="002C3F96">
        <w:trPr>
          <w:trHeight w:val="233"/>
        </w:trPr>
        <w:tc>
          <w:tcPr>
            <w:tcW w:w="4018" w:type="pct"/>
            <w:gridSpan w:val="2"/>
            <w:tcBorders>
              <w:top w:val="nil"/>
              <w:bottom w:val="single" w:sz="4" w:space="0" w:color="auto"/>
            </w:tcBorders>
          </w:tcPr>
          <w:p w14:paraId="0A3AE23E" w14:textId="77777777" w:rsidR="00E206A7" w:rsidRPr="00A85F9F" w:rsidRDefault="00E206A7" w:rsidP="002C3F96">
            <w:pPr>
              <w:widowControl w:val="0"/>
              <w:spacing w:after="20"/>
              <w:ind w:left="360" w:hanging="360"/>
              <w:jc w:val="left"/>
              <w:rPr>
                <w:color w:val="000000" w:themeColor="text1"/>
                <w:lang w:val="en-GB"/>
              </w:rPr>
            </w:pPr>
            <w:r>
              <w:rPr>
                <w:color w:val="000000" w:themeColor="text1"/>
                <w:lang w:val="en-GB"/>
              </w:rPr>
              <w:t>(c)  </w:t>
            </w:r>
            <w:r w:rsidRPr="00A85F9F">
              <w:rPr>
                <w:color w:val="000000" w:themeColor="text1"/>
                <w:lang w:val="en-GB"/>
              </w:rPr>
              <w:t>Annex E (methyl bromide) (average 1995-1998)</w:t>
            </w:r>
          </w:p>
        </w:tc>
        <w:tc>
          <w:tcPr>
            <w:tcW w:w="982" w:type="pct"/>
            <w:tcBorders>
              <w:top w:val="nil"/>
              <w:bottom w:val="single" w:sz="4" w:space="0" w:color="auto"/>
            </w:tcBorders>
            <w:shd w:val="clear" w:color="auto" w:fill="FFFFFF" w:themeFill="background1"/>
            <w:vAlign w:val="bottom"/>
          </w:tcPr>
          <w:p w14:paraId="10060904" w14:textId="77777777" w:rsidR="00E206A7" w:rsidRPr="00A85F9F" w:rsidRDefault="00E206A7" w:rsidP="002C3F96">
            <w:pPr>
              <w:widowControl w:val="0"/>
              <w:jc w:val="right"/>
              <w:rPr>
                <w:color w:val="000000" w:themeColor="text1"/>
                <w:lang w:val="en-GB"/>
              </w:rPr>
            </w:pPr>
            <w:r w:rsidRPr="00A85F9F">
              <w:rPr>
                <w:color w:val="000000" w:themeColor="text1"/>
                <w:lang w:val="en-GB"/>
              </w:rPr>
              <w:t>136.5</w:t>
            </w:r>
          </w:p>
        </w:tc>
      </w:tr>
      <w:tr w:rsidR="00E206A7" w:rsidRPr="00A85F9F" w14:paraId="7B4DA4E5" w14:textId="77777777" w:rsidTr="002C3F96">
        <w:trPr>
          <w:trHeight w:val="233"/>
        </w:trPr>
        <w:tc>
          <w:tcPr>
            <w:tcW w:w="4018" w:type="pct"/>
            <w:gridSpan w:val="2"/>
            <w:tcBorders>
              <w:top w:val="single" w:sz="4" w:space="0" w:color="auto"/>
              <w:left w:val="single" w:sz="4" w:space="0" w:color="auto"/>
              <w:bottom w:val="nil"/>
              <w:right w:val="single" w:sz="4" w:space="0" w:color="auto"/>
            </w:tcBorders>
          </w:tcPr>
          <w:p w14:paraId="2B52AABE" w14:textId="77777777" w:rsidR="00E206A7" w:rsidRPr="00A85F9F" w:rsidRDefault="00E206A7" w:rsidP="002C3F96">
            <w:pPr>
              <w:widowControl w:val="0"/>
              <w:spacing w:before="20"/>
              <w:jc w:val="left"/>
              <w:rPr>
                <w:color w:val="000000" w:themeColor="text1"/>
                <w:lang w:val="en-GB"/>
              </w:rPr>
            </w:pPr>
            <w:r w:rsidRPr="00A85F9F">
              <w:rPr>
                <w:color w:val="000000" w:themeColor="text1"/>
                <w:lang w:val="en-GB"/>
              </w:rPr>
              <w:t xml:space="preserve">Latest reported ODS consumption </w:t>
            </w:r>
            <w:r w:rsidRPr="003E4D92">
              <w:rPr>
                <w:lang w:val="en-GB"/>
              </w:rPr>
              <w:t>(202</w:t>
            </w:r>
            <w:r>
              <w:rPr>
                <w:lang w:val="en-GB"/>
              </w:rPr>
              <w:t>1</w:t>
            </w:r>
            <w:r w:rsidRPr="003E4D92">
              <w:rPr>
                <w:lang w:val="en-GB"/>
              </w:rPr>
              <w:t xml:space="preserve">) </w:t>
            </w:r>
            <w:r w:rsidRPr="00A85F9F">
              <w:rPr>
                <w:color w:val="000000" w:themeColor="text1"/>
                <w:lang w:val="en-GB"/>
              </w:rPr>
              <w:t>(ODP tonnes) as per Article 7:</w:t>
            </w:r>
          </w:p>
        </w:tc>
        <w:tc>
          <w:tcPr>
            <w:tcW w:w="982" w:type="pct"/>
            <w:tcBorders>
              <w:top w:val="single" w:sz="4" w:space="0" w:color="auto"/>
              <w:left w:val="single" w:sz="4" w:space="0" w:color="auto"/>
              <w:bottom w:val="nil"/>
              <w:right w:val="single" w:sz="4" w:space="0" w:color="auto"/>
            </w:tcBorders>
            <w:shd w:val="clear" w:color="auto" w:fill="FFFFFF" w:themeFill="background1"/>
          </w:tcPr>
          <w:p w14:paraId="1D6D0B0D" w14:textId="77777777" w:rsidR="00E206A7" w:rsidRPr="00A85F9F" w:rsidRDefault="00E206A7" w:rsidP="002C3F96">
            <w:pPr>
              <w:widowControl w:val="0"/>
              <w:spacing w:before="20"/>
              <w:jc w:val="right"/>
              <w:rPr>
                <w:color w:val="000000" w:themeColor="text1"/>
                <w:lang w:val="en-GB"/>
              </w:rPr>
            </w:pPr>
          </w:p>
        </w:tc>
      </w:tr>
      <w:tr w:rsidR="00E206A7" w:rsidRPr="00A85F9F" w14:paraId="679ECC99" w14:textId="77777777" w:rsidTr="002C3F96">
        <w:trPr>
          <w:trHeight w:val="233"/>
        </w:trPr>
        <w:tc>
          <w:tcPr>
            <w:tcW w:w="4018" w:type="pct"/>
            <w:gridSpan w:val="2"/>
            <w:tcBorders>
              <w:top w:val="nil"/>
              <w:left w:val="single" w:sz="4" w:space="0" w:color="auto"/>
              <w:bottom w:val="nil"/>
              <w:right w:val="single" w:sz="4" w:space="0" w:color="auto"/>
            </w:tcBorders>
          </w:tcPr>
          <w:p w14:paraId="6CBBE7B7" w14:textId="77777777" w:rsidR="00E206A7" w:rsidRPr="00A85F9F" w:rsidRDefault="00E206A7" w:rsidP="002C3F96">
            <w:pPr>
              <w:widowControl w:val="0"/>
              <w:ind w:left="360" w:hanging="360"/>
              <w:jc w:val="left"/>
              <w:rPr>
                <w:color w:val="000000" w:themeColor="text1"/>
                <w:lang w:val="en-GB"/>
              </w:rPr>
            </w:pPr>
            <w:r>
              <w:rPr>
                <w:color w:val="000000" w:themeColor="text1"/>
                <w:lang w:val="en-GB"/>
              </w:rPr>
              <w:t>(a)  </w:t>
            </w:r>
            <w:r w:rsidRPr="00A85F9F">
              <w:rPr>
                <w:color w:val="000000" w:themeColor="text1"/>
                <w:lang w:val="en-GB"/>
              </w:rPr>
              <w:t>Annex B, Group III (methyl chloroform)</w:t>
            </w:r>
          </w:p>
        </w:tc>
        <w:tc>
          <w:tcPr>
            <w:tcW w:w="982" w:type="pct"/>
            <w:tcBorders>
              <w:top w:val="nil"/>
              <w:left w:val="single" w:sz="4" w:space="0" w:color="auto"/>
              <w:bottom w:val="nil"/>
              <w:right w:val="single" w:sz="4" w:space="0" w:color="auto"/>
            </w:tcBorders>
            <w:shd w:val="clear" w:color="auto" w:fill="FFFFFF" w:themeFill="background1"/>
            <w:vAlign w:val="bottom"/>
          </w:tcPr>
          <w:p w14:paraId="7FB54180" w14:textId="77777777" w:rsidR="00E206A7" w:rsidRPr="00A85F9F" w:rsidRDefault="00E206A7" w:rsidP="002C3F96">
            <w:pPr>
              <w:widowControl w:val="0"/>
              <w:jc w:val="right"/>
              <w:rPr>
                <w:color w:val="000000" w:themeColor="text1"/>
                <w:lang w:val="en-GB"/>
              </w:rPr>
            </w:pPr>
            <w:r w:rsidRPr="00A85F9F">
              <w:rPr>
                <w:color w:val="000000" w:themeColor="text1"/>
                <w:lang w:val="en-GB"/>
              </w:rPr>
              <w:t>0.00</w:t>
            </w:r>
          </w:p>
        </w:tc>
      </w:tr>
      <w:tr w:rsidR="00E206A7" w:rsidRPr="00A85F9F" w14:paraId="56A20270" w14:textId="77777777" w:rsidTr="002C3F96">
        <w:trPr>
          <w:trHeight w:val="233"/>
        </w:trPr>
        <w:tc>
          <w:tcPr>
            <w:tcW w:w="4018" w:type="pct"/>
            <w:gridSpan w:val="2"/>
            <w:tcBorders>
              <w:top w:val="nil"/>
              <w:left w:val="single" w:sz="4" w:space="0" w:color="auto"/>
              <w:bottom w:val="nil"/>
              <w:right w:val="single" w:sz="4" w:space="0" w:color="auto"/>
            </w:tcBorders>
          </w:tcPr>
          <w:p w14:paraId="521C0896" w14:textId="77777777" w:rsidR="00E206A7" w:rsidRPr="00A85F9F" w:rsidRDefault="00E206A7" w:rsidP="002C3F96">
            <w:pPr>
              <w:widowControl w:val="0"/>
              <w:ind w:left="360" w:hanging="360"/>
              <w:jc w:val="left"/>
              <w:rPr>
                <w:color w:val="000000" w:themeColor="text1"/>
              </w:rPr>
            </w:pPr>
            <w:r>
              <w:rPr>
                <w:color w:val="000000" w:themeColor="text1"/>
                <w:lang w:val="en-GB"/>
              </w:rPr>
              <w:t>(b)  </w:t>
            </w:r>
            <w:r w:rsidRPr="00A85F9F">
              <w:rPr>
                <w:color w:val="000000" w:themeColor="text1"/>
                <w:lang w:val="en-GB"/>
              </w:rPr>
              <w:t>Annex C, Group I (HCFCs)</w:t>
            </w:r>
          </w:p>
        </w:tc>
        <w:tc>
          <w:tcPr>
            <w:tcW w:w="982" w:type="pct"/>
            <w:tcBorders>
              <w:top w:val="nil"/>
              <w:left w:val="single" w:sz="4" w:space="0" w:color="auto"/>
              <w:bottom w:val="nil"/>
              <w:right w:val="single" w:sz="4" w:space="0" w:color="auto"/>
            </w:tcBorders>
            <w:shd w:val="clear" w:color="auto" w:fill="FFFFFF" w:themeFill="background1"/>
            <w:vAlign w:val="bottom"/>
          </w:tcPr>
          <w:p w14:paraId="188237C3" w14:textId="77777777" w:rsidR="00E206A7" w:rsidRPr="00A85F9F" w:rsidRDefault="00E206A7" w:rsidP="002C3F96">
            <w:pPr>
              <w:widowControl w:val="0"/>
              <w:jc w:val="right"/>
              <w:rPr>
                <w:color w:val="000000" w:themeColor="text1"/>
                <w:lang w:val="en-GB"/>
              </w:rPr>
            </w:pPr>
            <w:r>
              <w:rPr>
                <w:color w:val="000000" w:themeColor="text1"/>
                <w:lang w:val="en-GB"/>
              </w:rPr>
              <w:t>141.79</w:t>
            </w:r>
          </w:p>
        </w:tc>
      </w:tr>
      <w:tr w:rsidR="00E206A7" w:rsidRPr="00A85F9F" w14:paraId="21BA7196" w14:textId="77777777" w:rsidTr="002C3F96">
        <w:trPr>
          <w:trHeight w:val="233"/>
        </w:trPr>
        <w:tc>
          <w:tcPr>
            <w:tcW w:w="4018" w:type="pct"/>
            <w:gridSpan w:val="2"/>
            <w:tcBorders>
              <w:top w:val="nil"/>
              <w:left w:val="single" w:sz="4" w:space="0" w:color="auto"/>
              <w:bottom w:val="nil"/>
              <w:right w:val="single" w:sz="4" w:space="0" w:color="auto"/>
            </w:tcBorders>
          </w:tcPr>
          <w:p w14:paraId="20447149" w14:textId="77777777" w:rsidR="00E206A7" w:rsidRPr="00A85F9F" w:rsidRDefault="00E206A7" w:rsidP="002C3F96">
            <w:pPr>
              <w:widowControl w:val="0"/>
              <w:ind w:left="360" w:hanging="360"/>
              <w:jc w:val="left"/>
              <w:rPr>
                <w:color w:val="000000" w:themeColor="text1"/>
              </w:rPr>
            </w:pPr>
            <w:r>
              <w:rPr>
                <w:color w:val="000000" w:themeColor="text1"/>
              </w:rPr>
              <w:t>(c)  </w:t>
            </w:r>
            <w:r w:rsidRPr="00A85F9F">
              <w:rPr>
                <w:color w:val="000000" w:themeColor="text1"/>
              </w:rPr>
              <w:t>Annex E (methyl bromide)</w:t>
            </w:r>
          </w:p>
        </w:tc>
        <w:tc>
          <w:tcPr>
            <w:tcW w:w="982" w:type="pct"/>
            <w:tcBorders>
              <w:top w:val="nil"/>
              <w:left w:val="single" w:sz="4" w:space="0" w:color="auto"/>
              <w:bottom w:val="nil"/>
              <w:right w:val="single" w:sz="4" w:space="0" w:color="auto"/>
            </w:tcBorders>
            <w:shd w:val="clear" w:color="auto" w:fill="FFFFFF" w:themeFill="background1"/>
            <w:vAlign w:val="bottom"/>
          </w:tcPr>
          <w:p w14:paraId="7CBAB4E3" w14:textId="77777777" w:rsidR="00E206A7" w:rsidRPr="00A85F9F" w:rsidRDefault="00E206A7" w:rsidP="002C3F96">
            <w:pPr>
              <w:widowControl w:val="0"/>
              <w:jc w:val="right"/>
              <w:rPr>
                <w:color w:val="000000" w:themeColor="text1"/>
                <w:lang w:val="en-GB"/>
              </w:rPr>
            </w:pPr>
            <w:r w:rsidRPr="00A85F9F">
              <w:rPr>
                <w:color w:val="000000" w:themeColor="text1"/>
                <w:lang w:val="en-GB"/>
              </w:rPr>
              <w:t>0.00</w:t>
            </w:r>
          </w:p>
        </w:tc>
      </w:tr>
      <w:tr w:rsidR="00E206A7" w:rsidRPr="00A85F9F" w14:paraId="4E8DFADA" w14:textId="77777777" w:rsidTr="002C3F96">
        <w:trPr>
          <w:trHeight w:val="233"/>
        </w:trPr>
        <w:tc>
          <w:tcPr>
            <w:tcW w:w="4018" w:type="pct"/>
            <w:gridSpan w:val="2"/>
            <w:tcBorders>
              <w:top w:val="nil"/>
              <w:left w:val="single" w:sz="4" w:space="0" w:color="auto"/>
              <w:bottom w:val="single" w:sz="4" w:space="0" w:color="auto"/>
              <w:right w:val="single" w:sz="4" w:space="0" w:color="auto"/>
            </w:tcBorders>
          </w:tcPr>
          <w:p w14:paraId="08A44A8F" w14:textId="77777777" w:rsidR="00E206A7" w:rsidRPr="00A85F9F" w:rsidRDefault="00E206A7" w:rsidP="002C3F96">
            <w:pPr>
              <w:widowControl w:val="0"/>
              <w:tabs>
                <w:tab w:val="right" w:pos="7560"/>
              </w:tabs>
              <w:ind w:left="6480" w:right="-6"/>
              <w:jc w:val="left"/>
              <w:rPr>
                <w:color w:val="000000" w:themeColor="text1"/>
                <w:lang w:val="en-GB"/>
              </w:rPr>
            </w:pPr>
            <w:r w:rsidRPr="00A85F9F">
              <w:rPr>
                <w:color w:val="000000" w:themeColor="text1"/>
                <w:lang w:val="en-GB"/>
              </w:rPr>
              <w:tab/>
              <w:t>Total:</w:t>
            </w:r>
          </w:p>
        </w:tc>
        <w:tc>
          <w:tcPr>
            <w:tcW w:w="982" w:type="pct"/>
            <w:tcBorders>
              <w:top w:val="nil"/>
              <w:left w:val="single" w:sz="4" w:space="0" w:color="auto"/>
              <w:bottom w:val="single" w:sz="4" w:space="0" w:color="auto"/>
              <w:right w:val="single" w:sz="4" w:space="0" w:color="auto"/>
            </w:tcBorders>
            <w:shd w:val="clear" w:color="auto" w:fill="FFFFFF" w:themeFill="background1"/>
            <w:vAlign w:val="bottom"/>
          </w:tcPr>
          <w:p w14:paraId="21CCF2DE" w14:textId="77777777" w:rsidR="00E206A7" w:rsidRPr="00A85F9F" w:rsidRDefault="00E206A7" w:rsidP="002C3F96">
            <w:pPr>
              <w:widowControl w:val="0"/>
              <w:jc w:val="right"/>
              <w:rPr>
                <w:color w:val="000000" w:themeColor="text1"/>
                <w:lang w:val="en-GB"/>
              </w:rPr>
            </w:pPr>
            <w:r>
              <w:rPr>
                <w:color w:val="000000" w:themeColor="text1"/>
                <w:lang w:val="en-GB"/>
              </w:rPr>
              <w:t>141.79</w:t>
            </w:r>
          </w:p>
        </w:tc>
      </w:tr>
      <w:tr w:rsidR="00E206A7" w:rsidRPr="00A85F9F" w14:paraId="585B0923" w14:textId="77777777" w:rsidTr="002C3F96">
        <w:trPr>
          <w:trHeight w:val="233"/>
        </w:trPr>
        <w:tc>
          <w:tcPr>
            <w:tcW w:w="4018" w:type="pct"/>
            <w:gridSpan w:val="2"/>
            <w:tcBorders>
              <w:top w:val="nil"/>
              <w:left w:val="single" w:sz="4" w:space="0" w:color="auto"/>
              <w:bottom w:val="single" w:sz="4" w:space="0" w:color="auto"/>
              <w:right w:val="single" w:sz="4" w:space="0" w:color="auto"/>
            </w:tcBorders>
          </w:tcPr>
          <w:p w14:paraId="37DD4C9F" w14:textId="77777777" w:rsidR="00E206A7" w:rsidRPr="00A85F9F" w:rsidRDefault="00E206A7" w:rsidP="002C3F96">
            <w:pPr>
              <w:widowControl w:val="0"/>
              <w:jc w:val="left"/>
              <w:rPr>
                <w:color w:val="000000" w:themeColor="text1"/>
                <w:lang w:val="en-GB"/>
              </w:rPr>
            </w:pPr>
            <w:r w:rsidRPr="00A85F9F">
              <w:rPr>
                <w:color w:val="000000" w:themeColor="text1"/>
                <w:lang w:val="en-GB"/>
              </w:rPr>
              <w:t>Year of reported country programme implementation data:</w:t>
            </w:r>
          </w:p>
        </w:tc>
        <w:tc>
          <w:tcPr>
            <w:tcW w:w="982" w:type="pct"/>
            <w:tcBorders>
              <w:top w:val="nil"/>
              <w:left w:val="single" w:sz="4" w:space="0" w:color="auto"/>
              <w:bottom w:val="single" w:sz="4" w:space="0" w:color="auto"/>
              <w:right w:val="single" w:sz="4" w:space="0" w:color="auto"/>
            </w:tcBorders>
            <w:shd w:val="clear" w:color="auto" w:fill="FFFFFF" w:themeFill="background1"/>
          </w:tcPr>
          <w:p w14:paraId="3FD137EB" w14:textId="77777777" w:rsidR="00E206A7" w:rsidRPr="00A85F9F" w:rsidRDefault="00E206A7" w:rsidP="002C3F96">
            <w:pPr>
              <w:widowControl w:val="0"/>
              <w:jc w:val="right"/>
              <w:rPr>
                <w:color w:val="000000" w:themeColor="text1"/>
                <w:lang w:val="en-GB"/>
              </w:rPr>
            </w:pPr>
            <w:r>
              <w:rPr>
                <w:color w:val="000000" w:themeColor="text1"/>
                <w:lang w:val="en-GB"/>
              </w:rPr>
              <w:t>2021</w:t>
            </w:r>
          </w:p>
        </w:tc>
      </w:tr>
      <w:tr w:rsidR="00E206A7" w:rsidRPr="00A85F9F" w14:paraId="42C7D057" w14:textId="77777777" w:rsidTr="002C3F96">
        <w:trPr>
          <w:trHeight w:val="233"/>
        </w:trPr>
        <w:tc>
          <w:tcPr>
            <w:tcW w:w="4018" w:type="pct"/>
            <w:gridSpan w:val="2"/>
            <w:tcBorders>
              <w:top w:val="single" w:sz="4" w:space="0" w:color="auto"/>
            </w:tcBorders>
          </w:tcPr>
          <w:p w14:paraId="377A6A98" w14:textId="77777777" w:rsidR="00E206A7" w:rsidRPr="00A85F9F" w:rsidRDefault="00E206A7" w:rsidP="002C3F96">
            <w:pPr>
              <w:widowControl w:val="0"/>
              <w:jc w:val="left"/>
              <w:rPr>
                <w:lang w:val="en-GB"/>
              </w:rPr>
            </w:pPr>
            <w:r w:rsidRPr="00A85F9F">
              <w:rPr>
                <w:lang w:val="en-GB"/>
              </w:rPr>
              <w:t xml:space="preserve">Amount approved for projects (as </w:t>
            </w:r>
            <w:proofErr w:type="gramStart"/>
            <w:r w:rsidRPr="00A85F9F">
              <w:rPr>
                <w:lang w:val="en-GB"/>
              </w:rPr>
              <w:t>at</w:t>
            </w:r>
            <w:proofErr w:type="gramEnd"/>
            <w:r w:rsidRPr="00A85F9F">
              <w:rPr>
                <w:lang w:val="en-GB"/>
              </w:rPr>
              <w:t xml:space="preserve"> June 20</w:t>
            </w:r>
            <w:r>
              <w:rPr>
                <w:lang w:val="en-GB"/>
              </w:rPr>
              <w:t>22</w:t>
            </w:r>
            <w:r w:rsidRPr="00A85F9F">
              <w:rPr>
                <w:lang w:val="en-GB"/>
              </w:rPr>
              <w:t>) (US $):</w:t>
            </w:r>
          </w:p>
        </w:tc>
        <w:tc>
          <w:tcPr>
            <w:tcW w:w="982" w:type="pct"/>
            <w:tcBorders>
              <w:top w:val="single" w:sz="4" w:space="0" w:color="auto"/>
            </w:tcBorders>
            <w:shd w:val="clear" w:color="auto" w:fill="auto"/>
            <w:vAlign w:val="bottom"/>
          </w:tcPr>
          <w:p w14:paraId="6E580BC1" w14:textId="77777777" w:rsidR="00E206A7" w:rsidRPr="00A85F9F" w:rsidRDefault="00E206A7" w:rsidP="002C3F96">
            <w:pPr>
              <w:widowControl w:val="0"/>
              <w:jc w:val="right"/>
              <w:rPr>
                <w:color w:val="000000" w:themeColor="text1"/>
                <w:lang w:val="en-GB"/>
              </w:rPr>
            </w:pPr>
            <w:r w:rsidRPr="00750D2E">
              <w:rPr>
                <w:color w:val="000000" w:themeColor="text1"/>
                <w:lang w:val="en-GB"/>
              </w:rPr>
              <w:t>25,076,277</w:t>
            </w:r>
          </w:p>
        </w:tc>
      </w:tr>
      <w:tr w:rsidR="00E206A7" w:rsidRPr="00A85F9F" w14:paraId="5EA4BD13" w14:textId="77777777" w:rsidTr="002C3F96">
        <w:trPr>
          <w:trHeight w:val="233"/>
        </w:trPr>
        <w:tc>
          <w:tcPr>
            <w:tcW w:w="4018" w:type="pct"/>
            <w:gridSpan w:val="2"/>
          </w:tcPr>
          <w:p w14:paraId="069082BC" w14:textId="77777777" w:rsidR="00E206A7" w:rsidRPr="00A85F9F" w:rsidRDefault="00E206A7" w:rsidP="002C3F96">
            <w:pPr>
              <w:widowControl w:val="0"/>
              <w:jc w:val="left"/>
              <w:rPr>
                <w:lang w:val="en-GB"/>
              </w:rPr>
            </w:pPr>
            <w:r w:rsidRPr="00A85F9F">
              <w:rPr>
                <w:lang w:val="en-GB"/>
              </w:rPr>
              <w:t xml:space="preserve">Amount disbursed (as </w:t>
            </w:r>
            <w:proofErr w:type="gramStart"/>
            <w:r w:rsidRPr="00A85F9F">
              <w:rPr>
                <w:lang w:val="en-GB"/>
              </w:rPr>
              <w:t>at</w:t>
            </w:r>
            <w:proofErr w:type="gramEnd"/>
            <w:r w:rsidRPr="00A85F9F">
              <w:rPr>
                <w:lang w:val="en-GB"/>
              </w:rPr>
              <w:t xml:space="preserve"> December 20</w:t>
            </w:r>
            <w:r>
              <w:rPr>
                <w:lang w:val="en-GB"/>
              </w:rPr>
              <w:t>21</w:t>
            </w:r>
            <w:r w:rsidRPr="00A85F9F">
              <w:rPr>
                <w:lang w:val="en-GB"/>
              </w:rPr>
              <w:t>) (US $):</w:t>
            </w:r>
          </w:p>
        </w:tc>
        <w:tc>
          <w:tcPr>
            <w:tcW w:w="982" w:type="pct"/>
            <w:shd w:val="clear" w:color="auto" w:fill="auto"/>
          </w:tcPr>
          <w:p w14:paraId="70F413B3" w14:textId="77777777" w:rsidR="00E206A7" w:rsidRPr="00A85F9F" w:rsidRDefault="00E206A7" w:rsidP="002C3F96">
            <w:pPr>
              <w:widowControl w:val="0"/>
              <w:jc w:val="right"/>
              <w:rPr>
                <w:color w:val="000000" w:themeColor="text1"/>
                <w:lang w:val="en-GB"/>
              </w:rPr>
            </w:pPr>
            <w:r w:rsidRPr="00750D2E">
              <w:rPr>
                <w:color w:val="000000"/>
                <w:lang w:val="en-GB"/>
              </w:rPr>
              <w:t>16</w:t>
            </w:r>
            <w:r>
              <w:rPr>
                <w:color w:val="000000"/>
                <w:lang w:val="en-GB"/>
              </w:rPr>
              <w:t>,</w:t>
            </w:r>
            <w:r w:rsidRPr="00750D2E">
              <w:rPr>
                <w:color w:val="000000"/>
                <w:lang w:val="en-GB"/>
              </w:rPr>
              <w:t>993</w:t>
            </w:r>
            <w:r>
              <w:rPr>
                <w:color w:val="000000"/>
                <w:lang w:val="en-GB"/>
              </w:rPr>
              <w:t>,</w:t>
            </w:r>
            <w:r w:rsidRPr="00750D2E">
              <w:rPr>
                <w:color w:val="000000"/>
                <w:lang w:val="en-GB"/>
              </w:rPr>
              <w:t>150</w:t>
            </w:r>
          </w:p>
        </w:tc>
      </w:tr>
      <w:tr w:rsidR="00E206A7" w:rsidRPr="00A85F9F" w14:paraId="0F1E485A" w14:textId="77777777" w:rsidTr="002C3F96">
        <w:trPr>
          <w:trHeight w:val="233"/>
        </w:trPr>
        <w:tc>
          <w:tcPr>
            <w:tcW w:w="4018" w:type="pct"/>
            <w:gridSpan w:val="2"/>
          </w:tcPr>
          <w:p w14:paraId="70F67643" w14:textId="77777777" w:rsidR="00E206A7" w:rsidRPr="00A85F9F" w:rsidRDefault="00E206A7" w:rsidP="002C3F96">
            <w:pPr>
              <w:widowControl w:val="0"/>
              <w:jc w:val="left"/>
              <w:rPr>
                <w:color w:val="000000" w:themeColor="text1"/>
                <w:lang w:val="en-GB"/>
              </w:rPr>
            </w:pPr>
            <w:r w:rsidRPr="00A85F9F">
              <w:rPr>
                <w:lang w:val="en-GB"/>
              </w:rPr>
              <w:t xml:space="preserve">ODS to be phased out (as </w:t>
            </w:r>
            <w:proofErr w:type="gramStart"/>
            <w:r w:rsidRPr="00A85F9F">
              <w:rPr>
                <w:lang w:val="en-GB"/>
              </w:rPr>
              <w:t>at</w:t>
            </w:r>
            <w:proofErr w:type="gramEnd"/>
            <w:r w:rsidRPr="00A85F9F">
              <w:rPr>
                <w:lang w:val="en-GB"/>
              </w:rPr>
              <w:t xml:space="preserve"> June 20</w:t>
            </w:r>
            <w:r>
              <w:rPr>
                <w:lang w:val="en-GB"/>
              </w:rPr>
              <w:t>22</w:t>
            </w:r>
            <w:r w:rsidRPr="00A85F9F">
              <w:rPr>
                <w:lang w:val="en-GB"/>
              </w:rPr>
              <w:t>) (ODP tonnes):</w:t>
            </w:r>
          </w:p>
        </w:tc>
        <w:tc>
          <w:tcPr>
            <w:tcW w:w="982" w:type="pct"/>
            <w:shd w:val="clear" w:color="auto" w:fill="auto"/>
            <w:vAlign w:val="bottom"/>
          </w:tcPr>
          <w:p w14:paraId="3A23EBEA" w14:textId="77777777" w:rsidR="00E206A7" w:rsidRPr="00A85F9F" w:rsidRDefault="00E206A7" w:rsidP="002C3F96">
            <w:pPr>
              <w:widowControl w:val="0"/>
              <w:jc w:val="right"/>
              <w:rPr>
                <w:color w:val="000000" w:themeColor="text1"/>
                <w:lang w:val="en-GB"/>
              </w:rPr>
            </w:pPr>
            <w:r w:rsidRPr="00750D2E">
              <w:rPr>
                <w:color w:val="000000" w:themeColor="text1"/>
                <w:lang w:val="en-GB"/>
              </w:rPr>
              <w:t>905.</w:t>
            </w:r>
            <w:r>
              <w:rPr>
                <w:color w:val="000000" w:themeColor="text1"/>
                <w:lang w:val="en-GB"/>
              </w:rPr>
              <w:t>8</w:t>
            </w:r>
          </w:p>
        </w:tc>
      </w:tr>
      <w:tr w:rsidR="00E206A7" w:rsidRPr="00B1621B" w14:paraId="135AF0C9" w14:textId="77777777" w:rsidTr="002C3F96">
        <w:trPr>
          <w:trHeight w:val="233"/>
        </w:trPr>
        <w:tc>
          <w:tcPr>
            <w:tcW w:w="4018" w:type="pct"/>
            <w:gridSpan w:val="2"/>
          </w:tcPr>
          <w:p w14:paraId="17CA5E18" w14:textId="77777777" w:rsidR="00E206A7" w:rsidRPr="00A85F9F" w:rsidRDefault="00E206A7" w:rsidP="002C3F96">
            <w:pPr>
              <w:widowControl w:val="0"/>
              <w:jc w:val="left"/>
              <w:rPr>
                <w:color w:val="000000" w:themeColor="text1"/>
                <w:lang w:val="en-GB"/>
              </w:rPr>
            </w:pPr>
            <w:r w:rsidRPr="00A85F9F">
              <w:rPr>
                <w:lang w:val="en-GB"/>
              </w:rPr>
              <w:t xml:space="preserve">ODS phased out (as </w:t>
            </w:r>
            <w:proofErr w:type="gramStart"/>
            <w:r w:rsidRPr="00A85F9F">
              <w:rPr>
                <w:lang w:val="en-GB"/>
              </w:rPr>
              <w:t>at</w:t>
            </w:r>
            <w:proofErr w:type="gramEnd"/>
            <w:r w:rsidRPr="00A85F9F">
              <w:rPr>
                <w:lang w:val="en-GB"/>
              </w:rPr>
              <w:t xml:space="preserve"> December 20</w:t>
            </w:r>
            <w:r>
              <w:rPr>
                <w:lang w:val="en-GB"/>
              </w:rPr>
              <w:t>21</w:t>
            </w:r>
            <w:r w:rsidRPr="00A85F9F">
              <w:rPr>
                <w:lang w:val="en-GB"/>
              </w:rPr>
              <w:t>) (ODP tonnes):</w:t>
            </w:r>
          </w:p>
        </w:tc>
        <w:tc>
          <w:tcPr>
            <w:tcW w:w="982" w:type="pct"/>
            <w:shd w:val="clear" w:color="auto" w:fill="auto"/>
          </w:tcPr>
          <w:p w14:paraId="49887770" w14:textId="77777777" w:rsidR="00E206A7" w:rsidRPr="00A85F9F" w:rsidRDefault="00E206A7" w:rsidP="002C3F96">
            <w:pPr>
              <w:widowControl w:val="0"/>
              <w:jc w:val="right"/>
              <w:rPr>
                <w:color w:val="000000" w:themeColor="text1"/>
                <w:lang w:val="en-GB"/>
              </w:rPr>
            </w:pPr>
            <w:r w:rsidRPr="00750D2E">
              <w:rPr>
                <w:color w:val="000000" w:themeColor="text1"/>
                <w:lang w:val="en-GB"/>
              </w:rPr>
              <w:t>865.8</w:t>
            </w:r>
          </w:p>
        </w:tc>
      </w:tr>
    </w:tbl>
    <w:p w14:paraId="22D4147B" w14:textId="77777777" w:rsidR="00E206A7" w:rsidRDefault="00E206A7" w:rsidP="00E206A7">
      <w:pPr>
        <w:widowControl w:val="0"/>
        <w:rPr>
          <w:highlight w:val="yellow"/>
        </w:rPr>
      </w:pPr>
    </w:p>
    <w:p w14:paraId="3D2274C5" w14:textId="77777777" w:rsidR="00E206A7" w:rsidRPr="00E168AD" w:rsidRDefault="00E206A7" w:rsidP="00AE455A">
      <w:pPr>
        <w:pStyle w:val="Heading1"/>
        <w:keepNext/>
        <w:keepLines/>
        <w:widowControl w:val="0"/>
      </w:pPr>
      <w:r w:rsidRPr="00E168AD">
        <w:lastRenderedPageBreak/>
        <w:t>Summary of activities and funds approved by the Executive Committee:</w:t>
      </w:r>
    </w:p>
    <w:tbl>
      <w:tblPr>
        <w:tblStyle w:val="TableGrid"/>
        <w:tblW w:w="4962" w:type="pct"/>
        <w:tblLayout w:type="fixed"/>
        <w:tblLook w:val="01E0" w:firstRow="1" w:lastRow="1" w:firstColumn="1" w:lastColumn="1" w:noHBand="0" w:noVBand="0"/>
      </w:tblPr>
      <w:tblGrid>
        <w:gridCol w:w="480"/>
        <w:gridCol w:w="6926"/>
        <w:gridCol w:w="1873"/>
      </w:tblGrid>
      <w:tr w:rsidR="00E206A7" w:rsidRPr="00E168AD" w14:paraId="1EA84221" w14:textId="77777777" w:rsidTr="002C3F96">
        <w:tc>
          <w:tcPr>
            <w:tcW w:w="3991" w:type="pct"/>
            <w:gridSpan w:val="2"/>
            <w:tcBorders>
              <w:bottom w:val="single" w:sz="4" w:space="0" w:color="auto"/>
            </w:tcBorders>
          </w:tcPr>
          <w:p w14:paraId="6DE68B58" w14:textId="77777777" w:rsidR="00E206A7" w:rsidRPr="00E168AD" w:rsidRDefault="00E206A7" w:rsidP="00AE455A">
            <w:pPr>
              <w:keepNext/>
              <w:keepLines/>
              <w:widowControl w:val="0"/>
              <w:jc w:val="left"/>
              <w:rPr>
                <w:b/>
                <w:sz w:val="20"/>
              </w:rPr>
            </w:pPr>
            <w:r w:rsidRPr="00E168AD">
              <w:rPr>
                <w:b/>
                <w:sz w:val="20"/>
              </w:rPr>
              <w:t>Summary of activities</w:t>
            </w:r>
          </w:p>
          <w:p w14:paraId="407CB0BF" w14:textId="77777777" w:rsidR="00E206A7" w:rsidRPr="00E168AD" w:rsidRDefault="00E206A7" w:rsidP="00AE455A">
            <w:pPr>
              <w:keepNext/>
              <w:keepLines/>
              <w:widowControl w:val="0"/>
              <w:jc w:val="left"/>
              <w:rPr>
                <w:b/>
                <w:sz w:val="20"/>
              </w:rPr>
            </w:pPr>
          </w:p>
        </w:tc>
        <w:tc>
          <w:tcPr>
            <w:tcW w:w="1009" w:type="pct"/>
            <w:tcBorders>
              <w:bottom w:val="single" w:sz="4" w:space="0" w:color="auto"/>
            </w:tcBorders>
          </w:tcPr>
          <w:p w14:paraId="0A9559F2" w14:textId="77777777" w:rsidR="00E206A7" w:rsidRPr="00E168AD" w:rsidRDefault="00E206A7" w:rsidP="00AE455A">
            <w:pPr>
              <w:keepNext/>
              <w:keepLines/>
              <w:widowControl w:val="0"/>
              <w:jc w:val="center"/>
              <w:rPr>
                <w:b/>
                <w:sz w:val="20"/>
              </w:rPr>
            </w:pPr>
            <w:r w:rsidRPr="00E168AD">
              <w:rPr>
                <w:b/>
                <w:sz w:val="20"/>
              </w:rPr>
              <w:t>Funds approved (US $)</w:t>
            </w:r>
          </w:p>
        </w:tc>
      </w:tr>
      <w:tr w:rsidR="00E206A7" w:rsidRPr="00E168AD" w14:paraId="70E3A6C9" w14:textId="77777777" w:rsidTr="002C3F96">
        <w:tc>
          <w:tcPr>
            <w:tcW w:w="259" w:type="pct"/>
            <w:tcBorders>
              <w:top w:val="single" w:sz="4" w:space="0" w:color="auto"/>
              <w:left w:val="single" w:sz="4" w:space="0" w:color="auto"/>
              <w:bottom w:val="single" w:sz="4" w:space="0" w:color="auto"/>
              <w:right w:val="nil"/>
            </w:tcBorders>
          </w:tcPr>
          <w:p w14:paraId="37FD9BB8" w14:textId="77777777" w:rsidR="00E206A7" w:rsidRPr="00E168AD" w:rsidRDefault="00E206A7" w:rsidP="002C3F96">
            <w:pPr>
              <w:widowControl w:val="0"/>
              <w:ind w:left="360" w:hanging="360"/>
              <w:jc w:val="left"/>
              <w:rPr>
                <w:sz w:val="20"/>
              </w:rPr>
            </w:pPr>
            <w:r w:rsidRPr="00E168AD">
              <w:rPr>
                <w:sz w:val="20"/>
              </w:rPr>
              <w:t>(a)</w:t>
            </w:r>
          </w:p>
        </w:tc>
        <w:tc>
          <w:tcPr>
            <w:tcW w:w="3732" w:type="pct"/>
            <w:tcBorders>
              <w:top w:val="single" w:sz="4" w:space="0" w:color="auto"/>
              <w:left w:val="nil"/>
              <w:bottom w:val="single" w:sz="4" w:space="0" w:color="auto"/>
              <w:right w:val="single" w:sz="4" w:space="0" w:color="auto"/>
            </w:tcBorders>
          </w:tcPr>
          <w:p w14:paraId="174BB05F" w14:textId="77777777" w:rsidR="00E206A7" w:rsidRPr="00E168AD" w:rsidRDefault="00E206A7" w:rsidP="002C3F96">
            <w:pPr>
              <w:widowControl w:val="0"/>
              <w:ind w:left="-109"/>
              <w:rPr>
                <w:sz w:val="20"/>
              </w:rPr>
            </w:pP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4DB9EDC6" w14:textId="77777777" w:rsidR="00E206A7" w:rsidRPr="00E168AD" w:rsidRDefault="00E206A7" w:rsidP="002C3F96">
            <w:pPr>
              <w:widowControl w:val="0"/>
              <w:jc w:val="right"/>
              <w:rPr>
                <w:sz w:val="20"/>
              </w:rPr>
            </w:pPr>
            <w:r w:rsidRPr="00750D2E">
              <w:rPr>
                <w:sz w:val="20"/>
              </w:rPr>
              <w:t>19,311,744</w:t>
            </w:r>
          </w:p>
        </w:tc>
      </w:tr>
      <w:tr w:rsidR="00E206A7" w:rsidRPr="00E168AD" w14:paraId="45AA9EE7" w14:textId="77777777" w:rsidTr="002C3F96">
        <w:tc>
          <w:tcPr>
            <w:tcW w:w="259" w:type="pct"/>
            <w:tcBorders>
              <w:top w:val="single" w:sz="4" w:space="0" w:color="auto"/>
              <w:left w:val="single" w:sz="4" w:space="0" w:color="auto"/>
              <w:bottom w:val="single" w:sz="4" w:space="0" w:color="auto"/>
              <w:right w:val="nil"/>
            </w:tcBorders>
          </w:tcPr>
          <w:p w14:paraId="68824F66" w14:textId="77777777" w:rsidR="00E206A7" w:rsidRPr="00E168AD" w:rsidRDefault="00E206A7" w:rsidP="002C3F96">
            <w:pPr>
              <w:widowControl w:val="0"/>
              <w:rPr>
                <w:sz w:val="20"/>
              </w:rPr>
            </w:pPr>
            <w:r w:rsidRPr="00E168AD">
              <w:rPr>
                <w:sz w:val="20"/>
              </w:rPr>
              <w:t>(b)</w:t>
            </w:r>
          </w:p>
        </w:tc>
        <w:tc>
          <w:tcPr>
            <w:tcW w:w="3732" w:type="pct"/>
            <w:tcBorders>
              <w:top w:val="single" w:sz="4" w:space="0" w:color="auto"/>
              <w:left w:val="nil"/>
              <w:bottom w:val="single" w:sz="4" w:space="0" w:color="auto"/>
              <w:right w:val="single" w:sz="4" w:space="0" w:color="auto"/>
            </w:tcBorders>
          </w:tcPr>
          <w:p w14:paraId="6A2CE8EC" w14:textId="77777777" w:rsidR="00E206A7" w:rsidRPr="00E168AD" w:rsidRDefault="00E206A7" w:rsidP="002C3F96">
            <w:pPr>
              <w:widowControl w:val="0"/>
              <w:ind w:left="-109"/>
              <w:rPr>
                <w:sz w:val="20"/>
              </w:rPr>
            </w:pP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F0A303" w14:textId="77777777" w:rsidR="00E206A7" w:rsidRPr="00E168AD" w:rsidRDefault="00E206A7" w:rsidP="002C3F96">
            <w:pPr>
              <w:widowControl w:val="0"/>
              <w:jc w:val="right"/>
              <w:rPr>
                <w:sz w:val="20"/>
              </w:rPr>
            </w:pPr>
            <w:r w:rsidRPr="00750D2E">
              <w:rPr>
                <w:sz w:val="20"/>
              </w:rPr>
              <w:t>1,610,019</w:t>
            </w:r>
          </w:p>
        </w:tc>
      </w:tr>
      <w:tr w:rsidR="00E206A7" w:rsidRPr="00E168AD" w14:paraId="328DA2D8" w14:textId="77777777" w:rsidTr="002C3F96">
        <w:tc>
          <w:tcPr>
            <w:tcW w:w="259" w:type="pct"/>
            <w:tcBorders>
              <w:top w:val="single" w:sz="4" w:space="0" w:color="auto"/>
              <w:left w:val="single" w:sz="4" w:space="0" w:color="auto"/>
              <w:bottom w:val="single" w:sz="4" w:space="0" w:color="auto"/>
              <w:right w:val="nil"/>
            </w:tcBorders>
          </w:tcPr>
          <w:p w14:paraId="3D9EE493" w14:textId="77777777" w:rsidR="00E206A7" w:rsidRPr="00E168AD" w:rsidRDefault="00E206A7" w:rsidP="002C3F96">
            <w:pPr>
              <w:widowControl w:val="0"/>
              <w:rPr>
                <w:sz w:val="20"/>
              </w:rPr>
            </w:pPr>
            <w:r w:rsidRPr="00E168AD">
              <w:rPr>
                <w:sz w:val="20"/>
              </w:rPr>
              <w:t>(c)</w:t>
            </w:r>
          </w:p>
        </w:tc>
        <w:tc>
          <w:tcPr>
            <w:tcW w:w="3732" w:type="pct"/>
            <w:tcBorders>
              <w:top w:val="single" w:sz="4" w:space="0" w:color="auto"/>
              <w:left w:val="nil"/>
              <w:bottom w:val="single" w:sz="4" w:space="0" w:color="auto"/>
              <w:right w:val="single" w:sz="4" w:space="0" w:color="auto"/>
            </w:tcBorders>
          </w:tcPr>
          <w:p w14:paraId="13B3C162" w14:textId="77777777" w:rsidR="00E206A7" w:rsidRPr="00E168AD" w:rsidRDefault="00E206A7" w:rsidP="002C3F96">
            <w:pPr>
              <w:widowControl w:val="0"/>
              <w:ind w:left="-109"/>
              <w:rPr>
                <w:sz w:val="20"/>
              </w:rPr>
            </w:pPr>
            <w:r w:rsidRPr="00E168AD">
              <w:rPr>
                <w:sz w:val="20"/>
              </w:rPr>
              <w:t xml:space="preserve">Project preparation, technical assistance, </w:t>
            </w:r>
            <w:proofErr w:type="gramStart"/>
            <w:r w:rsidRPr="00E168AD">
              <w:rPr>
                <w:sz w:val="20"/>
              </w:rPr>
              <w:t>training</w:t>
            </w:r>
            <w:proofErr w:type="gramEnd"/>
            <w:r w:rsidRPr="00E168AD">
              <w:rPr>
                <w:sz w:val="20"/>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0E883E" w14:textId="77777777" w:rsidR="00E206A7" w:rsidRPr="00E168AD" w:rsidRDefault="00E206A7" w:rsidP="002C3F96">
            <w:pPr>
              <w:widowControl w:val="0"/>
              <w:jc w:val="right"/>
              <w:rPr>
                <w:sz w:val="20"/>
              </w:rPr>
            </w:pPr>
            <w:r w:rsidRPr="00750D2E">
              <w:rPr>
                <w:sz w:val="20"/>
              </w:rPr>
              <w:t>4,154,514</w:t>
            </w:r>
          </w:p>
        </w:tc>
      </w:tr>
      <w:tr w:rsidR="00E206A7" w:rsidRPr="00E168AD" w14:paraId="40F5084A" w14:textId="77777777" w:rsidTr="002C3F96">
        <w:tc>
          <w:tcPr>
            <w:tcW w:w="3991" w:type="pct"/>
            <w:gridSpan w:val="2"/>
            <w:tcBorders>
              <w:top w:val="single" w:sz="4" w:space="0" w:color="auto"/>
              <w:left w:val="single" w:sz="4" w:space="0" w:color="auto"/>
              <w:bottom w:val="single" w:sz="4" w:space="0" w:color="auto"/>
              <w:right w:val="single" w:sz="4" w:space="0" w:color="auto"/>
            </w:tcBorders>
          </w:tcPr>
          <w:p w14:paraId="7EACF6BB" w14:textId="77777777" w:rsidR="00E206A7" w:rsidRPr="00E168AD" w:rsidRDefault="00E206A7" w:rsidP="002C3F96">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C8261F6" w14:textId="77777777" w:rsidR="00E206A7" w:rsidRPr="00E168AD" w:rsidRDefault="00E206A7" w:rsidP="002C3F96">
            <w:pPr>
              <w:widowControl w:val="0"/>
              <w:jc w:val="right"/>
              <w:rPr>
                <w:sz w:val="20"/>
              </w:rPr>
            </w:pPr>
            <w:r w:rsidRPr="00750D2E">
              <w:rPr>
                <w:sz w:val="20"/>
              </w:rPr>
              <w:t>25,076,277</w:t>
            </w:r>
          </w:p>
        </w:tc>
      </w:tr>
      <w:tr w:rsidR="00E206A7" w:rsidRPr="00466B81" w14:paraId="401277DC" w14:textId="77777777" w:rsidTr="002C3F96">
        <w:tc>
          <w:tcPr>
            <w:tcW w:w="259" w:type="pct"/>
            <w:tcBorders>
              <w:top w:val="single" w:sz="4" w:space="0" w:color="auto"/>
              <w:left w:val="single" w:sz="4" w:space="0" w:color="auto"/>
              <w:bottom w:val="single" w:sz="4" w:space="0" w:color="auto"/>
              <w:right w:val="nil"/>
            </w:tcBorders>
          </w:tcPr>
          <w:p w14:paraId="134BC445" w14:textId="77777777" w:rsidR="00E206A7" w:rsidRPr="00E168AD" w:rsidRDefault="00E206A7" w:rsidP="002C3F96">
            <w:pPr>
              <w:widowControl w:val="0"/>
              <w:rPr>
                <w:sz w:val="20"/>
              </w:rPr>
            </w:pPr>
            <w:r w:rsidRPr="00E168AD">
              <w:rPr>
                <w:sz w:val="20"/>
              </w:rPr>
              <w:t>(d)</w:t>
            </w:r>
          </w:p>
        </w:tc>
        <w:tc>
          <w:tcPr>
            <w:tcW w:w="3732" w:type="pct"/>
            <w:tcBorders>
              <w:top w:val="single" w:sz="4" w:space="0" w:color="auto"/>
              <w:left w:val="nil"/>
              <w:bottom w:val="single" w:sz="4" w:space="0" w:color="auto"/>
              <w:right w:val="single" w:sz="4" w:space="0" w:color="auto"/>
            </w:tcBorders>
          </w:tcPr>
          <w:p w14:paraId="5CB5462F" w14:textId="77777777" w:rsidR="00E206A7" w:rsidRPr="00E168AD" w:rsidRDefault="00E206A7" w:rsidP="002C3F96">
            <w:pPr>
              <w:widowControl w:val="0"/>
              <w:ind w:left="-109"/>
              <w:rPr>
                <w:sz w:val="20"/>
              </w:rPr>
            </w:pP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525EFA" w14:textId="77777777" w:rsidR="00E206A7" w:rsidRPr="00E168AD" w:rsidRDefault="00E206A7" w:rsidP="002C3F96">
            <w:pPr>
              <w:widowControl w:val="0"/>
              <w:jc w:val="right"/>
              <w:rPr>
                <w:sz w:val="20"/>
              </w:rPr>
            </w:pPr>
            <w:r>
              <w:rPr>
                <w:sz w:val="20"/>
              </w:rPr>
              <w:t>250</w:t>
            </w:r>
            <w:r w:rsidRPr="00E168AD">
              <w:rPr>
                <w:sz w:val="20"/>
              </w:rPr>
              <w:t>,000</w:t>
            </w:r>
          </w:p>
        </w:tc>
      </w:tr>
    </w:tbl>
    <w:p w14:paraId="1F8D0100" w14:textId="77777777" w:rsidR="00E206A7" w:rsidRDefault="00E206A7" w:rsidP="00E206A7">
      <w:pPr>
        <w:widowControl w:val="0"/>
        <w:spacing w:line="360" w:lineRule="auto"/>
        <w:outlineLvl w:val="0"/>
        <w:rPr>
          <w:highlight w:val="yellow"/>
          <w:u w:val="single"/>
          <w:lang w:val="en-GB"/>
        </w:rPr>
      </w:pPr>
    </w:p>
    <w:p w14:paraId="7F6C1AD0" w14:textId="77777777" w:rsidR="00E206A7" w:rsidRPr="00361CA1" w:rsidRDefault="00E206A7" w:rsidP="00E206A7">
      <w:pPr>
        <w:keepNext/>
        <w:widowControl w:val="0"/>
        <w:spacing w:after="240"/>
        <w:rPr>
          <w:u w:val="single"/>
          <w:lang w:val="en-GB"/>
        </w:rPr>
      </w:pPr>
      <w:r w:rsidRPr="00361CA1">
        <w:rPr>
          <w:u w:val="single"/>
          <w:lang w:val="en-GB"/>
        </w:rPr>
        <w:t>Progress report</w:t>
      </w:r>
    </w:p>
    <w:p w14:paraId="714D9824" w14:textId="77777777" w:rsidR="00E206A7" w:rsidRPr="00361CA1" w:rsidRDefault="00E206A7" w:rsidP="00E206A7">
      <w:pPr>
        <w:pStyle w:val="Heading1"/>
      </w:pPr>
      <w:r>
        <w:t>During phase XIII of the IS project for Vietnam, the NOU continued to enforce the HCFC quota and licensing system and put into place an HFC licensing system; submitted Article 7 data and country programme implementation reports to the Ozone and Fund Secretariats, respectively; worked closely with national stakeholders and industry to gain their support on implementation of Montreal Protocol activities; and coordinated the implementation of stage II of the HPMP and preparation of the KIP. The Ozone Day celebration activities were organized with the launch of Regional Ozone2Climate Art Contest, for which Viet Nam had a significant number of applications. The NOU also actively participated in the global and regional meetings on the Montreal Protocol. Of the 19 performance indicators selected for the phase, 18 were rated as fully achieved and one was partially achieved.</w:t>
      </w:r>
    </w:p>
    <w:p w14:paraId="48D2A393" w14:textId="77777777" w:rsidR="00E206A7" w:rsidRPr="00E206A7" w:rsidRDefault="00E206A7" w:rsidP="00E206A7">
      <w:pPr>
        <w:keepNext/>
        <w:widowControl w:val="0"/>
        <w:spacing w:after="240"/>
        <w:rPr>
          <w:u w:val="single"/>
          <w:lang w:val="en-GB"/>
        </w:rPr>
      </w:pPr>
      <w:r w:rsidRPr="00361CA1">
        <w:rPr>
          <w:u w:val="single"/>
          <w:lang w:val="en-GB"/>
        </w:rPr>
        <w:t>Plan of action</w:t>
      </w:r>
    </w:p>
    <w:p w14:paraId="53DA1A0A" w14:textId="77777777" w:rsidR="00E206A7" w:rsidRPr="00361CA1" w:rsidRDefault="00E206A7" w:rsidP="00E206A7">
      <w:pPr>
        <w:pStyle w:val="Heading1"/>
        <w:widowControl w:val="0"/>
      </w:pPr>
      <w:r>
        <w:t>During the upcoming phase, the NOU</w:t>
      </w:r>
      <w:r w:rsidRPr="00361CA1">
        <w:t xml:space="preserve"> will implement a number of activities with </w:t>
      </w:r>
      <w:r>
        <w:t>an emphasis on</w:t>
      </w:r>
      <w:r w:rsidRPr="00361CA1">
        <w:t xml:space="preserve"> enforc</w:t>
      </w:r>
      <w:r>
        <w:t>ing the</w:t>
      </w:r>
      <w:r w:rsidRPr="00361CA1">
        <w:t xml:space="preserve"> quota and licensing system for HFCs and blends given that Viet</w:t>
      </w:r>
      <w:r>
        <w:t xml:space="preserve"> N</w:t>
      </w:r>
      <w:r w:rsidRPr="00361CA1">
        <w:t>am has ratified the Kigali Amendment. These activities include</w:t>
      </w:r>
      <w:r>
        <w:t xml:space="preserve">: </w:t>
      </w:r>
      <w:r w:rsidRPr="00361CA1">
        <w:t xml:space="preserve">implementation and enforcement of </w:t>
      </w:r>
      <w:r>
        <w:t xml:space="preserve">the </w:t>
      </w:r>
      <w:r w:rsidRPr="00361CA1">
        <w:t>HCFC and HFC quota and licensing system</w:t>
      </w:r>
      <w:r>
        <w:t>; r</w:t>
      </w:r>
      <w:r w:rsidRPr="00361CA1">
        <w:t>egularly conduct</w:t>
      </w:r>
      <w:r>
        <w:t>ing</w:t>
      </w:r>
      <w:r w:rsidRPr="00361CA1">
        <w:t xml:space="preserve"> data collection and reconciliation for HCFC and HFC import</w:t>
      </w:r>
      <w:r>
        <w:t>/</w:t>
      </w:r>
      <w:r w:rsidRPr="00361CA1">
        <w:t xml:space="preserve">export statistics to ensure timely submission of Article 7 and </w:t>
      </w:r>
      <w:r>
        <w:t>c</w:t>
      </w:r>
      <w:r w:rsidRPr="00361CA1">
        <w:t>ountry</w:t>
      </w:r>
      <w:r>
        <w:t xml:space="preserve"> p</w:t>
      </w:r>
      <w:r w:rsidRPr="00361CA1">
        <w:t>rogramme data</w:t>
      </w:r>
      <w:r>
        <w:t xml:space="preserve">; </w:t>
      </w:r>
      <w:r w:rsidRPr="00361CA1">
        <w:t xml:space="preserve">coordination with stakeholders for the implementation of Montreal Protocol activities, such as </w:t>
      </w:r>
      <w:r>
        <w:t xml:space="preserve">the HPMP </w:t>
      </w:r>
      <w:r w:rsidRPr="00361CA1">
        <w:t>and KIP</w:t>
      </w:r>
      <w:r>
        <w:t>;</w:t>
      </w:r>
      <w:r w:rsidRPr="00361CA1">
        <w:t xml:space="preserve"> ensuring the continuity of information dissemination to target groups</w:t>
      </w:r>
      <w:r>
        <w:t>;</w:t>
      </w:r>
      <w:r w:rsidRPr="00361CA1">
        <w:t xml:space="preserve"> and promoting international and regional cooperation on the implementation of the Montreal Protocol. All </w:t>
      </w:r>
      <w:r>
        <w:t xml:space="preserve">planned </w:t>
      </w:r>
      <w:r w:rsidRPr="00361CA1">
        <w:t>activities will integrate gender mainstreaming.</w:t>
      </w:r>
    </w:p>
    <w:p w14:paraId="6ED57D07" w14:textId="2590B436" w:rsidR="008C5738" w:rsidRPr="009B0D30" w:rsidRDefault="008C5738" w:rsidP="00E206A7">
      <w:pPr>
        <w:pStyle w:val="StyleHeader4Para4Left0Firstline0"/>
        <w:numPr>
          <w:ilvl w:val="0"/>
          <w:numId w:val="0"/>
        </w:numPr>
        <w:tabs>
          <w:tab w:val="clear" w:pos="2880"/>
          <w:tab w:val="clear" w:pos="5760"/>
        </w:tabs>
        <w:spacing w:before="240"/>
        <w:jc w:val="left"/>
        <w:rPr>
          <w:b/>
          <w:sz w:val="22"/>
        </w:rPr>
      </w:pPr>
    </w:p>
    <w:p w14:paraId="0F2A77FF" w14:textId="77777777" w:rsidR="008C5738" w:rsidRPr="009B0D30" w:rsidRDefault="008C5738" w:rsidP="004E7F9C">
      <w:pPr>
        <w:pStyle w:val="StyleHeader4Para4Left0Firstline0"/>
        <w:numPr>
          <w:ilvl w:val="0"/>
          <w:numId w:val="0"/>
        </w:numPr>
        <w:rPr>
          <w:sz w:val="22"/>
        </w:rPr>
      </w:pPr>
    </w:p>
    <w:p w14:paraId="31FE8A1A" w14:textId="4A51C364" w:rsidR="006A6753" w:rsidRDefault="006A6753" w:rsidP="004E7F9C">
      <w:r>
        <w:br w:type="page"/>
      </w:r>
    </w:p>
    <w:p w14:paraId="4D41F815" w14:textId="77777777" w:rsidR="006A6753" w:rsidRDefault="006A6753" w:rsidP="004E7F9C">
      <w:pPr>
        <w:sectPr w:rsidR="006A6753" w:rsidSect="006A6753">
          <w:headerReference w:type="even" r:id="rId24"/>
          <w:type w:val="continuous"/>
          <w:pgSz w:w="12240" w:h="15840" w:code="1"/>
          <w:pgMar w:top="720" w:right="1440" w:bottom="864" w:left="1440" w:header="720" w:footer="475" w:gutter="0"/>
          <w:pgNumType w:start="1"/>
          <w:cols w:space="720"/>
          <w:docGrid w:linePitch="299"/>
        </w:sectPr>
      </w:pPr>
    </w:p>
    <w:p w14:paraId="5D522C2D" w14:textId="77777777" w:rsidR="006A6753" w:rsidRPr="004C6BAB" w:rsidRDefault="006A6753" w:rsidP="006A6753">
      <w:pPr>
        <w:spacing w:after="240"/>
        <w:jc w:val="center"/>
        <w:rPr>
          <w:b/>
          <w:color w:val="000000" w:themeColor="text1"/>
          <w:lang w:val="es-ES_tradnl"/>
        </w:rPr>
      </w:pPr>
      <w:r w:rsidRPr="004C6BAB">
        <w:rPr>
          <w:b/>
          <w:color w:val="000000" w:themeColor="text1"/>
          <w:lang w:val="es-ES_tradnl"/>
        </w:rPr>
        <w:lastRenderedPageBreak/>
        <w:t>Anexo II</w:t>
      </w:r>
    </w:p>
    <w:p w14:paraId="34759982" w14:textId="5E8F1715" w:rsidR="006A6753" w:rsidRPr="004C6BAB" w:rsidRDefault="00E735B3" w:rsidP="006A6753">
      <w:pPr>
        <w:jc w:val="center"/>
        <w:rPr>
          <w:b/>
          <w:color w:val="000000" w:themeColor="text1"/>
          <w:lang w:val="es-ES_tradnl"/>
        </w:rPr>
      </w:pPr>
      <w:r>
        <w:rPr>
          <w:b/>
          <w:color w:val="000000" w:themeColor="text1"/>
          <w:lang w:val="es-ES_tradnl"/>
        </w:rPr>
        <w:t>PROYECTO DE OPINIONES</w:t>
      </w:r>
      <w:r w:rsidR="006A6753" w:rsidRPr="004C6BAB">
        <w:rPr>
          <w:b/>
          <w:color w:val="000000" w:themeColor="text1"/>
          <w:lang w:val="es-ES_tradnl"/>
        </w:rPr>
        <w:t xml:space="preserve"> PRELIMINARES DEL COMITÉ EJECUTIVO EN CUANTO A LA RENOVACIÓN DE LOS PROYECTOS DE FORTALECIMIENTO INSTITUCIONAL PRESENTADOS ANTE LA 91ª REUNIÓN</w:t>
      </w:r>
    </w:p>
    <w:p w14:paraId="1E8EDDEE" w14:textId="77777777" w:rsidR="006A6753" w:rsidRPr="004C6BAB" w:rsidRDefault="006A6753" w:rsidP="006A6753">
      <w:pPr>
        <w:widowControl w:val="0"/>
        <w:jc w:val="center"/>
        <w:outlineLvl w:val="0"/>
        <w:rPr>
          <w:caps/>
          <w:lang w:val="es-ES_tradnl"/>
        </w:rPr>
      </w:pPr>
    </w:p>
    <w:p w14:paraId="69E4B4CC" w14:textId="77777777" w:rsidR="006A6753" w:rsidRPr="004C6BAB" w:rsidRDefault="006A6753" w:rsidP="006A6753">
      <w:pPr>
        <w:spacing w:after="240"/>
        <w:jc w:val="left"/>
        <w:rPr>
          <w:b/>
          <w:color w:val="000000" w:themeColor="text1"/>
          <w:lang w:val="es-ES_tradnl"/>
        </w:rPr>
      </w:pPr>
      <w:r w:rsidRPr="004C6BAB">
        <w:rPr>
          <w:b/>
          <w:color w:val="000000" w:themeColor="text1"/>
          <w:lang w:val="es-ES_tradnl"/>
        </w:rPr>
        <w:t>Belice</w:t>
      </w:r>
    </w:p>
    <w:p w14:paraId="05F8DEF0" w14:textId="77777777" w:rsidR="006A6753" w:rsidRPr="004C6BAB" w:rsidRDefault="006A6753" w:rsidP="006A6753">
      <w:pPr>
        <w:pStyle w:val="Heading1"/>
        <w:numPr>
          <w:ilvl w:val="0"/>
          <w:numId w:val="10"/>
        </w:numPr>
        <w:autoSpaceDE w:val="0"/>
        <w:autoSpaceDN w:val="0"/>
        <w:adjustRightInd w:val="0"/>
        <w:rPr>
          <w:lang w:val="es-ES_tradnl"/>
        </w:rPr>
      </w:pPr>
      <w:r w:rsidRPr="004C6BAB">
        <w:rPr>
          <w:lang w:val="es-ES_tradnl"/>
        </w:rPr>
        <w:t>Tras tomar conocimiento del informe adjunto a la solicitud relativa al proyecto de fortalecimiento institucional para Belice (fase XI), el Comité Ejecutivo observa con satisfacción que el Gobierno de Belice ha transmitido a las Secretarías del Fondo y del Ozono, respectivamente, los datos para los años 2014 a 2020 del programa país y del artículo 7 que indican el cumplimiento con lo previsto en el Protocolo de Montreal. El Comité constata además que Belice ha cumplido en tiempo y forma con el calendario de eliminación de HCFC, que cuenta con un sistema operativo y estructurado de licencias y cuotas de importación de HCFC, y que el plan de gestión para la eliminación de HCFC (PGEH) se sigue ejecutando pese a las dificultades impuestas por la pandemia del Covid-19. El Comité también reconoce que Belice ha adoptado medidas para ratificar la Enmienda de Kigali y manifiesta su confianza en que durante el próximo bienio seguirá implementando los proyectos y políticas que le permitan cumplir con las siguientes medidas de control previstas en el Protocolo de Montreal y el Acuerdo suscrito con el Comité Ejecutivo.</w:t>
      </w:r>
    </w:p>
    <w:p w14:paraId="378D5516" w14:textId="77777777" w:rsidR="006A6753" w:rsidRPr="004C6BAB" w:rsidRDefault="006A6753" w:rsidP="006A6753">
      <w:pPr>
        <w:spacing w:after="240"/>
        <w:jc w:val="left"/>
        <w:rPr>
          <w:b/>
          <w:color w:val="000000" w:themeColor="text1"/>
          <w:lang w:val="es-ES_tradnl"/>
        </w:rPr>
      </w:pPr>
      <w:proofErr w:type="spellStart"/>
      <w:r w:rsidRPr="004C6BAB">
        <w:rPr>
          <w:b/>
          <w:color w:val="000000" w:themeColor="text1"/>
          <w:lang w:val="es-ES_tradnl"/>
        </w:rPr>
        <w:t>Botswana</w:t>
      </w:r>
      <w:proofErr w:type="spellEnd"/>
    </w:p>
    <w:p w14:paraId="4405F3CD" w14:textId="77777777" w:rsidR="006A6753" w:rsidRPr="004C6BAB" w:rsidRDefault="006A6753" w:rsidP="006A6753">
      <w:pPr>
        <w:pStyle w:val="Heading1"/>
        <w:rPr>
          <w:lang w:val="es-ES_tradnl"/>
        </w:rPr>
      </w:pPr>
      <w:r w:rsidRPr="004C6BAB">
        <w:rPr>
          <w:lang w:val="es-ES_tradnl"/>
        </w:rPr>
        <w:t xml:space="preserve">Tras tomar conocimiento del informe adjunto a la solicitud relativa al proyecto de fortalecimiento institucional para </w:t>
      </w:r>
      <w:proofErr w:type="spellStart"/>
      <w:r w:rsidRPr="004C6BAB">
        <w:rPr>
          <w:lang w:val="es-ES_tradnl"/>
        </w:rPr>
        <w:t>Botswana</w:t>
      </w:r>
      <w:proofErr w:type="spellEnd"/>
      <w:r w:rsidRPr="004C6BAB">
        <w:rPr>
          <w:lang w:val="es-ES_tradnl"/>
        </w:rPr>
        <w:t xml:space="preserve"> (fase VI), el Comité Ejecutivo observa con satisfacción que el Gobierno de </w:t>
      </w:r>
      <w:proofErr w:type="spellStart"/>
      <w:r w:rsidRPr="004C6BAB">
        <w:rPr>
          <w:lang w:val="es-ES_tradnl"/>
        </w:rPr>
        <w:t>Botswana</w:t>
      </w:r>
      <w:proofErr w:type="spellEnd"/>
      <w:r w:rsidRPr="004C6BAB">
        <w:rPr>
          <w:lang w:val="es-ES_tradnl"/>
        </w:rPr>
        <w:t xml:space="preserve"> ha informado los datos del programa país y del artículo 7 que indican el cumplimiento con lo previsto en el Protocolo de Montreal. El Comité constata la implementación de un sistema de licencias y cuotas, de actividades de sensibilización y de entrega de información y la capacitación de personal aduanero y técnicos en refrigeración, todo lo cual ha sido fundamental para frenar el consumo de HCFC. El Comité reconoce con satisfacción que en septiembre de 2020 el país ratificó la Enmienda de Kigali y expresa su expectativa de que durante el próximo bienio el Gobierno siga implementando actividades de eliminación de HCFC en un marco de estrecha colaboración entre la ONO y las contrapartes locales a fin de preparar al país para alcanzar la reducción del 67,5 por ciento en el consumo de HCFC que debe cumplir a más tardar el 1º de enero de 2025.</w:t>
      </w:r>
    </w:p>
    <w:p w14:paraId="3366CBE7" w14:textId="77777777" w:rsidR="006A6753" w:rsidRPr="004C6BAB" w:rsidRDefault="006A6753" w:rsidP="006A6753">
      <w:pPr>
        <w:spacing w:after="240"/>
        <w:jc w:val="left"/>
        <w:rPr>
          <w:b/>
          <w:color w:val="000000" w:themeColor="text1"/>
          <w:lang w:val="es-ES_tradnl"/>
        </w:rPr>
      </w:pPr>
      <w:proofErr w:type="spellStart"/>
      <w:r w:rsidRPr="004C6BAB">
        <w:rPr>
          <w:b/>
          <w:color w:val="000000" w:themeColor="text1"/>
          <w:lang w:val="es-ES_tradnl"/>
        </w:rPr>
        <w:t>Brunei</w:t>
      </w:r>
      <w:proofErr w:type="spellEnd"/>
      <w:r w:rsidRPr="004C6BAB">
        <w:rPr>
          <w:b/>
          <w:color w:val="000000" w:themeColor="text1"/>
          <w:lang w:val="es-ES_tradnl"/>
        </w:rPr>
        <w:t xml:space="preserve"> Darussalam</w:t>
      </w:r>
    </w:p>
    <w:p w14:paraId="09A91AE3" w14:textId="77777777" w:rsidR="006A6753" w:rsidRPr="004C6BAB" w:rsidRDefault="006A6753" w:rsidP="006A6753">
      <w:pPr>
        <w:pStyle w:val="Heading1"/>
        <w:rPr>
          <w:lang w:val="es-ES_tradnl"/>
        </w:rPr>
      </w:pPr>
      <w:r w:rsidRPr="004C6BAB">
        <w:rPr>
          <w:lang w:val="es-ES_tradnl"/>
        </w:rPr>
        <w:t xml:space="preserve">Tras tomar conocimiento del informe adjunto a la solicitud relativa al proyecto de fortalecimiento institucional para </w:t>
      </w:r>
      <w:proofErr w:type="spellStart"/>
      <w:r w:rsidRPr="004C6BAB">
        <w:rPr>
          <w:lang w:val="es-ES_tradnl"/>
        </w:rPr>
        <w:t>Brunei</w:t>
      </w:r>
      <w:proofErr w:type="spellEnd"/>
      <w:r w:rsidRPr="004C6BAB">
        <w:rPr>
          <w:lang w:val="es-ES_tradnl"/>
        </w:rPr>
        <w:t xml:space="preserve"> Darussalam (fase VII), el Comité Ejecutivo observa con satisfacción que el Gobierno de </w:t>
      </w:r>
      <w:proofErr w:type="spellStart"/>
      <w:r w:rsidRPr="004C6BAB">
        <w:rPr>
          <w:lang w:val="es-ES_tradnl"/>
        </w:rPr>
        <w:t>Brunei</w:t>
      </w:r>
      <w:proofErr w:type="spellEnd"/>
      <w:r w:rsidRPr="004C6BAB">
        <w:rPr>
          <w:lang w:val="es-ES_tradnl"/>
        </w:rPr>
        <w:t xml:space="preserve"> Darussalam ha transmitido a las Secretarías del Ozono y del Fondo, respectivamente, los datos para los años 2020 y 2021 del artículo 7 y del programa país que indican el cumplimiento con lo previsto en el Protocolo de Montreal. El Comité reconoce que el país cuenta con un sólido sistema de licencias y cuotas de control del comercio de HCFC y que el sistema de licencias para HFC se mantiene operativo a la espera de que estas sustancias se agreguen a la norma vigente. El Comité constata además la activa participación del país en la red regional y los pasos dados hacia la ratificación de la Enmienda de Kigali. Por consiguiente, el Comité manifiesta su confianza en que durante el próximo bienio </w:t>
      </w:r>
      <w:proofErr w:type="spellStart"/>
      <w:r w:rsidRPr="004C6BAB">
        <w:rPr>
          <w:lang w:val="es-ES_tradnl"/>
        </w:rPr>
        <w:t>Brunei</w:t>
      </w:r>
      <w:proofErr w:type="spellEnd"/>
      <w:r w:rsidRPr="004C6BAB">
        <w:rPr>
          <w:lang w:val="es-ES_tradnl"/>
        </w:rPr>
        <w:t xml:space="preserve"> Darussalam seguirá implementando las actividades que le permitan cumplir con las siguientes metas del Protocolo de Montreal, garantizando la integración de la perspectiva de género en la ejecución de las actividades del Protocolo de Montreal.</w:t>
      </w:r>
    </w:p>
    <w:p w14:paraId="37793242" w14:textId="77777777" w:rsidR="006A6753" w:rsidRPr="004C6BAB" w:rsidRDefault="006A6753" w:rsidP="006A6753">
      <w:pPr>
        <w:keepNext/>
        <w:spacing w:after="240"/>
        <w:jc w:val="left"/>
        <w:rPr>
          <w:b/>
          <w:color w:val="000000" w:themeColor="text1"/>
          <w:lang w:val="fr-FR"/>
        </w:rPr>
      </w:pPr>
      <w:r>
        <w:rPr>
          <w:b/>
          <w:color w:val="000000" w:themeColor="text1"/>
          <w:lang w:val="fr-FR"/>
        </w:rPr>
        <w:t>Côte</w:t>
      </w:r>
      <w:r w:rsidRPr="004C6BAB">
        <w:rPr>
          <w:b/>
          <w:color w:val="000000" w:themeColor="text1"/>
          <w:lang w:val="fr-FR"/>
        </w:rPr>
        <w:t xml:space="preserve"> d’Ivoire</w:t>
      </w:r>
    </w:p>
    <w:p w14:paraId="3F89E5DE" w14:textId="77777777" w:rsidR="006A6753" w:rsidRPr="004C6BAB" w:rsidRDefault="006A6753" w:rsidP="006A6753">
      <w:pPr>
        <w:pStyle w:val="Heading1"/>
        <w:rPr>
          <w:lang w:val="es-ES_tradnl"/>
        </w:rPr>
      </w:pPr>
      <w:r w:rsidRPr="004C6BAB">
        <w:rPr>
          <w:lang w:val="es-ES_tradnl"/>
        </w:rPr>
        <w:t xml:space="preserve">Tras tomar conocimiento del informe adjunto a la solicitud relativa al proyecto de fortalecimiento institucional para </w:t>
      </w:r>
      <w:proofErr w:type="spellStart"/>
      <w:r>
        <w:rPr>
          <w:lang w:val="es-ES_tradnl"/>
        </w:rPr>
        <w:t>Côte</w:t>
      </w:r>
      <w:proofErr w:type="spellEnd"/>
      <w:r w:rsidRPr="004C6BAB">
        <w:rPr>
          <w:lang w:val="es-ES_tradnl"/>
        </w:rPr>
        <w:t xml:space="preserve"> </w:t>
      </w:r>
      <w:proofErr w:type="spellStart"/>
      <w:r w:rsidRPr="004C6BAB">
        <w:rPr>
          <w:lang w:val="es-ES_tradnl"/>
        </w:rPr>
        <w:t>d’Ivoire</w:t>
      </w:r>
      <w:proofErr w:type="spellEnd"/>
      <w:r w:rsidRPr="004C6BAB">
        <w:rPr>
          <w:lang w:val="es-ES_tradnl"/>
        </w:rPr>
        <w:t xml:space="preserve"> (fase X), el Comité Ejecutivo observa con satisfacción que el Gobierno de </w:t>
      </w:r>
      <w:proofErr w:type="spellStart"/>
      <w:r>
        <w:rPr>
          <w:lang w:val="es-ES_tradnl"/>
        </w:rPr>
        <w:lastRenderedPageBreak/>
        <w:t>Côte</w:t>
      </w:r>
      <w:proofErr w:type="spellEnd"/>
      <w:r w:rsidRPr="004C6BAB">
        <w:rPr>
          <w:lang w:val="es-ES_tradnl"/>
        </w:rPr>
        <w:t xml:space="preserve"> </w:t>
      </w:r>
      <w:proofErr w:type="spellStart"/>
      <w:r w:rsidRPr="004C6BAB">
        <w:rPr>
          <w:lang w:val="es-ES_tradnl"/>
        </w:rPr>
        <w:t>d’Ivoire</w:t>
      </w:r>
      <w:proofErr w:type="spellEnd"/>
      <w:r w:rsidRPr="004C6BAB">
        <w:rPr>
          <w:lang w:val="es-ES_tradnl"/>
        </w:rPr>
        <w:t xml:space="preserve"> ha transmitido a las Secretarías del Fondo y del Ozono, respectivamente, los datos del programa país y del artículo 7 que indican el cumplimiento con lo previsto en el Protocolo de Montreal. El Comité constata además que </w:t>
      </w:r>
      <w:proofErr w:type="spellStart"/>
      <w:r>
        <w:rPr>
          <w:lang w:val="es-ES_tradnl"/>
        </w:rPr>
        <w:t>Côte</w:t>
      </w:r>
      <w:proofErr w:type="spellEnd"/>
      <w:r w:rsidRPr="004C6BAB">
        <w:rPr>
          <w:lang w:val="es-ES_tradnl"/>
        </w:rPr>
        <w:t xml:space="preserve"> </w:t>
      </w:r>
      <w:proofErr w:type="spellStart"/>
      <w:r w:rsidRPr="004C6BAB">
        <w:rPr>
          <w:lang w:val="es-ES_tradnl"/>
        </w:rPr>
        <w:t>d’Ivoire</w:t>
      </w:r>
      <w:proofErr w:type="spellEnd"/>
      <w:r w:rsidRPr="004C6BAB">
        <w:rPr>
          <w:lang w:val="es-ES_tradnl"/>
        </w:rPr>
        <w:t xml:space="preserve"> ha adoptado medidas para eliminar el consumo de HCFC, destacándose la imposición de controles a la importación de SAO por medio de un sistema de licencias y cuotas y de la capacitación de personal aduanero y técnicos en refrigeración. El Comité reconoce los esfuerzos de </w:t>
      </w:r>
      <w:proofErr w:type="spellStart"/>
      <w:r>
        <w:rPr>
          <w:lang w:val="es-ES_tradnl"/>
        </w:rPr>
        <w:t>Côte</w:t>
      </w:r>
      <w:proofErr w:type="spellEnd"/>
      <w:r w:rsidRPr="004C6BAB">
        <w:rPr>
          <w:lang w:val="es-ES_tradnl"/>
        </w:rPr>
        <w:t xml:space="preserve"> </w:t>
      </w:r>
      <w:proofErr w:type="spellStart"/>
      <w:r w:rsidRPr="004C6BAB">
        <w:rPr>
          <w:lang w:val="es-ES_tradnl"/>
        </w:rPr>
        <w:t>d’Ivoire</w:t>
      </w:r>
      <w:proofErr w:type="spellEnd"/>
      <w:r w:rsidRPr="004C6BAB">
        <w:rPr>
          <w:lang w:val="es-ES_tradnl"/>
        </w:rPr>
        <w:t xml:space="preserve"> por reducir el consumo de HCFC y manifiesta su confianza en que durante el próximo bienio seguirá implementando las actividades que le permitan cumplir y mantenerse en cumplimiento con las obligaciones contraídas en virtud del Protocolo de Montreal.</w:t>
      </w:r>
    </w:p>
    <w:p w14:paraId="284451F6" w14:textId="77777777" w:rsidR="006A6753" w:rsidRPr="004C6BAB" w:rsidRDefault="006A6753" w:rsidP="006A6753">
      <w:pPr>
        <w:spacing w:after="240"/>
        <w:jc w:val="left"/>
        <w:rPr>
          <w:b/>
          <w:color w:val="000000" w:themeColor="text1"/>
          <w:lang w:val="es-ES_tradnl"/>
        </w:rPr>
      </w:pPr>
      <w:proofErr w:type="spellStart"/>
      <w:r w:rsidRPr="004C6BAB">
        <w:rPr>
          <w:b/>
          <w:color w:val="000000" w:themeColor="text1"/>
          <w:lang w:val="es-ES_tradnl"/>
        </w:rPr>
        <w:t>Djibouti</w:t>
      </w:r>
      <w:proofErr w:type="spellEnd"/>
    </w:p>
    <w:p w14:paraId="60091BD0" w14:textId="77777777" w:rsidR="006A6753" w:rsidRPr="004C6BAB" w:rsidRDefault="006A6753" w:rsidP="006A6753">
      <w:pPr>
        <w:pStyle w:val="Heading1"/>
        <w:rPr>
          <w:lang w:val="es-ES_tradnl"/>
        </w:rPr>
      </w:pPr>
      <w:r w:rsidRPr="004C6BAB">
        <w:rPr>
          <w:lang w:val="es-ES_tradnl"/>
        </w:rPr>
        <w:t xml:space="preserve">Tras tomar conocimiento del informe adjunto a la solicitud relativa al proyecto de fortalecimiento institucional para </w:t>
      </w:r>
      <w:proofErr w:type="spellStart"/>
      <w:r w:rsidRPr="004C6BAB">
        <w:rPr>
          <w:lang w:val="es-ES_tradnl"/>
        </w:rPr>
        <w:t>Djibouti</w:t>
      </w:r>
      <w:proofErr w:type="spellEnd"/>
      <w:r w:rsidRPr="004C6BAB">
        <w:rPr>
          <w:lang w:val="es-ES_tradnl"/>
        </w:rPr>
        <w:t xml:space="preserve"> (fase VIII), el Comité Ejecutivo observa con satisfacción que el Gobierno de </w:t>
      </w:r>
      <w:proofErr w:type="spellStart"/>
      <w:r w:rsidRPr="004C6BAB">
        <w:rPr>
          <w:lang w:val="es-ES_tradnl"/>
        </w:rPr>
        <w:t>Djibouti</w:t>
      </w:r>
      <w:proofErr w:type="spellEnd"/>
      <w:r w:rsidRPr="004C6BAB">
        <w:rPr>
          <w:lang w:val="es-ES_tradnl"/>
        </w:rPr>
        <w:t xml:space="preserve"> ha transmitido a la Secretaría del Ozono los datos para los años 2020 y 2021 que indican el cumplimiento con lo previsto en el Protocolo de Montreal. El Comité constata además que </w:t>
      </w:r>
      <w:proofErr w:type="spellStart"/>
      <w:r w:rsidRPr="004C6BAB">
        <w:rPr>
          <w:lang w:val="es-ES_tradnl"/>
        </w:rPr>
        <w:t>Djibouti</w:t>
      </w:r>
      <w:proofErr w:type="spellEnd"/>
      <w:r w:rsidRPr="004C6BAB">
        <w:rPr>
          <w:lang w:val="es-ES_tradnl"/>
        </w:rPr>
        <w:t xml:space="preserve"> ha adoptado importantes medidas para eliminar el consumo de HCFC, reconoce con satisfacción la ratificación de la Enmienda de Kigali en julio de 2022 y, por consiguiente, manifiesta su confianza en que durante el próximo bienio </w:t>
      </w:r>
      <w:proofErr w:type="spellStart"/>
      <w:r w:rsidRPr="004C6BAB">
        <w:rPr>
          <w:lang w:val="es-ES_tradnl"/>
        </w:rPr>
        <w:t>Djibouti</w:t>
      </w:r>
      <w:proofErr w:type="spellEnd"/>
      <w:r w:rsidRPr="004C6BAB">
        <w:rPr>
          <w:lang w:val="es-ES_tradnl"/>
        </w:rPr>
        <w:t xml:space="preserve"> seguirá implementando actividades de eliminación de HCFC y </w:t>
      </w:r>
      <w:proofErr w:type="gramStart"/>
      <w:r w:rsidRPr="004C6BAB">
        <w:rPr>
          <w:lang w:val="es-ES_tradnl"/>
        </w:rPr>
        <w:t>dará inicio a</w:t>
      </w:r>
      <w:proofErr w:type="gramEnd"/>
      <w:r w:rsidRPr="004C6BAB">
        <w:rPr>
          <w:lang w:val="es-ES_tradnl"/>
        </w:rPr>
        <w:t xml:space="preserve"> las actividades de reducción de los HFC.</w:t>
      </w:r>
    </w:p>
    <w:p w14:paraId="587CE569" w14:textId="77777777" w:rsidR="006A6753" w:rsidRPr="004C6BAB" w:rsidRDefault="006A6753" w:rsidP="006A6753">
      <w:pPr>
        <w:spacing w:after="240"/>
        <w:jc w:val="left"/>
        <w:rPr>
          <w:b/>
          <w:color w:val="000000" w:themeColor="text1"/>
          <w:lang w:val="es-ES_tradnl"/>
        </w:rPr>
      </w:pPr>
      <w:r w:rsidRPr="004C6BAB">
        <w:rPr>
          <w:b/>
          <w:color w:val="000000" w:themeColor="text1"/>
          <w:lang w:val="es-ES_tradnl"/>
        </w:rPr>
        <w:t>El Salvador</w:t>
      </w:r>
    </w:p>
    <w:p w14:paraId="4A79C7BC" w14:textId="77777777" w:rsidR="006A6753" w:rsidRPr="004C6BAB" w:rsidRDefault="006A6753" w:rsidP="006A6753">
      <w:pPr>
        <w:pStyle w:val="Heading1"/>
        <w:rPr>
          <w:lang w:val="es-ES_tradnl" w:eastAsia="es-CO"/>
        </w:rPr>
      </w:pPr>
      <w:r w:rsidRPr="004C6BAB">
        <w:rPr>
          <w:lang w:val="es-ES_tradnl"/>
        </w:rPr>
        <w:t>Tras tomar conocimiento del informe adjunto a la solicitud relativa al proyecto de fortalecimiento institucional para</w:t>
      </w:r>
      <w:r w:rsidRPr="004C6BAB">
        <w:rPr>
          <w:lang w:val="es-ES_tradnl" w:eastAsia="es-CO"/>
        </w:rPr>
        <w:t xml:space="preserve"> El Salvador (fase IX), el Comité Ejecutivo observa con satisfacción que el país ha dado cumplimiento a la obligación de informar los datos del artículo 7 y eliminar HCFC contraída en virtud el Protocolo de Montreal, y que cuenta con un sistema operativo de licencias de importación y exportación de SAO y de cuotas de HCFC. El Comité constata además que El Salvador transmitió de manera oportuna</w:t>
      </w:r>
      <w:r w:rsidRPr="004C6BAB">
        <w:rPr>
          <w:lang w:val="es-AR"/>
        </w:rPr>
        <w:t xml:space="preserve"> </w:t>
      </w:r>
      <w:r w:rsidRPr="004C6BAB">
        <w:rPr>
          <w:lang w:val="es-ES_tradnl" w:eastAsia="es-CO"/>
        </w:rPr>
        <w:t>a la Secretaría del Fondo los datos del programa país, que ha capacitado a técnicos en refrigeración, que ha asegurado el respaldo de las contrapartes a través de reuniones de coordinación y que ha hecho conciencia pública sobre la importancia de proteger la capa de ozono. El Comité reconoce con satisfacción la ratificación de la Enmienda de Kigali en septiembre de 2021 y manifiesta su confianza en que El Salvador seguirá implementando actividades de eliminación de HCFC y proyectos de fortalecimiento institucional y que presentará de manera eficaz un plan de aplicación de la Enmienda de Kigali que le permita cumplir con las metas de eliminación de HCFC y reducción de HFC.</w:t>
      </w:r>
    </w:p>
    <w:p w14:paraId="3CF041ED" w14:textId="77777777" w:rsidR="006A6753" w:rsidRPr="004C6BAB" w:rsidRDefault="006A6753" w:rsidP="006A6753">
      <w:pPr>
        <w:spacing w:after="240"/>
        <w:jc w:val="left"/>
        <w:rPr>
          <w:b/>
          <w:color w:val="000000" w:themeColor="text1"/>
          <w:lang w:val="es-ES_tradnl"/>
        </w:rPr>
      </w:pPr>
      <w:proofErr w:type="spellStart"/>
      <w:r w:rsidRPr="004C6BAB">
        <w:rPr>
          <w:b/>
          <w:color w:val="000000" w:themeColor="text1"/>
          <w:lang w:val="es-ES_tradnl"/>
        </w:rPr>
        <w:t>Fiji</w:t>
      </w:r>
      <w:proofErr w:type="spellEnd"/>
    </w:p>
    <w:p w14:paraId="681DF7A3" w14:textId="77777777" w:rsidR="006A6753" w:rsidRPr="004C6BAB" w:rsidRDefault="006A6753" w:rsidP="006A6753">
      <w:pPr>
        <w:pStyle w:val="Heading1"/>
        <w:rPr>
          <w:lang w:val="es-ES_tradnl"/>
        </w:rPr>
      </w:pPr>
      <w:r w:rsidRPr="004C6BAB">
        <w:rPr>
          <w:lang w:val="es-ES_tradnl"/>
        </w:rPr>
        <w:t xml:space="preserve">Tras tomar conocimiento del informe adjunto a la solicitud relativa al proyecto de fortalecimiento institucional para </w:t>
      </w:r>
      <w:proofErr w:type="spellStart"/>
      <w:r w:rsidRPr="004C6BAB">
        <w:rPr>
          <w:lang w:val="es-ES_tradnl"/>
        </w:rPr>
        <w:t>Fiji</w:t>
      </w:r>
      <w:proofErr w:type="spellEnd"/>
      <w:r w:rsidRPr="004C6BAB">
        <w:rPr>
          <w:lang w:val="es-ES_tradnl"/>
        </w:rPr>
        <w:t xml:space="preserve"> (fase XIII), el Comité Ejecutivo observa con satisfacción que el Gobierno de </w:t>
      </w:r>
      <w:proofErr w:type="spellStart"/>
      <w:r w:rsidRPr="004C6BAB">
        <w:rPr>
          <w:lang w:val="es-ES_tradnl"/>
        </w:rPr>
        <w:t>Fiji</w:t>
      </w:r>
      <w:proofErr w:type="spellEnd"/>
      <w:r w:rsidRPr="004C6BAB">
        <w:rPr>
          <w:lang w:val="es-ES_tradnl"/>
        </w:rPr>
        <w:t xml:space="preserve"> </w:t>
      </w:r>
      <w:bookmarkStart w:id="9" w:name="_Hlk119229020"/>
      <w:r w:rsidRPr="004C6BAB">
        <w:rPr>
          <w:lang w:val="es-ES_tradnl"/>
        </w:rPr>
        <w:t>ha transmitido a las Secretarías del Ozono y del Fondo, respectivamente, los datos para los años 2020 y 2021 del artículo 7 y programa país que indican el cumplimiento con lo previsto en el Protocolo de Montreal</w:t>
      </w:r>
      <w:bookmarkEnd w:id="9"/>
      <w:r w:rsidRPr="004C6BAB">
        <w:rPr>
          <w:lang w:val="es-ES_tradnl"/>
        </w:rPr>
        <w:t xml:space="preserve">. El Comité constata que </w:t>
      </w:r>
      <w:proofErr w:type="spellStart"/>
      <w:r w:rsidRPr="004C6BAB">
        <w:rPr>
          <w:lang w:val="es-ES_tradnl"/>
        </w:rPr>
        <w:t>Fiji</w:t>
      </w:r>
      <w:proofErr w:type="spellEnd"/>
      <w:r w:rsidRPr="004C6BAB">
        <w:rPr>
          <w:lang w:val="es-ES_tradnl"/>
        </w:rPr>
        <w:t xml:space="preserve"> cuenta con un sistema operativo de licencias y cuotas de HCFC y que el PGEH ha sido implementado de manera eficaz y oportuna. El Comité también constata con satisfacción que </w:t>
      </w:r>
      <w:proofErr w:type="spellStart"/>
      <w:r w:rsidRPr="004C6BAB">
        <w:rPr>
          <w:lang w:val="es-ES_tradnl"/>
        </w:rPr>
        <w:t>Fiji</w:t>
      </w:r>
      <w:proofErr w:type="spellEnd"/>
      <w:r w:rsidRPr="004C6BAB">
        <w:rPr>
          <w:lang w:val="es-ES_tradnl"/>
        </w:rPr>
        <w:t>, tras ratificar la Enmienda de Kigali el 16 de junio de 2020, dispuso el control obligatorio de los HFC</w:t>
      </w:r>
      <w:r w:rsidRPr="004C6BAB">
        <w:rPr>
          <w:lang w:val="es-AR"/>
        </w:rPr>
        <w:t xml:space="preserve"> </w:t>
      </w:r>
      <w:r w:rsidRPr="004C6BAB">
        <w:rPr>
          <w:lang w:val="es-ES_tradnl"/>
        </w:rPr>
        <w:t xml:space="preserve">a partir del 1º de enero de 2021. El Comité destaca asimismo la permanente interacción del país con las principales partes del Protocolo de Montreal a nivel nacional, la organización de actividades de sensibilización y de celebración del Día Internacional del Ozono y su activa participación en las redes regionales. Por consiguiente, el Comité manifiesta su confianza en que durante el próximo bienio el Gobierno de </w:t>
      </w:r>
      <w:proofErr w:type="spellStart"/>
      <w:r w:rsidRPr="004C6BAB">
        <w:rPr>
          <w:lang w:val="es-ES_tradnl"/>
        </w:rPr>
        <w:t>Fiji</w:t>
      </w:r>
      <w:proofErr w:type="spellEnd"/>
      <w:r w:rsidRPr="004C6BAB">
        <w:rPr>
          <w:lang w:val="es-ES_tradnl"/>
        </w:rPr>
        <w:t xml:space="preserve"> seguirá implementando las actividades que le permitan cumplir con las obligaciones contraídas en virtud del Protocolo de Montreal y teniendo en cuenta la integración de la perspectiva de género.</w:t>
      </w:r>
    </w:p>
    <w:p w14:paraId="60B2208C" w14:textId="77777777" w:rsidR="006A6753" w:rsidRPr="004C6BAB" w:rsidRDefault="006A6753" w:rsidP="006A6753">
      <w:pPr>
        <w:keepNext/>
        <w:spacing w:after="240"/>
        <w:jc w:val="left"/>
        <w:rPr>
          <w:b/>
          <w:color w:val="000000" w:themeColor="text1"/>
          <w:lang w:val="es-ES_tradnl"/>
        </w:rPr>
      </w:pPr>
      <w:r w:rsidRPr="004C6BAB">
        <w:rPr>
          <w:b/>
          <w:color w:val="000000" w:themeColor="text1"/>
          <w:lang w:val="es-ES_tradnl"/>
        </w:rPr>
        <w:lastRenderedPageBreak/>
        <w:t>Kirguistán</w:t>
      </w:r>
    </w:p>
    <w:p w14:paraId="2C979020" w14:textId="77777777" w:rsidR="006A6753" w:rsidRPr="004C6BAB" w:rsidRDefault="006A6753" w:rsidP="006A6753">
      <w:pPr>
        <w:pStyle w:val="Heading1"/>
        <w:rPr>
          <w:lang w:val="es-ES_tradnl"/>
        </w:rPr>
      </w:pPr>
      <w:r w:rsidRPr="004C6BAB">
        <w:rPr>
          <w:lang w:val="es-ES_tradnl"/>
        </w:rPr>
        <w:t xml:space="preserve">Tras tomar conocimiento del informe adjunto a la solicitud relativa al proyecto de fortalecimiento institucional para Kirguistán (fase XI), el Comité Ejecutivo observa con satisfacción que el país ha transmitido a las Secretarías del Ozono y del Fondo, respectivamente, los datos del artículo 7 y programa país que indican haber dado cumplimiento al plan acelerado de eliminación total de HCFC antes de lo previsto en el cronograma de control del Protocolo de Montreal. Por consiguiente, el Comité manifiesta su confianza en que durante el próximo bienio el Gobierno de Kirguistán consolidará la eliminación lograda y </w:t>
      </w:r>
      <w:proofErr w:type="gramStart"/>
      <w:r w:rsidRPr="004C6BAB">
        <w:rPr>
          <w:lang w:val="es-ES_tradnl"/>
        </w:rPr>
        <w:t>dará inicio a</w:t>
      </w:r>
      <w:proofErr w:type="gramEnd"/>
      <w:r w:rsidRPr="004C6BAB">
        <w:rPr>
          <w:lang w:val="es-ES_tradnl"/>
        </w:rPr>
        <w:t xml:space="preserve"> la elaboración y ejecución del plan de aplicación de la Enmienda de Kigali.</w:t>
      </w:r>
    </w:p>
    <w:p w14:paraId="4D80D95E" w14:textId="77777777" w:rsidR="006A6753" w:rsidRPr="004C6BAB" w:rsidRDefault="006A6753" w:rsidP="006A6753">
      <w:pPr>
        <w:spacing w:after="240"/>
        <w:jc w:val="left"/>
        <w:rPr>
          <w:b/>
          <w:color w:val="000000" w:themeColor="text1"/>
          <w:lang w:val="es-ES_tradnl"/>
        </w:rPr>
      </w:pPr>
      <w:r w:rsidRPr="004C6BAB">
        <w:rPr>
          <w:b/>
          <w:color w:val="000000" w:themeColor="text1"/>
          <w:lang w:val="es-ES_tradnl"/>
        </w:rPr>
        <w:t>República Democrática Popular Lao</w:t>
      </w:r>
    </w:p>
    <w:p w14:paraId="631FB866" w14:textId="77777777" w:rsidR="006A6753" w:rsidRPr="004C6BAB" w:rsidRDefault="006A6753" w:rsidP="006A6753">
      <w:pPr>
        <w:pStyle w:val="Heading1"/>
        <w:rPr>
          <w:lang w:val="es-ES_tradnl"/>
        </w:rPr>
      </w:pPr>
      <w:r w:rsidRPr="004C6BAB">
        <w:rPr>
          <w:lang w:val="es-ES_tradnl"/>
        </w:rPr>
        <w:t>Tras tomar conocimiento del informe adjunto a la solicitud relativa al proyecto de fortalecimiento institucional para la República Democrática Popular Lao (fase XI), el Comité Ejecutivo observa con satisfacción que el Gobierno ha transmitido a las Secretarías del Ozono y del Fondo, respectivamente, los datos para los años 2020 y 2021 del artículo 7 y programa país que indican el cumplimiento con lo previsto en el Protocolo de Montreal. El Comité reconoce que el país cuenta desde el 1º de enero de 2021 con un sistema de licencias de HFC y constata asimismo el cambio producido en el ente coordinador nacional a cargo de las funciones de la ONO, por lo que insta al PNUMA a seguir colaborando con el país durante el período de transición a fin de garantizar las operaciones de la ONO y de otras actividades financiadas por el Fondo Multilateral que permitan al país cumplir con las metas fijadas en el Protocolo de Montreal.</w:t>
      </w:r>
    </w:p>
    <w:p w14:paraId="52F2054F" w14:textId="77777777" w:rsidR="006A6753" w:rsidRPr="004C6BAB" w:rsidRDefault="006A6753" w:rsidP="006A6753">
      <w:pPr>
        <w:spacing w:after="240"/>
        <w:jc w:val="left"/>
        <w:rPr>
          <w:b/>
          <w:color w:val="000000" w:themeColor="text1"/>
          <w:lang w:val="es-ES_tradnl"/>
        </w:rPr>
      </w:pPr>
      <w:r w:rsidRPr="004C6BAB">
        <w:rPr>
          <w:b/>
          <w:color w:val="000000" w:themeColor="text1"/>
          <w:lang w:val="es-ES_tradnl"/>
        </w:rPr>
        <w:t>Mauritania</w:t>
      </w:r>
    </w:p>
    <w:p w14:paraId="29C282E3" w14:textId="77777777" w:rsidR="006A6753" w:rsidRPr="004C6BAB" w:rsidRDefault="006A6753" w:rsidP="006A6753">
      <w:pPr>
        <w:pStyle w:val="Heading1"/>
        <w:rPr>
          <w:color w:val="000000"/>
          <w:kern w:val="36"/>
          <w:lang w:val="es-ES_tradnl"/>
        </w:rPr>
      </w:pPr>
      <w:r w:rsidRPr="004C6BAB">
        <w:rPr>
          <w:color w:val="000000"/>
          <w:kern w:val="36"/>
          <w:lang w:val="es-ES_tradnl"/>
        </w:rPr>
        <w:t>Tras tomar conocimiento del informe adjunto a la solicitud relativa al proyecto de fortalecimiento institucional para Mauritania (fase VIII), el Comité Ejecutivo observa con satisfacción que el Gobierno de Mauritania ha transmitido a las Secretarías del Fondo y del Ozono, respectivamente, los datos para los años 2014 a 2020 del programa país y del artículo 7 que indican el cumplimiento con lo previsto en el Protocolo de Montreal. El Comité constata además que Mauritania ha adoptado medidas para eliminar el consumo de HCFC, en especial la imposición de controles a la importación de SAO por medio de un sistema de licencias y cuotas y de capacitar a personal aduanero y técnicos en refrigeración. El Comité reconoce asimismo los esfuerzos de Mauritania por reducir el consumo de HCFC y manifiesta su confianza en que durante el próximo bienio seguirá implementando las actividades que le permitan cumplir y mantenerse en cumplimiento con las obligaciones contraídas en virtud del Protocolo de Montreal.</w:t>
      </w:r>
    </w:p>
    <w:p w14:paraId="26241A7B" w14:textId="77777777" w:rsidR="006A6753" w:rsidRPr="004C6BAB" w:rsidRDefault="006A6753" w:rsidP="006A6753">
      <w:pPr>
        <w:spacing w:after="240"/>
        <w:jc w:val="left"/>
        <w:rPr>
          <w:b/>
          <w:color w:val="000000" w:themeColor="text1"/>
          <w:lang w:val="es-ES_tradnl"/>
        </w:rPr>
      </w:pPr>
      <w:r w:rsidRPr="004C6BAB">
        <w:rPr>
          <w:b/>
          <w:color w:val="000000" w:themeColor="text1"/>
          <w:lang w:val="es-ES_tradnl"/>
        </w:rPr>
        <w:t>Mozambique</w:t>
      </w:r>
    </w:p>
    <w:p w14:paraId="52189642" w14:textId="77777777" w:rsidR="006A6753" w:rsidRPr="004C6BAB" w:rsidRDefault="006A6753" w:rsidP="006A6753">
      <w:pPr>
        <w:pStyle w:val="Heading1"/>
        <w:rPr>
          <w:lang w:val="es-ES_tradnl"/>
        </w:rPr>
      </w:pPr>
      <w:r w:rsidRPr="004C6BAB">
        <w:rPr>
          <w:color w:val="000000"/>
          <w:kern w:val="36"/>
          <w:lang w:val="es-ES_tradnl"/>
        </w:rPr>
        <w:t>Tras tomar conocimiento del informe adjunto a la solicitud relativa al proyecto de fortalecimiento institucional para</w:t>
      </w:r>
      <w:r w:rsidRPr="004C6BAB">
        <w:rPr>
          <w:lang w:val="es-ES_tradnl"/>
        </w:rPr>
        <w:t xml:space="preserve"> Mozambique (fase X), el Comité Ejecutivo observa que el Gobierno de Mozambique transmitió a las Secretarías del Ozono y del Fondo, respectivamente, los datos del artículo 7 y programa país que indican el cumplimiento con lo previsto en el Protocolo de Montreal. El Comité reconoce además las medidas adoptadas por Mozambique para eliminar el consumo de SAO, en especial la imposición de controles a la importación por medio de un sistema de licencias y cuotas y de capacitar a personal aduanero y técnicos en refrigeración. Por consiguiente, el Comité manifiesta su confianza en que durante el próximo bienio Mozambique seguirá implementando las políticas y proyectos que le permitan cumplir con las obligaciones contraídas en virtud del Protocolo de Montreal.</w:t>
      </w:r>
    </w:p>
    <w:p w14:paraId="144936F3" w14:textId="77777777" w:rsidR="006A6753" w:rsidRPr="004C6BAB" w:rsidRDefault="006A6753" w:rsidP="006A6753">
      <w:pPr>
        <w:keepNext/>
        <w:spacing w:after="240"/>
        <w:jc w:val="left"/>
        <w:rPr>
          <w:b/>
          <w:color w:val="000000" w:themeColor="text1"/>
          <w:lang w:val="es-ES_tradnl"/>
        </w:rPr>
      </w:pPr>
      <w:r w:rsidRPr="004C6BAB">
        <w:rPr>
          <w:b/>
          <w:color w:val="000000" w:themeColor="text1"/>
          <w:lang w:val="es-ES_tradnl"/>
        </w:rPr>
        <w:t>Perú</w:t>
      </w:r>
    </w:p>
    <w:p w14:paraId="57CDBB01" w14:textId="77777777" w:rsidR="006A6753" w:rsidRPr="004C6BAB" w:rsidRDefault="006A6753" w:rsidP="006A6753">
      <w:pPr>
        <w:pStyle w:val="Heading1"/>
        <w:spacing w:after="120"/>
        <w:rPr>
          <w:lang w:val="es-ES_tradnl"/>
        </w:rPr>
      </w:pPr>
      <w:r w:rsidRPr="004C6BAB">
        <w:rPr>
          <w:lang w:val="es-ES_tradnl"/>
        </w:rPr>
        <w:t xml:space="preserve">Tras tomar conocimiento del informe adjunto a la solicitud relativa al proyecto de fortalecimiento institucional para el Perú (fase VI), el Comité Ejecutivo observa con satisfacción que el país ha transmitido a las Secretarías del Ozono y del Fondo, respectivamente, los datos del artículo 7 y programa país que indican el cumplimiento con lo previsto en el Protocolo de Montreal. El Comité constata que el Perú cuenta </w:t>
      </w:r>
      <w:r w:rsidRPr="004C6BAB">
        <w:rPr>
          <w:lang w:val="es-ES_tradnl"/>
        </w:rPr>
        <w:lastRenderedPageBreak/>
        <w:t>con un sistema operativo de licencias de importación y exportación de SAO y de cuotas de HCFC, que se ha esforzado por fortalecer las capacidades de las autoridades aduaneras, que ha asegurado el respaldo de sus contrapartes por medio de reuniones de coordinación, que ha participado en talleres</w:t>
      </w:r>
      <w:r w:rsidRPr="004C6BAB">
        <w:rPr>
          <w:lang w:val="es-AR"/>
        </w:rPr>
        <w:t xml:space="preserve"> </w:t>
      </w:r>
      <w:r w:rsidRPr="004C6BAB">
        <w:rPr>
          <w:lang w:val="es-ES_tradnl"/>
        </w:rPr>
        <w:t>regionales y globales y que ha hecho conciencia sobre la importancia de proteger la capa de ozono. El Comité reconoce con satisfacción que el 7 de agosto de 2019 el Perú ratificó la Enmienda de Kigali y manifiesta su confianza en que seguirá implementando actividades de eliminación de HCFC y proyectos de fortalecimiento institucional y que dará inicio de manera eficaz a la elaboración y ejecución de un plan de aplicación de la Enmienda de Kigali que le permita cumplir con las metas de eliminación de HCFC y reducción de HFC.</w:t>
      </w:r>
    </w:p>
    <w:p w14:paraId="0A8BEE15" w14:textId="77777777" w:rsidR="006A6753" w:rsidRPr="004C6BAB" w:rsidRDefault="006A6753" w:rsidP="006A6753">
      <w:pPr>
        <w:spacing w:after="120"/>
        <w:jc w:val="left"/>
        <w:rPr>
          <w:b/>
          <w:color w:val="000000" w:themeColor="text1"/>
          <w:lang w:val="es-ES_tradnl"/>
        </w:rPr>
      </w:pPr>
      <w:r w:rsidRPr="004C6BAB">
        <w:rPr>
          <w:b/>
          <w:color w:val="000000" w:themeColor="text1"/>
          <w:lang w:val="es-ES_tradnl"/>
        </w:rPr>
        <w:t>Seychelles</w:t>
      </w:r>
    </w:p>
    <w:p w14:paraId="35395181" w14:textId="77777777" w:rsidR="006A6753" w:rsidRPr="004C6BAB" w:rsidRDefault="006A6753" w:rsidP="006A6753">
      <w:pPr>
        <w:pStyle w:val="Heading1"/>
        <w:spacing w:after="120"/>
        <w:rPr>
          <w:lang w:val="es-ES_tradnl"/>
        </w:rPr>
      </w:pPr>
      <w:r w:rsidRPr="004C6BAB">
        <w:rPr>
          <w:lang w:val="es-ES_tradnl"/>
        </w:rPr>
        <w:t xml:space="preserve">Tras tomar conocimiento del informe adjunto a la solicitud relativa al proyecto de fortalecimiento institucional para Seychelles (fase X), el Comité Ejecutivo observa que el país ha transmitido a las Secretarías del Ozono y del Fondo, respectivamente, los datos para los años 2020 y 2021 del artículo 7 y programa país que indican el cumplimiento con lo previsto en el Protocolo de Montreal. El Comité reconoce las medidas adoptadas por Seychelles para prohibir la importación de HCFC y manifiesta su confianza en que durante el próximo bienio el país consolidará la eliminación total de HCFC lograda antes de lo previsto en el cronograma de reducción del Protocolo de Montreal y que </w:t>
      </w:r>
      <w:proofErr w:type="gramStart"/>
      <w:r w:rsidRPr="004C6BAB">
        <w:rPr>
          <w:lang w:val="es-ES_tradnl"/>
        </w:rPr>
        <w:t>dará inicio a</w:t>
      </w:r>
      <w:proofErr w:type="gramEnd"/>
      <w:r w:rsidRPr="004C6BAB">
        <w:rPr>
          <w:lang w:val="es-ES_tradnl"/>
        </w:rPr>
        <w:t xml:space="preserve"> la reducción de HFC que estipula la Enmienda de Kigali.</w:t>
      </w:r>
    </w:p>
    <w:p w14:paraId="72F88C57" w14:textId="77777777" w:rsidR="006A6753" w:rsidRPr="004C6BAB" w:rsidRDefault="006A6753" w:rsidP="006A6753">
      <w:pPr>
        <w:spacing w:after="120"/>
        <w:jc w:val="left"/>
        <w:rPr>
          <w:b/>
          <w:color w:val="000000" w:themeColor="text1"/>
          <w:lang w:val="es-ES_tradnl"/>
        </w:rPr>
      </w:pPr>
      <w:r w:rsidRPr="004C6BAB">
        <w:rPr>
          <w:b/>
          <w:color w:val="000000" w:themeColor="text1"/>
          <w:lang w:val="es-ES_tradnl"/>
        </w:rPr>
        <w:t>Sierra Leona</w:t>
      </w:r>
    </w:p>
    <w:p w14:paraId="442CD493" w14:textId="77777777" w:rsidR="006A6753" w:rsidRPr="004C6BAB" w:rsidRDefault="006A6753" w:rsidP="006A6753">
      <w:pPr>
        <w:pStyle w:val="Heading1"/>
        <w:widowControl w:val="0"/>
        <w:spacing w:after="120"/>
        <w:rPr>
          <w:lang w:val="es-ES_tradnl"/>
        </w:rPr>
      </w:pPr>
      <w:r w:rsidRPr="004C6BAB">
        <w:rPr>
          <w:lang w:val="es-ES_tradnl"/>
        </w:rPr>
        <w:t>Tras tomar conocimiento del informe adjunto a la solicitud relativa al proyecto de fortalecimiento institucional para Sierra Leona (fase IX), el Comité Ejecutivo observa que el país ha transmitido a las Secretarías del Ozono y del Fondo, respectivamente, los datos del artículo 7 y programa país para el año 2021 que indican el cumplimiento con lo previsto en el Protocolo de Montreal. El Comité constata además que Sierra Leona ha adoptado medidas para eliminar el consumo de HCFC y controlar la importación de SAO por medio de un sistema de licencias y cuotas y de capacitar a personal aduanero y a técnicos en refrigeración. Por consiguiente, el Comité manifiesta su confianza en que durante el próximo bienio el país seguirá implementando las políticas y proyectos que le permitan cumplir con las obligaciones contraídas en virtud del Protocolo de Montreal.</w:t>
      </w:r>
    </w:p>
    <w:p w14:paraId="06E3E5B2" w14:textId="77777777" w:rsidR="006A6753" w:rsidRPr="004C6BAB" w:rsidRDefault="006A6753" w:rsidP="006A6753">
      <w:pPr>
        <w:widowControl w:val="0"/>
        <w:spacing w:after="120"/>
        <w:jc w:val="left"/>
        <w:rPr>
          <w:b/>
          <w:color w:val="000000" w:themeColor="text1"/>
          <w:lang w:val="es-ES_tradnl"/>
        </w:rPr>
      </w:pPr>
      <w:r w:rsidRPr="004C6BAB">
        <w:rPr>
          <w:b/>
          <w:color w:val="000000" w:themeColor="text1"/>
          <w:lang w:val="es-ES_tradnl"/>
        </w:rPr>
        <w:t xml:space="preserve">República Unida de </w:t>
      </w:r>
      <w:proofErr w:type="spellStart"/>
      <w:r w:rsidRPr="004C6BAB">
        <w:rPr>
          <w:b/>
          <w:color w:val="000000" w:themeColor="text1"/>
          <w:lang w:val="es-ES_tradnl"/>
        </w:rPr>
        <w:t>Tanzanía</w:t>
      </w:r>
      <w:proofErr w:type="spellEnd"/>
      <w:r w:rsidRPr="004C6BAB">
        <w:rPr>
          <w:b/>
          <w:color w:val="000000" w:themeColor="text1"/>
          <w:lang w:val="es-ES_tradnl"/>
        </w:rPr>
        <w:t xml:space="preserve"> </w:t>
      </w:r>
    </w:p>
    <w:p w14:paraId="6FEF8C6B" w14:textId="77777777" w:rsidR="006A6753" w:rsidRPr="004C6BAB" w:rsidRDefault="006A6753" w:rsidP="006A6753">
      <w:pPr>
        <w:pStyle w:val="Heading1"/>
        <w:widowControl w:val="0"/>
        <w:spacing w:after="120"/>
        <w:rPr>
          <w:b/>
          <w:color w:val="000000" w:themeColor="text1"/>
          <w:lang w:val="es-ES_tradnl"/>
        </w:rPr>
      </w:pPr>
      <w:r w:rsidRPr="004C6BAB">
        <w:rPr>
          <w:lang w:val="es-ES_tradnl"/>
        </w:rPr>
        <w:t xml:space="preserve">Tras tomar conocimiento del informe adjunto a la solicitud relativa al proyecto de fortalecimiento institucional para la República Unida de </w:t>
      </w:r>
      <w:proofErr w:type="spellStart"/>
      <w:r w:rsidRPr="004C6BAB">
        <w:rPr>
          <w:lang w:val="es-ES_tradnl"/>
        </w:rPr>
        <w:t>Tanzanía</w:t>
      </w:r>
      <w:proofErr w:type="spellEnd"/>
      <w:r w:rsidRPr="004C6BAB">
        <w:rPr>
          <w:lang w:val="es-ES_tradnl"/>
        </w:rPr>
        <w:t xml:space="preserve">, el Comité Ejecutivo observa con satisfacción que </w:t>
      </w:r>
      <w:proofErr w:type="spellStart"/>
      <w:r w:rsidRPr="004C6BAB">
        <w:rPr>
          <w:lang w:val="es-ES_tradnl"/>
        </w:rPr>
        <w:t>Tanzanía</w:t>
      </w:r>
      <w:proofErr w:type="spellEnd"/>
      <w:r w:rsidRPr="004C6BAB">
        <w:rPr>
          <w:lang w:val="es-ES_tradnl"/>
        </w:rPr>
        <w:t xml:space="preserve"> ha transmitido los datos del artículo 7 y programa país que indican haber cumplido en tiempo y forma con las medidas de control de los HCFC previstas en el Protocolo de Montreal. El Comité también constata el compromiso del Gobierno de mantener a largo plazo la supervisión, información y verificación de las SAO eliminadas. Por consiguiente, el Comité manifiesta su confianza en que </w:t>
      </w:r>
      <w:proofErr w:type="spellStart"/>
      <w:r w:rsidRPr="004C6BAB">
        <w:rPr>
          <w:lang w:val="es-ES_tradnl"/>
        </w:rPr>
        <w:t>Tanzanía</w:t>
      </w:r>
      <w:proofErr w:type="spellEnd"/>
      <w:r w:rsidRPr="004C6BAB">
        <w:rPr>
          <w:lang w:val="es-ES_tradnl"/>
        </w:rPr>
        <w:t xml:space="preserve"> seguirá implementando las actividades de eliminación de HCFC que le permitan alcanzar la reducción del 67,5 por ciento en el consumo de HCFC que debe cumplir a más tardar el 1º de enero de 2025.</w:t>
      </w:r>
    </w:p>
    <w:p w14:paraId="53EACBE6" w14:textId="77777777" w:rsidR="006A6753" w:rsidRPr="004C6BAB" w:rsidRDefault="006A6753" w:rsidP="006A6753">
      <w:pPr>
        <w:pStyle w:val="Heading1"/>
        <w:widowControl w:val="0"/>
        <w:numPr>
          <w:ilvl w:val="0"/>
          <w:numId w:val="0"/>
        </w:numPr>
        <w:spacing w:after="120"/>
        <w:rPr>
          <w:b/>
          <w:color w:val="000000" w:themeColor="text1"/>
          <w:lang w:val="es-ES_tradnl"/>
        </w:rPr>
      </w:pPr>
      <w:proofErr w:type="spellStart"/>
      <w:r w:rsidRPr="004C6BAB">
        <w:rPr>
          <w:b/>
          <w:color w:val="000000" w:themeColor="text1"/>
          <w:lang w:val="es-ES_tradnl"/>
        </w:rPr>
        <w:t>Viet</w:t>
      </w:r>
      <w:proofErr w:type="spellEnd"/>
      <w:r w:rsidRPr="004C6BAB">
        <w:rPr>
          <w:b/>
          <w:color w:val="000000" w:themeColor="text1"/>
          <w:lang w:val="es-ES_tradnl"/>
        </w:rPr>
        <w:t xml:space="preserve"> </w:t>
      </w:r>
      <w:proofErr w:type="spellStart"/>
      <w:r w:rsidRPr="004C6BAB">
        <w:rPr>
          <w:b/>
          <w:color w:val="000000" w:themeColor="text1"/>
          <w:lang w:val="es-ES_tradnl"/>
        </w:rPr>
        <w:t>Nam</w:t>
      </w:r>
      <w:proofErr w:type="spellEnd"/>
    </w:p>
    <w:p w14:paraId="719D071A" w14:textId="4ABAC7F3" w:rsidR="006A6753" w:rsidRPr="004C6BAB" w:rsidRDefault="006A6753" w:rsidP="006A6753">
      <w:pPr>
        <w:pStyle w:val="Heading1"/>
        <w:widowControl w:val="0"/>
        <w:spacing w:after="120"/>
        <w:rPr>
          <w:lang w:val="es-ES_tradnl"/>
        </w:rPr>
      </w:pPr>
      <w:r w:rsidRPr="004C6BAB">
        <w:rPr>
          <w:lang w:val="es-ES_tradnl"/>
        </w:rPr>
        <w:t xml:space="preserve">Tras tomar conocimiento del informe adjunto a la solicitud relativa al proyecto de fortalecimiento institucional para </w:t>
      </w:r>
      <w:proofErr w:type="spellStart"/>
      <w:r w:rsidRPr="004C6BAB">
        <w:rPr>
          <w:lang w:val="es-ES_tradnl"/>
        </w:rPr>
        <w:t>Viet</w:t>
      </w:r>
      <w:proofErr w:type="spellEnd"/>
      <w:r w:rsidRPr="004C6BAB">
        <w:rPr>
          <w:lang w:val="es-ES_tradnl"/>
        </w:rPr>
        <w:t xml:space="preserve"> </w:t>
      </w:r>
      <w:proofErr w:type="spellStart"/>
      <w:r w:rsidRPr="004C6BAB">
        <w:rPr>
          <w:lang w:val="es-ES_tradnl"/>
        </w:rPr>
        <w:t>Nam</w:t>
      </w:r>
      <w:proofErr w:type="spellEnd"/>
      <w:r w:rsidRPr="004C6BAB">
        <w:rPr>
          <w:lang w:val="es-ES_tradnl"/>
        </w:rPr>
        <w:t xml:space="preserve"> (fase XIV), el Comité Ejecutivo observa con satisfacción que el país ha transmitido a las Secretarías del Ozono y del Fondo, respectivamente, los datos del artículo 7 y programa país que indican el cumplimiento con lo previsto en el Protocolo de Montreal. El Comité reconoce que </w:t>
      </w:r>
      <w:proofErr w:type="spellStart"/>
      <w:r w:rsidRPr="004C6BAB">
        <w:rPr>
          <w:lang w:val="es-ES_tradnl"/>
        </w:rPr>
        <w:t>Viet</w:t>
      </w:r>
      <w:proofErr w:type="spellEnd"/>
      <w:r>
        <w:rPr>
          <w:lang w:val="es-ES_tradnl"/>
        </w:rPr>
        <w:t> </w:t>
      </w:r>
      <w:proofErr w:type="spellStart"/>
      <w:r w:rsidRPr="004C6BAB">
        <w:rPr>
          <w:lang w:val="es-ES_tradnl"/>
        </w:rPr>
        <w:t>Nam</w:t>
      </w:r>
      <w:proofErr w:type="spellEnd"/>
      <w:r w:rsidRPr="004C6BAB">
        <w:rPr>
          <w:lang w:val="es-ES_tradnl"/>
        </w:rPr>
        <w:t xml:space="preserve"> cuenta con un sistema estructurado de licencias y cuotas de importación y exportación de HCFC, que ha establecido un sistema de licencias de importación y exportación de HFC, y que contempla introducir un sistema de cuotas HFC a partir del 1º de enero de 2024. Por consiguiente, el Comité manifiesta su confianza en que </w:t>
      </w:r>
      <w:proofErr w:type="spellStart"/>
      <w:r w:rsidRPr="004C6BAB">
        <w:rPr>
          <w:lang w:val="es-ES_tradnl"/>
        </w:rPr>
        <w:t>Viet</w:t>
      </w:r>
      <w:proofErr w:type="spellEnd"/>
      <w:r w:rsidRPr="004C6BAB">
        <w:rPr>
          <w:lang w:val="es-ES_tradnl"/>
        </w:rPr>
        <w:t xml:space="preserve"> </w:t>
      </w:r>
      <w:proofErr w:type="spellStart"/>
      <w:r w:rsidRPr="004C6BAB">
        <w:rPr>
          <w:lang w:val="es-ES_tradnl"/>
        </w:rPr>
        <w:t>Nam</w:t>
      </w:r>
      <w:proofErr w:type="spellEnd"/>
      <w:r w:rsidRPr="004C6BAB">
        <w:rPr>
          <w:lang w:val="es-ES_tradnl"/>
        </w:rPr>
        <w:t xml:space="preserve"> seguirá implementando las políticas y proyectos que le permitan cumplir con las metas fijadas en el Protocolo de Montreal.</w:t>
      </w:r>
    </w:p>
    <w:sectPr w:rsidR="006A6753" w:rsidRPr="004C6BAB" w:rsidSect="00ED2364">
      <w:headerReference w:type="even" r:id="rId25"/>
      <w:headerReference w:type="defaul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1A211" w14:textId="77777777" w:rsidR="00BF7A3C" w:rsidRDefault="00BF7A3C" w:rsidP="004A504B">
      <w:r>
        <w:separator/>
      </w:r>
    </w:p>
  </w:endnote>
  <w:endnote w:type="continuationSeparator" w:id="0">
    <w:p w14:paraId="5DC429C7" w14:textId="77777777" w:rsidR="00BF7A3C" w:rsidRDefault="00BF7A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6F08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7E5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9D0A" w14:textId="4D72F3F7" w:rsidR="004E7F9C" w:rsidRDefault="004E7F9C" w:rsidP="00AE455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12AB" w14:textId="77777777" w:rsidR="00ED2364" w:rsidRPr="0033525D" w:rsidRDefault="00ED236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044B" w14:textId="77777777" w:rsidR="00ED2364" w:rsidRPr="0033525D" w:rsidRDefault="00ED236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3FAB7" w14:textId="77777777" w:rsidR="00BF7A3C" w:rsidRDefault="00BF7A3C" w:rsidP="004A504B">
      <w:r>
        <w:separator/>
      </w:r>
    </w:p>
  </w:footnote>
  <w:footnote w:type="continuationSeparator" w:id="0">
    <w:p w14:paraId="018169B6" w14:textId="77777777" w:rsidR="00BF7A3C" w:rsidRDefault="00BF7A3C" w:rsidP="004A504B">
      <w:r>
        <w:continuationSeparator/>
      </w:r>
    </w:p>
  </w:footnote>
  <w:footnote w:id="1">
    <w:p w14:paraId="795BF263" w14:textId="74471982" w:rsidR="00E27E8C" w:rsidRDefault="00E27E8C" w:rsidP="00E27E8C">
      <w:pPr>
        <w:pStyle w:val="FootnoteText"/>
        <w:spacing w:after="60"/>
        <w:jc w:val="left"/>
        <w:rPr>
          <w:lang w:val="es-ES_tradnl"/>
        </w:rPr>
      </w:pPr>
      <w:r w:rsidRPr="009C430C">
        <w:rPr>
          <w:rStyle w:val="FootnoteReference"/>
          <w:lang w:val="es-ES_tradnl"/>
        </w:rPr>
        <w:footnoteRef/>
      </w:r>
      <w:r w:rsidRPr="009C430C">
        <w:rPr>
          <w:lang w:val="es-ES_tradnl"/>
        </w:rPr>
        <w:t xml:space="preserve"> UNEP/</w:t>
      </w:r>
      <w:proofErr w:type="spellStart"/>
      <w:r w:rsidRPr="009C430C">
        <w:rPr>
          <w:lang w:val="es-ES_tradnl"/>
        </w:rPr>
        <w:t>OzL.Pro</w:t>
      </w:r>
      <w:proofErr w:type="spellEnd"/>
      <w:r w:rsidRPr="009C430C">
        <w:rPr>
          <w:lang w:val="es-ES_tradnl"/>
        </w:rPr>
        <w:t>/</w:t>
      </w:r>
      <w:proofErr w:type="spellStart"/>
      <w:r w:rsidRPr="009C430C">
        <w:rPr>
          <w:lang w:val="es-ES_tradnl"/>
        </w:rPr>
        <w:t>ExCom</w:t>
      </w:r>
      <w:proofErr w:type="spellEnd"/>
      <w:r w:rsidRPr="009C430C">
        <w:rPr>
          <w:lang w:val="es-ES_tradnl"/>
        </w:rPr>
        <w:t>/91/1.</w:t>
      </w:r>
    </w:p>
    <w:p w14:paraId="66AA9765" w14:textId="77777777" w:rsidR="00E735B3" w:rsidRPr="009C430C" w:rsidRDefault="00E735B3" w:rsidP="00E27E8C">
      <w:pPr>
        <w:pStyle w:val="FootnoteText"/>
        <w:spacing w:after="60"/>
        <w:jc w:val="left"/>
        <w:rPr>
          <w:lang w:val="es-ES_tradnl"/>
        </w:rPr>
      </w:pPr>
    </w:p>
  </w:footnote>
  <w:footnote w:id="2">
    <w:p w14:paraId="35CE7ABC" w14:textId="77777777" w:rsidR="00E27E8C" w:rsidRPr="009C430C" w:rsidRDefault="00E27E8C" w:rsidP="00E27E8C">
      <w:pPr>
        <w:pStyle w:val="FootnoteText"/>
        <w:rPr>
          <w:lang w:val="es-ES_tradnl"/>
        </w:rPr>
      </w:pPr>
      <w:r w:rsidRPr="009C430C">
        <w:rPr>
          <w:rStyle w:val="FootnoteReference"/>
          <w:lang w:val="es-ES_tradnl"/>
        </w:rPr>
        <w:footnoteRef/>
      </w:r>
      <w:r w:rsidRPr="009C430C">
        <w:rPr>
          <w:lang w:val="es-ES_tradnl"/>
        </w:rPr>
        <w:t xml:space="preserve"> Decisión 90/33.</w:t>
      </w:r>
    </w:p>
  </w:footnote>
  <w:footnote w:id="3">
    <w:p w14:paraId="4D473C43" w14:textId="77777777" w:rsidR="00E27E8C" w:rsidRPr="009C430C" w:rsidRDefault="00E27E8C" w:rsidP="00E27E8C">
      <w:pPr>
        <w:pStyle w:val="FootnoteText"/>
        <w:rPr>
          <w:lang w:val="es-ES_tradnl"/>
        </w:rPr>
      </w:pPr>
      <w:r w:rsidRPr="009C430C">
        <w:rPr>
          <w:rStyle w:val="FootnoteReference"/>
          <w:lang w:val="es-ES_tradnl"/>
        </w:rPr>
        <w:footnoteRef/>
      </w:r>
      <w:r w:rsidRPr="009C430C">
        <w:rPr>
          <w:lang w:val="es-ES_tradnl"/>
        </w:rPr>
        <w:t xml:space="preserve"> UNEP/</w:t>
      </w:r>
      <w:proofErr w:type="spellStart"/>
      <w:r w:rsidRPr="009C430C">
        <w:rPr>
          <w:lang w:val="es-ES_tradnl"/>
        </w:rPr>
        <w:t>OzL.Pro</w:t>
      </w:r>
      <w:proofErr w:type="spellEnd"/>
      <w:r w:rsidRPr="009C430C">
        <w:rPr>
          <w:lang w:val="es-ES_tradnl"/>
        </w:rPr>
        <w:t>/</w:t>
      </w:r>
      <w:proofErr w:type="spellStart"/>
      <w:r w:rsidRPr="009C430C">
        <w:rPr>
          <w:lang w:val="es-ES_tradnl"/>
        </w:rPr>
        <w:t>ExCom</w:t>
      </w:r>
      <w:proofErr w:type="spellEnd"/>
      <w:r w:rsidRPr="009C430C">
        <w:rPr>
          <w:lang w:val="es-ES_tradnl"/>
        </w:rPr>
        <w:t>/90/32 y UNEP/</w:t>
      </w:r>
      <w:proofErr w:type="spellStart"/>
      <w:r w:rsidRPr="009C430C">
        <w:rPr>
          <w:lang w:val="es-ES_tradnl"/>
        </w:rPr>
        <w:t>OzL.Pro</w:t>
      </w:r>
      <w:proofErr w:type="spellEnd"/>
      <w:r w:rsidRPr="009C430C">
        <w:rPr>
          <w:lang w:val="es-ES_tradnl"/>
        </w:rPr>
        <w:t>/</w:t>
      </w:r>
      <w:proofErr w:type="spellStart"/>
      <w:r w:rsidRPr="009C430C">
        <w:rPr>
          <w:lang w:val="es-ES_tradnl"/>
        </w:rPr>
        <w:t>ExCom</w:t>
      </w:r>
      <w:proofErr w:type="spellEnd"/>
      <w:r w:rsidRPr="009C430C">
        <w:rPr>
          <w:lang w:val="es-ES_tradnl"/>
        </w:rPr>
        <w:t>/90/34.</w:t>
      </w:r>
    </w:p>
  </w:footnote>
  <w:footnote w:id="4">
    <w:p w14:paraId="40DFB87F" w14:textId="77777777" w:rsidR="00E27E8C" w:rsidRPr="009C430C" w:rsidRDefault="00E27E8C" w:rsidP="00E27E8C">
      <w:pPr>
        <w:pStyle w:val="FootnoteText"/>
        <w:rPr>
          <w:lang w:val="es-ES_tradnl"/>
        </w:rPr>
      </w:pPr>
      <w:r w:rsidRPr="009C430C">
        <w:rPr>
          <w:rStyle w:val="FootnoteReference"/>
          <w:lang w:val="es-ES_tradnl"/>
        </w:rPr>
        <w:footnoteRef/>
      </w:r>
      <w:r w:rsidRPr="009C430C">
        <w:rPr>
          <w:lang w:val="es-ES_tradnl"/>
        </w:rPr>
        <w:t xml:space="preserve"> </w:t>
      </w:r>
      <w:bookmarkStart w:id="5" w:name="_Hlk103268289"/>
      <w:r w:rsidRPr="009C430C">
        <w:rPr>
          <w:lang w:val="es-ES_tradnl"/>
        </w:rPr>
        <w:t>Fecha de ratificación (o aceptación)</w:t>
      </w:r>
      <w:r>
        <w:rPr>
          <w:lang w:val="es-ES_tradnl"/>
        </w:rPr>
        <w:t xml:space="preserve"> de la Enmienda Kigali</w:t>
      </w:r>
      <w:r w:rsidRPr="009C430C">
        <w:rPr>
          <w:lang w:val="es-ES_tradnl"/>
        </w:rPr>
        <w:t>: Cabo Verde (28 de octubre de 2020), las Comoras (16</w:t>
      </w:r>
      <w:r>
        <w:rPr>
          <w:lang w:val="es-ES_tradnl"/>
        </w:rPr>
        <w:t> </w:t>
      </w:r>
      <w:r w:rsidRPr="009C430C">
        <w:rPr>
          <w:lang w:val="es-ES_tradnl"/>
        </w:rPr>
        <w:t xml:space="preserve">de noviembre de 2017), </w:t>
      </w:r>
      <w:proofErr w:type="spellStart"/>
      <w:r w:rsidRPr="009C430C">
        <w:rPr>
          <w:lang w:val="es-ES_tradnl"/>
        </w:rPr>
        <w:t>Côte</w:t>
      </w:r>
      <w:proofErr w:type="spellEnd"/>
      <w:r w:rsidRPr="009C430C">
        <w:rPr>
          <w:lang w:val="es-ES_tradnl"/>
        </w:rPr>
        <w:t xml:space="preserve"> </w:t>
      </w:r>
      <w:proofErr w:type="spellStart"/>
      <w:r w:rsidRPr="009C430C">
        <w:rPr>
          <w:lang w:val="es-ES_tradnl"/>
        </w:rPr>
        <w:t>d’Ivoire</w:t>
      </w:r>
      <w:proofErr w:type="spellEnd"/>
      <w:r w:rsidRPr="009C430C">
        <w:rPr>
          <w:lang w:val="es-ES_tradnl"/>
        </w:rPr>
        <w:t xml:space="preserve"> (29 de noviembre de 2017), Gabón (28 de febrero de 2018), Guinea</w:t>
      </w:r>
      <w:r>
        <w:rPr>
          <w:lang w:val="es-ES_tradnl"/>
        </w:rPr>
        <w:noBreakHyphen/>
      </w:r>
      <w:r w:rsidRPr="009C430C">
        <w:rPr>
          <w:lang w:val="es-ES_tradnl"/>
        </w:rPr>
        <w:t xml:space="preserve">Bissau (22 de octubre de 2018), Mongolia (27 de julio de 2022), Santa Lucía (2 de noviembre de 2021) y </w:t>
      </w:r>
      <w:r>
        <w:rPr>
          <w:lang w:val="es-ES_tradnl"/>
        </w:rPr>
        <w:t xml:space="preserve">la </w:t>
      </w:r>
      <w:r w:rsidRPr="009C430C">
        <w:rPr>
          <w:lang w:val="es-ES_tradnl"/>
        </w:rPr>
        <w:t xml:space="preserve">República Unida de </w:t>
      </w:r>
      <w:proofErr w:type="spellStart"/>
      <w:r w:rsidRPr="009C430C">
        <w:rPr>
          <w:lang w:val="es-ES_tradnl"/>
        </w:rPr>
        <w:t>Tanzanía</w:t>
      </w:r>
      <w:proofErr w:type="spellEnd"/>
      <w:r w:rsidRPr="009C430C">
        <w:rPr>
          <w:lang w:val="es-ES_tradnl"/>
        </w:rPr>
        <w:t xml:space="preserve"> (25 de marzo de 2022) y </w:t>
      </w:r>
      <w:proofErr w:type="spellStart"/>
      <w:r w:rsidRPr="009C430C">
        <w:rPr>
          <w:lang w:val="es-ES_tradnl"/>
        </w:rPr>
        <w:t>Zimbabwe</w:t>
      </w:r>
      <w:proofErr w:type="spellEnd"/>
      <w:r w:rsidRPr="009C430C">
        <w:rPr>
          <w:lang w:val="es-ES_tradnl"/>
        </w:rPr>
        <w:t xml:space="preserve"> (18 de octubre de 2022).</w:t>
      </w:r>
      <w:bookmarkEnd w:id="5"/>
    </w:p>
  </w:footnote>
  <w:footnote w:id="5">
    <w:p w14:paraId="61B5B807" w14:textId="77777777" w:rsidR="00E27E8C" w:rsidRPr="009C430C" w:rsidRDefault="00E27E8C" w:rsidP="00E27E8C">
      <w:pPr>
        <w:pStyle w:val="FootnoteText"/>
        <w:rPr>
          <w:lang w:val="es-ES_tradnl"/>
        </w:rPr>
      </w:pPr>
      <w:r w:rsidRPr="009C430C">
        <w:rPr>
          <w:rStyle w:val="FootnoteReference"/>
          <w:lang w:val="es-ES_tradnl"/>
        </w:rPr>
        <w:footnoteRef/>
      </w:r>
      <w:r w:rsidRPr="009C430C">
        <w:rPr>
          <w:lang w:val="es-ES_tradnl"/>
        </w:rPr>
        <w:t xml:space="preserve"> UNEP/</w:t>
      </w:r>
      <w:proofErr w:type="spellStart"/>
      <w:r w:rsidRPr="009C430C">
        <w:rPr>
          <w:lang w:val="es-ES_tradnl"/>
        </w:rPr>
        <w:t>OzL.Pro</w:t>
      </w:r>
      <w:proofErr w:type="spellEnd"/>
      <w:r w:rsidRPr="009C430C">
        <w:rPr>
          <w:lang w:val="es-ES_tradnl"/>
        </w:rPr>
        <w:t>/</w:t>
      </w:r>
      <w:proofErr w:type="spellStart"/>
      <w:r w:rsidRPr="009C430C">
        <w:rPr>
          <w:lang w:val="es-ES_tradnl"/>
        </w:rPr>
        <w:t>ExCom</w:t>
      </w:r>
      <w:proofErr w:type="spellEnd"/>
      <w:r w:rsidRPr="009C430C">
        <w:rPr>
          <w:lang w:val="es-ES_tradnl"/>
        </w:rPr>
        <w:t>/90/34.</w:t>
      </w:r>
    </w:p>
  </w:footnote>
  <w:footnote w:id="6">
    <w:p w14:paraId="1361C0DC" w14:textId="77777777" w:rsidR="00E27E8C" w:rsidRPr="009C430C" w:rsidRDefault="00E27E8C" w:rsidP="00E27E8C">
      <w:pPr>
        <w:pStyle w:val="FootnoteText"/>
        <w:rPr>
          <w:lang w:val="es-ES_tradnl"/>
        </w:rPr>
      </w:pPr>
      <w:r w:rsidRPr="009C430C">
        <w:rPr>
          <w:rStyle w:val="FootnoteReference"/>
          <w:lang w:val="es-ES_tradnl"/>
        </w:rPr>
        <w:footnoteRef/>
      </w:r>
      <w:r w:rsidRPr="009C430C">
        <w:rPr>
          <w:lang w:val="es-ES_tradnl"/>
        </w:rPr>
        <w:t xml:space="preserve"> Fecha de ratificación (o aceptación)</w:t>
      </w:r>
      <w:r>
        <w:rPr>
          <w:lang w:val="es-ES_tradnl"/>
        </w:rPr>
        <w:t xml:space="preserve"> de la Enmienda de Kigali</w:t>
      </w:r>
      <w:r w:rsidRPr="009C430C">
        <w:rPr>
          <w:lang w:val="es-ES_tradnl"/>
        </w:rPr>
        <w:t>: Islas Cook (22 de agosto de 2019), Kiribati (26 de octubre de 2018), Islas Marshall (15 de mayo de 2017), Estados Federados de Micronesia (12 de mayo de 2017), Nauru (3 de noviembre de 2022), Niue (24 de abril de 2018), Palau (29 de agosto de 2017), Samoa (23 de marzo de 2018), Islas Salomón (23</w:t>
      </w:r>
      <w:r>
        <w:rPr>
          <w:lang w:val="es-ES_tradnl"/>
        </w:rPr>
        <w:t> </w:t>
      </w:r>
      <w:r w:rsidRPr="009C430C">
        <w:rPr>
          <w:lang w:val="es-ES_tradnl"/>
        </w:rPr>
        <w:t>de mayo de 2022), Tonga (17 de septiembre de 2018), Tuvalu (21 de septiembre de 2017) y Vanuatu (20 de abril de 2018).</w:t>
      </w:r>
    </w:p>
  </w:footnote>
  <w:footnote w:id="7">
    <w:p w14:paraId="28306302" w14:textId="77777777" w:rsidR="00E27E8C" w:rsidRPr="00C808FF" w:rsidRDefault="00E27E8C" w:rsidP="00E27E8C">
      <w:pPr>
        <w:pStyle w:val="FootnoteText"/>
        <w:rPr>
          <w:lang w:val="es-ES_tradnl"/>
        </w:rPr>
      </w:pPr>
      <w:r w:rsidRPr="009C430C">
        <w:rPr>
          <w:rStyle w:val="FootnoteReference"/>
          <w:lang w:val="es-ES_tradnl"/>
        </w:rPr>
        <w:footnoteRef/>
      </w:r>
      <w:r w:rsidRPr="009C430C">
        <w:rPr>
          <w:lang w:val="es-ES_tradnl"/>
        </w:rPr>
        <w:t xml:space="preserve"> El Programa de Kigali para la Refrigeración Eficiente, actualmente denominado </w:t>
      </w:r>
      <w:proofErr w:type="spellStart"/>
      <w:r w:rsidRPr="009C430C">
        <w:rPr>
          <w:i/>
          <w:lang w:val="es-AR"/>
        </w:rPr>
        <w:t>Clean</w:t>
      </w:r>
      <w:proofErr w:type="spellEnd"/>
      <w:r w:rsidRPr="009C430C">
        <w:rPr>
          <w:i/>
          <w:lang w:val="es-AR"/>
        </w:rPr>
        <w:t xml:space="preserve"> </w:t>
      </w:r>
      <w:proofErr w:type="spellStart"/>
      <w:r>
        <w:rPr>
          <w:i/>
          <w:lang w:val="es-AR"/>
        </w:rPr>
        <w:t>Cooling</w:t>
      </w:r>
      <w:proofErr w:type="spellEnd"/>
      <w:r w:rsidRPr="009C430C">
        <w:rPr>
          <w:i/>
          <w:lang w:val="es-AR"/>
        </w:rPr>
        <w:t xml:space="preserve"> </w:t>
      </w:r>
      <w:proofErr w:type="spellStart"/>
      <w:r w:rsidRPr="009C430C">
        <w:rPr>
          <w:i/>
          <w:lang w:val="es-AR"/>
        </w:rPr>
        <w:t>Collaborative</w:t>
      </w:r>
      <w:proofErr w:type="spellEnd"/>
      <w:r w:rsidRPr="009C430C">
        <w:rPr>
          <w:lang w:val="es-ES_tradnl"/>
        </w:rPr>
        <w:t>.</w:t>
      </w:r>
    </w:p>
  </w:footnote>
  <w:footnote w:id="8">
    <w:p w14:paraId="63530836" w14:textId="77777777" w:rsidR="00E27E8C" w:rsidRPr="009C430C" w:rsidRDefault="00E27E8C" w:rsidP="00E27E8C">
      <w:pPr>
        <w:pStyle w:val="FootnoteText"/>
        <w:rPr>
          <w:lang w:val="es-ES_tradnl"/>
        </w:rPr>
      </w:pPr>
      <w:r w:rsidRPr="009C430C">
        <w:rPr>
          <w:rStyle w:val="FootnoteReference"/>
          <w:lang w:val="es-ES_tradnl"/>
        </w:rPr>
        <w:footnoteRef/>
      </w:r>
      <w:r w:rsidRPr="009C430C">
        <w:rPr>
          <w:lang w:val="es-ES_tradnl"/>
        </w:rPr>
        <w:t xml:space="preserve"> Se refiere a los entes coordinadores operativos de mecanismos financieros tales como el FMAM y el FVC.</w:t>
      </w:r>
    </w:p>
  </w:footnote>
  <w:footnote w:id="9">
    <w:p w14:paraId="036EDA36" w14:textId="77777777" w:rsidR="00E27E8C" w:rsidRPr="00C808FF" w:rsidRDefault="00E27E8C" w:rsidP="00E27E8C">
      <w:pPr>
        <w:pStyle w:val="FootnoteText"/>
        <w:rPr>
          <w:lang w:val="es-ES_tradnl"/>
        </w:rPr>
      </w:pPr>
      <w:r w:rsidRPr="009C430C">
        <w:rPr>
          <w:rStyle w:val="FootnoteReference"/>
          <w:lang w:val="es-ES_tradnl"/>
        </w:rPr>
        <w:footnoteRef/>
      </w:r>
      <w:r w:rsidRPr="009C430C">
        <w:rPr>
          <w:lang w:val="es-ES_tradnl"/>
        </w:rPr>
        <w:t xml:space="preserve"> Coordinación y colaboración entre las ONO y las autoridades y entidades del ramo a fin de que los refrigerantes de bajo PCA se consideren</w:t>
      </w:r>
      <w:r w:rsidRPr="009C430C">
        <w:rPr>
          <w:lang w:val="es-AR"/>
        </w:rPr>
        <w:t xml:space="preserve"> en </w:t>
      </w:r>
      <w:r w:rsidRPr="009C430C">
        <w:rPr>
          <w:lang w:val="es-ES_tradnl"/>
        </w:rPr>
        <w:t xml:space="preserve">los planes de refrigeración y eficiencia energética, lo que comprende desde normas mínimas de eficiencia energética y, donde corresponda, programas de etiquetado y prueba, hasta normas para equipos de refrigeración, climatización y bomba de calor (decisión 89/6 b) </w:t>
      </w:r>
      <w:proofErr w:type="spellStart"/>
      <w:r w:rsidRPr="009C430C">
        <w:rPr>
          <w:lang w:val="es-ES_tradnl"/>
        </w:rPr>
        <w:t>iii</w:t>
      </w:r>
      <w:proofErr w:type="spellEnd"/>
      <w:r w:rsidRPr="009C430C">
        <w:rPr>
          <w:lang w:val="es-ES_tradnl"/>
        </w:rPr>
        <w:t>)).</w:t>
      </w:r>
    </w:p>
  </w:footnote>
  <w:footnote w:id="10">
    <w:p w14:paraId="7125D117" w14:textId="77777777" w:rsidR="00E206A7" w:rsidRPr="006357BF" w:rsidRDefault="00E206A7" w:rsidP="00E206A7">
      <w:pPr>
        <w:pStyle w:val="FootnoteText"/>
        <w:rPr>
          <w:color w:val="FF0000"/>
          <w:lang w:val="en-US"/>
        </w:rPr>
      </w:pPr>
      <w:r w:rsidRPr="00142ADE">
        <w:rPr>
          <w:rStyle w:val="FootnoteReference"/>
        </w:rPr>
        <w:footnoteRef/>
      </w:r>
      <w:r w:rsidRPr="00142ADE">
        <w:t xml:space="preserve"> </w:t>
      </w:r>
      <w:r w:rsidRPr="00142ADE">
        <w:rPr>
          <w:lang w:val="en-US"/>
        </w:rPr>
        <w:t xml:space="preserve">Data as </w:t>
      </w:r>
      <w:proofErr w:type="gramStart"/>
      <w:r w:rsidRPr="00142ADE">
        <w:rPr>
          <w:lang w:val="en-US"/>
        </w:rPr>
        <w:t>at</w:t>
      </w:r>
      <w:proofErr w:type="gramEnd"/>
      <w:r w:rsidRPr="00142ADE">
        <w:rPr>
          <w:lang w:val="en-US"/>
        </w:rPr>
        <w:t xml:space="preserve"> December 2021 are based on document UNEP/</w:t>
      </w:r>
      <w:proofErr w:type="spellStart"/>
      <w:r w:rsidRPr="00142ADE">
        <w:rPr>
          <w:lang w:val="en-US"/>
        </w:rPr>
        <w:t>OzL.Pro</w:t>
      </w:r>
      <w:proofErr w:type="spellEnd"/>
      <w:r w:rsidRPr="00142ADE">
        <w:rPr>
          <w:lang w:val="en-US"/>
        </w:rPr>
        <w:t>/ExCom/91/15.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FC5A3" w14:textId="27CD51D3" w:rsidR="00DC6A10" w:rsidRPr="0033525D" w:rsidRDefault="009D4284">
    <w:r>
      <w:fldChar w:fldCharType="begin"/>
    </w:r>
    <w:r>
      <w:instrText xml:space="preserve"> DOCPROPERTY "Document number"  \* MERGEFORMAT </w:instrText>
    </w:r>
    <w:r>
      <w:fldChar w:fldCharType="separate"/>
    </w:r>
    <w:r w:rsidR="00AE455A">
      <w:t>UNEP/</w:t>
    </w:r>
    <w:proofErr w:type="spellStart"/>
    <w:r w:rsidR="00AE455A">
      <w:t>OzL.Pro</w:t>
    </w:r>
    <w:proofErr w:type="spellEnd"/>
    <w:r w:rsidR="00AE455A">
      <w:t>/ExCom/91/33</w:t>
    </w:r>
    <w:r>
      <w:fldChar w:fldCharType="end"/>
    </w:r>
  </w:p>
  <w:p w14:paraId="506DC77E" w14:textId="77777777" w:rsidR="00DC6A10" w:rsidRPr="0033525D" w:rsidRDefault="00DC6A10"/>
  <w:p w14:paraId="1E8B1F5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2711" w14:textId="0BB226A3" w:rsidR="00DC6A10" w:rsidRPr="0033525D" w:rsidRDefault="009D4284">
    <w:pPr>
      <w:jc w:val="right"/>
    </w:pPr>
    <w:r>
      <w:fldChar w:fldCharType="begin"/>
    </w:r>
    <w:r>
      <w:instrText xml:space="preserve"> DOCPROPERTY "Document number"  \* MERGEFORMAT </w:instrText>
    </w:r>
    <w:r>
      <w:fldChar w:fldCharType="separate"/>
    </w:r>
    <w:r w:rsidR="00AE455A">
      <w:t>UNEP/</w:t>
    </w:r>
    <w:proofErr w:type="spellStart"/>
    <w:r w:rsidR="00AE455A">
      <w:t>OzL.Pro</w:t>
    </w:r>
    <w:proofErr w:type="spellEnd"/>
    <w:r w:rsidR="00AE455A">
      <w:t>/ExCom/91/33</w:t>
    </w:r>
    <w:r>
      <w:fldChar w:fldCharType="end"/>
    </w:r>
  </w:p>
  <w:p w14:paraId="1BD56795" w14:textId="77777777" w:rsidR="00DC6A10" w:rsidRPr="0033525D" w:rsidRDefault="00DC6A10"/>
  <w:p w14:paraId="64F37FA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1BC9" w14:textId="77777777" w:rsidR="00ED2364" w:rsidRPr="0033525D" w:rsidRDefault="009D4284">
    <w:r>
      <w:fldChar w:fldCharType="begin"/>
    </w:r>
    <w:r>
      <w:instrText xml:space="preserve"> DOCPROPERTY "Document number"  \* MERGEFORMAT </w:instrText>
    </w:r>
    <w:r>
      <w:fldChar w:fldCharType="separate"/>
    </w:r>
    <w:r w:rsidR="00ED2364">
      <w:t>UNEP/</w:t>
    </w:r>
    <w:proofErr w:type="spellStart"/>
    <w:r w:rsidR="00ED2364">
      <w:t>OzL.Pro</w:t>
    </w:r>
    <w:proofErr w:type="spellEnd"/>
    <w:r w:rsidR="00ED2364">
      <w:t>/ExCom/91/33</w:t>
    </w:r>
    <w:r>
      <w:fldChar w:fldCharType="end"/>
    </w:r>
  </w:p>
  <w:p w14:paraId="391FE275" w14:textId="00172C82" w:rsidR="00ED2364" w:rsidRPr="0033525D" w:rsidRDefault="00ED2364">
    <w:r>
      <w:t>Annex I</w:t>
    </w:r>
  </w:p>
  <w:p w14:paraId="173F86D6" w14:textId="77777777" w:rsidR="00ED2364" w:rsidRPr="0033525D" w:rsidRDefault="00ED236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AAB" w14:textId="4F0012C5" w:rsidR="00ED2364" w:rsidRPr="0033525D" w:rsidRDefault="009D4284">
    <w:pPr>
      <w:jc w:val="right"/>
    </w:pPr>
    <w:r>
      <w:fldChar w:fldCharType="begin"/>
    </w:r>
    <w:r>
      <w:instrText xml:space="preserve"> DOCPROPERTY "Document number"  \* MERGEFORMAT </w:instrText>
    </w:r>
    <w:r>
      <w:fldChar w:fldCharType="separate"/>
    </w:r>
    <w:r w:rsidR="006A6753">
      <w:t>UNEP/</w:t>
    </w:r>
    <w:proofErr w:type="spellStart"/>
    <w:r w:rsidR="006A6753">
      <w:t>OzL.Pro</w:t>
    </w:r>
    <w:proofErr w:type="spellEnd"/>
    <w:r w:rsidR="006A6753">
      <w:t>/ExCom/91/33</w:t>
    </w:r>
    <w:r>
      <w:fldChar w:fldCharType="end"/>
    </w:r>
  </w:p>
  <w:p w14:paraId="2A20234D" w14:textId="12C26FE3" w:rsidR="00ED2364" w:rsidRPr="0033525D" w:rsidRDefault="00ED2364" w:rsidP="00ED2364">
    <w:pPr>
      <w:jc w:val="right"/>
    </w:pPr>
    <w:r>
      <w:t>Anex</w:t>
    </w:r>
    <w:r w:rsidR="006A6753">
      <w:t>o</w:t>
    </w:r>
    <w:r>
      <w:t xml:space="preserve"> I</w:t>
    </w:r>
  </w:p>
  <w:p w14:paraId="2DF6FA25" w14:textId="77777777" w:rsidR="00ED2364" w:rsidRPr="0033525D" w:rsidRDefault="00ED2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5BB8B" w14:textId="77777777" w:rsidR="006A6753" w:rsidRPr="0033525D" w:rsidRDefault="006A6753">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2588B769" w14:textId="7E6284D7" w:rsidR="006A6753" w:rsidRPr="0033525D" w:rsidRDefault="006A6753">
    <w:r>
      <w:t>Anexo I</w:t>
    </w:r>
  </w:p>
  <w:p w14:paraId="08F110EA" w14:textId="77777777" w:rsidR="006A6753" w:rsidRPr="0033525D" w:rsidRDefault="006A675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F42DF" w14:textId="1F2B6ABC" w:rsidR="006A6753" w:rsidRPr="0033525D" w:rsidRDefault="006A6753">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48256C08" w14:textId="5EBA4095" w:rsidR="006A6753" w:rsidRPr="0033525D" w:rsidRDefault="006A6753">
    <w:r>
      <w:t>Anexo II</w:t>
    </w:r>
  </w:p>
  <w:p w14:paraId="5EAE5508" w14:textId="77777777" w:rsidR="006A6753" w:rsidRPr="0033525D" w:rsidRDefault="006A675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9C6A" w14:textId="27D93192" w:rsidR="006A6753" w:rsidRPr="0033525D" w:rsidRDefault="006A6753">
    <w:pPr>
      <w:jc w:val="right"/>
    </w:pPr>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6D9F772E" w14:textId="640D9B83" w:rsidR="006A6753" w:rsidRPr="0033525D" w:rsidRDefault="006A6753" w:rsidP="00ED2364">
    <w:pPr>
      <w:jc w:val="right"/>
    </w:pPr>
    <w:r>
      <w:t>Anexo II</w:t>
    </w:r>
  </w:p>
  <w:p w14:paraId="19AC167A" w14:textId="77777777" w:rsidR="006A6753" w:rsidRPr="0033525D" w:rsidRDefault="006A6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744FF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119521E"/>
    <w:multiLevelType w:val="hybridMultilevel"/>
    <w:tmpl w:val="C14E70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9911363"/>
    <w:multiLevelType w:val="multilevel"/>
    <w:tmpl w:val="1744FF04"/>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7"/>
  </w:num>
  <w:num w:numId="9" w16cid:durableId="444007775">
    <w:abstractNumId w:val="3"/>
  </w:num>
  <w:num w:numId="10" w16cid:durableId="973174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5237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0109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3751123">
    <w:abstractNumId w:val="6"/>
  </w:num>
  <w:num w:numId="14" w16cid:durableId="440494978">
    <w:abstractNumId w:val="2"/>
  </w:num>
  <w:num w:numId="15" w16cid:durableId="87164858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6DA7"/>
    <w:rsid w:val="00000FED"/>
    <w:rsid w:val="0000434E"/>
    <w:rsid w:val="000211A9"/>
    <w:rsid w:val="00021238"/>
    <w:rsid w:val="00031260"/>
    <w:rsid w:val="0003681A"/>
    <w:rsid w:val="000372B7"/>
    <w:rsid w:val="00050F6E"/>
    <w:rsid w:val="000557AA"/>
    <w:rsid w:val="00055AF9"/>
    <w:rsid w:val="000573F8"/>
    <w:rsid w:val="00060762"/>
    <w:rsid w:val="00061EC2"/>
    <w:rsid w:val="00066CE8"/>
    <w:rsid w:val="0007015B"/>
    <w:rsid w:val="00072DE5"/>
    <w:rsid w:val="00080ED0"/>
    <w:rsid w:val="00085B8F"/>
    <w:rsid w:val="00090481"/>
    <w:rsid w:val="000A3826"/>
    <w:rsid w:val="000A6C26"/>
    <w:rsid w:val="000D52A4"/>
    <w:rsid w:val="000E07BC"/>
    <w:rsid w:val="000F1CD4"/>
    <w:rsid w:val="000F4103"/>
    <w:rsid w:val="000F70A7"/>
    <w:rsid w:val="00113CCA"/>
    <w:rsid w:val="00122F25"/>
    <w:rsid w:val="00131952"/>
    <w:rsid w:val="00135980"/>
    <w:rsid w:val="0013786F"/>
    <w:rsid w:val="001507AE"/>
    <w:rsid w:val="001632CB"/>
    <w:rsid w:val="00164719"/>
    <w:rsid w:val="00166FC4"/>
    <w:rsid w:val="001677AC"/>
    <w:rsid w:val="0017651E"/>
    <w:rsid w:val="001804EA"/>
    <w:rsid w:val="00185CC5"/>
    <w:rsid w:val="00190A61"/>
    <w:rsid w:val="001A2215"/>
    <w:rsid w:val="001A3342"/>
    <w:rsid w:val="001A3E3D"/>
    <w:rsid w:val="001A4F0E"/>
    <w:rsid w:val="001A6283"/>
    <w:rsid w:val="001A7049"/>
    <w:rsid w:val="001B1E40"/>
    <w:rsid w:val="001C764E"/>
    <w:rsid w:val="001D05E0"/>
    <w:rsid w:val="001D4425"/>
    <w:rsid w:val="001D771C"/>
    <w:rsid w:val="001E1052"/>
    <w:rsid w:val="001E1715"/>
    <w:rsid w:val="001E21B1"/>
    <w:rsid w:val="001E2F93"/>
    <w:rsid w:val="001E3048"/>
    <w:rsid w:val="001E4554"/>
    <w:rsid w:val="001E61E5"/>
    <w:rsid w:val="001E663A"/>
    <w:rsid w:val="001E6CF6"/>
    <w:rsid w:val="001F2159"/>
    <w:rsid w:val="001F53FD"/>
    <w:rsid w:val="00210B8B"/>
    <w:rsid w:val="00214863"/>
    <w:rsid w:val="002156B4"/>
    <w:rsid w:val="002171C1"/>
    <w:rsid w:val="00224FCD"/>
    <w:rsid w:val="00231D22"/>
    <w:rsid w:val="00235272"/>
    <w:rsid w:val="00253222"/>
    <w:rsid w:val="00261C13"/>
    <w:rsid w:val="00262847"/>
    <w:rsid w:val="00280011"/>
    <w:rsid w:val="00281BB2"/>
    <w:rsid w:val="0028300E"/>
    <w:rsid w:val="00292D5B"/>
    <w:rsid w:val="002A03C3"/>
    <w:rsid w:val="002B254E"/>
    <w:rsid w:val="002B6241"/>
    <w:rsid w:val="002B72E9"/>
    <w:rsid w:val="002C2F01"/>
    <w:rsid w:val="002C5BE1"/>
    <w:rsid w:val="002C62BD"/>
    <w:rsid w:val="002C7998"/>
    <w:rsid w:val="002F1E53"/>
    <w:rsid w:val="002F2CAA"/>
    <w:rsid w:val="0030052C"/>
    <w:rsid w:val="00300B90"/>
    <w:rsid w:val="00301D64"/>
    <w:rsid w:val="00311C22"/>
    <w:rsid w:val="003226DC"/>
    <w:rsid w:val="003231D2"/>
    <w:rsid w:val="003276D1"/>
    <w:rsid w:val="003306E1"/>
    <w:rsid w:val="00331086"/>
    <w:rsid w:val="003320E4"/>
    <w:rsid w:val="0033525D"/>
    <w:rsid w:val="003414F3"/>
    <w:rsid w:val="0035613E"/>
    <w:rsid w:val="00363EE9"/>
    <w:rsid w:val="00371C01"/>
    <w:rsid w:val="00376128"/>
    <w:rsid w:val="0037742E"/>
    <w:rsid w:val="00377D56"/>
    <w:rsid w:val="0038245A"/>
    <w:rsid w:val="003840E6"/>
    <w:rsid w:val="00385CFC"/>
    <w:rsid w:val="0039337A"/>
    <w:rsid w:val="003A3189"/>
    <w:rsid w:val="003A3CA7"/>
    <w:rsid w:val="003B33BD"/>
    <w:rsid w:val="003B569D"/>
    <w:rsid w:val="003C3C0E"/>
    <w:rsid w:val="003D42A6"/>
    <w:rsid w:val="003D448B"/>
    <w:rsid w:val="003D4F21"/>
    <w:rsid w:val="003D4FAC"/>
    <w:rsid w:val="003E18F5"/>
    <w:rsid w:val="003E7906"/>
    <w:rsid w:val="003F000F"/>
    <w:rsid w:val="003F3C50"/>
    <w:rsid w:val="004012A0"/>
    <w:rsid w:val="00403908"/>
    <w:rsid w:val="00406202"/>
    <w:rsid w:val="00406A6A"/>
    <w:rsid w:val="00406B22"/>
    <w:rsid w:val="00413BD5"/>
    <w:rsid w:val="004328A7"/>
    <w:rsid w:val="00433517"/>
    <w:rsid w:val="00434C74"/>
    <w:rsid w:val="00437B01"/>
    <w:rsid w:val="00441722"/>
    <w:rsid w:val="00442EDF"/>
    <w:rsid w:val="00456EB4"/>
    <w:rsid w:val="00457827"/>
    <w:rsid w:val="004718F3"/>
    <w:rsid w:val="00475040"/>
    <w:rsid w:val="00481BCF"/>
    <w:rsid w:val="0048204D"/>
    <w:rsid w:val="00490C06"/>
    <w:rsid w:val="00493D40"/>
    <w:rsid w:val="00493EE3"/>
    <w:rsid w:val="004967B6"/>
    <w:rsid w:val="004A0C36"/>
    <w:rsid w:val="004A1317"/>
    <w:rsid w:val="004A504B"/>
    <w:rsid w:val="004A6911"/>
    <w:rsid w:val="004A7FDC"/>
    <w:rsid w:val="004B54E0"/>
    <w:rsid w:val="004B7384"/>
    <w:rsid w:val="004C4269"/>
    <w:rsid w:val="004D1275"/>
    <w:rsid w:val="004D6236"/>
    <w:rsid w:val="004D7F90"/>
    <w:rsid w:val="004E4DBB"/>
    <w:rsid w:val="004E4E41"/>
    <w:rsid w:val="004E73DB"/>
    <w:rsid w:val="004E7F9C"/>
    <w:rsid w:val="004F148D"/>
    <w:rsid w:val="004F3493"/>
    <w:rsid w:val="004F5143"/>
    <w:rsid w:val="0050198D"/>
    <w:rsid w:val="00512B09"/>
    <w:rsid w:val="005220ED"/>
    <w:rsid w:val="005246E4"/>
    <w:rsid w:val="0052529D"/>
    <w:rsid w:val="005309AD"/>
    <w:rsid w:val="00533796"/>
    <w:rsid w:val="00536A44"/>
    <w:rsid w:val="00537343"/>
    <w:rsid w:val="0053758A"/>
    <w:rsid w:val="00542C4C"/>
    <w:rsid w:val="0054552A"/>
    <w:rsid w:val="00555D75"/>
    <w:rsid w:val="00560DF0"/>
    <w:rsid w:val="005610C5"/>
    <w:rsid w:val="0056327C"/>
    <w:rsid w:val="0056759C"/>
    <w:rsid w:val="005742A8"/>
    <w:rsid w:val="00583C7D"/>
    <w:rsid w:val="0059513E"/>
    <w:rsid w:val="005A6AA4"/>
    <w:rsid w:val="005A6D9F"/>
    <w:rsid w:val="005B3ECB"/>
    <w:rsid w:val="005B48FF"/>
    <w:rsid w:val="005C1E32"/>
    <w:rsid w:val="005D363F"/>
    <w:rsid w:val="00604C15"/>
    <w:rsid w:val="006158D5"/>
    <w:rsid w:val="00621E86"/>
    <w:rsid w:val="00625D83"/>
    <w:rsid w:val="00635073"/>
    <w:rsid w:val="00643F03"/>
    <w:rsid w:val="006501C7"/>
    <w:rsid w:val="00651984"/>
    <w:rsid w:val="006623E7"/>
    <w:rsid w:val="00662B80"/>
    <w:rsid w:val="006678E9"/>
    <w:rsid w:val="00670F6C"/>
    <w:rsid w:val="00675AE2"/>
    <w:rsid w:val="00676E58"/>
    <w:rsid w:val="006852C7"/>
    <w:rsid w:val="006852CE"/>
    <w:rsid w:val="006863D9"/>
    <w:rsid w:val="00686B10"/>
    <w:rsid w:val="00692D14"/>
    <w:rsid w:val="00695AF7"/>
    <w:rsid w:val="006A6753"/>
    <w:rsid w:val="006B65C7"/>
    <w:rsid w:val="006C1727"/>
    <w:rsid w:val="006C32FD"/>
    <w:rsid w:val="006C39CE"/>
    <w:rsid w:val="006C6410"/>
    <w:rsid w:val="006C780F"/>
    <w:rsid w:val="006D02FB"/>
    <w:rsid w:val="006D0FCC"/>
    <w:rsid w:val="006D21F5"/>
    <w:rsid w:val="006D3089"/>
    <w:rsid w:val="006E126D"/>
    <w:rsid w:val="006E1FC3"/>
    <w:rsid w:val="00704CE9"/>
    <w:rsid w:val="0070616B"/>
    <w:rsid w:val="00706295"/>
    <w:rsid w:val="00706FDA"/>
    <w:rsid w:val="00711F9A"/>
    <w:rsid w:val="00713810"/>
    <w:rsid w:val="00720803"/>
    <w:rsid w:val="007303A5"/>
    <w:rsid w:val="00730B3E"/>
    <w:rsid w:val="0073420B"/>
    <w:rsid w:val="00736367"/>
    <w:rsid w:val="00736796"/>
    <w:rsid w:val="00742F54"/>
    <w:rsid w:val="0074760E"/>
    <w:rsid w:val="00754ABA"/>
    <w:rsid w:val="0075533C"/>
    <w:rsid w:val="007628A4"/>
    <w:rsid w:val="00782B0D"/>
    <w:rsid w:val="00795FA2"/>
    <w:rsid w:val="007A1546"/>
    <w:rsid w:val="007A228C"/>
    <w:rsid w:val="007A368E"/>
    <w:rsid w:val="007A5868"/>
    <w:rsid w:val="007B04CE"/>
    <w:rsid w:val="007B6871"/>
    <w:rsid w:val="007B7070"/>
    <w:rsid w:val="007B7A2F"/>
    <w:rsid w:val="007C3D33"/>
    <w:rsid w:val="007D294A"/>
    <w:rsid w:val="007D2BF6"/>
    <w:rsid w:val="007D47D2"/>
    <w:rsid w:val="007D6EC0"/>
    <w:rsid w:val="007D7E1D"/>
    <w:rsid w:val="007E3B12"/>
    <w:rsid w:val="007E70FA"/>
    <w:rsid w:val="007F018E"/>
    <w:rsid w:val="008253B4"/>
    <w:rsid w:val="00831979"/>
    <w:rsid w:val="00841726"/>
    <w:rsid w:val="0085049C"/>
    <w:rsid w:val="00851352"/>
    <w:rsid w:val="00857077"/>
    <w:rsid w:val="00863230"/>
    <w:rsid w:val="00863F0E"/>
    <w:rsid w:val="00865BD0"/>
    <w:rsid w:val="008717D8"/>
    <w:rsid w:val="0087215C"/>
    <w:rsid w:val="00875D25"/>
    <w:rsid w:val="00880E35"/>
    <w:rsid w:val="00885710"/>
    <w:rsid w:val="008875FE"/>
    <w:rsid w:val="00887F8E"/>
    <w:rsid w:val="00896234"/>
    <w:rsid w:val="00897E43"/>
    <w:rsid w:val="008B13DD"/>
    <w:rsid w:val="008B6A1E"/>
    <w:rsid w:val="008C222B"/>
    <w:rsid w:val="008C3056"/>
    <w:rsid w:val="008C5738"/>
    <w:rsid w:val="008C5F5A"/>
    <w:rsid w:val="008C7EAD"/>
    <w:rsid w:val="008D0CFE"/>
    <w:rsid w:val="008D6152"/>
    <w:rsid w:val="008E7BA9"/>
    <w:rsid w:val="008F0F81"/>
    <w:rsid w:val="008F27BF"/>
    <w:rsid w:val="009038FA"/>
    <w:rsid w:val="00913884"/>
    <w:rsid w:val="009142EC"/>
    <w:rsid w:val="009154C3"/>
    <w:rsid w:val="00923540"/>
    <w:rsid w:val="00926767"/>
    <w:rsid w:val="00931D89"/>
    <w:rsid w:val="009361D5"/>
    <w:rsid w:val="00941D66"/>
    <w:rsid w:val="009428A4"/>
    <w:rsid w:val="009659F4"/>
    <w:rsid w:val="00970D60"/>
    <w:rsid w:val="00970F9E"/>
    <w:rsid w:val="00985829"/>
    <w:rsid w:val="0099390E"/>
    <w:rsid w:val="009960E5"/>
    <w:rsid w:val="00997427"/>
    <w:rsid w:val="009A36C9"/>
    <w:rsid w:val="009A7ADC"/>
    <w:rsid w:val="009B0D30"/>
    <w:rsid w:val="009C19B7"/>
    <w:rsid w:val="009C5080"/>
    <w:rsid w:val="009C5ABB"/>
    <w:rsid w:val="009C6FA1"/>
    <w:rsid w:val="009D1A53"/>
    <w:rsid w:val="009D4284"/>
    <w:rsid w:val="009D7C51"/>
    <w:rsid w:val="009E196C"/>
    <w:rsid w:val="009E2787"/>
    <w:rsid w:val="009E607F"/>
    <w:rsid w:val="009F0FA6"/>
    <w:rsid w:val="009F36BF"/>
    <w:rsid w:val="00A111B6"/>
    <w:rsid w:val="00A26D27"/>
    <w:rsid w:val="00A376EE"/>
    <w:rsid w:val="00A42A99"/>
    <w:rsid w:val="00A5151A"/>
    <w:rsid w:val="00A57E0A"/>
    <w:rsid w:val="00A7226A"/>
    <w:rsid w:val="00A823F6"/>
    <w:rsid w:val="00A825CD"/>
    <w:rsid w:val="00A844F2"/>
    <w:rsid w:val="00A8719E"/>
    <w:rsid w:val="00AA02BA"/>
    <w:rsid w:val="00AA0A89"/>
    <w:rsid w:val="00AA482B"/>
    <w:rsid w:val="00AA5368"/>
    <w:rsid w:val="00AA6429"/>
    <w:rsid w:val="00AC01AA"/>
    <w:rsid w:val="00AC4F72"/>
    <w:rsid w:val="00AE455A"/>
    <w:rsid w:val="00AF6FE0"/>
    <w:rsid w:val="00AF741A"/>
    <w:rsid w:val="00B01ADB"/>
    <w:rsid w:val="00B04161"/>
    <w:rsid w:val="00B056F9"/>
    <w:rsid w:val="00B11E3D"/>
    <w:rsid w:val="00B14D2C"/>
    <w:rsid w:val="00B16DA7"/>
    <w:rsid w:val="00B17E82"/>
    <w:rsid w:val="00B30BA4"/>
    <w:rsid w:val="00B4575A"/>
    <w:rsid w:val="00B51143"/>
    <w:rsid w:val="00B54DF7"/>
    <w:rsid w:val="00B575BA"/>
    <w:rsid w:val="00B61630"/>
    <w:rsid w:val="00B71608"/>
    <w:rsid w:val="00B71E0A"/>
    <w:rsid w:val="00B76429"/>
    <w:rsid w:val="00B86471"/>
    <w:rsid w:val="00B92FB3"/>
    <w:rsid w:val="00B956D4"/>
    <w:rsid w:val="00B97446"/>
    <w:rsid w:val="00BA2305"/>
    <w:rsid w:val="00BA7432"/>
    <w:rsid w:val="00BB1E21"/>
    <w:rsid w:val="00BB2764"/>
    <w:rsid w:val="00BC1166"/>
    <w:rsid w:val="00BC1AA0"/>
    <w:rsid w:val="00BC1B4A"/>
    <w:rsid w:val="00BC2495"/>
    <w:rsid w:val="00BC30E7"/>
    <w:rsid w:val="00BC314A"/>
    <w:rsid w:val="00BC7EB9"/>
    <w:rsid w:val="00BD14BC"/>
    <w:rsid w:val="00BD2643"/>
    <w:rsid w:val="00BD56B1"/>
    <w:rsid w:val="00BD6558"/>
    <w:rsid w:val="00BE3203"/>
    <w:rsid w:val="00BE6361"/>
    <w:rsid w:val="00BF2AD7"/>
    <w:rsid w:val="00BF2F76"/>
    <w:rsid w:val="00BF3022"/>
    <w:rsid w:val="00BF3214"/>
    <w:rsid w:val="00BF5573"/>
    <w:rsid w:val="00BF7A3C"/>
    <w:rsid w:val="00C063F8"/>
    <w:rsid w:val="00C13D5D"/>
    <w:rsid w:val="00C15867"/>
    <w:rsid w:val="00C2296D"/>
    <w:rsid w:val="00C23155"/>
    <w:rsid w:val="00C23FEC"/>
    <w:rsid w:val="00C317CC"/>
    <w:rsid w:val="00C33446"/>
    <w:rsid w:val="00C33D99"/>
    <w:rsid w:val="00C40C41"/>
    <w:rsid w:val="00C43AB5"/>
    <w:rsid w:val="00C45885"/>
    <w:rsid w:val="00C50F22"/>
    <w:rsid w:val="00C57971"/>
    <w:rsid w:val="00C65BD7"/>
    <w:rsid w:val="00C76BA4"/>
    <w:rsid w:val="00C83A48"/>
    <w:rsid w:val="00C8563D"/>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6C18"/>
    <w:rsid w:val="00CE76E5"/>
    <w:rsid w:val="00CF41EC"/>
    <w:rsid w:val="00CF5D04"/>
    <w:rsid w:val="00D04758"/>
    <w:rsid w:val="00D04DE4"/>
    <w:rsid w:val="00D063F1"/>
    <w:rsid w:val="00D1329C"/>
    <w:rsid w:val="00D14F22"/>
    <w:rsid w:val="00D160D2"/>
    <w:rsid w:val="00D1650B"/>
    <w:rsid w:val="00D4741C"/>
    <w:rsid w:val="00D547A1"/>
    <w:rsid w:val="00D57918"/>
    <w:rsid w:val="00D73DC6"/>
    <w:rsid w:val="00D74C1A"/>
    <w:rsid w:val="00D754C1"/>
    <w:rsid w:val="00D77393"/>
    <w:rsid w:val="00D77A35"/>
    <w:rsid w:val="00D81B3E"/>
    <w:rsid w:val="00D860A2"/>
    <w:rsid w:val="00D90C70"/>
    <w:rsid w:val="00D90E49"/>
    <w:rsid w:val="00D96ADE"/>
    <w:rsid w:val="00DA0CE2"/>
    <w:rsid w:val="00DB457A"/>
    <w:rsid w:val="00DB7905"/>
    <w:rsid w:val="00DC6A10"/>
    <w:rsid w:val="00DD16B0"/>
    <w:rsid w:val="00DE657E"/>
    <w:rsid w:val="00DE67FD"/>
    <w:rsid w:val="00DF4704"/>
    <w:rsid w:val="00E024AA"/>
    <w:rsid w:val="00E0785F"/>
    <w:rsid w:val="00E15C77"/>
    <w:rsid w:val="00E206A7"/>
    <w:rsid w:val="00E250F1"/>
    <w:rsid w:val="00E27E8C"/>
    <w:rsid w:val="00E3550D"/>
    <w:rsid w:val="00E47757"/>
    <w:rsid w:val="00E52838"/>
    <w:rsid w:val="00E614E0"/>
    <w:rsid w:val="00E735B3"/>
    <w:rsid w:val="00E73F7F"/>
    <w:rsid w:val="00E753E8"/>
    <w:rsid w:val="00E85409"/>
    <w:rsid w:val="00E9575E"/>
    <w:rsid w:val="00EA1D67"/>
    <w:rsid w:val="00EA429F"/>
    <w:rsid w:val="00EA4F9E"/>
    <w:rsid w:val="00EA63CA"/>
    <w:rsid w:val="00EA6D3B"/>
    <w:rsid w:val="00EB00AD"/>
    <w:rsid w:val="00EB136C"/>
    <w:rsid w:val="00EB480E"/>
    <w:rsid w:val="00EB5EC6"/>
    <w:rsid w:val="00EB7FC9"/>
    <w:rsid w:val="00EC72E0"/>
    <w:rsid w:val="00EC7D8E"/>
    <w:rsid w:val="00ED2364"/>
    <w:rsid w:val="00ED27E8"/>
    <w:rsid w:val="00ED7137"/>
    <w:rsid w:val="00EF06EA"/>
    <w:rsid w:val="00F21088"/>
    <w:rsid w:val="00F327E7"/>
    <w:rsid w:val="00F35746"/>
    <w:rsid w:val="00F42605"/>
    <w:rsid w:val="00F447C7"/>
    <w:rsid w:val="00F459B4"/>
    <w:rsid w:val="00F5211B"/>
    <w:rsid w:val="00F554A9"/>
    <w:rsid w:val="00F710F0"/>
    <w:rsid w:val="00F716FD"/>
    <w:rsid w:val="00F80355"/>
    <w:rsid w:val="00F87C43"/>
    <w:rsid w:val="00F95D7A"/>
    <w:rsid w:val="00FA5722"/>
    <w:rsid w:val="00FB0C81"/>
    <w:rsid w:val="00FC0EDA"/>
    <w:rsid w:val="00FC2200"/>
    <w:rsid w:val="00FC2540"/>
    <w:rsid w:val="00FF0204"/>
    <w:rsid w:val="00FF3AED"/>
    <w:rsid w:val="00FF66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290ECE"/>
  <w15:docId w15:val="{77DEBEE4-B728-4654-89BD-B1607AA56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16DA7"/>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7E70FA"/>
    <w:pPr>
      <w:ind w:left="720"/>
      <w:contextualSpacing/>
    </w:pPr>
  </w:style>
  <w:style w:type="paragraph" w:styleId="Revision">
    <w:name w:val="Revision"/>
    <w:hidden/>
    <w:uiPriority w:val="99"/>
    <w:semiHidden/>
    <w:rsid w:val="007E3B12"/>
    <w:rPr>
      <w:sz w:val="22"/>
      <w:szCs w:val="22"/>
      <w:lang w:val="en-CA"/>
    </w:rPr>
  </w:style>
  <w:style w:type="paragraph" w:styleId="BodyText">
    <w:name w:val="Body Text"/>
    <w:basedOn w:val="Normal"/>
    <w:link w:val="BodyTextChar"/>
    <w:uiPriority w:val="1"/>
    <w:qFormat/>
    <w:rsid w:val="00B71E0A"/>
    <w:pPr>
      <w:widowControl w:val="0"/>
      <w:spacing w:line="276" w:lineRule="auto"/>
      <w:ind w:right="576"/>
      <w:jc w:val="left"/>
    </w:pPr>
    <w:rPr>
      <w:lang w:val="en-US"/>
    </w:rPr>
  </w:style>
  <w:style w:type="character" w:customStyle="1" w:styleId="BodyTextChar">
    <w:name w:val="Body Text Char"/>
    <w:basedOn w:val="DefaultParagraphFont"/>
    <w:link w:val="BodyText"/>
    <w:uiPriority w:val="1"/>
    <w:rsid w:val="00B71E0A"/>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basedOn w:val="DefaultParagraphFont"/>
    <w:link w:val="ListParagraph"/>
    <w:uiPriority w:val="34"/>
    <w:locked/>
    <w:rsid w:val="009F0FA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06A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206A7"/>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E206A7"/>
    <w:rPr>
      <w:sz w:val="22"/>
      <w:szCs w:val="22"/>
      <w:lang w:val="en-CA"/>
    </w:rPr>
  </w:style>
  <w:style w:type="character" w:customStyle="1" w:styleId="Heading5Char">
    <w:name w:val="Heading 5 Char"/>
    <w:basedOn w:val="DefaultParagraphFont"/>
    <w:link w:val="Heading5"/>
    <w:rsid w:val="00E206A7"/>
    <w:rPr>
      <w:sz w:val="22"/>
      <w:szCs w:val="22"/>
      <w:lang w:val="en-CA"/>
    </w:rPr>
  </w:style>
  <w:style w:type="character" w:customStyle="1" w:styleId="Heading6Char">
    <w:name w:val="Heading 6 Char"/>
    <w:basedOn w:val="DefaultParagraphFont"/>
    <w:link w:val="Heading6"/>
    <w:rsid w:val="00E206A7"/>
    <w:rPr>
      <w:rFonts w:ascii="Arial" w:hAnsi="Arial"/>
      <w:i/>
      <w:sz w:val="22"/>
      <w:szCs w:val="22"/>
      <w:lang w:val="en-CA"/>
    </w:rPr>
  </w:style>
  <w:style w:type="character" w:customStyle="1" w:styleId="Heading7Char">
    <w:name w:val="Heading 7 Char"/>
    <w:basedOn w:val="DefaultParagraphFont"/>
    <w:link w:val="Heading7"/>
    <w:rsid w:val="00E206A7"/>
    <w:rPr>
      <w:rFonts w:ascii="Arial" w:hAnsi="Arial"/>
      <w:sz w:val="22"/>
      <w:szCs w:val="22"/>
      <w:lang w:val="en-CA"/>
    </w:rPr>
  </w:style>
  <w:style w:type="character" w:customStyle="1" w:styleId="Heading8Char">
    <w:name w:val="Heading 8 Char"/>
    <w:basedOn w:val="DefaultParagraphFont"/>
    <w:link w:val="Heading8"/>
    <w:rsid w:val="00E206A7"/>
    <w:rPr>
      <w:b/>
      <w:sz w:val="22"/>
      <w:szCs w:val="22"/>
      <w:lang w:val="en-CA"/>
    </w:rPr>
  </w:style>
  <w:style w:type="character" w:customStyle="1" w:styleId="Heading9Char">
    <w:name w:val="Heading 9 Char"/>
    <w:basedOn w:val="DefaultParagraphFont"/>
    <w:link w:val="Heading9"/>
    <w:rsid w:val="00E206A7"/>
    <w:rPr>
      <w:rFonts w:ascii="Arial" w:hAnsi="Arial"/>
      <w:i/>
      <w:sz w:val="18"/>
      <w:szCs w:val="22"/>
      <w:lang w:val="en-CA"/>
    </w:rPr>
  </w:style>
  <w:style w:type="character" w:customStyle="1" w:styleId="HeaderChar">
    <w:name w:val="Header Char"/>
    <w:basedOn w:val="DefaultParagraphFont"/>
    <w:link w:val="Header"/>
    <w:rsid w:val="00E206A7"/>
    <w:rPr>
      <w:sz w:val="22"/>
      <w:szCs w:val="22"/>
      <w:lang w:val="en-CA"/>
    </w:rPr>
  </w:style>
  <w:style w:type="character" w:customStyle="1" w:styleId="FooterChar">
    <w:name w:val="Footer Char"/>
    <w:basedOn w:val="DefaultParagraphFont"/>
    <w:link w:val="Footer"/>
    <w:uiPriority w:val="99"/>
    <w:rsid w:val="00E206A7"/>
    <w:rPr>
      <w:sz w:val="22"/>
      <w:szCs w:val="22"/>
      <w:lang w:val="en-CA"/>
    </w:rPr>
  </w:style>
  <w:style w:type="character" w:customStyle="1" w:styleId="BodyText3Char">
    <w:name w:val="Body Text 3 Char"/>
    <w:basedOn w:val="DefaultParagraphFont"/>
    <w:link w:val="BodyText3"/>
    <w:semiHidden/>
    <w:rsid w:val="00E206A7"/>
    <w:rPr>
      <w:sz w:val="16"/>
      <w:szCs w:val="16"/>
      <w:lang w:val="en-CA"/>
    </w:rPr>
  </w:style>
  <w:style w:type="character" w:customStyle="1" w:styleId="BodyTextIndent3Char">
    <w:name w:val="Body Text Indent 3 Char"/>
    <w:basedOn w:val="DefaultParagraphFont"/>
    <w:link w:val="BodyTextIndent3"/>
    <w:semiHidden/>
    <w:rsid w:val="00E206A7"/>
    <w:rPr>
      <w:sz w:val="16"/>
      <w:szCs w:val="16"/>
      <w:lang w:val="en-CA"/>
    </w:rPr>
  </w:style>
  <w:style w:type="character" w:customStyle="1" w:styleId="PlainTextChar">
    <w:name w:val="Plain Text Char"/>
    <w:basedOn w:val="DefaultParagraphFont"/>
    <w:link w:val="PlainText"/>
    <w:semiHidden/>
    <w:rsid w:val="00E206A7"/>
    <w:rPr>
      <w:rFonts w:ascii="Courier New" w:hAnsi="Courier New" w:cs="Courier New"/>
      <w:szCs w:val="22"/>
      <w:lang w:val="en-CA"/>
    </w:rPr>
  </w:style>
  <w:style w:type="character" w:customStyle="1" w:styleId="SubtitleChar">
    <w:name w:val="Subtitle Char"/>
    <w:basedOn w:val="DefaultParagraphFont"/>
    <w:link w:val="Subtitle"/>
    <w:rsid w:val="00E206A7"/>
    <w:rPr>
      <w:rFonts w:ascii="Arial" w:hAnsi="Arial" w:cs="Arial"/>
      <w:sz w:val="22"/>
      <w:szCs w:val="22"/>
      <w:lang w:val="en-CA"/>
    </w:rPr>
  </w:style>
  <w:style w:type="character" w:customStyle="1" w:styleId="TitleChar">
    <w:name w:val="Title Char"/>
    <w:basedOn w:val="DefaultParagraphFont"/>
    <w:link w:val="Title"/>
    <w:rsid w:val="00E206A7"/>
    <w:rPr>
      <w:rFonts w:ascii="Arial" w:hAnsi="Arial" w:cs="Arial"/>
      <w:b/>
      <w:bCs/>
      <w:kern w:val="28"/>
      <w:sz w:val="22"/>
      <w:szCs w:val="22"/>
      <w:lang w:val="en-CA"/>
    </w:rPr>
  </w:style>
  <w:style w:type="character" w:customStyle="1" w:styleId="DateChar">
    <w:name w:val="Date Char"/>
    <w:basedOn w:val="DefaultParagraphFont"/>
    <w:link w:val="Date"/>
    <w:rsid w:val="00E206A7"/>
    <w:rPr>
      <w:sz w:val="22"/>
      <w:szCs w:val="22"/>
      <w:lang w:val="en-CA"/>
    </w:rPr>
  </w:style>
  <w:style w:type="table" w:customStyle="1" w:styleId="TableGrid10">
    <w:name w:val="Table Grid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206A7"/>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7E8C"/>
    <w:rPr>
      <w:color w:val="0000FF" w:themeColor="hyperlink"/>
      <w:u w:val="single"/>
    </w:rPr>
  </w:style>
  <w:style w:type="character" w:customStyle="1" w:styleId="tw4winMark">
    <w:name w:val="tw4winMark"/>
    <w:basedOn w:val="DefaultParagraphFont"/>
    <w:rsid w:val="00E27E8C"/>
    <w:rPr>
      <w:rFonts w:ascii="Courier New" w:hAnsi="Courier New" w:cs="Courier New"/>
      <w:b w:val="0"/>
      <w:i w:val="0"/>
      <w:dstrike w:val="0"/>
      <w:noProof/>
      <w:vanish/>
      <w:color w:val="800080"/>
      <w:spacing w:val="0"/>
      <w:kern w:val="30"/>
      <w:sz w:val="18"/>
      <w:effect w:val="none"/>
      <w:vertAlign w:val="subscript"/>
    </w:rPr>
  </w:style>
  <w:style w:type="character" w:styleId="FollowedHyperlink">
    <w:name w:val="FollowedHyperlink"/>
    <w:basedOn w:val="DefaultParagraphFont"/>
    <w:uiPriority w:val="99"/>
    <w:semiHidden/>
    <w:unhideWhenUsed/>
    <w:rsid w:val="00E27E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6422">
      <w:bodyDiv w:val="1"/>
      <w:marLeft w:val="0"/>
      <w:marRight w:val="0"/>
      <w:marTop w:val="0"/>
      <w:marBottom w:val="0"/>
      <w:divBdr>
        <w:top w:val="none" w:sz="0" w:space="0" w:color="auto"/>
        <w:left w:val="none" w:sz="0" w:space="0" w:color="auto"/>
        <w:bottom w:val="none" w:sz="0" w:space="0" w:color="auto"/>
        <w:right w:val="none" w:sz="0" w:space="0" w:color="auto"/>
      </w:divBdr>
    </w:div>
    <w:div w:id="135687755">
      <w:bodyDiv w:val="1"/>
      <w:marLeft w:val="0"/>
      <w:marRight w:val="0"/>
      <w:marTop w:val="0"/>
      <w:marBottom w:val="0"/>
      <w:divBdr>
        <w:top w:val="none" w:sz="0" w:space="0" w:color="auto"/>
        <w:left w:val="none" w:sz="0" w:space="0" w:color="auto"/>
        <w:bottom w:val="none" w:sz="0" w:space="0" w:color="auto"/>
        <w:right w:val="none" w:sz="0" w:space="0" w:color="auto"/>
      </w:divBdr>
    </w:div>
    <w:div w:id="143392913">
      <w:bodyDiv w:val="1"/>
      <w:marLeft w:val="0"/>
      <w:marRight w:val="0"/>
      <w:marTop w:val="0"/>
      <w:marBottom w:val="0"/>
      <w:divBdr>
        <w:top w:val="none" w:sz="0" w:space="0" w:color="auto"/>
        <w:left w:val="none" w:sz="0" w:space="0" w:color="auto"/>
        <w:bottom w:val="none" w:sz="0" w:space="0" w:color="auto"/>
        <w:right w:val="none" w:sz="0" w:space="0" w:color="auto"/>
      </w:divBdr>
    </w:div>
    <w:div w:id="163278634">
      <w:bodyDiv w:val="1"/>
      <w:marLeft w:val="0"/>
      <w:marRight w:val="0"/>
      <w:marTop w:val="0"/>
      <w:marBottom w:val="0"/>
      <w:divBdr>
        <w:top w:val="none" w:sz="0" w:space="0" w:color="auto"/>
        <w:left w:val="none" w:sz="0" w:space="0" w:color="auto"/>
        <w:bottom w:val="none" w:sz="0" w:space="0" w:color="auto"/>
        <w:right w:val="none" w:sz="0" w:space="0" w:color="auto"/>
      </w:divBdr>
    </w:div>
    <w:div w:id="1981304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812024">
      <w:bodyDiv w:val="1"/>
      <w:marLeft w:val="0"/>
      <w:marRight w:val="0"/>
      <w:marTop w:val="0"/>
      <w:marBottom w:val="0"/>
      <w:divBdr>
        <w:top w:val="none" w:sz="0" w:space="0" w:color="auto"/>
        <w:left w:val="none" w:sz="0" w:space="0" w:color="auto"/>
        <w:bottom w:val="none" w:sz="0" w:space="0" w:color="auto"/>
        <w:right w:val="none" w:sz="0" w:space="0" w:color="auto"/>
      </w:divBdr>
    </w:div>
    <w:div w:id="628900682">
      <w:bodyDiv w:val="1"/>
      <w:marLeft w:val="0"/>
      <w:marRight w:val="0"/>
      <w:marTop w:val="0"/>
      <w:marBottom w:val="0"/>
      <w:divBdr>
        <w:top w:val="none" w:sz="0" w:space="0" w:color="auto"/>
        <w:left w:val="none" w:sz="0" w:space="0" w:color="auto"/>
        <w:bottom w:val="none" w:sz="0" w:space="0" w:color="auto"/>
        <w:right w:val="none" w:sz="0" w:space="0" w:color="auto"/>
      </w:divBdr>
    </w:div>
    <w:div w:id="666712389">
      <w:bodyDiv w:val="1"/>
      <w:marLeft w:val="0"/>
      <w:marRight w:val="0"/>
      <w:marTop w:val="0"/>
      <w:marBottom w:val="0"/>
      <w:divBdr>
        <w:top w:val="none" w:sz="0" w:space="0" w:color="auto"/>
        <w:left w:val="none" w:sz="0" w:space="0" w:color="auto"/>
        <w:bottom w:val="none" w:sz="0" w:space="0" w:color="auto"/>
        <w:right w:val="none" w:sz="0" w:space="0" w:color="auto"/>
      </w:divBdr>
    </w:div>
    <w:div w:id="6854465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193576">
      <w:bodyDiv w:val="1"/>
      <w:marLeft w:val="0"/>
      <w:marRight w:val="0"/>
      <w:marTop w:val="0"/>
      <w:marBottom w:val="0"/>
      <w:divBdr>
        <w:top w:val="none" w:sz="0" w:space="0" w:color="auto"/>
        <w:left w:val="none" w:sz="0" w:space="0" w:color="auto"/>
        <w:bottom w:val="none" w:sz="0" w:space="0" w:color="auto"/>
        <w:right w:val="none" w:sz="0" w:space="0" w:color="auto"/>
      </w:divBdr>
    </w:div>
    <w:div w:id="78750831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998653770">
      <w:bodyDiv w:val="1"/>
      <w:marLeft w:val="0"/>
      <w:marRight w:val="0"/>
      <w:marTop w:val="0"/>
      <w:marBottom w:val="0"/>
      <w:divBdr>
        <w:top w:val="none" w:sz="0" w:space="0" w:color="auto"/>
        <w:left w:val="none" w:sz="0" w:space="0" w:color="auto"/>
        <w:bottom w:val="none" w:sz="0" w:space="0" w:color="auto"/>
        <w:right w:val="none" w:sz="0" w:space="0" w:color="auto"/>
      </w:divBdr>
    </w:div>
    <w:div w:id="1016426903">
      <w:bodyDiv w:val="1"/>
      <w:marLeft w:val="0"/>
      <w:marRight w:val="0"/>
      <w:marTop w:val="0"/>
      <w:marBottom w:val="0"/>
      <w:divBdr>
        <w:top w:val="none" w:sz="0" w:space="0" w:color="auto"/>
        <w:left w:val="none" w:sz="0" w:space="0" w:color="auto"/>
        <w:bottom w:val="none" w:sz="0" w:space="0" w:color="auto"/>
        <w:right w:val="none" w:sz="0" w:space="0" w:color="auto"/>
      </w:divBdr>
    </w:div>
    <w:div w:id="1024592945">
      <w:bodyDiv w:val="1"/>
      <w:marLeft w:val="0"/>
      <w:marRight w:val="0"/>
      <w:marTop w:val="0"/>
      <w:marBottom w:val="0"/>
      <w:divBdr>
        <w:top w:val="none" w:sz="0" w:space="0" w:color="auto"/>
        <w:left w:val="none" w:sz="0" w:space="0" w:color="auto"/>
        <w:bottom w:val="none" w:sz="0" w:space="0" w:color="auto"/>
        <w:right w:val="none" w:sz="0" w:space="0" w:color="auto"/>
      </w:divBdr>
    </w:div>
    <w:div w:id="1062943149">
      <w:bodyDiv w:val="1"/>
      <w:marLeft w:val="0"/>
      <w:marRight w:val="0"/>
      <w:marTop w:val="0"/>
      <w:marBottom w:val="0"/>
      <w:divBdr>
        <w:top w:val="none" w:sz="0" w:space="0" w:color="auto"/>
        <w:left w:val="none" w:sz="0" w:space="0" w:color="auto"/>
        <w:bottom w:val="none" w:sz="0" w:space="0" w:color="auto"/>
        <w:right w:val="none" w:sz="0" w:space="0" w:color="auto"/>
      </w:divBdr>
    </w:div>
    <w:div w:id="1104419683">
      <w:bodyDiv w:val="1"/>
      <w:marLeft w:val="0"/>
      <w:marRight w:val="0"/>
      <w:marTop w:val="0"/>
      <w:marBottom w:val="0"/>
      <w:divBdr>
        <w:top w:val="none" w:sz="0" w:space="0" w:color="auto"/>
        <w:left w:val="none" w:sz="0" w:space="0" w:color="auto"/>
        <w:bottom w:val="none" w:sz="0" w:space="0" w:color="auto"/>
        <w:right w:val="none" w:sz="0" w:space="0" w:color="auto"/>
      </w:divBdr>
    </w:div>
    <w:div w:id="1176962797">
      <w:bodyDiv w:val="1"/>
      <w:marLeft w:val="0"/>
      <w:marRight w:val="0"/>
      <w:marTop w:val="0"/>
      <w:marBottom w:val="0"/>
      <w:divBdr>
        <w:top w:val="none" w:sz="0" w:space="0" w:color="auto"/>
        <w:left w:val="none" w:sz="0" w:space="0" w:color="auto"/>
        <w:bottom w:val="none" w:sz="0" w:space="0" w:color="auto"/>
        <w:right w:val="none" w:sz="0" w:space="0" w:color="auto"/>
      </w:divBdr>
    </w:div>
    <w:div w:id="1219904122">
      <w:bodyDiv w:val="1"/>
      <w:marLeft w:val="0"/>
      <w:marRight w:val="0"/>
      <w:marTop w:val="0"/>
      <w:marBottom w:val="0"/>
      <w:divBdr>
        <w:top w:val="none" w:sz="0" w:space="0" w:color="auto"/>
        <w:left w:val="none" w:sz="0" w:space="0" w:color="auto"/>
        <w:bottom w:val="none" w:sz="0" w:space="0" w:color="auto"/>
        <w:right w:val="none" w:sz="0" w:space="0" w:color="auto"/>
      </w:divBdr>
    </w:div>
    <w:div w:id="1243684012">
      <w:bodyDiv w:val="1"/>
      <w:marLeft w:val="0"/>
      <w:marRight w:val="0"/>
      <w:marTop w:val="0"/>
      <w:marBottom w:val="0"/>
      <w:divBdr>
        <w:top w:val="none" w:sz="0" w:space="0" w:color="auto"/>
        <w:left w:val="none" w:sz="0" w:space="0" w:color="auto"/>
        <w:bottom w:val="none" w:sz="0" w:space="0" w:color="auto"/>
        <w:right w:val="none" w:sz="0" w:space="0" w:color="auto"/>
      </w:divBdr>
    </w:div>
    <w:div w:id="1270237610">
      <w:bodyDiv w:val="1"/>
      <w:marLeft w:val="0"/>
      <w:marRight w:val="0"/>
      <w:marTop w:val="0"/>
      <w:marBottom w:val="0"/>
      <w:divBdr>
        <w:top w:val="none" w:sz="0" w:space="0" w:color="auto"/>
        <w:left w:val="none" w:sz="0" w:space="0" w:color="auto"/>
        <w:bottom w:val="none" w:sz="0" w:space="0" w:color="auto"/>
        <w:right w:val="none" w:sz="0" w:space="0" w:color="auto"/>
      </w:divBdr>
    </w:div>
    <w:div w:id="1343163204">
      <w:bodyDiv w:val="1"/>
      <w:marLeft w:val="0"/>
      <w:marRight w:val="0"/>
      <w:marTop w:val="0"/>
      <w:marBottom w:val="0"/>
      <w:divBdr>
        <w:top w:val="none" w:sz="0" w:space="0" w:color="auto"/>
        <w:left w:val="none" w:sz="0" w:space="0" w:color="auto"/>
        <w:bottom w:val="none" w:sz="0" w:space="0" w:color="auto"/>
        <w:right w:val="none" w:sz="0" w:space="0" w:color="auto"/>
      </w:divBdr>
    </w:div>
    <w:div w:id="1425882222">
      <w:bodyDiv w:val="1"/>
      <w:marLeft w:val="0"/>
      <w:marRight w:val="0"/>
      <w:marTop w:val="0"/>
      <w:marBottom w:val="0"/>
      <w:divBdr>
        <w:top w:val="none" w:sz="0" w:space="0" w:color="auto"/>
        <w:left w:val="none" w:sz="0" w:space="0" w:color="auto"/>
        <w:bottom w:val="none" w:sz="0" w:space="0" w:color="auto"/>
        <w:right w:val="none" w:sz="0" w:space="0" w:color="auto"/>
      </w:divBdr>
    </w:div>
    <w:div w:id="1453017068">
      <w:bodyDiv w:val="1"/>
      <w:marLeft w:val="0"/>
      <w:marRight w:val="0"/>
      <w:marTop w:val="0"/>
      <w:marBottom w:val="0"/>
      <w:divBdr>
        <w:top w:val="none" w:sz="0" w:space="0" w:color="auto"/>
        <w:left w:val="none" w:sz="0" w:space="0" w:color="auto"/>
        <w:bottom w:val="none" w:sz="0" w:space="0" w:color="auto"/>
        <w:right w:val="none" w:sz="0" w:space="0" w:color="auto"/>
      </w:divBdr>
    </w:div>
    <w:div w:id="1624270544">
      <w:bodyDiv w:val="1"/>
      <w:marLeft w:val="0"/>
      <w:marRight w:val="0"/>
      <w:marTop w:val="0"/>
      <w:marBottom w:val="0"/>
      <w:divBdr>
        <w:top w:val="none" w:sz="0" w:space="0" w:color="auto"/>
        <w:left w:val="none" w:sz="0" w:space="0" w:color="auto"/>
        <w:bottom w:val="none" w:sz="0" w:space="0" w:color="auto"/>
        <w:right w:val="none" w:sz="0" w:space="0" w:color="auto"/>
      </w:divBdr>
    </w:div>
    <w:div w:id="1761676644">
      <w:bodyDiv w:val="1"/>
      <w:marLeft w:val="0"/>
      <w:marRight w:val="0"/>
      <w:marTop w:val="0"/>
      <w:marBottom w:val="0"/>
      <w:divBdr>
        <w:top w:val="none" w:sz="0" w:space="0" w:color="auto"/>
        <w:left w:val="none" w:sz="0" w:space="0" w:color="auto"/>
        <w:bottom w:val="none" w:sz="0" w:space="0" w:color="auto"/>
        <w:right w:val="none" w:sz="0" w:space="0" w:color="auto"/>
      </w:divBdr>
    </w:div>
    <w:div w:id="18080867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200601">
      <w:bodyDiv w:val="1"/>
      <w:marLeft w:val="0"/>
      <w:marRight w:val="0"/>
      <w:marTop w:val="0"/>
      <w:marBottom w:val="0"/>
      <w:divBdr>
        <w:top w:val="none" w:sz="0" w:space="0" w:color="auto"/>
        <w:left w:val="none" w:sz="0" w:space="0" w:color="auto"/>
        <w:bottom w:val="none" w:sz="0" w:space="0" w:color="auto"/>
        <w:right w:val="none" w:sz="0" w:space="0" w:color="auto"/>
      </w:divBdr>
    </w:div>
    <w:div w:id="1969969084">
      <w:bodyDiv w:val="1"/>
      <w:marLeft w:val="0"/>
      <w:marRight w:val="0"/>
      <w:marTop w:val="0"/>
      <w:marBottom w:val="0"/>
      <w:divBdr>
        <w:top w:val="none" w:sz="0" w:space="0" w:color="auto"/>
        <w:left w:val="none" w:sz="0" w:space="0" w:color="auto"/>
        <w:bottom w:val="none" w:sz="0" w:space="0" w:color="auto"/>
        <w:right w:val="none" w:sz="0" w:space="0" w:color="auto"/>
      </w:divBdr>
    </w:div>
    <w:div w:id="20674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UNEP/OzL.Pro/ExCom/91/33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04723B3-1F94-4E57-A11E-97763AA3FF11}"/>
</file>

<file path=customXml/itemProps3.xml><?xml version="1.0" encoding="utf-8"?>
<ds:datastoreItem xmlns:ds="http://schemas.openxmlformats.org/officeDocument/2006/customXml" ds:itemID="{4DE474E0-748E-4D78-B945-C523128737BB}"/>
</file>

<file path=customXml/itemProps4.xml><?xml version="1.0" encoding="utf-8"?>
<ds:datastoreItem xmlns:ds="http://schemas.openxmlformats.org/officeDocument/2006/customXml" ds:itemID="{F5F78F63-FA9F-49C7-9429-19444B5520DA}"/>
</file>

<file path=docProps/app.xml><?xml version="1.0" encoding="utf-8"?>
<Properties xmlns="http://schemas.openxmlformats.org/officeDocument/2006/extended-properties" xmlns:vt="http://schemas.openxmlformats.org/officeDocument/2006/docPropsVTypes">
  <Template>Normal</Template>
  <TotalTime>5</TotalTime>
  <Pages>38</Pages>
  <Words>15554</Words>
  <Characters>88664</Characters>
  <Application>Microsoft Office Word</Application>
  <DocSecurity>0</DocSecurity>
  <Lines>738</Lines>
  <Paragraphs>208</Paragraphs>
  <ScaleCrop>false</ScaleCrop>
  <HeadingPairs>
    <vt:vector size="2" baseType="variant">
      <vt:variant>
        <vt:lpstr>Title</vt:lpstr>
      </vt:variant>
      <vt:variant>
        <vt:i4>1</vt:i4>
      </vt:variant>
    </vt:vector>
  </HeadingPairs>
  <TitlesOfParts>
    <vt:vector size="1" baseType="lpstr">
      <vt:lpstr>Enmiendas al programa de trabajo del PNUMA para el año 2022</vt:lpstr>
    </vt:vector>
  </TitlesOfParts>
  <Company>UNMFS</Company>
  <LinksUpToDate>false</LinksUpToDate>
  <CharactersWithSpaces>104010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PNUMA para el año 2022</dc:title>
  <dc:creator>Kaleen  McNamara</dc:creator>
  <cp:lastModifiedBy>HBE</cp:lastModifiedBy>
  <cp:revision>4</cp:revision>
  <cp:lastPrinted>2001-05-26T16:40:00Z</cp:lastPrinted>
  <dcterms:created xsi:type="dcterms:W3CDTF">2022-11-28T17:54:00Z</dcterms:created>
  <dcterms:modified xsi:type="dcterms:W3CDTF">2022-11-28T19:45:00Z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UNEP/OzL.Pro/ExCom/91/33</vt:lpwstr>
  </property>
  <property fmtid="{D5CDD505-2E9C-101B-9397-08002B2CF9AE}" pid="3" name="Revision date">
    <vt:lpwstr>11/14/2022</vt:lpwstr>
  </property>
  <property fmtid="{D5CDD505-2E9C-101B-9397-08002B2CF9AE}" pid="4" name="ContentTypeId">
    <vt:lpwstr>0x0101001C72A589EFF2AE459ADB5508C5E286F5</vt:lpwstr>
  </property>
</Properties>
</file>