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5117B9" w:rsidRPr="005117B9" w14:paraId="0DCB8BA7" w14:textId="77777777" w:rsidTr="00697298">
        <w:trPr>
          <w:trHeight w:val="720"/>
        </w:trPr>
        <w:tc>
          <w:tcPr>
            <w:tcW w:w="6372" w:type="dxa"/>
            <w:gridSpan w:val="3"/>
            <w:tcBorders>
              <w:bottom w:val="single" w:sz="18" w:space="0" w:color="auto"/>
            </w:tcBorders>
          </w:tcPr>
          <w:p w14:paraId="2AFFB200" w14:textId="77777777" w:rsidR="005117B9" w:rsidRPr="005117B9" w:rsidRDefault="005117B9" w:rsidP="005117B9">
            <w:pPr>
              <w:rPr>
                <w:rFonts w:eastAsiaTheme="minorEastAsia"/>
                <w:b/>
                <w:bCs/>
                <w:sz w:val="28"/>
                <w:szCs w:val="28"/>
                <w:lang w:val="ru-RU"/>
              </w:rPr>
            </w:pPr>
            <w:r w:rsidRPr="005117B9">
              <w:rPr>
                <w:rFonts w:eastAsiaTheme="minorEastAsia"/>
                <w:b/>
                <w:bCs/>
                <w:sz w:val="28"/>
                <w:szCs w:val="28"/>
                <w:lang w:val="ru-RU"/>
              </w:rPr>
              <w:t>ОРГАНИЗАЦИЯ</w:t>
            </w:r>
          </w:p>
          <w:p w14:paraId="2E5C7FB8" w14:textId="77777777" w:rsidR="005117B9" w:rsidRPr="005117B9" w:rsidRDefault="005117B9" w:rsidP="005117B9">
            <w:pPr>
              <w:rPr>
                <w:rFonts w:eastAsiaTheme="minorEastAsia"/>
                <w:b/>
                <w:bCs/>
                <w:sz w:val="28"/>
                <w:szCs w:val="28"/>
                <w:lang w:val="ru-RU"/>
              </w:rPr>
            </w:pPr>
            <w:r w:rsidRPr="005117B9">
              <w:rPr>
                <w:rFonts w:eastAsiaTheme="minorEastAsia"/>
                <w:b/>
                <w:bCs/>
                <w:sz w:val="28"/>
                <w:szCs w:val="28"/>
                <w:lang w:val="ru-RU"/>
              </w:rPr>
              <w:t>ОБЪЕДИНЕННЫХ</w:t>
            </w:r>
          </w:p>
          <w:p w14:paraId="2D9C87E4" w14:textId="77777777" w:rsidR="005117B9" w:rsidRPr="005117B9" w:rsidRDefault="005117B9" w:rsidP="005117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sz w:val="28"/>
                <w:szCs w:val="28"/>
                <w:lang w:val="ru-RU"/>
              </w:rPr>
            </w:pPr>
            <w:r w:rsidRPr="005117B9">
              <w:rPr>
                <w:rFonts w:eastAsiaTheme="minorEastAsia"/>
                <w:b/>
                <w:bCs/>
                <w:sz w:val="28"/>
                <w:szCs w:val="28"/>
                <w:lang w:val="ru-RU"/>
              </w:rPr>
              <w:t>НАЦИЙ</w:t>
            </w:r>
          </w:p>
        </w:tc>
        <w:tc>
          <w:tcPr>
            <w:tcW w:w="3690" w:type="dxa"/>
            <w:tcBorders>
              <w:bottom w:val="single" w:sz="18" w:space="0" w:color="auto"/>
            </w:tcBorders>
          </w:tcPr>
          <w:p w14:paraId="69160BB2" w14:textId="77777777" w:rsidR="005117B9" w:rsidRPr="005117B9" w:rsidRDefault="005117B9" w:rsidP="005117B9">
            <w:pPr>
              <w:jc w:val="right"/>
              <w:rPr>
                <w:rFonts w:eastAsiaTheme="minorEastAsia"/>
                <w:sz w:val="52"/>
                <w:szCs w:val="52"/>
                <w:lang w:val="ru-RU"/>
              </w:rPr>
            </w:pPr>
            <w:r w:rsidRPr="005117B9">
              <w:rPr>
                <w:rFonts w:ascii="Univers Bold" w:eastAsiaTheme="minorEastAsia" w:hAnsi="Univers Bold"/>
                <w:b/>
                <w:sz w:val="72"/>
                <w:lang w:val="ru-RU"/>
              </w:rPr>
              <w:t>EP</w:t>
            </w:r>
          </w:p>
        </w:tc>
      </w:tr>
      <w:tr w:rsidR="005117B9" w:rsidRPr="005117B9" w14:paraId="58B8BA3E" w14:textId="77777777" w:rsidTr="00697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54B92CEE" w14:textId="77777777" w:rsidR="005117B9" w:rsidRPr="005117B9" w:rsidRDefault="005117B9" w:rsidP="005117B9">
            <w:pPr>
              <w:spacing w:before="120"/>
              <w:rPr>
                <w:rFonts w:eastAsiaTheme="minorEastAsia"/>
                <w:lang w:val="ru-RU"/>
              </w:rPr>
            </w:pPr>
            <w:r w:rsidRPr="005117B9">
              <w:rPr>
                <w:rFonts w:eastAsiaTheme="minorEastAsia"/>
                <w:noProof/>
                <w:lang w:val="en-US"/>
              </w:rPr>
              <w:drawing>
                <wp:anchor distT="0" distB="0" distL="114300" distR="114300" simplePos="0" relativeHeight="251659264" behindDoc="0" locked="0" layoutInCell="1" allowOverlap="1" wp14:anchorId="731DC979" wp14:editId="58C72E80">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7B9">
              <w:rPr>
                <w:rFonts w:eastAsiaTheme="minorEastAsia"/>
                <w:noProof/>
                <w:lang w:val="en-US"/>
              </w:rPr>
              <w:drawing>
                <wp:anchor distT="0" distB="0" distL="114300" distR="114300" simplePos="0" relativeHeight="251660288" behindDoc="1" locked="0" layoutInCell="0" allowOverlap="1" wp14:anchorId="6C4FD4F7" wp14:editId="4DA9FA38">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5EFD8731" w14:textId="77777777" w:rsidR="005117B9" w:rsidRPr="005117B9" w:rsidRDefault="005117B9" w:rsidP="005117B9">
            <w:pPr>
              <w:rPr>
                <w:rFonts w:eastAsiaTheme="minorEastAsia"/>
                <w:b/>
                <w:bCs/>
                <w:sz w:val="32"/>
                <w:szCs w:val="32"/>
                <w:lang w:val="ru-RU"/>
              </w:rPr>
            </w:pPr>
          </w:p>
          <w:p w14:paraId="3F384FBF" w14:textId="77777777" w:rsidR="005117B9" w:rsidRPr="005117B9" w:rsidRDefault="005117B9" w:rsidP="005117B9">
            <w:pPr>
              <w:rPr>
                <w:rFonts w:eastAsiaTheme="minorEastAsia"/>
                <w:b/>
                <w:bCs/>
                <w:sz w:val="32"/>
                <w:szCs w:val="32"/>
                <w:lang w:val="ru-RU"/>
              </w:rPr>
            </w:pPr>
            <w:r w:rsidRPr="005117B9">
              <w:rPr>
                <w:rFonts w:eastAsiaTheme="minorEastAsia"/>
                <w:b/>
                <w:bCs/>
                <w:sz w:val="32"/>
                <w:szCs w:val="32"/>
                <w:lang w:val="ru-RU"/>
              </w:rPr>
              <w:t>Программа Организации</w:t>
            </w:r>
          </w:p>
          <w:p w14:paraId="6E583045" w14:textId="77777777" w:rsidR="005117B9" w:rsidRPr="005117B9" w:rsidRDefault="005117B9" w:rsidP="005117B9">
            <w:pPr>
              <w:rPr>
                <w:rFonts w:eastAsiaTheme="minorEastAsia"/>
                <w:sz w:val="32"/>
                <w:szCs w:val="32"/>
                <w:lang w:val="ru-RU"/>
              </w:rPr>
            </w:pPr>
            <w:r w:rsidRPr="005117B9">
              <w:rPr>
                <w:rFonts w:eastAsiaTheme="minorEastAsia"/>
                <w:b/>
                <w:bCs/>
                <w:sz w:val="32"/>
                <w:szCs w:val="32"/>
                <w:lang w:val="ru-RU"/>
              </w:rPr>
              <w:t>Объединенных Наций по</w:t>
            </w:r>
          </w:p>
          <w:p w14:paraId="4840B7C2" w14:textId="77777777" w:rsidR="005117B9" w:rsidRPr="005117B9" w:rsidRDefault="005117B9" w:rsidP="005117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eastAsiaTheme="minorEastAsia" w:hAnsi="Univers Bold"/>
                <w:b/>
                <w:sz w:val="32"/>
                <w:lang w:val="ru-RU"/>
              </w:rPr>
            </w:pPr>
            <w:r w:rsidRPr="005117B9">
              <w:rPr>
                <w:rFonts w:eastAsiaTheme="minorEastAsia"/>
                <w:b/>
                <w:bCs/>
                <w:sz w:val="32"/>
                <w:szCs w:val="32"/>
                <w:lang w:val="ru-RU"/>
              </w:rPr>
              <w:t>окружающей среде</w:t>
            </w:r>
          </w:p>
          <w:p w14:paraId="75D66E81" w14:textId="77777777" w:rsidR="005117B9" w:rsidRPr="005117B9" w:rsidRDefault="005117B9" w:rsidP="005117B9">
            <w:pPr>
              <w:spacing w:before="720"/>
              <w:ind w:left="158"/>
              <w:rPr>
                <w:rFonts w:eastAsiaTheme="minorEastAsia"/>
                <w:lang w:val="ru-RU"/>
              </w:rPr>
            </w:pPr>
          </w:p>
        </w:tc>
        <w:tc>
          <w:tcPr>
            <w:tcW w:w="3780" w:type="dxa"/>
            <w:gridSpan w:val="2"/>
            <w:tcBorders>
              <w:top w:val="nil"/>
              <w:left w:val="nil"/>
              <w:bottom w:val="single" w:sz="36" w:space="0" w:color="auto"/>
              <w:right w:val="nil"/>
            </w:tcBorders>
          </w:tcPr>
          <w:p w14:paraId="3E5A53AF" w14:textId="77777777" w:rsidR="005117B9" w:rsidRPr="005117B9" w:rsidRDefault="005117B9" w:rsidP="005117B9">
            <w:pPr>
              <w:rPr>
                <w:rFonts w:eastAsiaTheme="minorEastAsia"/>
                <w:lang w:val="ru-RU"/>
              </w:rPr>
            </w:pPr>
          </w:p>
          <w:p w14:paraId="2A492E20" w14:textId="77777777" w:rsidR="005117B9" w:rsidRPr="005117B9" w:rsidRDefault="005117B9" w:rsidP="005117B9">
            <w:pPr>
              <w:rPr>
                <w:rFonts w:eastAsiaTheme="minorEastAsia"/>
                <w:lang w:val="en-GB"/>
              </w:rPr>
            </w:pPr>
            <w:r w:rsidRPr="005117B9">
              <w:rPr>
                <w:rFonts w:eastAsiaTheme="minorEastAsia"/>
                <w:lang w:val="en-GB"/>
              </w:rPr>
              <w:t>Distr.</w:t>
            </w:r>
          </w:p>
          <w:p w14:paraId="547B5B63" w14:textId="77777777" w:rsidR="005117B9" w:rsidRPr="005117B9" w:rsidRDefault="005117B9" w:rsidP="005117B9">
            <w:pPr>
              <w:rPr>
                <w:rFonts w:eastAsiaTheme="minorEastAsia"/>
                <w:lang w:val="en-GB"/>
              </w:rPr>
            </w:pPr>
            <w:r w:rsidRPr="005117B9">
              <w:rPr>
                <w:rFonts w:eastAsiaTheme="minorEastAsia"/>
                <w:lang w:val="en-GB"/>
              </w:rPr>
              <w:t>GENERAL</w:t>
            </w:r>
          </w:p>
          <w:p w14:paraId="1B6DD609" w14:textId="77777777" w:rsidR="005117B9" w:rsidRPr="005117B9" w:rsidRDefault="005117B9" w:rsidP="005117B9">
            <w:pPr>
              <w:rPr>
                <w:rFonts w:eastAsiaTheme="minorEastAsia"/>
                <w:lang w:val="en-GB"/>
              </w:rPr>
            </w:pPr>
          </w:p>
          <w:p w14:paraId="5FB8CE6A" w14:textId="4E995689" w:rsidR="005117B9" w:rsidRPr="005117B9" w:rsidRDefault="005117B9" w:rsidP="005117B9">
            <w:pPr>
              <w:rPr>
                <w:rFonts w:eastAsiaTheme="minorEastAsia"/>
                <w:lang w:val="en-GB"/>
              </w:rPr>
            </w:pPr>
            <w:r w:rsidRPr="005117B9">
              <w:rPr>
                <w:rFonts w:eastAsiaTheme="minorEastAsia"/>
                <w:lang w:val="ru-RU"/>
              </w:rPr>
              <w:fldChar w:fldCharType="begin"/>
            </w:r>
            <w:r w:rsidRPr="005117B9">
              <w:rPr>
                <w:rFonts w:eastAsiaTheme="minorEastAsia"/>
                <w:lang w:val="en-GB"/>
              </w:rPr>
              <w:instrText xml:space="preserve"> DOCPROPERTY "Document number"  \* MERGEFORMAT </w:instrText>
            </w:r>
            <w:r w:rsidRPr="005117B9">
              <w:rPr>
                <w:rFonts w:eastAsiaTheme="minorEastAsia"/>
                <w:lang w:val="ru-RU"/>
              </w:rPr>
              <w:fldChar w:fldCharType="separate"/>
            </w:r>
            <w:r w:rsidR="00CB7060">
              <w:rPr>
                <w:rFonts w:eastAsiaTheme="minorEastAsia"/>
                <w:lang w:val="en-GB"/>
              </w:rPr>
              <w:t>UNEP/OzL.Pro/ExCom/</w:t>
            </w:r>
            <w:r w:rsidR="00CB7060">
              <w:rPr>
                <w:rFonts w:eastAsiaTheme="minorEastAsia"/>
                <w:lang w:val="en-GB" w:eastAsia="zh-CN"/>
              </w:rPr>
              <w:t>97/</w:t>
            </w:r>
            <w:r w:rsidR="00CB7060">
              <w:rPr>
                <w:rFonts w:eastAsiaTheme="minorEastAsia"/>
                <w:lang w:val="en-GB"/>
              </w:rPr>
              <w:t>74</w:t>
            </w:r>
            <w:r w:rsidRPr="005117B9">
              <w:rPr>
                <w:rFonts w:eastAsiaTheme="minorEastAsia"/>
                <w:lang w:val="ru-RU"/>
              </w:rPr>
              <w:fldChar w:fldCharType="end"/>
            </w:r>
          </w:p>
          <w:p w14:paraId="4FD3ACB9" w14:textId="7E81A15E" w:rsidR="005117B9" w:rsidRPr="005117B9" w:rsidRDefault="005117B9" w:rsidP="005117B9">
            <w:pPr>
              <w:rPr>
                <w:rFonts w:eastAsiaTheme="minorEastAsia"/>
                <w:lang w:val="en-GB" w:eastAsia="zh-CN"/>
              </w:rPr>
            </w:pPr>
            <w:r w:rsidRPr="005117B9">
              <w:rPr>
                <w:rFonts w:eastAsiaTheme="minorEastAsia"/>
                <w:lang w:val="ru-RU" w:eastAsia="zh-CN"/>
              </w:rPr>
              <w:fldChar w:fldCharType="begin"/>
            </w:r>
            <w:r w:rsidRPr="005117B9">
              <w:rPr>
                <w:rFonts w:eastAsiaTheme="minorEastAsia"/>
                <w:lang w:val="en-GB" w:eastAsia="zh-CN"/>
              </w:rPr>
              <w:instrText xml:space="preserve"> DOCPROPERTY  "Revision date"  \* MERGEFORMAT </w:instrText>
            </w:r>
            <w:r w:rsidRPr="005117B9">
              <w:rPr>
                <w:rFonts w:eastAsiaTheme="minorEastAsia"/>
                <w:lang w:val="ru-RU" w:eastAsia="zh-CN"/>
              </w:rPr>
              <w:fldChar w:fldCharType="separate"/>
            </w:r>
            <w:r w:rsidR="00CB7060">
              <w:rPr>
                <w:rFonts w:eastAsiaTheme="minorEastAsia"/>
                <w:lang w:val="en-GB" w:eastAsia="zh-CN"/>
              </w:rPr>
              <w:t>16 November 2025</w:t>
            </w:r>
            <w:r w:rsidRPr="005117B9">
              <w:rPr>
                <w:rFonts w:eastAsiaTheme="minorEastAsia"/>
                <w:lang w:val="ru-RU" w:eastAsia="zh-CN"/>
              </w:rPr>
              <w:fldChar w:fldCharType="end"/>
            </w:r>
          </w:p>
          <w:p w14:paraId="0696047C" w14:textId="77777777" w:rsidR="005117B9" w:rsidRPr="005117B9" w:rsidRDefault="005117B9" w:rsidP="005117B9">
            <w:pPr>
              <w:rPr>
                <w:rFonts w:eastAsiaTheme="minorEastAsia"/>
                <w:lang w:val="en-GB"/>
              </w:rPr>
            </w:pPr>
          </w:p>
          <w:p w14:paraId="4436C344" w14:textId="77777777" w:rsidR="005117B9" w:rsidRPr="005117B9" w:rsidRDefault="005117B9" w:rsidP="005117B9">
            <w:pPr>
              <w:rPr>
                <w:rFonts w:eastAsiaTheme="minorEastAsia"/>
                <w:lang w:val="en-GB"/>
              </w:rPr>
            </w:pPr>
            <w:r w:rsidRPr="005117B9">
              <w:rPr>
                <w:rFonts w:eastAsiaTheme="minorEastAsia"/>
                <w:lang w:val="en-GB"/>
              </w:rPr>
              <w:t>RUSSIAN</w:t>
            </w:r>
          </w:p>
          <w:p w14:paraId="03EDE6B7" w14:textId="77777777" w:rsidR="005117B9" w:rsidRPr="005117B9" w:rsidRDefault="005117B9" w:rsidP="005117B9">
            <w:pPr>
              <w:rPr>
                <w:rFonts w:eastAsiaTheme="minorEastAsia"/>
                <w:lang w:val="en-GB"/>
              </w:rPr>
            </w:pPr>
            <w:r w:rsidRPr="005117B9">
              <w:rPr>
                <w:rFonts w:eastAsiaTheme="minorEastAsia"/>
                <w:lang w:val="en-GB"/>
              </w:rPr>
              <w:t>ORIGINAL: ENGLISH</w:t>
            </w:r>
          </w:p>
        </w:tc>
      </w:tr>
    </w:tbl>
    <w:p w14:paraId="41CDCC77" w14:textId="77777777" w:rsidR="005117B9" w:rsidRPr="005117B9" w:rsidRDefault="005117B9" w:rsidP="005117B9">
      <w:pPr>
        <w:jc w:val="left"/>
        <w:rPr>
          <w:rFonts w:eastAsiaTheme="minorEastAsia"/>
          <w:lang w:val="ru-RU"/>
        </w:rPr>
      </w:pPr>
      <w:r w:rsidRPr="005117B9">
        <w:rPr>
          <w:rFonts w:eastAsiaTheme="minorEastAsia"/>
          <w:lang w:val="ru-RU"/>
        </w:rPr>
        <w:t xml:space="preserve">ИСПОЛНИТЕЛЬНЫЙ КОМИТЕТ </w:t>
      </w:r>
      <w:r w:rsidRPr="005117B9">
        <w:rPr>
          <w:rFonts w:eastAsiaTheme="minorEastAsia"/>
          <w:lang w:val="ru-RU"/>
        </w:rPr>
        <w:br/>
        <w:t xml:space="preserve">  МНОГОСТОРОННЕГО ФОНДА ДЛЯ </w:t>
      </w:r>
    </w:p>
    <w:p w14:paraId="0F29D94F" w14:textId="77777777" w:rsidR="005117B9" w:rsidRPr="005117B9" w:rsidRDefault="005117B9" w:rsidP="005117B9">
      <w:pPr>
        <w:jc w:val="left"/>
        <w:rPr>
          <w:rFonts w:eastAsiaTheme="minorEastAsia"/>
          <w:highlight w:val="yellow"/>
          <w:lang w:val="ru-RU"/>
        </w:rPr>
      </w:pPr>
      <w:r w:rsidRPr="005117B9">
        <w:rPr>
          <w:rFonts w:eastAsiaTheme="minorEastAsia"/>
          <w:lang w:val="ru-RU"/>
        </w:rPr>
        <w:t xml:space="preserve">  ОСУЩЕСТВЛЕНИЯ МОНРЕАЛЬСКОГО ПРОТОКОЛА</w:t>
      </w:r>
      <w:r w:rsidRPr="005117B9">
        <w:rPr>
          <w:rFonts w:eastAsiaTheme="minorEastAsia"/>
          <w:lang w:val="ru-RU"/>
        </w:rPr>
        <w:br/>
        <w:t xml:space="preserve">Девяносто седьмое совещание </w:t>
      </w:r>
    </w:p>
    <w:p w14:paraId="53826AA3" w14:textId="77777777" w:rsidR="005117B9" w:rsidRPr="005117B9" w:rsidRDefault="005117B9" w:rsidP="005117B9">
      <w:pPr>
        <w:jc w:val="left"/>
        <w:rPr>
          <w:rFonts w:eastAsiaTheme="minorEastAsia"/>
          <w:lang w:val="ru-RU"/>
        </w:rPr>
      </w:pPr>
      <w:r w:rsidRPr="005117B9">
        <w:rPr>
          <w:rFonts w:eastAsiaTheme="minorEastAsia"/>
          <w:lang w:val="ru-RU"/>
        </w:rPr>
        <w:t>Монреаль, 1-5 декабря 2025 года</w:t>
      </w:r>
    </w:p>
    <w:p w14:paraId="4D41DF3B" w14:textId="6A64946E" w:rsidR="005117B9" w:rsidRPr="005117B9" w:rsidRDefault="005117B9" w:rsidP="005117B9">
      <w:pPr>
        <w:jc w:val="left"/>
        <w:rPr>
          <w:rFonts w:eastAsiaTheme="minorEastAsia"/>
          <w:lang w:val="ru-RU"/>
        </w:rPr>
      </w:pPr>
      <w:r w:rsidRPr="005117B9">
        <w:rPr>
          <w:rFonts w:eastAsiaTheme="minorEastAsia"/>
          <w:lang w:val="ru-RU"/>
        </w:rPr>
        <w:t>Пункт</w:t>
      </w:r>
      <w:r>
        <w:rPr>
          <w:rFonts w:eastAsiaTheme="minorEastAsia"/>
          <w:lang w:val="ru-RU"/>
        </w:rPr>
        <w:t>ы</w:t>
      </w:r>
      <w:r w:rsidRPr="005117B9">
        <w:rPr>
          <w:rFonts w:eastAsiaTheme="minorEastAsia"/>
          <w:lang w:val="ru-RU"/>
        </w:rPr>
        <w:t xml:space="preserve"> </w:t>
      </w:r>
      <w:r>
        <w:rPr>
          <w:rFonts w:eastAsiaTheme="minorEastAsia"/>
          <w:lang w:val="ru-RU"/>
        </w:rPr>
        <w:t xml:space="preserve">9 </w:t>
      </w:r>
      <w:r w:rsidR="00574C39" w:rsidRPr="00151DD0">
        <w:rPr>
          <w:rFonts w:eastAsiaTheme="minorEastAsia"/>
          <w:lang w:val="ru-RU"/>
        </w:rPr>
        <w:t>(</w:t>
      </w:r>
      <w:r>
        <w:rPr>
          <w:rFonts w:eastAsiaTheme="minorEastAsia"/>
          <w:lang w:val="fr-FR"/>
        </w:rPr>
        <w:t>c</w:t>
      </w:r>
      <w:r>
        <w:rPr>
          <w:rFonts w:eastAsiaTheme="minorEastAsia"/>
          <w:lang w:val="ru-RU"/>
        </w:rPr>
        <w:t xml:space="preserve">) и </w:t>
      </w:r>
      <w:r w:rsidRPr="005117B9">
        <w:rPr>
          <w:rFonts w:eastAsiaTheme="minorEastAsia"/>
          <w:lang w:val="ru-RU"/>
        </w:rPr>
        <w:t xml:space="preserve">9 </w:t>
      </w:r>
      <w:r w:rsidR="00574C39" w:rsidRPr="00151DD0">
        <w:rPr>
          <w:rFonts w:eastAsiaTheme="minorEastAsia"/>
          <w:lang w:val="ru-RU"/>
        </w:rPr>
        <w:t>(</w:t>
      </w:r>
      <w:r>
        <w:rPr>
          <w:rFonts w:eastAsiaTheme="minorEastAsia"/>
          <w:lang w:val="fr-FR"/>
        </w:rPr>
        <w:t>d</w:t>
      </w:r>
      <w:r>
        <w:rPr>
          <w:rFonts w:eastAsiaTheme="minorEastAsia"/>
          <w:lang w:val="ru-RU"/>
        </w:rPr>
        <w:t>)</w:t>
      </w:r>
      <w:r w:rsidRPr="005117B9">
        <w:rPr>
          <w:rFonts w:eastAsiaTheme="minorEastAsia"/>
          <w:lang w:val="ru-RU"/>
        </w:rPr>
        <w:t xml:space="preserve"> предварительной повестки дня</w:t>
      </w:r>
      <w:r w:rsidRPr="005117B9">
        <w:rPr>
          <w:rFonts w:eastAsiaTheme="minorEastAsia"/>
          <w:vertAlign w:val="superscript"/>
          <w:lang w:val="en-US"/>
        </w:rPr>
        <w:footnoteReference w:id="1"/>
      </w:r>
    </w:p>
    <w:p w14:paraId="1A61104D" w14:textId="77777777" w:rsidR="00C15867" w:rsidRPr="005117B9" w:rsidRDefault="00C15867" w:rsidP="00CA59FB">
      <w:pPr>
        <w:jc w:val="left"/>
        <w:rPr>
          <w:lang w:val="ru-RU"/>
        </w:rPr>
      </w:pPr>
    </w:p>
    <w:p w14:paraId="7DCBBC9C" w14:textId="0E34E1C8" w:rsidR="00B17881" w:rsidRPr="005117B9" w:rsidRDefault="005117B9" w:rsidP="00C2065F">
      <w:pPr>
        <w:spacing w:before="240" w:after="240"/>
        <w:jc w:val="center"/>
        <w:rPr>
          <w:b/>
          <w:bCs/>
          <w:lang w:val="ru-RU"/>
        </w:rPr>
      </w:pPr>
      <w:r>
        <w:rPr>
          <w:b/>
          <w:bCs/>
          <w:lang w:val="ru-RU"/>
        </w:rPr>
        <w:t>ПРОЕКТНЫЕ ПРЕДЛОЖЕНИЯ</w:t>
      </w:r>
      <w:r w:rsidR="00B17881" w:rsidRPr="005117B9">
        <w:rPr>
          <w:b/>
          <w:bCs/>
          <w:lang w:val="ru-RU"/>
        </w:rPr>
        <w:t xml:space="preserve">: </w:t>
      </w:r>
      <w:r>
        <w:rPr>
          <w:b/>
          <w:bCs/>
          <w:lang w:val="ru-RU"/>
        </w:rPr>
        <w:t>СЕРБИЯ</w:t>
      </w:r>
    </w:p>
    <w:p w14:paraId="54D332FC" w14:textId="051921A0" w:rsidR="00387E10" w:rsidRPr="005117B9" w:rsidRDefault="005117B9" w:rsidP="00387E10">
      <w:pPr>
        <w:ind w:firstLine="720"/>
        <w:rPr>
          <w:lang w:val="ru-RU"/>
        </w:rPr>
      </w:pPr>
      <w:r w:rsidRPr="005117B9">
        <w:rPr>
          <w:lang w:val="ru-RU"/>
        </w:rPr>
        <w:t>Настоящий документ содержит замечания и рекомендаци</w:t>
      </w:r>
      <w:r>
        <w:rPr>
          <w:lang w:val="ru-RU"/>
        </w:rPr>
        <w:t>и</w:t>
      </w:r>
      <w:r w:rsidRPr="005117B9">
        <w:rPr>
          <w:lang w:val="ru-RU"/>
        </w:rPr>
        <w:t xml:space="preserve"> секретариата по следующ</w:t>
      </w:r>
      <w:r>
        <w:rPr>
          <w:lang w:val="ru-RU"/>
        </w:rPr>
        <w:t>им</w:t>
      </w:r>
      <w:r w:rsidRPr="005117B9">
        <w:rPr>
          <w:lang w:val="ru-RU"/>
        </w:rPr>
        <w:t xml:space="preserve"> проектн</w:t>
      </w:r>
      <w:r>
        <w:rPr>
          <w:lang w:val="ru-RU"/>
        </w:rPr>
        <w:t>ым</w:t>
      </w:r>
      <w:r w:rsidRPr="005117B9">
        <w:rPr>
          <w:lang w:val="ru-RU"/>
        </w:rPr>
        <w:t xml:space="preserve"> предложени</w:t>
      </w:r>
      <w:r>
        <w:rPr>
          <w:lang w:val="ru-RU"/>
        </w:rPr>
        <w:t>ям</w:t>
      </w:r>
      <w:r w:rsidRPr="005117B9">
        <w:rPr>
          <w:lang w:val="ru-RU"/>
        </w:rPr>
        <w:t>:</w:t>
      </w:r>
    </w:p>
    <w:p w14:paraId="350CD606" w14:textId="685548B8" w:rsidR="006B18FA" w:rsidRPr="00D45CD6" w:rsidRDefault="00D45CD6" w:rsidP="006B18FA">
      <w:pPr>
        <w:spacing w:before="240"/>
        <w:rPr>
          <w:u w:val="single"/>
          <w:lang w:val="ru-RU"/>
        </w:rPr>
      </w:pPr>
      <w:r>
        <w:rPr>
          <w:u w:val="single"/>
          <w:lang w:val="ru-RU"/>
        </w:rPr>
        <w:t>Поэтапный отказ</w:t>
      </w:r>
    </w:p>
    <w:p w14:paraId="487B77B9" w14:textId="77777777" w:rsidR="006B18FA" w:rsidRPr="00341DCF" w:rsidRDefault="006B18FA" w:rsidP="006B18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2577"/>
        <w:gridCol w:w="1559"/>
      </w:tblGrid>
      <w:tr w:rsidR="006B18FA" w:rsidRPr="00341DCF" w14:paraId="5313577E" w14:textId="77777777" w:rsidTr="00850BDB">
        <w:tc>
          <w:tcPr>
            <w:tcW w:w="5220" w:type="dxa"/>
            <w:hideMark/>
          </w:tcPr>
          <w:p w14:paraId="43ACE25A" w14:textId="41133B31" w:rsidR="006B18FA" w:rsidRPr="00D45CD6" w:rsidRDefault="00D45CD6" w:rsidP="00743F25">
            <w:pPr>
              <w:pStyle w:val="ListParagraph"/>
              <w:numPr>
                <w:ilvl w:val="0"/>
                <w:numId w:val="25"/>
              </w:numPr>
              <w:ind w:right="31" w:hanging="830"/>
              <w:jc w:val="left"/>
              <w:rPr>
                <w:lang w:val="ru-RU"/>
              </w:rPr>
            </w:pPr>
            <w:r>
              <w:rPr>
                <w:lang w:val="ru-RU"/>
              </w:rPr>
              <w:t>П</w:t>
            </w:r>
            <w:r w:rsidRPr="00D45CD6">
              <w:rPr>
                <w:lang w:val="ru-RU"/>
              </w:rPr>
              <w:t>лан организационной деятельности по поэтапному отказу от ГХФУ (</w:t>
            </w:r>
            <w:r>
              <w:rPr>
                <w:lang w:val="ru-RU"/>
              </w:rPr>
              <w:t>этап </w:t>
            </w:r>
            <w:r>
              <w:t>II</w:t>
            </w:r>
            <w:r w:rsidRPr="00D45CD6">
              <w:rPr>
                <w:lang w:val="ru-RU"/>
              </w:rPr>
              <w:t xml:space="preserve">, </w:t>
            </w:r>
            <w:r>
              <w:rPr>
                <w:lang w:val="ru-RU"/>
              </w:rPr>
              <w:t>третий</w:t>
            </w:r>
            <w:r w:rsidRPr="00D45CD6">
              <w:rPr>
                <w:lang w:val="ru-RU"/>
              </w:rPr>
              <w:t xml:space="preserve"> </w:t>
            </w:r>
            <w:r>
              <w:rPr>
                <w:lang w:val="ru-RU"/>
              </w:rPr>
              <w:t>транш</w:t>
            </w:r>
            <w:r w:rsidRPr="00D45CD6">
              <w:rPr>
                <w:lang w:val="ru-RU"/>
              </w:rPr>
              <w:t>)</w:t>
            </w:r>
          </w:p>
        </w:tc>
        <w:tc>
          <w:tcPr>
            <w:tcW w:w="2577" w:type="dxa"/>
            <w:hideMark/>
          </w:tcPr>
          <w:p w14:paraId="5A7470FC" w14:textId="1106F131" w:rsidR="006B18FA" w:rsidRPr="00D45CD6" w:rsidRDefault="000709C5" w:rsidP="000709C5">
            <w:pPr>
              <w:rPr>
                <w:lang w:val="fr-FR"/>
              </w:rPr>
            </w:pPr>
            <w:r>
              <w:rPr>
                <w:lang w:val="en-US"/>
              </w:rPr>
              <w:t xml:space="preserve">   </w:t>
            </w:r>
            <w:r w:rsidR="00D45CD6">
              <w:rPr>
                <w:lang w:val="ru-RU"/>
              </w:rPr>
              <w:t>ЮНИДО и ЮНЕП</w:t>
            </w:r>
          </w:p>
        </w:tc>
        <w:tc>
          <w:tcPr>
            <w:tcW w:w="1559" w:type="dxa"/>
            <w:hideMark/>
          </w:tcPr>
          <w:p w14:paraId="0B3388CA" w14:textId="23352F18" w:rsidR="006B18FA" w:rsidRPr="00D45CD6" w:rsidRDefault="00D45CD6" w:rsidP="000709C5">
            <w:pPr>
              <w:jc w:val="right"/>
              <w:rPr>
                <w:lang w:val="ru-RU"/>
              </w:rPr>
            </w:pPr>
            <w:r>
              <w:rPr>
                <w:lang w:val="ru-RU"/>
              </w:rPr>
              <w:t>Общее утверждение</w:t>
            </w:r>
          </w:p>
        </w:tc>
      </w:tr>
    </w:tbl>
    <w:p w14:paraId="12BE5E7B" w14:textId="015A0C16" w:rsidR="00387E10" w:rsidRPr="00D45CD6" w:rsidRDefault="00D45CD6" w:rsidP="00387E10">
      <w:pPr>
        <w:spacing w:before="240" w:after="240"/>
        <w:rPr>
          <w:u w:val="single"/>
          <w:lang w:val="ru-RU"/>
        </w:rPr>
      </w:pPr>
      <w:r>
        <w:rPr>
          <w:u w:val="single"/>
          <w:lang w:val="ru-RU"/>
        </w:rPr>
        <w:t>Поэтапное сокращение</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2161"/>
        <w:gridCol w:w="1799"/>
      </w:tblGrid>
      <w:tr w:rsidR="00387E10" w:rsidRPr="00341DCF" w14:paraId="73DA9C53" w14:textId="77777777" w:rsidTr="00A92971">
        <w:trPr>
          <w:trHeight w:val="601"/>
        </w:trPr>
        <w:tc>
          <w:tcPr>
            <w:tcW w:w="5400" w:type="dxa"/>
          </w:tcPr>
          <w:p w14:paraId="2C3B59D8" w14:textId="4867937F" w:rsidR="00387E10" w:rsidRPr="00D45CD6" w:rsidRDefault="00D45CD6" w:rsidP="00D85566">
            <w:pPr>
              <w:pStyle w:val="ListParagraph"/>
              <w:numPr>
                <w:ilvl w:val="0"/>
                <w:numId w:val="10"/>
              </w:numPr>
              <w:ind w:hanging="830"/>
              <w:jc w:val="left"/>
              <w:rPr>
                <w:lang w:val="ru-RU"/>
              </w:rPr>
            </w:pPr>
            <w:r>
              <w:rPr>
                <w:lang w:val="ru-RU"/>
              </w:rPr>
              <w:t>План</w:t>
            </w:r>
            <w:r w:rsidRPr="00D45CD6">
              <w:rPr>
                <w:lang w:val="ru-RU"/>
              </w:rPr>
              <w:t xml:space="preserve"> </w:t>
            </w:r>
            <w:r w:rsidR="00150EBC">
              <w:rPr>
                <w:lang w:val="ru-RU"/>
              </w:rPr>
              <w:t>реализации</w:t>
            </w:r>
            <w:r w:rsidRPr="00D45CD6">
              <w:rPr>
                <w:lang w:val="ru-RU"/>
              </w:rPr>
              <w:t xml:space="preserve"> </w:t>
            </w:r>
            <w:r>
              <w:rPr>
                <w:lang w:val="ru-RU"/>
              </w:rPr>
              <w:t>Кигалийской</w:t>
            </w:r>
            <w:r w:rsidRPr="00D45CD6">
              <w:rPr>
                <w:lang w:val="ru-RU"/>
              </w:rPr>
              <w:t xml:space="preserve"> </w:t>
            </w:r>
            <w:r>
              <w:rPr>
                <w:lang w:val="ru-RU"/>
              </w:rPr>
              <w:t>поправки</w:t>
            </w:r>
            <w:r w:rsidRPr="00D45CD6">
              <w:rPr>
                <w:lang w:val="ru-RU"/>
              </w:rPr>
              <w:t xml:space="preserve"> </w:t>
            </w:r>
            <w:r w:rsidR="00150EBC">
              <w:rPr>
                <w:lang w:val="ru-RU"/>
              </w:rPr>
              <w:t xml:space="preserve">по </w:t>
            </w:r>
            <w:r>
              <w:rPr>
                <w:lang w:val="ru-RU"/>
              </w:rPr>
              <w:t>ГФУ</w:t>
            </w:r>
            <w:r w:rsidRPr="00D45CD6">
              <w:rPr>
                <w:lang w:val="ru-RU"/>
              </w:rPr>
              <w:t xml:space="preserve"> </w:t>
            </w:r>
            <w:r>
              <w:rPr>
                <w:lang w:val="ru-RU"/>
              </w:rPr>
              <w:t>(этап </w:t>
            </w:r>
            <w:r>
              <w:rPr>
                <w:lang w:val="fr-FR"/>
              </w:rPr>
              <w:t>I</w:t>
            </w:r>
            <w:r>
              <w:rPr>
                <w:lang w:val="ru-RU"/>
              </w:rPr>
              <w:t>, первый транш)</w:t>
            </w:r>
          </w:p>
        </w:tc>
        <w:tc>
          <w:tcPr>
            <w:tcW w:w="2161" w:type="dxa"/>
          </w:tcPr>
          <w:p w14:paraId="7BF2800B" w14:textId="6CFA87A2" w:rsidR="00387E10" w:rsidRPr="00341DCF" w:rsidRDefault="00D45CD6" w:rsidP="00060CCC">
            <w:pPr>
              <w:ind w:left="-32" w:right="212"/>
              <w:jc w:val="center"/>
            </w:pPr>
            <w:r w:rsidRPr="00D45CD6">
              <w:t>ЮНИДО и ЮНЕП</w:t>
            </w:r>
          </w:p>
        </w:tc>
        <w:tc>
          <w:tcPr>
            <w:tcW w:w="1799" w:type="dxa"/>
          </w:tcPr>
          <w:p w14:paraId="21271844" w14:textId="1C88B04C" w:rsidR="00387E10" w:rsidRPr="00D45CD6" w:rsidRDefault="00D45CD6" w:rsidP="000709C5">
            <w:pPr>
              <w:ind w:right="-8"/>
              <w:jc w:val="right"/>
              <w:rPr>
                <w:lang w:val="ru-RU"/>
              </w:rPr>
            </w:pPr>
            <w:r>
              <w:rPr>
                <w:lang w:val="ru-RU"/>
              </w:rPr>
              <w:t>Индивидуальное рассмотрение</w:t>
            </w:r>
          </w:p>
        </w:tc>
      </w:tr>
    </w:tbl>
    <w:p w14:paraId="24AC2220" w14:textId="77777777" w:rsidR="00387E10" w:rsidRPr="00341DCF" w:rsidRDefault="00387E10" w:rsidP="00743F25">
      <w:pPr>
        <w:jc w:val="left"/>
      </w:pPr>
    </w:p>
    <w:p w14:paraId="6D9DA2AA" w14:textId="56553719" w:rsidR="0074603E" w:rsidRPr="00D45CD6" w:rsidRDefault="00D45CD6" w:rsidP="0074603E">
      <w:pPr>
        <w:pStyle w:val="Heading1"/>
        <w:numPr>
          <w:ilvl w:val="0"/>
          <w:numId w:val="0"/>
        </w:numPr>
        <w:tabs>
          <w:tab w:val="left" w:pos="1280"/>
        </w:tabs>
        <w:rPr>
          <w:u w:val="single"/>
          <w:lang w:val="ru-RU"/>
        </w:rPr>
      </w:pPr>
      <w:r>
        <w:rPr>
          <w:u w:val="single"/>
          <w:lang w:val="ru-RU"/>
        </w:rPr>
        <w:t>Энергоэффективность</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2"/>
        <w:gridCol w:w="2059"/>
        <w:gridCol w:w="1799"/>
      </w:tblGrid>
      <w:tr w:rsidR="0074603E" w:rsidRPr="00341DCF" w14:paraId="769A4E11" w14:textId="77777777" w:rsidTr="002B0AF0">
        <w:tc>
          <w:tcPr>
            <w:tcW w:w="5670" w:type="dxa"/>
            <w:hideMark/>
          </w:tcPr>
          <w:p w14:paraId="53763CF5" w14:textId="11932D18" w:rsidR="0074603E" w:rsidRPr="0033537A" w:rsidRDefault="0033537A" w:rsidP="00D85566">
            <w:pPr>
              <w:pStyle w:val="ListParagraph"/>
              <w:numPr>
                <w:ilvl w:val="0"/>
                <w:numId w:val="25"/>
              </w:numPr>
              <w:ind w:hanging="830"/>
              <w:rPr>
                <w:lang w:val="ru-RU"/>
              </w:rPr>
            </w:pPr>
            <w:r w:rsidRPr="0033537A">
              <w:rPr>
                <w:lang w:val="ru-RU"/>
              </w:rPr>
              <w:t xml:space="preserve">Экспериментальный проект по поддержанию и повышению энергоэффективности замещающих технологий и оборудования при поэтапном сокращении ГФУ (неинвестиционная деятельность) и демонстрационный проект, предусматривающий замену централизованных систем охлаждения, работающих на хладагенте </w:t>
            </w:r>
            <w:r w:rsidRPr="0033537A">
              <w:rPr>
                <w:lang w:val="en-CA"/>
              </w:rPr>
              <w:t>R</w:t>
            </w:r>
            <w:r w:rsidRPr="0033537A">
              <w:rPr>
                <w:lang w:val="ru-RU"/>
              </w:rPr>
              <w:t>-404</w:t>
            </w:r>
            <w:r w:rsidRPr="0033537A">
              <w:rPr>
                <w:lang w:val="en-CA"/>
              </w:rPr>
              <w:t>A</w:t>
            </w:r>
            <w:r w:rsidRPr="0033537A">
              <w:rPr>
                <w:lang w:val="ru-RU"/>
              </w:rPr>
              <w:t xml:space="preserve">, </w:t>
            </w:r>
            <w:r w:rsidR="00150EBC" w:rsidRPr="00150EBC">
              <w:rPr>
                <w:lang w:val="ru-RU"/>
              </w:rPr>
              <w:t>подключаемыми к электросети</w:t>
            </w:r>
            <w:r w:rsidR="00150EBC" w:rsidRPr="0033537A">
              <w:rPr>
                <w:lang w:val="ru-RU"/>
              </w:rPr>
              <w:t xml:space="preserve"> </w:t>
            </w:r>
            <w:r w:rsidRPr="0033537A">
              <w:rPr>
                <w:lang w:val="ru-RU"/>
              </w:rPr>
              <w:t xml:space="preserve">децентрализованными автономными </w:t>
            </w:r>
            <w:r w:rsidR="00150EBC">
              <w:rPr>
                <w:lang w:val="ru-RU"/>
              </w:rPr>
              <w:t>витринами</w:t>
            </w:r>
            <w:r w:rsidRPr="0033537A">
              <w:rPr>
                <w:lang w:val="ru-RU"/>
              </w:rPr>
              <w:t>, использующими пропан, в трех супермаркетах среднего размера</w:t>
            </w:r>
          </w:p>
        </w:tc>
        <w:tc>
          <w:tcPr>
            <w:tcW w:w="2127" w:type="dxa"/>
            <w:hideMark/>
          </w:tcPr>
          <w:p w14:paraId="7A0D5DBD" w14:textId="59820749" w:rsidR="0074603E" w:rsidRPr="00D45CD6" w:rsidRDefault="00D45CD6">
            <w:pPr>
              <w:jc w:val="center"/>
              <w:rPr>
                <w:lang w:val="ru-RU"/>
              </w:rPr>
            </w:pPr>
            <w:r>
              <w:rPr>
                <w:lang w:val="ru-RU"/>
              </w:rPr>
              <w:t>ЮНИДО</w:t>
            </w:r>
          </w:p>
        </w:tc>
        <w:tc>
          <w:tcPr>
            <w:tcW w:w="1563" w:type="dxa"/>
            <w:hideMark/>
          </w:tcPr>
          <w:p w14:paraId="3052E14F" w14:textId="0851E1CF" w:rsidR="0074603E" w:rsidRPr="00341DCF" w:rsidRDefault="00D45CD6" w:rsidP="000709C5">
            <w:pPr>
              <w:jc w:val="right"/>
              <w:rPr>
                <w:lang w:val="en-US"/>
              </w:rPr>
            </w:pPr>
            <w:r w:rsidRPr="00D45CD6">
              <w:t>Индивидуальное рассмотрение</w:t>
            </w:r>
          </w:p>
        </w:tc>
      </w:tr>
    </w:tbl>
    <w:p w14:paraId="3C0E5A93" w14:textId="09250B7B" w:rsidR="00387E10" w:rsidRPr="00341DCF" w:rsidRDefault="00387E10">
      <w:pPr>
        <w:jc w:val="left"/>
        <w:rPr>
          <w:b/>
        </w:rPr>
      </w:pPr>
      <w:r w:rsidRPr="00341DCF">
        <w:rPr>
          <w:b/>
        </w:rPr>
        <w:br w:type="page"/>
      </w:r>
    </w:p>
    <w:p w14:paraId="6CE46A22" w14:textId="77777777" w:rsidR="007A7A86" w:rsidRDefault="007A7A86" w:rsidP="00F90121">
      <w:pPr>
        <w:spacing w:after="120"/>
        <w:jc w:val="center"/>
        <w:rPr>
          <w:b/>
          <w:lang w:val="ru-RU"/>
        </w:rPr>
        <w:sectPr w:rsidR="007A7A86" w:rsidSect="00DE7B1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55AF1657" w14:textId="66802B62" w:rsidR="00F90121" w:rsidRPr="00C359BD" w:rsidRDefault="00150EBC" w:rsidP="00F90121">
      <w:pPr>
        <w:spacing w:after="120"/>
        <w:jc w:val="center"/>
        <w:rPr>
          <w:b/>
          <w:lang w:val="ru-RU"/>
        </w:rPr>
      </w:pPr>
      <w:r w:rsidRPr="00C359BD">
        <w:rPr>
          <w:b/>
          <w:lang w:val="ru-RU"/>
        </w:rPr>
        <w:lastRenderedPageBreak/>
        <w:t>ОЦЕНОЧНЫЙ ЛИСТ ПРОЕКТА — МНОГОЛЕТНИЕ ПРОЕКТЫ</w:t>
      </w:r>
    </w:p>
    <w:p w14:paraId="38F8F1C8" w14:textId="2B7D781C" w:rsidR="00F90121" w:rsidRPr="00C359BD" w:rsidRDefault="00150EBC" w:rsidP="00F90121">
      <w:pPr>
        <w:spacing w:after="200"/>
        <w:jc w:val="center"/>
        <w:rPr>
          <w:b/>
          <w:bCs/>
          <w:sz w:val="24"/>
          <w:szCs w:val="24"/>
          <w:lang w:val="ru-RU"/>
        </w:rPr>
      </w:pPr>
      <w:r w:rsidRPr="00C359BD">
        <w:rPr>
          <w:b/>
          <w:bCs/>
          <w:sz w:val="24"/>
          <w:szCs w:val="24"/>
          <w:lang w:val="ru-RU"/>
        </w:rPr>
        <w:t>Сербия</w:t>
      </w:r>
    </w:p>
    <w:tbl>
      <w:tblPr>
        <w:tblStyle w:val="TableGrid"/>
        <w:tblW w:w="6112" w:type="pct"/>
        <w:tblInd w:w="-995" w:type="dxa"/>
        <w:tblLook w:val="04A0" w:firstRow="1" w:lastRow="0" w:firstColumn="1" w:lastColumn="0" w:noHBand="0" w:noVBand="1"/>
      </w:tblPr>
      <w:tblGrid>
        <w:gridCol w:w="3333"/>
        <w:gridCol w:w="2761"/>
        <w:gridCol w:w="1845"/>
        <w:gridCol w:w="3490"/>
      </w:tblGrid>
      <w:tr w:rsidR="00F90121" w:rsidRPr="00DE7B1F" w14:paraId="35E55D26" w14:textId="77777777" w:rsidTr="00DE7B1F">
        <w:trPr>
          <w:trHeight w:val="240"/>
        </w:trPr>
        <w:tc>
          <w:tcPr>
            <w:tcW w:w="1458" w:type="pct"/>
            <w:vAlign w:val="center"/>
            <w:hideMark/>
          </w:tcPr>
          <w:p w14:paraId="416047E5" w14:textId="494F1ED8" w:rsidR="00F90121" w:rsidRPr="00DE7B1F" w:rsidRDefault="00F90121" w:rsidP="00060CCC">
            <w:pPr>
              <w:jc w:val="left"/>
              <w:rPr>
                <w:b/>
                <w:sz w:val="18"/>
                <w:szCs w:val="18"/>
                <w:lang w:val="ru-RU"/>
              </w:rPr>
            </w:pPr>
            <w:r w:rsidRPr="00DE7B1F">
              <w:rPr>
                <w:b/>
                <w:sz w:val="18"/>
                <w:szCs w:val="18"/>
                <w:lang w:val="en-US"/>
              </w:rPr>
              <w:t xml:space="preserve">(I) </w:t>
            </w:r>
            <w:r w:rsidR="009976D7" w:rsidRPr="00DE7B1F">
              <w:rPr>
                <w:b/>
                <w:sz w:val="18"/>
                <w:szCs w:val="18"/>
                <w:lang w:val="ru-RU"/>
              </w:rPr>
              <w:t>НАЗВАНИЕ ПРОЕКТА</w:t>
            </w:r>
          </w:p>
        </w:tc>
        <w:tc>
          <w:tcPr>
            <w:tcW w:w="1208" w:type="pct"/>
            <w:vAlign w:val="center"/>
            <w:hideMark/>
          </w:tcPr>
          <w:p w14:paraId="25B2E58C" w14:textId="5385B04B" w:rsidR="00F90121" w:rsidRPr="00DE7B1F" w:rsidRDefault="009976D7" w:rsidP="00060CCC">
            <w:pPr>
              <w:jc w:val="center"/>
              <w:rPr>
                <w:b/>
                <w:sz w:val="18"/>
                <w:szCs w:val="18"/>
                <w:lang w:val="ru-RU"/>
              </w:rPr>
            </w:pPr>
            <w:r w:rsidRPr="00DE7B1F">
              <w:rPr>
                <w:b/>
                <w:sz w:val="18"/>
                <w:szCs w:val="18"/>
                <w:lang w:val="ru-RU"/>
              </w:rPr>
              <w:t>УЧРЕЖДЕНИЕ</w:t>
            </w:r>
          </w:p>
        </w:tc>
        <w:tc>
          <w:tcPr>
            <w:tcW w:w="807" w:type="pct"/>
            <w:vAlign w:val="center"/>
            <w:hideMark/>
          </w:tcPr>
          <w:p w14:paraId="5B1CFF07" w14:textId="5D53CE4D" w:rsidR="00F90121" w:rsidRPr="00DE7B1F" w:rsidRDefault="009976D7" w:rsidP="00060CCC">
            <w:pPr>
              <w:jc w:val="center"/>
              <w:rPr>
                <w:b/>
                <w:sz w:val="18"/>
                <w:szCs w:val="18"/>
                <w:lang w:val="ru-RU"/>
              </w:rPr>
            </w:pPr>
            <w:r w:rsidRPr="00DE7B1F">
              <w:rPr>
                <w:b/>
                <w:sz w:val="18"/>
                <w:szCs w:val="18"/>
                <w:lang w:val="ru-RU"/>
              </w:rPr>
              <w:t xml:space="preserve">СОВЕЩАНИЕ, </w:t>
            </w:r>
            <w:r w:rsidR="00CF55D5" w:rsidRPr="00DE7B1F">
              <w:rPr>
                <w:b/>
                <w:sz w:val="18"/>
                <w:szCs w:val="18"/>
                <w:lang w:val="ru-RU"/>
              </w:rPr>
              <w:t>УТВЕРДИВШЕЕ</w:t>
            </w:r>
            <w:r w:rsidR="001744A7" w:rsidRPr="00DE7B1F">
              <w:rPr>
                <w:b/>
                <w:sz w:val="18"/>
                <w:szCs w:val="18"/>
                <w:lang w:val="ru-RU"/>
              </w:rPr>
              <w:t xml:space="preserve"> </w:t>
            </w:r>
            <w:r w:rsidR="00CF55D5" w:rsidRPr="00DE7B1F">
              <w:rPr>
                <w:b/>
                <w:sz w:val="18"/>
                <w:szCs w:val="18"/>
                <w:lang w:val="ru-RU"/>
              </w:rPr>
              <w:t>ПРОЕКТ</w:t>
            </w:r>
          </w:p>
        </w:tc>
        <w:tc>
          <w:tcPr>
            <w:tcW w:w="1528" w:type="pct"/>
            <w:vAlign w:val="center"/>
            <w:hideMark/>
          </w:tcPr>
          <w:p w14:paraId="0270A137" w14:textId="759C1AEF" w:rsidR="00F90121" w:rsidRPr="00DE7B1F" w:rsidRDefault="009976D7" w:rsidP="00060CCC">
            <w:pPr>
              <w:jc w:val="center"/>
              <w:rPr>
                <w:b/>
                <w:sz w:val="18"/>
                <w:szCs w:val="18"/>
                <w:lang w:val="ru-RU"/>
              </w:rPr>
            </w:pPr>
            <w:r w:rsidRPr="00DE7B1F">
              <w:rPr>
                <w:b/>
                <w:sz w:val="18"/>
                <w:szCs w:val="18"/>
                <w:lang w:val="ru-RU"/>
              </w:rPr>
              <w:t>КОНТРОЛЬНЫЙ ПОКАЗАТЕЛЬ</w:t>
            </w:r>
          </w:p>
        </w:tc>
      </w:tr>
      <w:tr w:rsidR="00F90121" w:rsidRPr="005D63AA" w14:paraId="28A4F22F" w14:textId="77777777" w:rsidTr="00DE7B1F">
        <w:trPr>
          <w:trHeight w:val="240"/>
        </w:trPr>
        <w:tc>
          <w:tcPr>
            <w:tcW w:w="1458" w:type="pct"/>
            <w:shd w:val="clear" w:color="auto" w:fill="FFFFFF" w:themeFill="background1"/>
            <w:vAlign w:val="center"/>
            <w:hideMark/>
          </w:tcPr>
          <w:p w14:paraId="3B334E0E" w14:textId="60D474E9" w:rsidR="00F90121" w:rsidRPr="00DE7B1F" w:rsidRDefault="009976D7" w:rsidP="009976D7">
            <w:pPr>
              <w:jc w:val="center"/>
              <w:rPr>
                <w:sz w:val="18"/>
                <w:szCs w:val="18"/>
                <w:lang w:val="ru-RU"/>
              </w:rPr>
            </w:pPr>
            <w:r w:rsidRPr="00DE7B1F">
              <w:rPr>
                <w:sz w:val="18"/>
                <w:szCs w:val="18"/>
                <w:lang w:val="ru-RU"/>
              </w:rPr>
              <w:t xml:space="preserve">План организационной деятельности по поэтапному отказу от ГХФУ </w:t>
            </w:r>
            <w:r w:rsidR="00F90121" w:rsidRPr="00DE7B1F">
              <w:rPr>
                <w:sz w:val="18"/>
                <w:szCs w:val="18"/>
                <w:lang w:val="ru-RU"/>
              </w:rPr>
              <w:t>(</w:t>
            </w:r>
            <w:r w:rsidRPr="00DE7B1F">
              <w:rPr>
                <w:sz w:val="18"/>
                <w:szCs w:val="18"/>
                <w:lang w:val="ru-RU"/>
              </w:rPr>
              <w:t>этап</w:t>
            </w:r>
            <w:r w:rsidR="00F90121" w:rsidRPr="00DE7B1F">
              <w:rPr>
                <w:sz w:val="18"/>
                <w:szCs w:val="18"/>
                <w:lang w:val="en-US"/>
              </w:rPr>
              <w:t> II</w:t>
            </w:r>
            <w:r w:rsidR="00F90121" w:rsidRPr="00DE7B1F">
              <w:rPr>
                <w:sz w:val="18"/>
                <w:szCs w:val="18"/>
                <w:lang w:val="ru-RU"/>
              </w:rPr>
              <w:t>)</w:t>
            </w:r>
          </w:p>
        </w:tc>
        <w:tc>
          <w:tcPr>
            <w:tcW w:w="1208" w:type="pct"/>
            <w:shd w:val="clear" w:color="auto" w:fill="FFFFFF" w:themeFill="background1"/>
            <w:vAlign w:val="center"/>
          </w:tcPr>
          <w:p w14:paraId="3A4631FF" w14:textId="6A6B57E8" w:rsidR="00F90121" w:rsidRPr="00DE7B1F" w:rsidRDefault="009976D7" w:rsidP="00060CCC">
            <w:pPr>
              <w:jc w:val="center"/>
              <w:rPr>
                <w:sz w:val="18"/>
                <w:szCs w:val="18"/>
                <w:lang w:val="ru-RU"/>
              </w:rPr>
            </w:pPr>
            <w:r w:rsidRPr="00DE7B1F">
              <w:rPr>
                <w:color w:val="000000" w:themeColor="text1"/>
                <w:sz w:val="18"/>
                <w:szCs w:val="18"/>
                <w:lang w:val="ru-RU"/>
              </w:rPr>
              <w:t>ЮНИДО</w:t>
            </w:r>
            <w:r w:rsidR="00F90121" w:rsidRPr="00DE7B1F">
              <w:rPr>
                <w:color w:val="000000" w:themeColor="text1"/>
                <w:sz w:val="18"/>
                <w:szCs w:val="18"/>
              </w:rPr>
              <w:t xml:space="preserve"> (</w:t>
            </w:r>
            <w:r w:rsidRPr="00DE7B1F">
              <w:rPr>
                <w:color w:val="000000" w:themeColor="text1"/>
                <w:sz w:val="18"/>
                <w:szCs w:val="18"/>
                <w:lang w:val="ru-RU"/>
              </w:rPr>
              <w:t>ведущее</w:t>
            </w:r>
            <w:r w:rsidR="00F90121" w:rsidRPr="00DE7B1F">
              <w:rPr>
                <w:color w:val="000000" w:themeColor="text1"/>
                <w:sz w:val="18"/>
                <w:szCs w:val="18"/>
              </w:rPr>
              <w:t xml:space="preserve">), </w:t>
            </w:r>
            <w:r w:rsidRPr="00DE7B1F">
              <w:rPr>
                <w:color w:val="000000" w:themeColor="text1"/>
                <w:sz w:val="18"/>
                <w:szCs w:val="18"/>
                <w:lang w:val="ru-RU"/>
              </w:rPr>
              <w:t>ЮНЕП</w:t>
            </w:r>
          </w:p>
        </w:tc>
        <w:tc>
          <w:tcPr>
            <w:tcW w:w="807" w:type="pct"/>
            <w:vAlign w:val="center"/>
          </w:tcPr>
          <w:p w14:paraId="31F8E558" w14:textId="492288EA" w:rsidR="00F90121" w:rsidRPr="00DE7B1F" w:rsidRDefault="00F90121" w:rsidP="00060CCC">
            <w:pPr>
              <w:jc w:val="center"/>
              <w:rPr>
                <w:sz w:val="18"/>
                <w:szCs w:val="18"/>
                <w:lang w:val="ru-RU"/>
              </w:rPr>
            </w:pPr>
            <w:r w:rsidRPr="00DE7B1F">
              <w:rPr>
                <w:sz w:val="18"/>
                <w:szCs w:val="18"/>
                <w:lang w:val="en-US"/>
              </w:rPr>
              <w:t>85</w:t>
            </w:r>
            <w:r w:rsidR="009976D7" w:rsidRPr="00DE7B1F">
              <w:rPr>
                <w:sz w:val="18"/>
                <w:szCs w:val="18"/>
                <w:lang w:val="ru-RU"/>
              </w:rPr>
              <w:t>-е</w:t>
            </w:r>
          </w:p>
        </w:tc>
        <w:tc>
          <w:tcPr>
            <w:tcW w:w="1528" w:type="pct"/>
            <w:vAlign w:val="center"/>
          </w:tcPr>
          <w:p w14:paraId="3483356A" w14:textId="1392DB75" w:rsidR="00F90121" w:rsidRPr="00DE7B1F" w:rsidRDefault="009976D7" w:rsidP="00060CCC">
            <w:pPr>
              <w:jc w:val="center"/>
              <w:rPr>
                <w:sz w:val="18"/>
                <w:szCs w:val="18"/>
                <w:lang w:val="ru-RU"/>
              </w:rPr>
            </w:pPr>
            <w:r w:rsidRPr="00DE7B1F">
              <w:rPr>
                <w:sz w:val="18"/>
                <w:szCs w:val="18"/>
                <w:lang w:val="ru-RU"/>
              </w:rPr>
              <w:t xml:space="preserve">Вывод из обращения </w:t>
            </w:r>
            <w:r w:rsidR="00F90121" w:rsidRPr="00DE7B1F">
              <w:rPr>
                <w:sz w:val="18"/>
                <w:szCs w:val="18"/>
                <w:lang w:val="ru-RU"/>
              </w:rPr>
              <w:t>67</w:t>
            </w:r>
            <w:r w:rsidRPr="00DE7B1F">
              <w:rPr>
                <w:sz w:val="18"/>
                <w:szCs w:val="18"/>
                <w:lang w:val="ru-RU"/>
              </w:rPr>
              <w:t>,</w:t>
            </w:r>
            <w:r w:rsidR="00F90121" w:rsidRPr="00DE7B1F">
              <w:rPr>
                <w:sz w:val="18"/>
                <w:szCs w:val="18"/>
                <w:lang w:val="ru-RU"/>
              </w:rPr>
              <w:t>5</w:t>
            </w:r>
            <w:r w:rsidRPr="00DE7B1F">
              <w:rPr>
                <w:sz w:val="18"/>
                <w:szCs w:val="18"/>
                <w:lang w:val="ru-RU"/>
              </w:rPr>
              <w:t> </w:t>
            </w:r>
            <w:r w:rsidR="00F90121" w:rsidRPr="00DE7B1F">
              <w:rPr>
                <w:sz w:val="18"/>
                <w:szCs w:val="18"/>
                <w:lang w:val="ru-RU"/>
              </w:rPr>
              <w:t xml:space="preserve">% </w:t>
            </w:r>
            <w:r w:rsidRPr="00DE7B1F">
              <w:rPr>
                <w:sz w:val="18"/>
                <w:szCs w:val="18"/>
                <w:lang w:val="ru-RU"/>
              </w:rPr>
              <w:t>к</w:t>
            </w:r>
            <w:r w:rsidR="00F90121" w:rsidRPr="00DE7B1F">
              <w:rPr>
                <w:sz w:val="18"/>
                <w:szCs w:val="18"/>
                <w:lang w:val="ru-RU"/>
              </w:rPr>
              <w:t xml:space="preserve"> 2025</w:t>
            </w:r>
            <w:r w:rsidRPr="00DE7B1F">
              <w:rPr>
                <w:sz w:val="18"/>
                <w:szCs w:val="18"/>
                <w:lang w:val="ru-RU"/>
              </w:rPr>
              <w:t> г.</w:t>
            </w:r>
          </w:p>
        </w:tc>
      </w:tr>
    </w:tbl>
    <w:p w14:paraId="5AEBC446" w14:textId="77777777" w:rsidR="00F90121" w:rsidRPr="00DE7B1F" w:rsidRDefault="00F90121" w:rsidP="00F90121">
      <w:pPr>
        <w:jc w:val="center"/>
        <w:rPr>
          <w:sz w:val="18"/>
          <w:szCs w:val="18"/>
          <w:lang w:val="ru-RU"/>
        </w:rPr>
      </w:pPr>
    </w:p>
    <w:tbl>
      <w:tblPr>
        <w:tblStyle w:val="TableGrid"/>
        <w:tblW w:w="6112" w:type="pct"/>
        <w:tblInd w:w="-995" w:type="dxa"/>
        <w:tblLook w:val="04A0" w:firstRow="1" w:lastRow="0" w:firstColumn="1" w:lastColumn="0" w:noHBand="0" w:noVBand="1"/>
      </w:tblPr>
      <w:tblGrid>
        <w:gridCol w:w="6094"/>
        <w:gridCol w:w="1842"/>
        <w:gridCol w:w="3493"/>
      </w:tblGrid>
      <w:tr w:rsidR="00F90121" w:rsidRPr="00DE7B1F" w14:paraId="5020EB57" w14:textId="77777777" w:rsidTr="00DE7B1F">
        <w:trPr>
          <w:trHeight w:val="43"/>
        </w:trPr>
        <w:tc>
          <w:tcPr>
            <w:tcW w:w="2666" w:type="pct"/>
            <w:hideMark/>
          </w:tcPr>
          <w:p w14:paraId="21D58B0C" w14:textId="5CCF5EDF" w:rsidR="00F90121" w:rsidRPr="00DE7B1F" w:rsidRDefault="00F90121" w:rsidP="00060CCC">
            <w:pPr>
              <w:jc w:val="left"/>
              <w:rPr>
                <w:b/>
                <w:sz w:val="18"/>
                <w:szCs w:val="18"/>
                <w:lang w:val="ru-RU"/>
              </w:rPr>
            </w:pPr>
            <w:r w:rsidRPr="00DE7B1F">
              <w:rPr>
                <w:b/>
                <w:sz w:val="18"/>
                <w:szCs w:val="18"/>
                <w:lang w:val="ru-RU"/>
              </w:rPr>
              <w:t>(</w:t>
            </w:r>
            <w:r w:rsidRPr="00DE7B1F">
              <w:rPr>
                <w:b/>
                <w:sz w:val="18"/>
                <w:szCs w:val="18"/>
                <w:lang w:val="en-US"/>
              </w:rPr>
              <w:t>II</w:t>
            </w:r>
            <w:r w:rsidRPr="00DE7B1F">
              <w:rPr>
                <w:b/>
                <w:sz w:val="18"/>
                <w:szCs w:val="18"/>
                <w:lang w:val="ru-RU"/>
              </w:rPr>
              <w:t xml:space="preserve">) </w:t>
            </w:r>
            <w:r w:rsidR="009976D7" w:rsidRPr="00DE7B1F">
              <w:rPr>
                <w:b/>
                <w:sz w:val="18"/>
                <w:szCs w:val="18"/>
                <w:lang w:val="ru-RU"/>
              </w:rPr>
              <w:t xml:space="preserve">ПОСЛЕДНИЕ ДАННЫЕ, ПРЕДСТАВЛЕННЫЕ В СООТВЕТСТВИИ СО СТАТЬЕЙ 7 </w:t>
            </w:r>
            <w:r w:rsidRPr="00DE7B1F">
              <w:rPr>
                <w:b/>
                <w:sz w:val="18"/>
                <w:szCs w:val="18"/>
                <w:lang w:val="ru-RU"/>
              </w:rPr>
              <w:t>(</w:t>
            </w:r>
            <w:r w:rsidR="009976D7" w:rsidRPr="00DE7B1F">
              <w:rPr>
                <w:b/>
                <w:sz w:val="18"/>
                <w:szCs w:val="18"/>
                <w:lang w:val="ru-RU"/>
              </w:rPr>
              <w:t>Приложение </w:t>
            </w:r>
            <w:r w:rsidRPr="00DE7B1F">
              <w:rPr>
                <w:b/>
                <w:sz w:val="18"/>
                <w:szCs w:val="18"/>
                <w:lang w:val="en-US"/>
              </w:rPr>
              <w:t>C</w:t>
            </w:r>
            <w:r w:rsidRPr="00DE7B1F">
              <w:rPr>
                <w:b/>
                <w:sz w:val="18"/>
                <w:szCs w:val="18"/>
                <w:lang w:val="ru-RU"/>
              </w:rPr>
              <w:t xml:space="preserve">, </w:t>
            </w:r>
            <w:r w:rsidR="009976D7" w:rsidRPr="00DE7B1F">
              <w:rPr>
                <w:b/>
                <w:sz w:val="18"/>
                <w:szCs w:val="18"/>
                <w:lang w:val="ru-RU"/>
              </w:rPr>
              <w:t>Группа </w:t>
            </w:r>
            <w:r w:rsidRPr="00DE7B1F">
              <w:rPr>
                <w:b/>
                <w:sz w:val="18"/>
                <w:szCs w:val="18"/>
                <w:lang w:val="en-US"/>
              </w:rPr>
              <w:t>I</w:t>
            </w:r>
            <w:r w:rsidRPr="00DE7B1F">
              <w:rPr>
                <w:b/>
                <w:sz w:val="18"/>
                <w:szCs w:val="18"/>
                <w:lang w:val="ru-RU"/>
              </w:rPr>
              <w:t>)</w:t>
            </w:r>
          </w:p>
        </w:tc>
        <w:tc>
          <w:tcPr>
            <w:tcW w:w="806" w:type="pct"/>
            <w:vAlign w:val="center"/>
            <w:hideMark/>
          </w:tcPr>
          <w:p w14:paraId="18440821" w14:textId="2FD2A2BE" w:rsidR="00F90121" w:rsidRPr="00DE7B1F" w:rsidRDefault="009976D7" w:rsidP="00060CCC">
            <w:pPr>
              <w:jc w:val="center"/>
              <w:rPr>
                <w:sz w:val="18"/>
                <w:szCs w:val="18"/>
                <w:lang w:val="en-US"/>
              </w:rPr>
            </w:pPr>
            <w:r w:rsidRPr="00DE7B1F">
              <w:rPr>
                <w:sz w:val="18"/>
                <w:szCs w:val="18"/>
                <w:lang w:val="ru-RU"/>
              </w:rPr>
              <w:t>Год</w:t>
            </w:r>
            <w:r w:rsidR="00F90121" w:rsidRPr="00DE7B1F">
              <w:rPr>
                <w:sz w:val="18"/>
                <w:szCs w:val="18"/>
                <w:lang w:val="en-US"/>
              </w:rPr>
              <w:t>: 2024</w:t>
            </w:r>
          </w:p>
        </w:tc>
        <w:tc>
          <w:tcPr>
            <w:tcW w:w="1528" w:type="pct"/>
            <w:vAlign w:val="center"/>
            <w:hideMark/>
          </w:tcPr>
          <w:p w14:paraId="04F89962" w14:textId="673C05AF" w:rsidR="00F90121" w:rsidRPr="00DE7B1F" w:rsidRDefault="00F90121" w:rsidP="00060CCC">
            <w:pPr>
              <w:jc w:val="right"/>
              <w:rPr>
                <w:sz w:val="18"/>
                <w:szCs w:val="18"/>
                <w:lang w:val="ru-RU"/>
              </w:rPr>
            </w:pPr>
            <w:r w:rsidRPr="00DE7B1F">
              <w:rPr>
                <w:sz w:val="18"/>
                <w:szCs w:val="18"/>
              </w:rPr>
              <w:t>3</w:t>
            </w:r>
            <w:r w:rsidR="009976D7" w:rsidRPr="00DE7B1F">
              <w:rPr>
                <w:sz w:val="18"/>
                <w:szCs w:val="18"/>
                <w:lang w:val="ru-RU"/>
              </w:rPr>
              <w:t>,</w:t>
            </w:r>
            <w:r w:rsidRPr="00DE7B1F">
              <w:rPr>
                <w:sz w:val="18"/>
                <w:szCs w:val="18"/>
              </w:rPr>
              <w:t>31</w:t>
            </w:r>
            <w:r w:rsidR="00DF4609" w:rsidRPr="00DE7B1F">
              <w:rPr>
                <w:sz w:val="18"/>
                <w:szCs w:val="18"/>
                <w:lang w:val="ru-RU"/>
              </w:rPr>
              <w:t> </w:t>
            </w:r>
            <w:r w:rsidR="009976D7" w:rsidRPr="00DE7B1F">
              <w:rPr>
                <w:sz w:val="18"/>
                <w:szCs w:val="18"/>
                <w:lang w:val="ru-RU"/>
              </w:rPr>
              <w:t>тонны</w:t>
            </w:r>
            <w:r w:rsidR="00C359BD" w:rsidRPr="00DE7B1F">
              <w:rPr>
                <w:sz w:val="18"/>
                <w:szCs w:val="18"/>
                <w:lang w:val="ru-RU"/>
              </w:rPr>
              <w:t> </w:t>
            </w:r>
            <w:r w:rsidR="009976D7" w:rsidRPr="00DE7B1F">
              <w:rPr>
                <w:sz w:val="18"/>
                <w:szCs w:val="18"/>
                <w:lang w:val="ru-RU"/>
              </w:rPr>
              <w:t>ОРС</w:t>
            </w:r>
          </w:p>
        </w:tc>
      </w:tr>
    </w:tbl>
    <w:p w14:paraId="19F13EED" w14:textId="77777777" w:rsidR="00F90121" w:rsidRPr="00DE7B1F" w:rsidRDefault="00F90121" w:rsidP="00F90121">
      <w:pPr>
        <w:jc w:val="center"/>
        <w:rPr>
          <w:sz w:val="18"/>
          <w:szCs w:val="18"/>
        </w:rPr>
      </w:pPr>
    </w:p>
    <w:tbl>
      <w:tblPr>
        <w:tblStyle w:val="TableGrid"/>
        <w:tblW w:w="6112" w:type="pct"/>
        <w:tblInd w:w="-995" w:type="dxa"/>
        <w:tblLayout w:type="fixed"/>
        <w:tblLook w:val="04A0" w:firstRow="1" w:lastRow="0" w:firstColumn="1" w:lastColumn="0" w:noHBand="0" w:noVBand="1"/>
      </w:tblPr>
      <w:tblGrid>
        <w:gridCol w:w="1738"/>
        <w:gridCol w:w="745"/>
        <w:gridCol w:w="1115"/>
        <w:gridCol w:w="1115"/>
        <w:gridCol w:w="930"/>
        <w:gridCol w:w="1022"/>
        <w:gridCol w:w="930"/>
        <w:gridCol w:w="1134"/>
        <w:gridCol w:w="1351"/>
        <w:gridCol w:w="1349"/>
      </w:tblGrid>
      <w:tr w:rsidR="007A7A86" w:rsidRPr="00DE7B1F" w14:paraId="54BFDE4C" w14:textId="77777777" w:rsidTr="005D63AA">
        <w:trPr>
          <w:trHeight w:val="247"/>
        </w:trPr>
        <w:tc>
          <w:tcPr>
            <w:tcW w:w="3819" w:type="pct"/>
            <w:gridSpan w:val="8"/>
            <w:hideMark/>
          </w:tcPr>
          <w:p w14:paraId="5707C72A" w14:textId="1C2D6B83" w:rsidR="00F90121" w:rsidRPr="00DE7B1F" w:rsidRDefault="00F90121" w:rsidP="00060CCC">
            <w:pPr>
              <w:jc w:val="left"/>
              <w:rPr>
                <w:b/>
                <w:sz w:val="18"/>
                <w:szCs w:val="18"/>
                <w:lang w:val="ru-RU"/>
              </w:rPr>
            </w:pPr>
            <w:r w:rsidRPr="00DE7B1F">
              <w:rPr>
                <w:b/>
                <w:sz w:val="18"/>
                <w:szCs w:val="18"/>
                <w:lang w:val="ru-RU"/>
              </w:rPr>
              <w:t>(</w:t>
            </w:r>
            <w:r w:rsidRPr="00DE7B1F">
              <w:rPr>
                <w:b/>
                <w:sz w:val="18"/>
                <w:szCs w:val="18"/>
                <w:lang w:val="en-US"/>
              </w:rPr>
              <w:t>III</w:t>
            </w:r>
            <w:r w:rsidRPr="00DE7B1F">
              <w:rPr>
                <w:b/>
                <w:sz w:val="18"/>
                <w:szCs w:val="18"/>
                <w:lang w:val="ru-RU"/>
              </w:rPr>
              <w:t xml:space="preserve">) </w:t>
            </w:r>
            <w:r w:rsidR="009976D7" w:rsidRPr="00DE7B1F">
              <w:rPr>
                <w:b/>
                <w:sz w:val="18"/>
                <w:szCs w:val="18"/>
                <w:lang w:val="ru-RU"/>
              </w:rPr>
              <w:t xml:space="preserve">ПОСЛЕДНИЕ СЕКТОРАЛЬНЫЕ ДАННЫЕ ПО СТРАНОВОЙ ПРОГРАММЕ </w:t>
            </w:r>
            <w:r w:rsidRPr="00DE7B1F">
              <w:rPr>
                <w:b/>
                <w:sz w:val="18"/>
                <w:szCs w:val="18"/>
                <w:lang w:val="ru-RU"/>
              </w:rPr>
              <w:t>(</w:t>
            </w:r>
            <w:r w:rsidR="009976D7" w:rsidRPr="00DE7B1F">
              <w:rPr>
                <w:b/>
                <w:sz w:val="18"/>
                <w:szCs w:val="18"/>
                <w:lang w:val="ru-RU"/>
              </w:rPr>
              <w:t>в тоннах ОРС</w:t>
            </w:r>
            <w:r w:rsidRPr="00DE7B1F">
              <w:rPr>
                <w:b/>
                <w:sz w:val="18"/>
                <w:szCs w:val="18"/>
                <w:lang w:val="ru-RU"/>
              </w:rPr>
              <w:t>)</w:t>
            </w:r>
          </w:p>
        </w:tc>
        <w:tc>
          <w:tcPr>
            <w:tcW w:w="1181" w:type="pct"/>
            <w:gridSpan w:val="2"/>
            <w:hideMark/>
          </w:tcPr>
          <w:p w14:paraId="60707185" w14:textId="33415EC2" w:rsidR="00F90121" w:rsidRPr="00DE7B1F" w:rsidRDefault="009976D7" w:rsidP="00060CCC">
            <w:pPr>
              <w:jc w:val="right"/>
              <w:rPr>
                <w:b/>
                <w:sz w:val="18"/>
                <w:szCs w:val="18"/>
                <w:lang w:val="en-US"/>
              </w:rPr>
            </w:pPr>
            <w:r w:rsidRPr="00DE7B1F">
              <w:rPr>
                <w:b/>
                <w:sz w:val="18"/>
                <w:szCs w:val="18"/>
                <w:lang w:val="ru-RU"/>
              </w:rPr>
              <w:t>Год</w:t>
            </w:r>
            <w:r w:rsidR="00F90121" w:rsidRPr="00DE7B1F">
              <w:rPr>
                <w:b/>
                <w:sz w:val="18"/>
                <w:szCs w:val="18"/>
                <w:lang w:val="en-US"/>
              </w:rPr>
              <w:t xml:space="preserve">: </w:t>
            </w:r>
            <w:r w:rsidR="00F90121" w:rsidRPr="00DE7B1F">
              <w:rPr>
                <w:b/>
                <w:bCs/>
                <w:sz w:val="18"/>
                <w:szCs w:val="18"/>
                <w:lang w:val="en-US"/>
              </w:rPr>
              <w:t>2024</w:t>
            </w:r>
          </w:p>
        </w:tc>
      </w:tr>
      <w:tr w:rsidR="007A7A86" w:rsidRPr="00DE7B1F" w14:paraId="55455DE6" w14:textId="77777777" w:rsidTr="005D63AA">
        <w:trPr>
          <w:trHeight w:val="247"/>
        </w:trPr>
        <w:tc>
          <w:tcPr>
            <w:tcW w:w="760" w:type="pct"/>
            <w:vAlign w:val="center"/>
            <w:hideMark/>
          </w:tcPr>
          <w:p w14:paraId="5FBFE16C" w14:textId="4A0BCE1D" w:rsidR="00F90121" w:rsidRPr="00DE7B1F" w:rsidRDefault="009976D7" w:rsidP="00060CCC">
            <w:pPr>
              <w:jc w:val="center"/>
              <w:rPr>
                <w:sz w:val="18"/>
                <w:szCs w:val="18"/>
                <w:lang w:val="ru-RU"/>
              </w:rPr>
            </w:pPr>
            <w:r w:rsidRPr="00DE7B1F">
              <w:rPr>
                <w:sz w:val="18"/>
                <w:szCs w:val="18"/>
                <w:lang w:val="ru-RU"/>
              </w:rPr>
              <w:t>Химич</w:t>
            </w:r>
            <w:r w:rsidR="007A7A86" w:rsidRPr="00DE7B1F">
              <w:rPr>
                <w:sz w:val="18"/>
                <w:szCs w:val="18"/>
                <w:lang w:val="ru-RU"/>
              </w:rPr>
              <w:t>.</w:t>
            </w:r>
            <w:r w:rsidRPr="00DE7B1F">
              <w:rPr>
                <w:sz w:val="18"/>
                <w:szCs w:val="18"/>
                <w:lang w:val="ru-RU"/>
              </w:rPr>
              <w:t xml:space="preserve"> вещества</w:t>
            </w:r>
          </w:p>
        </w:tc>
        <w:tc>
          <w:tcPr>
            <w:tcW w:w="326" w:type="pct"/>
            <w:vAlign w:val="center"/>
            <w:hideMark/>
          </w:tcPr>
          <w:p w14:paraId="5F37E7F0" w14:textId="6F2EAF2B" w:rsidR="00F90121" w:rsidRPr="00DE7B1F" w:rsidRDefault="00AE28D6" w:rsidP="00060CCC">
            <w:pPr>
              <w:jc w:val="center"/>
              <w:rPr>
                <w:sz w:val="18"/>
                <w:szCs w:val="18"/>
                <w:lang w:val="ru-RU"/>
              </w:rPr>
            </w:pPr>
            <w:r w:rsidRPr="00DE7B1F">
              <w:rPr>
                <w:sz w:val="18"/>
                <w:szCs w:val="18"/>
                <w:lang w:val="ru-RU"/>
              </w:rPr>
              <w:t>Аэрозоли</w:t>
            </w:r>
          </w:p>
        </w:tc>
        <w:tc>
          <w:tcPr>
            <w:tcW w:w="488" w:type="pct"/>
            <w:vAlign w:val="center"/>
            <w:hideMark/>
          </w:tcPr>
          <w:p w14:paraId="7EC9DE1E" w14:textId="61904332" w:rsidR="00F90121" w:rsidRPr="00DE7B1F" w:rsidRDefault="00AE28D6" w:rsidP="00060CCC">
            <w:pPr>
              <w:jc w:val="center"/>
              <w:rPr>
                <w:sz w:val="18"/>
                <w:szCs w:val="18"/>
                <w:lang w:val="ru-RU"/>
              </w:rPr>
            </w:pPr>
            <w:r w:rsidRPr="00DE7B1F">
              <w:rPr>
                <w:sz w:val="18"/>
                <w:szCs w:val="18"/>
                <w:lang w:val="ru-RU"/>
              </w:rPr>
              <w:t>Пеноматериалы</w:t>
            </w:r>
          </w:p>
        </w:tc>
        <w:tc>
          <w:tcPr>
            <w:tcW w:w="488" w:type="pct"/>
            <w:vAlign w:val="center"/>
            <w:hideMark/>
          </w:tcPr>
          <w:p w14:paraId="215B0F60" w14:textId="14E80208" w:rsidR="00F90121" w:rsidRPr="00DE7B1F" w:rsidRDefault="00AE28D6" w:rsidP="00060CCC">
            <w:pPr>
              <w:jc w:val="center"/>
              <w:rPr>
                <w:sz w:val="18"/>
                <w:szCs w:val="18"/>
                <w:lang w:val="ru-RU"/>
              </w:rPr>
            </w:pPr>
            <w:r w:rsidRPr="00DE7B1F">
              <w:rPr>
                <w:sz w:val="18"/>
                <w:szCs w:val="18"/>
                <w:lang w:val="ru-RU"/>
              </w:rPr>
              <w:t>Пожар</w:t>
            </w:r>
            <w:r w:rsidR="007A7A86" w:rsidRPr="00DE7B1F">
              <w:rPr>
                <w:sz w:val="18"/>
                <w:szCs w:val="18"/>
                <w:lang w:val="ru-RU"/>
              </w:rPr>
              <w:t>о</w:t>
            </w:r>
            <w:r w:rsidRPr="00DE7B1F">
              <w:rPr>
                <w:sz w:val="18"/>
                <w:szCs w:val="18"/>
                <w:lang w:val="ru-RU"/>
              </w:rPr>
              <w:t>тушение</w:t>
            </w:r>
          </w:p>
        </w:tc>
        <w:tc>
          <w:tcPr>
            <w:tcW w:w="854" w:type="pct"/>
            <w:gridSpan w:val="2"/>
            <w:vAlign w:val="center"/>
            <w:hideMark/>
          </w:tcPr>
          <w:p w14:paraId="3D698DB2" w14:textId="72E5CE39" w:rsidR="00F90121" w:rsidRPr="00DE7B1F" w:rsidRDefault="00AE28D6" w:rsidP="00060CCC">
            <w:pPr>
              <w:jc w:val="center"/>
              <w:rPr>
                <w:sz w:val="18"/>
                <w:szCs w:val="18"/>
                <w:lang w:val="ru-RU"/>
              </w:rPr>
            </w:pPr>
            <w:r w:rsidRPr="00DE7B1F">
              <w:rPr>
                <w:sz w:val="18"/>
                <w:szCs w:val="18"/>
                <w:lang w:val="ru-RU"/>
              </w:rPr>
              <w:t>Холодильное оборудование</w:t>
            </w:r>
          </w:p>
        </w:tc>
        <w:tc>
          <w:tcPr>
            <w:tcW w:w="407" w:type="pct"/>
            <w:vAlign w:val="center"/>
            <w:hideMark/>
          </w:tcPr>
          <w:p w14:paraId="156DCBDF" w14:textId="133DE903" w:rsidR="00F90121" w:rsidRPr="00DE7B1F" w:rsidRDefault="00AE28D6" w:rsidP="00060CCC">
            <w:pPr>
              <w:jc w:val="center"/>
              <w:rPr>
                <w:sz w:val="18"/>
                <w:szCs w:val="18"/>
                <w:lang w:val="ru-RU"/>
              </w:rPr>
            </w:pPr>
            <w:r w:rsidRPr="00DE7B1F">
              <w:rPr>
                <w:sz w:val="18"/>
                <w:szCs w:val="18"/>
                <w:lang w:val="ru-RU"/>
              </w:rPr>
              <w:t>Растворители</w:t>
            </w:r>
          </w:p>
        </w:tc>
        <w:tc>
          <w:tcPr>
            <w:tcW w:w="496" w:type="pct"/>
            <w:vAlign w:val="center"/>
            <w:hideMark/>
          </w:tcPr>
          <w:p w14:paraId="36953749" w14:textId="659DC06E" w:rsidR="00F90121" w:rsidRPr="00DE7B1F" w:rsidRDefault="00AE28D6" w:rsidP="00060CCC">
            <w:pPr>
              <w:jc w:val="center"/>
              <w:rPr>
                <w:sz w:val="18"/>
                <w:szCs w:val="18"/>
                <w:lang w:val="ru-RU"/>
              </w:rPr>
            </w:pPr>
            <w:r w:rsidRPr="00DE7B1F">
              <w:rPr>
                <w:sz w:val="18"/>
                <w:szCs w:val="18"/>
                <w:lang w:val="ru-RU"/>
              </w:rPr>
              <w:t>Технолог</w:t>
            </w:r>
            <w:r w:rsidR="007A7A86" w:rsidRPr="00DE7B1F">
              <w:rPr>
                <w:sz w:val="18"/>
                <w:szCs w:val="18"/>
                <w:lang w:val="ru-RU"/>
              </w:rPr>
              <w:t>.</w:t>
            </w:r>
          </w:p>
          <w:p w14:paraId="3032D433" w14:textId="31662114" w:rsidR="00AE28D6" w:rsidRPr="00DE7B1F" w:rsidRDefault="00AE28D6" w:rsidP="00060CCC">
            <w:pPr>
              <w:jc w:val="center"/>
              <w:rPr>
                <w:sz w:val="18"/>
                <w:szCs w:val="18"/>
                <w:lang w:val="ru-RU"/>
              </w:rPr>
            </w:pPr>
            <w:r w:rsidRPr="00DE7B1F">
              <w:rPr>
                <w:sz w:val="18"/>
                <w:szCs w:val="18"/>
                <w:lang w:val="ru-RU"/>
              </w:rPr>
              <w:t>агенты</w:t>
            </w:r>
          </w:p>
        </w:tc>
        <w:tc>
          <w:tcPr>
            <w:tcW w:w="591" w:type="pct"/>
            <w:vAlign w:val="center"/>
            <w:hideMark/>
          </w:tcPr>
          <w:p w14:paraId="750EC855" w14:textId="57C624A4" w:rsidR="00F90121" w:rsidRPr="00DE7B1F" w:rsidRDefault="00AE28D6" w:rsidP="00060CCC">
            <w:pPr>
              <w:jc w:val="center"/>
              <w:rPr>
                <w:sz w:val="18"/>
                <w:szCs w:val="18"/>
                <w:lang w:val="ru-RU"/>
              </w:rPr>
            </w:pPr>
            <w:r w:rsidRPr="00DE7B1F">
              <w:rPr>
                <w:sz w:val="18"/>
                <w:szCs w:val="18"/>
                <w:lang w:val="ru-RU"/>
              </w:rPr>
              <w:t>Лабораторное</w:t>
            </w:r>
          </w:p>
          <w:p w14:paraId="2903661F" w14:textId="1FCAC83E" w:rsidR="00AE28D6" w:rsidRPr="00DE7B1F" w:rsidRDefault="00AE28D6" w:rsidP="00060CCC">
            <w:pPr>
              <w:jc w:val="center"/>
              <w:rPr>
                <w:sz w:val="18"/>
                <w:szCs w:val="18"/>
                <w:lang w:val="ru-RU"/>
              </w:rPr>
            </w:pPr>
            <w:r w:rsidRPr="00DE7B1F">
              <w:rPr>
                <w:sz w:val="18"/>
                <w:szCs w:val="18"/>
                <w:lang w:val="ru-RU"/>
              </w:rPr>
              <w:t>использование</w:t>
            </w:r>
          </w:p>
        </w:tc>
        <w:tc>
          <w:tcPr>
            <w:tcW w:w="590" w:type="pct"/>
            <w:vAlign w:val="center"/>
            <w:hideMark/>
          </w:tcPr>
          <w:p w14:paraId="7672C18F" w14:textId="77777777" w:rsidR="00DF4609" w:rsidRPr="00DE7B1F" w:rsidRDefault="007A7A86" w:rsidP="00060CCC">
            <w:pPr>
              <w:jc w:val="center"/>
              <w:rPr>
                <w:sz w:val="18"/>
                <w:szCs w:val="18"/>
                <w:lang w:val="ru-RU"/>
              </w:rPr>
            </w:pPr>
            <w:r w:rsidRPr="00DE7B1F">
              <w:rPr>
                <w:sz w:val="18"/>
                <w:szCs w:val="18"/>
                <w:lang w:val="ru-RU"/>
              </w:rPr>
              <w:t>Совокупное</w:t>
            </w:r>
          </w:p>
          <w:p w14:paraId="02717295" w14:textId="6FE6B4B2" w:rsidR="00F90121" w:rsidRPr="00DE7B1F" w:rsidRDefault="00DF4609" w:rsidP="00060CCC">
            <w:pPr>
              <w:jc w:val="center"/>
              <w:rPr>
                <w:sz w:val="18"/>
                <w:szCs w:val="18"/>
                <w:lang w:val="ru-RU"/>
              </w:rPr>
            </w:pPr>
            <w:r w:rsidRPr="00DE7B1F">
              <w:rPr>
                <w:sz w:val="18"/>
                <w:szCs w:val="18"/>
                <w:lang w:val="ru-RU"/>
              </w:rPr>
              <w:t>секторальное</w:t>
            </w:r>
            <w:r w:rsidR="007A7A86" w:rsidRPr="00DE7B1F">
              <w:rPr>
                <w:sz w:val="18"/>
                <w:szCs w:val="18"/>
                <w:lang w:val="ru-RU"/>
              </w:rPr>
              <w:t xml:space="preserve"> потребление</w:t>
            </w:r>
          </w:p>
        </w:tc>
      </w:tr>
      <w:tr w:rsidR="007A7A86" w:rsidRPr="00DE7B1F" w14:paraId="73E3675A" w14:textId="77777777" w:rsidTr="00DE7B1F">
        <w:trPr>
          <w:trHeight w:val="247"/>
        </w:trPr>
        <w:tc>
          <w:tcPr>
            <w:tcW w:w="2062" w:type="pct"/>
            <w:gridSpan w:val="4"/>
            <w:hideMark/>
          </w:tcPr>
          <w:p w14:paraId="61301AFE" w14:textId="77777777" w:rsidR="00F90121" w:rsidRPr="00DE7B1F" w:rsidRDefault="00F90121" w:rsidP="00060CCC">
            <w:pPr>
              <w:jc w:val="center"/>
              <w:rPr>
                <w:sz w:val="18"/>
                <w:szCs w:val="18"/>
                <w:lang w:val="en-US"/>
              </w:rPr>
            </w:pPr>
          </w:p>
        </w:tc>
        <w:tc>
          <w:tcPr>
            <w:tcW w:w="407" w:type="pct"/>
            <w:hideMark/>
          </w:tcPr>
          <w:p w14:paraId="0D887C56" w14:textId="610BB063" w:rsidR="00F90121" w:rsidRPr="00DE7B1F" w:rsidRDefault="007A7A86" w:rsidP="00060CCC">
            <w:pPr>
              <w:jc w:val="center"/>
              <w:rPr>
                <w:sz w:val="18"/>
                <w:szCs w:val="18"/>
                <w:lang w:val="ru-RU"/>
              </w:rPr>
            </w:pPr>
            <w:r w:rsidRPr="00DE7B1F">
              <w:rPr>
                <w:sz w:val="18"/>
                <w:szCs w:val="18"/>
                <w:lang w:val="ru-RU"/>
              </w:rPr>
              <w:t>Производство</w:t>
            </w:r>
          </w:p>
        </w:tc>
        <w:tc>
          <w:tcPr>
            <w:tcW w:w="447" w:type="pct"/>
            <w:hideMark/>
          </w:tcPr>
          <w:p w14:paraId="48169E99" w14:textId="0BA4B9BD" w:rsidR="00F90121" w:rsidRPr="00DE7B1F" w:rsidRDefault="007A7A86" w:rsidP="00060CCC">
            <w:pPr>
              <w:jc w:val="center"/>
              <w:rPr>
                <w:sz w:val="18"/>
                <w:szCs w:val="18"/>
                <w:lang w:val="ru-RU"/>
              </w:rPr>
            </w:pPr>
            <w:r w:rsidRPr="00DE7B1F">
              <w:rPr>
                <w:sz w:val="18"/>
                <w:szCs w:val="18"/>
                <w:lang w:val="ru-RU"/>
              </w:rPr>
              <w:t>Обслуживание</w:t>
            </w:r>
          </w:p>
        </w:tc>
        <w:tc>
          <w:tcPr>
            <w:tcW w:w="2084" w:type="pct"/>
            <w:gridSpan w:val="4"/>
          </w:tcPr>
          <w:p w14:paraId="26CF25A1" w14:textId="77777777" w:rsidR="00F90121" w:rsidRPr="00DE7B1F" w:rsidRDefault="00F90121" w:rsidP="00060CCC">
            <w:pPr>
              <w:jc w:val="center"/>
              <w:rPr>
                <w:sz w:val="18"/>
                <w:szCs w:val="18"/>
                <w:lang w:val="en-US"/>
              </w:rPr>
            </w:pPr>
          </w:p>
        </w:tc>
      </w:tr>
      <w:tr w:rsidR="007A7A86" w:rsidRPr="00DE7B1F" w14:paraId="045CEF1A" w14:textId="77777777" w:rsidTr="005D63AA">
        <w:trPr>
          <w:trHeight w:val="247"/>
        </w:trPr>
        <w:tc>
          <w:tcPr>
            <w:tcW w:w="760" w:type="pct"/>
            <w:hideMark/>
          </w:tcPr>
          <w:p w14:paraId="7600EE0A" w14:textId="2AE35BD9" w:rsidR="00F90121" w:rsidRPr="00DE7B1F" w:rsidRDefault="00364C7F" w:rsidP="00060CCC">
            <w:pPr>
              <w:ind w:left="32"/>
              <w:jc w:val="left"/>
              <w:rPr>
                <w:sz w:val="18"/>
                <w:szCs w:val="18"/>
                <w:lang w:val="en-US"/>
              </w:rPr>
            </w:pPr>
            <w:r w:rsidRPr="00DE7B1F">
              <w:rPr>
                <w:sz w:val="18"/>
                <w:szCs w:val="18"/>
                <w:lang w:val="ru-RU"/>
              </w:rPr>
              <w:t>ГХФУ</w:t>
            </w:r>
            <w:r w:rsidR="00F90121" w:rsidRPr="00DE7B1F">
              <w:rPr>
                <w:sz w:val="18"/>
                <w:szCs w:val="18"/>
                <w:lang w:val="en-US"/>
              </w:rPr>
              <w:t>-22</w:t>
            </w:r>
          </w:p>
        </w:tc>
        <w:tc>
          <w:tcPr>
            <w:tcW w:w="326" w:type="pct"/>
          </w:tcPr>
          <w:p w14:paraId="1CB8E9B3" w14:textId="77777777" w:rsidR="00F90121" w:rsidRPr="00DE7B1F" w:rsidRDefault="00F90121" w:rsidP="00060CCC">
            <w:pPr>
              <w:jc w:val="right"/>
              <w:rPr>
                <w:sz w:val="18"/>
                <w:szCs w:val="18"/>
                <w:lang w:val="en-US"/>
              </w:rPr>
            </w:pPr>
          </w:p>
        </w:tc>
        <w:tc>
          <w:tcPr>
            <w:tcW w:w="488" w:type="pct"/>
          </w:tcPr>
          <w:p w14:paraId="7CEA3970" w14:textId="77777777" w:rsidR="00F90121" w:rsidRPr="00DE7B1F" w:rsidRDefault="00F90121" w:rsidP="00060CCC">
            <w:pPr>
              <w:jc w:val="right"/>
              <w:rPr>
                <w:sz w:val="18"/>
                <w:szCs w:val="18"/>
                <w:lang w:val="en-US"/>
              </w:rPr>
            </w:pPr>
          </w:p>
        </w:tc>
        <w:tc>
          <w:tcPr>
            <w:tcW w:w="488" w:type="pct"/>
          </w:tcPr>
          <w:p w14:paraId="40AA6D7B" w14:textId="77777777" w:rsidR="00F90121" w:rsidRPr="00DE7B1F" w:rsidRDefault="00F90121" w:rsidP="00060CCC">
            <w:pPr>
              <w:jc w:val="right"/>
              <w:rPr>
                <w:sz w:val="18"/>
                <w:szCs w:val="18"/>
                <w:lang w:val="en-US"/>
              </w:rPr>
            </w:pPr>
          </w:p>
        </w:tc>
        <w:tc>
          <w:tcPr>
            <w:tcW w:w="407" w:type="pct"/>
          </w:tcPr>
          <w:p w14:paraId="6536E1D2" w14:textId="77777777" w:rsidR="00F90121" w:rsidRPr="00DE7B1F" w:rsidRDefault="00F90121" w:rsidP="00060CCC">
            <w:pPr>
              <w:jc w:val="right"/>
              <w:rPr>
                <w:sz w:val="18"/>
                <w:szCs w:val="18"/>
                <w:lang w:val="en-US"/>
              </w:rPr>
            </w:pPr>
          </w:p>
        </w:tc>
        <w:tc>
          <w:tcPr>
            <w:tcW w:w="447" w:type="pct"/>
          </w:tcPr>
          <w:p w14:paraId="058222D7" w14:textId="1DBB0589" w:rsidR="00F90121" w:rsidRPr="00DE7B1F" w:rsidRDefault="00F90121" w:rsidP="00060CCC">
            <w:pPr>
              <w:jc w:val="right"/>
              <w:rPr>
                <w:sz w:val="18"/>
                <w:szCs w:val="18"/>
                <w:lang w:val="en-US"/>
              </w:rPr>
            </w:pPr>
            <w:r w:rsidRPr="00DE7B1F">
              <w:rPr>
                <w:sz w:val="18"/>
                <w:szCs w:val="18"/>
                <w:lang w:val="en-US"/>
              </w:rPr>
              <w:t>3</w:t>
            </w:r>
            <w:r w:rsidR="00364C7F" w:rsidRPr="00DE7B1F">
              <w:rPr>
                <w:sz w:val="18"/>
                <w:szCs w:val="18"/>
                <w:lang w:val="ru-RU"/>
              </w:rPr>
              <w:t>,</w:t>
            </w:r>
            <w:r w:rsidRPr="00DE7B1F">
              <w:rPr>
                <w:sz w:val="18"/>
                <w:szCs w:val="18"/>
                <w:lang w:val="en-US"/>
              </w:rPr>
              <w:t>31</w:t>
            </w:r>
          </w:p>
        </w:tc>
        <w:tc>
          <w:tcPr>
            <w:tcW w:w="407" w:type="pct"/>
          </w:tcPr>
          <w:p w14:paraId="6C7F34A5" w14:textId="77777777" w:rsidR="00F90121" w:rsidRPr="00DE7B1F" w:rsidRDefault="00F90121" w:rsidP="00060CCC">
            <w:pPr>
              <w:jc w:val="right"/>
              <w:rPr>
                <w:sz w:val="18"/>
                <w:szCs w:val="18"/>
                <w:lang w:val="en-US"/>
              </w:rPr>
            </w:pPr>
          </w:p>
        </w:tc>
        <w:tc>
          <w:tcPr>
            <w:tcW w:w="496" w:type="pct"/>
          </w:tcPr>
          <w:p w14:paraId="67139407" w14:textId="77777777" w:rsidR="00F90121" w:rsidRPr="00DE7B1F" w:rsidRDefault="00F90121" w:rsidP="00060CCC">
            <w:pPr>
              <w:jc w:val="right"/>
              <w:rPr>
                <w:sz w:val="18"/>
                <w:szCs w:val="18"/>
                <w:lang w:val="en-US"/>
              </w:rPr>
            </w:pPr>
          </w:p>
        </w:tc>
        <w:tc>
          <w:tcPr>
            <w:tcW w:w="591" w:type="pct"/>
          </w:tcPr>
          <w:p w14:paraId="7522B492" w14:textId="77777777" w:rsidR="00F90121" w:rsidRPr="00DE7B1F" w:rsidRDefault="00F90121" w:rsidP="00060CCC">
            <w:pPr>
              <w:jc w:val="right"/>
              <w:rPr>
                <w:sz w:val="18"/>
                <w:szCs w:val="18"/>
                <w:lang w:val="en-US"/>
              </w:rPr>
            </w:pPr>
          </w:p>
        </w:tc>
        <w:tc>
          <w:tcPr>
            <w:tcW w:w="590" w:type="pct"/>
          </w:tcPr>
          <w:p w14:paraId="4F7631AF" w14:textId="0D4CBDB7" w:rsidR="00F90121" w:rsidRPr="00DE7B1F" w:rsidRDefault="00F90121" w:rsidP="00060CCC">
            <w:pPr>
              <w:jc w:val="right"/>
              <w:rPr>
                <w:sz w:val="18"/>
                <w:szCs w:val="18"/>
                <w:lang w:val="en-US"/>
              </w:rPr>
            </w:pPr>
            <w:r w:rsidRPr="00DE7B1F">
              <w:rPr>
                <w:color w:val="000000" w:themeColor="text1"/>
                <w:sz w:val="18"/>
                <w:szCs w:val="18"/>
              </w:rPr>
              <w:t>3</w:t>
            </w:r>
            <w:r w:rsidR="00364C7F" w:rsidRPr="00DE7B1F">
              <w:rPr>
                <w:color w:val="000000" w:themeColor="text1"/>
                <w:sz w:val="18"/>
                <w:szCs w:val="18"/>
                <w:lang w:val="ru-RU"/>
              </w:rPr>
              <w:t>,</w:t>
            </w:r>
            <w:r w:rsidRPr="00DE7B1F">
              <w:rPr>
                <w:color w:val="000000" w:themeColor="text1"/>
                <w:sz w:val="18"/>
                <w:szCs w:val="18"/>
              </w:rPr>
              <w:t>31</w:t>
            </w:r>
          </w:p>
        </w:tc>
      </w:tr>
    </w:tbl>
    <w:p w14:paraId="7C4D7AD4" w14:textId="77777777" w:rsidR="00F90121" w:rsidRPr="00DE7B1F" w:rsidRDefault="00F90121" w:rsidP="00F90121">
      <w:pPr>
        <w:jc w:val="center"/>
        <w:rPr>
          <w:sz w:val="18"/>
          <w:szCs w:val="18"/>
        </w:rPr>
      </w:pPr>
    </w:p>
    <w:tbl>
      <w:tblPr>
        <w:tblStyle w:val="TableGrid"/>
        <w:tblW w:w="6112" w:type="pct"/>
        <w:tblInd w:w="-995" w:type="dxa"/>
        <w:tblLook w:val="04A0" w:firstRow="1" w:lastRow="0" w:firstColumn="1" w:lastColumn="0" w:noHBand="0" w:noVBand="1"/>
      </w:tblPr>
      <w:tblGrid>
        <w:gridCol w:w="3643"/>
        <w:gridCol w:w="1461"/>
        <w:gridCol w:w="4249"/>
        <w:gridCol w:w="2076"/>
      </w:tblGrid>
      <w:tr w:rsidR="00F90121" w:rsidRPr="00DE7B1F" w14:paraId="711BD57C" w14:textId="77777777" w:rsidTr="00DE7B1F">
        <w:trPr>
          <w:trHeight w:val="276"/>
        </w:trPr>
        <w:tc>
          <w:tcPr>
            <w:tcW w:w="5000" w:type="pct"/>
            <w:gridSpan w:val="4"/>
            <w:hideMark/>
          </w:tcPr>
          <w:p w14:paraId="436E14AC" w14:textId="14F0EBD5" w:rsidR="00F90121" w:rsidRPr="00DE7B1F" w:rsidRDefault="00F90121" w:rsidP="00060CCC">
            <w:pPr>
              <w:jc w:val="left"/>
              <w:rPr>
                <w:b/>
                <w:sz w:val="18"/>
                <w:szCs w:val="18"/>
                <w:lang w:val="ru-RU"/>
              </w:rPr>
            </w:pPr>
            <w:r w:rsidRPr="00DE7B1F">
              <w:rPr>
                <w:b/>
                <w:sz w:val="18"/>
                <w:szCs w:val="18"/>
                <w:lang w:val="ru-RU"/>
              </w:rPr>
              <w:t>(</w:t>
            </w:r>
            <w:r w:rsidRPr="00DE7B1F">
              <w:rPr>
                <w:b/>
                <w:sz w:val="18"/>
                <w:szCs w:val="18"/>
                <w:lang w:val="en-US"/>
              </w:rPr>
              <w:t>IV</w:t>
            </w:r>
            <w:r w:rsidRPr="00DE7B1F">
              <w:rPr>
                <w:b/>
                <w:sz w:val="18"/>
                <w:szCs w:val="18"/>
                <w:lang w:val="ru-RU"/>
              </w:rPr>
              <w:t xml:space="preserve">) </w:t>
            </w:r>
            <w:r w:rsidR="00DF4609" w:rsidRPr="00DE7B1F">
              <w:rPr>
                <w:b/>
                <w:sz w:val="18"/>
                <w:szCs w:val="18"/>
                <w:lang w:val="ru-RU"/>
              </w:rPr>
              <w:t>ДАННЫЕ О ПОТРЕБЛЕНИИ</w:t>
            </w:r>
            <w:r w:rsidRPr="00DE7B1F">
              <w:rPr>
                <w:b/>
                <w:sz w:val="18"/>
                <w:szCs w:val="18"/>
                <w:lang w:val="ru-RU"/>
              </w:rPr>
              <w:t xml:space="preserve"> (</w:t>
            </w:r>
            <w:r w:rsidR="00DF4609" w:rsidRPr="00DE7B1F">
              <w:rPr>
                <w:b/>
                <w:sz w:val="18"/>
                <w:szCs w:val="18"/>
                <w:lang w:val="ru-RU"/>
              </w:rPr>
              <w:t>в</w:t>
            </w:r>
            <w:r w:rsidR="00C359BD" w:rsidRPr="00DE7B1F">
              <w:rPr>
                <w:b/>
                <w:sz w:val="18"/>
                <w:szCs w:val="18"/>
                <w:lang w:val="ru-RU"/>
              </w:rPr>
              <w:t> </w:t>
            </w:r>
            <w:r w:rsidR="00DF4609" w:rsidRPr="00DE7B1F">
              <w:rPr>
                <w:b/>
                <w:sz w:val="18"/>
                <w:szCs w:val="18"/>
                <w:lang w:val="ru-RU"/>
              </w:rPr>
              <w:t>тоннах</w:t>
            </w:r>
            <w:r w:rsidR="00C359BD" w:rsidRPr="00DE7B1F">
              <w:rPr>
                <w:b/>
                <w:sz w:val="18"/>
                <w:szCs w:val="18"/>
                <w:lang w:val="ru-RU"/>
              </w:rPr>
              <w:t> </w:t>
            </w:r>
            <w:r w:rsidR="00DF4609" w:rsidRPr="00DE7B1F">
              <w:rPr>
                <w:b/>
                <w:sz w:val="18"/>
                <w:szCs w:val="18"/>
                <w:lang w:val="ru-RU"/>
              </w:rPr>
              <w:t>ОРС</w:t>
            </w:r>
            <w:r w:rsidRPr="00DE7B1F">
              <w:rPr>
                <w:b/>
                <w:sz w:val="18"/>
                <w:szCs w:val="18"/>
                <w:lang w:val="ru-RU"/>
              </w:rPr>
              <w:t>)</w:t>
            </w:r>
          </w:p>
        </w:tc>
      </w:tr>
      <w:tr w:rsidR="00F90121" w:rsidRPr="00DE7B1F" w14:paraId="542D8A5E" w14:textId="77777777" w:rsidTr="00DE7B1F">
        <w:trPr>
          <w:trHeight w:val="276"/>
        </w:trPr>
        <w:tc>
          <w:tcPr>
            <w:tcW w:w="1594" w:type="pct"/>
            <w:hideMark/>
          </w:tcPr>
          <w:p w14:paraId="53D9EF6E" w14:textId="3DCE62DA" w:rsidR="00F90121" w:rsidRPr="00DE7B1F" w:rsidRDefault="00DF4609" w:rsidP="00060CCC">
            <w:pPr>
              <w:jc w:val="center"/>
              <w:rPr>
                <w:sz w:val="18"/>
                <w:szCs w:val="18"/>
                <w:lang w:val="en-US"/>
              </w:rPr>
            </w:pPr>
            <w:r w:rsidRPr="00DE7B1F">
              <w:rPr>
                <w:sz w:val="18"/>
                <w:szCs w:val="18"/>
                <w:lang w:val="ru-RU"/>
              </w:rPr>
              <w:t xml:space="preserve">Базовый уровень </w:t>
            </w:r>
            <w:r w:rsidR="00F90121" w:rsidRPr="00DE7B1F">
              <w:rPr>
                <w:sz w:val="18"/>
                <w:szCs w:val="18"/>
                <w:lang w:val="en-US"/>
              </w:rPr>
              <w:t>2009–2010</w:t>
            </w:r>
            <w:r w:rsidRPr="00DE7B1F">
              <w:rPr>
                <w:sz w:val="18"/>
                <w:szCs w:val="18"/>
                <w:lang w:val="ru-RU"/>
              </w:rPr>
              <w:t> гг.</w:t>
            </w:r>
            <w:r w:rsidR="00F90121" w:rsidRPr="00DE7B1F">
              <w:rPr>
                <w:sz w:val="18"/>
                <w:szCs w:val="18"/>
                <w:lang w:val="en-US"/>
              </w:rPr>
              <w:t>:</w:t>
            </w:r>
          </w:p>
        </w:tc>
        <w:tc>
          <w:tcPr>
            <w:tcW w:w="639" w:type="pct"/>
            <w:hideMark/>
          </w:tcPr>
          <w:p w14:paraId="6AC332B0" w14:textId="3EB1F9D7" w:rsidR="00F90121" w:rsidRPr="00DE7B1F" w:rsidRDefault="00F90121" w:rsidP="00060CCC">
            <w:pPr>
              <w:jc w:val="right"/>
              <w:rPr>
                <w:sz w:val="18"/>
                <w:szCs w:val="18"/>
                <w:lang w:val="en-US"/>
              </w:rPr>
            </w:pPr>
            <w:r w:rsidRPr="00DE7B1F">
              <w:rPr>
                <w:color w:val="000000" w:themeColor="text1"/>
                <w:sz w:val="18"/>
                <w:szCs w:val="18"/>
              </w:rPr>
              <w:t>8</w:t>
            </w:r>
            <w:r w:rsidR="00DF4609" w:rsidRPr="00DE7B1F">
              <w:rPr>
                <w:color w:val="000000" w:themeColor="text1"/>
                <w:sz w:val="18"/>
                <w:szCs w:val="18"/>
                <w:lang w:val="ru-RU"/>
              </w:rPr>
              <w:t>,</w:t>
            </w:r>
            <w:r w:rsidRPr="00DE7B1F">
              <w:rPr>
                <w:color w:val="000000" w:themeColor="text1"/>
                <w:sz w:val="18"/>
                <w:szCs w:val="18"/>
              </w:rPr>
              <w:t>40</w:t>
            </w:r>
          </w:p>
        </w:tc>
        <w:tc>
          <w:tcPr>
            <w:tcW w:w="1859" w:type="pct"/>
            <w:hideMark/>
          </w:tcPr>
          <w:p w14:paraId="5D7C8112" w14:textId="01EB9C91" w:rsidR="00F90121" w:rsidRPr="00DE7B1F" w:rsidRDefault="00DF4609" w:rsidP="00060CCC">
            <w:pPr>
              <w:jc w:val="center"/>
              <w:rPr>
                <w:sz w:val="18"/>
                <w:szCs w:val="18"/>
                <w:lang w:val="ru-RU"/>
              </w:rPr>
            </w:pPr>
            <w:r w:rsidRPr="00DE7B1F">
              <w:rPr>
                <w:sz w:val="18"/>
                <w:szCs w:val="18"/>
                <w:lang w:val="ru-RU"/>
              </w:rPr>
              <w:t>Начальный уровень устойчив</w:t>
            </w:r>
            <w:r w:rsidR="00CF55D5" w:rsidRPr="00DE7B1F">
              <w:rPr>
                <w:sz w:val="18"/>
                <w:szCs w:val="18"/>
                <w:lang w:val="ru-RU"/>
              </w:rPr>
              <w:t>ого</w:t>
            </w:r>
            <w:r w:rsidRPr="00DE7B1F">
              <w:rPr>
                <w:sz w:val="18"/>
                <w:szCs w:val="18"/>
                <w:lang w:val="ru-RU"/>
              </w:rPr>
              <w:t xml:space="preserve"> совокупн</w:t>
            </w:r>
            <w:r w:rsidR="00CF55D5" w:rsidRPr="00DE7B1F">
              <w:rPr>
                <w:sz w:val="18"/>
                <w:szCs w:val="18"/>
                <w:lang w:val="ru-RU"/>
              </w:rPr>
              <w:t>ого</w:t>
            </w:r>
            <w:r w:rsidRPr="00DE7B1F">
              <w:rPr>
                <w:sz w:val="18"/>
                <w:szCs w:val="18"/>
                <w:lang w:val="ru-RU"/>
              </w:rPr>
              <w:t xml:space="preserve"> сокращени</w:t>
            </w:r>
            <w:r w:rsidR="00CF55D5" w:rsidRPr="00DE7B1F">
              <w:rPr>
                <w:sz w:val="18"/>
                <w:szCs w:val="18"/>
                <w:lang w:val="ru-RU"/>
              </w:rPr>
              <w:t>я</w:t>
            </w:r>
            <w:r w:rsidRPr="00DE7B1F">
              <w:rPr>
                <w:sz w:val="18"/>
                <w:szCs w:val="18"/>
                <w:lang w:val="ru-RU"/>
              </w:rPr>
              <w:t>:</w:t>
            </w:r>
          </w:p>
        </w:tc>
        <w:tc>
          <w:tcPr>
            <w:tcW w:w="907" w:type="pct"/>
            <w:hideMark/>
          </w:tcPr>
          <w:p w14:paraId="0C708867" w14:textId="347EC6C0" w:rsidR="00F90121" w:rsidRPr="00DE7B1F" w:rsidRDefault="00F90121" w:rsidP="00060CCC">
            <w:pPr>
              <w:jc w:val="right"/>
              <w:rPr>
                <w:sz w:val="18"/>
                <w:szCs w:val="18"/>
                <w:lang w:val="en-US"/>
              </w:rPr>
            </w:pPr>
            <w:r w:rsidRPr="00DE7B1F">
              <w:rPr>
                <w:color w:val="000000" w:themeColor="text1"/>
                <w:sz w:val="18"/>
                <w:szCs w:val="18"/>
              </w:rPr>
              <w:t>8</w:t>
            </w:r>
            <w:r w:rsidR="00DF4609" w:rsidRPr="00DE7B1F">
              <w:rPr>
                <w:color w:val="000000" w:themeColor="text1"/>
                <w:sz w:val="18"/>
                <w:szCs w:val="18"/>
                <w:lang w:val="ru-RU"/>
              </w:rPr>
              <w:t>,</w:t>
            </w:r>
            <w:r w:rsidRPr="00DE7B1F">
              <w:rPr>
                <w:color w:val="000000" w:themeColor="text1"/>
                <w:sz w:val="18"/>
                <w:szCs w:val="18"/>
              </w:rPr>
              <w:t>37</w:t>
            </w:r>
          </w:p>
        </w:tc>
      </w:tr>
      <w:tr w:rsidR="00F90121" w:rsidRPr="00DE7B1F" w14:paraId="230FC671" w14:textId="77777777" w:rsidTr="00DE7B1F">
        <w:trPr>
          <w:trHeight w:val="276"/>
        </w:trPr>
        <w:tc>
          <w:tcPr>
            <w:tcW w:w="5000" w:type="pct"/>
            <w:gridSpan w:val="4"/>
            <w:hideMark/>
          </w:tcPr>
          <w:p w14:paraId="722225C4" w14:textId="0BD52756" w:rsidR="00F90121" w:rsidRPr="00DE7B1F" w:rsidRDefault="00DF4609" w:rsidP="00060CCC">
            <w:pPr>
              <w:ind w:left="316"/>
              <w:rPr>
                <w:b/>
                <w:sz w:val="18"/>
                <w:szCs w:val="18"/>
                <w:lang w:val="en-US"/>
              </w:rPr>
            </w:pPr>
            <w:r w:rsidRPr="00DE7B1F">
              <w:rPr>
                <w:b/>
                <w:sz w:val="18"/>
                <w:szCs w:val="18"/>
                <w:lang w:val="en-US"/>
              </w:rPr>
              <w:t>ПОТРЕБЛЕНИЕ, ОТВЕЧАЮЩЕЕ КРИТЕРИЯМ ФИНАНСИРОВАНИЯ</w:t>
            </w:r>
          </w:p>
        </w:tc>
      </w:tr>
      <w:tr w:rsidR="00F90121" w:rsidRPr="00DE7B1F" w14:paraId="6EDD3177" w14:textId="77777777" w:rsidTr="00DE7B1F">
        <w:trPr>
          <w:trHeight w:val="276"/>
        </w:trPr>
        <w:tc>
          <w:tcPr>
            <w:tcW w:w="1594" w:type="pct"/>
            <w:hideMark/>
          </w:tcPr>
          <w:p w14:paraId="2F3CA8CE" w14:textId="337DB33A" w:rsidR="00F90121" w:rsidRPr="00DE7B1F" w:rsidRDefault="00DF4609" w:rsidP="00060CCC">
            <w:pPr>
              <w:jc w:val="center"/>
              <w:rPr>
                <w:sz w:val="18"/>
                <w:szCs w:val="18"/>
                <w:lang w:val="en-US"/>
              </w:rPr>
            </w:pPr>
            <w:r w:rsidRPr="00DE7B1F">
              <w:rPr>
                <w:sz w:val="18"/>
                <w:szCs w:val="18"/>
                <w:lang w:val="ru-RU"/>
              </w:rPr>
              <w:t>Утверждено</w:t>
            </w:r>
            <w:r w:rsidR="00F90121" w:rsidRPr="00DE7B1F">
              <w:rPr>
                <w:sz w:val="18"/>
                <w:szCs w:val="18"/>
                <w:lang w:val="en-US"/>
              </w:rPr>
              <w:t>:</w:t>
            </w:r>
          </w:p>
        </w:tc>
        <w:tc>
          <w:tcPr>
            <w:tcW w:w="639" w:type="pct"/>
            <w:hideMark/>
          </w:tcPr>
          <w:p w14:paraId="4524B2D0" w14:textId="6C462A17" w:rsidR="00F90121" w:rsidRPr="00DE7B1F" w:rsidRDefault="00F90121" w:rsidP="00060CCC">
            <w:pPr>
              <w:jc w:val="right"/>
              <w:rPr>
                <w:sz w:val="18"/>
                <w:szCs w:val="18"/>
                <w:lang w:val="en-US"/>
              </w:rPr>
            </w:pPr>
            <w:r w:rsidRPr="00DE7B1F">
              <w:rPr>
                <w:color w:val="000000" w:themeColor="text1"/>
                <w:sz w:val="18"/>
                <w:szCs w:val="18"/>
              </w:rPr>
              <w:t>5</w:t>
            </w:r>
            <w:r w:rsidR="00DF4609" w:rsidRPr="00DE7B1F">
              <w:rPr>
                <w:color w:val="000000" w:themeColor="text1"/>
                <w:sz w:val="18"/>
                <w:szCs w:val="18"/>
                <w:lang w:val="ru-RU"/>
              </w:rPr>
              <w:t>,</w:t>
            </w:r>
            <w:r w:rsidRPr="00DE7B1F">
              <w:rPr>
                <w:color w:val="000000" w:themeColor="text1"/>
                <w:sz w:val="18"/>
                <w:szCs w:val="18"/>
              </w:rPr>
              <w:t>64</w:t>
            </w:r>
          </w:p>
        </w:tc>
        <w:tc>
          <w:tcPr>
            <w:tcW w:w="1859" w:type="pct"/>
            <w:hideMark/>
          </w:tcPr>
          <w:p w14:paraId="2BECB672" w14:textId="22C9EA49" w:rsidR="00F90121" w:rsidRPr="00DE7B1F" w:rsidRDefault="00DF4609" w:rsidP="00060CCC">
            <w:pPr>
              <w:jc w:val="center"/>
              <w:rPr>
                <w:i/>
                <w:sz w:val="18"/>
                <w:szCs w:val="18"/>
                <w:lang w:val="en-US"/>
              </w:rPr>
            </w:pPr>
            <w:r w:rsidRPr="00DE7B1F">
              <w:rPr>
                <w:sz w:val="18"/>
                <w:szCs w:val="18"/>
                <w:lang w:val="ru-RU"/>
              </w:rPr>
              <w:t>Оста</w:t>
            </w:r>
            <w:r w:rsidR="00CF55D5" w:rsidRPr="00DE7B1F">
              <w:rPr>
                <w:sz w:val="18"/>
                <w:szCs w:val="18"/>
                <w:lang w:val="ru-RU"/>
              </w:rPr>
              <w:t>ток</w:t>
            </w:r>
            <w:r w:rsidR="00F90121" w:rsidRPr="00DE7B1F">
              <w:rPr>
                <w:sz w:val="18"/>
                <w:szCs w:val="18"/>
                <w:lang w:val="en-US"/>
              </w:rPr>
              <w:t>:</w:t>
            </w:r>
          </w:p>
        </w:tc>
        <w:tc>
          <w:tcPr>
            <w:tcW w:w="907" w:type="pct"/>
            <w:hideMark/>
          </w:tcPr>
          <w:p w14:paraId="332007EF" w14:textId="5E692637" w:rsidR="00F90121" w:rsidRPr="00DE7B1F" w:rsidRDefault="00F90121" w:rsidP="00060CCC">
            <w:pPr>
              <w:jc w:val="right"/>
              <w:rPr>
                <w:sz w:val="18"/>
                <w:szCs w:val="18"/>
                <w:lang w:val="en-US"/>
              </w:rPr>
            </w:pPr>
            <w:r w:rsidRPr="00DE7B1F">
              <w:rPr>
                <w:color w:val="000000" w:themeColor="text1"/>
                <w:sz w:val="18"/>
                <w:szCs w:val="18"/>
              </w:rPr>
              <w:t>2</w:t>
            </w:r>
            <w:r w:rsidR="00DF4609" w:rsidRPr="00DE7B1F">
              <w:rPr>
                <w:color w:val="000000" w:themeColor="text1"/>
                <w:sz w:val="18"/>
                <w:szCs w:val="18"/>
                <w:lang w:val="ru-RU"/>
              </w:rPr>
              <w:t>,</w:t>
            </w:r>
            <w:r w:rsidRPr="00DE7B1F">
              <w:rPr>
                <w:color w:val="000000" w:themeColor="text1"/>
                <w:sz w:val="18"/>
                <w:szCs w:val="18"/>
              </w:rPr>
              <w:t>73</w:t>
            </w:r>
          </w:p>
        </w:tc>
      </w:tr>
    </w:tbl>
    <w:p w14:paraId="36BF93AC" w14:textId="77777777" w:rsidR="00F90121" w:rsidRPr="00DE7B1F" w:rsidRDefault="00F90121" w:rsidP="00F90121">
      <w:pPr>
        <w:jc w:val="center"/>
        <w:rPr>
          <w:sz w:val="18"/>
          <w:szCs w:val="18"/>
        </w:rPr>
      </w:pPr>
    </w:p>
    <w:tbl>
      <w:tblPr>
        <w:tblStyle w:val="TableGrid"/>
        <w:tblW w:w="6112" w:type="pct"/>
        <w:tblInd w:w="-995" w:type="dxa"/>
        <w:tblLook w:val="04A0" w:firstRow="1" w:lastRow="0" w:firstColumn="1" w:lastColumn="0" w:noHBand="0" w:noVBand="1"/>
      </w:tblPr>
      <w:tblGrid>
        <w:gridCol w:w="1528"/>
        <w:gridCol w:w="3580"/>
        <w:gridCol w:w="1310"/>
        <w:gridCol w:w="1310"/>
        <w:gridCol w:w="1367"/>
        <w:gridCol w:w="2334"/>
      </w:tblGrid>
      <w:tr w:rsidR="00F90121" w:rsidRPr="00DE7B1F" w14:paraId="709C5CE0" w14:textId="77777777" w:rsidTr="00DE7B1F">
        <w:trPr>
          <w:trHeight w:val="264"/>
        </w:trPr>
        <w:tc>
          <w:tcPr>
            <w:tcW w:w="2235" w:type="pct"/>
            <w:gridSpan w:val="2"/>
            <w:hideMark/>
          </w:tcPr>
          <w:p w14:paraId="6E91079F" w14:textId="038A5BA5" w:rsidR="00F90121" w:rsidRPr="00DE7B1F" w:rsidRDefault="00F90121" w:rsidP="00060CCC">
            <w:pPr>
              <w:jc w:val="left"/>
              <w:rPr>
                <w:b/>
                <w:sz w:val="18"/>
                <w:szCs w:val="18"/>
                <w:lang w:val="en-US"/>
              </w:rPr>
            </w:pPr>
            <w:r w:rsidRPr="00DE7B1F">
              <w:rPr>
                <w:b/>
                <w:sz w:val="18"/>
                <w:szCs w:val="18"/>
                <w:lang w:val="en-US"/>
              </w:rPr>
              <w:t xml:space="preserve">(V) </w:t>
            </w:r>
            <w:r w:rsidR="00DF4609" w:rsidRPr="00DE7B1F">
              <w:rPr>
                <w:b/>
                <w:sz w:val="18"/>
                <w:szCs w:val="18"/>
                <w:lang w:val="en-US"/>
              </w:rPr>
              <w:t>УТВЕРЖДЕННЫЙ БИЗНЕС-ПЛАН</w:t>
            </w:r>
          </w:p>
        </w:tc>
        <w:tc>
          <w:tcPr>
            <w:tcW w:w="573" w:type="pct"/>
            <w:vAlign w:val="center"/>
            <w:hideMark/>
          </w:tcPr>
          <w:p w14:paraId="4CDE4C4E" w14:textId="6AFB552F" w:rsidR="00F90121" w:rsidRPr="00DE7B1F" w:rsidRDefault="00F90121" w:rsidP="00060CCC">
            <w:pPr>
              <w:jc w:val="center"/>
              <w:rPr>
                <w:b/>
                <w:sz w:val="18"/>
                <w:szCs w:val="18"/>
                <w:lang w:val="ru-RU"/>
              </w:rPr>
            </w:pPr>
            <w:r w:rsidRPr="00DE7B1F">
              <w:rPr>
                <w:b/>
                <w:sz w:val="18"/>
                <w:szCs w:val="18"/>
                <w:lang w:val="en-US"/>
              </w:rPr>
              <w:t>2025</w:t>
            </w:r>
            <w:r w:rsidR="00DF4609" w:rsidRPr="00DE7B1F">
              <w:rPr>
                <w:b/>
                <w:sz w:val="18"/>
                <w:szCs w:val="18"/>
                <w:lang w:val="ru-RU"/>
              </w:rPr>
              <w:t> г.</w:t>
            </w:r>
          </w:p>
        </w:tc>
        <w:tc>
          <w:tcPr>
            <w:tcW w:w="573" w:type="pct"/>
            <w:vAlign w:val="center"/>
            <w:hideMark/>
          </w:tcPr>
          <w:p w14:paraId="07223BC2" w14:textId="712D34CA" w:rsidR="00F90121" w:rsidRPr="00DE7B1F" w:rsidRDefault="00F90121" w:rsidP="00060CCC">
            <w:pPr>
              <w:jc w:val="center"/>
              <w:rPr>
                <w:b/>
                <w:sz w:val="18"/>
                <w:szCs w:val="18"/>
                <w:lang w:val="ru-RU"/>
              </w:rPr>
            </w:pPr>
            <w:r w:rsidRPr="00DE7B1F">
              <w:rPr>
                <w:b/>
                <w:sz w:val="18"/>
                <w:szCs w:val="18"/>
                <w:lang w:val="en-US"/>
              </w:rPr>
              <w:t>2026</w:t>
            </w:r>
            <w:r w:rsidR="00DF4609" w:rsidRPr="00DE7B1F">
              <w:rPr>
                <w:b/>
                <w:sz w:val="18"/>
                <w:szCs w:val="18"/>
                <w:lang w:val="ru-RU"/>
              </w:rPr>
              <w:t> г.</w:t>
            </w:r>
          </w:p>
        </w:tc>
        <w:tc>
          <w:tcPr>
            <w:tcW w:w="598" w:type="pct"/>
            <w:vAlign w:val="center"/>
            <w:hideMark/>
          </w:tcPr>
          <w:p w14:paraId="475B38C6" w14:textId="2FB33366" w:rsidR="00F90121" w:rsidRPr="00DE7B1F" w:rsidRDefault="00F90121" w:rsidP="00060CCC">
            <w:pPr>
              <w:jc w:val="center"/>
              <w:rPr>
                <w:b/>
                <w:sz w:val="18"/>
                <w:szCs w:val="18"/>
                <w:lang w:val="ru-RU"/>
              </w:rPr>
            </w:pPr>
            <w:r w:rsidRPr="00DE7B1F">
              <w:rPr>
                <w:b/>
                <w:sz w:val="18"/>
                <w:szCs w:val="18"/>
                <w:lang w:val="en-US"/>
              </w:rPr>
              <w:t>2027</w:t>
            </w:r>
            <w:r w:rsidR="00DF4609" w:rsidRPr="00DE7B1F">
              <w:rPr>
                <w:b/>
                <w:sz w:val="18"/>
                <w:szCs w:val="18"/>
                <w:lang w:val="ru-RU"/>
              </w:rPr>
              <w:t> г.</w:t>
            </w:r>
          </w:p>
        </w:tc>
        <w:tc>
          <w:tcPr>
            <w:tcW w:w="1021" w:type="pct"/>
            <w:vAlign w:val="center"/>
            <w:hideMark/>
          </w:tcPr>
          <w:p w14:paraId="119DDFB8" w14:textId="3F3DBD59" w:rsidR="00F90121" w:rsidRPr="00DE7B1F" w:rsidRDefault="00DF4609" w:rsidP="00060CCC">
            <w:pPr>
              <w:jc w:val="center"/>
              <w:rPr>
                <w:b/>
                <w:sz w:val="18"/>
                <w:szCs w:val="18"/>
                <w:lang w:val="ru-RU"/>
              </w:rPr>
            </w:pPr>
            <w:r w:rsidRPr="00DE7B1F">
              <w:rPr>
                <w:b/>
                <w:sz w:val="18"/>
                <w:szCs w:val="18"/>
                <w:lang w:val="ru-RU"/>
              </w:rPr>
              <w:t>Итого</w:t>
            </w:r>
          </w:p>
        </w:tc>
      </w:tr>
      <w:tr w:rsidR="00F90121" w:rsidRPr="00DE7B1F" w14:paraId="6BC40EF7" w14:textId="77777777" w:rsidTr="00C62D5E">
        <w:trPr>
          <w:trHeight w:val="187"/>
        </w:trPr>
        <w:tc>
          <w:tcPr>
            <w:tcW w:w="669" w:type="pct"/>
            <w:vMerge w:val="restart"/>
            <w:vAlign w:val="center"/>
            <w:hideMark/>
          </w:tcPr>
          <w:p w14:paraId="39A3DEB5" w14:textId="4AE0C1D5" w:rsidR="00F90121" w:rsidRPr="00DE7B1F" w:rsidRDefault="00DF4609" w:rsidP="00060CCC">
            <w:pPr>
              <w:jc w:val="center"/>
              <w:rPr>
                <w:sz w:val="18"/>
                <w:szCs w:val="18"/>
                <w:lang w:val="ru-RU"/>
              </w:rPr>
            </w:pPr>
            <w:r w:rsidRPr="00DE7B1F">
              <w:rPr>
                <w:color w:val="000000" w:themeColor="text1"/>
                <w:sz w:val="18"/>
                <w:szCs w:val="18"/>
                <w:lang w:val="ru-RU"/>
              </w:rPr>
              <w:t>ЮНИДО</w:t>
            </w:r>
          </w:p>
        </w:tc>
        <w:tc>
          <w:tcPr>
            <w:tcW w:w="1565" w:type="pct"/>
            <w:hideMark/>
          </w:tcPr>
          <w:p w14:paraId="5EA39DCB" w14:textId="7302A30D" w:rsidR="00F90121" w:rsidRPr="00DE7B1F" w:rsidRDefault="00DF4609" w:rsidP="00060CCC">
            <w:pPr>
              <w:jc w:val="left"/>
              <w:rPr>
                <w:sz w:val="18"/>
                <w:szCs w:val="18"/>
                <w:lang w:val="ru-RU"/>
              </w:rPr>
            </w:pPr>
            <w:r w:rsidRPr="00DE7B1F">
              <w:rPr>
                <w:sz w:val="18"/>
                <w:szCs w:val="18"/>
                <w:lang w:val="ru-RU"/>
              </w:rPr>
              <w:t>Поэтапный отказ от ОРВ (в</w:t>
            </w:r>
            <w:r w:rsidR="00C359BD" w:rsidRPr="00DE7B1F">
              <w:rPr>
                <w:sz w:val="18"/>
                <w:szCs w:val="18"/>
                <w:lang w:val="ru-RU"/>
              </w:rPr>
              <w:t> </w:t>
            </w:r>
            <w:r w:rsidRPr="00DE7B1F">
              <w:rPr>
                <w:sz w:val="18"/>
                <w:szCs w:val="18"/>
                <w:lang w:val="ru-RU"/>
              </w:rPr>
              <w:t>тоннах</w:t>
            </w:r>
            <w:r w:rsidR="00C359BD" w:rsidRPr="00DE7B1F">
              <w:rPr>
                <w:sz w:val="18"/>
                <w:szCs w:val="18"/>
                <w:lang w:val="ru-RU"/>
              </w:rPr>
              <w:t> </w:t>
            </w:r>
            <w:r w:rsidRPr="00DE7B1F">
              <w:rPr>
                <w:sz w:val="18"/>
                <w:szCs w:val="18"/>
                <w:lang w:val="ru-RU"/>
              </w:rPr>
              <w:t>ОРС)</w:t>
            </w:r>
          </w:p>
        </w:tc>
        <w:tc>
          <w:tcPr>
            <w:tcW w:w="573" w:type="pct"/>
          </w:tcPr>
          <w:p w14:paraId="45E95EFF" w14:textId="4C80F778" w:rsidR="00F90121" w:rsidRPr="00DE7B1F" w:rsidRDefault="00F90121" w:rsidP="00060CCC">
            <w:pPr>
              <w:jc w:val="right"/>
              <w:rPr>
                <w:sz w:val="18"/>
                <w:szCs w:val="18"/>
                <w:lang w:val="en-US"/>
              </w:rPr>
            </w:pPr>
            <w:r w:rsidRPr="00DE7B1F">
              <w:rPr>
                <w:sz w:val="18"/>
                <w:szCs w:val="18"/>
                <w:lang w:val="en-US"/>
              </w:rPr>
              <w:t>0</w:t>
            </w:r>
            <w:r w:rsidR="00DF4609" w:rsidRPr="00DE7B1F">
              <w:rPr>
                <w:sz w:val="18"/>
                <w:szCs w:val="18"/>
                <w:lang w:val="ru-RU"/>
              </w:rPr>
              <w:t>,</w:t>
            </w:r>
            <w:r w:rsidRPr="00DE7B1F">
              <w:rPr>
                <w:sz w:val="18"/>
                <w:szCs w:val="18"/>
                <w:lang w:val="en-US"/>
              </w:rPr>
              <w:t>28</w:t>
            </w:r>
          </w:p>
        </w:tc>
        <w:tc>
          <w:tcPr>
            <w:tcW w:w="573" w:type="pct"/>
          </w:tcPr>
          <w:p w14:paraId="24EE25D8" w14:textId="013DD334" w:rsidR="00F90121" w:rsidRPr="00DE7B1F" w:rsidRDefault="00DF4609" w:rsidP="00060CCC">
            <w:pPr>
              <w:jc w:val="right"/>
              <w:rPr>
                <w:sz w:val="18"/>
                <w:szCs w:val="18"/>
                <w:lang w:val="en-US"/>
              </w:rPr>
            </w:pPr>
            <w:r w:rsidRPr="00DE7B1F">
              <w:rPr>
                <w:sz w:val="18"/>
                <w:szCs w:val="18"/>
                <w:lang w:val="ru-RU"/>
              </w:rPr>
              <w:t>0,</w:t>
            </w:r>
            <w:r w:rsidR="00F90121" w:rsidRPr="00DE7B1F">
              <w:rPr>
                <w:sz w:val="18"/>
                <w:szCs w:val="18"/>
                <w:lang w:val="en-US"/>
              </w:rPr>
              <w:t>0</w:t>
            </w:r>
          </w:p>
        </w:tc>
        <w:tc>
          <w:tcPr>
            <w:tcW w:w="598" w:type="pct"/>
          </w:tcPr>
          <w:p w14:paraId="5F2E94B3" w14:textId="51B48FAD" w:rsidR="00F90121" w:rsidRPr="00DE7B1F" w:rsidRDefault="00F90121" w:rsidP="00060CCC">
            <w:pPr>
              <w:jc w:val="right"/>
              <w:rPr>
                <w:sz w:val="18"/>
                <w:szCs w:val="18"/>
                <w:lang w:val="en-US"/>
              </w:rPr>
            </w:pPr>
            <w:r w:rsidRPr="00DE7B1F">
              <w:rPr>
                <w:sz w:val="18"/>
                <w:szCs w:val="18"/>
                <w:lang w:val="en-US"/>
              </w:rPr>
              <w:t>0</w:t>
            </w:r>
            <w:r w:rsidR="00DF4609" w:rsidRPr="00DE7B1F">
              <w:rPr>
                <w:sz w:val="18"/>
                <w:szCs w:val="18"/>
                <w:lang w:val="ru-RU"/>
              </w:rPr>
              <w:t>,</w:t>
            </w:r>
            <w:r w:rsidRPr="00DE7B1F">
              <w:rPr>
                <w:sz w:val="18"/>
                <w:szCs w:val="18"/>
                <w:lang w:val="en-US"/>
              </w:rPr>
              <w:t>0</w:t>
            </w:r>
          </w:p>
        </w:tc>
        <w:tc>
          <w:tcPr>
            <w:tcW w:w="1021" w:type="pct"/>
          </w:tcPr>
          <w:p w14:paraId="190B90F0" w14:textId="1A23EEB7" w:rsidR="00F90121" w:rsidRPr="00DE7B1F" w:rsidRDefault="00F90121" w:rsidP="00060CCC">
            <w:pPr>
              <w:jc w:val="right"/>
              <w:rPr>
                <w:sz w:val="18"/>
                <w:szCs w:val="18"/>
                <w:lang w:val="en-US"/>
              </w:rPr>
            </w:pPr>
            <w:r w:rsidRPr="00DE7B1F">
              <w:rPr>
                <w:sz w:val="18"/>
                <w:szCs w:val="18"/>
                <w:lang w:val="en-US"/>
              </w:rPr>
              <w:t>0</w:t>
            </w:r>
            <w:r w:rsidR="00DF4609" w:rsidRPr="00DE7B1F">
              <w:rPr>
                <w:sz w:val="18"/>
                <w:szCs w:val="18"/>
                <w:lang w:val="ru-RU"/>
              </w:rPr>
              <w:t>,</w:t>
            </w:r>
            <w:r w:rsidRPr="00DE7B1F">
              <w:rPr>
                <w:sz w:val="18"/>
                <w:szCs w:val="18"/>
                <w:lang w:val="en-US"/>
              </w:rPr>
              <w:t>28</w:t>
            </w:r>
          </w:p>
        </w:tc>
      </w:tr>
      <w:tr w:rsidR="00F90121" w:rsidRPr="00DE7B1F" w14:paraId="785C9B6B" w14:textId="77777777" w:rsidTr="00C62D5E">
        <w:trPr>
          <w:trHeight w:val="55"/>
        </w:trPr>
        <w:tc>
          <w:tcPr>
            <w:tcW w:w="669" w:type="pct"/>
            <w:vMerge/>
            <w:vAlign w:val="center"/>
            <w:hideMark/>
          </w:tcPr>
          <w:p w14:paraId="5B7F1A62" w14:textId="77777777" w:rsidR="00F90121" w:rsidRPr="00DE7B1F" w:rsidRDefault="00F90121" w:rsidP="00060CCC">
            <w:pPr>
              <w:rPr>
                <w:sz w:val="18"/>
                <w:szCs w:val="18"/>
                <w:lang w:val="en-US"/>
              </w:rPr>
            </w:pPr>
          </w:p>
        </w:tc>
        <w:tc>
          <w:tcPr>
            <w:tcW w:w="1565" w:type="pct"/>
            <w:hideMark/>
          </w:tcPr>
          <w:p w14:paraId="3623F6CC" w14:textId="5609FB65" w:rsidR="00F90121" w:rsidRPr="00DE7B1F" w:rsidRDefault="00DF4609" w:rsidP="00060CCC">
            <w:pPr>
              <w:jc w:val="left"/>
              <w:rPr>
                <w:sz w:val="18"/>
                <w:szCs w:val="18"/>
                <w:lang w:val="en-US"/>
              </w:rPr>
            </w:pPr>
            <w:r w:rsidRPr="00DE7B1F">
              <w:rPr>
                <w:sz w:val="18"/>
                <w:szCs w:val="18"/>
                <w:lang w:val="en-US"/>
              </w:rPr>
              <w:t>Финансирование (в</w:t>
            </w:r>
            <w:r w:rsidR="00C359BD" w:rsidRPr="00DE7B1F">
              <w:rPr>
                <w:sz w:val="18"/>
                <w:szCs w:val="18"/>
                <w:lang w:val="ru-RU"/>
              </w:rPr>
              <w:t> </w:t>
            </w:r>
            <w:r w:rsidRPr="00DE7B1F">
              <w:rPr>
                <w:sz w:val="18"/>
                <w:szCs w:val="18"/>
                <w:lang w:val="en-US"/>
              </w:rPr>
              <w:t>долл.</w:t>
            </w:r>
            <w:r w:rsidR="00C359BD" w:rsidRPr="00DE7B1F">
              <w:rPr>
                <w:sz w:val="18"/>
                <w:szCs w:val="18"/>
                <w:lang w:val="ru-RU"/>
              </w:rPr>
              <w:t> </w:t>
            </w:r>
            <w:r w:rsidRPr="00DE7B1F">
              <w:rPr>
                <w:sz w:val="18"/>
                <w:szCs w:val="18"/>
                <w:lang w:val="en-US"/>
              </w:rPr>
              <w:t>США)</w:t>
            </w:r>
          </w:p>
        </w:tc>
        <w:tc>
          <w:tcPr>
            <w:tcW w:w="573" w:type="pct"/>
          </w:tcPr>
          <w:p w14:paraId="1CBFB7BE" w14:textId="17B17956" w:rsidR="00F90121" w:rsidRPr="00DE7B1F" w:rsidRDefault="00F90121" w:rsidP="00060CCC">
            <w:pPr>
              <w:jc w:val="right"/>
              <w:rPr>
                <w:sz w:val="18"/>
                <w:szCs w:val="18"/>
                <w:lang w:val="en-US"/>
              </w:rPr>
            </w:pPr>
            <w:r w:rsidRPr="00DE7B1F">
              <w:rPr>
                <w:sz w:val="18"/>
                <w:szCs w:val="18"/>
                <w:lang w:val="en-US"/>
              </w:rPr>
              <w:t>33</w:t>
            </w:r>
            <w:r w:rsidR="00DF4609" w:rsidRPr="00DE7B1F">
              <w:rPr>
                <w:sz w:val="18"/>
                <w:szCs w:val="18"/>
                <w:lang w:val="ru-RU"/>
              </w:rPr>
              <w:t> </w:t>
            </w:r>
            <w:r w:rsidRPr="00DE7B1F">
              <w:rPr>
                <w:sz w:val="18"/>
                <w:szCs w:val="18"/>
                <w:lang w:val="en-US"/>
              </w:rPr>
              <w:t>654</w:t>
            </w:r>
          </w:p>
        </w:tc>
        <w:tc>
          <w:tcPr>
            <w:tcW w:w="573" w:type="pct"/>
          </w:tcPr>
          <w:p w14:paraId="01F8C061" w14:textId="77777777" w:rsidR="00F90121" w:rsidRPr="00DE7B1F" w:rsidRDefault="00F90121" w:rsidP="00060CCC">
            <w:pPr>
              <w:jc w:val="right"/>
              <w:rPr>
                <w:sz w:val="18"/>
                <w:szCs w:val="18"/>
                <w:lang w:val="en-US"/>
              </w:rPr>
            </w:pPr>
            <w:r w:rsidRPr="00DE7B1F">
              <w:rPr>
                <w:sz w:val="18"/>
                <w:szCs w:val="18"/>
                <w:lang w:val="en-US"/>
              </w:rPr>
              <w:t>0</w:t>
            </w:r>
          </w:p>
        </w:tc>
        <w:tc>
          <w:tcPr>
            <w:tcW w:w="598" w:type="pct"/>
          </w:tcPr>
          <w:p w14:paraId="3EF9003C" w14:textId="77777777" w:rsidR="00F90121" w:rsidRPr="00DE7B1F" w:rsidRDefault="00F90121" w:rsidP="00060CCC">
            <w:pPr>
              <w:jc w:val="right"/>
              <w:rPr>
                <w:sz w:val="18"/>
                <w:szCs w:val="18"/>
                <w:lang w:val="en-US"/>
              </w:rPr>
            </w:pPr>
            <w:r w:rsidRPr="00DE7B1F">
              <w:rPr>
                <w:sz w:val="18"/>
                <w:szCs w:val="18"/>
                <w:lang w:val="en-US"/>
              </w:rPr>
              <w:t>0</w:t>
            </w:r>
          </w:p>
        </w:tc>
        <w:tc>
          <w:tcPr>
            <w:tcW w:w="1021" w:type="pct"/>
          </w:tcPr>
          <w:p w14:paraId="718AE413" w14:textId="0BEBCDF2" w:rsidR="00F90121" w:rsidRPr="00DE7B1F" w:rsidRDefault="00F90121" w:rsidP="00060CCC">
            <w:pPr>
              <w:jc w:val="right"/>
              <w:rPr>
                <w:sz w:val="18"/>
                <w:szCs w:val="18"/>
                <w:lang w:val="en-US"/>
              </w:rPr>
            </w:pPr>
            <w:r w:rsidRPr="00DE7B1F">
              <w:rPr>
                <w:sz w:val="18"/>
                <w:szCs w:val="18"/>
                <w:lang w:val="en-US"/>
              </w:rPr>
              <w:t>33</w:t>
            </w:r>
            <w:r w:rsidR="00DF4609" w:rsidRPr="00DE7B1F">
              <w:rPr>
                <w:sz w:val="18"/>
                <w:szCs w:val="18"/>
                <w:lang w:val="ru-RU"/>
              </w:rPr>
              <w:t> </w:t>
            </w:r>
            <w:r w:rsidRPr="00DE7B1F">
              <w:rPr>
                <w:sz w:val="18"/>
                <w:szCs w:val="18"/>
                <w:lang w:val="en-US"/>
              </w:rPr>
              <w:t>654</w:t>
            </w:r>
          </w:p>
        </w:tc>
      </w:tr>
      <w:tr w:rsidR="00F90121" w:rsidRPr="00DE7B1F" w14:paraId="32C3B8B9" w14:textId="77777777" w:rsidTr="00C62D5E">
        <w:trPr>
          <w:trHeight w:val="264"/>
        </w:trPr>
        <w:tc>
          <w:tcPr>
            <w:tcW w:w="669" w:type="pct"/>
            <w:vMerge w:val="restart"/>
            <w:vAlign w:val="center"/>
            <w:hideMark/>
          </w:tcPr>
          <w:p w14:paraId="13C35514" w14:textId="298304BE" w:rsidR="00F90121" w:rsidRPr="00DE7B1F" w:rsidRDefault="00DF4609" w:rsidP="00060CCC">
            <w:pPr>
              <w:jc w:val="center"/>
              <w:rPr>
                <w:sz w:val="18"/>
                <w:szCs w:val="18"/>
                <w:lang w:val="ru-RU"/>
              </w:rPr>
            </w:pPr>
            <w:r w:rsidRPr="00DE7B1F">
              <w:rPr>
                <w:sz w:val="18"/>
                <w:szCs w:val="18"/>
                <w:lang w:val="ru-RU"/>
              </w:rPr>
              <w:t>ЮНЕП</w:t>
            </w:r>
          </w:p>
        </w:tc>
        <w:tc>
          <w:tcPr>
            <w:tcW w:w="1565" w:type="pct"/>
            <w:hideMark/>
          </w:tcPr>
          <w:p w14:paraId="47A3A7D2" w14:textId="59AF0B9D" w:rsidR="00F90121" w:rsidRPr="00DE7B1F" w:rsidRDefault="00DF4609" w:rsidP="00060CCC">
            <w:pPr>
              <w:jc w:val="left"/>
              <w:rPr>
                <w:sz w:val="18"/>
                <w:szCs w:val="18"/>
                <w:lang w:val="ru-RU"/>
              </w:rPr>
            </w:pPr>
            <w:r w:rsidRPr="00DE7B1F">
              <w:rPr>
                <w:sz w:val="18"/>
                <w:szCs w:val="18"/>
                <w:lang w:val="ru-RU"/>
              </w:rPr>
              <w:t>Поэтапный отказ от ОРВ (в</w:t>
            </w:r>
            <w:r w:rsidR="00C359BD" w:rsidRPr="00DE7B1F">
              <w:rPr>
                <w:sz w:val="18"/>
                <w:szCs w:val="18"/>
                <w:lang w:val="ru-RU"/>
              </w:rPr>
              <w:t> </w:t>
            </w:r>
            <w:r w:rsidRPr="00DE7B1F">
              <w:rPr>
                <w:sz w:val="18"/>
                <w:szCs w:val="18"/>
                <w:lang w:val="ru-RU"/>
              </w:rPr>
              <w:t>тоннах</w:t>
            </w:r>
            <w:r w:rsidR="00C359BD" w:rsidRPr="00DE7B1F">
              <w:rPr>
                <w:sz w:val="18"/>
                <w:szCs w:val="18"/>
                <w:lang w:val="ru-RU"/>
              </w:rPr>
              <w:t> </w:t>
            </w:r>
            <w:r w:rsidRPr="00DE7B1F">
              <w:rPr>
                <w:sz w:val="18"/>
                <w:szCs w:val="18"/>
                <w:lang w:val="ru-RU"/>
              </w:rPr>
              <w:t>ОРС)</w:t>
            </w:r>
          </w:p>
        </w:tc>
        <w:tc>
          <w:tcPr>
            <w:tcW w:w="573" w:type="pct"/>
          </w:tcPr>
          <w:p w14:paraId="6C6A0F09" w14:textId="2B7E1450" w:rsidR="00F90121" w:rsidRPr="00DE7B1F" w:rsidRDefault="00F90121" w:rsidP="00060CCC">
            <w:pPr>
              <w:jc w:val="right"/>
              <w:rPr>
                <w:sz w:val="18"/>
                <w:szCs w:val="18"/>
                <w:lang w:val="en-US"/>
              </w:rPr>
            </w:pPr>
            <w:r w:rsidRPr="00DE7B1F">
              <w:rPr>
                <w:sz w:val="18"/>
                <w:szCs w:val="18"/>
                <w:lang w:val="en-US"/>
              </w:rPr>
              <w:t>0</w:t>
            </w:r>
            <w:r w:rsidR="00DF4609" w:rsidRPr="00DE7B1F">
              <w:rPr>
                <w:sz w:val="18"/>
                <w:szCs w:val="18"/>
                <w:lang w:val="ru-RU"/>
              </w:rPr>
              <w:t>,</w:t>
            </w:r>
            <w:r w:rsidRPr="00DE7B1F">
              <w:rPr>
                <w:sz w:val="18"/>
                <w:szCs w:val="18"/>
                <w:lang w:val="en-US"/>
              </w:rPr>
              <w:t>0</w:t>
            </w:r>
          </w:p>
        </w:tc>
        <w:tc>
          <w:tcPr>
            <w:tcW w:w="573" w:type="pct"/>
          </w:tcPr>
          <w:p w14:paraId="3BCFADC0" w14:textId="079DD84F" w:rsidR="00F90121" w:rsidRPr="00DE7B1F" w:rsidRDefault="00F90121" w:rsidP="00060CCC">
            <w:pPr>
              <w:jc w:val="right"/>
              <w:rPr>
                <w:sz w:val="18"/>
                <w:szCs w:val="18"/>
                <w:lang w:val="en-US"/>
              </w:rPr>
            </w:pPr>
            <w:r w:rsidRPr="00DE7B1F">
              <w:rPr>
                <w:sz w:val="18"/>
                <w:szCs w:val="18"/>
                <w:lang w:val="en-US"/>
              </w:rPr>
              <w:t>0</w:t>
            </w:r>
            <w:r w:rsidR="00DF4609" w:rsidRPr="00DE7B1F">
              <w:rPr>
                <w:sz w:val="18"/>
                <w:szCs w:val="18"/>
                <w:lang w:val="ru-RU"/>
              </w:rPr>
              <w:t>,</w:t>
            </w:r>
            <w:r w:rsidRPr="00DE7B1F">
              <w:rPr>
                <w:sz w:val="18"/>
                <w:szCs w:val="18"/>
                <w:lang w:val="en-US"/>
              </w:rPr>
              <w:t>0</w:t>
            </w:r>
          </w:p>
        </w:tc>
        <w:tc>
          <w:tcPr>
            <w:tcW w:w="598" w:type="pct"/>
          </w:tcPr>
          <w:p w14:paraId="294984BB" w14:textId="60E3F07E" w:rsidR="00F90121" w:rsidRPr="00DE7B1F" w:rsidRDefault="00F90121" w:rsidP="00060CCC">
            <w:pPr>
              <w:jc w:val="right"/>
              <w:rPr>
                <w:sz w:val="18"/>
                <w:szCs w:val="18"/>
                <w:lang w:val="en-US"/>
              </w:rPr>
            </w:pPr>
            <w:r w:rsidRPr="00DE7B1F">
              <w:rPr>
                <w:sz w:val="18"/>
                <w:szCs w:val="18"/>
                <w:lang w:val="en-US"/>
              </w:rPr>
              <w:t>0</w:t>
            </w:r>
            <w:r w:rsidR="00DF4609" w:rsidRPr="00DE7B1F">
              <w:rPr>
                <w:sz w:val="18"/>
                <w:szCs w:val="18"/>
                <w:lang w:val="ru-RU"/>
              </w:rPr>
              <w:t>,</w:t>
            </w:r>
            <w:r w:rsidRPr="00DE7B1F">
              <w:rPr>
                <w:sz w:val="18"/>
                <w:szCs w:val="18"/>
                <w:lang w:val="en-US"/>
              </w:rPr>
              <w:t>0</w:t>
            </w:r>
          </w:p>
        </w:tc>
        <w:tc>
          <w:tcPr>
            <w:tcW w:w="1021" w:type="pct"/>
          </w:tcPr>
          <w:p w14:paraId="0475B595" w14:textId="29201A91" w:rsidR="00F90121" w:rsidRPr="00DE7B1F" w:rsidRDefault="00F90121" w:rsidP="00060CCC">
            <w:pPr>
              <w:jc w:val="right"/>
              <w:rPr>
                <w:sz w:val="18"/>
                <w:szCs w:val="18"/>
                <w:lang w:val="en-US"/>
              </w:rPr>
            </w:pPr>
            <w:r w:rsidRPr="00DE7B1F">
              <w:rPr>
                <w:sz w:val="18"/>
                <w:szCs w:val="18"/>
                <w:lang w:val="en-US"/>
              </w:rPr>
              <w:t>0</w:t>
            </w:r>
            <w:r w:rsidR="00DF4609" w:rsidRPr="00DE7B1F">
              <w:rPr>
                <w:sz w:val="18"/>
                <w:szCs w:val="18"/>
                <w:lang w:val="ru-RU"/>
              </w:rPr>
              <w:t>,</w:t>
            </w:r>
            <w:r w:rsidRPr="00DE7B1F">
              <w:rPr>
                <w:sz w:val="18"/>
                <w:szCs w:val="18"/>
                <w:lang w:val="en-US"/>
              </w:rPr>
              <w:t>0</w:t>
            </w:r>
          </w:p>
        </w:tc>
      </w:tr>
      <w:tr w:rsidR="00F90121" w:rsidRPr="00DE7B1F" w14:paraId="666C436C" w14:textId="77777777" w:rsidTr="00C62D5E">
        <w:trPr>
          <w:trHeight w:val="264"/>
        </w:trPr>
        <w:tc>
          <w:tcPr>
            <w:tcW w:w="669" w:type="pct"/>
            <w:vMerge/>
            <w:vAlign w:val="center"/>
            <w:hideMark/>
          </w:tcPr>
          <w:p w14:paraId="19924F66" w14:textId="77777777" w:rsidR="00F90121" w:rsidRPr="00DE7B1F" w:rsidRDefault="00F90121" w:rsidP="00060CCC">
            <w:pPr>
              <w:rPr>
                <w:sz w:val="18"/>
                <w:szCs w:val="18"/>
                <w:lang w:val="en-US"/>
              </w:rPr>
            </w:pPr>
          </w:p>
        </w:tc>
        <w:tc>
          <w:tcPr>
            <w:tcW w:w="1565" w:type="pct"/>
            <w:hideMark/>
          </w:tcPr>
          <w:p w14:paraId="1CFCCCC1" w14:textId="4B781BE1" w:rsidR="00F90121" w:rsidRPr="00DE7B1F" w:rsidRDefault="00DF4609" w:rsidP="00060CCC">
            <w:pPr>
              <w:jc w:val="left"/>
              <w:rPr>
                <w:sz w:val="18"/>
                <w:szCs w:val="18"/>
                <w:lang w:val="en-US"/>
              </w:rPr>
            </w:pPr>
            <w:r w:rsidRPr="00DE7B1F">
              <w:rPr>
                <w:sz w:val="18"/>
                <w:szCs w:val="18"/>
                <w:lang w:val="en-US"/>
              </w:rPr>
              <w:t>Финансирование (в</w:t>
            </w:r>
            <w:r w:rsidR="00C359BD" w:rsidRPr="00DE7B1F">
              <w:rPr>
                <w:sz w:val="18"/>
                <w:szCs w:val="18"/>
                <w:lang w:val="ru-RU"/>
              </w:rPr>
              <w:t> </w:t>
            </w:r>
            <w:r w:rsidRPr="00DE7B1F">
              <w:rPr>
                <w:sz w:val="18"/>
                <w:szCs w:val="18"/>
                <w:lang w:val="en-US"/>
              </w:rPr>
              <w:t>долл.</w:t>
            </w:r>
            <w:r w:rsidR="00C359BD" w:rsidRPr="00DE7B1F">
              <w:rPr>
                <w:sz w:val="18"/>
                <w:szCs w:val="18"/>
                <w:lang w:val="ru-RU"/>
              </w:rPr>
              <w:t> </w:t>
            </w:r>
            <w:r w:rsidRPr="00DE7B1F">
              <w:rPr>
                <w:sz w:val="18"/>
                <w:szCs w:val="18"/>
                <w:lang w:val="en-US"/>
              </w:rPr>
              <w:t>США)</w:t>
            </w:r>
          </w:p>
        </w:tc>
        <w:tc>
          <w:tcPr>
            <w:tcW w:w="573" w:type="pct"/>
          </w:tcPr>
          <w:p w14:paraId="2947D3A5" w14:textId="77777777" w:rsidR="00F90121" w:rsidRPr="00DE7B1F" w:rsidRDefault="00F90121" w:rsidP="00060CCC">
            <w:pPr>
              <w:jc w:val="right"/>
              <w:rPr>
                <w:sz w:val="18"/>
                <w:szCs w:val="18"/>
                <w:lang w:val="en-US"/>
              </w:rPr>
            </w:pPr>
            <w:r w:rsidRPr="00DE7B1F">
              <w:rPr>
                <w:sz w:val="18"/>
                <w:szCs w:val="18"/>
                <w:lang w:val="en-US"/>
              </w:rPr>
              <w:t>0</w:t>
            </w:r>
          </w:p>
        </w:tc>
        <w:tc>
          <w:tcPr>
            <w:tcW w:w="573" w:type="pct"/>
          </w:tcPr>
          <w:p w14:paraId="438F1804" w14:textId="77777777" w:rsidR="00F90121" w:rsidRPr="00DE7B1F" w:rsidRDefault="00F90121" w:rsidP="00060CCC">
            <w:pPr>
              <w:jc w:val="right"/>
              <w:rPr>
                <w:sz w:val="18"/>
                <w:szCs w:val="18"/>
                <w:lang w:val="en-US"/>
              </w:rPr>
            </w:pPr>
            <w:r w:rsidRPr="00DE7B1F">
              <w:rPr>
                <w:sz w:val="18"/>
                <w:szCs w:val="18"/>
                <w:lang w:val="en-US"/>
              </w:rPr>
              <w:t>0</w:t>
            </w:r>
          </w:p>
        </w:tc>
        <w:tc>
          <w:tcPr>
            <w:tcW w:w="598" w:type="pct"/>
          </w:tcPr>
          <w:p w14:paraId="63991855" w14:textId="77777777" w:rsidR="00F90121" w:rsidRPr="00DE7B1F" w:rsidRDefault="00F90121" w:rsidP="00060CCC">
            <w:pPr>
              <w:jc w:val="right"/>
              <w:rPr>
                <w:sz w:val="18"/>
                <w:szCs w:val="18"/>
                <w:lang w:val="en-US"/>
              </w:rPr>
            </w:pPr>
            <w:r w:rsidRPr="00DE7B1F">
              <w:rPr>
                <w:sz w:val="18"/>
                <w:szCs w:val="18"/>
                <w:lang w:val="en-US"/>
              </w:rPr>
              <w:t>0</w:t>
            </w:r>
          </w:p>
        </w:tc>
        <w:tc>
          <w:tcPr>
            <w:tcW w:w="1021" w:type="pct"/>
          </w:tcPr>
          <w:p w14:paraId="03476EA4" w14:textId="77777777" w:rsidR="00F90121" w:rsidRPr="00DE7B1F" w:rsidRDefault="00F90121" w:rsidP="00060CCC">
            <w:pPr>
              <w:jc w:val="right"/>
              <w:rPr>
                <w:sz w:val="18"/>
                <w:szCs w:val="18"/>
                <w:lang w:val="en-US"/>
              </w:rPr>
            </w:pPr>
            <w:r w:rsidRPr="00DE7B1F">
              <w:rPr>
                <w:sz w:val="18"/>
                <w:szCs w:val="18"/>
                <w:lang w:val="en-US"/>
              </w:rPr>
              <w:t>0</w:t>
            </w:r>
          </w:p>
        </w:tc>
      </w:tr>
    </w:tbl>
    <w:p w14:paraId="626368C4" w14:textId="77777777" w:rsidR="00F90121" w:rsidRPr="00DE7B1F" w:rsidRDefault="00F90121" w:rsidP="00F90121">
      <w:pPr>
        <w:jc w:val="center"/>
        <w:rPr>
          <w:sz w:val="18"/>
          <w:szCs w:val="18"/>
        </w:rPr>
      </w:pPr>
    </w:p>
    <w:tbl>
      <w:tblPr>
        <w:tblStyle w:val="TableGrid"/>
        <w:tblW w:w="6110" w:type="pct"/>
        <w:tblInd w:w="-993" w:type="dxa"/>
        <w:tblCellMar>
          <w:left w:w="57" w:type="dxa"/>
          <w:right w:w="85" w:type="dxa"/>
        </w:tblCellMar>
        <w:tblLook w:val="04A0" w:firstRow="1" w:lastRow="0" w:firstColumn="1" w:lastColumn="0" w:noHBand="0" w:noVBand="1"/>
      </w:tblPr>
      <w:tblGrid>
        <w:gridCol w:w="2284"/>
        <w:gridCol w:w="1016"/>
        <w:gridCol w:w="2011"/>
        <w:gridCol w:w="873"/>
        <w:gridCol w:w="873"/>
        <w:gridCol w:w="873"/>
        <w:gridCol w:w="875"/>
        <w:gridCol w:w="873"/>
        <w:gridCol w:w="873"/>
        <w:gridCol w:w="875"/>
      </w:tblGrid>
      <w:tr w:rsidR="00DE7B1F" w:rsidRPr="00DE7B1F" w14:paraId="6FBA8FAE" w14:textId="77777777" w:rsidTr="005D63AA">
        <w:trPr>
          <w:trHeight w:val="286"/>
        </w:trPr>
        <w:tc>
          <w:tcPr>
            <w:tcW w:w="2323" w:type="pct"/>
            <w:gridSpan w:val="3"/>
            <w:vAlign w:val="center"/>
            <w:hideMark/>
          </w:tcPr>
          <w:p w14:paraId="1AB71294" w14:textId="01E3A843" w:rsidR="00F90121" w:rsidRPr="00DE7B1F" w:rsidRDefault="00F90121" w:rsidP="00060CCC">
            <w:pPr>
              <w:spacing w:before="20" w:after="20"/>
              <w:ind w:left="38"/>
              <w:jc w:val="left"/>
              <w:rPr>
                <w:b/>
                <w:sz w:val="18"/>
                <w:szCs w:val="18"/>
                <w:lang w:val="ru-RU"/>
              </w:rPr>
            </w:pPr>
            <w:r w:rsidRPr="00DE7B1F">
              <w:rPr>
                <w:b/>
                <w:sz w:val="18"/>
                <w:szCs w:val="18"/>
                <w:lang w:val="en-US"/>
              </w:rPr>
              <w:t xml:space="preserve">(VI) </w:t>
            </w:r>
            <w:r w:rsidR="00DF4609" w:rsidRPr="00DE7B1F">
              <w:rPr>
                <w:b/>
                <w:sz w:val="18"/>
                <w:szCs w:val="18"/>
                <w:lang w:val="ru-RU"/>
              </w:rPr>
              <w:t>ДАННЫЕ ПО ПРОЕКТУ</w:t>
            </w:r>
          </w:p>
        </w:tc>
        <w:tc>
          <w:tcPr>
            <w:tcW w:w="382" w:type="pct"/>
            <w:vAlign w:val="center"/>
            <w:hideMark/>
          </w:tcPr>
          <w:p w14:paraId="7C507667" w14:textId="0D8C2CDA" w:rsidR="00F90121" w:rsidRPr="00DE7B1F" w:rsidRDefault="00F90121" w:rsidP="00060CCC">
            <w:pPr>
              <w:spacing w:before="20" w:after="20"/>
              <w:ind w:left="38"/>
              <w:jc w:val="center"/>
              <w:rPr>
                <w:b/>
                <w:sz w:val="18"/>
                <w:szCs w:val="18"/>
                <w:lang w:val="ru-RU"/>
              </w:rPr>
            </w:pPr>
            <w:r w:rsidRPr="00DE7B1F">
              <w:rPr>
                <w:b/>
                <w:sz w:val="18"/>
                <w:szCs w:val="18"/>
                <w:lang w:val="en-US"/>
              </w:rPr>
              <w:t>2020</w:t>
            </w:r>
            <w:r w:rsidR="00DF4609" w:rsidRPr="00DE7B1F">
              <w:rPr>
                <w:b/>
                <w:sz w:val="18"/>
                <w:szCs w:val="18"/>
                <w:lang w:val="ru-RU"/>
              </w:rPr>
              <w:t> г.</w:t>
            </w:r>
          </w:p>
        </w:tc>
        <w:tc>
          <w:tcPr>
            <w:tcW w:w="382" w:type="pct"/>
            <w:vAlign w:val="center"/>
            <w:hideMark/>
          </w:tcPr>
          <w:p w14:paraId="35DB47ED" w14:textId="081F6BEA" w:rsidR="00F90121" w:rsidRPr="00DE7B1F" w:rsidRDefault="00F90121" w:rsidP="00060CCC">
            <w:pPr>
              <w:spacing w:before="20" w:after="20"/>
              <w:jc w:val="center"/>
              <w:rPr>
                <w:b/>
                <w:sz w:val="18"/>
                <w:szCs w:val="18"/>
                <w:lang w:val="ru-RU"/>
              </w:rPr>
            </w:pPr>
            <w:r w:rsidRPr="00DE7B1F">
              <w:rPr>
                <w:b/>
                <w:sz w:val="18"/>
                <w:szCs w:val="18"/>
                <w:lang w:val="en-US"/>
              </w:rPr>
              <w:t>2021</w:t>
            </w:r>
            <w:r w:rsidR="00DF4609" w:rsidRPr="00DE7B1F">
              <w:rPr>
                <w:b/>
                <w:sz w:val="18"/>
                <w:szCs w:val="18"/>
                <w:lang w:val="ru-RU"/>
              </w:rPr>
              <w:t> г.</w:t>
            </w:r>
          </w:p>
        </w:tc>
        <w:tc>
          <w:tcPr>
            <w:tcW w:w="382" w:type="pct"/>
            <w:vAlign w:val="center"/>
            <w:hideMark/>
          </w:tcPr>
          <w:p w14:paraId="38632857" w14:textId="355F2E51" w:rsidR="00F90121" w:rsidRPr="00DE7B1F" w:rsidRDefault="00F90121" w:rsidP="00060CCC">
            <w:pPr>
              <w:spacing w:before="20" w:after="20"/>
              <w:jc w:val="center"/>
              <w:rPr>
                <w:b/>
                <w:sz w:val="18"/>
                <w:szCs w:val="18"/>
                <w:lang w:val="ru-RU"/>
              </w:rPr>
            </w:pPr>
            <w:r w:rsidRPr="00DE7B1F">
              <w:rPr>
                <w:b/>
                <w:sz w:val="18"/>
                <w:szCs w:val="18"/>
                <w:lang w:val="en-US"/>
              </w:rPr>
              <w:t>2022</w:t>
            </w:r>
            <w:r w:rsidR="00DF4609" w:rsidRPr="00DE7B1F">
              <w:rPr>
                <w:b/>
                <w:sz w:val="18"/>
                <w:szCs w:val="18"/>
                <w:lang w:val="ru-RU"/>
              </w:rPr>
              <w:t> г.</w:t>
            </w:r>
          </w:p>
        </w:tc>
        <w:tc>
          <w:tcPr>
            <w:tcW w:w="383" w:type="pct"/>
            <w:vAlign w:val="center"/>
            <w:hideMark/>
          </w:tcPr>
          <w:p w14:paraId="4F0F51E5" w14:textId="023E162E" w:rsidR="00F90121" w:rsidRPr="00DE7B1F" w:rsidRDefault="00F90121" w:rsidP="00060CCC">
            <w:pPr>
              <w:spacing w:before="20" w:after="20"/>
              <w:jc w:val="center"/>
              <w:rPr>
                <w:b/>
                <w:sz w:val="18"/>
                <w:szCs w:val="18"/>
                <w:lang w:val="ru-RU"/>
              </w:rPr>
            </w:pPr>
            <w:r w:rsidRPr="00DE7B1F">
              <w:rPr>
                <w:b/>
                <w:sz w:val="18"/>
                <w:szCs w:val="18"/>
                <w:lang w:val="en-US"/>
              </w:rPr>
              <w:t>2023</w:t>
            </w:r>
            <w:r w:rsidR="00DF4609" w:rsidRPr="00DE7B1F">
              <w:rPr>
                <w:b/>
                <w:sz w:val="18"/>
                <w:szCs w:val="18"/>
                <w:lang w:val="ru-RU"/>
              </w:rPr>
              <w:t> г.</w:t>
            </w:r>
          </w:p>
        </w:tc>
        <w:tc>
          <w:tcPr>
            <w:tcW w:w="382" w:type="pct"/>
            <w:vAlign w:val="center"/>
          </w:tcPr>
          <w:p w14:paraId="752900CD" w14:textId="3F7DABC2" w:rsidR="00F90121" w:rsidRPr="00DE7B1F" w:rsidRDefault="00F90121" w:rsidP="00060CCC">
            <w:pPr>
              <w:spacing w:before="20" w:after="20"/>
              <w:jc w:val="center"/>
              <w:rPr>
                <w:b/>
                <w:sz w:val="18"/>
                <w:szCs w:val="18"/>
                <w:lang w:val="ru-RU"/>
              </w:rPr>
            </w:pPr>
            <w:r w:rsidRPr="00DE7B1F">
              <w:rPr>
                <w:b/>
                <w:sz w:val="18"/>
                <w:szCs w:val="18"/>
                <w:lang w:val="en-US"/>
              </w:rPr>
              <w:t>2024</w:t>
            </w:r>
            <w:r w:rsidR="00DF4609" w:rsidRPr="00DE7B1F">
              <w:rPr>
                <w:b/>
                <w:sz w:val="18"/>
                <w:szCs w:val="18"/>
                <w:lang w:val="ru-RU"/>
              </w:rPr>
              <w:t> г.</w:t>
            </w:r>
          </w:p>
        </w:tc>
        <w:tc>
          <w:tcPr>
            <w:tcW w:w="382" w:type="pct"/>
            <w:vAlign w:val="center"/>
          </w:tcPr>
          <w:p w14:paraId="19C59230" w14:textId="0A7BA797" w:rsidR="00F90121" w:rsidRPr="00DE7B1F" w:rsidRDefault="00F90121" w:rsidP="00060CCC">
            <w:pPr>
              <w:spacing w:before="20" w:after="20"/>
              <w:jc w:val="center"/>
              <w:rPr>
                <w:b/>
                <w:sz w:val="18"/>
                <w:szCs w:val="18"/>
                <w:lang w:val="ru-RU"/>
              </w:rPr>
            </w:pPr>
            <w:r w:rsidRPr="00DE7B1F">
              <w:rPr>
                <w:b/>
                <w:sz w:val="18"/>
                <w:szCs w:val="18"/>
                <w:lang w:val="en-US"/>
              </w:rPr>
              <w:t>2025</w:t>
            </w:r>
            <w:r w:rsidR="00DF4609" w:rsidRPr="00DE7B1F">
              <w:rPr>
                <w:b/>
                <w:sz w:val="18"/>
                <w:szCs w:val="18"/>
                <w:lang w:val="ru-RU"/>
              </w:rPr>
              <w:t> г.</w:t>
            </w:r>
          </w:p>
        </w:tc>
        <w:tc>
          <w:tcPr>
            <w:tcW w:w="383" w:type="pct"/>
            <w:vAlign w:val="center"/>
            <w:hideMark/>
          </w:tcPr>
          <w:p w14:paraId="4B8606AA" w14:textId="76DE7C72" w:rsidR="00F90121" w:rsidRPr="00DE7B1F" w:rsidRDefault="00DF4609" w:rsidP="00060CCC">
            <w:pPr>
              <w:spacing w:before="20" w:after="20"/>
              <w:jc w:val="center"/>
              <w:rPr>
                <w:b/>
                <w:sz w:val="18"/>
                <w:szCs w:val="18"/>
                <w:lang w:val="ru-RU"/>
              </w:rPr>
            </w:pPr>
            <w:r w:rsidRPr="00DE7B1F">
              <w:rPr>
                <w:b/>
                <w:sz w:val="18"/>
                <w:szCs w:val="18"/>
                <w:lang w:val="ru-RU"/>
              </w:rPr>
              <w:t>Итого</w:t>
            </w:r>
          </w:p>
        </w:tc>
      </w:tr>
      <w:tr w:rsidR="00DE7B1F" w:rsidRPr="00DE7B1F" w14:paraId="69112277" w14:textId="77777777" w:rsidTr="005D63AA">
        <w:trPr>
          <w:trHeight w:val="237"/>
        </w:trPr>
        <w:tc>
          <w:tcPr>
            <w:tcW w:w="2323" w:type="pct"/>
            <w:gridSpan w:val="3"/>
            <w:hideMark/>
          </w:tcPr>
          <w:p w14:paraId="632703F0" w14:textId="069DAF1A" w:rsidR="00F90121" w:rsidRPr="00DE7B1F" w:rsidRDefault="00DF4609" w:rsidP="00DF4609">
            <w:pPr>
              <w:spacing w:before="20" w:after="20"/>
              <w:ind w:left="38"/>
              <w:jc w:val="left"/>
              <w:rPr>
                <w:sz w:val="18"/>
                <w:szCs w:val="18"/>
                <w:lang w:val="ru-RU"/>
              </w:rPr>
            </w:pPr>
            <w:r w:rsidRPr="00DE7B1F">
              <w:rPr>
                <w:sz w:val="18"/>
                <w:szCs w:val="18"/>
                <w:lang w:val="ru-RU"/>
              </w:rPr>
              <w:t xml:space="preserve">Предельные уровни потребления, предусмотренные Монреальским протоколом </w:t>
            </w:r>
            <w:r w:rsidR="00F90121" w:rsidRPr="00DE7B1F">
              <w:rPr>
                <w:sz w:val="18"/>
                <w:szCs w:val="18"/>
                <w:lang w:val="ru-RU"/>
              </w:rPr>
              <w:t>(</w:t>
            </w:r>
            <w:r w:rsidRPr="00DE7B1F">
              <w:rPr>
                <w:sz w:val="18"/>
                <w:szCs w:val="18"/>
                <w:lang w:val="ru-RU"/>
              </w:rPr>
              <w:t>в</w:t>
            </w:r>
            <w:r w:rsidR="00C359BD" w:rsidRPr="00DE7B1F">
              <w:rPr>
                <w:sz w:val="18"/>
                <w:szCs w:val="18"/>
                <w:lang w:val="ru-RU"/>
              </w:rPr>
              <w:t> </w:t>
            </w:r>
            <w:r w:rsidRPr="00DE7B1F">
              <w:rPr>
                <w:sz w:val="18"/>
                <w:szCs w:val="18"/>
                <w:lang w:val="ru-RU"/>
              </w:rPr>
              <w:t>тоннах</w:t>
            </w:r>
            <w:r w:rsidR="00C359BD" w:rsidRPr="00DE7B1F">
              <w:rPr>
                <w:sz w:val="18"/>
                <w:szCs w:val="18"/>
                <w:lang w:val="ru-RU"/>
              </w:rPr>
              <w:t> </w:t>
            </w:r>
            <w:r w:rsidRPr="00DE7B1F">
              <w:rPr>
                <w:sz w:val="18"/>
                <w:szCs w:val="18"/>
                <w:lang w:val="ru-RU"/>
              </w:rPr>
              <w:t>ОРС)</w:t>
            </w:r>
          </w:p>
        </w:tc>
        <w:tc>
          <w:tcPr>
            <w:tcW w:w="382" w:type="pct"/>
          </w:tcPr>
          <w:p w14:paraId="6ACF0698" w14:textId="6821A23D" w:rsidR="00F90121" w:rsidRPr="00DE7B1F" w:rsidRDefault="00F90121" w:rsidP="00060CCC">
            <w:pPr>
              <w:spacing w:before="20" w:after="20"/>
              <w:ind w:left="38"/>
              <w:jc w:val="right"/>
              <w:rPr>
                <w:sz w:val="18"/>
                <w:szCs w:val="18"/>
                <w:lang w:val="en-US"/>
              </w:rPr>
            </w:pPr>
            <w:r w:rsidRPr="00DE7B1F">
              <w:rPr>
                <w:sz w:val="18"/>
                <w:szCs w:val="18"/>
              </w:rPr>
              <w:t>5</w:t>
            </w:r>
            <w:r w:rsidR="00C359BD" w:rsidRPr="00DE7B1F">
              <w:rPr>
                <w:sz w:val="18"/>
                <w:szCs w:val="18"/>
                <w:lang w:val="ru-RU"/>
              </w:rPr>
              <w:t>,</w:t>
            </w:r>
            <w:r w:rsidRPr="00DE7B1F">
              <w:rPr>
                <w:sz w:val="18"/>
                <w:szCs w:val="18"/>
              </w:rPr>
              <w:t>46</w:t>
            </w:r>
          </w:p>
        </w:tc>
        <w:tc>
          <w:tcPr>
            <w:tcW w:w="382" w:type="pct"/>
          </w:tcPr>
          <w:p w14:paraId="233CF174" w14:textId="56BC8ADA" w:rsidR="00F90121" w:rsidRPr="00DE7B1F" w:rsidRDefault="00F90121" w:rsidP="00060CCC">
            <w:pPr>
              <w:spacing w:before="20" w:after="20"/>
              <w:jc w:val="right"/>
              <w:rPr>
                <w:sz w:val="18"/>
                <w:szCs w:val="18"/>
                <w:lang w:val="en-US"/>
              </w:rPr>
            </w:pPr>
            <w:r w:rsidRPr="00DE7B1F">
              <w:rPr>
                <w:sz w:val="18"/>
                <w:szCs w:val="18"/>
              </w:rPr>
              <w:t>5</w:t>
            </w:r>
            <w:r w:rsidR="00C359BD" w:rsidRPr="00DE7B1F">
              <w:rPr>
                <w:sz w:val="18"/>
                <w:szCs w:val="18"/>
                <w:lang w:val="ru-RU"/>
              </w:rPr>
              <w:t>,</w:t>
            </w:r>
            <w:r w:rsidRPr="00DE7B1F">
              <w:rPr>
                <w:sz w:val="18"/>
                <w:szCs w:val="18"/>
              </w:rPr>
              <w:t>46</w:t>
            </w:r>
          </w:p>
        </w:tc>
        <w:tc>
          <w:tcPr>
            <w:tcW w:w="382" w:type="pct"/>
          </w:tcPr>
          <w:p w14:paraId="7407A8E8" w14:textId="3C1A42CC" w:rsidR="00F90121" w:rsidRPr="00DE7B1F" w:rsidRDefault="00F90121" w:rsidP="00060CCC">
            <w:pPr>
              <w:spacing w:before="20" w:after="20"/>
              <w:jc w:val="right"/>
              <w:rPr>
                <w:sz w:val="18"/>
                <w:szCs w:val="18"/>
                <w:lang w:val="en-US"/>
              </w:rPr>
            </w:pPr>
            <w:r w:rsidRPr="00DE7B1F">
              <w:rPr>
                <w:sz w:val="18"/>
                <w:szCs w:val="18"/>
              </w:rPr>
              <w:t>5</w:t>
            </w:r>
            <w:r w:rsidR="00C359BD" w:rsidRPr="00DE7B1F">
              <w:rPr>
                <w:sz w:val="18"/>
                <w:szCs w:val="18"/>
                <w:lang w:val="ru-RU"/>
              </w:rPr>
              <w:t>,</w:t>
            </w:r>
            <w:r w:rsidRPr="00DE7B1F">
              <w:rPr>
                <w:sz w:val="18"/>
                <w:szCs w:val="18"/>
              </w:rPr>
              <w:t>46</w:t>
            </w:r>
          </w:p>
        </w:tc>
        <w:tc>
          <w:tcPr>
            <w:tcW w:w="383" w:type="pct"/>
          </w:tcPr>
          <w:p w14:paraId="64E7CE34" w14:textId="6E51889C" w:rsidR="00F90121" w:rsidRPr="00DE7B1F" w:rsidRDefault="00F90121" w:rsidP="00060CCC">
            <w:pPr>
              <w:spacing w:before="20" w:after="20"/>
              <w:jc w:val="right"/>
              <w:rPr>
                <w:sz w:val="18"/>
                <w:szCs w:val="18"/>
                <w:lang w:val="en-US"/>
              </w:rPr>
            </w:pPr>
            <w:r w:rsidRPr="00DE7B1F">
              <w:rPr>
                <w:sz w:val="18"/>
                <w:szCs w:val="18"/>
              </w:rPr>
              <w:t>5</w:t>
            </w:r>
            <w:r w:rsidR="00C359BD" w:rsidRPr="00DE7B1F">
              <w:rPr>
                <w:sz w:val="18"/>
                <w:szCs w:val="18"/>
                <w:lang w:val="ru-RU"/>
              </w:rPr>
              <w:t>,</w:t>
            </w:r>
            <w:r w:rsidRPr="00DE7B1F">
              <w:rPr>
                <w:sz w:val="18"/>
                <w:szCs w:val="18"/>
              </w:rPr>
              <w:t>46</w:t>
            </w:r>
          </w:p>
        </w:tc>
        <w:tc>
          <w:tcPr>
            <w:tcW w:w="382" w:type="pct"/>
          </w:tcPr>
          <w:p w14:paraId="397746C5" w14:textId="4F60BBB3" w:rsidR="00F90121" w:rsidRPr="00DE7B1F" w:rsidRDefault="00F90121" w:rsidP="00060CCC">
            <w:pPr>
              <w:spacing w:before="20" w:after="20"/>
              <w:jc w:val="right"/>
              <w:rPr>
                <w:sz w:val="18"/>
                <w:szCs w:val="18"/>
              </w:rPr>
            </w:pPr>
            <w:r w:rsidRPr="00DE7B1F">
              <w:rPr>
                <w:sz w:val="18"/>
                <w:szCs w:val="18"/>
              </w:rPr>
              <w:t>5</w:t>
            </w:r>
            <w:r w:rsidR="00C359BD" w:rsidRPr="00DE7B1F">
              <w:rPr>
                <w:sz w:val="18"/>
                <w:szCs w:val="18"/>
                <w:lang w:val="ru-RU"/>
              </w:rPr>
              <w:t>,</w:t>
            </w:r>
            <w:r w:rsidRPr="00DE7B1F">
              <w:rPr>
                <w:sz w:val="18"/>
                <w:szCs w:val="18"/>
              </w:rPr>
              <w:t>46</w:t>
            </w:r>
          </w:p>
        </w:tc>
        <w:tc>
          <w:tcPr>
            <w:tcW w:w="382" w:type="pct"/>
          </w:tcPr>
          <w:p w14:paraId="2BDE9FE5" w14:textId="0EAF2F42" w:rsidR="00F90121" w:rsidRPr="00DE7B1F" w:rsidRDefault="00F90121" w:rsidP="00060CCC">
            <w:pPr>
              <w:spacing w:before="20" w:after="20"/>
              <w:jc w:val="right"/>
              <w:rPr>
                <w:sz w:val="18"/>
                <w:szCs w:val="18"/>
                <w:lang w:val="en-US"/>
              </w:rPr>
            </w:pPr>
            <w:r w:rsidRPr="00DE7B1F">
              <w:rPr>
                <w:sz w:val="18"/>
                <w:szCs w:val="18"/>
              </w:rPr>
              <w:t>2</w:t>
            </w:r>
            <w:r w:rsidR="00C359BD" w:rsidRPr="00DE7B1F">
              <w:rPr>
                <w:sz w:val="18"/>
                <w:szCs w:val="18"/>
                <w:lang w:val="ru-RU"/>
              </w:rPr>
              <w:t>,</w:t>
            </w:r>
            <w:r w:rsidRPr="00DE7B1F">
              <w:rPr>
                <w:sz w:val="18"/>
                <w:szCs w:val="18"/>
              </w:rPr>
              <w:t>73</w:t>
            </w:r>
          </w:p>
        </w:tc>
        <w:tc>
          <w:tcPr>
            <w:tcW w:w="383" w:type="pct"/>
            <w:hideMark/>
          </w:tcPr>
          <w:p w14:paraId="16A8E976" w14:textId="73B5D812" w:rsidR="00F90121" w:rsidRPr="00DE7B1F" w:rsidRDefault="00C359BD" w:rsidP="00060CCC">
            <w:pPr>
              <w:spacing w:before="20" w:after="20"/>
              <w:jc w:val="right"/>
              <w:rPr>
                <w:sz w:val="18"/>
                <w:szCs w:val="18"/>
                <w:lang w:val="ru-RU"/>
              </w:rPr>
            </w:pPr>
            <w:r w:rsidRPr="00DE7B1F">
              <w:rPr>
                <w:sz w:val="18"/>
                <w:szCs w:val="18"/>
                <w:lang w:val="ru-RU"/>
              </w:rPr>
              <w:t>н</w:t>
            </w:r>
            <w:r w:rsidR="00F90121" w:rsidRPr="00DE7B1F">
              <w:rPr>
                <w:sz w:val="18"/>
                <w:szCs w:val="18"/>
              </w:rPr>
              <w:t>/</w:t>
            </w:r>
            <w:r w:rsidRPr="00DE7B1F">
              <w:rPr>
                <w:sz w:val="18"/>
                <w:szCs w:val="18"/>
                <w:lang w:val="ru-RU"/>
              </w:rPr>
              <w:t>п</w:t>
            </w:r>
          </w:p>
        </w:tc>
      </w:tr>
      <w:tr w:rsidR="00DE7B1F" w:rsidRPr="00DE7B1F" w14:paraId="08E79596" w14:textId="77777777" w:rsidTr="005D63AA">
        <w:trPr>
          <w:trHeight w:val="273"/>
        </w:trPr>
        <w:tc>
          <w:tcPr>
            <w:tcW w:w="2323" w:type="pct"/>
            <w:gridSpan w:val="3"/>
            <w:hideMark/>
          </w:tcPr>
          <w:p w14:paraId="51641DD3" w14:textId="032ECC52" w:rsidR="00F90121" w:rsidRPr="00DE7B1F" w:rsidRDefault="00DF4609" w:rsidP="00060CCC">
            <w:pPr>
              <w:spacing w:before="20" w:after="20"/>
              <w:ind w:left="38"/>
              <w:jc w:val="left"/>
              <w:rPr>
                <w:sz w:val="18"/>
                <w:szCs w:val="18"/>
                <w:lang w:val="ru-RU"/>
              </w:rPr>
            </w:pPr>
            <w:r w:rsidRPr="00DE7B1F">
              <w:rPr>
                <w:sz w:val="18"/>
                <w:szCs w:val="18"/>
                <w:lang w:val="ru-RU"/>
              </w:rPr>
              <w:t xml:space="preserve">Максимально допустимый уровень потребления </w:t>
            </w:r>
            <w:r w:rsidR="00F90121" w:rsidRPr="00DE7B1F">
              <w:rPr>
                <w:sz w:val="18"/>
                <w:szCs w:val="18"/>
                <w:lang w:val="ru-RU"/>
              </w:rPr>
              <w:t>(</w:t>
            </w:r>
            <w:r w:rsidRPr="00DE7B1F">
              <w:rPr>
                <w:sz w:val="18"/>
                <w:szCs w:val="18"/>
                <w:lang w:val="ru-RU"/>
              </w:rPr>
              <w:t>в</w:t>
            </w:r>
            <w:r w:rsidR="00C359BD" w:rsidRPr="00DE7B1F">
              <w:rPr>
                <w:sz w:val="18"/>
                <w:szCs w:val="18"/>
                <w:lang w:val="ru-RU"/>
              </w:rPr>
              <w:t> </w:t>
            </w:r>
            <w:r w:rsidRPr="00DE7B1F">
              <w:rPr>
                <w:sz w:val="18"/>
                <w:szCs w:val="18"/>
                <w:lang w:val="ru-RU"/>
              </w:rPr>
              <w:t>тоннах</w:t>
            </w:r>
            <w:r w:rsidR="00C359BD" w:rsidRPr="00DE7B1F">
              <w:rPr>
                <w:sz w:val="18"/>
                <w:szCs w:val="18"/>
                <w:lang w:val="ru-RU"/>
              </w:rPr>
              <w:t> </w:t>
            </w:r>
            <w:r w:rsidRPr="00DE7B1F">
              <w:rPr>
                <w:sz w:val="18"/>
                <w:szCs w:val="18"/>
                <w:lang w:val="ru-RU"/>
              </w:rPr>
              <w:t>ОРС</w:t>
            </w:r>
            <w:r w:rsidR="00F90121" w:rsidRPr="00DE7B1F">
              <w:rPr>
                <w:sz w:val="18"/>
                <w:szCs w:val="18"/>
                <w:lang w:val="ru-RU"/>
              </w:rPr>
              <w:t>)</w:t>
            </w:r>
          </w:p>
        </w:tc>
        <w:tc>
          <w:tcPr>
            <w:tcW w:w="382" w:type="pct"/>
          </w:tcPr>
          <w:p w14:paraId="08D90564" w14:textId="2E440132" w:rsidR="00F90121" w:rsidRPr="00DE7B1F" w:rsidRDefault="00F90121" w:rsidP="00060CCC">
            <w:pPr>
              <w:spacing w:before="20" w:after="20"/>
              <w:ind w:left="38"/>
              <w:jc w:val="right"/>
              <w:rPr>
                <w:sz w:val="18"/>
                <w:szCs w:val="18"/>
                <w:lang w:val="en-US"/>
              </w:rPr>
            </w:pPr>
            <w:r w:rsidRPr="00DE7B1F">
              <w:rPr>
                <w:sz w:val="18"/>
                <w:szCs w:val="18"/>
              </w:rPr>
              <w:t>5</w:t>
            </w:r>
            <w:r w:rsidR="00C359BD" w:rsidRPr="00DE7B1F">
              <w:rPr>
                <w:sz w:val="18"/>
                <w:szCs w:val="18"/>
                <w:lang w:val="ru-RU"/>
              </w:rPr>
              <w:t>,</w:t>
            </w:r>
            <w:r w:rsidRPr="00DE7B1F">
              <w:rPr>
                <w:sz w:val="18"/>
                <w:szCs w:val="18"/>
              </w:rPr>
              <w:t>46</w:t>
            </w:r>
          </w:p>
        </w:tc>
        <w:tc>
          <w:tcPr>
            <w:tcW w:w="382" w:type="pct"/>
          </w:tcPr>
          <w:p w14:paraId="08B089B9" w14:textId="0192AFAA" w:rsidR="00F90121" w:rsidRPr="00DE7B1F" w:rsidRDefault="00F90121" w:rsidP="00060CCC">
            <w:pPr>
              <w:spacing w:before="20" w:after="20"/>
              <w:jc w:val="right"/>
              <w:rPr>
                <w:sz w:val="18"/>
                <w:szCs w:val="18"/>
                <w:lang w:val="en-US"/>
              </w:rPr>
            </w:pPr>
            <w:r w:rsidRPr="00DE7B1F">
              <w:rPr>
                <w:sz w:val="18"/>
                <w:szCs w:val="18"/>
              </w:rPr>
              <w:t>5</w:t>
            </w:r>
            <w:r w:rsidR="00C359BD" w:rsidRPr="00DE7B1F">
              <w:rPr>
                <w:sz w:val="18"/>
                <w:szCs w:val="18"/>
                <w:lang w:val="ru-RU"/>
              </w:rPr>
              <w:t>,</w:t>
            </w:r>
            <w:r w:rsidRPr="00DE7B1F">
              <w:rPr>
                <w:sz w:val="18"/>
                <w:szCs w:val="18"/>
              </w:rPr>
              <w:t>46</w:t>
            </w:r>
          </w:p>
        </w:tc>
        <w:tc>
          <w:tcPr>
            <w:tcW w:w="382" w:type="pct"/>
          </w:tcPr>
          <w:p w14:paraId="77A0411D" w14:textId="3BD23CBA" w:rsidR="00F90121" w:rsidRPr="00DE7B1F" w:rsidRDefault="00F90121" w:rsidP="00060CCC">
            <w:pPr>
              <w:spacing w:before="20" w:after="20"/>
              <w:jc w:val="right"/>
              <w:rPr>
                <w:sz w:val="18"/>
                <w:szCs w:val="18"/>
                <w:lang w:val="en-US"/>
              </w:rPr>
            </w:pPr>
            <w:r w:rsidRPr="00DE7B1F">
              <w:rPr>
                <w:sz w:val="18"/>
                <w:szCs w:val="18"/>
              </w:rPr>
              <w:t>5</w:t>
            </w:r>
            <w:r w:rsidR="00C359BD" w:rsidRPr="00DE7B1F">
              <w:rPr>
                <w:sz w:val="18"/>
                <w:szCs w:val="18"/>
                <w:lang w:val="ru-RU"/>
              </w:rPr>
              <w:t>,</w:t>
            </w:r>
            <w:r w:rsidRPr="00DE7B1F">
              <w:rPr>
                <w:sz w:val="18"/>
                <w:szCs w:val="18"/>
              </w:rPr>
              <w:t>46</w:t>
            </w:r>
          </w:p>
        </w:tc>
        <w:tc>
          <w:tcPr>
            <w:tcW w:w="383" w:type="pct"/>
          </w:tcPr>
          <w:p w14:paraId="59EEFD9B" w14:textId="2267C9D9" w:rsidR="00F90121" w:rsidRPr="00DE7B1F" w:rsidRDefault="00F90121" w:rsidP="00060CCC">
            <w:pPr>
              <w:spacing w:before="20" w:after="20"/>
              <w:jc w:val="right"/>
              <w:rPr>
                <w:sz w:val="18"/>
                <w:szCs w:val="18"/>
                <w:lang w:val="en-US"/>
              </w:rPr>
            </w:pPr>
            <w:r w:rsidRPr="00DE7B1F">
              <w:rPr>
                <w:sz w:val="18"/>
                <w:szCs w:val="18"/>
              </w:rPr>
              <w:t>5</w:t>
            </w:r>
            <w:r w:rsidR="00C359BD" w:rsidRPr="00DE7B1F">
              <w:rPr>
                <w:sz w:val="18"/>
                <w:szCs w:val="18"/>
                <w:lang w:val="ru-RU"/>
              </w:rPr>
              <w:t>,</w:t>
            </w:r>
            <w:r w:rsidRPr="00DE7B1F">
              <w:rPr>
                <w:sz w:val="18"/>
                <w:szCs w:val="18"/>
              </w:rPr>
              <w:t>46</w:t>
            </w:r>
          </w:p>
        </w:tc>
        <w:tc>
          <w:tcPr>
            <w:tcW w:w="382" w:type="pct"/>
          </w:tcPr>
          <w:p w14:paraId="32008B18" w14:textId="48EF2DBF" w:rsidR="00F90121" w:rsidRPr="00DE7B1F" w:rsidRDefault="00F90121" w:rsidP="00060CCC">
            <w:pPr>
              <w:spacing w:before="20" w:after="20"/>
              <w:jc w:val="right"/>
              <w:rPr>
                <w:sz w:val="18"/>
                <w:szCs w:val="18"/>
              </w:rPr>
            </w:pPr>
            <w:r w:rsidRPr="00DE7B1F">
              <w:rPr>
                <w:sz w:val="18"/>
                <w:szCs w:val="18"/>
              </w:rPr>
              <w:t>5</w:t>
            </w:r>
            <w:r w:rsidR="00C359BD" w:rsidRPr="00DE7B1F">
              <w:rPr>
                <w:sz w:val="18"/>
                <w:szCs w:val="18"/>
                <w:lang w:val="ru-RU"/>
              </w:rPr>
              <w:t>,</w:t>
            </w:r>
            <w:r w:rsidRPr="00DE7B1F">
              <w:rPr>
                <w:sz w:val="18"/>
                <w:szCs w:val="18"/>
              </w:rPr>
              <w:t>46</w:t>
            </w:r>
          </w:p>
        </w:tc>
        <w:tc>
          <w:tcPr>
            <w:tcW w:w="382" w:type="pct"/>
          </w:tcPr>
          <w:p w14:paraId="4083F7C1" w14:textId="6732C35E" w:rsidR="00F90121" w:rsidRPr="00DE7B1F" w:rsidRDefault="00F90121" w:rsidP="00060CCC">
            <w:pPr>
              <w:spacing w:before="20" w:after="20"/>
              <w:jc w:val="right"/>
              <w:rPr>
                <w:sz w:val="18"/>
                <w:szCs w:val="18"/>
                <w:lang w:val="en-US"/>
              </w:rPr>
            </w:pPr>
            <w:r w:rsidRPr="00DE7B1F">
              <w:rPr>
                <w:sz w:val="18"/>
                <w:szCs w:val="18"/>
              </w:rPr>
              <w:t>2</w:t>
            </w:r>
            <w:r w:rsidR="00C359BD" w:rsidRPr="00DE7B1F">
              <w:rPr>
                <w:sz w:val="18"/>
                <w:szCs w:val="18"/>
                <w:lang w:val="ru-RU"/>
              </w:rPr>
              <w:t>,</w:t>
            </w:r>
            <w:r w:rsidRPr="00DE7B1F">
              <w:rPr>
                <w:sz w:val="18"/>
                <w:szCs w:val="18"/>
              </w:rPr>
              <w:t>73</w:t>
            </w:r>
          </w:p>
        </w:tc>
        <w:tc>
          <w:tcPr>
            <w:tcW w:w="383" w:type="pct"/>
            <w:hideMark/>
          </w:tcPr>
          <w:p w14:paraId="21C475CA" w14:textId="6A0DDCB6" w:rsidR="00F90121" w:rsidRPr="00DE7B1F" w:rsidRDefault="00C359BD" w:rsidP="00060CCC">
            <w:pPr>
              <w:spacing w:before="20" w:after="20"/>
              <w:jc w:val="right"/>
              <w:rPr>
                <w:sz w:val="18"/>
                <w:szCs w:val="18"/>
                <w:lang w:val="ru-RU"/>
              </w:rPr>
            </w:pPr>
            <w:r w:rsidRPr="00DE7B1F">
              <w:rPr>
                <w:sz w:val="18"/>
                <w:szCs w:val="18"/>
                <w:lang w:val="ru-RU"/>
              </w:rPr>
              <w:t>н</w:t>
            </w:r>
            <w:r w:rsidR="00F90121" w:rsidRPr="00DE7B1F">
              <w:rPr>
                <w:sz w:val="18"/>
                <w:szCs w:val="18"/>
              </w:rPr>
              <w:t>/</w:t>
            </w:r>
            <w:r w:rsidRPr="00DE7B1F">
              <w:rPr>
                <w:sz w:val="18"/>
                <w:szCs w:val="18"/>
                <w:lang w:val="ru-RU"/>
              </w:rPr>
              <w:t>п</w:t>
            </w:r>
          </w:p>
        </w:tc>
      </w:tr>
      <w:tr w:rsidR="00DE7B1F" w:rsidRPr="00DE7B1F" w14:paraId="06630E8D" w14:textId="77777777" w:rsidTr="005D63AA">
        <w:trPr>
          <w:trHeight w:val="237"/>
        </w:trPr>
        <w:tc>
          <w:tcPr>
            <w:tcW w:w="999" w:type="pct"/>
            <w:vMerge w:val="restart"/>
            <w:vAlign w:val="center"/>
            <w:hideMark/>
          </w:tcPr>
          <w:p w14:paraId="37624EBE" w14:textId="35AE315B" w:rsidR="00F90121" w:rsidRPr="00DE7B1F" w:rsidRDefault="00DF4609" w:rsidP="00060CCC">
            <w:pPr>
              <w:spacing w:before="20" w:after="20"/>
              <w:ind w:left="38" w:right="-82"/>
              <w:jc w:val="left"/>
              <w:rPr>
                <w:sz w:val="18"/>
                <w:szCs w:val="18"/>
                <w:lang w:val="ru-RU"/>
              </w:rPr>
            </w:pPr>
            <w:r w:rsidRPr="00DE7B1F">
              <w:rPr>
                <w:sz w:val="18"/>
                <w:szCs w:val="18"/>
                <w:lang w:val="ru-RU"/>
              </w:rPr>
              <w:t xml:space="preserve">Финансирование, согласованное в принципе </w:t>
            </w:r>
            <w:r w:rsidR="00F90121" w:rsidRPr="00DE7B1F">
              <w:rPr>
                <w:sz w:val="18"/>
                <w:szCs w:val="18"/>
                <w:lang w:val="ru-RU"/>
              </w:rPr>
              <w:t>(</w:t>
            </w:r>
            <w:r w:rsidRPr="00DE7B1F">
              <w:rPr>
                <w:sz w:val="18"/>
                <w:szCs w:val="18"/>
                <w:lang w:val="ru-RU"/>
              </w:rPr>
              <w:t>в долл. США</w:t>
            </w:r>
            <w:r w:rsidR="00F90121" w:rsidRPr="00DE7B1F">
              <w:rPr>
                <w:sz w:val="18"/>
                <w:szCs w:val="18"/>
                <w:lang w:val="ru-RU"/>
              </w:rPr>
              <w:t>)</w:t>
            </w:r>
          </w:p>
        </w:tc>
        <w:tc>
          <w:tcPr>
            <w:tcW w:w="444" w:type="pct"/>
            <w:vMerge w:val="restart"/>
            <w:vAlign w:val="center"/>
            <w:hideMark/>
          </w:tcPr>
          <w:p w14:paraId="5173B227" w14:textId="11E6B633" w:rsidR="00F90121" w:rsidRPr="00DE7B1F" w:rsidRDefault="00DF4609" w:rsidP="00060CCC">
            <w:pPr>
              <w:spacing w:before="20" w:after="20"/>
              <w:ind w:left="38" w:right="56"/>
              <w:jc w:val="center"/>
              <w:rPr>
                <w:sz w:val="18"/>
                <w:szCs w:val="18"/>
                <w:lang w:val="ru-RU"/>
              </w:rPr>
            </w:pPr>
            <w:r w:rsidRPr="00DE7B1F">
              <w:rPr>
                <w:color w:val="000000" w:themeColor="text1"/>
                <w:sz w:val="18"/>
                <w:szCs w:val="18"/>
                <w:lang w:val="ru-RU"/>
              </w:rPr>
              <w:t>ЮНИДО</w:t>
            </w:r>
          </w:p>
        </w:tc>
        <w:tc>
          <w:tcPr>
            <w:tcW w:w="880" w:type="pct"/>
            <w:hideMark/>
          </w:tcPr>
          <w:p w14:paraId="5E8667EB" w14:textId="131B146B" w:rsidR="00F90121" w:rsidRPr="00DE7B1F" w:rsidRDefault="00DF4609" w:rsidP="00060CCC">
            <w:pPr>
              <w:spacing w:before="20" w:after="20"/>
              <w:ind w:left="38"/>
              <w:jc w:val="left"/>
              <w:rPr>
                <w:sz w:val="18"/>
                <w:szCs w:val="18"/>
                <w:lang w:val="ru-RU"/>
              </w:rPr>
            </w:pPr>
            <w:r w:rsidRPr="00DE7B1F">
              <w:rPr>
                <w:sz w:val="18"/>
                <w:szCs w:val="18"/>
                <w:lang w:val="ru-RU"/>
              </w:rPr>
              <w:t>Расходы по проекту</w:t>
            </w:r>
          </w:p>
        </w:tc>
        <w:tc>
          <w:tcPr>
            <w:tcW w:w="382" w:type="pct"/>
          </w:tcPr>
          <w:p w14:paraId="654D95D5" w14:textId="1DE4783E" w:rsidR="00F90121" w:rsidRPr="00DE7B1F" w:rsidRDefault="00F90121" w:rsidP="00060CCC">
            <w:pPr>
              <w:spacing w:before="20" w:after="20"/>
              <w:ind w:left="38"/>
              <w:jc w:val="right"/>
              <w:rPr>
                <w:color w:val="000000"/>
                <w:sz w:val="18"/>
                <w:szCs w:val="18"/>
                <w:lang w:val="en-US" w:eastAsia="en-CA"/>
              </w:rPr>
            </w:pPr>
            <w:r w:rsidRPr="00DE7B1F">
              <w:rPr>
                <w:sz w:val="18"/>
                <w:szCs w:val="18"/>
              </w:rPr>
              <w:t>124</w:t>
            </w:r>
            <w:r w:rsidR="00C359BD" w:rsidRPr="00DE7B1F">
              <w:rPr>
                <w:sz w:val="18"/>
                <w:szCs w:val="18"/>
                <w:lang w:val="ru-RU"/>
              </w:rPr>
              <w:t> </w:t>
            </w:r>
            <w:r w:rsidRPr="00DE7B1F">
              <w:rPr>
                <w:sz w:val="18"/>
                <w:szCs w:val="18"/>
              </w:rPr>
              <w:t>175</w:t>
            </w:r>
          </w:p>
        </w:tc>
        <w:tc>
          <w:tcPr>
            <w:tcW w:w="382" w:type="pct"/>
          </w:tcPr>
          <w:p w14:paraId="6C7A090F"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20BA67E2" w14:textId="7744D89B" w:rsidR="00F90121" w:rsidRPr="00DE7B1F" w:rsidRDefault="00F90121" w:rsidP="00060CCC">
            <w:pPr>
              <w:spacing w:before="20" w:after="20"/>
              <w:jc w:val="right"/>
              <w:rPr>
                <w:color w:val="000000"/>
                <w:sz w:val="18"/>
                <w:szCs w:val="18"/>
                <w:lang w:val="en-US" w:eastAsia="en-CA"/>
              </w:rPr>
            </w:pPr>
            <w:r w:rsidRPr="00DE7B1F">
              <w:rPr>
                <w:sz w:val="18"/>
                <w:szCs w:val="18"/>
              </w:rPr>
              <w:t>93</w:t>
            </w:r>
            <w:r w:rsidR="00C359BD" w:rsidRPr="00DE7B1F">
              <w:rPr>
                <w:sz w:val="18"/>
                <w:szCs w:val="18"/>
                <w:lang w:val="ru-RU"/>
              </w:rPr>
              <w:t> </w:t>
            </w:r>
            <w:r w:rsidRPr="00DE7B1F">
              <w:rPr>
                <w:sz w:val="18"/>
                <w:szCs w:val="18"/>
              </w:rPr>
              <w:t>450</w:t>
            </w:r>
          </w:p>
        </w:tc>
        <w:tc>
          <w:tcPr>
            <w:tcW w:w="383" w:type="pct"/>
          </w:tcPr>
          <w:p w14:paraId="2A2FFE14"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63CCAE90" w14:textId="70BD0394" w:rsidR="00F90121" w:rsidRPr="00DE7B1F" w:rsidRDefault="00F90121" w:rsidP="00060CCC">
            <w:pPr>
              <w:spacing w:before="20" w:after="20"/>
              <w:jc w:val="right"/>
              <w:rPr>
                <w:sz w:val="18"/>
                <w:szCs w:val="18"/>
              </w:rPr>
            </w:pPr>
            <w:r w:rsidRPr="00DE7B1F">
              <w:rPr>
                <w:color w:val="000000"/>
                <w:sz w:val="18"/>
                <w:szCs w:val="18"/>
                <w:lang w:val="en-US" w:eastAsia="en-CA"/>
              </w:rPr>
              <w:t>0</w:t>
            </w:r>
          </w:p>
        </w:tc>
        <w:tc>
          <w:tcPr>
            <w:tcW w:w="382" w:type="pct"/>
          </w:tcPr>
          <w:p w14:paraId="0E3308DB" w14:textId="731954A1" w:rsidR="00F90121" w:rsidRPr="00DE7B1F" w:rsidRDefault="00F90121" w:rsidP="00060CCC">
            <w:pPr>
              <w:spacing w:before="20" w:after="20"/>
              <w:jc w:val="right"/>
              <w:rPr>
                <w:color w:val="000000"/>
                <w:sz w:val="18"/>
                <w:szCs w:val="18"/>
                <w:lang w:val="en-US" w:eastAsia="en-CA"/>
              </w:rPr>
            </w:pPr>
            <w:r w:rsidRPr="00DE7B1F">
              <w:rPr>
                <w:sz w:val="18"/>
                <w:szCs w:val="18"/>
              </w:rPr>
              <w:t>30</w:t>
            </w:r>
            <w:r w:rsidR="00C359BD" w:rsidRPr="00DE7B1F">
              <w:rPr>
                <w:sz w:val="18"/>
                <w:szCs w:val="18"/>
                <w:lang w:val="ru-RU"/>
              </w:rPr>
              <w:t> </w:t>
            </w:r>
            <w:r w:rsidRPr="00DE7B1F">
              <w:rPr>
                <w:sz w:val="18"/>
                <w:szCs w:val="18"/>
              </w:rPr>
              <w:t>875</w:t>
            </w:r>
          </w:p>
        </w:tc>
        <w:tc>
          <w:tcPr>
            <w:tcW w:w="383" w:type="pct"/>
          </w:tcPr>
          <w:p w14:paraId="56E766E4" w14:textId="14922650" w:rsidR="00F90121" w:rsidRPr="00DE7B1F" w:rsidRDefault="00F90121" w:rsidP="00060CCC">
            <w:pPr>
              <w:spacing w:before="20" w:after="20"/>
              <w:jc w:val="right"/>
              <w:rPr>
                <w:color w:val="000000"/>
                <w:sz w:val="18"/>
                <w:szCs w:val="18"/>
                <w:lang w:val="en-US" w:eastAsia="en-CA"/>
              </w:rPr>
            </w:pPr>
            <w:r w:rsidRPr="00DE7B1F">
              <w:rPr>
                <w:sz w:val="18"/>
                <w:szCs w:val="18"/>
              </w:rPr>
              <w:t>248</w:t>
            </w:r>
            <w:r w:rsidR="00C359BD" w:rsidRPr="00DE7B1F">
              <w:rPr>
                <w:sz w:val="18"/>
                <w:szCs w:val="18"/>
                <w:lang w:val="ru-RU"/>
              </w:rPr>
              <w:t> </w:t>
            </w:r>
            <w:r w:rsidRPr="00DE7B1F">
              <w:rPr>
                <w:sz w:val="18"/>
                <w:szCs w:val="18"/>
              </w:rPr>
              <w:t>500</w:t>
            </w:r>
          </w:p>
        </w:tc>
      </w:tr>
      <w:tr w:rsidR="00DE7B1F" w:rsidRPr="00DE7B1F" w14:paraId="731EFC00" w14:textId="77777777" w:rsidTr="005D63AA">
        <w:trPr>
          <w:trHeight w:val="50"/>
        </w:trPr>
        <w:tc>
          <w:tcPr>
            <w:tcW w:w="999" w:type="pct"/>
            <w:vMerge/>
            <w:vAlign w:val="center"/>
            <w:hideMark/>
          </w:tcPr>
          <w:p w14:paraId="2131E2E8" w14:textId="77777777" w:rsidR="00F90121" w:rsidRPr="00DE7B1F" w:rsidRDefault="00F90121" w:rsidP="00060CCC">
            <w:pPr>
              <w:spacing w:before="20" w:after="20"/>
              <w:ind w:left="38"/>
              <w:rPr>
                <w:sz w:val="18"/>
                <w:szCs w:val="18"/>
                <w:lang w:val="en-US"/>
              </w:rPr>
            </w:pPr>
          </w:p>
        </w:tc>
        <w:tc>
          <w:tcPr>
            <w:tcW w:w="444" w:type="pct"/>
            <w:vMerge/>
            <w:vAlign w:val="center"/>
            <w:hideMark/>
          </w:tcPr>
          <w:p w14:paraId="11DAB427" w14:textId="77777777" w:rsidR="00F90121" w:rsidRPr="00DE7B1F" w:rsidRDefault="00F90121" w:rsidP="00060CCC">
            <w:pPr>
              <w:spacing w:before="20" w:after="20"/>
              <w:ind w:left="38"/>
              <w:jc w:val="center"/>
              <w:rPr>
                <w:sz w:val="18"/>
                <w:szCs w:val="18"/>
                <w:lang w:val="en-US"/>
              </w:rPr>
            </w:pPr>
          </w:p>
        </w:tc>
        <w:tc>
          <w:tcPr>
            <w:tcW w:w="880" w:type="pct"/>
            <w:hideMark/>
          </w:tcPr>
          <w:p w14:paraId="0E3DF5CB" w14:textId="710B83D5" w:rsidR="00F90121" w:rsidRPr="00DE7B1F" w:rsidRDefault="00DF4609" w:rsidP="00060CCC">
            <w:pPr>
              <w:spacing w:before="20" w:after="20"/>
              <w:ind w:left="38"/>
              <w:jc w:val="left"/>
              <w:rPr>
                <w:sz w:val="18"/>
                <w:szCs w:val="18"/>
                <w:lang w:val="ru-RU"/>
              </w:rPr>
            </w:pPr>
            <w:r w:rsidRPr="00DE7B1F">
              <w:rPr>
                <w:sz w:val="18"/>
                <w:szCs w:val="18"/>
                <w:lang w:val="ru-RU"/>
              </w:rPr>
              <w:t>Вспомогательные расходы</w:t>
            </w:r>
          </w:p>
        </w:tc>
        <w:tc>
          <w:tcPr>
            <w:tcW w:w="382" w:type="pct"/>
          </w:tcPr>
          <w:p w14:paraId="7A0B1401" w14:textId="648FBA76" w:rsidR="00F90121" w:rsidRPr="00DE7B1F" w:rsidRDefault="00F90121" w:rsidP="00060CCC">
            <w:pPr>
              <w:spacing w:before="20" w:after="20"/>
              <w:ind w:left="38"/>
              <w:jc w:val="right"/>
              <w:rPr>
                <w:color w:val="000000"/>
                <w:sz w:val="18"/>
                <w:szCs w:val="18"/>
                <w:lang w:val="en-US" w:eastAsia="en-CA"/>
              </w:rPr>
            </w:pPr>
            <w:r w:rsidRPr="00DE7B1F">
              <w:rPr>
                <w:sz w:val="18"/>
                <w:szCs w:val="18"/>
              </w:rPr>
              <w:t>11</w:t>
            </w:r>
            <w:r w:rsidR="00C359BD" w:rsidRPr="00DE7B1F">
              <w:rPr>
                <w:sz w:val="18"/>
                <w:szCs w:val="18"/>
                <w:lang w:val="ru-RU"/>
              </w:rPr>
              <w:t> </w:t>
            </w:r>
            <w:r w:rsidRPr="00DE7B1F">
              <w:rPr>
                <w:sz w:val="18"/>
                <w:szCs w:val="18"/>
              </w:rPr>
              <w:t>176</w:t>
            </w:r>
          </w:p>
        </w:tc>
        <w:tc>
          <w:tcPr>
            <w:tcW w:w="382" w:type="pct"/>
          </w:tcPr>
          <w:p w14:paraId="160B7176"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500C8286" w14:textId="7773E875" w:rsidR="00F90121" w:rsidRPr="00DE7B1F" w:rsidRDefault="00F90121" w:rsidP="00060CCC">
            <w:pPr>
              <w:spacing w:before="20" w:after="20"/>
              <w:jc w:val="right"/>
              <w:rPr>
                <w:color w:val="000000"/>
                <w:sz w:val="18"/>
                <w:szCs w:val="18"/>
                <w:lang w:val="en-US" w:eastAsia="en-CA"/>
              </w:rPr>
            </w:pPr>
            <w:r w:rsidRPr="00DE7B1F">
              <w:rPr>
                <w:sz w:val="18"/>
                <w:szCs w:val="18"/>
              </w:rPr>
              <w:t>8</w:t>
            </w:r>
            <w:r w:rsidR="00C359BD" w:rsidRPr="00DE7B1F">
              <w:rPr>
                <w:sz w:val="18"/>
                <w:szCs w:val="18"/>
                <w:lang w:val="ru-RU"/>
              </w:rPr>
              <w:t> </w:t>
            </w:r>
            <w:r w:rsidRPr="00DE7B1F">
              <w:rPr>
                <w:sz w:val="18"/>
                <w:szCs w:val="18"/>
              </w:rPr>
              <w:t>410</w:t>
            </w:r>
          </w:p>
        </w:tc>
        <w:tc>
          <w:tcPr>
            <w:tcW w:w="383" w:type="pct"/>
          </w:tcPr>
          <w:p w14:paraId="0AF83389"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18647A35" w14:textId="1E3F2DF8" w:rsidR="00F90121" w:rsidRPr="00DE7B1F" w:rsidRDefault="00F90121" w:rsidP="00060CCC">
            <w:pPr>
              <w:spacing w:before="20" w:after="20"/>
              <w:jc w:val="right"/>
              <w:rPr>
                <w:sz w:val="18"/>
                <w:szCs w:val="18"/>
              </w:rPr>
            </w:pPr>
            <w:r w:rsidRPr="00DE7B1F">
              <w:rPr>
                <w:color w:val="000000"/>
                <w:sz w:val="18"/>
                <w:szCs w:val="18"/>
                <w:lang w:val="en-US" w:eastAsia="en-CA"/>
              </w:rPr>
              <w:t>0</w:t>
            </w:r>
          </w:p>
        </w:tc>
        <w:tc>
          <w:tcPr>
            <w:tcW w:w="382" w:type="pct"/>
          </w:tcPr>
          <w:p w14:paraId="6EDDD4FA" w14:textId="35E98777" w:rsidR="00F90121" w:rsidRPr="00DE7B1F" w:rsidRDefault="00F90121" w:rsidP="00060CCC">
            <w:pPr>
              <w:spacing w:before="20" w:after="20"/>
              <w:jc w:val="right"/>
              <w:rPr>
                <w:color w:val="000000"/>
                <w:sz w:val="18"/>
                <w:szCs w:val="18"/>
                <w:lang w:val="en-US" w:eastAsia="en-CA"/>
              </w:rPr>
            </w:pPr>
            <w:r w:rsidRPr="00DE7B1F">
              <w:rPr>
                <w:sz w:val="18"/>
                <w:szCs w:val="18"/>
              </w:rPr>
              <w:t>2</w:t>
            </w:r>
            <w:r w:rsidR="00C359BD" w:rsidRPr="00DE7B1F">
              <w:rPr>
                <w:sz w:val="18"/>
                <w:szCs w:val="18"/>
                <w:lang w:val="ru-RU"/>
              </w:rPr>
              <w:t> </w:t>
            </w:r>
            <w:r w:rsidRPr="00DE7B1F">
              <w:rPr>
                <w:sz w:val="18"/>
                <w:szCs w:val="18"/>
              </w:rPr>
              <w:t>779</w:t>
            </w:r>
          </w:p>
        </w:tc>
        <w:tc>
          <w:tcPr>
            <w:tcW w:w="383" w:type="pct"/>
          </w:tcPr>
          <w:p w14:paraId="4F405C3A" w14:textId="0599B3B4" w:rsidR="00F90121" w:rsidRPr="00DE7B1F" w:rsidRDefault="00F90121" w:rsidP="00060CCC">
            <w:pPr>
              <w:spacing w:before="20" w:after="20"/>
              <w:jc w:val="right"/>
              <w:rPr>
                <w:color w:val="000000"/>
                <w:sz w:val="18"/>
                <w:szCs w:val="18"/>
                <w:lang w:val="en-US" w:eastAsia="en-CA"/>
              </w:rPr>
            </w:pPr>
            <w:r w:rsidRPr="00DE7B1F">
              <w:rPr>
                <w:sz w:val="18"/>
                <w:szCs w:val="18"/>
              </w:rPr>
              <w:t>22</w:t>
            </w:r>
            <w:r w:rsidR="00C359BD" w:rsidRPr="00DE7B1F">
              <w:rPr>
                <w:sz w:val="18"/>
                <w:szCs w:val="18"/>
                <w:lang w:val="ru-RU"/>
              </w:rPr>
              <w:t> </w:t>
            </w:r>
            <w:r w:rsidRPr="00DE7B1F">
              <w:rPr>
                <w:sz w:val="18"/>
                <w:szCs w:val="18"/>
              </w:rPr>
              <w:t>365</w:t>
            </w:r>
          </w:p>
        </w:tc>
      </w:tr>
      <w:tr w:rsidR="00DE7B1F" w:rsidRPr="00DE7B1F" w14:paraId="3FB77BB2" w14:textId="77777777" w:rsidTr="005D63AA">
        <w:trPr>
          <w:trHeight w:val="142"/>
        </w:trPr>
        <w:tc>
          <w:tcPr>
            <w:tcW w:w="999" w:type="pct"/>
            <w:vMerge/>
            <w:vAlign w:val="center"/>
            <w:hideMark/>
          </w:tcPr>
          <w:p w14:paraId="06B69187" w14:textId="77777777" w:rsidR="00F90121" w:rsidRPr="00DE7B1F" w:rsidRDefault="00F90121" w:rsidP="00060CCC">
            <w:pPr>
              <w:spacing w:before="20" w:after="20"/>
              <w:ind w:left="38"/>
              <w:rPr>
                <w:sz w:val="18"/>
                <w:szCs w:val="18"/>
                <w:lang w:val="en-US"/>
              </w:rPr>
            </w:pPr>
          </w:p>
        </w:tc>
        <w:tc>
          <w:tcPr>
            <w:tcW w:w="444" w:type="pct"/>
            <w:vMerge w:val="restart"/>
            <w:vAlign w:val="center"/>
            <w:hideMark/>
          </w:tcPr>
          <w:p w14:paraId="24F98F88" w14:textId="38370C84" w:rsidR="00F90121" w:rsidRPr="00DE7B1F" w:rsidRDefault="00DF4609" w:rsidP="00060CCC">
            <w:pPr>
              <w:spacing w:before="20" w:after="20"/>
              <w:ind w:left="-61"/>
              <w:jc w:val="center"/>
              <w:rPr>
                <w:caps/>
                <w:sz w:val="18"/>
                <w:szCs w:val="18"/>
                <w:lang w:val="ru-RU"/>
              </w:rPr>
            </w:pPr>
            <w:r w:rsidRPr="00DE7B1F">
              <w:rPr>
                <w:color w:val="000000" w:themeColor="text1"/>
                <w:sz w:val="18"/>
                <w:szCs w:val="18"/>
                <w:lang w:val="ru-RU"/>
              </w:rPr>
              <w:t>ЮНЕП</w:t>
            </w:r>
          </w:p>
        </w:tc>
        <w:tc>
          <w:tcPr>
            <w:tcW w:w="880" w:type="pct"/>
            <w:hideMark/>
          </w:tcPr>
          <w:p w14:paraId="150423AF" w14:textId="46E9FFD6" w:rsidR="00F90121" w:rsidRPr="00DE7B1F" w:rsidRDefault="00DF4609" w:rsidP="00060CCC">
            <w:pPr>
              <w:spacing w:before="20" w:after="20"/>
              <w:ind w:left="38"/>
              <w:jc w:val="left"/>
              <w:rPr>
                <w:sz w:val="18"/>
                <w:szCs w:val="18"/>
                <w:lang w:val="en-US"/>
              </w:rPr>
            </w:pPr>
            <w:r w:rsidRPr="00DE7B1F">
              <w:rPr>
                <w:sz w:val="18"/>
                <w:szCs w:val="18"/>
                <w:lang w:val="en-US"/>
              </w:rPr>
              <w:t>Расходы по проекту</w:t>
            </w:r>
          </w:p>
        </w:tc>
        <w:tc>
          <w:tcPr>
            <w:tcW w:w="382" w:type="pct"/>
          </w:tcPr>
          <w:p w14:paraId="5AD9AACB" w14:textId="47A960AF" w:rsidR="00F90121" w:rsidRPr="00DE7B1F" w:rsidRDefault="00F90121" w:rsidP="00060CCC">
            <w:pPr>
              <w:spacing w:before="20" w:after="20"/>
              <w:ind w:left="38"/>
              <w:jc w:val="right"/>
              <w:rPr>
                <w:color w:val="000000"/>
                <w:sz w:val="18"/>
                <w:szCs w:val="18"/>
                <w:lang w:val="en-US" w:eastAsia="en-CA"/>
              </w:rPr>
            </w:pPr>
            <w:r w:rsidRPr="00DE7B1F">
              <w:rPr>
                <w:sz w:val="18"/>
                <w:szCs w:val="18"/>
              </w:rPr>
              <w:t>22</w:t>
            </w:r>
            <w:r w:rsidR="00C359BD" w:rsidRPr="00DE7B1F">
              <w:rPr>
                <w:sz w:val="18"/>
                <w:szCs w:val="18"/>
                <w:lang w:val="ru-RU"/>
              </w:rPr>
              <w:t> </w:t>
            </w:r>
            <w:r w:rsidRPr="00DE7B1F">
              <w:rPr>
                <w:sz w:val="18"/>
                <w:szCs w:val="18"/>
              </w:rPr>
              <w:t>000</w:t>
            </w:r>
          </w:p>
        </w:tc>
        <w:tc>
          <w:tcPr>
            <w:tcW w:w="382" w:type="pct"/>
          </w:tcPr>
          <w:p w14:paraId="6B7A0CC1"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44482E3E" w14:textId="55CC33B6" w:rsidR="00F90121" w:rsidRPr="00DE7B1F" w:rsidRDefault="00F90121" w:rsidP="00060CCC">
            <w:pPr>
              <w:spacing w:before="20" w:after="20"/>
              <w:jc w:val="right"/>
              <w:rPr>
                <w:color w:val="000000"/>
                <w:sz w:val="18"/>
                <w:szCs w:val="18"/>
                <w:lang w:val="en-US" w:eastAsia="en-CA"/>
              </w:rPr>
            </w:pPr>
            <w:r w:rsidRPr="00DE7B1F">
              <w:rPr>
                <w:sz w:val="18"/>
                <w:szCs w:val="18"/>
              </w:rPr>
              <w:t>22</w:t>
            </w:r>
            <w:r w:rsidR="00C359BD" w:rsidRPr="00DE7B1F">
              <w:rPr>
                <w:sz w:val="18"/>
                <w:szCs w:val="18"/>
                <w:lang w:val="ru-RU"/>
              </w:rPr>
              <w:t> </w:t>
            </w:r>
            <w:r w:rsidRPr="00DE7B1F">
              <w:rPr>
                <w:sz w:val="18"/>
                <w:szCs w:val="18"/>
              </w:rPr>
              <w:t>000</w:t>
            </w:r>
          </w:p>
        </w:tc>
        <w:tc>
          <w:tcPr>
            <w:tcW w:w="383" w:type="pct"/>
          </w:tcPr>
          <w:p w14:paraId="2022CA2E"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482E1ED7" w14:textId="78D33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71B30F64" w14:textId="4290CDA6"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3" w:type="pct"/>
          </w:tcPr>
          <w:p w14:paraId="7D625082" w14:textId="68C8D023" w:rsidR="00F90121" w:rsidRPr="00DE7B1F" w:rsidRDefault="00F90121" w:rsidP="00060CCC">
            <w:pPr>
              <w:spacing w:before="20" w:after="20"/>
              <w:jc w:val="right"/>
              <w:rPr>
                <w:color w:val="000000"/>
                <w:sz w:val="18"/>
                <w:szCs w:val="18"/>
                <w:lang w:val="en-US" w:eastAsia="en-CA"/>
              </w:rPr>
            </w:pPr>
            <w:r w:rsidRPr="00DE7B1F">
              <w:rPr>
                <w:sz w:val="18"/>
                <w:szCs w:val="18"/>
              </w:rPr>
              <w:t>44</w:t>
            </w:r>
            <w:r w:rsidR="00C359BD" w:rsidRPr="00DE7B1F">
              <w:rPr>
                <w:sz w:val="18"/>
                <w:szCs w:val="18"/>
                <w:lang w:val="ru-RU"/>
              </w:rPr>
              <w:t> </w:t>
            </w:r>
            <w:r w:rsidRPr="00DE7B1F">
              <w:rPr>
                <w:sz w:val="18"/>
                <w:szCs w:val="18"/>
              </w:rPr>
              <w:t>000</w:t>
            </w:r>
          </w:p>
        </w:tc>
      </w:tr>
      <w:tr w:rsidR="00DE7B1F" w:rsidRPr="00DE7B1F" w14:paraId="0D9AF7FB" w14:textId="77777777" w:rsidTr="005D63AA">
        <w:trPr>
          <w:trHeight w:val="133"/>
        </w:trPr>
        <w:tc>
          <w:tcPr>
            <w:tcW w:w="999" w:type="pct"/>
            <w:vMerge/>
            <w:vAlign w:val="center"/>
            <w:hideMark/>
          </w:tcPr>
          <w:p w14:paraId="7D1127DD" w14:textId="77777777" w:rsidR="00F90121" w:rsidRPr="00DE7B1F" w:rsidRDefault="00F90121" w:rsidP="00060CCC">
            <w:pPr>
              <w:spacing w:before="20" w:after="20"/>
              <w:ind w:left="38"/>
              <w:rPr>
                <w:sz w:val="18"/>
                <w:szCs w:val="18"/>
                <w:lang w:val="en-US"/>
              </w:rPr>
            </w:pPr>
          </w:p>
        </w:tc>
        <w:tc>
          <w:tcPr>
            <w:tcW w:w="444" w:type="pct"/>
            <w:vMerge/>
            <w:hideMark/>
          </w:tcPr>
          <w:p w14:paraId="16333F13" w14:textId="77777777" w:rsidR="00F90121" w:rsidRPr="00DE7B1F" w:rsidRDefault="00F90121" w:rsidP="00060CCC">
            <w:pPr>
              <w:spacing w:before="20" w:after="20"/>
              <w:ind w:left="38"/>
              <w:rPr>
                <w:sz w:val="18"/>
                <w:szCs w:val="18"/>
                <w:lang w:val="en-US"/>
              </w:rPr>
            </w:pPr>
          </w:p>
        </w:tc>
        <w:tc>
          <w:tcPr>
            <w:tcW w:w="880" w:type="pct"/>
            <w:hideMark/>
          </w:tcPr>
          <w:p w14:paraId="4707840F" w14:textId="5FCCE95F" w:rsidR="00F90121" w:rsidRPr="00DE7B1F" w:rsidRDefault="00DF4609" w:rsidP="00060CCC">
            <w:pPr>
              <w:spacing w:before="20" w:after="20"/>
              <w:ind w:left="38"/>
              <w:jc w:val="left"/>
              <w:rPr>
                <w:sz w:val="18"/>
                <w:szCs w:val="18"/>
                <w:lang w:val="en-US"/>
              </w:rPr>
            </w:pPr>
            <w:r w:rsidRPr="00DE7B1F">
              <w:rPr>
                <w:sz w:val="18"/>
                <w:szCs w:val="18"/>
                <w:lang w:val="en-US"/>
              </w:rPr>
              <w:t>Вспомогательные расходы</w:t>
            </w:r>
          </w:p>
        </w:tc>
        <w:tc>
          <w:tcPr>
            <w:tcW w:w="382" w:type="pct"/>
          </w:tcPr>
          <w:p w14:paraId="06620A38" w14:textId="33BB09AA" w:rsidR="00F90121" w:rsidRPr="00DE7B1F" w:rsidRDefault="00F90121" w:rsidP="00060CCC">
            <w:pPr>
              <w:spacing w:before="20" w:after="20"/>
              <w:ind w:left="38"/>
              <w:jc w:val="right"/>
              <w:rPr>
                <w:color w:val="000000"/>
                <w:sz w:val="18"/>
                <w:szCs w:val="18"/>
                <w:lang w:val="en-US" w:eastAsia="en-CA"/>
              </w:rPr>
            </w:pPr>
            <w:r w:rsidRPr="00DE7B1F">
              <w:rPr>
                <w:sz w:val="18"/>
                <w:szCs w:val="18"/>
              </w:rPr>
              <w:t>2</w:t>
            </w:r>
            <w:r w:rsidR="00C359BD" w:rsidRPr="00DE7B1F">
              <w:rPr>
                <w:sz w:val="18"/>
                <w:szCs w:val="18"/>
                <w:lang w:val="ru-RU"/>
              </w:rPr>
              <w:t> </w:t>
            </w:r>
            <w:r w:rsidRPr="00DE7B1F">
              <w:rPr>
                <w:sz w:val="18"/>
                <w:szCs w:val="18"/>
              </w:rPr>
              <w:t>860</w:t>
            </w:r>
          </w:p>
        </w:tc>
        <w:tc>
          <w:tcPr>
            <w:tcW w:w="382" w:type="pct"/>
          </w:tcPr>
          <w:p w14:paraId="7A2EC6DB"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6F8FA875" w14:textId="1D36AA31" w:rsidR="00F90121" w:rsidRPr="00DE7B1F" w:rsidRDefault="00F90121" w:rsidP="00060CCC">
            <w:pPr>
              <w:spacing w:before="20" w:after="20"/>
              <w:jc w:val="right"/>
              <w:rPr>
                <w:color w:val="000000"/>
                <w:sz w:val="18"/>
                <w:szCs w:val="18"/>
                <w:lang w:val="en-US" w:eastAsia="en-CA"/>
              </w:rPr>
            </w:pPr>
            <w:r w:rsidRPr="00DE7B1F">
              <w:rPr>
                <w:sz w:val="18"/>
                <w:szCs w:val="18"/>
              </w:rPr>
              <w:t>2</w:t>
            </w:r>
            <w:r w:rsidR="00C359BD" w:rsidRPr="00DE7B1F">
              <w:rPr>
                <w:sz w:val="18"/>
                <w:szCs w:val="18"/>
                <w:lang w:val="ru-RU"/>
              </w:rPr>
              <w:t> </w:t>
            </w:r>
            <w:r w:rsidRPr="00DE7B1F">
              <w:rPr>
                <w:sz w:val="18"/>
                <w:szCs w:val="18"/>
              </w:rPr>
              <w:t>860</w:t>
            </w:r>
          </w:p>
        </w:tc>
        <w:tc>
          <w:tcPr>
            <w:tcW w:w="383" w:type="pct"/>
          </w:tcPr>
          <w:p w14:paraId="753E75BB"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0F7BF5E9" w14:textId="5A03CF28"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7837700E" w14:textId="3CBF3C60"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3" w:type="pct"/>
          </w:tcPr>
          <w:p w14:paraId="01D2C34C" w14:textId="5D8A9BAE" w:rsidR="00F90121" w:rsidRPr="00DE7B1F" w:rsidRDefault="00F90121" w:rsidP="00060CCC">
            <w:pPr>
              <w:spacing w:before="20" w:after="20"/>
              <w:jc w:val="right"/>
              <w:rPr>
                <w:color w:val="000000"/>
                <w:sz w:val="18"/>
                <w:szCs w:val="18"/>
                <w:lang w:val="en-US" w:eastAsia="en-CA"/>
              </w:rPr>
            </w:pPr>
            <w:r w:rsidRPr="00DE7B1F">
              <w:rPr>
                <w:sz w:val="18"/>
                <w:szCs w:val="18"/>
              </w:rPr>
              <w:t>5</w:t>
            </w:r>
            <w:r w:rsidR="00C359BD" w:rsidRPr="00DE7B1F">
              <w:rPr>
                <w:sz w:val="18"/>
                <w:szCs w:val="18"/>
                <w:lang w:val="ru-RU"/>
              </w:rPr>
              <w:t> </w:t>
            </w:r>
            <w:r w:rsidRPr="00DE7B1F">
              <w:rPr>
                <w:sz w:val="18"/>
                <w:szCs w:val="18"/>
              </w:rPr>
              <w:t>720</w:t>
            </w:r>
          </w:p>
        </w:tc>
      </w:tr>
      <w:tr w:rsidR="00DE7B1F" w:rsidRPr="00DE7B1F" w14:paraId="02B57392" w14:textId="77777777" w:rsidTr="005D63AA">
        <w:trPr>
          <w:trHeight w:val="108"/>
        </w:trPr>
        <w:tc>
          <w:tcPr>
            <w:tcW w:w="1443" w:type="pct"/>
            <w:gridSpan w:val="2"/>
            <w:vMerge w:val="restart"/>
            <w:vAlign w:val="center"/>
            <w:hideMark/>
          </w:tcPr>
          <w:p w14:paraId="0D280299" w14:textId="21623938" w:rsidR="00F90121" w:rsidRPr="00DE7B1F" w:rsidRDefault="00DF4609" w:rsidP="00060CCC">
            <w:pPr>
              <w:spacing w:before="20" w:after="20"/>
              <w:ind w:left="38"/>
              <w:jc w:val="left"/>
              <w:rPr>
                <w:sz w:val="18"/>
                <w:szCs w:val="18"/>
                <w:lang w:val="ru-RU"/>
              </w:rPr>
            </w:pPr>
            <w:r w:rsidRPr="00DE7B1F">
              <w:rPr>
                <w:sz w:val="18"/>
                <w:szCs w:val="18"/>
                <w:lang w:val="ru-RU"/>
              </w:rPr>
              <w:t>Средства, утвержденные Исполнительным комитетом</w:t>
            </w:r>
            <w:r w:rsidR="00F90121" w:rsidRPr="00DE7B1F">
              <w:rPr>
                <w:sz w:val="18"/>
                <w:szCs w:val="18"/>
                <w:lang w:val="ru-RU"/>
              </w:rPr>
              <w:t xml:space="preserve"> (</w:t>
            </w:r>
            <w:r w:rsidRPr="00DE7B1F">
              <w:rPr>
                <w:sz w:val="18"/>
                <w:szCs w:val="18"/>
                <w:lang w:val="ru-RU"/>
              </w:rPr>
              <w:t>в долл. США</w:t>
            </w:r>
            <w:r w:rsidR="00F90121" w:rsidRPr="00DE7B1F">
              <w:rPr>
                <w:sz w:val="18"/>
                <w:szCs w:val="18"/>
                <w:lang w:val="ru-RU"/>
              </w:rPr>
              <w:t>)</w:t>
            </w:r>
          </w:p>
        </w:tc>
        <w:tc>
          <w:tcPr>
            <w:tcW w:w="880" w:type="pct"/>
            <w:hideMark/>
          </w:tcPr>
          <w:p w14:paraId="52F86AB8" w14:textId="169D32F1" w:rsidR="00F90121" w:rsidRPr="00DE7B1F" w:rsidRDefault="00DF4609" w:rsidP="00060CCC">
            <w:pPr>
              <w:spacing w:before="20" w:after="20"/>
              <w:ind w:left="38"/>
              <w:jc w:val="left"/>
              <w:rPr>
                <w:sz w:val="18"/>
                <w:szCs w:val="18"/>
                <w:lang w:val="en-US"/>
              </w:rPr>
            </w:pPr>
            <w:r w:rsidRPr="00DE7B1F">
              <w:rPr>
                <w:sz w:val="18"/>
                <w:szCs w:val="18"/>
                <w:lang w:val="en-US"/>
              </w:rPr>
              <w:t>Расходы по проекту</w:t>
            </w:r>
          </w:p>
        </w:tc>
        <w:tc>
          <w:tcPr>
            <w:tcW w:w="382" w:type="pct"/>
            <w:vAlign w:val="center"/>
          </w:tcPr>
          <w:p w14:paraId="1F22E518" w14:textId="12FDB5F7" w:rsidR="00F90121" w:rsidRPr="00DE7B1F" w:rsidRDefault="00F90121" w:rsidP="00060CCC">
            <w:pPr>
              <w:spacing w:before="20" w:after="20"/>
              <w:ind w:left="38"/>
              <w:jc w:val="right"/>
              <w:rPr>
                <w:color w:val="000000"/>
                <w:sz w:val="18"/>
                <w:szCs w:val="18"/>
                <w:lang w:val="en-US" w:eastAsia="en-CA"/>
              </w:rPr>
            </w:pPr>
            <w:r w:rsidRPr="00DE7B1F">
              <w:rPr>
                <w:sz w:val="18"/>
                <w:szCs w:val="18"/>
              </w:rPr>
              <w:t>146</w:t>
            </w:r>
            <w:r w:rsidR="00C359BD" w:rsidRPr="00DE7B1F">
              <w:rPr>
                <w:sz w:val="18"/>
                <w:szCs w:val="18"/>
                <w:lang w:val="ru-RU"/>
              </w:rPr>
              <w:t> </w:t>
            </w:r>
            <w:r w:rsidRPr="00DE7B1F">
              <w:rPr>
                <w:sz w:val="18"/>
                <w:szCs w:val="18"/>
              </w:rPr>
              <w:t>175</w:t>
            </w:r>
          </w:p>
        </w:tc>
        <w:tc>
          <w:tcPr>
            <w:tcW w:w="382" w:type="pct"/>
            <w:vAlign w:val="center"/>
          </w:tcPr>
          <w:p w14:paraId="18BB91CD"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vAlign w:val="center"/>
          </w:tcPr>
          <w:p w14:paraId="6ED53545" w14:textId="0CA2AC24" w:rsidR="00F90121" w:rsidRPr="00DE7B1F" w:rsidRDefault="00F90121" w:rsidP="00060CCC">
            <w:pPr>
              <w:spacing w:before="20" w:after="20"/>
              <w:jc w:val="right"/>
              <w:rPr>
                <w:color w:val="000000"/>
                <w:sz w:val="18"/>
                <w:szCs w:val="18"/>
                <w:lang w:val="en-US" w:eastAsia="en-CA"/>
              </w:rPr>
            </w:pPr>
            <w:r w:rsidRPr="00DE7B1F">
              <w:rPr>
                <w:color w:val="000000"/>
                <w:sz w:val="18"/>
                <w:szCs w:val="18"/>
                <w:lang w:eastAsia="en-CA"/>
              </w:rPr>
              <w:t>115</w:t>
            </w:r>
            <w:r w:rsidR="00C359BD" w:rsidRPr="00DE7B1F">
              <w:rPr>
                <w:color w:val="000000"/>
                <w:sz w:val="18"/>
                <w:szCs w:val="18"/>
                <w:lang w:val="ru-RU" w:eastAsia="en-CA"/>
              </w:rPr>
              <w:t> </w:t>
            </w:r>
            <w:r w:rsidRPr="00DE7B1F">
              <w:rPr>
                <w:color w:val="000000"/>
                <w:sz w:val="18"/>
                <w:szCs w:val="18"/>
                <w:lang w:eastAsia="en-CA"/>
              </w:rPr>
              <w:t>450</w:t>
            </w:r>
          </w:p>
        </w:tc>
        <w:tc>
          <w:tcPr>
            <w:tcW w:w="383" w:type="pct"/>
          </w:tcPr>
          <w:p w14:paraId="04698311"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46C5E37B" w14:textId="1894C020"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5ED5E556" w14:textId="116ABC48" w:rsidR="00F90121" w:rsidRPr="00DE7B1F" w:rsidRDefault="00F90121" w:rsidP="00060CCC">
            <w:pPr>
              <w:spacing w:before="20" w:after="20"/>
              <w:jc w:val="right"/>
              <w:rPr>
                <w:color w:val="000000"/>
                <w:sz w:val="18"/>
                <w:szCs w:val="18"/>
                <w:lang w:val="en-US" w:eastAsia="en-CA"/>
              </w:rPr>
            </w:pPr>
          </w:p>
        </w:tc>
        <w:tc>
          <w:tcPr>
            <w:tcW w:w="383" w:type="pct"/>
          </w:tcPr>
          <w:p w14:paraId="4ECBFCFE" w14:textId="2BC303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261</w:t>
            </w:r>
            <w:r w:rsidR="00C359BD" w:rsidRPr="00DE7B1F">
              <w:rPr>
                <w:color w:val="000000"/>
                <w:sz w:val="18"/>
                <w:szCs w:val="18"/>
                <w:lang w:val="ru-RU" w:eastAsia="en-CA"/>
              </w:rPr>
              <w:t> </w:t>
            </w:r>
            <w:r w:rsidRPr="00DE7B1F">
              <w:rPr>
                <w:color w:val="000000"/>
                <w:sz w:val="18"/>
                <w:szCs w:val="18"/>
                <w:lang w:val="en-US" w:eastAsia="en-CA"/>
              </w:rPr>
              <w:t>625</w:t>
            </w:r>
          </w:p>
        </w:tc>
      </w:tr>
      <w:tr w:rsidR="00DE7B1F" w:rsidRPr="00DE7B1F" w14:paraId="3808A942" w14:textId="77777777" w:rsidTr="005D63AA">
        <w:trPr>
          <w:trHeight w:val="85"/>
        </w:trPr>
        <w:tc>
          <w:tcPr>
            <w:tcW w:w="1443" w:type="pct"/>
            <w:gridSpan w:val="2"/>
            <w:vMerge/>
            <w:vAlign w:val="center"/>
            <w:hideMark/>
          </w:tcPr>
          <w:p w14:paraId="061F4C9C" w14:textId="77777777" w:rsidR="00F90121" w:rsidRPr="00DE7B1F" w:rsidRDefault="00F90121" w:rsidP="00060CCC">
            <w:pPr>
              <w:spacing w:before="20" w:after="20"/>
              <w:ind w:left="38"/>
              <w:jc w:val="left"/>
              <w:rPr>
                <w:sz w:val="18"/>
                <w:szCs w:val="18"/>
                <w:lang w:val="en-US"/>
              </w:rPr>
            </w:pPr>
          </w:p>
        </w:tc>
        <w:tc>
          <w:tcPr>
            <w:tcW w:w="880" w:type="pct"/>
            <w:hideMark/>
          </w:tcPr>
          <w:p w14:paraId="79CAA25C" w14:textId="2CDBAE49" w:rsidR="00F90121" w:rsidRPr="00DE7B1F" w:rsidRDefault="00DF4609" w:rsidP="00060CCC">
            <w:pPr>
              <w:spacing w:before="20" w:after="20"/>
              <w:ind w:left="38"/>
              <w:jc w:val="left"/>
              <w:rPr>
                <w:sz w:val="18"/>
                <w:szCs w:val="18"/>
                <w:lang w:val="en-US"/>
              </w:rPr>
            </w:pPr>
            <w:r w:rsidRPr="00DE7B1F">
              <w:rPr>
                <w:sz w:val="18"/>
                <w:szCs w:val="18"/>
                <w:lang w:val="en-US"/>
              </w:rPr>
              <w:t>Вспомогательные расходы</w:t>
            </w:r>
          </w:p>
        </w:tc>
        <w:tc>
          <w:tcPr>
            <w:tcW w:w="382" w:type="pct"/>
          </w:tcPr>
          <w:p w14:paraId="6DC3A243" w14:textId="1FA3E09E" w:rsidR="00F90121" w:rsidRPr="00DE7B1F" w:rsidRDefault="00F90121" w:rsidP="00060CCC">
            <w:pPr>
              <w:spacing w:before="20" w:after="20"/>
              <w:ind w:left="38"/>
              <w:jc w:val="right"/>
              <w:rPr>
                <w:color w:val="000000"/>
                <w:sz w:val="18"/>
                <w:szCs w:val="18"/>
                <w:lang w:val="en-US" w:eastAsia="en-CA"/>
              </w:rPr>
            </w:pPr>
            <w:r w:rsidRPr="00DE7B1F">
              <w:rPr>
                <w:sz w:val="18"/>
                <w:szCs w:val="18"/>
              </w:rPr>
              <w:t>14</w:t>
            </w:r>
            <w:r w:rsidR="00C359BD" w:rsidRPr="00DE7B1F">
              <w:rPr>
                <w:sz w:val="18"/>
                <w:szCs w:val="18"/>
                <w:lang w:val="ru-RU"/>
              </w:rPr>
              <w:t> </w:t>
            </w:r>
            <w:r w:rsidRPr="00DE7B1F">
              <w:rPr>
                <w:sz w:val="18"/>
                <w:szCs w:val="18"/>
              </w:rPr>
              <w:t>036</w:t>
            </w:r>
          </w:p>
        </w:tc>
        <w:tc>
          <w:tcPr>
            <w:tcW w:w="382" w:type="pct"/>
          </w:tcPr>
          <w:p w14:paraId="0534E931"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vAlign w:val="center"/>
          </w:tcPr>
          <w:p w14:paraId="59E2B239" w14:textId="794A59A2" w:rsidR="00F90121" w:rsidRPr="00DE7B1F" w:rsidRDefault="00F90121" w:rsidP="00060CCC">
            <w:pPr>
              <w:spacing w:before="20" w:after="20"/>
              <w:jc w:val="right"/>
              <w:rPr>
                <w:color w:val="000000"/>
                <w:sz w:val="18"/>
                <w:szCs w:val="18"/>
                <w:lang w:val="en-US" w:eastAsia="en-CA"/>
              </w:rPr>
            </w:pPr>
            <w:r w:rsidRPr="00DE7B1F">
              <w:rPr>
                <w:color w:val="000000"/>
                <w:sz w:val="18"/>
                <w:szCs w:val="18"/>
                <w:lang w:eastAsia="en-CA"/>
              </w:rPr>
              <w:t>11</w:t>
            </w:r>
            <w:r w:rsidR="00C359BD" w:rsidRPr="00DE7B1F">
              <w:rPr>
                <w:color w:val="000000"/>
                <w:sz w:val="18"/>
                <w:szCs w:val="18"/>
                <w:lang w:val="ru-RU" w:eastAsia="en-CA"/>
              </w:rPr>
              <w:t> </w:t>
            </w:r>
            <w:r w:rsidRPr="00DE7B1F">
              <w:rPr>
                <w:color w:val="000000"/>
                <w:sz w:val="18"/>
                <w:szCs w:val="18"/>
                <w:lang w:eastAsia="en-CA"/>
              </w:rPr>
              <w:t>270</w:t>
            </w:r>
          </w:p>
        </w:tc>
        <w:tc>
          <w:tcPr>
            <w:tcW w:w="383" w:type="pct"/>
          </w:tcPr>
          <w:p w14:paraId="68DC221A" w14:textId="77777777"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1FF05843" w14:textId="1D9B53C9"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0</w:t>
            </w:r>
          </w:p>
        </w:tc>
        <w:tc>
          <w:tcPr>
            <w:tcW w:w="382" w:type="pct"/>
          </w:tcPr>
          <w:p w14:paraId="601520C7" w14:textId="77EED1B7" w:rsidR="00F90121" w:rsidRPr="00DE7B1F" w:rsidRDefault="00F90121" w:rsidP="00060CCC">
            <w:pPr>
              <w:spacing w:before="20" w:after="20"/>
              <w:jc w:val="right"/>
              <w:rPr>
                <w:color w:val="000000"/>
                <w:sz w:val="18"/>
                <w:szCs w:val="18"/>
                <w:lang w:val="en-US" w:eastAsia="en-CA"/>
              </w:rPr>
            </w:pPr>
          </w:p>
        </w:tc>
        <w:tc>
          <w:tcPr>
            <w:tcW w:w="383" w:type="pct"/>
          </w:tcPr>
          <w:p w14:paraId="25974A43" w14:textId="112DE422" w:rsidR="00F90121" w:rsidRPr="00DE7B1F" w:rsidRDefault="00F90121" w:rsidP="00060CCC">
            <w:pPr>
              <w:spacing w:before="20" w:after="20"/>
              <w:jc w:val="right"/>
              <w:rPr>
                <w:color w:val="000000"/>
                <w:sz w:val="18"/>
                <w:szCs w:val="18"/>
                <w:lang w:val="en-US" w:eastAsia="en-CA"/>
              </w:rPr>
            </w:pPr>
            <w:r w:rsidRPr="00DE7B1F">
              <w:rPr>
                <w:color w:val="000000"/>
                <w:sz w:val="18"/>
                <w:szCs w:val="18"/>
                <w:lang w:val="en-US" w:eastAsia="en-CA"/>
              </w:rPr>
              <w:t>25</w:t>
            </w:r>
            <w:r w:rsidR="00C359BD" w:rsidRPr="00DE7B1F">
              <w:rPr>
                <w:color w:val="000000"/>
                <w:sz w:val="18"/>
                <w:szCs w:val="18"/>
                <w:lang w:val="ru-RU" w:eastAsia="en-CA"/>
              </w:rPr>
              <w:t> </w:t>
            </w:r>
            <w:r w:rsidRPr="00DE7B1F">
              <w:rPr>
                <w:color w:val="000000"/>
                <w:sz w:val="18"/>
                <w:szCs w:val="18"/>
                <w:lang w:val="en-US" w:eastAsia="en-CA"/>
              </w:rPr>
              <w:t>306</w:t>
            </w:r>
          </w:p>
        </w:tc>
      </w:tr>
      <w:tr w:rsidR="00DE7B1F" w:rsidRPr="00DE7B1F" w14:paraId="132219B5" w14:textId="77777777" w:rsidTr="005D63AA">
        <w:trPr>
          <w:trHeight w:val="41"/>
        </w:trPr>
        <w:tc>
          <w:tcPr>
            <w:tcW w:w="1443" w:type="pct"/>
            <w:gridSpan w:val="2"/>
            <w:vMerge w:val="restart"/>
            <w:vAlign w:val="center"/>
            <w:hideMark/>
          </w:tcPr>
          <w:p w14:paraId="3F52164E" w14:textId="3F31EE13" w:rsidR="00F90121" w:rsidRPr="00DE7B1F" w:rsidRDefault="00DF4609" w:rsidP="00060CCC">
            <w:pPr>
              <w:spacing w:before="20" w:after="20"/>
              <w:ind w:left="38"/>
              <w:jc w:val="left"/>
              <w:rPr>
                <w:sz w:val="18"/>
                <w:szCs w:val="18"/>
                <w:lang w:val="ru-RU"/>
              </w:rPr>
            </w:pPr>
            <w:r w:rsidRPr="00DE7B1F">
              <w:rPr>
                <w:sz w:val="18"/>
                <w:szCs w:val="18"/>
                <w:lang w:val="ru-RU"/>
              </w:rPr>
              <w:t>Общая сумма средств, рекомендованн</w:t>
            </w:r>
            <w:r w:rsidR="007009D2" w:rsidRPr="00DE7B1F">
              <w:rPr>
                <w:sz w:val="18"/>
                <w:szCs w:val="18"/>
                <w:lang w:val="ru-RU"/>
              </w:rPr>
              <w:t>ая</w:t>
            </w:r>
            <w:r w:rsidRPr="00DE7B1F">
              <w:rPr>
                <w:sz w:val="18"/>
                <w:szCs w:val="18"/>
                <w:lang w:val="ru-RU"/>
              </w:rPr>
              <w:t xml:space="preserve"> для утверждения на </w:t>
            </w:r>
            <w:r w:rsidR="007009D2" w:rsidRPr="00DE7B1F">
              <w:rPr>
                <w:sz w:val="18"/>
                <w:szCs w:val="18"/>
                <w:lang w:val="ru-RU"/>
              </w:rPr>
              <w:t>настоящем</w:t>
            </w:r>
            <w:r w:rsidRPr="00DE7B1F">
              <w:rPr>
                <w:sz w:val="18"/>
                <w:szCs w:val="18"/>
                <w:lang w:val="ru-RU"/>
              </w:rPr>
              <w:t xml:space="preserve"> совещании </w:t>
            </w:r>
            <w:r w:rsidR="00F90121" w:rsidRPr="00DE7B1F">
              <w:rPr>
                <w:sz w:val="18"/>
                <w:szCs w:val="18"/>
                <w:lang w:val="ru-RU"/>
              </w:rPr>
              <w:t>(</w:t>
            </w:r>
            <w:r w:rsidRPr="00DE7B1F">
              <w:rPr>
                <w:sz w:val="18"/>
                <w:szCs w:val="18"/>
                <w:lang w:val="ru-RU"/>
              </w:rPr>
              <w:t>в долл. США</w:t>
            </w:r>
            <w:r w:rsidR="00F90121" w:rsidRPr="00DE7B1F">
              <w:rPr>
                <w:sz w:val="18"/>
                <w:szCs w:val="18"/>
                <w:lang w:val="ru-RU"/>
              </w:rPr>
              <w:t>)</w:t>
            </w:r>
          </w:p>
        </w:tc>
        <w:tc>
          <w:tcPr>
            <w:tcW w:w="880" w:type="pct"/>
            <w:hideMark/>
          </w:tcPr>
          <w:p w14:paraId="4B2E7332" w14:textId="1C374C84" w:rsidR="00F90121" w:rsidRPr="00DE7B1F" w:rsidRDefault="00DF4609" w:rsidP="00060CCC">
            <w:pPr>
              <w:spacing w:before="20" w:after="20"/>
              <w:ind w:left="38"/>
              <w:jc w:val="left"/>
              <w:rPr>
                <w:sz w:val="18"/>
                <w:szCs w:val="18"/>
                <w:lang w:val="en-US"/>
              </w:rPr>
            </w:pPr>
            <w:r w:rsidRPr="00DE7B1F">
              <w:rPr>
                <w:sz w:val="18"/>
                <w:szCs w:val="18"/>
                <w:lang w:val="en-US"/>
              </w:rPr>
              <w:t>Расходы по проекту</w:t>
            </w:r>
          </w:p>
        </w:tc>
        <w:tc>
          <w:tcPr>
            <w:tcW w:w="382" w:type="pct"/>
          </w:tcPr>
          <w:p w14:paraId="50061C3B" w14:textId="77777777" w:rsidR="00F90121" w:rsidRPr="00DE7B1F" w:rsidRDefault="00F90121" w:rsidP="00060CCC">
            <w:pPr>
              <w:spacing w:before="20" w:after="20"/>
              <w:ind w:left="38"/>
              <w:jc w:val="right"/>
              <w:rPr>
                <w:color w:val="000000"/>
                <w:sz w:val="18"/>
                <w:szCs w:val="18"/>
                <w:lang w:val="en-US" w:eastAsia="en-CA"/>
              </w:rPr>
            </w:pPr>
          </w:p>
        </w:tc>
        <w:tc>
          <w:tcPr>
            <w:tcW w:w="382" w:type="pct"/>
          </w:tcPr>
          <w:p w14:paraId="1575DFD3" w14:textId="77777777" w:rsidR="00F90121" w:rsidRPr="00DE7B1F" w:rsidRDefault="00F90121" w:rsidP="00060CCC">
            <w:pPr>
              <w:spacing w:before="20" w:after="20"/>
              <w:jc w:val="right"/>
              <w:rPr>
                <w:color w:val="000000"/>
                <w:sz w:val="18"/>
                <w:szCs w:val="18"/>
                <w:lang w:val="en-US" w:eastAsia="en-CA"/>
              </w:rPr>
            </w:pPr>
          </w:p>
        </w:tc>
        <w:tc>
          <w:tcPr>
            <w:tcW w:w="382" w:type="pct"/>
          </w:tcPr>
          <w:p w14:paraId="661853B4" w14:textId="77777777" w:rsidR="00F90121" w:rsidRPr="00DE7B1F" w:rsidRDefault="00F90121" w:rsidP="00060CCC">
            <w:pPr>
              <w:spacing w:before="20" w:after="20"/>
              <w:jc w:val="right"/>
              <w:rPr>
                <w:color w:val="000000"/>
                <w:sz w:val="18"/>
                <w:szCs w:val="18"/>
                <w:lang w:val="en-US" w:eastAsia="en-CA"/>
              </w:rPr>
            </w:pPr>
          </w:p>
        </w:tc>
        <w:tc>
          <w:tcPr>
            <w:tcW w:w="383" w:type="pct"/>
          </w:tcPr>
          <w:p w14:paraId="4E50071E" w14:textId="77777777" w:rsidR="00F90121" w:rsidRPr="00DE7B1F" w:rsidRDefault="00F90121" w:rsidP="00060CCC">
            <w:pPr>
              <w:spacing w:before="20" w:after="20"/>
              <w:jc w:val="right"/>
              <w:rPr>
                <w:color w:val="000000"/>
                <w:sz w:val="18"/>
                <w:szCs w:val="18"/>
                <w:lang w:val="en-US" w:eastAsia="en-CA"/>
              </w:rPr>
            </w:pPr>
          </w:p>
        </w:tc>
        <w:tc>
          <w:tcPr>
            <w:tcW w:w="382" w:type="pct"/>
          </w:tcPr>
          <w:p w14:paraId="5F12F38F" w14:textId="77777777" w:rsidR="00F90121" w:rsidRPr="00DE7B1F" w:rsidRDefault="00F90121" w:rsidP="00060CCC">
            <w:pPr>
              <w:spacing w:before="20" w:after="20"/>
              <w:jc w:val="right"/>
              <w:rPr>
                <w:sz w:val="18"/>
                <w:szCs w:val="18"/>
              </w:rPr>
            </w:pPr>
          </w:p>
        </w:tc>
        <w:tc>
          <w:tcPr>
            <w:tcW w:w="382" w:type="pct"/>
          </w:tcPr>
          <w:p w14:paraId="6F2DE4DC" w14:textId="061BD821" w:rsidR="00F90121" w:rsidRPr="00DE7B1F" w:rsidRDefault="00F90121" w:rsidP="00060CCC">
            <w:pPr>
              <w:spacing w:before="20" w:after="20"/>
              <w:jc w:val="right"/>
              <w:rPr>
                <w:color w:val="000000"/>
                <w:sz w:val="18"/>
                <w:szCs w:val="18"/>
                <w:lang w:val="en-US" w:eastAsia="en-CA"/>
              </w:rPr>
            </w:pPr>
            <w:r w:rsidRPr="00DE7B1F">
              <w:rPr>
                <w:sz w:val="18"/>
                <w:szCs w:val="18"/>
              </w:rPr>
              <w:t>30</w:t>
            </w:r>
            <w:r w:rsidR="00C359BD" w:rsidRPr="00DE7B1F">
              <w:rPr>
                <w:sz w:val="18"/>
                <w:szCs w:val="18"/>
                <w:lang w:val="ru-RU"/>
              </w:rPr>
              <w:t> </w:t>
            </w:r>
            <w:r w:rsidRPr="00DE7B1F">
              <w:rPr>
                <w:sz w:val="18"/>
                <w:szCs w:val="18"/>
              </w:rPr>
              <w:t>875</w:t>
            </w:r>
          </w:p>
        </w:tc>
        <w:tc>
          <w:tcPr>
            <w:tcW w:w="383" w:type="pct"/>
          </w:tcPr>
          <w:p w14:paraId="4EB1B964" w14:textId="11BC3BB0" w:rsidR="00F90121" w:rsidRPr="00DE7B1F" w:rsidRDefault="00F90121" w:rsidP="00060CCC">
            <w:pPr>
              <w:spacing w:before="20" w:after="20"/>
              <w:jc w:val="right"/>
              <w:rPr>
                <w:color w:val="000000"/>
                <w:sz w:val="18"/>
                <w:szCs w:val="18"/>
                <w:lang w:val="en-US" w:eastAsia="en-CA"/>
              </w:rPr>
            </w:pPr>
            <w:r w:rsidRPr="00DE7B1F">
              <w:rPr>
                <w:sz w:val="18"/>
                <w:szCs w:val="18"/>
              </w:rPr>
              <w:t>30</w:t>
            </w:r>
            <w:r w:rsidR="00C359BD" w:rsidRPr="00DE7B1F">
              <w:rPr>
                <w:sz w:val="18"/>
                <w:szCs w:val="18"/>
                <w:lang w:val="ru-RU"/>
              </w:rPr>
              <w:t> </w:t>
            </w:r>
            <w:r w:rsidRPr="00DE7B1F">
              <w:rPr>
                <w:sz w:val="18"/>
                <w:szCs w:val="18"/>
              </w:rPr>
              <w:t>875</w:t>
            </w:r>
          </w:p>
        </w:tc>
      </w:tr>
      <w:tr w:rsidR="00DE7B1F" w:rsidRPr="00DE7B1F" w14:paraId="454FAECB" w14:textId="77777777" w:rsidTr="005D63AA">
        <w:trPr>
          <w:trHeight w:val="41"/>
        </w:trPr>
        <w:tc>
          <w:tcPr>
            <w:tcW w:w="1443" w:type="pct"/>
            <w:gridSpan w:val="2"/>
            <w:vMerge/>
            <w:vAlign w:val="center"/>
            <w:hideMark/>
          </w:tcPr>
          <w:p w14:paraId="1E40E935" w14:textId="77777777" w:rsidR="00F90121" w:rsidRPr="00DE7B1F" w:rsidRDefault="00F90121" w:rsidP="00060CCC">
            <w:pPr>
              <w:spacing w:before="20" w:after="20"/>
              <w:ind w:left="38"/>
              <w:rPr>
                <w:sz w:val="18"/>
                <w:szCs w:val="18"/>
                <w:lang w:val="en-US"/>
              </w:rPr>
            </w:pPr>
          </w:p>
        </w:tc>
        <w:tc>
          <w:tcPr>
            <w:tcW w:w="880" w:type="pct"/>
            <w:hideMark/>
          </w:tcPr>
          <w:p w14:paraId="3B3F4F6D" w14:textId="77BAA472" w:rsidR="00F90121" w:rsidRPr="00DE7B1F" w:rsidRDefault="00DF4609" w:rsidP="00060CCC">
            <w:pPr>
              <w:spacing w:before="20" w:after="20"/>
              <w:ind w:left="38"/>
              <w:jc w:val="left"/>
              <w:rPr>
                <w:sz w:val="18"/>
                <w:szCs w:val="18"/>
                <w:lang w:val="en-US"/>
              </w:rPr>
            </w:pPr>
            <w:r w:rsidRPr="00DE7B1F">
              <w:rPr>
                <w:sz w:val="18"/>
                <w:szCs w:val="18"/>
                <w:lang w:val="en-US"/>
              </w:rPr>
              <w:t>Вспомогательные расходы</w:t>
            </w:r>
          </w:p>
        </w:tc>
        <w:tc>
          <w:tcPr>
            <w:tcW w:w="382" w:type="pct"/>
          </w:tcPr>
          <w:p w14:paraId="06D6D2C8" w14:textId="77777777" w:rsidR="00F90121" w:rsidRPr="00DE7B1F" w:rsidRDefault="00F90121" w:rsidP="00060CCC">
            <w:pPr>
              <w:spacing w:before="20" w:after="20"/>
              <w:ind w:left="38"/>
              <w:jc w:val="right"/>
              <w:rPr>
                <w:color w:val="000000"/>
                <w:sz w:val="18"/>
                <w:szCs w:val="18"/>
                <w:lang w:val="en-US" w:eastAsia="en-CA"/>
              </w:rPr>
            </w:pPr>
          </w:p>
        </w:tc>
        <w:tc>
          <w:tcPr>
            <w:tcW w:w="382" w:type="pct"/>
          </w:tcPr>
          <w:p w14:paraId="7A60EF63" w14:textId="77777777" w:rsidR="00F90121" w:rsidRPr="00DE7B1F" w:rsidRDefault="00F90121" w:rsidP="00060CCC">
            <w:pPr>
              <w:spacing w:before="20" w:after="20"/>
              <w:jc w:val="right"/>
              <w:rPr>
                <w:color w:val="000000"/>
                <w:sz w:val="18"/>
                <w:szCs w:val="18"/>
                <w:lang w:val="en-US" w:eastAsia="en-CA"/>
              </w:rPr>
            </w:pPr>
          </w:p>
        </w:tc>
        <w:tc>
          <w:tcPr>
            <w:tcW w:w="382" w:type="pct"/>
          </w:tcPr>
          <w:p w14:paraId="73CC93A9" w14:textId="77777777" w:rsidR="00F90121" w:rsidRPr="00DE7B1F" w:rsidRDefault="00F90121" w:rsidP="00060CCC">
            <w:pPr>
              <w:spacing w:before="20" w:after="20"/>
              <w:jc w:val="right"/>
              <w:rPr>
                <w:color w:val="000000"/>
                <w:sz w:val="18"/>
                <w:szCs w:val="18"/>
                <w:lang w:val="en-US" w:eastAsia="en-CA"/>
              </w:rPr>
            </w:pPr>
          </w:p>
        </w:tc>
        <w:tc>
          <w:tcPr>
            <w:tcW w:w="383" w:type="pct"/>
          </w:tcPr>
          <w:p w14:paraId="0A49AD6A" w14:textId="77777777" w:rsidR="00F90121" w:rsidRPr="00DE7B1F" w:rsidRDefault="00F90121" w:rsidP="00060CCC">
            <w:pPr>
              <w:spacing w:before="20" w:after="20"/>
              <w:jc w:val="right"/>
              <w:rPr>
                <w:color w:val="000000"/>
                <w:sz w:val="18"/>
                <w:szCs w:val="18"/>
                <w:lang w:val="en-US" w:eastAsia="en-CA"/>
              </w:rPr>
            </w:pPr>
          </w:p>
        </w:tc>
        <w:tc>
          <w:tcPr>
            <w:tcW w:w="382" w:type="pct"/>
          </w:tcPr>
          <w:p w14:paraId="513BD136" w14:textId="77777777" w:rsidR="00F90121" w:rsidRPr="00DE7B1F" w:rsidRDefault="00F90121" w:rsidP="00060CCC">
            <w:pPr>
              <w:spacing w:before="20" w:after="20"/>
              <w:jc w:val="right"/>
              <w:rPr>
                <w:sz w:val="18"/>
                <w:szCs w:val="18"/>
              </w:rPr>
            </w:pPr>
          </w:p>
        </w:tc>
        <w:tc>
          <w:tcPr>
            <w:tcW w:w="382" w:type="pct"/>
          </w:tcPr>
          <w:p w14:paraId="478E6817" w14:textId="12C17FBD" w:rsidR="00F90121" w:rsidRPr="00DE7B1F" w:rsidRDefault="00F90121" w:rsidP="00060CCC">
            <w:pPr>
              <w:spacing w:before="20" w:after="20"/>
              <w:jc w:val="right"/>
              <w:rPr>
                <w:color w:val="000000"/>
                <w:sz w:val="18"/>
                <w:szCs w:val="18"/>
                <w:lang w:val="en-US" w:eastAsia="en-CA"/>
              </w:rPr>
            </w:pPr>
            <w:r w:rsidRPr="00DE7B1F">
              <w:rPr>
                <w:sz w:val="18"/>
                <w:szCs w:val="18"/>
              </w:rPr>
              <w:t>2</w:t>
            </w:r>
            <w:r w:rsidR="00C359BD" w:rsidRPr="00DE7B1F">
              <w:rPr>
                <w:sz w:val="18"/>
                <w:szCs w:val="18"/>
                <w:lang w:val="ru-RU"/>
              </w:rPr>
              <w:t> </w:t>
            </w:r>
            <w:r w:rsidRPr="00DE7B1F">
              <w:rPr>
                <w:sz w:val="18"/>
                <w:szCs w:val="18"/>
              </w:rPr>
              <w:t>779</w:t>
            </w:r>
          </w:p>
        </w:tc>
        <w:tc>
          <w:tcPr>
            <w:tcW w:w="383" w:type="pct"/>
          </w:tcPr>
          <w:p w14:paraId="3D3C171E" w14:textId="2EDBA9C9" w:rsidR="00F90121" w:rsidRPr="00DE7B1F" w:rsidRDefault="00F90121" w:rsidP="00060CCC">
            <w:pPr>
              <w:spacing w:before="20" w:after="20"/>
              <w:jc w:val="right"/>
              <w:rPr>
                <w:color w:val="000000"/>
                <w:sz w:val="18"/>
                <w:szCs w:val="18"/>
                <w:lang w:val="en-US" w:eastAsia="en-CA"/>
              </w:rPr>
            </w:pPr>
            <w:r w:rsidRPr="00DE7B1F">
              <w:rPr>
                <w:sz w:val="18"/>
                <w:szCs w:val="18"/>
              </w:rPr>
              <w:t>2</w:t>
            </w:r>
            <w:r w:rsidR="00C359BD" w:rsidRPr="00DE7B1F">
              <w:rPr>
                <w:sz w:val="18"/>
                <w:szCs w:val="18"/>
                <w:lang w:val="ru-RU"/>
              </w:rPr>
              <w:t> </w:t>
            </w:r>
            <w:r w:rsidRPr="00DE7B1F">
              <w:rPr>
                <w:sz w:val="18"/>
                <w:szCs w:val="18"/>
              </w:rPr>
              <w:t>779</w:t>
            </w:r>
          </w:p>
        </w:tc>
      </w:tr>
    </w:tbl>
    <w:p w14:paraId="1CF173DF" w14:textId="77777777" w:rsidR="00F90121" w:rsidRPr="00DE7B1F" w:rsidRDefault="00F90121" w:rsidP="00F90121">
      <w:pPr>
        <w:jc w:val="center"/>
        <w:rPr>
          <w:sz w:val="18"/>
          <w:szCs w:val="18"/>
        </w:rPr>
      </w:pPr>
    </w:p>
    <w:tbl>
      <w:tblPr>
        <w:tblStyle w:val="TableGrid"/>
        <w:tblW w:w="6110" w:type="pct"/>
        <w:tblInd w:w="-9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72"/>
        <w:gridCol w:w="6859"/>
      </w:tblGrid>
      <w:tr w:rsidR="00F90121" w:rsidRPr="00DE7B1F" w14:paraId="205F90CC" w14:textId="77777777" w:rsidTr="00DE7B1F">
        <w:trPr>
          <w:trHeight w:val="42"/>
        </w:trPr>
        <w:tc>
          <w:tcPr>
            <w:tcW w:w="2000" w:type="pct"/>
            <w:vAlign w:val="center"/>
            <w:hideMark/>
          </w:tcPr>
          <w:p w14:paraId="75F6E87B" w14:textId="6C3697A9" w:rsidR="00F90121" w:rsidRPr="00DE7B1F" w:rsidRDefault="00DF4609" w:rsidP="00060CCC">
            <w:pPr>
              <w:spacing w:after="60"/>
              <w:jc w:val="left"/>
              <w:rPr>
                <w:b/>
                <w:sz w:val="18"/>
                <w:szCs w:val="18"/>
                <w:lang w:val="en-US"/>
              </w:rPr>
            </w:pPr>
            <w:r w:rsidRPr="00DE7B1F">
              <w:rPr>
                <w:b/>
                <w:sz w:val="18"/>
                <w:szCs w:val="18"/>
                <w:lang w:val="ru-RU"/>
              </w:rPr>
              <w:t>Рекомендация секретариата</w:t>
            </w:r>
            <w:r w:rsidR="00F90121" w:rsidRPr="00DE7B1F">
              <w:rPr>
                <w:b/>
                <w:sz w:val="18"/>
                <w:szCs w:val="18"/>
                <w:lang w:val="en-US"/>
              </w:rPr>
              <w:t>:</w:t>
            </w:r>
          </w:p>
        </w:tc>
        <w:tc>
          <w:tcPr>
            <w:tcW w:w="3000" w:type="pct"/>
            <w:hideMark/>
          </w:tcPr>
          <w:p w14:paraId="1C41B8E9" w14:textId="499B36E9" w:rsidR="00F90121" w:rsidRPr="00DE7B1F" w:rsidRDefault="00DF4609" w:rsidP="00060CCC">
            <w:pPr>
              <w:spacing w:after="60"/>
              <w:jc w:val="center"/>
              <w:rPr>
                <w:sz w:val="18"/>
                <w:szCs w:val="18"/>
                <w:lang w:val="ru-RU"/>
              </w:rPr>
            </w:pPr>
            <w:r w:rsidRPr="00DE7B1F">
              <w:rPr>
                <w:sz w:val="18"/>
                <w:szCs w:val="18"/>
                <w:lang w:val="ru-RU"/>
              </w:rPr>
              <w:t>Общее утверждение</w:t>
            </w:r>
          </w:p>
        </w:tc>
      </w:tr>
    </w:tbl>
    <w:p w14:paraId="710AF797" w14:textId="77777777" w:rsidR="007A7A86" w:rsidRDefault="00F90121" w:rsidP="00F90121">
      <w:pPr>
        <w:sectPr w:rsidR="007A7A86" w:rsidSect="00DE7B1F">
          <w:pgSz w:w="12240" w:h="15840" w:code="1"/>
          <w:pgMar w:top="720" w:right="1440" w:bottom="864" w:left="1440" w:header="720" w:footer="475" w:gutter="0"/>
          <w:cols w:space="720"/>
          <w:docGrid w:linePitch="299"/>
        </w:sectPr>
      </w:pPr>
      <w:r w:rsidRPr="00DE7B1F">
        <w:rPr>
          <w:sz w:val="18"/>
          <w:szCs w:val="18"/>
        </w:rPr>
        <w:br w:type="page"/>
      </w:r>
    </w:p>
    <w:p w14:paraId="51096F4A" w14:textId="5DF79AE0" w:rsidR="00F90121" w:rsidRPr="00DD745E" w:rsidRDefault="00DD745E" w:rsidP="00F90121">
      <w:pPr>
        <w:keepNext/>
        <w:spacing w:after="240"/>
        <w:jc w:val="center"/>
        <w:rPr>
          <w:b/>
          <w:lang w:val="ru-RU"/>
        </w:rPr>
      </w:pPr>
      <w:r>
        <w:rPr>
          <w:b/>
          <w:lang w:val="ru-RU"/>
        </w:rPr>
        <w:lastRenderedPageBreak/>
        <w:t>ОПИСАНИЕ ПРОЕКТА</w:t>
      </w:r>
    </w:p>
    <w:p w14:paraId="71FF4A63" w14:textId="4333E922" w:rsidR="00F90121" w:rsidRPr="00DD745E" w:rsidRDefault="00DD745E" w:rsidP="00F90121">
      <w:pPr>
        <w:numPr>
          <w:ilvl w:val="0"/>
          <w:numId w:val="1"/>
        </w:numPr>
        <w:spacing w:after="240"/>
        <w:outlineLvl w:val="0"/>
        <w:rPr>
          <w:lang w:val="ru-RU"/>
        </w:rPr>
      </w:pPr>
      <w:r w:rsidRPr="00DD745E">
        <w:rPr>
          <w:lang w:val="ru-RU"/>
        </w:rPr>
        <w:t xml:space="preserve">ЮНИДО, действуя в качестве </w:t>
      </w:r>
      <w:r>
        <w:rPr>
          <w:lang w:val="ru-RU"/>
        </w:rPr>
        <w:t>ведущего</w:t>
      </w:r>
      <w:r w:rsidRPr="00DD745E">
        <w:rPr>
          <w:lang w:val="ru-RU"/>
        </w:rPr>
        <w:t xml:space="preserve"> учреждения-исполнителя, подала заявку от имени правительства </w:t>
      </w:r>
      <w:r>
        <w:rPr>
          <w:lang w:val="ru-RU"/>
        </w:rPr>
        <w:t>Сербии</w:t>
      </w:r>
      <w:r w:rsidRPr="00DD745E">
        <w:rPr>
          <w:lang w:val="ru-RU"/>
        </w:rPr>
        <w:t xml:space="preserve"> на финансирование третьего и последнего транша этапа</w:t>
      </w:r>
      <w:r>
        <w:rPr>
          <w:lang w:val="ru-RU"/>
        </w:rPr>
        <w:t> </w:t>
      </w:r>
      <w:r w:rsidRPr="00DD745E">
        <w:t>II</w:t>
      </w:r>
      <w:r w:rsidRPr="00DD745E">
        <w:rPr>
          <w:lang w:val="ru-RU"/>
        </w:rPr>
        <w:t xml:space="preserve"> плана организационной деятельности по поэтапному отказу от ГХФУ</w:t>
      </w:r>
      <w:r>
        <w:rPr>
          <w:lang w:val="ru-RU"/>
        </w:rPr>
        <w:t> </w:t>
      </w:r>
      <w:r w:rsidRPr="00DD745E">
        <w:rPr>
          <w:lang w:val="ru-RU"/>
        </w:rPr>
        <w:t xml:space="preserve">(ПОДПО) в размере </w:t>
      </w:r>
      <w:r>
        <w:rPr>
          <w:lang w:val="ru-RU"/>
        </w:rPr>
        <w:t>30 875 </w:t>
      </w:r>
      <w:r w:rsidRPr="00DD745E">
        <w:rPr>
          <w:lang w:val="ru-RU"/>
        </w:rPr>
        <w:t>долл.</w:t>
      </w:r>
      <w:r>
        <w:rPr>
          <w:lang w:val="ru-RU"/>
        </w:rPr>
        <w:t> </w:t>
      </w:r>
      <w:r w:rsidRPr="00DD745E">
        <w:rPr>
          <w:lang w:val="ru-RU"/>
        </w:rPr>
        <w:t xml:space="preserve">США плюс вспомогательные расходы учреждения на сумму </w:t>
      </w:r>
      <w:r>
        <w:rPr>
          <w:lang w:val="ru-RU"/>
        </w:rPr>
        <w:t>2</w:t>
      </w:r>
      <w:r w:rsidR="008E68C3">
        <w:rPr>
          <w:lang w:val="en-US"/>
        </w:rPr>
        <w:t xml:space="preserve"> </w:t>
      </w:r>
      <w:r>
        <w:rPr>
          <w:lang w:val="ru-RU"/>
        </w:rPr>
        <w:t>779 </w:t>
      </w:r>
      <w:r w:rsidRPr="00DD745E">
        <w:rPr>
          <w:lang w:val="ru-RU"/>
        </w:rPr>
        <w:t>долл.</w:t>
      </w:r>
      <w:r>
        <w:rPr>
          <w:lang w:val="ru-RU"/>
        </w:rPr>
        <w:t> </w:t>
      </w:r>
      <w:r w:rsidRPr="00DD745E">
        <w:rPr>
          <w:lang w:val="ru-RU"/>
        </w:rPr>
        <w:t>США</w:t>
      </w:r>
      <w:r>
        <w:rPr>
          <w:lang w:val="ru-RU"/>
        </w:rPr>
        <w:t xml:space="preserve"> только для ЮНИДО</w:t>
      </w:r>
      <w:r w:rsidRPr="00341DCF">
        <w:rPr>
          <w:vertAlign w:val="superscript"/>
        </w:rPr>
        <w:footnoteReference w:id="2"/>
      </w:r>
      <w:r>
        <w:rPr>
          <w:lang w:val="ru-RU"/>
        </w:rPr>
        <w:t xml:space="preserve">. </w:t>
      </w:r>
      <w:r w:rsidRPr="00DD745E">
        <w:rPr>
          <w:lang w:val="ru-RU"/>
        </w:rPr>
        <w:t>Представленные материалы включают доклад о ходе освоения второго транша</w:t>
      </w:r>
      <w:r>
        <w:rPr>
          <w:lang w:val="ru-RU"/>
        </w:rPr>
        <w:t xml:space="preserve"> и </w:t>
      </w:r>
      <w:r w:rsidRPr="00DD745E">
        <w:rPr>
          <w:lang w:val="ru-RU"/>
        </w:rPr>
        <w:t>план освоения транша на 2026</w:t>
      </w:r>
      <w:r>
        <w:rPr>
          <w:lang w:val="ru-RU"/>
        </w:rPr>
        <w:t> </w:t>
      </w:r>
      <w:r w:rsidRPr="00DD745E">
        <w:rPr>
          <w:lang w:val="ru-RU"/>
        </w:rPr>
        <w:t>год</w:t>
      </w:r>
      <w:r>
        <w:rPr>
          <w:lang w:val="ru-RU"/>
        </w:rPr>
        <w:t>.</w:t>
      </w:r>
    </w:p>
    <w:p w14:paraId="69D5B65E" w14:textId="552AA0DB" w:rsidR="00F90121" w:rsidRPr="00341DCF" w:rsidRDefault="00B456A9" w:rsidP="00F90121">
      <w:pPr>
        <w:keepNext/>
        <w:spacing w:after="240"/>
        <w:rPr>
          <w:u w:val="single"/>
        </w:rPr>
      </w:pPr>
      <w:r w:rsidRPr="00B456A9">
        <w:rPr>
          <w:u w:val="single"/>
        </w:rPr>
        <w:t>Доклад о потреблении ГХФУ</w:t>
      </w:r>
    </w:p>
    <w:p w14:paraId="46C21E79" w14:textId="6FEDB4B0" w:rsidR="00F90121" w:rsidRPr="00B456A9" w:rsidRDefault="00B456A9" w:rsidP="00F90121">
      <w:pPr>
        <w:numPr>
          <w:ilvl w:val="0"/>
          <w:numId w:val="1"/>
        </w:numPr>
        <w:spacing w:after="240"/>
        <w:outlineLvl w:val="0"/>
        <w:rPr>
          <w:lang w:val="ru-RU"/>
        </w:rPr>
      </w:pPr>
      <w:r w:rsidRPr="00B456A9">
        <w:rPr>
          <w:lang w:val="ru-RU"/>
        </w:rPr>
        <w:t xml:space="preserve">Правительство </w:t>
      </w:r>
      <w:r>
        <w:rPr>
          <w:lang w:val="ru-RU"/>
        </w:rPr>
        <w:t>Сербии</w:t>
      </w:r>
      <w:r w:rsidRPr="00B456A9">
        <w:rPr>
          <w:lang w:val="ru-RU"/>
        </w:rPr>
        <w:t xml:space="preserve"> сообщило о потреблении </w:t>
      </w:r>
      <w:r>
        <w:rPr>
          <w:lang w:val="ru-RU"/>
        </w:rPr>
        <w:t>3,31</w:t>
      </w:r>
      <w:r w:rsidRPr="00B456A9">
        <w:rPr>
          <w:lang w:val="ru-RU"/>
        </w:rPr>
        <w:t xml:space="preserve"> тонны ГХФУ </w:t>
      </w:r>
      <w:r w:rsidR="00D10D8F" w:rsidRPr="00D10D8F">
        <w:rPr>
          <w:lang w:val="ru-RU"/>
        </w:rPr>
        <w:t>в пересчете на озоноразрушающую способность</w:t>
      </w:r>
      <w:r w:rsidR="00D10D8F">
        <w:rPr>
          <w:lang w:val="ru-RU"/>
        </w:rPr>
        <w:t> </w:t>
      </w:r>
      <w:r w:rsidR="00D10D8F" w:rsidRPr="00D10D8F">
        <w:rPr>
          <w:lang w:val="ru-RU"/>
        </w:rPr>
        <w:t>(ОРС)</w:t>
      </w:r>
      <w:r w:rsidR="00D10D8F">
        <w:rPr>
          <w:lang w:val="ru-RU"/>
        </w:rPr>
        <w:t xml:space="preserve"> </w:t>
      </w:r>
      <w:r w:rsidRPr="00B456A9">
        <w:rPr>
          <w:lang w:val="ru-RU"/>
        </w:rPr>
        <w:t>в 2024</w:t>
      </w:r>
      <w:r>
        <w:rPr>
          <w:lang w:val="ru-RU"/>
        </w:rPr>
        <w:t> </w:t>
      </w:r>
      <w:r w:rsidRPr="00B456A9">
        <w:rPr>
          <w:lang w:val="ru-RU"/>
        </w:rPr>
        <w:t xml:space="preserve">году, что на </w:t>
      </w:r>
      <w:r>
        <w:rPr>
          <w:lang w:val="ru-RU"/>
        </w:rPr>
        <w:t>61 </w:t>
      </w:r>
      <w:r w:rsidRPr="00B456A9">
        <w:rPr>
          <w:lang w:val="ru-RU"/>
        </w:rPr>
        <w:t xml:space="preserve">процент ниже </w:t>
      </w:r>
      <w:r>
        <w:rPr>
          <w:lang w:val="ru-RU"/>
        </w:rPr>
        <w:t xml:space="preserve">установленного для страны </w:t>
      </w:r>
      <w:r w:rsidRPr="00B456A9">
        <w:rPr>
          <w:lang w:val="ru-RU"/>
        </w:rPr>
        <w:t>базового уровня для соблюдения обязательств в отношении ГХФУ. Данные о потреблении ГХФУ в 2020</w:t>
      </w:r>
      <w:r w:rsidR="007009D2">
        <w:rPr>
          <w:lang w:val="ru-RU"/>
        </w:rPr>
        <w:t>–</w:t>
      </w:r>
      <w:r w:rsidRPr="00B456A9">
        <w:rPr>
          <w:lang w:val="ru-RU"/>
        </w:rPr>
        <w:t>2024</w:t>
      </w:r>
      <w:r>
        <w:rPr>
          <w:lang w:val="ru-RU"/>
        </w:rPr>
        <w:t> </w:t>
      </w:r>
      <w:r w:rsidRPr="00B456A9">
        <w:rPr>
          <w:lang w:val="ru-RU"/>
        </w:rPr>
        <w:t>годах представлены в таблице</w:t>
      </w:r>
      <w:r>
        <w:rPr>
          <w:lang w:val="ru-RU"/>
        </w:rPr>
        <w:t> </w:t>
      </w:r>
      <w:r w:rsidRPr="00B456A9">
        <w:rPr>
          <w:lang w:val="ru-RU"/>
        </w:rPr>
        <w:t>1.</w:t>
      </w:r>
    </w:p>
    <w:p w14:paraId="2017D822" w14:textId="1D555A50" w:rsidR="00F90121" w:rsidRPr="00B456A9" w:rsidRDefault="00B456A9" w:rsidP="00F90121">
      <w:pPr>
        <w:spacing w:before="240"/>
        <w:rPr>
          <w:b/>
          <w:lang w:val="ru-RU"/>
        </w:rPr>
      </w:pPr>
      <w:r>
        <w:rPr>
          <w:b/>
          <w:lang w:val="ru-RU"/>
        </w:rPr>
        <w:t>Таблица</w:t>
      </w:r>
      <w:r w:rsidR="00F90121" w:rsidRPr="00341DCF">
        <w:rPr>
          <w:b/>
        </w:rPr>
        <w:t> </w:t>
      </w:r>
      <w:r w:rsidR="00F90121" w:rsidRPr="00B456A9">
        <w:rPr>
          <w:b/>
          <w:lang w:val="ru-RU"/>
        </w:rPr>
        <w:t xml:space="preserve">1. </w:t>
      </w:r>
      <w:r w:rsidRPr="00B456A9">
        <w:rPr>
          <w:b/>
          <w:lang w:val="ru-RU"/>
        </w:rPr>
        <w:t xml:space="preserve">Потребление ГХФУ в </w:t>
      </w:r>
      <w:r>
        <w:rPr>
          <w:b/>
          <w:lang w:val="ru-RU"/>
        </w:rPr>
        <w:t>Сербии</w:t>
      </w:r>
      <w:r w:rsidRPr="00B456A9">
        <w:rPr>
          <w:b/>
          <w:lang w:val="ru-RU"/>
        </w:rPr>
        <w:t xml:space="preserve"> (данные за 2020</w:t>
      </w:r>
      <w:r w:rsidR="007009D2">
        <w:rPr>
          <w:b/>
          <w:lang w:val="ru-RU"/>
        </w:rPr>
        <w:t>–</w:t>
      </w:r>
      <w:r w:rsidRPr="00B456A9">
        <w:rPr>
          <w:b/>
          <w:lang w:val="ru-RU"/>
        </w:rPr>
        <w:t>2024</w:t>
      </w:r>
      <w:r>
        <w:rPr>
          <w:b/>
          <w:lang w:val="ru-RU"/>
        </w:rPr>
        <w:t> </w:t>
      </w:r>
      <w:r w:rsidRPr="00B456A9">
        <w:rPr>
          <w:b/>
          <w:lang w:val="ru-RU"/>
        </w:rPr>
        <w:t>годы, представленные в соответствии со статьей</w:t>
      </w:r>
      <w:r>
        <w:rPr>
          <w:b/>
          <w:lang w:val="ru-RU"/>
        </w:rPr>
        <w:t> </w:t>
      </w:r>
      <w:r w:rsidRPr="00B456A9">
        <w:rPr>
          <w:b/>
          <w:lang w:val="ru-RU"/>
        </w:rPr>
        <w:t>7)</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F90121" w:rsidRPr="00341DCF" w14:paraId="30B019CD" w14:textId="77777777" w:rsidTr="00CB7060">
        <w:trPr>
          <w:tblHeader/>
        </w:trPr>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CB5177" w14:textId="59CB5E78" w:rsidR="00F90121" w:rsidRPr="00B456A9" w:rsidRDefault="00B456A9" w:rsidP="00060CCC">
            <w:pPr>
              <w:keepNext/>
              <w:jc w:val="center"/>
              <w:rPr>
                <w:b/>
                <w:bCs/>
                <w:color w:val="000000"/>
                <w:sz w:val="20"/>
                <w:szCs w:val="20"/>
                <w:lang w:val="ru-RU"/>
              </w:rPr>
            </w:pPr>
            <w:r>
              <w:rPr>
                <w:b/>
                <w:bCs/>
                <w:color w:val="000000"/>
                <w:sz w:val="20"/>
                <w:szCs w:val="20"/>
                <w:lang w:val="ru-RU"/>
              </w:rPr>
              <w:t>ГХФУ</w:t>
            </w:r>
          </w:p>
        </w:tc>
        <w:tc>
          <w:tcPr>
            <w:tcW w:w="632" w:type="pct"/>
            <w:tcBorders>
              <w:top w:val="single" w:sz="4" w:space="0" w:color="auto"/>
              <w:left w:val="nil"/>
              <w:bottom w:val="single" w:sz="4" w:space="0" w:color="auto"/>
              <w:right w:val="single" w:sz="4" w:space="0" w:color="auto"/>
            </w:tcBorders>
            <w:noWrap/>
            <w:vAlign w:val="center"/>
            <w:hideMark/>
          </w:tcPr>
          <w:p w14:paraId="0C011627" w14:textId="20913E16" w:rsidR="00F90121" w:rsidRPr="00B456A9" w:rsidRDefault="00F90121" w:rsidP="00060CCC">
            <w:pPr>
              <w:keepNext/>
              <w:jc w:val="center"/>
              <w:rPr>
                <w:b/>
                <w:bCs/>
                <w:color w:val="000000"/>
                <w:sz w:val="20"/>
                <w:szCs w:val="20"/>
                <w:lang w:val="ru-RU"/>
              </w:rPr>
            </w:pPr>
            <w:r w:rsidRPr="00341DCF">
              <w:rPr>
                <w:b/>
                <w:bCs/>
                <w:color w:val="000000"/>
                <w:sz w:val="20"/>
                <w:szCs w:val="20"/>
              </w:rPr>
              <w:t>2020</w:t>
            </w:r>
            <w:r w:rsidR="00B456A9">
              <w:rPr>
                <w:b/>
                <w:bCs/>
                <w:color w:val="000000"/>
                <w:sz w:val="20"/>
                <w:szCs w:val="20"/>
                <w:lang w:val="ru-RU"/>
              </w:rPr>
              <w:t> г.</w:t>
            </w:r>
          </w:p>
        </w:tc>
        <w:tc>
          <w:tcPr>
            <w:tcW w:w="632" w:type="pct"/>
            <w:tcBorders>
              <w:top w:val="single" w:sz="4" w:space="0" w:color="auto"/>
              <w:left w:val="nil"/>
              <w:bottom w:val="single" w:sz="4" w:space="0" w:color="auto"/>
              <w:right w:val="single" w:sz="4" w:space="0" w:color="auto"/>
            </w:tcBorders>
            <w:noWrap/>
            <w:vAlign w:val="center"/>
            <w:hideMark/>
          </w:tcPr>
          <w:p w14:paraId="20BB9A6E" w14:textId="6260D2AE" w:rsidR="00F90121" w:rsidRPr="00B456A9" w:rsidRDefault="00F90121" w:rsidP="00060CCC">
            <w:pPr>
              <w:keepNext/>
              <w:jc w:val="center"/>
              <w:rPr>
                <w:b/>
                <w:bCs/>
                <w:color w:val="000000"/>
                <w:sz w:val="20"/>
                <w:szCs w:val="20"/>
                <w:lang w:val="ru-RU"/>
              </w:rPr>
            </w:pPr>
            <w:r w:rsidRPr="00341DCF">
              <w:rPr>
                <w:b/>
                <w:bCs/>
                <w:color w:val="000000"/>
                <w:sz w:val="20"/>
                <w:szCs w:val="20"/>
              </w:rPr>
              <w:t>2021</w:t>
            </w:r>
            <w:r w:rsidR="00B456A9">
              <w:rPr>
                <w:b/>
                <w:bCs/>
                <w:color w:val="000000"/>
                <w:sz w:val="20"/>
                <w:szCs w:val="20"/>
                <w:lang w:val="ru-RU"/>
              </w:rPr>
              <w:t> г.</w:t>
            </w:r>
          </w:p>
        </w:tc>
        <w:tc>
          <w:tcPr>
            <w:tcW w:w="632" w:type="pct"/>
            <w:tcBorders>
              <w:top w:val="single" w:sz="4" w:space="0" w:color="auto"/>
              <w:left w:val="nil"/>
              <w:bottom w:val="single" w:sz="4" w:space="0" w:color="auto"/>
              <w:right w:val="single" w:sz="4" w:space="0" w:color="auto"/>
            </w:tcBorders>
            <w:noWrap/>
            <w:vAlign w:val="center"/>
            <w:hideMark/>
          </w:tcPr>
          <w:p w14:paraId="582033A5" w14:textId="2AF90B26" w:rsidR="00F90121" w:rsidRPr="00B456A9" w:rsidRDefault="00F90121" w:rsidP="00060CCC">
            <w:pPr>
              <w:keepNext/>
              <w:jc w:val="center"/>
              <w:rPr>
                <w:b/>
                <w:bCs/>
                <w:color w:val="000000"/>
                <w:sz w:val="20"/>
                <w:szCs w:val="20"/>
                <w:lang w:val="ru-RU"/>
              </w:rPr>
            </w:pPr>
            <w:r w:rsidRPr="00341DCF">
              <w:rPr>
                <w:b/>
                <w:bCs/>
                <w:color w:val="000000"/>
                <w:sz w:val="20"/>
                <w:szCs w:val="20"/>
              </w:rPr>
              <w:t>2022</w:t>
            </w:r>
            <w:r w:rsidR="00B456A9">
              <w:rPr>
                <w:b/>
                <w:bCs/>
                <w:color w:val="000000"/>
                <w:sz w:val="20"/>
                <w:szCs w:val="20"/>
                <w:lang w:val="ru-RU"/>
              </w:rPr>
              <w:t> г.</w:t>
            </w:r>
          </w:p>
        </w:tc>
        <w:tc>
          <w:tcPr>
            <w:tcW w:w="632" w:type="pct"/>
            <w:tcBorders>
              <w:top w:val="single" w:sz="4" w:space="0" w:color="auto"/>
              <w:left w:val="nil"/>
              <w:bottom w:val="single" w:sz="4" w:space="0" w:color="auto"/>
              <w:right w:val="single" w:sz="4" w:space="0" w:color="auto"/>
            </w:tcBorders>
            <w:vAlign w:val="center"/>
          </w:tcPr>
          <w:p w14:paraId="666A17EE" w14:textId="344A5C63" w:rsidR="00F90121" w:rsidRPr="00B456A9" w:rsidRDefault="00F90121" w:rsidP="00060CCC">
            <w:pPr>
              <w:keepNext/>
              <w:jc w:val="center"/>
              <w:rPr>
                <w:b/>
                <w:bCs/>
                <w:color w:val="000000"/>
                <w:sz w:val="20"/>
                <w:szCs w:val="20"/>
                <w:lang w:val="ru-RU"/>
              </w:rPr>
            </w:pPr>
            <w:r w:rsidRPr="00341DCF">
              <w:rPr>
                <w:b/>
                <w:bCs/>
                <w:color w:val="000000"/>
                <w:sz w:val="20"/>
                <w:szCs w:val="20"/>
              </w:rPr>
              <w:t>2023</w:t>
            </w:r>
            <w:r w:rsidR="00B456A9">
              <w:rPr>
                <w:b/>
                <w:bCs/>
                <w:color w:val="000000"/>
                <w:sz w:val="20"/>
                <w:szCs w:val="20"/>
                <w:lang w:val="ru-RU"/>
              </w:rPr>
              <w:t> г.</w:t>
            </w:r>
          </w:p>
        </w:tc>
        <w:tc>
          <w:tcPr>
            <w:tcW w:w="632" w:type="pct"/>
            <w:tcBorders>
              <w:top w:val="single" w:sz="4" w:space="0" w:color="auto"/>
              <w:left w:val="single" w:sz="4" w:space="0" w:color="auto"/>
              <w:bottom w:val="single" w:sz="4" w:space="0" w:color="auto"/>
              <w:right w:val="single" w:sz="4" w:space="0" w:color="auto"/>
            </w:tcBorders>
            <w:vAlign w:val="center"/>
          </w:tcPr>
          <w:p w14:paraId="0F25013F" w14:textId="0DA179D0" w:rsidR="00F90121" w:rsidRPr="00B456A9" w:rsidRDefault="00F90121" w:rsidP="00060CCC">
            <w:pPr>
              <w:keepNext/>
              <w:jc w:val="center"/>
              <w:rPr>
                <w:b/>
                <w:bCs/>
                <w:color w:val="000000"/>
                <w:sz w:val="20"/>
                <w:szCs w:val="20"/>
                <w:u w:val="single"/>
                <w:lang w:val="ru-RU"/>
              </w:rPr>
            </w:pPr>
            <w:r w:rsidRPr="00341DCF">
              <w:rPr>
                <w:b/>
                <w:bCs/>
                <w:color w:val="000000"/>
                <w:sz w:val="20"/>
                <w:szCs w:val="20"/>
              </w:rPr>
              <w:t>2024</w:t>
            </w:r>
            <w:r w:rsidR="00B456A9">
              <w:rPr>
                <w:b/>
                <w:bCs/>
                <w:color w:val="000000"/>
                <w:sz w:val="20"/>
                <w:szCs w:val="20"/>
                <w:lang w:val="ru-RU"/>
              </w:rPr>
              <w:t xml:space="preserve"> г.</w:t>
            </w:r>
          </w:p>
        </w:tc>
        <w:tc>
          <w:tcPr>
            <w:tcW w:w="630" w:type="pct"/>
            <w:tcBorders>
              <w:top w:val="single" w:sz="4" w:space="0" w:color="auto"/>
              <w:left w:val="single" w:sz="4" w:space="0" w:color="auto"/>
              <w:bottom w:val="single" w:sz="4" w:space="0" w:color="auto"/>
              <w:right w:val="single" w:sz="4" w:space="0" w:color="auto"/>
            </w:tcBorders>
            <w:noWrap/>
            <w:vAlign w:val="center"/>
            <w:hideMark/>
          </w:tcPr>
          <w:p w14:paraId="19AD8410" w14:textId="56A77C34" w:rsidR="00F90121" w:rsidRPr="00B456A9" w:rsidRDefault="00B456A9" w:rsidP="00060CCC">
            <w:pPr>
              <w:keepNext/>
              <w:jc w:val="center"/>
              <w:rPr>
                <w:b/>
                <w:bCs/>
                <w:color w:val="000000"/>
                <w:sz w:val="20"/>
                <w:szCs w:val="20"/>
                <w:lang w:val="ru-RU"/>
              </w:rPr>
            </w:pPr>
            <w:r>
              <w:rPr>
                <w:b/>
                <w:bCs/>
                <w:color w:val="000000"/>
                <w:sz w:val="20"/>
                <w:szCs w:val="20"/>
                <w:lang w:val="ru-RU"/>
              </w:rPr>
              <w:t>Базовый уровень</w:t>
            </w:r>
          </w:p>
        </w:tc>
      </w:tr>
      <w:tr w:rsidR="00F90121" w:rsidRPr="00341DCF" w14:paraId="5603B1B7" w14:textId="77777777" w:rsidTr="00060CCC">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6EDAABF4" w14:textId="7287E77C" w:rsidR="00F90121" w:rsidRPr="00341DCF" w:rsidRDefault="00B456A9" w:rsidP="00060CCC">
            <w:pPr>
              <w:keepNext/>
              <w:spacing w:before="40" w:after="40"/>
              <w:ind w:left="91"/>
              <w:jc w:val="center"/>
              <w:rPr>
                <w:b/>
                <w:bCs/>
                <w:color w:val="000000"/>
                <w:sz w:val="20"/>
                <w:szCs w:val="20"/>
              </w:rPr>
            </w:pPr>
            <w:r>
              <w:rPr>
                <w:b/>
                <w:bCs/>
                <w:color w:val="000000"/>
                <w:sz w:val="20"/>
                <w:szCs w:val="20"/>
                <w:lang w:val="ru-RU"/>
              </w:rPr>
              <w:t>Метрические тонны</w:t>
            </w:r>
            <w:r w:rsidR="00F90121" w:rsidRPr="00341DCF">
              <w:rPr>
                <w:b/>
                <w:bCs/>
                <w:color w:val="000000"/>
                <w:sz w:val="20"/>
                <w:szCs w:val="20"/>
              </w:rPr>
              <w:t xml:space="preserve"> (</w:t>
            </w:r>
            <w:r>
              <w:rPr>
                <w:b/>
                <w:bCs/>
                <w:color w:val="000000"/>
                <w:sz w:val="20"/>
                <w:szCs w:val="20"/>
                <w:lang w:val="ru-RU"/>
              </w:rPr>
              <w:t>мт</w:t>
            </w:r>
            <w:r w:rsidR="00F90121" w:rsidRPr="00341DCF">
              <w:rPr>
                <w:b/>
                <w:bCs/>
                <w:color w:val="000000"/>
                <w:sz w:val="20"/>
                <w:szCs w:val="20"/>
              </w:rPr>
              <w:t>)</w:t>
            </w:r>
          </w:p>
        </w:tc>
      </w:tr>
      <w:tr w:rsidR="00F90121" w:rsidRPr="00341DCF" w14:paraId="4DE50C37" w14:textId="77777777" w:rsidTr="00060CCC">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6C59FE8" w14:textId="15B63EB0" w:rsidR="00F90121" w:rsidRPr="00341DCF" w:rsidRDefault="00B456A9" w:rsidP="00060CCC">
            <w:pPr>
              <w:widowControl w:val="0"/>
              <w:ind w:left="98"/>
              <w:jc w:val="left"/>
              <w:rPr>
                <w:color w:val="000000"/>
                <w:sz w:val="20"/>
                <w:szCs w:val="20"/>
              </w:rPr>
            </w:pPr>
            <w:r>
              <w:rPr>
                <w:color w:val="000000"/>
                <w:sz w:val="20"/>
                <w:szCs w:val="20"/>
                <w:lang w:val="ru-RU"/>
              </w:rPr>
              <w:t>ГХФУ</w:t>
            </w:r>
            <w:r w:rsidR="00F90121" w:rsidRPr="00341DCF">
              <w:rPr>
                <w:color w:val="000000"/>
                <w:sz w:val="20"/>
                <w:szCs w:val="20"/>
              </w:rPr>
              <w:t>-22</w:t>
            </w:r>
          </w:p>
        </w:tc>
        <w:tc>
          <w:tcPr>
            <w:tcW w:w="632" w:type="pct"/>
            <w:tcBorders>
              <w:top w:val="nil"/>
              <w:left w:val="nil"/>
              <w:bottom w:val="single" w:sz="4" w:space="0" w:color="auto"/>
              <w:right w:val="single" w:sz="4" w:space="0" w:color="auto"/>
            </w:tcBorders>
            <w:noWrap/>
            <w:vAlign w:val="center"/>
          </w:tcPr>
          <w:p w14:paraId="46946CBC" w14:textId="019DD4DE" w:rsidR="00F90121" w:rsidRPr="00341DCF" w:rsidRDefault="00F90121" w:rsidP="00060CCC">
            <w:pPr>
              <w:widowControl w:val="0"/>
              <w:tabs>
                <w:tab w:val="left" w:pos="430"/>
              </w:tabs>
              <w:ind w:left="-137" w:right="63"/>
              <w:jc w:val="right"/>
              <w:rPr>
                <w:sz w:val="20"/>
                <w:szCs w:val="20"/>
              </w:rPr>
            </w:pPr>
            <w:r w:rsidRPr="00341DCF">
              <w:rPr>
                <w:sz w:val="20"/>
                <w:szCs w:val="20"/>
              </w:rPr>
              <w:t>95</w:t>
            </w:r>
            <w:r w:rsidR="00B456A9">
              <w:rPr>
                <w:sz w:val="20"/>
                <w:szCs w:val="20"/>
                <w:lang w:val="ru-RU"/>
              </w:rPr>
              <w:t>,</w:t>
            </w:r>
            <w:r w:rsidRPr="00341DCF">
              <w:rPr>
                <w:sz w:val="20"/>
                <w:szCs w:val="20"/>
              </w:rPr>
              <w:t>58</w:t>
            </w:r>
          </w:p>
        </w:tc>
        <w:tc>
          <w:tcPr>
            <w:tcW w:w="632" w:type="pct"/>
            <w:tcBorders>
              <w:top w:val="nil"/>
              <w:left w:val="nil"/>
              <w:bottom w:val="single" w:sz="4" w:space="0" w:color="auto"/>
              <w:right w:val="single" w:sz="4" w:space="0" w:color="auto"/>
            </w:tcBorders>
            <w:noWrap/>
            <w:vAlign w:val="center"/>
          </w:tcPr>
          <w:p w14:paraId="471C3FE3" w14:textId="22CAA00E" w:rsidR="00F90121" w:rsidRPr="00341DCF" w:rsidRDefault="00F90121" w:rsidP="00060CCC">
            <w:pPr>
              <w:widowControl w:val="0"/>
              <w:tabs>
                <w:tab w:val="left" w:pos="430"/>
              </w:tabs>
              <w:ind w:left="-137" w:right="63"/>
              <w:jc w:val="right"/>
              <w:rPr>
                <w:sz w:val="20"/>
                <w:szCs w:val="20"/>
              </w:rPr>
            </w:pPr>
            <w:r w:rsidRPr="00341DCF">
              <w:rPr>
                <w:sz w:val="20"/>
                <w:szCs w:val="20"/>
              </w:rPr>
              <w:t>81</w:t>
            </w:r>
            <w:r w:rsidR="00B456A9">
              <w:rPr>
                <w:sz w:val="20"/>
                <w:szCs w:val="20"/>
                <w:lang w:val="ru-RU"/>
              </w:rPr>
              <w:t>,</w:t>
            </w:r>
            <w:r w:rsidRPr="00341DCF">
              <w:rPr>
                <w:sz w:val="20"/>
                <w:szCs w:val="20"/>
              </w:rPr>
              <w:t>47</w:t>
            </w:r>
          </w:p>
        </w:tc>
        <w:tc>
          <w:tcPr>
            <w:tcW w:w="632" w:type="pct"/>
            <w:tcBorders>
              <w:top w:val="nil"/>
              <w:left w:val="nil"/>
              <w:bottom w:val="single" w:sz="4" w:space="0" w:color="auto"/>
              <w:right w:val="single" w:sz="4" w:space="0" w:color="auto"/>
            </w:tcBorders>
            <w:noWrap/>
            <w:vAlign w:val="center"/>
          </w:tcPr>
          <w:p w14:paraId="21CBCE45" w14:textId="385DBE71"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82</w:t>
            </w:r>
            <w:r w:rsidR="00B456A9">
              <w:rPr>
                <w:color w:val="000000"/>
                <w:sz w:val="20"/>
                <w:szCs w:val="20"/>
                <w:lang w:val="ru-RU"/>
              </w:rPr>
              <w:t>,</w:t>
            </w:r>
            <w:r w:rsidRPr="00341DCF">
              <w:rPr>
                <w:color w:val="000000"/>
                <w:sz w:val="20"/>
                <w:szCs w:val="20"/>
              </w:rPr>
              <w:t>21</w:t>
            </w:r>
          </w:p>
        </w:tc>
        <w:tc>
          <w:tcPr>
            <w:tcW w:w="632" w:type="pct"/>
            <w:tcBorders>
              <w:top w:val="single" w:sz="4" w:space="0" w:color="auto"/>
              <w:left w:val="nil"/>
              <w:bottom w:val="single" w:sz="4" w:space="0" w:color="auto"/>
              <w:right w:val="single" w:sz="2" w:space="0" w:color="auto"/>
            </w:tcBorders>
            <w:vAlign w:val="center"/>
          </w:tcPr>
          <w:p w14:paraId="22B4E8A3" w14:textId="2464380A"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68</w:t>
            </w:r>
            <w:r w:rsidR="00B456A9">
              <w:rPr>
                <w:color w:val="000000"/>
                <w:sz w:val="20"/>
                <w:szCs w:val="20"/>
                <w:lang w:val="ru-RU"/>
              </w:rPr>
              <w:t>,</w:t>
            </w:r>
            <w:r w:rsidRPr="00341DCF">
              <w:rPr>
                <w:color w:val="000000"/>
                <w:sz w:val="20"/>
                <w:szCs w:val="20"/>
              </w:rPr>
              <w:t>78</w:t>
            </w:r>
          </w:p>
        </w:tc>
        <w:tc>
          <w:tcPr>
            <w:tcW w:w="632" w:type="pct"/>
            <w:tcBorders>
              <w:top w:val="single" w:sz="2" w:space="0" w:color="auto"/>
              <w:left w:val="single" w:sz="2" w:space="0" w:color="auto"/>
              <w:bottom w:val="single" w:sz="2" w:space="0" w:color="auto"/>
              <w:right w:val="single" w:sz="2" w:space="0" w:color="auto"/>
            </w:tcBorders>
            <w:vAlign w:val="center"/>
          </w:tcPr>
          <w:p w14:paraId="114D7834" w14:textId="1D148286"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60</w:t>
            </w:r>
            <w:r w:rsidR="00B456A9">
              <w:rPr>
                <w:color w:val="000000"/>
                <w:sz w:val="20"/>
                <w:szCs w:val="20"/>
                <w:lang w:val="ru-RU"/>
              </w:rPr>
              <w:t>,</w:t>
            </w:r>
            <w:r w:rsidRPr="00341DCF">
              <w:rPr>
                <w:color w:val="000000"/>
                <w:sz w:val="20"/>
                <w:szCs w:val="20"/>
              </w:rPr>
              <w:t>12</w:t>
            </w:r>
          </w:p>
        </w:tc>
        <w:tc>
          <w:tcPr>
            <w:tcW w:w="630" w:type="pct"/>
            <w:tcBorders>
              <w:top w:val="nil"/>
              <w:left w:val="single" w:sz="2" w:space="0" w:color="auto"/>
              <w:bottom w:val="single" w:sz="4" w:space="0" w:color="auto"/>
              <w:right w:val="single" w:sz="4" w:space="0" w:color="auto"/>
            </w:tcBorders>
            <w:noWrap/>
            <w:vAlign w:val="center"/>
          </w:tcPr>
          <w:p w14:paraId="64092533" w14:textId="5EB78B1A"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141</w:t>
            </w:r>
            <w:r w:rsidR="00B456A9">
              <w:rPr>
                <w:color w:val="000000"/>
                <w:sz w:val="20"/>
                <w:szCs w:val="20"/>
                <w:lang w:val="ru-RU"/>
              </w:rPr>
              <w:t>,</w:t>
            </w:r>
            <w:r w:rsidRPr="00341DCF">
              <w:rPr>
                <w:color w:val="000000"/>
                <w:sz w:val="20"/>
                <w:szCs w:val="20"/>
              </w:rPr>
              <w:t>0</w:t>
            </w:r>
          </w:p>
        </w:tc>
      </w:tr>
      <w:tr w:rsidR="00F90121" w:rsidRPr="00341DCF" w14:paraId="526036B4" w14:textId="77777777" w:rsidTr="00060CCC">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7126907" w14:textId="08498994" w:rsidR="00F90121" w:rsidRPr="00341DCF" w:rsidRDefault="00B456A9" w:rsidP="00060CCC">
            <w:pPr>
              <w:widowControl w:val="0"/>
              <w:ind w:left="98"/>
              <w:jc w:val="left"/>
              <w:rPr>
                <w:color w:val="000000"/>
                <w:sz w:val="20"/>
                <w:szCs w:val="20"/>
              </w:rPr>
            </w:pPr>
            <w:r w:rsidRPr="00B456A9">
              <w:rPr>
                <w:color w:val="000000"/>
                <w:sz w:val="20"/>
                <w:szCs w:val="20"/>
              </w:rPr>
              <w:t>ГХФУ</w:t>
            </w:r>
            <w:r w:rsidR="00F90121" w:rsidRPr="00341DCF">
              <w:rPr>
                <w:color w:val="000000"/>
                <w:sz w:val="20"/>
                <w:szCs w:val="20"/>
              </w:rPr>
              <w:t>-142b</w:t>
            </w:r>
          </w:p>
        </w:tc>
        <w:tc>
          <w:tcPr>
            <w:tcW w:w="632" w:type="pct"/>
            <w:tcBorders>
              <w:top w:val="nil"/>
              <w:left w:val="nil"/>
              <w:bottom w:val="single" w:sz="4" w:space="0" w:color="auto"/>
              <w:right w:val="single" w:sz="4" w:space="0" w:color="auto"/>
            </w:tcBorders>
            <w:noWrap/>
            <w:vAlign w:val="center"/>
          </w:tcPr>
          <w:p w14:paraId="48542395" w14:textId="43DECAFB" w:rsidR="00F90121" w:rsidRPr="00341DCF" w:rsidRDefault="00F90121" w:rsidP="00060CCC">
            <w:pPr>
              <w:widowControl w:val="0"/>
              <w:tabs>
                <w:tab w:val="left" w:pos="430"/>
              </w:tabs>
              <w:ind w:left="-137" w:right="63"/>
              <w:jc w:val="right"/>
              <w:rPr>
                <w:sz w:val="20"/>
                <w:szCs w:val="20"/>
              </w:rPr>
            </w:pPr>
            <w:r w:rsidRPr="00341DCF">
              <w:rPr>
                <w:sz w:val="20"/>
                <w:szCs w:val="20"/>
              </w:rPr>
              <w:t>0</w:t>
            </w:r>
            <w:r w:rsidR="00B456A9">
              <w:rPr>
                <w:sz w:val="20"/>
                <w:szCs w:val="20"/>
                <w:lang w:val="ru-RU"/>
              </w:rPr>
              <w:t>,</w:t>
            </w:r>
            <w:r w:rsidRPr="00341DCF">
              <w:rPr>
                <w:sz w:val="20"/>
                <w:szCs w:val="20"/>
              </w:rPr>
              <w:t>0</w:t>
            </w:r>
          </w:p>
        </w:tc>
        <w:tc>
          <w:tcPr>
            <w:tcW w:w="632" w:type="pct"/>
            <w:tcBorders>
              <w:top w:val="nil"/>
              <w:left w:val="nil"/>
              <w:bottom w:val="single" w:sz="4" w:space="0" w:color="auto"/>
              <w:right w:val="single" w:sz="4" w:space="0" w:color="auto"/>
            </w:tcBorders>
            <w:noWrap/>
            <w:vAlign w:val="center"/>
          </w:tcPr>
          <w:p w14:paraId="5EE5F680" w14:textId="65312D24" w:rsidR="00F90121" w:rsidRPr="00341DCF" w:rsidRDefault="00F90121" w:rsidP="00060CCC">
            <w:pPr>
              <w:widowControl w:val="0"/>
              <w:tabs>
                <w:tab w:val="left" w:pos="430"/>
              </w:tabs>
              <w:ind w:left="-137" w:right="63"/>
              <w:jc w:val="right"/>
              <w:rPr>
                <w:sz w:val="20"/>
                <w:szCs w:val="20"/>
              </w:rPr>
            </w:pPr>
            <w:r w:rsidRPr="00341DCF">
              <w:rPr>
                <w:sz w:val="20"/>
                <w:szCs w:val="20"/>
              </w:rPr>
              <w:t>1</w:t>
            </w:r>
            <w:r w:rsidR="00B456A9">
              <w:rPr>
                <w:sz w:val="20"/>
                <w:szCs w:val="20"/>
                <w:lang w:val="ru-RU"/>
              </w:rPr>
              <w:t>,</w:t>
            </w:r>
            <w:r w:rsidRPr="00341DCF">
              <w:rPr>
                <w:sz w:val="20"/>
                <w:szCs w:val="20"/>
              </w:rPr>
              <w:t>39</w:t>
            </w:r>
          </w:p>
        </w:tc>
        <w:tc>
          <w:tcPr>
            <w:tcW w:w="632" w:type="pct"/>
            <w:tcBorders>
              <w:top w:val="nil"/>
              <w:left w:val="nil"/>
              <w:bottom w:val="single" w:sz="4" w:space="0" w:color="auto"/>
              <w:right w:val="single" w:sz="4" w:space="0" w:color="auto"/>
            </w:tcBorders>
            <w:noWrap/>
            <w:vAlign w:val="center"/>
          </w:tcPr>
          <w:p w14:paraId="372E7181" w14:textId="193A9662"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0</w:t>
            </w:r>
            <w:r w:rsidR="00B456A9">
              <w:rPr>
                <w:color w:val="000000"/>
                <w:sz w:val="20"/>
                <w:szCs w:val="20"/>
                <w:lang w:val="ru-RU"/>
              </w:rPr>
              <w:t>,</w:t>
            </w:r>
            <w:r w:rsidRPr="00341DCF">
              <w:rPr>
                <w:color w:val="000000"/>
                <w:sz w:val="20"/>
                <w:szCs w:val="20"/>
              </w:rPr>
              <w:t>0</w:t>
            </w:r>
          </w:p>
        </w:tc>
        <w:tc>
          <w:tcPr>
            <w:tcW w:w="632" w:type="pct"/>
            <w:tcBorders>
              <w:top w:val="single" w:sz="4" w:space="0" w:color="auto"/>
              <w:left w:val="nil"/>
              <w:bottom w:val="single" w:sz="4" w:space="0" w:color="auto"/>
              <w:right w:val="single" w:sz="4" w:space="0" w:color="auto"/>
            </w:tcBorders>
            <w:vAlign w:val="center"/>
          </w:tcPr>
          <w:p w14:paraId="0BC53603" w14:textId="64745017"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0</w:t>
            </w:r>
            <w:r w:rsidR="00B456A9">
              <w:rPr>
                <w:color w:val="000000"/>
                <w:sz w:val="20"/>
                <w:szCs w:val="20"/>
                <w:lang w:val="ru-RU"/>
              </w:rPr>
              <w:t>,</w:t>
            </w:r>
            <w:r w:rsidRPr="00341DCF">
              <w:rPr>
                <w:color w:val="000000"/>
                <w:sz w:val="20"/>
                <w:szCs w:val="20"/>
              </w:rPr>
              <w:t>74</w:t>
            </w:r>
          </w:p>
        </w:tc>
        <w:tc>
          <w:tcPr>
            <w:tcW w:w="632" w:type="pct"/>
            <w:tcBorders>
              <w:top w:val="nil"/>
              <w:left w:val="single" w:sz="4" w:space="0" w:color="auto"/>
              <w:bottom w:val="single" w:sz="4" w:space="0" w:color="auto"/>
              <w:right w:val="single" w:sz="4" w:space="0" w:color="auto"/>
            </w:tcBorders>
            <w:vAlign w:val="center"/>
          </w:tcPr>
          <w:p w14:paraId="27B5C3E5" w14:textId="525F59DD"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0</w:t>
            </w:r>
            <w:r w:rsidR="00B456A9">
              <w:rPr>
                <w:color w:val="000000"/>
                <w:sz w:val="20"/>
                <w:szCs w:val="20"/>
                <w:lang w:val="ru-RU"/>
              </w:rPr>
              <w:t>,</w:t>
            </w:r>
            <w:r w:rsidRPr="00341DCF">
              <w:rPr>
                <w:color w:val="000000"/>
                <w:sz w:val="20"/>
                <w:szCs w:val="20"/>
              </w:rPr>
              <w:t>0</w:t>
            </w:r>
          </w:p>
        </w:tc>
        <w:tc>
          <w:tcPr>
            <w:tcW w:w="630" w:type="pct"/>
            <w:tcBorders>
              <w:top w:val="nil"/>
              <w:left w:val="single" w:sz="4" w:space="0" w:color="auto"/>
              <w:bottom w:val="single" w:sz="4" w:space="0" w:color="auto"/>
              <w:right w:val="single" w:sz="4" w:space="0" w:color="auto"/>
            </w:tcBorders>
            <w:noWrap/>
            <w:vAlign w:val="center"/>
          </w:tcPr>
          <w:p w14:paraId="0328E184" w14:textId="0161E6C6" w:rsidR="00F90121" w:rsidRPr="00341DCF" w:rsidRDefault="00F90121" w:rsidP="00060CCC">
            <w:pPr>
              <w:widowControl w:val="0"/>
              <w:tabs>
                <w:tab w:val="left" w:pos="430"/>
              </w:tabs>
              <w:ind w:left="-137" w:right="63"/>
              <w:jc w:val="right"/>
              <w:rPr>
                <w:color w:val="000000"/>
                <w:sz w:val="20"/>
                <w:szCs w:val="20"/>
              </w:rPr>
            </w:pPr>
            <w:r w:rsidRPr="00341DCF">
              <w:rPr>
                <w:color w:val="000000"/>
                <w:sz w:val="20"/>
                <w:szCs w:val="20"/>
              </w:rPr>
              <w:t>9</w:t>
            </w:r>
            <w:r w:rsidR="00B456A9">
              <w:rPr>
                <w:color w:val="000000"/>
                <w:sz w:val="20"/>
                <w:szCs w:val="20"/>
                <w:lang w:val="ru-RU"/>
              </w:rPr>
              <w:t>,</w:t>
            </w:r>
            <w:r w:rsidRPr="00341DCF">
              <w:rPr>
                <w:color w:val="000000"/>
                <w:sz w:val="20"/>
                <w:szCs w:val="20"/>
              </w:rPr>
              <w:t>1</w:t>
            </w:r>
          </w:p>
        </w:tc>
      </w:tr>
      <w:tr w:rsidR="00F90121" w:rsidRPr="00341DCF" w14:paraId="7AC246AD" w14:textId="77777777" w:rsidTr="00060CCC">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501F889C" w14:textId="167EB72D" w:rsidR="00F90121" w:rsidRPr="00341DCF" w:rsidRDefault="00B456A9" w:rsidP="00060CCC">
            <w:pPr>
              <w:ind w:left="92"/>
              <w:jc w:val="left"/>
              <w:rPr>
                <w:rFonts w:eastAsiaTheme="minorHAnsi"/>
                <w:b/>
                <w:color w:val="000000"/>
                <w:sz w:val="20"/>
                <w:szCs w:val="20"/>
              </w:rPr>
            </w:pPr>
            <w:r>
              <w:rPr>
                <w:b/>
                <w:color w:val="000000"/>
                <w:sz w:val="20"/>
                <w:szCs w:val="20"/>
                <w:lang w:val="ru-RU"/>
              </w:rPr>
              <w:t>Итого</w:t>
            </w:r>
            <w:r w:rsidR="00F90121" w:rsidRPr="00341DCF">
              <w:rPr>
                <w:b/>
                <w:color w:val="000000"/>
                <w:sz w:val="20"/>
                <w:szCs w:val="20"/>
              </w:rPr>
              <w:t xml:space="preserve"> (</w:t>
            </w:r>
            <w:r>
              <w:rPr>
                <w:b/>
                <w:color w:val="000000"/>
                <w:sz w:val="20"/>
                <w:szCs w:val="20"/>
                <w:lang w:val="ru-RU"/>
              </w:rPr>
              <w:t>в мт</w:t>
            </w:r>
            <w:r w:rsidR="00F90121" w:rsidRPr="00341DCF">
              <w:rPr>
                <w:b/>
                <w:color w:val="000000"/>
                <w:sz w:val="20"/>
                <w:szCs w:val="20"/>
              </w:rPr>
              <w:t>)</w:t>
            </w:r>
          </w:p>
        </w:tc>
        <w:tc>
          <w:tcPr>
            <w:tcW w:w="632" w:type="pct"/>
            <w:tcBorders>
              <w:top w:val="nil"/>
              <w:left w:val="nil"/>
              <w:bottom w:val="single" w:sz="4" w:space="0" w:color="auto"/>
              <w:right w:val="single" w:sz="4" w:space="0" w:color="auto"/>
            </w:tcBorders>
            <w:noWrap/>
            <w:vAlign w:val="center"/>
          </w:tcPr>
          <w:p w14:paraId="64C8A4C2" w14:textId="734B51B3"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95</w:t>
            </w:r>
            <w:r w:rsidR="00B456A9">
              <w:rPr>
                <w:b/>
                <w:color w:val="000000"/>
                <w:sz w:val="20"/>
                <w:szCs w:val="20"/>
                <w:lang w:val="ru-RU"/>
              </w:rPr>
              <w:t>,</w:t>
            </w:r>
            <w:r w:rsidRPr="00341DCF">
              <w:rPr>
                <w:b/>
                <w:color w:val="000000"/>
                <w:sz w:val="20"/>
                <w:szCs w:val="20"/>
              </w:rPr>
              <w:t>58</w:t>
            </w:r>
          </w:p>
        </w:tc>
        <w:tc>
          <w:tcPr>
            <w:tcW w:w="632" w:type="pct"/>
            <w:tcBorders>
              <w:top w:val="nil"/>
              <w:left w:val="nil"/>
              <w:bottom w:val="single" w:sz="4" w:space="0" w:color="auto"/>
              <w:right w:val="single" w:sz="4" w:space="0" w:color="auto"/>
            </w:tcBorders>
            <w:noWrap/>
            <w:vAlign w:val="center"/>
          </w:tcPr>
          <w:p w14:paraId="00658963" w14:textId="6BF11882"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82</w:t>
            </w:r>
            <w:r w:rsidR="00B456A9">
              <w:rPr>
                <w:b/>
                <w:color w:val="000000"/>
                <w:sz w:val="20"/>
                <w:szCs w:val="20"/>
                <w:lang w:val="ru-RU"/>
              </w:rPr>
              <w:t>,</w:t>
            </w:r>
            <w:r w:rsidRPr="00341DCF">
              <w:rPr>
                <w:b/>
                <w:color w:val="000000"/>
                <w:sz w:val="20"/>
                <w:szCs w:val="20"/>
              </w:rPr>
              <w:t>85</w:t>
            </w:r>
          </w:p>
        </w:tc>
        <w:tc>
          <w:tcPr>
            <w:tcW w:w="632" w:type="pct"/>
            <w:tcBorders>
              <w:top w:val="nil"/>
              <w:left w:val="nil"/>
              <w:bottom w:val="single" w:sz="4" w:space="0" w:color="auto"/>
              <w:right w:val="single" w:sz="4" w:space="0" w:color="auto"/>
            </w:tcBorders>
            <w:noWrap/>
            <w:vAlign w:val="center"/>
          </w:tcPr>
          <w:p w14:paraId="52544573" w14:textId="7FA8FFF7"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82</w:t>
            </w:r>
            <w:r w:rsidR="00B456A9">
              <w:rPr>
                <w:b/>
                <w:color w:val="000000"/>
                <w:sz w:val="20"/>
                <w:szCs w:val="20"/>
                <w:lang w:val="ru-RU"/>
              </w:rPr>
              <w:t>,</w:t>
            </w:r>
            <w:r w:rsidRPr="00341DCF">
              <w:rPr>
                <w:b/>
                <w:color w:val="000000"/>
                <w:sz w:val="20"/>
                <w:szCs w:val="20"/>
              </w:rPr>
              <w:t>21</w:t>
            </w:r>
          </w:p>
        </w:tc>
        <w:tc>
          <w:tcPr>
            <w:tcW w:w="632" w:type="pct"/>
            <w:tcBorders>
              <w:top w:val="single" w:sz="4" w:space="0" w:color="auto"/>
              <w:left w:val="nil"/>
              <w:bottom w:val="single" w:sz="4" w:space="0" w:color="auto"/>
              <w:right w:val="single" w:sz="4" w:space="0" w:color="auto"/>
            </w:tcBorders>
            <w:vAlign w:val="center"/>
          </w:tcPr>
          <w:p w14:paraId="05F9263F" w14:textId="4547335C"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69</w:t>
            </w:r>
            <w:r w:rsidR="00B456A9">
              <w:rPr>
                <w:b/>
                <w:color w:val="000000"/>
                <w:sz w:val="20"/>
                <w:szCs w:val="20"/>
                <w:lang w:val="ru-RU"/>
              </w:rPr>
              <w:t>,</w:t>
            </w:r>
            <w:r w:rsidRPr="00341DCF">
              <w:rPr>
                <w:b/>
                <w:color w:val="000000"/>
                <w:sz w:val="20"/>
                <w:szCs w:val="20"/>
              </w:rPr>
              <w:t>52</w:t>
            </w:r>
          </w:p>
        </w:tc>
        <w:tc>
          <w:tcPr>
            <w:tcW w:w="632" w:type="pct"/>
            <w:tcBorders>
              <w:top w:val="nil"/>
              <w:left w:val="single" w:sz="4" w:space="0" w:color="auto"/>
              <w:bottom w:val="single" w:sz="4" w:space="0" w:color="auto"/>
              <w:right w:val="single" w:sz="4" w:space="0" w:color="auto"/>
            </w:tcBorders>
            <w:vAlign w:val="center"/>
          </w:tcPr>
          <w:p w14:paraId="423CFC1A" w14:textId="496B10AA"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60</w:t>
            </w:r>
            <w:r w:rsidR="00B456A9">
              <w:rPr>
                <w:b/>
                <w:color w:val="000000"/>
                <w:sz w:val="20"/>
                <w:szCs w:val="20"/>
                <w:lang w:val="ru-RU"/>
              </w:rPr>
              <w:t>,</w:t>
            </w:r>
            <w:r w:rsidRPr="00341DCF">
              <w:rPr>
                <w:b/>
                <w:color w:val="000000"/>
                <w:sz w:val="20"/>
                <w:szCs w:val="20"/>
              </w:rPr>
              <w:t>12</w:t>
            </w:r>
          </w:p>
        </w:tc>
        <w:tc>
          <w:tcPr>
            <w:tcW w:w="630" w:type="pct"/>
            <w:tcBorders>
              <w:top w:val="nil"/>
              <w:left w:val="single" w:sz="4" w:space="0" w:color="auto"/>
              <w:bottom w:val="single" w:sz="4" w:space="0" w:color="auto"/>
              <w:right w:val="single" w:sz="4" w:space="0" w:color="auto"/>
            </w:tcBorders>
            <w:noWrap/>
            <w:vAlign w:val="center"/>
          </w:tcPr>
          <w:p w14:paraId="38A05AA5" w14:textId="3929ED42" w:rsidR="00F90121" w:rsidRPr="00341DCF" w:rsidRDefault="00F90121" w:rsidP="00060CCC">
            <w:pPr>
              <w:widowControl w:val="0"/>
              <w:tabs>
                <w:tab w:val="left" w:pos="430"/>
              </w:tabs>
              <w:ind w:left="-137" w:right="63"/>
              <w:jc w:val="right"/>
              <w:rPr>
                <w:b/>
                <w:color w:val="000000"/>
                <w:sz w:val="20"/>
                <w:szCs w:val="20"/>
              </w:rPr>
            </w:pPr>
            <w:r w:rsidRPr="00341DCF">
              <w:rPr>
                <w:b/>
                <w:color w:val="000000"/>
                <w:sz w:val="20"/>
                <w:szCs w:val="20"/>
              </w:rPr>
              <w:t>*151</w:t>
            </w:r>
            <w:r w:rsidR="00B456A9">
              <w:rPr>
                <w:b/>
                <w:color w:val="000000"/>
                <w:sz w:val="20"/>
                <w:szCs w:val="20"/>
                <w:lang w:val="ru-RU"/>
              </w:rPr>
              <w:t>,</w:t>
            </w:r>
            <w:r w:rsidRPr="00341DCF">
              <w:rPr>
                <w:b/>
                <w:color w:val="000000"/>
                <w:sz w:val="20"/>
                <w:szCs w:val="20"/>
              </w:rPr>
              <w:t>2</w:t>
            </w:r>
          </w:p>
        </w:tc>
      </w:tr>
      <w:tr w:rsidR="00F90121" w:rsidRPr="00341DCF" w14:paraId="4966F5BE" w14:textId="77777777" w:rsidTr="00060CCC">
        <w:trPr>
          <w:trHeight w:val="5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A1E59C8" w14:textId="5A346DF0" w:rsidR="00F90121" w:rsidRPr="00B456A9" w:rsidRDefault="00B456A9" w:rsidP="00060CCC">
            <w:pPr>
              <w:keepNext/>
              <w:spacing w:before="40" w:after="40"/>
              <w:ind w:left="91"/>
              <w:jc w:val="center"/>
              <w:rPr>
                <w:color w:val="000000"/>
                <w:sz w:val="20"/>
                <w:szCs w:val="20"/>
                <w:lang w:val="ru-RU"/>
              </w:rPr>
            </w:pPr>
            <w:r>
              <w:rPr>
                <w:b/>
                <w:bCs/>
                <w:color w:val="000000"/>
                <w:sz w:val="20"/>
                <w:szCs w:val="20"/>
                <w:lang w:val="ru-RU"/>
              </w:rPr>
              <w:t>Тонны ОРС</w:t>
            </w:r>
          </w:p>
        </w:tc>
      </w:tr>
      <w:tr w:rsidR="00F90121" w:rsidRPr="00341DCF" w14:paraId="68FD8D51" w14:textId="77777777" w:rsidTr="00060CCC">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EE5AAF" w14:textId="3EAFC1EB" w:rsidR="00F90121" w:rsidRPr="00341DCF" w:rsidRDefault="00B456A9" w:rsidP="00060CCC">
            <w:pPr>
              <w:widowControl w:val="0"/>
              <w:ind w:left="98"/>
              <w:jc w:val="left"/>
              <w:rPr>
                <w:color w:val="000000"/>
                <w:sz w:val="20"/>
                <w:szCs w:val="20"/>
              </w:rPr>
            </w:pPr>
            <w:r w:rsidRPr="00B456A9">
              <w:rPr>
                <w:color w:val="000000"/>
                <w:sz w:val="20"/>
                <w:szCs w:val="20"/>
              </w:rPr>
              <w:t>ГХФУ</w:t>
            </w:r>
            <w:r w:rsidR="00F90121" w:rsidRPr="00341DCF">
              <w:rPr>
                <w:color w:val="000000"/>
                <w:sz w:val="20"/>
                <w:szCs w:val="20"/>
              </w:rPr>
              <w:t>-22</w:t>
            </w:r>
          </w:p>
        </w:tc>
        <w:tc>
          <w:tcPr>
            <w:tcW w:w="632" w:type="pct"/>
            <w:tcBorders>
              <w:top w:val="single" w:sz="4" w:space="0" w:color="auto"/>
              <w:left w:val="single" w:sz="4" w:space="0" w:color="auto"/>
              <w:bottom w:val="single" w:sz="4" w:space="0" w:color="auto"/>
              <w:right w:val="single" w:sz="4" w:space="0" w:color="auto"/>
            </w:tcBorders>
            <w:noWrap/>
            <w:vAlign w:val="center"/>
          </w:tcPr>
          <w:p w14:paraId="0C19AB31" w14:textId="6D795B19" w:rsidR="00F90121" w:rsidRPr="00341DCF" w:rsidRDefault="00F90121" w:rsidP="00060CCC">
            <w:pPr>
              <w:widowControl w:val="0"/>
              <w:ind w:left="-279" w:right="63"/>
              <w:jc w:val="right"/>
              <w:rPr>
                <w:color w:val="000000"/>
                <w:sz w:val="20"/>
                <w:szCs w:val="20"/>
                <w:lang w:eastAsia="en-CA"/>
              </w:rPr>
            </w:pPr>
            <w:r w:rsidRPr="00341DCF">
              <w:rPr>
                <w:color w:val="000000"/>
                <w:sz w:val="20"/>
                <w:szCs w:val="20"/>
                <w:lang w:eastAsia="en-CA"/>
              </w:rPr>
              <w:t>5</w:t>
            </w:r>
            <w:r w:rsidR="00B456A9">
              <w:rPr>
                <w:color w:val="000000"/>
                <w:sz w:val="20"/>
                <w:szCs w:val="20"/>
                <w:lang w:val="ru-RU" w:eastAsia="en-CA"/>
              </w:rPr>
              <w:t>,</w:t>
            </w:r>
            <w:r w:rsidRPr="00341DCF">
              <w:rPr>
                <w:color w:val="000000"/>
                <w:sz w:val="20"/>
                <w:szCs w:val="20"/>
                <w:lang w:eastAsia="en-CA"/>
              </w:rPr>
              <w:t>26</w:t>
            </w:r>
          </w:p>
        </w:tc>
        <w:tc>
          <w:tcPr>
            <w:tcW w:w="632" w:type="pct"/>
            <w:tcBorders>
              <w:top w:val="single" w:sz="4" w:space="0" w:color="auto"/>
              <w:left w:val="single" w:sz="4" w:space="0" w:color="auto"/>
              <w:bottom w:val="single" w:sz="4" w:space="0" w:color="auto"/>
              <w:right w:val="single" w:sz="4" w:space="0" w:color="auto"/>
            </w:tcBorders>
            <w:noWrap/>
            <w:vAlign w:val="center"/>
          </w:tcPr>
          <w:p w14:paraId="4FC93271" w14:textId="6D94C720" w:rsidR="00F90121" w:rsidRPr="00341DCF" w:rsidRDefault="00F90121" w:rsidP="00060CCC">
            <w:pPr>
              <w:widowControl w:val="0"/>
              <w:ind w:left="-279" w:right="63"/>
              <w:jc w:val="right"/>
              <w:rPr>
                <w:color w:val="000000"/>
                <w:sz w:val="20"/>
                <w:szCs w:val="20"/>
              </w:rPr>
            </w:pPr>
            <w:r w:rsidRPr="00341DCF">
              <w:rPr>
                <w:color w:val="000000"/>
                <w:sz w:val="20"/>
                <w:szCs w:val="20"/>
              </w:rPr>
              <w:t>4</w:t>
            </w:r>
            <w:r w:rsidR="00B456A9">
              <w:rPr>
                <w:color w:val="000000"/>
                <w:sz w:val="20"/>
                <w:szCs w:val="20"/>
                <w:lang w:val="ru-RU"/>
              </w:rPr>
              <w:t>,</w:t>
            </w:r>
            <w:r w:rsidRPr="00341DCF">
              <w:rPr>
                <w:color w:val="000000"/>
                <w:sz w:val="20"/>
                <w:szCs w:val="20"/>
              </w:rPr>
              <w:t>48</w:t>
            </w:r>
          </w:p>
        </w:tc>
        <w:tc>
          <w:tcPr>
            <w:tcW w:w="632" w:type="pct"/>
            <w:tcBorders>
              <w:top w:val="single" w:sz="4" w:space="0" w:color="auto"/>
              <w:left w:val="single" w:sz="4" w:space="0" w:color="auto"/>
              <w:bottom w:val="single" w:sz="4" w:space="0" w:color="auto"/>
              <w:right w:val="single" w:sz="4" w:space="0" w:color="auto"/>
            </w:tcBorders>
            <w:noWrap/>
            <w:vAlign w:val="center"/>
          </w:tcPr>
          <w:p w14:paraId="74A1095E" w14:textId="2BFFD6B5" w:rsidR="00F90121" w:rsidRPr="00341DCF" w:rsidRDefault="00F90121" w:rsidP="00060CCC">
            <w:pPr>
              <w:widowControl w:val="0"/>
              <w:ind w:left="-279" w:right="63"/>
              <w:jc w:val="right"/>
              <w:rPr>
                <w:color w:val="000000"/>
                <w:sz w:val="20"/>
                <w:szCs w:val="20"/>
              </w:rPr>
            </w:pPr>
            <w:r w:rsidRPr="00341DCF">
              <w:rPr>
                <w:color w:val="000000"/>
                <w:sz w:val="20"/>
                <w:szCs w:val="20"/>
              </w:rPr>
              <w:t>4</w:t>
            </w:r>
            <w:r w:rsidR="00B456A9">
              <w:rPr>
                <w:color w:val="000000"/>
                <w:sz w:val="20"/>
                <w:szCs w:val="20"/>
                <w:lang w:val="ru-RU"/>
              </w:rPr>
              <w:t>,</w:t>
            </w:r>
            <w:r w:rsidRPr="00341DCF">
              <w:rPr>
                <w:color w:val="000000"/>
                <w:sz w:val="20"/>
                <w:szCs w:val="20"/>
              </w:rPr>
              <w:t>52</w:t>
            </w:r>
          </w:p>
        </w:tc>
        <w:tc>
          <w:tcPr>
            <w:tcW w:w="632" w:type="pct"/>
            <w:tcBorders>
              <w:top w:val="single" w:sz="4" w:space="0" w:color="auto"/>
              <w:left w:val="single" w:sz="4" w:space="0" w:color="auto"/>
              <w:bottom w:val="single" w:sz="4" w:space="0" w:color="auto"/>
              <w:right w:val="single" w:sz="4" w:space="0" w:color="auto"/>
            </w:tcBorders>
            <w:vAlign w:val="center"/>
          </w:tcPr>
          <w:p w14:paraId="60F13FB3" w14:textId="6C082C8D" w:rsidR="00F90121" w:rsidRPr="00341DCF" w:rsidRDefault="00F90121" w:rsidP="00060CCC">
            <w:pPr>
              <w:widowControl w:val="0"/>
              <w:ind w:left="-279" w:right="63"/>
              <w:jc w:val="right"/>
              <w:rPr>
                <w:color w:val="000000"/>
                <w:sz w:val="20"/>
                <w:szCs w:val="20"/>
              </w:rPr>
            </w:pPr>
            <w:r w:rsidRPr="00341DCF">
              <w:rPr>
                <w:color w:val="000000"/>
                <w:sz w:val="20"/>
                <w:szCs w:val="20"/>
              </w:rPr>
              <w:t>3</w:t>
            </w:r>
            <w:r w:rsidR="00B456A9">
              <w:rPr>
                <w:color w:val="000000"/>
                <w:sz w:val="20"/>
                <w:szCs w:val="20"/>
                <w:lang w:val="ru-RU"/>
              </w:rPr>
              <w:t>,</w:t>
            </w:r>
            <w:r w:rsidRPr="00341DCF">
              <w:rPr>
                <w:color w:val="000000"/>
                <w:sz w:val="20"/>
                <w:szCs w:val="20"/>
              </w:rPr>
              <w:t>78</w:t>
            </w:r>
          </w:p>
        </w:tc>
        <w:tc>
          <w:tcPr>
            <w:tcW w:w="632" w:type="pct"/>
            <w:tcBorders>
              <w:top w:val="single" w:sz="4" w:space="0" w:color="auto"/>
              <w:left w:val="single" w:sz="4" w:space="0" w:color="auto"/>
              <w:bottom w:val="single" w:sz="4" w:space="0" w:color="auto"/>
              <w:right w:val="single" w:sz="4" w:space="0" w:color="auto"/>
            </w:tcBorders>
            <w:vAlign w:val="center"/>
          </w:tcPr>
          <w:p w14:paraId="2225AD3E" w14:textId="1BBFE968" w:rsidR="00F90121" w:rsidRPr="00341DCF" w:rsidRDefault="00F90121" w:rsidP="00060CCC">
            <w:pPr>
              <w:widowControl w:val="0"/>
              <w:ind w:left="-279" w:right="63"/>
              <w:jc w:val="right"/>
              <w:rPr>
                <w:color w:val="000000"/>
                <w:sz w:val="20"/>
                <w:szCs w:val="20"/>
              </w:rPr>
            </w:pPr>
            <w:r w:rsidRPr="00341DCF">
              <w:rPr>
                <w:color w:val="000000"/>
                <w:sz w:val="20"/>
                <w:szCs w:val="20"/>
              </w:rPr>
              <w:t>3</w:t>
            </w:r>
            <w:r w:rsidR="00B456A9">
              <w:rPr>
                <w:color w:val="000000"/>
                <w:sz w:val="20"/>
                <w:szCs w:val="20"/>
                <w:lang w:val="ru-RU"/>
              </w:rPr>
              <w:t>,</w:t>
            </w:r>
            <w:r w:rsidRPr="00341DCF">
              <w:rPr>
                <w:color w:val="000000"/>
                <w:sz w:val="20"/>
                <w:szCs w:val="20"/>
              </w:rPr>
              <w:t>31</w:t>
            </w:r>
          </w:p>
        </w:tc>
        <w:tc>
          <w:tcPr>
            <w:tcW w:w="632" w:type="pct"/>
            <w:tcBorders>
              <w:top w:val="single" w:sz="4" w:space="0" w:color="auto"/>
              <w:left w:val="single" w:sz="4" w:space="0" w:color="auto"/>
              <w:bottom w:val="single" w:sz="4" w:space="0" w:color="auto"/>
              <w:right w:val="single" w:sz="4" w:space="0" w:color="auto"/>
            </w:tcBorders>
            <w:noWrap/>
            <w:vAlign w:val="center"/>
          </w:tcPr>
          <w:p w14:paraId="1A73D6A1" w14:textId="7AEF56AA" w:rsidR="00F90121" w:rsidRPr="00341DCF" w:rsidRDefault="00F90121" w:rsidP="00060CCC">
            <w:pPr>
              <w:widowControl w:val="0"/>
              <w:ind w:left="-279" w:right="63"/>
              <w:jc w:val="right"/>
              <w:rPr>
                <w:color w:val="000000"/>
                <w:sz w:val="20"/>
                <w:szCs w:val="20"/>
              </w:rPr>
            </w:pPr>
            <w:r w:rsidRPr="00341DCF">
              <w:rPr>
                <w:color w:val="000000"/>
                <w:sz w:val="20"/>
                <w:szCs w:val="20"/>
              </w:rPr>
              <w:t>7</w:t>
            </w:r>
            <w:r w:rsidR="00B456A9">
              <w:rPr>
                <w:color w:val="000000"/>
                <w:sz w:val="20"/>
                <w:szCs w:val="20"/>
                <w:lang w:val="ru-RU"/>
              </w:rPr>
              <w:t>,</w:t>
            </w:r>
            <w:r w:rsidRPr="00341DCF">
              <w:rPr>
                <w:color w:val="000000"/>
                <w:sz w:val="20"/>
                <w:szCs w:val="20"/>
              </w:rPr>
              <w:t>8</w:t>
            </w:r>
          </w:p>
        </w:tc>
      </w:tr>
      <w:tr w:rsidR="00F90121" w:rsidRPr="00341DCF" w14:paraId="374D000A" w14:textId="77777777" w:rsidTr="00060CCC">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2234A6B" w14:textId="10D14325" w:rsidR="00F90121" w:rsidRPr="00341DCF" w:rsidRDefault="00B456A9" w:rsidP="00060CCC">
            <w:pPr>
              <w:widowControl w:val="0"/>
              <w:ind w:left="98"/>
              <w:jc w:val="left"/>
              <w:rPr>
                <w:color w:val="000000"/>
                <w:sz w:val="20"/>
                <w:szCs w:val="20"/>
              </w:rPr>
            </w:pPr>
            <w:r w:rsidRPr="00B456A9">
              <w:rPr>
                <w:color w:val="000000"/>
                <w:sz w:val="20"/>
                <w:szCs w:val="20"/>
              </w:rPr>
              <w:t>ГХФУ</w:t>
            </w:r>
            <w:r w:rsidR="00F90121" w:rsidRPr="00341DCF">
              <w:rPr>
                <w:color w:val="000000"/>
                <w:sz w:val="20"/>
                <w:szCs w:val="20"/>
              </w:rPr>
              <w:t>-142b</w:t>
            </w:r>
          </w:p>
        </w:tc>
        <w:tc>
          <w:tcPr>
            <w:tcW w:w="632" w:type="pct"/>
            <w:tcBorders>
              <w:top w:val="single" w:sz="4" w:space="0" w:color="auto"/>
              <w:left w:val="single" w:sz="4" w:space="0" w:color="auto"/>
              <w:bottom w:val="single" w:sz="4" w:space="0" w:color="auto"/>
              <w:right w:val="single" w:sz="4" w:space="0" w:color="auto"/>
            </w:tcBorders>
            <w:noWrap/>
            <w:vAlign w:val="center"/>
          </w:tcPr>
          <w:p w14:paraId="7EEADD95" w14:textId="330EB51C" w:rsidR="00F90121" w:rsidRPr="00341DCF" w:rsidRDefault="00F90121" w:rsidP="00060CCC">
            <w:pPr>
              <w:widowControl w:val="0"/>
              <w:ind w:left="-279" w:right="63"/>
              <w:jc w:val="right"/>
              <w:rPr>
                <w:color w:val="000000"/>
                <w:sz w:val="20"/>
                <w:szCs w:val="20"/>
                <w:lang w:eastAsia="en-CA"/>
              </w:rPr>
            </w:pPr>
            <w:r w:rsidRPr="00341DCF">
              <w:rPr>
                <w:color w:val="000000"/>
                <w:sz w:val="20"/>
                <w:szCs w:val="20"/>
                <w:lang w:eastAsia="en-CA"/>
              </w:rPr>
              <w:t>0</w:t>
            </w:r>
            <w:r w:rsidR="00B456A9">
              <w:rPr>
                <w:color w:val="000000"/>
                <w:sz w:val="20"/>
                <w:szCs w:val="20"/>
                <w:lang w:val="ru-RU" w:eastAsia="en-CA"/>
              </w:rPr>
              <w:t>,</w:t>
            </w:r>
            <w:r w:rsidRPr="00341DCF">
              <w:rPr>
                <w:color w:val="000000"/>
                <w:sz w:val="20"/>
                <w:szCs w:val="20"/>
                <w:lang w:eastAsia="en-CA"/>
              </w:rPr>
              <w:t>0</w:t>
            </w:r>
          </w:p>
        </w:tc>
        <w:tc>
          <w:tcPr>
            <w:tcW w:w="632" w:type="pct"/>
            <w:tcBorders>
              <w:top w:val="single" w:sz="4" w:space="0" w:color="auto"/>
              <w:left w:val="single" w:sz="4" w:space="0" w:color="auto"/>
              <w:bottom w:val="single" w:sz="4" w:space="0" w:color="auto"/>
              <w:right w:val="single" w:sz="4" w:space="0" w:color="auto"/>
            </w:tcBorders>
            <w:noWrap/>
            <w:vAlign w:val="center"/>
          </w:tcPr>
          <w:p w14:paraId="1343A0DB" w14:textId="6AC35FE7" w:rsidR="00F90121" w:rsidRPr="00341DCF" w:rsidRDefault="00F90121" w:rsidP="00060CCC">
            <w:pPr>
              <w:widowControl w:val="0"/>
              <w:ind w:left="-279" w:right="63"/>
              <w:jc w:val="right"/>
              <w:rPr>
                <w:color w:val="000000"/>
                <w:sz w:val="20"/>
                <w:szCs w:val="20"/>
              </w:rPr>
            </w:pPr>
            <w:r w:rsidRPr="00341DCF">
              <w:rPr>
                <w:color w:val="000000"/>
                <w:sz w:val="20"/>
                <w:szCs w:val="20"/>
              </w:rPr>
              <w:t>0</w:t>
            </w:r>
            <w:r w:rsidR="00B456A9">
              <w:rPr>
                <w:color w:val="000000"/>
                <w:sz w:val="20"/>
                <w:szCs w:val="20"/>
                <w:lang w:val="ru-RU"/>
              </w:rPr>
              <w:t>,</w:t>
            </w:r>
            <w:r w:rsidRPr="00341DCF">
              <w:rPr>
                <w:color w:val="000000"/>
                <w:sz w:val="20"/>
                <w:szCs w:val="20"/>
              </w:rPr>
              <w:t>09</w:t>
            </w:r>
          </w:p>
        </w:tc>
        <w:tc>
          <w:tcPr>
            <w:tcW w:w="632" w:type="pct"/>
            <w:tcBorders>
              <w:top w:val="single" w:sz="4" w:space="0" w:color="auto"/>
              <w:left w:val="single" w:sz="4" w:space="0" w:color="auto"/>
              <w:bottom w:val="single" w:sz="4" w:space="0" w:color="auto"/>
              <w:right w:val="single" w:sz="4" w:space="0" w:color="auto"/>
            </w:tcBorders>
            <w:noWrap/>
            <w:vAlign w:val="center"/>
          </w:tcPr>
          <w:p w14:paraId="247EB1A0" w14:textId="7CAD48B5" w:rsidR="00F90121" w:rsidRPr="00341DCF" w:rsidRDefault="00F90121" w:rsidP="00060CCC">
            <w:pPr>
              <w:widowControl w:val="0"/>
              <w:ind w:left="-279" w:right="63"/>
              <w:jc w:val="right"/>
              <w:rPr>
                <w:color w:val="000000"/>
                <w:sz w:val="20"/>
                <w:szCs w:val="20"/>
              </w:rPr>
            </w:pPr>
            <w:r w:rsidRPr="00341DCF">
              <w:rPr>
                <w:color w:val="000000"/>
                <w:sz w:val="20"/>
                <w:szCs w:val="20"/>
              </w:rPr>
              <w:t>0</w:t>
            </w:r>
            <w:r w:rsidR="00B456A9">
              <w:rPr>
                <w:color w:val="000000"/>
                <w:sz w:val="20"/>
                <w:szCs w:val="20"/>
                <w:lang w:val="ru-RU"/>
              </w:rPr>
              <w:t>,</w:t>
            </w:r>
            <w:r w:rsidRPr="00341DCF">
              <w:rPr>
                <w:color w:val="000000"/>
                <w:sz w:val="20"/>
                <w:szCs w:val="20"/>
              </w:rPr>
              <w:t>0</w:t>
            </w:r>
          </w:p>
        </w:tc>
        <w:tc>
          <w:tcPr>
            <w:tcW w:w="632" w:type="pct"/>
            <w:tcBorders>
              <w:top w:val="single" w:sz="4" w:space="0" w:color="auto"/>
              <w:left w:val="single" w:sz="4" w:space="0" w:color="auto"/>
              <w:bottom w:val="single" w:sz="4" w:space="0" w:color="auto"/>
              <w:right w:val="single" w:sz="4" w:space="0" w:color="auto"/>
            </w:tcBorders>
            <w:vAlign w:val="center"/>
          </w:tcPr>
          <w:p w14:paraId="2B710637" w14:textId="335BB249" w:rsidR="00F90121" w:rsidRPr="00341DCF" w:rsidRDefault="00F90121" w:rsidP="00060CCC">
            <w:pPr>
              <w:widowControl w:val="0"/>
              <w:ind w:left="-279" w:right="63"/>
              <w:jc w:val="right"/>
              <w:rPr>
                <w:color w:val="000000"/>
                <w:sz w:val="20"/>
                <w:szCs w:val="20"/>
              </w:rPr>
            </w:pPr>
            <w:r w:rsidRPr="00341DCF">
              <w:rPr>
                <w:color w:val="000000"/>
                <w:sz w:val="20"/>
                <w:szCs w:val="20"/>
              </w:rPr>
              <w:t>0</w:t>
            </w:r>
            <w:r w:rsidR="00B456A9">
              <w:rPr>
                <w:color w:val="000000"/>
                <w:sz w:val="20"/>
                <w:szCs w:val="20"/>
                <w:lang w:val="ru-RU"/>
              </w:rPr>
              <w:t>,</w:t>
            </w:r>
            <w:r w:rsidRPr="00341DCF">
              <w:rPr>
                <w:color w:val="000000"/>
                <w:sz w:val="20"/>
                <w:szCs w:val="20"/>
              </w:rPr>
              <w:t>05</w:t>
            </w:r>
          </w:p>
        </w:tc>
        <w:tc>
          <w:tcPr>
            <w:tcW w:w="632" w:type="pct"/>
            <w:tcBorders>
              <w:top w:val="single" w:sz="4" w:space="0" w:color="auto"/>
              <w:left w:val="single" w:sz="4" w:space="0" w:color="auto"/>
              <w:bottom w:val="single" w:sz="4" w:space="0" w:color="auto"/>
              <w:right w:val="single" w:sz="4" w:space="0" w:color="auto"/>
            </w:tcBorders>
            <w:vAlign w:val="center"/>
          </w:tcPr>
          <w:p w14:paraId="2A084393" w14:textId="05B36BCD" w:rsidR="00F90121" w:rsidRPr="00341DCF" w:rsidRDefault="00F90121" w:rsidP="00060CCC">
            <w:pPr>
              <w:widowControl w:val="0"/>
              <w:ind w:left="-279" w:right="63"/>
              <w:jc w:val="right"/>
              <w:rPr>
                <w:color w:val="000000"/>
                <w:sz w:val="20"/>
                <w:szCs w:val="20"/>
              </w:rPr>
            </w:pPr>
            <w:r w:rsidRPr="00341DCF">
              <w:rPr>
                <w:color w:val="000000"/>
                <w:sz w:val="20"/>
                <w:szCs w:val="20"/>
              </w:rPr>
              <w:t>0</w:t>
            </w:r>
            <w:r w:rsidR="00B456A9">
              <w:rPr>
                <w:color w:val="000000"/>
                <w:sz w:val="20"/>
                <w:szCs w:val="20"/>
                <w:lang w:val="ru-RU"/>
              </w:rPr>
              <w:t>,</w:t>
            </w:r>
            <w:r w:rsidRPr="00341DCF">
              <w:rPr>
                <w:color w:val="000000"/>
                <w:sz w:val="20"/>
                <w:szCs w:val="20"/>
              </w:rPr>
              <w:t>0</w:t>
            </w:r>
          </w:p>
        </w:tc>
        <w:tc>
          <w:tcPr>
            <w:tcW w:w="632" w:type="pct"/>
            <w:tcBorders>
              <w:top w:val="single" w:sz="4" w:space="0" w:color="auto"/>
              <w:left w:val="single" w:sz="4" w:space="0" w:color="auto"/>
              <w:bottom w:val="single" w:sz="4" w:space="0" w:color="auto"/>
              <w:right w:val="single" w:sz="4" w:space="0" w:color="auto"/>
            </w:tcBorders>
            <w:noWrap/>
            <w:vAlign w:val="center"/>
          </w:tcPr>
          <w:p w14:paraId="1A151ED8" w14:textId="115920CE" w:rsidR="00F90121" w:rsidRPr="00341DCF" w:rsidRDefault="00F90121" w:rsidP="00060CCC">
            <w:pPr>
              <w:widowControl w:val="0"/>
              <w:ind w:left="-279" w:right="63"/>
              <w:jc w:val="right"/>
              <w:rPr>
                <w:color w:val="000000"/>
                <w:sz w:val="20"/>
                <w:szCs w:val="20"/>
              </w:rPr>
            </w:pPr>
            <w:r w:rsidRPr="00341DCF">
              <w:rPr>
                <w:color w:val="000000"/>
                <w:sz w:val="20"/>
                <w:szCs w:val="20"/>
              </w:rPr>
              <w:t>0</w:t>
            </w:r>
            <w:r w:rsidR="00B456A9">
              <w:rPr>
                <w:color w:val="000000"/>
                <w:sz w:val="20"/>
                <w:szCs w:val="20"/>
                <w:lang w:val="ru-RU"/>
              </w:rPr>
              <w:t>,</w:t>
            </w:r>
            <w:r w:rsidRPr="00341DCF">
              <w:rPr>
                <w:color w:val="000000"/>
                <w:sz w:val="20"/>
                <w:szCs w:val="20"/>
              </w:rPr>
              <w:t>6</w:t>
            </w:r>
          </w:p>
        </w:tc>
      </w:tr>
      <w:tr w:rsidR="00F90121" w:rsidRPr="00341DCF" w14:paraId="6EF9D5C8" w14:textId="77777777" w:rsidTr="00060CCC">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007429F" w14:textId="7C16D84C" w:rsidR="00F90121" w:rsidRPr="00341DCF" w:rsidRDefault="00B456A9" w:rsidP="00060CCC">
            <w:pPr>
              <w:ind w:left="92"/>
              <w:jc w:val="left"/>
              <w:rPr>
                <w:rFonts w:eastAsiaTheme="minorHAnsi"/>
                <w:b/>
                <w:sz w:val="20"/>
                <w:szCs w:val="20"/>
              </w:rPr>
            </w:pPr>
            <w:r>
              <w:rPr>
                <w:b/>
                <w:sz w:val="20"/>
                <w:szCs w:val="20"/>
                <w:lang w:val="ru-RU"/>
              </w:rPr>
              <w:t>Итого</w:t>
            </w:r>
            <w:r w:rsidR="00F90121" w:rsidRPr="00341DCF">
              <w:rPr>
                <w:b/>
                <w:sz w:val="20"/>
                <w:szCs w:val="20"/>
              </w:rPr>
              <w:t xml:space="preserve"> (</w:t>
            </w:r>
            <w:r>
              <w:rPr>
                <w:b/>
                <w:sz w:val="20"/>
                <w:szCs w:val="20"/>
                <w:lang w:val="ru-RU"/>
              </w:rPr>
              <w:t>в тоннах ОРС</w:t>
            </w:r>
            <w:r w:rsidR="00F90121" w:rsidRPr="00341DCF">
              <w:rPr>
                <w:b/>
                <w:sz w:val="20"/>
                <w:szCs w:val="20"/>
              </w:rPr>
              <w:t>)</w:t>
            </w:r>
          </w:p>
        </w:tc>
        <w:tc>
          <w:tcPr>
            <w:tcW w:w="632" w:type="pct"/>
            <w:tcBorders>
              <w:top w:val="single" w:sz="4" w:space="0" w:color="auto"/>
              <w:left w:val="single" w:sz="4" w:space="0" w:color="auto"/>
              <w:bottom w:val="single" w:sz="4" w:space="0" w:color="auto"/>
              <w:right w:val="single" w:sz="4" w:space="0" w:color="auto"/>
            </w:tcBorders>
            <w:noWrap/>
            <w:vAlign w:val="center"/>
          </w:tcPr>
          <w:p w14:paraId="51939013" w14:textId="740E8AF3" w:rsidR="00F90121" w:rsidRPr="00341DCF" w:rsidRDefault="00F90121" w:rsidP="00060CCC">
            <w:pPr>
              <w:widowControl w:val="0"/>
              <w:ind w:left="-279" w:right="63"/>
              <w:jc w:val="right"/>
              <w:rPr>
                <w:b/>
                <w:color w:val="000000"/>
                <w:sz w:val="20"/>
                <w:szCs w:val="20"/>
                <w:lang w:eastAsia="en-CA"/>
              </w:rPr>
            </w:pPr>
            <w:r w:rsidRPr="00341DCF">
              <w:rPr>
                <w:b/>
                <w:color w:val="000000"/>
                <w:sz w:val="20"/>
                <w:szCs w:val="20"/>
                <w:lang w:eastAsia="en-CA"/>
              </w:rPr>
              <w:t>5</w:t>
            </w:r>
            <w:r w:rsidR="00B456A9">
              <w:rPr>
                <w:b/>
                <w:color w:val="000000"/>
                <w:sz w:val="20"/>
                <w:szCs w:val="20"/>
                <w:lang w:val="ru-RU" w:eastAsia="en-CA"/>
              </w:rPr>
              <w:t>,</w:t>
            </w:r>
            <w:r w:rsidRPr="00341DCF">
              <w:rPr>
                <w:b/>
                <w:color w:val="000000"/>
                <w:sz w:val="20"/>
                <w:szCs w:val="20"/>
                <w:lang w:eastAsia="en-CA"/>
              </w:rPr>
              <w:t>26</w:t>
            </w:r>
          </w:p>
        </w:tc>
        <w:tc>
          <w:tcPr>
            <w:tcW w:w="632" w:type="pct"/>
            <w:tcBorders>
              <w:top w:val="single" w:sz="4" w:space="0" w:color="auto"/>
              <w:left w:val="single" w:sz="4" w:space="0" w:color="auto"/>
              <w:bottom w:val="single" w:sz="4" w:space="0" w:color="auto"/>
              <w:right w:val="single" w:sz="4" w:space="0" w:color="auto"/>
            </w:tcBorders>
            <w:noWrap/>
            <w:vAlign w:val="center"/>
          </w:tcPr>
          <w:p w14:paraId="250AF93A" w14:textId="7952ADDE" w:rsidR="00F90121" w:rsidRPr="00341DCF" w:rsidRDefault="00F90121" w:rsidP="00060CCC">
            <w:pPr>
              <w:widowControl w:val="0"/>
              <w:ind w:left="-279" w:right="63"/>
              <w:jc w:val="right"/>
              <w:rPr>
                <w:b/>
                <w:color w:val="000000"/>
                <w:sz w:val="20"/>
                <w:szCs w:val="20"/>
              </w:rPr>
            </w:pPr>
            <w:r w:rsidRPr="00341DCF">
              <w:rPr>
                <w:b/>
                <w:color w:val="000000"/>
                <w:sz w:val="20"/>
                <w:szCs w:val="20"/>
              </w:rPr>
              <w:t>4</w:t>
            </w:r>
            <w:r w:rsidR="00B456A9">
              <w:rPr>
                <w:b/>
                <w:color w:val="000000"/>
                <w:sz w:val="20"/>
                <w:szCs w:val="20"/>
                <w:lang w:val="ru-RU"/>
              </w:rPr>
              <w:t>,</w:t>
            </w:r>
            <w:r w:rsidRPr="00341DCF">
              <w:rPr>
                <w:b/>
                <w:color w:val="000000"/>
                <w:sz w:val="20"/>
                <w:szCs w:val="20"/>
              </w:rPr>
              <w:t>57</w:t>
            </w:r>
          </w:p>
        </w:tc>
        <w:tc>
          <w:tcPr>
            <w:tcW w:w="632" w:type="pct"/>
            <w:tcBorders>
              <w:top w:val="single" w:sz="4" w:space="0" w:color="auto"/>
              <w:left w:val="single" w:sz="4" w:space="0" w:color="auto"/>
              <w:bottom w:val="single" w:sz="4" w:space="0" w:color="auto"/>
              <w:right w:val="single" w:sz="4" w:space="0" w:color="auto"/>
            </w:tcBorders>
            <w:noWrap/>
            <w:vAlign w:val="center"/>
          </w:tcPr>
          <w:p w14:paraId="3107F51F" w14:textId="698578EF" w:rsidR="00F90121" w:rsidRPr="00341DCF" w:rsidRDefault="00F90121" w:rsidP="00060CCC">
            <w:pPr>
              <w:widowControl w:val="0"/>
              <w:ind w:left="-279" w:right="63"/>
              <w:jc w:val="right"/>
              <w:rPr>
                <w:b/>
                <w:color w:val="000000"/>
                <w:sz w:val="20"/>
                <w:szCs w:val="20"/>
              </w:rPr>
            </w:pPr>
            <w:r w:rsidRPr="00341DCF">
              <w:rPr>
                <w:b/>
                <w:color w:val="000000"/>
                <w:sz w:val="20"/>
                <w:szCs w:val="20"/>
              </w:rPr>
              <w:t>4</w:t>
            </w:r>
            <w:r w:rsidR="00B456A9">
              <w:rPr>
                <w:b/>
                <w:color w:val="000000"/>
                <w:sz w:val="20"/>
                <w:szCs w:val="20"/>
                <w:lang w:val="ru-RU"/>
              </w:rPr>
              <w:t>,</w:t>
            </w:r>
            <w:r w:rsidRPr="00341DCF">
              <w:rPr>
                <w:b/>
                <w:color w:val="000000"/>
                <w:sz w:val="20"/>
                <w:szCs w:val="20"/>
              </w:rPr>
              <w:t>52</w:t>
            </w:r>
          </w:p>
        </w:tc>
        <w:tc>
          <w:tcPr>
            <w:tcW w:w="632" w:type="pct"/>
            <w:tcBorders>
              <w:top w:val="single" w:sz="4" w:space="0" w:color="auto"/>
              <w:left w:val="single" w:sz="4" w:space="0" w:color="auto"/>
              <w:bottom w:val="single" w:sz="4" w:space="0" w:color="auto"/>
              <w:right w:val="single" w:sz="4" w:space="0" w:color="auto"/>
            </w:tcBorders>
            <w:vAlign w:val="center"/>
          </w:tcPr>
          <w:p w14:paraId="195371F1" w14:textId="49C59167" w:rsidR="00F90121" w:rsidRPr="00341DCF" w:rsidRDefault="00F90121" w:rsidP="00060CCC">
            <w:pPr>
              <w:ind w:left="-279" w:right="63"/>
              <w:jc w:val="right"/>
              <w:rPr>
                <w:b/>
                <w:color w:val="000000"/>
                <w:sz w:val="20"/>
                <w:szCs w:val="20"/>
              </w:rPr>
            </w:pPr>
            <w:r w:rsidRPr="00341DCF">
              <w:rPr>
                <w:b/>
                <w:color w:val="000000"/>
                <w:sz w:val="20"/>
                <w:szCs w:val="20"/>
              </w:rPr>
              <w:t>3</w:t>
            </w:r>
            <w:r w:rsidR="00B456A9">
              <w:rPr>
                <w:b/>
                <w:color w:val="000000"/>
                <w:sz w:val="20"/>
                <w:szCs w:val="20"/>
                <w:lang w:val="ru-RU"/>
              </w:rPr>
              <w:t>,</w:t>
            </w:r>
            <w:r w:rsidRPr="00341DCF">
              <w:rPr>
                <w:b/>
                <w:color w:val="000000"/>
                <w:sz w:val="20"/>
                <w:szCs w:val="20"/>
              </w:rPr>
              <w:t>83</w:t>
            </w:r>
          </w:p>
        </w:tc>
        <w:tc>
          <w:tcPr>
            <w:tcW w:w="632" w:type="pct"/>
            <w:tcBorders>
              <w:top w:val="single" w:sz="4" w:space="0" w:color="auto"/>
              <w:left w:val="single" w:sz="4" w:space="0" w:color="auto"/>
              <w:bottom w:val="single" w:sz="4" w:space="0" w:color="auto"/>
              <w:right w:val="single" w:sz="4" w:space="0" w:color="auto"/>
            </w:tcBorders>
            <w:vAlign w:val="center"/>
          </w:tcPr>
          <w:p w14:paraId="3146EF90" w14:textId="2E195C15" w:rsidR="00F90121" w:rsidRPr="00341DCF" w:rsidRDefault="00F90121" w:rsidP="00060CCC">
            <w:pPr>
              <w:ind w:left="-279" w:right="63"/>
              <w:jc w:val="right"/>
              <w:rPr>
                <w:b/>
                <w:color w:val="000000"/>
                <w:sz w:val="20"/>
                <w:szCs w:val="20"/>
              </w:rPr>
            </w:pPr>
            <w:r w:rsidRPr="00341DCF">
              <w:rPr>
                <w:b/>
                <w:color w:val="000000"/>
                <w:sz w:val="20"/>
                <w:szCs w:val="20"/>
              </w:rPr>
              <w:t>3</w:t>
            </w:r>
            <w:r w:rsidR="00B456A9">
              <w:rPr>
                <w:b/>
                <w:color w:val="000000"/>
                <w:sz w:val="20"/>
                <w:szCs w:val="20"/>
                <w:lang w:val="ru-RU"/>
              </w:rPr>
              <w:t>,</w:t>
            </w:r>
            <w:r w:rsidRPr="00341DCF">
              <w:rPr>
                <w:b/>
                <w:color w:val="000000"/>
                <w:sz w:val="20"/>
                <w:szCs w:val="20"/>
              </w:rPr>
              <w:t>31</w:t>
            </w:r>
          </w:p>
        </w:tc>
        <w:tc>
          <w:tcPr>
            <w:tcW w:w="632" w:type="pct"/>
            <w:tcBorders>
              <w:top w:val="single" w:sz="4" w:space="0" w:color="auto"/>
              <w:left w:val="single" w:sz="4" w:space="0" w:color="auto"/>
              <w:bottom w:val="single" w:sz="4" w:space="0" w:color="auto"/>
              <w:right w:val="single" w:sz="4" w:space="0" w:color="auto"/>
            </w:tcBorders>
            <w:noWrap/>
            <w:vAlign w:val="center"/>
          </w:tcPr>
          <w:p w14:paraId="096125F5" w14:textId="3FB3FBE5" w:rsidR="00F90121" w:rsidRPr="00341DCF" w:rsidRDefault="00F90121" w:rsidP="00060CCC">
            <w:pPr>
              <w:ind w:left="-279" w:right="63"/>
              <w:jc w:val="right"/>
              <w:rPr>
                <w:rFonts w:eastAsiaTheme="minorHAnsi"/>
                <w:b/>
                <w:color w:val="000000"/>
                <w:sz w:val="20"/>
                <w:szCs w:val="20"/>
              </w:rPr>
            </w:pPr>
            <w:r w:rsidRPr="00341DCF">
              <w:rPr>
                <w:rFonts w:eastAsiaTheme="minorHAnsi"/>
                <w:b/>
                <w:color w:val="000000"/>
                <w:sz w:val="20"/>
                <w:szCs w:val="20"/>
              </w:rPr>
              <w:t>*8</w:t>
            </w:r>
            <w:r w:rsidR="00B456A9">
              <w:rPr>
                <w:rFonts w:eastAsiaTheme="minorHAnsi"/>
                <w:b/>
                <w:color w:val="000000"/>
                <w:sz w:val="20"/>
                <w:szCs w:val="20"/>
                <w:lang w:val="ru-RU"/>
              </w:rPr>
              <w:t>,</w:t>
            </w:r>
            <w:r w:rsidRPr="00341DCF">
              <w:rPr>
                <w:rFonts w:eastAsiaTheme="minorHAnsi"/>
                <w:b/>
                <w:color w:val="000000"/>
                <w:sz w:val="20"/>
                <w:szCs w:val="20"/>
              </w:rPr>
              <w:t>4</w:t>
            </w:r>
          </w:p>
        </w:tc>
      </w:tr>
    </w:tbl>
    <w:p w14:paraId="018B5930" w14:textId="6E76738B" w:rsidR="00F90121" w:rsidRPr="00B456A9" w:rsidRDefault="00F90121" w:rsidP="00F90121">
      <w:pPr>
        <w:spacing w:before="20" w:after="240"/>
        <w:outlineLvl w:val="0"/>
        <w:rPr>
          <w:sz w:val="18"/>
          <w:szCs w:val="18"/>
          <w:lang w:val="ru-RU"/>
        </w:rPr>
      </w:pPr>
      <w:r w:rsidRPr="00B456A9">
        <w:rPr>
          <w:sz w:val="18"/>
          <w:szCs w:val="18"/>
          <w:lang w:val="ru-RU"/>
        </w:rPr>
        <w:t>*</w:t>
      </w:r>
      <w:r w:rsidRPr="00341DCF">
        <w:rPr>
          <w:sz w:val="18"/>
          <w:szCs w:val="18"/>
        </w:rPr>
        <w:t> </w:t>
      </w:r>
      <w:r w:rsidR="00B456A9" w:rsidRPr="00B456A9">
        <w:rPr>
          <w:sz w:val="18"/>
          <w:szCs w:val="18"/>
          <w:lang w:val="ru-RU"/>
        </w:rPr>
        <w:t>Включая 1,1</w:t>
      </w:r>
      <w:r w:rsidR="00B456A9" w:rsidRPr="00B456A9">
        <w:rPr>
          <w:sz w:val="18"/>
          <w:szCs w:val="18"/>
        </w:rPr>
        <w:t> </w:t>
      </w:r>
      <w:r w:rsidR="00B456A9" w:rsidRPr="00B456A9">
        <w:rPr>
          <w:sz w:val="18"/>
          <w:szCs w:val="18"/>
          <w:lang w:val="ru-RU"/>
        </w:rPr>
        <w:t>тонны</w:t>
      </w:r>
      <w:r w:rsidR="00B456A9" w:rsidRPr="00B456A9">
        <w:rPr>
          <w:sz w:val="18"/>
          <w:szCs w:val="18"/>
        </w:rPr>
        <w:t> </w:t>
      </w:r>
      <w:r w:rsidR="00B456A9" w:rsidRPr="00B456A9">
        <w:rPr>
          <w:sz w:val="18"/>
          <w:szCs w:val="18"/>
          <w:lang w:val="ru-RU"/>
        </w:rPr>
        <w:t>ОРС (0,0</w:t>
      </w:r>
      <w:r w:rsidR="00B456A9" w:rsidRPr="00B456A9">
        <w:rPr>
          <w:sz w:val="18"/>
          <w:szCs w:val="18"/>
        </w:rPr>
        <w:t> </w:t>
      </w:r>
      <w:r w:rsidR="00B456A9" w:rsidRPr="00B456A9">
        <w:rPr>
          <w:sz w:val="18"/>
          <w:szCs w:val="18"/>
          <w:lang w:val="ru-RU"/>
        </w:rPr>
        <w:t>мт) ГХФУ-123.</w:t>
      </w:r>
    </w:p>
    <w:p w14:paraId="59E93FE8" w14:textId="048F20FE" w:rsidR="00F90121" w:rsidRPr="00B46604" w:rsidRDefault="00B46604" w:rsidP="00F90121">
      <w:pPr>
        <w:numPr>
          <w:ilvl w:val="0"/>
          <w:numId w:val="1"/>
        </w:numPr>
        <w:spacing w:before="240" w:after="240"/>
        <w:outlineLvl w:val="0"/>
        <w:rPr>
          <w:lang w:val="ru-RU"/>
        </w:rPr>
      </w:pPr>
      <w:r w:rsidRPr="00B46604">
        <w:rPr>
          <w:lang w:val="ru-RU"/>
        </w:rPr>
        <w:t>Потребление ГХФУ в Сербии продолжает снижаться, что обусловлено осуществлением ПОДПО и постепенным переходом на ГФУ и другие альтернативы с низким потенциалом глобального потепления</w:t>
      </w:r>
      <w:r>
        <w:rPr>
          <w:lang w:val="ru-RU"/>
        </w:rPr>
        <w:t> </w:t>
      </w:r>
      <w:r w:rsidRPr="00B46604">
        <w:rPr>
          <w:lang w:val="ru-RU"/>
        </w:rPr>
        <w:t>(ПГП).</w:t>
      </w:r>
    </w:p>
    <w:p w14:paraId="64458D55" w14:textId="4CC30F56" w:rsidR="00F90121" w:rsidRPr="00B46604" w:rsidRDefault="00B46604" w:rsidP="00F90121">
      <w:pPr>
        <w:keepNext/>
        <w:spacing w:after="240"/>
        <w:rPr>
          <w:i/>
          <w:lang w:val="ru-RU"/>
        </w:rPr>
      </w:pPr>
      <w:r w:rsidRPr="00B46604">
        <w:rPr>
          <w:i/>
          <w:lang w:val="ru-RU"/>
        </w:rPr>
        <w:t>Доклад об осуществлении страновой программы</w:t>
      </w:r>
    </w:p>
    <w:p w14:paraId="5B4BEA51" w14:textId="22C0D0B3" w:rsidR="00F90121" w:rsidRPr="00B46604" w:rsidRDefault="00B46604" w:rsidP="00F90121">
      <w:pPr>
        <w:keepNext/>
        <w:numPr>
          <w:ilvl w:val="0"/>
          <w:numId w:val="1"/>
        </w:numPr>
        <w:spacing w:after="240"/>
        <w:outlineLvl w:val="0"/>
        <w:rPr>
          <w:i/>
          <w:lang w:val="ru-RU"/>
        </w:rPr>
      </w:pPr>
      <w:r w:rsidRPr="00B46604">
        <w:rPr>
          <w:lang w:val="ru-RU"/>
        </w:rPr>
        <w:t>Правительство Сербии представило секторальные данные о потреблении ГХФУ в рамках доклада об осуществлении страновой программы за 2024</w:t>
      </w:r>
      <w:r>
        <w:rPr>
          <w:lang w:val="ru-RU"/>
        </w:rPr>
        <w:t> </w:t>
      </w:r>
      <w:r w:rsidRPr="00B46604">
        <w:rPr>
          <w:lang w:val="ru-RU"/>
        </w:rPr>
        <w:t>год; они согласуются с данными, представленными в соответствии со статьей</w:t>
      </w:r>
      <w:r>
        <w:rPr>
          <w:lang w:val="ru-RU"/>
        </w:rPr>
        <w:t> </w:t>
      </w:r>
      <w:r w:rsidRPr="00B46604">
        <w:rPr>
          <w:lang w:val="ru-RU"/>
        </w:rPr>
        <w:t>7 Монреальского протокола. В 2024</w:t>
      </w:r>
      <w:r>
        <w:rPr>
          <w:lang w:val="ru-RU"/>
        </w:rPr>
        <w:t> </w:t>
      </w:r>
      <w:r w:rsidRPr="00B46604">
        <w:rPr>
          <w:lang w:val="ru-RU"/>
        </w:rPr>
        <w:t>году было экспортировано 0,3</w:t>
      </w:r>
      <w:r>
        <w:rPr>
          <w:lang w:val="ru-RU"/>
        </w:rPr>
        <w:t> </w:t>
      </w:r>
      <w:r w:rsidRPr="00B46604">
        <w:rPr>
          <w:lang w:val="ru-RU"/>
        </w:rPr>
        <w:t>мт (0,02</w:t>
      </w:r>
      <w:r>
        <w:rPr>
          <w:lang w:val="ru-RU"/>
        </w:rPr>
        <w:t> </w:t>
      </w:r>
      <w:r w:rsidRPr="00B46604">
        <w:rPr>
          <w:lang w:val="ru-RU"/>
        </w:rPr>
        <w:t>тонны</w:t>
      </w:r>
      <w:r>
        <w:rPr>
          <w:lang w:val="ru-RU"/>
        </w:rPr>
        <w:t> </w:t>
      </w:r>
      <w:r w:rsidRPr="00B46604">
        <w:rPr>
          <w:lang w:val="ru-RU"/>
        </w:rPr>
        <w:t>ОРС) ГХФУ-22.</w:t>
      </w:r>
    </w:p>
    <w:p w14:paraId="0A69099C" w14:textId="720A23FA" w:rsidR="00F90121" w:rsidRPr="00B46604" w:rsidRDefault="00B46604" w:rsidP="00F90121">
      <w:pPr>
        <w:keepNext/>
        <w:spacing w:after="240"/>
        <w:rPr>
          <w:u w:val="single"/>
          <w:lang w:val="ru-RU"/>
        </w:rPr>
      </w:pPr>
      <w:r w:rsidRPr="00B46604">
        <w:rPr>
          <w:u w:val="single"/>
          <w:lang w:val="ru-RU"/>
        </w:rPr>
        <w:t>Доклад о ходе освоения второго транша этапа</w:t>
      </w:r>
      <w:r>
        <w:rPr>
          <w:u w:val="single"/>
          <w:lang w:val="ru-RU"/>
        </w:rPr>
        <w:t> </w:t>
      </w:r>
      <w:r w:rsidRPr="00B46604">
        <w:rPr>
          <w:u w:val="single"/>
        </w:rPr>
        <w:t>II</w:t>
      </w:r>
      <w:r w:rsidRPr="00B46604">
        <w:rPr>
          <w:u w:val="single"/>
          <w:lang w:val="ru-RU"/>
        </w:rPr>
        <w:t xml:space="preserve"> </w:t>
      </w:r>
      <w:r>
        <w:rPr>
          <w:u w:val="single"/>
          <w:lang w:val="ru-RU"/>
        </w:rPr>
        <w:t>п</w:t>
      </w:r>
      <w:r w:rsidRPr="00B46604">
        <w:rPr>
          <w:u w:val="single"/>
          <w:lang w:val="ru-RU"/>
        </w:rPr>
        <w:t>лан</w:t>
      </w:r>
      <w:r>
        <w:rPr>
          <w:u w:val="single"/>
          <w:lang w:val="ru-RU"/>
        </w:rPr>
        <w:t>а</w:t>
      </w:r>
      <w:r w:rsidRPr="00B46604">
        <w:rPr>
          <w:u w:val="single"/>
          <w:lang w:val="ru-RU"/>
        </w:rPr>
        <w:t xml:space="preserve"> организационной деятельности по поэтапному отказу от ГХФУ</w:t>
      </w:r>
    </w:p>
    <w:p w14:paraId="7AA25386" w14:textId="4D569D54" w:rsidR="00F90121" w:rsidRPr="00B46604" w:rsidRDefault="00B46604" w:rsidP="00F90121">
      <w:pPr>
        <w:spacing w:after="240"/>
        <w:rPr>
          <w:i/>
          <w:lang w:val="ru-RU"/>
        </w:rPr>
      </w:pPr>
      <w:r>
        <w:rPr>
          <w:i/>
          <w:lang w:val="ru-RU"/>
        </w:rPr>
        <w:t>Правовая основа</w:t>
      </w:r>
    </w:p>
    <w:p w14:paraId="406B422D" w14:textId="0F54AD88" w:rsidR="00F90121" w:rsidRPr="00B03195" w:rsidRDefault="00BE7784" w:rsidP="00F90121">
      <w:pPr>
        <w:pStyle w:val="Heading1"/>
        <w:rPr>
          <w:lang w:val="ru-RU"/>
        </w:rPr>
      </w:pPr>
      <w:r w:rsidRPr="00BE7784">
        <w:rPr>
          <w:lang w:val="ru-RU"/>
        </w:rPr>
        <w:t>В июне 2025</w:t>
      </w:r>
      <w:r>
        <w:rPr>
          <w:lang w:val="ru-RU"/>
        </w:rPr>
        <w:t> </w:t>
      </w:r>
      <w:r w:rsidRPr="00BE7784">
        <w:rPr>
          <w:lang w:val="ru-RU"/>
        </w:rPr>
        <w:t>года был принят новый Закон об охране атмосферного воздуха (Official Gazette</w:t>
      </w:r>
      <w:r w:rsidR="00D469DE">
        <w:rPr>
          <w:lang w:val="ru-RU"/>
        </w:rPr>
        <w:t> </w:t>
      </w:r>
      <w:r w:rsidRPr="00BE7784">
        <w:rPr>
          <w:lang w:val="ru-RU"/>
        </w:rPr>
        <w:t>RS, №</w:t>
      </w:r>
      <w:r>
        <w:rPr>
          <w:lang w:val="ru-RU"/>
        </w:rPr>
        <w:t> </w:t>
      </w:r>
      <w:r w:rsidRPr="00BE7784">
        <w:rPr>
          <w:lang w:val="ru-RU"/>
        </w:rPr>
        <w:t xml:space="preserve">51/25), который </w:t>
      </w:r>
      <w:r>
        <w:rPr>
          <w:lang w:val="ru-RU"/>
        </w:rPr>
        <w:t>вводит</w:t>
      </w:r>
      <w:r w:rsidRPr="00BE7784">
        <w:rPr>
          <w:lang w:val="ru-RU"/>
        </w:rPr>
        <w:t xml:space="preserve"> более строгие меры регулирования потребления и использования ГХФУ и запрет на импорт одноразовых баллонов, содержащих ГХФУ и ГФУ, а также устанавливает санкции за ненадлежащее обращение с этими веществами.</w:t>
      </w:r>
      <w:r w:rsidR="00D469DE" w:rsidRPr="00D469DE">
        <w:rPr>
          <w:lang w:val="ru-RU"/>
        </w:rPr>
        <w:t xml:space="preserve"> Кроме того, были изменены и обновлены Закон об охране окружающей среды и </w:t>
      </w:r>
      <w:r w:rsidR="009D1517">
        <w:rPr>
          <w:lang w:val="ru-RU"/>
        </w:rPr>
        <w:t>Постановление</w:t>
      </w:r>
      <w:r w:rsidR="00D469DE" w:rsidRPr="00D469DE">
        <w:rPr>
          <w:lang w:val="ru-RU"/>
        </w:rPr>
        <w:t xml:space="preserve"> об обращении с </w:t>
      </w:r>
      <w:r w:rsidR="00D469DE" w:rsidRPr="00D469DE">
        <w:rPr>
          <w:lang w:val="ru-RU"/>
        </w:rPr>
        <w:lastRenderedPageBreak/>
        <w:t>веществами, разрушающими озоновый слой, а также об условиях выдачи разрешений на импорт и экспорт этих веществ (Official Gazette</w:t>
      </w:r>
      <w:r w:rsidR="00D469DE">
        <w:rPr>
          <w:lang w:val="ru-RU"/>
        </w:rPr>
        <w:t> </w:t>
      </w:r>
      <w:r w:rsidR="00D469DE" w:rsidRPr="00D469DE">
        <w:rPr>
          <w:lang w:val="ru-RU"/>
        </w:rPr>
        <w:t>RS, №</w:t>
      </w:r>
      <w:r w:rsidR="00D469DE">
        <w:rPr>
          <w:lang w:val="ru-RU"/>
        </w:rPr>
        <w:t> </w:t>
      </w:r>
      <w:r w:rsidR="00D469DE" w:rsidRPr="00D469DE">
        <w:rPr>
          <w:lang w:val="ru-RU"/>
        </w:rPr>
        <w:t>94/24 и №</w:t>
      </w:r>
      <w:r w:rsidR="00D469DE">
        <w:rPr>
          <w:lang w:val="ru-RU"/>
        </w:rPr>
        <w:t> </w:t>
      </w:r>
      <w:r w:rsidR="00D469DE" w:rsidRPr="00D469DE">
        <w:rPr>
          <w:lang w:val="ru-RU"/>
        </w:rPr>
        <w:t>95/18 соответственно).</w:t>
      </w:r>
    </w:p>
    <w:p w14:paraId="234141ED" w14:textId="3CCFC075" w:rsidR="00F90121" w:rsidRPr="00012B16" w:rsidRDefault="00012B16" w:rsidP="00F90121">
      <w:pPr>
        <w:pStyle w:val="Heading1"/>
        <w:spacing w:after="0"/>
        <w:rPr>
          <w:lang w:val="ru-RU"/>
        </w:rPr>
      </w:pPr>
      <w:r w:rsidRPr="00012B16">
        <w:rPr>
          <w:lang w:val="ru-RU"/>
        </w:rPr>
        <w:t xml:space="preserve">Работа над директивными документами продолжается. Было согласовано и доработано описание должностных функций </w:t>
      </w:r>
      <w:r>
        <w:rPr>
          <w:lang w:val="ru-RU"/>
        </w:rPr>
        <w:t>с целью</w:t>
      </w:r>
      <w:r w:rsidRPr="00012B16">
        <w:rPr>
          <w:lang w:val="ru-RU"/>
        </w:rPr>
        <w:t xml:space="preserve"> найма эксперта по правовым вопросам</w:t>
      </w:r>
      <w:r>
        <w:rPr>
          <w:lang w:val="ru-RU"/>
        </w:rPr>
        <w:t xml:space="preserve"> для оказания</w:t>
      </w:r>
      <w:r w:rsidRPr="00012B16">
        <w:rPr>
          <w:lang w:val="ru-RU"/>
        </w:rPr>
        <w:t xml:space="preserve"> поддержк</w:t>
      </w:r>
      <w:r>
        <w:rPr>
          <w:lang w:val="ru-RU"/>
        </w:rPr>
        <w:t>и во</w:t>
      </w:r>
      <w:r w:rsidRPr="00012B16">
        <w:rPr>
          <w:lang w:val="ru-RU"/>
        </w:rPr>
        <w:t xml:space="preserve"> внесени</w:t>
      </w:r>
      <w:r>
        <w:rPr>
          <w:lang w:val="ru-RU"/>
        </w:rPr>
        <w:t>и</w:t>
      </w:r>
      <w:r w:rsidRPr="00012B16">
        <w:rPr>
          <w:lang w:val="ru-RU"/>
        </w:rPr>
        <w:t xml:space="preserve"> поправок в нормативные акты, касающиеся озоноразрушающих веществ (ОРВ) и фторированных парниковых газов, а также совершенствования обязательной сертификации технических специалистов по холодильному оборудованию и системам кондиционирования воздуха (ХКВ).</w:t>
      </w:r>
    </w:p>
    <w:p w14:paraId="6DD693FC" w14:textId="3E1842DC" w:rsidR="00F90121" w:rsidRPr="00341DCF" w:rsidRDefault="00012B16" w:rsidP="00F90121">
      <w:pPr>
        <w:pStyle w:val="Heading1"/>
        <w:widowControl w:val="0"/>
        <w:numPr>
          <w:ilvl w:val="0"/>
          <w:numId w:val="0"/>
        </w:numPr>
        <w:spacing w:before="240"/>
      </w:pPr>
      <w:r w:rsidRPr="00012B16">
        <w:rPr>
          <w:i/>
        </w:rPr>
        <w:t>Сектор обслуживания холодильного оборудования</w:t>
      </w:r>
    </w:p>
    <w:p w14:paraId="5BF80A01" w14:textId="5F56E710" w:rsidR="00F90121" w:rsidRPr="00012B16" w:rsidRDefault="00012B16" w:rsidP="00F90121">
      <w:pPr>
        <w:numPr>
          <w:ilvl w:val="0"/>
          <w:numId w:val="1"/>
        </w:numPr>
        <w:spacing w:after="240"/>
        <w:outlineLvl w:val="0"/>
        <w:rPr>
          <w:lang w:val="ru-RU"/>
        </w:rPr>
      </w:pPr>
      <w:r>
        <w:rPr>
          <w:lang w:val="ru-RU"/>
        </w:rPr>
        <w:t>В</w:t>
      </w:r>
      <w:r w:rsidRPr="00012B16">
        <w:rPr>
          <w:lang w:val="ru-RU"/>
        </w:rPr>
        <w:t xml:space="preserve"> </w:t>
      </w:r>
      <w:r>
        <w:rPr>
          <w:lang w:val="ru-RU"/>
        </w:rPr>
        <w:t>секторе</w:t>
      </w:r>
      <w:r w:rsidRPr="00012B16">
        <w:rPr>
          <w:lang w:val="ru-RU"/>
        </w:rPr>
        <w:t xml:space="preserve"> </w:t>
      </w:r>
      <w:r>
        <w:rPr>
          <w:lang w:val="ru-RU"/>
        </w:rPr>
        <w:t>обслуживания</w:t>
      </w:r>
      <w:r w:rsidRPr="00012B16">
        <w:rPr>
          <w:lang w:val="ru-RU"/>
        </w:rPr>
        <w:t xml:space="preserve"> </w:t>
      </w:r>
      <w:r>
        <w:rPr>
          <w:lang w:val="ru-RU"/>
        </w:rPr>
        <w:t xml:space="preserve">были </w:t>
      </w:r>
      <w:r w:rsidRPr="00012B16">
        <w:rPr>
          <w:lang w:val="ru-RU"/>
        </w:rPr>
        <w:t>осуществлены следующие мероприятия</w:t>
      </w:r>
      <w:r w:rsidR="00D81D36">
        <w:rPr>
          <w:lang w:val="ru-RU"/>
        </w:rPr>
        <w:t>:</w:t>
      </w:r>
    </w:p>
    <w:p w14:paraId="479446E8" w14:textId="4D2B273F" w:rsidR="00F90121" w:rsidRPr="00E07099" w:rsidRDefault="00E07099" w:rsidP="00012B16">
      <w:pPr>
        <w:pStyle w:val="Heading2"/>
        <w:rPr>
          <w:lang w:val="ru-RU"/>
        </w:rPr>
      </w:pPr>
      <w:r>
        <w:rPr>
          <w:lang w:val="ru-RU"/>
        </w:rPr>
        <w:t>с</w:t>
      </w:r>
      <w:r w:rsidRPr="00E07099">
        <w:rPr>
          <w:lang w:val="ru-RU"/>
        </w:rPr>
        <w:t>овершенствование национальной системы сертификации технических специалистов по ХКВ (категории</w:t>
      </w:r>
      <w:r>
        <w:rPr>
          <w:lang w:val="ru-RU"/>
        </w:rPr>
        <w:t> </w:t>
      </w:r>
      <w:r w:rsidRPr="00E07099">
        <w:rPr>
          <w:lang w:val="ru-RU"/>
        </w:rPr>
        <w:t>А–</w:t>
      </w:r>
      <w:r w:rsidRPr="00E07099">
        <w:t>I</w:t>
      </w:r>
      <w:r w:rsidRPr="00E07099">
        <w:rPr>
          <w:lang w:val="ru-RU"/>
        </w:rPr>
        <w:t>): три официально признанных учебных центра выдают сертификаты категории</w:t>
      </w:r>
      <w:r>
        <w:rPr>
          <w:lang w:val="ru-RU"/>
        </w:rPr>
        <w:t> </w:t>
      </w:r>
      <w:r w:rsidRPr="00E07099">
        <w:rPr>
          <w:lang w:val="ru-RU"/>
        </w:rPr>
        <w:t>А для стационарных ХКВ и сертификаты категории</w:t>
      </w:r>
      <w:r>
        <w:rPr>
          <w:lang w:val="ru-RU"/>
        </w:rPr>
        <w:t> </w:t>
      </w:r>
      <w:r w:rsidRPr="00E07099">
        <w:rPr>
          <w:lang w:val="ru-RU"/>
        </w:rPr>
        <w:t>В для мобильных систем кондиционирования воздуха, пять учебных центров уполномочены выдавать сертификаты категории</w:t>
      </w:r>
      <w:r>
        <w:rPr>
          <w:lang w:val="ru-RU"/>
        </w:rPr>
        <w:t> </w:t>
      </w:r>
      <w:r w:rsidRPr="00E07099">
        <w:rPr>
          <w:lang w:val="ru-RU"/>
        </w:rPr>
        <w:t>В и один дополнительный учебный центр (выдающий сертификаты категорий</w:t>
      </w:r>
      <w:r>
        <w:rPr>
          <w:lang w:val="ru-RU"/>
        </w:rPr>
        <w:t> </w:t>
      </w:r>
      <w:r w:rsidRPr="00E07099">
        <w:rPr>
          <w:lang w:val="ru-RU"/>
        </w:rPr>
        <w:t>А и В) проходит процедуру признания Министерством охраны окружающей среды</w:t>
      </w:r>
      <w:r>
        <w:rPr>
          <w:lang w:val="ru-RU"/>
        </w:rPr>
        <w:t> </w:t>
      </w:r>
      <w:r w:rsidRPr="00E07099">
        <w:rPr>
          <w:lang w:val="ru-RU"/>
        </w:rPr>
        <w:t>(МООС)</w:t>
      </w:r>
      <w:r w:rsidRPr="00341DCF">
        <w:rPr>
          <w:rStyle w:val="FootnoteReference"/>
        </w:rPr>
        <w:footnoteReference w:id="3"/>
      </w:r>
      <w:r w:rsidRPr="00E07099">
        <w:rPr>
          <w:lang w:val="ru-RU"/>
        </w:rPr>
        <w:t xml:space="preserve">. </w:t>
      </w:r>
      <w:r w:rsidR="00F16CAD" w:rsidRPr="00F16CAD">
        <w:rPr>
          <w:lang w:val="ru-RU"/>
        </w:rPr>
        <w:t>В рамках второго транша 812</w:t>
      </w:r>
      <w:r w:rsidR="00F16CAD">
        <w:rPr>
          <w:lang w:val="ru-RU"/>
        </w:rPr>
        <w:t> </w:t>
      </w:r>
      <w:r w:rsidR="00F16CAD" w:rsidRPr="00F16CAD">
        <w:rPr>
          <w:lang w:val="ru-RU"/>
        </w:rPr>
        <w:t>технических специалистов получили сертификаты категории</w:t>
      </w:r>
      <w:r w:rsidR="00F16CAD">
        <w:rPr>
          <w:lang w:val="ru-RU"/>
        </w:rPr>
        <w:t> </w:t>
      </w:r>
      <w:r w:rsidR="00F16CAD" w:rsidRPr="00F16CAD">
        <w:rPr>
          <w:lang w:val="ru-RU"/>
        </w:rPr>
        <w:t>А, 1728</w:t>
      </w:r>
      <w:r w:rsidR="00F16CAD">
        <w:rPr>
          <w:lang w:val="ru-RU"/>
        </w:rPr>
        <w:t> </w:t>
      </w:r>
      <w:r w:rsidR="00F16CAD" w:rsidRPr="00F16CAD">
        <w:rPr>
          <w:lang w:val="ru-RU"/>
        </w:rPr>
        <w:t>специалистов</w:t>
      </w:r>
      <w:r w:rsidR="00F16CAD">
        <w:rPr>
          <w:lang w:val="ru-RU"/>
        </w:rPr>
        <w:t> — </w:t>
      </w:r>
      <w:r w:rsidR="00F16CAD" w:rsidRPr="00F16CAD">
        <w:rPr>
          <w:lang w:val="ru-RU"/>
        </w:rPr>
        <w:t>сертификаты категории</w:t>
      </w:r>
      <w:r w:rsidR="00F16CAD">
        <w:rPr>
          <w:lang w:val="ru-RU"/>
        </w:rPr>
        <w:t> </w:t>
      </w:r>
      <w:r w:rsidR="00F16CAD" w:rsidRPr="00F16CAD">
        <w:rPr>
          <w:lang w:val="ru-RU"/>
        </w:rPr>
        <w:t>В, а 465</w:t>
      </w:r>
      <w:r w:rsidR="00F16CAD">
        <w:rPr>
          <w:lang w:val="ru-RU"/>
        </w:rPr>
        <w:t> </w:t>
      </w:r>
      <w:r w:rsidR="00F16CAD" w:rsidRPr="00F16CAD">
        <w:rPr>
          <w:lang w:val="ru-RU"/>
        </w:rPr>
        <w:t>предприятиям по ХКВ были выданы соответствующие разрешения;</w:t>
      </w:r>
    </w:p>
    <w:p w14:paraId="1E70FDBD" w14:textId="3F2E87D9" w:rsidR="00F90121" w:rsidRPr="007A76A3" w:rsidRDefault="007A76A3" w:rsidP="00F90121">
      <w:pPr>
        <w:pStyle w:val="Heading2"/>
        <w:widowControl/>
        <w:numPr>
          <w:ilvl w:val="1"/>
          <w:numId w:val="1"/>
        </w:numPr>
        <w:rPr>
          <w:lang w:val="ru-RU"/>
        </w:rPr>
      </w:pPr>
      <w:r w:rsidRPr="007A76A3">
        <w:rPr>
          <w:lang w:val="ru-RU"/>
        </w:rPr>
        <w:t>проведен</w:t>
      </w:r>
      <w:r w:rsidR="00DC069B">
        <w:rPr>
          <w:lang w:val="ru-RU"/>
        </w:rPr>
        <w:t>ие</w:t>
      </w:r>
      <w:r w:rsidRPr="007A76A3">
        <w:rPr>
          <w:lang w:val="ru-RU"/>
        </w:rPr>
        <w:t xml:space="preserve"> четыре</w:t>
      </w:r>
      <w:r w:rsidR="00DC069B">
        <w:rPr>
          <w:lang w:val="ru-RU"/>
        </w:rPr>
        <w:t>х</w:t>
      </w:r>
      <w:r w:rsidRPr="007A76A3">
        <w:rPr>
          <w:lang w:val="ru-RU"/>
        </w:rPr>
        <w:t xml:space="preserve"> семинар</w:t>
      </w:r>
      <w:r w:rsidR="00DC069B">
        <w:rPr>
          <w:lang w:val="ru-RU"/>
        </w:rPr>
        <w:t>ов</w:t>
      </w:r>
      <w:r w:rsidRPr="007A76A3">
        <w:rPr>
          <w:lang w:val="ru-RU"/>
        </w:rPr>
        <w:t xml:space="preserve"> для 119 импортеров и экспортеров  </w:t>
      </w:r>
      <w:r w:rsidR="00501ADD" w:rsidRPr="007A76A3">
        <w:rPr>
          <w:lang w:val="ru-RU"/>
        </w:rPr>
        <w:t>(в том числе 12</w:t>
      </w:r>
      <w:r w:rsidR="00501ADD">
        <w:rPr>
          <w:lang w:val="ru-RU"/>
        </w:rPr>
        <w:t> </w:t>
      </w:r>
      <w:r w:rsidR="00501ADD" w:rsidRPr="007A76A3">
        <w:rPr>
          <w:lang w:val="ru-RU"/>
        </w:rPr>
        <w:t xml:space="preserve">женщин) </w:t>
      </w:r>
      <w:r w:rsidRPr="007A76A3">
        <w:rPr>
          <w:lang w:val="ru-RU"/>
        </w:rPr>
        <w:t>по вопросам квот и методов распределения квот, а также для представителей обслуживающих предприятий и импортеров/экспортеров по вопросам</w:t>
      </w:r>
      <w:r w:rsidR="00D10D8F">
        <w:rPr>
          <w:lang w:val="ru-RU"/>
        </w:rPr>
        <w:t>, касающимся</w:t>
      </w:r>
      <w:r w:rsidRPr="007A76A3">
        <w:rPr>
          <w:lang w:val="ru-RU"/>
        </w:rPr>
        <w:t xml:space="preserve"> подготовки плана </w:t>
      </w:r>
      <w:r w:rsidR="00FA3D29">
        <w:rPr>
          <w:lang w:val="ru-RU"/>
        </w:rPr>
        <w:t>реализации</w:t>
      </w:r>
      <w:r w:rsidRPr="007A76A3">
        <w:rPr>
          <w:lang w:val="ru-RU"/>
        </w:rPr>
        <w:t xml:space="preserve"> Кигалийской поправки </w:t>
      </w:r>
      <w:r w:rsidR="00FA3D29">
        <w:rPr>
          <w:lang w:val="ru-RU"/>
        </w:rPr>
        <w:t>по</w:t>
      </w:r>
      <w:r w:rsidRPr="007A76A3">
        <w:rPr>
          <w:lang w:val="ru-RU"/>
        </w:rPr>
        <w:t xml:space="preserve"> ГФУ</w:t>
      </w:r>
      <w:r>
        <w:rPr>
          <w:lang w:val="ru-RU"/>
        </w:rPr>
        <w:t> </w:t>
      </w:r>
      <w:r w:rsidRPr="007A76A3">
        <w:rPr>
          <w:lang w:val="ru-RU"/>
        </w:rPr>
        <w:t>(П</w:t>
      </w:r>
      <w:r w:rsidR="00FA3D29">
        <w:rPr>
          <w:lang w:val="ru-RU"/>
        </w:rPr>
        <w:t>Р</w:t>
      </w:r>
      <w:r w:rsidRPr="007A76A3">
        <w:rPr>
          <w:lang w:val="ru-RU"/>
        </w:rPr>
        <w:t xml:space="preserve">К), </w:t>
      </w:r>
      <w:r w:rsidR="006F1AEC">
        <w:rPr>
          <w:lang w:val="ru-RU"/>
        </w:rPr>
        <w:t xml:space="preserve">фторированных </w:t>
      </w:r>
      <w:r w:rsidRPr="007A76A3">
        <w:rPr>
          <w:lang w:val="ru-RU"/>
        </w:rPr>
        <w:t>газов и их альтернатив, стандартов Европейского союза</w:t>
      </w:r>
      <w:r>
        <w:rPr>
          <w:lang w:val="ru-RU"/>
        </w:rPr>
        <w:t> </w:t>
      </w:r>
      <w:r w:rsidRPr="007A76A3">
        <w:rPr>
          <w:lang w:val="ru-RU"/>
        </w:rPr>
        <w:t xml:space="preserve">(ЕС) в области сертификации и национальных </w:t>
      </w:r>
      <w:r w:rsidR="00495E26">
        <w:rPr>
          <w:lang w:val="ru-RU"/>
        </w:rPr>
        <w:t>положений</w:t>
      </w:r>
      <w:r w:rsidRPr="007A76A3">
        <w:rPr>
          <w:lang w:val="ru-RU"/>
        </w:rPr>
        <w:t xml:space="preserve"> о ХКВ;</w:t>
      </w:r>
    </w:p>
    <w:p w14:paraId="6FC2EBC3" w14:textId="2CA6EE90" w:rsidR="00F90121" w:rsidRPr="008D3B90" w:rsidRDefault="00D10D8F" w:rsidP="00F90121">
      <w:pPr>
        <w:pStyle w:val="Heading2"/>
        <w:numPr>
          <w:ilvl w:val="1"/>
          <w:numId w:val="1"/>
        </w:numPr>
        <w:rPr>
          <w:lang w:val="ru-RU"/>
        </w:rPr>
      </w:pPr>
      <w:r>
        <w:rPr>
          <w:lang w:val="ru-RU"/>
        </w:rPr>
        <w:t>осуществл</w:t>
      </w:r>
      <w:r w:rsidR="00DC069B">
        <w:rPr>
          <w:lang w:val="ru-RU"/>
        </w:rPr>
        <w:t>ение</w:t>
      </w:r>
      <w:r w:rsidR="008D3B90" w:rsidRPr="008D3B90">
        <w:rPr>
          <w:lang w:val="ru-RU"/>
        </w:rPr>
        <w:t xml:space="preserve"> сбор</w:t>
      </w:r>
      <w:r w:rsidR="00DC069B">
        <w:rPr>
          <w:lang w:val="ru-RU"/>
        </w:rPr>
        <w:t>а</w:t>
      </w:r>
      <w:r w:rsidR="008D3B90" w:rsidRPr="008D3B90">
        <w:rPr>
          <w:lang w:val="ru-RU"/>
        </w:rPr>
        <w:t xml:space="preserve"> </w:t>
      </w:r>
      <w:r w:rsidR="00501ADD" w:rsidRPr="008D3B90">
        <w:rPr>
          <w:lang w:val="ru-RU"/>
        </w:rPr>
        <w:t xml:space="preserve">представляемой предприятиями по ХКВ </w:t>
      </w:r>
      <w:r w:rsidR="008D3B90" w:rsidRPr="008D3B90">
        <w:rPr>
          <w:lang w:val="ru-RU"/>
        </w:rPr>
        <w:t>обязательной отчетности по рекуперации и рециркуляции</w:t>
      </w:r>
      <w:r w:rsidR="008D3B90">
        <w:rPr>
          <w:lang w:val="ru-RU"/>
        </w:rPr>
        <w:t> </w:t>
      </w:r>
      <w:r w:rsidR="008D3B90" w:rsidRPr="008D3B90">
        <w:rPr>
          <w:lang w:val="ru-RU"/>
        </w:rPr>
        <w:t>(РР) хладагентов</w:t>
      </w:r>
      <w:r w:rsidR="00DC069B" w:rsidRPr="00DC069B">
        <w:rPr>
          <w:lang w:val="ru-RU"/>
        </w:rPr>
        <w:t xml:space="preserve"> </w:t>
      </w:r>
      <w:r w:rsidR="00DC069B">
        <w:rPr>
          <w:lang w:val="ru-RU"/>
        </w:rPr>
        <w:t xml:space="preserve">начиная </w:t>
      </w:r>
      <w:r w:rsidR="00DC069B" w:rsidRPr="008D3B90">
        <w:rPr>
          <w:lang w:val="ru-RU"/>
        </w:rPr>
        <w:t>с 2024</w:t>
      </w:r>
      <w:r w:rsidR="00DC069B">
        <w:rPr>
          <w:lang w:val="ru-RU"/>
        </w:rPr>
        <w:t> </w:t>
      </w:r>
      <w:r w:rsidR="00DC069B" w:rsidRPr="008D3B90">
        <w:rPr>
          <w:lang w:val="ru-RU"/>
        </w:rPr>
        <w:t>года</w:t>
      </w:r>
      <w:r w:rsidR="00DC069B">
        <w:rPr>
          <w:lang w:val="ru-RU"/>
        </w:rPr>
        <w:t>, а также</w:t>
      </w:r>
      <w:r w:rsidR="008D3B90" w:rsidRPr="008D3B90">
        <w:rPr>
          <w:lang w:val="ru-RU"/>
        </w:rPr>
        <w:t xml:space="preserve"> подготов</w:t>
      </w:r>
      <w:r w:rsidR="00DC069B">
        <w:rPr>
          <w:lang w:val="ru-RU"/>
        </w:rPr>
        <w:t>ка</w:t>
      </w:r>
      <w:r w:rsidR="008D3B90" w:rsidRPr="008D3B90">
        <w:rPr>
          <w:lang w:val="ru-RU"/>
        </w:rPr>
        <w:t xml:space="preserve"> проект</w:t>
      </w:r>
      <w:r w:rsidR="00DC069B">
        <w:rPr>
          <w:lang w:val="ru-RU"/>
        </w:rPr>
        <w:t>а</w:t>
      </w:r>
      <w:r w:rsidR="008D3B90" w:rsidRPr="008D3B90">
        <w:rPr>
          <w:lang w:val="ru-RU"/>
        </w:rPr>
        <w:t xml:space="preserve"> </w:t>
      </w:r>
      <w:r w:rsidR="005E3B96">
        <w:rPr>
          <w:lang w:val="ru-RU"/>
        </w:rPr>
        <w:t>руководящих указаний</w:t>
      </w:r>
      <w:r w:rsidR="008D3B90" w:rsidRPr="008D3B90">
        <w:rPr>
          <w:lang w:val="ru-RU"/>
        </w:rPr>
        <w:t xml:space="preserve"> по</w:t>
      </w:r>
      <w:r w:rsidR="008D3B90">
        <w:rPr>
          <w:lang w:val="ru-RU"/>
        </w:rPr>
        <w:t> </w:t>
      </w:r>
      <w:r w:rsidR="008D3B90" w:rsidRPr="008D3B90">
        <w:rPr>
          <w:lang w:val="ru-RU"/>
        </w:rPr>
        <w:t>РР, который в настоящее время находится на рассмотрении МООС;</w:t>
      </w:r>
    </w:p>
    <w:p w14:paraId="23DB8935" w14:textId="354D030B" w:rsidR="00F90121" w:rsidRPr="00341DCF" w:rsidRDefault="00DC069B" w:rsidP="00F90121">
      <w:pPr>
        <w:pStyle w:val="Heading2"/>
        <w:numPr>
          <w:ilvl w:val="1"/>
          <w:numId w:val="1"/>
        </w:numPr>
      </w:pPr>
      <w:r>
        <w:rPr>
          <w:lang w:val="ru-RU"/>
        </w:rPr>
        <w:t xml:space="preserve">организация </w:t>
      </w:r>
      <w:r w:rsidR="008D3B90" w:rsidRPr="008D3B90">
        <w:rPr>
          <w:lang w:val="ru-RU"/>
        </w:rPr>
        <w:t>в мае 2025</w:t>
      </w:r>
      <w:r w:rsidR="008D3B90">
        <w:rPr>
          <w:lang w:val="ru-RU"/>
        </w:rPr>
        <w:t> </w:t>
      </w:r>
      <w:r w:rsidR="008D3B90" w:rsidRPr="008D3B90">
        <w:rPr>
          <w:lang w:val="ru-RU"/>
        </w:rPr>
        <w:t>года ознакомительн</w:t>
      </w:r>
      <w:r>
        <w:rPr>
          <w:lang w:val="ru-RU"/>
        </w:rPr>
        <w:t>ой</w:t>
      </w:r>
      <w:r w:rsidR="008D3B90" w:rsidRPr="008D3B90">
        <w:rPr>
          <w:lang w:val="ru-RU"/>
        </w:rPr>
        <w:t xml:space="preserve"> поездк</w:t>
      </w:r>
      <w:r>
        <w:rPr>
          <w:lang w:val="ru-RU"/>
        </w:rPr>
        <w:t>и</w:t>
      </w:r>
      <w:r w:rsidR="008D3B90" w:rsidRPr="008D3B90">
        <w:rPr>
          <w:lang w:val="ru-RU"/>
        </w:rPr>
        <w:t xml:space="preserve"> в Испанию </w:t>
      </w:r>
      <w:r w:rsidRPr="008D3B90">
        <w:rPr>
          <w:lang w:val="ru-RU"/>
        </w:rPr>
        <w:t xml:space="preserve">для заинтересованных сторон из Сербии и соседних стран </w:t>
      </w:r>
      <w:r w:rsidR="008D3B90" w:rsidRPr="008D3B90">
        <w:rPr>
          <w:lang w:val="ru-RU"/>
        </w:rPr>
        <w:t xml:space="preserve">с целью изучения методов и технологий рекуперации, рециркуляции и утилизации хладагентов в соответствии с политикой ЕС, которая включала посещение учебных центров, предприятий по обслуживанию </w:t>
      </w:r>
      <w:r w:rsidR="008D3B90" w:rsidRPr="008D3B90">
        <w:t>ХКВ и по утилизации;</w:t>
      </w:r>
    </w:p>
    <w:p w14:paraId="382B895A" w14:textId="08C9A72B" w:rsidR="00F90121" w:rsidRPr="004533EC" w:rsidRDefault="00783759" w:rsidP="00F90121">
      <w:pPr>
        <w:pStyle w:val="Heading2"/>
        <w:numPr>
          <w:ilvl w:val="1"/>
          <w:numId w:val="1"/>
        </w:numPr>
        <w:rPr>
          <w:lang w:val="ru-RU"/>
        </w:rPr>
      </w:pPr>
      <w:r w:rsidRPr="004533EC">
        <w:rPr>
          <w:lang w:val="ru-RU"/>
        </w:rPr>
        <w:t xml:space="preserve">организация ежегодных </w:t>
      </w:r>
      <w:r w:rsidR="001F6E79">
        <w:rPr>
          <w:lang w:val="ru-RU"/>
        </w:rPr>
        <w:t>дискуссий</w:t>
      </w:r>
      <w:r w:rsidRPr="004533EC">
        <w:rPr>
          <w:lang w:val="ru-RU"/>
        </w:rPr>
        <w:t xml:space="preserve"> за круглым столом и выставочных стендов, посвященных технологиям, а также проведение совещания по вопросам </w:t>
      </w:r>
      <w:r w:rsidR="00DC069B">
        <w:rPr>
          <w:lang w:val="ru-RU"/>
        </w:rPr>
        <w:t>осуществления</w:t>
      </w:r>
      <w:r w:rsidRPr="004533EC">
        <w:rPr>
          <w:lang w:val="ru-RU"/>
        </w:rPr>
        <w:t xml:space="preserve"> П</w:t>
      </w:r>
      <w:r w:rsidR="00FA3D29">
        <w:rPr>
          <w:lang w:val="ru-RU"/>
        </w:rPr>
        <w:t>Р</w:t>
      </w:r>
      <w:r w:rsidRPr="004533EC">
        <w:rPr>
          <w:lang w:val="ru-RU"/>
        </w:rPr>
        <w:t xml:space="preserve">К/инициативы </w:t>
      </w:r>
      <w:r w:rsidRPr="00783759">
        <w:t>Ozone</w:t>
      </w:r>
      <w:r w:rsidRPr="004533EC">
        <w:rPr>
          <w:lang w:val="ru-RU"/>
        </w:rPr>
        <w:t>2</w:t>
      </w:r>
      <w:r w:rsidRPr="00783759">
        <w:t>Climate</w:t>
      </w:r>
      <w:r w:rsidRPr="004533EC">
        <w:rPr>
          <w:lang w:val="ru-RU"/>
        </w:rPr>
        <w:t xml:space="preserve"> на 55-м Международном конгрессе </w:t>
      </w:r>
      <w:r w:rsidRPr="004533EC">
        <w:rPr>
          <w:lang w:val="ru-RU"/>
        </w:rPr>
        <w:lastRenderedPageBreak/>
        <w:t>и выставке по ОВКВО</w:t>
      </w:r>
      <w:r w:rsidR="00293441" w:rsidRPr="00341DCF">
        <w:rPr>
          <w:rStyle w:val="FootnoteReference"/>
        </w:rPr>
        <w:footnoteReference w:id="4"/>
      </w:r>
      <w:r w:rsidRPr="004533EC">
        <w:rPr>
          <w:lang w:val="ru-RU"/>
        </w:rPr>
        <w:t xml:space="preserve"> в декабре 2024</w:t>
      </w:r>
      <w:r w:rsidR="00293441" w:rsidRPr="00293441">
        <w:t> </w:t>
      </w:r>
      <w:r w:rsidRPr="004533EC">
        <w:rPr>
          <w:lang w:val="ru-RU"/>
        </w:rPr>
        <w:t>года</w:t>
      </w:r>
      <w:r w:rsidR="00293441" w:rsidRPr="004533EC">
        <w:rPr>
          <w:lang w:val="ru-RU"/>
        </w:rPr>
        <w:t xml:space="preserve">; </w:t>
      </w:r>
      <w:r w:rsidR="00293441" w:rsidRPr="00293441">
        <w:rPr>
          <w:lang w:val="ru-RU"/>
        </w:rPr>
        <w:t>подготов</w:t>
      </w:r>
      <w:r w:rsidR="00DC069B">
        <w:rPr>
          <w:lang w:val="ru-RU"/>
        </w:rPr>
        <w:t>ка</w:t>
      </w:r>
      <w:r w:rsidR="00293441" w:rsidRPr="004533EC">
        <w:rPr>
          <w:lang w:val="ru-RU"/>
        </w:rPr>
        <w:t xml:space="preserve"> </w:t>
      </w:r>
      <w:r w:rsidR="00293441" w:rsidRPr="00293441">
        <w:rPr>
          <w:lang w:val="ru-RU"/>
        </w:rPr>
        <w:t>шест</w:t>
      </w:r>
      <w:r w:rsidR="00DC069B">
        <w:rPr>
          <w:lang w:val="ru-RU"/>
        </w:rPr>
        <w:t>и</w:t>
      </w:r>
      <w:r w:rsidR="00293441" w:rsidRPr="004533EC">
        <w:rPr>
          <w:lang w:val="ru-RU"/>
        </w:rPr>
        <w:t xml:space="preserve"> </w:t>
      </w:r>
      <w:r w:rsidR="00293441" w:rsidRPr="00293441">
        <w:rPr>
          <w:lang w:val="ru-RU"/>
        </w:rPr>
        <w:t>выпусков</w:t>
      </w:r>
      <w:r w:rsidR="00293441" w:rsidRPr="004533EC">
        <w:rPr>
          <w:lang w:val="ru-RU"/>
        </w:rPr>
        <w:t xml:space="preserve"> </w:t>
      </w:r>
      <w:r w:rsidR="00293441">
        <w:rPr>
          <w:lang w:val="ru-RU"/>
        </w:rPr>
        <w:t>публикации</w:t>
      </w:r>
      <w:r w:rsidR="00293441" w:rsidRPr="004533EC">
        <w:rPr>
          <w:lang w:val="ru-RU"/>
        </w:rPr>
        <w:t xml:space="preserve"> </w:t>
      </w:r>
      <w:r w:rsidR="00293441" w:rsidRPr="00293441">
        <w:t>Ozone Pages</w:t>
      </w:r>
      <w:r w:rsidR="00293441" w:rsidRPr="004533EC">
        <w:rPr>
          <w:lang w:val="ru-RU"/>
        </w:rPr>
        <w:t xml:space="preserve">, </w:t>
      </w:r>
      <w:r w:rsidR="00293441" w:rsidRPr="00293441">
        <w:rPr>
          <w:lang w:val="ru-RU"/>
        </w:rPr>
        <w:t>в</w:t>
      </w:r>
      <w:r w:rsidR="00293441" w:rsidRPr="004533EC">
        <w:rPr>
          <w:lang w:val="ru-RU"/>
        </w:rPr>
        <w:t xml:space="preserve"> </w:t>
      </w:r>
      <w:r w:rsidR="00293441" w:rsidRPr="00293441">
        <w:rPr>
          <w:lang w:val="ru-RU"/>
        </w:rPr>
        <w:t>которых</w:t>
      </w:r>
      <w:r w:rsidR="00293441" w:rsidRPr="004533EC">
        <w:rPr>
          <w:lang w:val="ru-RU"/>
        </w:rPr>
        <w:t xml:space="preserve"> </w:t>
      </w:r>
      <w:r w:rsidR="00293441" w:rsidRPr="00293441">
        <w:rPr>
          <w:lang w:val="ru-RU"/>
        </w:rPr>
        <w:t>освещались</w:t>
      </w:r>
      <w:r w:rsidR="00293441" w:rsidRPr="004533EC">
        <w:rPr>
          <w:lang w:val="ru-RU"/>
        </w:rPr>
        <w:t xml:space="preserve"> </w:t>
      </w:r>
      <w:r w:rsidR="00293441" w:rsidRPr="00293441">
        <w:rPr>
          <w:lang w:val="ru-RU"/>
        </w:rPr>
        <w:t>глобальные</w:t>
      </w:r>
      <w:r w:rsidR="00293441" w:rsidRPr="004533EC">
        <w:rPr>
          <w:lang w:val="ru-RU"/>
        </w:rPr>
        <w:t xml:space="preserve"> </w:t>
      </w:r>
      <w:r w:rsidR="00293441" w:rsidRPr="00293441">
        <w:rPr>
          <w:lang w:val="ru-RU"/>
        </w:rPr>
        <w:t>и</w:t>
      </w:r>
      <w:r w:rsidR="00293441" w:rsidRPr="004533EC">
        <w:rPr>
          <w:lang w:val="ru-RU"/>
        </w:rPr>
        <w:t xml:space="preserve"> </w:t>
      </w:r>
      <w:r w:rsidR="00293441" w:rsidRPr="00293441">
        <w:rPr>
          <w:lang w:val="ru-RU"/>
        </w:rPr>
        <w:t>национальные</w:t>
      </w:r>
      <w:r w:rsidR="00293441" w:rsidRPr="004533EC">
        <w:rPr>
          <w:lang w:val="ru-RU"/>
        </w:rPr>
        <w:t xml:space="preserve"> </w:t>
      </w:r>
      <w:r w:rsidR="00293441" w:rsidRPr="00293441">
        <w:rPr>
          <w:lang w:val="ru-RU"/>
        </w:rPr>
        <w:t>инициативы</w:t>
      </w:r>
      <w:r w:rsidR="00293441" w:rsidRPr="004533EC">
        <w:rPr>
          <w:lang w:val="ru-RU"/>
        </w:rPr>
        <w:t xml:space="preserve"> </w:t>
      </w:r>
      <w:r w:rsidR="00293441" w:rsidRPr="00293441">
        <w:rPr>
          <w:lang w:val="ru-RU"/>
        </w:rPr>
        <w:t>в</w:t>
      </w:r>
      <w:r w:rsidR="00293441" w:rsidRPr="004533EC">
        <w:rPr>
          <w:lang w:val="ru-RU"/>
        </w:rPr>
        <w:t xml:space="preserve"> </w:t>
      </w:r>
      <w:r w:rsidR="00293441" w:rsidRPr="00293441">
        <w:rPr>
          <w:lang w:val="ru-RU"/>
        </w:rPr>
        <w:t>области</w:t>
      </w:r>
      <w:r w:rsidR="00293441" w:rsidRPr="004533EC">
        <w:rPr>
          <w:lang w:val="ru-RU"/>
        </w:rPr>
        <w:t xml:space="preserve"> </w:t>
      </w:r>
      <w:r w:rsidR="00293441" w:rsidRPr="00293441">
        <w:rPr>
          <w:lang w:val="ru-RU"/>
        </w:rPr>
        <w:t>охлаждения</w:t>
      </w:r>
      <w:r w:rsidR="00293441" w:rsidRPr="004533EC">
        <w:rPr>
          <w:lang w:val="ru-RU"/>
        </w:rPr>
        <w:t xml:space="preserve">; </w:t>
      </w:r>
      <w:r w:rsidR="00293441" w:rsidRPr="00293441">
        <w:rPr>
          <w:lang w:val="ru-RU"/>
        </w:rPr>
        <w:t>проведен</w:t>
      </w:r>
      <w:r w:rsidR="00DC069B">
        <w:rPr>
          <w:lang w:val="ru-RU"/>
        </w:rPr>
        <w:t>ие</w:t>
      </w:r>
      <w:r w:rsidR="00293441" w:rsidRPr="004533EC">
        <w:rPr>
          <w:lang w:val="ru-RU"/>
        </w:rPr>
        <w:t xml:space="preserve"> </w:t>
      </w:r>
      <w:r w:rsidR="00293441" w:rsidRPr="00293441">
        <w:rPr>
          <w:lang w:val="ru-RU"/>
        </w:rPr>
        <w:t>мероприяти</w:t>
      </w:r>
      <w:r w:rsidR="00DC069B">
        <w:rPr>
          <w:lang w:val="ru-RU"/>
        </w:rPr>
        <w:t>й</w:t>
      </w:r>
      <w:r w:rsidR="00293441" w:rsidRPr="004533EC">
        <w:rPr>
          <w:lang w:val="ru-RU"/>
        </w:rPr>
        <w:t xml:space="preserve"> </w:t>
      </w:r>
      <w:r w:rsidR="00293441" w:rsidRPr="00293441">
        <w:rPr>
          <w:lang w:val="ru-RU"/>
        </w:rPr>
        <w:t>по</w:t>
      </w:r>
      <w:r w:rsidR="00293441" w:rsidRPr="004533EC">
        <w:rPr>
          <w:lang w:val="ru-RU"/>
        </w:rPr>
        <w:t xml:space="preserve"> </w:t>
      </w:r>
      <w:r w:rsidR="00293441" w:rsidRPr="00293441">
        <w:rPr>
          <w:lang w:val="ru-RU"/>
        </w:rPr>
        <w:t>повышению</w:t>
      </w:r>
      <w:r w:rsidR="00293441" w:rsidRPr="004533EC">
        <w:rPr>
          <w:lang w:val="ru-RU"/>
        </w:rPr>
        <w:t xml:space="preserve"> </w:t>
      </w:r>
      <w:r w:rsidR="00293441" w:rsidRPr="00293441">
        <w:rPr>
          <w:lang w:val="ru-RU"/>
        </w:rPr>
        <w:t>информированности</w:t>
      </w:r>
      <w:r w:rsidR="00BA0EB0">
        <w:rPr>
          <w:lang w:val="ru-RU"/>
        </w:rPr>
        <w:t xml:space="preserve"> общественности</w:t>
      </w:r>
      <w:r w:rsidR="00293441" w:rsidRPr="004533EC">
        <w:rPr>
          <w:lang w:val="ru-RU"/>
        </w:rPr>
        <w:t xml:space="preserve">, </w:t>
      </w:r>
      <w:r w:rsidR="00293441" w:rsidRPr="00293441">
        <w:rPr>
          <w:lang w:val="ru-RU"/>
        </w:rPr>
        <w:t>включая</w:t>
      </w:r>
      <w:r w:rsidR="00293441" w:rsidRPr="004533EC">
        <w:rPr>
          <w:lang w:val="ru-RU"/>
        </w:rPr>
        <w:t xml:space="preserve"> </w:t>
      </w:r>
      <w:r w:rsidR="00293441" w:rsidRPr="00293441">
        <w:rPr>
          <w:lang w:val="ru-RU"/>
        </w:rPr>
        <w:t>специальный</w:t>
      </w:r>
      <w:r w:rsidR="00293441" w:rsidRPr="004533EC">
        <w:rPr>
          <w:lang w:val="ru-RU"/>
        </w:rPr>
        <w:t xml:space="preserve"> </w:t>
      </w:r>
      <w:r w:rsidR="00293441" w:rsidRPr="00293441">
        <w:rPr>
          <w:lang w:val="ru-RU"/>
        </w:rPr>
        <w:t>семинар</w:t>
      </w:r>
      <w:r w:rsidR="00293441" w:rsidRPr="004533EC">
        <w:rPr>
          <w:lang w:val="ru-RU"/>
        </w:rPr>
        <w:t xml:space="preserve">, </w:t>
      </w:r>
      <w:r w:rsidR="00293441" w:rsidRPr="00293441">
        <w:rPr>
          <w:lang w:val="ru-RU"/>
        </w:rPr>
        <w:t>посвященный</w:t>
      </w:r>
      <w:r w:rsidR="00293441" w:rsidRPr="004533EC">
        <w:rPr>
          <w:lang w:val="ru-RU"/>
        </w:rPr>
        <w:t xml:space="preserve"> </w:t>
      </w:r>
      <w:r w:rsidR="00293441" w:rsidRPr="00293441">
        <w:rPr>
          <w:lang w:val="ru-RU"/>
        </w:rPr>
        <w:t>гендерному</w:t>
      </w:r>
      <w:r w:rsidR="00293441" w:rsidRPr="004533EC">
        <w:rPr>
          <w:lang w:val="ru-RU"/>
        </w:rPr>
        <w:t xml:space="preserve"> </w:t>
      </w:r>
      <w:r w:rsidR="00293441" w:rsidRPr="00293441">
        <w:rPr>
          <w:lang w:val="ru-RU"/>
        </w:rPr>
        <w:t>равенству</w:t>
      </w:r>
      <w:r w:rsidR="00293441" w:rsidRPr="004533EC">
        <w:rPr>
          <w:lang w:val="ru-RU"/>
        </w:rPr>
        <w:t xml:space="preserve"> </w:t>
      </w:r>
      <w:r w:rsidR="00293441" w:rsidRPr="00293441">
        <w:rPr>
          <w:lang w:val="ru-RU"/>
        </w:rPr>
        <w:t>в</w:t>
      </w:r>
      <w:r w:rsidR="00293441" w:rsidRPr="004533EC">
        <w:rPr>
          <w:lang w:val="ru-RU"/>
        </w:rPr>
        <w:t xml:space="preserve"> </w:t>
      </w:r>
      <w:r w:rsidR="00293441" w:rsidRPr="00293441">
        <w:rPr>
          <w:lang w:val="ru-RU"/>
        </w:rPr>
        <w:t>секторе</w:t>
      </w:r>
      <w:r w:rsidR="00293441" w:rsidRPr="004533EC">
        <w:rPr>
          <w:lang w:val="ru-RU"/>
        </w:rPr>
        <w:t xml:space="preserve"> </w:t>
      </w:r>
      <w:r w:rsidR="00293441" w:rsidRPr="00293441">
        <w:rPr>
          <w:lang w:val="ru-RU"/>
        </w:rPr>
        <w:t>холодильного</w:t>
      </w:r>
      <w:r w:rsidR="00293441" w:rsidRPr="004533EC">
        <w:rPr>
          <w:lang w:val="ru-RU"/>
        </w:rPr>
        <w:t xml:space="preserve"> </w:t>
      </w:r>
      <w:r w:rsidR="00293441" w:rsidRPr="00293441">
        <w:rPr>
          <w:lang w:val="ru-RU"/>
        </w:rPr>
        <w:t>оборудования</w:t>
      </w:r>
      <w:r w:rsidR="00293441" w:rsidRPr="004533EC">
        <w:rPr>
          <w:lang w:val="ru-RU"/>
        </w:rPr>
        <w:t>.</w:t>
      </w:r>
    </w:p>
    <w:p w14:paraId="75EBB762" w14:textId="22166A88" w:rsidR="00F90121" w:rsidRPr="00C60910" w:rsidRDefault="00C60910" w:rsidP="00F90121">
      <w:pPr>
        <w:keepNext/>
        <w:spacing w:after="240"/>
        <w:rPr>
          <w:i/>
          <w:color w:val="000000" w:themeColor="text1"/>
          <w:lang w:val="ru-RU"/>
        </w:rPr>
      </w:pPr>
      <w:r w:rsidRPr="00C60910">
        <w:rPr>
          <w:i/>
          <w:color w:val="000000" w:themeColor="text1"/>
          <w:lang w:val="ru-RU"/>
        </w:rPr>
        <w:t>Осуществление и мониторинг деятельности в рамках проекта</w:t>
      </w:r>
    </w:p>
    <w:p w14:paraId="4E912D8F" w14:textId="7B6ED164" w:rsidR="00F90121" w:rsidRPr="006F6397" w:rsidRDefault="006F6397" w:rsidP="00F90121">
      <w:pPr>
        <w:pStyle w:val="Heading1"/>
        <w:rPr>
          <w:lang w:val="ru-RU"/>
        </w:rPr>
      </w:pPr>
      <w:r w:rsidRPr="006F6397">
        <w:rPr>
          <w:lang w:val="ru-RU"/>
        </w:rPr>
        <w:t>Национальный орган по озону</w:t>
      </w:r>
      <w:r>
        <w:rPr>
          <w:lang w:val="ru-RU"/>
        </w:rPr>
        <w:t> </w:t>
      </w:r>
      <w:r w:rsidRPr="006F6397">
        <w:rPr>
          <w:lang w:val="ru-RU"/>
        </w:rPr>
        <w:t xml:space="preserve">(НОО), созданный </w:t>
      </w:r>
      <w:r>
        <w:rPr>
          <w:lang w:val="ru-RU"/>
        </w:rPr>
        <w:t>при</w:t>
      </w:r>
      <w:r w:rsidRPr="006F6397">
        <w:rPr>
          <w:lang w:val="ru-RU"/>
        </w:rPr>
        <w:t xml:space="preserve"> МООС, отвечает за общую координацию деятельности </w:t>
      </w:r>
      <w:r w:rsidR="00A867F6">
        <w:rPr>
          <w:lang w:val="ru-RU"/>
        </w:rPr>
        <w:t>по реализации этапа</w:t>
      </w:r>
      <w:r>
        <w:rPr>
          <w:lang w:val="ru-RU"/>
        </w:rPr>
        <w:t> </w:t>
      </w:r>
      <w:r w:rsidRPr="006F6397">
        <w:t>II</w:t>
      </w:r>
      <w:r w:rsidRPr="006F6397">
        <w:rPr>
          <w:lang w:val="ru-RU"/>
        </w:rPr>
        <w:t xml:space="preserve"> и работает вместе с ЮНИДО, ЮНЕП и заинтересованными сторонами над осуществлением проекта. </w:t>
      </w:r>
      <w:r>
        <w:rPr>
          <w:lang w:val="ru-RU"/>
        </w:rPr>
        <w:t>В</w:t>
      </w:r>
      <w:r w:rsidRPr="006F6397">
        <w:rPr>
          <w:lang w:val="ru-RU"/>
        </w:rPr>
        <w:t xml:space="preserve"> рамках второго транша </w:t>
      </w:r>
      <w:r>
        <w:rPr>
          <w:lang w:val="ru-RU"/>
        </w:rPr>
        <w:t>н</w:t>
      </w:r>
      <w:r w:rsidRPr="006F6397">
        <w:rPr>
          <w:lang w:val="ru-RU"/>
        </w:rPr>
        <w:t>икаких дополнительных средств на эти цели не выделялось.</w:t>
      </w:r>
    </w:p>
    <w:p w14:paraId="33C12569" w14:textId="70C95D90" w:rsidR="00F90121" w:rsidRPr="00945123" w:rsidRDefault="00185338" w:rsidP="00F90121">
      <w:pPr>
        <w:keepNext/>
        <w:spacing w:after="240"/>
        <w:rPr>
          <w:lang w:val="ru-RU"/>
        </w:rPr>
      </w:pPr>
      <w:r>
        <w:rPr>
          <w:u w:val="single"/>
          <w:lang w:val="ru-RU"/>
        </w:rPr>
        <w:t>Объем выделенных средств</w:t>
      </w:r>
    </w:p>
    <w:p w14:paraId="13C5044A" w14:textId="1AAB9172" w:rsidR="00F90121" w:rsidRPr="00945123" w:rsidRDefault="006F6397" w:rsidP="00F90121">
      <w:pPr>
        <w:numPr>
          <w:ilvl w:val="0"/>
          <w:numId w:val="1"/>
        </w:numPr>
        <w:spacing w:after="240"/>
        <w:outlineLvl w:val="0"/>
        <w:rPr>
          <w:lang w:val="ru-RU"/>
        </w:rPr>
      </w:pPr>
      <w:r>
        <w:rPr>
          <w:lang w:val="ru-RU"/>
        </w:rPr>
        <w:t xml:space="preserve">По </w:t>
      </w:r>
      <w:r w:rsidRPr="006F6397">
        <w:rPr>
          <w:lang w:val="ru-RU"/>
        </w:rPr>
        <w:t>состоянию на сентябрь</w:t>
      </w:r>
      <w:r>
        <w:rPr>
          <w:lang w:val="ru-RU"/>
        </w:rPr>
        <w:t> </w:t>
      </w:r>
      <w:r w:rsidRPr="006F6397">
        <w:rPr>
          <w:lang w:val="ru-RU"/>
        </w:rPr>
        <w:t>2025</w:t>
      </w:r>
      <w:r>
        <w:rPr>
          <w:lang w:val="ru-RU"/>
        </w:rPr>
        <w:t> </w:t>
      </w:r>
      <w:r w:rsidRPr="006F6397">
        <w:rPr>
          <w:lang w:val="ru-RU"/>
        </w:rPr>
        <w:t xml:space="preserve">года из утвержденных </w:t>
      </w:r>
      <w:r w:rsidR="00945123">
        <w:rPr>
          <w:lang w:val="ru-RU"/>
        </w:rPr>
        <w:t>261 625 </w:t>
      </w:r>
      <w:r w:rsidRPr="006F6397">
        <w:rPr>
          <w:lang w:val="ru-RU"/>
        </w:rPr>
        <w:t>долл.</w:t>
      </w:r>
      <w:r w:rsidR="00945123">
        <w:rPr>
          <w:lang w:val="ru-RU"/>
        </w:rPr>
        <w:t> </w:t>
      </w:r>
      <w:r w:rsidRPr="006F6397">
        <w:rPr>
          <w:lang w:val="ru-RU"/>
        </w:rPr>
        <w:t>США было вы</w:t>
      </w:r>
      <w:r w:rsidR="00B151E6">
        <w:rPr>
          <w:lang w:val="ru-RU"/>
        </w:rPr>
        <w:t>делено</w:t>
      </w:r>
      <w:r w:rsidR="00945123">
        <w:rPr>
          <w:lang w:val="ru-RU"/>
        </w:rPr>
        <w:t>129 353 долл. США</w:t>
      </w:r>
      <w:r w:rsidRPr="006F6397">
        <w:rPr>
          <w:lang w:val="ru-RU"/>
        </w:rPr>
        <w:t xml:space="preserve"> </w:t>
      </w:r>
      <w:r w:rsidR="00945123">
        <w:rPr>
          <w:lang w:val="ru-RU"/>
        </w:rPr>
        <w:t>(92 228 </w:t>
      </w:r>
      <w:r w:rsidRPr="006F6397">
        <w:rPr>
          <w:lang w:val="ru-RU"/>
        </w:rPr>
        <w:t>долл.</w:t>
      </w:r>
      <w:r w:rsidR="00945123">
        <w:rPr>
          <w:lang w:val="ru-RU"/>
        </w:rPr>
        <w:t> </w:t>
      </w:r>
      <w:r w:rsidRPr="006F6397">
        <w:rPr>
          <w:lang w:val="ru-RU"/>
        </w:rPr>
        <w:t>США</w:t>
      </w:r>
      <w:r w:rsidR="00945123">
        <w:rPr>
          <w:lang w:val="ru-RU"/>
        </w:rPr>
        <w:t xml:space="preserve"> для ЮНИДО и 37 125 долл. США для ЮНЕП)</w:t>
      </w:r>
      <w:r w:rsidRPr="006F6397">
        <w:rPr>
          <w:lang w:val="ru-RU"/>
        </w:rPr>
        <w:t>, как показано в таблице</w:t>
      </w:r>
      <w:r w:rsidR="00945123">
        <w:rPr>
          <w:lang w:val="ru-RU"/>
        </w:rPr>
        <w:t> 2</w:t>
      </w:r>
      <w:r w:rsidRPr="006F6397">
        <w:rPr>
          <w:lang w:val="ru-RU"/>
        </w:rPr>
        <w:t xml:space="preserve">. Остаток средств в размере </w:t>
      </w:r>
      <w:r w:rsidR="00945123">
        <w:rPr>
          <w:lang w:val="ru-RU"/>
        </w:rPr>
        <w:t>132 272 </w:t>
      </w:r>
      <w:r w:rsidRPr="006F6397">
        <w:rPr>
          <w:lang w:val="ru-RU"/>
        </w:rPr>
        <w:t>долл.</w:t>
      </w:r>
      <w:r w:rsidR="00945123">
        <w:rPr>
          <w:lang w:val="ru-RU"/>
        </w:rPr>
        <w:t> </w:t>
      </w:r>
      <w:r w:rsidRPr="00945123">
        <w:rPr>
          <w:lang w:val="ru-RU"/>
        </w:rPr>
        <w:t xml:space="preserve">США будет </w:t>
      </w:r>
      <w:r w:rsidR="00B151E6">
        <w:rPr>
          <w:lang w:val="ru-RU"/>
        </w:rPr>
        <w:t>выделен</w:t>
      </w:r>
      <w:r w:rsidRPr="00945123">
        <w:rPr>
          <w:lang w:val="ru-RU"/>
        </w:rPr>
        <w:t xml:space="preserve"> в 2026</w:t>
      </w:r>
      <w:r w:rsidR="00945123">
        <w:rPr>
          <w:lang w:val="ru-RU"/>
        </w:rPr>
        <w:t> </w:t>
      </w:r>
      <w:r w:rsidRPr="00945123">
        <w:rPr>
          <w:lang w:val="ru-RU"/>
        </w:rPr>
        <w:t>год</w:t>
      </w:r>
      <w:r w:rsidR="00945123">
        <w:rPr>
          <w:lang w:val="ru-RU"/>
        </w:rPr>
        <w:t>у</w:t>
      </w:r>
      <w:r w:rsidRPr="00945123">
        <w:rPr>
          <w:lang w:val="ru-RU"/>
        </w:rPr>
        <w:t>.</w:t>
      </w:r>
    </w:p>
    <w:p w14:paraId="084247E1" w14:textId="029076DA" w:rsidR="00F90121" w:rsidRPr="00945123" w:rsidRDefault="00945123" w:rsidP="00F90121">
      <w:pPr>
        <w:keepNext/>
        <w:shd w:val="clear" w:color="auto" w:fill="FFFFFF" w:themeFill="background1"/>
        <w:spacing w:before="240"/>
        <w:rPr>
          <w:b/>
          <w:lang w:val="ru-RU"/>
        </w:rPr>
      </w:pPr>
      <w:r>
        <w:rPr>
          <w:b/>
          <w:lang w:val="ru-RU"/>
        </w:rPr>
        <w:t>Таблица</w:t>
      </w:r>
      <w:r w:rsidR="00F90121" w:rsidRPr="00341DCF">
        <w:rPr>
          <w:b/>
        </w:rPr>
        <w:t> </w:t>
      </w:r>
      <w:r w:rsidR="00F90121" w:rsidRPr="00945123">
        <w:rPr>
          <w:b/>
          <w:lang w:val="ru-RU"/>
        </w:rPr>
        <w:t xml:space="preserve">2. </w:t>
      </w:r>
      <w:r w:rsidRPr="00945123">
        <w:rPr>
          <w:b/>
          <w:lang w:val="ru-RU"/>
        </w:rPr>
        <w:t>Финансовый отчет по этапу</w:t>
      </w:r>
      <w:r w:rsidRPr="00945123">
        <w:rPr>
          <w:b/>
          <w:lang w:val="en-GB"/>
        </w:rPr>
        <w:t> </w:t>
      </w:r>
      <w:r w:rsidRPr="00945123">
        <w:rPr>
          <w:b/>
        </w:rPr>
        <w:t>II</w:t>
      </w:r>
      <w:r w:rsidRPr="00945123">
        <w:rPr>
          <w:b/>
          <w:lang w:val="ru-RU"/>
        </w:rPr>
        <w:t xml:space="preserve"> ПОДПО для </w:t>
      </w:r>
      <w:r>
        <w:rPr>
          <w:b/>
          <w:lang w:val="ru-RU"/>
        </w:rPr>
        <w:t>Сербии</w:t>
      </w:r>
      <w:r w:rsidRPr="00945123">
        <w:rPr>
          <w:b/>
          <w:lang w:val="ru-RU"/>
        </w:rPr>
        <w:t xml:space="preserve"> (в</w:t>
      </w:r>
      <w:r>
        <w:rPr>
          <w:b/>
          <w:lang w:val="ru-RU"/>
        </w:rPr>
        <w:t> </w:t>
      </w:r>
      <w:r w:rsidRPr="00945123">
        <w:rPr>
          <w:b/>
          <w:lang w:val="ru-RU"/>
        </w:rPr>
        <w:t>долл.</w:t>
      </w:r>
      <w:r>
        <w:rPr>
          <w:b/>
          <w:lang w:val="ru-RU"/>
        </w:rPr>
        <w:t> </w:t>
      </w:r>
      <w:r w:rsidRPr="00945123">
        <w:rPr>
          <w:b/>
          <w:lang w:val="ru-RU"/>
        </w:rPr>
        <w:t>США)</w:t>
      </w:r>
    </w:p>
    <w:tbl>
      <w:tblPr>
        <w:tblStyle w:val="TableGrid"/>
        <w:tblW w:w="5003" w:type="pct"/>
        <w:tblLayout w:type="fixed"/>
        <w:tblLook w:val="04A0" w:firstRow="1" w:lastRow="0" w:firstColumn="1" w:lastColumn="0" w:noHBand="0" w:noVBand="1"/>
      </w:tblPr>
      <w:tblGrid>
        <w:gridCol w:w="1435"/>
        <w:gridCol w:w="1259"/>
        <w:gridCol w:w="1082"/>
        <w:gridCol w:w="1259"/>
        <w:gridCol w:w="1082"/>
        <w:gridCol w:w="1259"/>
        <w:gridCol w:w="1080"/>
        <w:gridCol w:w="900"/>
      </w:tblGrid>
      <w:tr w:rsidR="00F90121" w:rsidRPr="00850BDB" w14:paraId="002E464B" w14:textId="77777777" w:rsidTr="00C62D5E">
        <w:trPr>
          <w:tblHeader/>
        </w:trPr>
        <w:tc>
          <w:tcPr>
            <w:tcW w:w="767" w:type="pct"/>
            <w:vMerge w:val="restart"/>
            <w:vAlign w:val="center"/>
          </w:tcPr>
          <w:p w14:paraId="47A05CF7" w14:textId="52A7E8DD" w:rsidR="00F90121" w:rsidRPr="00850BDB" w:rsidRDefault="00945123" w:rsidP="00060CCC">
            <w:pPr>
              <w:keepNext/>
              <w:jc w:val="center"/>
              <w:rPr>
                <w:b/>
                <w:sz w:val="18"/>
                <w:szCs w:val="18"/>
                <w:lang w:val="ru-RU"/>
              </w:rPr>
            </w:pPr>
            <w:r w:rsidRPr="00850BDB">
              <w:rPr>
                <w:b/>
                <w:sz w:val="18"/>
                <w:szCs w:val="18"/>
                <w:lang w:val="ru-RU"/>
              </w:rPr>
              <w:t>Учреждение</w:t>
            </w:r>
          </w:p>
        </w:tc>
        <w:tc>
          <w:tcPr>
            <w:tcW w:w="1251" w:type="pct"/>
            <w:gridSpan w:val="2"/>
            <w:vAlign w:val="center"/>
          </w:tcPr>
          <w:p w14:paraId="6E1B5388" w14:textId="26CB7F1E" w:rsidR="00F90121" w:rsidRPr="00850BDB" w:rsidRDefault="00945123" w:rsidP="00060CCC">
            <w:pPr>
              <w:keepNext/>
              <w:jc w:val="center"/>
              <w:rPr>
                <w:b/>
                <w:sz w:val="18"/>
                <w:szCs w:val="18"/>
                <w:lang w:val="ru-RU"/>
              </w:rPr>
            </w:pPr>
            <w:r w:rsidRPr="00850BDB">
              <w:rPr>
                <w:b/>
                <w:sz w:val="18"/>
                <w:szCs w:val="18"/>
                <w:lang w:val="ru-RU"/>
              </w:rPr>
              <w:t>Первый транш</w:t>
            </w:r>
          </w:p>
        </w:tc>
        <w:tc>
          <w:tcPr>
            <w:tcW w:w="1251" w:type="pct"/>
            <w:gridSpan w:val="2"/>
            <w:vAlign w:val="center"/>
          </w:tcPr>
          <w:p w14:paraId="29608683" w14:textId="37A72A9D" w:rsidR="00F90121" w:rsidRPr="00850BDB" w:rsidRDefault="00945123" w:rsidP="00060CCC">
            <w:pPr>
              <w:keepNext/>
              <w:jc w:val="center"/>
              <w:rPr>
                <w:b/>
                <w:sz w:val="18"/>
                <w:szCs w:val="18"/>
                <w:lang w:val="ru-RU"/>
              </w:rPr>
            </w:pPr>
            <w:r w:rsidRPr="00850BDB">
              <w:rPr>
                <w:b/>
                <w:sz w:val="18"/>
                <w:szCs w:val="18"/>
                <w:lang w:val="ru-RU"/>
              </w:rPr>
              <w:t>Второй транш</w:t>
            </w:r>
          </w:p>
        </w:tc>
        <w:tc>
          <w:tcPr>
            <w:tcW w:w="1731" w:type="pct"/>
            <w:gridSpan w:val="3"/>
            <w:vAlign w:val="center"/>
          </w:tcPr>
          <w:p w14:paraId="77151E09" w14:textId="0E6CDBE1" w:rsidR="00F90121" w:rsidRPr="00850BDB" w:rsidRDefault="00945123" w:rsidP="00060CCC">
            <w:pPr>
              <w:keepNext/>
              <w:jc w:val="center"/>
              <w:rPr>
                <w:b/>
                <w:sz w:val="18"/>
                <w:szCs w:val="18"/>
                <w:lang w:val="ru-RU"/>
              </w:rPr>
            </w:pPr>
            <w:r w:rsidRPr="00850BDB">
              <w:rPr>
                <w:b/>
                <w:sz w:val="18"/>
                <w:szCs w:val="18"/>
                <w:lang w:val="ru-RU"/>
              </w:rPr>
              <w:t>Итого</w:t>
            </w:r>
          </w:p>
        </w:tc>
      </w:tr>
      <w:tr w:rsidR="00945123" w:rsidRPr="00850BDB" w14:paraId="57D41D8B" w14:textId="77777777" w:rsidTr="00C62D5E">
        <w:trPr>
          <w:tblHeader/>
        </w:trPr>
        <w:tc>
          <w:tcPr>
            <w:tcW w:w="767" w:type="pct"/>
            <w:vMerge/>
            <w:vAlign w:val="center"/>
          </w:tcPr>
          <w:p w14:paraId="0A4B6B04" w14:textId="77777777" w:rsidR="00F90121" w:rsidRPr="00850BDB" w:rsidRDefault="00F90121" w:rsidP="00060CCC">
            <w:pPr>
              <w:keepNext/>
              <w:jc w:val="center"/>
              <w:rPr>
                <w:b/>
                <w:sz w:val="18"/>
                <w:szCs w:val="18"/>
              </w:rPr>
            </w:pPr>
          </w:p>
        </w:tc>
        <w:tc>
          <w:tcPr>
            <w:tcW w:w="673" w:type="pct"/>
            <w:vAlign w:val="center"/>
          </w:tcPr>
          <w:p w14:paraId="0A551BAD" w14:textId="790DCA1F" w:rsidR="00F90121" w:rsidRPr="00850BDB" w:rsidRDefault="00945123" w:rsidP="00060CCC">
            <w:pPr>
              <w:keepNext/>
              <w:jc w:val="center"/>
              <w:rPr>
                <w:b/>
                <w:sz w:val="18"/>
                <w:szCs w:val="18"/>
                <w:lang w:val="ru-RU"/>
              </w:rPr>
            </w:pPr>
            <w:r w:rsidRPr="00850BDB">
              <w:rPr>
                <w:b/>
                <w:sz w:val="18"/>
                <w:szCs w:val="18"/>
                <w:lang w:val="ru-RU"/>
              </w:rPr>
              <w:t>Утверждено</w:t>
            </w:r>
          </w:p>
        </w:tc>
        <w:tc>
          <w:tcPr>
            <w:tcW w:w="578" w:type="pct"/>
            <w:vAlign w:val="center"/>
          </w:tcPr>
          <w:p w14:paraId="7E136592" w14:textId="6A7C94C4" w:rsidR="00F90121" w:rsidRPr="00850BDB" w:rsidRDefault="00B151E6" w:rsidP="00060CCC">
            <w:pPr>
              <w:keepNext/>
              <w:jc w:val="center"/>
              <w:rPr>
                <w:b/>
                <w:sz w:val="18"/>
                <w:szCs w:val="18"/>
                <w:lang w:val="ru-RU"/>
              </w:rPr>
            </w:pPr>
            <w:r w:rsidRPr="00850BDB">
              <w:rPr>
                <w:b/>
                <w:sz w:val="18"/>
                <w:szCs w:val="18"/>
                <w:lang w:val="ru-RU"/>
              </w:rPr>
              <w:t>Выделено</w:t>
            </w:r>
          </w:p>
        </w:tc>
        <w:tc>
          <w:tcPr>
            <w:tcW w:w="673" w:type="pct"/>
            <w:vAlign w:val="center"/>
          </w:tcPr>
          <w:p w14:paraId="492C89A7" w14:textId="11DF4CFB" w:rsidR="00F90121" w:rsidRPr="00850BDB" w:rsidRDefault="00945123" w:rsidP="00060CCC">
            <w:pPr>
              <w:keepNext/>
              <w:jc w:val="center"/>
              <w:rPr>
                <w:b/>
                <w:sz w:val="18"/>
                <w:szCs w:val="18"/>
              </w:rPr>
            </w:pPr>
            <w:r w:rsidRPr="00850BDB">
              <w:rPr>
                <w:b/>
                <w:sz w:val="18"/>
                <w:szCs w:val="18"/>
              </w:rPr>
              <w:t>Утверждено</w:t>
            </w:r>
          </w:p>
        </w:tc>
        <w:tc>
          <w:tcPr>
            <w:tcW w:w="578" w:type="pct"/>
            <w:vAlign w:val="center"/>
          </w:tcPr>
          <w:p w14:paraId="4CA9A91A" w14:textId="58EF04B2" w:rsidR="00F90121" w:rsidRPr="00850BDB" w:rsidRDefault="00B151E6" w:rsidP="00060CCC">
            <w:pPr>
              <w:keepNext/>
              <w:jc w:val="center"/>
              <w:rPr>
                <w:b/>
                <w:sz w:val="18"/>
                <w:szCs w:val="18"/>
                <w:lang w:val="ru-RU"/>
              </w:rPr>
            </w:pPr>
            <w:r w:rsidRPr="00850BDB">
              <w:rPr>
                <w:b/>
                <w:sz w:val="18"/>
                <w:szCs w:val="18"/>
                <w:lang w:val="ru-RU"/>
              </w:rPr>
              <w:t>Выделено</w:t>
            </w:r>
          </w:p>
        </w:tc>
        <w:tc>
          <w:tcPr>
            <w:tcW w:w="673" w:type="pct"/>
            <w:vAlign w:val="center"/>
          </w:tcPr>
          <w:p w14:paraId="23C937B1" w14:textId="055D536C" w:rsidR="00F90121" w:rsidRPr="00850BDB" w:rsidRDefault="00945123" w:rsidP="00060CCC">
            <w:pPr>
              <w:keepNext/>
              <w:jc w:val="center"/>
              <w:rPr>
                <w:b/>
                <w:sz w:val="18"/>
                <w:szCs w:val="18"/>
              </w:rPr>
            </w:pPr>
            <w:r w:rsidRPr="00850BDB">
              <w:rPr>
                <w:b/>
                <w:sz w:val="18"/>
                <w:szCs w:val="18"/>
              </w:rPr>
              <w:t>Утверждено</w:t>
            </w:r>
          </w:p>
        </w:tc>
        <w:tc>
          <w:tcPr>
            <w:tcW w:w="577" w:type="pct"/>
            <w:vAlign w:val="center"/>
          </w:tcPr>
          <w:p w14:paraId="796A54B1" w14:textId="038873DF" w:rsidR="00F90121" w:rsidRPr="00850BDB" w:rsidRDefault="00B151E6" w:rsidP="00060CCC">
            <w:pPr>
              <w:keepNext/>
              <w:jc w:val="center"/>
              <w:rPr>
                <w:b/>
                <w:sz w:val="18"/>
                <w:szCs w:val="18"/>
                <w:lang w:val="ru-RU"/>
              </w:rPr>
            </w:pPr>
            <w:r w:rsidRPr="00850BDB">
              <w:rPr>
                <w:b/>
                <w:sz w:val="18"/>
                <w:szCs w:val="18"/>
                <w:lang w:val="ru-RU"/>
              </w:rPr>
              <w:t>Выделено</w:t>
            </w:r>
          </w:p>
        </w:tc>
        <w:tc>
          <w:tcPr>
            <w:tcW w:w="481" w:type="pct"/>
          </w:tcPr>
          <w:p w14:paraId="7F4010DE" w14:textId="1239398C" w:rsidR="00F90121" w:rsidRPr="00850BDB" w:rsidRDefault="00945123" w:rsidP="00060CCC">
            <w:pPr>
              <w:keepNext/>
              <w:jc w:val="center"/>
              <w:rPr>
                <w:b/>
                <w:sz w:val="18"/>
                <w:szCs w:val="18"/>
                <w:lang w:val="ru-RU"/>
              </w:rPr>
            </w:pPr>
            <w:r w:rsidRPr="00850BDB">
              <w:rPr>
                <w:b/>
                <w:sz w:val="18"/>
                <w:szCs w:val="18"/>
                <w:lang w:val="ru-RU"/>
              </w:rPr>
              <w:t>Остаток</w:t>
            </w:r>
          </w:p>
        </w:tc>
      </w:tr>
      <w:tr w:rsidR="00945123" w:rsidRPr="00850BDB" w14:paraId="5E0B0060" w14:textId="77777777" w:rsidTr="00C62D5E">
        <w:tc>
          <w:tcPr>
            <w:tcW w:w="767" w:type="pct"/>
          </w:tcPr>
          <w:p w14:paraId="7F7E31F0" w14:textId="01EC0E8E" w:rsidR="00F90121" w:rsidRPr="00850BDB" w:rsidRDefault="00945123" w:rsidP="00060CCC">
            <w:pPr>
              <w:rPr>
                <w:sz w:val="18"/>
                <w:szCs w:val="18"/>
                <w:lang w:val="ru-RU"/>
              </w:rPr>
            </w:pPr>
            <w:r w:rsidRPr="00850BDB">
              <w:rPr>
                <w:sz w:val="18"/>
                <w:szCs w:val="18"/>
                <w:lang w:val="ru-RU"/>
              </w:rPr>
              <w:t>ЮНИДО</w:t>
            </w:r>
          </w:p>
        </w:tc>
        <w:tc>
          <w:tcPr>
            <w:tcW w:w="673" w:type="pct"/>
          </w:tcPr>
          <w:p w14:paraId="274EB93A" w14:textId="2A505092" w:rsidR="00F90121" w:rsidRPr="00850BDB" w:rsidRDefault="00F90121" w:rsidP="00060CCC">
            <w:pPr>
              <w:jc w:val="right"/>
              <w:rPr>
                <w:sz w:val="18"/>
                <w:szCs w:val="18"/>
              </w:rPr>
            </w:pPr>
            <w:r w:rsidRPr="00850BDB">
              <w:rPr>
                <w:sz w:val="18"/>
                <w:szCs w:val="18"/>
              </w:rPr>
              <w:t>124</w:t>
            </w:r>
            <w:r w:rsidR="006F1AEC" w:rsidRPr="00850BDB">
              <w:rPr>
                <w:sz w:val="18"/>
                <w:szCs w:val="18"/>
                <w:lang w:val="ru-RU"/>
              </w:rPr>
              <w:t> </w:t>
            </w:r>
            <w:r w:rsidRPr="00850BDB">
              <w:rPr>
                <w:sz w:val="18"/>
                <w:szCs w:val="18"/>
              </w:rPr>
              <w:t>175</w:t>
            </w:r>
          </w:p>
        </w:tc>
        <w:tc>
          <w:tcPr>
            <w:tcW w:w="578" w:type="pct"/>
          </w:tcPr>
          <w:p w14:paraId="1224B56C" w14:textId="075DA0AF" w:rsidR="00F90121" w:rsidRPr="00850BDB" w:rsidRDefault="00F90121" w:rsidP="00060CCC">
            <w:pPr>
              <w:jc w:val="right"/>
              <w:rPr>
                <w:sz w:val="18"/>
                <w:szCs w:val="18"/>
              </w:rPr>
            </w:pPr>
            <w:r w:rsidRPr="00850BDB">
              <w:rPr>
                <w:sz w:val="18"/>
                <w:szCs w:val="18"/>
              </w:rPr>
              <w:t>72</w:t>
            </w:r>
            <w:r w:rsidR="006F1AEC" w:rsidRPr="00850BDB">
              <w:rPr>
                <w:sz w:val="18"/>
                <w:szCs w:val="18"/>
                <w:lang w:val="ru-RU"/>
              </w:rPr>
              <w:t> </w:t>
            </w:r>
            <w:r w:rsidRPr="00850BDB">
              <w:rPr>
                <w:sz w:val="18"/>
                <w:szCs w:val="18"/>
              </w:rPr>
              <w:t>603</w:t>
            </w:r>
          </w:p>
        </w:tc>
        <w:tc>
          <w:tcPr>
            <w:tcW w:w="673" w:type="pct"/>
          </w:tcPr>
          <w:p w14:paraId="2550B16D" w14:textId="39C84247" w:rsidR="00F90121" w:rsidRPr="00850BDB" w:rsidRDefault="00F90121" w:rsidP="00060CCC">
            <w:pPr>
              <w:jc w:val="right"/>
              <w:rPr>
                <w:sz w:val="18"/>
                <w:szCs w:val="18"/>
              </w:rPr>
            </w:pPr>
            <w:r w:rsidRPr="00850BDB">
              <w:rPr>
                <w:sz w:val="18"/>
                <w:szCs w:val="18"/>
              </w:rPr>
              <w:t>93</w:t>
            </w:r>
            <w:r w:rsidR="006F1AEC" w:rsidRPr="00850BDB">
              <w:rPr>
                <w:sz w:val="18"/>
                <w:szCs w:val="18"/>
                <w:lang w:val="ru-RU"/>
              </w:rPr>
              <w:t> </w:t>
            </w:r>
            <w:r w:rsidRPr="00850BDB">
              <w:rPr>
                <w:sz w:val="18"/>
                <w:szCs w:val="18"/>
              </w:rPr>
              <w:t>450</w:t>
            </w:r>
          </w:p>
        </w:tc>
        <w:tc>
          <w:tcPr>
            <w:tcW w:w="578" w:type="pct"/>
          </w:tcPr>
          <w:p w14:paraId="23B35720" w14:textId="49080236" w:rsidR="00F90121" w:rsidRPr="00850BDB" w:rsidRDefault="00F90121" w:rsidP="00060CCC">
            <w:pPr>
              <w:jc w:val="right"/>
              <w:rPr>
                <w:sz w:val="18"/>
                <w:szCs w:val="18"/>
              </w:rPr>
            </w:pPr>
            <w:r w:rsidRPr="00850BDB">
              <w:rPr>
                <w:color w:val="000000"/>
                <w:sz w:val="18"/>
                <w:szCs w:val="18"/>
                <w:lang w:eastAsia="en-CA"/>
              </w:rPr>
              <w:t>19</w:t>
            </w:r>
            <w:r w:rsidR="006F1AEC" w:rsidRPr="00850BDB">
              <w:rPr>
                <w:color w:val="000000"/>
                <w:sz w:val="18"/>
                <w:szCs w:val="18"/>
                <w:lang w:val="ru-RU" w:eastAsia="en-CA"/>
              </w:rPr>
              <w:t> </w:t>
            </w:r>
            <w:r w:rsidRPr="00850BDB">
              <w:rPr>
                <w:color w:val="000000"/>
                <w:sz w:val="18"/>
                <w:szCs w:val="18"/>
                <w:lang w:eastAsia="en-CA"/>
              </w:rPr>
              <w:t>625</w:t>
            </w:r>
          </w:p>
        </w:tc>
        <w:tc>
          <w:tcPr>
            <w:tcW w:w="673" w:type="pct"/>
          </w:tcPr>
          <w:p w14:paraId="322226C4" w14:textId="1649F6F3" w:rsidR="00F90121" w:rsidRPr="00850BDB" w:rsidRDefault="00F90121" w:rsidP="00060CCC">
            <w:pPr>
              <w:jc w:val="right"/>
              <w:rPr>
                <w:sz w:val="18"/>
                <w:szCs w:val="18"/>
              </w:rPr>
            </w:pPr>
            <w:r w:rsidRPr="00850BDB">
              <w:rPr>
                <w:sz w:val="18"/>
                <w:szCs w:val="18"/>
              </w:rPr>
              <w:t>217</w:t>
            </w:r>
            <w:r w:rsidR="006F1AEC" w:rsidRPr="00850BDB">
              <w:rPr>
                <w:sz w:val="18"/>
                <w:szCs w:val="18"/>
                <w:lang w:val="ru-RU"/>
              </w:rPr>
              <w:t> </w:t>
            </w:r>
            <w:r w:rsidRPr="00850BDB">
              <w:rPr>
                <w:sz w:val="18"/>
                <w:szCs w:val="18"/>
              </w:rPr>
              <w:t>625</w:t>
            </w:r>
          </w:p>
        </w:tc>
        <w:tc>
          <w:tcPr>
            <w:tcW w:w="577" w:type="pct"/>
          </w:tcPr>
          <w:p w14:paraId="6335F342" w14:textId="26F32E47" w:rsidR="00F90121" w:rsidRPr="00850BDB" w:rsidRDefault="00F90121" w:rsidP="00060CCC">
            <w:pPr>
              <w:jc w:val="right"/>
              <w:rPr>
                <w:sz w:val="18"/>
                <w:szCs w:val="18"/>
              </w:rPr>
            </w:pPr>
            <w:r w:rsidRPr="00850BDB">
              <w:rPr>
                <w:color w:val="000000"/>
                <w:sz w:val="18"/>
                <w:szCs w:val="18"/>
                <w:lang w:eastAsia="en-CA"/>
              </w:rPr>
              <w:t>92</w:t>
            </w:r>
            <w:r w:rsidR="006F1AEC" w:rsidRPr="00850BDB">
              <w:rPr>
                <w:color w:val="000000"/>
                <w:sz w:val="18"/>
                <w:szCs w:val="18"/>
                <w:lang w:val="ru-RU" w:eastAsia="en-CA"/>
              </w:rPr>
              <w:t> </w:t>
            </w:r>
            <w:r w:rsidRPr="00850BDB">
              <w:rPr>
                <w:color w:val="000000"/>
                <w:sz w:val="18"/>
                <w:szCs w:val="18"/>
                <w:lang w:eastAsia="en-CA"/>
              </w:rPr>
              <w:t>228</w:t>
            </w:r>
          </w:p>
        </w:tc>
        <w:tc>
          <w:tcPr>
            <w:tcW w:w="481" w:type="pct"/>
          </w:tcPr>
          <w:p w14:paraId="27C224D0" w14:textId="586F5CE0" w:rsidR="00F90121" w:rsidRPr="00850BDB" w:rsidRDefault="00F90121" w:rsidP="00060CCC">
            <w:pPr>
              <w:jc w:val="right"/>
              <w:rPr>
                <w:sz w:val="18"/>
                <w:szCs w:val="18"/>
              </w:rPr>
            </w:pPr>
            <w:r w:rsidRPr="00850BDB">
              <w:rPr>
                <w:sz w:val="18"/>
                <w:szCs w:val="18"/>
              </w:rPr>
              <w:t>125</w:t>
            </w:r>
            <w:r w:rsidR="006F1AEC" w:rsidRPr="00850BDB">
              <w:rPr>
                <w:sz w:val="18"/>
                <w:szCs w:val="18"/>
                <w:lang w:val="ru-RU"/>
              </w:rPr>
              <w:t> </w:t>
            </w:r>
            <w:r w:rsidRPr="00850BDB">
              <w:rPr>
                <w:sz w:val="18"/>
                <w:szCs w:val="18"/>
              </w:rPr>
              <w:t>397</w:t>
            </w:r>
          </w:p>
        </w:tc>
      </w:tr>
      <w:tr w:rsidR="00945123" w:rsidRPr="00850BDB" w14:paraId="0C53A2FF" w14:textId="77777777" w:rsidTr="00C62D5E">
        <w:tc>
          <w:tcPr>
            <w:tcW w:w="767" w:type="pct"/>
          </w:tcPr>
          <w:p w14:paraId="671A4148" w14:textId="1711CDBE" w:rsidR="00F90121" w:rsidRPr="00850BDB" w:rsidRDefault="00945123" w:rsidP="00060CCC">
            <w:pPr>
              <w:rPr>
                <w:sz w:val="18"/>
                <w:szCs w:val="18"/>
                <w:lang w:val="ru-RU"/>
              </w:rPr>
            </w:pPr>
            <w:r w:rsidRPr="00850BDB">
              <w:rPr>
                <w:sz w:val="18"/>
                <w:szCs w:val="18"/>
                <w:lang w:val="ru-RU"/>
              </w:rPr>
              <w:t>ЮНЕП</w:t>
            </w:r>
          </w:p>
        </w:tc>
        <w:tc>
          <w:tcPr>
            <w:tcW w:w="673" w:type="pct"/>
          </w:tcPr>
          <w:p w14:paraId="75476243" w14:textId="51A6B57F" w:rsidR="00F90121" w:rsidRPr="00850BDB" w:rsidRDefault="00F90121" w:rsidP="00060CCC">
            <w:pPr>
              <w:jc w:val="right"/>
              <w:rPr>
                <w:sz w:val="18"/>
                <w:szCs w:val="18"/>
              </w:rPr>
            </w:pPr>
            <w:r w:rsidRPr="00850BDB">
              <w:rPr>
                <w:sz w:val="18"/>
                <w:szCs w:val="18"/>
              </w:rPr>
              <w:t>22</w:t>
            </w:r>
            <w:r w:rsidR="006F1AEC" w:rsidRPr="00850BDB">
              <w:rPr>
                <w:sz w:val="18"/>
                <w:szCs w:val="18"/>
                <w:lang w:val="ru-RU"/>
              </w:rPr>
              <w:t> </w:t>
            </w:r>
            <w:r w:rsidRPr="00850BDB">
              <w:rPr>
                <w:sz w:val="18"/>
                <w:szCs w:val="18"/>
              </w:rPr>
              <w:t>000</w:t>
            </w:r>
          </w:p>
        </w:tc>
        <w:tc>
          <w:tcPr>
            <w:tcW w:w="578" w:type="pct"/>
          </w:tcPr>
          <w:p w14:paraId="4E918EE3" w14:textId="0476FAC1" w:rsidR="00F90121" w:rsidRPr="00850BDB" w:rsidRDefault="00F90121" w:rsidP="00060CCC">
            <w:pPr>
              <w:jc w:val="right"/>
              <w:rPr>
                <w:sz w:val="18"/>
                <w:szCs w:val="18"/>
              </w:rPr>
            </w:pPr>
            <w:r w:rsidRPr="00850BDB">
              <w:rPr>
                <w:sz w:val="18"/>
                <w:szCs w:val="18"/>
              </w:rPr>
              <w:t>22</w:t>
            </w:r>
            <w:r w:rsidR="006F1AEC" w:rsidRPr="00850BDB">
              <w:rPr>
                <w:sz w:val="18"/>
                <w:szCs w:val="18"/>
                <w:lang w:val="ru-RU"/>
              </w:rPr>
              <w:t> </w:t>
            </w:r>
            <w:r w:rsidRPr="00850BDB">
              <w:rPr>
                <w:sz w:val="18"/>
                <w:szCs w:val="18"/>
              </w:rPr>
              <w:t>000</w:t>
            </w:r>
          </w:p>
        </w:tc>
        <w:tc>
          <w:tcPr>
            <w:tcW w:w="673" w:type="pct"/>
          </w:tcPr>
          <w:p w14:paraId="41237FB1" w14:textId="64C3ECED" w:rsidR="00F90121" w:rsidRPr="00850BDB" w:rsidRDefault="00F90121" w:rsidP="00060CCC">
            <w:pPr>
              <w:jc w:val="right"/>
              <w:rPr>
                <w:sz w:val="18"/>
                <w:szCs w:val="18"/>
              </w:rPr>
            </w:pPr>
            <w:r w:rsidRPr="00850BDB">
              <w:rPr>
                <w:sz w:val="18"/>
                <w:szCs w:val="18"/>
              </w:rPr>
              <w:t>22</w:t>
            </w:r>
            <w:r w:rsidR="006F1AEC" w:rsidRPr="00850BDB">
              <w:rPr>
                <w:sz w:val="18"/>
                <w:szCs w:val="18"/>
                <w:lang w:val="ru-RU"/>
              </w:rPr>
              <w:t> </w:t>
            </w:r>
            <w:r w:rsidRPr="00850BDB">
              <w:rPr>
                <w:sz w:val="18"/>
                <w:szCs w:val="18"/>
              </w:rPr>
              <w:t>000</w:t>
            </w:r>
          </w:p>
        </w:tc>
        <w:tc>
          <w:tcPr>
            <w:tcW w:w="578" w:type="pct"/>
          </w:tcPr>
          <w:p w14:paraId="09E6925B" w14:textId="4A636EC6" w:rsidR="00F90121" w:rsidRPr="00850BDB" w:rsidRDefault="00F90121" w:rsidP="00060CCC">
            <w:pPr>
              <w:jc w:val="right"/>
              <w:rPr>
                <w:sz w:val="18"/>
                <w:szCs w:val="18"/>
              </w:rPr>
            </w:pPr>
            <w:r w:rsidRPr="00850BDB">
              <w:rPr>
                <w:sz w:val="18"/>
                <w:szCs w:val="18"/>
              </w:rPr>
              <w:t>15</w:t>
            </w:r>
            <w:r w:rsidR="006F1AEC" w:rsidRPr="00850BDB">
              <w:rPr>
                <w:sz w:val="18"/>
                <w:szCs w:val="18"/>
                <w:lang w:val="ru-RU"/>
              </w:rPr>
              <w:t> </w:t>
            </w:r>
            <w:r w:rsidRPr="00850BDB">
              <w:rPr>
                <w:sz w:val="18"/>
                <w:szCs w:val="18"/>
              </w:rPr>
              <w:t>125</w:t>
            </w:r>
          </w:p>
        </w:tc>
        <w:tc>
          <w:tcPr>
            <w:tcW w:w="673" w:type="pct"/>
          </w:tcPr>
          <w:p w14:paraId="6D89537F" w14:textId="6B2A8AD8" w:rsidR="00F90121" w:rsidRPr="00850BDB" w:rsidRDefault="00F90121" w:rsidP="00060CCC">
            <w:pPr>
              <w:jc w:val="right"/>
              <w:rPr>
                <w:sz w:val="18"/>
                <w:szCs w:val="18"/>
              </w:rPr>
            </w:pPr>
            <w:r w:rsidRPr="00850BDB">
              <w:rPr>
                <w:sz w:val="18"/>
                <w:szCs w:val="18"/>
              </w:rPr>
              <w:t>44</w:t>
            </w:r>
            <w:r w:rsidR="006F1AEC" w:rsidRPr="00850BDB">
              <w:rPr>
                <w:sz w:val="18"/>
                <w:szCs w:val="18"/>
                <w:lang w:val="ru-RU"/>
              </w:rPr>
              <w:t> </w:t>
            </w:r>
            <w:r w:rsidRPr="00850BDB">
              <w:rPr>
                <w:sz w:val="18"/>
                <w:szCs w:val="18"/>
              </w:rPr>
              <w:t>000</w:t>
            </w:r>
          </w:p>
        </w:tc>
        <w:tc>
          <w:tcPr>
            <w:tcW w:w="577" w:type="pct"/>
          </w:tcPr>
          <w:p w14:paraId="48550FF2" w14:textId="5EA50515" w:rsidR="00F90121" w:rsidRPr="00850BDB" w:rsidRDefault="00F90121" w:rsidP="00060CCC">
            <w:pPr>
              <w:jc w:val="right"/>
              <w:rPr>
                <w:sz w:val="18"/>
                <w:szCs w:val="18"/>
              </w:rPr>
            </w:pPr>
            <w:r w:rsidRPr="00850BDB">
              <w:rPr>
                <w:sz w:val="18"/>
                <w:szCs w:val="18"/>
              </w:rPr>
              <w:t>37</w:t>
            </w:r>
            <w:r w:rsidR="006F1AEC" w:rsidRPr="00850BDB">
              <w:rPr>
                <w:sz w:val="18"/>
                <w:szCs w:val="18"/>
                <w:lang w:val="ru-RU"/>
              </w:rPr>
              <w:t> </w:t>
            </w:r>
            <w:r w:rsidRPr="00850BDB">
              <w:rPr>
                <w:sz w:val="18"/>
                <w:szCs w:val="18"/>
              </w:rPr>
              <w:t>125</w:t>
            </w:r>
          </w:p>
        </w:tc>
        <w:tc>
          <w:tcPr>
            <w:tcW w:w="481" w:type="pct"/>
          </w:tcPr>
          <w:p w14:paraId="02518478" w14:textId="290CAC35" w:rsidR="00F90121" w:rsidRPr="00850BDB" w:rsidRDefault="00F90121" w:rsidP="00060CCC">
            <w:pPr>
              <w:jc w:val="right"/>
              <w:rPr>
                <w:sz w:val="18"/>
                <w:szCs w:val="18"/>
              </w:rPr>
            </w:pPr>
            <w:r w:rsidRPr="00850BDB">
              <w:rPr>
                <w:sz w:val="18"/>
                <w:szCs w:val="18"/>
              </w:rPr>
              <w:t>6</w:t>
            </w:r>
            <w:r w:rsidR="006F1AEC" w:rsidRPr="00850BDB">
              <w:rPr>
                <w:sz w:val="18"/>
                <w:szCs w:val="18"/>
                <w:lang w:val="ru-RU"/>
              </w:rPr>
              <w:t> </w:t>
            </w:r>
            <w:r w:rsidRPr="00850BDB">
              <w:rPr>
                <w:sz w:val="18"/>
                <w:szCs w:val="18"/>
              </w:rPr>
              <w:t>875</w:t>
            </w:r>
          </w:p>
        </w:tc>
      </w:tr>
      <w:tr w:rsidR="00945123" w:rsidRPr="00850BDB" w14:paraId="208939DE" w14:textId="77777777" w:rsidTr="00C62D5E">
        <w:tc>
          <w:tcPr>
            <w:tcW w:w="767" w:type="pct"/>
          </w:tcPr>
          <w:p w14:paraId="7FA0DB57" w14:textId="5135E984" w:rsidR="00F90121" w:rsidRPr="00850BDB" w:rsidRDefault="00945123" w:rsidP="00060CCC">
            <w:pPr>
              <w:rPr>
                <w:b/>
                <w:sz w:val="18"/>
                <w:szCs w:val="18"/>
                <w:lang w:val="ru-RU"/>
              </w:rPr>
            </w:pPr>
            <w:r w:rsidRPr="00850BDB">
              <w:rPr>
                <w:b/>
                <w:sz w:val="18"/>
                <w:szCs w:val="18"/>
                <w:lang w:val="ru-RU"/>
              </w:rPr>
              <w:t>Итого</w:t>
            </w:r>
          </w:p>
        </w:tc>
        <w:tc>
          <w:tcPr>
            <w:tcW w:w="673" w:type="pct"/>
          </w:tcPr>
          <w:p w14:paraId="590B8D1C" w14:textId="6DCE8A2D" w:rsidR="00F90121" w:rsidRPr="00850BDB" w:rsidRDefault="00F90121" w:rsidP="00060CCC">
            <w:pPr>
              <w:jc w:val="right"/>
              <w:rPr>
                <w:b/>
                <w:bCs/>
                <w:sz w:val="18"/>
                <w:szCs w:val="18"/>
              </w:rPr>
            </w:pPr>
            <w:r w:rsidRPr="00850BDB">
              <w:rPr>
                <w:color w:val="000000"/>
                <w:sz w:val="18"/>
                <w:szCs w:val="18"/>
                <w:lang w:eastAsia="en-CA"/>
              </w:rPr>
              <w:t>146</w:t>
            </w:r>
            <w:r w:rsidR="006F1AEC" w:rsidRPr="00850BDB">
              <w:rPr>
                <w:color w:val="000000"/>
                <w:sz w:val="18"/>
                <w:szCs w:val="18"/>
                <w:lang w:val="ru-RU" w:eastAsia="en-CA"/>
              </w:rPr>
              <w:t> </w:t>
            </w:r>
            <w:r w:rsidRPr="00850BDB">
              <w:rPr>
                <w:color w:val="000000"/>
                <w:sz w:val="18"/>
                <w:szCs w:val="18"/>
                <w:lang w:eastAsia="en-CA"/>
              </w:rPr>
              <w:t>175</w:t>
            </w:r>
          </w:p>
        </w:tc>
        <w:tc>
          <w:tcPr>
            <w:tcW w:w="578" w:type="pct"/>
          </w:tcPr>
          <w:p w14:paraId="2B31471C" w14:textId="06FD86D4" w:rsidR="00F90121" w:rsidRPr="00850BDB" w:rsidRDefault="00F90121" w:rsidP="00060CCC">
            <w:pPr>
              <w:jc w:val="right"/>
              <w:rPr>
                <w:b/>
                <w:bCs/>
                <w:sz w:val="18"/>
                <w:szCs w:val="18"/>
              </w:rPr>
            </w:pPr>
            <w:r w:rsidRPr="00850BDB">
              <w:rPr>
                <w:color w:val="000000"/>
                <w:sz w:val="18"/>
                <w:szCs w:val="18"/>
                <w:lang w:eastAsia="en-CA"/>
              </w:rPr>
              <w:t>94</w:t>
            </w:r>
            <w:r w:rsidR="006F1AEC" w:rsidRPr="00850BDB">
              <w:rPr>
                <w:color w:val="000000"/>
                <w:sz w:val="18"/>
                <w:szCs w:val="18"/>
                <w:lang w:val="ru-RU" w:eastAsia="en-CA"/>
              </w:rPr>
              <w:t> </w:t>
            </w:r>
            <w:r w:rsidRPr="00850BDB">
              <w:rPr>
                <w:color w:val="000000"/>
                <w:sz w:val="18"/>
                <w:szCs w:val="18"/>
                <w:lang w:eastAsia="en-CA"/>
              </w:rPr>
              <w:t>603</w:t>
            </w:r>
          </w:p>
        </w:tc>
        <w:tc>
          <w:tcPr>
            <w:tcW w:w="673" w:type="pct"/>
          </w:tcPr>
          <w:p w14:paraId="1C81D225" w14:textId="038F1C1C" w:rsidR="00F90121" w:rsidRPr="00850BDB" w:rsidRDefault="00F90121" w:rsidP="00060CCC">
            <w:pPr>
              <w:jc w:val="right"/>
              <w:rPr>
                <w:b/>
                <w:bCs/>
                <w:sz w:val="18"/>
                <w:szCs w:val="18"/>
              </w:rPr>
            </w:pPr>
            <w:r w:rsidRPr="00850BDB">
              <w:rPr>
                <w:sz w:val="18"/>
                <w:szCs w:val="18"/>
              </w:rPr>
              <w:t>115</w:t>
            </w:r>
            <w:r w:rsidR="006F1AEC" w:rsidRPr="00850BDB">
              <w:rPr>
                <w:sz w:val="18"/>
                <w:szCs w:val="18"/>
                <w:lang w:val="ru-RU"/>
              </w:rPr>
              <w:t> </w:t>
            </w:r>
            <w:r w:rsidRPr="00850BDB">
              <w:rPr>
                <w:sz w:val="18"/>
                <w:szCs w:val="18"/>
              </w:rPr>
              <w:t>450</w:t>
            </w:r>
          </w:p>
        </w:tc>
        <w:tc>
          <w:tcPr>
            <w:tcW w:w="578" w:type="pct"/>
          </w:tcPr>
          <w:p w14:paraId="3B67882B" w14:textId="2B37AB06" w:rsidR="00F90121" w:rsidRPr="00850BDB" w:rsidRDefault="00F90121" w:rsidP="00060CCC">
            <w:pPr>
              <w:jc w:val="right"/>
              <w:rPr>
                <w:b/>
                <w:bCs/>
                <w:sz w:val="18"/>
                <w:szCs w:val="18"/>
              </w:rPr>
            </w:pPr>
            <w:r w:rsidRPr="00850BDB">
              <w:rPr>
                <w:sz w:val="18"/>
                <w:szCs w:val="18"/>
              </w:rPr>
              <w:t>34</w:t>
            </w:r>
            <w:r w:rsidR="006F1AEC" w:rsidRPr="00850BDB">
              <w:rPr>
                <w:sz w:val="18"/>
                <w:szCs w:val="18"/>
                <w:lang w:val="ru-RU"/>
              </w:rPr>
              <w:t> </w:t>
            </w:r>
            <w:r w:rsidRPr="00850BDB">
              <w:rPr>
                <w:sz w:val="18"/>
                <w:szCs w:val="18"/>
              </w:rPr>
              <w:t>750</w:t>
            </w:r>
          </w:p>
        </w:tc>
        <w:tc>
          <w:tcPr>
            <w:tcW w:w="673" w:type="pct"/>
          </w:tcPr>
          <w:p w14:paraId="0DDFB257" w14:textId="3549216A" w:rsidR="00F90121" w:rsidRPr="00850BDB" w:rsidRDefault="00F90121" w:rsidP="00060CCC">
            <w:pPr>
              <w:jc w:val="right"/>
              <w:rPr>
                <w:b/>
                <w:bCs/>
                <w:sz w:val="18"/>
                <w:szCs w:val="18"/>
              </w:rPr>
            </w:pPr>
            <w:r w:rsidRPr="00850BDB">
              <w:rPr>
                <w:color w:val="000000"/>
                <w:sz w:val="18"/>
                <w:szCs w:val="18"/>
                <w:lang w:val="en-US" w:eastAsia="en-CA"/>
              </w:rPr>
              <w:t>261</w:t>
            </w:r>
            <w:r w:rsidR="006F1AEC" w:rsidRPr="00850BDB">
              <w:rPr>
                <w:color w:val="000000"/>
                <w:sz w:val="18"/>
                <w:szCs w:val="18"/>
                <w:lang w:val="ru-RU" w:eastAsia="en-CA"/>
              </w:rPr>
              <w:t> </w:t>
            </w:r>
            <w:r w:rsidRPr="00850BDB">
              <w:rPr>
                <w:color w:val="000000"/>
                <w:sz w:val="18"/>
                <w:szCs w:val="18"/>
                <w:lang w:val="en-US" w:eastAsia="en-CA"/>
              </w:rPr>
              <w:t>625</w:t>
            </w:r>
          </w:p>
        </w:tc>
        <w:tc>
          <w:tcPr>
            <w:tcW w:w="577" w:type="pct"/>
          </w:tcPr>
          <w:p w14:paraId="59C9697A" w14:textId="3288550C" w:rsidR="00F90121" w:rsidRPr="00850BDB" w:rsidRDefault="00F90121" w:rsidP="00060CCC">
            <w:pPr>
              <w:jc w:val="right"/>
              <w:rPr>
                <w:b/>
                <w:bCs/>
                <w:sz w:val="18"/>
                <w:szCs w:val="18"/>
              </w:rPr>
            </w:pPr>
            <w:r w:rsidRPr="00850BDB">
              <w:rPr>
                <w:sz w:val="18"/>
                <w:szCs w:val="18"/>
              </w:rPr>
              <w:t>129</w:t>
            </w:r>
            <w:r w:rsidR="006F1AEC" w:rsidRPr="00850BDB">
              <w:rPr>
                <w:sz w:val="18"/>
                <w:szCs w:val="18"/>
                <w:lang w:val="ru-RU"/>
              </w:rPr>
              <w:t> </w:t>
            </w:r>
            <w:r w:rsidRPr="00850BDB">
              <w:rPr>
                <w:sz w:val="18"/>
                <w:szCs w:val="18"/>
              </w:rPr>
              <w:t>353</w:t>
            </w:r>
          </w:p>
        </w:tc>
        <w:tc>
          <w:tcPr>
            <w:tcW w:w="481" w:type="pct"/>
          </w:tcPr>
          <w:p w14:paraId="1EE05E2A" w14:textId="6D87A53D" w:rsidR="00F90121" w:rsidRPr="00850BDB" w:rsidRDefault="00F90121" w:rsidP="00060CCC">
            <w:pPr>
              <w:jc w:val="right"/>
              <w:rPr>
                <w:b/>
                <w:bCs/>
                <w:sz w:val="18"/>
                <w:szCs w:val="18"/>
              </w:rPr>
            </w:pPr>
            <w:r w:rsidRPr="00850BDB">
              <w:rPr>
                <w:sz w:val="18"/>
                <w:szCs w:val="18"/>
              </w:rPr>
              <w:t>132</w:t>
            </w:r>
            <w:r w:rsidR="006F1AEC" w:rsidRPr="00850BDB">
              <w:rPr>
                <w:sz w:val="18"/>
                <w:szCs w:val="18"/>
                <w:lang w:val="ru-RU"/>
              </w:rPr>
              <w:t> </w:t>
            </w:r>
            <w:r w:rsidRPr="00850BDB">
              <w:rPr>
                <w:sz w:val="18"/>
                <w:szCs w:val="18"/>
              </w:rPr>
              <w:t>272</w:t>
            </w:r>
          </w:p>
        </w:tc>
      </w:tr>
      <w:tr w:rsidR="00F90121" w:rsidRPr="00850BDB" w14:paraId="27BABAAB" w14:textId="77777777" w:rsidTr="00C62D5E">
        <w:tc>
          <w:tcPr>
            <w:tcW w:w="767" w:type="pct"/>
          </w:tcPr>
          <w:p w14:paraId="4B7DAD80" w14:textId="5A9B8E4B" w:rsidR="00F90121" w:rsidRPr="00850BDB" w:rsidRDefault="00B151E6" w:rsidP="00060CCC">
            <w:pPr>
              <w:jc w:val="left"/>
              <w:rPr>
                <w:b/>
                <w:sz w:val="18"/>
                <w:szCs w:val="18"/>
              </w:rPr>
            </w:pPr>
            <w:r w:rsidRPr="00850BDB">
              <w:rPr>
                <w:b/>
                <w:sz w:val="18"/>
                <w:szCs w:val="18"/>
                <w:lang w:val="ru-RU"/>
              </w:rPr>
              <w:t>Доля выделенных средств</w:t>
            </w:r>
            <w:r w:rsidR="00F90121" w:rsidRPr="00850BDB">
              <w:rPr>
                <w:b/>
                <w:sz w:val="18"/>
                <w:szCs w:val="18"/>
              </w:rPr>
              <w:t xml:space="preserve"> (</w:t>
            </w:r>
            <w:r w:rsidR="00945123" w:rsidRPr="00850BDB">
              <w:rPr>
                <w:b/>
                <w:sz w:val="18"/>
                <w:szCs w:val="18"/>
                <w:lang w:val="ru-RU"/>
              </w:rPr>
              <w:t>в </w:t>
            </w:r>
            <w:r w:rsidR="00F90121" w:rsidRPr="00850BDB">
              <w:rPr>
                <w:b/>
                <w:sz w:val="18"/>
                <w:szCs w:val="18"/>
              </w:rPr>
              <w:t>%)</w:t>
            </w:r>
          </w:p>
        </w:tc>
        <w:tc>
          <w:tcPr>
            <w:tcW w:w="1251" w:type="pct"/>
            <w:gridSpan w:val="2"/>
            <w:vAlign w:val="center"/>
          </w:tcPr>
          <w:p w14:paraId="2F75D5A7" w14:textId="77777777" w:rsidR="00F90121" w:rsidRPr="00850BDB" w:rsidRDefault="00F90121" w:rsidP="00060CCC">
            <w:pPr>
              <w:jc w:val="center"/>
              <w:rPr>
                <w:b/>
                <w:bCs/>
                <w:sz w:val="18"/>
                <w:szCs w:val="18"/>
              </w:rPr>
            </w:pPr>
            <w:r w:rsidRPr="00850BDB">
              <w:rPr>
                <w:b/>
                <w:bCs/>
                <w:sz w:val="18"/>
                <w:szCs w:val="18"/>
              </w:rPr>
              <w:t>65</w:t>
            </w:r>
          </w:p>
        </w:tc>
        <w:tc>
          <w:tcPr>
            <w:tcW w:w="1251" w:type="pct"/>
            <w:gridSpan w:val="2"/>
            <w:vAlign w:val="center"/>
          </w:tcPr>
          <w:p w14:paraId="56922C73" w14:textId="77777777" w:rsidR="00F90121" w:rsidRPr="00850BDB" w:rsidRDefault="00F90121" w:rsidP="00060CCC">
            <w:pPr>
              <w:jc w:val="center"/>
              <w:rPr>
                <w:b/>
                <w:bCs/>
                <w:sz w:val="18"/>
                <w:szCs w:val="18"/>
              </w:rPr>
            </w:pPr>
            <w:r w:rsidRPr="00850BDB">
              <w:rPr>
                <w:b/>
                <w:bCs/>
                <w:sz w:val="18"/>
                <w:szCs w:val="18"/>
              </w:rPr>
              <w:t>30</w:t>
            </w:r>
          </w:p>
        </w:tc>
        <w:tc>
          <w:tcPr>
            <w:tcW w:w="1731" w:type="pct"/>
            <w:gridSpan w:val="3"/>
            <w:vAlign w:val="center"/>
          </w:tcPr>
          <w:p w14:paraId="40C02E3D" w14:textId="77777777" w:rsidR="00F90121" w:rsidRPr="00850BDB" w:rsidRDefault="00F90121" w:rsidP="00060CCC">
            <w:pPr>
              <w:jc w:val="center"/>
              <w:rPr>
                <w:b/>
                <w:bCs/>
                <w:sz w:val="18"/>
                <w:szCs w:val="18"/>
              </w:rPr>
            </w:pPr>
            <w:r w:rsidRPr="00850BDB">
              <w:rPr>
                <w:b/>
                <w:bCs/>
                <w:sz w:val="18"/>
                <w:szCs w:val="18"/>
              </w:rPr>
              <w:t>49</w:t>
            </w:r>
          </w:p>
        </w:tc>
      </w:tr>
    </w:tbl>
    <w:p w14:paraId="4625A32A" w14:textId="224AE7CC" w:rsidR="00F90121" w:rsidRPr="006F1AEC" w:rsidRDefault="006F1AEC" w:rsidP="00F90121">
      <w:pPr>
        <w:keepNext/>
        <w:spacing w:before="240" w:after="240"/>
        <w:rPr>
          <w:u w:val="single"/>
          <w:lang w:val="ru-RU"/>
        </w:rPr>
      </w:pPr>
      <w:r w:rsidRPr="006F1AEC">
        <w:rPr>
          <w:u w:val="single"/>
          <w:lang w:val="ru-RU"/>
        </w:rPr>
        <w:t>План освоения третьего и последнего транша этапа</w:t>
      </w:r>
      <w:r>
        <w:rPr>
          <w:u w:val="single"/>
          <w:lang w:val="ru-RU"/>
        </w:rPr>
        <w:t> </w:t>
      </w:r>
      <w:r w:rsidRPr="006F1AEC">
        <w:rPr>
          <w:u w:val="single"/>
        </w:rPr>
        <w:t>II</w:t>
      </w:r>
      <w:r w:rsidRPr="006F1AEC">
        <w:rPr>
          <w:u w:val="single"/>
          <w:lang w:val="ru-RU"/>
        </w:rPr>
        <w:t xml:space="preserve"> плана организационной деятельности по поэтапному отказу от ГХФУ</w:t>
      </w:r>
    </w:p>
    <w:p w14:paraId="2CF16683" w14:textId="71DBE7A9" w:rsidR="00F90121" w:rsidRPr="006F1AEC" w:rsidRDefault="006F1AEC" w:rsidP="00F90121">
      <w:pPr>
        <w:numPr>
          <w:ilvl w:val="0"/>
          <w:numId w:val="1"/>
        </w:numPr>
        <w:spacing w:after="240"/>
        <w:outlineLvl w:val="0"/>
        <w:rPr>
          <w:lang w:val="ru-RU"/>
        </w:rPr>
      </w:pPr>
      <w:bookmarkStart w:id="1" w:name="_Hlk126934425"/>
      <w:bookmarkStart w:id="2" w:name="_Hlk126663552"/>
      <w:r>
        <w:rPr>
          <w:lang w:val="ru-RU"/>
        </w:rPr>
        <w:t>В</w:t>
      </w:r>
      <w:r w:rsidRPr="006F1AEC">
        <w:rPr>
          <w:lang w:val="ru-RU"/>
        </w:rPr>
        <w:t xml:space="preserve"> период с января по декабрь 2026</w:t>
      </w:r>
      <w:r w:rsidRPr="006F1AEC">
        <w:rPr>
          <w:lang w:val="en-GB"/>
        </w:rPr>
        <w:t> </w:t>
      </w:r>
      <w:r w:rsidRPr="006F1AEC">
        <w:rPr>
          <w:lang w:val="ru-RU"/>
        </w:rPr>
        <w:t xml:space="preserve">года </w:t>
      </w:r>
      <w:r>
        <w:rPr>
          <w:lang w:val="ru-RU"/>
        </w:rPr>
        <w:t>ЮНИДО</w:t>
      </w:r>
      <w:r w:rsidRPr="006F1AEC">
        <w:rPr>
          <w:lang w:val="ru-RU"/>
        </w:rPr>
        <w:t xml:space="preserve"> осуществ</w:t>
      </w:r>
      <w:r>
        <w:rPr>
          <w:lang w:val="ru-RU"/>
        </w:rPr>
        <w:t>ит</w:t>
      </w:r>
      <w:r w:rsidRPr="006F1AEC">
        <w:rPr>
          <w:lang w:val="ru-RU"/>
        </w:rPr>
        <w:t xml:space="preserve"> следующие мероприятия:</w:t>
      </w:r>
    </w:p>
    <w:p w14:paraId="7AFAA1A5" w14:textId="0F862090" w:rsidR="00F90121" w:rsidRPr="00623560" w:rsidRDefault="00623560" w:rsidP="00F90121">
      <w:pPr>
        <w:pStyle w:val="Heading2"/>
        <w:keepNext/>
        <w:widowControl/>
        <w:numPr>
          <w:ilvl w:val="1"/>
          <w:numId w:val="1"/>
        </w:numPr>
        <w:rPr>
          <w:lang w:val="ru-RU"/>
        </w:rPr>
      </w:pPr>
      <w:r w:rsidRPr="00623560">
        <w:rPr>
          <w:i/>
          <w:iCs/>
          <w:lang w:val="ru-RU"/>
        </w:rPr>
        <w:t>директивные документы</w:t>
      </w:r>
      <w:r w:rsidRPr="00623560">
        <w:rPr>
          <w:lang w:val="ru-RU"/>
        </w:rPr>
        <w:t>: внесение изм</w:t>
      </w:r>
      <w:r>
        <w:rPr>
          <w:lang w:val="ru-RU"/>
        </w:rPr>
        <w:t>е</w:t>
      </w:r>
      <w:r w:rsidRPr="00623560">
        <w:rPr>
          <w:lang w:val="ru-RU"/>
        </w:rPr>
        <w:t>нений в положения об ОРВ, фторированных газах и сертификации технических специалистов по ХКВ с привлечением консультантов по правовым вопросам; подготовка брошюры с информацией об измененных положениях; дальнейшая разработка веб-системы электронной отчетности для конечных пользователей, импортеров и технических специалистов по ХКВ (2</w:t>
      </w:r>
      <w:r w:rsidR="00E7716C" w:rsidRPr="00E7716C">
        <w:rPr>
          <w:lang w:val="ru-RU"/>
        </w:rPr>
        <w:t xml:space="preserve"> </w:t>
      </w:r>
      <w:r w:rsidRPr="00623560">
        <w:rPr>
          <w:lang w:val="ru-RU"/>
        </w:rPr>
        <w:t>600</w:t>
      </w:r>
      <w:r>
        <w:rPr>
          <w:lang w:val="ru-RU"/>
        </w:rPr>
        <w:t> </w:t>
      </w:r>
      <w:r w:rsidRPr="00623560">
        <w:rPr>
          <w:lang w:val="ru-RU"/>
        </w:rPr>
        <w:t>долл.</w:t>
      </w:r>
      <w:r>
        <w:rPr>
          <w:lang w:val="ru-RU"/>
        </w:rPr>
        <w:t> </w:t>
      </w:r>
      <w:r w:rsidRPr="00623560">
        <w:rPr>
          <w:lang w:val="ru-RU"/>
        </w:rPr>
        <w:t>США);</w:t>
      </w:r>
    </w:p>
    <w:p w14:paraId="7C182289" w14:textId="07240B47" w:rsidR="00F90121" w:rsidRPr="0033267C" w:rsidRDefault="0033267C" w:rsidP="00BD70CC">
      <w:pPr>
        <w:pStyle w:val="Heading2"/>
        <w:numPr>
          <w:ilvl w:val="1"/>
          <w:numId w:val="1"/>
        </w:numPr>
        <w:rPr>
          <w:lang w:val="ru-RU"/>
        </w:rPr>
      </w:pPr>
      <w:r w:rsidRPr="0033267C">
        <w:rPr>
          <w:i/>
          <w:iCs/>
          <w:lang w:val="ru-RU"/>
        </w:rPr>
        <w:t>сектор обслуживания</w:t>
      </w:r>
      <w:r w:rsidRPr="0033267C">
        <w:rPr>
          <w:lang w:val="ru-RU"/>
        </w:rPr>
        <w:t>: закупка и выдача отдельным предприятиям по ХКВ 50</w:t>
      </w:r>
      <w:r>
        <w:rPr>
          <w:lang w:val="ru-RU"/>
        </w:rPr>
        <w:t> </w:t>
      </w:r>
      <w:r w:rsidRPr="0033267C">
        <w:rPr>
          <w:lang w:val="ru-RU"/>
        </w:rPr>
        <w:t>комплектов инструментов для обслуживания; предоставление таможенным пунктам четырех идентификаторов хладагентов; доработка и принятие проекта руководящих указаний по</w:t>
      </w:r>
      <w:r>
        <w:rPr>
          <w:lang w:val="ru-RU"/>
        </w:rPr>
        <w:t> </w:t>
      </w:r>
      <w:r w:rsidRPr="0033267C">
        <w:rPr>
          <w:lang w:val="ru-RU"/>
        </w:rPr>
        <w:t>РР хладагентов и организация по меньшей мере четырех семинаров для владельцев оборудования и импортеров (</w:t>
      </w:r>
      <w:r w:rsidR="00185338">
        <w:rPr>
          <w:lang w:val="ru-RU"/>
        </w:rPr>
        <w:t xml:space="preserve">по </w:t>
      </w:r>
      <w:r w:rsidRPr="0033267C">
        <w:rPr>
          <w:lang w:val="ru-RU"/>
        </w:rPr>
        <w:t>20-25</w:t>
      </w:r>
      <w:r>
        <w:rPr>
          <w:lang w:val="ru-RU"/>
        </w:rPr>
        <w:t> </w:t>
      </w:r>
      <w:r w:rsidRPr="0033267C">
        <w:rPr>
          <w:lang w:val="ru-RU"/>
        </w:rPr>
        <w:t>участников в каждом), посвященных обновленным методам обслуживания, процедурам распределения квот и требованиям к отчетности по</w:t>
      </w:r>
      <w:r>
        <w:rPr>
          <w:lang w:val="ru-RU"/>
        </w:rPr>
        <w:t> </w:t>
      </w:r>
      <w:r w:rsidRPr="0033267C">
        <w:rPr>
          <w:lang w:val="ru-RU"/>
        </w:rPr>
        <w:t xml:space="preserve">РР; подготовка инструкторов по вопросам использования </w:t>
      </w:r>
      <w:r>
        <w:rPr>
          <w:lang w:val="ru-RU"/>
        </w:rPr>
        <w:t>оборудования</w:t>
      </w:r>
      <w:r w:rsidRPr="0033267C">
        <w:rPr>
          <w:lang w:val="ru-RU"/>
        </w:rPr>
        <w:t xml:space="preserve"> для утилизации (в начале 2026</w:t>
      </w:r>
      <w:r>
        <w:rPr>
          <w:lang w:val="ru-RU"/>
        </w:rPr>
        <w:t> </w:t>
      </w:r>
      <w:r w:rsidRPr="0033267C">
        <w:rPr>
          <w:lang w:val="ru-RU"/>
        </w:rPr>
        <w:t>года); дальнейшая разработка электронных систем отчетности и сертификации технических специалистов по ХКВ и обслуживающих предприятий (4</w:t>
      </w:r>
      <w:r w:rsidR="00BD70CC" w:rsidRPr="00BD70CC">
        <w:rPr>
          <w:lang w:val="ru-RU"/>
        </w:rPr>
        <w:t>0</w:t>
      </w:r>
      <w:r w:rsidRPr="0033267C">
        <w:rPr>
          <w:lang w:val="ru-RU"/>
        </w:rPr>
        <w:t>00</w:t>
      </w:r>
      <w:r>
        <w:rPr>
          <w:lang w:val="ru-RU"/>
        </w:rPr>
        <w:t> </w:t>
      </w:r>
      <w:r w:rsidRPr="0033267C">
        <w:rPr>
          <w:lang w:val="ru-RU"/>
        </w:rPr>
        <w:t>долл</w:t>
      </w:r>
      <w:r>
        <w:rPr>
          <w:lang w:val="ru-RU"/>
        </w:rPr>
        <w:t>. </w:t>
      </w:r>
      <w:r w:rsidRPr="0033267C">
        <w:rPr>
          <w:lang w:val="ru-RU"/>
        </w:rPr>
        <w:t>США);</w:t>
      </w:r>
    </w:p>
    <w:p w14:paraId="44F1E738" w14:textId="203BB11D" w:rsidR="00F90121" w:rsidRPr="00401B15" w:rsidRDefault="00401B15" w:rsidP="00F90121">
      <w:pPr>
        <w:pStyle w:val="Heading2"/>
        <w:numPr>
          <w:ilvl w:val="1"/>
          <w:numId w:val="1"/>
        </w:numPr>
        <w:rPr>
          <w:lang w:val="ru-RU"/>
        </w:rPr>
      </w:pPr>
      <w:r w:rsidRPr="00401B15">
        <w:rPr>
          <w:i/>
          <w:iCs/>
          <w:lang w:val="ru-RU"/>
        </w:rPr>
        <w:lastRenderedPageBreak/>
        <w:t>альтернативы с низким ПГП</w:t>
      </w:r>
      <w:r w:rsidRPr="00401B15">
        <w:rPr>
          <w:lang w:val="ru-RU"/>
        </w:rPr>
        <w:t>: закупка и установка демонстрационного оборудования, использующего диоксид углерода</w:t>
      </w:r>
      <w:r>
        <w:rPr>
          <w:lang w:val="ru-RU"/>
        </w:rPr>
        <w:t> </w:t>
      </w:r>
      <w:r w:rsidRPr="00401B15">
        <w:rPr>
          <w:lang w:val="ru-RU"/>
        </w:rPr>
        <w:t>(</w:t>
      </w:r>
      <w:r w:rsidRPr="00401B15">
        <w:t>CO</w:t>
      </w:r>
      <w:r w:rsidRPr="00401B15">
        <w:rPr>
          <w:lang w:val="ru-RU"/>
        </w:rPr>
        <w:t>₂) и углеводороды</w:t>
      </w:r>
      <w:r w:rsidR="00A6108D">
        <w:rPr>
          <w:lang w:val="ru-RU"/>
        </w:rPr>
        <w:t xml:space="preserve"> (</w:t>
      </w:r>
      <w:r w:rsidR="00CA7659">
        <w:rPr>
          <w:lang w:val="ru-RU"/>
        </w:rPr>
        <w:t>УВ</w:t>
      </w:r>
      <w:r w:rsidR="00A6108D">
        <w:rPr>
          <w:lang w:val="ru-RU"/>
        </w:rPr>
        <w:t>)</w:t>
      </w:r>
      <w:r w:rsidRPr="00401B15">
        <w:rPr>
          <w:lang w:val="ru-RU"/>
        </w:rPr>
        <w:t xml:space="preserve">, а также закупка и выдача двум учебным центрам инструментов для безопасного обслуживания систем, работающих на хладагентах высокого давления и легковоспламеняющихся хладагентах; пересмотр учебного пособия для специалистов по техническому обслуживанию с целью включения в него обновленных методов </w:t>
      </w:r>
      <w:r w:rsidR="00185338" w:rsidRPr="00185338">
        <w:rPr>
          <w:lang w:val="ru-RU"/>
        </w:rPr>
        <w:t>обслуживани</w:t>
      </w:r>
      <w:r w:rsidR="00185338">
        <w:rPr>
          <w:lang w:val="ru-RU"/>
        </w:rPr>
        <w:t>я</w:t>
      </w:r>
      <w:r w:rsidR="00185338" w:rsidRPr="00185338">
        <w:rPr>
          <w:lang w:val="ru-RU"/>
        </w:rPr>
        <w:t xml:space="preserve"> </w:t>
      </w:r>
      <w:r w:rsidRPr="00401B15">
        <w:rPr>
          <w:lang w:val="ru-RU"/>
        </w:rPr>
        <w:t>и альтернативных хладагентов и его распространение среди учебных центров; обучение 35</w:t>
      </w:r>
      <w:r>
        <w:rPr>
          <w:lang w:val="ru-RU"/>
        </w:rPr>
        <w:t> </w:t>
      </w:r>
      <w:r w:rsidRPr="00401B15">
        <w:rPr>
          <w:lang w:val="ru-RU"/>
        </w:rPr>
        <w:t>технических специалистов безопасному обращению с легковоспламеняющимися хладагентами и хладагентами высокого давления (19</w:t>
      </w:r>
      <w:r>
        <w:rPr>
          <w:lang w:val="ru-RU"/>
        </w:rPr>
        <w:t> </w:t>
      </w:r>
      <w:r w:rsidRPr="00401B15">
        <w:rPr>
          <w:lang w:val="ru-RU"/>
        </w:rPr>
        <w:t>000</w:t>
      </w:r>
      <w:r>
        <w:rPr>
          <w:lang w:val="ru-RU"/>
        </w:rPr>
        <w:t> </w:t>
      </w:r>
      <w:r w:rsidRPr="00401B15">
        <w:rPr>
          <w:lang w:val="ru-RU"/>
        </w:rPr>
        <w:t>долл.</w:t>
      </w:r>
      <w:r>
        <w:rPr>
          <w:lang w:val="ru-RU"/>
        </w:rPr>
        <w:t> </w:t>
      </w:r>
      <w:r w:rsidRPr="00401B15">
        <w:rPr>
          <w:lang w:val="ru-RU"/>
        </w:rPr>
        <w:t>США);</w:t>
      </w:r>
      <w:r w:rsidRPr="00401B15">
        <w:rPr>
          <w:i/>
          <w:iCs/>
          <w:lang w:val="ru-RU"/>
        </w:rPr>
        <w:t xml:space="preserve"> </w:t>
      </w:r>
    </w:p>
    <w:p w14:paraId="0F401627" w14:textId="46E895C0" w:rsidR="00F90121" w:rsidRPr="00326E75" w:rsidRDefault="00326E75" w:rsidP="00F90121">
      <w:pPr>
        <w:pStyle w:val="Heading2"/>
        <w:widowControl/>
        <w:numPr>
          <w:ilvl w:val="1"/>
          <w:numId w:val="1"/>
        </w:numPr>
        <w:rPr>
          <w:lang w:val="ru-RU"/>
        </w:rPr>
      </w:pPr>
      <w:r w:rsidRPr="00326E75">
        <w:rPr>
          <w:i/>
          <w:iCs/>
          <w:lang w:val="ru-RU"/>
        </w:rPr>
        <w:t>осуществление и мониторинг деятельности в рамках проекта</w:t>
      </w:r>
      <w:r w:rsidRPr="00326E75">
        <w:rPr>
          <w:lang w:val="ru-RU"/>
        </w:rPr>
        <w:t xml:space="preserve">: активизация осуществления и мониторинга на национальном уровне; предоставление экспертной помощи на краткосрочной основе для оказания поддержки НОО; улучшение </w:t>
      </w:r>
      <w:r>
        <w:rPr>
          <w:lang w:val="ru-RU"/>
        </w:rPr>
        <w:t xml:space="preserve">документирования и </w:t>
      </w:r>
      <w:r w:rsidRPr="00326E75">
        <w:rPr>
          <w:lang w:val="ru-RU"/>
        </w:rPr>
        <w:t>координации деятельности (5</w:t>
      </w:r>
      <w:r>
        <w:rPr>
          <w:lang w:val="ru-RU"/>
        </w:rPr>
        <w:t> </w:t>
      </w:r>
      <w:r w:rsidRPr="00326E75">
        <w:rPr>
          <w:lang w:val="ru-RU"/>
        </w:rPr>
        <w:t>275</w:t>
      </w:r>
      <w:r>
        <w:rPr>
          <w:lang w:val="ru-RU"/>
        </w:rPr>
        <w:t> </w:t>
      </w:r>
      <w:r w:rsidRPr="00326E75">
        <w:rPr>
          <w:lang w:val="ru-RU"/>
        </w:rPr>
        <w:t>долл.</w:t>
      </w:r>
      <w:r>
        <w:rPr>
          <w:lang w:val="ru-RU"/>
        </w:rPr>
        <w:t> </w:t>
      </w:r>
      <w:r w:rsidRPr="00326E75">
        <w:rPr>
          <w:lang w:val="ru-RU"/>
        </w:rPr>
        <w:t>США).</w:t>
      </w:r>
    </w:p>
    <w:bookmarkEnd w:id="1"/>
    <w:bookmarkEnd w:id="2"/>
    <w:p w14:paraId="79F4E824" w14:textId="1F5B56B0" w:rsidR="00F90121" w:rsidRPr="00326E75" w:rsidRDefault="00326E75" w:rsidP="00F90121">
      <w:pPr>
        <w:keepNext/>
        <w:keepLines/>
        <w:spacing w:before="360" w:after="240"/>
        <w:jc w:val="center"/>
        <w:rPr>
          <w:b/>
          <w:lang w:val="ru-RU"/>
        </w:rPr>
      </w:pPr>
      <w:r>
        <w:rPr>
          <w:b/>
          <w:lang w:val="ru-RU"/>
        </w:rPr>
        <w:t>ЗАМЕЧАНИЯ И РЕКОМЕНДАЦИЯ СЕКРЕТАРИАТА</w:t>
      </w:r>
    </w:p>
    <w:p w14:paraId="437AAC3B" w14:textId="73244C83" w:rsidR="00F90121" w:rsidRPr="00326E75" w:rsidRDefault="00326E75" w:rsidP="00F90121">
      <w:pPr>
        <w:keepNext/>
        <w:keepLines/>
        <w:rPr>
          <w:b/>
          <w:lang w:val="ru-RU"/>
        </w:rPr>
      </w:pPr>
      <w:r>
        <w:rPr>
          <w:b/>
          <w:lang w:val="ru-RU"/>
        </w:rPr>
        <w:t>ЗАМЕЧАНИЯ</w:t>
      </w:r>
    </w:p>
    <w:p w14:paraId="7164E50E" w14:textId="3FD95312" w:rsidR="00F90121" w:rsidRPr="00326E75" w:rsidRDefault="00326E75" w:rsidP="00F90121">
      <w:pPr>
        <w:keepNext/>
        <w:keepLines/>
        <w:shd w:val="clear" w:color="auto" w:fill="FFFFFF" w:themeFill="background1"/>
        <w:spacing w:before="240" w:after="240"/>
        <w:rPr>
          <w:u w:val="single"/>
          <w:lang w:val="ru-RU"/>
        </w:rPr>
      </w:pPr>
      <w:r w:rsidRPr="00326E75">
        <w:rPr>
          <w:u w:val="single"/>
          <w:lang w:val="ru-RU"/>
        </w:rPr>
        <w:t xml:space="preserve">Доклад о ходе освоения </w:t>
      </w:r>
      <w:r>
        <w:rPr>
          <w:u w:val="single"/>
          <w:lang w:val="ru-RU"/>
        </w:rPr>
        <w:t>второго</w:t>
      </w:r>
      <w:r w:rsidRPr="00326E75">
        <w:rPr>
          <w:u w:val="single"/>
          <w:lang w:val="ru-RU"/>
        </w:rPr>
        <w:t xml:space="preserve"> транша этапа</w:t>
      </w:r>
      <w:r>
        <w:rPr>
          <w:u w:val="single"/>
          <w:lang w:val="ru-RU"/>
        </w:rPr>
        <w:t> </w:t>
      </w:r>
      <w:r w:rsidRPr="00326E75">
        <w:rPr>
          <w:u w:val="single"/>
        </w:rPr>
        <w:t>II</w:t>
      </w:r>
      <w:r w:rsidRPr="00326E75">
        <w:rPr>
          <w:u w:val="single"/>
          <w:lang w:val="ru-RU"/>
        </w:rPr>
        <w:t xml:space="preserve"> плана организационной деятельности по поэтапному отказу от ГХФУ</w:t>
      </w:r>
    </w:p>
    <w:p w14:paraId="46B44784" w14:textId="7709DDF4" w:rsidR="00F90121" w:rsidRPr="00326E75" w:rsidRDefault="00101C5A" w:rsidP="00F90121">
      <w:pPr>
        <w:pStyle w:val="Heading1"/>
        <w:rPr>
          <w:i/>
          <w:lang w:val="ru-RU"/>
        </w:rPr>
      </w:pPr>
      <w:r>
        <w:rPr>
          <w:lang w:val="ru-RU"/>
        </w:rPr>
        <w:t>П</w:t>
      </w:r>
      <w:r w:rsidR="00F14324" w:rsidRPr="00F14324">
        <w:rPr>
          <w:lang w:val="ru-RU"/>
        </w:rPr>
        <w:t xml:space="preserve">редставление заявки на этот транш </w:t>
      </w:r>
      <w:r>
        <w:rPr>
          <w:lang w:val="ru-RU"/>
        </w:rPr>
        <w:t xml:space="preserve">первоначально </w:t>
      </w:r>
      <w:r w:rsidR="00F14324" w:rsidRPr="00F14324">
        <w:rPr>
          <w:lang w:val="ru-RU"/>
        </w:rPr>
        <w:t>было запланировано на 96-е</w:t>
      </w:r>
      <w:r w:rsidR="00F14324">
        <w:rPr>
          <w:lang w:val="ru-RU"/>
        </w:rPr>
        <w:t> </w:t>
      </w:r>
      <w:r w:rsidR="00F14324" w:rsidRPr="00F14324">
        <w:rPr>
          <w:lang w:val="ru-RU"/>
        </w:rPr>
        <w:t>совещание, но затем было перенесено на 97-е</w:t>
      </w:r>
      <w:r w:rsidR="00F14324">
        <w:rPr>
          <w:lang w:val="ru-RU"/>
        </w:rPr>
        <w:t> </w:t>
      </w:r>
      <w:r w:rsidR="00F14324" w:rsidRPr="00F14324">
        <w:rPr>
          <w:lang w:val="ru-RU"/>
        </w:rPr>
        <w:t>совещание</w:t>
      </w:r>
      <w:r w:rsidR="00F14324">
        <w:rPr>
          <w:lang w:val="ru-RU"/>
        </w:rPr>
        <w:t xml:space="preserve"> в связи с тем, чт</w:t>
      </w:r>
      <w:r w:rsidR="00326E75" w:rsidRPr="00326E75">
        <w:rPr>
          <w:lang w:val="ru-RU"/>
        </w:rPr>
        <w:t>о не</w:t>
      </w:r>
      <w:r w:rsidR="00F14324">
        <w:rPr>
          <w:lang w:val="ru-RU"/>
        </w:rPr>
        <w:t xml:space="preserve"> был</w:t>
      </w:r>
      <w:r w:rsidR="00326E75" w:rsidRPr="00326E75">
        <w:rPr>
          <w:lang w:val="ru-RU"/>
        </w:rPr>
        <w:t xml:space="preserve"> дости</w:t>
      </w:r>
      <w:r w:rsidR="00F14324">
        <w:rPr>
          <w:lang w:val="ru-RU"/>
        </w:rPr>
        <w:t>гнут</w:t>
      </w:r>
      <w:r w:rsidR="00326E75" w:rsidRPr="00326E75">
        <w:rPr>
          <w:lang w:val="ru-RU"/>
        </w:rPr>
        <w:t xml:space="preserve"> 20-процент</w:t>
      </w:r>
      <w:r w:rsidR="00F14324">
        <w:rPr>
          <w:lang w:val="ru-RU"/>
        </w:rPr>
        <w:t>ный</w:t>
      </w:r>
      <w:r w:rsidR="00326E75" w:rsidRPr="00326E75">
        <w:rPr>
          <w:lang w:val="ru-RU"/>
        </w:rPr>
        <w:t xml:space="preserve"> уров</w:t>
      </w:r>
      <w:r w:rsidR="00F14324">
        <w:rPr>
          <w:lang w:val="ru-RU"/>
        </w:rPr>
        <w:t>ень</w:t>
      </w:r>
      <w:r w:rsidR="00326E75" w:rsidRPr="00326E75">
        <w:rPr>
          <w:lang w:val="ru-RU"/>
        </w:rPr>
        <w:t xml:space="preserve"> освоения средств </w:t>
      </w:r>
      <w:r w:rsidR="00F14324">
        <w:rPr>
          <w:lang w:val="ru-RU"/>
        </w:rPr>
        <w:t>вследствие</w:t>
      </w:r>
      <w:r w:rsidR="00326E75" w:rsidRPr="00326E75">
        <w:rPr>
          <w:lang w:val="ru-RU"/>
        </w:rPr>
        <w:t xml:space="preserve"> задержек с </w:t>
      </w:r>
      <w:r w:rsidR="00326E75">
        <w:rPr>
          <w:lang w:val="ru-RU"/>
        </w:rPr>
        <w:t>осуществлением</w:t>
      </w:r>
      <w:r w:rsidR="00326E75" w:rsidRPr="00326E75">
        <w:rPr>
          <w:lang w:val="ru-RU"/>
        </w:rPr>
        <w:t xml:space="preserve"> </w:t>
      </w:r>
      <w:r w:rsidR="00326E75">
        <w:rPr>
          <w:lang w:val="ru-RU"/>
        </w:rPr>
        <w:t>ряда</w:t>
      </w:r>
      <w:r w:rsidR="00326E75" w:rsidRPr="00326E75">
        <w:rPr>
          <w:lang w:val="ru-RU"/>
        </w:rPr>
        <w:t xml:space="preserve"> мероприятий, как поясняется в пункте</w:t>
      </w:r>
      <w:r w:rsidR="00F14324">
        <w:rPr>
          <w:lang w:val="ru-RU"/>
        </w:rPr>
        <w:t> </w:t>
      </w:r>
      <w:r w:rsidR="00326E75" w:rsidRPr="00326E75">
        <w:rPr>
          <w:lang w:val="ru-RU"/>
        </w:rPr>
        <w:t>13 ниже.</w:t>
      </w:r>
    </w:p>
    <w:p w14:paraId="0D286F7E" w14:textId="5E6FDEFB" w:rsidR="00F90121" w:rsidRPr="00F14324" w:rsidRDefault="00F14324" w:rsidP="00F90121">
      <w:pPr>
        <w:keepNext/>
        <w:keepLines/>
        <w:spacing w:before="240" w:after="240"/>
        <w:rPr>
          <w:i/>
          <w:lang w:val="ru-RU"/>
        </w:rPr>
      </w:pPr>
      <w:r>
        <w:rPr>
          <w:i/>
          <w:lang w:val="ru-RU"/>
        </w:rPr>
        <w:t>Правовая основа</w:t>
      </w:r>
    </w:p>
    <w:p w14:paraId="6349F4C3" w14:textId="56217B71" w:rsidR="00F90121" w:rsidRPr="007F02FA" w:rsidRDefault="007F02FA" w:rsidP="00F90121">
      <w:pPr>
        <w:numPr>
          <w:ilvl w:val="0"/>
          <w:numId w:val="1"/>
        </w:numPr>
        <w:spacing w:after="240"/>
        <w:outlineLvl w:val="0"/>
        <w:rPr>
          <w:lang w:val="ru-RU"/>
        </w:rPr>
      </w:pPr>
      <w:r w:rsidRPr="007F02FA">
        <w:rPr>
          <w:lang w:val="ru-RU"/>
        </w:rPr>
        <w:t>Правительство Сербии установило квоты на импорт ГХФУ на 2025</w:t>
      </w:r>
      <w:r>
        <w:rPr>
          <w:lang w:val="ru-RU"/>
        </w:rPr>
        <w:t> </w:t>
      </w:r>
      <w:r w:rsidRPr="007F02FA">
        <w:rPr>
          <w:lang w:val="ru-RU"/>
        </w:rPr>
        <w:t>год в размере 2,72</w:t>
      </w:r>
      <w:r>
        <w:rPr>
          <w:lang w:val="ru-RU"/>
        </w:rPr>
        <w:t> </w:t>
      </w:r>
      <w:r w:rsidRPr="007F02FA">
        <w:rPr>
          <w:lang w:val="ru-RU"/>
        </w:rPr>
        <w:t>тонны</w:t>
      </w:r>
      <w:r>
        <w:rPr>
          <w:lang w:val="ru-RU"/>
        </w:rPr>
        <w:t> </w:t>
      </w:r>
      <w:r w:rsidRPr="007F02FA">
        <w:rPr>
          <w:lang w:val="ru-RU"/>
        </w:rPr>
        <w:t xml:space="preserve">ОРС, что </w:t>
      </w:r>
      <w:r>
        <w:rPr>
          <w:lang w:val="ru-RU"/>
        </w:rPr>
        <w:t>немного</w:t>
      </w:r>
      <w:r w:rsidRPr="007F02FA">
        <w:rPr>
          <w:lang w:val="ru-RU"/>
        </w:rPr>
        <w:t xml:space="preserve"> ниже контрольных </w:t>
      </w:r>
      <w:r>
        <w:rPr>
          <w:lang w:val="ru-RU"/>
        </w:rPr>
        <w:t xml:space="preserve">целевых </w:t>
      </w:r>
      <w:r w:rsidRPr="007F02FA">
        <w:rPr>
          <w:lang w:val="ru-RU"/>
        </w:rPr>
        <w:t>показателей</w:t>
      </w:r>
      <w:r>
        <w:rPr>
          <w:lang w:val="ru-RU"/>
        </w:rPr>
        <w:t>, предусмотренных</w:t>
      </w:r>
      <w:r w:rsidRPr="007F02FA">
        <w:rPr>
          <w:lang w:val="ru-RU"/>
        </w:rPr>
        <w:t xml:space="preserve"> Монреальск</w:t>
      </w:r>
      <w:r>
        <w:rPr>
          <w:lang w:val="ru-RU"/>
        </w:rPr>
        <w:t>им</w:t>
      </w:r>
      <w:r w:rsidRPr="007F02FA">
        <w:rPr>
          <w:lang w:val="ru-RU"/>
        </w:rPr>
        <w:t xml:space="preserve"> протокол</w:t>
      </w:r>
      <w:r>
        <w:rPr>
          <w:lang w:val="ru-RU"/>
        </w:rPr>
        <w:t>ом</w:t>
      </w:r>
      <w:r w:rsidRPr="007F02FA">
        <w:rPr>
          <w:lang w:val="ru-RU"/>
        </w:rPr>
        <w:t>.</w:t>
      </w:r>
    </w:p>
    <w:p w14:paraId="67092991" w14:textId="7A6F6504" w:rsidR="00F90121" w:rsidRPr="00341DCF" w:rsidRDefault="007F02FA" w:rsidP="00F90121">
      <w:pPr>
        <w:keepNext/>
        <w:widowControl w:val="0"/>
        <w:spacing w:after="240"/>
        <w:rPr>
          <w:i/>
        </w:rPr>
      </w:pPr>
      <w:r w:rsidRPr="007F02FA">
        <w:rPr>
          <w:i/>
        </w:rPr>
        <w:t>Сектор обслуживания холодильного оборудования</w:t>
      </w:r>
    </w:p>
    <w:p w14:paraId="447242EE" w14:textId="53F9370F" w:rsidR="00F90121" w:rsidRPr="00BD6848" w:rsidRDefault="00BD6848" w:rsidP="004761CC">
      <w:pPr>
        <w:pStyle w:val="Heading1"/>
        <w:rPr>
          <w:lang w:val="ru-RU"/>
        </w:rPr>
      </w:pPr>
      <w:r w:rsidRPr="00BD6848">
        <w:rPr>
          <w:lang w:val="ru-RU"/>
        </w:rPr>
        <w:t xml:space="preserve">ЮНИДО отметила, что ряд включенных в предыдущие транши мероприятий еще не завершен, и </w:t>
      </w:r>
      <w:r>
        <w:rPr>
          <w:lang w:val="ru-RU"/>
        </w:rPr>
        <w:t xml:space="preserve">представила обновленную информацию, </w:t>
      </w:r>
      <w:r w:rsidRPr="00BD6848">
        <w:rPr>
          <w:lang w:val="ru-RU"/>
        </w:rPr>
        <w:t>сообщи</w:t>
      </w:r>
      <w:r>
        <w:rPr>
          <w:lang w:val="ru-RU"/>
        </w:rPr>
        <w:t>в следующее:</w:t>
      </w:r>
      <w:r w:rsidRPr="00BD6848">
        <w:rPr>
          <w:lang w:val="ru-RU"/>
        </w:rPr>
        <w:t xml:space="preserve"> закупка и поставка 50</w:t>
      </w:r>
      <w:r>
        <w:rPr>
          <w:lang w:val="ru-RU"/>
        </w:rPr>
        <w:t> </w:t>
      </w:r>
      <w:r w:rsidRPr="00BD6848">
        <w:rPr>
          <w:lang w:val="ru-RU"/>
        </w:rPr>
        <w:t>комплектов инструментов для обслуживания должны быть завершены в первом квартале 2026</w:t>
      </w:r>
      <w:r>
        <w:rPr>
          <w:lang w:val="ru-RU"/>
        </w:rPr>
        <w:t> </w:t>
      </w:r>
      <w:r w:rsidRPr="00BD6848">
        <w:rPr>
          <w:lang w:val="ru-RU"/>
        </w:rPr>
        <w:t>года</w:t>
      </w:r>
      <w:r>
        <w:rPr>
          <w:lang w:val="ru-RU"/>
        </w:rPr>
        <w:t xml:space="preserve">; был сделан </w:t>
      </w:r>
      <w:r w:rsidRPr="00BD6848">
        <w:rPr>
          <w:lang w:val="ru-RU"/>
        </w:rPr>
        <w:t xml:space="preserve">заказ на четыре идентификатора хладагентов для таможенных пунктов, </w:t>
      </w:r>
      <w:r w:rsidR="00B80E7B">
        <w:rPr>
          <w:lang w:val="ru-RU"/>
        </w:rPr>
        <w:t xml:space="preserve">но </w:t>
      </w:r>
      <w:r w:rsidR="00B80E7B" w:rsidRPr="00BD6848">
        <w:rPr>
          <w:lang w:val="ru-RU"/>
        </w:rPr>
        <w:t>из-за производстве</w:t>
      </w:r>
      <w:r w:rsidR="00B80E7B">
        <w:rPr>
          <w:lang w:val="ru-RU"/>
        </w:rPr>
        <w:t>нных</w:t>
      </w:r>
      <w:r w:rsidR="00B80E7B" w:rsidRPr="00BD6848">
        <w:rPr>
          <w:lang w:val="ru-RU"/>
        </w:rPr>
        <w:t xml:space="preserve"> задержек</w:t>
      </w:r>
      <w:r w:rsidR="00B80E7B">
        <w:rPr>
          <w:lang w:val="ru-RU"/>
        </w:rPr>
        <w:t xml:space="preserve"> их</w:t>
      </w:r>
      <w:r w:rsidR="00B80E7B" w:rsidRPr="00BD6848">
        <w:rPr>
          <w:lang w:val="ru-RU"/>
        </w:rPr>
        <w:t xml:space="preserve"> </w:t>
      </w:r>
      <w:r w:rsidRPr="00BD6848">
        <w:rPr>
          <w:lang w:val="ru-RU"/>
        </w:rPr>
        <w:t xml:space="preserve">поставка ожидается </w:t>
      </w:r>
      <w:r w:rsidR="00101C5A">
        <w:rPr>
          <w:lang w:val="ru-RU"/>
        </w:rPr>
        <w:t xml:space="preserve">только </w:t>
      </w:r>
      <w:r w:rsidRPr="00BD6848">
        <w:rPr>
          <w:lang w:val="ru-RU"/>
        </w:rPr>
        <w:t>в 2026</w:t>
      </w:r>
      <w:r>
        <w:rPr>
          <w:lang w:val="ru-RU"/>
        </w:rPr>
        <w:t> </w:t>
      </w:r>
      <w:r w:rsidRPr="00BD6848">
        <w:rPr>
          <w:lang w:val="ru-RU"/>
        </w:rPr>
        <w:t>году</w:t>
      </w:r>
      <w:r>
        <w:rPr>
          <w:lang w:val="ru-RU"/>
        </w:rPr>
        <w:t>;</w:t>
      </w:r>
      <w:r w:rsidRPr="00BD6848">
        <w:rPr>
          <w:lang w:val="ru-RU"/>
        </w:rPr>
        <w:t xml:space="preserve"> обучение инструкторов по </w:t>
      </w:r>
      <w:r>
        <w:rPr>
          <w:lang w:val="ru-RU"/>
        </w:rPr>
        <w:t xml:space="preserve">вопросам </w:t>
      </w:r>
      <w:r w:rsidRPr="00BD6848">
        <w:rPr>
          <w:lang w:val="ru-RU"/>
        </w:rPr>
        <w:t>использовани</w:t>
      </w:r>
      <w:r>
        <w:rPr>
          <w:lang w:val="ru-RU"/>
        </w:rPr>
        <w:t>я</w:t>
      </w:r>
      <w:r w:rsidRPr="00BD6848">
        <w:rPr>
          <w:lang w:val="ru-RU"/>
        </w:rPr>
        <w:t xml:space="preserve"> </w:t>
      </w:r>
      <w:r>
        <w:rPr>
          <w:lang w:val="ru-RU"/>
        </w:rPr>
        <w:t>оборудования для</w:t>
      </w:r>
      <w:r w:rsidRPr="00BD6848">
        <w:rPr>
          <w:lang w:val="ru-RU"/>
        </w:rPr>
        <w:t xml:space="preserve"> </w:t>
      </w:r>
      <w:r>
        <w:rPr>
          <w:lang w:val="ru-RU"/>
        </w:rPr>
        <w:t>утилизации</w:t>
      </w:r>
      <w:r w:rsidRPr="00BD6848">
        <w:rPr>
          <w:lang w:val="ru-RU"/>
        </w:rPr>
        <w:t xml:space="preserve"> было отложено и запланировано </w:t>
      </w:r>
      <w:r w:rsidR="00B80E7B">
        <w:rPr>
          <w:lang w:val="ru-RU"/>
        </w:rPr>
        <w:t>к осуществлению</w:t>
      </w:r>
      <w:r w:rsidR="00B80E7B" w:rsidRPr="00BD6848">
        <w:rPr>
          <w:lang w:val="ru-RU"/>
        </w:rPr>
        <w:t xml:space="preserve"> </w:t>
      </w:r>
      <w:r w:rsidRPr="00BD6848">
        <w:rPr>
          <w:lang w:val="ru-RU"/>
        </w:rPr>
        <w:t>на более поздн</w:t>
      </w:r>
      <w:r w:rsidR="00B80E7B">
        <w:rPr>
          <w:lang w:val="ru-RU"/>
        </w:rPr>
        <w:t>ем</w:t>
      </w:r>
      <w:r w:rsidRPr="00BD6848">
        <w:rPr>
          <w:lang w:val="ru-RU"/>
        </w:rPr>
        <w:t xml:space="preserve"> этап</w:t>
      </w:r>
      <w:r w:rsidR="00B80E7B">
        <w:rPr>
          <w:lang w:val="ru-RU"/>
        </w:rPr>
        <w:t>е</w:t>
      </w:r>
      <w:r w:rsidRPr="00BD6848">
        <w:rPr>
          <w:lang w:val="ru-RU"/>
        </w:rPr>
        <w:t>, после того как учебное оборудование будет доставлено в страну в начале 2026</w:t>
      </w:r>
      <w:r>
        <w:rPr>
          <w:lang w:val="ru-RU"/>
        </w:rPr>
        <w:t> </w:t>
      </w:r>
      <w:r w:rsidRPr="00BD6848">
        <w:rPr>
          <w:lang w:val="ru-RU"/>
        </w:rPr>
        <w:t>года</w:t>
      </w:r>
      <w:r>
        <w:rPr>
          <w:lang w:val="ru-RU"/>
        </w:rPr>
        <w:t>.</w:t>
      </w:r>
    </w:p>
    <w:p w14:paraId="441677DF" w14:textId="6C4CE362" w:rsidR="00F90121" w:rsidRPr="00341DCF" w:rsidRDefault="0059420C" w:rsidP="00F90121">
      <w:pPr>
        <w:keepNext/>
        <w:spacing w:after="240"/>
        <w:rPr>
          <w:u w:val="single"/>
        </w:rPr>
      </w:pPr>
      <w:r w:rsidRPr="0059420C">
        <w:rPr>
          <w:u w:val="single"/>
        </w:rPr>
        <w:t>Осуществление гендерной политики</w:t>
      </w:r>
    </w:p>
    <w:p w14:paraId="2D017C8E" w14:textId="453C10C0" w:rsidR="00F90121" w:rsidRPr="0059420C" w:rsidRDefault="0059420C" w:rsidP="00F90121">
      <w:pPr>
        <w:pStyle w:val="Heading1"/>
        <w:rPr>
          <w:rFonts w:eastAsia="SimSun"/>
          <w:lang w:val="ru-RU" w:eastAsia="zh-CN"/>
        </w:rPr>
      </w:pPr>
      <w:r w:rsidRPr="0059420C">
        <w:rPr>
          <w:rFonts w:eastAsia="SimSun"/>
          <w:lang w:val="ru-RU" w:eastAsia="zh-CN"/>
        </w:rPr>
        <w:t>В соответствии с решениями</w:t>
      </w:r>
      <w:r>
        <w:rPr>
          <w:rFonts w:eastAsia="SimSun"/>
          <w:lang w:val="ru-RU" w:eastAsia="zh-CN"/>
        </w:rPr>
        <w:t> </w:t>
      </w:r>
      <w:r w:rsidRPr="0059420C">
        <w:rPr>
          <w:rFonts w:eastAsia="SimSun"/>
          <w:lang w:val="ru-RU" w:eastAsia="zh-CN"/>
        </w:rPr>
        <w:t>84/92</w:t>
      </w:r>
      <w:r>
        <w:rPr>
          <w:rFonts w:eastAsia="SimSun"/>
          <w:lang w:val="ru-RU" w:eastAsia="zh-CN"/>
        </w:rPr>
        <w:t> </w:t>
      </w:r>
      <w:r w:rsidR="00E10D4E">
        <w:rPr>
          <w:rFonts w:eastAsia="SimSun"/>
          <w:lang w:val="en-US" w:eastAsia="zh-CN"/>
        </w:rPr>
        <w:t>(</w:t>
      </w:r>
      <w:r w:rsidRPr="0059420C">
        <w:rPr>
          <w:rFonts w:eastAsia="SimSun"/>
          <w:lang w:eastAsia="zh-CN"/>
        </w:rPr>
        <w:t>d</w:t>
      </w:r>
      <w:r w:rsidRPr="0059420C">
        <w:rPr>
          <w:rFonts w:eastAsia="SimSun"/>
          <w:lang w:val="ru-RU" w:eastAsia="zh-CN"/>
        </w:rPr>
        <w:t>) и 90/48</w:t>
      </w:r>
      <w:r>
        <w:rPr>
          <w:rFonts w:eastAsia="SimSun"/>
          <w:lang w:val="ru-RU" w:eastAsia="zh-CN"/>
        </w:rPr>
        <w:t> </w:t>
      </w:r>
      <w:r w:rsidR="00E10D4E">
        <w:rPr>
          <w:rFonts w:eastAsia="SimSun"/>
          <w:lang w:val="en-US" w:eastAsia="zh-CN"/>
        </w:rPr>
        <w:t>(</w:t>
      </w:r>
      <w:r w:rsidRPr="0059420C">
        <w:rPr>
          <w:rFonts w:eastAsia="SimSun"/>
          <w:lang w:eastAsia="zh-CN"/>
        </w:rPr>
        <w:t>c</w:t>
      </w:r>
      <w:r w:rsidRPr="0059420C">
        <w:rPr>
          <w:rFonts w:eastAsia="SimSun"/>
          <w:lang w:val="ru-RU" w:eastAsia="zh-CN"/>
        </w:rPr>
        <w:t>) на этапе</w:t>
      </w:r>
      <w:r>
        <w:rPr>
          <w:rFonts w:eastAsia="SimSun"/>
          <w:lang w:val="ru-RU" w:eastAsia="zh-CN"/>
        </w:rPr>
        <w:t> </w:t>
      </w:r>
      <w:r w:rsidRPr="0059420C">
        <w:rPr>
          <w:rFonts w:eastAsia="SimSun"/>
          <w:lang w:eastAsia="zh-CN"/>
        </w:rPr>
        <w:t>II</w:t>
      </w:r>
      <w:r w:rsidRPr="0059420C">
        <w:rPr>
          <w:rFonts w:eastAsia="SimSun"/>
          <w:lang w:val="ru-RU" w:eastAsia="zh-CN"/>
        </w:rPr>
        <w:t xml:space="preserve"> ПОДПО рассматриваются итоги, результаты и мероприятия проекта с </w:t>
      </w:r>
      <w:r>
        <w:rPr>
          <w:rFonts w:eastAsia="SimSun"/>
          <w:lang w:val="ru-RU" w:eastAsia="zh-CN"/>
        </w:rPr>
        <w:t>учетом</w:t>
      </w:r>
      <w:r w:rsidRPr="0059420C">
        <w:rPr>
          <w:rFonts w:eastAsia="SimSun"/>
          <w:lang w:val="ru-RU" w:eastAsia="zh-CN"/>
        </w:rPr>
        <w:t xml:space="preserve"> различных потребностей и приоритетов женщин и мужчин.</w:t>
      </w:r>
      <w:r w:rsidRPr="0059420C">
        <w:rPr>
          <w:lang w:val="ru-RU"/>
        </w:rPr>
        <w:t xml:space="preserve"> </w:t>
      </w:r>
      <w:r w:rsidRPr="0059420C">
        <w:rPr>
          <w:rFonts w:eastAsia="SimSun"/>
          <w:lang w:val="ru-RU" w:eastAsia="zh-CN"/>
        </w:rPr>
        <w:t xml:space="preserve">Гендерная политика, в том числе </w:t>
      </w:r>
      <w:r w:rsidR="00F969A5">
        <w:rPr>
          <w:rFonts w:eastAsia="SimSun"/>
          <w:lang w:val="ru-RU" w:eastAsia="zh-CN"/>
        </w:rPr>
        <w:t>проводимая</w:t>
      </w:r>
      <w:r w:rsidRPr="0059420C">
        <w:rPr>
          <w:rFonts w:eastAsia="SimSun"/>
          <w:lang w:val="ru-RU" w:eastAsia="zh-CN"/>
        </w:rPr>
        <w:t xml:space="preserve"> Многосторонн</w:t>
      </w:r>
      <w:r w:rsidR="00F969A5">
        <w:rPr>
          <w:rFonts w:eastAsia="SimSun"/>
          <w:lang w:val="ru-RU" w:eastAsia="zh-CN"/>
        </w:rPr>
        <w:t>им</w:t>
      </w:r>
      <w:r w:rsidRPr="0059420C">
        <w:rPr>
          <w:rFonts w:eastAsia="SimSun"/>
          <w:lang w:val="ru-RU" w:eastAsia="zh-CN"/>
        </w:rPr>
        <w:t xml:space="preserve"> фонд</w:t>
      </w:r>
      <w:r w:rsidR="00F969A5">
        <w:rPr>
          <w:rFonts w:eastAsia="SimSun"/>
          <w:lang w:val="ru-RU" w:eastAsia="zh-CN"/>
        </w:rPr>
        <w:t>ом</w:t>
      </w:r>
      <w:r w:rsidRPr="0059420C">
        <w:rPr>
          <w:rFonts w:eastAsia="SimSun"/>
          <w:lang w:val="ru-RU" w:eastAsia="zh-CN"/>
        </w:rPr>
        <w:t xml:space="preserve">, </w:t>
      </w:r>
      <w:r w:rsidR="00A7760E">
        <w:rPr>
          <w:rFonts w:eastAsia="SimSun"/>
          <w:lang w:val="ru-RU" w:eastAsia="zh-CN"/>
        </w:rPr>
        <w:t>интегрирована</w:t>
      </w:r>
      <w:r w:rsidRPr="0059420C">
        <w:rPr>
          <w:rFonts w:eastAsia="SimSun"/>
          <w:lang w:val="ru-RU" w:eastAsia="zh-CN"/>
        </w:rPr>
        <w:t xml:space="preserve"> в процесс осуществления П</w:t>
      </w:r>
      <w:r>
        <w:rPr>
          <w:rFonts w:eastAsia="SimSun"/>
          <w:lang w:val="ru-RU" w:eastAsia="zh-CN"/>
        </w:rPr>
        <w:t>ОДПО</w:t>
      </w:r>
      <w:r w:rsidRPr="0059420C">
        <w:rPr>
          <w:rFonts w:eastAsia="SimSun"/>
          <w:lang w:val="ru-RU" w:eastAsia="zh-CN"/>
        </w:rPr>
        <w:t xml:space="preserve"> в Сербии.</w:t>
      </w:r>
      <w:r w:rsidR="00F969A5" w:rsidRPr="00F969A5">
        <w:rPr>
          <w:lang w:val="ru-RU"/>
        </w:rPr>
        <w:t xml:space="preserve"> </w:t>
      </w:r>
      <w:r w:rsidR="00F969A5">
        <w:rPr>
          <w:rFonts w:eastAsia="SimSun"/>
          <w:lang w:val="ru-RU" w:eastAsia="zh-CN"/>
        </w:rPr>
        <w:t>Ш</w:t>
      </w:r>
      <w:r w:rsidR="00F969A5" w:rsidRPr="00F969A5">
        <w:rPr>
          <w:rFonts w:eastAsia="SimSun"/>
          <w:lang w:val="ru-RU" w:eastAsia="zh-CN"/>
        </w:rPr>
        <w:t xml:space="preserve">есть женщин-инструкторов работают </w:t>
      </w:r>
      <w:r w:rsidR="00F969A5">
        <w:rPr>
          <w:rFonts w:eastAsia="SimSun"/>
          <w:lang w:val="ru-RU" w:eastAsia="zh-CN"/>
        </w:rPr>
        <w:t>в</w:t>
      </w:r>
      <w:r w:rsidR="00F969A5" w:rsidRPr="00F969A5">
        <w:rPr>
          <w:rFonts w:eastAsia="SimSun"/>
          <w:lang w:val="ru-RU" w:eastAsia="zh-CN"/>
        </w:rPr>
        <w:t xml:space="preserve"> учебных центрах</w:t>
      </w:r>
      <w:r w:rsidR="00F969A5">
        <w:rPr>
          <w:rFonts w:eastAsia="SimSun"/>
          <w:lang w:val="ru-RU" w:eastAsia="zh-CN"/>
        </w:rPr>
        <w:t>, и</w:t>
      </w:r>
      <w:r w:rsidR="00F969A5" w:rsidRPr="00F969A5">
        <w:rPr>
          <w:rFonts w:eastAsia="SimSun"/>
          <w:lang w:val="ru-RU" w:eastAsia="zh-CN"/>
        </w:rPr>
        <w:t xml:space="preserve"> восемь женщин</w:t>
      </w:r>
      <w:r w:rsidR="00F969A5">
        <w:rPr>
          <w:rFonts w:eastAsia="SimSun"/>
          <w:lang w:val="ru-RU" w:eastAsia="zh-CN"/>
        </w:rPr>
        <w:t> — </w:t>
      </w:r>
      <w:r w:rsidR="00F969A5" w:rsidRPr="00F969A5">
        <w:rPr>
          <w:rFonts w:eastAsia="SimSun"/>
          <w:lang w:val="ru-RU" w:eastAsia="zh-CN"/>
        </w:rPr>
        <w:t>технических специалистов по ХКВ прошли обучение, сдали экзамены и получили лицензии в рамках второго транша.</w:t>
      </w:r>
      <w:r w:rsidR="00F969A5" w:rsidRPr="00F969A5">
        <w:rPr>
          <w:lang w:val="ru-RU"/>
        </w:rPr>
        <w:t xml:space="preserve"> </w:t>
      </w:r>
      <w:r w:rsidR="00F969A5" w:rsidRPr="00F969A5">
        <w:rPr>
          <w:rFonts w:eastAsia="SimSun"/>
          <w:lang w:val="ru-RU" w:eastAsia="zh-CN"/>
        </w:rPr>
        <w:t xml:space="preserve">Женщины принимают активное участие в </w:t>
      </w:r>
      <w:r w:rsidR="00F969A5" w:rsidRPr="00F969A5">
        <w:rPr>
          <w:rFonts w:eastAsia="SimSun"/>
          <w:lang w:val="ru-RU" w:eastAsia="zh-CN"/>
        </w:rPr>
        <w:lastRenderedPageBreak/>
        <w:t>организации учебных мероприятий и семинаров, подготовке информационных материалов</w:t>
      </w:r>
      <w:r w:rsidR="00F969A5">
        <w:rPr>
          <w:rFonts w:eastAsia="SimSun"/>
          <w:lang w:val="ru-RU" w:eastAsia="zh-CN"/>
        </w:rPr>
        <w:t xml:space="preserve"> и</w:t>
      </w:r>
      <w:r w:rsidR="00F969A5" w:rsidRPr="00F969A5">
        <w:rPr>
          <w:rFonts w:eastAsia="SimSun"/>
          <w:lang w:val="ru-RU" w:eastAsia="zh-CN"/>
        </w:rPr>
        <w:t xml:space="preserve"> выдаче разрешений на импорт/экспорт.</w:t>
      </w:r>
    </w:p>
    <w:p w14:paraId="5B4A9C2F" w14:textId="6FC3E388" w:rsidR="00864EB0" w:rsidRPr="00F969A5" w:rsidRDefault="00F969A5" w:rsidP="00864EB0">
      <w:pPr>
        <w:keepNext/>
        <w:spacing w:after="240"/>
        <w:rPr>
          <w:lang w:val="ru-RU"/>
        </w:rPr>
      </w:pPr>
      <w:r>
        <w:rPr>
          <w:u w:val="single"/>
          <w:lang w:val="ru-RU"/>
        </w:rPr>
        <w:t>Завершение</w:t>
      </w:r>
      <w:r w:rsidRPr="00F969A5">
        <w:rPr>
          <w:u w:val="single"/>
          <w:lang w:val="ru-RU"/>
        </w:rPr>
        <w:t xml:space="preserve"> </w:t>
      </w:r>
      <w:r>
        <w:rPr>
          <w:u w:val="single"/>
          <w:lang w:val="ru-RU"/>
        </w:rPr>
        <w:t>этапа</w:t>
      </w:r>
      <w:r>
        <w:rPr>
          <w:u w:val="single"/>
          <w:lang w:val="fr-FR"/>
        </w:rPr>
        <w:t> </w:t>
      </w:r>
      <w:r w:rsidRPr="00F969A5">
        <w:rPr>
          <w:u w:val="single"/>
          <w:lang w:val="en-GB"/>
        </w:rPr>
        <w:t>I</w:t>
      </w:r>
      <w:r>
        <w:rPr>
          <w:u w:val="single"/>
          <w:lang w:val="en-GB"/>
        </w:rPr>
        <w:t>I</w:t>
      </w:r>
      <w:r w:rsidRPr="00F969A5">
        <w:rPr>
          <w:u w:val="single"/>
          <w:lang w:val="ru-RU"/>
        </w:rPr>
        <w:t xml:space="preserve"> плана организационной деятельности по поэтапному отказу от ГХФУ</w:t>
      </w:r>
    </w:p>
    <w:p w14:paraId="58569ABA" w14:textId="010B50B1" w:rsidR="00864EB0" w:rsidRPr="00F969A5" w:rsidRDefault="00F969A5" w:rsidP="00864EB0">
      <w:pPr>
        <w:numPr>
          <w:ilvl w:val="0"/>
          <w:numId w:val="1"/>
        </w:numPr>
        <w:spacing w:after="240"/>
        <w:outlineLvl w:val="0"/>
        <w:rPr>
          <w:lang w:val="ru-RU"/>
        </w:rPr>
      </w:pPr>
      <w:r w:rsidRPr="00F969A5">
        <w:rPr>
          <w:lang w:val="ru-RU"/>
        </w:rPr>
        <w:t>ЮНИДО подтвердила, что</w:t>
      </w:r>
      <w:r>
        <w:rPr>
          <w:lang w:val="ru-RU"/>
        </w:rPr>
        <w:t xml:space="preserve"> осуществление</w:t>
      </w:r>
      <w:r w:rsidRPr="00F969A5">
        <w:rPr>
          <w:lang w:val="ru-RU"/>
        </w:rPr>
        <w:t xml:space="preserve"> этап</w:t>
      </w:r>
      <w:r>
        <w:rPr>
          <w:lang w:val="ru-RU"/>
        </w:rPr>
        <w:t>а </w:t>
      </w:r>
      <w:r>
        <w:rPr>
          <w:lang w:val="fr-FR"/>
        </w:rPr>
        <w:t>II</w:t>
      </w:r>
      <w:r w:rsidRPr="00F969A5">
        <w:rPr>
          <w:lang w:val="ru-RU"/>
        </w:rPr>
        <w:t xml:space="preserve"> для Сербии будет заверш</w:t>
      </w:r>
      <w:r>
        <w:rPr>
          <w:lang w:val="ru-RU"/>
        </w:rPr>
        <w:t>ено</w:t>
      </w:r>
      <w:r w:rsidRPr="00F969A5">
        <w:rPr>
          <w:lang w:val="ru-RU"/>
        </w:rPr>
        <w:t xml:space="preserve"> 31</w:t>
      </w:r>
      <w:r>
        <w:rPr>
          <w:lang w:val="ru-RU"/>
        </w:rPr>
        <w:t> </w:t>
      </w:r>
      <w:r w:rsidRPr="00F969A5">
        <w:rPr>
          <w:lang w:val="ru-RU"/>
        </w:rPr>
        <w:t>декабря</w:t>
      </w:r>
      <w:r>
        <w:rPr>
          <w:lang w:val="ru-RU"/>
        </w:rPr>
        <w:t> </w:t>
      </w:r>
      <w:r w:rsidRPr="00F969A5">
        <w:rPr>
          <w:lang w:val="ru-RU"/>
        </w:rPr>
        <w:t>2026</w:t>
      </w:r>
      <w:r>
        <w:rPr>
          <w:lang w:val="ru-RU"/>
        </w:rPr>
        <w:t> </w:t>
      </w:r>
      <w:r w:rsidRPr="00F969A5">
        <w:rPr>
          <w:lang w:val="ru-RU"/>
        </w:rPr>
        <w:t xml:space="preserve">года, как </w:t>
      </w:r>
      <w:r>
        <w:rPr>
          <w:lang w:val="ru-RU"/>
        </w:rPr>
        <w:t>это предусмотрено</w:t>
      </w:r>
      <w:r w:rsidRPr="00F969A5">
        <w:rPr>
          <w:lang w:val="ru-RU"/>
        </w:rPr>
        <w:t xml:space="preserve"> в пункте 14</w:t>
      </w:r>
      <w:r>
        <w:rPr>
          <w:lang w:val="ru-RU"/>
        </w:rPr>
        <w:t> с</w:t>
      </w:r>
      <w:r w:rsidRPr="00F969A5">
        <w:rPr>
          <w:lang w:val="ru-RU"/>
        </w:rPr>
        <w:t xml:space="preserve">оглашения. Страна планирует представить </w:t>
      </w:r>
      <w:r>
        <w:rPr>
          <w:lang w:val="ru-RU"/>
        </w:rPr>
        <w:t>заявку на финансирование</w:t>
      </w:r>
      <w:r w:rsidRPr="00F969A5">
        <w:rPr>
          <w:lang w:val="ru-RU"/>
        </w:rPr>
        <w:t xml:space="preserve"> этап</w:t>
      </w:r>
      <w:r>
        <w:rPr>
          <w:lang w:val="ru-RU"/>
        </w:rPr>
        <w:t>а</w:t>
      </w:r>
      <w:r>
        <w:rPr>
          <w:lang w:val="en-GB"/>
        </w:rPr>
        <w:t> III</w:t>
      </w:r>
      <w:r w:rsidRPr="00F969A5">
        <w:rPr>
          <w:lang w:val="ru-RU"/>
        </w:rPr>
        <w:t xml:space="preserve"> в 2026</w:t>
      </w:r>
      <w:r>
        <w:rPr>
          <w:lang w:val="en-GB"/>
        </w:rPr>
        <w:t> </w:t>
      </w:r>
      <w:r w:rsidRPr="00F969A5">
        <w:rPr>
          <w:lang w:val="ru-RU"/>
        </w:rPr>
        <w:t>году.</w:t>
      </w:r>
    </w:p>
    <w:p w14:paraId="2EF35337" w14:textId="0ABC8AA3" w:rsidR="00F90121" w:rsidRPr="006027BE" w:rsidRDefault="006027BE" w:rsidP="00F90121">
      <w:pPr>
        <w:pStyle w:val="Heading1"/>
        <w:numPr>
          <w:ilvl w:val="0"/>
          <w:numId w:val="0"/>
        </w:numPr>
        <w:rPr>
          <w:u w:val="single"/>
          <w:lang w:val="ru-RU"/>
        </w:rPr>
      </w:pPr>
      <w:r w:rsidRPr="006027BE">
        <w:rPr>
          <w:u w:val="single"/>
          <w:lang w:val="ru-RU"/>
        </w:rPr>
        <w:t>Устойчивость вывода ГХФУ из обращения и оценка рисков</w:t>
      </w:r>
    </w:p>
    <w:p w14:paraId="47CC4197" w14:textId="2C0F74F9" w:rsidR="00F90121" w:rsidRPr="006027BE" w:rsidRDefault="006027BE" w:rsidP="00F90121">
      <w:pPr>
        <w:pStyle w:val="Heading1"/>
        <w:rPr>
          <w:lang w:val="ru-RU"/>
        </w:rPr>
      </w:pPr>
      <w:r w:rsidRPr="006027BE">
        <w:rPr>
          <w:lang w:val="ru-RU"/>
        </w:rPr>
        <w:t>Серби</w:t>
      </w:r>
      <w:r>
        <w:rPr>
          <w:lang w:val="ru-RU"/>
        </w:rPr>
        <w:t>я имеет действующую</w:t>
      </w:r>
      <w:r w:rsidRPr="006027BE">
        <w:rPr>
          <w:lang w:val="ru-RU"/>
        </w:rPr>
        <w:t xml:space="preserve"> систем</w:t>
      </w:r>
      <w:r>
        <w:rPr>
          <w:lang w:val="ru-RU"/>
        </w:rPr>
        <w:t>у</w:t>
      </w:r>
      <w:r w:rsidRPr="006027BE">
        <w:rPr>
          <w:lang w:val="ru-RU"/>
        </w:rPr>
        <w:t xml:space="preserve"> лицензирования и квот</w:t>
      </w:r>
      <w:r>
        <w:rPr>
          <w:lang w:val="ru-RU"/>
        </w:rPr>
        <w:t>ирования</w:t>
      </w:r>
      <w:r w:rsidR="006C1D37">
        <w:rPr>
          <w:lang w:val="ru-RU"/>
        </w:rPr>
        <w:t>, позволяющую</w:t>
      </w:r>
      <w:r w:rsidRPr="006027BE">
        <w:rPr>
          <w:lang w:val="ru-RU"/>
        </w:rPr>
        <w:t xml:space="preserve"> </w:t>
      </w:r>
      <w:r w:rsidR="006C1D37">
        <w:rPr>
          <w:lang w:val="ru-RU"/>
        </w:rPr>
        <w:t>отслеживать</w:t>
      </w:r>
      <w:r w:rsidRPr="006027BE">
        <w:rPr>
          <w:lang w:val="ru-RU"/>
        </w:rPr>
        <w:t xml:space="preserve"> и контрол</w:t>
      </w:r>
      <w:r w:rsidR="006C1D37">
        <w:rPr>
          <w:lang w:val="ru-RU"/>
        </w:rPr>
        <w:t>ировать</w:t>
      </w:r>
      <w:r w:rsidRPr="006027BE">
        <w:rPr>
          <w:lang w:val="ru-RU"/>
        </w:rPr>
        <w:t xml:space="preserve"> импорт ГХФУ, а с апреля</w:t>
      </w:r>
      <w:r>
        <w:rPr>
          <w:lang w:val="ru-RU"/>
        </w:rPr>
        <w:t> </w:t>
      </w:r>
      <w:r w:rsidRPr="006027BE">
        <w:rPr>
          <w:lang w:val="ru-RU"/>
        </w:rPr>
        <w:t>2018</w:t>
      </w:r>
      <w:r>
        <w:rPr>
          <w:lang w:val="ru-RU"/>
        </w:rPr>
        <w:t> </w:t>
      </w:r>
      <w:r w:rsidRPr="006027BE">
        <w:rPr>
          <w:lang w:val="ru-RU"/>
        </w:rPr>
        <w:t xml:space="preserve">года </w:t>
      </w:r>
      <w:r>
        <w:rPr>
          <w:lang w:val="ru-RU"/>
        </w:rPr>
        <w:t xml:space="preserve">страна ввела запрет на </w:t>
      </w:r>
      <w:r w:rsidRPr="006027BE">
        <w:rPr>
          <w:lang w:val="ru-RU"/>
        </w:rPr>
        <w:t>импорт</w:t>
      </w:r>
      <w:r>
        <w:rPr>
          <w:lang w:val="ru-RU"/>
        </w:rPr>
        <w:t xml:space="preserve"> использующего</w:t>
      </w:r>
      <w:r w:rsidRPr="006027BE">
        <w:rPr>
          <w:lang w:val="ru-RU"/>
        </w:rPr>
        <w:t xml:space="preserve"> ГХФУ оборудования. Эти законодательные меры </w:t>
      </w:r>
      <w:r>
        <w:rPr>
          <w:lang w:val="ru-RU"/>
        </w:rPr>
        <w:t>наряду</w:t>
      </w:r>
      <w:r w:rsidRPr="006027BE">
        <w:rPr>
          <w:lang w:val="ru-RU"/>
        </w:rPr>
        <w:t xml:space="preserve"> с обучением, обязательной национальной сертификацией и </w:t>
      </w:r>
      <w:r>
        <w:rPr>
          <w:lang w:val="ru-RU"/>
        </w:rPr>
        <w:t>укреплением</w:t>
      </w:r>
      <w:r w:rsidRPr="006027BE">
        <w:rPr>
          <w:lang w:val="ru-RU"/>
        </w:rPr>
        <w:t xml:space="preserve"> потенциала технических специалистов, а также оснащением учебных центров оборудованием, </w:t>
      </w:r>
      <w:r w:rsidR="006C1D37">
        <w:rPr>
          <w:lang w:val="ru-RU"/>
        </w:rPr>
        <w:t>работающим на</w:t>
      </w:r>
      <w:r w:rsidRPr="006027BE">
        <w:rPr>
          <w:lang w:val="ru-RU"/>
        </w:rPr>
        <w:t xml:space="preserve"> хладагент</w:t>
      </w:r>
      <w:r w:rsidR="006C1D37">
        <w:rPr>
          <w:lang w:val="ru-RU"/>
        </w:rPr>
        <w:t>ах</w:t>
      </w:r>
      <w:r w:rsidRPr="006027BE">
        <w:rPr>
          <w:lang w:val="ru-RU"/>
        </w:rPr>
        <w:t xml:space="preserve"> с нулевым или низким</w:t>
      </w:r>
      <w:r w:rsidR="00DD0D6E">
        <w:rPr>
          <w:lang w:val="ru-RU"/>
        </w:rPr>
        <w:t> </w:t>
      </w:r>
      <w:r w:rsidRPr="006027BE">
        <w:rPr>
          <w:lang w:val="ru-RU"/>
        </w:rPr>
        <w:t xml:space="preserve">ПГП, </w:t>
      </w:r>
      <w:r w:rsidR="006C1D37">
        <w:rPr>
          <w:lang w:val="ru-RU"/>
        </w:rPr>
        <w:t>способствуют</w:t>
      </w:r>
      <w:r w:rsidRPr="006027BE">
        <w:rPr>
          <w:lang w:val="ru-RU"/>
        </w:rPr>
        <w:t xml:space="preserve"> долгосрочной устойчивости </w:t>
      </w:r>
      <w:r w:rsidR="00DD0D6E">
        <w:rPr>
          <w:lang w:val="ru-RU"/>
        </w:rPr>
        <w:t>вывода</w:t>
      </w:r>
      <w:r w:rsidRPr="006027BE">
        <w:rPr>
          <w:lang w:val="ru-RU"/>
        </w:rPr>
        <w:t xml:space="preserve"> ГХФУ</w:t>
      </w:r>
      <w:r w:rsidR="00DD0D6E">
        <w:rPr>
          <w:lang w:val="ru-RU"/>
        </w:rPr>
        <w:t xml:space="preserve"> из обращения</w:t>
      </w:r>
      <w:r w:rsidRPr="006027BE">
        <w:rPr>
          <w:lang w:val="ru-RU"/>
        </w:rPr>
        <w:t>.</w:t>
      </w:r>
      <w:r w:rsidR="00DD0D6E" w:rsidRPr="00DD0D6E">
        <w:rPr>
          <w:lang w:val="ru-RU"/>
        </w:rPr>
        <w:t xml:space="preserve"> </w:t>
      </w:r>
      <w:r w:rsidR="006C1D37">
        <w:rPr>
          <w:lang w:val="ru-RU"/>
        </w:rPr>
        <w:t>Проводимые в настоящее время</w:t>
      </w:r>
      <w:r w:rsidR="00DD0D6E" w:rsidRPr="00DD0D6E">
        <w:rPr>
          <w:lang w:val="ru-RU"/>
        </w:rPr>
        <w:t xml:space="preserve"> </w:t>
      </w:r>
      <w:r w:rsidR="006C1D37">
        <w:rPr>
          <w:lang w:val="ru-RU"/>
        </w:rPr>
        <w:t>мероприятия</w:t>
      </w:r>
      <w:r w:rsidR="00DD0D6E" w:rsidRPr="00DD0D6E">
        <w:rPr>
          <w:lang w:val="ru-RU"/>
        </w:rPr>
        <w:t xml:space="preserve"> по повышению </w:t>
      </w:r>
      <w:r w:rsidR="006C1D37">
        <w:rPr>
          <w:lang w:val="ru-RU"/>
        </w:rPr>
        <w:t>информированности</w:t>
      </w:r>
      <w:r w:rsidR="00DD0D6E" w:rsidRPr="00DD0D6E">
        <w:rPr>
          <w:lang w:val="ru-RU"/>
        </w:rPr>
        <w:t xml:space="preserve"> и разработка электронных систем отчетности </w:t>
      </w:r>
      <w:r w:rsidR="006C1D37">
        <w:rPr>
          <w:lang w:val="ru-RU"/>
        </w:rPr>
        <w:t>обеспечивают</w:t>
      </w:r>
      <w:r w:rsidR="00DD0D6E" w:rsidRPr="00DD0D6E">
        <w:rPr>
          <w:lang w:val="ru-RU"/>
        </w:rPr>
        <w:t xml:space="preserve"> дальнейше</w:t>
      </w:r>
      <w:r w:rsidR="006C1D37">
        <w:rPr>
          <w:lang w:val="ru-RU"/>
        </w:rPr>
        <w:t>е</w:t>
      </w:r>
      <w:r w:rsidR="00DD0D6E" w:rsidRPr="00DD0D6E">
        <w:rPr>
          <w:lang w:val="ru-RU"/>
        </w:rPr>
        <w:t xml:space="preserve"> укреплени</w:t>
      </w:r>
      <w:r w:rsidR="006C1D37">
        <w:rPr>
          <w:lang w:val="ru-RU"/>
        </w:rPr>
        <w:t>е</w:t>
      </w:r>
      <w:r w:rsidR="00DD0D6E" w:rsidRPr="00DD0D6E">
        <w:rPr>
          <w:lang w:val="ru-RU"/>
        </w:rPr>
        <w:t xml:space="preserve"> институционального потенциала.</w:t>
      </w:r>
      <w:r w:rsidR="006C1D37" w:rsidRPr="006C1D37">
        <w:rPr>
          <w:lang w:val="ru-RU"/>
        </w:rPr>
        <w:t xml:space="preserve"> Риски связаны в основном с задержками, </w:t>
      </w:r>
      <w:r w:rsidR="006C1D37">
        <w:rPr>
          <w:lang w:val="ru-RU"/>
        </w:rPr>
        <w:t>обусловленными</w:t>
      </w:r>
      <w:r w:rsidR="006C1D37" w:rsidRPr="006C1D37">
        <w:rPr>
          <w:lang w:val="ru-RU"/>
        </w:rPr>
        <w:t xml:space="preserve"> более широким национальным контекстом</w:t>
      </w:r>
      <w:r w:rsidR="00A7760E">
        <w:rPr>
          <w:lang w:val="ru-RU"/>
        </w:rPr>
        <w:t>, однако</w:t>
      </w:r>
      <w:r w:rsidR="006C1D37" w:rsidRPr="006C1D37">
        <w:rPr>
          <w:lang w:val="ru-RU"/>
        </w:rPr>
        <w:t xml:space="preserve"> ЮНИДО продолжает тесно сотрудничать с НО</w:t>
      </w:r>
      <w:r w:rsidR="006C1D37">
        <w:rPr>
          <w:lang w:val="ru-RU"/>
        </w:rPr>
        <w:t>О</w:t>
      </w:r>
      <w:r w:rsidR="006C1D37" w:rsidRPr="006C1D37">
        <w:rPr>
          <w:lang w:val="ru-RU"/>
        </w:rPr>
        <w:t xml:space="preserve"> для обеспечения своевременного </w:t>
      </w:r>
      <w:r w:rsidR="006C1D37">
        <w:rPr>
          <w:lang w:val="ru-RU"/>
        </w:rPr>
        <w:t>осуществления</w:t>
      </w:r>
      <w:r w:rsidR="006C1D37" w:rsidRPr="006C1D37">
        <w:rPr>
          <w:lang w:val="ru-RU"/>
        </w:rPr>
        <w:t xml:space="preserve"> </w:t>
      </w:r>
      <w:r w:rsidR="006C1D37">
        <w:rPr>
          <w:lang w:val="ru-RU"/>
        </w:rPr>
        <w:t>мероприятий</w:t>
      </w:r>
      <w:r w:rsidR="006C1D37" w:rsidRPr="006C1D37">
        <w:rPr>
          <w:lang w:val="ru-RU"/>
        </w:rPr>
        <w:t>.</w:t>
      </w:r>
    </w:p>
    <w:p w14:paraId="686E37B6" w14:textId="0B5F50C5" w:rsidR="00F90121" w:rsidRPr="000E4516" w:rsidRDefault="000E4516" w:rsidP="00F90121">
      <w:pPr>
        <w:keepNext/>
        <w:spacing w:before="240" w:after="240"/>
        <w:rPr>
          <w:u w:val="single"/>
          <w:lang w:val="ru-RU"/>
        </w:rPr>
      </w:pPr>
      <w:r>
        <w:rPr>
          <w:u w:val="single"/>
          <w:lang w:val="ru-RU"/>
        </w:rPr>
        <w:t>Заключение</w:t>
      </w:r>
    </w:p>
    <w:p w14:paraId="291F0917" w14:textId="44EA013D" w:rsidR="00F90121" w:rsidRPr="000E4516" w:rsidRDefault="000E4516" w:rsidP="00F90121">
      <w:pPr>
        <w:pStyle w:val="Heading1"/>
        <w:rPr>
          <w:lang w:val="ru-RU"/>
        </w:rPr>
      </w:pPr>
      <w:r w:rsidRPr="000E4516">
        <w:rPr>
          <w:lang w:val="ru-RU"/>
        </w:rPr>
        <w:t>Сербия соблюдает целевые показатели</w:t>
      </w:r>
      <w:r>
        <w:rPr>
          <w:lang w:val="ru-RU"/>
        </w:rPr>
        <w:t xml:space="preserve">, </w:t>
      </w:r>
      <w:r w:rsidRPr="000E4516">
        <w:rPr>
          <w:lang w:val="ru-RU"/>
        </w:rPr>
        <w:t xml:space="preserve">установленные </w:t>
      </w:r>
      <w:r>
        <w:rPr>
          <w:lang w:val="ru-RU"/>
        </w:rPr>
        <w:t>в</w:t>
      </w:r>
      <w:r w:rsidRPr="000E4516">
        <w:rPr>
          <w:lang w:val="ru-RU"/>
        </w:rPr>
        <w:t xml:space="preserve"> Монреальско</w:t>
      </w:r>
      <w:r>
        <w:rPr>
          <w:lang w:val="ru-RU"/>
        </w:rPr>
        <w:t>м</w:t>
      </w:r>
      <w:r w:rsidRPr="000E4516">
        <w:rPr>
          <w:lang w:val="ru-RU"/>
        </w:rPr>
        <w:t xml:space="preserve"> протокол</w:t>
      </w:r>
      <w:r>
        <w:rPr>
          <w:lang w:val="ru-RU"/>
        </w:rPr>
        <w:t>е, а также</w:t>
      </w:r>
      <w:r w:rsidRPr="000E4516">
        <w:rPr>
          <w:lang w:val="ru-RU"/>
        </w:rPr>
        <w:t xml:space="preserve"> в </w:t>
      </w:r>
      <w:r>
        <w:rPr>
          <w:lang w:val="ru-RU"/>
        </w:rPr>
        <w:t>с</w:t>
      </w:r>
      <w:r w:rsidRPr="000E4516">
        <w:rPr>
          <w:lang w:val="ru-RU"/>
        </w:rPr>
        <w:t>оглашении с Исполнительным комитетом.</w:t>
      </w:r>
      <w:r w:rsidR="00F90121" w:rsidRPr="000E4516">
        <w:rPr>
          <w:lang w:val="ru-RU"/>
        </w:rPr>
        <w:t xml:space="preserve"> </w:t>
      </w:r>
      <w:r>
        <w:rPr>
          <w:lang w:val="ru-RU"/>
        </w:rPr>
        <w:t>В</w:t>
      </w:r>
      <w:r w:rsidRPr="000E4516">
        <w:rPr>
          <w:lang w:val="ru-RU"/>
        </w:rPr>
        <w:t xml:space="preserve"> 2024</w:t>
      </w:r>
      <w:r>
        <w:rPr>
          <w:lang w:val="ru-RU"/>
        </w:rPr>
        <w:t> </w:t>
      </w:r>
      <w:r w:rsidRPr="000E4516">
        <w:rPr>
          <w:lang w:val="ru-RU"/>
        </w:rPr>
        <w:t xml:space="preserve">году </w:t>
      </w:r>
      <w:r>
        <w:rPr>
          <w:lang w:val="ru-RU"/>
        </w:rPr>
        <w:t>показатель п</w:t>
      </w:r>
      <w:r w:rsidRPr="000E4516">
        <w:rPr>
          <w:lang w:val="ru-RU"/>
        </w:rPr>
        <w:t>отреблени</w:t>
      </w:r>
      <w:r>
        <w:rPr>
          <w:lang w:val="ru-RU"/>
        </w:rPr>
        <w:t>я</w:t>
      </w:r>
      <w:r w:rsidRPr="000E4516">
        <w:rPr>
          <w:lang w:val="ru-RU"/>
        </w:rPr>
        <w:t xml:space="preserve"> ГФУ в стране был на 60,6</w:t>
      </w:r>
      <w:r>
        <w:rPr>
          <w:lang w:val="ru-RU"/>
        </w:rPr>
        <w:t> процентов</w:t>
      </w:r>
      <w:r w:rsidRPr="000E4516">
        <w:rPr>
          <w:lang w:val="ru-RU"/>
        </w:rPr>
        <w:t xml:space="preserve"> ниже базового уровн</w:t>
      </w:r>
      <w:r w:rsidR="007009D2">
        <w:rPr>
          <w:lang w:val="ru-RU"/>
        </w:rPr>
        <w:t>я</w:t>
      </w:r>
      <w:r w:rsidRPr="000E4516">
        <w:rPr>
          <w:lang w:val="ru-RU"/>
        </w:rPr>
        <w:t xml:space="preserve"> для соблюдения обязательств в отношении ГХФУ.</w:t>
      </w:r>
      <w:r w:rsidR="00BC204B" w:rsidRPr="00BC204B">
        <w:rPr>
          <w:lang w:val="ru-RU"/>
        </w:rPr>
        <w:t xml:space="preserve"> </w:t>
      </w:r>
      <w:r w:rsidR="003D636B" w:rsidRPr="003D636B">
        <w:rPr>
          <w:lang w:val="ru-RU"/>
        </w:rPr>
        <w:t xml:space="preserve">Был </w:t>
      </w:r>
      <w:r w:rsidR="003D636B">
        <w:rPr>
          <w:lang w:val="ru-RU"/>
        </w:rPr>
        <w:t>обеспечен</w:t>
      </w:r>
      <w:r w:rsidR="003D636B" w:rsidRPr="003D636B">
        <w:rPr>
          <w:lang w:val="ru-RU"/>
        </w:rPr>
        <w:t xml:space="preserve"> достаточный уровень освоения второго транша ПОДПО, и разработаны планы по пересмотру графика отложенных мероприятий. ЮНИДО и ЮНЕП </w:t>
      </w:r>
      <w:r w:rsidR="003D636B">
        <w:rPr>
          <w:lang w:val="ru-RU"/>
        </w:rPr>
        <w:t>достигли</w:t>
      </w:r>
      <w:r w:rsidR="003D636B" w:rsidRPr="003D636B">
        <w:rPr>
          <w:lang w:val="ru-RU"/>
        </w:rPr>
        <w:t xml:space="preserve"> 20-процентн</w:t>
      </w:r>
      <w:r w:rsidR="003D636B">
        <w:rPr>
          <w:lang w:val="ru-RU"/>
        </w:rPr>
        <w:t>ого</w:t>
      </w:r>
      <w:r w:rsidR="003D636B" w:rsidRPr="003D636B">
        <w:rPr>
          <w:lang w:val="ru-RU"/>
        </w:rPr>
        <w:t xml:space="preserve"> порог</w:t>
      </w:r>
      <w:r w:rsidR="00111579">
        <w:rPr>
          <w:lang w:val="ru-RU"/>
        </w:rPr>
        <w:t>а финансирования</w:t>
      </w:r>
      <w:r w:rsidR="003D636B" w:rsidRPr="003D636B">
        <w:rPr>
          <w:lang w:val="ru-RU"/>
        </w:rPr>
        <w:t xml:space="preserve"> по предыдущему траншу и вы</w:t>
      </w:r>
      <w:r w:rsidR="00111579">
        <w:rPr>
          <w:lang w:val="ru-RU"/>
        </w:rPr>
        <w:t>делили</w:t>
      </w:r>
      <w:r w:rsidR="003D636B" w:rsidRPr="003D636B">
        <w:rPr>
          <w:lang w:val="ru-RU"/>
        </w:rPr>
        <w:t xml:space="preserve"> 30</w:t>
      </w:r>
      <w:r w:rsidR="003D636B">
        <w:rPr>
          <w:lang w:val="ru-RU"/>
        </w:rPr>
        <w:t> </w:t>
      </w:r>
      <w:r w:rsidR="003D636B" w:rsidRPr="003D636B">
        <w:rPr>
          <w:lang w:val="ru-RU"/>
        </w:rPr>
        <w:t>процентов от общего объема утвержденных средств.</w:t>
      </w:r>
    </w:p>
    <w:p w14:paraId="53D94DCC" w14:textId="6DA1530F" w:rsidR="00F90121" w:rsidRPr="001E4EC4" w:rsidRDefault="001E4EC4" w:rsidP="00F90121">
      <w:pPr>
        <w:keepNext/>
        <w:spacing w:before="360" w:after="240"/>
        <w:rPr>
          <w:b/>
          <w:lang w:val="ru-RU"/>
        </w:rPr>
      </w:pPr>
      <w:r>
        <w:rPr>
          <w:b/>
          <w:lang w:val="ru-RU"/>
        </w:rPr>
        <w:t>РЕКОМЕНДАЦИЯ</w:t>
      </w:r>
    </w:p>
    <w:p w14:paraId="528A7941" w14:textId="01D42CB9" w:rsidR="00F90121" w:rsidRPr="001E4EC4" w:rsidRDefault="001E4EC4" w:rsidP="00F90121">
      <w:pPr>
        <w:pStyle w:val="Heading1"/>
        <w:rPr>
          <w:lang w:val="ru-RU"/>
        </w:rPr>
      </w:pPr>
      <w:bookmarkStart w:id="3" w:name="_Hlk122622077"/>
      <w:r w:rsidRPr="001E4EC4">
        <w:rPr>
          <w:lang w:val="ru-RU"/>
        </w:rPr>
        <w:t xml:space="preserve">Секретариат Фонда рекомендует Исполнительному комитету принять к сведению </w:t>
      </w:r>
      <w:r>
        <w:rPr>
          <w:lang w:val="ru-RU"/>
        </w:rPr>
        <w:t>доклад</w:t>
      </w:r>
      <w:r w:rsidRPr="001E4EC4">
        <w:rPr>
          <w:lang w:val="ru-RU"/>
        </w:rPr>
        <w:t xml:space="preserve"> о ходе </w:t>
      </w:r>
      <w:r>
        <w:rPr>
          <w:lang w:val="ru-RU"/>
        </w:rPr>
        <w:t>освоения</w:t>
      </w:r>
      <w:r w:rsidRPr="001E4EC4">
        <w:rPr>
          <w:lang w:val="ru-RU"/>
        </w:rPr>
        <w:t xml:space="preserve"> второго транша этапа</w:t>
      </w:r>
      <w:r>
        <w:rPr>
          <w:lang w:val="ru-RU"/>
        </w:rPr>
        <w:t> </w:t>
      </w:r>
      <w:r w:rsidRPr="001E4EC4">
        <w:t>II</w:t>
      </w:r>
      <w:r w:rsidRPr="001E4EC4">
        <w:rPr>
          <w:lang w:val="ru-RU"/>
        </w:rPr>
        <w:t xml:space="preserve"> плана </w:t>
      </w:r>
      <w:r>
        <w:rPr>
          <w:lang w:val="ru-RU"/>
        </w:rPr>
        <w:t>организационной деятельности по</w:t>
      </w:r>
      <w:r w:rsidRPr="001E4EC4">
        <w:rPr>
          <w:lang w:val="ru-RU"/>
        </w:rPr>
        <w:t xml:space="preserve"> поэтап</w:t>
      </w:r>
      <w:r>
        <w:rPr>
          <w:lang w:val="ru-RU"/>
        </w:rPr>
        <w:t>ному</w:t>
      </w:r>
      <w:r w:rsidRPr="001E4EC4">
        <w:rPr>
          <w:lang w:val="ru-RU"/>
        </w:rPr>
        <w:t xml:space="preserve"> отказ</w:t>
      </w:r>
      <w:r>
        <w:rPr>
          <w:lang w:val="ru-RU"/>
        </w:rPr>
        <w:t>у</w:t>
      </w:r>
      <w:r w:rsidRPr="001E4EC4">
        <w:rPr>
          <w:lang w:val="ru-RU"/>
        </w:rPr>
        <w:t xml:space="preserve"> от ГХФУ (</w:t>
      </w:r>
      <w:r>
        <w:rPr>
          <w:lang w:val="ru-RU"/>
        </w:rPr>
        <w:t>ПОДПО</w:t>
      </w:r>
      <w:r w:rsidRPr="001E4EC4">
        <w:rPr>
          <w:lang w:val="ru-RU"/>
        </w:rPr>
        <w:t xml:space="preserve">) для Сербии, а также рекомендует </w:t>
      </w:r>
      <w:r>
        <w:rPr>
          <w:lang w:val="ru-RU"/>
        </w:rPr>
        <w:t>общее утверждение</w:t>
      </w:r>
      <w:r w:rsidRPr="001E4EC4">
        <w:rPr>
          <w:lang w:val="ru-RU"/>
        </w:rPr>
        <w:t xml:space="preserve"> трет</w:t>
      </w:r>
      <w:r>
        <w:rPr>
          <w:lang w:val="ru-RU"/>
        </w:rPr>
        <w:t>ьего</w:t>
      </w:r>
      <w:r w:rsidRPr="001E4EC4">
        <w:rPr>
          <w:lang w:val="ru-RU"/>
        </w:rPr>
        <w:t xml:space="preserve"> и последн</w:t>
      </w:r>
      <w:r>
        <w:rPr>
          <w:lang w:val="ru-RU"/>
        </w:rPr>
        <w:t>его</w:t>
      </w:r>
      <w:r w:rsidRPr="001E4EC4">
        <w:rPr>
          <w:lang w:val="ru-RU"/>
        </w:rPr>
        <w:t xml:space="preserve"> транш</w:t>
      </w:r>
      <w:r>
        <w:rPr>
          <w:lang w:val="ru-RU"/>
        </w:rPr>
        <w:t>а</w:t>
      </w:r>
      <w:r w:rsidRPr="001E4EC4">
        <w:rPr>
          <w:lang w:val="ru-RU"/>
        </w:rPr>
        <w:t xml:space="preserve"> этапа</w:t>
      </w:r>
      <w:r>
        <w:rPr>
          <w:lang w:val="ru-RU"/>
        </w:rPr>
        <w:t> </w:t>
      </w:r>
      <w:r w:rsidRPr="001E4EC4">
        <w:t>II</w:t>
      </w:r>
      <w:r w:rsidRPr="001E4EC4">
        <w:rPr>
          <w:lang w:val="ru-RU"/>
        </w:rPr>
        <w:t xml:space="preserve"> </w:t>
      </w:r>
      <w:r>
        <w:rPr>
          <w:lang w:val="ru-RU"/>
        </w:rPr>
        <w:t>ПОДПО</w:t>
      </w:r>
      <w:r w:rsidRPr="001E4EC4">
        <w:rPr>
          <w:lang w:val="ru-RU"/>
        </w:rPr>
        <w:t xml:space="preserve"> для Сербии и соответствующ</w:t>
      </w:r>
      <w:r>
        <w:rPr>
          <w:lang w:val="ru-RU"/>
        </w:rPr>
        <w:t>его</w:t>
      </w:r>
      <w:r w:rsidRPr="001E4EC4">
        <w:rPr>
          <w:lang w:val="ru-RU"/>
        </w:rPr>
        <w:t xml:space="preserve"> план</w:t>
      </w:r>
      <w:r>
        <w:rPr>
          <w:lang w:val="ru-RU"/>
        </w:rPr>
        <w:t>а</w:t>
      </w:r>
      <w:r w:rsidRPr="001E4EC4">
        <w:rPr>
          <w:lang w:val="ru-RU"/>
        </w:rPr>
        <w:t xml:space="preserve"> </w:t>
      </w:r>
      <w:r>
        <w:rPr>
          <w:lang w:val="ru-RU"/>
        </w:rPr>
        <w:t>освоения</w:t>
      </w:r>
      <w:r w:rsidRPr="001E4EC4">
        <w:rPr>
          <w:lang w:val="ru-RU"/>
        </w:rPr>
        <w:t xml:space="preserve"> транша на 2026</w:t>
      </w:r>
      <w:r>
        <w:rPr>
          <w:lang w:val="ru-RU"/>
        </w:rPr>
        <w:t> </w:t>
      </w:r>
      <w:r w:rsidRPr="001E4EC4">
        <w:rPr>
          <w:lang w:val="ru-RU"/>
        </w:rPr>
        <w:t xml:space="preserve">год </w:t>
      </w:r>
      <w:r>
        <w:rPr>
          <w:lang w:val="ru-RU"/>
        </w:rPr>
        <w:t>с</w:t>
      </w:r>
      <w:r w:rsidRPr="001E4EC4">
        <w:rPr>
          <w:lang w:val="ru-RU"/>
        </w:rPr>
        <w:t xml:space="preserve"> уровне</w:t>
      </w:r>
      <w:r>
        <w:rPr>
          <w:lang w:val="ru-RU"/>
        </w:rPr>
        <w:t>м</w:t>
      </w:r>
      <w:r w:rsidRPr="001E4EC4">
        <w:rPr>
          <w:lang w:val="ru-RU"/>
        </w:rPr>
        <w:t xml:space="preserve"> финансирования, указанн</w:t>
      </w:r>
      <w:r>
        <w:rPr>
          <w:lang w:val="ru-RU"/>
        </w:rPr>
        <w:t>ы</w:t>
      </w:r>
      <w:r w:rsidRPr="001E4EC4">
        <w:rPr>
          <w:lang w:val="ru-RU"/>
        </w:rPr>
        <w:t>м в таблице ниже.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3843"/>
        <w:gridCol w:w="1700"/>
        <w:gridCol w:w="1702"/>
        <w:gridCol w:w="1558"/>
      </w:tblGrid>
      <w:tr w:rsidR="00F90121" w:rsidRPr="00341DCF" w14:paraId="0E92BDD6" w14:textId="77777777" w:rsidTr="001E4EC4">
        <w:trPr>
          <w:tblHeader/>
        </w:trPr>
        <w:tc>
          <w:tcPr>
            <w:tcW w:w="293" w:type="pct"/>
          </w:tcPr>
          <w:p w14:paraId="255A8CE7" w14:textId="77777777" w:rsidR="00F90121" w:rsidRPr="001E4EC4" w:rsidRDefault="00F90121" w:rsidP="00F35231">
            <w:pPr>
              <w:widowControl w:val="0"/>
              <w:jc w:val="center"/>
              <w:rPr>
                <w:b/>
                <w:bCs/>
                <w:sz w:val="20"/>
                <w:szCs w:val="20"/>
                <w:lang w:val="ru-RU"/>
              </w:rPr>
            </w:pPr>
          </w:p>
        </w:tc>
        <w:tc>
          <w:tcPr>
            <w:tcW w:w="2055" w:type="pct"/>
          </w:tcPr>
          <w:p w14:paraId="1DDC4F0A" w14:textId="42277363" w:rsidR="00F90121" w:rsidRPr="001E4EC4" w:rsidRDefault="001E4EC4" w:rsidP="00F35231">
            <w:pPr>
              <w:widowControl w:val="0"/>
              <w:jc w:val="center"/>
              <w:rPr>
                <w:b/>
                <w:bCs/>
                <w:sz w:val="20"/>
                <w:szCs w:val="20"/>
                <w:lang w:val="ru-RU"/>
              </w:rPr>
            </w:pPr>
            <w:r>
              <w:rPr>
                <w:b/>
                <w:bCs/>
                <w:sz w:val="20"/>
                <w:szCs w:val="20"/>
                <w:lang w:val="ru-RU"/>
              </w:rPr>
              <w:t>Название проекта</w:t>
            </w:r>
          </w:p>
        </w:tc>
        <w:tc>
          <w:tcPr>
            <w:tcW w:w="909" w:type="pct"/>
            <w:tcMar>
              <w:left w:w="29" w:type="dxa"/>
              <w:right w:w="29" w:type="dxa"/>
            </w:tcMar>
          </w:tcPr>
          <w:p w14:paraId="27D0F34C" w14:textId="766307E8" w:rsidR="00F90121" w:rsidRPr="001E4EC4" w:rsidRDefault="001E4EC4" w:rsidP="00060CCC">
            <w:pPr>
              <w:keepNext/>
              <w:jc w:val="center"/>
              <w:rPr>
                <w:b/>
                <w:bCs/>
                <w:sz w:val="20"/>
                <w:szCs w:val="20"/>
                <w:lang w:val="ru-RU"/>
              </w:rPr>
            </w:pPr>
            <w:r w:rsidRPr="00D86DAB">
              <w:rPr>
                <w:b/>
                <w:bCs/>
                <w:color w:val="000000" w:themeColor="text1"/>
                <w:sz w:val="20"/>
                <w:szCs w:val="20"/>
                <w:lang w:val="ru-RU"/>
              </w:rPr>
              <w:t>Финансирование проекта</w:t>
            </w:r>
            <w:r w:rsidRPr="001C1DEC">
              <w:rPr>
                <w:b/>
                <w:bCs/>
                <w:color w:val="000000" w:themeColor="text1"/>
                <w:sz w:val="20"/>
                <w:szCs w:val="20"/>
                <w:lang w:val="ru-RU"/>
              </w:rPr>
              <w:t xml:space="preserve"> (в</w:t>
            </w:r>
            <w:r>
              <w:rPr>
                <w:b/>
                <w:bCs/>
                <w:color w:val="000000" w:themeColor="text1"/>
                <w:sz w:val="20"/>
                <w:szCs w:val="20"/>
                <w:lang w:val="ru-RU"/>
              </w:rPr>
              <w:t> </w:t>
            </w:r>
            <w:r w:rsidRPr="001C1DEC">
              <w:rPr>
                <w:b/>
                <w:bCs/>
                <w:color w:val="000000" w:themeColor="text1"/>
                <w:sz w:val="20"/>
                <w:szCs w:val="20"/>
                <w:lang w:val="ru-RU"/>
              </w:rPr>
              <w:t>долл.</w:t>
            </w:r>
            <w:r>
              <w:rPr>
                <w:b/>
                <w:bCs/>
                <w:color w:val="000000" w:themeColor="text1"/>
                <w:sz w:val="20"/>
                <w:szCs w:val="20"/>
                <w:lang w:val="ru-RU"/>
              </w:rPr>
              <w:t> </w:t>
            </w:r>
            <w:r w:rsidRPr="001C1DEC">
              <w:rPr>
                <w:b/>
                <w:bCs/>
                <w:color w:val="000000" w:themeColor="text1"/>
                <w:sz w:val="20"/>
                <w:szCs w:val="20"/>
                <w:lang w:val="ru-RU"/>
              </w:rPr>
              <w:t>США)</w:t>
            </w:r>
          </w:p>
        </w:tc>
        <w:tc>
          <w:tcPr>
            <w:tcW w:w="910" w:type="pct"/>
            <w:tcMar>
              <w:left w:w="29" w:type="dxa"/>
              <w:right w:w="29" w:type="dxa"/>
            </w:tcMar>
          </w:tcPr>
          <w:p w14:paraId="16127B16" w14:textId="13594C52" w:rsidR="00F90121" w:rsidRPr="001E4EC4" w:rsidRDefault="001E4EC4" w:rsidP="00060CCC">
            <w:pPr>
              <w:keepNext/>
              <w:jc w:val="center"/>
              <w:rPr>
                <w:b/>
                <w:bCs/>
                <w:sz w:val="20"/>
                <w:szCs w:val="20"/>
                <w:lang w:val="ru-RU"/>
              </w:rPr>
            </w:pPr>
            <w:r w:rsidRPr="00D86DAB">
              <w:rPr>
                <w:b/>
                <w:bCs/>
                <w:color w:val="000000" w:themeColor="text1"/>
                <w:sz w:val="20"/>
                <w:szCs w:val="20"/>
                <w:lang w:val="ru-RU"/>
              </w:rPr>
              <w:t>Вспомогательные расходы (в долл. США)</w:t>
            </w:r>
          </w:p>
        </w:tc>
        <w:tc>
          <w:tcPr>
            <w:tcW w:w="833" w:type="pct"/>
            <w:tcBorders>
              <w:bottom w:val="single" w:sz="4" w:space="0" w:color="auto"/>
            </w:tcBorders>
            <w:tcMar>
              <w:left w:w="29" w:type="dxa"/>
              <w:right w:w="29" w:type="dxa"/>
            </w:tcMar>
          </w:tcPr>
          <w:p w14:paraId="5E08B19D" w14:textId="046F7F7C" w:rsidR="00F90121" w:rsidRPr="00341DCF" w:rsidRDefault="001E4EC4" w:rsidP="00060CCC">
            <w:pPr>
              <w:keepNext/>
              <w:jc w:val="center"/>
              <w:rPr>
                <w:b/>
                <w:bCs/>
                <w:sz w:val="20"/>
                <w:szCs w:val="20"/>
              </w:rPr>
            </w:pPr>
            <w:r w:rsidRPr="00D86DAB">
              <w:rPr>
                <w:b/>
                <w:bCs/>
                <w:color w:val="000000" w:themeColor="text1"/>
                <w:sz w:val="20"/>
                <w:szCs w:val="20"/>
                <w:lang w:val="ru-RU"/>
              </w:rPr>
              <w:t>Учреждение-исполнитель</w:t>
            </w:r>
          </w:p>
        </w:tc>
      </w:tr>
      <w:tr w:rsidR="00F90121" w:rsidRPr="00341DCF" w14:paraId="71564DE8" w14:textId="77777777" w:rsidTr="001E4EC4">
        <w:tc>
          <w:tcPr>
            <w:tcW w:w="293" w:type="pct"/>
          </w:tcPr>
          <w:p w14:paraId="2E898080" w14:textId="77777777" w:rsidR="00F90121" w:rsidRPr="00341DCF" w:rsidRDefault="00F90121" w:rsidP="00F35231">
            <w:pPr>
              <w:widowControl w:val="0"/>
              <w:rPr>
                <w:sz w:val="20"/>
                <w:szCs w:val="20"/>
              </w:rPr>
            </w:pPr>
            <w:r w:rsidRPr="00341DCF">
              <w:rPr>
                <w:sz w:val="20"/>
                <w:szCs w:val="20"/>
              </w:rPr>
              <w:t>(a)</w:t>
            </w:r>
          </w:p>
        </w:tc>
        <w:tc>
          <w:tcPr>
            <w:tcW w:w="2055" w:type="pct"/>
          </w:tcPr>
          <w:p w14:paraId="6C138C75" w14:textId="03C2B77D" w:rsidR="00F90121" w:rsidRPr="001E4EC4" w:rsidRDefault="001E4EC4" w:rsidP="00F35231">
            <w:pPr>
              <w:widowControl w:val="0"/>
              <w:jc w:val="left"/>
              <w:rPr>
                <w:sz w:val="20"/>
                <w:szCs w:val="20"/>
                <w:lang w:val="ru-RU"/>
              </w:rPr>
            </w:pPr>
            <w:r w:rsidRPr="001E4EC4">
              <w:rPr>
                <w:sz w:val="20"/>
                <w:szCs w:val="20"/>
                <w:lang w:val="ru-RU"/>
              </w:rPr>
              <w:t xml:space="preserve">План организационной деятельности по поэтапному отказу от ГХФУ </w:t>
            </w:r>
            <w:r w:rsidR="00F90121" w:rsidRPr="001E4EC4">
              <w:rPr>
                <w:sz w:val="20"/>
                <w:szCs w:val="20"/>
                <w:lang w:val="ru-RU"/>
              </w:rPr>
              <w:t>(</w:t>
            </w:r>
            <w:r>
              <w:rPr>
                <w:sz w:val="20"/>
                <w:szCs w:val="20"/>
                <w:lang w:val="ru-RU"/>
              </w:rPr>
              <w:t>этап </w:t>
            </w:r>
            <w:r w:rsidR="00F90121" w:rsidRPr="00341DCF">
              <w:rPr>
                <w:sz w:val="20"/>
                <w:szCs w:val="20"/>
                <w:shd w:val="clear" w:color="auto" w:fill="FFFFFF" w:themeFill="background1"/>
              </w:rPr>
              <w:t>II</w:t>
            </w:r>
            <w:r w:rsidR="00F90121" w:rsidRPr="001E4EC4">
              <w:rPr>
                <w:sz w:val="20"/>
                <w:szCs w:val="20"/>
                <w:shd w:val="clear" w:color="auto" w:fill="FFFFFF" w:themeFill="background1"/>
                <w:lang w:val="ru-RU"/>
              </w:rPr>
              <w:t>,</w:t>
            </w:r>
            <w:r w:rsidR="00F90121" w:rsidRPr="001E4EC4">
              <w:rPr>
                <w:sz w:val="20"/>
                <w:szCs w:val="20"/>
                <w:lang w:val="ru-RU"/>
              </w:rPr>
              <w:t xml:space="preserve"> </w:t>
            </w:r>
            <w:r>
              <w:rPr>
                <w:sz w:val="20"/>
                <w:szCs w:val="20"/>
                <w:lang w:val="ru-RU"/>
              </w:rPr>
              <w:t>третий транш</w:t>
            </w:r>
            <w:r w:rsidR="00F90121" w:rsidRPr="001E4EC4">
              <w:rPr>
                <w:sz w:val="20"/>
                <w:szCs w:val="20"/>
                <w:lang w:val="ru-RU"/>
              </w:rPr>
              <w:t>)</w:t>
            </w:r>
          </w:p>
        </w:tc>
        <w:tc>
          <w:tcPr>
            <w:tcW w:w="909" w:type="pct"/>
            <w:vAlign w:val="center"/>
          </w:tcPr>
          <w:p w14:paraId="45005C2A" w14:textId="56974B29" w:rsidR="00F90121" w:rsidRPr="00341DCF" w:rsidRDefault="00F90121" w:rsidP="00060CCC">
            <w:pPr>
              <w:keepNext/>
              <w:jc w:val="right"/>
              <w:rPr>
                <w:sz w:val="20"/>
                <w:szCs w:val="20"/>
              </w:rPr>
            </w:pPr>
            <w:r w:rsidRPr="00341DCF">
              <w:rPr>
                <w:sz w:val="20"/>
                <w:szCs w:val="20"/>
              </w:rPr>
              <w:t>30</w:t>
            </w:r>
            <w:r w:rsidR="001E4EC4">
              <w:rPr>
                <w:sz w:val="20"/>
                <w:szCs w:val="20"/>
                <w:lang w:val="ru-RU"/>
              </w:rPr>
              <w:t> </w:t>
            </w:r>
            <w:r w:rsidRPr="00341DCF">
              <w:rPr>
                <w:sz w:val="20"/>
                <w:szCs w:val="20"/>
              </w:rPr>
              <w:t>875</w:t>
            </w:r>
          </w:p>
        </w:tc>
        <w:tc>
          <w:tcPr>
            <w:tcW w:w="910" w:type="pct"/>
            <w:vAlign w:val="center"/>
          </w:tcPr>
          <w:p w14:paraId="39DC943F" w14:textId="585A04F2" w:rsidR="00F90121" w:rsidRPr="00341DCF" w:rsidRDefault="00F90121" w:rsidP="00060CCC">
            <w:pPr>
              <w:keepNext/>
              <w:jc w:val="right"/>
            </w:pPr>
            <w:r w:rsidRPr="00341DCF">
              <w:rPr>
                <w:sz w:val="20"/>
                <w:szCs w:val="20"/>
              </w:rPr>
              <w:t>2</w:t>
            </w:r>
            <w:r w:rsidR="001E4EC4">
              <w:rPr>
                <w:sz w:val="20"/>
                <w:szCs w:val="20"/>
                <w:lang w:val="ru-RU"/>
              </w:rPr>
              <w:t> </w:t>
            </w:r>
            <w:r w:rsidRPr="00341DCF">
              <w:rPr>
                <w:sz w:val="20"/>
                <w:szCs w:val="20"/>
              </w:rPr>
              <w:t>779</w:t>
            </w:r>
          </w:p>
        </w:tc>
        <w:tc>
          <w:tcPr>
            <w:tcW w:w="833" w:type="pct"/>
            <w:tcBorders>
              <w:top w:val="single" w:sz="4" w:space="0" w:color="auto"/>
            </w:tcBorders>
            <w:vAlign w:val="center"/>
          </w:tcPr>
          <w:p w14:paraId="5E2FF852" w14:textId="7A32BAED" w:rsidR="00F90121" w:rsidRPr="001E4EC4" w:rsidRDefault="001E4EC4" w:rsidP="00060CCC">
            <w:pPr>
              <w:keepNext/>
              <w:jc w:val="center"/>
              <w:rPr>
                <w:sz w:val="20"/>
                <w:szCs w:val="20"/>
                <w:lang w:val="ru-RU"/>
              </w:rPr>
            </w:pPr>
            <w:r>
              <w:rPr>
                <w:sz w:val="20"/>
                <w:szCs w:val="20"/>
                <w:lang w:val="ru-RU"/>
              </w:rPr>
              <w:t>ЮНИДО</w:t>
            </w:r>
          </w:p>
        </w:tc>
      </w:tr>
      <w:bookmarkEnd w:id="3"/>
    </w:tbl>
    <w:p w14:paraId="44509502" w14:textId="77777777" w:rsidR="00C359BD" w:rsidRDefault="00C359BD" w:rsidP="007D4191">
      <w:pPr>
        <w:spacing w:before="240" w:after="120"/>
        <w:jc w:val="center"/>
        <w:rPr>
          <w:b/>
          <w:highlight w:val="yellow"/>
        </w:rPr>
        <w:sectPr w:rsidR="00C359BD" w:rsidSect="00DE7B1F">
          <w:pgSz w:w="12240" w:h="15840" w:code="1"/>
          <w:pgMar w:top="720" w:right="1440" w:bottom="864" w:left="1440" w:header="720" w:footer="475" w:gutter="0"/>
          <w:cols w:space="720"/>
          <w:docGrid w:linePitch="299"/>
        </w:sectPr>
      </w:pPr>
    </w:p>
    <w:p w14:paraId="6432DDF4" w14:textId="144B2FE7" w:rsidR="0015062E" w:rsidRPr="00705538" w:rsidRDefault="00705538" w:rsidP="007D4191">
      <w:pPr>
        <w:spacing w:before="240" w:after="120"/>
        <w:jc w:val="center"/>
        <w:rPr>
          <w:b/>
          <w:highlight w:val="yellow"/>
          <w:lang w:val="ru-RU"/>
        </w:rPr>
      </w:pPr>
      <w:r w:rsidRPr="00705538">
        <w:rPr>
          <w:b/>
          <w:lang w:val="ru-RU"/>
        </w:rPr>
        <w:lastRenderedPageBreak/>
        <w:t>ОЦЕНОЧНЫЙ ЛИСТ ПРОЕКТА</w:t>
      </w:r>
      <w:r>
        <w:rPr>
          <w:b/>
          <w:lang w:val="ru-RU"/>
        </w:rPr>
        <w:t> </w:t>
      </w:r>
      <w:r w:rsidRPr="00705538">
        <w:rPr>
          <w:b/>
          <w:lang w:val="ru-RU"/>
        </w:rPr>
        <w:t>—</w:t>
      </w:r>
      <w:r>
        <w:rPr>
          <w:b/>
          <w:lang w:val="ru-RU"/>
        </w:rPr>
        <w:t> </w:t>
      </w:r>
      <w:r w:rsidRPr="00705538">
        <w:rPr>
          <w:b/>
          <w:lang w:val="ru-RU"/>
        </w:rPr>
        <w:t>МНОГОЛЕТНИЕ ПРОЕКТЫ</w:t>
      </w:r>
    </w:p>
    <w:p w14:paraId="0E79CAA3" w14:textId="11260D09" w:rsidR="0015062E" w:rsidRPr="00A12089" w:rsidRDefault="00705538" w:rsidP="00A12089">
      <w:pPr>
        <w:spacing w:after="200"/>
        <w:jc w:val="center"/>
        <w:rPr>
          <w:b/>
          <w:lang w:val="ru-RU"/>
        </w:rPr>
      </w:pPr>
      <w:r w:rsidRPr="00A12089">
        <w:rPr>
          <w:b/>
          <w:lang w:val="ru-RU"/>
        </w:rPr>
        <w:t>Сербия</w:t>
      </w:r>
    </w:p>
    <w:tbl>
      <w:tblPr>
        <w:tblStyle w:val="TableGrid"/>
        <w:tblW w:w="6209" w:type="pct"/>
        <w:tblInd w:w="-1085" w:type="dxa"/>
        <w:tblCellMar>
          <w:top w:w="28" w:type="dxa"/>
          <w:bottom w:w="28" w:type="dxa"/>
        </w:tblCellMar>
        <w:tblLook w:val="04A0" w:firstRow="1" w:lastRow="0" w:firstColumn="1" w:lastColumn="0" w:noHBand="0" w:noVBand="1"/>
      </w:tblPr>
      <w:tblGrid>
        <w:gridCol w:w="5761"/>
        <w:gridCol w:w="5850"/>
      </w:tblGrid>
      <w:tr w:rsidR="0015062E" w:rsidRPr="004A0B11" w14:paraId="6043A3CE" w14:textId="77777777" w:rsidTr="004A0B11">
        <w:trPr>
          <w:trHeight w:val="248"/>
        </w:trPr>
        <w:tc>
          <w:tcPr>
            <w:tcW w:w="2481" w:type="pct"/>
          </w:tcPr>
          <w:p w14:paraId="715F7F64" w14:textId="3F893D2E" w:rsidR="0015062E" w:rsidRPr="004A0B11" w:rsidRDefault="00705538" w:rsidP="00A12089">
            <w:pPr>
              <w:rPr>
                <w:b/>
                <w:sz w:val="18"/>
                <w:szCs w:val="18"/>
                <w:lang w:val="ru-RU"/>
              </w:rPr>
            </w:pPr>
            <w:r w:rsidRPr="004A0B11">
              <w:rPr>
                <w:b/>
                <w:sz w:val="18"/>
                <w:szCs w:val="18"/>
                <w:lang w:val="ru-RU"/>
              </w:rPr>
              <w:t>НАЗВАНИЕ ПРОЕКТА</w:t>
            </w:r>
          </w:p>
        </w:tc>
        <w:tc>
          <w:tcPr>
            <w:tcW w:w="2519" w:type="pct"/>
          </w:tcPr>
          <w:p w14:paraId="77A717A9" w14:textId="3E177FC7" w:rsidR="0015062E" w:rsidRPr="004A0B11" w:rsidRDefault="00705538" w:rsidP="00A12089">
            <w:pPr>
              <w:jc w:val="center"/>
              <w:rPr>
                <w:b/>
                <w:sz w:val="18"/>
                <w:szCs w:val="18"/>
                <w:lang w:val="ru-RU"/>
              </w:rPr>
            </w:pPr>
            <w:r w:rsidRPr="004A0B11">
              <w:rPr>
                <w:b/>
                <w:sz w:val="18"/>
                <w:szCs w:val="18"/>
                <w:lang w:val="ru-RU"/>
              </w:rPr>
              <w:t>УЧРЕЖДЕНИЕ</w:t>
            </w:r>
          </w:p>
        </w:tc>
      </w:tr>
      <w:tr w:rsidR="0015062E" w:rsidRPr="004A0B11" w14:paraId="3F5B7948" w14:textId="77777777" w:rsidTr="004A0B11">
        <w:trPr>
          <w:trHeight w:val="40"/>
        </w:trPr>
        <w:tc>
          <w:tcPr>
            <w:tcW w:w="2481" w:type="pct"/>
            <w:vAlign w:val="center"/>
          </w:tcPr>
          <w:p w14:paraId="7AB7D30A" w14:textId="77777777" w:rsidR="00705538" w:rsidRPr="004A0B11" w:rsidRDefault="00705538" w:rsidP="00A12089">
            <w:pPr>
              <w:jc w:val="center"/>
              <w:rPr>
                <w:color w:val="000000" w:themeColor="text1"/>
                <w:sz w:val="18"/>
                <w:szCs w:val="18"/>
                <w:lang w:val="ru-RU"/>
              </w:rPr>
            </w:pPr>
            <w:r w:rsidRPr="004A0B11">
              <w:rPr>
                <w:color w:val="000000" w:themeColor="text1"/>
                <w:sz w:val="18"/>
                <w:szCs w:val="18"/>
                <w:lang w:val="ru-RU"/>
              </w:rPr>
              <w:t xml:space="preserve">План реализации Кигалийской поправки по </w:t>
            </w:r>
          </w:p>
          <w:p w14:paraId="1DF007F4" w14:textId="4C951781" w:rsidR="0015062E" w:rsidRPr="004A0B11" w:rsidRDefault="00705538" w:rsidP="00A12089">
            <w:pPr>
              <w:jc w:val="center"/>
              <w:rPr>
                <w:color w:val="000000" w:themeColor="text1"/>
                <w:sz w:val="18"/>
                <w:szCs w:val="18"/>
                <w:lang w:val="ru-RU"/>
              </w:rPr>
            </w:pPr>
            <w:r w:rsidRPr="004A0B11">
              <w:rPr>
                <w:color w:val="000000" w:themeColor="text1"/>
                <w:sz w:val="18"/>
                <w:szCs w:val="18"/>
                <w:lang w:val="ru-RU"/>
              </w:rPr>
              <w:t xml:space="preserve">ГФУ </w:t>
            </w:r>
            <w:r w:rsidR="0015062E" w:rsidRPr="004A0B11">
              <w:rPr>
                <w:color w:val="000000" w:themeColor="text1"/>
                <w:sz w:val="18"/>
                <w:szCs w:val="18"/>
                <w:lang w:val="ru-RU"/>
              </w:rPr>
              <w:t>(</w:t>
            </w:r>
            <w:r w:rsidRPr="004A0B11">
              <w:rPr>
                <w:color w:val="000000" w:themeColor="text1"/>
                <w:sz w:val="18"/>
                <w:szCs w:val="18"/>
                <w:lang w:val="ru-RU"/>
              </w:rPr>
              <w:t>этап </w:t>
            </w:r>
            <w:r w:rsidR="0015062E" w:rsidRPr="004A0B11">
              <w:rPr>
                <w:color w:val="000000" w:themeColor="text1"/>
                <w:sz w:val="18"/>
                <w:szCs w:val="18"/>
              </w:rPr>
              <w:t>I</w:t>
            </w:r>
            <w:r w:rsidR="0015062E" w:rsidRPr="004A0B11">
              <w:rPr>
                <w:color w:val="000000" w:themeColor="text1"/>
                <w:sz w:val="18"/>
                <w:szCs w:val="18"/>
                <w:lang w:val="ru-RU"/>
              </w:rPr>
              <w:t>)</w:t>
            </w:r>
          </w:p>
        </w:tc>
        <w:tc>
          <w:tcPr>
            <w:tcW w:w="2519" w:type="pct"/>
            <w:vAlign w:val="center"/>
          </w:tcPr>
          <w:p w14:paraId="1C6DE79F" w14:textId="63EDBBE3" w:rsidR="0015062E" w:rsidRPr="004A0B11" w:rsidRDefault="00705538" w:rsidP="00A12089">
            <w:pPr>
              <w:jc w:val="center"/>
              <w:rPr>
                <w:color w:val="000000" w:themeColor="text1"/>
                <w:sz w:val="18"/>
                <w:szCs w:val="18"/>
                <w:lang w:val="ru-RU"/>
              </w:rPr>
            </w:pPr>
            <w:r w:rsidRPr="004A0B11">
              <w:rPr>
                <w:color w:val="000000" w:themeColor="text1"/>
                <w:sz w:val="18"/>
                <w:szCs w:val="18"/>
                <w:lang w:val="ru-RU"/>
              </w:rPr>
              <w:t>ЮНИДО</w:t>
            </w:r>
            <w:r w:rsidR="0015062E" w:rsidRPr="004A0B11">
              <w:rPr>
                <w:color w:val="000000" w:themeColor="text1"/>
                <w:sz w:val="18"/>
                <w:szCs w:val="18"/>
              </w:rPr>
              <w:t xml:space="preserve"> (</w:t>
            </w:r>
            <w:r w:rsidRPr="004A0B11">
              <w:rPr>
                <w:color w:val="000000" w:themeColor="text1"/>
                <w:sz w:val="18"/>
                <w:szCs w:val="18"/>
                <w:lang w:val="ru-RU"/>
              </w:rPr>
              <w:t>ведущее</w:t>
            </w:r>
            <w:r w:rsidR="0015062E" w:rsidRPr="004A0B11">
              <w:rPr>
                <w:color w:val="000000" w:themeColor="text1"/>
                <w:sz w:val="18"/>
                <w:szCs w:val="18"/>
              </w:rPr>
              <w:t xml:space="preserve">), </w:t>
            </w:r>
            <w:r w:rsidRPr="004A0B11">
              <w:rPr>
                <w:color w:val="000000" w:themeColor="text1"/>
                <w:sz w:val="18"/>
                <w:szCs w:val="18"/>
                <w:lang w:val="ru-RU"/>
              </w:rPr>
              <w:t>ЮНЕП</w:t>
            </w:r>
          </w:p>
        </w:tc>
      </w:tr>
    </w:tbl>
    <w:p w14:paraId="334893AD" w14:textId="77777777" w:rsidR="0015062E" w:rsidRPr="004A0B11" w:rsidRDefault="0015062E" w:rsidP="00A12089">
      <w:pPr>
        <w:jc w:val="center"/>
        <w:rPr>
          <w:sz w:val="18"/>
          <w:szCs w:val="18"/>
        </w:rPr>
      </w:pPr>
    </w:p>
    <w:tbl>
      <w:tblPr>
        <w:tblStyle w:val="TableGrid"/>
        <w:tblW w:w="6209" w:type="pct"/>
        <w:tblInd w:w="-1085" w:type="dxa"/>
        <w:tblCellMar>
          <w:top w:w="28" w:type="dxa"/>
          <w:bottom w:w="28" w:type="dxa"/>
        </w:tblCellMar>
        <w:tblLook w:val="04A0" w:firstRow="1" w:lastRow="0" w:firstColumn="1" w:lastColumn="0" w:noHBand="0" w:noVBand="1"/>
      </w:tblPr>
      <w:tblGrid>
        <w:gridCol w:w="5760"/>
        <w:gridCol w:w="1711"/>
        <w:gridCol w:w="1530"/>
        <w:gridCol w:w="2610"/>
      </w:tblGrid>
      <w:tr w:rsidR="0015062E" w:rsidRPr="004A0B11" w14:paraId="5354C705" w14:textId="77777777" w:rsidTr="004A0B11">
        <w:trPr>
          <w:trHeight w:val="77"/>
        </w:trPr>
        <w:tc>
          <w:tcPr>
            <w:tcW w:w="2480" w:type="pct"/>
            <w:vAlign w:val="center"/>
          </w:tcPr>
          <w:p w14:paraId="0256297F" w14:textId="44A54A5D" w:rsidR="0015062E" w:rsidRPr="004A0B11" w:rsidRDefault="00705538" w:rsidP="00A12089">
            <w:pPr>
              <w:rPr>
                <w:b/>
                <w:sz w:val="18"/>
                <w:szCs w:val="18"/>
                <w:lang w:val="ru-RU"/>
              </w:rPr>
            </w:pPr>
            <w:r w:rsidRPr="004A0B11">
              <w:rPr>
                <w:b/>
                <w:sz w:val="18"/>
                <w:szCs w:val="18"/>
                <w:lang w:val="ru-RU"/>
              </w:rPr>
              <w:t xml:space="preserve">ПОСЛЕДНИЕ ДАННЫЕ, ПРЕДСТАВЛЕННЫЕ В СООТВЕТСТВИИ СО СТАТЬЕЙ 7 </w:t>
            </w:r>
            <w:r w:rsidR="0015062E" w:rsidRPr="004A0B11">
              <w:rPr>
                <w:b/>
                <w:sz w:val="18"/>
                <w:szCs w:val="18"/>
                <w:lang w:val="ru-RU"/>
              </w:rPr>
              <w:t>(</w:t>
            </w:r>
            <w:r w:rsidRPr="004A0B11">
              <w:rPr>
                <w:b/>
                <w:sz w:val="18"/>
                <w:szCs w:val="18"/>
                <w:lang w:val="ru-RU"/>
              </w:rPr>
              <w:t>Приложение </w:t>
            </w:r>
            <w:r w:rsidR="0015062E" w:rsidRPr="004A0B11">
              <w:rPr>
                <w:b/>
                <w:sz w:val="18"/>
                <w:szCs w:val="18"/>
              </w:rPr>
              <w:t>F</w:t>
            </w:r>
            <w:r w:rsidR="0015062E" w:rsidRPr="004A0B11">
              <w:rPr>
                <w:b/>
                <w:sz w:val="18"/>
                <w:szCs w:val="18"/>
                <w:lang w:val="ru-RU"/>
              </w:rPr>
              <w:t>)</w:t>
            </w:r>
          </w:p>
        </w:tc>
        <w:tc>
          <w:tcPr>
            <w:tcW w:w="737" w:type="pct"/>
            <w:vAlign w:val="center"/>
          </w:tcPr>
          <w:p w14:paraId="3E8291DA" w14:textId="673FB6FF" w:rsidR="0015062E" w:rsidRPr="004A0B11" w:rsidRDefault="00705538" w:rsidP="00A12089">
            <w:pPr>
              <w:ind w:right="-247"/>
              <w:jc w:val="left"/>
              <w:rPr>
                <w:sz w:val="18"/>
                <w:szCs w:val="18"/>
              </w:rPr>
            </w:pPr>
            <w:r w:rsidRPr="004A0B11">
              <w:rPr>
                <w:b/>
                <w:bCs/>
                <w:sz w:val="18"/>
                <w:szCs w:val="18"/>
                <w:lang w:val="ru-RU"/>
              </w:rPr>
              <w:t>Год</w:t>
            </w:r>
            <w:r w:rsidR="0015062E" w:rsidRPr="004A0B11">
              <w:rPr>
                <w:b/>
                <w:bCs/>
                <w:sz w:val="18"/>
                <w:szCs w:val="18"/>
              </w:rPr>
              <w:t>:</w:t>
            </w:r>
            <w:r w:rsidR="0015062E" w:rsidRPr="004A0B11">
              <w:rPr>
                <w:sz w:val="18"/>
                <w:szCs w:val="18"/>
              </w:rPr>
              <w:t xml:space="preserve"> </w:t>
            </w:r>
            <w:r w:rsidR="0015062E" w:rsidRPr="004A0B11">
              <w:rPr>
                <w:color w:val="000000" w:themeColor="text1"/>
                <w:sz w:val="18"/>
                <w:szCs w:val="18"/>
              </w:rPr>
              <w:t>2024</w:t>
            </w:r>
          </w:p>
        </w:tc>
        <w:tc>
          <w:tcPr>
            <w:tcW w:w="659" w:type="pct"/>
            <w:vAlign w:val="center"/>
          </w:tcPr>
          <w:p w14:paraId="32223230" w14:textId="3CB6C4F8" w:rsidR="0015062E" w:rsidRPr="004A0B11" w:rsidRDefault="0015062E" w:rsidP="00A12089">
            <w:pPr>
              <w:ind w:left="-109"/>
              <w:jc w:val="right"/>
              <w:rPr>
                <w:sz w:val="18"/>
                <w:szCs w:val="18"/>
                <w:lang w:val="ru-RU"/>
              </w:rPr>
            </w:pPr>
            <w:r w:rsidRPr="004A0B11">
              <w:rPr>
                <w:color w:val="000000" w:themeColor="text1"/>
                <w:sz w:val="18"/>
                <w:szCs w:val="18"/>
              </w:rPr>
              <w:t>1</w:t>
            </w:r>
            <w:r w:rsidR="00705538" w:rsidRPr="004A0B11">
              <w:rPr>
                <w:color w:val="000000" w:themeColor="text1"/>
                <w:sz w:val="18"/>
                <w:szCs w:val="18"/>
                <w:lang w:val="ru-RU"/>
              </w:rPr>
              <w:t> </w:t>
            </w:r>
            <w:r w:rsidRPr="004A0B11">
              <w:rPr>
                <w:color w:val="000000" w:themeColor="text1"/>
                <w:sz w:val="18"/>
                <w:szCs w:val="18"/>
              </w:rPr>
              <w:t>579</w:t>
            </w:r>
            <w:r w:rsidR="00705538" w:rsidRPr="004A0B11">
              <w:rPr>
                <w:color w:val="000000" w:themeColor="text1"/>
                <w:sz w:val="18"/>
                <w:szCs w:val="18"/>
                <w:lang w:val="ru-RU"/>
              </w:rPr>
              <w:t>,</w:t>
            </w:r>
            <w:r w:rsidRPr="004A0B11">
              <w:rPr>
                <w:color w:val="000000" w:themeColor="text1"/>
                <w:sz w:val="18"/>
                <w:szCs w:val="18"/>
              </w:rPr>
              <w:t>38</w:t>
            </w:r>
            <w:r w:rsidR="00705538" w:rsidRPr="004A0B11">
              <w:rPr>
                <w:color w:val="000000" w:themeColor="text1"/>
                <w:sz w:val="18"/>
                <w:szCs w:val="18"/>
                <w:lang w:val="ru-RU"/>
              </w:rPr>
              <w:t> мт</w:t>
            </w:r>
          </w:p>
        </w:tc>
        <w:tc>
          <w:tcPr>
            <w:tcW w:w="1124" w:type="pct"/>
            <w:vAlign w:val="center"/>
          </w:tcPr>
          <w:p w14:paraId="64EC2BAF" w14:textId="2A88D2E4" w:rsidR="0015062E" w:rsidRPr="004A0B11" w:rsidRDefault="0015062E" w:rsidP="00A12089">
            <w:pPr>
              <w:ind w:left="-110" w:right="33"/>
              <w:jc w:val="right"/>
              <w:rPr>
                <w:sz w:val="18"/>
                <w:szCs w:val="18"/>
                <w:lang w:val="ru-RU"/>
              </w:rPr>
            </w:pPr>
            <w:r w:rsidRPr="004A0B11">
              <w:rPr>
                <w:color w:val="000000" w:themeColor="text1"/>
                <w:sz w:val="18"/>
                <w:szCs w:val="18"/>
              </w:rPr>
              <w:t>2</w:t>
            </w:r>
            <w:r w:rsidR="00705538" w:rsidRPr="004A0B11">
              <w:rPr>
                <w:color w:val="000000" w:themeColor="text1"/>
                <w:sz w:val="18"/>
                <w:szCs w:val="18"/>
                <w:lang w:val="ru-RU"/>
              </w:rPr>
              <w:t> </w:t>
            </w:r>
            <w:r w:rsidRPr="004A0B11">
              <w:rPr>
                <w:color w:val="000000" w:themeColor="text1"/>
                <w:sz w:val="18"/>
                <w:szCs w:val="18"/>
              </w:rPr>
              <w:t>899</w:t>
            </w:r>
            <w:r w:rsidR="00705538" w:rsidRPr="004A0B11">
              <w:rPr>
                <w:color w:val="000000" w:themeColor="text1"/>
                <w:sz w:val="18"/>
                <w:szCs w:val="18"/>
                <w:lang w:val="ru-RU"/>
              </w:rPr>
              <w:t> </w:t>
            </w:r>
            <w:r w:rsidRPr="004A0B11">
              <w:rPr>
                <w:color w:val="000000" w:themeColor="text1"/>
                <w:sz w:val="18"/>
                <w:szCs w:val="18"/>
              </w:rPr>
              <w:t>695</w:t>
            </w:r>
            <w:r w:rsidR="00705538" w:rsidRPr="004A0B11">
              <w:rPr>
                <w:color w:val="000000" w:themeColor="text1"/>
                <w:sz w:val="18"/>
                <w:szCs w:val="18"/>
                <w:lang w:val="ru-RU"/>
              </w:rPr>
              <w:t> тонн </w:t>
            </w:r>
            <w:r w:rsidRPr="004A0B11">
              <w:rPr>
                <w:sz w:val="18"/>
                <w:szCs w:val="18"/>
              </w:rPr>
              <w:t>CO</w:t>
            </w:r>
            <w:r w:rsidRPr="004A0B11">
              <w:rPr>
                <w:sz w:val="18"/>
                <w:szCs w:val="18"/>
                <w:vertAlign w:val="subscript"/>
              </w:rPr>
              <w:t>2</w:t>
            </w:r>
            <w:r w:rsidRPr="004A0B11">
              <w:rPr>
                <w:sz w:val="18"/>
                <w:szCs w:val="18"/>
              </w:rPr>
              <w:t>-</w:t>
            </w:r>
            <w:r w:rsidR="00705538" w:rsidRPr="004A0B11">
              <w:rPr>
                <w:sz w:val="18"/>
                <w:szCs w:val="18"/>
                <w:lang w:val="ru-RU"/>
              </w:rPr>
              <w:t>экв.</w:t>
            </w:r>
          </w:p>
        </w:tc>
      </w:tr>
    </w:tbl>
    <w:p w14:paraId="7663DA9D" w14:textId="77777777" w:rsidR="0015062E" w:rsidRPr="004A0B11" w:rsidRDefault="0015062E" w:rsidP="00A12089">
      <w:pPr>
        <w:jc w:val="center"/>
        <w:rPr>
          <w:sz w:val="18"/>
          <w:szCs w:val="18"/>
        </w:rPr>
      </w:pPr>
    </w:p>
    <w:tbl>
      <w:tblPr>
        <w:tblStyle w:val="TableGrid"/>
        <w:tblW w:w="6209" w:type="pct"/>
        <w:tblInd w:w="-1085" w:type="dxa"/>
        <w:tblLayout w:type="fixed"/>
        <w:tblLook w:val="04A0" w:firstRow="1" w:lastRow="0" w:firstColumn="1" w:lastColumn="0" w:noHBand="0" w:noVBand="1"/>
      </w:tblPr>
      <w:tblGrid>
        <w:gridCol w:w="2477"/>
        <w:gridCol w:w="943"/>
        <w:gridCol w:w="899"/>
        <w:gridCol w:w="950"/>
        <w:gridCol w:w="1572"/>
        <w:gridCol w:w="720"/>
        <w:gridCol w:w="903"/>
        <w:gridCol w:w="992"/>
        <w:gridCol w:w="808"/>
        <w:gridCol w:w="1347"/>
      </w:tblGrid>
      <w:tr w:rsidR="0015062E" w:rsidRPr="004A0B11" w14:paraId="328FAF6F" w14:textId="77777777" w:rsidTr="004A0B11">
        <w:trPr>
          <w:trHeight w:val="250"/>
        </w:trPr>
        <w:tc>
          <w:tcPr>
            <w:tcW w:w="5000" w:type="pct"/>
            <w:gridSpan w:val="10"/>
          </w:tcPr>
          <w:p w14:paraId="6FC6A408" w14:textId="42C540C5" w:rsidR="0015062E" w:rsidRPr="004A0B11" w:rsidRDefault="00705538" w:rsidP="00A12089">
            <w:pPr>
              <w:spacing w:after="60"/>
              <w:ind w:right="33"/>
              <w:jc w:val="left"/>
              <w:rPr>
                <w:b/>
                <w:sz w:val="18"/>
                <w:szCs w:val="18"/>
                <w:lang w:val="ru-RU"/>
              </w:rPr>
            </w:pPr>
            <w:r w:rsidRPr="004A0B11">
              <w:rPr>
                <w:b/>
                <w:sz w:val="18"/>
                <w:szCs w:val="18"/>
                <w:lang w:val="ru-RU"/>
              </w:rPr>
              <w:t>СЕКТОРАЛЬНЫЕ ДАННЫЕ О ПОТРЕБЛЕНИИ ГФУ</w:t>
            </w:r>
            <w:r w:rsidR="0015062E" w:rsidRPr="004A0B11">
              <w:rPr>
                <w:b/>
                <w:sz w:val="18"/>
                <w:szCs w:val="18"/>
                <w:lang w:val="ru-RU"/>
              </w:rPr>
              <w:t xml:space="preserve"> (</w:t>
            </w:r>
            <w:r w:rsidRPr="004A0B11">
              <w:rPr>
                <w:b/>
                <w:sz w:val="18"/>
                <w:szCs w:val="18"/>
                <w:lang w:val="ru-RU"/>
              </w:rPr>
              <w:t xml:space="preserve">в тоннах </w:t>
            </w:r>
            <w:r w:rsidR="0015062E" w:rsidRPr="004A0B11">
              <w:rPr>
                <w:b/>
                <w:sz w:val="18"/>
                <w:szCs w:val="18"/>
              </w:rPr>
              <w:t>CO</w:t>
            </w:r>
            <w:r w:rsidR="0015062E" w:rsidRPr="004A0B11">
              <w:rPr>
                <w:b/>
                <w:sz w:val="18"/>
                <w:szCs w:val="18"/>
                <w:vertAlign w:val="subscript"/>
                <w:lang w:val="ru-RU"/>
              </w:rPr>
              <w:t>2</w:t>
            </w:r>
            <w:r w:rsidR="0015062E" w:rsidRPr="004A0B11">
              <w:rPr>
                <w:b/>
                <w:sz w:val="18"/>
                <w:szCs w:val="18"/>
                <w:lang w:val="ru-RU"/>
              </w:rPr>
              <w:t>-</w:t>
            </w:r>
            <w:r w:rsidRPr="004A0B11">
              <w:rPr>
                <w:b/>
                <w:sz w:val="18"/>
                <w:szCs w:val="18"/>
                <w:lang w:val="ru-RU"/>
              </w:rPr>
              <w:t>экв.</w:t>
            </w:r>
            <w:r w:rsidR="0015062E" w:rsidRPr="004A0B11">
              <w:rPr>
                <w:b/>
                <w:sz w:val="18"/>
                <w:szCs w:val="18"/>
                <w:lang w:val="ru-RU"/>
              </w:rPr>
              <w:t xml:space="preserve">) </w:t>
            </w:r>
            <w:r w:rsidRPr="004A0B11">
              <w:rPr>
                <w:b/>
                <w:sz w:val="18"/>
                <w:szCs w:val="18"/>
                <w:lang w:val="ru-RU"/>
              </w:rPr>
              <w:t>И МЕРОПРИЯТИЯ</w:t>
            </w:r>
          </w:p>
        </w:tc>
      </w:tr>
      <w:tr w:rsidR="004A0B11" w:rsidRPr="004A0B11" w14:paraId="5F96A1D7" w14:textId="77777777" w:rsidTr="004A0B11">
        <w:trPr>
          <w:trHeight w:val="96"/>
        </w:trPr>
        <w:tc>
          <w:tcPr>
            <w:tcW w:w="1067" w:type="pct"/>
            <w:vMerge w:val="restart"/>
            <w:tcMar>
              <w:left w:w="85" w:type="dxa"/>
              <w:right w:w="85" w:type="dxa"/>
            </w:tcMar>
            <w:vAlign w:val="center"/>
          </w:tcPr>
          <w:p w14:paraId="4D49F7C9" w14:textId="77777777" w:rsidR="0015062E" w:rsidRPr="004A0B11" w:rsidRDefault="0015062E" w:rsidP="00A12089">
            <w:pPr>
              <w:jc w:val="center"/>
              <w:rPr>
                <w:sz w:val="18"/>
                <w:szCs w:val="18"/>
                <w:lang w:val="ru-RU"/>
              </w:rPr>
            </w:pPr>
          </w:p>
        </w:tc>
        <w:tc>
          <w:tcPr>
            <w:tcW w:w="406" w:type="pct"/>
            <w:vMerge w:val="restart"/>
            <w:tcMar>
              <w:left w:w="85" w:type="dxa"/>
              <w:right w:w="85" w:type="dxa"/>
            </w:tcMar>
            <w:vAlign w:val="center"/>
          </w:tcPr>
          <w:p w14:paraId="29B3B848" w14:textId="4E446744" w:rsidR="0015062E" w:rsidRPr="004A0B11" w:rsidRDefault="00BE38D8" w:rsidP="00A12089">
            <w:pPr>
              <w:jc w:val="center"/>
              <w:rPr>
                <w:sz w:val="18"/>
                <w:szCs w:val="18"/>
                <w:lang w:val="ru-RU"/>
              </w:rPr>
            </w:pPr>
            <w:r w:rsidRPr="004A0B11">
              <w:rPr>
                <w:sz w:val="18"/>
                <w:szCs w:val="18"/>
                <w:lang w:val="ru-RU"/>
              </w:rPr>
              <w:t>Аэрозоли</w:t>
            </w:r>
          </w:p>
        </w:tc>
        <w:tc>
          <w:tcPr>
            <w:tcW w:w="387" w:type="pct"/>
            <w:vMerge w:val="restart"/>
            <w:tcMar>
              <w:left w:w="85" w:type="dxa"/>
              <w:right w:w="85" w:type="dxa"/>
            </w:tcMar>
            <w:vAlign w:val="center"/>
          </w:tcPr>
          <w:p w14:paraId="6EB168F6" w14:textId="03B55020" w:rsidR="0015062E" w:rsidRPr="004A0B11" w:rsidRDefault="00BE38D8" w:rsidP="00A12089">
            <w:pPr>
              <w:jc w:val="center"/>
              <w:rPr>
                <w:sz w:val="18"/>
                <w:szCs w:val="18"/>
                <w:lang w:val="ru-RU"/>
              </w:rPr>
            </w:pPr>
            <w:r w:rsidRPr="004A0B11">
              <w:rPr>
                <w:sz w:val="18"/>
                <w:szCs w:val="18"/>
                <w:lang w:val="ru-RU"/>
              </w:rPr>
              <w:t>Пеноматериалы</w:t>
            </w:r>
          </w:p>
        </w:tc>
        <w:tc>
          <w:tcPr>
            <w:tcW w:w="409" w:type="pct"/>
            <w:vMerge w:val="restart"/>
            <w:tcMar>
              <w:left w:w="85" w:type="dxa"/>
              <w:right w:w="85" w:type="dxa"/>
            </w:tcMar>
            <w:vAlign w:val="center"/>
          </w:tcPr>
          <w:p w14:paraId="27149829" w14:textId="09DC22AB" w:rsidR="0015062E" w:rsidRPr="004A0B11" w:rsidRDefault="00BE38D8" w:rsidP="00A12089">
            <w:pPr>
              <w:jc w:val="center"/>
              <w:rPr>
                <w:sz w:val="18"/>
                <w:szCs w:val="18"/>
                <w:lang w:val="ru-RU"/>
              </w:rPr>
            </w:pPr>
            <w:r w:rsidRPr="004A0B11">
              <w:rPr>
                <w:sz w:val="18"/>
                <w:szCs w:val="18"/>
                <w:lang w:val="ru-RU"/>
              </w:rPr>
              <w:t>Пожаротушение</w:t>
            </w:r>
          </w:p>
        </w:tc>
        <w:tc>
          <w:tcPr>
            <w:tcW w:w="1803" w:type="pct"/>
            <w:gridSpan w:val="4"/>
            <w:tcMar>
              <w:left w:w="85" w:type="dxa"/>
              <w:right w:w="85" w:type="dxa"/>
            </w:tcMar>
            <w:vAlign w:val="center"/>
          </w:tcPr>
          <w:p w14:paraId="5C1E1ADC" w14:textId="0AE430BE" w:rsidR="0015062E" w:rsidRPr="004A0B11" w:rsidRDefault="00BE38D8" w:rsidP="00A12089">
            <w:pPr>
              <w:jc w:val="center"/>
              <w:rPr>
                <w:sz w:val="18"/>
                <w:szCs w:val="18"/>
                <w:lang w:val="ru-RU"/>
              </w:rPr>
            </w:pPr>
            <w:r w:rsidRPr="004A0B11">
              <w:rPr>
                <w:sz w:val="18"/>
                <w:szCs w:val="18"/>
                <w:lang w:val="ru-RU"/>
              </w:rPr>
              <w:t>Холодильное оборудование и системы кондиционирования воздуха</w:t>
            </w:r>
            <w:r w:rsidR="00A12089" w:rsidRPr="004A0B11">
              <w:rPr>
                <w:sz w:val="18"/>
                <w:szCs w:val="18"/>
                <w:lang w:val="ru-RU"/>
              </w:rPr>
              <w:t xml:space="preserve"> (КВ)</w:t>
            </w:r>
          </w:p>
        </w:tc>
        <w:tc>
          <w:tcPr>
            <w:tcW w:w="348" w:type="pct"/>
            <w:vMerge w:val="restart"/>
            <w:tcMar>
              <w:left w:w="85" w:type="dxa"/>
              <w:right w:w="85" w:type="dxa"/>
            </w:tcMar>
            <w:vAlign w:val="center"/>
          </w:tcPr>
          <w:p w14:paraId="09F94C15" w14:textId="13451BF8" w:rsidR="0015062E" w:rsidRPr="004A0B11" w:rsidRDefault="00BE38D8" w:rsidP="00A12089">
            <w:pPr>
              <w:ind w:left="-26"/>
              <w:jc w:val="center"/>
              <w:rPr>
                <w:sz w:val="18"/>
                <w:szCs w:val="18"/>
                <w:lang w:val="ru-RU"/>
              </w:rPr>
            </w:pPr>
            <w:r w:rsidRPr="004A0B11">
              <w:rPr>
                <w:sz w:val="18"/>
                <w:szCs w:val="18"/>
                <w:lang w:val="ru-RU"/>
              </w:rPr>
              <w:t>Растворители</w:t>
            </w:r>
          </w:p>
        </w:tc>
        <w:tc>
          <w:tcPr>
            <w:tcW w:w="580" w:type="pct"/>
            <w:vMerge w:val="restart"/>
            <w:tcMar>
              <w:left w:w="85" w:type="dxa"/>
              <w:right w:w="85" w:type="dxa"/>
            </w:tcMar>
            <w:vAlign w:val="center"/>
          </w:tcPr>
          <w:p w14:paraId="3BE87328" w14:textId="37FB4904" w:rsidR="0015062E" w:rsidRPr="004A0B11" w:rsidRDefault="00BE38D8" w:rsidP="00A12089">
            <w:pPr>
              <w:jc w:val="center"/>
              <w:rPr>
                <w:sz w:val="18"/>
                <w:szCs w:val="18"/>
                <w:lang w:val="ru-RU"/>
              </w:rPr>
            </w:pPr>
            <w:r w:rsidRPr="004A0B11">
              <w:rPr>
                <w:sz w:val="18"/>
                <w:szCs w:val="18"/>
                <w:lang w:val="ru-RU"/>
              </w:rPr>
              <w:t>Лабораторное использование</w:t>
            </w:r>
          </w:p>
        </w:tc>
      </w:tr>
      <w:tr w:rsidR="004A0B11" w:rsidRPr="004A0B11" w14:paraId="6FF4E9C0" w14:textId="77777777" w:rsidTr="004A0B11">
        <w:trPr>
          <w:trHeight w:val="96"/>
        </w:trPr>
        <w:tc>
          <w:tcPr>
            <w:tcW w:w="1067" w:type="pct"/>
            <w:vMerge/>
            <w:tcMar>
              <w:left w:w="85" w:type="dxa"/>
              <w:right w:w="85" w:type="dxa"/>
            </w:tcMar>
            <w:vAlign w:val="center"/>
          </w:tcPr>
          <w:p w14:paraId="30CBACEB" w14:textId="77777777" w:rsidR="0015062E" w:rsidRPr="004A0B11" w:rsidRDefault="0015062E" w:rsidP="00A12089">
            <w:pPr>
              <w:jc w:val="center"/>
              <w:rPr>
                <w:sz w:val="18"/>
                <w:szCs w:val="18"/>
              </w:rPr>
            </w:pPr>
          </w:p>
        </w:tc>
        <w:tc>
          <w:tcPr>
            <w:tcW w:w="406" w:type="pct"/>
            <w:vMerge/>
            <w:tcMar>
              <w:left w:w="85" w:type="dxa"/>
              <w:right w:w="85" w:type="dxa"/>
            </w:tcMar>
            <w:vAlign w:val="center"/>
          </w:tcPr>
          <w:p w14:paraId="10B577DC" w14:textId="77777777" w:rsidR="0015062E" w:rsidRPr="004A0B11" w:rsidRDefault="0015062E" w:rsidP="00A12089">
            <w:pPr>
              <w:jc w:val="center"/>
              <w:rPr>
                <w:sz w:val="18"/>
                <w:szCs w:val="18"/>
              </w:rPr>
            </w:pPr>
          </w:p>
        </w:tc>
        <w:tc>
          <w:tcPr>
            <w:tcW w:w="387" w:type="pct"/>
            <w:vMerge/>
            <w:tcMar>
              <w:left w:w="85" w:type="dxa"/>
              <w:right w:w="85" w:type="dxa"/>
            </w:tcMar>
            <w:vAlign w:val="center"/>
          </w:tcPr>
          <w:p w14:paraId="1CC3E726" w14:textId="77777777" w:rsidR="0015062E" w:rsidRPr="004A0B11" w:rsidRDefault="0015062E" w:rsidP="00A12089">
            <w:pPr>
              <w:jc w:val="center"/>
              <w:rPr>
                <w:sz w:val="18"/>
                <w:szCs w:val="18"/>
              </w:rPr>
            </w:pPr>
          </w:p>
        </w:tc>
        <w:tc>
          <w:tcPr>
            <w:tcW w:w="409" w:type="pct"/>
            <w:vMerge/>
            <w:tcMar>
              <w:left w:w="85" w:type="dxa"/>
              <w:right w:w="85" w:type="dxa"/>
            </w:tcMar>
            <w:vAlign w:val="center"/>
          </w:tcPr>
          <w:p w14:paraId="2287676F" w14:textId="77777777" w:rsidR="0015062E" w:rsidRPr="004A0B11" w:rsidRDefault="0015062E" w:rsidP="00A12089">
            <w:pPr>
              <w:jc w:val="center"/>
              <w:rPr>
                <w:sz w:val="18"/>
                <w:szCs w:val="18"/>
              </w:rPr>
            </w:pPr>
          </w:p>
        </w:tc>
        <w:tc>
          <w:tcPr>
            <w:tcW w:w="1376" w:type="pct"/>
            <w:gridSpan w:val="3"/>
            <w:tcMar>
              <w:left w:w="85" w:type="dxa"/>
              <w:right w:w="85" w:type="dxa"/>
            </w:tcMar>
            <w:vAlign w:val="center"/>
          </w:tcPr>
          <w:p w14:paraId="3F97E3DE" w14:textId="4B132F8C" w:rsidR="0015062E" w:rsidRPr="004A0B11" w:rsidRDefault="00BE38D8" w:rsidP="00A12089">
            <w:pPr>
              <w:jc w:val="center"/>
              <w:rPr>
                <w:sz w:val="18"/>
                <w:szCs w:val="18"/>
                <w:lang w:val="ru-RU"/>
              </w:rPr>
            </w:pPr>
            <w:r w:rsidRPr="004A0B11">
              <w:rPr>
                <w:sz w:val="18"/>
                <w:szCs w:val="18"/>
                <w:lang w:val="ru-RU"/>
              </w:rPr>
              <w:t>Производство</w:t>
            </w:r>
          </w:p>
        </w:tc>
        <w:tc>
          <w:tcPr>
            <w:tcW w:w="427" w:type="pct"/>
            <w:vMerge w:val="restart"/>
            <w:tcMar>
              <w:left w:w="85" w:type="dxa"/>
              <w:right w:w="85" w:type="dxa"/>
            </w:tcMar>
            <w:vAlign w:val="center"/>
          </w:tcPr>
          <w:p w14:paraId="410D8D9F" w14:textId="15A25583" w:rsidR="0015062E" w:rsidRPr="004A0B11" w:rsidRDefault="00BE38D8" w:rsidP="00A12089">
            <w:pPr>
              <w:jc w:val="center"/>
              <w:rPr>
                <w:sz w:val="18"/>
                <w:szCs w:val="18"/>
                <w:lang w:val="ru-RU"/>
              </w:rPr>
            </w:pPr>
            <w:r w:rsidRPr="004A0B11">
              <w:rPr>
                <w:sz w:val="18"/>
                <w:szCs w:val="18"/>
                <w:lang w:val="ru-RU"/>
              </w:rPr>
              <w:t>Обслуживание</w:t>
            </w:r>
          </w:p>
        </w:tc>
        <w:tc>
          <w:tcPr>
            <w:tcW w:w="348" w:type="pct"/>
            <w:vMerge/>
            <w:tcMar>
              <w:left w:w="85" w:type="dxa"/>
              <w:right w:w="85" w:type="dxa"/>
            </w:tcMar>
            <w:vAlign w:val="center"/>
          </w:tcPr>
          <w:p w14:paraId="3FFEDBA9" w14:textId="77777777" w:rsidR="0015062E" w:rsidRPr="004A0B11" w:rsidRDefault="0015062E" w:rsidP="00A12089">
            <w:pPr>
              <w:jc w:val="center"/>
              <w:rPr>
                <w:sz w:val="18"/>
                <w:szCs w:val="18"/>
              </w:rPr>
            </w:pPr>
          </w:p>
        </w:tc>
        <w:tc>
          <w:tcPr>
            <w:tcW w:w="580" w:type="pct"/>
            <w:vMerge/>
            <w:tcMar>
              <w:left w:w="85" w:type="dxa"/>
              <w:right w:w="85" w:type="dxa"/>
            </w:tcMar>
            <w:vAlign w:val="center"/>
          </w:tcPr>
          <w:p w14:paraId="2F3DC680" w14:textId="77777777" w:rsidR="0015062E" w:rsidRPr="004A0B11" w:rsidRDefault="0015062E" w:rsidP="00A12089">
            <w:pPr>
              <w:jc w:val="center"/>
              <w:rPr>
                <w:sz w:val="18"/>
                <w:szCs w:val="18"/>
              </w:rPr>
            </w:pPr>
          </w:p>
        </w:tc>
      </w:tr>
      <w:tr w:rsidR="004A0B11" w:rsidRPr="004A0B11" w14:paraId="5C3485F1" w14:textId="77777777" w:rsidTr="004A0B11">
        <w:trPr>
          <w:trHeight w:val="96"/>
        </w:trPr>
        <w:tc>
          <w:tcPr>
            <w:tcW w:w="1067" w:type="pct"/>
            <w:vMerge/>
            <w:tcMar>
              <w:left w:w="85" w:type="dxa"/>
              <w:right w:w="85" w:type="dxa"/>
            </w:tcMar>
            <w:vAlign w:val="center"/>
          </w:tcPr>
          <w:p w14:paraId="21B84F02" w14:textId="77777777" w:rsidR="0015062E" w:rsidRPr="004A0B11" w:rsidRDefault="0015062E" w:rsidP="00A12089">
            <w:pPr>
              <w:jc w:val="center"/>
              <w:rPr>
                <w:sz w:val="18"/>
                <w:szCs w:val="18"/>
              </w:rPr>
            </w:pPr>
          </w:p>
        </w:tc>
        <w:tc>
          <w:tcPr>
            <w:tcW w:w="406" w:type="pct"/>
            <w:vMerge/>
            <w:tcMar>
              <w:left w:w="85" w:type="dxa"/>
              <w:right w:w="85" w:type="dxa"/>
            </w:tcMar>
            <w:vAlign w:val="center"/>
          </w:tcPr>
          <w:p w14:paraId="36BBB4B4" w14:textId="77777777" w:rsidR="0015062E" w:rsidRPr="004A0B11" w:rsidRDefault="0015062E" w:rsidP="00A12089">
            <w:pPr>
              <w:jc w:val="center"/>
              <w:rPr>
                <w:sz w:val="18"/>
                <w:szCs w:val="18"/>
              </w:rPr>
            </w:pPr>
          </w:p>
        </w:tc>
        <w:tc>
          <w:tcPr>
            <w:tcW w:w="387" w:type="pct"/>
            <w:vMerge/>
            <w:tcMar>
              <w:left w:w="85" w:type="dxa"/>
              <w:right w:w="85" w:type="dxa"/>
            </w:tcMar>
            <w:vAlign w:val="center"/>
          </w:tcPr>
          <w:p w14:paraId="5A1020FA" w14:textId="77777777" w:rsidR="0015062E" w:rsidRPr="004A0B11" w:rsidRDefault="0015062E" w:rsidP="00A12089">
            <w:pPr>
              <w:jc w:val="center"/>
              <w:rPr>
                <w:sz w:val="18"/>
                <w:szCs w:val="18"/>
              </w:rPr>
            </w:pPr>
          </w:p>
        </w:tc>
        <w:tc>
          <w:tcPr>
            <w:tcW w:w="409" w:type="pct"/>
            <w:vMerge/>
            <w:tcMar>
              <w:left w:w="85" w:type="dxa"/>
              <w:right w:w="85" w:type="dxa"/>
            </w:tcMar>
            <w:vAlign w:val="center"/>
          </w:tcPr>
          <w:p w14:paraId="37CDEA84" w14:textId="77777777" w:rsidR="0015062E" w:rsidRPr="004A0B11" w:rsidRDefault="0015062E" w:rsidP="00A12089">
            <w:pPr>
              <w:jc w:val="center"/>
              <w:rPr>
                <w:sz w:val="18"/>
                <w:szCs w:val="18"/>
              </w:rPr>
            </w:pPr>
          </w:p>
        </w:tc>
        <w:tc>
          <w:tcPr>
            <w:tcW w:w="677" w:type="pct"/>
            <w:tcMar>
              <w:left w:w="85" w:type="dxa"/>
              <w:right w:w="85" w:type="dxa"/>
            </w:tcMar>
            <w:vAlign w:val="center"/>
          </w:tcPr>
          <w:p w14:paraId="71AA9FAB" w14:textId="1A996489" w:rsidR="0015062E" w:rsidRPr="004A0B11" w:rsidRDefault="00BE38D8" w:rsidP="00A12089">
            <w:pPr>
              <w:jc w:val="center"/>
              <w:rPr>
                <w:sz w:val="18"/>
                <w:szCs w:val="18"/>
                <w:lang w:val="ru-RU"/>
              </w:rPr>
            </w:pPr>
            <w:r w:rsidRPr="004A0B11">
              <w:rPr>
                <w:sz w:val="18"/>
                <w:szCs w:val="18"/>
                <w:lang w:val="ru-RU"/>
              </w:rPr>
              <w:t>Холодильное оборудование</w:t>
            </w:r>
          </w:p>
        </w:tc>
        <w:tc>
          <w:tcPr>
            <w:tcW w:w="310" w:type="pct"/>
            <w:tcMar>
              <w:left w:w="85" w:type="dxa"/>
              <w:right w:w="85" w:type="dxa"/>
            </w:tcMar>
            <w:vAlign w:val="center"/>
          </w:tcPr>
          <w:p w14:paraId="39BC5B88" w14:textId="009DC613" w:rsidR="0015062E" w:rsidRPr="004A0B11" w:rsidRDefault="00A12089" w:rsidP="00A12089">
            <w:pPr>
              <w:jc w:val="center"/>
              <w:rPr>
                <w:sz w:val="18"/>
                <w:szCs w:val="18"/>
                <w:lang w:val="ru-RU"/>
              </w:rPr>
            </w:pPr>
            <w:r w:rsidRPr="004A0B11">
              <w:rPr>
                <w:sz w:val="18"/>
                <w:szCs w:val="18"/>
                <w:lang w:val="ru-RU"/>
              </w:rPr>
              <w:t>КВ</w:t>
            </w:r>
          </w:p>
        </w:tc>
        <w:tc>
          <w:tcPr>
            <w:tcW w:w="389" w:type="pct"/>
            <w:vAlign w:val="center"/>
          </w:tcPr>
          <w:p w14:paraId="0A10465A" w14:textId="1118B422" w:rsidR="0015062E" w:rsidRPr="004A0B11" w:rsidRDefault="00BE38D8" w:rsidP="00A12089">
            <w:pPr>
              <w:jc w:val="center"/>
              <w:rPr>
                <w:sz w:val="18"/>
                <w:szCs w:val="18"/>
                <w:lang w:val="ru-RU"/>
              </w:rPr>
            </w:pPr>
            <w:r w:rsidRPr="004A0B11">
              <w:rPr>
                <w:sz w:val="18"/>
                <w:szCs w:val="18"/>
                <w:lang w:val="ru-RU"/>
              </w:rPr>
              <w:t>Другое</w:t>
            </w:r>
          </w:p>
        </w:tc>
        <w:tc>
          <w:tcPr>
            <w:tcW w:w="427" w:type="pct"/>
            <w:vMerge/>
            <w:tcMar>
              <w:left w:w="85" w:type="dxa"/>
              <w:right w:w="85" w:type="dxa"/>
            </w:tcMar>
            <w:vAlign w:val="center"/>
          </w:tcPr>
          <w:p w14:paraId="2D67AB49" w14:textId="77777777" w:rsidR="0015062E" w:rsidRPr="004A0B11" w:rsidRDefault="0015062E" w:rsidP="00A12089">
            <w:pPr>
              <w:jc w:val="center"/>
              <w:rPr>
                <w:sz w:val="18"/>
                <w:szCs w:val="18"/>
              </w:rPr>
            </w:pPr>
          </w:p>
        </w:tc>
        <w:tc>
          <w:tcPr>
            <w:tcW w:w="348" w:type="pct"/>
            <w:vMerge/>
            <w:tcMar>
              <w:left w:w="85" w:type="dxa"/>
              <w:right w:w="85" w:type="dxa"/>
            </w:tcMar>
            <w:vAlign w:val="center"/>
          </w:tcPr>
          <w:p w14:paraId="7D22D905" w14:textId="77777777" w:rsidR="0015062E" w:rsidRPr="004A0B11" w:rsidRDefault="0015062E" w:rsidP="00A12089">
            <w:pPr>
              <w:jc w:val="center"/>
              <w:rPr>
                <w:sz w:val="18"/>
                <w:szCs w:val="18"/>
              </w:rPr>
            </w:pPr>
          </w:p>
        </w:tc>
        <w:tc>
          <w:tcPr>
            <w:tcW w:w="580" w:type="pct"/>
            <w:vMerge/>
            <w:tcMar>
              <w:left w:w="85" w:type="dxa"/>
              <w:right w:w="85" w:type="dxa"/>
            </w:tcMar>
            <w:vAlign w:val="center"/>
          </w:tcPr>
          <w:p w14:paraId="3CEC9C4A" w14:textId="77777777" w:rsidR="0015062E" w:rsidRPr="004A0B11" w:rsidRDefault="0015062E" w:rsidP="00A12089">
            <w:pPr>
              <w:jc w:val="center"/>
              <w:rPr>
                <w:sz w:val="18"/>
                <w:szCs w:val="18"/>
              </w:rPr>
            </w:pPr>
          </w:p>
        </w:tc>
      </w:tr>
      <w:tr w:rsidR="004A0B11" w:rsidRPr="004A0B11" w14:paraId="6AF6D6A3" w14:textId="77777777" w:rsidTr="004A0B11">
        <w:trPr>
          <w:trHeight w:val="121"/>
        </w:trPr>
        <w:tc>
          <w:tcPr>
            <w:tcW w:w="1067" w:type="pct"/>
          </w:tcPr>
          <w:p w14:paraId="66035E31" w14:textId="074A2E06" w:rsidR="0015062E" w:rsidRPr="004A0B11" w:rsidRDefault="00705538" w:rsidP="00A12089">
            <w:pPr>
              <w:jc w:val="left"/>
              <w:rPr>
                <w:sz w:val="18"/>
                <w:szCs w:val="18"/>
                <w:lang w:val="ru-RU"/>
              </w:rPr>
            </w:pPr>
            <w:r w:rsidRPr="004A0B11">
              <w:rPr>
                <w:sz w:val="18"/>
                <w:szCs w:val="18"/>
                <w:lang w:val="ru-RU"/>
              </w:rPr>
              <w:t>Последний доклад по СП</w:t>
            </w:r>
            <w:r w:rsidR="0015062E" w:rsidRPr="004A0B11">
              <w:rPr>
                <w:sz w:val="18"/>
                <w:szCs w:val="18"/>
                <w:lang w:val="ru-RU"/>
              </w:rPr>
              <w:t xml:space="preserve"> (2024</w:t>
            </w:r>
            <w:r w:rsidRPr="004A0B11">
              <w:rPr>
                <w:sz w:val="18"/>
                <w:szCs w:val="18"/>
                <w:lang w:val="ru-RU"/>
              </w:rPr>
              <w:t> г.</w:t>
            </w:r>
            <w:r w:rsidR="0015062E" w:rsidRPr="004A0B11">
              <w:rPr>
                <w:sz w:val="18"/>
                <w:szCs w:val="18"/>
                <w:lang w:val="ru-RU"/>
              </w:rPr>
              <w:t>)</w:t>
            </w:r>
          </w:p>
        </w:tc>
        <w:tc>
          <w:tcPr>
            <w:tcW w:w="406" w:type="pct"/>
            <w:vAlign w:val="center"/>
          </w:tcPr>
          <w:p w14:paraId="2A41705E" w14:textId="77777777" w:rsidR="0015062E" w:rsidRPr="004A0B11" w:rsidRDefault="0015062E" w:rsidP="00A12089">
            <w:pPr>
              <w:ind w:left="-113"/>
              <w:jc w:val="right"/>
              <w:rPr>
                <w:sz w:val="18"/>
                <w:szCs w:val="18"/>
                <w:lang w:val="ru-RU"/>
              </w:rPr>
            </w:pPr>
          </w:p>
        </w:tc>
        <w:tc>
          <w:tcPr>
            <w:tcW w:w="387" w:type="pct"/>
            <w:vAlign w:val="center"/>
          </w:tcPr>
          <w:p w14:paraId="2B809593" w14:textId="77777777" w:rsidR="0015062E" w:rsidRPr="004A0B11" w:rsidRDefault="0015062E" w:rsidP="00A12089">
            <w:pPr>
              <w:ind w:left="-120"/>
              <w:jc w:val="right"/>
              <w:rPr>
                <w:sz w:val="18"/>
                <w:szCs w:val="18"/>
                <w:lang w:val="ru-RU"/>
              </w:rPr>
            </w:pPr>
          </w:p>
        </w:tc>
        <w:tc>
          <w:tcPr>
            <w:tcW w:w="409" w:type="pct"/>
            <w:vAlign w:val="center"/>
          </w:tcPr>
          <w:p w14:paraId="7EF6F08E" w14:textId="6534DCD1" w:rsidR="0015062E" w:rsidRPr="004A0B11" w:rsidRDefault="0015062E" w:rsidP="00A12089">
            <w:pPr>
              <w:ind w:left="-110"/>
              <w:jc w:val="right"/>
              <w:rPr>
                <w:sz w:val="18"/>
                <w:szCs w:val="18"/>
              </w:rPr>
            </w:pPr>
            <w:r w:rsidRPr="004A0B11">
              <w:rPr>
                <w:sz w:val="18"/>
                <w:szCs w:val="18"/>
              </w:rPr>
              <w:t>4</w:t>
            </w:r>
            <w:r w:rsidR="00A12089" w:rsidRPr="004A0B11">
              <w:rPr>
                <w:sz w:val="18"/>
                <w:szCs w:val="18"/>
                <w:lang w:val="ru-RU"/>
              </w:rPr>
              <w:t> </w:t>
            </w:r>
            <w:r w:rsidRPr="004A0B11">
              <w:rPr>
                <w:sz w:val="18"/>
                <w:szCs w:val="18"/>
              </w:rPr>
              <w:t>147</w:t>
            </w:r>
          </w:p>
        </w:tc>
        <w:tc>
          <w:tcPr>
            <w:tcW w:w="677" w:type="pct"/>
            <w:vAlign w:val="center"/>
          </w:tcPr>
          <w:p w14:paraId="627774B7" w14:textId="77777777" w:rsidR="0015062E" w:rsidRPr="004A0B11" w:rsidRDefault="0015062E" w:rsidP="00A12089">
            <w:pPr>
              <w:ind w:left="-108"/>
              <w:jc w:val="right"/>
              <w:rPr>
                <w:sz w:val="18"/>
                <w:szCs w:val="18"/>
              </w:rPr>
            </w:pPr>
          </w:p>
        </w:tc>
        <w:tc>
          <w:tcPr>
            <w:tcW w:w="310" w:type="pct"/>
            <w:vAlign w:val="center"/>
          </w:tcPr>
          <w:p w14:paraId="1BC57782" w14:textId="77777777" w:rsidR="0015062E" w:rsidRPr="004A0B11" w:rsidRDefault="0015062E" w:rsidP="00A12089">
            <w:pPr>
              <w:ind w:left="-106"/>
              <w:jc w:val="right"/>
              <w:rPr>
                <w:sz w:val="18"/>
                <w:szCs w:val="18"/>
              </w:rPr>
            </w:pPr>
          </w:p>
        </w:tc>
        <w:tc>
          <w:tcPr>
            <w:tcW w:w="389" w:type="pct"/>
            <w:vAlign w:val="center"/>
          </w:tcPr>
          <w:p w14:paraId="018686B4" w14:textId="72B8AE2D" w:rsidR="0015062E" w:rsidRPr="004A0B11" w:rsidRDefault="0015062E" w:rsidP="00A12089">
            <w:pPr>
              <w:ind w:left="-106"/>
              <w:jc w:val="right"/>
              <w:rPr>
                <w:sz w:val="18"/>
                <w:szCs w:val="18"/>
              </w:rPr>
            </w:pPr>
            <w:r w:rsidRPr="004A0B11">
              <w:rPr>
                <w:sz w:val="18"/>
                <w:szCs w:val="18"/>
              </w:rPr>
              <w:t>58</w:t>
            </w:r>
            <w:r w:rsidR="00A12089" w:rsidRPr="004A0B11">
              <w:rPr>
                <w:sz w:val="18"/>
                <w:szCs w:val="18"/>
                <w:lang w:val="ru-RU"/>
              </w:rPr>
              <w:t> </w:t>
            </w:r>
            <w:r w:rsidRPr="004A0B11">
              <w:rPr>
                <w:sz w:val="18"/>
                <w:szCs w:val="18"/>
              </w:rPr>
              <w:t>286</w:t>
            </w:r>
          </w:p>
        </w:tc>
        <w:tc>
          <w:tcPr>
            <w:tcW w:w="427" w:type="pct"/>
            <w:vAlign w:val="center"/>
          </w:tcPr>
          <w:p w14:paraId="20EA5E04" w14:textId="7A5B1099" w:rsidR="0015062E" w:rsidRPr="004A0B11" w:rsidRDefault="0015062E" w:rsidP="00A12089">
            <w:pPr>
              <w:ind w:left="-110"/>
              <w:jc w:val="right"/>
              <w:rPr>
                <w:sz w:val="18"/>
                <w:szCs w:val="18"/>
              </w:rPr>
            </w:pPr>
            <w:r w:rsidRPr="004A0B11">
              <w:rPr>
                <w:sz w:val="18"/>
                <w:szCs w:val="18"/>
              </w:rPr>
              <w:t>2</w:t>
            </w:r>
            <w:r w:rsidR="00A12089" w:rsidRPr="004A0B11">
              <w:rPr>
                <w:sz w:val="18"/>
                <w:szCs w:val="18"/>
                <w:lang w:val="ru-RU"/>
              </w:rPr>
              <w:t> </w:t>
            </w:r>
            <w:r w:rsidRPr="004A0B11">
              <w:rPr>
                <w:sz w:val="18"/>
                <w:szCs w:val="18"/>
              </w:rPr>
              <w:t>844</w:t>
            </w:r>
            <w:r w:rsidR="00A12089" w:rsidRPr="004A0B11">
              <w:rPr>
                <w:sz w:val="18"/>
                <w:szCs w:val="18"/>
                <w:lang w:val="ru-RU"/>
              </w:rPr>
              <w:t> </w:t>
            </w:r>
            <w:r w:rsidRPr="004A0B11">
              <w:rPr>
                <w:sz w:val="18"/>
                <w:szCs w:val="18"/>
              </w:rPr>
              <w:t>564</w:t>
            </w:r>
          </w:p>
        </w:tc>
        <w:tc>
          <w:tcPr>
            <w:tcW w:w="348" w:type="pct"/>
            <w:vAlign w:val="center"/>
          </w:tcPr>
          <w:p w14:paraId="5A2582E3" w14:textId="77777777" w:rsidR="0015062E" w:rsidRPr="004A0B11" w:rsidRDefault="0015062E" w:rsidP="00A12089">
            <w:pPr>
              <w:ind w:left="-108"/>
              <w:jc w:val="right"/>
              <w:rPr>
                <w:sz w:val="18"/>
                <w:szCs w:val="18"/>
              </w:rPr>
            </w:pPr>
          </w:p>
        </w:tc>
        <w:tc>
          <w:tcPr>
            <w:tcW w:w="580" w:type="pct"/>
            <w:vAlign w:val="center"/>
          </w:tcPr>
          <w:p w14:paraId="6C1B3616" w14:textId="77777777" w:rsidR="0015062E" w:rsidRPr="004A0B11" w:rsidRDefault="0015062E" w:rsidP="00A12089">
            <w:pPr>
              <w:ind w:left="-114" w:right="-10"/>
              <w:jc w:val="right"/>
              <w:rPr>
                <w:sz w:val="18"/>
                <w:szCs w:val="18"/>
              </w:rPr>
            </w:pPr>
            <w:r w:rsidRPr="004A0B11">
              <w:rPr>
                <w:sz w:val="18"/>
                <w:szCs w:val="18"/>
              </w:rPr>
              <w:t>45</w:t>
            </w:r>
          </w:p>
        </w:tc>
      </w:tr>
      <w:tr w:rsidR="004A0B11" w:rsidRPr="004A0B11" w14:paraId="610A9942" w14:textId="77777777" w:rsidTr="004A0B11">
        <w:trPr>
          <w:trHeight w:val="250"/>
        </w:trPr>
        <w:tc>
          <w:tcPr>
            <w:tcW w:w="1067" w:type="pct"/>
          </w:tcPr>
          <w:p w14:paraId="1A9513BE" w14:textId="548A38B9" w:rsidR="0015062E" w:rsidRPr="004A0B11" w:rsidRDefault="00705538" w:rsidP="00A12089">
            <w:pPr>
              <w:ind w:right="-108"/>
              <w:jc w:val="left"/>
              <w:rPr>
                <w:color w:val="000000" w:themeColor="text1"/>
                <w:sz w:val="18"/>
                <w:szCs w:val="18"/>
                <w:lang w:val="ru-RU"/>
              </w:rPr>
            </w:pPr>
            <w:r w:rsidRPr="004A0B11">
              <w:rPr>
                <w:color w:val="000000" w:themeColor="text1"/>
                <w:sz w:val="18"/>
                <w:szCs w:val="18"/>
                <w:lang w:val="ru-RU"/>
              </w:rPr>
              <w:t xml:space="preserve">Согласованные мероприятия в рамках этапа </w:t>
            </w:r>
            <w:r w:rsidRPr="004A0B11">
              <w:rPr>
                <w:color w:val="000000" w:themeColor="text1"/>
                <w:sz w:val="18"/>
                <w:szCs w:val="18"/>
              </w:rPr>
              <w:t>I</w:t>
            </w:r>
            <w:r w:rsidRPr="004A0B11">
              <w:rPr>
                <w:color w:val="000000" w:themeColor="text1"/>
                <w:sz w:val="18"/>
                <w:szCs w:val="18"/>
                <w:lang w:val="ru-RU"/>
              </w:rPr>
              <w:t xml:space="preserve"> ПРК </w:t>
            </w:r>
            <w:r w:rsidR="0015062E" w:rsidRPr="004A0B11">
              <w:rPr>
                <w:color w:val="000000" w:themeColor="text1"/>
                <w:sz w:val="18"/>
                <w:szCs w:val="18"/>
                <w:lang w:val="ru-RU"/>
              </w:rPr>
              <w:t>(</w:t>
            </w:r>
            <w:r w:rsidR="00BE38D8" w:rsidRPr="004A0B11">
              <w:rPr>
                <w:color w:val="000000" w:themeColor="text1"/>
                <w:sz w:val="18"/>
                <w:szCs w:val="18"/>
                <w:lang w:val="ru-RU"/>
              </w:rPr>
              <w:t>Да</w:t>
            </w:r>
            <w:r w:rsidR="0015062E" w:rsidRPr="004A0B11">
              <w:rPr>
                <w:color w:val="000000" w:themeColor="text1"/>
                <w:sz w:val="18"/>
                <w:szCs w:val="18"/>
                <w:lang w:val="ru-RU"/>
              </w:rPr>
              <w:t>/</w:t>
            </w:r>
            <w:r w:rsidR="00BE38D8" w:rsidRPr="004A0B11">
              <w:rPr>
                <w:color w:val="000000" w:themeColor="text1"/>
                <w:sz w:val="18"/>
                <w:szCs w:val="18"/>
                <w:lang w:val="ru-RU"/>
              </w:rPr>
              <w:t>Нет</w:t>
            </w:r>
            <w:r w:rsidR="0015062E" w:rsidRPr="004A0B11">
              <w:rPr>
                <w:color w:val="000000" w:themeColor="text1"/>
                <w:sz w:val="18"/>
                <w:szCs w:val="18"/>
                <w:lang w:val="ru-RU"/>
              </w:rPr>
              <w:t>)</w:t>
            </w:r>
          </w:p>
        </w:tc>
        <w:tc>
          <w:tcPr>
            <w:tcW w:w="406" w:type="pct"/>
            <w:vAlign w:val="center"/>
          </w:tcPr>
          <w:p w14:paraId="6423227C" w14:textId="77777777" w:rsidR="0015062E" w:rsidRPr="004A0B11" w:rsidRDefault="0015062E" w:rsidP="00A12089">
            <w:pPr>
              <w:jc w:val="center"/>
              <w:rPr>
                <w:sz w:val="18"/>
                <w:szCs w:val="18"/>
                <w:lang w:val="ru-RU"/>
              </w:rPr>
            </w:pPr>
          </w:p>
        </w:tc>
        <w:tc>
          <w:tcPr>
            <w:tcW w:w="387" w:type="pct"/>
            <w:vAlign w:val="center"/>
          </w:tcPr>
          <w:p w14:paraId="32EECD4F" w14:textId="77777777" w:rsidR="0015062E" w:rsidRPr="004A0B11" w:rsidRDefault="0015062E" w:rsidP="00A12089">
            <w:pPr>
              <w:jc w:val="center"/>
              <w:rPr>
                <w:sz w:val="18"/>
                <w:szCs w:val="18"/>
                <w:lang w:val="ru-RU"/>
              </w:rPr>
            </w:pPr>
          </w:p>
        </w:tc>
        <w:tc>
          <w:tcPr>
            <w:tcW w:w="409" w:type="pct"/>
            <w:vAlign w:val="center"/>
          </w:tcPr>
          <w:p w14:paraId="0E471683" w14:textId="1157C30A" w:rsidR="0015062E" w:rsidRPr="004A0B11" w:rsidRDefault="00A12089" w:rsidP="00A12089">
            <w:pPr>
              <w:jc w:val="center"/>
              <w:rPr>
                <w:sz w:val="18"/>
                <w:szCs w:val="18"/>
                <w:lang w:val="ru-RU"/>
              </w:rPr>
            </w:pPr>
            <w:r w:rsidRPr="004A0B11">
              <w:rPr>
                <w:sz w:val="18"/>
                <w:szCs w:val="18"/>
                <w:lang w:val="ru-RU"/>
              </w:rPr>
              <w:t>Нет</w:t>
            </w:r>
          </w:p>
        </w:tc>
        <w:tc>
          <w:tcPr>
            <w:tcW w:w="677" w:type="pct"/>
            <w:vAlign w:val="center"/>
          </w:tcPr>
          <w:p w14:paraId="583745A7" w14:textId="77777777" w:rsidR="0015062E" w:rsidRPr="004A0B11" w:rsidRDefault="0015062E" w:rsidP="00A12089">
            <w:pPr>
              <w:jc w:val="center"/>
              <w:rPr>
                <w:sz w:val="18"/>
                <w:szCs w:val="18"/>
              </w:rPr>
            </w:pPr>
          </w:p>
        </w:tc>
        <w:tc>
          <w:tcPr>
            <w:tcW w:w="310" w:type="pct"/>
            <w:vAlign w:val="center"/>
          </w:tcPr>
          <w:p w14:paraId="5B77FBFF" w14:textId="77777777" w:rsidR="0015062E" w:rsidRPr="004A0B11" w:rsidRDefault="0015062E" w:rsidP="00A12089">
            <w:pPr>
              <w:jc w:val="center"/>
              <w:rPr>
                <w:sz w:val="18"/>
                <w:szCs w:val="18"/>
              </w:rPr>
            </w:pPr>
          </w:p>
        </w:tc>
        <w:tc>
          <w:tcPr>
            <w:tcW w:w="389" w:type="pct"/>
            <w:vAlign w:val="center"/>
          </w:tcPr>
          <w:p w14:paraId="250B47CB" w14:textId="31C06EE6" w:rsidR="0015062E" w:rsidRPr="004A0B11" w:rsidRDefault="00A12089" w:rsidP="00A12089">
            <w:pPr>
              <w:jc w:val="center"/>
              <w:rPr>
                <w:sz w:val="18"/>
                <w:szCs w:val="18"/>
                <w:lang w:val="ru-RU"/>
              </w:rPr>
            </w:pPr>
            <w:r w:rsidRPr="004A0B11">
              <w:rPr>
                <w:sz w:val="18"/>
                <w:szCs w:val="18"/>
                <w:lang w:val="ru-RU"/>
              </w:rPr>
              <w:t>Нет</w:t>
            </w:r>
          </w:p>
        </w:tc>
        <w:tc>
          <w:tcPr>
            <w:tcW w:w="427" w:type="pct"/>
            <w:vAlign w:val="center"/>
          </w:tcPr>
          <w:p w14:paraId="3CCE0EA3" w14:textId="1665A858" w:rsidR="0015062E" w:rsidRPr="004A0B11" w:rsidRDefault="00A12089" w:rsidP="00A12089">
            <w:pPr>
              <w:jc w:val="center"/>
              <w:rPr>
                <w:sz w:val="18"/>
                <w:szCs w:val="18"/>
                <w:lang w:val="ru-RU"/>
              </w:rPr>
            </w:pPr>
            <w:r w:rsidRPr="004A0B11">
              <w:rPr>
                <w:sz w:val="18"/>
                <w:szCs w:val="18"/>
                <w:lang w:val="ru-RU"/>
              </w:rPr>
              <w:t>Да</w:t>
            </w:r>
          </w:p>
        </w:tc>
        <w:tc>
          <w:tcPr>
            <w:tcW w:w="348" w:type="pct"/>
            <w:vAlign w:val="center"/>
          </w:tcPr>
          <w:p w14:paraId="48145F87" w14:textId="77777777" w:rsidR="0015062E" w:rsidRPr="004A0B11" w:rsidRDefault="0015062E" w:rsidP="00A12089">
            <w:pPr>
              <w:jc w:val="center"/>
              <w:rPr>
                <w:sz w:val="18"/>
                <w:szCs w:val="18"/>
              </w:rPr>
            </w:pPr>
          </w:p>
        </w:tc>
        <w:tc>
          <w:tcPr>
            <w:tcW w:w="580" w:type="pct"/>
            <w:vAlign w:val="center"/>
          </w:tcPr>
          <w:p w14:paraId="50A18F7D" w14:textId="1AEDA418" w:rsidR="0015062E" w:rsidRPr="004A0B11" w:rsidRDefault="00A12089" w:rsidP="00A12089">
            <w:pPr>
              <w:jc w:val="center"/>
              <w:rPr>
                <w:sz w:val="18"/>
                <w:szCs w:val="18"/>
                <w:lang w:val="ru-RU"/>
              </w:rPr>
            </w:pPr>
            <w:r w:rsidRPr="004A0B11">
              <w:rPr>
                <w:sz w:val="18"/>
                <w:szCs w:val="18"/>
                <w:lang w:val="ru-RU"/>
              </w:rPr>
              <w:t>Нет</w:t>
            </w:r>
          </w:p>
        </w:tc>
      </w:tr>
    </w:tbl>
    <w:p w14:paraId="6EA65390" w14:textId="77777777" w:rsidR="0015062E" w:rsidRPr="004A0B11" w:rsidRDefault="0015062E" w:rsidP="00A12089">
      <w:pPr>
        <w:jc w:val="center"/>
        <w:rPr>
          <w:sz w:val="18"/>
          <w:szCs w:val="18"/>
        </w:rPr>
      </w:pPr>
    </w:p>
    <w:tbl>
      <w:tblPr>
        <w:tblW w:w="6209"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92"/>
        <w:gridCol w:w="1277"/>
        <w:gridCol w:w="3442"/>
      </w:tblGrid>
      <w:tr w:rsidR="0015062E" w:rsidRPr="004A0B11" w14:paraId="7E5B4BE2" w14:textId="77777777" w:rsidTr="004A0B11">
        <w:trPr>
          <w:trHeight w:val="186"/>
        </w:trPr>
        <w:tc>
          <w:tcPr>
            <w:tcW w:w="2968" w:type="pct"/>
            <w:tcMar>
              <w:top w:w="17" w:type="dxa"/>
              <w:left w:w="108" w:type="dxa"/>
              <w:bottom w:w="17" w:type="dxa"/>
              <w:right w:w="108" w:type="dxa"/>
            </w:tcMar>
          </w:tcPr>
          <w:p w14:paraId="7DE0AC4D" w14:textId="3636EFAB" w:rsidR="0015062E" w:rsidRPr="004A0B11" w:rsidRDefault="00A12089" w:rsidP="00A12089">
            <w:pPr>
              <w:keepNext/>
              <w:suppressAutoHyphens/>
              <w:ind w:right="-95"/>
              <w:jc w:val="left"/>
              <w:rPr>
                <w:b/>
                <w:caps/>
                <w:sz w:val="18"/>
                <w:szCs w:val="18"/>
                <w:lang w:val="ru-RU"/>
              </w:rPr>
            </w:pPr>
            <w:r w:rsidRPr="004A0B11">
              <w:rPr>
                <w:b/>
                <w:caps/>
                <w:sz w:val="18"/>
                <w:szCs w:val="18"/>
                <w:lang w:val="ru-RU"/>
              </w:rPr>
              <w:t xml:space="preserve">СРЕДНИЙ </w:t>
            </w:r>
            <w:r w:rsidR="004F7D80" w:rsidRPr="004A0B11">
              <w:rPr>
                <w:b/>
                <w:caps/>
                <w:sz w:val="18"/>
                <w:szCs w:val="18"/>
                <w:lang w:val="ru-RU"/>
              </w:rPr>
              <w:t>УРОВЕНЬ</w:t>
            </w:r>
            <w:r w:rsidRPr="004A0B11">
              <w:rPr>
                <w:b/>
                <w:caps/>
                <w:sz w:val="18"/>
                <w:szCs w:val="18"/>
                <w:lang w:val="ru-RU"/>
              </w:rPr>
              <w:t xml:space="preserve"> ПОТРЕБЛЕНИЯ ГФУ В СЕКТОРЕ ОБСЛУЖИВАНИЯ В</w:t>
            </w:r>
            <w:r w:rsidR="0015062E" w:rsidRPr="004A0B11">
              <w:rPr>
                <w:b/>
                <w:caps/>
                <w:sz w:val="18"/>
                <w:szCs w:val="18"/>
                <w:lang w:val="ru-RU"/>
              </w:rPr>
              <w:t xml:space="preserve"> 2020–2022 </w:t>
            </w:r>
            <w:r w:rsidRPr="004A0B11">
              <w:rPr>
                <w:b/>
                <w:caps/>
                <w:sz w:val="18"/>
                <w:szCs w:val="18"/>
                <w:lang w:val="ru-RU"/>
              </w:rPr>
              <w:t>ГГ.</w:t>
            </w:r>
          </w:p>
        </w:tc>
        <w:tc>
          <w:tcPr>
            <w:tcW w:w="550" w:type="pct"/>
          </w:tcPr>
          <w:p w14:paraId="2F3F02E1" w14:textId="7A492106" w:rsidR="0015062E" w:rsidRPr="004A0B11" w:rsidRDefault="0015062E" w:rsidP="00A12089">
            <w:pPr>
              <w:keepNext/>
              <w:suppressAutoHyphens/>
              <w:ind w:right="116"/>
              <w:jc w:val="right"/>
              <w:rPr>
                <w:bCs/>
                <w:sz w:val="18"/>
                <w:szCs w:val="18"/>
                <w:lang w:val="ru-RU"/>
              </w:rPr>
            </w:pPr>
            <w:r w:rsidRPr="004A0B11">
              <w:rPr>
                <w:bCs/>
                <w:sz w:val="18"/>
                <w:szCs w:val="18"/>
              </w:rPr>
              <w:t>1</w:t>
            </w:r>
            <w:r w:rsidR="00A12089" w:rsidRPr="004A0B11">
              <w:rPr>
                <w:bCs/>
                <w:sz w:val="18"/>
                <w:szCs w:val="18"/>
                <w:lang w:val="ru-RU"/>
              </w:rPr>
              <w:t> </w:t>
            </w:r>
            <w:r w:rsidRPr="004A0B11">
              <w:rPr>
                <w:bCs/>
                <w:sz w:val="18"/>
                <w:szCs w:val="18"/>
              </w:rPr>
              <w:t>013</w:t>
            </w:r>
            <w:r w:rsidR="00A12089" w:rsidRPr="004A0B11">
              <w:rPr>
                <w:bCs/>
                <w:sz w:val="18"/>
                <w:szCs w:val="18"/>
                <w:lang w:val="ru-RU"/>
              </w:rPr>
              <w:t>,</w:t>
            </w:r>
            <w:r w:rsidRPr="004A0B11">
              <w:rPr>
                <w:bCs/>
                <w:sz w:val="18"/>
                <w:szCs w:val="18"/>
              </w:rPr>
              <w:t>12</w:t>
            </w:r>
            <w:r w:rsidR="00A12089" w:rsidRPr="004A0B11">
              <w:rPr>
                <w:bCs/>
                <w:sz w:val="18"/>
                <w:szCs w:val="18"/>
                <w:lang w:val="ru-RU"/>
              </w:rPr>
              <w:t> мт</w:t>
            </w:r>
          </w:p>
        </w:tc>
        <w:tc>
          <w:tcPr>
            <w:tcW w:w="1482" w:type="pct"/>
          </w:tcPr>
          <w:p w14:paraId="1F5E43C9" w14:textId="5A986000" w:rsidR="0015062E" w:rsidRPr="004A0B11" w:rsidRDefault="0015062E" w:rsidP="00A12089">
            <w:pPr>
              <w:keepNext/>
              <w:tabs>
                <w:tab w:val="left" w:pos="720"/>
              </w:tabs>
              <w:suppressAutoHyphens/>
              <w:ind w:right="116"/>
              <w:jc w:val="right"/>
              <w:rPr>
                <w:sz w:val="18"/>
                <w:szCs w:val="18"/>
                <w:lang w:val="ru-RU"/>
              </w:rPr>
            </w:pPr>
            <w:r w:rsidRPr="004A0B11">
              <w:rPr>
                <w:sz w:val="18"/>
                <w:szCs w:val="18"/>
              </w:rPr>
              <w:t>2</w:t>
            </w:r>
            <w:r w:rsidR="00A12089" w:rsidRPr="004A0B11">
              <w:rPr>
                <w:sz w:val="18"/>
                <w:szCs w:val="18"/>
                <w:lang w:val="ru-RU"/>
              </w:rPr>
              <w:t> </w:t>
            </w:r>
            <w:r w:rsidRPr="004A0B11">
              <w:rPr>
                <w:sz w:val="18"/>
                <w:szCs w:val="18"/>
              </w:rPr>
              <w:t>395</w:t>
            </w:r>
            <w:r w:rsidR="00A12089" w:rsidRPr="004A0B11">
              <w:rPr>
                <w:sz w:val="18"/>
                <w:szCs w:val="18"/>
                <w:lang w:val="ru-RU"/>
              </w:rPr>
              <w:t> </w:t>
            </w:r>
            <w:r w:rsidRPr="004A0B11">
              <w:rPr>
                <w:sz w:val="18"/>
                <w:szCs w:val="18"/>
              </w:rPr>
              <w:t>947</w:t>
            </w:r>
            <w:r w:rsidR="00A12089" w:rsidRPr="004A0B11">
              <w:rPr>
                <w:sz w:val="18"/>
                <w:szCs w:val="18"/>
                <w:lang w:val="ru-RU"/>
              </w:rPr>
              <w:t> тонн </w:t>
            </w:r>
            <w:r w:rsidRPr="004A0B11">
              <w:rPr>
                <w:sz w:val="18"/>
                <w:szCs w:val="18"/>
              </w:rPr>
              <w:t>CO</w:t>
            </w:r>
            <w:r w:rsidRPr="004A0B11">
              <w:rPr>
                <w:sz w:val="18"/>
                <w:szCs w:val="18"/>
                <w:vertAlign w:val="subscript"/>
              </w:rPr>
              <w:t>2</w:t>
            </w:r>
            <w:r w:rsidRPr="004A0B11">
              <w:rPr>
                <w:sz w:val="18"/>
                <w:szCs w:val="18"/>
              </w:rPr>
              <w:t>-</w:t>
            </w:r>
            <w:r w:rsidR="00A12089" w:rsidRPr="004A0B11">
              <w:rPr>
                <w:sz w:val="18"/>
                <w:szCs w:val="18"/>
                <w:lang w:val="ru-RU"/>
              </w:rPr>
              <w:t>экв.</w:t>
            </w:r>
          </w:p>
        </w:tc>
      </w:tr>
    </w:tbl>
    <w:p w14:paraId="0F7B2374" w14:textId="77777777" w:rsidR="0015062E" w:rsidRPr="004A0B11" w:rsidRDefault="0015062E" w:rsidP="0015062E">
      <w:pPr>
        <w:jc w:val="center"/>
        <w:rPr>
          <w:sz w:val="18"/>
          <w:szCs w:val="18"/>
        </w:rPr>
      </w:pPr>
    </w:p>
    <w:tbl>
      <w:tblPr>
        <w:tblW w:w="6209"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031"/>
        <w:gridCol w:w="1440"/>
        <w:gridCol w:w="1170"/>
        <w:gridCol w:w="1082"/>
        <w:gridCol w:w="1888"/>
      </w:tblGrid>
      <w:tr w:rsidR="004A0B11" w:rsidRPr="004A0B11" w14:paraId="0BAB10DF" w14:textId="77777777" w:rsidTr="004A0B11">
        <w:trPr>
          <w:trHeight w:val="86"/>
          <w:tblHeader/>
        </w:trPr>
        <w:tc>
          <w:tcPr>
            <w:tcW w:w="2597" w:type="pct"/>
            <w:tcMar>
              <w:top w:w="17" w:type="dxa"/>
              <w:left w:w="108" w:type="dxa"/>
              <w:bottom w:w="17" w:type="dxa"/>
              <w:right w:w="108" w:type="dxa"/>
            </w:tcMar>
            <w:vAlign w:val="center"/>
          </w:tcPr>
          <w:p w14:paraId="020BC07B" w14:textId="05D3E5BF" w:rsidR="0015062E" w:rsidRPr="004A0B11" w:rsidRDefault="004F7D80" w:rsidP="00060CCC">
            <w:pPr>
              <w:keepNext/>
              <w:suppressAutoHyphens/>
              <w:jc w:val="left"/>
              <w:rPr>
                <w:b/>
                <w:bCs/>
                <w:sz w:val="18"/>
                <w:szCs w:val="18"/>
                <w:lang w:val="ru-RU"/>
              </w:rPr>
            </w:pPr>
            <w:r w:rsidRPr="004A0B11">
              <w:rPr>
                <w:b/>
                <w:sz w:val="18"/>
                <w:szCs w:val="18"/>
                <w:lang w:val="ru-RU"/>
              </w:rPr>
              <w:t xml:space="preserve">ДАННЫЕ О БАЗОВЫХ УРОВНЯХ ПОТРЕБЛЕНИЯ </w:t>
            </w:r>
            <w:r w:rsidR="0015062E" w:rsidRPr="004A0B11">
              <w:rPr>
                <w:b/>
                <w:sz w:val="18"/>
                <w:szCs w:val="18"/>
                <w:lang w:val="ru-RU"/>
              </w:rPr>
              <w:t>(</w:t>
            </w:r>
            <w:r w:rsidRPr="004A0B11">
              <w:rPr>
                <w:b/>
                <w:sz w:val="18"/>
                <w:szCs w:val="18"/>
                <w:lang w:val="ru-RU"/>
              </w:rPr>
              <w:t>в тоннах </w:t>
            </w:r>
            <w:r w:rsidRPr="004A0B11">
              <w:rPr>
                <w:b/>
                <w:sz w:val="18"/>
                <w:szCs w:val="18"/>
              </w:rPr>
              <w:t>CO</w:t>
            </w:r>
            <w:r w:rsidRPr="004A0B11">
              <w:rPr>
                <w:b/>
                <w:sz w:val="18"/>
                <w:szCs w:val="18"/>
                <w:vertAlign w:val="subscript"/>
                <w:lang w:val="ru-RU"/>
              </w:rPr>
              <w:t>2</w:t>
            </w:r>
            <w:r w:rsidRPr="004A0B11">
              <w:rPr>
                <w:b/>
                <w:sz w:val="18"/>
                <w:szCs w:val="18"/>
                <w:lang w:val="ru-RU"/>
              </w:rPr>
              <w:t>-экв.</w:t>
            </w:r>
            <w:r w:rsidR="0015062E" w:rsidRPr="004A0B11">
              <w:rPr>
                <w:b/>
                <w:sz w:val="18"/>
                <w:szCs w:val="18"/>
                <w:lang w:val="ru-RU"/>
              </w:rPr>
              <w:t>)</w:t>
            </w:r>
          </w:p>
        </w:tc>
        <w:tc>
          <w:tcPr>
            <w:tcW w:w="620" w:type="pct"/>
            <w:vAlign w:val="center"/>
          </w:tcPr>
          <w:p w14:paraId="17E3F006" w14:textId="188B4135" w:rsidR="0015062E" w:rsidRPr="004A0B11" w:rsidRDefault="0015062E" w:rsidP="00060CCC">
            <w:pPr>
              <w:keepNext/>
              <w:suppressAutoHyphens/>
              <w:jc w:val="center"/>
              <w:rPr>
                <w:b/>
                <w:bCs/>
                <w:sz w:val="18"/>
                <w:szCs w:val="18"/>
                <w:lang w:val="ru-RU"/>
              </w:rPr>
            </w:pPr>
            <w:r w:rsidRPr="004A0B11">
              <w:rPr>
                <w:b/>
                <w:bCs/>
                <w:sz w:val="18"/>
                <w:szCs w:val="18"/>
              </w:rPr>
              <w:t>2020</w:t>
            </w:r>
            <w:r w:rsidR="004F7D80" w:rsidRPr="004A0B11">
              <w:rPr>
                <w:b/>
                <w:bCs/>
                <w:sz w:val="18"/>
                <w:szCs w:val="18"/>
                <w:lang w:val="ru-RU"/>
              </w:rPr>
              <w:t> г.</w:t>
            </w:r>
          </w:p>
        </w:tc>
        <w:tc>
          <w:tcPr>
            <w:tcW w:w="504" w:type="pct"/>
            <w:tcMar>
              <w:top w:w="17" w:type="dxa"/>
              <w:left w:w="108" w:type="dxa"/>
              <w:bottom w:w="17" w:type="dxa"/>
              <w:right w:w="108" w:type="dxa"/>
            </w:tcMar>
            <w:vAlign w:val="center"/>
          </w:tcPr>
          <w:p w14:paraId="1E7BD8A5" w14:textId="417AFFD3" w:rsidR="0015062E" w:rsidRPr="004A0B11" w:rsidRDefault="0015062E" w:rsidP="00060CCC">
            <w:pPr>
              <w:keepNext/>
              <w:suppressAutoHyphens/>
              <w:jc w:val="center"/>
              <w:rPr>
                <w:b/>
                <w:bCs/>
                <w:sz w:val="18"/>
                <w:szCs w:val="18"/>
                <w:lang w:val="ru-RU"/>
              </w:rPr>
            </w:pPr>
            <w:r w:rsidRPr="004A0B11">
              <w:rPr>
                <w:b/>
                <w:bCs/>
                <w:sz w:val="18"/>
                <w:szCs w:val="18"/>
              </w:rPr>
              <w:t>2021</w:t>
            </w:r>
            <w:r w:rsidR="004F7D80" w:rsidRPr="004A0B11">
              <w:rPr>
                <w:b/>
                <w:bCs/>
                <w:sz w:val="18"/>
                <w:szCs w:val="18"/>
                <w:lang w:val="ru-RU"/>
              </w:rPr>
              <w:t> г.</w:t>
            </w:r>
          </w:p>
        </w:tc>
        <w:tc>
          <w:tcPr>
            <w:tcW w:w="466" w:type="pct"/>
            <w:tcMar>
              <w:top w:w="17" w:type="dxa"/>
              <w:left w:w="108" w:type="dxa"/>
              <w:bottom w:w="17" w:type="dxa"/>
              <w:right w:w="108" w:type="dxa"/>
            </w:tcMar>
            <w:vAlign w:val="center"/>
          </w:tcPr>
          <w:p w14:paraId="103300D8" w14:textId="36B7F464" w:rsidR="0015062E" w:rsidRPr="004A0B11" w:rsidRDefault="0015062E" w:rsidP="00060CCC">
            <w:pPr>
              <w:keepNext/>
              <w:suppressAutoHyphens/>
              <w:jc w:val="center"/>
              <w:rPr>
                <w:b/>
                <w:bCs/>
                <w:sz w:val="18"/>
                <w:szCs w:val="18"/>
                <w:lang w:val="ru-RU"/>
              </w:rPr>
            </w:pPr>
            <w:r w:rsidRPr="004A0B11">
              <w:rPr>
                <w:b/>
                <w:bCs/>
                <w:sz w:val="18"/>
                <w:szCs w:val="18"/>
              </w:rPr>
              <w:t>2022</w:t>
            </w:r>
            <w:r w:rsidR="004F7D80" w:rsidRPr="004A0B11">
              <w:rPr>
                <w:b/>
                <w:bCs/>
                <w:sz w:val="18"/>
                <w:szCs w:val="18"/>
                <w:lang w:val="ru-RU"/>
              </w:rPr>
              <w:t> г.</w:t>
            </w:r>
          </w:p>
        </w:tc>
        <w:tc>
          <w:tcPr>
            <w:tcW w:w="813" w:type="pct"/>
            <w:tcMar>
              <w:top w:w="17" w:type="dxa"/>
              <w:left w:w="108" w:type="dxa"/>
              <w:bottom w:w="17" w:type="dxa"/>
              <w:right w:w="108" w:type="dxa"/>
            </w:tcMar>
            <w:vAlign w:val="center"/>
          </w:tcPr>
          <w:p w14:paraId="0FB41C37" w14:textId="0DF000C0" w:rsidR="0015062E" w:rsidRPr="004A0B11" w:rsidRDefault="004F7D80" w:rsidP="00060CCC">
            <w:pPr>
              <w:keepNext/>
              <w:suppressAutoHyphens/>
              <w:jc w:val="center"/>
              <w:rPr>
                <w:b/>
                <w:bCs/>
                <w:sz w:val="18"/>
                <w:szCs w:val="18"/>
                <w:lang w:val="ru-RU"/>
              </w:rPr>
            </w:pPr>
            <w:r w:rsidRPr="004A0B11">
              <w:rPr>
                <w:b/>
                <w:bCs/>
                <w:sz w:val="18"/>
                <w:szCs w:val="18"/>
                <w:lang w:val="ru-RU"/>
              </w:rPr>
              <w:t>Средний уровень в</w:t>
            </w:r>
            <w:r w:rsidR="0015062E" w:rsidRPr="004A0B11">
              <w:rPr>
                <w:b/>
                <w:bCs/>
                <w:sz w:val="18"/>
                <w:szCs w:val="18"/>
              </w:rPr>
              <w:t xml:space="preserve"> 2020</w:t>
            </w:r>
            <w:r w:rsidR="0015062E" w:rsidRPr="004A0B11">
              <w:rPr>
                <w:b/>
                <w:bCs/>
                <w:sz w:val="18"/>
                <w:szCs w:val="18"/>
              </w:rPr>
              <w:noBreakHyphen/>
              <w:t>2022</w:t>
            </w:r>
            <w:r w:rsidRPr="004A0B11">
              <w:rPr>
                <w:b/>
                <w:bCs/>
                <w:sz w:val="18"/>
                <w:szCs w:val="18"/>
                <w:lang w:val="ru-RU"/>
              </w:rPr>
              <w:t> гг.</w:t>
            </w:r>
          </w:p>
        </w:tc>
      </w:tr>
      <w:tr w:rsidR="004A0B11" w:rsidRPr="004A0B11" w14:paraId="1BA2DEBA" w14:textId="77777777" w:rsidTr="004A0B11">
        <w:trPr>
          <w:trHeight w:val="22"/>
        </w:trPr>
        <w:tc>
          <w:tcPr>
            <w:tcW w:w="2597" w:type="pct"/>
            <w:tcMar>
              <w:top w:w="17" w:type="dxa"/>
              <w:left w:w="108" w:type="dxa"/>
              <w:bottom w:w="17" w:type="dxa"/>
              <w:right w:w="108" w:type="dxa"/>
            </w:tcMar>
          </w:tcPr>
          <w:p w14:paraId="3CB2F8E7" w14:textId="41E301D3" w:rsidR="0015062E" w:rsidRPr="004A0B11" w:rsidRDefault="004F7D80" w:rsidP="00060CCC">
            <w:pPr>
              <w:keepNext/>
              <w:suppressAutoHyphens/>
              <w:rPr>
                <w:sz w:val="18"/>
                <w:szCs w:val="18"/>
                <w:lang w:val="ru-RU"/>
              </w:rPr>
            </w:pPr>
            <w:r w:rsidRPr="004A0B11">
              <w:rPr>
                <w:sz w:val="18"/>
                <w:szCs w:val="18"/>
                <w:lang w:val="ru-RU"/>
              </w:rPr>
              <w:t>Годовой уровень потребления ГФУ</w:t>
            </w:r>
          </w:p>
        </w:tc>
        <w:tc>
          <w:tcPr>
            <w:tcW w:w="620" w:type="pct"/>
          </w:tcPr>
          <w:p w14:paraId="3903911B" w14:textId="27811E50" w:rsidR="0015062E" w:rsidRPr="004A0B11" w:rsidRDefault="0015062E" w:rsidP="00060CCC">
            <w:pPr>
              <w:keepNext/>
              <w:suppressAutoHyphens/>
              <w:ind w:right="147"/>
              <w:jc w:val="right"/>
              <w:rPr>
                <w:sz w:val="18"/>
                <w:szCs w:val="18"/>
              </w:rPr>
            </w:pPr>
            <w:r w:rsidRPr="004A0B11">
              <w:rPr>
                <w:color w:val="000000" w:themeColor="text1"/>
                <w:sz w:val="18"/>
                <w:szCs w:val="18"/>
              </w:rPr>
              <w:t>2</w:t>
            </w:r>
            <w:r w:rsidR="004F7D80" w:rsidRPr="004A0B11">
              <w:rPr>
                <w:color w:val="000000" w:themeColor="text1"/>
                <w:sz w:val="18"/>
                <w:szCs w:val="18"/>
                <w:lang w:val="ru-RU"/>
              </w:rPr>
              <w:t> </w:t>
            </w:r>
            <w:r w:rsidRPr="004A0B11">
              <w:rPr>
                <w:color w:val="000000" w:themeColor="text1"/>
                <w:sz w:val="18"/>
                <w:szCs w:val="18"/>
              </w:rPr>
              <w:t>616</w:t>
            </w:r>
            <w:r w:rsidR="004F7D80" w:rsidRPr="004A0B11">
              <w:rPr>
                <w:color w:val="000000" w:themeColor="text1"/>
                <w:sz w:val="18"/>
                <w:szCs w:val="18"/>
                <w:lang w:val="ru-RU"/>
              </w:rPr>
              <w:t> </w:t>
            </w:r>
            <w:r w:rsidRPr="004A0B11">
              <w:rPr>
                <w:color w:val="000000" w:themeColor="text1"/>
                <w:sz w:val="18"/>
                <w:szCs w:val="18"/>
              </w:rPr>
              <w:t>859</w:t>
            </w:r>
          </w:p>
        </w:tc>
        <w:tc>
          <w:tcPr>
            <w:tcW w:w="504" w:type="pct"/>
            <w:tcMar>
              <w:top w:w="17" w:type="dxa"/>
              <w:left w:w="108" w:type="dxa"/>
              <w:bottom w:w="17" w:type="dxa"/>
              <w:right w:w="108" w:type="dxa"/>
            </w:tcMar>
          </w:tcPr>
          <w:p w14:paraId="58E294D2" w14:textId="0688F00E" w:rsidR="0015062E" w:rsidRPr="004A0B11" w:rsidRDefault="0015062E" w:rsidP="00060CCC">
            <w:pPr>
              <w:keepNext/>
              <w:suppressAutoHyphens/>
              <w:ind w:right="38"/>
              <w:jc w:val="right"/>
              <w:rPr>
                <w:sz w:val="18"/>
                <w:szCs w:val="18"/>
              </w:rPr>
            </w:pPr>
            <w:r w:rsidRPr="004A0B11">
              <w:rPr>
                <w:color w:val="000000" w:themeColor="text1"/>
                <w:sz w:val="18"/>
                <w:szCs w:val="18"/>
              </w:rPr>
              <w:t>1</w:t>
            </w:r>
            <w:r w:rsidR="004F7D80" w:rsidRPr="004A0B11">
              <w:rPr>
                <w:color w:val="000000" w:themeColor="text1"/>
                <w:sz w:val="18"/>
                <w:szCs w:val="18"/>
                <w:lang w:val="ru-RU"/>
              </w:rPr>
              <w:t> </w:t>
            </w:r>
            <w:r w:rsidRPr="004A0B11">
              <w:rPr>
                <w:color w:val="000000" w:themeColor="text1"/>
                <w:sz w:val="18"/>
                <w:szCs w:val="18"/>
              </w:rPr>
              <w:t>818</w:t>
            </w:r>
            <w:r w:rsidR="004F7D80" w:rsidRPr="004A0B11">
              <w:rPr>
                <w:color w:val="000000" w:themeColor="text1"/>
                <w:sz w:val="18"/>
                <w:szCs w:val="18"/>
                <w:lang w:val="ru-RU"/>
              </w:rPr>
              <w:t> </w:t>
            </w:r>
            <w:r w:rsidRPr="004A0B11">
              <w:rPr>
                <w:color w:val="000000" w:themeColor="text1"/>
                <w:sz w:val="18"/>
                <w:szCs w:val="18"/>
              </w:rPr>
              <w:t>031</w:t>
            </w:r>
          </w:p>
        </w:tc>
        <w:tc>
          <w:tcPr>
            <w:tcW w:w="466" w:type="pct"/>
            <w:tcMar>
              <w:top w:w="17" w:type="dxa"/>
              <w:left w:w="108" w:type="dxa"/>
              <w:bottom w:w="17" w:type="dxa"/>
              <w:right w:w="108" w:type="dxa"/>
            </w:tcMar>
          </w:tcPr>
          <w:p w14:paraId="0774183B" w14:textId="1D38AA75" w:rsidR="0015062E" w:rsidRPr="004A0B11" w:rsidRDefault="0015062E" w:rsidP="00060CCC">
            <w:pPr>
              <w:keepNext/>
              <w:suppressAutoHyphens/>
              <w:ind w:right="34"/>
              <w:jc w:val="right"/>
              <w:rPr>
                <w:sz w:val="18"/>
                <w:szCs w:val="18"/>
              </w:rPr>
            </w:pPr>
            <w:r w:rsidRPr="004A0B11">
              <w:rPr>
                <w:color w:val="000000" w:themeColor="text1"/>
                <w:sz w:val="18"/>
                <w:szCs w:val="18"/>
              </w:rPr>
              <w:t>4</w:t>
            </w:r>
            <w:r w:rsidR="004F7D80" w:rsidRPr="004A0B11">
              <w:rPr>
                <w:color w:val="000000" w:themeColor="text1"/>
                <w:sz w:val="18"/>
                <w:szCs w:val="18"/>
                <w:lang w:val="ru-RU"/>
              </w:rPr>
              <w:t> </w:t>
            </w:r>
            <w:r w:rsidRPr="004A0B11">
              <w:rPr>
                <w:color w:val="000000" w:themeColor="text1"/>
                <w:sz w:val="18"/>
                <w:szCs w:val="18"/>
              </w:rPr>
              <w:t>812</w:t>
            </w:r>
            <w:r w:rsidR="004F7D80" w:rsidRPr="004A0B11">
              <w:rPr>
                <w:color w:val="000000" w:themeColor="text1"/>
                <w:sz w:val="18"/>
                <w:szCs w:val="18"/>
                <w:lang w:val="ru-RU"/>
              </w:rPr>
              <w:t> </w:t>
            </w:r>
            <w:r w:rsidRPr="004A0B11">
              <w:rPr>
                <w:color w:val="000000" w:themeColor="text1"/>
                <w:sz w:val="18"/>
                <w:szCs w:val="18"/>
              </w:rPr>
              <w:t>148</w:t>
            </w:r>
          </w:p>
        </w:tc>
        <w:tc>
          <w:tcPr>
            <w:tcW w:w="813" w:type="pct"/>
            <w:tcMar>
              <w:top w:w="17" w:type="dxa"/>
              <w:left w:w="108" w:type="dxa"/>
              <w:bottom w:w="17" w:type="dxa"/>
              <w:right w:w="108" w:type="dxa"/>
            </w:tcMar>
          </w:tcPr>
          <w:p w14:paraId="0BD23E0B" w14:textId="7F0D4A58" w:rsidR="0015062E" w:rsidRPr="004A0B11" w:rsidRDefault="0015062E" w:rsidP="00060CCC">
            <w:pPr>
              <w:keepNext/>
              <w:suppressAutoHyphens/>
              <w:ind w:right="33"/>
              <w:jc w:val="right"/>
              <w:rPr>
                <w:sz w:val="18"/>
                <w:szCs w:val="18"/>
              </w:rPr>
            </w:pPr>
            <w:r w:rsidRPr="004A0B11">
              <w:rPr>
                <w:sz w:val="18"/>
                <w:szCs w:val="18"/>
              </w:rPr>
              <w:t>3</w:t>
            </w:r>
            <w:r w:rsidR="004F7D80" w:rsidRPr="004A0B11">
              <w:rPr>
                <w:sz w:val="18"/>
                <w:szCs w:val="18"/>
                <w:lang w:val="ru-RU"/>
              </w:rPr>
              <w:t> </w:t>
            </w:r>
            <w:r w:rsidRPr="004A0B11">
              <w:rPr>
                <w:sz w:val="18"/>
                <w:szCs w:val="18"/>
              </w:rPr>
              <w:t>082</w:t>
            </w:r>
            <w:r w:rsidR="004F7D80" w:rsidRPr="004A0B11">
              <w:rPr>
                <w:sz w:val="18"/>
                <w:szCs w:val="18"/>
                <w:lang w:val="ru-RU"/>
              </w:rPr>
              <w:t> </w:t>
            </w:r>
            <w:r w:rsidRPr="004A0B11">
              <w:rPr>
                <w:sz w:val="18"/>
                <w:szCs w:val="18"/>
              </w:rPr>
              <w:t>346</w:t>
            </w:r>
          </w:p>
        </w:tc>
      </w:tr>
      <w:tr w:rsidR="0015062E" w:rsidRPr="004A0B11" w14:paraId="5AB1FEEF" w14:textId="77777777" w:rsidTr="004A0B11">
        <w:trPr>
          <w:trHeight w:val="161"/>
        </w:trPr>
        <w:tc>
          <w:tcPr>
            <w:tcW w:w="4187" w:type="pct"/>
            <w:gridSpan w:val="4"/>
            <w:tcMar>
              <w:top w:w="17" w:type="dxa"/>
              <w:left w:w="108" w:type="dxa"/>
              <w:bottom w:w="17" w:type="dxa"/>
              <w:right w:w="108" w:type="dxa"/>
            </w:tcMar>
          </w:tcPr>
          <w:p w14:paraId="524737EC" w14:textId="7E6DECB1" w:rsidR="0015062E" w:rsidRPr="004A0B11" w:rsidRDefault="004F7D80" w:rsidP="00060CCC">
            <w:pPr>
              <w:keepNext/>
              <w:suppressAutoHyphens/>
              <w:ind w:right="116"/>
              <w:jc w:val="left"/>
              <w:rPr>
                <w:sz w:val="18"/>
                <w:szCs w:val="18"/>
              </w:rPr>
            </w:pPr>
            <w:r w:rsidRPr="004A0B11">
              <w:rPr>
                <w:sz w:val="18"/>
                <w:szCs w:val="18"/>
                <w:lang w:val="ru-RU"/>
              </w:rPr>
              <w:t>Базовый уровень потребления ГХФУ</w:t>
            </w:r>
            <w:r w:rsidR="0015062E" w:rsidRPr="004A0B11">
              <w:rPr>
                <w:sz w:val="18"/>
                <w:szCs w:val="18"/>
              </w:rPr>
              <w:t xml:space="preserve"> (65</w:t>
            </w:r>
            <w:r w:rsidRPr="004A0B11">
              <w:rPr>
                <w:sz w:val="18"/>
                <w:szCs w:val="18"/>
                <w:lang w:val="ru-RU"/>
              </w:rPr>
              <w:t> </w:t>
            </w:r>
            <w:r w:rsidR="0015062E" w:rsidRPr="004A0B11">
              <w:rPr>
                <w:sz w:val="18"/>
                <w:szCs w:val="18"/>
              </w:rPr>
              <w:t>%)</w:t>
            </w:r>
          </w:p>
        </w:tc>
        <w:tc>
          <w:tcPr>
            <w:tcW w:w="813" w:type="pct"/>
          </w:tcPr>
          <w:p w14:paraId="113934F9" w14:textId="1C2FC619" w:rsidR="0015062E" w:rsidRPr="004A0B11" w:rsidRDefault="0015062E" w:rsidP="00060CCC">
            <w:pPr>
              <w:keepNext/>
              <w:suppressAutoHyphens/>
              <w:ind w:right="116"/>
              <w:jc w:val="right"/>
              <w:rPr>
                <w:sz w:val="18"/>
                <w:szCs w:val="18"/>
              </w:rPr>
            </w:pPr>
            <w:r w:rsidRPr="004A0B11">
              <w:rPr>
                <w:sz w:val="18"/>
                <w:szCs w:val="18"/>
              </w:rPr>
              <w:t>179</w:t>
            </w:r>
            <w:r w:rsidR="004F7D80" w:rsidRPr="004A0B11">
              <w:rPr>
                <w:sz w:val="18"/>
                <w:szCs w:val="18"/>
                <w:lang w:val="ru-RU"/>
              </w:rPr>
              <w:t> </w:t>
            </w:r>
            <w:r w:rsidRPr="004A0B11">
              <w:rPr>
                <w:sz w:val="18"/>
                <w:szCs w:val="18"/>
              </w:rPr>
              <w:t>528</w:t>
            </w:r>
          </w:p>
        </w:tc>
      </w:tr>
      <w:tr w:rsidR="0015062E" w:rsidRPr="004A0B11" w14:paraId="6B5AA984" w14:textId="77777777" w:rsidTr="004A0B11">
        <w:trPr>
          <w:trHeight w:val="22"/>
        </w:trPr>
        <w:tc>
          <w:tcPr>
            <w:tcW w:w="4187" w:type="pct"/>
            <w:gridSpan w:val="4"/>
            <w:tcMar>
              <w:top w:w="17" w:type="dxa"/>
              <w:left w:w="108" w:type="dxa"/>
              <w:bottom w:w="17" w:type="dxa"/>
              <w:right w:w="108" w:type="dxa"/>
            </w:tcMar>
          </w:tcPr>
          <w:p w14:paraId="798E05CA" w14:textId="35361BEA" w:rsidR="0015062E" w:rsidRPr="004A0B11" w:rsidRDefault="004F7D80" w:rsidP="00060CCC">
            <w:pPr>
              <w:keepNext/>
              <w:suppressAutoHyphens/>
              <w:ind w:right="116"/>
              <w:jc w:val="left"/>
              <w:rPr>
                <w:b/>
                <w:bCs/>
                <w:sz w:val="18"/>
                <w:szCs w:val="18"/>
              </w:rPr>
            </w:pPr>
            <w:r w:rsidRPr="004A0B11">
              <w:rPr>
                <w:sz w:val="18"/>
                <w:szCs w:val="18"/>
              </w:rPr>
              <w:t>Базовый уровень потребления ГФУ</w:t>
            </w:r>
          </w:p>
        </w:tc>
        <w:tc>
          <w:tcPr>
            <w:tcW w:w="813" w:type="pct"/>
          </w:tcPr>
          <w:p w14:paraId="588116F5" w14:textId="7D6E644A" w:rsidR="0015062E" w:rsidRPr="004A0B11" w:rsidRDefault="0015062E" w:rsidP="00060CCC">
            <w:pPr>
              <w:keepNext/>
              <w:suppressAutoHyphens/>
              <w:ind w:right="116"/>
              <w:jc w:val="right"/>
              <w:rPr>
                <w:sz w:val="18"/>
                <w:szCs w:val="18"/>
              </w:rPr>
            </w:pPr>
            <w:r w:rsidRPr="004A0B11">
              <w:rPr>
                <w:color w:val="000000" w:themeColor="text1"/>
                <w:sz w:val="18"/>
                <w:szCs w:val="18"/>
              </w:rPr>
              <w:t>3</w:t>
            </w:r>
            <w:r w:rsidR="004F7D80" w:rsidRPr="004A0B11">
              <w:rPr>
                <w:color w:val="000000" w:themeColor="text1"/>
                <w:sz w:val="18"/>
                <w:szCs w:val="18"/>
                <w:lang w:val="ru-RU"/>
              </w:rPr>
              <w:t> </w:t>
            </w:r>
            <w:r w:rsidRPr="004A0B11">
              <w:rPr>
                <w:color w:val="000000" w:themeColor="text1"/>
                <w:sz w:val="18"/>
                <w:szCs w:val="18"/>
              </w:rPr>
              <w:t>261</w:t>
            </w:r>
            <w:r w:rsidR="004F7D80" w:rsidRPr="004A0B11">
              <w:rPr>
                <w:color w:val="000000" w:themeColor="text1"/>
                <w:sz w:val="18"/>
                <w:szCs w:val="18"/>
                <w:lang w:val="ru-RU"/>
              </w:rPr>
              <w:t> </w:t>
            </w:r>
            <w:r w:rsidRPr="004A0B11">
              <w:rPr>
                <w:color w:val="000000" w:themeColor="text1"/>
                <w:sz w:val="18"/>
                <w:szCs w:val="18"/>
              </w:rPr>
              <w:t>874</w:t>
            </w:r>
          </w:p>
        </w:tc>
      </w:tr>
    </w:tbl>
    <w:p w14:paraId="1026181B" w14:textId="77777777" w:rsidR="0015062E" w:rsidRPr="004A0B11" w:rsidRDefault="0015062E" w:rsidP="0015062E">
      <w:pPr>
        <w:jc w:val="center"/>
        <w:rPr>
          <w:sz w:val="18"/>
          <w:szCs w:val="18"/>
        </w:rPr>
      </w:pPr>
    </w:p>
    <w:tbl>
      <w:tblPr>
        <w:tblW w:w="6209"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01"/>
        <w:gridCol w:w="4010"/>
      </w:tblGrid>
      <w:tr w:rsidR="0015062E" w:rsidRPr="004A0B11" w14:paraId="20B80DBF" w14:textId="77777777" w:rsidTr="004A0B11">
        <w:trPr>
          <w:trHeight w:val="22"/>
        </w:trPr>
        <w:tc>
          <w:tcPr>
            <w:tcW w:w="5000" w:type="pct"/>
            <w:gridSpan w:val="2"/>
            <w:tcMar>
              <w:top w:w="17" w:type="dxa"/>
              <w:left w:w="108" w:type="dxa"/>
              <w:bottom w:w="17" w:type="dxa"/>
              <w:right w:w="108" w:type="dxa"/>
            </w:tcMar>
          </w:tcPr>
          <w:p w14:paraId="20776DB2" w14:textId="51A4FC0A" w:rsidR="0015062E" w:rsidRPr="004A0B11" w:rsidRDefault="004F7D80" w:rsidP="00060CCC">
            <w:pPr>
              <w:keepNext/>
              <w:suppressAutoHyphens/>
              <w:ind w:right="116"/>
              <w:jc w:val="left"/>
              <w:rPr>
                <w:sz w:val="18"/>
                <w:szCs w:val="18"/>
                <w:lang w:val="ru-RU"/>
              </w:rPr>
            </w:pPr>
            <w:r w:rsidRPr="004A0B11">
              <w:rPr>
                <w:b/>
                <w:bCs/>
                <w:sz w:val="18"/>
                <w:szCs w:val="18"/>
                <w:lang w:val="ru-RU"/>
              </w:rPr>
              <w:t>ПОТРЕБЛЕНИЕ ГФУ, ОТВЕЧАЮЩЕЕ КРИТЕРИЯМ ФИНАНСИРОВАНИЯ (в тоннах CO</w:t>
            </w:r>
            <w:r w:rsidRPr="004A0B11">
              <w:rPr>
                <w:b/>
                <w:bCs/>
                <w:sz w:val="18"/>
                <w:szCs w:val="18"/>
                <w:vertAlign w:val="subscript"/>
                <w:lang w:val="ru-RU"/>
              </w:rPr>
              <w:t>2</w:t>
            </w:r>
            <w:r w:rsidRPr="004A0B11">
              <w:rPr>
                <w:b/>
                <w:bCs/>
                <w:sz w:val="18"/>
                <w:szCs w:val="18"/>
                <w:lang w:val="ru-RU"/>
              </w:rPr>
              <w:t>-экв.)</w:t>
            </w:r>
          </w:p>
        </w:tc>
      </w:tr>
      <w:tr w:rsidR="0015062E" w:rsidRPr="004A0B11" w14:paraId="480F6110" w14:textId="77777777" w:rsidTr="004A0B11">
        <w:trPr>
          <w:trHeight w:val="22"/>
        </w:trPr>
        <w:tc>
          <w:tcPr>
            <w:tcW w:w="3273" w:type="pct"/>
            <w:tcMar>
              <w:top w:w="17" w:type="dxa"/>
              <w:left w:w="108" w:type="dxa"/>
              <w:bottom w:w="17" w:type="dxa"/>
              <w:right w:w="108" w:type="dxa"/>
            </w:tcMar>
          </w:tcPr>
          <w:p w14:paraId="4FF4282F" w14:textId="591008D3" w:rsidR="0015062E" w:rsidRPr="004A0B11" w:rsidRDefault="004F7D80" w:rsidP="00060CCC">
            <w:pPr>
              <w:keepNext/>
              <w:suppressAutoHyphens/>
              <w:ind w:right="55"/>
              <w:jc w:val="left"/>
              <w:rPr>
                <w:sz w:val="18"/>
                <w:szCs w:val="18"/>
                <w:lang w:val="ru-RU"/>
              </w:rPr>
            </w:pPr>
            <w:r w:rsidRPr="004A0B11">
              <w:rPr>
                <w:sz w:val="18"/>
                <w:szCs w:val="18"/>
                <w:lang w:val="ru-RU"/>
              </w:rPr>
              <w:t>Начальный уровень устойчив</w:t>
            </w:r>
            <w:r w:rsidR="00CF55D5" w:rsidRPr="004A0B11">
              <w:rPr>
                <w:sz w:val="18"/>
                <w:szCs w:val="18"/>
                <w:lang w:val="ru-RU"/>
              </w:rPr>
              <w:t>ого</w:t>
            </w:r>
            <w:r w:rsidRPr="004A0B11">
              <w:rPr>
                <w:sz w:val="18"/>
                <w:szCs w:val="18"/>
                <w:lang w:val="ru-RU"/>
              </w:rPr>
              <w:t xml:space="preserve"> совокупн</w:t>
            </w:r>
            <w:r w:rsidR="00CF55D5" w:rsidRPr="004A0B11">
              <w:rPr>
                <w:sz w:val="18"/>
                <w:szCs w:val="18"/>
                <w:lang w:val="ru-RU"/>
              </w:rPr>
              <w:t>ого</w:t>
            </w:r>
            <w:r w:rsidRPr="004A0B11">
              <w:rPr>
                <w:sz w:val="18"/>
                <w:szCs w:val="18"/>
                <w:lang w:val="ru-RU"/>
              </w:rPr>
              <w:t xml:space="preserve"> сокращени</w:t>
            </w:r>
            <w:r w:rsidR="00CF55D5" w:rsidRPr="004A0B11">
              <w:rPr>
                <w:sz w:val="18"/>
                <w:szCs w:val="18"/>
                <w:lang w:val="ru-RU"/>
              </w:rPr>
              <w:t>я</w:t>
            </w:r>
          </w:p>
        </w:tc>
        <w:tc>
          <w:tcPr>
            <w:tcW w:w="1727" w:type="pct"/>
            <w:vAlign w:val="center"/>
          </w:tcPr>
          <w:p w14:paraId="64B67E12" w14:textId="19775938" w:rsidR="0015062E" w:rsidRPr="004A0B11" w:rsidRDefault="004F7D80" w:rsidP="00060CCC">
            <w:pPr>
              <w:keepNext/>
              <w:suppressAutoHyphens/>
              <w:ind w:right="116"/>
              <w:jc w:val="right"/>
              <w:rPr>
                <w:sz w:val="18"/>
                <w:szCs w:val="18"/>
                <w:lang w:val="ru-RU"/>
              </w:rPr>
            </w:pPr>
            <w:r w:rsidRPr="004A0B11">
              <w:rPr>
                <w:sz w:val="18"/>
                <w:szCs w:val="18"/>
                <w:lang w:val="ru-RU"/>
              </w:rPr>
              <w:t>Будет определено позднее</w:t>
            </w:r>
          </w:p>
        </w:tc>
      </w:tr>
      <w:tr w:rsidR="0015062E" w:rsidRPr="004A0B11" w14:paraId="2F36073D" w14:textId="77777777" w:rsidTr="004A0B11">
        <w:trPr>
          <w:trHeight w:val="22"/>
        </w:trPr>
        <w:tc>
          <w:tcPr>
            <w:tcW w:w="3273" w:type="pct"/>
            <w:tcMar>
              <w:top w:w="17" w:type="dxa"/>
              <w:left w:w="108" w:type="dxa"/>
              <w:bottom w:w="17" w:type="dxa"/>
              <w:right w:w="108" w:type="dxa"/>
            </w:tcMar>
          </w:tcPr>
          <w:p w14:paraId="110B8B91" w14:textId="3CC9EA96" w:rsidR="0015062E" w:rsidRPr="004A0B11" w:rsidRDefault="004F7D80" w:rsidP="00060CCC">
            <w:pPr>
              <w:keepNext/>
              <w:suppressAutoHyphens/>
              <w:ind w:right="55"/>
              <w:jc w:val="left"/>
              <w:rPr>
                <w:b/>
                <w:sz w:val="18"/>
                <w:szCs w:val="18"/>
                <w:lang w:val="ru-RU"/>
              </w:rPr>
            </w:pPr>
            <w:r w:rsidRPr="004A0B11">
              <w:rPr>
                <w:sz w:val="18"/>
                <w:szCs w:val="18"/>
                <w:lang w:val="ru-RU"/>
              </w:rPr>
              <w:t>Ранее утвержденные инвестиционные проекты по поэтапному отказу от ГФУ</w:t>
            </w:r>
          </w:p>
        </w:tc>
        <w:tc>
          <w:tcPr>
            <w:tcW w:w="1727" w:type="pct"/>
          </w:tcPr>
          <w:p w14:paraId="02F5EA9C" w14:textId="510B5CD4" w:rsidR="0015062E" w:rsidRPr="004A0B11" w:rsidRDefault="004F7D80" w:rsidP="00060CCC">
            <w:pPr>
              <w:keepNext/>
              <w:suppressAutoHyphens/>
              <w:ind w:right="116"/>
              <w:jc w:val="right"/>
              <w:rPr>
                <w:bCs/>
                <w:sz w:val="18"/>
                <w:szCs w:val="18"/>
                <w:lang w:val="ru-RU"/>
              </w:rPr>
            </w:pPr>
            <w:r w:rsidRPr="004A0B11">
              <w:rPr>
                <w:bCs/>
                <w:sz w:val="18"/>
                <w:szCs w:val="18"/>
                <w:lang w:val="ru-RU"/>
              </w:rPr>
              <w:t>Нет</w:t>
            </w:r>
          </w:p>
        </w:tc>
      </w:tr>
      <w:tr w:rsidR="0015062E" w:rsidRPr="004A0B11" w14:paraId="7FFB7A49" w14:textId="77777777" w:rsidTr="004A0B11">
        <w:trPr>
          <w:trHeight w:val="221"/>
        </w:trPr>
        <w:tc>
          <w:tcPr>
            <w:tcW w:w="3273" w:type="pct"/>
            <w:tcMar>
              <w:top w:w="17" w:type="dxa"/>
              <w:left w:w="108" w:type="dxa"/>
              <w:bottom w:w="17" w:type="dxa"/>
              <w:right w:w="108" w:type="dxa"/>
            </w:tcMar>
          </w:tcPr>
          <w:p w14:paraId="46C07B37" w14:textId="6D1085BC" w:rsidR="0015062E" w:rsidRPr="004A0B11" w:rsidRDefault="004F7D80" w:rsidP="00060CCC">
            <w:pPr>
              <w:keepNext/>
              <w:suppressAutoHyphens/>
              <w:ind w:right="172"/>
              <w:jc w:val="left"/>
              <w:rPr>
                <w:sz w:val="18"/>
                <w:szCs w:val="18"/>
                <w:lang w:val="ru-RU"/>
              </w:rPr>
            </w:pPr>
            <w:r w:rsidRPr="004A0B11">
              <w:rPr>
                <w:sz w:val="18"/>
                <w:szCs w:val="18"/>
                <w:lang w:val="ru-RU"/>
              </w:rPr>
              <w:t>Совокупн</w:t>
            </w:r>
            <w:r w:rsidR="00CF55D5" w:rsidRPr="004A0B11">
              <w:rPr>
                <w:sz w:val="18"/>
                <w:szCs w:val="18"/>
                <w:lang w:val="ru-RU"/>
              </w:rPr>
              <w:t>ое</w:t>
            </w:r>
            <w:r w:rsidRPr="004A0B11">
              <w:rPr>
                <w:sz w:val="18"/>
                <w:szCs w:val="18"/>
                <w:lang w:val="ru-RU"/>
              </w:rPr>
              <w:t xml:space="preserve"> сокращени</w:t>
            </w:r>
            <w:r w:rsidR="00CF55D5" w:rsidRPr="004A0B11">
              <w:rPr>
                <w:sz w:val="18"/>
                <w:szCs w:val="18"/>
                <w:lang w:val="ru-RU"/>
              </w:rPr>
              <w:t>е</w:t>
            </w:r>
            <w:r w:rsidRPr="004A0B11">
              <w:rPr>
                <w:sz w:val="18"/>
                <w:szCs w:val="18"/>
                <w:lang w:val="ru-RU"/>
              </w:rPr>
              <w:t xml:space="preserve"> в рамках ранее утвержденных проектов</w:t>
            </w:r>
          </w:p>
        </w:tc>
        <w:tc>
          <w:tcPr>
            <w:tcW w:w="1727" w:type="pct"/>
          </w:tcPr>
          <w:p w14:paraId="6143C578" w14:textId="6E5DBAB7" w:rsidR="0015062E" w:rsidRPr="004A0B11" w:rsidRDefault="004F7D80" w:rsidP="00060CCC">
            <w:pPr>
              <w:ind w:right="116"/>
              <w:jc w:val="right"/>
              <w:rPr>
                <w:sz w:val="18"/>
                <w:szCs w:val="18"/>
                <w:lang w:val="ru-RU"/>
              </w:rPr>
            </w:pPr>
            <w:r w:rsidRPr="004A0B11">
              <w:rPr>
                <w:sz w:val="18"/>
                <w:szCs w:val="18"/>
                <w:lang w:val="ru-RU"/>
              </w:rPr>
              <w:t>н</w:t>
            </w:r>
            <w:r w:rsidR="0015062E" w:rsidRPr="004A0B11">
              <w:rPr>
                <w:sz w:val="18"/>
                <w:szCs w:val="18"/>
              </w:rPr>
              <w:t>/</w:t>
            </w:r>
            <w:r w:rsidRPr="004A0B11">
              <w:rPr>
                <w:sz w:val="18"/>
                <w:szCs w:val="18"/>
                <w:lang w:val="ru-RU"/>
              </w:rPr>
              <w:t>п</w:t>
            </w:r>
          </w:p>
        </w:tc>
      </w:tr>
    </w:tbl>
    <w:p w14:paraId="6D8F3FB9" w14:textId="77777777" w:rsidR="0015062E" w:rsidRPr="004A0B11" w:rsidRDefault="0015062E" w:rsidP="0015062E">
      <w:pPr>
        <w:jc w:val="center"/>
        <w:rPr>
          <w:sz w:val="18"/>
          <w:szCs w:val="18"/>
        </w:rPr>
      </w:pPr>
    </w:p>
    <w:tbl>
      <w:tblPr>
        <w:tblStyle w:val="1"/>
        <w:tblW w:w="6209"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1"/>
        <w:gridCol w:w="1284"/>
        <w:gridCol w:w="2766"/>
        <w:gridCol w:w="810"/>
        <w:gridCol w:w="808"/>
        <w:gridCol w:w="813"/>
        <w:gridCol w:w="901"/>
        <w:gridCol w:w="992"/>
        <w:gridCol w:w="896"/>
      </w:tblGrid>
      <w:tr w:rsidR="004A0B11" w:rsidRPr="004A0B11" w14:paraId="49ADA837" w14:textId="77777777" w:rsidTr="004A0B11">
        <w:trPr>
          <w:trHeight w:val="216"/>
        </w:trPr>
        <w:tc>
          <w:tcPr>
            <w:tcW w:w="2752" w:type="pct"/>
            <w:gridSpan w:val="3"/>
          </w:tcPr>
          <w:p w14:paraId="2B8C8A21" w14:textId="1A6D01F4" w:rsidR="0015062E" w:rsidRPr="004A0B11" w:rsidRDefault="004F7D80" w:rsidP="00060CCC">
            <w:pPr>
              <w:rPr>
                <w:b/>
                <w:bCs/>
                <w:sz w:val="18"/>
                <w:szCs w:val="18"/>
                <w:lang w:val="ru-RU"/>
              </w:rPr>
            </w:pPr>
            <w:r w:rsidRPr="004A0B11">
              <w:rPr>
                <w:b/>
                <w:bCs/>
                <w:sz w:val="18"/>
                <w:szCs w:val="18"/>
                <w:lang w:val="ru-RU"/>
              </w:rPr>
              <w:t>СОГЛАСОВАННЫЕ ДАННЫЕ ПО ПРОЕКТУ</w:t>
            </w:r>
          </w:p>
        </w:tc>
        <w:tc>
          <w:tcPr>
            <w:tcW w:w="349" w:type="pct"/>
            <w:vAlign w:val="center"/>
          </w:tcPr>
          <w:p w14:paraId="499BD972" w14:textId="5AE3A055" w:rsidR="0015062E" w:rsidRPr="004A0B11" w:rsidRDefault="0015062E" w:rsidP="00060CCC">
            <w:pPr>
              <w:jc w:val="center"/>
              <w:rPr>
                <w:b/>
                <w:bCs/>
                <w:sz w:val="18"/>
                <w:szCs w:val="18"/>
                <w:lang w:val="ru-RU"/>
              </w:rPr>
            </w:pPr>
            <w:r w:rsidRPr="004A0B11">
              <w:rPr>
                <w:b/>
                <w:bCs/>
                <w:sz w:val="18"/>
                <w:szCs w:val="18"/>
              </w:rPr>
              <w:t>2025</w:t>
            </w:r>
            <w:r w:rsidR="004F7D80" w:rsidRPr="004A0B11">
              <w:rPr>
                <w:b/>
                <w:bCs/>
                <w:sz w:val="18"/>
                <w:szCs w:val="18"/>
                <w:lang w:val="ru-RU"/>
              </w:rPr>
              <w:t> г.</w:t>
            </w:r>
          </w:p>
        </w:tc>
        <w:tc>
          <w:tcPr>
            <w:tcW w:w="348" w:type="pct"/>
            <w:vAlign w:val="center"/>
          </w:tcPr>
          <w:p w14:paraId="7AF1D2DC" w14:textId="15B88C38" w:rsidR="0015062E" w:rsidRPr="004A0B11" w:rsidRDefault="0015062E" w:rsidP="00060CCC">
            <w:pPr>
              <w:jc w:val="center"/>
              <w:rPr>
                <w:b/>
                <w:bCs/>
                <w:sz w:val="18"/>
                <w:szCs w:val="18"/>
                <w:lang w:val="ru-RU"/>
              </w:rPr>
            </w:pPr>
            <w:r w:rsidRPr="004A0B11">
              <w:rPr>
                <w:b/>
                <w:bCs/>
                <w:sz w:val="18"/>
                <w:szCs w:val="18"/>
              </w:rPr>
              <w:t>2026</w:t>
            </w:r>
            <w:r w:rsidR="004F7D80" w:rsidRPr="004A0B11">
              <w:rPr>
                <w:b/>
                <w:bCs/>
                <w:sz w:val="18"/>
                <w:szCs w:val="18"/>
                <w:lang w:val="ru-RU"/>
              </w:rPr>
              <w:t> г.</w:t>
            </w:r>
          </w:p>
        </w:tc>
        <w:tc>
          <w:tcPr>
            <w:tcW w:w="350" w:type="pct"/>
            <w:vAlign w:val="center"/>
          </w:tcPr>
          <w:p w14:paraId="2A334A11" w14:textId="16D4261A" w:rsidR="0015062E" w:rsidRPr="004A0B11" w:rsidRDefault="0015062E" w:rsidP="00060CCC">
            <w:pPr>
              <w:jc w:val="center"/>
              <w:rPr>
                <w:b/>
                <w:bCs/>
                <w:sz w:val="18"/>
                <w:szCs w:val="18"/>
                <w:lang w:val="ru-RU"/>
              </w:rPr>
            </w:pPr>
            <w:r w:rsidRPr="004A0B11">
              <w:rPr>
                <w:b/>
                <w:bCs/>
                <w:sz w:val="18"/>
                <w:szCs w:val="18"/>
              </w:rPr>
              <w:t>2027</w:t>
            </w:r>
            <w:r w:rsidR="004F7D80" w:rsidRPr="004A0B11">
              <w:rPr>
                <w:b/>
                <w:bCs/>
                <w:sz w:val="18"/>
                <w:szCs w:val="18"/>
                <w:lang w:val="ru-RU"/>
              </w:rPr>
              <w:t> г.</w:t>
            </w:r>
          </w:p>
        </w:tc>
        <w:tc>
          <w:tcPr>
            <w:tcW w:w="388" w:type="pct"/>
          </w:tcPr>
          <w:p w14:paraId="0CAD49AB" w14:textId="1D9E1C42" w:rsidR="0015062E" w:rsidRPr="004A0B11" w:rsidRDefault="0015062E" w:rsidP="00060CCC">
            <w:pPr>
              <w:jc w:val="center"/>
              <w:rPr>
                <w:b/>
                <w:bCs/>
                <w:sz w:val="18"/>
                <w:szCs w:val="18"/>
                <w:lang w:val="ru-RU"/>
              </w:rPr>
            </w:pPr>
            <w:r w:rsidRPr="004A0B11">
              <w:rPr>
                <w:b/>
                <w:bCs/>
                <w:sz w:val="18"/>
                <w:szCs w:val="18"/>
              </w:rPr>
              <w:t>2028</w:t>
            </w:r>
            <w:r w:rsidR="004F7D80" w:rsidRPr="004A0B11">
              <w:rPr>
                <w:b/>
                <w:bCs/>
                <w:sz w:val="18"/>
                <w:szCs w:val="18"/>
                <w:lang w:val="ru-RU"/>
              </w:rPr>
              <w:t> г.</w:t>
            </w:r>
          </w:p>
        </w:tc>
        <w:tc>
          <w:tcPr>
            <w:tcW w:w="427" w:type="pct"/>
          </w:tcPr>
          <w:p w14:paraId="6EEFD047" w14:textId="707BD8EA" w:rsidR="0015062E" w:rsidRPr="004A0B11" w:rsidRDefault="0015062E" w:rsidP="00060CCC">
            <w:pPr>
              <w:jc w:val="center"/>
              <w:rPr>
                <w:b/>
                <w:bCs/>
                <w:sz w:val="18"/>
                <w:szCs w:val="18"/>
                <w:lang w:val="ru-RU"/>
              </w:rPr>
            </w:pPr>
            <w:r w:rsidRPr="004A0B11">
              <w:rPr>
                <w:b/>
                <w:bCs/>
                <w:sz w:val="18"/>
                <w:szCs w:val="18"/>
              </w:rPr>
              <w:t>2029</w:t>
            </w:r>
            <w:r w:rsidR="004F7D80" w:rsidRPr="004A0B11">
              <w:rPr>
                <w:b/>
                <w:bCs/>
                <w:sz w:val="18"/>
                <w:szCs w:val="18"/>
                <w:lang w:val="ru-RU"/>
              </w:rPr>
              <w:t> г.</w:t>
            </w:r>
          </w:p>
        </w:tc>
        <w:tc>
          <w:tcPr>
            <w:tcW w:w="386" w:type="pct"/>
            <w:vAlign w:val="center"/>
          </w:tcPr>
          <w:p w14:paraId="0116259D" w14:textId="5E6902AD" w:rsidR="0015062E" w:rsidRPr="004A0B11" w:rsidRDefault="004F7D80" w:rsidP="00060CCC">
            <w:pPr>
              <w:jc w:val="center"/>
              <w:rPr>
                <w:b/>
                <w:bCs/>
                <w:sz w:val="18"/>
                <w:szCs w:val="18"/>
                <w:lang w:val="ru-RU"/>
              </w:rPr>
            </w:pPr>
            <w:r w:rsidRPr="004A0B11">
              <w:rPr>
                <w:b/>
                <w:bCs/>
                <w:sz w:val="18"/>
                <w:szCs w:val="18"/>
                <w:lang w:val="ru-RU"/>
              </w:rPr>
              <w:t>Итого</w:t>
            </w:r>
          </w:p>
        </w:tc>
      </w:tr>
      <w:tr w:rsidR="0015062E" w:rsidRPr="004A0B11" w14:paraId="35085297" w14:textId="77777777" w:rsidTr="00500651">
        <w:trPr>
          <w:trHeight w:val="119"/>
        </w:trPr>
        <w:tc>
          <w:tcPr>
            <w:tcW w:w="1008" w:type="pct"/>
            <w:vMerge w:val="restart"/>
            <w:vAlign w:val="center"/>
          </w:tcPr>
          <w:p w14:paraId="261B17F5" w14:textId="41BE7231" w:rsidR="0015062E" w:rsidRPr="004A0B11" w:rsidRDefault="004F7D80" w:rsidP="00060CCC">
            <w:pPr>
              <w:jc w:val="left"/>
              <w:rPr>
                <w:sz w:val="18"/>
                <w:szCs w:val="18"/>
                <w:lang w:val="ru-RU"/>
              </w:rPr>
            </w:pPr>
            <w:r w:rsidRPr="004A0B11">
              <w:rPr>
                <w:sz w:val="18"/>
                <w:szCs w:val="18"/>
                <w:lang w:val="ru-RU"/>
              </w:rPr>
              <w:t>Потребление</w:t>
            </w:r>
            <w:r w:rsidR="0015062E" w:rsidRPr="004A0B11">
              <w:rPr>
                <w:sz w:val="18"/>
                <w:szCs w:val="18"/>
                <w:lang w:val="ru-RU"/>
              </w:rPr>
              <w:t xml:space="preserve"> </w:t>
            </w:r>
            <w:r w:rsidRPr="004A0B11">
              <w:rPr>
                <w:sz w:val="18"/>
                <w:szCs w:val="18"/>
                <w:lang w:val="ru-RU"/>
              </w:rPr>
              <w:t>(в</w:t>
            </w:r>
            <w:r w:rsidRPr="004A0B11">
              <w:rPr>
                <w:sz w:val="18"/>
                <w:szCs w:val="18"/>
              </w:rPr>
              <w:t> </w:t>
            </w:r>
            <w:r w:rsidRPr="004A0B11">
              <w:rPr>
                <w:sz w:val="18"/>
                <w:szCs w:val="18"/>
                <w:lang w:val="ru-RU"/>
              </w:rPr>
              <w:t>тоннах</w:t>
            </w:r>
            <w:r w:rsidRPr="004A0B11">
              <w:rPr>
                <w:sz w:val="18"/>
                <w:szCs w:val="18"/>
              </w:rPr>
              <w:t> CO</w:t>
            </w:r>
            <w:r w:rsidRPr="004A0B11">
              <w:rPr>
                <w:sz w:val="18"/>
                <w:szCs w:val="18"/>
                <w:vertAlign w:val="subscript"/>
                <w:lang w:val="ru-RU"/>
              </w:rPr>
              <w:t>2</w:t>
            </w:r>
            <w:r w:rsidRPr="004A0B11">
              <w:rPr>
                <w:sz w:val="18"/>
                <w:szCs w:val="18"/>
                <w:lang w:val="ru-RU"/>
              </w:rPr>
              <w:t>-экв.)</w:t>
            </w:r>
          </w:p>
        </w:tc>
        <w:tc>
          <w:tcPr>
            <w:tcW w:w="1744" w:type="pct"/>
            <w:gridSpan w:val="2"/>
            <w:vAlign w:val="bottom"/>
          </w:tcPr>
          <w:p w14:paraId="1D7E7E40" w14:textId="77777777" w:rsidR="004F7D80" w:rsidRPr="004A0B11" w:rsidRDefault="004F7D80" w:rsidP="004F7D80">
            <w:pPr>
              <w:jc w:val="left"/>
              <w:rPr>
                <w:sz w:val="18"/>
                <w:szCs w:val="18"/>
                <w:lang w:val="ru-RU"/>
              </w:rPr>
            </w:pPr>
            <w:r w:rsidRPr="004A0B11">
              <w:rPr>
                <w:sz w:val="18"/>
                <w:szCs w:val="18"/>
                <w:lang w:val="ru-RU"/>
              </w:rPr>
              <w:t xml:space="preserve">Предельные уровни, предусмотренные </w:t>
            </w:r>
          </w:p>
          <w:p w14:paraId="7872C600" w14:textId="18BE10CE" w:rsidR="0015062E" w:rsidRPr="004A0B11" w:rsidRDefault="004F7D80" w:rsidP="004F7D80">
            <w:pPr>
              <w:jc w:val="left"/>
              <w:rPr>
                <w:sz w:val="18"/>
                <w:szCs w:val="18"/>
                <w:lang w:val="ru-RU"/>
              </w:rPr>
            </w:pPr>
            <w:r w:rsidRPr="004A0B11">
              <w:rPr>
                <w:sz w:val="18"/>
                <w:szCs w:val="18"/>
                <w:lang w:val="ru-RU"/>
              </w:rPr>
              <w:t>Монреальским протоколом</w:t>
            </w:r>
          </w:p>
        </w:tc>
        <w:tc>
          <w:tcPr>
            <w:tcW w:w="1435" w:type="pct"/>
            <w:gridSpan w:val="4"/>
          </w:tcPr>
          <w:p w14:paraId="6622F073" w14:textId="43D564EC" w:rsidR="0015062E" w:rsidRPr="004A0B11" w:rsidRDefault="0015062E" w:rsidP="00060CCC">
            <w:pPr>
              <w:jc w:val="center"/>
              <w:rPr>
                <w:sz w:val="18"/>
                <w:szCs w:val="18"/>
              </w:rPr>
            </w:pPr>
            <w:r w:rsidRPr="004A0B11">
              <w:rPr>
                <w:sz w:val="18"/>
                <w:szCs w:val="18"/>
              </w:rPr>
              <w:t>3</w:t>
            </w:r>
            <w:r w:rsidR="008136FA" w:rsidRPr="004A0B11">
              <w:rPr>
                <w:sz w:val="18"/>
                <w:szCs w:val="18"/>
                <w:lang w:val="ru-RU"/>
              </w:rPr>
              <w:t> </w:t>
            </w:r>
            <w:r w:rsidRPr="004A0B11">
              <w:rPr>
                <w:sz w:val="18"/>
                <w:szCs w:val="18"/>
              </w:rPr>
              <w:t>261</w:t>
            </w:r>
            <w:r w:rsidR="008136FA" w:rsidRPr="004A0B11">
              <w:rPr>
                <w:sz w:val="18"/>
                <w:szCs w:val="18"/>
                <w:lang w:val="ru-RU"/>
              </w:rPr>
              <w:t> </w:t>
            </w:r>
            <w:r w:rsidRPr="004A0B11">
              <w:rPr>
                <w:sz w:val="18"/>
                <w:szCs w:val="18"/>
              </w:rPr>
              <w:t>874</w:t>
            </w:r>
          </w:p>
        </w:tc>
        <w:tc>
          <w:tcPr>
            <w:tcW w:w="427" w:type="pct"/>
          </w:tcPr>
          <w:p w14:paraId="656F4EC1" w14:textId="2E569E0C" w:rsidR="0015062E" w:rsidRPr="004A0B11" w:rsidRDefault="0015062E" w:rsidP="00060CCC">
            <w:pPr>
              <w:ind w:left="-105"/>
              <w:jc w:val="right"/>
              <w:rPr>
                <w:sz w:val="18"/>
                <w:szCs w:val="18"/>
              </w:rPr>
            </w:pPr>
            <w:r w:rsidRPr="004A0B11">
              <w:rPr>
                <w:color w:val="000000"/>
                <w:sz w:val="18"/>
                <w:szCs w:val="18"/>
                <w:lang w:eastAsia="en-CA"/>
              </w:rPr>
              <w:t>2</w:t>
            </w:r>
            <w:r w:rsidR="008136FA" w:rsidRPr="004A0B11">
              <w:rPr>
                <w:color w:val="000000"/>
                <w:sz w:val="18"/>
                <w:szCs w:val="18"/>
                <w:lang w:val="ru-RU" w:eastAsia="en-CA"/>
              </w:rPr>
              <w:t> </w:t>
            </w:r>
            <w:r w:rsidRPr="004A0B11">
              <w:rPr>
                <w:color w:val="000000"/>
                <w:sz w:val="18"/>
                <w:szCs w:val="18"/>
                <w:lang w:eastAsia="en-CA"/>
              </w:rPr>
              <w:t>935</w:t>
            </w:r>
            <w:r w:rsidR="008136FA" w:rsidRPr="004A0B11">
              <w:rPr>
                <w:color w:val="000000"/>
                <w:sz w:val="18"/>
                <w:szCs w:val="18"/>
                <w:lang w:val="ru-RU" w:eastAsia="en-CA"/>
              </w:rPr>
              <w:t> </w:t>
            </w:r>
            <w:r w:rsidRPr="004A0B11">
              <w:rPr>
                <w:color w:val="000000"/>
                <w:sz w:val="18"/>
                <w:szCs w:val="18"/>
                <w:lang w:eastAsia="en-CA"/>
              </w:rPr>
              <w:t>687</w:t>
            </w:r>
          </w:p>
        </w:tc>
        <w:tc>
          <w:tcPr>
            <w:tcW w:w="386" w:type="pct"/>
          </w:tcPr>
          <w:p w14:paraId="7A2D404A" w14:textId="0BFE2CB2" w:rsidR="0015062E" w:rsidRPr="004A0B11" w:rsidRDefault="008136FA" w:rsidP="00060CCC">
            <w:pPr>
              <w:jc w:val="right"/>
              <w:rPr>
                <w:sz w:val="18"/>
                <w:szCs w:val="18"/>
                <w:lang w:val="ru-RU"/>
              </w:rPr>
            </w:pPr>
            <w:r w:rsidRPr="004A0B11">
              <w:rPr>
                <w:sz w:val="18"/>
                <w:szCs w:val="18"/>
                <w:lang w:val="ru-RU"/>
              </w:rPr>
              <w:t>н</w:t>
            </w:r>
            <w:r w:rsidR="0015062E" w:rsidRPr="004A0B11">
              <w:rPr>
                <w:sz w:val="18"/>
                <w:szCs w:val="18"/>
              </w:rPr>
              <w:t>/</w:t>
            </w:r>
            <w:r w:rsidRPr="004A0B11">
              <w:rPr>
                <w:sz w:val="18"/>
                <w:szCs w:val="18"/>
                <w:lang w:val="ru-RU"/>
              </w:rPr>
              <w:t>п</w:t>
            </w:r>
          </w:p>
        </w:tc>
      </w:tr>
      <w:tr w:rsidR="0015062E" w:rsidRPr="004A0B11" w14:paraId="565CA308" w14:textId="77777777" w:rsidTr="00500651">
        <w:trPr>
          <w:trHeight w:val="46"/>
        </w:trPr>
        <w:tc>
          <w:tcPr>
            <w:tcW w:w="1008" w:type="pct"/>
            <w:vMerge/>
          </w:tcPr>
          <w:p w14:paraId="1B554080" w14:textId="77777777" w:rsidR="0015062E" w:rsidRPr="004A0B11" w:rsidRDefault="0015062E" w:rsidP="00060CCC">
            <w:pPr>
              <w:rPr>
                <w:sz w:val="18"/>
                <w:szCs w:val="18"/>
              </w:rPr>
            </w:pPr>
          </w:p>
        </w:tc>
        <w:tc>
          <w:tcPr>
            <w:tcW w:w="1744" w:type="pct"/>
            <w:gridSpan w:val="2"/>
            <w:vAlign w:val="bottom"/>
          </w:tcPr>
          <w:p w14:paraId="30983994" w14:textId="1CA43E53" w:rsidR="0015062E" w:rsidRPr="004A0B11" w:rsidRDefault="004F7D80" w:rsidP="00060CCC">
            <w:pPr>
              <w:jc w:val="left"/>
              <w:rPr>
                <w:sz w:val="18"/>
                <w:szCs w:val="18"/>
              </w:rPr>
            </w:pPr>
            <w:r w:rsidRPr="004A0B11">
              <w:rPr>
                <w:sz w:val="18"/>
                <w:szCs w:val="18"/>
              </w:rPr>
              <w:t>Максимально допустимый уровень</w:t>
            </w:r>
          </w:p>
        </w:tc>
        <w:tc>
          <w:tcPr>
            <w:tcW w:w="1435" w:type="pct"/>
            <w:gridSpan w:val="4"/>
          </w:tcPr>
          <w:p w14:paraId="5AE5BCC1" w14:textId="33961C4E" w:rsidR="0015062E" w:rsidRPr="004A0B11" w:rsidRDefault="0015062E" w:rsidP="00060CCC">
            <w:pPr>
              <w:jc w:val="center"/>
              <w:rPr>
                <w:sz w:val="18"/>
                <w:szCs w:val="18"/>
              </w:rPr>
            </w:pPr>
            <w:r w:rsidRPr="004A0B11">
              <w:rPr>
                <w:sz w:val="18"/>
                <w:szCs w:val="18"/>
              </w:rPr>
              <w:t>3</w:t>
            </w:r>
            <w:r w:rsidR="008136FA" w:rsidRPr="004A0B11">
              <w:rPr>
                <w:sz w:val="18"/>
                <w:szCs w:val="18"/>
                <w:lang w:val="ru-RU"/>
              </w:rPr>
              <w:t> </w:t>
            </w:r>
            <w:r w:rsidRPr="004A0B11">
              <w:rPr>
                <w:sz w:val="18"/>
                <w:szCs w:val="18"/>
              </w:rPr>
              <w:t>261</w:t>
            </w:r>
            <w:r w:rsidR="008136FA" w:rsidRPr="004A0B11">
              <w:rPr>
                <w:sz w:val="18"/>
                <w:szCs w:val="18"/>
                <w:lang w:val="ru-RU"/>
              </w:rPr>
              <w:t> </w:t>
            </w:r>
            <w:r w:rsidRPr="004A0B11">
              <w:rPr>
                <w:sz w:val="18"/>
                <w:szCs w:val="18"/>
              </w:rPr>
              <w:t>874</w:t>
            </w:r>
          </w:p>
        </w:tc>
        <w:tc>
          <w:tcPr>
            <w:tcW w:w="427" w:type="pct"/>
          </w:tcPr>
          <w:p w14:paraId="3A8717B9" w14:textId="79C2A057" w:rsidR="0015062E" w:rsidRPr="004A0B11" w:rsidRDefault="0015062E" w:rsidP="00060CCC">
            <w:pPr>
              <w:ind w:left="-105"/>
              <w:jc w:val="right"/>
              <w:rPr>
                <w:sz w:val="18"/>
                <w:szCs w:val="18"/>
              </w:rPr>
            </w:pPr>
            <w:r w:rsidRPr="004A0B11">
              <w:rPr>
                <w:color w:val="000000"/>
                <w:sz w:val="18"/>
                <w:szCs w:val="18"/>
                <w:lang w:eastAsia="en-CA"/>
              </w:rPr>
              <w:t>2</w:t>
            </w:r>
            <w:r w:rsidR="008136FA" w:rsidRPr="004A0B11">
              <w:rPr>
                <w:color w:val="000000"/>
                <w:sz w:val="18"/>
                <w:szCs w:val="18"/>
                <w:lang w:val="ru-RU" w:eastAsia="en-CA"/>
              </w:rPr>
              <w:t> </w:t>
            </w:r>
            <w:r w:rsidRPr="004A0B11">
              <w:rPr>
                <w:color w:val="000000"/>
                <w:sz w:val="18"/>
                <w:szCs w:val="18"/>
                <w:lang w:eastAsia="en-CA"/>
              </w:rPr>
              <w:t>935</w:t>
            </w:r>
            <w:r w:rsidR="008136FA" w:rsidRPr="004A0B11">
              <w:rPr>
                <w:color w:val="000000"/>
                <w:sz w:val="18"/>
                <w:szCs w:val="18"/>
                <w:lang w:val="ru-RU" w:eastAsia="en-CA"/>
              </w:rPr>
              <w:t> </w:t>
            </w:r>
            <w:r w:rsidRPr="004A0B11">
              <w:rPr>
                <w:color w:val="000000"/>
                <w:sz w:val="18"/>
                <w:szCs w:val="18"/>
                <w:lang w:eastAsia="en-CA"/>
              </w:rPr>
              <w:t>687</w:t>
            </w:r>
          </w:p>
        </w:tc>
        <w:tc>
          <w:tcPr>
            <w:tcW w:w="386" w:type="pct"/>
          </w:tcPr>
          <w:p w14:paraId="6BA5E55A" w14:textId="20DCB06B" w:rsidR="0015062E" w:rsidRPr="004A0B11" w:rsidRDefault="008136FA" w:rsidP="00060CCC">
            <w:pPr>
              <w:jc w:val="right"/>
              <w:rPr>
                <w:sz w:val="18"/>
                <w:szCs w:val="18"/>
                <w:lang w:val="ru-RU"/>
              </w:rPr>
            </w:pPr>
            <w:r w:rsidRPr="004A0B11">
              <w:rPr>
                <w:sz w:val="18"/>
                <w:szCs w:val="18"/>
                <w:lang w:val="ru-RU"/>
              </w:rPr>
              <w:t>н</w:t>
            </w:r>
            <w:r w:rsidR="0015062E" w:rsidRPr="004A0B11">
              <w:rPr>
                <w:sz w:val="18"/>
                <w:szCs w:val="18"/>
              </w:rPr>
              <w:t>/</w:t>
            </w:r>
            <w:r w:rsidRPr="004A0B11">
              <w:rPr>
                <w:sz w:val="18"/>
                <w:szCs w:val="18"/>
                <w:lang w:val="ru-RU"/>
              </w:rPr>
              <w:t>п</w:t>
            </w:r>
          </w:p>
        </w:tc>
      </w:tr>
      <w:tr w:rsidR="0015062E" w:rsidRPr="004A0B11" w14:paraId="62B49332" w14:textId="77777777" w:rsidTr="00500651">
        <w:trPr>
          <w:trHeight w:val="46"/>
        </w:trPr>
        <w:tc>
          <w:tcPr>
            <w:tcW w:w="1008" w:type="pct"/>
            <w:vMerge/>
          </w:tcPr>
          <w:p w14:paraId="3AE75521" w14:textId="77777777" w:rsidR="0015062E" w:rsidRPr="004A0B11" w:rsidRDefault="0015062E" w:rsidP="00060CCC">
            <w:pPr>
              <w:rPr>
                <w:sz w:val="18"/>
                <w:szCs w:val="18"/>
              </w:rPr>
            </w:pPr>
          </w:p>
        </w:tc>
        <w:tc>
          <w:tcPr>
            <w:tcW w:w="1744" w:type="pct"/>
            <w:gridSpan w:val="2"/>
            <w:vAlign w:val="bottom"/>
          </w:tcPr>
          <w:p w14:paraId="57B9AA0E" w14:textId="7C682348" w:rsidR="0015062E" w:rsidRPr="004A0B11" w:rsidRDefault="004F7D80" w:rsidP="00060CCC">
            <w:pPr>
              <w:jc w:val="left"/>
              <w:rPr>
                <w:sz w:val="18"/>
                <w:szCs w:val="18"/>
                <w:lang w:val="ru-RU"/>
              </w:rPr>
            </w:pPr>
            <w:r w:rsidRPr="004A0B11">
              <w:rPr>
                <w:sz w:val="18"/>
                <w:szCs w:val="18"/>
                <w:lang w:val="ru-RU"/>
              </w:rPr>
              <w:t>Сокращение от базового уровня (в %)</w:t>
            </w:r>
          </w:p>
        </w:tc>
        <w:tc>
          <w:tcPr>
            <w:tcW w:w="1435" w:type="pct"/>
            <w:gridSpan w:val="4"/>
          </w:tcPr>
          <w:p w14:paraId="08BDB77A" w14:textId="7C4B52DB" w:rsidR="0015062E" w:rsidRPr="004A0B11" w:rsidRDefault="004F7D80" w:rsidP="00060CCC">
            <w:pPr>
              <w:jc w:val="center"/>
              <w:rPr>
                <w:sz w:val="18"/>
                <w:szCs w:val="18"/>
                <w:lang w:val="ru-RU"/>
              </w:rPr>
            </w:pPr>
            <w:r w:rsidRPr="004A0B11">
              <w:rPr>
                <w:sz w:val="18"/>
                <w:szCs w:val="18"/>
                <w:lang w:val="ru-RU"/>
              </w:rPr>
              <w:t>Заморож</w:t>
            </w:r>
            <w:r w:rsidR="00BA6D41" w:rsidRPr="004A0B11">
              <w:rPr>
                <w:sz w:val="18"/>
                <w:szCs w:val="18"/>
                <w:lang w:val="ru-RU"/>
              </w:rPr>
              <w:t>ено</w:t>
            </w:r>
          </w:p>
        </w:tc>
        <w:tc>
          <w:tcPr>
            <w:tcW w:w="427" w:type="pct"/>
          </w:tcPr>
          <w:p w14:paraId="7134755F" w14:textId="7A0C45C6" w:rsidR="0015062E" w:rsidRPr="004A0B11" w:rsidRDefault="0015062E" w:rsidP="00060CCC">
            <w:pPr>
              <w:jc w:val="center"/>
              <w:rPr>
                <w:sz w:val="18"/>
                <w:szCs w:val="18"/>
              </w:rPr>
            </w:pPr>
            <w:r w:rsidRPr="004A0B11">
              <w:rPr>
                <w:sz w:val="18"/>
                <w:szCs w:val="18"/>
              </w:rPr>
              <w:t>10</w:t>
            </w:r>
            <w:r w:rsidR="008136FA" w:rsidRPr="004A0B11">
              <w:rPr>
                <w:sz w:val="18"/>
                <w:szCs w:val="18"/>
                <w:lang w:val="ru-RU"/>
              </w:rPr>
              <w:t>,</w:t>
            </w:r>
            <w:r w:rsidR="00F050C3" w:rsidRPr="004A0B11">
              <w:rPr>
                <w:sz w:val="18"/>
                <w:szCs w:val="18"/>
              </w:rPr>
              <w:t>0</w:t>
            </w:r>
          </w:p>
        </w:tc>
        <w:tc>
          <w:tcPr>
            <w:tcW w:w="386" w:type="pct"/>
          </w:tcPr>
          <w:p w14:paraId="0487A43E" w14:textId="1742DD49" w:rsidR="0015062E" w:rsidRPr="004A0B11" w:rsidRDefault="008136FA" w:rsidP="00060CCC">
            <w:pPr>
              <w:jc w:val="right"/>
              <w:rPr>
                <w:sz w:val="18"/>
                <w:szCs w:val="18"/>
                <w:lang w:val="ru-RU"/>
              </w:rPr>
            </w:pPr>
            <w:r w:rsidRPr="004A0B11">
              <w:rPr>
                <w:sz w:val="18"/>
                <w:szCs w:val="18"/>
                <w:lang w:val="ru-RU"/>
              </w:rPr>
              <w:t>н</w:t>
            </w:r>
            <w:r w:rsidR="0015062E" w:rsidRPr="004A0B11">
              <w:rPr>
                <w:sz w:val="18"/>
                <w:szCs w:val="18"/>
              </w:rPr>
              <w:t>/</w:t>
            </w:r>
            <w:r w:rsidRPr="004A0B11">
              <w:rPr>
                <w:sz w:val="18"/>
                <w:szCs w:val="18"/>
                <w:lang w:val="ru-RU"/>
              </w:rPr>
              <w:t>п</w:t>
            </w:r>
          </w:p>
        </w:tc>
      </w:tr>
      <w:tr w:rsidR="004A0B11" w:rsidRPr="004A0B11" w14:paraId="627EBCEF" w14:textId="77777777" w:rsidTr="00500651">
        <w:trPr>
          <w:trHeight w:val="46"/>
        </w:trPr>
        <w:tc>
          <w:tcPr>
            <w:tcW w:w="1008" w:type="pct"/>
            <w:vMerge w:val="restart"/>
            <w:vAlign w:val="center"/>
          </w:tcPr>
          <w:p w14:paraId="447FD99A" w14:textId="188CFB7D" w:rsidR="0015062E" w:rsidRPr="004A0B11" w:rsidRDefault="004F7D80" w:rsidP="004F7D80">
            <w:pPr>
              <w:jc w:val="left"/>
              <w:rPr>
                <w:sz w:val="18"/>
                <w:szCs w:val="18"/>
                <w:lang w:val="ru-RU"/>
              </w:rPr>
            </w:pPr>
            <w:r w:rsidRPr="004A0B11">
              <w:rPr>
                <w:sz w:val="18"/>
                <w:szCs w:val="18"/>
                <w:lang w:val="ru-RU"/>
              </w:rPr>
              <w:t>Суммы, рекомендованные в принципе (</w:t>
            </w:r>
            <w:r w:rsidR="008136FA" w:rsidRPr="004A0B11">
              <w:rPr>
                <w:sz w:val="18"/>
                <w:szCs w:val="18"/>
                <w:lang w:val="ru-RU"/>
              </w:rPr>
              <w:t>в </w:t>
            </w:r>
            <w:r w:rsidRPr="004A0B11">
              <w:rPr>
                <w:sz w:val="18"/>
                <w:szCs w:val="18"/>
                <w:lang w:val="ru-RU"/>
              </w:rPr>
              <w:t>долл. США)</w:t>
            </w:r>
          </w:p>
        </w:tc>
        <w:tc>
          <w:tcPr>
            <w:tcW w:w="553" w:type="pct"/>
            <w:vMerge w:val="restart"/>
            <w:vAlign w:val="center"/>
          </w:tcPr>
          <w:p w14:paraId="77CBCD1F" w14:textId="42D58972" w:rsidR="0015062E" w:rsidRPr="004A0B11" w:rsidRDefault="008136FA" w:rsidP="00060CCC">
            <w:pPr>
              <w:jc w:val="center"/>
              <w:rPr>
                <w:sz w:val="18"/>
                <w:szCs w:val="18"/>
                <w:lang w:val="ru-RU"/>
              </w:rPr>
            </w:pPr>
            <w:r w:rsidRPr="004A0B11">
              <w:rPr>
                <w:sz w:val="18"/>
                <w:szCs w:val="18"/>
                <w:lang w:val="ru-RU"/>
              </w:rPr>
              <w:t>ЮНИДО</w:t>
            </w:r>
          </w:p>
        </w:tc>
        <w:tc>
          <w:tcPr>
            <w:tcW w:w="1191" w:type="pct"/>
            <w:vAlign w:val="center"/>
          </w:tcPr>
          <w:p w14:paraId="608918D8" w14:textId="1139CF54" w:rsidR="0015062E" w:rsidRPr="004A0B11" w:rsidRDefault="008136FA" w:rsidP="00060CCC">
            <w:pPr>
              <w:jc w:val="left"/>
              <w:rPr>
                <w:sz w:val="18"/>
                <w:szCs w:val="18"/>
                <w:lang w:val="ru-RU"/>
              </w:rPr>
            </w:pPr>
            <w:r w:rsidRPr="004A0B11">
              <w:rPr>
                <w:sz w:val="18"/>
                <w:szCs w:val="18"/>
                <w:lang w:val="ru-RU"/>
              </w:rPr>
              <w:t>Расходы по проекту</w:t>
            </w:r>
          </w:p>
        </w:tc>
        <w:tc>
          <w:tcPr>
            <w:tcW w:w="349" w:type="pct"/>
            <w:vAlign w:val="center"/>
          </w:tcPr>
          <w:p w14:paraId="068AF69B" w14:textId="28D95F46" w:rsidR="0015062E" w:rsidRPr="004A0B11" w:rsidRDefault="0015062E" w:rsidP="00060CCC">
            <w:pPr>
              <w:ind w:left="-111"/>
              <w:jc w:val="right"/>
              <w:rPr>
                <w:sz w:val="18"/>
                <w:szCs w:val="18"/>
              </w:rPr>
            </w:pPr>
            <w:r w:rsidRPr="004A0B11">
              <w:rPr>
                <w:sz w:val="18"/>
                <w:szCs w:val="18"/>
              </w:rPr>
              <w:t>235</w:t>
            </w:r>
            <w:r w:rsidR="008136FA" w:rsidRPr="004A0B11">
              <w:rPr>
                <w:sz w:val="18"/>
                <w:szCs w:val="18"/>
                <w:lang w:val="ru-RU"/>
              </w:rPr>
              <w:t> </w:t>
            </w:r>
            <w:r w:rsidRPr="004A0B11">
              <w:rPr>
                <w:sz w:val="18"/>
                <w:szCs w:val="18"/>
              </w:rPr>
              <w:t>000</w:t>
            </w:r>
          </w:p>
        </w:tc>
        <w:tc>
          <w:tcPr>
            <w:tcW w:w="348" w:type="pct"/>
          </w:tcPr>
          <w:p w14:paraId="1C234D83" w14:textId="77777777" w:rsidR="0015062E" w:rsidRPr="004A0B11" w:rsidRDefault="0015062E" w:rsidP="00060CCC">
            <w:pPr>
              <w:jc w:val="right"/>
              <w:rPr>
                <w:sz w:val="18"/>
                <w:szCs w:val="18"/>
              </w:rPr>
            </w:pPr>
            <w:r w:rsidRPr="004A0B11">
              <w:rPr>
                <w:sz w:val="18"/>
                <w:szCs w:val="18"/>
              </w:rPr>
              <w:t>0</w:t>
            </w:r>
          </w:p>
        </w:tc>
        <w:tc>
          <w:tcPr>
            <w:tcW w:w="350" w:type="pct"/>
          </w:tcPr>
          <w:p w14:paraId="11614CB8" w14:textId="77777777" w:rsidR="0015062E" w:rsidRPr="004A0B11" w:rsidRDefault="0015062E" w:rsidP="00060CCC">
            <w:pPr>
              <w:jc w:val="right"/>
              <w:rPr>
                <w:sz w:val="18"/>
                <w:szCs w:val="18"/>
              </w:rPr>
            </w:pPr>
            <w:r w:rsidRPr="004A0B11">
              <w:rPr>
                <w:sz w:val="18"/>
                <w:szCs w:val="18"/>
              </w:rPr>
              <w:t>0</w:t>
            </w:r>
          </w:p>
        </w:tc>
        <w:tc>
          <w:tcPr>
            <w:tcW w:w="388" w:type="pct"/>
          </w:tcPr>
          <w:p w14:paraId="5CC8F62D" w14:textId="77AA0941" w:rsidR="0015062E" w:rsidRPr="004A0B11" w:rsidRDefault="0015062E" w:rsidP="00060CCC">
            <w:pPr>
              <w:ind w:left="-103"/>
              <w:jc w:val="right"/>
              <w:rPr>
                <w:sz w:val="18"/>
                <w:szCs w:val="18"/>
              </w:rPr>
            </w:pPr>
            <w:r w:rsidRPr="004A0B11">
              <w:rPr>
                <w:sz w:val="18"/>
                <w:szCs w:val="18"/>
              </w:rPr>
              <w:t>3</w:t>
            </w:r>
            <w:r w:rsidR="00E90E6E" w:rsidRPr="004A0B11">
              <w:rPr>
                <w:sz w:val="18"/>
                <w:szCs w:val="18"/>
              </w:rPr>
              <w:t>48</w:t>
            </w:r>
            <w:r w:rsidR="008136FA" w:rsidRPr="004A0B11">
              <w:rPr>
                <w:sz w:val="18"/>
                <w:szCs w:val="18"/>
                <w:lang w:val="ru-RU"/>
              </w:rPr>
              <w:t> </w:t>
            </w:r>
            <w:r w:rsidRPr="004A0B11">
              <w:rPr>
                <w:sz w:val="18"/>
                <w:szCs w:val="18"/>
              </w:rPr>
              <w:t>500</w:t>
            </w:r>
          </w:p>
        </w:tc>
        <w:tc>
          <w:tcPr>
            <w:tcW w:w="427" w:type="pct"/>
          </w:tcPr>
          <w:p w14:paraId="2498F331" w14:textId="77777777" w:rsidR="0015062E" w:rsidRPr="004A0B11" w:rsidRDefault="0015062E" w:rsidP="00060CCC">
            <w:pPr>
              <w:jc w:val="right"/>
              <w:rPr>
                <w:sz w:val="18"/>
                <w:szCs w:val="18"/>
              </w:rPr>
            </w:pPr>
            <w:r w:rsidRPr="004A0B11">
              <w:rPr>
                <w:sz w:val="18"/>
                <w:szCs w:val="18"/>
              </w:rPr>
              <w:t>0</w:t>
            </w:r>
          </w:p>
        </w:tc>
        <w:tc>
          <w:tcPr>
            <w:tcW w:w="386" w:type="pct"/>
          </w:tcPr>
          <w:p w14:paraId="1AB66649" w14:textId="39B8E724" w:rsidR="0015062E" w:rsidRPr="004A0B11" w:rsidRDefault="0015062E" w:rsidP="00060CCC">
            <w:pPr>
              <w:jc w:val="right"/>
              <w:rPr>
                <w:sz w:val="18"/>
                <w:szCs w:val="18"/>
              </w:rPr>
            </w:pPr>
            <w:r w:rsidRPr="004A0B11">
              <w:rPr>
                <w:rFonts w:cstheme="minorHAnsi"/>
                <w:sz w:val="18"/>
                <w:szCs w:val="18"/>
                <w:lang w:val="en-GB" w:eastAsia="en-CA"/>
              </w:rPr>
              <w:t>583</w:t>
            </w:r>
            <w:r w:rsidR="008136FA" w:rsidRPr="004A0B11">
              <w:rPr>
                <w:rFonts w:cstheme="minorHAnsi"/>
                <w:sz w:val="18"/>
                <w:szCs w:val="18"/>
                <w:lang w:val="ru-RU" w:eastAsia="en-CA"/>
              </w:rPr>
              <w:t> </w:t>
            </w:r>
            <w:r w:rsidRPr="004A0B11">
              <w:rPr>
                <w:rFonts w:cstheme="minorHAnsi"/>
                <w:sz w:val="18"/>
                <w:szCs w:val="18"/>
                <w:lang w:val="en-GB" w:eastAsia="en-CA"/>
              </w:rPr>
              <w:t>500</w:t>
            </w:r>
          </w:p>
        </w:tc>
      </w:tr>
      <w:tr w:rsidR="004A0B11" w:rsidRPr="004A0B11" w14:paraId="59401C52" w14:textId="77777777" w:rsidTr="00500651">
        <w:trPr>
          <w:trHeight w:val="46"/>
        </w:trPr>
        <w:tc>
          <w:tcPr>
            <w:tcW w:w="1008" w:type="pct"/>
            <w:vMerge/>
          </w:tcPr>
          <w:p w14:paraId="3323026E" w14:textId="77777777" w:rsidR="0015062E" w:rsidRPr="004A0B11" w:rsidRDefault="0015062E" w:rsidP="00060CCC">
            <w:pPr>
              <w:rPr>
                <w:sz w:val="18"/>
                <w:szCs w:val="18"/>
              </w:rPr>
            </w:pPr>
          </w:p>
        </w:tc>
        <w:tc>
          <w:tcPr>
            <w:tcW w:w="553" w:type="pct"/>
            <w:vMerge/>
            <w:vAlign w:val="center"/>
          </w:tcPr>
          <w:p w14:paraId="6120F520" w14:textId="77777777" w:rsidR="0015062E" w:rsidRPr="004A0B11" w:rsidRDefault="0015062E" w:rsidP="00060CCC">
            <w:pPr>
              <w:jc w:val="center"/>
              <w:rPr>
                <w:sz w:val="18"/>
                <w:szCs w:val="18"/>
              </w:rPr>
            </w:pPr>
          </w:p>
        </w:tc>
        <w:tc>
          <w:tcPr>
            <w:tcW w:w="1191" w:type="pct"/>
            <w:vAlign w:val="center"/>
          </w:tcPr>
          <w:p w14:paraId="4868AB2F" w14:textId="3CD83E9A" w:rsidR="0015062E" w:rsidRPr="004A0B11" w:rsidRDefault="008136FA" w:rsidP="00060CCC">
            <w:pPr>
              <w:jc w:val="left"/>
              <w:rPr>
                <w:sz w:val="18"/>
                <w:szCs w:val="18"/>
                <w:lang w:val="ru-RU"/>
              </w:rPr>
            </w:pPr>
            <w:r w:rsidRPr="004A0B11">
              <w:rPr>
                <w:sz w:val="18"/>
                <w:szCs w:val="18"/>
                <w:lang w:val="ru-RU"/>
              </w:rPr>
              <w:t>Вспомогательные расходы</w:t>
            </w:r>
          </w:p>
        </w:tc>
        <w:tc>
          <w:tcPr>
            <w:tcW w:w="349" w:type="pct"/>
            <w:vAlign w:val="center"/>
          </w:tcPr>
          <w:p w14:paraId="727C0CC1" w14:textId="58307BE7" w:rsidR="0015062E" w:rsidRPr="004A0B11" w:rsidRDefault="00A12CEF" w:rsidP="00060CCC">
            <w:pPr>
              <w:jc w:val="right"/>
              <w:rPr>
                <w:sz w:val="18"/>
                <w:szCs w:val="18"/>
              </w:rPr>
            </w:pPr>
            <w:r w:rsidRPr="004A0B11">
              <w:rPr>
                <w:sz w:val="18"/>
                <w:szCs w:val="18"/>
              </w:rPr>
              <w:t>16</w:t>
            </w:r>
            <w:r w:rsidR="008136FA" w:rsidRPr="004A0B11">
              <w:rPr>
                <w:sz w:val="18"/>
                <w:szCs w:val="18"/>
                <w:lang w:val="ru-RU"/>
              </w:rPr>
              <w:t> </w:t>
            </w:r>
            <w:r w:rsidRPr="004A0B11">
              <w:rPr>
                <w:sz w:val="18"/>
                <w:szCs w:val="18"/>
              </w:rPr>
              <w:t>450</w:t>
            </w:r>
          </w:p>
        </w:tc>
        <w:tc>
          <w:tcPr>
            <w:tcW w:w="348" w:type="pct"/>
          </w:tcPr>
          <w:p w14:paraId="1C022A6C" w14:textId="77777777" w:rsidR="0015062E" w:rsidRPr="004A0B11" w:rsidRDefault="0015062E" w:rsidP="00060CCC">
            <w:pPr>
              <w:jc w:val="right"/>
              <w:rPr>
                <w:sz w:val="18"/>
                <w:szCs w:val="18"/>
              </w:rPr>
            </w:pPr>
            <w:r w:rsidRPr="004A0B11">
              <w:rPr>
                <w:sz w:val="18"/>
                <w:szCs w:val="18"/>
              </w:rPr>
              <w:t>0</w:t>
            </w:r>
          </w:p>
        </w:tc>
        <w:tc>
          <w:tcPr>
            <w:tcW w:w="350" w:type="pct"/>
          </w:tcPr>
          <w:p w14:paraId="1A2230B4" w14:textId="77777777" w:rsidR="0015062E" w:rsidRPr="004A0B11" w:rsidRDefault="0015062E" w:rsidP="00060CCC">
            <w:pPr>
              <w:jc w:val="right"/>
              <w:rPr>
                <w:sz w:val="18"/>
                <w:szCs w:val="18"/>
              </w:rPr>
            </w:pPr>
            <w:r w:rsidRPr="004A0B11">
              <w:rPr>
                <w:sz w:val="18"/>
                <w:szCs w:val="18"/>
              </w:rPr>
              <w:t>0</w:t>
            </w:r>
          </w:p>
        </w:tc>
        <w:tc>
          <w:tcPr>
            <w:tcW w:w="388" w:type="pct"/>
          </w:tcPr>
          <w:p w14:paraId="2CB31719" w14:textId="0671FFF3" w:rsidR="0015062E" w:rsidRPr="004A0B11" w:rsidRDefault="00247AFE" w:rsidP="00060CCC">
            <w:pPr>
              <w:jc w:val="right"/>
              <w:rPr>
                <w:sz w:val="18"/>
                <w:szCs w:val="18"/>
              </w:rPr>
            </w:pPr>
            <w:r w:rsidRPr="004A0B11">
              <w:rPr>
                <w:sz w:val="18"/>
                <w:szCs w:val="18"/>
              </w:rPr>
              <w:t>24</w:t>
            </w:r>
            <w:r w:rsidR="008136FA" w:rsidRPr="004A0B11">
              <w:rPr>
                <w:sz w:val="18"/>
                <w:szCs w:val="18"/>
                <w:lang w:val="ru-RU"/>
              </w:rPr>
              <w:t> </w:t>
            </w:r>
            <w:r w:rsidRPr="004A0B11">
              <w:rPr>
                <w:sz w:val="18"/>
                <w:szCs w:val="18"/>
              </w:rPr>
              <w:t>395</w:t>
            </w:r>
          </w:p>
        </w:tc>
        <w:tc>
          <w:tcPr>
            <w:tcW w:w="427" w:type="pct"/>
          </w:tcPr>
          <w:p w14:paraId="6D89EC47" w14:textId="77777777" w:rsidR="0015062E" w:rsidRPr="004A0B11" w:rsidRDefault="0015062E" w:rsidP="00060CCC">
            <w:pPr>
              <w:jc w:val="right"/>
              <w:rPr>
                <w:sz w:val="18"/>
                <w:szCs w:val="18"/>
              </w:rPr>
            </w:pPr>
            <w:r w:rsidRPr="004A0B11">
              <w:rPr>
                <w:sz w:val="18"/>
                <w:szCs w:val="18"/>
              </w:rPr>
              <w:t>0</w:t>
            </w:r>
          </w:p>
        </w:tc>
        <w:tc>
          <w:tcPr>
            <w:tcW w:w="386" w:type="pct"/>
          </w:tcPr>
          <w:p w14:paraId="5F3A4399" w14:textId="52839C23" w:rsidR="0015062E" w:rsidRPr="004A0B11" w:rsidRDefault="00247AFE" w:rsidP="00060CCC">
            <w:pPr>
              <w:jc w:val="right"/>
              <w:rPr>
                <w:sz w:val="18"/>
                <w:szCs w:val="18"/>
              </w:rPr>
            </w:pPr>
            <w:r w:rsidRPr="004A0B11">
              <w:rPr>
                <w:rFonts w:cstheme="minorHAnsi"/>
                <w:sz w:val="18"/>
                <w:szCs w:val="18"/>
                <w:lang w:val="en-GB" w:eastAsia="en-CA"/>
              </w:rPr>
              <w:t>40</w:t>
            </w:r>
            <w:r w:rsidR="008136FA" w:rsidRPr="004A0B11">
              <w:rPr>
                <w:rFonts w:cstheme="minorHAnsi"/>
                <w:sz w:val="18"/>
                <w:szCs w:val="18"/>
                <w:lang w:val="ru-RU" w:eastAsia="en-CA"/>
              </w:rPr>
              <w:t> </w:t>
            </w:r>
            <w:r w:rsidRPr="004A0B11">
              <w:rPr>
                <w:rFonts w:cstheme="minorHAnsi"/>
                <w:sz w:val="18"/>
                <w:szCs w:val="18"/>
                <w:lang w:val="en-GB" w:eastAsia="en-CA"/>
              </w:rPr>
              <w:t>845</w:t>
            </w:r>
          </w:p>
        </w:tc>
      </w:tr>
      <w:tr w:rsidR="004A0B11" w:rsidRPr="004A0B11" w14:paraId="17B8CFDF" w14:textId="77777777" w:rsidTr="00500651">
        <w:trPr>
          <w:trHeight w:val="46"/>
        </w:trPr>
        <w:tc>
          <w:tcPr>
            <w:tcW w:w="1008" w:type="pct"/>
            <w:vMerge/>
          </w:tcPr>
          <w:p w14:paraId="0B8B6A88" w14:textId="77777777" w:rsidR="0015062E" w:rsidRPr="004A0B11" w:rsidRDefault="0015062E" w:rsidP="00060CCC">
            <w:pPr>
              <w:rPr>
                <w:sz w:val="18"/>
                <w:szCs w:val="18"/>
              </w:rPr>
            </w:pPr>
          </w:p>
        </w:tc>
        <w:tc>
          <w:tcPr>
            <w:tcW w:w="553" w:type="pct"/>
            <w:vMerge w:val="restart"/>
            <w:vAlign w:val="center"/>
          </w:tcPr>
          <w:p w14:paraId="7E8296BB" w14:textId="369CA0CF" w:rsidR="0015062E" w:rsidRPr="004A0B11" w:rsidRDefault="008136FA" w:rsidP="00060CCC">
            <w:pPr>
              <w:jc w:val="center"/>
              <w:rPr>
                <w:sz w:val="18"/>
                <w:szCs w:val="18"/>
                <w:lang w:val="ru-RU"/>
              </w:rPr>
            </w:pPr>
            <w:r w:rsidRPr="004A0B11">
              <w:rPr>
                <w:sz w:val="18"/>
                <w:szCs w:val="18"/>
                <w:lang w:val="ru-RU"/>
              </w:rPr>
              <w:t>ЮНЕП</w:t>
            </w:r>
          </w:p>
        </w:tc>
        <w:tc>
          <w:tcPr>
            <w:tcW w:w="1191" w:type="pct"/>
            <w:vAlign w:val="center"/>
          </w:tcPr>
          <w:p w14:paraId="72DD6E07" w14:textId="12B9B159" w:rsidR="0015062E" w:rsidRPr="004A0B11" w:rsidRDefault="008136FA" w:rsidP="00060CCC">
            <w:pPr>
              <w:jc w:val="left"/>
              <w:rPr>
                <w:sz w:val="18"/>
                <w:szCs w:val="18"/>
              </w:rPr>
            </w:pPr>
            <w:r w:rsidRPr="004A0B11">
              <w:rPr>
                <w:sz w:val="18"/>
                <w:szCs w:val="18"/>
              </w:rPr>
              <w:t>Расходы по проекту</w:t>
            </w:r>
          </w:p>
        </w:tc>
        <w:tc>
          <w:tcPr>
            <w:tcW w:w="349" w:type="pct"/>
            <w:vAlign w:val="center"/>
          </w:tcPr>
          <w:p w14:paraId="33D30A8A" w14:textId="54AF951F" w:rsidR="0015062E" w:rsidRPr="004A0B11" w:rsidRDefault="0015062E" w:rsidP="00060CCC">
            <w:pPr>
              <w:ind w:left="-253"/>
              <w:jc w:val="right"/>
              <w:rPr>
                <w:sz w:val="18"/>
                <w:szCs w:val="18"/>
              </w:rPr>
            </w:pPr>
            <w:r w:rsidRPr="004A0B11">
              <w:rPr>
                <w:sz w:val="18"/>
                <w:szCs w:val="18"/>
              </w:rPr>
              <w:t>65</w:t>
            </w:r>
            <w:r w:rsidR="008136FA" w:rsidRPr="004A0B11">
              <w:rPr>
                <w:sz w:val="18"/>
                <w:szCs w:val="18"/>
                <w:lang w:val="ru-RU"/>
              </w:rPr>
              <w:t> </w:t>
            </w:r>
            <w:r w:rsidRPr="004A0B11">
              <w:rPr>
                <w:sz w:val="18"/>
                <w:szCs w:val="18"/>
              </w:rPr>
              <w:t>000</w:t>
            </w:r>
          </w:p>
        </w:tc>
        <w:tc>
          <w:tcPr>
            <w:tcW w:w="348" w:type="pct"/>
          </w:tcPr>
          <w:p w14:paraId="42481DAF" w14:textId="77777777" w:rsidR="0015062E" w:rsidRPr="004A0B11" w:rsidRDefault="0015062E" w:rsidP="00060CCC">
            <w:pPr>
              <w:jc w:val="right"/>
              <w:rPr>
                <w:sz w:val="18"/>
                <w:szCs w:val="18"/>
              </w:rPr>
            </w:pPr>
            <w:r w:rsidRPr="004A0B11">
              <w:rPr>
                <w:sz w:val="18"/>
                <w:szCs w:val="18"/>
              </w:rPr>
              <w:t>0</w:t>
            </w:r>
          </w:p>
        </w:tc>
        <w:tc>
          <w:tcPr>
            <w:tcW w:w="350" w:type="pct"/>
          </w:tcPr>
          <w:p w14:paraId="63A79C56" w14:textId="77777777" w:rsidR="0015062E" w:rsidRPr="004A0B11" w:rsidRDefault="0015062E" w:rsidP="00060CCC">
            <w:pPr>
              <w:jc w:val="right"/>
              <w:rPr>
                <w:sz w:val="18"/>
                <w:szCs w:val="18"/>
              </w:rPr>
            </w:pPr>
            <w:r w:rsidRPr="004A0B11">
              <w:rPr>
                <w:sz w:val="18"/>
                <w:szCs w:val="18"/>
              </w:rPr>
              <w:t>0</w:t>
            </w:r>
          </w:p>
        </w:tc>
        <w:tc>
          <w:tcPr>
            <w:tcW w:w="388" w:type="pct"/>
          </w:tcPr>
          <w:p w14:paraId="3025804F" w14:textId="41191204" w:rsidR="0015062E" w:rsidRPr="004A0B11" w:rsidRDefault="0015062E" w:rsidP="00060CCC">
            <w:pPr>
              <w:jc w:val="right"/>
              <w:rPr>
                <w:sz w:val="18"/>
                <w:szCs w:val="18"/>
              </w:rPr>
            </w:pPr>
            <w:r w:rsidRPr="004A0B11">
              <w:rPr>
                <w:sz w:val="18"/>
                <w:szCs w:val="18"/>
              </w:rPr>
              <w:t>45</w:t>
            </w:r>
            <w:r w:rsidR="008136FA" w:rsidRPr="004A0B11">
              <w:rPr>
                <w:sz w:val="18"/>
                <w:szCs w:val="18"/>
                <w:lang w:val="ru-RU"/>
              </w:rPr>
              <w:t> </w:t>
            </w:r>
            <w:r w:rsidRPr="004A0B11">
              <w:rPr>
                <w:sz w:val="18"/>
                <w:szCs w:val="18"/>
              </w:rPr>
              <w:t>000</w:t>
            </w:r>
          </w:p>
        </w:tc>
        <w:tc>
          <w:tcPr>
            <w:tcW w:w="427" w:type="pct"/>
          </w:tcPr>
          <w:p w14:paraId="29B83436" w14:textId="77777777" w:rsidR="0015062E" w:rsidRPr="004A0B11" w:rsidRDefault="0015062E" w:rsidP="00060CCC">
            <w:pPr>
              <w:jc w:val="right"/>
              <w:rPr>
                <w:sz w:val="18"/>
                <w:szCs w:val="18"/>
              </w:rPr>
            </w:pPr>
            <w:r w:rsidRPr="004A0B11">
              <w:rPr>
                <w:sz w:val="18"/>
                <w:szCs w:val="18"/>
              </w:rPr>
              <w:t>0</w:t>
            </w:r>
          </w:p>
        </w:tc>
        <w:tc>
          <w:tcPr>
            <w:tcW w:w="386" w:type="pct"/>
          </w:tcPr>
          <w:p w14:paraId="1AB7C978" w14:textId="7BC87F16" w:rsidR="0015062E" w:rsidRPr="004A0B11" w:rsidRDefault="0015062E" w:rsidP="00060CCC">
            <w:pPr>
              <w:jc w:val="right"/>
              <w:rPr>
                <w:sz w:val="18"/>
                <w:szCs w:val="18"/>
              </w:rPr>
            </w:pPr>
            <w:r w:rsidRPr="004A0B11">
              <w:rPr>
                <w:rFonts w:cstheme="minorHAnsi"/>
                <w:sz w:val="18"/>
                <w:szCs w:val="18"/>
                <w:lang w:val="en-GB" w:eastAsia="en-CA"/>
              </w:rPr>
              <w:t>110</w:t>
            </w:r>
            <w:r w:rsidR="008136FA" w:rsidRPr="004A0B11">
              <w:rPr>
                <w:rFonts w:cstheme="minorHAnsi"/>
                <w:sz w:val="18"/>
                <w:szCs w:val="18"/>
                <w:lang w:val="ru-RU" w:eastAsia="en-CA"/>
              </w:rPr>
              <w:t> </w:t>
            </w:r>
            <w:r w:rsidRPr="004A0B11">
              <w:rPr>
                <w:rFonts w:cstheme="minorHAnsi"/>
                <w:sz w:val="18"/>
                <w:szCs w:val="18"/>
                <w:lang w:val="en-GB" w:eastAsia="en-CA"/>
              </w:rPr>
              <w:t>000</w:t>
            </w:r>
          </w:p>
        </w:tc>
      </w:tr>
      <w:tr w:rsidR="004A0B11" w:rsidRPr="004A0B11" w14:paraId="0271F93E" w14:textId="77777777" w:rsidTr="00500651">
        <w:trPr>
          <w:trHeight w:val="46"/>
        </w:trPr>
        <w:tc>
          <w:tcPr>
            <w:tcW w:w="1008" w:type="pct"/>
            <w:vMerge/>
          </w:tcPr>
          <w:p w14:paraId="280B583C" w14:textId="77777777" w:rsidR="0015062E" w:rsidRPr="004A0B11" w:rsidRDefault="0015062E" w:rsidP="00060CCC">
            <w:pPr>
              <w:rPr>
                <w:sz w:val="18"/>
                <w:szCs w:val="18"/>
              </w:rPr>
            </w:pPr>
          </w:p>
        </w:tc>
        <w:tc>
          <w:tcPr>
            <w:tcW w:w="553" w:type="pct"/>
            <w:vMerge/>
          </w:tcPr>
          <w:p w14:paraId="5644AE71" w14:textId="77777777" w:rsidR="0015062E" w:rsidRPr="004A0B11" w:rsidRDefault="0015062E" w:rsidP="00060CCC">
            <w:pPr>
              <w:jc w:val="left"/>
              <w:rPr>
                <w:sz w:val="18"/>
                <w:szCs w:val="18"/>
              </w:rPr>
            </w:pPr>
          </w:p>
        </w:tc>
        <w:tc>
          <w:tcPr>
            <w:tcW w:w="1191" w:type="pct"/>
            <w:vAlign w:val="center"/>
          </w:tcPr>
          <w:p w14:paraId="23E50B2E" w14:textId="0A4A0B11" w:rsidR="0015062E" w:rsidRPr="004A0B11" w:rsidRDefault="008136FA" w:rsidP="00060CCC">
            <w:pPr>
              <w:jc w:val="left"/>
              <w:rPr>
                <w:sz w:val="18"/>
                <w:szCs w:val="18"/>
              </w:rPr>
            </w:pPr>
            <w:r w:rsidRPr="004A0B11">
              <w:rPr>
                <w:sz w:val="18"/>
                <w:szCs w:val="18"/>
              </w:rPr>
              <w:t>Вспомогательные расходы</w:t>
            </w:r>
          </w:p>
        </w:tc>
        <w:tc>
          <w:tcPr>
            <w:tcW w:w="349" w:type="pct"/>
            <w:vAlign w:val="center"/>
          </w:tcPr>
          <w:p w14:paraId="24EAAD4B" w14:textId="55C658B9" w:rsidR="0015062E" w:rsidRPr="004A0B11" w:rsidRDefault="00247AFE" w:rsidP="00060CCC">
            <w:pPr>
              <w:jc w:val="right"/>
              <w:rPr>
                <w:sz w:val="18"/>
                <w:szCs w:val="18"/>
              </w:rPr>
            </w:pPr>
            <w:r w:rsidRPr="004A0B11">
              <w:rPr>
                <w:sz w:val="18"/>
                <w:szCs w:val="18"/>
              </w:rPr>
              <w:t>8</w:t>
            </w:r>
            <w:r w:rsidR="008136FA" w:rsidRPr="004A0B11">
              <w:rPr>
                <w:sz w:val="18"/>
                <w:szCs w:val="18"/>
                <w:lang w:val="ru-RU"/>
              </w:rPr>
              <w:t> </w:t>
            </w:r>
            <w:r w:rsidRPr="004A0B11">
              <w:rPr>
                <w:sz w:val="18"/>
                <w:szCs w:val="18"/>
              </w:rPr>
              <w:t>450</w:t>
            </w:r>
          </w:p>
        </w:tc>
        <w:tc>
          <w:tcPr>
            <w:tcW w:w="348" w:type="pct"/>
          </w:tcPr>
          <w:p w14:paraId="5A06D7F5" w14:textId="77777777" w:rsidR="0015062E" w:rsidRPr="004A0B11" w:rsidRDefault="0015062E" w:rsidP="00060CCC">
            <w:pPr>
              <w:jc w:val="right"/>
              <w:rPr>
                <w:sz w:val="18"/>
                <w:szCs w:val="18"/>
              </w:rPr>
            </w:pPr>
            <w:r w:rsidRPr="004A0B11">
              <w:rPr>
                <w:sz w:val="18"/>
                <w:szCs w:val="18"/>
              </w:rPr>
              <w:t>0</w:t>
            </w:r>
          </w:p>
        </w:tc>
        <w:tc>
          <w:tcPr>
            <w:tcW w:w="350" w:type="pct"/>
          </w:tcPr>
          <w:p w14:paraId="5397B74E" w14:textId="77777777" w:rsidR="0015062E" w:rsidRPr="004A0B11" w:rsidRDefault="0015062E" w:rsidP="00060CCC">
            <w:pPr>
              <w:jc w:val="right"/>
              <w:rPr>
                <w:sz w:val="18"/>
                <w:szCs w:val="18"/>
              </w:rPr>
            </w:pPr>
            <w:r w:rsidRPr="004A0B11">
              <w:rPr>
                <w:sz w:val="18"/>
                <w:szCs w:val="18"/>
              </w:rPr>
              <w:t>0</w:t>
            </w:r>
          </w:p>
        </w:tc>
        <w:tc>
          <w:tcPr>
            <w:tcW w:w="388" w:type="pct"/>
          </w:tcPr>
          <w:p w14:paraId="7E601B5A" w14:textId="7C3F49D1" w:rsidR="0015062E" w:rsidRPr="004A0B11" w:rsidRDefault="00247AFE" w:rsidP="00060CCC">
            <w:pPr>
              <w:jc w:val="right"/>
              <w:rPr>
                <w:sz w:val="18"/>
                <w:szCs w:val="18"/>
              </w:rPr>
            </w:pPr>
            <w:r w:rsidRPr="004A0B11">
              <w:rPr>
                <w:sz w:val="18"/>
                <w:szCs w:val="18"/>
              </w:rPr>
              <w:t>5</w:t>
            </w:r>
            <w:r w:rsidR="008136FA" w:rsidRPr="004A0B11">
              <w:rPr>
                <w:sz w:val="18"/>
                <w:szCs w:val="18"/>
                <w:lang w:val="ru-RU"/>
              </w:rPr>
              <w:t> </w:t>
            </w:r>
            <w:r w:rsidRPr="004A0B11">
              <w:rPr>
                <w:sz w:val="18"/>
                <w:szCs w:val="18"/>
              </w:rPr>
              <w:t>850</w:t>
            </w:r>
          </w:p>
        </w:tc>
        <w:tc>
          <w:tcPr>
            <w:tcW w:w="427" w:type="pct"/>
          </w:tcPr>
          <w:p w14:paraId="48063ABD" w14:textId="77777777" w:rsidR="0015062E" w:rsidRPr="004A0B11" w:rsidRDefault="0015062E" w:rsidP="00060CCC">
            <w:pPr>
              <w:jc w:val="right"/>
              <w:rPr>
                <w:sz w:val="18"/>
                <w:szCs w:val="18"/>
              </w:rPr>
            </w:pPr>
            <w:r w:rsidRPr="004A0B11">
              <w:rPr>
                <w:sz w:val="18"/>
                <w:szCs w:val="18"/>
              </w:rPr>
              <w:t>0</w:t>
            </w:r>
          </w:p>
        </w:tc>
        <w:tc>
          <w:tcPr>
            <w:tcW w:w="386" w:type="pct"/>
          </w:tcPr>
          <w:p w14:paraId="320845FE" w14:textId="5062DAE9" w:rsidR="0015062E" w:rsidRPr="004A0B11" w:rsidRDefault="00247AFE" w:rsidP="00060CCC">
            <w:pPr>
              <w:jc w:val="right"/>
              <w:rPr>
                <w:sz w:val="18"/>
                <w:szCs w:val="18"/>
              </w:rPr>
            </w:pPr>
            <w:r w:rsidRPr="004A0B11">
              <w:rPr>
                <w:rFonts w:cstheme="minorHAnsi"/>
                <w:sz w:val="18"/>
                <w:szCs w:val="18"/>
                <w:lang w:val="en-GB" w:eastAsia="en-CA"/>
              </w:rPr>
              <w:t>14</w:t>
            </w:r>
            <w:r w:rsidR="008136FA" w:rsidRPr="004A0B11">
              <w:rPr>
                <w:rFonts w:cstheme="minorHAnsi"/>
                <w:sz w:val="18"/>
                <w:szCs w:val="18"/>
                <w:lang w:val="ru-RU" w:eastAsia="en-CA"/>
              </w:rPr>
              <w:t> </w:t>
            </w:r>
            <w:r w:rsidRPr="004A0B11">
              <w:rPr>
                <w:rFonts w:cstheme="minorHAnsi"/>
                <w:sz w:val="18"/>
                <w:szCs w:val="18"/>
                <w:lang w:val="en-GB" w:eastAsia="en-CA"/>
              </w:rPr>
              <w:t>300</w:t>
            </w:r>
          </w:p>
        </w:tc>
      </w:tr>
      <w:tr w:rsidR="004A0B11" w:rsidRPr="004A0B11" w14:paraId="7292A7F1" w14:textId="77777777" w:rsidTr="00500651">
        <w:trPr>
          <w:trHeight w:val="157"/>
        </w:trPr>
        <w:tc>
          <w:tcPr>
            <w:tcW w:w="1008" w:type="pct"/>
            <w:vMerge/>
            <w:vAlign w:val="center"/>
          </w:tcPr>
          <w:p w14:paraId="69737C70" w14:textId="77777777" w:rsidR="0015062E" w:rsidRPr="004A0B11" w:rsidRDefault="0015062E" w:rsidP="00060CCC">
            <w:pPr>
              <w:rPr>
                <w:sz w:val="18"/>
                <w:szCs w:val="18"/>
              </w:rPr>
            </w:pPr>
          </w:p>
        </w:tc>
        <w:tc>
          <w:tcPr>
            <w:tcW w:w="1744" w:type="pct"/>
            <w:gridSpan w:val="2"/>
          </w:tcPr>
          <w:p w14:paraId="0E79C862" w14:textId="490D6398" w:rsidR="0015062E" w:rsidRPr="004A0B11" w:rsidRDefault="008136FA" w:rsidP="00060CCC">
            <w:pPr>
              <w:jc w:val="left"/>
              <w:rPr>
                <w:sz w:val="18"/>
                <w:szCs w:val="18"/>
                <w:lang w:val="ru-RU"/>
              </w:rPr>
            </w:pPr>
            <w:r w:rsidRPr="004A0B11">
              <w:rPr>
                <w:sz w:val="18"/>
                <w:szCs w:val="18"/>
                <w:lang w:val="ru-RU"/>
              </w:rPr>
              <w:t>Общая сумма расходов по проекту</w:t>
            </w:r>
          </w:p>
        </w:tc>
        <w:tc>
          <w:tcPr>
            <w:tcW w:w="349" w:type="pct"/>
          </w:tcPr>
          <w:p w14:paraId="71090D19" w14:textId="729B2BA0" w:rsidR="0015062E" w:rsidRPr="004A0B11" w:rsidRDefault="0015062E" w:rsidP="00060CCC">
            <w:pPr>
              <w:ind w:left="-111"/>
              <w:jc w:val="right"/>
              <w:rPr>
                <w:sz w:val="18"/>
                <w:szCs w:val="18"/>
              </w:rPr>
            </w:pPr>
            <w:r w:rsidRPr="004A0B11">
              <w:rPr>
                <w:sz w:val="18"/>
                <w:szCs w:val="18"/>
              </w:rPr>
              <w:t>300</w:t>
            </w:r>
            <w:r w:rsidR="008136FA" w:rsidRPr="004A0B11">
              <w:rPr>
                <w:sz w:val="18"/>
                <w:szCs w:val="18"/>
                <w:lang w:val="ru-RU"/>
              </w:rPr>
              <w:t> </w:t>
            </w:r>
            <w:r w:rsidRPr="004A0B11">
              <w:rPr>
                <w:sz w:val="18"/>
                <w:szCs w:val="18"/>
              </w:rPr>
              <w:t>000</w:t>
            </w:r>
          </w:p>
        </w:tc>
        <w:tc>
          <w:tcPr>
            <w:tcW w:w="348" w:type="pct"/>
          </w:tcPr>
          <w:p w14:paraId="03486C73" w14:textId="77777777" w:rsidR="0015062E" w:rsidRPr="004A0B11" w:rsidRDefault="0015062E" w:rsidP="00060CCC">
            <w:pPr>
              <w:jc w:val="right"/>
              <w:rPr>
                <w:sz w:val="18"/>
                <w:szCs w:val="18"/>
              </w:rPr>
            </w:pPr>
            <w:r w:rsidRPr="004A0B11">
              <w:rPr>
                <w:sz w:val="18"/>
                <w:szCs w:val="18"/>
              </w:rPr>
              <w:t>0</w:t>
            </w:r>
          </w:p>
        </w:tc>
        <w:tc>
          <w:tcPr>
            <w:tcW w:w="350" w:type="pct"/>
          </w:tcPr>
          <w:p w14:paraId="0C752EB4" w14:textId="77777777" w:rsidR="0015062E" w:rsidRPr="004A0B11" w:rsidRDefault="0015062E" w:rsidP="00060CCC">
            <w:pPr>
              <w:jc w:val="right"/>
              <w:rPr>
                <w:sz w:val="18"/>
                <w:szCs w:val="18"/>
              </w:rPr>
            </w:pPr>
            <w:r w:rsidRPr="004A0B11">
              <w:rPr>
                <w:sz w:val="18"/>
                <w:szCs w:val="18"/>
              </w:rPr>
              <w:t>0</w:t>
            </w:r>
          </w:p>
        </w:tc>
        <w:tc>
          <w:tcPr>
            <w:tcW w:w="388" w:type="pct"/>
          </w:tcPr>
          <w:p w14:paraId="068D6858" w14:textId="4D8ACC1D" w:rsidR="0015062E" w:rsidRPr="004A0B11" w:rsidRDefault="0015062E" w:rsidP="00060CCC">
            <w:pPr>
              <w:ind w:left="-103"/>
              <w:jc w:val="right"/>
              <w:rPr>
                <w:sz w:val="18"/>
                <w:szCs w:val="18"/>
              </w:rPr>
            </w:pPr>
            <w:r w:rsidRPr="004A0B11">
              <w:rPr>
                <w:sz w:val="18"/>
                <w:szCs w:val="18"/>
              </w:rPr>
              <w:t>393</w:t>
            </w:r>
            <w:r w:rsidR="008136FA" w:rsidRPr="004A0B11">
              <w:rPr>
                <w:sz w:val="18"/>
                <w:szCs w:val="18"/>
                <w:lang w:val="ru-RU"/>
              </w:rPr>
              <w:t> </w:t>
            </w:r>
            <w:r w:rsidRPr="004A0B11">
              <w:rPr>
                <w:sz w:val="18"/>
                <w:szCs w:val="18"/>
              </w:rPr>
              <w:t>500</w:t>
            </w:r>
          </w:p>
        </w:tc>
        <w:tc>
          <w:tcPr>
            <w:tcW w:w="427" w:type="pct"/>
          </w:tcPr>
          <w:p w14:paraId="79E89DDF" w14:textId="77777777" w:rsidR="0015062E" w:rsidRPr="004A0B11" w:rsidRDefault="0015062E" w:rsidP="00060CCC">
            <w:pPr>
              <w:jc w:val="right"/>
              <w:rPr>
                <w:sz w:val="18"/>
                <w:szCs w:val="18"/>
              </w:rPr>
            </w:pPr>
            <w:r w:rsidRPr="004A0B11">
              <w:rPr>
                <w:sz w:val="18"/>
                <w:szCs w:val="18"/>
              </w:rPr>
              <w:t>0</w:t>
            </w:r>
          </w:p>
        </w:tc>
        <w:tc>
          <w:tcPr>
            <w:tcW w:w="386" w:type="pct"/>
          </w:tcPr>
          <w:p w14:paraId="6BFD6182" w14:textId="526B55D8" w:rsidR="0015062E" w:rsidRPr="004A0B11" w:rsidRDefault="0015062E" w:rsidP="00060CCC">
            <w:pPr>
              <w:jc w:val="right"/>
              <w:rPr>
                <w:sz w:val="18"/>
                <w:szCs w:val="18"/>
              </w:rPr>
            </w:pPr>
            <w:r w:rsidRPr="004A0B11">
              <w:rPr>
                <w:rFonts w:cstheme="minorHAnsi"/>
                <w:sz w:val="18"/>
                <w:szCs w:val="18"/>
                <w:lang w:val="en-GB" w:eastAsia="en-CA"/>
              </w:rPr>
              <w:t>693</w:t>
            </w:r>
            <w:r w:rsidR="008136FA" w:rsidRPr="004A0B11">
              <w:rPr>
                <w:rFonts w:cstheme="minorHAnsi"/>
                <w:sz w:val="18"/>
                <w:szCs w:val="18"/>
                <w:lang w:val="ru-RU" w:eastAsia="en-CA"/>
              </w:rPr>
              <w:t> </w:t>
            </w:r>
            <w:r w:rsidRPr="004A0B11">
              <w:rPr>
                <w:rFonts w:cstheme="minorHAnsi"/>
                <w:sz w:val="18"/>
                <w:szCs w:val="18"/>
                <w:lang w:val="en-GB" w:eastAsia="en-CA"/>
              </w:rPr>
              <w:t>500</w:t>
            </w:r>
          </w:p>
        </w:tc>
      </w:tr>
      <w:tr w:rsidR="004A0B11" w:rsidRPr="004A0B11" w14:paraId="155CFB6A" w14:textId="77777777" w:rsidTr="00500651">
        <w:trPr>
          <w:trHeight w:val="201"/>
        </w:trPr>
        <w:tc>
          <w:tcPr>
            <w:tcW w:w="1008" w:type="pct"/>
            <w:vMerge/>
          </w:tcPr>
          <w:p w14:paraId="7F41C228" w14:textId="77777777" w:rsidR="0015062E" w:rsidRPr="004A0B11" w:rsidRDefault="0015062E" w:rsidP="00060CCC">
            <w:pPr>
              <w:rPr>
                <w:sz w:val="18"/>
                <w:szCs w:val="18"/>
              </w:rPr>
            </w:pPr>
          </w:p>
        </w:tc>
        <w:tc>
          <w:tcPr>
            <w:tcW w:w="1744" w:type="pct"/>
            <w:gridSpan w:val="2"/>
          </w:tcPr>
          <w:p w14:paraId="18C2713E" w14:textId="59253401" w:rsidR="0015062E" w:rsidRPr="004A0B11" w:rsidRDefault="008136FA" w:rsidP="00060CCC">
            <w:pPr>
              <w:jc w:val="left"/>
              <w:rPr>
                <w:sz w:val="18"/>
                <w:szCs w:val="18"/>
                <w:lang w:val="ru-RU"/>
              </w:rPr>
            </w:pPr>
            <w:r w:rsidRPr="004A0B11">
              <w:rPr>
                <w:sz w:val="18"/>
                <w:szCs w:val="18"/>
                <w:lang w:val="ru-RU"/>
              </w:rPr>
              <w:t>Общая сумма вспомогательных расходов</w:t>
            </w:r>
          </w:p>
        </w:tc>
        <w:tc>
          <w:tcPr>
            <w:tcW w:w="349" w:type="pct"/>
          </w:tcPr>
          <w:p w14:paraId="767F22F9" w14:textId="13F3005F" w:rsidR="0015062E" w:rsidRPr="004A0B11" w:rsidRDefault="00950E5E" w:rsidP="00060CCC">
            <w:pPr>
              <w:jc w:val="right"/>
              <w:rPr>
                <w:sz w:val="18"/>
                <w:szCs w:val="18"/>
              </w:rPr>
            </w:pPr>
            <w:r w:rsidRPr="004A0B11">
              <w:rPr>
                <w:sz w:val="18"/>
                <w:szCs w:val="18"/>
              </w:rPr>
              <w:t>24</w:t>
            </w:r>
            <w:r w:rsidR="008136FA" w:rsidRPr="004A0B11">
              <w:rPr>
                <w:sz w:val="18"/>
                <w:szCs w:val="18"/>
                <w:lang w:val="ru-RU"/>
              </w:rPr>
              <w:t> </w:t>
            </w:r>
            <w:r w:rsidRPr="004A0B11">
              <w:rPr>
                <w:sz w:val="18"/>
                <w:szCs w:val="18"/>
              </w:rPr>
              <w:t>900</w:t>
            </w:r>
          </w:p>
        </w:tc>
        <w:tc>
          <w:tcPr>
            <w:tcW w:w="348" w:type="pct"/>
          </w:tcPr>
          <w:p w14:paraId="066DA74B" w14:textId="77777777" w:rsidR="0015062E" w:rsidRPr="004A0B11" w:rsidRDefault="0015062E" w:rsidP="00060CCC">
            <w:pPr>
              <w:jc w:val="right"/>
              <w:rPr>
                <w:sz w:val="18"/>
                <w:szCs w:val="18"/>
              </w:rPr>
            </w:pPr>
            <w:r w:rsidRPr="004A0B11">
              <w:rPr>
                <w:sz w:val="18"/>
                <w:szCs w:val="18"/>
              </w:rPr>
              <w:t>0</w:t>
            </w:r>
          </w:p>
        </w:tc>
        <w:tc>
          <w:tcPr>
            <w:tcW w:w="350" w:type="pct"/>
          </w:tcPr>
          <w:p w14:paraId="37B78D09" w14:textId="77777777" w:rsidR="0015062E" w:rsidRPr="004A0B11" w:rsidRDefault="0015062E" w:rsidP="00060CCC">
            <w:pPr>
              <w:jc w:val="right"/>
              <w:rPr>
                <w:sz w:val="18"/>
                <w:szCs w:val="18"/>
              </w:rPr>
            </w:pPr>
            <w:r w:rsidRPr="004A0B11">
              <w:rPr>
                <w:sz w:val="18"/>
                <w:szCs w:val="18"/>
              </w:rPr>
              <w:t>0</w:t>
            </w:r>
          </w:p>
        </w:tc>
        <w:tc>
          <w:tcPr>
            <w:tcW w:w="388" w:type="pct"/>
          </w:tcPr>
          <w:p w14:paraId="17AA733B" w14:textId="0AA4BE56" w:rsidR="0015062E" w:rsidRPr="004A0B11" w:rsidRDefault="00950E5E" w:rsidP="00060CCC">
            <w:pPr>
              <w:jc w:val="right"/>
              <w:rPr>
                <w:sz w:val="18"/>
                <w:szCs w:val="18"/>
              </w:rPr>
            </w:pPr>
            <w:r w:rsidRPr="004A0B11">
              <w:rPr>
                <w:sz w:val="18"/>
                <w:szCs w:val="18"/>
              </w:rPr>
              <w:t>30</w:t>
            </w:r>
            <w:r w:rsidR="008136FA" w:rsidRPr="004A0B11">
              <w:rPr>
                <w:sz w:val="18"/>
                <w:szCs w:val="18"/>
                <w:lang w:val="ru-RU"/>
              </w:rPr>
              <w:t> </w:t>
            </w:r>
            <w:r w:rsidRPr="004A0B11">
              <w:rPr>
                <w:sz w:val="18"/>
                <w:szCs w:val="18"/>
              </w:rPr>
              <w:t>245</w:t>
            </w:r>
          </w:p>
        </w:tc>
        <w:tc>
          <w:tcPr>
            <w:tcW w:w="427" w:type="pct"/>
          </w:tcPr>
          <w:p w14:paraId="01135390" w14:textId="77777777" w:rsidR="0015062E" w:rsidRPr="004A0B11" w:rsidRDefault="0015062E" w:rsidP="00060CCC">
            <w:pPr>
              <w:jc w:val="right"/>
              <w:rPr>
                <w:sz w:val="18"/>
                <w:szCs w:val="18"/>
              </w:rPr>
            </w:pPr>
            <w:r w:rsidRPr="004A0B11">
              <w:rPr>
                <w:sz w:val="18"/>
                <w:szCs w:val="18"/>
              </w:rPr>
              <w:t>0</w:t>
            </w:r>
          </w:p>
        </w:tc>
        <w:tc>
          <w:tcPr>
            <w:tcW w:w="386" w:type="pct"/>
          </w:tcPr>
          <w:p w14:paraId="5D796678" w14:textId="1385D337" w:rsidR="0015062E" w:rsidRPr="004A0B11" w:rsidRDefault="00950E5E" w:rsidP="00060CCC">
            <w:pPr>
              <w:jc w:val="right"/>
              <w:rPr>
                <w:sz w:val="18"/>
                <w:szCs w:val="18"/>
              </w:rPr>
            </w:pPr>
            <w:r w:rsidRPr="004A0B11">
              <w:rPr>
                <w:rFonts w:cstheme="minorHAnsi"/>
                <w:sz w:val="18"/>
                <w:szCs w:val="18"/>
                <w:lang w:val="en-GB" w:eastAsia="en-CA"/>
              </w:rPr>
              <w:t>55</w:t>
            </w:r>
            <w:r w:rsidR="008136FA" w:rsidRPr="004A0B11">
              <w:rPr>
                <w:rFonts w:cstheme="minorHAnsi"/>
                <w:sz w:val="18"/>
                <w:szCs w:val="18"/>
                <w:lang w:val="ru-RU" w:eastAsia="en-CA"/>
              </w:rPr>
              <w:t> </w:t>
            </w:r>
            <w:r w:rsidRPr="004A0B11">
              <w:rPr>
                <w:rFonts w:cstheme="minorHAnsi"/>
                <w:sz w:val="18"/>
                <w:szCs w:val="18"/>
                <w:lang w:val="en-GB" w:eastAsia="en-CA"/>
              </w:rPr>
              <w:t>145</w:t>
            </w:r>
          </w:p>
        </w:tc>
      </w:tr>
      <w:tr w:rsidR="004A0B11" w:rsidRPr="004A0B11" w14:paraId="2A516753" w14:textId="77777777" w:rsidTr="00500651">
        <w:trPr>
          <w:trHeight w:val="62"/>
        </w:trPr>
        <w:tc>
          <w:tcPr>
            <w:tcW w:w="1008" w:type="pct"/>
            <w:vMerge/>
          </w:tcPr>
          <w:p w14:paraId="2B25CD14" w14:textId="77777777" w:rsidR="0015062E" w:rsidRPr="004A0B11" w:rsidRDefault="0015062E" w:rsidP="00060CCC">
            <w:pPr>
              <w:rPr>
                <w:sz w:val="18"/>
                <w:szCs w:val="18"/>
              </w:rPr>
            </w:pPr>
          </w:p>
        </w:tc>
        <w:tc>
          <w:tcPr>
            <w:tcW w:w="1744" w:type="pct"/>
            <w:gridSpan w:val="2"/>
          </w:tcPr>
          <w:p w14:paraId="64393B40" w14:textId="4FACD0CC" w:rsidR="0015062E" w:rsidRPr="004A0B11" w:rsidRDefault="008136FA" w:rsidP="00060CCC">
            <w:pPr>
              <w:jc w:val="left"/>
              <w:rPr>
                <w:sz w:val="18"/>
                <w:szCs w:val="18"/>
                <w:lang w:val="ru-RU"/>
              </w:rPr>
            </w:pPr>
            <w:r w:rsidRPr="004A0B11">
              <w:rPr>
                <w:sz w:val="18"/>
                <w:szCs w:val="18"/>
                <w:lang w:val="ru-RU"/>
              </w:rPr>
              <w:t>Общая сумма средств</w:t>
            </w:r>
          </w:p>
        </w:tc>
        <w:tc>
          <w:tcPr>
            <w:tcW w:w="349" w:type="pct"/>
          </w:tcPr>
          <w:p w14:paraId="02A2EEEE" w14:textId="02CDBF45" w:rsidR="0015062E" w:rsidRPr="004A0B11" w:rsidRDefault="00950E5E" w:rsidP="00060CCC">
            <w:pPr>
              <w:ind w:left="-111"/>
              <w:jc w:val="right"/>
              <w:rPr>
                <w:sz w:val="18"/>
                <w:szCs w:val="18"/>
              </w:rPr>
            </w:pPr>
            <w:r w:rsidRPr="004A0B11">
              <w:rPr>
                <w:sz w:val="18"/>
                <w:szCs w:val="18"/>
              </w:rPr>
              <w:t>324</w:t>
            </w:r>
            <w:r w:rsidR="008136FA" w:rsidRPr="004A0B11">
              <w:rPr>
                <w:sz w:val="18"/>
                <w:szCs w:val="18"/>
                <w:lang w:val="ru-RU"/>
              </w:rPr>
              <w:t> </w:t>
            </w:r>
            <w:r w:rsidRPr="004A0B11">
              <w:rPr>
                <w:sz w:val="18"/>
                <w:szCs w:val="18"/>
              </w:rPr>
              <w:t>900</w:t>
            </w:r>
          </w:p>
        </w:tc>
        <w:tc>
          <w:tcPr>
            <w:tcW w:w="348" w:type="pct"/>
          </w:tcPr>
          <w:p w14:paraId="3FB4CA6C" w14:textId="77777777" w:rsidR="0015062E" w:rsidRPr="004A0B11" w:rsidRDefault="0015062E" w:rsidP="00060CCC">
            <w:pPr>
              <w:jc w:val="right"/>
              <w:rPr>
                <w:sz w:val="18"/>
                <w:szCs w:val="18"/>
              </w:rPr>
            </w:pPr>
            <w:r w:rsidRPr="004A0B11">
              <w:rPr>
                <w:sz w:val="18"/>
                <w:szCs w:val="18"/>
              </w:rPr>
              <w:t>0</w:t>
            </w:r>
          </w:p>
        </w:tc>
        <w:tc>
          <w:tcPr>
            <w:tcW w:w="350" w:type="pct"/>
          </w:tcPr>
          <w:p w14:paraId="15C6604A" w14:textId="77777777" w:rsidR="0015062E" w:rsidRPr="004A0B11" w:rsidRDefault="0015062E" w:rsidP="00060CCC">
            <w:pPr>
              <w:jc w:val="right"/>
              <w:rPr>
                <w:sz w:val="18"/>
                <w:szCs w:val="18"/>
              </w:rPr>
            </w:pPr>
            <w:r w:rsidRPr="004A0B11">
              <w:rPr>
                <w:sz w:val="18"/>
                <w:szCs w:val="18"/>
              </w:rPr>
              <w:t>0</w:t>
            </w:r>
          </w:p>
        </w:tc>
        <w:tc>
          <w:tcPr>
            <w:tcW w:w="388" w:type="pct"/>
          </w:tcPr>
          <w:p w14:paraId="7668B332" w14:textId="7FC6D473" w:rsidR="0015062E" w:rsidRPr="004A0B11" w:rsidRDefault="00950E5E" w:rsidP="00060CCC">
            <w:pPr>
              <w:ind w:left="-103"/>
              <w:jc w:val="right"/>
              <w:rPr>
                <w:sz w:val="18"/>
                <w:szCs w:val="18"/>
              </w:rPr>
            </w:pPr>
            <w:r w:rsidRPr="004A0B11">
              <w:rPr>
                <w:sz w:val="18"/>
                <w:szCs w:val="18"/>
              </w:rPr>
              <w:t>423</w:t>
            </w:r>
            <w:r w:rsidR="008136FA" w:rsidRPr="004A0B11">
              <w:rPr>
                <w:sz w:val="18"/>
                <w:szCs w:val="18"/>
                <w:lang w:val="ru-RU"/>
              </w:rPr>
              <w:t> </w:t>
            </w:r>
            <w:r w:rsidRPr="004A0B11">
              <w:rPr>
                <w:sz w:val="18"/>
                <w:szCs w:val="18"/>
              </w:rPr>
              <w:t>745</w:t>
            </w:r>
          </w:p>
        </w:tc>
        <w:tc>
          <w:tcPr>
            <w:tcW w:w="427" w:type="pct"/>
          </w:tcPr>
          <w:p w14:paraId="29AF8DD6" w14:textId="77777777" w:rsidR="0015062E" w:rsidRPr="004A0B11" w:rsidRDefault="0015062E" w:rsidP="00060CCC">
            <w:pPr>
              <w:jc w:val="right"/>
              <w:rPr>
                <w:sz w:val="18"/>
                <w:szCs w:val="18"/>
              </w:rPr>
            </w:pPr>
            <w:r w:rsidRPr="004A0B11">
              <w:rPr>
                <w:sz w:val="18"/>
                <w:szCs w:val="18"/>
              </w:rPr>
              <w:t>0</w:t>
            </w:r>
          </w:p>
        </w:tc>
        <w:tc>
          <w:tcPr>
            <w:tcW w:w="386" w:type="pct"/>
          </w:tcPr>
          <w:p w14:paraId="4EE10A35" w14:textId="1B2B943F" w:rsidR="0015062E" w:rsidRPr="004A0B11" w:rsidRDefault="00950E5E" w:rsidP="00060CCC">
            <w:pPr>
              <w:jc w:val="right"/>
              <w:rPr>
                <w:sz w:val="18"/>
                <w:szCs w:val="18"/>
              </w:rPr>
            </w:pPr>
            <w:r w:rsidRPr="004A0B11">
              <w:rPr>
                <w:rFonts w:cstheme="minorHAnsi"/>
                <w:sz w:val="18"/>
                <w:szCs w:val="18"/>
                <w:lang w:val="en-GB" w:eastAsia="en-CA"/>
              </w:rPr>
              <w:t>748</w:t>
            </w:r>
            <w:r w:rsidR="008136FA" w:rsidRPr="004A0B11">
              <w:rPr>
                <w:rFonts w:cstheme="minorHAnsi"/>
                <w:sz w:val="18"/>
                <w:szCs w:val="18"/>
                <w:lang w:val="ru-RU" w:eastAsia="en-CA"/>
              </w:rPr>
              <w:t> </w:t>
            </w:r>
            <w:r w:rsidRPr="004A0B11">
              <w:rPr>
                <w:rFonts w:cstheme="minorHAnsi"/>
                <w:sz w:val="18"/>
                <w:szCs w:val="18"/>
                <w:lang w:val="en-GB" w:eastAsia="en-CA"/>
              </w:rPr>
              <w:t>645</w:t>
            </w:r>
          </w:p>
        </w:tc>
      </w:tr>
    </w:tbl>
    <w:p w14:paraId="0FF5AD5A" w14:textId="77777777" w:rsidR="0015062E" w:rsidRPr="004A0B11" w:rsidRDefault="0015062E" w:rsidP="0015062E">
      <w:pPr>
        <w:jc w:val="center"/>
        <w:rPr>
          <w:sz w:val="18"/>
          <w:szCs w:val="18"/>
        </w:rPr>
      </w:pPr>
    </w:p>
    <w:tbl>
      <w:tblPr>
        <w:tblStyle w:val="TableGrid"/>
        <w:tblW w:w="11610" w:type="dxa"/>
        <w:tblInd w:w="-1085" w:type="dxa"/>
        <w:tblLook w:val="04A0" w:firstRow="1" w:lastRow="0" w:firstColumn="1" w:lastColumn="0" w:noHBand="0" w:noVBand="1"/>
      </w:tblPr>
      <w:tblGrid>
        <w:gridCol w:w="5760"/>
        <w:gridCol w:w="5850"/>
      </w:tblGrid>
      <w:tr w:rsidR="00F44868" w:rsidRPr="004A0B11" w14:paraId="43645BDD" w14:textId="77777777" w:rsidTr="00F44868">
        <w:trPr>
          <w:trHeight w:val="78"/>
        </w:trPr>
        <w:tc>
          <w:tcPr>
            <w:tcW w:w="5760" w:type="dxa"/>
          </w:tcPr>
          <w:p w14:paraId="07ED4530" w14:textId="77777777" w:rsidR="00F44868" w:rsidRPr="004A0B11" w:rsidRDefault="00F44868" w:rsidP="002A1066">
            <w:pPr>
              <w:spacing w:line="276" w:lineRule="auto"/>
              <w:ind w:right="-561"/>
              <w:contextualSpacing/>
              <w:jc w:val="left"/>
              <w:rPr>
                <w:sz w:val="18"/>
                <w:szCs w:val="18"/>
                <w:lang w:val="ru-RU"/>
              </w:rPr>
            </w:pPr>
            <w:r w:rsidRPr="004A0B11">
              <w:rPr>
                <w:sz w:val="18"/>
                <w:szCs w:val="18"/>
                <w:lang w:val="ru-RU"/>
              </w:rPr>
              <w:t>Сокращение от остаточного потребления, отвечающего критериям финансирования в рамках этапа</w:t>
            </w:r>
            <w:r w:rsidRPr="004A0B11">
              <w:rPr>
                <w:sz w:val="18"/>
                <w:szCs w:val="18"/>
              </w:rPr>
              <w:t> I</w:t>
            </w:r>
          </w:p>
        </w:tc>
        <w:tc>
          <w:tcPr>
            <w:tcW w:w="5850" w:type="dxa"/>
          </w:tcPr>
          <w:p w14:paraId="3483E7E7" w14:textId="65683A9A" w:rsidR="00F44868" w:rsidRPr="004A0B11" w:rsidRDefault="008C6C85" w:rsidP="002A1066">
            <w:pPr>
              <w:spacing w:line="276" w:lineRule="auto"/>
              <w:ind w:right="33"/>
              <w:jc w:val="right"/>
              <w:rPr>
                <w:sz w:val="18"/>
                <w:szCs w:val="18"/>
                <w:lang w:val="ru-RU"/>
              </w:rPr>
            </w:pPr>
            <w:r>
              <w:rPr>
                <w:sz w:val="18"/>
                <w:szCs w:val="18"/>
              </w:rPr>
              <w:t xml:space="preserve">326 </w:t>
            </w:r>
            <w:r w:rsidR="00F44868" w:rsidRPr="004A0B11">
              <w:rPr>
                <w:sz w:val="18"/>
                <w:szCs w:val="18"/>
              </w:rPr>
              <w:t>187</w:t>
            </w:r>
            <w:r w:rsidR="00F44868" w:rsidRPr="004A0B11">
              <w:rPr>
                <w:sz w:val="18"/>
                <w:szCs w:val="18"/>
                <w:lang w:val="ru-RU"/>
              </w:rPr>
              <w:t> тонн </w:t>
            </w:r>
            <w:r w:rsidR="00F44868" w:rsidRPr="004A0B11">
              <w:rPr>
                <w:sz w:val="18"/>
                <w:szCs w:val="18"/>
              </w:rPr>
              <w:t>CO</w:t>
            </w:r>
            <w:r w:rsidR="00F44868" w:rsidRPr="004A0B11">
              <w:rPr>
                <w:sz w:val="18"/>
                <w:szCs w:val="18"/>
                <w:vertAlign w:val="subscript"/>
              </w:rPr>
              <w:t>2</w:t>
            </w:r>
            <w:r w:rsidR="00F44868" w:rsidRPr="004A0B11">
              <w:rPr>
                <w:sz w:val="18"/>
                <w:szCs w:val="18"/>
              </w:rPr>
              <w:noBreakHyphen/>
            </w:r>
            <w:r w:rsidR="00F44868" w:rsidRPr="004A0B11">
              <w:rPr>
                <w:sz w:val="18"/>
                <w:szCs w:val="18"/>
                <w:lang w:val="ru-RU"/>
              </w:rPr>
              <w:t>экв.</w:t>
            </w:r>
          </w:p>
        </w:tc>
      </w:tr>
    </w:tbl>
    <w:p w14:paraId="3D7518F6" w14:textId="77777777" w:rsidR="00F14832" w:rsidRPr="004A0B11" w:rsidRDefault="00F14832" w:rsidP="0015062E">
      <w:pPr>
        <w:jc w:val="center"/>
        <w:rPr>
          <w:sz w:val="18"/>
          <w:szCs w:val="18"/>
        </w:rPr>
      </w:pPr>
    </w:p>
    <w:tbl>
      <w:tblPr>
        <w:tblStyle w:val="TableGrid"/>
        <w:tblW w:w="6209" w:type="pct"/>
        <w:tblInd w:w="-1085" w:type="dxa"/>
        <w:tblBorders>
          <w:insideH w:val="none" w:sz="0" w:space="0" w:color="auto"/>
          <w:insideV w:val="none" w:sz="0" w:space="0" w:color="auto"/>
        </w:tblBorders>
        <w:tblLook w:val="04A0" w:firstRow="1" w:lastRow="0" w:firstColumn="1" w:lastColumn="0" w:noHBand="0" w:noVBand="1"/>
      </w:tblPr>
      <w:tblGrid>
        <w:gridCol w:w="5761"/>
        <w:gridCol w:w="5850"/>
      </w:tblGrid>
      <w:tr w:rsidR="0015062E" w:rsidRPr="004A0B11" w14:paraId="40B38216" w14:textId="77777777" w:rsidTr="00F44868">
        <w:trPr>
          <w:trHeight w:hRule="exact" w:val="238"/>
        </w:trPr>
        <w:tc>
          <w:tcPr>
            <w:tcW w:w="2481" w:type="pct"/>
            <w:tcBorders>
              <w:top w:val="single" w:sz="4" w:space="0" w:color="auto"/>
              <w:bottom w:val="single" w:sz="4" w:space="0" w:color="auto"/>
              <w:right w:val="single" w:sz="4" w:space="0" w:color="auto"/>
            </w:tcBorders>
          </w:tcPr>
          <w:p w14:paraId="3EA463B2" w14:textId="2C61A38D" w:rsidR="0015062E" w:rsidRPr="004A0B11" w:rsidRDefault="008136FA" w:rsidP="00060CCC">
            <w:pPr>
              <w:jc w:val="left"/>
              <w:rPr>
                <w:b/>
                <w:color w:val="000000" w:themeColor="text1"/>
                <w:sz w:val="18"/>
                <w:szCs w:val="18"/>
                <w:lang w:val="ru-RU"/>
              </w:rPr>
            </w:pPr>
            <w:r w:rsidRPr="004A0B11">
              <w:rPr>
                <w:b/>
                <w:color w:val="000000" w:themeColor="text1"/>
                <w:sz w:val="18"/>
                <w:szCs w:val="18"/>
                <w:lang w:val="ru-RU"/>
              </w:rPr>
              <w:t>Рекомендация секретариата</w:t>
            </w:r>
          </w:p>
        </w:tc>
        <w:tc>
          <w:tcPr>
            <w:tcW w:w="2519" w:type="pct"/>
            <w:tcBorders>
              <w:left w:val="single" w:sz="4" w:space="0" w:color="auto"/>
            </w:tcBorders>
          </w:tcPr>
          <w:p w14:paraId="4391854C" w14:textId="5C9B055E" w:rsidR="0015062E" w:rsidRPr="004A0B11" w:rsidRDefault="008136FA" w:rsidP="00060CCC">
            <w:pPr>
              <w:jc w:val="center"/>
              <w:rPr>
                <w:color w:val="000000" w:themeColor="text1"/>
                <w:sz w:val="18"/>
                <w:szCs w:val="18"/>
                <w:lang w:val="ru-RU"/>
              </w:rPr>
            </w:pPr>
            <w:r w:rsidRPr="004A0B11">
              <w:rPr>
                <w:color w:val="000000" w:themeColor="text1"/>
                <w:sz w:val="18"/>
                <w:szCs w:val="18"/>
                <w:lang w:val="ru-RU"/>
              </w:rPr>
              <w:t>Индивидуальное рассмотрение</w:t>
            </w:r>
          </w:p>
        </w:tc>
      </w:tr>
    </w:tbl>
    <w:p w14:paraId="419258CA" w14:textId="77777777" w:rsidR="0015062E" w:rsidRPr="00341DCF" w:rsidRDefault="0015062E" w:rsidP="0015062E">
      <w:pPr>
        <w:jc w:val="center"/>
        <w:rPr>
          <w:b/>
        </w:rPr>
      </w:pPr>
    </w:p>
    <w:p w14:paraId="26650C36" w14:textId="77777777" w:rsidR="0015062E" w:rsidRPr="00341DCF" w:rsidRDefault="0015062E" w:rsidP="0015062E">
      <w:pPr>
        <w:jc w:val="center"/>
        <w:rPr>
          <w:b/>
        </w:rPr>
      </w:pPr>
      <w:r w:rsidRPr="00341DCF">
        <w:rPr>
          <w:b/>
        </w:rPr>
        <w:br w:type="page"/>
      </w:r>
    </w:p>
    <w:p w14:paraId="74DF433E" w14:textId="77777777" w:rsidR="00A12089" w:rsidRDefault="00A12089" w:rsidP="0015062E">
      <w:pPr>
        <w:tabs>
          <w:tab w:val="left" w:pos="2880"/>
          <w:tab w:val="left" w:pos="5760"/>
        </w:tabs>
        <w:spacing w:before="240" w:after="240"/>
        <w:jc w:val="center"/>
        <w:rPr>
          <w:b/>
          <w:lang w:val="ru-RU"/>
        </w:rPr>
        <w:sectPr w:rsidR="00A12089" w:rsidSect="00DE7B1F">
          <w:pgSz w:w="12240" w:h="15840" w:code="1"/>
          <w:pgMar w:top="720" w:right="1440" w:bottom="864" w:left="1440" w:header="720" w:footer="475" w:gutter="0"/>
          <w:cols w:space="720"/>
          <w:docGrid w:linePitch="299"/>
        </w:sectPr>
      </w:pPr>
    </w:p>
    <w:p w14:paraId="0D922A65" w14:textId="3B41A7E1" w:rsidR="0015062E" w:rsidRPr="001E4EC4" w:rsidRDefault="001E4EC4" w:rsidP="0015062E">
      <w:pPr>
        <w:tabs>
          <w:tab w:val="left" w:pos="2880"/>
          <w:tab w:val="left" w:pos="5760"/>
        </w:tabs>
        <w:spacing w:before="240" w:after="240"/>
        <w:jc w:val="center"/>
        <w:rPr>
          <w:b/>
          <w:lang w:val="ru-RU"/>
        </w:rPr>
      </w:pPr>
      <w:r>
        <w:rPr>
          <w:b/>
          <w:lang w:val="ru-RU"/>
        </w:rPr>
        <w:lastRenderedPageBreak/>
        <w:t>ОПИСАНИЕ ПРОЕКТА</w:t>
      </w:r>
    </w:p>
    <w:p w14:paraId="3B710FB3" w14:textId="14BC04B6" w:rsidR="0015062E" w:rsidRPr="001E4EC4" w:rsidRDefault="001E4EC4" w:rsidP="0015062E">
      <w:pPr>
        <w:pStyle w:val="Heading1"/>
        <w:rPr>
          <w:lang w:val="ru-RU"/>
        </w:rPr>
      </w:pPr>
      <w:r>
        <w:rPr>
          <w:lang w:val="ru-RU"/>
        </w:rPr>
        <w:t>Настоящий документ состоит из следующих разделов</w:t>
      </w:r>
      <w:r w:rsidR="0015062E" w:rsidRPr="001E4EC4">
        <w:rPr>
          <w:lang w:val="ru-RU"/>
        </w:rPr>
        <w:t>:</w:t>
      </w:r>
    </w:p>
    <w:p w14:paraId="7B7429E7" w14:textId="342A6467" w:rsidR="0015062E" w:rsidRPr="00341DCF" w:rsidRDefault="001E4EC4" w:rsidP="00585594">
      <w:pPr>
        <w:pStyle w:val="ListParagraph"/>
        <w:numPr>
          <w:ilvl w:val="0"/>
          <w:numId w:val="11"/>
        </w:numPr>
        <w:ind w:left="1270" w:hanging="561"/>
        <w:contextualSpacing w:val="0"/>
      </w:pPr>
      <w:r>
        <w:rPr>
          <w:lang w:val="ru-RU"/>
        </w:rPr>
        <w:t>Краткое изложение представленного предложения</w:t>
      </w:r>
    </w:p>
    <w:p w14:paraId="327887FE" w14:textId="5C33F984" w:rsidR="0015062E" w:rsidRPr="00B8671E" w:rsidRDefault="001E4EC4" w:rsidP="00585594">
      <w:pPr>
        <w:pStyle w:val="ListParagraph"/>
        <w:numPr>
          <w:ilvl w:val="0"/>
          <w:numId w:val="11"/>
        </w:numPr>
        <w:ind w:left="1270" w:hanging="561"/>
        <w:contextualSpacing w:val="0"/>
        <w:rPr>
          <w:lang w:val="ru-RU"/>
        </w:rPr>
      </w:pPr>
      <w:r>
        <w:rPr>
          <w:lang w:val="ru-RU"/>
        </w:rPr>
        <w:t>Общая</w:t>
      </w:r>
      <w:r w:rsidRPr="00B8671E">
        <w:rPr>
          <w:lang w:val="ru-RU"/>
        </w:rPr>
        <w:t xml:space="preserve"> </w:t>
      </w:r>
      <w:r>
        <w:rPr>
          <w:lang w:val="ru-RU"/>
        </w:rPr>
        <w:t>информация</w:t>
      </w:r>
      <w:r w:rsidR="0015062E" w:rsidRPr="00B8671E">
        <w:rPr>
          <w:lang w:val="ru-RU"/>
        </w:rPr>
        <w:t xml:space="preserve">: </w:t>
      </w:r>
      <w:r>
        <w:rPr>
          <w:lang w:val="ru-RU"/>
        </w:rPr>
        <w:t>положение</w:t>
      </w:r>
      <w:r w:rsidRPr="00B8671E">
        <w:rPr>
          <w:lang w:val="ru-RU"/>
        </w:rPr>
        <w:t xml:space="preserve"> </w:t>
      </w:r>
      <w:r>
        <w:rPr>
          <w:lang w:val="ru-RU"/>
        </w:rPr>
        <w:t>дел</w:t>
      </w:r>
      <w:r w:rsidRPr="00B8671E">
        <w:rPr>
          <w:lang w:val="ru-RU"/>
        </w:rPr>
        <w:t xml:space="preserve"> </w:t>
      </w:r>
      <w:r>
        <w:rPr>
          <w:lang w:val="ru-RU"/>
        </w:rPr>
        <w:t>с</w:t>
      </w:r>
      <w:r w:rsidRPr="00B8671E">
        <w:rPr>
          <w:lang w:val="ru-RU"/>
        </w:rPr>
        <w:t xml:space="preserve"> </w:t>
      </w:r>
      <w:r>
        <w:rPr>
          <w:lang w:val="ru-RU"/>
        </w:rPr>
        <w:t>осуществлением</w:t>
      </w:r>
      <w:r w:rsidRPr="00B8671E">
        <w:rPr>
          <w:lang w:val="ru-RU"/>
        </w:rPr>
        <w:t xml:space="preserve"> </w:t>
      </w:r>
      <w:r w:rsidR="00B8671E">
        <w:rPr>
          <w:lang w:val="ru-RU"/>
        </w:rPr>
        <w:t>п</w:t>
      </w:r>
      <w:r w:rsidR="00B8671E" w:rsidRPr="00B8671E">
        <w:rPr>
          <w:lang w:val="ru-RU"/>
        </w:rPr>
        <w:t>лан</w:t>
      </w:r>
      <w:r w:rsidR="00B8671E">
        <w:rPr>
          <w:lang w:val="ru-RU"/>
        </w:rPr>
        <w:t>а</w:t>
      </w:r>
      <w:r w:rsidR="00B8671E" w:rsidRPr="00B8671E">
        <w:rPr>
          <w:lang w:val="ru-RU"/>
        </w:rPr>
        <w:t xml:space="preserve"> организационной деятельности по поэтапному отказу от ГХФУ </w:t>
      </w:r>
      <w:r w:rsidR="00B8671E">
        <w:rPr>
          <w:lang w:val="ru-RU"/>
        </w:rPr>
        <w:t>и</w:t>
      </w:r>
      <w:r w:rsidR="00B8671E" w:rsidRPr="00B8671E">
        <w:rPr>
          <w:lang w:val="ru-RU"/>
        </w:rPr>
        <w:t xml:space="preserve"> </w:t>
      </w:r>
      <w:r w:rsidR="00B8671E">
        <w:rPr>
          <w:lang w:val="ru-RU"/>
        </w:rPr>
        <w:t>предыдущих</w:t>
      </w:r>
      <w:r w:rsidR="00B8671E" w:rsidRPr="00B8671E">
        <w:rPr>
          <w:lang w:val="ru-RU"/>
        </w:rPr>
        <w:t xml:space="preserve"> </w:t>
      </w:r>
      <w:r w:rsidR="00B8671E">
        <w:rPr>
          <w:lang w:val="ru-RU"/>
        </w:rPr>
        <w:t>мероприятий</w:t>
      </w:r>
      <w:r w:rsidR="00B8671E" w:rsidRPr="00B8671E">
        <w:rPr>
          <w:lang w:val="ru-RU"/>
        </w:rPr>
        <w:t xml:space="preserve">, </w:t>
      </w:r>
      <w:r w:rsidR="00B8671E">
        <w:rPr>
          <w:lang w:val="ru-RU"/>
        </w:rPr>
        <w:t>связанных</w:t>
      </w:r>
      <w:r w:rsidR="00B8671E" w:rsidRPr="00B8671E">
        <w:rPr>
          <w:lang w:val="ru-RU"/>
        </w:rPr>
        <w:t xml:space="preserve"> </w:t>
      </w:r>
      <w:r w:rsidR="00B8671E">
        <w:rPr>
          <w:lang w:val="ru-RU"/>
        </w:rPr>
        <w:t>с</w:t>
      </w:r>
      <w:r w:rsidR="00B8671E" w:rsidRPr="00B8671E">
        <w:rPr>
          <w:lang w:val="ru-RU"/>
        </w:rPr>
        <w:t xml:space="preserve"> </w:t>
      </w:r>
      <w:r w:rsidR="00B8671E">
        <w:rPr>
          <w:lang w:val="ru-RU"/>
        </w:rPr>
        <w:t>ГФУ</w:t>
      </w:r>
    </w:p>
    <w:p w14:paraId="5505E587" w14:textId="4A1A9685" w:rsidR="0015062E" w:rsidRPr="00B8671E" w:rsidRDefault="00B8671E" w:rsidP="00585594">
      <w:pPr>
        <w:pStyle w:val="ListParagraph"/>
        <w:numPr>
          <w:ilvl w:val="0"/>
          <w:numId w:val="11"/>
        </w:numPr>
        <w:ind w:left="1270" w:hanging="561"/>
        <w:contextualSpacing w:val="0"/>
        <w:rPr>
          <w:lang w:val="ru-RU"/>
        </w:rPr>
      </w:pPr>
      <w:r w:rsidRPr="00B8671E">
        <w:rPr>
          <w:lang w:val="ru-RU"/>
        </w:rPr>
        <w:t>Обзор потребления ГФУ: уровни потребления ГФУ, тенденции и</w:t>
      </w:r>
      <w:r>
        <w:rPr>
          <w:lang w:val="ru-RU"/>
        </w:rPr>
        <w:t xml:space="preserve"> данные о</w:t>
      </w:r>
      <w:r w:rsidRPr="00B8671E">
        <w:rPr>
          <w:lang w:val="ru-RU"/>
        </w:rPr>
        <w:t xml:space="preserve"> потреблени</w:t>
      </w:r>
      <w:r>
        <w:rPr>
          <w:lang w:val="ru-RU"/>
        </w:rPr>
        <w:t>и в разбивке</w:t>
      </w:r>
      <w:r w:rsidRPr="00B8671E">
        <w:rPr>
          <w:lang w:val="ru-RU"/>
        </w:rPr>
        <w:t xml:space="preserve"> по секторам</w:t>
      </w:r>
    </w:p>
    <w:p w14:paraId="5E43461B" w14:textId="367330C8" w:rsidR="0015062E" w:rsidRPr="00B8671E" w:rsidRDefault="00B8671E" w:rsidP="00585594">
      <w:pPr>
        <w:pStyle w:val="ListParagraph"/>
        <w:numPr>
          <w:ilvl w:val="0"/>
          <w:numId w:val="11"/>
        </w:numPr>
        <w:ind w:left="1270" w:hanging="561"/>
        <w:contextualSpacing w:val="0"/>
        <w:rPr>
          <w:lang w:val="ru-RU"/>
        </w:rPr>
      </w:pPr>
      <w:r w:rsidRPr="00B8671E">
        <w:rPr>
          <w:lang w:val="ru-RU"/>
        </w:rPr>
        <w:t>Этап</w:t>
      </w:r>
      <w:r>
        <w:rPr>
          <w:lang w:val="ru-RU"/>
        </w:rPr>
        <w:t> </w:t>
      </w:r>
      <w:r w:rsidRPr="00B8671E">
        <w:t>I</w:t>
      </w:r>
      <w:r w:rsidRPr="00B8671E">
        <w:rPr>
          <w:lang w:val="ru-RU"/>
        </w:rPr>
        <w:t xml:space="preserve"> плана </w:t>
      </w:r>
      <w:r w:rsidR="00FA3D29">
        <w:rPr>
          <w:lang w:val="ru-RU"/>
        </w:rPr>
        <w:t>реализации</w:t>
      </w:r>
      <w:r>
        <w:rPr>
          <w:lang w:val="ru-RU"/>
        </w:rPr>
        <w:t xml:space="preserve"> Кигалийской поправки </w:t>
      </w:r>
      <w:r w:rsidR="00FA3D29">
        <w:rPr>
          <w:lang w:val="ru-RU"/>
        </w:rPr>
        <w:t>по</w:t>
      </w:r>
      <w:r w:rsidRPr="00B8671E">
        <w:rPr>
          <w:lang w:val="ru-RU"/>
        </w:rPr>
        <w:t xml:space="preserve"> ГФУ в</w:t>
      </w:r>
      <w:r>
        <w:rPr>
          <w:lang w:val="ru-RU"/>
        </w:rPr>
        <w:t xml:space="preserve"> том виде, в котором о</w:t>
      </w:r>
      <w:r w:rsidR="00AF37BE">
        <w:rPr>
          <w:lang w:val="ru-RU"/>
        </w:rPr>
        <w:t>н</w:t>
      </w:r>
      <w:r>
        <w:rPr>
          <w:lang w:val="ru-RU"/>
        </w:rPr>
        <w:t xml:space="preserve"> был</w:t>
      </w:r>
      <w:r w:rsidRPr="00B8671E">
        <w:rPr>
          <w:lang w:val="ru-RU"/>
        </w:rPr>
        <w:t xml:space="preserve"> представлен: нормативн</w:t>
      </w:r>
      <w:r w:rsidR="00BA6D41">
        <w:rPr>
          <w:lang w:val="ru-RU"/>
        </w:rPr>
        <w:t>ая</w:t>
      </w:r>
      <w:r w:rsidRPr="00B8671E">
        <w:rPr>
          <w:lang w:val="ru-RU"/>
        </w:rPr>
        <w:t xml:space="preserve"> </w:t>
      </w:r>
      <w:r>
        <w:rPr>
          <w:lang w:val="ru-RU"/>
        </w:rPr>
        <w:t>основа</w:t>
      </w:r>
      <w:r w:rsidRPr="00B8671E">
        <w:rPr>
          <w:lang w:val="ru-RU"/>
        </w:rPr>
        <w:t>, стратегия поэтапного сокращения, общ</w:t>
      </w:r>
      <w:r>
        <w:rPr>
          <w:lang w:val="ru-RU"/>
        </w:rPr>
        <w:t>ие расходы на осуществление</w:t>
      </w:r>
      <w:r w:rsidRPr="00B8671E">
        <w:rPr>
          <w:lang w:val="ru-RU"/>
        </w:rPr>
        <w:t xml:space="preserve"> этапа и план </w:t>
      </w:r>
      <w:r>
        <w:rPr>
          <w:lang w:val="ru-RU"/>
        </w:rPr>
        <w:t>освоения</w:t>
      </w:r>
      <w:r w:rsidRPr="00B8671E">
        <w:rPr>
          <w:lang w:val="ru-RU"/>
        </w:rPr>
        <w:t xml:space="preserve"> первого транша</w:t>
      </w:r>
    </w:p>
    <w:p w14:paraId="55E56062" w14:textId="0D417A76" w:rsidR="0015062E" w:rsidRPr="00B8671E" w:rsidRDefault="00B8671E" w:rsidP="00585594">
      <w:pPr>
        <w:pStyle w:val="ListParagraph"/>
        <w:numPr>
          <w:ilvl w:val="0"/>
          <w:numId w:val="11"/>
        </w:numPr>
        <w:ind w:left="1270" w:hanging="561"/>
        <w:contextualSpacing w:val="0"/>
        <w:rPr>
          <w:lang w:val="ru-RU"/>
        </w:rPr>
      </w:pPr>
      <w:r>
        <w:rPr>
          <w:lang w:val="ru-RU"/>
        </w:rPr>
        <w:t>Замечания</w:t>
      </w:r>
      <w:r w:rsidRPr="00B8671E">
        <w:rPr>
          <w:lang w:val="ru-RU"/>
        </w:rPr>
        <w:t xml:space="preserve"> </w:t>
      </w:r>
      <w:r>
        <w:rPr>
          <w:lang w:val="ru-RU"/>
        </w:rPr>
        <w:t>с</w:t>
      </w:r>
      <w:r w:rsidRPr="00B8671E">
        <w:rPr>
          <w:lang w:val="ru-RU"/>
        </w:rPr>
        <w:t>екретариата, включая согласованн</w:t>
      </w:r>
      <w:r w:rsidR="00556143">
        <w:rPr>
          <w:lang w:val="ru-RU"/>
        </w:rPr>
        <w:t>ые расходы на</w:t>
      </w:r>
      <w:r w:rsidRPr="00B8671E">
        <w:rPr>
          <w:lang w:val="ru-RU"/>
        </w:rPr>
        <w:t xml:space="preserve"> мероприяти</w:t>
      </w:r>
      <w:r w:rsidR="00556143">
        <w:rPr>
          <w:lang w:val="ru-RU"/>
        </w:rPr>
        <w:t>я</w:t>
      </w:r>
    </w:p>
    <w:p w14:paraId="5BAF82FD" w14:textId="6DB3E747" w:rsidR="0015062E" w:rsidRPr="00341DCF" w:rsidRDefault="00B8671E" w:rsidP="00585594">
      <w:pPr>
        <w:pStyle w:val="ListParagraph"/>
        <w:numPr>
          <w:ilvl w:val="0"/>
          <w:numId w:val="11"/>
        </w:numPr>
        <w:ind w:left="1270" w:hanging="561"/>
        <w:contextualSpacing w:val="0"/>
      </w:pPr>
      <w:r>
        <w:rPr>
          <w:lang w:val="ru-RU"/>
        </w:rPr>
        <w:t>Рекомендация</w:t>
      </w:r>
    </w:p>
    <w:p w14:paraId="7741199F" w14:textId="263A0FF1" w:rsidR="0015062E" w:rsidRPr="00B8671E" w:rsidRDefault="0015062E" w:rsidP="00D765EF">
      <w:pPr>
        <w:pStyle w:val="Heading1"/>
        <w:keepNext/>
        <w:numPr>
          <w:ilvl w:val="0"/>
          <w:numId w:val="0"/>
        </w:numPr>
        <w:spacing w:before="240"/>
        <w:rPr>
          <w:b/>
          <w:bCs/>
          <w:lang w:val="ru-RU"/>
        </w:rPr>
      </w:pPr>
      <w:r w:rsidRPr="00341DCF">
        <w:rPr>
          <w:b/>
          <w:bCs/>
        </w:rPr>
        <w:t>I</w:t>
      </w:r>
      <w:r w:rsidRPr="00B8671E">
        <w:rPr>
          <w:b/>
          <w:bCs/>
          <w:lang w:val="ru-RU"/>
        </w:rPr>
        <w:t>.</w:t>
      </w:r>
      <w:r w:rsidRPr="00B8671E">
        <w:rPr>
          <w:b/>
          <w:bCs/>
          <w:lang w:val="ru-RU"/>
        </w:rPr>
        <w:tab/>
      </w:r>
      <w:r w:rsidR="00B8671E" w:rsidRPr="00B8671E">
        <w:rPr>
          <w:b/>
          <w:bCs/>
          <w:lang w:val="ru-RU"/>
        </w:rPr>
        <w:t>Краткое изложение представленного предложения</w:t>
      </w:r>
    </w:p>
    <w:p w14:paraId="1780D051" w14:textId="4673D71D" w:rsidR="0015062E" w:rsidRPr="00B8671E" w:rsidRDefault="00B8671E" w:rsidP="0015062E">
      <w:pPr>
        <w:pStyle w:val="Heading1"/>
        <w:rPr>
          <w:lang w:val="ru-RU"/>
        </w:rPr>
      </w:pPr>
      <w:r>
        <w:rPr>
          <w:lang w:val="ru-RU"/>
        </w:rPr>
        <w:t>ЮНИДО</w:t>
      </w:r>
      <w:r w:rsidRPr="00B8671E">
        <w:rPr>
          <w:lang w:val="ru-RU"/>
        </w:rPr>
        <w:t xml:space="preserve">, действуя в качестве </w:t>
      </w:r>
      <w:r>
        <w:rPr>
          <w:lang w:val="ru-RU"/>
        </w:rPr>
        <w:t>ведущего</w:t>
      </w:r>
      <w:r w:rsidRPr="00B8671E">
        <w:rPr>
          <w:lang w:val="ru-RU"/>
        </w:rPr>
        <w:t xml:space="preserve"> учреждения-исполнителя, подала заявку от имени правительства </w:t>
      </w:r>
      <w:r>
        <w:rPr>
          <w:lang w:val="ru-RU"/>
        </w:rPr>
        <w:t>Сербии</w:t>
      </w:r>
      <w:r w:rsidRPr="00B8671E">
        <w:rPr>
          <w:lang w:val="ru-RU"/>
        </w:rPr>
        <w:t xml:space="preserve"> на финансирование </w:t>
      </w:r>
      <w:r>
        <w:rPr>
          <w:lang w:val="ru-RU"/>
        </w:rPr>
        <w:t>этапа</w:t>
      </w:r>
      <w:r w:rsidRPr="00B8671E">
        <w:t> I</w:t>
      </w:r>
      <w:r w:rsidRPr="00B8671E">
        <w:rPr>
          <w:lang w:val="ru-RU"/>
        </w:rPr>
        <w:t xml:space="preserve"> плана </w:t>
      </w:r>
      <w:r w:rsidR="00FA3D29">
        <w:rPr>
          <w:lang w:val="ru-RU"/>
        </w:rPr>
        <w:t>реализации</w:t>
      </w:r>
      <w:r w:rsidRPr="00B8671E">
        <w:rPr>
          <w:lang w:val="ru-RU"/>
        </w:rPr>
        <w:t xml:space="preserve"> Кигалийской поправки </w:t>
      </w:r>
      <w:r w:rsidR="00FA3D29">
        <w:rPr>
          <w:lang w:val="ru-RU"/>
        </w:rPr>
        <w:t>по</w:t>
      </w:r>
      <w:r w:rsidRPr="00B8671E">
        <w:rPr>
          <w:lang w:val="ru-RU"/>
        </w:rPr>
        <w:t xml:space="preserve"> ГФУ</w:t>
      </w:r>
      <w:r w:rsidR="00BA6D41">
        <w:rPr>
          <w:lang w:val="ru-RU"/>
        </w:rPr>
        <w:t> </w:t>
      </w:r>
      <w:r w:rsidRPr="00B8671E">
        <w:rPr>
          <w:lang w:val="ru-RU"/>
        </w:rPr>
        <w:t>(</w:t>
      </w:r>
      <w:r>
        <w:rPr>
          <w:lang w:val="ru-RU"/>
        </w:rPr>
        <w:t>П</w:t>
      </w:r>
      <w:r w:rsidR="00FA3D29">
        <w:rPr>
          <w:lang w:val="ru-RU"/>
        </w:rPr>
        <w:t>Р</w:t>
      </w:r>
      <w:r>
        <w:rPr>
          <w:lang w:val="ru-RU"/>
        </w:rPr>
        <w:t>К</w:t>
      </w:r>
      <w:r w:rsidRPr="00B8671E">
        <w:rPr>
          <w:lang w:val="ru-RU"/>
        </w:rPr>
        <w:t xml:space="preserve">) </w:t>
      </w:r>
      <w:r>
        <w:rPr>
          <w:lang w:val="ru-RU"/>
        </w:rPr>
        <w:t>на</w:t>
      </w:r>
      <w:r w:rsidRPr="00B8671E">
        <w:rPr>
          <w:lang w:val="ru-RU"/>
        </w:rPr>
        <w:t xml:space="preserve"> </w:t>
      </w:r>
      <w:r>
        <w:rPr>
          <w:lang w:val="ru-RU"/>
        </w:rPr>
        <w:t>общую</w:t>
      </w:r>
      <w:r w:rsidRPr="00B8671E">
        <w:rPr>
          <w:lang w:val="ru-RU"/>
        </w:rPr>
        <w:t xml:space="preserve"> </w:t>
      </w:r>
      <w:r>
        <w:rPr>
          <w:lang w:val="ru-RU"/>
        </w:rPr>
        <w:t>сумму</w:t>
      </w:r>
      <w:r w:rsidRPr="00B8671E">
        <w:rPr>
          <w:lang w:val="ru-RU"/>
        </w:rPr>
        <w:t xml:space="preserve"> 632</w:t>
      </w:r>
      <w:r>
        <w:t> </w:t>
      </w:r>
      <w:r w:rsidRPr="00B8671E">
        <w:rPr>
          <w:lang w:val="ru-RU"/>
        </w:rPr>
        <w:t>800</w:t>
      </w:r>
      <w:r>
        <w:rPr>
          <w:lang w:val="ru-RU"/>
        </w:rPr>
        <w:t> долл</w:t>
      </w:r>
      <w:r w:rsidRPr="00B8671E">
        <w:rPr>
          <w:lang w:val="ru-RU"/>
        </w:rPr>
        <w:t>.</w:t>
      </w:r>
      <w:r>
        <w:rPr>
          <w:lang w:val="ru-RU"/>
        </w:rPr>
        <w:t> США</w:t>
      </w:r>
      <w:r w:rsidRPr="003A4DC8">
        <w:rPr>
          <w:lang w:val="ru-RU"/>
        </w:rPr>
        <w:t xml:space="preserve">, </w:t>
      </w:r>
      <w:r w:rsidR="00386906">
        <w:rPr>
          <w:lang w:val="ru-RU"/>
        </w:rPr>
        <w:t>состоящую</w:t>
      </w:r>
      <w:r w:rsidRPr="003A4DC8">
        <w:rPr>
          <w:lang w:val="ru-RU"/>
        </w:rPr>
        <w:t xml:space="preserve"> </w:t>
      </w:r>
      <w:r>
        <w:rPr>
          <w:lang w:val="ru-RU"/>
        </w:rPr>
        <w:t>из</w:t>
      </w:r>
      <w:r w:rsidRPr="003A4DC8">
        <w:rPr>
          <w:lang w:val="ru-RU"/>
        </w:rPr>
        <w:t xml:space="preserve"> 460</w:t>
      </w:r>
      <w:r w:rsidRPr="00B8671E">
        <w:rPr>
          <w:lang w:val="en-GB"/>
        </w:rPr>
        <w:t> </w:t>
      </w:r>
      <w:r w:rsidRPr="003A4DC8">
        <w:rPr>
          <w:lang w:val="ru-RU"/>
        </w:rPr>
        <w:t>000</w:t>
      </w:r>
      <w:r w:rsidRPr="00B8671E">
        <w:rPr>
          <w:lang w:val="en-GB"/>
        </w:rPr>
        <w:t> </w:t>
      </w:r>
      <w:r>
        <w:rPr>
          <w:lang w:val="ru-RU"/>
        </w:rPr>
        <w:t>долл</w:t>
      </w:r>
      <w:r w:rsidRPr="003A4DC8">
        <w:rPr>
          <w:lang w:val="ru-RU"/>
        </w:rPr>
        <w:t>.</w:t>
      </w:r>
      <w:r w:rsidRPr="00B8671E">
        <w:rPr>
          <w:lang w:val="en-GB"/>
        </w:rPr>
        <w:t> </w:t>
      </w:r>
      <w:r>
        <w:rPr>
          <w:lang w:val="ru-RU"/>
        </w:rPr>
        <w:t>США</w:t>
      </w:r>
      <w:r w:rsidRPr="003A4DC8">
        <w:rPr>
          <w:lang w:val="ru-RU"/>
        </w:rPr>
        <w:t xml:space="preserve"> </w:t>
      </w:r>
      <w:r>
        <w:rPr>
          <w:lang w:val="ru-RU"/>
        </w:rPr>
        <w:t>плюс</w:t>
      </w:r>
      <w:r w:rsidRPr="003A4DC8">
        <w:rPr>
          <w:lang w:val="ru-RU"/>
        </w:rPr>
        <w:t xml:space="preserve"> </w:t>
      </w:r>
      <w:r>
        <w:rPr>
          <w:lang w:val="ru-RU"/>
        </w:rPr>
        <w:t>вспомогательные</w:t>
      </w:r>
      <w:r w:rsidRPr="003A4DC8">
        <w:rPr>
          <w:lang w:val="ru-RU"/>
        </w:rPr>
        <w:t xml:space="preserve"> </w:t>
      </w:r>
      <w:r>
        <w:rPr>
          <w:lang w:val="ru-RU"/>
        </w:rPr>
        <w:t>расходы</w:t>
      </w:r>
      <w:r w:rsidRPr="003A4DC8">
        <w:rPr>
          <w:lang w:val="ru-RU"/>
        </w:rPr>
        <w:t xml:space="preserve"> </w:t>
      </w:r>
      <w:r>
        <w:rPr>
          <w:lang w:val="ru-RU"/>
        </w:rPr>
        <w:t>учреждения</w:t>
      </w:r>
      <w:r w:rsidRPr="003A4DC8">
        <w:rPr>
          <w:lang w:val="ru-RU"/>
        </w:rPr>
        <w:t xml:space="preserve"> </w:t>
      </w:r>
      <w:r>
        <w:rPr>
          <w:lang w:val="ru-RU"/>
        </w:rPr>
        <w:t>в</w:t>
      </w:r>
      <w:r w:rsidRPr="003A4DC8">
        <w:rPr>
          <w:lang w:val="ru-RU"/>
        </w:rPr>
        <w:t xml:space="preserve"> </w:t>
      </w:r>
      <w:r>
        <w:rPr>
          <w:lang w:val="ru-RU"/>
        </w:rPr>
        <w:t>размере</w:t>
      </w:r>
      <w:r w:rsidRPr="003A4DC8">
        <w:rPr>
          <w:lang w:val="ru-RU"/>
        </w:rPr>
        <w:t xml:space="preserve"> 59</w:t>
      </w:r>
      <w:r>
        <w:rPr>
          <w:lang w:val="en-GB"/>
        </w:rPr>
        <w:t> </w:t>
      </w:r>
      <w:r w:rsidRPr="003A4DC8">
        <w:rPr>
          <w:lang w:val="ru-RU"/>
        </w:rPr>
        <w:t>800</w:t>
      </w:r>
      <w:r w:rsidRPr="00B8671E">
        <w:rPr>
          <w:lang w:val="en-GB"/>
        </w:rPr>
        <w:t> </w:t>
      </w:r>
      <w:r>
        <w:rPr>
          <w:lang w:val="ru-RU"/>
        </w:rPr>
        <w:t>долл</w:t>
      </w:r>
      <w:r w:rsidRPr="003A4DC8">
        <w:rPr>
          <w:lang w:val="ru-RU"/>
        </w:rPr>
        <w:t>.</w:t>
      </w:r>
      <w:r w:rsidRPr="00B8671E">
        <w:rPr>
          <w:lang w:val="en-GB"/>
        </w:rPr>
        <w:t> </w:t>
      </w:r>
      <w:r>
        <w:rPr>
          <w:lang w:val="ru-RU"/>
        </w:rPr>
        <w:t>США</w:t>
      </w:r>
      <w:r w:rsidRPr="003A4DC8">
        <w:rPr>
          <w:lang w:val="ru-RU"/>
        </w:rPr>
        <w:t xml:space="preserve"> </w:t>
      </w:r>
      <w:r>
        <w:rPr>
          <w:lang w:val="ru-RU"/>
        </w:rPr>
        <w:t>для</w:t>
      </w:r>
      <w:r w:rsidRPr="003A4DC8">
        <w:rPr>
          <w:lang w:val="ru-RU"/>
        </w:rPr>
        <w:t xml:space="preserve"> </w:t>
      </w:r>
      <w:r>
        <w:rPr>
          <w:lang w:val="ru-RU"/>
        </w:rPr>
        <w:t>ЮНИДО</w:t>
      </w:r>
      <w:r w:rsidRPr="003A4DC8">
        <w:rPr>
          <w:lang w:val="ru-RU"/>
        </w:rPr>
        <w:t xml:space="preserve"> </w:t>
      </w:r>
      <w:r>
        <w:rPr>
          <w:lang w:val="ru-RU"/>
        </w:rPr>
        <w:t>и</w:t>
      </w:r>
      <w:r w:rsidRPr="003A4DC8">
        <w:rPr>
          <w:lang w:val="ru-RU"/>
        </w:rPr>
        <w:t xml:space="preserve"> 100</w:t>
      </w:r>
      <w:r>
        <w:rPr>
          <w:lang w:val="en-GB"/>
        </w:rPr>
        <w:t> </w:t>
      </w:r>
      <w:r w:rsidRPr="003A4DC8">
        <w:rPr>
          <w:lang w:val="ru-RU"/>
        </w:rPr>
        <w:t>000</w:t>
      </w:r>
      <w:r w:rsidRPr="00B8671E">
        <w:rPr>
          <w:lang w:val="en-GB"/>
        </w:rPr>
        <w:t> </w:t>
      </w:r>
      <w:r>
        <w:rPr>
          <w:lang w:val="ru-RU"/>
        </w:rPr>
        <w:t>долл</w:t>
      </w:r>
      <w:r w:rsidRPr="003A4DC8">
        <w:rPr>
          <w:lang w:val="ru-RU"/>
        </w:rPr>
        <w:t>.</w:t>
      </w:r>
      <w:r w:rsidRPr="00B8671E">
        <w:rPr>
          <w:lang w:val="en-GB"/>
        </w:rPr>
        <w:t> </w:t>
      </w:r>
      <w:r>
        <w:rPr>
          <w:lang w:val="ru-RU"/>
        </w:rPr>
        <w:t>США</w:t>
      </w:r>
      <w:r w:rsidRPr="00B8671E">
        <w:rPr>
          <w:lang w:val="ru-RU"/>
        </w:rPr>
        <w:t xml:space="preserve"> плюс вспомогательные расходы учреждения в размере 13</w:t>
      </w:r>
      <w:r>
        <w:rPr>
          <w:lang w:val="ru-RU"/>
        </w:rPr>
        <w:t> </w:t>
      </w:r>
      <w:r w:rsidRPr="00B8671E">
        <w:rPr>
          <w:lang w:val="ru-RU"/>
        </w:rPr>
        <w:t>000</w:t>
      </w:r>
      <w:r>
        <w:rPr>
          <w:lang w:val="ru-RU"/>
        </w:rPr>
        <w:t> долл. США для ЮНЕП</w:t>
      </w:r>
      <w:r w:rsidRPr="00B8671E">
        <w:rPr>
          <w:lang w:val="ru-RU"/>
        </w:rPr>
        <w:t xml:space="preserve">, </w:t>
      </w:r>
      <w:r w:rsidR="00BA6D41">
        <w:rPr>
          <w:lang w:val="ru-RU"/>
        </w:rPr>
        <w:t>согласно</w:t>
      </w:r>
      <w:r>
        <w:rPr>
          <w:lang w:val="ru-RU"/>
        </w:rPr>
        <w:t xml:space="preserve"> первоначально представлен</w:t>
      </w:r>
      <w:r w:rsidR="00BA6D41">
        <w:rPr>
          <w:lang w:val="ru-RU"/>
        </w:rPr>
        <w:t>ной заявке</w:t>
      </w:r>
      <w:r w:rsidR="00386906" w:rsidRPr="00341DCF">
        <w:rPr>
          <w:vertAlign w:val="superscript"/>
        </w:rPr>
        <w:footnoteReference w:id="5"/>
      </w:r>
      <w:r>
        <w:rPr>
          <w:lang w:val="ru-RU"/>
        </w:rPr>
        <w:t>.</w:t>
      </w:r>
    </w:p>
    <w:p w14:paraId="43C4681A" w14:textId="0B17F073" w:rsidR="0015062E" w:rsidRPr="00386906" w:rsidRDefault="00386906" w:rsidP="0015062E">
      <w:pPr>
        <w:pStyle w:val="Heading1"/>
        <w:rPr>
          <w:lang w:val="ru-RU"/>
        </w:rPr>
      </w:pPr>
      <w:r>
        <w:rPr>
          <w:lang w:val="ru-RU"/>
        </w:rPr>
        <w:t>Осуществление</w:t>
      </w:r>
      <w:r w:rsidRPr="00386906">
        <w:rPr>
          <w:lang w:val="ru-RU"/>
        </w:rPr>
        <w:t xml:space="preserve"> этапа</w:t>
      </w:r>
      <w:r>
        <w:rPr>
          <w:lang w:val="ru-RU"/>
        </w:rPr>
        <w:t> </w:t>
      </w:r>
      <w:r>
        <w:rPr>
          <w:lang w:val="fr-FR"/>
        </w:rPr>
        <w:t>I</w:t>
      </w:r>
      <w:r w:rsidRPr="00386906">
        <w:rPr>
          <w:lang w:val="ru-RU"/>
        </w:rPr>
        <w:t xml:space="preserve"> </w:t>
      </w:r>
      <w:r>
        <w:rPr>
          <w:lang w:val="ru-RU"/>
        </w:rPr>
        <w:t>П</w:t>
      </w:r>
      <w:r w:rsidR="00FA3D29">
        <w:rPr>
          <w:lang w:val="ru-RU"/>
        </w:rPr>
        <w:t>Р</w:t>
      </w:r>
      <w:r>
        <w:rPr>
          <w:lang w:val="ru-RU"/>
        </w:rPr>
        <w:t>К</w:t>
      </w:r>
      <w:r w:rsidRPr="00386906">
        <w:rPr>
          <w:lang w:val="ru-RU"/>
        </w:rPr>
        <w:t xml:space="preserve"> поможет правительству Сербии достичь цел</w:t>
      </w:r>
      <w:r>
        <w:rPr>
          <w:lang w:val="ru-RU"/>
        </w:rPr>
        <w:t>евого показателя, предусматривающего</w:t>
      </w:r>
      <w:r w:rsidRPr="00386906">
        <w:rPr>
          <w:lang w:val="ru-RU"/>
        </w:rPr>
        <w:t xml:space="preserve"> </w:t>
      </w:r>
      <w:r>
        <w:rPr>
          <w:lang w:val="ru-RU"/>
        </w:rPr>
        <w:t>снижение потребления</w:t>
      </w:r>
      <w:r w:rsidRPr="00386906">
        <w:rPr>
          <w:lang w:val="ru-RU"/>
        </w:rPr>
        <w:t xml:space="preserve"> ГФУ на 10</w:t>
      </w:r>
      <w:r>
        <w:rPr>
          <w:lang w:val="ru-RU"/>
        </w:rPr>
        <w:t> </w:t>
      </w:r>
      <w:r w:rsidRPr="00386906">
        <w:rPr>
          <w:lang w:val="ru-RU"/>
        </w:rPr>
        <w:t xml:space="preserve">процентов </w:t>
      </w:r>
      <w:r>
        <w:rPr>
          <w:lang w:val="ru-RU"/>
        </w:rPr>
        <w:t>от</w:t>
      </w:r>
      <w:r w:rsidRPr="00386906">
        <w:rPr>
          <w:lang w:val="ru-RU"/>
        </w:rPr>
        <w:t xml:space="preserve"> </w:t>
      </w:r>
      <w:r w:rsidR="00BA6D41">
        <w:rPr>
          <w:lang w:val="ru-RU"/>
        </w:rPr>
        <w:t xml:space="preserve">установленного для страны </w:t>
      </w:r>
      <w:r w:rsidRPr="00386906">
        <w:rPr>
          <w:lang w:val="ru-RU"/>
        </w:rPr>
        <w:t>базового уровня к 1</w:t>
      </w:r>
      <w:r>
        <w:rPr>
          <w:lang w:val="ru-RU"/>
        </w:rPr>
        <w:t> </w:t>
      </w:r>
      <w:r w:rsidRPr="00386906">
        <w:rPr>
          <w:lang w:val="ru-RU"/>
        </w:rPr>
        <w:t>января</w:t>
      </w:r>
      <w:r>
        <w:rPr>
          <w:lang w:val="ru-RU"/>
        </w:rPr>
        <w:t> </w:t>
      </w:r>
      <w:r w:rsidRPr="00386906">
        <w:rPr>
          <w:lang w:val="ru-RU"/>
        </w:rPr>
        <w:t>2029</w:t>
      </w:r>
      <w:r>
        <w:rPr>
          <w:lang w:val="ru-RU"/>
        </w:rPr>
        <w:t> </w:t>
      </w:r>
      <w:r w:rsidRPr="00386906">
        <w:rPr>
          <w:lang w:val="ru-RU"/>
        </w:rPr>
        <w:t>года.</w:t>
      </w:r>
    </w:p>
    <w:p w14:paraId="60DA7B85" w14:textId="53391730" w:rsidR="0015062E" w:rsidRPr="00386906" w:rsidRDefault="005621E0" w:rsidP="0015062E">
      <w:pPr>
        <w:pStyle w:val="Heading1"/>
        <w:rPr>
          <w:lang w:val="ru-RU"/>
        </w:rPr>
      </w:pPr>
      <w:r>
        <w:rPr>
          <w:lang w:val="ru-RU"/>
        </w:rPr>
        <w:t>З</w:t>
      </w:r>
      <w:r w:rsidR="00386906" w:rsidRPr="00386906">
        <w:rPr>
          <w:lang w:val="ru-RU"/>
        </w:rPr>
        <w:t>апрашиваем</w:t>
      </w:r>
      <w:r>
        <w:rPr>
          <w:lang w:val="ru-RU"/>
        </w:rPr>
        <w:t>ый</w:t>
      </w:r>
      <w:r w:rsidR="00386906" w:rsidRPr="005621E0">
        <w:rPr>
          <w:lang w:val="ru-RU"/>
        </w:rPr>
        <w:t xml:space="preserve"> </w:t>
      </w:r>
      <w:r w:rsidR="00386906" w:rsidRPr="00386906">
        <w:rPr>
          <w:lang w:val="ru-RU"/>
        </w:rPr>
        <w:t>на</w:t>
      </w:r>
      <w:r w:rsidR="00386906" w:rsidRPr="005621E0">
        <w:rPr>
          <w:lang w:val="ru-RU"/>
        </w:rPr>
        <w:t xml:space="preserve"> </w:t>
      </w:r>
      <w:r w:rsidR="00386906" w:rsidRPr="00386906">
        <w:rPr>
          <w:lang w:val="ru-RU"/>
        </w:rPr>
        <w:t>данном</w:t>
      </w:r>
      <w:r w:rsidR="00386906" w:rsidRPr="005621E0">
        <w:rPr>
          <w:lang w:val="ru-RU"/>
        </w:rPr>
        <w:t xml:space="preserve"> </w:t>
      </w:r>
      <w:r w:rsidR="00386906">
        <w:rPr>
          <w:lang w:val="ru-RU"/>
        </w:rPr>
        <w:t>совещании</w:t>
      </w:r>
      <w:r w:rsidR="00386906" w:rsidRPr="005621E0">
        <w:rPr>
          <w:lang w:val="ru-RU"/>
        </w:rPr>
        <w:t xml:space="preserve"> </w:t>
      </w:r>
      <w:r w:rsidR="00386906">
        <w:rPr>
          <w:lang w:val="ru-RU"/>
        </w:rPr>
        <w:t>п</w:t>
      </w:r>
      <w:r w:rsidR="00386906" w:rsidRPr="00386906">
        <w:rPr>
          <w:lang w:val="ru-RU"/>
        </w:rPr>
        <w:t>ерв</w:t>
      </w:r>
      <w:r>
        <w:rPr>
          <w:lang w:val="ru-RU"/>
        </w:rPr>
        <w:t>ый</w:t>
      </w:r>
      <w:r w:rsidR="00386906" w:rsidRPr="005621E0">
        <w:rPr>
          <w:lang w:val="ru-RU"/>
        </w:rPr>
        <w:t xml:space="preserve"> </w:t>
      </w:r>
      <w:r w:rsidR="00386906" w:rsidRPr="00386906">
        <w:rPr>
          <w:lang w:val="ru-RU"/>
        </w:rPr>
        <w:t>транш</w:t>
      </w:r>
      <w:r w:rsidR="00386906" w:rsidRPr="005621E0">
        <w:rPr>
          <w:lang w:val="ru-RU"/>
        </w:rPr>
        <w:t xml:space="preserve"> </w:t>
      </w:r>
      <w:r w:rsidR="00386906" w:rsidRPr="00386906">
        <w:rPr>
          <w:lang w:val="ru-RU"/>
        </w:rPr>
        <w:t>этапа</w:t>
      </w:r>
      <w:r w:rsidR="00386906" w:rsidRPr="005621E0">
        <w:rPr>
          <w:lang w:val="en-GB"/>
        </w:rPr>
        <w:t> </w:t>
      </w:r>
      <w:r w:rsidR="00386906" w:rsidRPr="00386906">
        <w:t>I</w:t>
      </w:r>
      <w:r w:rsidR="00386906" w:rsidRPr="005621E0">
        <w:rPr>
          <w:lang w:val="ru-RU"/>
        </w:rPr>
        <w:t xml:space="preserve"> </w:t>
      </w:r>
      <w:r w:rsidR="00386906">
        <w:rPr>
          <w:lang w:val="ru-RU"/>
        </w:rPr>
        <w:t>П</w:t>
      </w:r>
      <w:r w:rsidR="00FA3D29">
        <w:rPr>
          <w:lang w:val="ru-RU"/>
        </w:rPr>
        <w:t>Р</w:t>
      </w:r>
      <w:r w:rsidR="00386906">
        <w:rPr>
          <w:lang w:val="ru-RU"/>
        </w:rPr>
        <w:t>К</w:t>
      </w:r>
      <w:r w:rsidR="00386906" w:rsidRPr="005621E0">
        <w:rPr>
          <w:lang w:val="ru-RU"/>
        </w:rPr>
        <w:t xml:space="preserve"> </w:t>
      </w:r>
      <w:r w:rsidRPr="00386906">
        <w:rPr>
          <w:lang w:val="ru-RU"/>
        </w:rPr>
        <w:t>на период с января</w:t>
      </w:r>
      <w:r>
        <w:rPr>
          <w:lang w:val="ru-RU"/>
        </w:rPr>
        <w:t> </w:t>
      </w:r>
      <w:r w:rsidRPr="00386906">
        <w:rPr>
          <w:lang w:val="ru-RU"/>
        </w:rPr>
        <w:t>2026</w:t>
      </w:r>
      <w:r>
        <w:rPr>
          <w:lang w:val="ru-RU"/>
        </w:rPr>
        <w:t> </w:t>
      </w:r>
      <w:r w:rsidRPr="00386906">
        <w:rPr>
          <w:lang w:val="ru-RU"/>
        </w:rPr>
        <w:t>года по декабрь</w:t>
      </w:r>
      <w:r>
        <w:rPr>
          <w:lang w:val="ru-RU"/>
        </w:rPr>
        <w:t> </w:t>
      </w:r>
      <w:r w:rsidRPr="00386906">
        <w:rPr>
          <w:lang w:val="ru-RU"/>
        </w:rPr>
        <w:t>2027</w:t>
      </w:r>
      <w:r>
        <w:rPr>
          <w:lang w:val="ru-RU"/>
        </w:rPr>
        <w:t> </w:t>
      </w:r>
      <w:r w:rsidRPr="00386906">
        <w:rPr>
          <w:lang w:val="ru-RU"/>
        </w:rPr>
        <w:t xml:space="preserve">года </w:t>
      </w:r>
      <w:r w:rsidR="00386906" w:rsidRPr="00386906">
        <w:rPr>
          <w:lang w:val="ru-RU"/>
        </w:rPr>
        <w:t>составляет</w:t>
      </w:r>
      <w:r w:rsidR="00386906" w:rsidRPr="005621E0">
        <w:rPr>
          <w:lang w:val="ru-RU"/>
        </w:rPr>
        <w:t xml:space="preserve"> 371</w:t>
      </w:r>
      <w:r w:rsidR="00386906" w:rsidRPr="005621E0">
        <w:rPr>
          <w:lang w:val="en-GB"/>
        </w:rPr>
        <w:t> </w:t>
      </w:r>
      <w:r w:rsidR="00386906" w:rsidRPr="005621E0">
        <w:rPr>
          <w:lang w:val="ru-RU"/>
        </w:rPr>
        <w:t>770</w:t>
      </w:r>
      <w:r w:rsidR="00386906" w:rsidRPr="005621E0">
        <w:rPr>
          <w:lang w:val="en-GB"/>
        </w:rPr>
        <w:t> </w:t>
      </w:r>
      <w:r w:rsidR="00386906" w:rsidRPr="00386906">
        <w:rPr>
          <w:lang w:val="ru-RU"/>
        </w:rPr>
        <w:t>долл</w:t>
      </w:r>
      <w:r w:rsidR="00386906" w:rsidRPr="005621E0">
        <w:rPr>
          <w:lang w:val="ru-RU"/>
        </w:rPr>
        <w:t>.</w:t>
      </w:r>
      <w:r w:rsidR="00386906" w:rsidRPr="005621E0">
        <w:rPr>
          <w:lang w:val="en-GB"/>
        </w:rPr>
        <w:t> </w:t>
      </w:r>
      <w:r w:rsidR="00386906" w:rsidRPr="00386906">
        <w:rPr>
          <w:lang w:val="ru-RU"/>
        </w:rPr>
        <w:t xml:space="preserve">США, </w:t>
      </w:r>
      <w:r w:rsidR="00386906">
        <w:rPr>
          <w:lang w:val="ru-RU"/>
        </w:rPr>
        <w:t>в которые входят</w:t>
      </w:r>
      <w:r w:rsidR="00386906" w:rsidRPr="00386906">
        <w:rPr>
          <w:lang w:val="ru-RU"/>
        </w:rPr>
        <w:t xml:space="preserve"> 269</w:t>
      </w:r>
      <w:r w:rsidR="00386906">
        <w:rPr>
          <w:lang w:val="ru-RU"/>
        </w:rPr>
        <w:t> </w:t>
      </w:r>
      <w:r w:rsidR="00386906" w:rsidRPr="00386906">
        <w:rPr>
          <w:lang w:val="ru-RU"/>
        </w:rPr>
        <w:t>000</w:t>
      </w:r>
      <w:r w:rsidR="00386906">
        <w:rPr>
          <w:lang w:val="ru-RU"/>
        </w:rPr>
        <w:t> </w:t>
      </w:r>
      <w:r w:rsidR="00386906" w:rsidRPr="00386906">
        <w:rPr>
          <w:lang w:val="ru-RU"/>
        </w:rPr>
        <w:t>долл.</w:t>
      </w:r>
      <w:r w:rsidR="00386906">
        <w:rPr>
          <w:lang w:val="ru-RU"/>
        </w:rPr>
        <w:t> </w:t>
      </w:r>
      <w:r w:rsidR="00386906" w:rsidRPr="00386906">
        <w:rPr>
          <w:lang w:val="ru-RU"/>
        </w:rPr>
        <w:t xml:space="preserve">США плюс </w:t>
      </w:r>
      <w:r w:rsidRPr="005621E0">
        <w:rPr>
          <w:lang w:val="ru-RU"/>
        </w:rPr>
        <w:t xml:space="preserve">вспомогательные расходы учреждения </w:t>
      </w:r>
      <w:r w:rsidR="00386906" w:rsidRPr="00386906">
        <w:rPr>
          <w:lang w:val="ru-RU"/>
        </w:rPr>
        <w:t>в размере 34</w:t>
      </w:r>
      <w:r>
        <w:rPr>
          <w:lang w:val="ru-RU"/>
        </w:rPr>
        <w:t> </w:t>
      </w:r>
      <w:r w:rsidR="00386906" w:rsidRPr="00386906">
        <w:rPr>
          <w:lang w:val="ru-RU"/>
        </w:rPr>
        <w:t>970</w:t>
      </w:r>
      <w:r>
        <w:rPr>
          <w:lang w:val="ru-RU"/>
        </w:rPr>
        <w:t> </w:t>
      </w:r>
      <w:r w:rsidR="00386906" w:rsidRPr="00386906">
        <w:rPr>
          <w:lang w:val="ru-RU"/>
        </w:rPr>
        <w:t>долл.</w:t>
      </w:r>
      <w:r>
        <w:rPr>
          <w:lang w:val="ru-RU"/>
        </w:rPr>
        <w:t> </w:t>
      </w:r>
      <w:r w:rsidR="00386906" w:rsidRPr="00386906">
        <w:rPr>
          <w:lang w:val="ru-RU"/>
        </w:rPr>
        <w:t>США для ЮНИДО и 60</w:t>
      </w:r>
      <w:r>
        <w:rPr>
          <w:lang w:val="ru-RU"/>
        </w:rPr>
        <w:t> </w:t>
      </w:r>
      <w:r w:rsidR="00386906" w:rsidRPr="00386906">
        <w:rPr>
          <w:lang w:val="ru-RU"/>
        </w:rPr>
        <w:t>000</w:t>
      </w:r>
      <w:r>
        <w:rPr>
          <w:lang w:val="ru-RU"/>
        </w:rPr>
        <w:t> </w:t>
      </w:r>
      <w:r w:rsidR="00386906" w:rsidRPr="00386906">
        <w:rPr>
          <w:lang w:val="ru-RU"/>
        </w:rPr>
        <w:t>долл.</w:t>
      </w:r>
      <w:r>
        <w:rPr>
          <w:lang w:val="ru-RU"/>
        </w:rPr>
        <w:t> </w:t>
      </w:r>
      <w:r w:rsidR="00386906" w:rsidRPr="00386906">
        <w:rPr>
          <w:lang w:val="ru-RU"/>
        </w:rPr>
        <w:t>США плюс вспомогательные расходы учреждения в размере 7</w:t>
      </w:r>
      <w:r w:rsidR="00386906">
        <w:rPr>
          <w:lang w:val="ru-RU"/>
        </w:rPr>
        <w:t> </w:t>
      </w:r>
      <w:r w:rsidR="00386906" w:rsidRPr="00386906">
        <w:rPr>
          <w:lang w:val="ru-RU"/>
        </w:rPr>
        <w:t>800</w:t>
      </w:r>
      <w:r w:rsidR="00386906">
        <w:rPr>
          <w:lang w:val="ru-RU"/>
        </w:rPr>
        <w:t> </w:t>
      </w:r>
      <w:r w:rsidR="00386906" w:rsidRPr="00386906">
        <w:rPr>
          <w:lang w:val="ru-RU"/>
        </w:rPr>
        <w:t>долл.</w:t>
      </w:r>
      <w:r w:rsidR="00386906">
        <w:rPr>
          <w:lang w:val="ru-RU"/>
        </w:rPr>
        <w:t> </w:t>
      </w:r>
      <w:r w:rsidR="00386906" w:rsidRPr="00386906">
        <w:rPr>
          <w:lang w:val="ru-RU"/>
        </w:rPr>
        <w:t xml:space="preserve">США для ЮНЕП, </w:t>
      </w:r>
      <w:r w:rsidR="00C11578">
        <w:rPr>
          <w:lang w:val="ru-RU"/>
        </w:rPr>
        <w:t>согласно</w:t>
      </w:r>
      <w:r w:rsidRPr="005621E0">
        <w:rPr>
          <w:lang w:val="ru-RU"/>
        </w:rPr>
        <w:t xml:space="preserve"> первоначально представлен</w:t>
      </w:r>
      <w:r w:rsidR="00C11578">
        <w:rPr>
          <w:lang w:val="ru-RU"/>
        </w:rPr>
        <w:t>ной заявке.</w:t>
      </w:r>
    </w:p>
    <w:p w14:paraId="38C1817F" w14:textId="0664E01F" w:rsidR="0015062E" w:rsidRPr="005621E0" w:rsidRDefault="0015062E" w:rsidP="0015062E">
      <w:pPr>
        <w:keepNext/>
        <w:spacing w:after="240"/>
        <w:rPr>
          <w:b/>
          <w:lang w:val="ru-RU"/>
        </w:rPr>
      </w:pPr>
      <w:r w:rsidRPr="00341DCF">
        <w:rPr>
          <w:b/>
        </w:rPr>
        <w:t>II</w:t>
      </w:r>
      <w:r w:rsidRPr="00900EB7">
        <w:rPr>
          <w:b/>
          <w:lang w:val="ru-RU"/>
        </w:rPr>
        <w:t>.</w:t>
      </w:r>
      <w:r w:rsidRPr="00900EB7">
        <w:rPr>
          <w:b/>
          <w:lang w:val="ru-RU"/>
        </w:rPr>
        <w:tab/>
      </w:r>
      <w:r w:rsidR="005621E0">
        <w:rPr>
          <w:b/>
          <w:lang w:val="ru-RU"/>
        </w:rPr>
        <w:t>Общая информация</w:t>
      </w:r>
    </w:p>
    <w:p w14:paraId="7291B95A" w14:textId="1E383687" w:rsidR="0015062E" w:rsidRPr="005621E0" w:rsidRDefault="005621E0" w:rsidP="0015062E">
      <w:pPr>
        <w:keepNext/>
        <w:spacing w:after="240"/>
        <w:rPr>
          <w:bCs/>
          <w:u w:val="single"/>
          <w:lang w:val="ru-RU"/>
        </w:rPr>
      </w:pPr>
      <w:r>
        <w:rPr>
          <w:bCs/>
          <w:u w:val="single"/>
          <w:lang w:val="ru-RU"/>
        </w:rPr>
        <w:t>П</w:t>
      </w:r>
      <w:r w:rsidRPr="005621E0">
        <w:rPr>
          <w:bCs/>
          <w:u w:val="single"/>
          <w:lang w:val="ru-RU"/>
        </w:rPr>
        <w:t>оложение дел с осуществлением плана организационной деятельности по поэтапному отказу от</w:t>
      </w:r>
      <w:r>
        <w:rPr>
          <w:bCs/>
          <w:u w:val="single"/>
          <w:lang w:val="ru-RU"/>
        </w:rPr>
        <w:t> </w:t>
      </w:r>
      <w:r w:rsidRPr="005621E0">
        <w:rPr>
          <w:bCs/>
          <w:u w:val="single"/>
          <w:lang w:val="ru-RU"/>
        </w:rPr>
        <w:t>ГХФУ</w:t>
      </w:r>
    </w:p>
    <w:p w14:paraId="5B80B831" w14:textId="5B8C30CD" w:rsidR="0015062E" w:rsidRPr="005621E0" w:rsidRDefault="005621E0" w:rsidP="0015062E">
      <w:pPr>
        <w:pStyle w:val="Heading1"/>
        <w:rPr>
          <w:lang w:val="ru-RU"/>
        </w:rPr>
      </w:pPr>
      <w:r w:rsidRPr="005621E0">
        <w:rPr>
          <w:lang w:val="ru-RU"/>
        </w:rPr>
        <w:t>В таблице</w:t>
      </w:r>
      <w:r>
        <w:rPr>
          <w:lang w:val="ru-RU"/>
        </w:rPr>
        <w:t> </w:t>
      </w:r>
      <w:r w:rsidRPr="005621E0">
        <w:rPr>
          <w:lang w:val="ru-RU"/>
        </w:rPr>
        <w:t xml:space="preserve">1 представлена ​​информация об осуществлении плана организационной деятельности по поэтапному отказу от ГХФУ </w:t>
      </w:r>
      <w:r>
        <w:rPr>
          <w:lang w:val="ru-RU"/>
        </w:rPr>
        <w:t xml:space="preserve">(ПОДПО) </w:t>
      </w:r>
      <w:r w:rsidRPr="005621E0">
        <w:rPr>
          <w:lang w:val="ru-RU"/>
        </w:rPr>
        <w:t>в Сербии по состоянию на октябрь</w:t>
      </w:r>
      <w:r>
        <w:rPr>
          <w:lang w:val="ru-RU"/>
        </w:rPr>
        <w:t> </w:t>
      </w:r>
      <w:r w:rsidRPr="005621E0">
        <w:rPr>
          <w:lang w:val="ru-RU"/>
        </w:rPr>
        <w:t>2025</w:t>
      </w:r>
      <w:r>
        <w:rPr>
          <w:lang w:val="ru-RU"/>
        </w:rPr>
        <w:t> </w:t>
      </w:r>
      <w:r w:rsidRPr="005621E0">
        <w:rPr>
          <w:lang w:val="ru-RU"/>
        </w:rPr>
        <w:t>года.</w:t>
      </w:r>
    </w:p>
    <w:p w14:paraId="74270B6F" w14:textId="1B875CCC" w:rsidR="0015062E" w:rsidRPr="005621E0" w:rsidRDefault="005621E0" w:rsidP="0015062E">
      <w:pPr>
        <w:keepNext/>
        <w:rPr>
          <w:lang w:val="ru-RU"/>
        </w:rPr>
      </w:pPr>
      <w:r>
        <w:rPr>
          <w:b/>
          <w:lang w:val="ru-RU"/>
        </w:rPr>
        <w:t>Таблица</w:t>
      </w:r>
      <w:r w:rsidR="0015062E" w:rsidRPr="005621E0">
        <w:rPr>
          <w:b/>
          <w:lang w:val="ru-RU"/>
        </w:rPr>
        <w:t xml:space="preserve"> </w:t>
      </w:r>
      <w:r w:rsidR="0015062E" w:rsidRPr="005621E0">
        <w:rPr>
          <w:b/>
          <w:bCs/>
          <w:lang w:val="ru-RU"/>
        </w:rPr>
        <w:t>1</w:t>
      </w:r>
      <w:r w:rsidR="0015062E" w:rsidRPr="005621E0">
        <w:rPr>
          <w:b/>
          <w:lang w:val="ru-RU"/>
        </w:rPr>
        <w:t xml:space="preserve">. </w:t>
      </w:r>
      <w:r w:rsidRPr="005621E0">
        <w:rPr>
          <w:b/>
          <w:bCs/>
          <w:lang w:val="ru-RU"/>
        </w:rPr>
        <w:t>Положение дел с осуществлением</w:t>
      </w:r>
      <w:r>
        <w:rPr>
          <w:b/>
          <w:bCs/>
          <w:lang w:val="ru-RU"/>
        </w:rPr>
        <w:t xml:space="preserve"> ПОДПО для Сербии</w:t>
      </w:r>
    </w:p>
    <w:tbl>
      <w:tblPr>
        <w:tblStyle w:val="TableGrid"/>
        <w:tblW w:w="5000" w:type="pct"/>
        <w:tblLook w:val="04A0" w:firstRow="1" w:lastRow="0" w:firstColumn="1" w:lastColumn="0" w:noHBand="0" w:noVBand="1"/>
      </w:tblPr>
      <w:tblGrid>
        <w:gridCol w:w="5485"/>
        <w:gridCol w:w="2160"/>
        <w:gridCol w:w="1705"/>
      </w:tblGrid>
      <w:tr w:rsidR="0015062E" w:rsidRPr="00341DCF" w14:paraId="0B352E3B" w14:textId="77777777" w:rsidTr="009C0F9F">
        <w:trPr>
          <w:tblHeader/>
        </w:trPr>
        <w:tc>
          <w:tcPr>
            <w:tcW w:w="2933" w:type="pct"/>
          </w:tcPr>
          <w:p w14:paraId="18EEA726" w14:textId="77777777" w:rsidR="0015062E" w:rsidRPr="005621E0" w:rsidRDefault="0015062E" w:rsidP="00060CCC">
            <w:pPr>
              <w:jc w:val="center"/>
              <w:rPr>
                <w:b/>
                <w:bCs/>
                <w:sz w:val="20"/>
                <w:szCs w:val="20"/>
                <w:lang w:val="ru-RU"/>
              </w:rPr>
            </w:pPr>
          </w:p>
        </w:tc>
        <w:tc>
          <w:tcPr>
            <w:tcW w:w="1155" w:type="pct"/>
          </w:tcPr>
          <w:p w14:paraId="168F202B" w14:textId="42B0903B" w:rsidR="0015062E" w:rsidRPr="00341DCF" w:rsidRDefault="005621E0" w:rsidP="00060CCC">
            <w:pPr>
              <w:jc w:val="center"/>
              <w:rPr>
                <w:b/>
                <w:bCs/>
                <w:sz w:val="20"/>
                <w:szCs w:val="20"/>
              </w:rPr>
            </w:pPr>
            <w:r>
              <w:rPr>
                <w:b/>
                <w:bCs/>
                <w:sz w:val="20"/>
                <w:szCs w:val="20"/>
                <w:lang w:val="ru-RU"/>
              </w:rPr>
              <w:t>Этап </w:t>
            </w:r>
            <w:r w:rsidR="0015062E" w:rsidRPr="00341DCF">
              <w:rPr>
                <w:b/>
                <w:bCs/>
                <w:sz w:val="20"/>
                <w:szCs w:val="20"/>
              </w:rPr>
              <w:t>I</w:t>
            </w:r>
          </w:p>
        </w:tc>
        <w:tc>
          <w:tcPr>
            <w:tcW w:w="912" w:type="pct"/>
          </w:tcPr>
          <w:p w14:paraId="0BD1D06A" w14:textId="22E96C7F" w:rsidR="0015062E" w:rsidRPr="00341DCF" w:rsidRDefault="005621E0" w:rsidP="00060CCC">
            <w:pPr>
              <w:jc w:val="center"/>
              <w:rPr>
                <w:b/>
                <w:bCs/>
                <w:sz w:val="20"/>
                <w:szCs w:val="20"/>
              </w:rPr>
            </w:pPr>
            <w:r>
              <w:rPr>
                <w:b/>
                <w:bCs/>
                <w:sz w:val="20"/>
                <w:szCs w:val="20"/>
                <w:lang w:val="ru-RU"/>
              </w:rPr>
              <w:t>Этап </w:t>
            </w:r>
            <w:r w:rsidR="0015062E" w:rsidRPr="00341DCF">
              <w:rPr>
                <w:b/>
                <w:bCs/>
                <w:sz w:val="20"/>
                <w:szCs w:val="20"/>
              </w:rPr>
              <w:t>II</w:t>
            </w:r>
          </w:p>
        </w:tc>
      </w:tr>
      <w:tr w:rsidR="0015062E" w:rsidRPr="00341DCF" w14:paraId="2EADEF03" w14:textId="77777777" w:rsidTr="009C0F9F">
        <w:tc>
          <w:tcPr>
            <w:tcW w:w="2933" w:type="pct"/>
            <w:vAlign w:val="center"/>
          </w:tcPr>
          <w:p w14:paraId="123B37FF" w14:textId="486E59D0" w:rsidR="0015062E" w:rsidRPr="005621E0" w:rsidRDefault="005621E0" w:rsidP="00060CCC">
            <w:pPr>
              <w:jc w:val="left"/>
              <w:rPr>
                <w:sz w:val="20"/>
                <w:szCs w:val="20"/>
                <w:lang w:val="ru-RU"/>
              </w:rPr>
            </w:pPr>
            <w:r w:rsidRPr="005621E0">
              <w:rPr>
                <w:sz w:val="20"/>
                <w:szCs w:val="20"/>
                <w:lang w:val="ru-RU"/>
              </w:rPr>
              <w:t>Совещания, на которых был утвержден/обновлен ПОДПО</w:t>
            </w:r>
          </w:p>
        </w:tc>
        <w:tc>
          <w:tcPr>
            <w:tcW w:w="1155" w:type="pct"/>
            <w:vAlign w:val="center"/>
          </w:tcPr>
          <w:p w14:paraId="1D624FD4" w14:textId="41692ABA" w:rsidR="0015062E" w:rsidRPr="005621E0" w:rsidRDefault="0015062E" w:rsidP="00933A54">
            <w:pPr>
              <w:jc w:val="center"/>
              <w:rPr>
                <w:sz w:val="20"/>
                <w:szCs w:val="20"/>
                <w:vertAlign w:val="superscript"/>
                <w:lang w:val="ru-RU"/>
              </w:rPr>
            </w:pPr>
            <w:r w:rsidRPr="00341DCF">
              <w:rPr>
                <w:sz w:val="20"/>
                <w:szCs w:val="20"/>
              </w:rPr>
              <w:t>62</w:t>
            </w:r>
            <w:r w:rsidR="005621E0">
              <w:rPr>
                <w:sz w:val="20"/>
                <w:szCs w:val="20"/>
                <w:lang w:val="ru-RU"/>
              </w:rPr>
              <w:t>-е</w:t>
            </w:r>
            <w:r w:rsidR="00933A54" w:rsidRPr="00341DCF">
              <w:rPr>
                <w:sz w:val="20"/>
                <w:szCs w:val="20"/>
              </w:rPr>
              <w:t xml:space="preserve"> / </w:t>
            </w:r>
            <w:r w:rsidRPr="00341DCF">
              <w:rPr>
                <w:sz w:val="20"/>
                <w:szCs w:val="20"/>
              </w:rPr>
              <w:t>71</w:t>
            </w:r>
            <w:r w:rsidR="005621E0">
              <w:rPr>
                <w:sz w:val="20"/>
                <w:szCs w:val="20"/>
                <w:lang w:val="ru-RU"/>
              </w:rPr>
              <w:t>-е</w:t>
            </w:r>
            <w:r w:rsidR="00933A54" w:rsidRPr="00341DCF">
              <w:rPr>
                <w:sz w:val="20"/>
                <w:szCs w:val="20"/>
              </w:rPr>
              <w:t xml:space="preserve"> /</w:t>
            </w:r>
            <w:r w:rsidRPr="00341DCF">
              <w:rPr>
                <w:sz w:val="20"/>
                <w:szCs w:val="20"/>
              </w:rPr>
              <w:t xml:space="preserve"> 8</w:t>
            </w:r>
            <w:r w:rsidR="005621E0">
              <w:rPr>
                <w:sz w:val="20"/>
                <w:szCs w:val="20"/>
                <w:lang w:val="ru-RU"/>
              </w:rPr>
              <w:t>4-е</w:t>
            </w:r>
          </w:p>
        </w:tc>
        <w:tc>
          <w:tcPr>
            <w:tcW w:w="912" w:type="pct"/>
            <w:vAlign w:val="center"/>
          </w:tcPr>
          <w:p w14:paraId="5F9D4005" w14:textId="6A24A2B7" w:rsidR="0015062E" w:rsidRPr="005621E0" w:rsidRDefault="0015062E" w:rsidP="00060CCC">
            <w:pPr>
              <w:jc w:val="center"/>
              <w:rPr>
                <w:sz w:val="20"/>
                <w:szCs w:val="20"/>
                <w:lang w:val="ru-RU"/>
              </w:rPr>
            </w:pPr>
            <w:r w:rsidRPr="00341DCF">
              <w:rPr>
                <w:sz w:val="20"/>
                <w:szCs w:val="20"/>
              </w:rPr>
              <w:t>85</w:t>
            </w:r>
            <w:r w:rsidR="005621E0">
              <w:rPr>
                <w:sz w:val="20"/>
                <w:szCs w:val="20"/>
                <w:lang w:val="ru-RU"/>
              </w:rPr>
              <w:t>-е</w:t>
            </w:r>
          </w:p>
        </w:tc>
      </w:tr>
      <w:tr w:rsidR="0015062E" w:rsidRPr="00341DCF" w14:paraId="58E55D04" w14:textId="77777777" w:rsidTr="009C0F9F">
        <w:tc>
          <w:tcPr>
            <w:tcW w:w="2933" w:type="pct"/>
            <w:vAlign w:val="center"/>
          </w:tcPr>
          <w:p w14:paraId="61B70ED8" w14:textId="41495189" w:rsidR="0015062E" w:rsidRPr="005621E0" w:rsidRDefault="005621E0" w:rsidP="00060CCC">
            <w:pPr>
              <w:jc w:val="left"/>
              <w:rPr>
                <w:sz w:val="20"/>
                <w:szCs w:val="20"/>
                <w:lang w:val="ru-RU"/>
              </w:rPr>
            </w:pPr>
            <w:r w:rsidRPr="005621E0">
              <w:rPr>
                <w:sz w:val="20"/>
                <w:szCs w:val="20"/>
                <w:lang w:val="ru-RU"/>
              </w:rPr>
              <w:t xml:space="preserve">Сокращение </w:t>
            </w:r>
            <w:r w:rsidR="00C11578">
              <w:rPr>
                <w:sz w:val="20"/>
                <w:szCs w:val="20"/>
                <w:lang w:val="ru-RU"/>
              </w:rPr>
              <w:t>от</w:t>
            </w:r>
            <w:r w:rsidRPr="005621E0">
              <w:rPr>
                <w:sz w:val="20"/>
                <w:szCs w:val="20"/>
                <w:lang w:val="ru-RU"/>
              </w:rPr>
              <w:t xml:space="preserve"> базов</w:t>
            </w:r>
            <w:r w:rsidR="00C11578">
              <w:rPr>
                <w:sz w:val="20"/>
                <w:szCs w:val="20"/>
                <w:lang w:val="ru-RU"/>
              </w:rPr>
              <w:t>ого</w:t>
            </w:r>
            <w:r w:rsidRPr="005621E0">
              <w:rPr>
                <w:sz w:val="20"/>
                <w:szCs w:val="20"/>
                <w:lang w:val="ru-RU"/>
              </w:rPr>
              <w:t xml:space="preserve"> уровн</w:t>
            </w:r>
            <w:r w:rsidR="00C11578">
              <w:rPr>
                <w:sz w:val="20"/>
                <w:szCs w:val="20"/>
                <w:lang w:val="ru-RU"/>
              </w:rPr>
              <w:t>я</w:t>
            </w:r>
          </w:p>
        </w:tc>
        <w:tc>
          <w:tcPr>
            <w:tcW w:w="1155" w:type="pct"/>
            <w:vAlign w:val="center"/>
          </w:tcPr>
          <w:p w14:paraId="46C15C9E" w14:textId="1E07755B" w:rsidR="0015062E" w:rsidRPr="005621E0" w:rsidRDefault="0015062E" w:rsidP="00060CCC">
            <w:pPr>
              <w:jc w:val="center"/>
              <w:rPr>
                <w:sz w:val="20"/>
                <w:szCs w:val="20"/>
                <w:lang w:val="ru-RU"/>
              </w:rPr>
            </w:pPr>
            <w:r w:rsidRPr="00341DCF">
              <w:rPr>
                <w:sz w:val="20"/>
                <w:szCs w:val="20"/>
              </w:rPr>
              <w:t>35</w:t>
            </w:r>
            <w:r w:rsidR="00ED24B3">
              <w:rPr>
                <w:sz w:val="20"/>
                <w:szCs w:val="20"/>
                <w:lang w:val="ru-RU"/>
              </w:rPr>
              <w:t> </w:t>
            </w:r>
            <w:r w:rsidRPr="00341DCF">
              <w:rPr>
                <w:sz w:val="20"/>
                <w:szCs w:val="20"/>
              </w:rPr>
              <w:t xml:space="preserve">% </w:t>
            </w:r>
            <w:r w:rsidR="005621E0">
              <w:rPr>
                <w:sz w:val="20"/>
                <w:szCs w:val="20"/>
                <w:lang w:val="ru-RU"/>
              </w:rPr>
              <w:t>к</w:t>
            </w:r>
            <w:r w:rsidRPr="00341DCF">
              <w:rPr>
                <w:sz w:val="20"/>
                <w:szCs w:val="20"/>
              </w:rPr>
              <w:t xml:space="preserve"> 2020</w:t>
            </w:r>
            <w:r w:rsidR="005621E0">
              <w:rPr>
                <w:sz w:val="20"/>
                <w:szCs w:val="20"/>
                <w:lang w:val="ru-RU"/>
              </w:rPr>
              <w:t> г.</w:t>
            </w:r>
          </w:p>
        </w:tc>
        <w:tc>
          <w:tcPr>
            <w:tcW w:w="912" w:type="pct"/>
            <w:vAlign w:val="center"/>
          </w:tcPr>
          <w:p w14:paraId="030B05AD" w14:textId="1F2DF343" w:rsidR="0015062E" w:rsidRPr="005621E0" w:rsidRDefault="0015062E" w:rsidP="00060CCC">
            <w:pPr>
              <w:jc w:val="center"/>
              <w:rPr>
                <w:sz w:val="20"/>
                <w:szCs w:val="20"/>
                <w:lang w:val="ru-RU"/>
              </w:rPr>
            </w:pPr>
            <w:r w:rsidRPr="00341DCF">
              <w:rPr>
                <w:sz w:val="20"/>
                <w:szCs w:val="20"/>
              </w:rPr>
              <w:t>67</w:t>
            </w:r>
            <w:r w:rsidR="005621E0">
              <w:rPr>
                <w:sz w:val="20"/>
                <w:szCs w:val="20"/>
                <w:lang w:val="ru-RU"/>
              </w:rPr>
              <w:t>,</w:t>
            </w:r>
            <w:r w:rsidRPr="00341DCF">
              <w:rPr>
                <w:sz w:val="20"/>
                <w:szCs w:val="20"/>
              </w:rPr>
              <w:t>5</w:t>
            </w:r>
            <w:r w:rsidR="00ED24B3">
              <w:rPr>
                <w:sz w:val="20"/>
                <w:szCs w:val="20"/>
                <w:lang w:val="ru-RU"/>
              </w:rPr>
              <w:t> </w:t>
            </w:r>
            <w:r w:rsidRPr="00341DCF">
              <w:rPr>
                <w:sz w:val="20"/>
                <w:szCs w:val="20"/>
              </w:rPr>
              <w:t xml:space="preserve">% </w:t>
            </w:r>
            <w:r w:rsidR="005621E0">
              <w:rPr>
                <w:sz w:val="20"/>
                <w:szCs w:val="20"/>
                <w:lang w:val="ru-RU"/>
              </w:rPr>
              <w:t>к</w:t>
            </w:r>
            <w:r w:rsidRPr="00341DCF">
              <w:rPr>
                <w:sz w:val="20"/>
                <w:szCs w:val="20"/>
              </w:rPr>
              <w:t xml:space="preserve"> 2025</w:t>
            </w:r>
            <w:r w:rsidR="005621E0">
              <w:rPr>
                <w:sz w:val="20"/>
                <w:szCs w:val="20"/>
                <w:lang w:val="ru-RU"/>
              </w:rPr>
              <w:t> г.</w:t>
            </w:r>
          </w:p>
        </w:tc>
      </w:tr>
      <w:tr w:rsidR="0015062E" w:rsidRPr="00341DCF" w14:paraId="5A4E17D7" w14:textId="77777777" w:rsidTr="009C0F9F">
        <w:tc>
          <w:tcPr>
            <w:tcW w:w="2933" w:type="pct"/>
            <w:vAlign w:val="center"/>
          </w:tcPr>
          <w:p w14:paraId="722E51DF" w14:textId="12297F3C" w:rsidR="0015062E" w:rsidRPr="005621E0" w:rsidRDefault="005621E0" w:rsidP="00060CCC">
            <w:pPr>
              <w:jc w:val="left"/>
              <w:rPr>
                <w:b/>
                <w:bCs/>
                <w:sz w:val="20"/>
                <w:szCs w:val="20"/>
                <w:lang w:val="ru-RU"/>
              </w:rPr>
            </w:pPr>
            <w:r w:rsidRPr="005621E0">
              <w:rPr>
                <w:b/>
                <w:bCs/>
                <w:sz w:val="20"/>
                <w:szCs w:val="20"/>
                <w:lang w:val="ru-RU"/>
              </w:rPr>
              <w:t xml:space="preserve">общие расходы на осуществление этапа </w:t>
            </w:r>
            <w:r w:rsidR="0015062E" w:rsidRPr="005621E0">
              <w:rPr>
                <w:b/>
                <w:bCs/>
                <w:sz w:val="20"/>
                <w:szCs w:val="20"/>
                <w:lang w:val="ru-RU"/>
              </w:rPr>
              <w:t>(</w:t>
            </w:r>
            <w:r>
              <w:rPr>
                <w:b/>
                <w:bCs/>
                <w:sz w:val="20"/>
                <w:szCs w:val="20"/>
                <w:lang w:val="ru-RU"/>
              </w:rPr>
              <w:t>в долл. США</w:t>
            </w:r>
            <w:r w:rsidR="0015062E" w:rsidRPr="005621E0">
              <w:rPr>
                <w:b/>
                <w:bCs/>
                <w:sz w:val="20"/>
                <w:szCs w:val="20"/>
                <w:lang w:val="ru-RU"/>
              </w:rPr>
              <w:t>)</w:t>
            </w:r>
          </w:p>
        </w:tc>
        <w:tc>
          <w:tcPr>
            <w:tcW w:w="1155" w:type="pct"/>
            <w:vAlign w:val="center"/>
          </w:tcPr>
          <w:p w14:paraId="7607CCAC" w14:textId="1C66E407" w:rsidR="0015062E" w:rsidRPr="00341DCF" w:rsidRDefault="0015062E" w:rsidP="00060CCC">
            <w:pPr>
              <w:jc w:val="center"/>
              <w:rPr>
                <w:sz w:val="20"/>
                <w:szCs w:val="20"/>
              </w:rPr>
            </w:pPr>
            <w:r w:rsidRPr="00341DCF">
              <w:rPr>
                <w:sz w:val="20"/>
                <w:szCs w:val="20"/>
              </w:rPr>
              <w:t>1</w:t>
            </w:r>
            <w:r w:rsidR="005621E0">
              <w:rPr>
                <w:sz w:val="20"/>
                <w:szCs w:val="20"/>
                <w:lang w:val="ru-RU"/>
              </w:rPr>
              <w:t> </w:t>
            </w:r>
            <w:r w:rsidRPr="00341DCF">
              <w:rPr>
                <w:sz w:val="20"/>
                <w:szCs w:val="20"/>
              </w:rPr>
              <w:t>050</w:t>
            </w:r>
            <w:r w:rsidR="005621E0">
              <w:rPr>
                <w:sz w:val="20"/>
                <w:szCs w:val="20"/>
                <w:lang w:val="ru-RU"/>
              </w:rPr>
              <w:t> </w:t>
            </w:r>
            <w:r w:rsidRPr="00341DCF">
              <w:rPr>
                <w:sz w:val="20"/>
                <w:szCs w:val="20"/>
              </w:rPr>
              <w:t>408</w:t>
            </w:r>
          </w:p>
        </w:tc>
        <w:tc>
          <w:tcPr>
            <w:tcW w:w="912" w:type="pct"/>
            <w:vAlign w:val="center"/>
          </w:tcPr>
          <w:p w14:paraId="2443DBA5" w14:textId="57DA5ECC" w:rsidR="0015062E" w:rsidRPr="00341DCF" w:rsidRDefault="0015062E" w:rsidP="00060CCC">
            <w:pPr>
              <w:jc w:val="center"/>
              <w:rPr>
                <w:sz w:val="20"/>
                <w:szCs w:val="20"/>
              </w:rPr>
            </w:pPr>
            <w:r w:rsidRPr="00341DCF">
              <w:rPr>
                <w:sz w:val="20"/>
                <w:szCs w:val="20"/>
              </w:rPr>
              <w:t>320</w:t>
            </w:r>
            <w:r w:rsidR="005621E0">
              <w:rPr>
                <w:sz w:val="20"/>
                <w:szCs w:val="20"/>
                <w:lang w:val="ru-RU"/>
              </w:rPr>
              <w:t> </w:t>
            </w:r>
            <w:r w:rsidRPr="00341DCF">
              <w:rPr>
                <w:sz w:val="20"/>
                <w:szCs w:val="20"/>
              </w:rPr>
              <w:t>585</w:t>
            </w:r>
          </w:p>
        </w:tc>
      </w:tr>
      <w:tr w:rsidR="0015062E" w:rsidRPr="00341DCF" w14:paraId="7F626391" w14:textId="77777777" w:rsidTr="009C0F9F">
        <w:tc>
          <w:tcPr>
            <w:tcW w:w="2933" w:type="pct"/>
            <w:vAlign w:val="center"/>
          </w:tcPr>
          <w:p w14:paraId="00F57737" w14:textId="39CEBD4A" w:rsidR="0015062E" w:rsidRPr="00341DCF" w:rsidRDefault="005621E0" w:rsidP="00060CCC">
            <w:pPr>
              <w:jc w:val="left"/>
              <w:rPr>
                <w:b/>
                <w:bCs/>
                <w:sz w:val="20"/>
                <w:szCs w:val="20"/>
              </w:rPr>
            </w:pPr>
            <w:r>
              <w:rPr>
                <w:b/>
                <w:bCs/>
                <w:sz w:val="20"/>
                <w:szCs w:val="20"/>
                <w:lang w:val="ru-RU"/>
              </w:rPr>
              <w:t>Дата завершения</w:t>
            </w:r>
            <w:r w:rsidR="00504333" w:rsidRPr="00341DCF">
              <w:rPr>
                <w:b/>
                <w:bCs/>
                <w:sz w:val="20"/>
                <w:szCs w:val="20"/>
              </w:rPr>
              <w:t xml:space="preserve"> (</w:t>
            </w:r>
            <w:r>
              <w:rPr>
                <w:b/>
                <w:bCs/>
                <w:sz w:val="20"/>
                <w:szCs w:val="20"/>
                <w:lang w:val="ru-RU"/>
              </w:rPr>
              <w:t>фактическая</w:t>
            </w:r>
            <w:r w:rsidR="00504333" w:rsidRPr="00341DCF">
              <w:rPr>
                <w:b/>
                <w:bCs/>
                <w:sz w:val="20"/>
                <w:szCs w:val="20"/>
              </w:rPr>
              <w:t>/</w:t>
            </w:r>
            <w:r>
              <w:rPr>
                <w:b/>
                <w:bCs/>
                <w:sz w:val="20"/>
                <w:szCs w:val="20"/>
                <w:lang w:val="ru-RU"/>
              </w:rPr>
              <w:t>запланированная</w:t>
            </w:r>
            <w:r w:rsidR="00504333" w:rsidRPr="00341DCF">
              <w:rPr>
                <w:b/>
                <w:bCs/>
                <w:sz w:val="20"/>
                <w:szCs w:val="20"/>
              </w:rPr>
              <w:t>)</w:t>
            </w:r>
          </w:p>
        </w:tc>
        <w:tc>
          <w:tcPr>
            <w:tcW w:w="1155" w:type="pct"/>
            <w:vAlign w:val="center"/>
          </w:tcPr>
          <w:p w14:paraId="63EB1FDE" w14:textId="01B7A33C" w:rsidR="0015062E" w:rsidRPr="005621E0" w:rsidRDefault="0015062E" w:rsidP="00060CCC">
            <w:pPr>
              <w:jc w:val="center"/>
              <w:rPr>
                <w:sz w:val="20"/>
                <w:szCs w:val="20"/>
                <w:lang w:val="ru-RU"/>
              </w:rPr>
            </w:pPr>
            <w:r w:rsidRPr="00341DCF">
              <w:rPr>
                <w:sz w:val="20"/>
                <w:szCs w:val="20"/>
              </w:rPr>
              <w:t>1</w:t>
            </w:r>
            <w:r w:rsidR="005621E0">
              <w:rPr>
                <w:sz w:val="20"/>
                <w:szCs w:val="20"/>
                <w:lang w:val="ru-RU"/>
              </w:rPr>
              <w:t> июня</w:t>
            </w:r>
            <w:r w:rsidRPr="00341DCF">
              <w:rPr>
                <w:sz w:val="20"/>
                <w:szCs w:val="20"/>
              </w:rPr>
              <w:t xml:space="preserve"> 2021</w:t>
            </w:r>
            <w:r w:rsidR="005621E0">
              <w:rPr>
                <w:sz w:val="20"/>
                <w:szCs w:val="20"/>
                <w:lang w:val="ru-RU"/>
              </w:rPr>
              <w:t> г.</w:t>
            </w:r>
          </w:p>
        </w:tc>
        <w:tc>
          <w:tcPr>
            <w:tcW w:w="912" w:type="pct"/>
            <w:vAlign w:val="center"/>
          </w:tcPr>
          <w:p w14:paraId="4E326BE7" w14:textId="0329CF75" w:rsidR="0015062E" w:rsidRPr="005621E0" w:rsidRDefault="0015062E" w:rsidP="00060CCC">
            <w:pPr>
              <w:jc w:val="center"/>
              <w:rPr>
                <w:sz w:val="20"/>
                <w:szCs w:val="20"/>
                <w:lang w:val="ru-RU"/>
              </w:rPr>
            </w:pPr>
            <w:r w:rsidRPr="00341DCF">
              <w:rPr>
                <w:sz w:val="20"/>
                <w:szCs w:val="20"/>
              </w:rPr>
              <w:t>1</w:t>
            </w:r>
            <w:r w:rsidR="005621E0">
              <w:rPr>
                <w:sz w:val="20"/>
                <w:szCs w:val="20"/>
                <w:lang w:val="ru-RU"/>
              </w:rPr>
              <w:t xml:space="preserve"> декабря </w:t>
            </w:r>
            <w:r w:rsidRPr="00341DCF">
              <w:rPr>
                <w:sz w:val="20"/>
                <w:szCs w:val="20"/>
              </w:rPr>
              <w:t>202</w:t>
            </w:r>
            <w:r w:rsidR="00C71911" w:rsidRPr="00341DCF">
              <w:rPr>
                <w:sz w:val="20"/>
                <w:szCs w:val="20"/>
              </w:rPr>
              <w:t>6</w:t>
            </w:r>
            <w:r w:rsidR="005621E0">
              <w:rPr>
                <w:sz w:val="20"/>
                <w:szCs w:val="20"/>
                <w:lang w:val="ru-RU"/>
              </w:rPr>
              <w:t> г.</w:t>
            </w:r>
          </w:p>
        </w:tc>
      </w:tr>
    </w:tbl>
    <w:p w14:paraId="7C92AC08" w14:textId="63AA05B0" w:rsidR="0015062E" w:rsidRPr="00ED24B3" w:rsidRDefault="00ED24B3" w:rsidP="0015062E">
      <w:pPr>
        <w:pStyle w:val="Heading1"/>
        <w:keepNext/>
        <w:numPr>
          <w:ilvl w:val="0"/>
          <w:numId w:val="0"/>
        </w:numPr>
        <w:tabs>
          <w:tab w:val="num" w:pos="709"/>
        </w:tabs>
        <w:spacing w:before="240"/>
        <w:rPr>
          <w:lang w:val="ru-RU"/>
        </w:rPr>
      </w:pPr>
      <w:r>
        <w:rPr>
          <w:u w:val="single"/>
          <w:lang w:val="ru-RU"/>
        </w:rPr>
        <w:lastRenderedPageBreak/>
        <w:t>П</w:t>
      </w:r>
      <w:r w:rsidRPr="00ED24B3">
        <w:rPr>
          <w:u w:val="single"/>
          <w:lang w:val="ru-RU"/>
        </w:rPr>
        <w:t>оложение дел с осуществлением предыдущих мероприятий, связанных с ГФУ</w:t>
      </w:r>
    </w:p>
    <w:p w14:paraId="21DEA093" w14:textId="466B29A1" w:rsidR="0015062E" w:rsidRPr="00ED24B3" w:rsidRDefault="00ED24B3" w:rsidP="00585594">
      <w:pPr>
        <w:pStyle w:val="Heading1"/>
        <w:spacing w:after="120"/>
        <w:rPr>
          <w:lang w:val="ru-RU"/>
        </w:rPr>
      </w:pPr>
      <w:r w:rsidRPr="00ED24B3">
        <w:rPr>
          <w:lang w:val="ru-RU"/>
        </w:rPr>
        <w:t>В таблице</w:t>
      </w:r>
      <w:r>
        <w:rPr>
          <w:lang w:val="ru-RU"/>
        </w:rPr>
        <w:t> </w:t>
      </w:r>
      <w:r w:rsidRPr="00ED24B3">
        <w:rPr>
          <w:lang w:val="ru-RU"/>
        </w:rPr>
        <w:t xml:space="preserve">2 приведен обзор осуществленных в Сербии мероприятий в </w:t>
      </w:r>
      <w:r w:rsidR="00C11578">
        <w:rPr>
          <w:lang w:val="ru-RU"/>
        </w:rPr>
        <w:t>рамках</w:t>
      </w:r>
      <w:r w:rsidRPr="00ED24B3">
        <w:rPr>
          <w:lang w:val="ru-RU"/>
        </w:rPr>
        <w:t xml:space="preserve"> Кигалийской поправки, которые финансировались Многосторонним фондом.</w:t>
      </w:r>
    </w:p>
    <w:p w14:paraId="74C2F001" w14:textId="16C4DC7A" w:rsidR="0015062E" w:rsidRPr="00FB4544" w:rsidRDefault="00ED24B3" w:rsidP="00585594">
      <w:pPr>
        <w:pStyle w:val="Heading1"/>
        <w:widowControl w:val="0"/>
        <w:numPr>
          <w:ilvl w:val="0"/>
          <w:numId w:val="0"/>
        </w:numPr>
        <w:spacing w:before="120" w:after="0"/>
        <w:rPr>
          <w:lang w:val="ru-RU"/>
        </w:rPr>
      </w:pPr>
      <w:r>
        <w:rPr>
          <w:b/>
          <w:bCs/>
          <w:lang w:val="ru-RU"/>
        </w:rPr>
        <w:t>Таблица</w:t>
      </w:r>
      <w:r w:rsidR="0015062E" w:rsidRPr="00ED24B3">
        <w:rPr>
          <w:b/>
          <w:bCs/>
          <w:lang w:val="ru-RU"/>
        </w:rPr>
        <w:t xml:space="preserve"> 2. </w:t>
      </w:r>
      <w:r w:rsidR="00FB4544" w:rsidRPr="00FB4544">
        <w:rPr>
          <w:b/>
          <w:bCs/>
          <w:lang w:val="ru-RU"/>
        </w:rPr>
        <w:t>Ранее утвержденные мероприятия</w:t>
      </w:r>
      <w:r w:rsidR="00FB4544">
        <w:rPr>
          <w:b/>
          <w:bCs/>
          <w:lang w:val="ru-RU"/>
        </w:rPr>
        <w:t>, связанные с</w:t>
      </w:r>
      <w:r w:rsidR="00FB4544" w:rsidRPr="00FB4544">
        <w:rPr>
          <w:b/>
          <w:bCs/>
          <w:lang w:val="ru-RU"/>
        </w:rPr>
        <w:t xml:space="preserve"> ГФУ, </w:t>
      </w:r>
      <w:r w:rsidR="00FB4544">
        <w:rPr>
          <w:b/>
          <w:bCs/>
          <w:lang w:val="ru-RU"/>
        </w:rPr>
        <w:t>для</w:t>
      </w:r>
      <w:r w:rsidR="00FB4544" w:rsidRPr="00FB4544">
        <w:rPr>
          <w:b/>
          <w:bCs/>
          <w:lang w:val="ru-RU"/>
        </w:rPr>
        <w:t xml:space="preserve"> Сербии</w:t>
      </w:r>
    </w:p>
    <w:tbl>
      <w:tblPr>
        <w:tblStyle w:val="TableGrid"/>
        <w:tblW w:w="5000" w:type="pct"/>
        <w:tblLayout w:type="fixed"/>
        <w:tblLook w:val="04A0" w:firstRow="1" w:lastRow="0" w:firstColumn="1" w:lastColumn="0" w:noHBand="0" w:noVBand="1"/>
      </w:tblPr>
      <w:tblGrid>
        <w:gridCol w:w="846"/>
        <w:gridCol w:w="3714"/>
        <w:gridCol w:w="1532"/>
        <w:gridCol w:w="1560"/>
        <w:gridCol w:w="1698"/>
      </w:tblGrid>
      <w:tr w:rsidR="00FB4544" w:rsidRPr="00341DCF" w14:paraId="7FC3F3B7" w14:textId="77777777" w:rsidTr="009C0F9F">
        <w:tc>
          <w:tcPr>
            <w:tcW w:w="452" w:type="pct"/>
            <w:vAlign w:val="center"/>
          </w:tcPr>
          <w:p w14:paraId="757E56F0" w14:textId="77777777" w:rsidR="0015062E" w:rsidRPr="00FB4544" w:rsidRDefault="0015062E" w:rsidP="00585594">
            <w:pPr>
              <w:widowControl w:val="0"/>
              <w:ind w:left="-108" w:right="-74"/>
              <w:jc w:val="center"/>
              <w:rPr>
                <w:b/>
                <w:sz w:val="20"/>
                <w:szCs w:val="20"/>
                <w:lang w:val="ru-RU"/>
              </w:rPr>
            </w:pPr>
          </w:p>
        </w:tc>
        <w:tc>
          <w:tcPr>
            <w:tcW w:w="1986" w:type="pct"/>
            <w:vAlign w:val="center"/>
          </w:tcPr>
          <w:p w14:paraId="0ADA29B4" w14:textId="1F35F5D1" w:rsidR="0015062E" w:rsidRPr="00FB4544" w:rsidRDefault="00FB4544" w:rsidP="00504333">
            <w:pPr>
              <w:keepNext/>
              <w:jc w:val="center"/>
              <w:rPr>
                <w:b/>
                <w:bCs/>
                <w:sz w:val="20"/>
                <w:szCs w:val="20"/>
                <w:lang w:val="ru-RU"/>
              </w:rPr>
            </w:pPr>
            <w:r>
              <w:rPr>
                <w:b/>
                <w:bCs/>
                <w:sz w:val="20"/>
                <w:szCs w:val="20"/>
                <w:lang w:val="ru-RU"/>
              </w:rPr>
              <w:t>Название проекта</w:t>
            </w:r>
          </w:p>
        </w:tc>
        <w:tc>
          <w:tcPr>
            <w:tcW w:w="819" w:type="pct"/>
            <w:vAlign w:val="center"/>
          </w:tcPr>
          <w:p w14:paraId="6E7EA33F" w14:textId="6CA25325" w:rsidR="0015062E" w:rsidRPr="00FB4544" w:rsidRDefault="00FB4544" w:rsidP="00504333">
            <w:pPr>
              <w:keepNext/>
              <w:jc w:val="center"/>
              <w:rPr>
                <w:b/>
                <w:bCs/>
                <w:sz w:val="20"/>
                <w:szCs w:val="20"/>
                <w:lang w:val="ru-RU"/>
              </w:rPr>
            </w:pPr>
            <w:r>
              <w:rPr>
                <w:b/>
                <w:bCs/>
                <w:sz w:val="20"/>
                <w:szCs w:val="20"/>
                <w:lang w:val="ru-RU"/>
              </w:rPr>
              <w:t>Учреждение-исполнитель</w:t>
            </w:r>
          </w:p>
        </w:tc>
        <w:tc>
          <w:tcPr>
            <w:tcW w:w="834" w:type="pct"/>
            <w:vAlign w:val="center"/>
          </w:tcPr>
          <w:p w14:paraId="0B49A552" w14:textId="4282DCB5" w:rsidR="0015062E" w:rsidRPr="00341DCF" w:rsidRDefault="00FB4544" w:rsidP="00504333">
            <w:pPr>
              <w:keepNext/>
              <w:jc w:val="center"/>
              <w:rPr>
                <w:b/>
                <w:bCs/>
                <w:sz w:val="20"/>
                <w:szCs w:val="20"/>
              </w:rPr>
            </w:pPr>
            <w:r>
              <w:rPr>
                <w:b/>
                <w:bCs/>
                <w:sz w:val="20"/>
                <w:szCs w:val="20"/>
                <w:lang w:val="ru-RU"/>
              </w:rPr>
              <w:t>Расходы</w:t>
            </w:r>
            <w:r w:rsidR="0015062E" w:rsidRPr="00341DCF">
              <w:rPr>
                <w:b/>
                <w:bCs/>
                <w:sz w:val="20"/>
                <w:szCs w:val="20"/>
              </w:rPr>
              <w:t xml:space="preserve"> (</w:t>
            </w:r>
            <w:r>
              <w:rPr>
                <w:b/>
                <w:bCs/>
                <w:sz w:val="20"/>
                <w:szCs w:val="20"/>
                <w:lang w:val="ru-RU"/>
              </w:rPr>
              <w:t>в долл. США</w:t>
            </w:r>
            <w:r w:rsidR="0015062E" w:rsidRPr="00341DCF">
              <w:rPr>
                <w:b/>
                <w:bCs/>
                <w:sz w:val="20"/>
                <w:szCs w:val="20"/>
              </w:rPr>
              <w:t>)</w:t>
            </w:r>
          </w:p>
        </w:tc>
        <w:tc>
          <w:tcPr>
            <w:tcW w:w="908" w:type="pct"/>
            <w:vAlign w:val="center"/>
          </w:tcPr>
          <w:p w14:paraId="2357F0F7" w14:textId="6348D7AC" w:rsidR="0015062E" w:rsidRPr="00FB4544" w:rsidRDefault="00FB4544" w:rsidP="00504333">
            <w:pPr>
              <w:keepNext/>
              <w:jc w:val="center"/>
              <w:rPr>
                <w:b/>
                <w:bCs/>
                <w:sz w:val="20"/>
                <w:szCs w:val="20"/>
                <w:lang w:val="ru-RU"/>
              </w:rPr>
            </w:pPr>
            <w:r>
              <w:rPr>
                <w:b/>
                <w:bCs/>
                <w:sz w:val="20"/>
                <w:szCs w:val="20"/>
                <w:lang w:val="ru-RU"/>
              </w:rPr>
              <w:t>Дата завершения</w:t>
            </w:r>
          </w:p>
        </w:tc>
      </w:tr>
      <w:tr w:rsidR="00FB4544" w:rsidRPr="00341DCF" w14:paraId="7D82DDBB" w14:textId="77777777" w:rsidTr="009C0F9F">
        <w:tc>
          <w:tcPr>
            <w:tcW w:w="452" w:type="pct"/>
            <w:vAlign w:val="center"/>
          </w:tcPr>
          <w:p w14:paraId="1B69B855" w14:textId="5C05CD42" w:rsidR="0015062E" w:rsidRPr="00FB4544" w:rsidRDefault="0015062E" w:rsidP="00060CCC">
            <w:pPr>
              <w:ind w:left="-109" w:right="-72"/>
              <w:jc w:val="center"/>
              <w:rPr>
                <w:sz w:val="20"/>
                <w:szCs w:val="20"/>
                <w:lang w:val="ru-RU"/>
              </w:rPr>
            </w:pPr>
            <w:r w:rsidRPr="00341DCF">
              <w:rPr>
                <w:sz w:val="20"/>
                <w:szCs w:val="20"/>
              </w:rPr>
              <w:t>74</w:t>
            </w:r>
            <w:r w:rsidR="00FB4544">
              <w:rPr>
                <w:sz w:val="20"/>
                <w:szCs w:val="20"/>
                <w:lang w:val="ru-RU"/>
              </w:rPr>
              <w:t>-е</w:t>
            </w:r>
          </w:p>
        </w:tc>
        <w:tc>
          <w:tcPr>
            <w:tcW w:w="1986" w:type="pct"/>
            <w:vAlign w:val="center"/>
          </w:tcPr>
          <w:p w14:paraId="41D14A4E" w14:textId="2513CA92" w:rsidR="0015062E" w:rsidRPr="00341DCF" w:rsidRDefault="00FB4544" w:rsidP="00060CCC">
            <w:pPr>
              <w:jc w:val="left"/>
              <w:rPr>
                <w:sz w:val="20"/>
                <w:szCs w:val="20"/>
              </w:rPr>
            </w:pPr>
            <w:r w:rsidRPr="00FB4544">
              <w:rPr>
                <w:sz w:val="20"/>
                <w:szCs w:val="20"/>
              </w:rPr>
              <w:t>Обзор альтернатив ОРВ</w:t>
            </w:r>
          </w:p>
        </w:tc>
        <w:tc>
          <w:tcPr>
            <w:tcW w:w="819" w:type="pct"/>
            <w:vAlign w:val="center"/>
          </w:tcPr>
          <w:p w14:paraId="151C595F" w14:textId="50E547D2" w:rsidR="0015062E" w:rsidRPr="00FB4544" w:rsidRDefault="00FB4544" w:rsidP="00060CCC">
            <w:pPr>
              <w:jc w:val="center"/>
              <w:rPr>
                <w:sz w:val="20"/>
                <w:szCs w:val="20"/>
                <w:lang w:val="ru-RU"/>
              </w:rPr>
            </w:pPr>
            <w:r>
              <w:rPr>
                <w:sz w:val="20"/>
                <w:szCs w:val="20"/>
                <w:lang w:val="ru-RU"/>
              </w:rPr>
              <w:t>ЮНИДО</w:t>
            </w:r>
          </w:p>
        </w:tc>
        <w:tc>
          <w:tcPr>
            <w:tcW w:w="834" w:type="pct"/>
            <w:vAlign w:val="center"/>
          </w:tcPr>
          <w:p w14:paraId="7B9D4C7A" w14:textId="466B373B" w:rsidR="0015062E" w:rsidRPr="00341DCF" w:rsidRDefault="0015062E" w:rsidP="00060CCC">
            <w:pPr>
              <w:ind w:left="-129" w:right="55"/>
              <w:jc w:val="right"/>
              <w:rPr>
                <w:sz w:val="20"/>
                <w:szCs w:val="20"/>
              </w:rPr>
            </w:pPr>
            <w:r w:rsidRPr="00341DCF">
              <w:rPr>
                <w:sz w:val="20"/>
                <w:szCs w:val="20"/>
              </w:rPr>
              <w:t>69</w:t>
            </w:r>
            <w:r w:rsidR="00FB4544">
              <w:rPr>
                <w:sz w:val="20"/>
                <w:szCs w:val="20"/>
                <w:lang w:val="ru-RU"/>
              </w:rPr>
              <w:t> </w:t>
            </w:r>
            <w:r w:rsidRPr="00341DCF">
              <w:rPr>
                <w:sz w:val="20"/>
                <w:szCs w:val="20"/>
              </w:rPr>
              <w:t>579</w:t>
            </w:r>
          </w:p>
        </w:tc>
        <w:tc>
          <w:tcPr>
            <w:tcW w:w="908" w:type="pct"/>
            <w:vAlign w:val="center"/>
          </w:tcPr>
          <w:p w14:paraId="5C8BE2A6" w14:textId="23A44F96" w:rsidR="0015062E" w:rsidRPr="00FB4544" w:rsidRDefault="00FB4544" w:rsidP="00060CCC">
            <w:pPr>
              <w:jc w:val="center"/>
              <w:rPr>
                <w:sz w:val="20"/>
                <w:szCs w:val="20"/>
                <w:lang w:val="ru-RU"/>
              </w:rPr>
            </w:pPr>
            <w:r>
              <w:rPr>
                <w:sz w:val="20"/>
                <w:szCs w:val="20"/>
                <w:lang w:val="ru-RU"/>
              </w:rPr>
              <w:t xml:space="preserve">Декабрь </w:t>
            </w:r>
            <w:r w:rsidR="0015062E" w:rsidRPr="00341DCF">
              <w:rPr>
                <w:sz w:val="20"/>
                <w:szCs w:val="20"/>
              </w:rPr>
              <w:t>2016</w:t>
            </w:r>
            <w:r>
              <w:rPr>
                <w:sz w:val="20"/>
                <w:szCs w:val="20"/>
                <w:lang w:val="ru-RU"/>
              </w:rPr>
              <w:t> г.</w:t>
            </w:r>
          </w:p>
        </w:tc>
      </w:tr>
      <w:tr w:rsidR="00FB4544" w:rsidRPr="00341DCF" w14:paraId="04D2925F" w14:textId="77777777" w:rsidTr="009C0F9F">
        <w:tc>
          <w:tcPr>
            <w:tcW w:w="452" w:type="pct"/>
            <w:vAlign w:val="center"/>
          </w:tcPr>
          <w:p w14:paraId="20815090" w14:textId="44016D37" w:rsidR="0015062E" w:rsidRPr="00FB4544" w:rsidRDefault="0015062E" w:rsidP="00060CCC">
            <w:pPr>
              <w:ind w:left="-109" w:right="-72"/>
              <w:jc w:val="center"/>
              <w:rPr>
                <w:sz w:val="20"/>
                <w:szCs w:val="20"/>
                <w:lang w:val="ru-RU"/>
              </w:rPr>
            </w:pPr>
            <w:r w:rsidRPr="00341DCF">
              <w:rPr>
                <w:sz w:val="20"/>
                <w:szCs w:val="20"/>
              </w:rPr>
              <w:t>80</w:t>
            </w:r>
            <w:r w:rsidR="00FB4544">
              <w:rPr>
                <w:sz w:val="20"/>
                <w:szCs w:val="20"/>
                <w:lang w:val="ru-RU"/>
              </w:rPr>
              <w:t>-е</w:t>
            </w:r>
          </w:p>
        </w:tc>
        <w:tc>
          <w:tcPr>
            <w:tcW w:w="1986" w:type="pct"/>
            <w:vAlign w:val="center"/>
          </w:tcPr>
          <w:p w14:paraId="1BFC6115" w14:textId="2E27D38A" w:rsidR="0015062E" w:rsidRPr="00FB4544" w:rsidRDefault="00FB4544" w:rsidP="00060CCC">
            <w:pPr>
              <w:jc w:val="left"/>
              <w:rPr>
                <w:sz w:val="20"/>
                <w:szCs w:val="20"/>
                <w:lang w:val="ru-RU"/>
              </w:rPr>
            </w:pPr>
            <w:r w:rsidRPr="00FB4544">
              <w:rPr>
                <w:sz w:val="20"/>
                <w:szCs w:val="20"/>
                <w:lang w:val="ru-RU"/>
              </w:rPr>
              <w:t>Стимулирующие мероприятия в поддержку поэтапного сокращения ГФУ</w:t>
            </w:r>
          </w:p>
        </w:tc>
        <w:tc>
          <w:tcPr>
            <w:tcW w:w="819" w:type="pct"/>
            <w:vAlign w:val="center"/>
          </w:tcPr>
          <w:p w14:paraId="3C252205" w14:textId="1CE3001E" w:rsidR="0015062E" w:rsidRPr="00FB4544" w:rsidRDefault="00FB4544" w:rsidP="00060CCC">
            <w:pPr>
              <w:jc w:val="center"/>
              <w:rPr>
                <w:sz w:val="20"/>
                <w:szCs w:val="20"/>
                <w:lang w:val="ru-RU"/>
              </w:rPr>
            </w:pPr>
            <w:r>
              <w:rPr>
                <w:sz w:val="20"/>
                <w:szCs w:val="20"/>
                <w:lang w:val="ru-RU"/>
              </w:rPr>
              <w:t>ЮНИДО</w:t>
            </w:r>
          </w:p>
        </w:tc>
        <w:tc>
          <w:tcPr>
            <w:tcW w:w="834" w:type="pct"/>
            <w:vAlign w:val="center"/>
          </w:tcPr>
          <w:p w14:paraId="7796E6EA" w14:textId="26F0751E" w:rsidR="0015062E" w:rsidRPr="00341DCF" w:rsidRDefault="0015062E" w:rsidP="00060CCC">
            <w:pPr>
              <w:ind w:left="-129" w:right="55"/>
              <w:jc w:val="right"/>
              <w:rPr>
                <w:sz w:val="20"/>
                <w:szCs w:val="20"/>
              </w:rPr>
            </w:pPr>
            <w:r w:rsidRPr="00341DCF">
              <w:rPr>
                <w:sz w:val="20"/>
                <w:szCs w:val="20"/>
              </w:rPr>
              <w:t>143</w:t>
            </w:r>
            <w:r w:rsidR="00FB4544">
              <w:rPr>
                <w:sz w:val="20"/>
                <w:szCs w:val="20"/>
                <w:lang w:val="ru-RU"/>
              </w:rPr>
              <w:t> </w:t>
            </w:r>
            <w:r w:rsidRPr="00341DCF">
              <w:rPr>
                <w:sz w:val="20"/>
                <w:szCs w:val="20"/>
              </w:rPr>
              <w:t>900</w:t>
            </w:r>
          </w:p>
        </w:tc>
        <w:tc>
          <w:tcPr>
            <w:tcW w:w="908" w:type="pct"/>
            <w:vAlign w:val="center"/>
          </w:tcPr>
          <w:p w14:paraId="73259BB0" w14:textId="5A35872A" w:rsidR="0015062E" w:rsidRPr="00FB4544" w:rsidRDefault="00FB4544" w:rsidP="00060CCC">
            <w:pPr>
              <w:jc w:val="center"/>
              <w:rPr>
                <w:sz w:val="20"/>
                <w:szCs w:val="20"/>
                <w:lang w:val="ru-RU"/>
              </w:rPr>
            </w:pPr>
            <w:r>
              <w:rPr>
                <w:sz w:val="20"/>
                <w:szCs w:val="20"/>
                <w:lang w:val="ru-RU"/>
              </w:rPr>
              <w:t xml:space="preserve">Июль </w:t>
            </w:r>
            <w:r w:rsidR="0015062E" w:rsidRPr="00341DCF">
              <w:rPr>
                <w:sz w:val="20"/>
                <w:szCs w:val="20"/>
              </w:rPr>
              <w:t>2021</w:t>
            </w:r>
            <w:r>
              <w:rPr>
                <w:sz w:val="20"/>
                <w:szCs w:val="20"/>
                <w:lang w:val="ru-RU"/>
              </w:rPr>
              <w:t> г.</w:t>
            </w:r>
          </w:p>
        </w:tc>
      </w:tr>
    </w:tbl>
    <w:p w14:paraId="1D45FB7D" w14:textId="6936C783" w:rsidR="0015062E" w:rsidRPr="00FB4544" w:rsidRDefault="0015062E" w:rsidP="0015062E">
      <w:pPr>
        <w:keepNext/>
        <w:spacing w:before="240" w:after="240"/>
        <w:outlineLvl w:val="0"/>
        <w:rPr>
          <w:b/>
          <w:bCs/>
          <w:lang w:val="ru-RU"/>
        </w:rPr>
      </w:pPr>
      <w:r w:rsidRPr="00341DCF">
        <w:rPr>
          <w:b/>
          <w:bCs/>
        </w:rPr>
        <w:t>III</w:t>
      </w:r>
      <w:r w:rsidRPr="00FB4544">
        <w:rPr>
          <w:b/>
          <w:bCs/>
          <w:lang w:val="ru-RU"/>
        </w:rPr>
        <w:t>.</w:t>
      </w:r>
      <w:r w:rsidRPr="00FB4544">
        <w:rPr>
          <w:b/>
          <w:bCs/>
          <w:lang w:val="ru-RU"/>
        </w:rPr>
        <w:tab/>
      </w:r>
      <w:r w:rsidR="00FB4544">
        <w:rPr>
          <w:b/>
          <w:bCs/>
          <w:lang w:val="ru-RU"/>
        </w:rPr>
        <w:t>Обзор</w:t>
      </w:r>
      <w:r w:rsidR="00FB4544" w:rsidRPr="00FB4544">
        <w:rPr>
          <w:b/>
          <w:bCs/>
          <w:lang w:val="ru-RU"/>
        </w:rPr>
        <w:t xml:space="preserve"> </w:t>
      </w:r>
      <w:r w:rsidR="00FB4544">
        <w:rPr>
          <w:b/>
          <w:bCs/>
          <w:lang w:val="ru-RU"/>
        </w:rPr>
        <w:t>потребления</w:t>
      </w:r>
      <w:r w:rsidR="00FB4544" w:rsidRPr="00FB4544">
        <w:rPr>
          <w:b/>
          <w:bCs/>
          <w:lang w:val="ru-RU"/>
        </w:rPr>
        <w:t xml:space="preserve"> </w:t>
      </w:r>
      <w:r w:rsidR="00FB4544">
        <w:rPr>
          <w:b/>
          <w:bCs/>
          <w:lang w:val="ru-RU"/>
        </w:rPr>
        <w:t>ГФУ</w:t>
      </w:r>
    </w:p>
    <w:p w14:paraId="20CDADFF" w14:textId="333D0574" w:rsidR="0015062E" w:rsidRPr="00FB4544" w:rsidRDefault="00FB4544" w:rsidP="0015062E">
      <w:pPr>
        <w:keepNext/>
        <w:spacing w:before="240" w:after="240"/>
        <w:outlineLvl w:val="0"/>
        <w:rPr>
          <w:u w:val="single"/>
          <w:lang w:val="ru-RU"/>
        </w:rPr>
      </w:pPr>
      <w:r>
        <w:rPr>
          <w:u w:val="single"/>
          <w:lang w:val="ru-RU"/>
        </w:rPr>
        <w:t>Уровни потребления ГФУ</w:t>
      </w:r>
    </w:p>
    <w:p w14:paraId="0D98E356" w14:textId="66088DBE" w:rsidR="0015062E" w:rsidRPr="007A112A" w:rsidRDefault="007A112A" w:rsidP="0015062E">
      <w:pPr>
        <w:pStyle w:val="Heading1"/>
        <w:rPr>
          <w:lang w:val="ru-RU"/>
        </w:rPr>
      </w:pPr>
      <w:r w:rsidRPr="007A112A">
        <w:rPr>
          <w:lang w:val="ru-RU"/>
        </w:rPr>
        <w:t>Сербия импортирует ГФУ, используемые главным образом в секторах обслуживания и производства холодильного оборудования и систем кондиционирования воздуха</w:t>
      </w:r>
      <w:r>
        <w:rPr>
          <w:lang w:val="ru-RU"/>
        </w:rPr>
        <w:t> </w:t>
      </w:r>
      <w:r w:rsidRPr="007A112A">
        <w:rPr>
          <w:lang w:val="ru-RU"/>
        </w:rPr>
        <w:t>(ХКВ). В 2024</w:t>
      </w:r>
      <w:r w:rsidRPr="007A112A">
        <w:rPr>
          <w:lang w:val="en-GB"/>
        </w:rPr>
        <w:t> </w:t>
      </w:r>
      <w:r w:rsidRPr="007A112A">
        <w:rPr>
          <w:lang w:val="ru-RU"/>
        </w:rPr>
        <w:t xml:space="preserve">году наибольшие объемы потребления пришлись на следующие вещества: </w:t>
      </w:r>
      <w:r>
        <w:rPr>
          <w:lang w:val="ru-RU"/>
        </w:rPr>
        <w:t>ГФУ</w:t>
      </w:r>
      <w:r w:rsidRPr="007A112A">
        <w:rPr>
          <w:lang w:val="ru-RU"/>
        </w:rPr>
        <w:t>-134</w:t>
      </w:r>
      <w:r w:rsidRPr="007A112A">
        <w:rPr>
          <w:lang w:val="en-GB"/>
        </w:rPr>
        <w:t>a</w:t>
      </w:r>
      <w:r w:rsidRPr="007A112A">
        <w:rPr>
          <w:lang w:val="ru-RU"/>
        </w:rPr>
        <w:t xml:space="preserve"> (46,6</w:t>
      </w:r>
      <w:r>
        <w:rPr>
          <w:lang w:val="ru-RU"/>
        </w:rPr>
        <w:t> процента от общего объема</w:t>
      </w:r>
      <w:r w:rsidRPr="007A112A">
        <w:rPr>
          <w:lang w:val="ru-RU"/>
        </w:rPr>
        <w:t xml:space="preserve"> </w:t>
      </w:r>
      <w:r>
        <w:rPr>
          <w:lang w:val="ru-RU"/>
        </w:rPr>
        <w:t>потребления ГФУ в тоннах эквивалента </w:t>
      </w:r>
      <w:r w:rsidRPr="007A112A">
        <w:rPr>
          <w:lang w:val="en-GB"/>
        </w:rPr>
        <w:t>CO</w:t>
      </w:r>
      <w:r w:rsidRPr="007A112A">
        <w:rPr>
          <w:vertAlign w:val="subscript"/>
          <w:lang w:val="ru-RU"/>
        </w:rPr>
        <w:t>2</w:t>
      </w:r>
      <w:r>
        <w:rPr>
          <w:lang w:val="ru-RU"/>
        </w:rPr>
        <w:t> </w:t>
      </w:r>
      <w:r w:rsidRPr="007A112A">
        <w:rPr>
          <w:lang w:val="ru-RU"/>
        </w:rPr>
        <w:t>(</w:t>
      </w:r>
      <w:r w:rsidRPr="007A112A">
        <w:rPr>
          <w:lang w:val="en-GB"/>
        </w:rPr>
        <w:t>CO</w:t>
      </w:r>
      <w:r w:rsidRPr="007A112A">
        <w:rPr>
          <w:vertAlign w:val="subscript"/>
          <w:lang w:val="ru-RU"/>
        </w:rPr>
        <w:t>2</w:t>
      </w:r>
      <w:r>
        <w:rPr>
          <w:lang w:val="ru-RU"/>
        </w:rPr>
        <w:t>-экв.</w:t>
      </w:r>
      <w:r w:rsidRPr="007A112A">
        <w:rPr>
          <w:lang w:val="ru-RU"/>
        </w:rPr>
        <w:t xml:space="preserve">)), </w:t>
      </w:r>
      <w:r w:rsidRPr="007A112A">
        <w:rPr>
          <w:lang w:val="en-GB"/>
        </w:rPr>
        <w:t>R</w:t>
      </w:r>
      <w:r w:rsidRPr="007A112A">
        <w:rPr>
          <w:lang w:val="ru-RU"/>
        </w:rPr>
        <w:t>-404</w:t>
      </w:r>
      <w:r w:rsidRPr="007A112A">
        <w:rPr>
          <w:lang w:val="en-GB"/>
        </w:rPr>
        <w:t>A</w:t>
      </w:r>
      <w:r w:rsidRPr="007A112A">
        <w:rPr>
          <w:lang w:val="ru-RU"/>
        </w:rPr>
        <w:t xml:space="preserve"> (26</w:t>
      </w:r>
      <w:r>
        <w:rPr>
          <w:lang w:val="ru-RU"/>
        </w:rPr>
        <w:t>,</w:t>
      </w:r>
      <w:r w:rsidRPr="007A112A">
        <w:rPr>
          <w:lang w:val="ru-RU"/>
        </w:rPr>
        <w:t>8</w:t>
      </w:r>
      <w:r>
        <w:rPr>
          <w:lang w:val="ru-RU"/>
        </w:rPr>
        <w:t> процента</w:t>
      </w:r>
      <w:r w:rsidRPr="007A112A">
        <w:rPr>
          <w:lang w:val="ru-RU"/>
        </w:rPr>
        <w:t xml:space="preserve">), </w:t>
      </w:r>
      <w:r w:rsidRPr="007A112A">
        <w:rPr>
          <w:lang w:val="en-GB"/>
        </w:rPr>
        <w:t>R</w:t>
      </w:r>
      <w:r>
        <w:rPr>
          <w:lang w:val="ru-RU"/>
        </w:rPr>
        <w:t>-</w:t>
      </w:r>
      <w:r w:rsidRPr="007A112A">
        <w:rPr>
          <w:lang w:val="ru-RU"/>
        </w:rPr>
        <w:t>410</w:t>
      </w:r>
      <w:r w:rsidRPr="007A112A">
        <w:rPr>
          <w:lang w:val="en-GB"/>
        </w:rPr>
        <w:t>A</w:t>
      </w:r>
      <w:r w:rsidRPr="007A112A">
        <w:rPr>
          <w:lang w:val="ru-RU"/>
        </w:rPr>
        <w:t xml:space="preserve"> (17</w:t>
      </w:r>
      <w:r>
        <w:rPr>
          <w:lang w:val="ru-RU"/>
        </w:rPr>
        <w:t>,</w:t>
      </w:r>
      <w:r w:rsidRPr="007A112A">
        <w:rPr>
          <w:lang w:val="ru-RU"/>
        </w:rPr>
        <w:t>9</w:t>
      </w:r>
      <w:r>
        <w:rPr>
          <w:lang w:val="ru-RU"/>
        </w:rPr>
        <w:t> процента</w:t>
      </w:r>
      <w:r w:rsidRPr="007A112A">
        <w:rPr>
          <w:lang w:val="ru-RU"/>
        </w:rPr>
        <w:t xml:space="preserve">), </w:t>
      </w:r>
      <w:r w:rsidRPr="007A112A">
        <w:rPr>
          <w:lang w:val="en-GB"/>
        </w:rPr>
        <w:t>R</w:t>
      </w:r>
      <w:r>
        <w:rPr>
          <w:lang w:val="ru-RU"/>
        </w:rPr>
        <w:t>-</w:t>
      </w:r>
      <w:r w:rsidRPr="007A112A">
        <w:rPr>
          <w:lang w:val="ru-RU"/>
        </w:rPr>
        <w:t>407</w:t>
      </w:r>
      <w:r w:rsidRPr="007A112A">
        <w:rPr>
          <w:lang w:val="en-GB"/>
        </w:rPr>
        <w:t>C</w:t>
      </w:r>
      <w:r w:rsidRPr="007A112A">
        <w:rPr>
          <w:lang w:val="ru-RU"/>
        </w:rPr>
        <w:t xml:space="preserve"> (5</w:t>
      </w:r>
      <w:r>
        <w:rPr>
          <w:lang w:val="ru-RU"/>
        </w:rPr>
        <w:t>,</w:t>
      </w:r>
      <w:r w:rsidRPr="007A112A">
        <w:rPr>
          <w:lang w:val="ru-RU"/>
        </w:rPr>
        <w:t>9</w:t>
      </w:r>
      <w:r>
        <w:rPr>
          <w:lang w:val="ru-RU"/>
        </w:rPr>
        <w:t> процента</w:t>
      </w:r>
      <w:r w:rsidRPr="007A112A">
        <w:rPr>
          <w:lang w:val="ru-RU"/>
        </w:rPr>
        <w:t>)</w:t>
      </w:r>
      <w:r>
        <w:rPr>
          <w:lang w:val="ru-RU"/>
        </w:rPr>
        <w:t xml:space="preserve"> и другие ГФУ </w:t>
      </w:r>
      <w:r w:rsidRPr="007A112A">
        <w:rPr>
          <w:lang w:val="ru-RU"/>
        </w:rPr>
        <w:t>(2</w:t>
      </w:r>
      <w:r>
        <w:rPr>
          <w:lang w:val="ru-RU"/>
        </w:rPr>
        <w:t>,8 процента</w:t>
      </w:r>
      <w:r w:rsidRPr="007A112A">
        <w:rPr>
          <w:lang w:val="ru-RU"/>
        </w:rPr>
        <w:t>). Страна экспортирует незначительное количество ГФУ в страны того же региона.</w:t>
      </w:r>
      <w:r w:rsidR="009A3DD7" w:rsidRPr="009A3DD7">
        <w:rPr>
          <w:lang w:val="ru-RU"/>
        </w:rPr>
        <w:t xml:space="preserve"> В таблице</w:t>
      </w:r>
      <w:r w:rsidR="009A3DD7">
        <w:rPr>
          <w:lang w:val="ru-RU"/>
        </w:rPr>
        <w:t> </w:t>
      </w:r>
      <w:r w:rsidR="009A3DD7" w:rsidRPr="009A3DD7">
        <w:rPr>
          <w:lang w:val="ru-RU"/>
        </w:rPr>
        <w:t>3 приведены данные о потреблении ГФУ в стране, представленные секретариату по озону в соответствии со статьей</w:t>
      </w:r>
      <w:r w:rsidR="009A3DD7">
        <w:rPr>
          <w:lang w:val="ru-RU"/>
        </w:rPr>
        <w:t> </w:t>
      </w:r>
      <w:r w:rsidR="009A3DD7" w:rsidRPr="009A3DD7">
        <w:rPr>
          <w:lang w:val="ru-RU"/>
        </w:rPr>
        <w:t>7 Монреальского протокола, а также базовый уровень потребления ГФУ в стране.</w:t>
      </w:r>
    </w:p>
    <w:p w14:paraId="3D560999" w14:textId="0DE82562" w:rsidR="0015062E" w:rsidRPr="009A3DD7" w:rsidRDefault="009A3DD7" w:rsidP="0015062E">
      <w:pPr>
        <w:pStyle w:val="Heading1"/>
        <w:keepNext/>
        <w:numPr>
          <w:ilvl w:val="0"/>
          <w:numId w:val="0"/>
        </w:numPr>
        <w:spacing w:after="0"/>
        <w:rPr>
          <w:lang w:val="ru-RU"/>
        </w:rPr>
      </w:pPr>
      <w:r>
        <w:rPr>
          <w:b/>
          <w:lang w:val="ru-RU"/>
        </w:rPr>
        <w:t>Таблица</w:t>
      </w:r>
      <w:r w:rsidR="0015062E" w:rsidRPr="00341DCF">
        <w:rPr>
          <w:b/>
        </w:rPr>
        <w:t> </w:t>
      </w:r>
      <w:r w:rsidR="0015062E" w:rsidRPr="003A4DC8">
        <w:rPr>
          <w:b/>
          <w:lang w:val="ru-RU"/>
        </w:rPr>
        <w:t xml:space="preserve">3. </w:t>
      </w:r>
      <w:r>
        <w:rPr>
          <w:b/>
          <w:lang w:val="ru-RU"/>
        </w:rPr>
        <w:t>Потребление</w:t>
      </w:r>
      <w:r w:rsidRPr="009A3DD7">
        <w:rPr>
          <w:b/>
          <w:lang w:val="ru-RU"/>
        </w:rPr>
        <w:t xml:space="preserve"> </w:t>
      </w:r>
      <w:r>
        <w:rPr>
          <w:b/>
          <w:lang w:val="ru-RU"/>
        </w:rPr>
        <w:t>ГФУ</w:t>
      </w:r>
      <w:r w:rsidR="0015062E" w:rsidRPr="009A3DD7">
        <w:rPr>
          <w:b/>
          <w:lang w:val="ru-RU"/>
        </w:rPr>
        <w:t xml:space="preserve"> (</w:t>
      </w:r>
      <w:r>
        <w:rPr>
          <w:b/>
          <w:lang w:val="ru-RU"/>
        </w:rPr>
        <w:t>данные</w:t>
      </w:r>
      <w:r w:rsidRPr="009A3DD7">
        <w:rPr>
          <w:b/>
          <w:lang w:val="ru-RU"/>
        </w:rPr>
        <w:t xml:space="preserve"> </w:t>
      </w:r>
      <w:r>
        <w:rPr>
          <w:b/>
          <w:lang w:val="ru-RU"/>
        </w:rPr>
        <w:t>за</w:t>
      </w:r>
      <w:r w:rsidRPr="009A3DD7">
        <w:rPr>
          <w:b/>
          <w:lang w:val="ru-RU"/>
        </w:rPr>
        <w:t xml:space="preserve"> </w:t>
      </w:r>
      <w:r w:rsidR="0015062E" w:rsidRPr="009A3DD7">
        <w:rPr>
          <w:b/>
          <w:lang w:val="ru-RU"/>
        </w:rPr>
        <w:t>2020–2024</w:t>
      </w:r>
      <w:r w:rsidRPr="009A3DD7">
        <w:rPr>
          <w:b/>
          <w:lang w:val="en-GB"/>
        </w:rPr>
        <w:t> </w:t>
      </w:r>
      <w:r>
        <w:rPr>
          <w:b/>
          <w:lang w:val="ru-RU"/>
        </w:rPr>
        <w:t>годы</w:t>
      </w:r>
      <w:r w:rsidRPr="009A3DD7">
        <w:rPr>
          <w:b/>
          <w:lang w:val="ru-RU"/>
        </w:rPr>
        <w:t xml:space="preserve">, </w:t>
      </w:r>
      <w:r>
        <w:rPr>
          <w:b/>
          <w:lang w:val="ru-RU"/>
        </w:rPr>
        <w:t>представленные в соответствии со статьей 7</w:t>
      </w:r>
      <w:r w:rsidR="0015062E" w:rsidRPr="009A3DD7">
        <w:rPr>
          <w:b/>
          <w:lang w:val="ru-RU"/>
        </w:rPr>
        <w:t xml:space="preserve">) </w:t>
      </w:r>
      <w:r>
        <w:rPr>
          <w:b/>
          <w:lang w:val="ru-RU"/>
        </w:rPr>
        <w:t>и базовый уровень потребления в Сербии</w:t>
      </w:r>
    </w:p>
    <w:tbl>
      <w:tblPr>
        <w:tblStyle w:val="TableGrid"/>
        <w:tblW w:w="5000" w:type="pct"/>
        <w:tblLayout w:type="fixed"/>
        <w:tblLook w:val="04A0" w:firstRow="1" w:lastRow="0" w:firstColumn="1" w:lastColumn="0" w:noHBand="0" w:noVBand="1"/>
      </w:tblPr>
      <w:tblGrid>
        <w:gridCol w:w="1696"/>
        <w:gridCol w:w="7"/>
        <w:gridCol w:w="1124"/>
        <w:gridCol w:w="1217"/>
        <w:gridCol w:w="1339"/>
        <w:gridCol w:w="1272"/>
        <w:gridCol w:w="1373"/>
        <w:gridCol w:w="1322"/>
      </w:tblGrid>
      <w:tr w:rsidR="0015062E" w:rsidRPr="00341DCF" w14:paraId="6DBF4643" w14:textId="77777777" w:rsidTr="00F64D7E">
        <w:trPr>
          <w:tblHead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28BB04A1" w14:textId="4FFE3A1D" w:rsidR="0015062E" w:rsidRPr="009A3DD7" w:rsidRDefault="009A3DD7" w:rsidP="00060CCC">
            <w:pPr>
              <w:keepNext/>
              <w:keepLines/>
              <w:tabs>
                <w:tab w:val="left" w:pos="3141"/>
              </w:tabs>
              <w:suppressAutoHyphens/>
              <w:jc w:val="center"/>
              <w:rPr>
                <w:b/>
                <w:sz w:val="20"/>
                <w:szCs w:val="20"/>
                <w:lang w:val="ru-RU"/>
              </w:rPr>
            </w:pPr>
            <w:r>
              <w:rPr>
                <w:b/>
                <w:sz w:val="20"/>
                <w:szCs w:val="20"/>
                <w:lang w:val="ru-RU"/>
              </w:rPr>
              <w:t>ГФУ</w:t>
            </w:r>
          </w:p>
        </w:tc>
        <w:tc>
          <w:tcPr>
            <w:tcW w:w="601" w:type="pct"/>
            <w:tcBorders>
              <w:top w:val="single" w:sz="4" w:space="0" w:color="auto"/>
              <w:left w:val="single" w:sz="4" w:space="0" w:color="auto"/>
              <w:bottom w:val="single" w:sz="4" w:space="0" w:color="auto"/>
              <w:right w:val="single" w:sz="4" w:space="0" w:color="auto"/>
            </w:tcBorders>
            <w:vAlign w:val="center"/>
          </w:tcPr>
          <w:p w14:paraId="29AD6A5C" w14:textId="2AC1B283" w:rsidR="0015062E" w:rsidRPr="009A3DD7" w:rsidRDefault="009A3DD7" w:rsidP="00060CCC">
            <w:pPr>
              <w:keepNext/>
              <w:keepLines/>
              <w:tabs>
                <w:tab w:val="left" w:pos="3141"/>
              </w:tabs>
              <w:suppressAutoHyphens/>
              <w:jc w:val="center"/>
              <w:rPr>
                <w:b/>
                <w:sz w:val="20"/>
                <w:szCs w:val="20"/>
                <w:lang w:val="ru-RU"/>
              </w:rPr>
            </w:pPr>
            <w:r>
              <w:rPr>
                <w:b/>
                <w:sz w:val="20"/>
                <w:szCs w:val="20"/>
                <w:lang w:val="ru-RU"/>
              </w:rPr>
              <w:t>ПГП</w:t>
            </w:r>
          </w:p>
        </w:tc>
        <w:tc>
          <w:tcPr>
            <w:tcW w:w="651" w:type="pct"/>
            <w:tcBorders>
              <w:top w:val="single" w:sz="4" w:space="0" w:color="auto"/>
              <w:left w:val="single" w:sz="4" w:space="0" w:color="auto"/>
              <w:bottom w:val="single" w:sz="4" w:space="0" w:color="auto"/>
              <w:right w:val="single" w:sz="4" w:space="0" w:color="auto"/>
            </w:tcBorders>
            <w:vAlign w:val="center"/>
          </w:tcPr>
          <w:p w14:paraId="7CD6050A" w14:textId="49AF4CB7" w:rsidR="0015062E" w:rsidRPr="009A3DD7" w:rsidRDefault="0015062E" w:rsidP="00060CCC">
            <w:pPr>
              <w:keepNext/>
              <w:keepLines/>
              <w:tabs>
                <w:tab w:val="left" w:pos="3141"/>
              </w:tabs>
              <w:suppressAutoHyphens/>
              <w:jc w:val="center"/>
              <w:rPr>
                <w:b/>
                <w:sz w:val="20"/>
                <w:szCs w:val="20"/>
                <w:lang w:val="ru-RU"/>
              </w:rPr>
            </w:pPr>
            <w:r w:rsidRPr="00341DCF">
              <w:rPr>
                <w:b/>
                <w:sz w:val="20"/>
                <w:szCs w:val="20"/>
              </w:rPr>
              <w:t>2020</w:t>
            </w:r>
            <w:r w:rsidR="009A3DD7">
              <w:rPr>
                <w:b/>
                <w:sz w:val="20"/>
                <w:szCs w:val="20"/>
                <w:lang w:val="ru-RU"/>
              </w:rPr>
              <w:t> г.</w:t>
            </w:r>
          </w:p>
        </w:tc>
        <w:tc>
          <w:tcPr>
            <w:tcW w:w="716" w:type="pct"/>
            <w:tcBorders>
              <w:top w:val="single" w:sz="4" w:space="0" w:color="auto"/>
              <w:left w:val="single" w:sz="4" w:space="0" w:color="auto"/>
              <w:bottom w:val="single" w:sz="4" w:space="0" w:color="auto"/>
              <w:right w:val="single" w:sz="4" w:space="0" w:color="auto"/>
            </w:tcBorders>
            <w:vAlign w:val="center"/>
          </w:tcPr>
          <w:p w14:paraId="398C449F" w14:textId="30BDC4A1" w:rsidR="0015062E" w:rsidRPr="009A3DD7" w:rsidRDefault="0015062E" w:rsidP="00060CCC">
            <w:pPr>
              <w:keepNext/>
              <w:keepLines/>
              <w:tabs>
                <w:tab w:val="left" w:pos="3141"/>
              </w:tabs>
              <w:suppressAutoHyphens/>
              <w:jc w:val="center"/>
              <w:rPr>
                <w:b/>
                <w:sz w:val="20"/>
                <w:szCs w:val="20"/>
                <w:lang w:val="ru-RU"/>
              </w:rPr>
            </w:pPr>
            <w:r w:rsidRPr="00341DCF">
              <w:rPr>
                <w:b/>
                <w:sz w:val="20"/>
                <w:szCs w:val="20"/>
              </w:rPr>
              <w:t>2021</w:t>
            </w:r>
            <w:r w:rsidR="009A3DD7">
              <w:rPr>
                <w:b/>
                <w:sz w:val="20"/>
                <w:szCs w:val="20"/>
                <w:lang w:val="ru-RU"/>
              </w:rPr>
              <w:t> г.</w:t>
            </w:r>
          </w:p>
        </w:tc>
        <w:tc>
          <w:tcPr>
            <w:tcW w:w="680" w:type="pct"/>
            <w:tcBorders>
              <w:top w:val="single" w:sz="4" w:space="0" w:color="auto"/>
              <w:left w:val="single" w:sz="4" w:space="0" w:color="auto"/>
              <w:bottom w:val="single" w:sz="4" w:space="0" w:color="auto"/>
              <w:right w:val="single" w:sz="4" w:space="0" w:color="auto"/>
            </w:tcBorders>
            <w:vAlign w:val="center"/>
          </w:tcPr>
          <w:p w14:paraId="5531687E" w14:textId="539EEE8A" w:rsidR="0015062E" w:rsidRPr="009A3DD7" w:rsidRDefault="0015062E" w:rsidP="00060CCC">
            <w:pPr>
              <w:keepNext/>
              <w:keepLines/>
              <w:tabs>
                <w:tab w:val="left" w:pos="3141"/>
              </w:tabs>
              <w:suppressAutoHyphens/>
              <w:jc w:val="center"/>
              <w:rPr>
                <w:b/>
                <w:sz w:val="20"/>
                <w:szCs w:val="20"/>
                <w:lang w:val="ru-RU"/>
              </w:rPr>
            </w:pPr>
            <w:r w:rsidRPr="00341DCF">
              <w:rPr>
                <w:b/>
                <w:sz w:val="20"/>
                <w:szCs w:val="20"/>
              </w:rPr>
              <w:t>2022</w:t>
            </w:r>
            <w:r w:rsidR="009A3DD7">
              <w:rPr>
                <w:b/>
                <w:sz w:val="20"/>
                <w:szCs w:val="20"/>
                <w:lang w:val="ru-RU"/>
              </w:rPr>
              <w:t> г.</w:t>
            </w:r>
          </w:p>
        </w:tc>
        <w:tc>
          <w:tcPr>
            <w:tcW w:w="734" w:type="pct"/>
            <w:tcBorders>
              <w:top w:val="single" w:sz="4" w:space="0" w:color="auto"/>
              <w:left w:val="single" w:sz="4" w:space="0" w:color="auto"/>
              <w:bottom w:val="single" w:sz="4" w:space="0" w:color="auto"/>
              <w:right w:val="single" w:sz="4" w:space="0" w:color="auto"/>
            </w:tcBorders>
            <w:vAlign w:val="center"/>
          </w:tcPr>
          <w:p w14:paraId="638296B8" w14:textId="149731EE" w:rsidR="0015062E" w:rsidRPr="009A3DD7" w:rsidRDefault="0015062E" w:rsidP="00060CCC">
            <w:pPr>
              <w:keepNext/>
              <w:keepLines/>
              <w:tabs>
                <w:tab w:val="left" w:pos="3141"/>
              </w:tabs>
              <w:suppressAutoHyphens/>
              <w:jc w:val="center"/>
              <w:rPr>
                <w:b/>
                <w:sz w:val="20"/>
                <w:szCs w:val="20"/>
                <w:lang w:val="ru-RU"/>
              </w:rPr>
            </w:pPr>
            <w:r w:rsidRPr="00341DCF">
              <w:rPr>
                <w:b/>
                <w:sz w:val="20"/>
                <w:szCs w:val="20"/>
              </w:rPr>
              <w:t>2023</w:t>
            </w:r>
            <w:r w:rsidR="009A3DD7">
              <w:rPr>
                <w:b/>
                <w:sz w:val="20"/>
                <w:szCs w:val="20"/>
                <w:lang w:val="ru-RU"/>
              </w:rPr>
              <w:t> г.</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DCEEBB" w14:textId="62AF9827" w:rsidR="0015062E" w:rsidRPr="009A3DD7" w:rsidRDefault="0015062E" w:rsidP="00060CCC">
            <w:pPr>
              <w:keepNext/>
              <w:keepLines/>
              <w:tabs>
                <w:tab w:val="left" w:pos="3141"/>
              </w:tabs>
              <w:suppressAutoHyphens/>
              <w:ind w:left="-157" w:right="-105"/>
              <w:jc w:val="center"/>
              <w:rPr>
                <w:b/>
                <w:sz w:val="20"/>
                <w:szCs w:val="20"/>
                <w:lang w:val="ru-RU"/>
              </w:rPr>
            </w:pPr>
            <w:r w:rsidRPr="00341DCF">
              <w:rPr>
                <w:b/>
                <w:sz w:val="20"/>
                <w:szCs w:val="20"/>
              </w:rPr>
              <w:t>2024</w:t>
            </w:r>
            <w:r w:rsidR="009A3DD7">
              <w:rPr>
                <w:b/>
                <w:sz w:val="20"/>
                <w:szCs w:val="20"/>
                <w:lang w:val="ru-RU"/>
              </w:rPr>
              <w:t> г.</w:t>
            </w:r>
          </w:p>
        </w:tc>
      </w:tr>
      <w:tr w:rsidR="0015062E" w:rsidRPr="00341DCF" w14:paraId="752C740A" w14:textId="77777777" w:rsidTr="00060CC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DF7595F" w14:textId="2834C63B" w:rsidR="0015062E" w:rsidRPr="009A3DD7" w:rsidRDefault="009A3DD7" w:rsidP="00060CCC">
            <w:pPr>
              <w:keepNext/>
              <w:keepLines/>
              <w:tabs>
                <w:tab w:val="left" w:pos="3141"/>
              </w:tabs>
              <w:suppressAutoHyphens/>
              <w:spacing w:before="40" w:after="40"/>
              <w:jc w:val="center"/>
              <w:rPr>
                <w:sz w:val="20"/>
                <w:szCs w:val="20"/>
                <w:lang w:val="ru-RU"/>
              </w:rPr>
            </w:pPr>
            <w:r>
              <w:rPr>
                <w:b/>
                <w:sz w:val="20"/>
                <w:szCs w:val="20"/>
                <w:lang w:val="ru-RU"/>
              </w:rPr>
              <w:t>Метрические тонны (мт)</w:t>
            </w:r>
          </w:p>
        </w:tc>
      </w:tr>
      <w:tr w:rsidR="0015062E" w:rsidRPr="00001580" w14:paraId="5F5B879F"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456C9E5E" w14:textId="71525415" w:rsidR="0015062E" w:rsidRPr="00001580" w:rsidRDefault="009A3DD7" w:rsidP="00060CCC">
            <w:pPr>
              <w:keepNext/>
              <w:keepLines/>
              <w:tabs>
                <w:tab w:val="left" w:pos="3141"/>
              </w:tabs>
              <w:suppressAutoHyphens/>
              <w:rPr>
                <w:sz w:val="20"/>
                <w:szCs w:val="20"/>
              </w:rPr>
            </w:pPr>
            <w:r w:rsidRPr="00001580">
              <w:rPr>
                <w:sz w:val="20"/>
                <w:szCs w:val="20"/>
              </w:rPr>
              <w:t>ГФУ</w:t>
            </w:r>
            <w:r w:rsidR="0015062E" w:rsidRPr="00001580">
              <w:rPr>
                <w:sz w:val="20"/>
                <w:szCs w:val="20"/>
              </w:rPr>
              <w:t>-23</w:t>
            </w:r>
          </w:p>
        </w:tc>
        <w:tc>
          <w:tcPr>
            <w:tcW w:w="601" w:type="pct"/>
            <w:tcBorders>
              <w:top w:val="single" w:sz="4" w:space="0" w:color="auto"/>
              <w:left w:val="single" w:sz="4" w:space="0" w:color="auto"/>
              <w:bottom w:val="single" w:sz="4" w:space="0" w:color="auto"/>
              <w:right w:val="single" w:sz="4" w:space="0" w:color="auto"/>
            </w:tcBorders>
          </w:tcPr>
          <w:p w14:paraId="73044400" w14:textId="27A51D80" w:rsidR="0015062E" w:rsidRPr="00001580" w:rsidRDefault="0015062E" w:rsidP="00060CCC">
            <w:pPr>
              <w:jc w:val="right"/>
              <w:rPr>
                <w:sz w:val="20"/>
                <w:szCs w:val="20"/>
              </w:rPr>
            </w:pPr>
            <w:r w:rsidRPr="00001580">
              <w:rPr>
                <w:sz w:val="20"/>
                <w:szCs w:val="20"/>
              </w:rPr>
              <w:t>14</w:t>
            </w:r>
            <w:r w:rsidR="00001580" w:rsidRPr="00001580">
              <w:rPr>
                <w:sz w:val="20"/>
                <w:szCs w:val="20"/>
                <w:lang w:val="ru-RU"/>
              </w:rPr>
              <w:t> </w:t>
            </w:r>
            <w:r w:rsidRPr="00001580">
              <w:rPr>
                <w:sz w:val="20"/>
                <w:szCs w:val="20"/>
              </w:rPr>
              <w:t>800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5B1BBA0" w14:textId="1E28558E" w:rsidR="0015062E" w:rsidRPr="00001580" w:rsidRDefault="0015062E" w:rsidP="00060CCC">
            <w:pPr>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E7793EA" w14:textId="0A56880D" w:rsidR="0015062E" w:rsidRPr="00001580" w:rsidRDefault="0015062E" w:rsidP="00060CCC">
            <w:pPr>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C72209F" w14:textId="4C11123A" w:rsidR="0015062E" w:rsidRPr="00001580" w:rsidRDefault="0015062E" w:rsidP="00060CCC">
            <w:pPr>
              <w:jc w:val="right"/>
              <w:rPr>
                <w:sz w:val="20"/>
                <w:szCs w:val="20"/>
              </w:rPr>
            </w:pPr>
            <w:r w:rsidRPr="00001580">
              <w:rPr>
                <w:sz w:val="20"/>
                <w:szCs w:val="20"/>
              </w:rPr>
              <w:t>0</w:t>
            </w:r>
            <w:r w:rsidR="00001580" w:rsidRPr="00001580">
              <w:rPr>
                <w:sz w:val="20"/>
                <w:szCs w:val="20"/>
                <w:lang w:val="ru-RU"/>
              </w:rPr>
              <w:t>,</w:t>
            </w:r>
            <w:r w:rsidRPr="00001580">
              <w:rPr>
                <w:sz w:val="20"/>
                <w:szCs w:val="20"/>
              </w:rPr>
              <w:t>18</w:t>
            </w:r>
          </w:p>
        </w:tc>
        <w:tc>
          <w:tcPr>
            <w:tcW w:w="734" w:type="pct"/>
            <w:tcBorders>
              <w:top w:val="single" w:sz="4" w:space="0" w:color="auto"/>
              <w:left w:val="single" w:sz="4" w:space="0" w:color="auto"/>
              <w:bottom w:val="single" w:sz="4" w:space="0" w:color="auto"/>
              <w:right w:val="single" w:sz="4" w:space="0" w:color="auto"/>
            </w:tcBorders>
          </w:tcPr>
          <w:p w14:paraId="615A3878" w14:textId="5DC92741" w:rsidR="0015062E" w:rsidRPr="00001580" w:rsidRDefault="0015062E" w:rsidP="00060CCC">
            <w:pPr>
              <w:jc w:val="right"/>
              <w:rPr>
                <w:sz w:val="20"/>
                <w:szCs w:val="20"/>
              </w:rPr>
            </w:pPr>
            <w:r w:rsidRPr="00001580">
              <w:rPr>
                <w:sz w:val="20"/>
                <w:szCs w:val="20"/>
              </w:rPr>
              <w:t>4</w:t>
            </w:r>
            <w:r w:rsidR="00001580" w:rsidRPr="00001580">
              <w:rPr>
                <w:sz w:val="20"/>
                <w:szCs w:val="20"/>
                <w:lang w:val="ru-RU"/>
              </w:rPr>
              <w:t>,</w:t>
            </w:r>
            <w:r w:rsidRPr="00001580">
              <w:rPr>
                <w:sz w:val="20"/>
                <w:szCs w:val="20"/>
              </w:rPr>
              <w:t>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D354316" w14:textId="2D760DC5" w:rsidR="0015062E" w:rsidRPr="00001580" w:rsidRDefault="0015062E" w:rsidP="00060CCC">
            <w:pPr>
              <w:keepNext/>
              <w:keepLines/>
              <w:tabs>
                <w:tab w:val="left" w:pos="3141"/>
              </w:tabs>
              <w:suppressAutoHyphens/>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r>
      <w:tr w:rsidR="0015062E" w:rsidRPr="00001580" w14:paraId="7EF3CD3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556EB66D" w14:textId="4BD3EDD4" w:rsidR="0015062E" w:rsidRPr="00001580" w:rsidRDefault="009A3DD7" w:rsidP="00060CCC">
            <w:pPr>
              <w:keepNext/>
              <w:keepLines/>
              <w:tabs>
                <w:tab w:val="left" w:pos="3141"/>
              </w:tabs>
              <w:suppressAutoHyphens/>
              <w:rPr>
                <w:sz w:val="20"/>
                <w:szCs w:val="20"/>
              </w:rPr>
            </w:pPr>
            <w:r w:rsidRPr="00001580">
              <w:rPr>
                <w:sz w:val="20"/>
                <w:szCs w:val="20"/>
              </w:rPr>
              <w:t>ГФУ</w:t>
            </w:r>
            <w:r w:rsidR="0015062E" w:rsidRPr="00001580">
              <w:rPr>
                <w:sz w:val="20"/>
                <w:szCs w:val="20"/>
              </w:rPr>
              <w:t>-32</w:t>
            </w:r>
          </w:p>
        </w:tc>
        <w:tc>
          <w:tcPr>
            <w:tcW w:w="601" w:type="pct"/>
            <w:tcBorders>
              <w:top w:val="single" w:sz="4" w:space="0" w:color="auto"/>
              <w:left w:val="single" w:sz="4" w:space="0" w:color="auto"/>
              <w:bottom w:val="single" w:sz="4" w:space="0" w:color="auto"/>
              <w:right w:val="single" w:sz="4" w:space="0" w:color="auto"/>
            </w:tcBorders>
          </w:tcPr>
          <w:p w14:paraId="1359615F" w14:textId="77777777" w:rsidR="0015062E" w:rsidRPr="00001580" w:rsidRDefault="0015062E" w:rsidP="00060CCC">
            <w:pPr>
              <w:jc w:val="right"/>
              <w:rPr>
                <w:sz w:val="20"/>
                <w:szCs w:val="20"/>
              </w:rPr>
            </w:pPr>
            <w:r w:rsidRPr="00001580">
              <w:rPr>
                <w:sz w:val="20"/>
                <w:szCs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6F930F5" w14:textId="62401608" w:rsidR="0015062E" w:rsidRPr="00001580" w:rsidRDefault="0015062E" w:rsidP="00060CCC">
            <w:pPr>
              <w:jc w:val="right"/>
              <w:rPr>
                <w:sz w:val="20"/>
                <w:szCs w:val="20"/>
              </w:rPr>
            </w:pPr>
            <w:r w:rsidRPr="00001580">
              <w:rPr>
                <w:sz w:val="20"/>
                <w:szCs w:val="20"/>
              </w:rPr>
              <w:t>32</w:t>
            </w:r>
            <w:r w:rsidR="00001580" w:rsidRPr="00001580">
              <w:rPr>
                <w:sz w:val="20"/>
                <w:szCs w:val="20"/>
                <w:lang w:val="ru-RU"/>
              </w:rPr>
              <w:t>,</w:t>
            </w:r>
            <w:r w:rsidRPr="00001580">
              <w:rPr>
                <w:sz w:val="20"/>
                <w:szCs w:val="20"/>
              </w:rPr>
              <w:t>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0D810BB" w14:textId="155DA0F3" w:rsidR="0015062E" w:rsidRPr="00001580" w:rsidRDefault="0015062E" w:rsidP="00060CCC">
            <w:pPr>
              <w:jc w:val="right"/>
              <w:rPr>
                <w:sz w:val="20"/>
                <w:szCs w:val="20"/>
              </w:rPr>
            </w:pPr>
            <w:r w:rsidRPr="00001580">
              <w:rPr>
                <w:sz w:val="20"/>
                <w:szCs w:val="20"/>
              </w:rPr>
              <w:t>35</w:t>
            </w:r>
            <w:r w:rsidR="00001580" w:rsidRPr="00001580">
              <w:rPr>
                <w:sz w:val="20"/>
                <w:szCs w:val="20"/>
                <w:lang w:val="ru-RU"/>
              </w:rPr>
              <w:t>,</w:t>
            </w:r>
            <w:r w:rsidRPr="00001580">
              <w:rPr>
                <w:sz w:val="20"/>
                <w:szCs w:val="20"/>
              </w:rPr>
              <w:t>57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C0694B8" w14:textId="66389FED" w:rsidR="0015062E" w:rsidRPr="00001580" w:rsidRDefault="0015062E" w:rsidP="00060CCC">
            <w:pPr>
              <w:jc w:val="right"/>
              <w:rPr>
                <w:sz w:val="20"/>
                <w:szCs w:val="20"/>
              </w:rPr>
            </w:pPr>
            <w:r w:rsidRPr="00001580">
              <w:rPr>
                <w:sz w:val="20"/>
                <w:szCs w:val="20"/>
              </w:rPr>
              <w:t>48</w:t>
            </w:r>
            <w:r w:rsidR="00001580" w:rsidRPr="00001580">
              <w:rPr>
                <w:sz w:val="20"/>
                <w:szCs w:val="20"/>
                <w:lang w:val="ru-RU"/>
              </w:rPr>
              <w:t>,</w:t>
            </w:r>
            <w:r w:rsidRPr="00001580">
              <w:rPr>
                <w:sz w:val="20"/>
                <w:szCs w:val="20"/>
              </w:rPr>
              <w:t>26</w:t>
            </w:r>
          </w:p>
        </w:tc>
        <w:tc>
          <w:tcPr>
            <w:tcW w:w="734" w:type="pct"/>
            <w:tcBorders>
              <w:top w:val="single" w:sz="4" w:space="0" w:color="auto"/>
              <w:left w:val="single" w:sz="4" w:space="0" w:color="auto"/>
              <w:bottom w:val="single" w:sz="4" w:space="0" w:color="auto"/>
              <w:right w:val="single" w:sz="4" w:space="0" w:color="auto"/>
            </w:tcBorders>
          </w:tcPr>
          <w:p w14:paraId="23845F4B" w14:textId="0EA4FDB5" w:rsidR="0015062E" w:rsidRPr="00001580" w:rsidRDefault="0015062E" w:rsidP="00060CCC">
            <w:pPr>
              <w:jc w:val="right"/>
              <w:rPr>
                <w:sz w:val="20"/>
                <w:szCs w:val="20"/>
              </w:rPr>
            </w:pPr>
            <w:r w:rsidRPr="00001580">
              <w:rPr>
                <w:sz w:val="20"/>
                <w:szCs w:val="20"/>
              </w:rPr>
              <w:t>100</w:t>
            </w:r>
            <w:r w:rsidR="00001580" w:rsidRPr="00001580">
              <w:rPr>
                <w:sz w:val="20"/>
                <w:szCs w:val="20"/>
                <w:lang w:val="ru-RU"/>
              </w:rPr>
              <w:t>,</w:t>
            </w:r>
            <w:r w:rsidRPr="00001580">
              <w:rPr>
                <w:sz w:val="20"/>
                <w:szCs w:val="20"/>
              </w:rPr>
              <w:t>97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8766C" w14:textId="4E6E7044" w:rsidR="0015062E" w:rsidRPr="00001580" w:rsidRDefault="0015062E" w:rsidP="00060CCC">
            <w:pPr>
              <w:keepNext/>
              <w:keepLines/>
              <w:tabs>
                <w:tab w:val="left" w:pos="3141"/>
              </w:tabs>
              <w:suppressAutoHyphens/>
              <w:jc w:val="right"/>
              <w:rPr>
                <w:sz w:val="20"/>
                <w:szCs w:val="20"/>
              </w:rPr>
            </w:pPr>
            <w:r w:rsidRPr="00001580">
              <w:rPr>
                <w:sz w:val="20"/>
                <w:szCs w:val="20"/>
              </w:rPr>
              <w:t>80</w:t>
            </w:r>
            <w:r w:rsidR="00001580" w:rsidRPr="00001580">
              <w:rPr>
                <w:sz w:val="20"/>
                <w:szCs w:val="20"/>
                <w:lang w:val="ru-RU"/>
              </w:rPr>
              <w:t>,</w:t>
            </w:r>
            <w:r w:rsidRPr="00001580">
              <w:rPr>
                <w:sz w:val="20"/>
                <w:szCs w:val="20"/>
              </w:rPr>
              <w:t>12</w:t>
            </w:r>
          </w:p>
        </w:tc>
      </w:tr>
      <w:tr w:rsidR="0015062E" w:rsidRPr="00001580" w14:paraId="2D7C750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B538DDB" w14:textId="6CA88D17" w:rsidR="0015062E" w:rsidRPr="00001580" w:rsidRDefault="009A3DD7" w:rsidP="00060CCC">
            <w:pPr>
              <w:keepNext/>
              <w:keepLines/>
              <w:tabs>
                <w:tab w:val="left" w:pos="3141"/>
              </w:tabs>
              <w:suppressAutoHyphens/>
              <w:rPr>
                <w:sz w:val="20"/>
                <w:szCs w:val="20"/>
              </w:rPr>
            </w:pPr>
            <w:r w:rsidRPr="00001580">
              <w:rPr>
                <w:sz w:val="20"/>
                <w:szCs w:val="20"/>
              </w:rPr>
              <w:t>ГФУ</w:t>
            </w:r>
            <w:r w:rsidR="0015062E" w:rsidRPr="00001580">
              <w:rPr>
                <w:sz w:val="20"/>
                <w:szCs w:val="20"/>
              </w:rPr>
              <w:t>-125</w:t>
            </w:r>
          </w:p>
        </w:tc>
        <w:tc>
          <w:tcPr>
            <w:tcW w:w="601" w:type="pct"/>
            <w:tcBorders>
              <w:top w:val="single" w:sz="4" w:space="0" w:color="auto"/>
              <w:left w:val="single" w:sz="4" w:space="0" w:color="auto"/>
              <w:bottom w:val="single" w:sz="4" w:space="0" w:color="auto"/>
              <w:right w:val="single" w:sz="4" w:space="0" w:color="auto"/>
            </w:tcBorders>
          </w:tcPr>
          <w:p w14:paraId="7F760D4E" w14:textId="601F121B" w:rsidR="0015062E" w:rsidRPr="00001580" w:rsidRDefault="0015062E" w:rsidP="00060CCC">
            <w:pPr>
              <w:jc w:val="right"/>
              <w:rPr>
                <w:sz w:val="20"/>
                <w:szCs w:val="20"/>
              </w:rPr>
            </w:pPr>
            <w:r w:rsidRPr="00001580">
              <w:rPr>
                <w:sz w:val="20"/>
                <w:szCs w:val="20"/>
              </w:rPr>
              <w:t>3</w:t>
            </w:r>
            <w:r w:rsidR="00001580" w:rsidRPr="00001580">
              <w:rPr>
                <w:sz w:val="20"/>
                <w:szCs w:val="20"/>
                <w:lang w:val="ru-RU"/>
              </w:rPr>
              <w:t> </w:t>
            </w:r>
            <w:r w:rsidRPr="00001580">
              <w:rPr>
                <w:sz w:val="20"/>
                <w:szCs w:val="20"/>
              </w:rPr>
              <w:t>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EE96830" w14:textId="684C9D00" w:rsidR="0015062E" w:rsidRPr="00001580" w:rsidRDefault="0015062E" w:rsidP="00060CCC">
            <w:pPr>
              <w:jc w:val="right"/>
              <w:rPr>
                <w:sz w:val="20"/>
                <w:szCs w:val="20"/>
              </w:rPr>
            </w:pPr>
            <w:r w:rsidRPr="00001580">
              <w:rPr>
                <w:sz w:val="20"/>
                <w:szCs w:val="20"/>
              </w:rPr>
              <w:t>18</w:t>
            </w:r>
            <w:r w:rsidR="00001580" w:rsidRPr="00001580">
              <w:rPr>
                <w:sz w:val="20"/>
                <w:szCs w:val="20"/>
                <w:lang w:val="ru-RU"/>
              </w:rPr>
              <w:t>,</w:t>
            </w:r>
            <w:r w:rsidRPr="00001580">
              <w:rPr>
                <w:sz w:val="20"/>
                <w:szCs w:val="20"/>
              </w:rPr>
              <w:t>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B4EE736" w14:textId="0FA39C3D" w:rsidR="0015062E" w:rsidRPr="00001580" w:rsidRDefault="0015062E" w:rsidP="00060CCC">
            <w:pPr>
              <w:jc w:val="right"/>
              <w:rPr>
                <w:sz w:val="20"/>
                <w:szCs w:val="20"/>
              </w:rPr>
            </w:pPr>
            <w:r w:rsidRPr="00001580">
              <w:rPr>
                <w:sz w:val="20"/>
                <w:szCs w:val="20"/>
              </w:rPr>
              <w:t>19</w:t>
            </w:r>
            <w:r w:rsidR="00001580" w:rsidRPr="00001580">
              <w:rPr>
                <w:sz w:val="20"/>
                <w:szCs w:val="20"/>
                <w:lang w:val="ru-RU"/>
              </w:rPr>
              <w:t>,</w:t>
            </w:r>
            <w:r w:rsidRPr="00001580">
              <w:rPr>
                <w:sz w:val="20"/>
                <w:szCs w:val="20"/>
              </w:rPr>
              <w:t>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D08BA23" w14:textId="5E3C9CC2" w:rsidR="0015062E" w:rsidRPr="00001580" w:rsidRDefault="0015062E" w:rsidP="00060CCC">
            <w:pPr>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c>
          <w:tcPr>
            <w:tcW w:w="734" w:type="pct"/>
            <w:tcBorders>
              <w:top w:val="single" w:sz="4" w:space="0" w:color="auto"/>
              <w:left w:val="single" w:sz="4" w:space="0" w:color="auto"/>
              <w:bottom w:val="single" w:sz="4" w:space="0" w:color="auto"/>
              <w:right w:val="single" w:sz="4" w:space="0" w:color="auto"/>
            </w:tcBorders>
          </w:tcPr>
          <w:p w14:paraId="02D9C169" w14:textId="735B334B" w:rsidR="0015062E" w:rsidRPr="00001580" w:rsidRDefault="0015062E" w:rsidP="00060CCC">
            <w:pPr>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DD93CF" w14:textId="0B1D3B46" w:rsidR="0015062E" w:rsidRPr="00001580" w:rsidRDefault="0015062E" w:rsidP="00060CCC">
            <w:pPr>
              <w:keepNext/>
              <w:keepLines/>
              <w:tabs>
                <w:tab w:val="left" w:pos="3141"/>
              </w:tabs>
              <w:suppressAutoHyphens/>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r>
      <w:tr w:rsidR="0015062E" w:rsidRPr="00001580" w14:paraId="6E282057"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AA2254C" w14:textId="39CED037" w:rsidR="0015062E" w:rsidRPr="00001580" w:rsidRDefault="009A3DD7" w:rsidP="00060CCC">
            <w:pPr>
              <w:keepNext/>
              <w:keepLines/>
              <w:tabs>
                <w:tab w:val="left" w:pos="3141"/>
              </w:tabs>
              <w:suppressAutoHyphens/>
              <w:rPr>
                <w:sz w:val="20"/>
                <w:szCs w:val="20"/>
              </w:rPr>
            </w:pPr>
            <w:r w:rsidRPr="00001580">
              <w:rPr>
                <w:sz w:val="20"/>
                <w:szCs w:val="20"/>
              </w:rPr>
              <w:t>ГФУ</w:t>
            </w:r>
            <w:r w:rsidR="0015062E" w:rsidRPr="00001580">
              <w:rPr>
                <w:sz w:val="20"/>
                <w:szCs w:val="20"/>
              </w:rPr>
              <w:t>-134a</w:t>
            </w:r>
          </w:p>
        </w:tc>
        <w:tc>
          <w:tcPr>
            <w:tcW w:w="601" w:type="pct"/>
            <w:tcBorders>
              <w:top w:val="single" w:sz="4" w:space="0" w:color="auto"/>
              <w:left w:val="single" w:sz="4" w:space="0" w:color="auto"/>
              <w:bottom w:val="single" w:sz="4" w:space="0" w:color="auto"/>
              <w:right w:val="single" w:sz="4" w:space="0" w:color="auto"/>
            </w:tcBorders>
          </w:tcPr>
          <w:p w14:paraId="597D9E56" w14:textId="49D63AE4" w:rsidR="0015062E" w:rsidRPr="00001580" w:rsidRDefault="0015062E" w:rsidP="00060CCC">
            <w:pPr>
              <w:jc w:val="right"/>
              <w:rPr>
                <w:sz w:val="20"/>
                <w:szCs w:val="20"/>
              </w:rPr>
            </w:pPr>
            <w:r w:rsidRPr="00001580">
              <w:rPr>
                <w:sz w:val="20"/>
                <w:szCs w:val="20"/>
              </w:rPr>
              <w:t>1</w:t>
            </w:r>
            <w:r w:rsidR="00001580" w:rsidRPr="00001580">
              <w:rPr>
                <w:sz w:val="20"/>
                <w:szCs w:val="20"/>
                <w:lang w:val="ru-RU"/>
              </w:rPr>
              <w:t> </w:t>
            </w:r>
            <w:r w:rsidRPr="00001580">
              <w:rPr>
                <w:sz w:val="20"/>
                <w:szCs w:val="20"/>
              </w:rPr>
              <w:t>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3303F41" w14:textId="6E9C9E16" w:rsidR="0015062E" w:rsidRPr="00001580" w:rsidRDefault="0015062E" w:rsidP="00060CCC">
            <w:pPr>
              <w:jc w:val="right"/>
              <w:rPr>
                <w:sz w:val="20"/>
                <w:szCs w:val="20"/>
              </w:rPr>
            </w:pPr>
            <w:r w:rsidRPr="00001580">
              <w:rPr>
                <w:sz w:val="20"/>
                <w:szCs w:val="20"/>
              </w:rPr>
              <w:t>476</w:t>
            </w:r>
            <w:r w:rsidR="00001580" w:rsidRPr="00001580">
              <w:rPr>
                <w:sz w:val="20"/>
                <w:szCs w:val="20"/>
                <w:lang w:val="ru-RU"/>
              </w:rPr>
              <w:t>,</w:t>
            </w:r>
            <w:r w:rsidRPr="00001580">
              <w:rPr>
                <w:sz w:val="20"/>
                <w:szCs w:val="20"/>
              </w:rPr>
              <w:t>97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CF77DAD" w14:textId="29574B15" w:rsidR="0015062E" w:rsidRPr="00001580" w:rsidRDefault="0015062E" w:rsidP="00060CCC">
            <w:pPr>
              <w:jc w:val="right"/>
              <w:rPr>
                <w:sz w:val="20"/>
                <w:szCs w:val="20"/>
              </w:rPr>
            </w:pPr>
            <w:r w:rsidRPr="00001580">
              <w:rPr>
                <w:sz w:val="20"/>
                <w:szCs w:val="20"/>
              </w:rPr>
              <w:t>417</w:t>
            </w:r>
            <w:r w:rsidR="00001580" w:rsidRPr="00001580">
              <w:rPr>
                <w:sz w:val="20"/>
                <w:szCs w:val="20"/>
                <w:lang w:val="ru-RU"/>
              </w:rPr>
              <w:t>,</w:t>
            </w:r>
            <w:r w:rsidRPr="00001580">
              <w:rPr>
                <w:sz w:val="20"/>
                <w:szCs w:val="20"/>
              </w:rPr>
              <w:t>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9D2041" w14:textId="552C356E" w:rsidR="0015062E" w:rsidRPr="00001580" w:rsidRDefault="0015062E" w:rsidP="00060CCC">
            <w:pPr>
              <w:jc w:val="right"/>
              <w:rPr>
                <w:sz w:val="20"/>
                <w:szCs w:val="20"/>
              </w:rPr>
            </w:pPr>
            <w:r w:rsidRPr="00001580">
              <w:rPr>
                <w:sz w:val="20"/>
                <w:szCs w:val="20"/>
              </w:rPr>
              <w:t>769</w:t>
            </w:r>
            <w:r w:rsidR="00001580" w:rsidRPr="00001580">
              <w:rPr>
                <w:sz w:val="20"/>
                <w:szCs w:val="20"/>
                <w:lang w:val="ru-RU"/>
              </w:rPr>
              <w:t>,</w:t>
            </w:r>
            <w:r w:rsidRPr="00001580">
              <w:rPr>
                <w:sz w:val="20"/>
                <w:szCs w:val="20"/>
              </w:rPr>
              <w:t>78</w:t>
            </w:r>
          </w:p>
        </w:tc>
        <w:tc>
          <w:tcPr>
            <w:tcW w:w="734" w:type="pct"/>
            <w:tcBorders>
              <w:top w:val="single" w:sz="4" w:space="0" w:color="auto"/>
              <w:left w:val="single" w:sz="4" w:space="0" w:color="auto"/>
              <w:bottom w:val="single" w:sz="4" w:space="0" w:color="auto"/>
              <w:right w:val="single" w:sz="4" w:space="0" w:color="auto"/>
            </w:tcBorders>
          </w:tcPr>
          <w:p w14:paraId="7FEB1F3F" w14:textId="1DFE9E5C" w:rsidR="0015062E" w:rsidRPr="00001580" w:rsidRDefault="0015062E" w:rsidP="00060CCC">
            <w:pPr>
              <w:jc w:val="right"/>
              <w:rPr>
                <w:sz w:val="20"/>
                <w:szCs w:val="20"/>
              </w:rPr>
            </w:pPr>
            <w:r w:rsidRPr="00001580">
              <w:rPr>
                <w:sz w:val="20"/>
                <w:szCs w:val="20"/>
              </w:rPr>
              <w:t>1</w:t>
            </w:r>
            <w:r w:rsidR="00001580" w:rsidRPr="00001580">
              <w:rPr>
                <w:sz w:val="20"/>
                <w:szCs w:val="20"/>
                <w:lang w:val="ru-RU"/>
              </w:rPr>
              <w:t> </w:t>
            </w:r>
            <w:r w:rsidRPr="00001580">
              <w:rPr>
                <w:sz w:val="20"/>
                <w:szCs w:val="20"/>
              </w:rPr>
              <w:t>760</w:t>
            </w:r>
            <w:r w:rsidR="00001580" w:rsidRPr="00001580">
              <w:rPr>
                <w:sz w:val="20"/>
                <w:szCs w:val="20"/>
                <w:lang w:val="ru-RU"/>
              </w:rPr>
              <w:t>,</w:t>
            </w:r>
            <w:r w:rsidRPr="00001580">
              <w:rPr>
                <w:sz w:val="20"/>
                <w:szCs w:val="20"/>
              </w:rPr>
              <w:t>82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A1AB895" w14:textId="3A85B331" w:rsidR="0015062E" w:rsidRPr="00001580" w:rsidRDefault="0015062E" w:rsidP="00060CCC">
            <w:pPr>
              <w:keepNext/>
              <w:keepLines/>
              <w:tabs>
                <w:tab w:val="left" w:pos="3141"/>
              </w:tabs>
              <w:suppressAutoHyphens/>
              <w:jc w:val="right"/>
              <w:rPr>
                <w:sz w:val="20"/>
                <w:szCs w:val="20"/>
              </w:rPr>
            </w:pPr>
            <w:r w:rsidRPr="00001580">
              <w:rPr>
                <w:sz w:val="20"/>
                <w:szCs w:val="20"/>
              </w:rPr>
              <w:t>944</w:t>
            </w:r>
            <w:r w:rsidR="00001580" w:rsidRPr="00001580">
              <w:rPr>
                <w:sz w:val="20"/>
                <w:szCs w:val="20"/>
                <w:lang w:val="ru-RU"/>
              </w:rPr>
              <w:t>,</w:t>
            </w:r>
            <w:r w:rsidRPr="00001580">
              <w:rPr>
                <w:sz w:val="20"/>
                <w:szCs w:val="20"/>
              </w:rPr>
              <w:t>04</w:t>
            </w:r>
          </w:p>
        </w:tc>
      </w:tr>
      <w:tr w:rsidR="0015062E" w:rsidRPr="00001580" w14:paraId="5B582B4E"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46D9F52" w14:textId="6A9EFA5A" w:rsidR="0015062E" w:rsidRPr="00001580" w:rsidRDefault="009A3DD7" w:rsidP="00060CCC">
            <w:pPr>
              <w:keepNext/>
              <w:keepLines/>
              <w:tabs>
                <w:tab w:val="left" w:pos="3141"/>
              </w:tabs>
              <w:suppressAutoHyphens/>
              <w:rPr>
                <w:sz w:val="20"/>
                <w:szCs w:val="20"/>
              </w:rPr>
            </w:pPr>
            <w:r w:rsidRPr="00001580">
              <w:rPr>
                <w:sz w:val="20"/>
                <w:szCs w:val="20"/>
              </w:rPr>
              <w:t>ГФУ</w:t>
            </w:r>
            <w:r w:rsidR="0015062E" w:rsidRPr="00001580">
              <w:rPr>
                <w:sz w:val="20"/>
                <w:szCs w:val="20"/>
              </w:rPr>
              <w:t>-143a</w:t>
            </w:r>
          </w:p>
        </w:tc>
        <w:tc>
          <w:tcPr>
            <w:tcW w:w="601" w:type="pct"/>
            <w:tcBorders>
              <w:top w:val="single" w:sz="4" w:space="0" w:color="auto"/>
              <w:left w:val="single" w:sz="4" w:space="0" w:color="auto"/>
              <w:bottom w:val="single" w:sz="4" w:space="0" w:color="auto"/>
              <w:right w:val="single" w:sz="4" w:space="0" w:color="auto"/>
            </w:tcBorders>
          </w:tcPr>
          <w:p w14:paraId="4C85CE0D" w14:textId="5B9989A8" w:rsidR="0015062E" w:rsidRPr="00001580" w:rsidRDefault="0015062E" w:rsidP="00060CCC">
            <w:pPr>
              <w:jc w:val="right"/>
              <w:rPr>
                <w:sz w:val="20"/>
                <w:szCs w:val="20"/>
              </w:rPr>
            </w:pPr>
            <w:r w:rsidRPr="00001580">
              <w:rPr>
                <w:sz w:val="20"/>
                <w:szCs w:val="20"/>
              </w:rPr>
              <w:t>4</w:t>
            </w:r>
            <w:r w:rsidR="00001580" w:rsidRPr="00001580">
              <w:rPr>
                <w:sz w:val="20"/>
                <w:szCs w:val="20"/>
                <w:lang w:val="ru-RU"/>
              </w:rPr>
              <w:t> </w:t>
            </w:r>
            <w:r w:rsidRPr="00001580">
              <w:rPr>
                <w:sz w:val="20"/>
                <w:szCs w:val="20"/>
              </w:rPr>
              <w:t>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43EAA94" w14:textId="32A76ACC" w:rsidR="0015062E" w:rsidRPr="00001580" w:rsidRDefault="0015062E" w:rsidP="00060CCC">
            <w:pPr>
              <w:jc w:val="right"/>
              <w:rPr>
                <w:sz w:val="20"/>
                <w:szCs w:val="20"/>
              </w:rPr>
            </w:pPr>
            <w:r w:rsidRPr="00001580">
              <w:rPr>
                <w:sz w:val="20"/>
                <w:szCs w:val="20"/>
              </w:rPr>
              <w:t>18</w:t>
            </w:r>
            <w:r w:rsidR="00001580" w:rsidRPr="00001580">
              <w:rPr>
                <w:sz w:val="20"/>
                <w:szCs w:val="20"/>
                <w:lang w:val="ru-RU"/>
              </w:rPr>
              <w:t>,</w:t>
            </w:r>
            <w:r w:rsidRPr="00001580">
              <w:rPr>
                <w:sz w:val="20"/>
                <w:szCs w:val="20"/>
              </w:rPr>
              <w:t>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322D226" w14:textId="296CD8E7" w:rsidR="0015062E" w:rsidRPr="00001580" w:rsidRDefault="0015062E" w:rsidP="00060CCC">
            <w:pPr>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9E4C23C" w14:textId="5F2DD249" w:rsidR="0015062E" w:rsidRPr="00001580" w:rsidRDefault="0015062E" w:rsidP="00060CCC">
            <w:pPr>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c>
          <w:tcPr>
            <w:tcW w:w="734" w:type="pct"/>
            <w:tcBorders>
              <w:top w:val="single" w:sz="4" w:space="0" w:color="auto"/>
              <w:left w:val="single" w:sz="4" w:space="0" w:color="auto"/>
              <w:bottom w:val="single" w:sz="4" w:space="0" w:color="auto"/>
              <w:right w:val="single" w:sz="4" w:space="0" w:color="auto"/>
            </w:tcBorders>
          </w:tcPr>
          <w:p w14:paraId="37FC6E1C" w14:textId="4D27F352" w:rsidR="0015062E" w:rsidRPr="00001580" w:rsidRDefault="0015062E" w:rsidP="00060CCC">
            <w:pPr>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A18FABE" w14:textId="23B9D615" w:rsidR="0015062E" w:rsidRPr="00001580" w:rsidRDefault="0015062E" w:rsidP="00060CCC">
            <w:pPr>
              <w:keepNext/>
              <w:keepLines/>
              <w:tabs>
                <w:tab w:val="left" w:pos="3141"/>
              </w:tabs>
              <w:suppressAutoHyphens/>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r>
      <w:tr w:rsidR="0015062E" w:rsidRPr="00001580" w14:paraId="0F2DF58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AEDC349" w14:textId="77777777" w:rsidR="0015062E" w:rsidRPr="00001580" w:rsidRDefault="0015062E" w:rsidP="00060CCC">
            <w:pPr>
              <w:keepNext/>
              <w:keepLines/>
              <w:tabs>
                <w:tab w:val="left" w:pos="3141"/>
              </w:tabs>
              <w:suppressAutoHyphens/>
              <w:rPr>
                <w:sz w:val="20"/>
                <w:szCs w:val="20"/>
              </w:rPr>
            </w:pPr>
            <w:r w:rsidRPr="00001580">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7E699751" w14:textId="0627B5E4" w:rsidR="0015062E" w:rsidRPr="00001580" w:rsidRDefault="0015062E" w:rsidP="00060CCC">
            <w:pPr>
              <w:jc w:val="right"/>
              <w:rPr>
                <w:sz w:val="20"/>
                <w:szCs w:val="20"/>
              </w:rPr>
            </w:pPr>
            <w:r w:rsidRPr="00001580">
              <w:rPr>
                <w:sz w:val="20"/>
                <w:szCs w:val="20"/>
              </w:rPr>
              <w:t>3</w:t>
            </w:r>
            <w:r w:rsidR="00001580" w:rsidRPr="00001580">
              <w:rPr>
                <w:sz w:val="20"/>
                <w:szCs w:val="20"/>
                <w:lang w:val="ru-RU"/>
              </w:rPr>
              <w:t> </w:t>
            </w:r>
            <w:r w:rsidRPr="00001580">
              <w:rPr>
                <w:sz w:val="20"/>
                <w:szCs w:val="20"/>
              </w:rPr>
              <w:t>921</w:t>
            </w:r>
            <w:r w:rsidR="00001580" w:rsidRPr="00001580">
              <w:rPr>
                <w:sz w:val="20"/>
                <w:szCs w:val="20"/>
                <w:lang w:val="ru-RU"/>
              </w:rPr>
              <w:t>,</w:t>
            </w:r>
            <w:r w:rsidRPr="00001580">
              <w:rPr>
                <w:sz w:val="20"/>
                <w:szCs w:val="20"/>
              </w:rPr>
              <w:t>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3DEE96D" w14:textId="5F42C3D2" w:rsidR="0015062E" w:rsidRPr="00001580" w:rsidRDefault="0015062E" w:rsidP="00060CCC">
            <w:pPr>
              <w:jc w:val="right"/>
              <w:rPr>
                <w:sz w:val="20"/>
                <w:szCs w:val="20"/>
              </w:rPr>
            </w:pPr>
            <w:r w:rsidRPr="00001580">
              <w:rPr>
                <w:sz w:val="20"/>
                <w:szCs w:val="20"/>
              </w:rPr>
              <w:t>392</w:t>
            </w:r>
            <w:r w:rsidR="00001580" w:rsidRPr="00001580">
              <w:rPr>
                <w:sz w:val="20"/>
                <w:szCs w:val="20"/>
                <w:lang w:val="ru-RU"/>
              </w:rPr>
              <w:t>,</w:t>
            </w:r>
            <w:r w:rsidRPr="00001580">
              <w:rPr>
                <w:sz w:val="20"/>
                <w:szCs w:val="20"/>
              </w:rPr>
              <w:t>46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9ADBCC3" w14:textId="0CAD08F1" w:rsidR="0015062E" w:rsidRPr="00001580" w:rsidRDefault="0015062E" w:rsidP="00060CCC">
            <w:pPr>
              <w:jc w:val="right"/>
              <w:rPr>
                <w:sz w:val="20"/>
                <w:szCs w:val="20"/>
              </w:rPr>
            </w:pPr>
            <w:r w:rsidRPr="00001580">
              <w:rPr>
                <w:sz w:val="20"/>
                <w:szCs w:val="20"/>
              </w:rPr>
              <w:t>254</w:t>
            </w:r>
            <w:r w:rsidR="00001580" w:rsidRPr="00001580">
              <w:rPr>
                <w:sz w:val="20"/>
                <w:szCs w:val="20"/>
                <w:lang w:val="ru-RU"/>
              </w:rPr>
              <w:t>,</w:t>
            </w:r>
            <w:r w:rsidRPr="00001580">
              <w:rPr>
                <w:sz w:val="20"/>
                <w:szCs w:val="20"/>
              </w:rPr>
              <w:t>44</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92F4739" w14:textId="3C8A47DF" w:rsidR="0015062E" w:rsidRPr="00001580" w:rsidRDefault="0015062E" w:rsidP="00060CCC">
            <w:pPr>
              <w:jc w:val="right"/>
              <w:rPr>
                <w:sz w:val="20"/>
                <w:szCs w:val="20"/>
              </w:rPr>
            </w:pPr>
            <w:r w:rsidRPr="00001580">
              <w:rPr>
                <w:sz w:val="20"/>
                <w:szCs w:val="20"/>
              </w:rPr>
              <w:t>748</w:t>
            </w:r>
            <w:r w:rsidR="00001580" w:rsidRPr="00001580">
              <w:rPr>
                <w:sz w:val="20"/>
                <w:szCs w:val="20"/>
                <w:lang w:val="ru-RU"/>
              </w:rPr>
              <w:t>,</w:t>
            </w:r>
            <w:r w:rsidRPr="00001580">
              <w:rPr>
                <w:sz w:val="20"/>
                <w:szCs w:val="20"/>
              </w:rPr>
              <w:t>74</w:t>
            </w:r>
          </w:p>
        </w:tc>
        <w:tc>
          <w:tcPr>
            <w:tcW w:w="734" w:type="pct"/>
            <w:tcBorders>
              <w:top w:val="single" w:sz="4" w:space="0" w:color="auto"/>
              <w:left w:val="single" w:sz="4" w:space="0" w:color="auto"/>
              <w:bottom w:val="single" w:sz="4" w:space="0" w:color="auto"/>
              <w:right w:val="single" w:sz="4" w:space="0" w:color="auto"/>
            </w:tcBorders>
          </w:tcPr>
          <w:p w14:paraId="55CC535C" w14:textId="39A0D9D1" w:rsidR="0015062E" w:rsidRPr="00001580" w:rsidRDefault="0015062E" w:rsidP="00060CCC">
            <w:pPr>
              <w:jc w:val="right"/>
              <w:rPr>
                <w:sz w:val="20"/>
                <w:szCs w:val="20"/>
              </w:rPr>
            </w:pPr>
            <w:r w:rsidRPr="00001580">
              <w:rPr>
                <w:sz w:val="20"/>
                <w:szCs w:val="20"/>
              </w:rPr>
              <w:t>1</w:t>
            </w:r>
            <w:r w:rsidR="00001580" w:rsidRPr="00001580">
              <w:rPr>
                <w:sz w:val="20"/>
                <w:szCs w:val="20"/>
                <w:lang w:val="ru-RU"/>
              </w:rPr>
              <w:t> </w:t>
            </w:r>
            <w:r w:rsidRPr="00001580">
              <w:rPr>
                <w:sz w:val="20"/>
                <w:szCs w:val="20"/>
              </w:rPr>
              <w:t>212</w:t>
            </w:r>
            <w:r w:rsidR="00001580" w:rsidRPr="00001580">
              <w:rPr>
                <w:sz w:val="20"/>
                <w:szCs w:val="20"/>
                <w:lang w:val="ru-RU"/>
              </w:rPr>
              <w:t>,</w:t>
            </w:r>
            <w:r w:rsidRPr="00001580">
              <w:rPr>
                <w:sz w:val="20"/>
                <w:szCs w:val="20"/>
              </w:rPr>
              <w:t>49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AA6E1B7" w14:textId="37764FDF" w:rsidR="0015062E" w:rsidRPr="00001580" w:rsidRDefault="0015062E" w:rsidP="00060CCC">
            <w:pPr>
              <w:keepNext/>
              <w:keepLines/>
              <w:tabs>
                <w:tab w:val="left" w:pos="3141"/>
              </w:tabs>
              <w:suppressAutoHyphens/>
              <w:jc w:val="right"/>
              <w:rPr>
                <w:sz w:val="20"/>
                <w:szCs w:val="20"/>
              </w:rPr>
            </w:pPr>
            <w:r w:rsidRPr="00001580">
              <w:rPr>
                <w:sz w:val="20"/>
                <w:szCs w:val="20"/>
              </w:rPr>
              <w:t>197</w:t>
            </w:r>
            <w:r w:rsidR="00001580" w:rsidRPr="00001580">
              <w:rPr>
                <w:sz w:val="20"/>
                <w:szCs w:val="20"/>
                <w:lang w:val="ru-RU"/>
              </w:rPr>
              <w:t>,</w:t>
            </w:r>
            <w:r w:rsidRPr="00001580">
              <w:rPr>
                <w:sz w:val="20"/>
                <w:szCs w:val="20"/>
              </w:rPr>
              <w:t>96</w:t>
            </w:r>
          </w:p>
        </w:tc>
      </w:tr>
      <w:tr w:rsidR="0015062E" w:rsidRPr="00001580" w14:paraId="27EB231A"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1314A41" w14:textId="77777777" w:rsidR="0015062E" w:rsidRPr="00001580" w:rsidRDefault="0015062E" w:rsidP="00060CCC">
            <w:pPr>
              <w:keepNext/>
              <w:keepLines/>
              <w:tabs>
                <w:tab w:val="left" w:pos="3141"/>
              </w:tabs>
              <w:suppressAutoHyphens/>
              <w:rPr>
                <w:sz w:val="20"/>
                <w:szCs w:val="20"/>
              </w:rPr>
            </w:pPr>
            <w:r w:rsidRPr="00001580">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0AFA9661" w14:textId="0D1C0685" w:rsidR="0015062E" w:rsidRPr="00001580" w:rsidRDefault="0015062E" w:rsidP="00060CCC">
            <w:pPr>
              <w:jc w:val="right"/>
              <w:rPr>
                <w:sz w:val="20"/>
                <w:szCs w:val="20"/>
              </w:rPr>
            </w:pPr>
            <w:r w:rsidRPr="00001580">
              <w:rPr>
                <w:sz w:val="20"/>
                <w:szCs w:val="20"/>
              </w:rPr>
              <w:t>1</w:t>
            </w:r>
            <w:r w:rsidR="00001580" w:rsidRPr="00001580">
              <w:rPr>
                <w:sz w:val="20"/>
                <w:szCs w:val="20"/>
                <w:lang w:val="ru-RU"/>
              </w:rPr>
              <w:t> </w:t>
            </w:r>
            <w:r w:rsidRPr="00001580">
              <w:rPr>
                <w:sz w:val="20"/>
                <w:szCs w:val="20"/>
              </w:rPr>
              <w:t>773</w:t>
            </w:r>
            <w:r w:rsidR="00001580" w:rsidRPr="00001580">
              <w:rPr>
                <w:sz w:val="20"/>
                <w:szCs w:val="20"/>
                <w:lang w:val="ru-RU"/>
              </w:rPr>
              <w:t>,</w:t>
            </w:r>
            <w:r w:rsidRPr="00001580">
              <w:rPr>
                <w:sz w:val="20"/>
                <w:szCs w:val="20"/>
              </w:rPr>
              <w:t>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A67B6F8" w14:textId="22B0B208" w:rsidR="0015062E" w:rsidRPr="00001580" w:rsidRDefault="0015062E" w:rsidP="00060CCC">
            <w:pPr>
              <w:jc w:val="right"/>
              <w:rPr>
                <w:sz w:val="20"/>
                <w:szCs w:val="20"/>
              </w:rPr>
            </w:pPr>
            <w:r w:rsidRPr="00001580">
              <w:rPr>
                <w:sz w:val="20"/>
                <w:szCs w:val="20"/>
              </w:rPr>
              <w:t>27</w:t>
            </w:r>
            <w:r w:rsidR="00001580" w:rsidRPr="00001580">
              <w:rPr>
                <w:sz w:val="20"/>
                <w:szCs w:val="20"/>
                <w:lang w:val="ru-RU"/>
              </w:rPr>
              <w:t>,</w:t>
            </w:r>
            <w:r w:rsidRPr="00001580">
              <w:rPr>
                <w:sz w:val="20"/>
                <w:szCs w:val="20"/>
              </w:rPr>
              <w:t>94</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07E3169F" w14:textId="678FDC52" w:rsidR="0015062E" w:rsidRPr="00001580" w:rsidRDefault="0015062E" w:rsidP="00060CCC">
            <w:pPr>
              <w:jc w:val="right"/>
              <w:rPr>
                <w:sz w:val="20"/>
                <w:szCs w:val="20"/>
              </w:rPr>
            </w:pPr>
            <w:r w:rsidRPr="00001580">
              <w:rPr>
                <w:color w:val="EE0000"/>
                <w:sz w:val="20"/>
                <w:szCs w:val="20"/>
              </w:rPr>
              <w:t>(-2</w:t>
            </w:r>
            <w:r w:rsidR="00001580" w:rsidRPr="00001580">
              <w:rPr>
                <w:color w:val="EE0000"/>
                <w:sz w:val="20"/>
                <w:szCs w:val="20"/>
                <w:lang w:val="ru-RU"/>
              </w:rPr>
              <w:t>,</w:t>
            </w:r>
            <w:r w:rsidRPr="00001580">
              <w:rPr>
                <w:color w:val="EE0000"/>
                <w:sz w:val="20"/>
                <w:szCs w:val="20"/>
              </w:rPr>
              <w:t>99)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E79307" w14:textId="71C327D9" w:rsidR="0015062E" w:rsidRPr="00001580" w:rsidRDefault="0015062E" w:rsidP="00060CCC">
            <w:pPr>
              <w:jc w:val="right"/>
              <w:rPr>
                <w:sz w:val="20"/>
                <w:szCs w:val="20"/>
              </w:rPr>
            </w:pPr>
            <w:r w:rsidRPr="00001580">
              <w:rPr>
                <w:sz w:val="20"/>
                <w:szCs w:val="20"/>
              </w:rPr>
              <w:t>115</w:t>
            </w:r>
            <w:r w:rsidR="00001580" w:rsidRPr="00001580">
              <w:rPr>
                <w:sz w:val="20"/>
                <w:szCs w:val="20"/>
                <w:lang w:val="ru-RU"/>
              </w:rPr>
              <w:t>,</w:t>
            </w:r>
            <w:r w:rsidRPr="00001580">
              <w:rPr>
                <w:sz w:val="20"/>
                <w:szCs w:val="20"/>
              </w:rPr>
              <w:t>75</w:t>
            </w:r>
          </w:p>
        </w:tc>
        <w:tc>
          <w:tcPr>
            <w:tcW w:w="734" w:type="pct"/>
            <w:tcBorders>
              <w:top w:val="single" w:sz="4" w:space="0" w:color="auto"/>
              <w:left w:val="single" w:sz="4" w:space="0" w:color="auto"/>
              <w:bottom w:val="single" w:sz="4" w:space="0" w:color="auto"/>
              <w:right w:val="single" w:sz="4" w:space="0" w:color="auto"/>
            </w:tcBorders>
          </w:tcPr>
          <w:p w14:paraId="28002F0A" w14:textId="6C9BED74" w:rsidR="0015062E" w:rsidRPr="00001580" w:rsidRDefault="0015062E" w:rsidP="00060CCC">
            <w:pPr>
              <w:jc w:val="right"/>
              <w:rPr>
                <w:sz w:val="20"/>
                <w:szCs w:val="20"/>
              </w:rPr>
            </w:pPr>
            <w:r w:rsidRPr="00001580">
              <w:rPr>
                <w:sz w:val="20"/>
                <w:szCs w:val="20"/>
              </w:rPr>
              <w:t>65</w:t>
            </w:r>
            <w:r w:rsidR="00001580" w:rsidRPr="00001580">
              <w:rPr>
                <w:sz w:val="20"/>
                <w:szCs w:val="20"/>
                <w:lang w:val="ru-RU"/>
              </w:rPr>
              <w:t>,</w:t>
            </w:r>
            <w:r w:rsidRPr="00001580">
              <w:rPr>
                <w:sz w:val="20"/>
                <w:szCs w:val="20"/>
              </w:rPr>
              <w:t>42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A194EA7" w14:textId="2FC6A6CC" w:rsidR="0015062E" w:rsidRPr="00001580" w:rsidRDefault="0015062E" w:rsidP="00060CCC">
            <w:pPr>
              <w:keepNext/>
              <w:keepLines/>
              <w:tabs>
                <w:tab w:val="left" w:pos="3141"/>
              </w:tabs>
              <w:suppressAutoHyphens/>
              <w:jc w:val="right"/>
              <w:rPr>
                <w:sz w:val="20"/>
                <w:szCs w:val="20"/>
              </w:rPr>
            </w:pPr>
            <w:r w:rsidRPr="00001580">
              <w:rPr>
                <w:sz w:val="20"/>
                <w:szCs w:val="20"/>
              </w:rPr>
              <w:t>96</w:t>
            </w:r>
            <w:r w:rsidR="00001580" w:rsidRPr="00001580">
              <w:rPr>
                <w:sz w:val="20"/>
                <w:szCs w:val="20"/>
                <w:lang w:val="ru-RU"/>
              </w:rPr>
              <w:t>,</w:t>
            </w:r>
            <w:r w:rsidRPr="00001580">
              <w:rPr>
                <w:sz w:val="20"/>
                <w:szCs w:val="20"/>
              </w:rPr>
              <w:t>26</w:t>
            </w:r>
          </w:p>
        </w:tc>
      </w:tr>
      <w:tr w:rsidR="0015062E" w:rsidRPr="00001580" w14:paraId="3A2D01C0"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0AAD7F4D" w14:textId="77777777" w:rsidR="0015062E" w:rsidRPr="00001580" w:rsidRDefault="0015062E" w:rsidP="00060CCC">
            <w:pPr>
              <w:keepNext/>
              <w:keepLines/>
              <w:tabs>
                <w:tab w:val="left" w:pos="3141"/>
              </w:tabs>
              <w:suppressAutoHyphens/>
              <w:rPr>
                <w:sz w:val="20"/>
                <w:szCs w:val="20"/>
              </w:rPr>
            </w:pPr>
            <w:r w:rsidRPr="00001580">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3CF96F23" w14:textId="3EA68E21" w:rsidR="0015062E" w:rsidRPr="00001580" w:rsidRDefault="0015062E" w:rsidP="00060CCC">
            <w:pPr>
              <w:jc w:val="right"/>
              <w:rPr>
                <w:sz w:val="20"/>
                <w:szCs w:val="20"/>
              </w:rPr>
            </w:pPr>
            <w:r w:rsidRPr="00001580">
              <w:rPr>
                <w:sz w:val="20"/>
                <w:szCs w:val="20"/>
              </w:rPr>
              <w:t>2</w:t>
            </w:r>
            <w:r w:rsidR="00001580" w:rsidRPr="00001580">
              <w:rPr>
                <w:sz w:val="20"/>
                <w:szCs w:val="20"/>
                <w:lang w:val="ru-RU"/>
              </w:rPr>
              <w:t> </w:t>
            </w:r>
            <w:r w:rsidRPr="00001580">
              <w:rPr>
                <w:sz w:val="20"/>
                <w:szCs w:val="20"/>
              </w:rPr>
              <w:t>087</w:t>
            </w:r>
            <w:r w:rsidR="00001580" w:rsidRPr="00001580">
              <w:rPr>
                <w:sz w:val="20"/>
                <w:szCs w:val="20"/>
                <w:lang w:val="ru-RU"/>
              </w:rPr>
              <w:t>,</w:t>
            </w:r>
            <w:r w:rsidRPr="00001580">
              <w:rPr>
                <w:sz w:val="20"/>
                <w:szCs w:val="20"/>
              </w:rPr>
              <w:t>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829541A" w14:textId="7E88A4BA" w:rsidR="0015062E" w:rsidRPr="00001580" w:rsidRDefault="0015062E" w:rsidP="00060CCC">
            <w:pPr>
              <w:jc w:val="right"/>
              <w:rPr>
                <w:sz w:val="20"/>
                <w:szCs w:val="20"/>
              </w:rPr>
            </w:pPr>
            <w:r w:rsidRPr="00001580">
              <w:rPr>
                <w:sz w:val="20"/>
                <w:szCs w:val="20"/>
              </w:rPr>
              <w:t>60</w:t>
            </w:r>
            <w:r w:rsidR="00001580" w:rsidRPr="00001580">
              <w:rPr>
                <w:sz w:val="20"/>
                <w:szCs w:val="20"/>
                <w:lang w:val="ru-RU"/>
              </w:rPr>
              <w:t>,</w:t>
            </w:r>
            <w:r w:rsidRPr="00001580">
              <w:rPr>
                <w:sz w:val="20"/>
                <w:szCs w:val="20"/>
              </w:rPr>
              <w:t>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48C40BC" w14:textId="5D72C4A0" w:rsidR="0015062E" w:rsidRPr="00001580" w:rsidRDefault="0015062E" w:rsidP="00060CCC">
            <w:pPr>
              <w:jc w:val="right"/>
              <w:rPr>
                <w:sz w:val="20"/>
                <w:szCs w:val="20"/>
              </w:rPr>
            </w:pPr>
            <w:r w:rsidRPr="00001580">
              <w:rPr>
                <w:sz w:val="20"/>
                <w:szCs w:val="20"/>
              </w:rPr>
              <w:t>53</w:t>
            </w:r>
            <w:r w:rsidR="00001580" w:rsidRPr="00001580">
              <w:rPr>
                <w:sz w:val="20"/>
                <w:szCs w:val="20"/>
                <w:lang w:val="ru-RU"/>
              </w:rPr>
              <w:t>,</w:t>
            </w:r>
            <w:r w:rsidRPr="00001580">
              <w:rPr>
                <w:sz w:val="20"/>
                <w:szCs w:val="20"/>
              </w:rPr>
              <w:t>39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39C5D97" w14:textId="377D4781" w:rsidR="0015062E" w:rsidRPr="00001580" w:rsidRDefault="0015062E" w:rsidP="00060CCC">
            <w:pPr>
              <w:jc w:val="right"/>
              <w:rPr>
                <w:sz w:val="20"/>
                <w:szCs w:val="20"/>
              </w:rPr>
            </w:pPr>
            <w:r w:rsidRPr="00001580">
              <w:rPr>
                <w:sz w:val="20"/>
                <w:szCs w:val="20"/>
              </w:rPr>
              <w:t>223</w:t>
            </w:r>
            <w:r w:rsidR="00001580" w:rsidRPr="00001580">
              <w:rPr>
                <w:sz w:val="20"/>
                <w:szCs w:val="20"/>
                <w:lang w:val="ru-RU"/>
              </w:rPr>
              <w:t>,</w:t>
            </w:r>
            <w:r w:rsidRPr="00001580">
              <w:rPr>
                <w:sz w:val="20"/>
                <w:szCs w:val="20"/>
              </w:rPr>
              <w:t>47</w:t>
            </w:r>
          </w:p>
        </w:tc>
        <w:tc>
          <w:tcPr>
            <w:tcW w:w="734" w:type="pct"/>
            <w:tcBorders>
              <w:top w:val="single" w:sz="4" w:space="0" w:color="auto"/>
              <w:left w:val="single" w:sz="4" w:space="0" w:color="auto"/>
              <w:bottom w:val="single" w:sz="4" w:space="0" w:color="auto"/>
              <w:right w:val="single" w:sz="4" w:space="0" w:color="auto"/>
            </w:tcBorders>
          </w:tcPr>
          <w:p w14:paraId="60BF35E8" w14:textId="2D890290" w:rsidR="0015062E" w:rsidRPr="00001580" w:rsidRDefault="0015062E" w:rsidP="00060CCC">
            <w:pPr>
              <w:jc w:val="right"/>
              <w:rPr>
                <w:sz w:val="20"/>
                <w:szCs w:val="20"/>
              </w:rPr>
            </w:pPr>
            <w:r w:rsidRPr="00001580">
              <w:rPr>
                <w:sz w:val="20"/>
                <w:szCs w:val="20"/>
              </w:rPr>
              <w:t>354</w:t>
            </w:r>
            <w:r w:rsidR="00001580" w:rsidRPr="00001580">
              <w:rPr>
                <w:sz w:val="20"/>
                <w:szCs w:val="20"/>
                <w:lang w:val="ru-RU"/>
              </w:rPr>
              <w:t>,</w:t>
            </w:r>
            <w:r w:rsidRPr="00001580">
              <w:rPr>
                <w:sz w:val="20"/>
                <w:szCs w:val="20"/>
              </w:rPr>
              <w:t>19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283ED22" w14:textId="7045BD9F" w:rsidR="0015062E" w:rsidRPr="00001580" w:rsidRDefault="0015062E" w:rsidP="00060CCC">
            <w:pPr>
              <w:keepNext/>
              <w:keepLines/>
              <w:tabs>
                <w:tab w:val="left" w:pos="3141"/>
              </w:tabs>
              <w:suppressAutoHyphens/>
              <w:jc w:val="right"/>
              <w:rPr>
                <w:sz w:val="20"/>
                <w:szCs w:val="20"/>
              </w:rPr>
            </w:pPr>
            <w:r w:rsidRPr="00001580">
              <w:rPr>
                <w:sz w:val="20"/>
                <w:szCs w:val="20"/>
              </w:rPr>
              <w:t>249</w:t>
            </w:r>
            <w:r w:rsidR="00001580" w:rsidRPr="00001580">
              <w:rPr>
                <w:sz w:val="20"/>
                <w:szCs w:val="20"/>
                <w:lang w:val="ru-RU"/>
              </w:rPr>
              <w:t>,</w:t>
            </w:r>
            <w:r w:rsidRPr="00001580">
              <w:rPr>
                <w:sz w:val="20"/>
                <w:szCs w:val="20"/>
              </w:rPr>
              <w:t>24</w:t>
            </w:r>
          </w:p>
        </w:tc>
      </w:tr>
      <w:tr w:rsidR="0015062E" w:rsidRPr="00001580" w14:paraId="23864E9F"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BA8F8C4" w14:textId="77777777" w:rsidR="0015062E" w:rsidRPr="00001580" w:rsidRDefault="0015062E" w:rsidP="00060CCC">
            <w:pPr>
              <w:keepNext/>
              <w:keepLines/>
              <w:tabs>
                <w:tab w:val="left" w:pos="3141"/>
              </w:tabs>
              <w:suppressAutoHyphens/>
              <w:rPr>
                <w:sz w:val="20"/>
                <w:szCs w:val="20"/>
              </w:rPr>
            </w:pPr>
            <w:r w:rsidRPr="00001580">
              <w:rPr>
                <w:sz w:val="20"/>
                <w:szCs w:val="20"/>
              </w:rPr>
              <w:t>R-422D</w:t>
            </w:r>
          </w:p>
        </w:tc>
        <w:tc>
          <w:tcPr>
            <w:tcW w:w="601" w:type="pct"/>
            <w:tcBorders>
              <w:top w:val="single" w:sz="4" w:space="0" w:color="auto"/>
              <w:left w:val="single" w:sz="4" w:space="0" w:color="auto"/>
              <w:bottom w:val="single" w:sz="4" w:space="0" w:color="auto"/>
              <w:right w:val="single" w:sz="4" w:space="0" w:color="auto"/>
            </w:tcBorders>
          </w:tcPr>
          <w:p w14:paraId="4C5C651F" w14:textId="020B8F72" w:rsidR="0015062E" w:rsidRPr="00001580" w:rsidRDefault="0015062E" w:rsidP="00060CCC">
            <w:pPr>
              <w:jc w:val="right"/>
              <w:rPr>
                <w:sz w:val="20"/>
                <w:szCs w:val="20"/>
              </w:rPr>
            </w:pPr>
            <w:r w:rsidRPr="00001580">
              <w:rPr>
                <w:sz w:val="20"/>
                <w:szCs w:val="20"/>
              </w:rPr>
              <w:t>2</w:t>
            </w:r>
            <w:r w:rsidR="00001580" w:rsidRPr="00001580">
              <w:rPr>
                <w:sz w:val="20"/>
                <w:szCs w:val="20"/>
                <w:lang w:val="ru-RU"/>
              </w:rPr>
              <w:t> </w:t>
            </w:r>
            <w:r w:rsidRPr="00001580">
              <w:rPr>
                <w:sz w:val="20"/>
                <w:szCs w:val="20"/>
              </w:rPr>
              <w:t>728</w:t>
            </w:r>
            <w:r w:rsidR="00001580" w:rsidRPr="00001580">
              <w:rPr>
                <w:sz w:val="20"/>
                <w:szCs w:val="20"/>
                <w:lang w:val="ru-RU"/>
              </w:rPr>
              <w:t>,</w:t>
            </w:r>
            <w:r w:rsidRPr="00001580">
              <w:rPr>
                <w:sz w:val="20"/>
                <w:szCs w:val="20"/>
              </w:rPr>
              <w:t>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FA04216" w14:textId="1E01E121" w:rsidR="0015062E" w:rsidRPr="00001580" w:rsidRDefault="0015062E" w:rsidP="00060CCC">
            <w:pPr>
              <w:jc w:val="right"/>
              <w:rPr>
                <w:sz w:val="20"/>
                <w:szCs w:val="20"/>
              </w:rPr>
            </w:pPr>
            <w:r w:rsidRPr="00001580">
              <w:rPr>
                <w:sz w:val="20"/>
                <w:szCs w:val="20"/>
              </w:rPr>
              <w:t>2</w:t>
            </w:r>
            <w:r w:rsidR="00001580" w:rsidRPr="00001580">
              <w:rPr>
                <w:sz w:val="20"/>
                <w:szCs w:val="20"/>
                <w:lang w:val="ru-RU"/>
              </w:rPr>
              <w:t>,</w:t>
            </w:r>
            <w:r w:rsidRPr="00001580">
              <w:rPr>
                <w:sz w:val="20"/>
                <w:szCs w:val="20"/>
              </w:rPr>
              <w:t>26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2140815" w14:textId="46EAA6ED" w:rsidR="0015062E" w:rsidRPr="00001580" w:rsidRDefault="0015062E" w:rsidP="00060CCC">
            <w:pPr>
              <w:jc w:val="right"/>
              <w:rPr>
                <w:sz w:val="20"/>
                <w:szCs w:val="20"/>
              </w:rPr>
            </w:pPr>
            <w:r w:rsidRPr="00001580">
              <w:rPr>
                <w:sz w:val="20"/>
                <w:szCs w:val="20"/>
              </w:rPr>
              <w:t>2</w:t>
            </w:r>
            <w:r w:rsidR="00001580" w:rsidRPr="00001580">
              <w:rPr>
                <w:sz w:val="20"/>
                <w:szCs w:val="20"/>
                <w:lang w:val="ru-RU"/>
              </w:rPr>
              <w:t>,</w:t>
            </w:r>
            <w:r w:rsidRPr="00001580">
              <w:rPr>
                <w:sz w:val="20"/>
                <w:szCs w:val="20"/>
              </w:rPr>
              <w:t>83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586C90D" w14:textId="452957EA" w:rsidR="0015062E" w:rsidRPr="00001580" w:rsidRDefault="0015062E" w:rsidP="00060CCC">
            <w:pPr>
              <w:jc w:val="right"/>
              <w:rPr>
                <w:sz w:val="20"/>
                <w:szCs w:val="20"/>
              </w:rPr>
            </w:pPr>
            <w:r w:rsidRPr="00001580">
              <w:rPr>
                <w:sz w:val="20"/>
                <w:szCs w:val="20"/>
              </w:rPr>
              <w:t>2</w:t>
            </w:r>
            <w:r w:rsidR="00001580" w:rsidRPr="00001580">
              <w:rPr>
                <w:sz w:val="20"/>
                <w:szCs w:val="20"/>
                <w:lang w:val="ru-RU"/>
              </w:rPr>
              <w:t>,</w:t>
            </w:r>
            <w:r w:rsidRPr="00001580">
              <w:rPr>
                <w:sz w:val="20"/>
                <w:szCs w:val="20"/>
              </w:rPr>
              <w:t>26</w:t>
            </w:r>
          </w:p>
        </w:tc>
        <w:tc>
          <w:tcPr>
            <w:tcW w:w="734" w:type="pct"/>
            <w:tcBorders>
              <w:top w:val="single" w:sz="4" w:space="0" w:color="auto"/>
              <w:left w:val="single" w:sz="4" w:space="0" w:color="auto"/>
              <w:bottom w:val="single" w:sz="4" w:space="0" w:color="auto"/>
              <w:right w:val="single" w:sz="4" w:space="0" w:color="auto"/>
            </w:tcBorders>
          </w:tcPr>
          <w:p w14:paraId="3EDBACC6" w14:textId="77EC923A" w:rsidR="0015062E" w:rsidRPr="00001580" w:rsidRDefault="0015062E" w:rsidP="00060CCC">
            <w:pPr>
              <w:jc w:val="right"/>
              <w:rPr>
                <w:sz w:val="20"/>
                <w:szCs w:val="20"/>
              </w:rPr>
            </w:pPr>
            <w:r w:rsidRPr="00001580">
              <w:rPr>
                <w:sz w:val="20"/>
                <w:szCs w:val="20"/>
              </w:rPr>
              <w:t>10</w:t>
            </w:r>
            <w:r w:rsidR="00001580" w:rsidRPr="00001580">
              <w:rPr>
                <w:sz w:val="20"/>
                <w:szCs w:val="20"/>
                <w:lang w:val="ru-RU"/>
              </w:rPr>
              <w:t>,</w:t>
            </w:r>
            <w:r w:rsidRPr="00001580">
              <w:rPr>
                <w:sz w:val="20"/>
                <w:szCs w:val="20"/>
              </w:rPr>
              <w:t>74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C7FF27D" w14:textId="1266018E" w:rsidR="0015062E" w:rsidRPr="00001580" w:rsidRDefault="0015062E" w:rsidP="00060CCC">
            <w:pPr>
              <w:keepNext/>
              <w:keepLines/>
              <w:tabs>
                <w:tab w:val="left" w:pos="3141"/>
              </w:tabs>
              <w:suppressAutoHyphens/>
              <w:jc w:val="right"/>
              <w:rPr>
                <w:sz w:val="20"/>
                <w:szCs w:val="20"/>
              </w:rPr>
            </w:pPr>
            <w:r w:rsidRPr="00001580">
              <w:rPr>
                <w:sz w:val="20"/>
                <w:szCs w:val="20"/>
              </w:rPr>
              <w:t>0</w:t>
            </w:r>
            <w:r w:rsidR="00001580" w:rsidRPr="00001580">
              <w:rPr>
                <w:sz w:val="20"/>
                <w:szCs w:val="20"/>
                <w:lang w:val="ru-RU"/>
              </w:rPr>
              <w:t>,</w:t>
            </w:r>
            <w:r w:rsidRPr="00001580">
              <w:rPr>
                <w:sz w:val="20"/>
                <w:szCs w:val="20"/>
              </w:rPr>
              <w:t>00</w:t>
            </w:r>
          </w:p>
        </w:tc>
      </w:tr>
      <w:tr w:rsidR="0015062E" w:rsidRPr="00001580" w14:paraId="6902A2C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282FFDA" w14:textId="77777777" w:rsidR="0015062E" w:rsidRPr="00001580" w:rsidRDefault="0015062E" w:rsidP="00060CCC">
            <w:pPr>
              <w:keepNext/>
              <w:keepLines/>
              <w:tabs>
                <w:tab w:val="left" w:pos="3141"/>
              </w:tabs>
              <w:suppressAutoHyphens/>
              <w:rPr>
                <w:sz w:val="20"/>
                <w:szCs w:val="20"/>
              </w:rPr>
            </w:pPr>
            <w:r w:rsidRPr="00001580">
              <w:rPr>
                <w:sz w:val="20"/>
                <w:szCs w:val="20"/>
              </w:rPr>
              <w:t>R-448A</w:t>
            </w:r>
          </w:p>
        </w:tc>
        <w:tc>
          <w:tcPr>
            <w:tcW w:w="601" w:type="pct"/>
            <w:tcBorders>
              <w:top w:val="single" w:sz="4" w:space="0" w:color="auto"/>
              <w:left w:val="single" w:sz="4" w:space="0" w:color="auto"/>
              <w:bottom w:val="single" w:sz="4" w:space="0" w:color="auto"/>
              <w:right w:val="single" w:sz="4" w:space="0" w:color="auto"/>
            </w:tcBorders>
          </w:tcPr>
          <w:p w14:paraId="269E4316" w14:textId="396382DA" w:rsidR="0015062E" w:rsidRPr="00001580" w:rsidRDefault="0015062E" w:rsidP="00060CCC">
            <w:pPr>
              <w:jc w:val="right"/>
              <w:rPr>
                <w:sz w:val="20"/>
                <w:szCs w:val="20"/>
              </w:rPr>
            </w:pPr>
            <w:r w:rsidRPr="00001580">
              <w:rPr>
                <w:sz w:val="20"/>
                <w:szCs w:val="20"/>
              </w:rPr>
              <w:t>1</w:t>
            </w:r>
            <w:r w:rsidR="00001580" w:rsidRPr="00001580">
              <w:rPr>
                <w:sz w:val="20"/>
                <w:szCs w:val="20"/>
                <w:lang w:val="ru-RU"/>
              </w:rPr>
              <w:t> </w:t>
            </w:r>
            <w:r w:rsidRPr="00001580">
              <w:rPr>
                <w:sz w:val="20"/>
                <w:szCs w:val="20"/>
              </w:rPr>
              <w:t>385</w:t>
            </w:r>
            <w:r w:rsidR="00001580" w:rsidRPr="00001580">
              <w:rPr>
                <w:sz w:val="20"/>
                <w:szCs w:val="20"/>
                <w:lang w:val="ru-RU"/>
              </w:rPr>
              <w:t>,</w:t>
            </w:r>
            <w:r w:rsidRPr="00001580">
              <w:rPr>
                <w:sz w:val="20"/>
                <w:szCs w:val="20"/>
              </w:rPr>
              <w:t>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0806442" w14:textId="6539ABBF" w:rsidR="0015062E" w:rsidRPr="00001580" w:rsidRDefault="0015062E" w:rsidP="00060CCC">
            <w:pPr>
              <w:jc w:val="right"/>
              <w:rPr>
                <w:sz w:val="20"/>
                <w:szCs w:val="20"/>
              </w:rPr>
            </w:pPr>
            <w:r w:rsidRPr="00001580">
              <w:rPr>
                <w:sz w:val="20"/>
                <w:szCs w:val="20"/>
              </w:rPr>
              <w:t>11</w:t>
            </w:r>
            <w:r w:rsidR="00001580" w:rsidRPr="00001580">
              <w:rPr>
                <w:sz w:val="20"/>
                <w:szCs w:val="20"/>
                <w:lang w:val="ru-RU"/>
              </w:rPr>
              <w:t>,</w:t>
            </w:r>
            <w:r w:rsidRPr="00001580">
              <w:rPr>
                <w:sz w:val="20"/>
                <w:szCs w:val="20"/>
              </w:rPr>
              <w:t>90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892F377" w14:textId="6D5B135E" w:rsidR="0015062E" w:rsidRPr="00001580" w:rsidRDefault="0015062E" w:rsidP="00060CCC">
            <w:pPr>
              <w:jc w:val="right"/>
              <w:rPr>
                <w:color w:val="EE0000"/>
                <w:sz w:val="20"/>
                <w:szCs w:val="20"/>
              </w:rPr>
            </w:pPr>
            <w:r w:rsidRPr="00001580">
              <w:rPr>
                <w:color w:val="EE0000"/>
                <w:sz w:val="20"/>
                <w:szCs w:val="20"/>
              </w:rPr>
              <w:t>(-0</w:t>
            </w:r>
            <w:r w:rsidR="00001580" w:rsidRPr="00001580">
              <w:rPr>
                <w:color w:val="EE0000"/>
                <w:sz w:val="20"/>
                <w:szCs w:val="20"/>
                <w:lang w:val="ru-RU"/>
              </w:rPr>
              <w:t>,</w:t>
            </w:r>
            <w:r w:rsidRPr="00001580">
              <w:rPr>
                <w:color w:val="EE0000"/>
                <w:sz w:val="20"/>
                <w:szCs w:val="20"/>
              </w:rPr>
              <w:t>95)</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89324FA" w14:textId="554678E4" w:rsidR="0015062E" w:rsidRPr="00001580" w:rsidRDefault="0015062E" w:rsidP="00060CCC">
            <w:pPr>
              <w:jc w:val="right"/>
              <w:rPr>
                <w:color w:val="EE0000"/>
                <w:sz w:val="20"/>
                <w:szCs w:val="20"/>
              </w:rPr>
            </w:pPr>
            <w:r w:rsidRPr="00001580">
              <w:rPr>
                <w:color w:val="EE0000"/>
                <w:sz w:val="20"/>
                <w:szCs w:val="20"/>
              </w:rPr>
              <w:t>(-1</w:t>
            </w:r>
            <w:r w:rsidR="00001580" w:rsidRPr="00001580">
              <w:rPr>
                <w:color w:val="EE0000"/>
                <w:sz w:val="20"/>
                <w:szCs w:val="20"/>
                <w:lang w:val="ru-RU"/>
              </w:rPr>
              <w:t>,</w:t>
            </w:r>
            <w:r w:rsidRPr="00001580">
              <w:rPr>
                <w:color w:val="EE0000"/>
                <w:sz w:val="20"/>
                <w:szCs w:val="20"/>
              </w:rPr>
              <w:t>28)</w:t>
            </w:r>
          </w:p>
        </w:tc>
        <w:tc>
          <w:tcPr>
            <w:tcW w:w="734" w:type="pct"/>
            <w:tcBorders>
              <w:top w:val="single" w:sz="4" w:space="0" w:color="auto"/>
              <w:left w:val="single" w:sz="4" w:space="0" w:color="auto"/>
              <w:bottom w:val="single" w:sz="4" w:space="0" w:color="auto"/>
              <w:right w:val="single" w:sz="4" w:space="0" w:color="auto"/>
            </w:tcBorders>
          </w:tcPr>
          <w:p w14:paraId="7FFE5153" w14:textId="64D36BB2" w:rsidR="0015062E" w:rsidRPr="00001580" w:rsidRDefault="0015062E" w:rsidP="00060CCC">
            <w:pPr>
              <w:jc w:val="right"/>
              <w:rPr>
                <w:color w:val="EE0000"/>
                <w:sz w:val="20"/>
                <w:szCs w:val="20"/>
              </w:rPr>
            </w:pPr>
            <w:r w:rsidRPr="00001580">
              <w:rPr>
                <w:color w:val="EE0000"/>
                <w:sz w:val="20"/>
                <w:szCs w:val="20"/>
              </w:rPr>
              <w:t>(-0</w:t>
            </w:r>
            <w:r w:rsidR="00001580" w:rsidRPr="00001580">
              <w:rPr>
                <w:color w:val="EE0000"/>
                <w:sz w:val="20"/>
                <w:szCs w:val="20"/>
                <w:lang w:val="ru-RU"/>
              </w:rPr>
              <w:t>,</w:t>
            </w:r>
            <w:r w:rsidRPr="00001580">
              <w:rPr>
                <w:color w:val="EE0000"/>
                <w:sz w:val="20"/>
                <w:szCs w:val="20"/>
              </w:rPr>
              <w:t>75)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A82DA6E" w14:textId="00665C08" w:rsidR="0015062E" w:rsidRPr="00001580" w:rsidRDefault="0015062E" w:rsidP="00060CCC">
            <w:pPr>
              <w:keepNext/>
              <w:keepLines/>
              <w:tabs>
                <w:tab w:val="left" w:pos="1019"/>
                <w:tab w:val="left" w:pos="3141"/>
              </w:tabs>
              <w:suppressAutoHyphens/>
              <w:jc w:val="right"/>
              <w:rPr>
                <w:color w:val="EE0000"/>
                <w:sz w:val="20"/>
                <w:szCs w:val="20"/>
              </w:rPr>
            </w:pPr>
            <w:r w:rsidRPr="00001580">
              <w:rPr>
                <w:color w:val="EE0000"/>
                <w:sz w:val="20"/>
                <w:szCs w:val="20"/>
              </w:rPr>
              <w:t>(-5</w:t>
            </w:r>
            <w:r w:rsidR="00001580" w:rsidRPr="00001580">
              <w:rPr>
                <w:color w:val="EE0000"/>
                <w:sz w:val="20"/>
                <w:szCs w:val="20"/>
                <w:lang w:val="ru-RU"/>
              </w:rPr>
              <w:t>,</w:t>
            </w:r>
            <w:r w:rsidRPr="00001580">
              <w:rPr>
                <w:color w:val="EE0000"/>
                <w:sz w:val="20"/>
                <w:szCs w:val="20"/>
              </w:rPr>
              <w:t>30)</w:t>
            </w:r>
          </w:p>
        </w:tc>
      </w:tr>
      <w:tr w:rsidR="0015062E" w:rsidRPr="00001580" w14:paraId="671F4B91"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52B6697" w14:textId="77777777" w:rsidR="0015062E" w:rsidRPr="00001580" w:rsidRDefault="0015062E" w:rsidP="00060CCC">
            <w:pPr>
              <w:keepNext/>
              <w:keepLines/>
              <w:tabs>
                <w:tab w:val="left" w:pos="3141"/>
              </w:tabs>
              <w:suppressAutoHyphens/>
              <w:rPr>
                <w:sz w:val="20"/>
                <w:szCs w:val="20"/>
              </w:rPr>
            </w:pPr>
            <w:r w:rsidRPr="00001580">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0D0B6E79" w14:textId="451C5978" w:rsidR="0015062E" w:rsidRPr="00001580" w:rsidRDefault="0015062E" w:rsidP="00060CCC">
            <w:pPr>
              <w:jc w:val="right"/>
              <w:rPr>
                <w:sz w:val="20"/>
                <w:szCs w:val="20"/>
              </w:rPr>
            </w:pPr>
            <w:r w:rsidRPr="00001580">
              <w:rPr>
                <w:sz w:val="20"/>
                <w:szCs w:val="20"/>
              </w:rPr>
              <w:t>1</w:t>
            </w:r>
            <w:r w:rsidR="00001580" w:rsidRPr="00001580">
              <w:rPr>
                <w:sz w:val="20"/>
                <w:szCs w:val="20"/>
                <w:lang w:val="ru-RU"/>
              </w:rPr>
              <w:t> </w:t>
            </w:r>
            <w:r w:rsidRPr="00001580">
              <w:rPr>
                <w:sz w:val="20"/>
                <w:szCs w:val="20"/>
              </w:rPr>
              <w:t>396</w:t>
            </w:r>
            <w:r w:rsidR="00001580" w:rsidRPr="00001580">
              <w:rPr>
                <w:sz w:val="20"/>
                <w:szCs w:val="20"/>
                <w:lang w:val="ru-RU"/>
              </w:rPr>
              <w:t>,</w:t>
            </w:r>
            <w:r w:rsidRPr="00001580">
              <w:rPr>
                <w:sz w:val="20"/>
                <w:szCs w:val="20"/>
              </w:rPr>
              <w:t>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A99D39B" w14:textId="4873E343" w:rsidR="0015062E" w:rsidRPr="00001580" w:rsidRDefault="0015062E" w:rsidP="00060CCC">
            <w:pPr>
              <w:jc w:val="right"/>
              <w:rPr>
                <w:sz w:val="20"/>
                <w:szCs w:val="20"/>
              </w:rPr>
            </w:pPr>
            <w:r w:rsidRPr="00001580">
              <w:rPr>
                <w:sz w:val="20"/>
                <w:szCs w:val="20"/>
              </w:rPr>
              <w:t>6</w:t>
            </w:r>
            <w:r w:rsidR="00001580" w:rsidRPr="00001580">
              <w:rPr>
                <w:sz w:val="20"/>
                <w:szCs w:val="20"/>
                <w:lang w:val="ru-RU"/>
              </w:rPr>
              <w:t>,</w:t>
            </w:r>
            <w:r w:rsidRPr="00001580">
              <w:rPr>
                <w:sz w:val="20"/>
                <w:szCs w:val="20"/>
              </w:rPr>
              <w:t>40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A5784E6" w14:textId="3D26353E" w:rsidR="0015062E" w:rsidRPr="00001580" w:rsidRDefault="0015062E" w:rsidP="00060CCC">
            <w:pPr>
              <w:jc w:val="right"/>
              <w:rPr>
                <w:sz w:val="20"/>
                <w:szCs w:val="20"/>
              </w:rPr>
            </w:pPr>
            <w:r w:rsidRPr="00001580">
              <w:rPr>
                <w:sz w:val="20"/>
                <w:szCs w:val="20"/>
              </w:rPr>
              <w:t>11</w:t>
            </w:r>
            <w:r w:rsidR="00001580" w:rsidRPr="00001580">
              <w:rPr>
                <w:sz w:val="20"/>
                <w:szCs w:val="20"/>
                <w:lang w:val="ru-RU"/>
              </w:rPr>
              <w:t>,</w:t>
            </w:r>
            <w:r w:rsidRPr="00001580">
              <w:rPr>
                <w:sz w:val="20"/>
                <w:szCs w:val="20"/>
              </w:rPr>
              <w:t>78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A92501C" w14:textId="77E1C7BF" w:rsidR="0015062E" w:rsidRPr="00001580" w:rsidRDefault="0015062E" w:rsidP="00060CCC">
            <w:pPr>
              <w:jc w:val="right"/>
              <w:rPr>
                <w:sz w:val="20"/>
                <w:szCs w:val="20"/>
              </w:rPr>
            </w:pPr>
            <w:r w:rsidRPr="00001580">
              <w:rPr>
                <w:sz w:val="20"/>
                <w:szCs w:val="20"/>
              </w:rPr>
              <w:t>11</w:t>
            </w:r>
            <w:r w:rsidR="00001580" w:rsidRPr="00001580">
              <w:rPr>
                <w:sz w:val="20"/>
                <w:szCs w:val="20"/>
                <w:lang w:val="ru-RU"/>
              </w:rPr>
              <w:t>,</w:t>
            </w:r>
            <w:r w:rsidRPr="00001580">
              <w:rPr>
                <w:sz w:val="20"/>
                <w:szCs w:val="20"/>
              </w:rPr>
              <w:t>17</w:t>
            </w:r>
          </w:p>
        </w:tc>
        <w:tc>
          <w:tcPr>
            <w:tcW w:w="734" w:type="pct"/>
            <w:tcBorders>
              <w:top w:val="single" w:sz="4" w:space="0" w:color="auto"/>
              <w:left w:val="single" w:sz="4" w:space="0" w:color="auto"/>
              <w:bottom w:val="single" w:sz="4" w:space="0" w:color="auto"/>
              <w:right w:val="single" w:sz="4" w:space="0" w:color="auto"/>
            </w:tcBorders>
          </w:tcPr>
          <w:p w14:paraId="7A1812DE" w14:textId="7103B67B" w:rsidR="0015062E" w:rsidRPr="00001580" w:rsidRDefault="0015062E" w:rsidP="00060CCC">
            <w:pPr>
              <w:jc w:val="right"/>
              <w:rPr>
                <w:sz w:val="20"/>
                <w:szCs w:val="20"/>
              </w:rPr>
            </w:pPr>
            <w:r w:rsidRPr="00001580">
              <w:rPr>
                <w:sz w:val="20"/>
                <w:szCs w:val="20"/>
              </w:rPr>
              <w:t>10</w:t>
            </w:r>
            <w:r w:rsidR="00001580" w:rsidRPr="00001580">
              <w:rPr>
                <w:sz w:val="20"/>
                <w:szCs w:val="20"/>
                <w:lang w:val="ru-RU"/>
              </w:rPr>
              <w:t>,</w:t>
            </w:r>
            <w:r w:rsidRPr="00001580">
              <w:rPr>
                <w:sz w:val="20"/>
                <w:szCs w:val="20"/>
              </w:rPr>
              <w:t>16</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898C08B" w14:textId="74E43B16" w:rsidR="0015062E" w:rsidRPr="00001580" w:rsidRDefault="0015062E" w:rsidP="00060CCC">
            <w:pPr>
              <w:keepNext/>
              <w:keepLines/>
              <w:tabs>
                <w:tab w:val="left" w:pos="3141"/>
              </w:tabs>
              <w:suppressAutoHyphens/>
              <w:jc w:val="right"/>
              <w:rPr>
                <w:sz w:val="20"/>
                <w:szCs w:val="20"/>
              </w:rPr>
            </w:pPr>
            <w:r w:rsidRPr="00001580">
              <w:rPr>
                <w:sz w:val="20"/>
                <w:szCs w:val="20"/>
              </w:rPr>
              <w:t>11</w:t>
            </w:r>
            <w:r w:rsidR="00001580" w:rsidRPr="00001580">
              <w:rPr>
                <w:sz w:val="20"/>
                <w:szCs w:val="20"/>
                <w:lang w:val="ru-RU"/>
              </w:rPr>
              <w:t>,</w:t>
            </w:r>
            <w:r w:rsidRPr="00001580">
              <w:rPr>
                <w:sz w:val="20"/>
                <w:szCs w:val="20"/>
              </w:rPr>
              <w:t>14</w:t>
            </w:r>
          </w:p>
        </w:tc>
      </w:tr>
      <w:tr w:rsidR="0015062E" w:rsidRPr="00001580" w14:paraId="64725A2C"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3A84835F" w14:textId="77777777" w:rsidR="0015062E" w:rsidRPr="00001580" w:rsidRDefault="0015062E" w:rsidP="00060CCC">
            <w:pPr>
              <w:keepNext/>
              <w:keepLines/>
              <w:tabs>
                <w:tab w:val="left" w:pos="3141"/>
              </w:tabs>
              <w:suppressAutoHyphens/>
              <w:rPr>
                <w:sz w:val="20"/>
                <w:szCs w:val="20"/>
              </w:rPr>
            </w:pPr>
            <w:r w:rsidRPr="00001580">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08B09FA4" w14:textId="173CD8E8" w:rsidR="0015062E" w:rsidRPr="00001580" w:rsidRDefault="0015062E" w:rsidP="00060CCC">
            <w:pPr>
              <w:jc w:val="right"/>
              <w:rPr>
                <w:sz w:val="20"/>
                <w:szCs w:val="20"/>
              </w:rPr>
            </w:pPr>
            <w:r w:rsidRPr="00001580">
              <w:rPr>
                <w:sz w:val="20"/>
                <w:szCs w:val="20"/>
              </w:rPr>
              <w:t>3</w:t>
            </w:r>
            <w:r w:rsidR="00001580" w:rsidRPr="00001580">
              <w:rPr>
                <w:sz w:val="20"/>
                <w:szCs w:val="20"/>
                <w:lang w:val="ru-RU"/>
              </w:rPr>
              <w:t> </w:t>
            </w:r>
            <w:r w:rsidRPr="00001580">
              <w:rPr>
                <w:sz w:val="20"/>
                <w:szCs w:val="20"/>
              </w:rPr>
              <w:t>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7AE91F08" w14:textId="2646CB98" w:rsidR="0015062E" w:rsidRPr="00001580" w:rsidRDefault="0015062E" w:rsidP="00060CCC">
            <w:pPr>
              <w:jc w:val="right"/>
              <w:rPr>
                <w:sz w:val="20"/>
                <w:szCs w:val="20"/>
              </w:rPr>
            </w:pPr>
            <w:r w:rsidRPr="00001580">
              <w:rPr>
                <w:sz w:val="20"/>
                <w:szCs w:val="20"/>
              </w:rPr>
              <w:t>4</w:t>
            </w:r>
            <w:r w:rsidR="00001580" w:rsidRPr="00001580">
              <w:rPr>
                <w:sz w:val="20"/>
                <w:szCs w:val="20"/>
                <w:lang w:val="ru-RU"/>
              </w:rPr>
              <w:t>,</w:t>
            </w:r>
            <w:r w:rsidRPr="00001580">
              <w:rPr>
                <w:sz w:val="20"/>
                <w:szCs w:val="20"/>
              </w:rPr>
              <w:t>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5C58688C" w14:textId="7D7C1F84" w:rsidR="0015062E" w:rsidRPr="00001580" w:rsidRDefault="0015062E" w:rsidP="00060CCC">
            <w:pPr>
              <w:jc w:val="right"/>
              <w:rPr>
                <w:sz w:val="20"/>
                <w:szCs w:val="20"/>
              </w:rPr>
            </w:pPr>
            <w:r w:rsidRPr="00001580">
              <w:rPr>
                <w:sz w:val="20"/>
                <w:szCs w:val="20"/>
              </w:rPr>
              <w:t>0</w:t>
            </w:r>
            <w:r w:rsidR="00001580" w:rsidRPr="00001580">
              <w:rPr>
                <w:sz w:val="20"/>
                <w:szCs w:val="20"/>
                <w:lang w:val="ru-RU"/>
              </w:rPr>
              <w:t>,</w:t>
            </w:r>
            <w:r w:rsidRPr="00001580">
              <w:rPr>
                <w:sz w:val="20"/>
                <w:szCs w:val="20"/>
              </w:rPr>
              <w:t>90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AF9967" w14:textId="718AC353" w:rsidR="0015062E" w:rsidRPr="00001580" w:rsidRDefault="0015062E" w:rsidP="00060CCC">
            <w:pPr>
              <w:jc w:val="right"/>
              <w:rPr>
                <w:sz w:val="20"/>
                <w:szCs w:val="20"/>
              </w:rPr>
            </w:pPr>
            <w:r w:rsidRPr="00001580">
              <w:rPr>
                <w:sz w:val="20"/>
                <w:szCs w:val="20"/>
              </w:rPr>
              <w:t>10</w:t>
            </w:r>
            <w:r w:rsidR="00001580" w:rsidRPr="00001580">
              <w:rPr>
                <w:sz w:val="20"/>
                <w:szCs w:val="20"/>
                <w:lang w:val="ru-RU"/>
              </w:rPr>
              <w:t>,</w:t>
            </w:r>
            <w:r w:rsidRPr="00001580">
              <w:rPr>
                <w:sz w:val="20"/>
                <w:szCs w:val="20"/>
              </w:rPr>
              <w:t>40</w:t>
            </w:r>
          </w:p>
        </w:tc>
        <w:tc>
          <w:tcPr>
            <w:tcW w:w="734" w:type="pct"/>
            <w:tcBorders>
              <w:top w:val="single" w:sz="4" w:space="0" w:color="auto"/>
              <w:left w:val="single" w:sz="4" w:space="0" w:color="auto"/>
              <w:bottom w:val="single" w:sz="4" w:space="0" w:color="auto"/>
              <w:right w:val="single" w:sz="4" w:space="0" w:color="auto"/>
            </w:tcBorders>
          </w:tcPr>
          <w:p w14:paraId="599CD663" w14:textId="62F3951C" w:rsidR="0015062E" w:rsidRPr="00001580" w:rsidRDefault="0015062E" w:rsidP="00060CCC">
            <w:pPr>
              <w:jc w:val="right"/>
              <w:rPr>
                <w:sz w:val="20"/>
                <w:szCs w:val="20"/>
              </w:rPr>
            </w:pPr>
            <w:r w:rsidRPr="00001580">
              <w:rPr>
                <w:sz w:val="20"/>
                <w:szCs w:val="20"/>
              </w:rPr>
              <w:t>33</w:t>
            </w:r>
            <w:r w:rsidR="00001580" w:rsidRPr="00001580">
              <w:rPr>
                <w:sz w:val="20"/>
                <w:szCs w:val="20"/>
                <w:lang w:val="ru-RU"/>
              </w:rPr>
              <w:t>,</w:t>
            </w:r>
            <w:r w:rsidRPr="00001580">
              <w:rPr>
                <w:sz w:val="20"/>
                <w:szCs w:val="20"/>
              </w:rPr>
              <w:t>22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0D9893A" w14:textId="27009F3A" w:rsidR="0015062E" w:rsidRPr="00001580" w:rsidRDefault="0015062E" w:rsidP="00060CCC">
            <w:pPr>
              <w:keepNext/>
              <w:keepLines/>
              <w:tabs>
                <w:tab w:val="left" w:pos="3141"/>
              </w:tabs>
              <w:suppressAutoHyphens/>
              <w:jc w:val="right"/>
              <w:rPr>
                <w:sz w:val="20"/>
                <w:szCs w:val="20"/>
              </w:rPr>
            </w:pPr>
            <w:r w:rsidRPr="00001580">
              <w:rPr>
                <w:sz w:val="20"/>
                <w:szCs w:val="20"/>
              </w:rPr>
              <w:t>3</w:t>
            </w:r>
            <w:r w:rsidR="00001580" w:rsidRPr="00001580">
              <w:rPr>
                <w:sz w:val="20"/>
                <w:szCs w:val="20"/>
                <w:lang w:val="ru-RU"/>
              </w:rPr>
              <w:t>,</w:t>
            </w:r>
            <w:r w:rsidRPr="00001580">
              <w:rPr>
                <w:sz w:val="20"/>
                <w:szCs w:val="20"/>
              </w:rPr>
              <w:t>96</w:t>
            </w:r>
          </w:p>
        </w:tc>
      </w:tr>
      <w:tr w:rsidR="0015062E" w:rsidRPr="00001580" w14:paraId="045A0228" w14:textId="77777777" w:rsidTr="00060CCC">
        <w:tc>
          <w:tcPr>
            <w:tcW w:w="907" w:type="pct"/>
            <w:tcBorders>
              <w:top w:val="single" w:sz="4" w:space="0" w:color="auto"/>
              <w:left w:val="single" w:sz="4" w:space="0" w:color="auto"/>
              <w:bottom w:val="single" w:sz="4" w:space="0" w:color="auto"/>
              <w:right w:val="single" w:sz="4" w:space="0" w:color="auto"/>
            </w:tcBorders>
          </w:tcPr>
          <w:p w14:paraId="11FA3D9A" w14:textId="5799E063" w:rsidR="0015062E" w:rsidRPr="00001580" w:rsidRDefault="009A3DD7" w:rsidP="00060CCC">
            <w:pPr>
              <w:keepNext/>
              <w:keepLines/>
              <w:tabs>
                <w:tab w:val="left" w:pos="3141"/>
              </w:tabs>
              <w:suppressAutoHyphens/>
              <w:jc w:val="left"/>
              <w:rPr>
                <w:sz w:val="20"/>
                <w:szCs w:val="20"/>
              </w:rPr>
            </w:pPr>
            <w:r w:rsidRPr="00001580">
              <w:rPr>
                <w:sz w:val="20"/>
                <w:szCs w:val="20"/>
                <w:lang w:val="ru-RU"/>
              </w:rPr>
              <w:t>Дру</w:t>
            </w:r>
            <w:r w:rsidR="00134EA0" w:rsidRPr="00001580">
              <w:rPr>
                <w:sz w:val="20"/>
                <w:szCs w:val="20"/>
                <w:lang w:val="ru-RU"/>
              </w:rPr>
              <w:t>гое</w:t>
            </w:r>
            <w:r w:rsidR="001A609F" w:rsidRPr="00001580">
              <w:rPr>
                <w:sz w:val="20"/>
                <w:szCs w:val="20"/>
              </w:rPr>
              <w:t>*</w:t>
            </w:r>
          </w:p>
        </w:tc>
        <w:tc>
          <w:tcPr>
            <w:tcW w:w="605" w:type="pct"/>
            <w:gridSpan w:val="2"/>
            <w:tcBorders>
              <w:top w:val="single" w:sz="4" w:space="0" w:color="auto"/>
              <w:left w:val="single" w:sz="4" w:space="0" w:color="auto"/>
              <w:bottom w:val="single" w:sz="4" w:space="0" w:color="auto"/>
              <w:right w:val="single" w:sz="4" w:space="0" w:color="auto"/>
            </w:tcBorders>
          </w:tcPr>
          <w:p w14:paraId="4819FAD6" w14:textId="75C4F0D1" w:rsidR="0015062E" w:rsidRPr="00001580" w:rsidRDefault="0015062E" w:rsidP="00060CCC">
            <w:pPr>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7B8BEEF" w14:textId="026FE9C5" w:rsidR="0015062E" w:rsidRPr="00001580" w:rsidRDefault="00DF7868" w:rsidP="00060CCC">
            <w:pPr>
              <w:jc w:val="right"/>
              <w:rPr>
                <w:sz w:val="20"/>
                <w:szCs w:val="20"/>
              </w:rPr>
            </w:pPr>
            <w:r w:rsidRPr="00001580">
              <w:rPr>
                <w:sz w:val="20"/>
                <w:szCs w:val="20"/>
              </w:rPr>
              <w:t>1</w:t>
            </w:r>
            <w:r w:rsidR="00001580" w:rsidRPr="00001580">
              <w:rPr>
                <w:sz w:val="20"/>
                <w:szCs w:val="20"/>
                <w:lang w:val="ru-RU"/>
              </w:rPr>
              <w:t>,</w:t>
            </w:r>
            <w:r w:rsidRPr="00001580">
              <w:rPr>
                <w:sz w:val="20"/>
                <w:szCs w:val="20"/>
              </w:rPr>
              <w:t>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5818C78" w14:textId="1D1719E3" w:rsidR="0015062E" w:rsidRPr="00001580" w:rsidRDefault="0015062E" w:rsidP="00060CCC">
            <w:pPr>
              <w:jc w:val="right"/>
              <w:rPr>
                <w:sz w:val="20"/>
                <w:szCs w:val="20"/>
              </w:rPr>
            </w:pPr>
            <w:r w:rsidRPr="00001580">
              <w:rPr>
                <w:sz w:val="20"/>
                <w:szCs w:val="20"/>
              </w:rPr>
              <w:t>0</w:t>
            </w:r>
            <w:r w:rsidR="00001580" w:rsidRPr="00001580">
              <w:rPr>
                <w:sz w:val="20"/>
                <w:szCs w:val="20"/>
                <w:lang w:val="ru-RU"/>
              </w:rPr>
              <w:t>,</w:t>
            </w:r>
            <w:r w:rsidR="003268E7" w:rsidRPr="00001580">
              <w:rPr>
                <w:sz w:val="20"/>
                <w:szCs w:val="20"/>
              </w:rPr>
              <w:t>33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6D9E6" w14:textId="4D2A73AB" w:rsidR="0015062E" w:rsidRPr="00001580" w:rsidRDefault="003268E7" w:rsidP="00060CCC">
            <w:pPr>
              <w:jc w:val="right"/>
              <w:rPr>
                <w:sz w:val="20"/>
                <w:szCs w:val="20"/>
              </w:rPr>
            </w:pPr>
            <w:r w:rsidRPr="00001580">
              <w:rPr>
                <w:sz w:val="20"/>
                <w:szCs w:val="20"/>
              </w:rPr>
              <w:t>2</w:t>
            </w:r>
            <w:r w:rsidR="00001580" w:rsidRPr="00001580">
              <w:rPr>
                <w:sz w:val="20"/>
                <w:szCs w:val="20"/>
                <w:lang w:val="ru-RU"/>
              </w:rPr>
              <w:t>,</w:t>
            </w:r>
            <w:r w:rsidRPr="00001580">
              <w:rPr>
                <w:sz w:val="20"/>
                <w:szCs w:val="20"/>
              </w:rPr>
              <w:t>76</w:t>
            </w:r>
          </w:p>
        </w:tc>
        <w:tc>
          <w:tcPr>
            <w:tcW w:w="734" w:type="pct"/>
            <w:tcBorders>
              <w:top w:val="single" w:sz="4" w:space="0" w:color="auto"/>
              <w:left w:val="single" w:sz="4" w:space="0" w:color="auto"/>
              <w:bottom w:val="single" w:sz="4" w:space="0" w:color="auto"/>
              <w:right w:val="single" w:sz="4" w:space="0" w:color="auto"/>
            </w:tcBorders>
          </w:tcPr>
          <w:p w14:paraId="6A11FB3C" w14:textId="2BEB1F5F" w:rsidR="0015062E" w:rsidRPr="00001580" w:rsidRDefault="003268E7" w:rsidP="00060CCC">
            <w:pPr>
              <w:jc w:val="right"/>
              <w:rPr>
                <w:sz w:val="20"/>
                <w:szCs w:val="20"/>
              </w:rPr>
            </w:pPr>
            <w:r w:rsidRPr="00001580">
              <w:rPr>
                <w:sz w:val="20"/>
                <w:szCs w:val="20"/>
              </w:rPr>
              <w:t>1</w:t>
            </w:r>
            <w:r w:rsidR="00001580" w:rsidRPr="00001580">
              <w:rPr>
                <w:sz w:val="20"/>
                <w:szCs w:val="20"/>
                <w:lang w:val="ru-RU"/>
              </w:rPr>
              <w:t>,</w:t>
            </w:r>
            <w:r w:rsidRPr="00001580">
              <w:rPr>
                <w:sz w:val="20"/>
                <w:szCs w:val="20"/>
              </w:rPr>
              <w:t>52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EE00CDB" w14:textId="566AE2D7" w:rsidR="0015062E" w:rsidRPr="00001580" w:rsidRDefault="003268E7" w:rsidP="00060CCC">
            <w:pPr>
              <w:keepNext/>
              <w:keepLines/>
              <w:tabs>
                <w:tab w:val="left" w:pos="3141"/>
              </w:tabs>
              <w:suppressAutoHyphens/>
              <w:jc w:val="right"/>
              <w:rPr>
                <w:sz w:val="20"/>
                <w:szCs w:val="20"/>
              </w:rPr>
            </w:pPr>
            <w:r w:rsidRPr="00001580">
              <w:rPr>
                <w:sz w:val="20"/>
                <w:szCs w:val="20"/>
              </w:rPr>
              <w:t>1</w:t>
            </w:r>
            <w:r w:rsidR="00001580" w:rsidRPr="00001580">
              <w:rPr>
                <w:sz w:val="20"/>
                <w:szCs w:val="20"/>
                <w:lang w:val="ru-RU"/>
              </w:rPr>
              <w:t>,</w:t>
            </w:r>
            <w:r w:rsidRPr="00001580">
              <w:rPr>
                <w:sz w:val="20"/>
                <w:szCs w:val="20"/>
              </w:rPr>
              <w:t>97</w:t>
            </w:r>
          </w:p>
        </w:tc>
      </w:tr>
      <w:tr w:rsidR="0015062E" w:rsidRPr="00001580" w14:paraId="0051FA29" w14:textId="77777777" w:rsidTr="00060CCC">
        <w:tc>
          <w:tcPr>
            <w:tcW w:w="1512" w:type="pct"/>
            <w:gridSpan w:val="3"/>
            <w:tcBorders>
              <w:top w:val="single" w:sz="4" w:space="0" w:color="auto"/>
              <w:left w:val="single" w:sz="4" w:space="0" w:color="auto"/>
              <w:bottom w:val="single" w:sz="4" w:space="0" w:color="auto"/>
              <w:right w:val="single" w:sz="4" w:space="0" w:color="auto"/>
            </w:tcBorders>
          </w:tcPr>
          <w:p w14:paraId="0C116EC8" w14:textId="16200185" w:rsidR="0015062E" w:rsidRPr="00001580" w:rsidRDefault="009A3DD7" w:rsidP="00060CCC">
            <w:pPr>
              <w:jc w:val="left"/>
              <w:rPr>
                <w:b/>
                <w:sz w:val="20"/>
                <w:szCs w:val="20"/>
              </w:rPr>
            </w:pPr>
            <w:r w:rsidRPr="00001580">
              <w:rPr>
                <w:b/>
                <w:sz w:val="20"/>
                <w:szCs w:val="20"/>
                <w:lang w:val="ru-RU"/>
              </w:rPr>
              <w:t>Итого</w:t>
            </w:r>
            <w:r w:rsidR="0015062E" w:rsidRPr="00001580">
              <w:rPr>
                <w:b/>
                <w:sz w:val="20"/>
                <w:szCs w:val="20"/>
              </w:rPr>
              <w:t xml:space="preserve"> (</w:t>
            </w:r>
            <w:r w:rsidRPr="00001580">
              <w:rPr>
                <w:b/>
                <w:sz w:val="20"/>
                <w:szCs w:val="20"/>
                <w:lang w:val="ru-RU"/>
              </w:rPr>
              <w:t>мт</w:t>
            </w:r>
            <w:r w:rsidR="0015062E" w:rsidRPr="00001580">
              <w:rPr>
                <w:b/>
                <w:sz w:val="20"/>
                <w:szCs w:val="20"/>
              </w:rPr>
              <w:t>)</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3D3B59E" w14:textId="69900190" w:rsidR="0015062E" w:rsidRPr="00001580" w:rsidRDefault="0015062E" w:rsidP="00060CCC">
            <w:pPr>
              <w:jc w:val="right"/>
              <w:rPr>
                <w:b/>
                <w:sz w:val="20"/>
                <w:szCs w:val="20"/>
              </w:rPr>
            </w:pPr>
            <w:r w:rsidRPr="00001580">
              <w:rPr>
                <w:b/>
                <w:sz w:val="20"/>
                <w:szCs w:val="20"/>
              </w:rPr>
              <w:t>1</w:t>
            </w:r>
            <w:r w:rsidR="00001580" w:rsidRPr="00001580">
              <w:rPr>
                <w:b/>
                <w:sz w:val="20"/>
                <w:szCs w:val="20"/>
                <w:lang w:val="ru-RU"/>
              </w:rPr>
              <w:t> </w:t>
            </w:r>
            <w:r w:rsidRPr="00001580">
              <w:rPr>
                <w:b/>
                <w:sz w:val="20"/>
                <w:szCs w:val="20"/>
              </w:rPr>
              <w:t>054</w:t>
            </w:r>
            <w:r w:rsidR="00001580" w:rsidRPr="00001580">
              <w:rPr>
                <w:b/>
                <w:sz w:val="20"/>
                <w:szCs w:val="20"/>
                <w:lang w:val="ru-RU"/>
              </w:rPr>
              <w:t>,</w:t>
            </w:r>
            <w:r w:rsidRPr="00001580">
              <w:rPr>
                <w:b/>
                <w:sz w:val="20"/>
                <w:szCs w:val="20"/>
              </w:rPr>
              <w:t>13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BEB2266" w14:textId="75CB6CA4" w:rsidR="0015062E" w:rsidRPr="00001580" w:rsidRDefault="0015062E" w:rsidP="00060CCC">
            <w:pPr>
              <w:jc w:val="right"/>
              <w:rPr>
                <w:b/>
                <w:sz w:val="20"/>
                <w:szCs w:val="20"/>
              </w:rPr>
            </w:pPr>
            <w:r w:rsidRPr="00001580">
              <w:rPr>
                <w:b/>
                <w:sz w:val="20"/>
                <w:szCs w:val="20"/>
              </w:rPr>
              <w:t>791</w:t>
            </w:r>
            <w:r w:rsidR="00001580" w:rsidRPr="00001580">
              <w:rPr>
                <w:b/>
                <w:sz w:val="20"/>
                <w:szCs w:val="20"/>
                <w:lang w:val="ru-RU"/>
              </w:rPr>
              <w:t>,</w:t>
            </w:r>
            <w:r w:rsidRPr="00001580">
              <w:rPr>
                <w:b/>
                <w:sz w:val="20"/>
                <w:szCs w:val="20"/>
              </w:rPr>
              <w:t>38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937F24" w14:textId="0AB89A40" w:rsidR="0015062E" w:rsidRPr="00001580" w:rsidRDefault="0015062E" w:rsidP="00060CCC">
            <w:pPr>
              <w:jc w:val="right"/>
              <w:rPr>
                <w:b/>
                <w:sz w:val="20"/>
                <w:szCs w:val="20"/>
              </w:rPr>
            </w:pPr>
            <w:r w:rsidRPr="00001580">
              <w:rPr>
                <w:b/>
                <w:sz w:val="20"/>
                <w:szCs w:val="20"/>
              </w:rPr>
              <w:t>1</w:t>
            </w:r>
            <w:r w:rsidR="00001580" w:rsidRPr="00001580">
              <w:rPr>
                <w:b/>
                <w:sz w:val="20"/>
                <w:szCs w:val="20"/>
                <w:lang w:val="ru-RU"/>
              </w:rPr>
              <w:t> </w:t>
            </w:r>
            <w:r w:rsidRPr="00001580">
              <w:rPr>
                <w:b/>
                <w:sz w:val="20"/>
                <w:szCs w:val="20"/>
              </w:rPr>
              <w:t>931</w:t>
            </w:r>
            <w:r w:rsidR="00001580" w:rsidRPr="00001580">
              <w:rPr>
                <w:b/>
                <w:sz w:val="20"/>
                <w:szCs w:val="20"/>
                <w:lang w:val="ru-RU"/>
              </w:rPr>
              <w:t>,</w:t>
            </w:r>
            <w:r w:rsidRPr="00001580">
              <w:rPr>
                <w:b/>
                <w:sz w:val="20"/>
                <w:szCs w:val="20"/>
              </w:rPr>
              <w:t>47</w:t>
            </w:r>
          </w:p>
        </w:tc>
        <w:tc>
          <w:tcPr>
            <w:tcW w:w="734" w:type="pct"/>
            <w:tcBorders>
              <w:top w:val="single" w:sz="4" w:space="0" w:color="auto"/>
              <w:left w:val="single" w:sz="4" w:space="0" w:color="auto"/>
              <w:bottom w:val="single" w:sz="4" w:space="0" w:color="auto"/>
              <w:right w:val="single" w:sz="4" w:space="0" w:color="auto"/>
            </w:tcBorders>
          </w:tcPr>
          <w:p w14:paraId="23816AFC" w14:textId="4A23D8C9" w:rsidR="0015062E" w:rsidRPr="00001580" w:rsidRDefault="0015062E" w:rsidP="00060CCC">
            <w:pPr>
              <w:jc w:val="right"/>
              <w:rPr>
                <w:b/>
                <w:sz w:val="20"/>
                <w:szCs w:val="20"/>
              </w:rPr>
            </w:pPr>
            <w:r w:rsidRPr="00001580">
              <w:rPr>
                <w:b/>
                <w:sz w:val="20"/>
                <w:szCs w:val="20"/>
              </w:rPr>
              <w:t>3</w:t>
            </w:r>
            <w:r w:rsidR="00001580" w:rsidRPr="00001580">
              <w:rPr>
                <w:b/>
                <w:sz w:val="20"/>
                <w:szCs w:val="20"/>
                <w:lang w:val="ru-RU"/>
              </w:rPr>
              <w:t> </w:t>
            </w:r>
            <w:r w:rsidRPr="00001580">
              <w:rPr>
                <w:b/>
                <w:sz w:val="20"/>
                <w:szCs w:val="20"/>
              </w:rPr>
              <w:t>553</w:t>
            </w:r>
            <w:r w:rsidR="00001580" w:rsidRPr="00001580">
              <w:rPr>
                <w:b/>
                <w:sz w:val="20"/>
                <w:szCs w:val="20"/>
                <w:lang w:val="ru-RU"/>
              </w:rPr>
              <w:t>,</w:t>
            </w:r>
            <w:r w:rsidRPr="00001580">
              <w:rPr>
                <w:b/>
                <w:sz w:val="20"/>
                <w:szCs w:val="20"/>
              </w:rPr>
              <w:t>72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6F21665" w14:textId="1D10B397" w:rsidR="0015062E" w:rsidRPr="00001580" w:rsidRDefault="0015062E" w:rsidP="00060CCC">
            <w:pPr>
              <w:keepNext/>
              <w:keepLines/>
              <w:tabs>
                <w:tab w:val="left" w:pos="3141"/>
              </w:tabs>
              <w:suppressAutoHyphens/>
              <w:jc w:val="right"/>
              <w:rPr>
                <w:b/>
                <w:sz w:val="20"/>
                <w:szCs w:val="20"/>
              </w:rPr>
            </w:pPr>
            <w:r w:rsidRPr="00001580">
              <w:rPr>
                <w:b/>
                <w:sz w:val="20"/>
                <w:szCs w:val="20"/>
              </w:rPr>
              <w:t>1</w:t>
            </w:r>
            <w:r w:rsidR="00001580" w:rsidRPr="00001580">
              <w:rPr>
                <w:b/>
                <w:sz w:val="20"/>
                <w:szCs w:val="20"/>
                <w:lang w:val="ru-RU"/>
              </w:rPr>
              <w:t> </w:t>
            </w:r>
            <w:r w:rsidRPr="00001580">
              <w:rPr>
                <w:b/>
                <w:sz w:val="20"/>
                <w:szCs w:val="20"/>
              </w:rPr>
              <w:t>579</w:t>
            </w:r>
            <w:r w:rsidR="00001580" w:rsidRPr="00001580">
              <w:rPr>
                <w:b/>
                <w:sz w:val="20"/>
                <w:szCs w:val="20"/>
                <w:lang w:val="ru-RU"/>
              </w:rPr>
              <w:t>,</w:t>
            </w:r>
            <w:r w:rsidRPr="00001580">
              <w:rPr>
                <w:b/>
                <w:sz w:val="20"/>
                <w:szCs w:val="20"/>
              </w:rPr>
              <w:t>38</w:t>
            </w:r>
          </w:p>
        </w:tc>
      </w:tr>
      <w:tr w:rsidR="0015062E" w:rsidRPr="00341DCF" w14:paraId="08409835" w14:textId="77777777" w:rsidTr="00060CC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3F6A5B9" w14:textId="52D86B0D" w:rsidR="0015062E" w:rsidRPr="009A3DD7" w:rsidRDefault="009A3DD7" w:rsidP="00060CCC">
            <w:pPr>
              <w:spacing w:before="40" w:after="40"/>
              <w:jc w:val="center"/>
              <w:rPr>
                <w:b/>
                <w:bCs/>
                <w:sz w:val="20"/>
                <w:szCs w:val="20"/>
                <w:lang w:val="ru-RU"/>
              </w:rPr>
            </w:pPr>
            <w:r>
              <w:rPr>
                <w:b/>
                <w:sz w:val="20"/>
                <w:szCs w:val="20"/>
                <w:lang w:val="ru-RU"/>
              </w:rPr>
              <w:t>Тонны СО</w:t>
            </w:r>
            <w:r w:rsidRPr="009A3DD7">
              <w:rPr>
                <w:b/>
                <w:sz w:val="20"/>
                <w:szCs w:val="20"/>
                <w:vertAlign w:val="subscript"/>
                <w:lang w:val="ru-RU"/>
              </w:rPr>
              <w:t>2</w:t>
            </w:r>
            <w:r>
              <w:rPr>
                <w:b/>
                <w:sz w:val="20"/>
                <w:szCs w:val="20"/>
                <w:lang w:val="ru-RU"/>
              </w:rPr>
              <w:t>-экв.</w:t>
            </w:r>
          </w:p>
        </w:tc>
      </w:tr>
      <w:tr w:rsidR="0015062E" w:rsidRPr="009F5D2C" w14:paraId="4F9318D3"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311BDDA1" w14:textId="4D07BA2A" w:rsidR="0015062E" w:rsidRPr="00341DCF" w:rsidRDefault="009A3DD7" w:rsidP="00060CCC">
            <w:pPr>
              <w:keepNext/>
              <w:keepLines/>
              <w:shd w:val="clear" w:color="auto" w:fill="FFFFFF" w:themeFill="background1"/>
              <w:suppressAutoHyphens/>
              <w:rPr>
                <w:sz w:val="20"/>
                <w:szCs w:val="20"/>
              </w:rPr>
            </w:pPr>
            <w:r w:rsidRPr="009A3DD7">
              <w:rPr>
                <w:sz w:val="20"/>
                <w:szCs w:val="20"/>
              </w:rPr>
              <w:t>ГФУ</w:t>
            </w:r>
            <w:r w:rsidR="0015062E" w:rsidRPr="00341DCF">
              <w:rPr>
                <w:sz w:val="20"/>
                <w:szCs w:val="20"/>
              </w:rPr>
              <w:t>-23</w:t>
            </w:r>
          </w:p>
        </w:tc>
        <w:tc>
          <w:tcPr>
            <w:tcW w:w="601" w:type="pct"/>
            <w:tcBorders>
              <w:top w:val="single" w:sz="4" w:space="0" w:color="auto"/>
              <w:left w:val="single" w:sz="4" w:space="0" w:color="auto"/>
              <w:bottom w:val="single" w:sz="4" w:space="0" w:color="auto"/>
              <w:right w:val="single" w:sz="4" w:space="0" w:color="auto"/>
            </w:tcBorders>
          </w:tcPr>
          <w:p w14:paraId="1512420E" w14:textId="69D59019" w:rsidR="0015062E" w:rsidRPr="009F5D2C" w:rsidRDefault="0015062E" w:rsidP="00060CCC">
            <w:pPr>
              <w:jc w:val="right"/>
              <w:rPr>
                <w:sz w:val="20"/>
                <w:szCs w:val="20"/>
              </w:rPr>
            </w:pPr>
            <w:r w:rsidRPr="009F5D2C">
              <w:rPr>
                <w:sz w:val="20"/>
                <w:szCs w:val="20"/>
              </w:rPr>
              <w:t>14</w:t>
            </w:r>
            <w:r w:rsidR="00001580" w:rsidRPr="009F5D2C">
              <w:rPr>
                <w:sz w:val="20"/>
                <w:szCs w:val="20"/>
                <w:lang w:val="ru-RU"/>
              </w:rPr>
              <w:t> </w:t>
            </w:r>
            <w:r w:rsidRPr="009F5D2C">
              <w:rPr>
                <w:sz w:val="20"/>
                <w:szCs w:val="20"/>
              </w:rPr>
              <w:t>800</w:t>
            </w:r>
          </w:p>
        </w:tc>
        <w:tc>
          <w:tcPr>
            <w:tcW w:w="651" w:type="pct"/>
            <w:tcBorders>
              <w:top w:val="single" w:sz="4" w:space="0" w:color="auto"/>
              <w:left w:val="single" w:sz="4" w:space="0" w:color="auto"/>
              <w:bottom w:val="single" w:sz="4" w:space="0" w:color="auto"/>
              <w:right w:val="single" w:sz="4" w:space="0" w:color="auto"/>
            </w:tcBorders>
          </w:tcPr>
          <w:p w14:paraId="787CE162" w14:textId="77777777" w:rsidR="0015062E" w:rsidRPr="009F5D2C" w:rsidRDefault="0015062E" w:rsidP="00060CCC">
            <w:pPr>
              <w:jc w:val="right"/>
              <w:rPr>
                <w:sz w:val="20"/>
                <w:szCs w:val="20"/>
              </w:rPr>
            </w:pPr>
            <w:r w:rsidRPr="009F5D2C">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9DF65AF" w14:textId="77777777" w:rsidR="0015062E" w:rsidRPr="009F5D2C" w:rsidRDefault="0015062E" w:rsidP="00060CCC">
            <w:pPr>
              <w:jc w:val="right"/>
              <w:rPr>
                <w:sz w:val="20"/>
                <w:szCs w:val="20"/>
              </w:rPr>
            </w:pPr>
            <w:r w:rsidRPr="009F5D2C">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A4CD8CB" w14:textId="4153776F" w:rsidR="0015062E" w:rsidRPr="009F5D2C" w:rsidRDefault="0015062E" w:rsidP="00060CCC">
            <w:pPr>
              <w:jc w:val="right"/>
              <w:rPr>
                <w:sz w:val="20"/>
                <w:szCs w:val="20"/>
              </w:rPr>
            </w:pPr>
            <w:r w:rsidRPr="009F5D2C">
              <w:rPr>
                <w:sz w:val="20"/>
                <w:szCs w:val="20"/>
              </w:rPr>
              <w:t>2</w:t>
            </w:r>
            <w:r w:rsidR="00001580" w:rsidRPr="009F5D2C">
              <w:rPr>
                <w:sz w:val="20"/>
                <w:szCs w:val="20"/>
                <w:lang w:val="ru-RU"/>
              </w:rPr>
              <w:t> </w:t>
            </w:r>
            <w:r w:rsidRPr="009F5D2C">
              <w:rPr>
                <w:sz w:val="20"/>
                <w:szCs w:val="20"/>
              </w:rPr>
              <w:t>664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125C501" w14:textId="7AE7878F" w:rsidR="0015062E" w:rsidRPr="009F5D2C" w:rsidRDefault="0015062E" w:rsidP="00060CCC">
            <w:pPr>
              <w:jc w:val="right"/>
              <w:rPr>
                <w:sz w:val="20"/>
                <w:szCs w:val="20"/>
              </w:rPr>
            </w:pPr>
            <w:r w:rsidRPr="009F5D2C">
              <w:rPr>
                <w:sz w:val="20"/>
                <w:szCs w:val="20"/>
              </w:rPr>
              <w:t>73</w:t>
            </w:r>
            <w:r w:rsidR="00001580" w:rsidRPr="009F5D2C">
              <w:rPr>
                <w:sz w:val="20"/>
                <w:szCs w:val="20"/>
                <w:lang w:val="ru-RU"/>
              </w:rPr>
              <w:t> </w:t>
            </w:r>
            <w:r w:rsidRPr="009F5D2C">
              <w:rPr>
                <w:sz w:val="20"/>
                <w:szCs w:val="20"/>
              </w:rPr>
              <w:t>260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103885D" w14:textId="77777777" w:rsidR="0015062E" w:rsidRPr="009F5D2C" w:rsidRDefault="0015062E" w:rsidP="00060CCC">
            <w:pPr>
              <w:jc w:val="right"/>
              <w:rPr>
                <w:sz w:val="20"/>
                <w:szCs w:val="20"/>
              </w:rPr>
            </w:pPr>
            <w:r w:rsidRPr="009F5D2C">
              <w:rPr>
                <w:sz w:val="20"/>
                <w:szCs w:val="20"/>
              </w:rPr>
              <w:t>0</w:t>
            </w:r>
          </w:p>
        </w:tc>
      </w:tr>
      <w:tr w:rsidR="0015062E" w:rsidRPr="009F5D2C" w14:paraId="4BFEDAF8"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592C239A" w14:textId="4F80D031" w:rsidR="0015062E" w:rsidRPr="00341DCF" w:rsidRDefault="009A3DD7" w:rsidP="00060CCC">
            <w:pPr>
              <w:keepNext/>
              <w:keepLines/>
              <w:shd w:val="clear" w:color="auto" w:fill="FFFFFF" w:themeFill="background1"/>
              <w:suppressAutoHyphens/>
              <w:rPr>
                <w:sz w:val="20"/>
                <w:szCs w:val="20"/>
              </w:rPr>
            </w:pPr>
            <w:r w:rsidRPr="009A3DD7">
              <w:rPr>
                <w:sz w:val="20"/>
                <w:szCs w:val="20"/>
              </w:rPr>
              <w:t>ГФУ</w:t>
            </w:r>
            <w:r w:rsidR="0015062E" w:rsidRPr="00341DCF">
              <w:rPr>
                <w:sz w:val="20"/>
                <w:szCs w:val="20"/>
              </w:rPr>
              <w:t>-32</w:t>
            </w:r>
          </w:p>
        </w:tc>
        <w:tc>
          <w:tcPr>
            <w:tcW w:w="601" w:type="pct"/>
            <w:tcBorders>
              <w:top w:val="single" w:sz="4" w:space="0" w:color="auto"/>
              <w:left w:val="single" w:sz="4" w:space="0" w:color="auto"/>
              <w:bottom w:val="single" w:sz="4" w:space="0" w:color="auto"/>
              <w:right w:val="single" w:sz="4" w:space="0" w:color="auto"/>
            </w:tcBorders>
          </w:tcPr>
          <w:p w14:paraId="0D5EB9B1" w14:textId="77777777" w:rsidR="0015062E" w:rsidRPr="009F5D2C" w:rsidRDefault="0015062E" w:rsidP="00060CCC">
            <w:pPr>
              <w:jc w:val="right"/>
              <w:rPr>
                <w:sz w:val="20"/>
                <w:szCs w:val="20"/>
              </w:rPr>
            </w:pPr>
            <w:r w:rsidRPr="009F5D2C">
              <w:rPr>
                <w:sz w:val="20"/>
                <w:szCs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606809D" w14:textId="5A432661" w:rsidR="0015062E" w:rsidRPr="009F5D2C" w:rsidRDefault="0015062E" w:rsidP="00060CCC">
            <w:pPr>
              <w:jc w:val="right"/>
              <w:rPr>
                <w:sz w:val="20"/>
                <w:szCs w:val="20"/>
              </w:rPr>
            </w:pPr>
            <w:r w:rsidRPr="009F5D2C">
              <w:rPr>
                <w:sz w:val="20"/>
                <w:szCs w:val="20"/>
              </w:rPr>
              <w:t>22</w:t>
            </w:r>
            <w:r w:rsidR="00001580" w:rsidRPr="009F5D2C">
              <w:rPr>
                <w:sz w:val="20"/>
                <w:szCs w:val="20"/>
                <w:lang w:val="ru-RU"/>
              </w:rPr>
              <w:t> </w:t>
            </w:r>
            <w:r w:rsidRPr="009F5D2C">
              <w:rPr>
                <w:sz w:val="20"/>
                <w:szCs w:val="20"/>
              </w:rPr>
              <w:t>178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280BB2F" w14:textId="14EF8815" w:rsidR="0015062E" w:rsidRPr="009F5D2C" w:rsidRDefault="0015062E" w:rsidP="00060CCC">
            <w:pPr>
              <w:jc w:val="right"/>
              <w:rPr>
                <w:sz w:val="20"/>
                <w:szCs w:val="20"/>
              </w:rPr>
            </w:pPr>
            <w:r w:rsidRPr="009F5D2C">
              <w:rPr>
                <w:sz w:val="20"/>
                <w:szCs w:val="20"/>
              </w:rPr>
              <w:t>24</w:t>
            </w:r>
            <w:r w:rsidR="00001580" w:rsidRPr="009F5D2C">
              <w:rPr>
                <w:sz w:val="20"/>
                <w:szCs w:val="20"/>
                <w:lang w:val="ru-RU"/>
              </w:rPr>
              <w:t> </w:t>
            </w:r>
            <w:r w:rsidRPr="009F5D2C">
              <w:rPr>
                <w:sz w:val="20"/>
                <w:szCs w:val="20"/>
              </w:rPr>
              <w:t>007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9E419" w14:textId="0594EEF4" w:rsidR="0015062E" w:rsidRPr="009F5D2C" w:rsidRDefault="0015062E" w:rsidP="00060CCC">
            <w:pPr>
              <w:jc w:val="right"/>
              <w:rPr>
                <w:sz w:val="20"/>
                <w:szCs w:val="20"/>
              </w:rPr>
            </w:pPr>
            <w:r w:rsidRPr="009F5D2C">
              <w:rPr>
                <w:sz w:val="20"/>
                <w:szCs w:val="20"/>
              </w:rPr>
              <w:t>32</w:t>
            </w:r>
            <w:r w:rsidR="00001580" w:rsidRPr="009F5D2C">
              <w:rPr>
                <w:sz w:val="20"/>
                <w:szCs w:val="20"/>
                <w:lang w:val="ru-RU"/>
              </w:rPr>
              <w:t> </w:t>
            </w:r>
            <w:r w:rsidRPr="009F5D2C">
              <w:rPr>
                <w:sz w:val="20"/>
                <w:szCs w:val="20"/>
              </w:rPr>
              <w:t>577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DD06DBF" w14:textId="377CC006" w:rsidR="0015062E" w:rsidRPr="009F5D2C" w:rsidRDefault="0015062E" w:rsidP="00060CCC">
            <w:pPr>
              <w:jc w:val="right"/>
              <w:rPr>
                <w:sz w:val="20"/>
                <w:szCs w:val="20"/>
              </w:rPr>
            </w:pPr>
            <w:r w:rsidRPr="009F5D2C">
              <w:rPr>
                <w:sz w:val="20"/>
                <w:szCs w:val="20"/>
              </w:rPr>
              <w:t>68</w:t>
            </w:r>
            <w:r w:rsidR="00001580" w:rsidRPr="009F5D2C">
              <w:rPr>
                <w:sz w:val="20"/>
                <w:szCs w:val="20"/>
                <w:lang w:val="ru-RU"/>
              </w:rPr>
              <w:t> </w:t>
            </w:r>
            <w:r w:rsidRPr="009F5D2C">
              <w:rPr>
                <w:sz w:val="20"/>
                <w:szCs w:val="20"/>
              </w:rPr>
              <w:t>151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00F09FC" w14:textId="567AE498" w:rsidR="0015062E" w:rsidRPr="009F5D2C" w:rsidRDefault="0015062E" w:rsidP="00060CCC">
            <w:pPr>
              <w:jc w:val="right"/>
              <w:rPr>
                <w:sz w:val="20"/>
                <w:szCs w:val="20"/>
              </w:rPr>
            </w:pPr>
            <w:r w:rsidRPr="009F5D2C">
              <w:rPr>
                <w:sz w:val="20"/>
                <w:szCs w:val="20"/>
              </w:rPr>
              <w:t>54</w:t>
            </w:r>
            <w:r w:rsidR="00001580" w:rsidRPr="009F5D2C">
              <w:rPr>
                <w:sz w:val="20"/>
                <w:szCs w:val="20"/>
                <w:lang w:val="ru-RU"/>
              </w:rPr>
              <w:t> </w:t>
            </w:r>
            <w:r w:rsidRPr="009F5D2C">
              <w:rPr>
                <w:sz w:val="20"/>
                <w:szCs w:val="20"/>
              </w:rPr>
              <w:t>081</w:t>
            </w:r>
          </w:p>
        </w:tc>
      </w:tr>
      <w:tr w:rsidR="0015062E" w:rsidRPr="009F5D2C" w14:paraId="11DCC718"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54CAE427" w14:textId="23CF9B54" w:rsidR="0015062E" w:rsidRPr="00341DCF" w:rsidRDefault="009A3DD7" w:rsidP="00060CCC">
            <w:pPr>
              <w:keepNext/>
              <w:keepLines/>
              <w:shd w:val="clear" w:color="auto" w:fill="FFFFFF" w:themeFill="background1"/>
              <w:suppressAutoHyphens/>
              <w:rPr>
                <w:sz w:val="20"/>
                <w:szCs w:val="20"/>
              </w:rPr>
            </w:pPr>
            <w:r w:rsidRPr="009A3DD7">
              <w:rPr>
                <w:sz w:val="20"/>
                <w:szCs w:val="20"/>
              </w:rPr>
              <w:t>ГФУ</w:t>
            </w:r>
            <w:r w:rsidR="0015062E" w:rsidRPr="00341DCF">
              <w:rPr>
                <w:sz w:val="20"/>
                <w:szCs w:val="20"/>
              </w:rPr>
              <w:t>-125</w:t>
            </w:r>
          </w:p>
        </w:tc>
        <w:tc>
          <w:tcPr>
            <w:tcW w:w="601" w:type="pct"/>
            <w:tcBorders>
              <w:top w:val="single" w:sz="4" w:space="0" w:color="auto"/>
              <w:left w:val="single" w:sz="4" w:space="0" w:color="auto"/>
              <w:bottom w:val="single" w:sz="4" w:space="0" w:color="auto"/>
              <w:right w:val="single" w:sz="4" w:space="0" w:color="auto"/>
            </w:tcBorders>
          </w:tcPr>
          <w:p w14:paraId="069F8A35" w14:textId="1F77015A" w:rsidR="0015062E" w:rsidRPr="009F5D2C" w:rsidRDefault="0015062E" w:rsidP="00060CCC">
            <w:pPr>
              <w:jc w:val="right"/>
              <w:rPr>
                <w:sz w:val="20"/>
                <w:szCs w:val="20"/>
              </w:rPr>
            </w:pPr>
            <w:r w:rsidRPr="009F5D2C">
              <w:rPr>
                <w:sz w:val="20"/>
                <w:szCs w:val="20"/>
              </w:rPr>
              <w:t>3</w:t>
            </w:r>
            <w:r w:rsidR="00001580" w:rsidRPr="009F5D2C">
              <w:rPr>
                <w:sz w:val="20"/>
                <w:szCs w:val="20"/>
                <w:lang w:val="ru-RU"/>
              </w:rPr>
              <w:t> </w:t>
            </w:r>
            <w:r w:rsidRPr="009F5D2C">
              <w:rPr>
                <w:sz w:val="20"/>
                <w:szCs w:val="20"/>
              </w:rPr>
              <w:t>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185C528" w14:textId="53E5769F" w:rsidR="0015062E" w:rsidRPr="009F5D2C" w:rsidRDefault="0015062E" w:rsidP="00060CCC">
            <w:pPr>
              <w:jc w:val="right"/>
              <w:rPr>
                <w:sz w:val="20"/>
                <w:szCs w:val="20"/>
              </w:rPr>
            </w:pPr>
            <w:r w:rsidRPr="009F5D2C">
              <w:rPr>
                <w:sz w:val="20"/>
                <w:szCs w:val="20"/>
              </w:rPr>
              <w:t>63</w:t>
            </w:r>
            <w:r w:rsidR="00001580" w:rsidRPr="009F5D2C">
              <w:rPr>
                <w:sz w:val="20"/>
                <w:szCs w:val="20"/>
                <w:lang w:val="ru-RU"/>
              </w:rPr>
              <w:t> </w:t>
            </w:r>
            <w:r w:rsidRPr="009F5D2C">
              <w:rPr>
                <w:sz w:val="20"/>
                <w:szCs w:val="20"/>
              </w:rPr>
              <w:t>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3E96852" w14:textId="09AAB8AC" w:rsidR="0015062E" w:rsidRPr="009F5D2C" w:rsidRDefault="0015062E" w:rsidP="00060CCC">
            <w:pPr>
              <w:jc w:val="right"/>
              <w:rPr>
                <w:sz w:val="20"/>
                <w:szCs w:val="20"/>
              </w:rPr>
            </w:pPr>
            <w:r w:rsidRPr="009F5D2C">
              <w:rPr>
                <w:sz w:val="20"/>
                <w:szCs w:val="20"/>
              </w:rPr>
              <w:t>66</w:t>
            </w:r>
            <w:r w:rsidR="00001580" w:rsidRPr="009F5D2C">
              <w:rPr>
                <w:sz w:val="20"/>
                <w:szCs w:val="20"/>
                <w:lang w:val="ru-RU"/>
              </w:rPr>
              <w:t> </w:t>
            </w:r>
            <w:r w:rsidRPr="009F5D2C">
              <w:rPr>
                <w:sz w:val="20"/>
                <w:szCs w:val="20"/>
              </w:rPr>
              <w:t>500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C53F4FE" w14:textId="77777777" w:rsidR="0015062E" w:rsidRPr="009F5D2C" w:rsidRDefault="0015062E" w:rsidP="00060CCC">
            <w:pPr>
              <w:jc w:val="right"/>
              <w:rPr>
                <w:sz w:val="20"/>
                <w:szCs w:val="20"/>
              </w:rPr>
            </w:pPr>
            <w:r w:rsidRPr="009F5D2C">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BEAA0FF" w14:textId="77777777" w:rsidR="0015062E" w:rsidRPr="009F5D2C" w:rsidRDefault="0015062E" w:rsidP="00060CCC">
            <w:pPr>
              <w:jc w:val="right"/>
              <w:rPr>
                <w:sz w:val="20"/>
                <w:szCs w:val="20"/>
              </w:rPr>
            </w:pPr>
            <w:r w:rsidRPr="009F5D2C">
              <w:rPr>
                <w:sz w:val="20"/>
                <w:szCs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32F1F9F" w14:textId="77777777" w:rsidR="0015062E" w:rsidRPr="009F5D2C" w:rsidRDefault="0015062E" w:rsidP="00060CCC">
            <w:pPr>
              <w:jc w:val="right"/>
              <w:rPr>
                <w:sz w:val="20"/>
                <w:szCs w:val="20"/>
              </w:rPr>
            </w:pPr>
            <w:r w:rsidRPr="009F5D2C">
              <w:rPr>
                <w:sz w:val="20"/>
                <w:szCs w:val="20"/>
              </w:rPr>
              <w:t>0</w:t>
            </w:r>
          </w:p>
        </w:tc>
      </w:tr>
      <w:tr w:rsidR="0015062E" w:rsidRPr="009F5D2C" w14:paraId="2780B94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5DCE9D43" w14:textId="6AE7D618" w:rsidR="0015062E" w:rsidRPr="00341DCF" w:rsidRDefault="009A3DD7" w:rsidP="00060CCC">
            <w:pPr>
              <w:shd w:val="clear" w:color="auto" w:fill="FFFFFF" w:themeFill="background1"/>
              <w:suppressAutoHyphens/>
              <w:rPr>
                <w:sz w:val="20"/>
                <w:szCs w:val="20"/>
              </w:rPr>
            </w:pPr>
            <w:r w:rsidRPr="009A3DD7">
              <w:rPr>
                <w:sz w:val="20"/>
                <w:szCs w:val="20"/>
              </w:rPr>
              <w:t>ГФУ</w:t>
            </w:r>
            <w:r w:rsidR="0015062E" w:rsidRPr="00341DCF">
              <w:rPr>
                <w:sz w:val="20"/>
                <w:szCs w:val="20"/>
              </w:rPr>
              <w:t>-134a</w:t>
            </w:r>
          </w:p>
        </w:tc>
        <w:tc>
          <w:tcPr>
            <w:tcW w:w="601" w:type="pct"/>
            <w:tcBorders>
              <w:top w:val="single" w:sz="4" w:space="0" w:color="auto"/>
              <w:left w:val="single" w:sz="4" w:space="0" w:color="auto"/>
              <w:bottom w:val="single" w:sz="4" w:space="0" w:color="auto"/>
              <w:right w:val="single" w:sz="4" w:space="0" w:color="auto"/>
            </w:tcBorders>
          </w:tcPr>
          <w:p w14:paraId="5A74005C" w14:textId="26621CF8" w:rsidR="0015062E" w:rsidRPr="009F5D2C" w:rsidRDefault="0015062E" w:rsidP="00060CCC">
            <w:pPr>
              <w:jc w:val="right"/>
              <w:rPr>
                <w:sz w:val="20"/>
                <w:szCs w:val="20"/>
              </w:rPr>
            </w:pPr>
            <w:r w:rsidRPr="009F5D2C">
              <w:rPr>
                <w:sz w:val="20"/>
                <w:szCs w:val="20"/>
              </w:rPr>
              <w:t>1</w:t>
            </w:r>
            <w:r w:rsidR="00001580" w:rsidRPr="009F5D2C">
              <w:rPr>
                <w:sz w:val="20"/>
                <w:szCs w:val="20"/>
                <w:lang w:val="ru-RU"/>
              </w:rPr>
              <w:t> </w:t>
            </w:r>
            <w:r w:rsidRPr="009F5D2C">
              <w:rPr>
                <w:sz w:val="20"/>
                <w:szCs w:val="20"/>
              </w:rPr>
              <w:t>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F3EAE47" w14:textId="3C550EA2" w:rsidR="0015062E" w:rsidRPr="009F5D2C" w:rsidRDefault="0015062E" w:rsidP="00060CCC">
            <w:pPr>
              <w:jc w:val="right"/>
              <w:rPr>
                <w:sz w:val="20"/>
                <w:szCs w:val="20"/>
              </w:rPr>
            </w:pPr>
            <w:r w:rsidRPr="009F5D2C">
              <w:rPr>
                <w:sz w:val="20"/>
                <w:szCs w:val="20"/>
              </w:rPr>
              <w:t>682</w:t>
            </w:r>
            <w:r w:rsidR="00001580" w:rsidRPr="009F5D2C">
              <w:rPr>
                <w:sz w:val="20"/>
                <w:szCs w:val="20"/>
                <w:lang w:val="ru-RU"/>
              </w:rPr>
              <w:t> </w:t>
            </w:r>
            <w:r w:rsidRPr="009F5D2C">
              <w:rPr>
                <w:sz w:val="20"/>
                <w:szCs w:val="20"/>
              </w:rPr>
              <w:t>067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2B0A001" w14:textId="19CCFBF8" w:rsidR="0015062E" w:rsidRPr="009F5D2C" w:rsidRDefault="0015062E" w:rsidP="00060CCC">
            <w:pPr>
              <w:jc w:val="right"/>
              <w:rPr>
                <w:sz w:val="20"/>
                <w:szCs w:val="20"/>
              </w:rPr>
            </w:pPr>
            <w:r w:rsidRPr="009F5D2C">
              <w:rPr>
                <w:sz w:val="20"/>
                <w:szCs w:val="20"/>
              </w:rPr>
              <w:t>596</w:t>
            </w:r>
            <w:r w:rsidR="00001580" w:rsidRPr="009F5D2C">
              <w:rPr>
                <w:sz w:val="20"/>
                <w:szCs w:val="20"/>
                <w:lang w:val="ru-RU"/>
              </w:rPr>
              <w:t> </w:t>
            </w:r>
            <w:r w:rsidRPr="009F5D2C">
              <w:rPr>
                <w:sz w:val="20"/>
                <w:szCs w:val="20"/>
              </w:rPr>
              <w:t>437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CF70169" w14:textId="2BABED8A" w:rsidR="0015062E" w:rsidRPr="009F5D2C" w:rsidRDefault="0015062E" w:rsidP="00060CCC">
            <w:pPr>
              <w:jc w:val="right"/>
              <w:rPr>
                <w:sz w:val="20"/>
                <w:szCs w:val="20"/>
              </w:rPr>
            </w:pPr>
            <w:r w:rsidRPr="009F5D2C">
              <w:rPr>
                <w:sz w:val="20"/>
                <w:szCs w:val="20"/>
              </w:rPr>
              <w:t>1</w:t>
            </w:r>
            <w:r w:rsidR="00001580" w:rsidRPr="009F5D2C">
              <w:rPr>
                <w:sz w:val="20"/>
                <w:szCs w:val="20"/>
                <w:lang w:val="ru-RU"/>
              </w:rPr>
              <w:t> </w:t>
            </w:r>
            <w:r w:rsidRPr="009F5D2C">
              <w:rPr>
                <w:sz w:val="20"/>
                <w:szCs w:val="20"/>
              </w:rPr>
              <w:t>100</w:t>
            </w:r>
            <w:r w:rsidR="00001580" w:rsidRPr="009F5D2C">
              <w:rPr>
                <w:sz w:val="20"/>
                <w:szCs w:val="20"/>
                <w:lang w:val="ru-RU"/>
              </w:rPr>
              <w:t> </w:t>
            </w:r>
            <w:r w:rsidRPr="009F5D2C">
              <w:rPr>
                <w:sz w:val="20"/>
                <w:szCs w:val="20"/>
              </w:rPr>
              <w:t>790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AFDD1B7" w14:textId="062CFA99" w:rsidR="0015062E" w:rsidRPr="009F5D2C" w:rsidRDefault="0015062E" w:rsidP="00060CCC">
            <w:pPr>
              <w:jc w:val="right"/>
              <w:rPr>
                <w:sz w:val="20"/>
                <w:szCs w:val="20"/>
              </w:rPr>
            </w:pPr>
            <w:r w:rsidRPr="009F5D2C">
              <w:rPr>
                <w:sz w:val="20"/>
                <w:szCs w:val="20"/>
              </w:rPr>
              <w:t>2</w:t>
            </w:r>
            <w:r w:rsidR="00001580" w:rsidRPr="009F5D2C">
              <w:rPr>
                <w:sz w:val="20"/>
                <w:szCs w:val="20"/>
                <w:lang w:val="ru-RU"/>
              </w:rPr>
              <w:t> </w:t>
            </w:r>
            <w:r w:rsidRPr="009F5D2C">
              <w:rPr>
                <w:sz w:val="20"/>
                <w:szCs w:val="20"/>
              </w:rPr>
              <w:t>517</w:t>
            </w:r>
            <w:r w:rsidR="00001580" w:rsidRPr="009F5D2C">
              <w:rPr>
                <w:sz w:val="20"/>
                <w:szCs w:val="20"/>
                <w:lang w:val="ru-RU"/>
              </w:rPr>
              <w:t> </w:t>
            </w:r>
            <w:r w:rsidRPr="009F5D2C">
              <w:rPr>
                <w:sz w:val="20"/>
                <w:szCs w:val="20"/>
              </w:rPr>
              <w:t>971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66338A5" w14:textId="631511CE" w:rsidR="0015062E" w:rsidRPr="009F5D2C" w:rsidRDefault="0015062E" w:rsidP="00060CCC">
            <w:pPr>
              <w:jc w:val="right"/>
              <w:rPr>
                <w:sz w:val="20"/>
                <w:szCs w:val="20"/>
              </w:rPr>
            </w:pPr>
            <w:r w:rsidRPr="009F5D2C">
              <w:rPr>
                <w:sz w:val="20"/>
                <w:szCs w:val="20"/>
              </w:rPr>
              <w:t>1</w:t>
            </w:r>
            <w:r w:rsidR="00001580" w:rsidRPr="009F5D2C">
              <w:rPr>
                <w:sz w:val="20"/>
                <w:szCs w:val="20"/>
                <w:lang w:val="ru-RU"/>
              </w:rPr>
              <w:t> </w:t>
            </w:r>
            <w:r w:rsidRPr="009F5D2C">
              <w:rPr>
                <w:sz w:val="20"/>
                <w:szCs w:val="20"/>
              </w:rPr>
              <w:t>349</w:t>
            </w:r>
            <w:r w:rsidR="00001580" w:rsidRPr="009F5D2C">
              <w:rPr>
                <w:sz w:val="20"/>
                <w:szCs w:val="20"/>
                <w:lang w:val="ru-RU"/>
              </w:rPr>
              <w:t> </w:t>
            </w:r>
            <w:r w:rsidRPr="009F5D2C">
              <w:rPr>
                <w:sz w:val="20"/>
                <w:szCs w:val="20"/>
              </w:rPr>
              <w:t>976</w:t>
            </w:r>
          </w:p>
        </w:tc>
      </w:tr>
      <w:tr w:rsidR="0015062E" w:rsidRPr="009F5D2C" w14:paraId="1902C97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050C07F" w14:textId="00C90AFA" w:rsidR="0015062E" w:rsidRPr="00341DCF" w:rsidRDefault="009A3DD7" w:rsidP="00060CCC">
            <w:pPr>
              <w:shd w:val="clear" w:color="auto" w:fill="FFFFFF" w:themeFill="background1"/>
              <w:suppressAutoHyphens/>
              <w:rPr>
                <w:sz w:val="20"/>
                <w:szCs w:val="20"/>
              </w:rPr>
            </w:pPr>
            <w:r w:rsidRPr="009A3DD7">
              <w:rPr>
                <w:sz w:val="20"/>
                <w:szCs w:val="20"/>
              </w:rPr>
              <w:t>ГФУ</w:t>
            </w:r>
            <w:r w:rsidR="0015062E" w:rsidRPr="00341DCF">
              <w:rPr>
                <w:sz w:val="20"/>
                <w:szCs w:val="20"/>
              </w:rPr>
              <w:t>-143a</w:t>
            </w:r>
          </w:p>
        </w:tc>
        <w:tc>
          <w:tcPr>
            <w:tcW w:w="601" w:type="pct"/>
            <w:tcBorders>
              <w:top w:val="single" w:sz="4" w:space="0" w:color="auto"/>
              <w:left w:val="single" w:sz="4" w:space="0" w:color="auto"/>
              <w:bottom w:val="single" w:sz="4" w:space="0" w:color="auto"/>
              <w:right w:val="single" w:sz="4" w:space="0" w:color="auto"/>
            </w:tcBorders>
          </w:tcPr>
          <w:p w14:paraId="04F58A9A" w14:textId="01B1B587" w:rsidR="0015062E" w:rsidRPr="009F5D2C" w:rsidRDefault="0015062E" w:rsidP="00060CCC">
            <w:pPr>
              <w:jc w:val="right"/>
              <w:rPr>
                <w:sz w:val="20"/>
                <w:szCs w:val="20"/>
              </w:rPr>
            </w:pPr>
            <w:r w:rsidRPr="009F5D2C">
              <w:rPr>
                <w:sz w:val="20"/>
                <w:szCs w:val="20"/>
              </w:rPr>
              <w:t>4</w:t>
            </w:r>
            <w:r w:rsidR="00001580" w:rsidRPr="009F5D2C">
              <w:rPr>
                <w:sz w:val="20"/>
                <w:szCs w:val="20"/>
                <w:lang w:val="ru-RU"/>
              </w:rPr>
              <w:t> </w:t>
            </w:r>
            <w:r w:rsidRPr="009F5D2C">
              <w:rPr>
                <w:sz w:val="20"/>
                <w:szCs w:val="20"/>
              </w:rPr>
              <w:t>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5AD2EDD7" w14:textId="01C169F7" w:rsidR="0015062E" w:rsidRPr="009F5D2C" w:rsidRDefault="0015062E" w:rsidP="00060CCC">
            <w:pPr>
              <w:jc w:val="right"/>
              <w:rPr>
                <w:sz w:val="20"/>
                <w:szCs w:val="20"/>
              </w:rPr>
            </w:pPr>
            <w:r w:rsidRPr="009F5D2C">
              <w:rPr>
                <w:sz w:val="20"/>
                <w:szCs w:val="20"/>
              </w:rPr>
              <w:t>80</w:t>
            </w:r>
            <w:r w:rsidR="00001580" w:rsidRPr="009F5D2C">
              <w:rPr>
                <w:sz w:val="20"/>
                <w:szCs w:val="20"/>
                <w:lang w:val="ru-RU"/>
              </w:rPr>
              <w:t> </w:t>
            </w:r>
            <w:r w:rsidRPr="009F5D2C">
              <w:rPr>
                <w:sz w:val="20"/>
                <w:szCs w:val="20"/>
              </w:rPr>
              <w:t>460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8FB3E46" w14:textId="77777777" w:rsidR="0015062E" w:rsidRPr="009F5D2C" w:rsidRDefault="0015062E" w:rsidP="00060CCC">
            <w:pPr>
              <w:jc w:val="right"/>
              <w:rPr>
                <w:sz w:val="20"/>
                <w:szCs w:val="20"/>
              </w:rPr>
            </w:pPr>
            <w:r w:rsidRPr="009F5D2C">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990F639" w14:textId="77777777" w:rsidR="0015062E" w:rsidRPr="009F5D2C" w:rsidRDefault="0015062E" w:rsidP="00060CCC">
            <w:pPr>
              <w:jc w:val="right"/>
              <w:rPr>
                <w:sz w:val="20"/>
                <w:szCs w:val="20"/>
              </w:rPr>
            </w:pPr>
            <w:r w:rsidRPr="009F5D2C">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942A6AD" w14:textId="77777777" w:rsidR="0015062E" w:rsidRPr="009F5D2C" w:rsidRDefault="0015062E" w:rsidP="00060CCC">
            <w:pPr>
              <w:jc w:val="right"/>
              <w:rPr>
                <w:sz w:val="20"/>
                <w:szCs w:val="20"/>
              </w:rPr>
            </w:pPr>
            <w:r w:rsidRPr="009F5D2C">
              <w:rPr>
                <w:sz w:val="20"/>
                <w:szCs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D00F6A4" w14:textId="77777777" w:rsidR="0015062E" w:rsidRPr="009F5D2C" w:rsidRDefault="0015062E" w:rsidP="00060CCC">
            <w:pPr>
              <w:jc w:val="right"/>
              <w:rPr>
                <w:sz w:val="20"/>
                <w:szCs w:val="20"/>
              </w:rPr>
            </w:pPr>
            <w:r w:rsidRPr="009F5D2C">
              <w:rPr>
                <w:sz w:val="20"/>
                <w:szCs w:val="20"/>
              </w:rPr>
              <w:t>0</w:t>
            </w:r>
          </w:p>
        </w:tc>
      </w:tr>
      <w:tr w:rsidR="0015062E" w:rsidRPr="009F5D2C" w14:paraId="14EED408" w14:textId="77777777" w:rsidTr="00CB7060">
        <w:tc>
          <w:tcPr>
            <w:tcW w:w="911" w:type="pct"/>
            <w:gridSpan w:val="2"/>
            <w:tcBorders>
              <w:top w:val="single" w:sz="4" w:space="0" w:color="auto"/>
              <w:left w:val="single" w:sz="4" w:space="0" w:color="auto"/>
              <w:bottom w:val="single" w:sz="4" w:space="0" w:color="auto"/>
              <w:right w:val="single" w:sz="4" w:space="0" w:color="auto"/>
            </w:tcBorders>
          </w:tcPr>
          <w:p w14:paraId="09C96BA4" w14:textId="77777777" w:rsidR="0015062E" w:rsidRPr="00341DCF" w:rsidRDefault="0015062E" w:rsidP="00060CCC">
            <w:pPr>
              <w:shd w:val="clear" w:color="auto" w:fill="FFFFFF" w:themeFill="background1"/>
              <w:suppressAutoHyphens/>
              <w:rPr>
                <w:sz w:val="20"/>
                <w:szCs w:val="20"/>
              </w:rPr>
            </w:pPr>
            <w:r w:rsidRPr="00341DCF">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0F332070" w14:textId="5B7709AA" w:rsidR="0015062E" w:rsidRPr="009F5D2C" w:rsidRDefault="0015062E" w:rsidP="00060CCC">
            <w:pPr>
              <w:jc w:val="right"/>
              <w:rPr>
                <w:sz w:val="20"/>
                <w:szCs w:val="20"/>
              </w:rPr>
            </w:pPr>
            <w:r w:rsidRPr="009F5D2C">
              <w:rPr>
                <w:sz w:val="20"/>
                <w:szCs w:val="20"/>
              </w:rPr>
              <w:t>3</w:t>
            </w:r>
            <w:r w:rsidR="00001580" w:rsidRPr="009F5D2C">
              <w:rPr>
                <w:sz w:val="20"/>
                <w:szCs w:val="20"/>
                <w:lang w:val="ru-RU"/>
              </w:rPr>
              <w:t> </w:t>
            </w:r>
            <w:r w:rsidRPr="009F5D2C">
              <w:rPr>
                <w:sz w:val="20"/>
                <w:szCs w:val="20"/>
              </w:rPr>
              <w:t>921</w:t>
            </w:r>
            <w:r w:rsidR="00001580" w:rsidRPr="009F5D2C">
              <w:rPr>
                <w:sz w:val="20"/>
                <w:szCs w:val="20"/>
                <w:lang w:val="ru-RU"/>
              </w:rPr>
              <w:t>,</w:t>
            </w:r>
            <w:r w:rsidRPr="009F5D2C">
              <w:rPr>
                <w:sz w:val="20"/>
                <w:szCs w:val="20"/>
              </w:rPr>
              <w:t>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7702275" w14:textId="21DF2E60" w:rsidR="0015062E" w:rsidRPr="009F5D2C" w:rsidRDefault="0015062E" w:rsidP="00060CCC">
            <w:pPr>
              <w:jc w:val="right"/>
              <w:rPr>
                <w:sz w:val="20"/>
                <w:szCs w:val="20"/>
              </w:rPr>
            </w:pPr>
            <w:r w:rsidRPr="009F5D2C">
              <w:rPr>
                <w:sz w:val="20"/>
                <w:szCs w:val="20"/>
              </w:rPr>
              <w:t>1</w:t>
            </w:r>
            <w:r w:rsidR="00001580" w:rsidRPr="009F5D2C">
              <w:rPr>
                <w:sz w:val="20"/>
                <w:szCs w:val="20"/>
                <w:lang w:val="ru-RU"/>
              </w:rPr>
              <w:t> </w:t>
            </w:r>
            <w:r w:rsidRPr="009F5D2C">
              <w:rPr>
                <w:sz w:val="20"/>
                <w:szCs w:val="20"/>
              </w:rPr>
              <w:t>539</w:t>
            </w:r>
            <w:r w:rsidR="00001580" w:rsidRPr="009F5D2C">
              <w:rPr>
                <w:sz w:val="20"/>
                <w:szCs w:val="20"/>
                <w:lang w:val="ru-RU"/>
              </w:rPr>
              <w:t> </w:t>
            </w:r>
            <w:r w:rsidRPr="009F5D2C">
              <w:rPr>
                <w:sz w:val="20"/>
                <w:szCs w:val="20"/>
              </w:rPr>
              <w:t>079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3E6BE10" w14:textId="5FD69B69" w:rsidR="0015062E" w:rsidRPr="009F5D2C" w:rsidRDefault="0015062E" w:rsidP="00060CCC">
            <w:pPr>
              <w:jc w:val="right"/>
              <w:rPr>
                <w:sz w:val="20"/>
                <w:szCs w:val="20"/>
              </w:rPr>
            </w:pPr>
            <w:r w:rsidRPr="009F5D2C">
              <w:rPr>
                <w:sz w:val="20"/>
                <w:szCs w:val="20"/>
              </w:rPr>
              <w:t>997</w:t>
            </w:r>
            <w:r w:rsidR="00001580" w:rsidRPr="009F5D2C">
              <w:rPr>
                <w:sz w:val="20"/>
                <w:szCs w:val="20"/>
                <w:lang w:val="ru-RU"/>
              </w:rPr>
              <w:t> </w:t>
            </w:r>
            <w:r w:rsidRPr="009F5D2C">
              <w:rPr>
                <w:sz w:val="20"/>
                <w:szCs w:val="20"/>
              </w:rPr>
              <w:t>820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6166AAB" w14:textId="054C8F63" w:rsidR="0015062E" w:rsidRPr="009F5D2C" w:rsidRDefault="0015062E" w:rsidP="00060CCC">
            <w:pPr>
              <w:jc w:val="right"/>
              <w:rPr>
                <w:sz w:val="20"/>
                <w:szCs w:val="20"/>
              </w:rPr>
            </w:pPr>
            <w:r w:rsidRPr="009F5D2C">
              <w:rPr>
                <w:sz w:val="20"/>
                <w:szCs w:val="20"/>
              </w:rPr>
              <w:t>2</w:t>
            </w:r>
            <w:r w:rsidR="00001580" w:rsidRPr="009F5D2C">
              <w:rPr>
                <w:sz w:val="20"/>
                <w:szCs w:val="20"/>
                <w:lang w:val="ru-RU"/>
              </w:rPr>
              <w:t> </w:t>
            </w:r>
            <w:r w:rsidRPr="009F5D2C">
              <w:rPr>
                <w:sz w:val="20"/>
                <w:szCs w:val="20"/>
              </w:rPr>
              <w:t>936</w:t>
            </w:r>
            <w:r w:rsidR="00001580" w:rsidRPr="009F5D2C">
              <w:rPr>
                <w:sz w:val="20"/>
                <w:szCs w:val="20"/>
                <w:lang w:val="ru-RU"/>
              </w:rPr>
              <w:t> </w:t>
            </w:r>
            <w:r w:rsidRPr="009F5D2C">
              <w:rPr>
                <w:sz w:val="20"/>
                <w:szCs w:val="20"/>
              </w:rPr>
              <w:t>251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506E974" w14:textId="47271E6A" w:rsidR="0015062E" w:rsidRPr="009F5D2C" w:rsidRDefault="0015062E" w:rsidP="00060CCC">
            <w:pPr>
              <w:jc w:val="right"/>
              <w:rPr>
                <w:sz w:val="20"/>
                <w:szCs w:val="20"/>
              </w:rPr>
            </w:pPr>
            <w:r w:rsidRPr="009F5D2C">
              <w:rPr>
                <w:sz w:val="20"/>
                <w:szCs w:val="20"/>
              </w:rPr>
              <w:t>4</w:t>
            </w:r>
            <w:r w:rsidR="00001580" w:rsidRPr="009F5D2C">
              <w:rPr>
                <w:sz w:val="20"/>
                <w:szCs w:val="20"/>
                <w:lang w:val="ru-RU"/>
              </w:rPr>
              <w:t> </w:t>
            </w:r>
            <w:r w:rsidRPr="009F5D2C">
              <w:rPr>
                <w:sz w:val="20"/>
                <w:szCs w:val="20"/>
              </w:rPr>
              <w:t>754</w:t>
            </w:r>
            <w:r w:rsidR="00001580" w:rsidRPr="009F5D2C">
              <w:rPr>
                <w:sz w:val="20"/>
                <w:szCs w:val="20"/>
                <w:lang w:val="ru-RU"/>
              </w:rPr>
              <w:t> </w:t>
            </w:r>
            <w:r w:rsidRPr="009F5D2C">
              <w:rPr>
                <w:sz w:val="20"/>
                <w:szCs w:val="20"/>
              </w:rPr>
              <w:t>901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536DDFC" w14:textId="56ABB1A8" w:rsidR="0015062E" w:rsidRPr="009F5D2C" w:rsidRDefault="0015062E" w:rsidP="00060CCC">
            <w:pPr>
              <w:jc w:val="right"/>
              <w:rPr>
                <w:sz w:val="20"/>
                <w:szCs w:val="20"/>
              </w:rPr>
            </w:pPr>
            <w:r w:rsidRPr="009F5D2C">
              <w:rPr>
                <w:sz w:val="20"/>
                <w:szCs w:val="20"/>
              </w:rPr>
              <w:t>776</w:t>
            </w:r>
            <w:r w:rsidR="00001580" w:rsidRPr="009F5D2C">
              <w:rPr>
                <w:sz w:val="20"/>
                <w:szCs w:val="20"/>
                <w:lang w:val="ru-RU"/>
              </w:rPr>
              <w:t> </w:t>
            </w:r>
            <w:r w:rsidRPr="009F5D2C">
              <w:rPr>
                <w:sz w:val="20"/>
                <w:szCs w:val="20"/>
              </w:rPr>
              <w:t>309</w:t>
            </w:r>
          </w:p>
        </w:tc>
      </w:tr>
      <w:tr w:rsidR="0015062E" w:rsidRPr="009F5D2C" w14:paraId="75D11B96" w14:textId="77777777" w:rsidTr="00CB7060">
        <w:tc>
          <w:tcPr>
            <w:tcW w:w="911" w:type="pct"/>
            <w:gridSpan w:val="2"/>
            <w:tcBorders>
              <w:top w:val="single" w:sz="4" w:space="0" w:color="auto"/>
              <w:left w:val="single" w:sz="4" w:space="0" w:color="auto"/>
              <w:bottom w:val="single" w:sz="4" w:space="0" w:color="auto"/>
              <w:right w:val="single" w:sz="4" w:space="0" w:color="auto"/>
            </w:tcBorders>
          </w:tcPr>
          <w:p w14:paraId="2948F553" w14:textId="77777777" w:rsidR="0015062E" w:rsidRPr="00341DCF" w:rsidRDefault="0015062E" w:rsidP="00060CCC">
            <w:pPr>
              <w:shd w:val="clear" w:color="auto" w:fill="FFFFFF" w:themeFill="background1"/>
              <w:suppressAutoHyphens/>
              <w:rPr>
                <w:sz w:val="20"/>
                <w:szCs w:val="20"/>
              </w:rPr>
            </w:pPr>
            <w:r w:rsidRPr="00341DCF">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6EF83064" w14:textId="234BE9C7" w:rsidR="0015062E" w:rsidRPr="009F5D2C" w:rsidRDefault="0015062E" w:rsidP="00060CCC">
            <w:pPr>
              <w:jc w:val="right"/>
              <w:rPr>
                <w:sz w:val="20"/>
                <w:szCs w:val="20"/>
              </w:rPr>
            </w:pPr>
            <w:r w:rsidRPr="009F5D2C">
              <w:rPr>
                <w:sz w:val="20"/>
                <w:szCs w:val="20"/>
              </w:rPr>
              <w:t>1</w:t>
            </w:r>
            <w:r w:rsidR="00001580" w:rsidRPr="009F5D2C">
              <w:rPr>
                <w:sz w:val="20"/>
                <w:szCs w:val="20"/>
                <w:lang w:val="ru-RU"/>
              </w:rPr>
              <w:t> </w:t>
            </w:r>
            <w:r w:rsidRPr="009F5D2C">
              <w:rPr>
                <w:sz w:val="20"/>
                <w:szCs w:val="20"/>
              </w:rPr>
              <w:t>773</w:t>
            </w:r>
            <w:r w:rsidR="00001580" w:rsidRPr="009F5D2C">
              <w:rPr>
                <w:sz w:val="20"/>
                <w:szCs w:val="20"/>
                <w:lang w:val="ru-RU"/>
              </w:rPr>
              <w:t>,</w:t>
            </w:r>
            <w:r w:rsidRPr="009F5D2C">
              <w:rPr>
                <w:sz w:val="20"/>
                <w:szCs w:val="20"/>
              </w:rPr>
              <w:t>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26551DB" w14:textId="2BED01C3" w:rsidR="0015062E" w:rsidRPr="009F5D2C" w:rsidRDefault="0015062E" w:rsidP="00060CCC">
            <w:pPr>
              <w:jc w:val="right"/>
              <w:rPr>
                <w:sz w:val="20"/>
                <w:szCs w:val="20"/>
              </w:rPr>
            </w:pPr>
            <w:r w:rsidRPr="009F5D2C">
              <w:rPr>
                <w:sz w:val="20"/>
                <w:szCs w:val="20"/>
              </w:rPr>
              <w:t>49</w:t>
            </w:r>
            <w:r w:rsidR="00001580" w:rsidRPr="009F5D2C">
              <w:rPr>
                <w:sz w:val="20"/>
                <w:szCs w:val="20"/>
                <w:lang w:val="ru-RU"/>
              </w:rPr>
              <w:t> </w:t>
            </w:r>
            <w:r w:rsidRPr="009F5D2C">
              <w:rPr>
                <w:sz w:val="20"/>
                <w:szCs w:val="20"/>
              </w:rPr>
              <w:t>560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4021D31" w14:textId="0AFA02AF" w:rsidR="0015062E" w:rsidRPr="009F5D2C" w:rsidRDefault="0015062E" w:rsidP="00060CCC">
            <w:pPr>
              <w:jc w:val="right"/>
              <w:rPr>
                <w:sz w:val="20"/>
                <w:szCs w:val="20"/>
              </w:rPr>
            </w:pPr>
            <w:r w:rsidRPr="009F5D2C">
              <w:rPr>
                <w:color w:val="EE0000"/>
                <w:sz w:val="20"/>
                <w:szCs w:val="20"/>
              </w:rPr>
              <w:t>(-5</w:t>
            </w:r>
            <w:r w:rsidR="00001580" w:rsidRPr="009F5D2C">
              <w:rPr>
                <w:color w:val="EE0000"/>
                <w:sz w:val="20"/>
                <w:szCs w:val="20"/>
                <w:lang w:val="ru-RU"/>
              </w:rPr>
              <w:t> </w:t>
            </w:r>
            <w:r w:rsidRPr="009F5D2C">
              <w:rPr>
                <w:color w:val="EE0000"/>
                <w:sz w:val="20"/>
                <w:szCs w:val="20"/>
              </w:rPr>
              <w:t>302)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026CA74" w14:textId="6BEFB807" w:rsidR="0015062E" w:rsidRPr="009F5D2C" w:rsidRDefault="0015062E" w:rsidP="00060CCC">
            <w:pPr>
              <w:jc w:val="right"/>
              <w:rPr>
                <w:sz w:val="20"/>
                <w:szCs w:val="20"/>
              </w:rPr>
            </w:pPr>
            <w:r w:rsidRPr="009F5D2C">
              <w:rPr>
                <w:sz w:val="20"/>
                <w:szCs w:val="20"/>
              </w:rPr>
              <w:t>205</w:t>
            </w:r>
            <w:r w:rsidR="00001580" w:rsidRPr="009F5D2C">
              <w:rPr>
                <w:sz w:val="20"/>
                <w:szCs w:val="20"/>
                <w:lang w:val="ru-RU"/>
              </w:rPr>
              <w:t> </w:t>
            </w:r>
            <w:r w:rsidRPr="009F5D2C">
              <w:rPr>
                <w:sz w:val="20"/>
                <w:szCs w:val="20"/>
              </w:rPr>
              <w:t>318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317BF7" w14:textId="57C81397" w:rsidR="0015062E" w:rsidRPr="009F5D2C" w:rsidRDefault="0015062E" w:rsidP="00060CCC">
            <w:pPr>
              <w:jc w:val="right"/>
              <w:rPr>
                <w:sz w:val="20"/>
                <w:szCs w:val="20"/>
              </w:rPr>
            </w:pPr>
            <w:r w:rsidRPr="009F5D2C">
              <w:rPr>
                <w:sz w:val="20"/>
                <w:szCs w:val="20"/>
              </w:rPr>
              <w:t>116</w:t>
            </w:r>
            <w:r w:rsidR="00001580" w:rsidRPr="009F5D2C">
              <w:rPr>
                <w:sz w:val="20"/>
                <w:szCs w:val="20"/>
                <w:lang w:val="ru-RU"/>
              </w:rPr>
              <w:t> </w:t>
            </w:r>
            <w:r w:rsidRPr="009F5D2C">
              <w:rPr>
                <w:sz w:val="20"/>
                <w:szCs w:val="20"/>
              </w:rPr>
              <w:t>047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46D7293" w14:textId="792CB164" w:rsidR="0015062E" w:rsidRPr="009F5D2C" w:rsidRDefault="0015062E" w:rsidP="00060CCC">
            <w:pPr>
              <w:jc w:val="right"/>
              <w:rPr>
                <w:sz w:val="20"/>
                <w:szCs w:val="20"/>
              </w:rPr>
            </w:pPr>
            <w:r w:rsidRPr="009F5D2C">
              <w:rPr>
                <w:sz w:val="20"/>
                <w:szCs w:val="20"/>
              </w:rPr>
              <w:t>170</w:t>
            </w:r>
            <w:r w:rsidR="00001580" w:rsidRPr="009F5D2C">
              <w:rPr>
                <w:sz w:val="20"/>
                <w:szCs w:val="20"/>
                <w:lang w:val="ru-RU"/>
              </w:rPr>
              <w:t> </w:t>
            </w:r>
            <w:r w:rsidRPr="009F5D2C">
              <w:rPr>
                <w:sz w:val="20"/>
                <w:szCs w:val="20"/>
              </w:rPr>
              <w:t>752</w:t>
            </w:r>
          </w:p>
        </w:tc>
      </w:tr>
      <w:tr w:rsidR="0015062E" w:rsidRPr="009F5D2C" w14:paraId="3C67C9CE" w14:textId="77777777" w:rsidTr="00CB7060">
        <w:tc>
          <w:tcPr>
            <w:tcW w:w="911" w:type="pct"/>
            <w:gridSpan w:val="2"/>
            <w:tcBorders>
              <w:top w:val="single" w:sz="4" w:space="0" w:color="auto"/>
              <w:left w:val="single" w:sz="4" w:space="0" w:color="auto"/>
              <w:bottom w:val="single" w:sz="4" w:space="0" w:color="auto"/>
              <w:right w:val="single" w:sz="4" w:space="0" w:color="auto"/>
            </w:tcBorders>
          </w:tcPr>
          <w:p w14:paraId="6D4B1497" w14:textId="77777777" w:rsidR="0015062E" w:rsidRPr="00341DCF" w:rsidRDefault="0015062E" w:rsidP="00060CCC">
            <w:pPr>
              <w:shd w:val="clear" w:color="auto" w:fill="FFFFFF" w:themeFill="background1"/>
              <w:suppressAutoHyphens/>
              <w:rPr>
                <w:sz w:val="20"/>
                <w:szCs w:val="20"/>
              </w:rPr>
            </w:pPr>
            <w:r w:rsidRPr="00341DCF">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7461D22D" w14:textId="41FDAAFB" w:rsidR="0015062E" w:rsidRPr="009F5D2C" w:rsidRDefault="0015062E" w:rsidP="00060CCC">
            <w:pPr>
              <w:jc w:val="right"/>
              <w:rPr>
                <w:sz w:val="20"/>
                <w:szCs w:val="20"/>
              </w:rPr>
            </w:pPr>
            <w:r w:rsidRPr="009F5D2C">
              <w:rPr>
                <w:sz w:val="20"/>
                <w:szCs w:val="20"/>
              </w:rPr>
              <w:t>2</w:t>
            </w:r>
            <w:r w:rsidR="00001580" w:rsidRPr="009F5D2C">
              <w:rPr>
                <w:sz w:val="20"/>
                <w:szCs w:val="20"/>
                <w:lang w:val="ru-RU"/>
              </w:rPr>
              <w:t> </w:t>
            </w:r>
            <w:r w:rsidRPr="009F5D2C">
              <w:rPr>
                <w:sz w:val="20"/>
                <w:szCs w:val="20"/>
              </w:rPr>
              <w:t>087</w:t>
            </w:r>
            <w:r w:rsidR="00001580" w:rsidRPr="009F5D2C">
              <w:rPr>
                <w:sz w:val="20"/>
                <w:szCs w:val="20"/>
                <w:lang w:val="ru-RU"/>
              </w:rPr>
              <w:t>,</w:t>
            </w:r>
            <w:r w:rsidRPr="009F5D2C">
              <w:rPr>
                <w:sz w:val="20"/>
                <w:szCs w:val="20"/>
              </w:rPr>
              <w:t>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7C8EE53" w14:textId="69A9E906" w:rsidR="0015062E" w:rsidRPr="009F5D2C" w:rsidRDefault="0015062E" w:rsidP="00060CCC">
            <w:pPr>
              <w:jc w:val="right"/>
              <w:rPr>
                <w:sz w:val="20"/>
                <w:szCs w:val="20"/>
              </w:rPr>
            </w:pPr>
            <w:r w:rsidRPr="009F5D2C">
              <w:rPr>
                <w:sz w:val="20"/>
                <w:szCs w:val="20"/>
              </w:rPr>
              <w:t>126</w:t>
            </w:r>
            <w:r w:rsidR="00001580" w:rsidRPr="009F5D2C">
              <w:rPr>
                <w:sz w:val="20"/>
                <w:szCs w:val="20"/>
                <w:lang w:val="ru-RU"/>
              </w:rPr>
              <w:t> </w:t>
            </w:r>
            <w:r w:rsidRPr="009F5D2C">
              <w:rPr>
                <w:sz w:val="20"/>
                <w:szCs w:val="20"/>
              </w:rPr>
              <w:t>555</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26BC83C" w14:textId="6F03F0F2" w:rsidR="0015062E" w:rsidRPr="009F5D2C" w:rsidRDefault="0015062E" w:rsidP="00060CCC">
            <w:pPr>
              <w:jc w:val="right"/>
              <w:rPr>
                <w:sz w:val="20"/>
                <w:szCs w:val="20"/>
              </w:rPr>
            </w:pPr>
            <w:r w:rsidRPr="009F5D2C">
              <w:rPr>
                <w:sz w:val="20"/>
                <w:szCs w:val="20"/>
              </w:rPr>
              <w:t>111</w:t>
            </w:r>
            <w:r w:rsidR="00001580" w:rsidRPr="009F5D2C">
              <w:rPr>
                <w:sz w:val="20"/>
                <w:szCs w:val="20"/>
                <w:lang w:val="ru-RU"/>
              </w:rPr>
              <w:t> </w:t>
            </w:r>
            <w:r w:rsidRPr="009F5D2C">
              <w:rPr>
                <w:sz w:val="20"/>
                <w:szCs w:val="20"/>
              </w:rPr>
              <w:t>447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BED76B9" w14:textId="05F61254" w:rsidR="0015062E" w:rsidRPr="009F5D2C" w:rsidRDefault="0015062E" w:rsidP="00060CCC">
            <w:pPr>
              <w:jc w:val="right"/>
              <w:rPr>
                <w:sz w:val="20"/>
                <w:szCs w:val="20"/>
              </w:rPr>
            </w:pPr>
            <w:r w:rsidRPr="009F5D2C">
              <w:rPr>
                <w:sz w:val="20"/>
                <w:szCs w:val="20"/>
              </w:rPr>
              <w:t>466</w:t>
            </w:r>
            <w:r w:rsidR="00001580" w:rsidRPr="009F5D2C">
              <w:rPr>
                <w:sz w:val="20"/>
                <w:szCs w:val="20"/>
                <w:lang w:val="ru-RU"/>
              </w:rPr>
              <w:t> </w:t>
            </w:r>
            <w:r w:rsidRPr="009F5D2C">
              <w:rPr>
                <w:sz w:val="20"/>
                <w:szCs w:val="20"/>
              </w:rPr>
              <w:t>492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FF05146" w14:textId="0DB453C4" w:rsidR="0015062E" w:rsidRPr="009F5D2C" w:rsidRDefault="0015062E" w:rsidP="00060CCC">
            <w:pPr>
              <w:jc w:val="right"/>
              <w:rPr>
                <w:sz w:val="20"/>
                <w:szCs w:val="20"/>
              </w:rPr>
            </w:pPr>
            <w:r w:rsidRPr="009F5D2C">
              <w:rPr>
                <w:sz w:val="20"/>
                <w:szCs w:val="20"/>
              </w:rPr>
              <w:t>739</w:t>
            </w:r>
            <w:r w:rsidR="00001580" w:rsidRPr="009F5D2C">
              <w:rPr>
                <w:sz w:val="20"/>
                <w:szCs w:val="20"/>
                <w:lang w:val="ru-RU"/>
              </w:rPr>
              <w:t> </w:t>
            </w:r>
            <w:r w:rsidRPr="009F5D2C">
              <w:rPr>
                <w:sz w:val="20"/>
                <w:szCs w:val="20"/>
              </w:rPr>
              <w:t>367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16AE1DE" w14:textId="49DFE189" w:rsidR="0015062E" w:rsidRPr="009F5D2C" w:rsidRDefault="0015062E" w:rsidP="00060CCC">
            <w:pPr>
              <w:jc w:val="right"/>
              <w:rPr>
                <w:sz w:val="20"/>
                <w:szCs w:val="20"/>
              </w:rPr>
            </w:pPr>
            <w:r w:rsidRPr="009F5D2C">
              <w:rPr>
                <w:sz w:val="20"/>
                <w:szCs w:val="20"/>
              </w:rPr>
              <w:t>520</w:t>
            </w:r>
            <w:r w:rsidR="00001580" w:rsidRPr="009F5D2C">
              <w:rPr>
                <w:sz w:val="20"/>
                <w:szCs w:val="20"/>
                <w:lang w:val="ru-RU"/>
              </w:rPr>
              <w:t> </w:t>
            </w:r>
            <w:r w:rsidRPr="009F5D2C">
              <w:rPr>
                <w:sz w:val="20"/>
                <w:szCs w:val="20"/>
              </w:rPr>
              <w:t>282</w:t>
            </w:r>
          </w:p>
        </w:tc>
      </w:tr>
      <w:tr w:rsidR="0015062E" w:rsidRPr="009F5D2C" w14:paraId="5765880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4B5BA9A" w14:textId="77777777" w:rsidR="0015062E" w:rsidRPr="00341DCF" w:rsidRDefault="0015062E" w:rsidP="00060CCC">
            <w:pPr>
              <w:shd w:val="clear" w:color="auto" w:fill="FFFFFF" w:themeFill="background1"/>
              <w:suppressAutoHyphens/>
              <w:rPr>
                <w:sz w:val="20"/>
                <w:szCs w:val="20"/>
              </w:rPr>
            </w:pPr>
            <w:r w:rsidRPr="00341DCF">
              <w:rPr>
                <w:sz w:val="20"/>
                <w:szCs w:val="20"/>
              </w:rPr>
              <w:t>R-422D</w:t>
            </w:r>
          </w:p>
        </w:tc>
        <w:tc>
          <w:tcPr>
            <w:tcW w:w="601" w:type="pct"/>
            <w:tcBorders>
              <w:top w:val="single" w:sz="4" w:space="0" w:color="auto"/>
              <w:left w:val="single" w:sz="4" w:space="0" w:color="auto"/>
              <w:bottom w:val="single" w:sz="4" w:space="0" w:color="auto"/>
              <w:right w:val="single" w:sz="4" w:space="0" w:color="auto"/>
            </w:tcBorders>
          </w:tcPr>
          <w:p w14:paraId="7AC48CD2" w14:textId="2A34A286" w:rsidR="0015062E" w:rsidRPr="009F5D2C" w:rsidRDefault="0015062E" w:rsidP="00060CCC">
            <w:pPr>
              <w:jc w:val="right"/>
              <w:rPr>
                <w:sz w:val="20"/>
                <w:szCs w:val="20"/>
              </w:rPr>
            </w:pPr>
            <w:r w:rsidRPr="009F5D2C">
              <w:rPr>
                <w:sz w:val="20"/>
                <w:szCs w:val="20"/>
              </w:rPr>
              <w:t>2</w:t>
            </w:r>
            <w:r w:rsidR="00001580" w:rsidRPr="009F5D2C">
              <w:rPr>
                <w:sz w:val="20"/>
                <w:szCs w:val="20"/>
                <w:lang w:val="ru-RU"/>
              </w:rPr>
              <w:t> </w:t>
            </w:r>
            <w:r w:rsidRPr="009F5D2C">
              <w:rPr>
                <w:sz w:val="20"/>
                <w:szCs w:val="20"/>
              </w:rPr>
              <w:t>728</w:t>
            </w:r>
            <w:r w:rsidR="00001580" w:rsidRPr="009F5D2C">
              <w:rPr>
                <w:sz w:val="20"/>
                <w:szCs w:val="20"/>
                <w:lang w:val="ru-RU"/>
              </w:rPr>
              <w:t>,</w:t>
            </w:r>
            <w:r w:rsidRPr="009F5D2C">
              <w:rPr>
                <w:sz w:val="20"/>
                <w:szCs w:val="20"/>
              </w:rPr>
              <w:t>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15B3D43" w14:textId="3C9F4CF3" w:rsidR="0015062E" w:rsidRPr="009F5D2C" w:rsidRDefault="0015062E" w:rsidP="00060CCC">
            <w:pPr>
              <w:jc w:val="right"/>
              <w:rPr>
                <w:sz w:val="20"/>
                <w:szCs w:val="20"/>
              </w:rPr>
            </w:pPr>
            <w:r w:rsidRPr="009F5D2C">
              <w:rPr>
                <w:sz w:val="20"/>
                <w:szCs w:val="20"/>
              </w:rPr>
              <w:t>6</w:t>
            </w:r>
            <w:r w:rsidR="00001580" w:rsidRPr="009F5D2C">
              <w:rPr>
                <w:sz w:val="20"/>
                <w:szCs w:val="20"/>
                <w:lang w:val="ru-RU"/>
              </w:rPr>
              <w:t> </w:t>
            </w:r>
            <w:r w:rsidRPr="009F5D2C">
              <w:rPr>
                <w:sz w:val="20"/>
                <w:szCs w:val="20"/>
              </w:rPr>
              <w:t>167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44A1F9D" w14:textId="6A2EE47E" w:rsidR="0015062E" w:rsidRPr="009F5D2C" w:rsidRDefault="0015062E" w:rsidP="00060CCC">
            <w:pPr>
              <w:jc w:val="right"/>
              <w:rPr>
                <w:sz w:val="20"/>
                <w:szCs w:val="20"/>
              </w:rPr>
            </w:pPr>
            <w:r w:rsidRPr="009F5D2C">
              <w:rPr>
                <w:sz w:val="20"/>
                <w:szCs w:val="20"/>
              </w:rPr>
              <w:t>7</w:t>
            </w:r>
            <w:r w:rsidR="00001580" w:rsidRPr="009F5D2C">
              <w:rPr>
                <w:sz w:val="20"/>
                <w:szCs w:val="20"/>
                <w:lang w:val="ru-RU"/>
              </w:rPr>
              <w:t> </w:t>
            </w:r>
            <w:r w:rsidRPr="009F5D2C">
              <w:rPr>
                <w:sz w:val="20"/>
                <w:szCs w:val="20"/>
              </w:rPr>
              <w:t>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AAB8F92" w14:textId="7C716089" w:rsidR="0015062E" w:rsidRPr="009F5D2C" w:rsidRDefault="0015062E" w:rsidP="00060CCC">
            <w:pPr>
              <w:jc w:val="right"/>
              <w:rPr>
                <w:sz w:val="20"/>
                <w:szCs w:val="20"/>
              </w:rPr>
            </w:pPr>
            <w:r w:rsidRPr="009F5D2C">
              <w:rPr>
                <w:sz w:val="20"/>
                <w:szCs w:val="20"/>
              </w:rPr>
              <w:t>6</w:t>
            </w:r>
            <w:r w:rsidR="00001580" w:rsidRPr="009F5D2C">
              <w:rPr>
                <w:sz w:val="20"/>
                <w:szCs w:val="20"/>
                <w:lang w:val="ru-RU"/>
              </w:rPr>
              <w:t> </w:t>
            </w:r>
            <w:r w:rsidRPr="009F5D2C">
              <w:rPr>
                <w:sz w:val="20"/>
                <w:szCs w:val="20"/>
              </w:rPr>
              <w:t>167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AF9D19" w14:textId="09A41220" w:rsidR="0015062E" w:rsidRPr="009F5D2C" w:rsidRDefault="0015062E" w:rsidP="00060CCC">
            <w:pPr>
              <w:jc w:val="right"/>
              <w:rPr>
                <w:sz w:val="20"/>
                <w:szCs w:val="20"/>
              </w:rPr>
            </w:pPr>
            <w:r w:rsidRPr="009F5D2C">
              <w:rPr>
                <w:sz w:val="20"/>
                <w:szCs w:val="20"/>
              </w:rPr>
              <w:t>29</w:t>
            </w:r>
            <w:r w:rsidR="00001580" w:rsidRPr="009F5D2C">
              <w:rPr>
                <w:sz w:val="20"/>
                <w:szCs w:val="20"/>
                <w:lang w:val="ru-RU"/>
              </w:rPr>
              <w:t> </w:t>
            </w:r>
            <w:r w:rsidRPr="009F5D2C">
              <w:rPr>
                <w:sz w:val="20"/>
                <w:szCs w:val="20"/>
              </w:rPr>
              <w:t>295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2A7F60" w14:textId="77777777" w:rsidR="0015062E" w:rsidRPr="009F5D2C" w:rsidRDefault="0015062E" w:rsidP="00060CCC">
            <w:pPr>
              <w:jc w:val="right"/>
              <w:rPr>
                <w:sz w:val="20"/>
                <w:szCs w:val="20"/>
              </w:rPr>
            </w:pPr>
            <w:r w:rsidRPr="009F5D2C">
              <w:rPr>
                <w:sz w:val="20"/>
                <w:szCs w:val="20"/>
              </w:rPr>
              <w:t>0</w:t>
            </w:r>
          </w:p>
        </w:tc>
      </w:tr>
      <w:tr w:rsidR="0015062E" w:rsidRPr="009F5D2C" w14:paraId="5B77FAAB"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D203BA6" w14:textId="77777777" w:rsidR="0015062E" w:rsidRPr="00341DCF" w:rsidRDefault="0015062E" w:rsidP="00060CCC">
            <w:pPr>
              <w:shd w:val="clear" w:color="auto" w:fill="FFFFFF" w:themeFill="background1"/>
              <w:suppressAutoHyphens/>
              <w:rPr>
                <w:sz w:val="20"/>
                <w:szCs w:val="20"/>
              </w:rPr>
            </w:pPr>
            <w:r w:rsidRPr="00341DCF">
              <w:rPr>
                <w:sz w:val="20"/>
                <w:szCs w:val="20"/>
              </w:rPr>
              <w:t>R-448A</w:t>
            </w:r>
          </w:p>
        </w:tc>
        <w:tc>
          <w:tcPr>
            <w:tcW w:w="601" w:type="pct"/>
            <w:tcBorders>
              <w:top w:val="single" w:sz="4" w:space="0" w:color="auto"/>
              <w:left w:val="single" w:sz="4" w:space="0" w:color="auto"/>
              <w:bottom w:val="single" w:sz="4" w:space="0" w:color="auto"/>
              <w:right w:val="single" w:sz="4" w:space="0" w:color="auto"/>
            </w:tcBorders>
          </w:tcPr>
          <w:p w14:paraId="089D379C" w14:textId="31D71D84" w:rsidR="0015062E" w:rsidRPr="009F5D2C" w:rsidRDefault="0015062E" w:rsidP="00060CCC">
            <w:pPr>
              <w:jc w:val="right"/>
              <w:rPr>
                <w:sz w:val="20"/>
                <w:szCs w:val="20"/>
              </w:rPr>
            </w:pPr>
            <w:r w:rsidRPr="009F5D2C">
              <w:rPr>
                <w:sz w:val="20"/>
                <w:szCs w:val="20"/>
              </w:rPr>
              <w:t>1</w:t>
            </w:r>
            <w:r w:rsidR="00001580" w:rsidRPr="009F5D2C">
              <w:rPr>
                <w:sz w:val="20"/>
                <w:szCs w:val="20"/>
                <w:lang w:val="ru-RU"/>
              </w:rPr>
              <w:t> </w:t>
            </w:r>
            <w:r w:rsidRPr="009F5D2C">
              <w:rPr>
                <w:sz w:val="20"/>
                <w:szCs w:val="20"/>
              </w:rPr>
              <w:t>385</w:t>
            </w:r>
            <w:r w:rsidR="00001580" w:rsidRPr="009F5D2C">
              <w:rPr>
                <w:sz w:val="20"/>
                <w:szCs w:val="20"/>
                <w:lang w:val="ru-RU"/>
              </w:rPr>
              <w:t>,</w:t>
            </w:r>
            <w:r w:rsidRPr="009F5D2C">
              <w:rPr>
                <w:sz w:val="20"/>
                <w:szCs w:val="20"/>
              </w:rPr>
              <w:t>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26B0928" w14:textId="3174D0A5" w:rsidR="0015062E" w:rsidRPr="009F5D2C" w:rsidRDefault="0015062E" w:rsidP="00060CCC">
            <w:pPr>
              <w:jc w:val="right"/>
              <w:rPr>
                <w:sz w:val="20"/>
                <w:szCs w:val="20"/>
              </w:rPr>
            </w:pPr>
            <w:r w:rsidRPr="009F5D2C">
              <w:rPr>
                <w:sz w:val="20"/>
                <w:szCs w:val="20"/>
              </w:rPr>
              <w:t>16</w:t>
            </w:r>
            <w:r w:rsidR="00001580" w:rsidRPr="009F5D2C">
              <w:rPr>
                <w:sz w:val="20"/>
                <w:szCs w:val="20"/>
                <w:lang w:val="ru-RU"/>
              </w:rPr>
              <w:t> </w:t>
            </w:r>
            <w:r w:rsidRPr="009F5D2C">
              <w:rPr>
                <w:sz w:val="20"/>
                <w:szCs w:val="20"/>
              </w:rPr>
              <w:t>492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F4B00D3" w14:textId="49D66F0E" w:rsidR="0015062E" w:rsidRPr="009F5D2C" w:rsidRDefault="0015062E" w:rsidP="00060CCC">
            <w:pPr>
              <w:jc w:val="right"/>
              <w:rPr>
                <w:color w:val="EE0000"/>
                <w:sz w:val="20"/>
                <w:szCs w:val="20"/>
              </w:rPr>
            </w:pPr>
            <w:r w:rsidRPr="009F5D2C">
              <w:rPr>
                <w:color w:val="EE0000"/>
                <w:sz w:val="20"/>
                <w:szCs w:val="20"/>
              </w:rPr>
              <w:t>(-1</w:t>
            </w:r>
            <w:r w:rsidR="00001580" w:rsidRPr="009F5D2C">
              <w:rPr>
                <w:color w:val="EE0000"/>
                <w:sz w:val="20"/>
                <w:szCs w:val="20"/>
                <w:lang w:val="ru-RU"/>
              </w:rPr>
              <w:t> </w:t>
            </w:r>
            <w:r w:rsidRPr="009F5D2C">
              <w:rPr>
                <w:color w:val="EE0000"/>
                <w:sz w:val="20"/>
                <w:szCs w:val="20"/>
              </w:rPr>
              <w:t>321)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B6B6874" w14:textId="79572CE3" w:rsidR="0015062E" w:rsidRPr="009F5D2C" w:rsidRDefault="0015062E" w:rsidP="00060CCC">
            <w:pPr>
              <w:jc w:val="right"/>
              <w:rPr>
                <w:color w:val="EE0000"/>
                <w:sz w:val="20"/>
                <w:szCs w:val="20"/>
              </w:rPr>
            </w:pPr>
            <w:r w:rsidRPr="009F5D2C">
              <w:rPr>
                <w:color w:val="EE0000"/>
                <w:sz w:val="20"/>
                <w:szCs w:val="20"/>
              </w:rPr>
              <w:t>(-1</w:t>
            </w:r>
            <w:r w:rsidR="00001580" w:rsidRPr="009F5D2C">
              <w:rPr>
                <w:color w:val="EE0000"/>
                <w:sz w:val="20"/>
                <w:szCs w:val="20"/>
                <w:lang w:val="ru-RU"/>
              </w:rPr>
              <w:t> </w:t>
            </w:r>
            <w:r w:rsidRPr="009F5D2C">
              <w:rPr>
                <w:color w:val="EE0000"/>
                <w:sz w:val="20"/>
                <w:szCs w:val="20"/>
              </w:rPr>
              <w:t>777)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932720" w14:textId="2D81182A" w:rsidR="0015062E" w:rsidRPr="009F5D2C" w:rsidRDefault="0015062E" w:rsidP="00060CCC">
            <w:pPr>
              <w:jc w:val="right"/>
              <w:rPr>
                <w:color w:val="EE0000"/>
                <w:sz w:val="20"/>
                <w:szCs w:val="20"/>
              </w:rPr>
            </w:pPr>
            <w:r w:rsidRPr="009F5D2C">
              <w:rPr>
                <w:color w:val="EE0000"/>
                <w:sz w:val="20"/>
                <w:szCs w:val="20"/>
              </w:rPr>
              <w:t>(-1</w:t>
            </w:r>
            <w:r w:rsidR="00001580" w:rsidRPr="009F5D2C">
              <w:rPr>
                <w:color w:val="EE0000"/>
                <w:sz w:val="20"/>
                <w:szCs w:val="20"/>
                <w:lang w:val="ru-RU"/>
              </w:rPr>
              <w:t> </w:t>
            </w:r>
            <w:r w:rsidRPr="009F5D2C">
              <w:rPr>
                <w:color w:val="EE0000"/>
                <w:sz w:val="20"/>
                <w:szCs w:val="20"/>
              </w:rPr>
              <w:t>044)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250A934" w14:textId="16B11444" w:rsidR="0015062E" w:rsidRPr="009F5D2C" w:rsidRDefault="0015062E" w:rsidP="00060CCC">
            <w:pPr>
              <w:jc w:val="right"/>
              <w:rPr>
                <w:color w:val="EE0000"/>
                <w:sz w:val="20"/>
                <w:szCs w:val="20"/>
              </w:rPr>
            </w:pPr>
            <w:r w:rsidRPr="009F5D2C">
              <w:rPr>
                <w:color w:val="EE0000"/>
                <w:sz w:val="20"/>
                <w:szCs w:val="20"/>
              </w:rPr>
              <w:t>(-7</w:t>
            </w:r>
            <w:r w:rsidR="00001580" w:rsidRPr="009F5D2C">
              <w:rPr>
                <w:color w:val="EE0000"/>
                <w:sz w:val="20"/>
                <w:szCs w:val="20"/>
                <w:lang w:val="ru-RU"/>
              </w:rPr>
              <w:t> </w:t>
            </w:r>
            <w:r w:rsidRPr="009F5D2C">
              <w:rPr>
                <w:color w:val="EE0000"/>
                <w:sz w:val="20"/>
                <w:szCs w:val="20"/>
              </w:rPr>
              <w:t>348)</w:t>
            </w:r>
          </w:p>
        </w:tc>
      </w:tr>
      <w:tr w:rsidR="0015062E" w:rsidRPr="009F5D2C" w14:paraId="264695D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4D8569A" w14:textId="77777777" w:rsidR="0015062E" w:rsidRPr="00341DCF" w:rsidRDefault="0015062E" w:rsidP="00060CCC">
            <w:pPr>
              <w:shd w:val="clear" w:color="auto" w:fill="FFFFFF" w:themeFill="background1"/>
              <w:suppressAutoHyphens/>
              <w:rPr>
                <w:sz w:val="20"/>
                <w:szCs w:val="20"/>
              </w:rPr>
            </w:pPr>
            <w:r w:rsidRPr="00341DCF">
              <w:rPr>
                <w:sz w:val="20"/>
                <w:szCs w:val="20"/>
              </w:rPr>
              <w:lastRenderedPageBreak/>
              <w:t>R-449A</w:t>
            </w:r>
          </w:p>
        </w:tc>
        <w:tc>
          <w:tcPr>
            <w:tcW w:w="601" w:type="pct"/>
            <w:tcBorders>
              <w:top w:val="single" w:sz="4" w:space="0" w:color="auto"/>
              <w:left w:val="single" w:sz="4" w:space="0" w:color="auto"/>
              <w:bottom w:val="single" w:sz="4" w:space="0" w:color="auto"/>
              <w:right w:val="single" w:sz="4" w:space="0" w:color="auto"/>
            </w:tcBorders>
          </w:tcPr>
          <w:p w14:paraId="1A7F1BAD" w14:textId="0A0030DA" w:rsidR="0015062E" w:rsidRPr="009F5D2C" w:rsidRDefault="0015062E" w:rsidP="00060CCC">
            <w:pPr>
              <w:jc w:val="right"/>
              <w:rPr>
                <w:sz w:val="20"/>
                <w:szCs w:val="20"/>
              </w:rPr>
            </w:pPr>
            <w:r w:rsidRPr="009F5D2C">
              <w:rPr>
                <w:sz w:val="20"/>
                <w:szCs w:val="20"/>
              </w:rPr>
              <w:t>1</w:t>
            </w:r>
            <w:r w:rsidR="00001580" w:rsidRPr="009F5D2C">
              <w:rPr>
                <w:sz w:val="20"/>
                <w:szCs w:val="20"/>
                <w:lang w:val="ru-RU"/>
              </w:rPr>
              <w:t> </w:t>
            </w:r>
            <w:r w:rsidRPr="009F5D2C">
              <w:rPr>
                <w:sz w:val="20"/>
                <w:szCs w:val="20"/>
              </w:rPr>
              <w:t>396</w:t>
            </w:r>
            <w:r w:rsidR="00001580" w:rsidRPr="009F5D2C">
              <w:rPr>
                <w:sz w:val="20"/>
                <w:szCs w:val="20"/>
                <w:lang w:val="ru-RU"/>
              </w:rPr>
              <w:t>,</w:t>
            </w:r>
            <w:r w:rsidRPr="009F5D2C">
              <w:rPr>
                <w:sz w:val="20"/>
                <w:szCs w:val="20"/>
              </w:rPr>
              <w:t>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9558B80" w14:textId="4BC859E6" w:rsidR="0015062E" w:rsidRPr="009F5D2C" w:rsidRDefault="0015062E" w:rsidP="00060CCC">
            <w:pPr>
              <w:jc w:val="right"/>
              <w:rPr>
                <w:sz w:val="20"/>
                <w:szCs w:val="20"/>
              </w:rPr>
            </w:pPr>
            <w:r w:rsidRPr="009F5D2C">
              <w:rPr>
                <w:sz w:val="20"/>
                <w:szCs w:val="20"/>
              </w:rPr>
              <w:t>8</w:t>
            </w:r>
            <w:r w:rsidR="00001580" w:rsidRPr="009F5D2C">
              <w:rPr>
                <w:sz w:val="20"/>
                <w:szCs w:val="20"/>
                <w:lang w:val="ru-RU"/>
              </w:rPr>
              <w:t> </w:t>
            </w:r>
            <w:r w:rsidRPr="009F5D2C">
              <w:rPr>
                <w:sz w:val="20"/>
                <w:szCs w:val="20"/>
              </w:rPr>
              <w:t>928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1D56434" w14:textId="3F98A0C4" w:rsidR="0015062E" w:rsidRPr="009F5D2C" w:rsidRDefault="0015062E" w:rsidP="00060CCC">
            <w:pPr>
              <w:jc w:val="right"/>
              <w:rPr>
                <w:sz w:val="20"/>
                <w:szCs w:val="20"/>
              </w:rPr>
            </w:pPr>
            <w:r w:rsidRPr="009F5D2C">
              <w:rPr>
                <w:sz w:val="20"/>
                <w:szCs w:val="20"/>
              </w:rPr>
              <w:t>16</w:t>
            </w:r>
            <w:r w:rsidR="00001580" w:rsidRPr="009F5D2C">
              <w:rPr>
                <w:sz w:val="20"/>
                <w:szCs w:val="20"/>
                <w:lang w:val="ru-RU"/>
              </w:rPr>
              <w:t> </w:t>
            </w:r>
            <w:r w:rsidRPr="009F5D2C">
              <w:rPr>
                <w:sz w:val="20"/>
                <w:szCs w:val="20"/>
              </w:rPr>
              <w:t>440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271C2EE" w14:textId="6AEB9000" w:rsidR="0015062E" w:rsidRPr="009F5D2C" w:rsidRDefault="0015062E" w:rsidP="00060CCC">
            <w:pPr>
              <w:jc w:val="right"/>
              <w:rPr>
                <w:sz w:val="20"/>
                <w:szCs w:val="20"/>
              </w:rPr>
            </w:pPr>
            <w:r w:rsidRPr="009F5D2C">
              <w:rPr>
                <w:sz w:val="20"/>
                <w:szCs w:val="20"/>
              </w:rPr>
              <w:t>15</w:t>
            </w:r>
            <w:r w:rsidR="00001580" w:rsidRPr="009F5D2C">
              <w:rPr>
                <w:sz w:val="20"/>
                <w:szCs w:val="20"/>
                <w:lang w:val="ru-RU"/>
              </w:rPr>
              <w:t> </w:t>
            </w:r>
            <w:r w:rsidRPr="009F5D2C">
              <w:rPr>
                <w:sz w:val="20"/>
                <w:szCs w:val="20"/>
              </w:rPr>
              <w:t>587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1500C78" w14:textId="3A4ED17A" w:rsidR="0015062E" w:rsidRPr="009F5D2C" w:rsidRDefault="0015062E" w:rsidP="00060CCC">
            <w:pPr>
              <w:jc w:val="right"/>
              <w:rPr>
                <w:sz w:val="20"/>
                <w:szCs w:val="20"/>
              </w:rPr>
            </w:pPr>
            <w:r w:rsidRPr="009F5D2C">
              <w:rPr>
                <w:sz w:val="20"/>
                <w:szCs w:val="20"/>
              </w:rPr>
              <w:t>14</w:t>
            </w:r>
            <w:r w:rsidR="00001580" w:rsidRPr="009F5D2C">
              <w:rPr>
                <w:sz w:val="20"/>
                <w:szCs w:val="20"/>
                <w:lang w:val="ru-RU"/>
              </w:rPr>
              <w:t> </w:t>
            </w:r>
            <w:r w:rsidRPr="009F5D2C">
              <w:rPr>
                <w:sz w:val="20"/>
                <w:szCs w:val="20"/>
              </w:rPr>
              <w:t>187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6FB0048" w14:textId="51231D38" w:rsidR="0015062E" w:rsidRPr="009F5D2C" w:rsidRDefault="0015062E" w:rsidP="00060CCC">
            <w:pPr>
              <w:jc w:val="right"/>
              <w:rPr>
                <w:sz w:val="20"/>
                <w:szCs w:val="20"/>
              </w:rPr>
            </w:pPr>
            <w:r w:rsidRPr="009F5D2C">
              <w:rPr>
                <w:sz w:val="20"/>
                <w:szCs w:val="20"/>
              </w:rPr>
              <w:t>15</w:t>
            </w:r>
            <w:r w:rsidR="00001580" w:rsidRPr="009F5D2C">
              <w:rPr>
                <w:sz w:val="20"/>
                <w:szCs w:val="20"/>
                <w:lang w:val="ru-RU"/>
              </w:rPr>
              <w:t> </w:t>
            </w:r>
            <w:r w:rsidRPr="009F5D2C">
              <w:rPr>
                <w:sz w:val="20"/>
                <w:szCs w:val="20"/>
              </w:rPr>
              <w:t>549</w:t>
            </w:r>
          </w:p>
        </w:tc>
      </w:tr>
      <w:tr w:rsidR="0015062E" w:rsidRPr="009F5D2C" w14:paraId="27D00FF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9D4D8F9" w14:textId="77777777" w:rsidR="0015062E" w:rsidRPr="00341DCF" w:rsidRDefault="0015062E" w:rsidP="00060CCC">
            <w:pPr>
              <w:shd w:val="clear" w:color="auto" w:fill="FFFFFF" w:themeFill="background1"/>
              <w:suppressAutoHyphens/>
              <w:rPr>
                <w:sz w:val="20"/>
                <w:szCs w:val="20"/>
              </w:rPr>
            </w:pPr>
            <w:r w:rsidRPr="00341DCF">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7594CB0E" w14:textId="70D7AEEE" w:rsidR="0015062E" w:rsidRPr="009F5D2C" w:rsidRDefault="0015062E" w:rsidP="00060CCC">
            <w:pPr>
              <w:jc w:val="right"/>
              <w:rPr>
                <w:sz w:val="20"/>
                <w:szCs w:val="20"/>
              </w:rPr>
            </w:pPr>
            <w:r w:rsidRPr="009F5D2C">
              <w:rPr>
                <w:sz w:val="20"/>
                <w:szCs w:val="20"/>
              </w:rPr>
              <w:t>3</w:t>
            </w:r>
            <w:r w:rsidR="00001580" w:rsidRPr="009F5D2C">
              <w:rPr>
                <w:sz w:val="20"/>
                <w:szCs w:val="20"/>
                <w:lang w:val="ru-RU"/>
              </w:rPr>
              <w:t> </w:t>
            </w:r>
            <w:r w:rsidRPr="009F5D2C">
              <w:rPr>
                <w:sz w:val="20"/>
                <w:szCs w:val="20"/>
              </w:rPr>
              <w:t>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83EC900" w14:textId="549FA7FB" w:rsidR="0015062E" w:rsidRPr="009F5D2C" w:rsidRDefault="0015062E" w:rsidP="00060CCC">
            <w:pPr>
              <w:jc w:val="right"/>
              <w:rPr>
                <w:sz w:val="20"/>
                <w:szCs w:val="20"/>
              </w:rPr>
            </w:pPr>
            <w:r w:rsidRPr="009F5D2C">
              <w:rPr>
                <w:sz w:val="20"/>
                <w:szCs w:val="20"/>
              </w:rPr>
              <w:t>19</w:t>
            </w:r>
            <w:r w:rsidR="00001580" w:rsidRPr="009F5D2C">
              <w:rPr>
                <w:sz w:val="20"/>
                <w:szCs w:val="20"/>
                <w:lang w:val="ru-RU"/>
              </w:rPr>
              <w:t> </w:t>
            </w:r>
            <w:r w:rsidRPr="009F5D2C">
              <w:rPr>
                <w:sz w:val="20"/>
                <w:szCs w:val="20"/>
              </w:rPr>
              <w:t>363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BB1FB03" w14:textId="3866C879" w:rsidR="0015062E" w:rsidRPr="009F5D2C" w:rsidRDefault="0015062E" w:rsidP="00060CCC">
            <w:pPr>
              <w:jc w:val="right"/>
              <w:rPr>
                <w:sz w:val="20"/>
                <w:szCs w:val="20"/>
              </w:rPr>
            </w:pPr>
            <w:r w:rsidRPr="009F5D2C">
              <w:rPr>
                <w:sz w:val="20"/>
                <w:szCs w:val="20"/>
              </w:rPr>
              <w:t>3</w:t>
            </w:r>
            <w:r w:rsidR="00001580" w:rsidRPr="009F5D2C">
              <w:rPr>
                <w:sz w:val="20"/>
                <w:szCs w:val="20"/>
                <w:lang w:val="ru-RU"/>
              </w:rPr>
              <w:t> </w:t>
            </w:r>
            <w:r w:rsidRPr="009F5D2C">
              <w:rPr>
                <w:sz w:val="20"/>
                <w:szCs w:val="20"/>
              </w:rPr>
              <w:t>602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77F28" w14:textId="27935DEA" w:rsidR="0015062E" w:rsidRPr="009F5D2C" w:rsidRDefault="0015062E" w:rsidP="00060CCC">
            <w:pPr>
              <w:jc w:val="right"/>
              <w:rPr>
                <w:sz w:val="20"/>
                <w:szCs w:val="20"/>
              </w:rPr>
            </w:pPr>
            <w:r w:rsidRPr="009F5D2C">
              <w:rPr>
                <w:sz w:val="20"/>
                <w:szCs w:val="20"/>
              </w:rPr>
              <w:t>41</w:t>
            </w:r>
            <w:r w:rsidR="00001580" w:rsidRPr="009F5D2C">
              <w:rPr>
                <w:sz w:val="20"/>
                <w:szCs w:val="20"/>
                <w:lang w:val="ru-RU"/>
              </w:rPr>
              <w:t> </w:t>
            </w:r>
            <w:r w:rsidRPr="009F5D2C">
              <w:rPr>
                <w:sz w:val="20"/>
                <w:szCs w:val="20"/>
              </w:rPr>
              <w:t>428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2D5C593" w14:textId="7C442210" w:rsidR="0015062E" w:rsidRPr="009F5D2C" w:rsidRDefault="0015062E" w:rsidP="00060CCC">
            <w:pPr>
              <w:jc w:val="right"/>
              <w:rPr>
                <w:sz w:val="20"/>
                <w:szCs w:val="20"/>
              </w:rPr>
            </w:pPr>
            <w:r w:rsidRPr="009F5D2C">
              <w:rPr>
                <w:sz w:val="20"/>
                <w:szCs w:val="20"/>
              </w:rPr>
              <w:t>132</w:t>
            </w:r>
            <w:r w:rsidR="00001580" w:rsidRPr="009F5D2C">
              <w:rPr>
                <w:sz w:val="20"/>
                <w:szCs w:val="20"/>
                <w:lang w:val="ru-RU"/>
              </w:rPr>
              <w:t> </w:t>
            </w:r>
            <w:r w:rsidRPr="009F5D2C">
              <w:rPr>
                <w:sz w:val="20"/>
                <w:szCs w:val="20"/>
              </w:rPr>
              <w:t>390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E095A0A" w14:textId="5D19C652" w:rsidR="0015062E" w:rsidRPr="009F5D2C" w:rsidRDefault="0015062E" w:rsidP="00060CCC">
            <w:pPr>
              <w:jc w:val="right"/>
              <w:rPr>
                <w:sz w:val="20"/>
                <w:szCs w:val="20"/>
              </w:rPr>
            </w:pPr>
            <w:r w:rsidRPr="009F5D2C">
              <w:rPr>
                <w:sz w:val="20"/>
                <w:szCs w:val="20"/>
              </w:rPr>
              <w:t>15</w:t>
            </w:r>
            <w:r w:rsidR="00001580" w:rsidRPr="009F5D2C">
              <w:rPr>
                <w:sz w:val="20"/>
                <w:szCs w:val="20"/>
                <w:lang w:val="ru-RU"/>
              </w:rPr>
              <w:t> </w:t>
            </w:r>
            <w:r w:rsidRPr="009F5D2C">
              <w:rPr>
                <w:sz w:val="20"/>
                <w:szCs w:val="20"/>
              </w:rPr>
              <w:t>761</w:t>
            </w:r>
          </w:p>
        </w:tc>
      </w:tr>
      <w:tr w:rsidR="0015062E" w:rsidRPr="009F5D2C" w14:paraId="65D70606" w14:textId="77777777" w:rsidTr="00060CCC">
        <w:tc>
          <w:tcPr>
            <w:tcW w:w="907" w:type="pct"/>
            <w:tcBorders>
              <w:top w:val="single" w:sz="4" w:space="0" w:color="auto"/>
              <w:left w:val="single" w:sz="4" w:space="0" w:color="auto"/>
              <w:bottom w:val="single" w:sz="4" w:space="0" w:color="auto"/>
              <w:right w:val="single" w:sz="4" w:space="0" w:color="auto"/>
            </w:tcBorders>
          </w:tcPr>
          <w:p w14:paraId="740181DF" w14:textId="36C8D1D6" w:rsidR="0015062E" w:rsidRPr="00341DCF" w:rsidRDefault="009A3DD7" w:rsidP="00060CCC">
            <w:pPr>
              <w:shd w:val="clear" w:color="auto" w:fill="FFFFFF" w:themeFill="background1"/>
              <w:suppressAutoHyphens/>
              <w:jc w:val="left"/>
              <w:rPr>
                <w:sz w:val="20"/>
                <w:szCs w:val="20"/>
              </w:rPr>
            </w:pPr>
            <w:r>
              <w:rPr>
                <w:sz w:val="20"/>
                <w:szCs w:val="20"/>
                <w:lang w:val="ru-RU"/>
              </w:rPr>
              <w:t>Друг</w:t>
            </w:r>
            <w:r w:rsidR="00134EA0">
              <w:rPr>
                <w:sz w:val="20"/>
                <w:szCs w:val="20"/>
                <w:lang w:val="ru-RU"/>
              </w:rPr>
              <w:t>ое</w:t>
            </w:r>
            <w:r w:rsidR="00D127D7" w:rsidRPr="00341DCF">
              <w:rPr>
                <w:sz w:val="20"/>
                <w:szCs w:val="20"/>
              </w:rPr>
              <w:t>*</w:t>
            </w:r>
          </w:p>
        </w:tc>
        <w:tc>
          <w:tcPr>
            <w:tcW w:w="605" w:type="pct"/>
            <w:gridSpan w:val="2"/>
            <w:tcBorders>
              <w:top w:val="single" w:sz="4" w:space="0" w:color="auto"/>
              <w:left w:val="single" w:sz="4" w:space="0" w:color="auto"/>
              <w:bottom w:val="single" w:sz="4" w:space="0" w:color="auto"/>
              <w:right w:val="single" w:sz="4" w:space="0" w:color="auto"/>
            </w:tcBorders>
          </w:tcPr>
          <w:p w14:paraId="78E02D9D" w14:textId="5189AB21" w:rsidR="0015062E" w:rsidRPr="009F5D2C" w:rsidRDefault="0015062E" w:rsidP="00060CCC">
            <w:pPr>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B42C590" w14:textId="631F4CEF" w:rsidR="0015062E" w:rsidRPr="009F5D2C" w:rsidRDefault="00D127D7" w:rsidP="00060CCC">
            <w:pPr>
              <w:jc w:val="right"/>
              <w:rPr>
                <w:sz w:val="20"/>
                <w:szCs w:val="20"/>
              </w:rPr>
            </w:pPr>
            <w:r w:rsidRPr="009F5D2C">
              <w:rPr>
                <w:sz w:val="20"/>
                <w:szCs w:val="20"/>
              </w:rPr>
              <w:t>3</w:t>
            </w:r>
            <w:r w:rsidR="00001580" w:rsidRPr="009F5D2C">
              <w:rPr>
                <w:sz w:val="20"/>
                <w:szCs w:val="20"/>
                <w:lang w:val="ru-RU"/>
              </w:rPr>
              <w:t> </w:t>
            </w:r>
            <w:r w:rsidRPr="009F5D2C">
              <w:rPr>
                <w:sz w:val="20"/>
                <w:szCs w:val="20"/>
              </w:rPr>
              <w:t>010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5BA203F2" w14:textId="5A791FE9" w:rsidR="0015062E" w:rsidRPr="009F5D2C" w:rsidRDefault="00D127D7" w:rsidP="00060CCC">
            <w:pPr>
              <w:jc w:val="right"/>
              <w:rPr>
                <w:sz w:val="20"/>
                <w:szCs w:val="20"/>
              </w:rPr>
            </w:pPr>
            <w:r w:rsidRPr="009F5D2C">
              <w:rPr>
                <w:sz w:val="20"/>
                <w:szCs w:val="20"/>
              </w:rPr>
              <w:t>691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E448F" w14:textId="579A956E" w:rsidR="0015062E" w:rsidRPr="009F5D2C" w:rsidRDefault="00D127D7" w:rsidP="00060CCC">
            <w:pPr>
              <w:jc w:val="right"/>
              <w:rPr>
                <w:sz w:val="20"/>
                <w:szCs w:val="20"/>
              </w:rPr>
            </w:pPr>
            <w:r w:rsidRPr="009F5D2C">
              <w:rPr>
                <w:sz w:val="20"/>
                <w:szCs w:val="20"/>
              </w:rPr>
              <w:t>6</w:t>
            </w:r>
            <w:r w:rsidR="00001580" w:rsidRPr="009F5D2C">
              <w:rPr>
                <w:sz w:val="20"/>
                <w:szCs w:val="20"/>
                <w:lang w:val="ru-RU"/>
              </w:rPr>
              <w:t> </w:t>
            </w:r>
            <w:r w:rsidRPr="009F5D2C">
              <w:rPr>
                <w:sz w:val="20"/>
                <w:szCs w:val="20"/>
              </w:rPr>
              <w:t>651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4192680" w14:textId="73FDBB3C" w:rsidR="0015062E" w:rsidRPr="009F5D2C" w:rsidRDefault="00D127D7" w:rsidP="00060CCC">
            <w:pPr>
              <w:jc w:val="right"/>
              <w:rPr>
                <w:sz w:val="20"/>
                <w:szCs w:val="20"/>
              </w:rPr>
            </w:pPr>
            <w:r w:rsidRPr="009F5D2C">
              <w:rPr>
                <w:sz w:val="20"/>
                <w:szCs w:val="20"/>
              </w:rPr>
              <w:t>1</w:t>
            </w:r>
            <w:r w:rsidR="00001580" w:rsidRPr="009F5D2C">
              <w:rPr>
                <w:sz w:val="20"/>
                <w:szCs w:val="20"/>
                <w:lang w:val="ru-RU"/>
              </w:rPr>
              <w:t> </w:t>
            </w:r>
            <w:r w:rsidRPr="009F5D2C">
              <w:rPr>
                <w:sz w:val="20"/>
                <w:szCs w:val="20"/>
              </w:rPr>
              <w:t>962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E6BC6A" w14:textId="0D8649C0" w:rsidR="0015062E" w:rsidRPr="009F5D2C" w:rsidRDefault="00D127D7" w:rsidP="00060CCC">
            <w:pPr>
              <w:jc w:val="right"/>
              <w:rPr>
                <w:sz w:val="20"/>
                <w:szCs w:val="20"/>
              </w:rPr>
            </w:pPr>
            <w:r w:rsidRPr="009F5D2C">
              <w:rPr>
                <w:sz w:val="20"/>
                <w:szCs w:val="20"/>
              </w:rPr>
              <w:t>4</w:t>
            </w:r>
            <w:r w:rsidR="00001580" w:rsidRPr="009F5D2C">
              <w:rPr>
                <w:sz w:val="20"/>
                <w:szCs w:val="20"/>
                <w:lang w:val="ru-RU"/>
              </w:rPr>
              <w:t> </w:t>
            </w:r>
            <w:r w:rsidRPr="009F5D2C">
              <w:rPr>
                <w:sz w:val="20"/>
                <w:szCs w:val="20"/>
              </w:rPr>
              <w:t>333</w:t>
            </w:r>
          </w:p>
        </w:tc>
      </w:tr>
      <w:tr w:rsidR="0015062E" w:rsidRPr="009F5D2C" w14:paraId="66C16317" w14:textId="77777777" w:rsidTr="00060CCC">
        <w:tc>
          <w:tcPr>
            <w:tcW w:w="1512" w:type="pct"/>
            <w:gridSpan w:val="3"/>
            <w:tcBorders>
              <w:top w:val="single" w:sz="4" w:space="0" w:color="auto"/>
              <w:left w:val="single" w:sz="4" w:space="0" w:color="auto"/>
              <w:bottom w:val="single" w:sz="4" w:space="0" w:color="auto"/>
              <w:right w:val="single" w:sz="4" w:space="0" w:color="auto"/>
            </w:tcBorders>
          </w:tcPr>
          <w:p w14:paraId="050EF404" w14:textId="3FED0A4F" w:rsidR="0015062E" w:rsidRPr="009F5D2C" w:rsidRDefault="009A3DD7" w:rsidP="00060CCC">
            <w:pPr>
              <w:shd w:val="clear" w:color="auto" w:fill="FFFFFF" w:themeFill="background1"/>
              <w:suppressAutoHyphens/>
              <w:spacing w:before="40" w:after="40"/>
              <w:jc w:val="left"/>
              <w:rPr>
                <w:b/>
                <w:sz w:val="20"/>
                <w:szCs w:val="20"/>
              </w:rPr>
            </w:pPr>
            <w:r w:rsidRPr="009F5D2C">
              <w:rPr>
                <w:b/>
                <w:sz w:val="20"/>
                <w:szCs w:val="20"/>
                <w:lang w:val="ru-RU"/>
              </w:rPr>
              <w:t>Итого</w:t>
            </w:r>
            <w:r w:rsidR="0015062E" w:rsidRPr="009F5D2C">
              <w:rPr>
                <w:b/>
                <w:sz w:val="20"/>
                <w:szCs w:val="20"/>
              </w:rPr>
              <w:t xml:space="preserve"> (</w:t>
            </w:r>
            <w:r w:rsidRPr="009F5D2C">
              <w:rPr>
                <w:b/>
                <w:sz w:val="20"/>
                <w:szCs w:val="20"/>
                <w:lang w:val="ru-RU"/>
              </w:rPr>
              <w:t xml:space="preserve">тонны </w:t>
            </w:r>
            <w:r w:rsidR="0015062E" w:rsidRPr="009F5D2C">
              <w:rPr>
                <w:b/>
                <w:sz w:val="20"/>
                <w:szCs w:val="20"/>
              </w:rPr>
              <w:t>CO</w:t>
            </w:r>
            <w:r w:rsidR="0015062E" w:rsidRPr="009F5D2C">
              <w:rPr>
                <w:b/>
                <w:sz w:val="20"/>
                <w:szCs w:val="20"/>
                <w:vertAlign w:val="subscript"/>
              </w:rPr>
              <w:t>2</w:t>
            </w:r>
            <w:r w:rsidR="0015062E" w:rsidRPr="009F5D2C">
              <w:rPr>
                <w:b/>
                <w:sz w:val="20"/>
                <w:szCs w:val="20"/>
              </w:rPr>
              <w:t>-</w:t>
            </w:r>
            <w:r w:rsidRPr="009F5D2C">
              <w:rPr>
                <w:b/>
                <w:sz w:val="20"/>
                <w:szCs w:val="20"/>
                <w:lang w:val="ru-RU"/>
              </w:rPr>
              <w:t>экв.</w:t>
            </w:r>
            <w:r w:rsidR="0015062E" w:rsidRPr="009F5D2C">
              <w:rPr>
                <w:b/>
                <w:sz w:val="20"/>
                <w:szCs w:val="20"/>
              </w:rPr>
              <w:t>)</w:t>
            </w:r>
          </w:p>
        </w:tc>
        <w:tc>
          <w:tcPr>
            <w:tcW w:w="651" w:type="pct"/>
            <w:tcBorders>
              <w:top w:val="single" w:sz="4" w:space="0" w:color="auto"/>
              <w:left w:val="single" w:sz="4" w:space="0" w:color="auto"/>
              <w:bottom w:val="single" w:sz="4" w:space="0" w:color="auto"/>
              <w:right w:val="single" w:sz="4" w:space="0" w:color="auto"/>
            </w:tcBorders>
          </w:tcPr>
          <w:p w14:paraId="29B3FD25" w14:textId="41727CFA" w:rsidR="0015062E" w:rsidRPr="009F5D2C" w:rsidRDefault="0015062E" w:rsidP="00060CCC">
            <w:pPr>
              <w:shd w:val="clear" w:color="auto" w:fill="FFFFFF" w:themeFill="background1"/>
              <w:suppressAutoHyphens/>
              <w:spacing w:before="40" w:after="40"/>
              <w:jc w:val="right"/>
              <w:rPr>
                <w:b/>
                <w:sz w:val="20"/>
                <w:szCs w:val="20"/>
              </w:rPr>
            </w:pPr>
            <w:r w:rsidRPr="009F5D2C">
              <w:rPr>
                <w:b/>
                <w:sz w:val="20"/>
                <w:szCs w:val="20"/>
              </w:rPr>
              <w:t>2</w:t>
            </w:r>
            <w:r w:rsidR="00001580" w:rsidRPr="009F5D2C">
              <w:rPr>
                <w:b/>
                <w:sz w:val="20"/>
                <w:szCs w:val="20"/>
                <w:lang w:val="ru-RU"/>
              </w:rPr>
              <w:t> </w:t>
            </w:r>
            <w:r w:rsidRPr="009F5D2C">
              <w:rPr>
                <w:b/>
                <w:sz w:val="20"/>
                <w:szCs w:val="20"/>
              </w:rPr>
              <w:t>616</w:t>
            </w:r>
            <w:r w:rsidR="00001580" w:rsidRPr="009F5D2C">
              <w:rPr>
                <w:b/>
                <w:sz w:val="20"/>
                <w:szCs w:val="20"/>
                <w:lang w:val="ru-RU"/>
              </w:rPr>
              <w:t> </w:t>
            </w:r>
            <w:r w:rsidRPr="009F5D2C">
              <w:rPr>
                <w:b/>
                <w:sz w:val="20"/>
                <w:szCs w:val="20"/>
              </w:rPr>
              <w:t>859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903370D" w14:textId="4053A5D7" w:rsidR="0015062E" w:rsidRPr="009F5D2C" w:rsidRDefault="0015062E" w:rsidP="00060CCC">
            <w:pPr>
              <w:spacing w:before="40" w:after="40"/>
              <w:jc w:val="right"/>
              <w:rPr>
                <w:b/>
                <w:sz w:val="20"/>
                <w:szCs w:val="20"/>
              </w:rPr>
            </w:pPr>
            <w:r w:rsidRPr="009F5D2C">
              <w:rPr>
                <w:b/>
                <w:sz w:val="20"/>
                <w:szCs w:val="20"/>
              </w:rPr>
              <w:t>1</w:t>
            </w:r>
            <w:r w:rsidR="00001580" w:rsidRPr="009F5D2C">
              <w:rPr>
                <w:b/>
                <w:sz w:val="20"/>
                <w:szCs w:val="20"/>
                <w:lang w:val="ru-RU"/>
              </w:rPr>
              <w:t> </w:t>
            </w:r>
            <w:r w:rsidRPr="009F5D2C">
              <w:rPr>
                <w:b/>
                <w:sz w:val="20"/>
                <w:szCs w:val="20"/>
              </w:rPr>
              <w:t>818</w:t>
            </w:r>
            <w:r w:rsidR="00001580" w:rsidRPr="009F5D2C">
              <w:rPr>
                <w:b/>
                <w:sz w:val="20"/>
                <w:szCs w:val="20"/>
                <w:lang w:val="ru-RU"/>
              </w:rPr>
              <w:t> </w:t>
            </w:r>
            <w:r w:rsidRPr="009F5D2C">
              <w:rPr>
                <w:b/>
                <w:sz w:val="20"/>
                <w:szCs w:val="20"/>
              </w:rPr>
              <w:t>031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3D9EC" w14:textId="5CA8F9EF" w:rsidR="0015062E" w:rsidRPr="009F5D2C" w:rsidRDefault="0015062E" w:rsidP="00060CCC">
            <w:pPr>
              <w:spacing w:before="40" w:after="40"/>
              <w:jc w:val="center"/>
              <w:rPr>
                <w:b/>
                <w:sz w:val="20"/>
                <w:szCs w:val="20"/>
              </w:rPr>
            </w:pPr>
            <w:r w:rsidRPr="009F5D2C">
              <w:rPr>
                <w:b/>
                <w:sz w:val="20"/>
                <w:szCs w:val="20"/>
              </w:rPr>
              <w:t>4</w:t>
            </w:r>
            <w:r w:rsidR="00001580" w:rsidRPr="009F5D2C">
              <w:rPr>
                <w:b/>
                <w:sz w:val="20"/>
                <w:szCs w:val="20"/>
                <w:lang w:val="ru-RU"/>
              </w:rPr>
              <w:t> </w:t>
            </w:r>
            <w:r w:rsidRPr="009F5D2C">
              <w:rPr>
                <w:b/>
                <w:sz w:val="20"/>
                <w:szCs w:val="20"/>
              </w:rPr>
              <w:t>812</w:t>
            </w:r>
            <w:r w:rsidR="00001580" w:rsidRPr="009F5D2C">
              <w:rPr>
                <w:b/>
                <w:sz w:val="20"/>
                <w:szCs w:val="20"/>
                <w:lang w:val="ru-RU"/>
              </w:rPr>
              <w:t> </w:t>
            </w:r>
            <w:r w:rsidRPr="009F5D2C">
              <w:rPr>
                <w:b/>
                <w:sz w:val="20"/>
                <w:szCs w:val="20"/>
              </w:rPr>
              <w:t>148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ABF14D" w14:textId="1AF6D62A" w:rsidR="0015062E" w:rsidRPr="009F5D2C" w:rsidRDefault="0015062E" w:rsidP="00060CCC">
            <w:pPr>
              <w:suppressAutoHyphens/>
              <w:spacing w:before="40" w:after="40"/>
              <w:jc w:val="right"/>
              <w:rPr>
                <w:b/>
                <w:sz w:val="20"/>
                <w:szCs w:val="20"/>
              </w:rPr>
            </w:pPr>
            <w:r w:rsidRPr="009F5D2C">
              <w:rPr>
                <w:b/>
                <w:sz w:val="20"/>
                <w:szCs w:val="20"/>
              </w:rPr>
              <w:t>8</w:t>
            </w:r>
            <w:r w:rsidR="00001580" w:rsidRPr="009F5D2C">
              <w:rPr>
                <w:b/>
                <w:sz w:val="20"/>
                <w:szCs w:val="20"/>
                <w:lang w:val="ru-RU"/>
              </w:rPr>
              <w:t> </w:t>
            </w:r>
            <w:r w:rsidRPr="009F5D2C">
              <w:rPr>
                <w:b/>
                <w:sz w:val="20"/>
                <w:szCs w:val="20"/>
              </w:rPr>
              <w:t>446</w:t>
            </w:r>
            <w:r w:rsidR="00001580" w:rsidRPr="009F5D2C">
              <w:rPr>
                <w:b/>
                <w:sz w:val="20"/>
                <w:szCs w:val="20"/>
                <w:lang w:val="ru-RU"/>
              </w:rPr>
              <w:t> </w:t>
            </w:r>
            <w:r w:rsidRPr="009F5D2C">
              <w:rPr>
                <w:b/>
                <w:sz w:val="20"/>
                <w:szCs w:val="20"/>
              </w:rPr>
              <w:t>488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F54E426" w14:textId="2C5A980F" w:rsidR="0015062E" w:rsidRPr="009F5D2C" w:rsidRDefault="0015062E" w:rsidP="00060CCC">
            <w:pPr>
              <w:spacing w:before="40" w:after="40"/>
              <w:jc w:val="right"/>
              <w:rPr>
                <w:b/>
                <w:sz w:val="20"/>
                <w:szCs w:val="20"/>
              </w:rPr>
            </w:pPr>
            <w:r w:rsidRPr="009F5D2C">
              <w:rPr>
                <w:b/>
                <w:sz w:val="20"/>
                <w:szCs w:val="20"/>
              </w:rPr>
              <w:t>2</w:t>
            </w:r>
            <w:r w:rsidR="00001580" w:rsidRPr="009F5D2C">
              <w:rPr>
                <w:b/>
                <w:sz w:val="20"/>
                <w:szCs w:val="20"/>
                <w:lang w:val="ru-RU"/>
              </w:rPr>
              <w:t> </w:t>
            </w:r>
            <w:r w:rsidRPr="009F5D2C">
              <w:rPr>
                <w:b/>
                <w:sz w:val="20"/>
                <w:szCs w:val="20"/>
              </w:rPr>
              <w:t>899</w:t>
            </w:r>
            <w:r w:rsidR="00001580" w:rsidRPr="009F5D2C">
              <w:rPr>
                <w:b/>
                <w:sz w:val="20"/>
                <w:szCs w:val="20"/>
                <w:lang w:val="ru-RU"/>
              </w:rPr>
              <w:t> </w:t>
            </w:r>
            <w:r w:rsidRPr="009F5D2C">
              <w:rPr>
                <w:b/>
                <w:sz w:val="20"/>
                <w:szCs w:val="20"/>
              </w:rPr>
              <w:t>695</w:t>
            </w:r>
          </w:p>
        </w:tc>
      </w:tr>
      <w:tr w:rsidR="0015062E" w:rsidRPr="0010262C" w14:paraId="2D077D66" w14:textId="77777777" w:rsidTr="00060CCC">
        <w:tc>
          <w:tcPr>
            <w:tcW w:w="5000" w:type="pct"/>
            <w:gridSpan w:val="8"/>
            <w:tcBorders>
              <w:top w:val="single" w:sz="4" w:space="0" w:color="auto"/>
              <w:left w:val="single" w:sz="4" w:space="0" w:color="auto"/>
              <w:bottom w:val="single" w:sz="4" w:space="0" w:color="auto"/>
              <w:right w:val="single" w:sz="4" w:space="0" w:color="auto"/>
            </w:tcBorders>
          </w:tcPr>
          <w:p w14:paraId="240348AB" w14:textId="3768E754" w:rsidR="0015062E" w:rsidRPr="009F5D2C" w:rsidRDefault="009A3DD7" w:rsidP="00060CCC">
            <w:pPr>
              <w:keepNext/>
              <w:keepLines/>
              <w:shd w:val="clear" w:color="auto" w:fill="FFFFFF" w:themeFill="background1"/>
              <w:suppressAutoHyphens/>
              <w:spacing w:before="40" w:after="40"/>
              <w:jc w:val="center"/>
              <w:rPr>
                <w:b/>
                <w:bCs/>
                <w:sz w:val="20"/>
                <w:szCs w:val="20"/>
                <w:lang w:val="ru-RU"/>
              </w:rPr>
            </w:pPr>
            <w:r w:rsidRPr="009F5D2C">
              <w:rPr>
                <w:b/>
                <w:bCs/>
                <w:sz w:val="20"/>
                <w:szCs w:val="20"/>
                <w:lang w:val="ru-RU"/>
              </w:rPr>
              <w:t xml:space="preserve">Расчет базового уровня </w:t>
            </w:r>
            <w:r w:rsidR="00C050AD">
              <w:rPr>
                <w:b/>
                <w:bCs/>
                <w:sz w:val="20"/>
                <w:szCs w:val="20"/>
                <w:lang w:val="ru-RU"/>
              </w:rPr>
              <w:t xml:space="preserve">потребления </w:t>
            </w:r>
            <w:r w:rsidRPr="009F5D2C">
              <w:rPr>
                <w:b/>
                <w:bCs/>
                <w:sz w:val="20"/>
                <w:szCs w:val="20"/>
                <w:lang w:val="ru-RU"/>
              </w:rPr>
              <w:t>ГФУ</w:t>
            </w:r>
            <w:r w:rsidR="0015062E" w:rsidRPr="009F5D2C">
              <w:rPr>
                <w:b/>
                <w:bCs/>
                <w:sz w:val="20"/>
                <w:szCs w:val="20"/>
                <w:lang w:val="ru-RU"/>
              </w:rPr>
              <w:t xml:space="preserve"> (</w:t>
            </w:r>
            <w:r w:rsidRPr="009F5D2C">
              <w:rPr>
                <w:b/>
                <w:bCs/>
                <w:sz w:val="20"/>
                <w:szCs w:val="20"/>
                <w:lang w:val="ru-RU"/>
              </w:rPr>
              <w:t xml:space="preserve">в тоннах </w:t>
            </w:r>
            <w:r w:rsidR="0015062E" w:rsidRPr="009F5D2C">
              <w:rPr>
                <w:b/>
                <w:bCs/>
                <w:sz w:val="20"/>
                <w:szCs w:val="20"/>
              </w:rPr>
              <w:t>CO</w:t>
            </w:r>
            <w:r w:rsidR="0015062E" w:rsidRPr="009F5D2C">
              <w:rPr>
                <w:b/>
                <w:bCs/>
                <w:sz w:val="20"/>
                <w:szCs w:val="20"/>
                <w:vertAlign w:val="subscript"/>
                <w:lang w:val="ru-RU"/>
              </w:rPr>
              <w:t>2</w:t>
            </w:r>
            <w:r w:rsidR="0015062E" w:rsidRPr="009F5D2C">
              <w:rPr>
                <w:b/>
                <w:bCs/>
                <w:sz w:val="20"/>
                <w:szCs w:val="20"/>
                <w:lang w:val="ru-RU"/>
              </w:rPr>
              <w:t>-</w:t>
            </w:r>
            <w:r w:rsidRPr="009F5D2C">
              <w:rPr>
                <w:b/>
                <w:bCs/>
                <w:sz w:val="20"/>
                <w:szCs w:val="20"/>
                <w:lang w:val="ru-RU"/>
              </w:rPr>
              <w:t>экв.</w:t>
            </w:r>
            <w:r w:rsidR="0015062E" w:rsidRPr="009F5D2C">
              <w:rPr>
                <w:b/>
                <w:bCs/>
                <w:sz w:val="20"/>
                <w:szCs w:val="20"/>
                <w:lang w:val="ru-RU"/>
              </w:rPr>
              <w:t>)</w:t>
            </w:r>
          </w:p>
        </w:tc>
      </w:tr>
      <w:tr w:rsidR="0015062E" w:rsidRPr="009F5D2C" w14:paraId="6A24B274"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13626B27" w14:textId="07E0831D" w:rsidR="0015062E" w:rsidRPr="009F5D2C" w:rsidRDefault="009A3DD7" w:rsidP="00060CCC">
            <w:pPr>
              <w:keepNext/>
              <w:keepLines/>
              <w:shd w:val="clear" w:color="auto" w:fill="FFFFFF" w:themeFill="background1"/>
              <w:suppressAutoHyphens/>
              <w:jc w:val="left"/>
              <w:rPr>
                <w:sz w:val="20"/>
                <w:szCs w:val="20"/>
                <w:lang w:val="ru-RU"/>
              </w:rPr>
            </w:pPr>
            <w:r w:rsidRPr="009F5D2C">
              <w:rPr>
                <w:sz w:val="20"/>
                <w:szCs w:val="20"/>
                <w:lang w:val="ru-RU"/>
              </w:rPr>
              <w:t>Средний уровень потреблени</w:t>
            </w:r>
            <w:r w:rsidR="00001580" w:rsidRPr="009F5D2C">
              <w:rPr>
                <w:sz w:val="20"/>
                <w:szCs w:val="20"/>
                <w:lang w:val="ru-RU"/>
              </w:rPr>
              <w:t>я</w:t>
            </w:r>
            <w:r w:rsidRPr="009F5D2C">
              <w:rPr>
                <w:sz w:val="20"/>
                <w:szCs w:val="20"/>
                <w:lang w:val="ru-RU"/>
              </w:rPr>
              <w:t xml:space="preserve"> ГФУ в 2020–2022 гг.</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B57A61" w14:textId="4FA5207E" w:rsidR="0015062E" w:rsidRPr="009F5D2C" w:rsidRDefault="0015062E" w:rsidP="00060CCC">
            <w:pPr>
              <w:keepNext/>
              <w:keepLines/>
              <w:shd w:val="clear" w:color="auto" w:fill="FFFFFF" w:themeFill="background1"/>
              <w:suppressAutoHyphens/>
              <w:jc w:val="right"/>
              <w:rPr>
                <w:sz w:val="20"/>
                <w:szCs w:val="20"/>
              </w:rPr>
            </w:pPr>
            <w:r w:rsidRPr="009F5D2C">
              <w:rPr>
                <w:sz w:val="20"/>
                <w:szCs w:val="20"/>
              </w:rPr>
              <w:t>3</w:t>
            </w:r>
            <w:r w:rsidR="00001580" w:rsidRPr="009F5D2C">
              <w:rPr>
                <w:sz w:val="20"/>
                <w:szCs w:val="20"/>
                <w:lang w:val="ru-RU"/>
              </w:rPr>
              <w:t> </w:t>
            </w:r>
            <w:r w:rsidRPr="009F5D2C">
              <w:rPr>
                <w:sz w:val="20"/>
                <w:szCs w:val="20"/>
              </w:rPr>
              <w:t>082</w:t>
            </w:r>
            <w:r w:rsidR="00001580" w:rsidRPr="009F5D2C">
              <w:rPr>
                <w:sz w:val="20"/>
                <w:szCs w:val="20"/>
                <w:lang w:val="ru-RU"/>
              </w:rPr>
              <w:t> </w:t>
            </w:r>
            <w:r w:rsidRPr="009F5D2C">
              <w:rPr>
                <w:sz w:val="20"/>
                <w:szCs w:val="20"/>
              </w:rPr>
              <w:t>346</w:t>
            </w:r>
          </w:p>
        </w:tc>
      </w:tr>
      <w:tr w:rsidR="0015062E" w:rsidRPr="009F5D2C" w14:paraId="52696DE5"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1CDEF677" w14:textId="0374DBBD" w:rsidR="0015062E" w:rsidRPr="009F5D2C" w:rsidRDefault="009A3DD7" w:rsidP="00060CCC">
            <w:pPr>
              <w:keepNext/>
              <w:keepLines/>
              <w:shd w:val="clear" w:color="auto" w:fill="FFFFFF" w:themeFill="background1"/>
              <w:suppressAutoHyphens/>
              <w:jc w:val="left"/>
              <w:rPr>
                <w:sz w:val="20"/>
                <w:szCs w:val="20"/>
                <w:lang w:val="ru-RU"/>
              </w:rPr>
            </w:pPr>
            <w:r w:rsidRPr="009F5D2C">
              <w:rPr>
                <w:sz w:val="20"/>
                <w:szCs w:val="20"/>
                <w:lang w:val="ru-RU"/>
              </w:rPr>
              <w:t>Базовый уровень потребления ГХФУ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A20368" w14:textId="7D124370" w:rsidR="0015062E" w:rsidRPr="009F5D2C" w:rsidRDefault="0015062E" w:rsidP="00060CCC">
            <w:pPr>
              <w:keepNext/>
              <w:keepLines/>
              <w:shd w:val="clear" w:color="auto" w:fill="FFFFFF" w:themeFill="background1"/>
              <w:suppressAutoHyphens/>
              <w:jc w:val="right"/>
              <w:rPr>
                <w:sz w:val="20"/>
                <w:szCs w:val="20"/>
              </w:rPr>
            </w:pPr>
            <w:r w:rsidRPr="009F5D2C">
              <w:rPr>
                <w:color w:val="000000" w:themeColor="text1"/>
                <w:sz w:val="20"/>
                <w:szCs w:val="20"/>
              </w:rPr>
              <w:t>179</w:t>
            </w:r>
            <w:r w:rsidR="00001580" w:rsidRPr="009F5D2C">
              <w:rPr>
                <w:color w:val="000000" w:themeColor="text1"/>
                <w:sz w:val="20"/>
                <w:szCs w:val="20"/>
                <w:lang w:val="ru-RU"/>
              </w:rPr>
              <w:t> </w:t>
            </w:r>
            <w:r w:rsidRPr="009F5D2C">
              <w:rPr>
                <w:color w:val="000000" w:themeColor="text1"/>
                <w:sz w:val="20"/>
                <w:szCs w:val="20"/>
              </w:rPr>
              <w:t>528</w:t>
            </w:r>
          </w:p>
        </w:tc>
      </w:tr>
      <w:tr w:rsidR="0015062E" w:rsidRPr="00341DCF" w14:paraId="0C16B1CC"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31A9BE1D" w14:textId="6F473596" w:rsidR="0015062E" w:rsidRPr="009A3DD7" w:rsidRDefault="009A3DD7" w:rsidP="00060CCC">
            <w:pPr>
              <w:keepNext/>
              <w:keepLines/>
              <w:shd w:val="clear" w:color="auto" w:fill="FFFFFF" w:themeFill="background1"/>
              <w:suppressAutoHyphens/>
              <w:jc w:val="left"/>
              <w:rPr>
                <w:b/>
                <w:bCs/>
                <w:sz w:val="20"/>
                <w:szCs w:val="20"/>
                <w:lang w:val="ru-RU"/>
              </w:rPr>
            </w:pPr>
            <w:r w:rsidRPr="009A3DD7">
              <w:rPr>
                <w:b/>
                <w:bCs/>
                <w:sz w:val="20"/>
                <w:szCs w:val="20"/>
                <w:lang w:val="ru-RU"/>
              </w:rPr>
              <w:t>Базовый уровень потребления ГФУ</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EF22CB" w14:textId="6C15850B" w:rsidR="0015062E" w:rsidRPr="009A3DD7" w:rsidRDefault="0015062E" w:rsidP="00060CCC">
            <w:pPr>
              <w:keepNext/>
              <w:keepLines/>
              <w:shd w:val="clear" w:color="auto" w:fill="FFFFFF" w:themeFill="background1"/>
              <w:suppressAutoHyphens/>
              <w:jc w:val="right"/>
              <w:rPr>
                <w:b/>
                <w:bCs/>
                <w:sz w:val="20"/>
                <w:szCs w:val="20"/>
                <w:highlight w:val="yellow"/>
              </w:rPr>
            </w:pPr>
            <w:r w:rsidRPr="009F5D2C">
              <w:rPr>
                <w:b/>
                <w:bCs/>
                <w:color w:val="000000" w:themeColor="text1"/>
                <w:sz w:val="20"/>
                <w:szCs w:val="20"/>
              </w:rPr>
              <w:t>3</w:t>
            </w:r>
            <w:r w:rsidR="00001580" w:rsidRPr="009F5D2C">
              <w:rPr>
                <w:b/>
                <w:bCs/>
                <w:color w:val="000000" w:themeColor="text1"/>
                <w:sz w:val="20"/>
                <w:szCs w:val="20"/>
                <w:lang w:val="ru-RU"/>
              </w:rPr>
              <w:t> </w:t>
            </w:r>
            <w:r w:rsidRPr="009F5D2C">
              <w:rPr>
                <w:b/>
                <w:bCs/>
                <w:color w:val="000000" w:themeColor="text1"/>
                <w:sz w:val="20"/>
                <w:szCs w:val="20"/>
              </w:rPr>
              <w:t>261</w:t>
            </w:r>
            <w:r w:rsidR="00001580" w:rsidRPr="009F5D2C">
              <w:rPr>
                <w:b/>
                <w:bCs/>
                <w:color w:val="000000" w:themeColor="text1"/>
                <w:sz w:val="20"/>
                <w:szCs w:val="20"/>
                <w:lang w:val="ru-RU"/>
              </w:rPr>
              <w:t> </w:t>
            </w:r>
            <w:r w:rsidRPr="009F5D2C">
              <w:rPr>
                <w:b/>
                <w:bCs/>
                <w:color w:val="000000" w:themeColor="text1"/>
                <w:sz w:val="20"/>
                <w:szCs w:val="20"/>
              </w:rPr>
              <w:t>874</w:t>
            </w:r>
          </w:p>
        </w:tc>
      </w:tr>
    </w:tbl>
    <w:p w14:paraId="5DAF8FBD" w14:textId="0FB54CA5" w:rsidR="0015062E" w:rsidRPr="009A3DD7" w:rsidRDefault="001A609F" w:rsidP="0015062E">
      <w:pPr>
        <w:rPr>
          <w:sz w:val="18"/>
          <w:szCs w:val="18"/>
          <w:lang w:val="en-GB"/>
        </w:rPr>
      </w:pPr>
      <w:r w:rsidRPr="00341DCF">
        <w:rPr>
          <w:sz w:val="18"/>
          <w:szCs w:val="18"/>
          <w:lang w:val="pt-PT"/>
        </w:rPr>
        <w:t xml:space="preserve">* </w:t>
      </w:r>
      <w:r w:rsidR="009A3DD7">
        <w:rPr>
          <w:sz w:val="18"/>
          <w:szCs w:val="18"/>
          <w:lang w:val="ru-RU"/>
        </w:rPr>
        <w:t>Включая</w:t>
      </w:r>
      <w:r w:rsidRPr="00341DCF">
        <w:rPr>
          <w:sz w:val="18"/>
          <w:szCs w:val="18"/>
          <w:lang w:val="pt-PT"/>
        </w:rPr>
        <w:t xml:space="preserve"> </w:t>
      </w:r>
      <w:r w:rsidR="009A3DD7">
        <w:rPr>
          <w:sz w:val="18"/>
          <w:szCs w:val="18"/>
          <w:lang w:val="ru-RU"/>
        </w:rPr>
        <w:t>ГФУ</w:t>
      </w:r>
      <w:r w:rsidRPr="00341DCF">
        <w:rPr>
          <w:sz w:val="18"/>
          <w:szCs w:val="18"/>
          <w:lang w:val="pt-PT"/>
        </w:rPr>
        <w:t xml:space="preserve">-227ea, </w:t>
      </w:r>
      <w:r w:rsidR="009A3DD7">
        <w:rPr>
          <w:sz w:val="18"/>
          <w:szCs w:val="18"/>
          <w:lang w:val="ru-RU"/>
        </w:rPr>
        <w:t>ГФУ</w:t>
      </w:r>
      <w:r w:rsidRPr="00341DCF">
        <w:rPr>
          <w:sz w:val="18"/>
          <w:szCs w:val="18"/>
          <w:lang w:val="pt-PT"/>
        </w:rPr>
        <w:t>-43-10mee, R-407F, R-452A</w:t>
      </w:r>
      <w:r w:rsidR="00C412C1" w:rsidRPr="00341DCF">
        <w:rPr>
          <w:sz w:val="18"/>
          <w:szCs w:val="18"/>
          <w:lang w:val="pt-PT"/>
        </w:rPr>
        <w:t>, R-454B</w:t>
      </w:r>
      <w:r w:rsidR="00996932" w:rsidRPr="00341DCF">
        <w:rPr>
          <w:sz w:val="18"/>
          <w:szCs w:val="18"/>
          <w:lang w:val="pt-PT"/>
        </w:rPr>
        <w:t xml:space="preserve">, R-455A </w:t>
      </w:r>
      <w:r w:rsidR="009A3DD7">
        <w:rPr>
          <w:sz w:val="18"/>
          <w:szCs w:val="18"/>
          <w:lang w:val="ru-RU"/>
        </w:rPr>
        <w:t>и</w:t>
      </w:r>
      <w:r w:rsidR="00996932" w:rsidRPr="00341DCF">
        <w:rPr>
          <w:sz w:val="18"/>
          <w:szCs w:val="18"/>
          <w:lang w:val="pt-PT"/>
        </w:rPr>
        <w:t xml:space="preserve"> R-513A</w:t>
      </w:r>
      <w:r w:rsidR="009A3DD7" w:rsidRPr="009A3DD7">
        <w:rPr>
          <w:sz w:val="18"/>
          <w:szCs w:val="18"/>
          <w:lang w:val="en-GB"/>
        </w:rPr>
        <w:t>.</w:t>
      </w:r>
    </w:p>
    <w:p w14:paraId="332A1B14" w14:textId="738CC6F1" w:rsidR="0015062E" w:rsidRPr="00D41069" w:rsidRDefault="00D41069" w:rsidP="0015062E">
      <w:pPr>
        <w:keepNext/>
        <w:spacing w:before="240" w:after="240"/>
        <w:rPr>
          <w:i/>
          <w:lang w:val="ru-RU"/>
        </w:rPr>
      </w:pPr>
      <w:r>
        <w:rPr>
          <w:i/>
          <w:lang w:val="ru-RU"/>
        </w:rPr>
        <w:t>Доклад</w:t>
      </w:r>
      <w:r w:rsidRPr="00D41069">
        <w:rPr>
          <w:i/>
          <w:lang w:val="ru-RU"/>
        </w:rPr>
        <w:t xml:space="preserve"> </w:t>
      </w:r>
      <w:r>
        <w:rPr>
          <w:i/>
          <w:lang w:val="ru-RU"/>
        </w:rPr>
        <w:t>об</w:t>
      </w:r>
      <w:r w:rsidRPr="00D41069">
        <w:rPr>
          <w:i/>
          <w:lang w:val="ru-RU"/>
        </w:rPr>
        <w:t xml:space="preserve"> </w:t>
      </w:r>
      <w:r>
        <w:rPr>
          <w:i/>
          <w:lang w:val="ru-RU"/>
        </w:rPr>
        <w:t>осуществлении</w:t>
      </w:r>
      <w:r w:rsidRPr="00D41069">
        <w:rPr>
          <w:i/>
          <w:lang w:val="ru-RU"/>
        </w:rPr>
        <w:t xml:space="preserve"> </w:t>
      </w:r>
      <w:r>
        <w:rPr>
          <w:i/>
          <w:lang w:val="ru-RU"/>
        </w:rPr>
        <w:t>страновой</w:t>
      </w:r>
      <w:r w:rsidRPr="00D41069">
        <w:rPr>
          <w:i/>
          <w:lang w:val="ru-RU"/>
        </w:rPr>
        <w:t xml:space="preserve"> </w:t>
      </w:r>
      <w:r>
        <w:rPr>
          <w:i/>
          <w:lang w:val="ru-RU"/>
        </w:rPr>
        <w:t>программы</w:t>
      </w:r>
    </w:p>
    <w:p w14:paraId="5EDEC4CA" w14:textId="37670CF2" w:rsidR="00370FDA" w:rsidRPr="003A27D1" w:rsidRDefault="003A27D1" w:rsidP="00060CCC">
      <w:pPr>
        <w:pStyle w:val="Heading1"/>
        <w:rPr>
          <w:lang w:val="ru-RU"/>
        </w:rPr>
      </w:pPr>
      <w:r w:rsidRPr="003A27D1">
        <w:rPr>
          <w:color w:val="000000" w:themeColor="text1"/>
          <w:lang w:val="ru-RU"/>
        </w:rPr>
        <w:t>Секторальные данные о потреблении ГФУ, представленные правительством Сербии в его докладе об осуществлении страновой программы</w:t>
      </w:r>
      <w:r>
        <w:rPr>
          <w:color w:val="000000" w:themeColor="text1"/>
          <w:lang w:val="ru-RU"/>
        </w:rPr>
        <w:t> </w:t>
      </w:r>
      <w:r w:rsidRPr="003A27D1">
        <w:rPr>
          <w:color w:val="000000" w:themeColor="text1"/>
          <w:lang w:val="ru-RU"/>
        </w:rPr>
        <w:t>(СП) за 2024</w:t>
      </w:r>
      <w:r>
        <w:rPr>
          <w:color w:val="000000" w:themeColor="text1"/>
          <w:lang w:val="ru-RU"/>
        </w:rPr>
        <w:t> </w:t>
      </w:r>
      <w:r w:rsidRPr="003A27D1">
        <w:rPr>
          <w:color w:val="000000" w:themeColor="text1"/>
          <w:lang w:val="ru-RU"/>
        </w:rPr>
        <w:t>год, не согласуются с данными, представленными в соответствии со статьей</w:t>
      </w:r>
      <w:r>
        <w:rPr>
          <w:color w:val="000000" w:themeColor="text1"/>
          <w:lang w:val="ru-RU"/>
        </w:rPr>
        <w:t> </w:t>
      </w:r>
      <w:r w:rsidRPr="003A27D1">
        <w:rPr>
          <w:color w:val="000000" w:themeColor="text1"/>
          <w:lang w:val="ru-RU"/>
        </w:rPr>
        <w:t>7 Монреальского протокола.</w:t>
      </w:r>
      <w:r w:rsidR="006E7072" w:rsidRPr="006E7072">
        <w:rPr>
          <w:lang w:val="ru-RU"/>
        </w:rPr>
        <w:t xml:space="preserve"> </w:t>
      </w:r>
      <w:r w:rsidR="006E7072" w:rsidRPr="006E7072">
        <w:rPr>
          <w:color w:val="000000" w:themeColor="text1"/>
          <w:lang w:val="ru-RU"/>
        </w:rPr>
        <w:t>В 2024</w:t>
      </w:r>
      <w:r w:rsidR="006E7072">
        <w:rPr>
          <w:color w:val="000000" w:themeColor="text1"/>
          <w:lang w:val="ru-RU"/>
        </w:rPr>
        <w:t> </w:t>
      </w:r>
      <w:r w:rsidR="006E7072" w:rsidRPr="006E7072">
        <w:rPr>
          <w:color w:val="000000" w:themeColor="text1"/>
          <w:lang w:val="ru-RU"/>
        </w:rPr>
        <w:t xml:space="preserve">году согласно данным </w:t>
      </w:r>
      <w:r w:rsidR="006E7072">
        <w:rPr>
          <w:color w:val="000000" w:themeColor="text1"/>
          <w:lang w:val="ru-RU"/>
        </w:rPr>
        <w:t>по СП</w:t>
      </w:r>
      <w:r w:rsidR="006E7072" w:rsidRPr="006E7072">
        <w:rPr>
          <w:color w:val="000000" w:themeColor="text1"/>
          <w:lang w:val="ru-RU"/>
        </w:rPr>
        <w:t xml:space="preserve"> объем потребления составил 2</w:t>
      </w:r>
      <w:r w:rsidR="006E7072">
        <w:rPr>
          <w:color w:val="000000" w:themeColor="text1"/>
          <w:lang w:val="ru-RU"/>
        </w:rPr>
        <w:t> </w:t>
      </w:r>
      <w:r w:rsidR="006E7072" w:rsidRPr="006E7072">
        <w:rPr>
          <w:color w:val="000000" w:themeColor="text1"/>
          <w:lang w:val="ru-RU"/>
        </w:rPr>
        <w:t>907</w:t>
      </w:r>
      <w:r w:rsidR="006E7072">
        <w:rPr>
          <w:color w:val="000000" w:themeColor="text1"/>
          <w:lang w:val="ru-RU"/>
        </w:rPr>
        <w:t> </w:t>
      </w:r>
      <w:r w:rsidR="006E7072" w:rsidRPr="006E7072">
        <w:rPr>
          <w:color w:val="000000" w:themeColor="text1"/>
          <w:lang w:val="ru-RU"/>
        </w:rPr>
        <w:t>055</w:t>
      </w:r>
      <w:r w:rsidR="006E7072">
        <w:rPr>
          <w:color w:val="000000" w:themeColor="text1"/>
          <w:lang w:val="ru-RU"/>
        </w:rPr>
        <w:t> </w:t>
      </w:r>
      <w:r w:rsidR="006E7072" w:rsidRPr="006E7072">
        <w:rPr>
          <w:color w:val="000000" w:themeColor="text1"/>
          <w:lang w:val="ru-RU"/>
        </w:rPr>
        <w:t>тонн CO</w:t>
      </w:r>
      <w:r w:rsidR="006E7072" w:rsidRPr="006E7072">
        <w:rPr>
          <w:color w:val="000000" w:themeColor="text1"/>
          <w:vertAlign w:val="subscript"/>
          <w:lang w:val="ru-RU"/>
        </w:rPr>
        <w:t>2</w:t>
      </w:r>
      <w:r w:rsidR="006E7072">
        <w:rPr>
          <w:color w:val="000000" w:themeColor="text1"/>
          <w:lang w:val="ru-RU"/>
        </w:rPr>
        <w:t>-экв.</w:t>
      </w:r>
      <w:r w:rsidR="006E7072" w:rsidRPr="006E7072">
        <w:rPr>
          <w:color w:val="000000" w:themeColor="text1"/>
          <w:lang w:val="ru-RU"/>
        </w:rPr>
        <w:t>, тогда как согласно данным</w:t>
      </w:r>
      <w:r w:rsidR="00C050AD">
        <w:rPr>
          <w:color w:val="000000" w:themeColor="text1"/>
          <w:lang w:val="ru-RU"/>
        </w:rPr>
        <w:t>, представленным</w:t>
      </w:r>
      <w:r w:rsidR="00E70FAE">
        <w:rPr>
          <w:color w:val="000000" w:themeColor="text1"/>
          <w:lang w:val="ru-RU"/>
        </w:rPr>
        <w:t xml:space="preserve"> </w:t>
      </w:r>
      <w:r w:rsidR="006E7072">
        <w:rPr>
          <w:color w:val="000000" w:themeColor="text1"/>
          <w:lang w:val="ru-RU"/>
        </w:rPr>
        <w:t>в соответствии со</w:t>
      </w:r>
      <w:r w:rsidR="006E7072" w:rsidRPr="006E7072">
        <w:rPr>
          <w:color w:val="000000" w:themeColor="text1"/>
          <w:lang w:val="ru-RU"/>
        </w:rPr>
        <w:t xml:space="preserve"> стать</w:t>
      </w:r>
      <w:r w:rsidR="006E7072">
        <w:rPr>
          <w:color w:val="000000" w:themeColor="text1"/>
          <w:lang w:val="ru-RU"/>
        </w:rPr>
        <w:t>ей </w:t>
      </w:r>
      <w:r w:rsidR="006E7072" w:rsidRPr="006E7072">
        <w:rPr>
          <w:color w:val="000000" w:themeColor="text1"/>
          <w:lang w:val="ru-RU"/>
        </w:rPr>
        <w:t>7</w:t>
      </w:r>
      <w:r w:rsidR="00C050AD">
        <w:rPr>
          <w:color w:val="000000" w:themeColor="text1"/>
          <w:lang w:val="ru-RU"/>
        </w:rPr>
        <w:t>,</w:t>
      </w:r>
      <w:r w:rsidR="006E7072" w:rsidRPr="006E7072">
        <w:rPr>
          <w:color w:val="000000" w:themeColor="text1"/>
          <w:lang w:val="ru-RU"/>
        </w:rPr>
        <w:t xml:space="preserve"> объем потребления составил 2</w:t>
      </w:r>
      <w:r w:rsidR="006E7072">
        <w:rPr>
          <w:color w:val="000000" w:themeColor="text1"/>
          <w:lang w:val="ru-RU"/>
        </w:rPr>
        <w:t> </w:t>
      </w:r>
      <w:r w:rsidR="006E7072" w:rsidRPr="006E7072">
        <w:rPr>
          <w:color w:val="000000" w:themeColor="text1"/>
          <w:lang w:val="ru-RU"/>
        </w:rPr>
        <w:t>899</w:t>
      </w:r>
      <w:r w:rsidR="006E7072">
        <w:rPr>
          <w:color w:val="000000" w:themeColor="text1"/>
          <w:lang w:val="ru-RU"/>
        </w:rPr>
        <w:t> </w:t>
      </w:r>
      <w:r w:rsidR="006E7072" w:rsidRPr="006E7072">
        <w:rPr>
          <w:color w:val="000000" w:themeColor="text1"/>
          <w:lang w:val="ru-RU"/>
        </w:rPr>
        <w:t>695</w:t>
      </w:r>
      <w:r w:rsidR="006E7072">
        <w:rPr>
          <w:color w:val="000000" w:themeColor="text1"/>
          <w:lang w:val="ru-RU"/>
        </w:rPr>
        <w:t> </w:t>
      </w:r>
      <w:r w:rsidR="006E7072" w:rsidRPr="006E7072">
        <w:rPr>
          <w:color w:val="000000" w:themeColor="text1"/>
          <w:lang w:val="ru-RU"/>
        </w:rPr>
        <w:t>тонн</w:t>
      </w:r>
      <w:r w:rsidR="006E7072">
        <w:rPr>
          <w:color w:val="000000" w:themeColor="text1"/>
          <w:lang w:val="ru-RU"/>
        </w:rPr>
        <w:t> </w:t>
      </w:r>
      <w:r w:rsidR="006E7072" w:rsidRPr="006E7072">
        <w:rPr>
          <w:color w:val="000000" w:themeColor="text1"/>
          <w:lang w:val="ru-RU"/>
        </w:rPr>
        <w:t>CO</w:t>
      </w:r>
      <w:r w:rsidR="006E7072" w:rsidRPr="006E7072">
        <w:rPr>
          <w:color w:val="000000" w:themeColor="text1"/>
          <w:vertAlign w:val="subscript"/>
          <w:lang w:val="ru-RU"/>
        </w:rPr>
        <w:t>2</w:t>
      </w:r>
      <w:r w:rsidR="006E7072">
        <w:rPr>
          <w:color w:val="000000" w:themeColor="text1"/>
          <w:lang w:val="ru-RU"/>
        </w:rPr>
        <w:t>-экв.</w:t>
      </w:r>
      <w:r w:rsidR="00C050AD">
        <w:rPr>
          <w:color w:val="000000" w:themeColor="text1"/>
          <w:lang w:val="ru-RU"/>
        </w:rPr>
        <w:t>; эта разница</w:t>
      </w:r>
      <w:r w:rsidR="006E7072" w:rsidRPr="006E7072">
        <w:rPr>
          <w:color w:val="000000" w:themeColor="text1"/>
          <w:lang w:val="ru-RU"/>
        </w:rPr>
        <w:t xml:space="preserve"> </w:t>
      </w:r>
      <w:r w:rsidR="006E7072">
        <w:rPr>
          <w:color w:val="000000" w:themeColor="text1"/>
          <w:lang w:val="ru-RU"/>
        </w:rPr>
        <w:t>объясняется</w:t>
      </w:r>
      <w:r w:rsidR="006E7072" w:rsidRPr="006E7072">
        <w:rPr>
          <w:color w:val="000000" w:themeColor="text1"/>
          <w:lang w:val="ru-RU"/>
        </w:rPr>
        <w:t xml:space="preserve"> экспортом запасов </w:t>
      </w:r>
      <w:r w:rsidR="006E7072">
        <w:rPr>
          <w:color w:val="000000" w:themeColor="text1"/>
          <w:lang w:val="ru-RU"/>
        </w:rPr>
        <w:t>хладагента</w:t>
      </w:r>
      <w:r w:rsidR="009B11ED">
        <w:rPr>
          <w:color w:val="000000" w:themeColor="text1"/>
          <w:lang w:val="ru-RU"/>
        </w:rPr>
        <w:t> </w:t>
      </w:r>
      <w:r w:rsidR="006E7072" w:rsidRPr="006E7072">
        <w:rPr>
          <w:color w:val="000000" w:themeColor="text1"/>
          <w:lang w:val="ru-RU"/>
        </w:rPr>
        <w:t>R-448A в объеме 7</w:t>
      </w:r>
      <w:r w:rsidR="006E7072">
        <w:rPr>
          <w:color w:val="000000" w:themeColor="text1"/>
          <w:lang w:val="ru-RU"/>
        </w:rPr>
        <w:t> </w:t>
      </w:r>
      <w:r w:rsidR="006E7072" w:rsidRPr="006E7072">
        <w:rPr>
          <w:color w:val="000000" w:themeColor="text1"/>
          <w:lang w:val="ru-RU"/>
        </w:rPr>
        <w:t>348</w:t>
      </w:r>
      <w:r w:rsidR="006E7072">
        <w:rPr>
          <w:color w:val="000000" w:themeColor="text1"/>
          <w:lang w:val="ru-RU"/>
        </w:rPr>
        <w:t> </w:t>
      </w:r>
      <w:r w:rsidR="006E7072" w:rsidRPr="006E7072">
        <w:rPr>
          <w:color w:val="000000" w:themeColor="text1"/>
          <w:lang w:val="ru-RU"/>
        </w:rPr>
        <w:t>тонн</w:t>
      </w:r>
      <w:r w:rsidR="006E7072">
        <w:rPr>
          <w:color w:val="000000" w:themeColor="text1"/>
          <w:lang w:val="ru-RU"/>
        </w:rPr>
        <w:t> </w:t>
      </w:r>
      <w:r w:rsidR="006E7072" w:rsidRPr="006E7072">
        <w:rPr>
          <w:color w:val="000000" w:themeColor="text1"/>
          <w:lang w:val="ru-RU"/>
        </w:rPr>
        <w:t>CO</w:t>
      </w:r>
      <w:r w:rsidR="006E7072" w:rsidRPr="006E7072">
        <w:rPr>
          <w:color w:val="000000" w:themeColor="text1"/>
          <w:vertAlign w:val="subscript"/>
          <w:lang w:val="ru-RU"/>
        </w:rPr>
        <w:t>2</w:t>
      </w:r>
      <w:r w:rsidR="006E7072">
        <w:rPr>
          <w:color w:val="000000" w:themeColor="text1"/>
          <w:lang w:val="ru-RU"/>
        </w:rPr>
        <w:t>-экв.</w:t>
      </w:r>
      <w:r w:rsidR="006E7072" w:rsidRPr="006E7072">
        <w:rPr>
          <w:color w:val="000000" w:themeColor="text1"/>
          <w:lang w:val="ru-RU"/>
        </w:rPr>
        <w:t xml:space="preserve"> </w:t>
      </w:r>
      <w:r w:rsidR="009B11ED">
        <w:rPr>
          <w:color w:val="000000" w:themeColor="text1"/>
          <w:lang w:val="ru-RU"/>
        </w:rPr>
        <w:t>с учетом</w:t>
      </w:r>
      <w:r w:rsidR="006E7072" w:rsidRPr="006E7072">
        <w:rPr>
          <w:color w:val="000000" w:themeColor="text1"/>
          <w:lang w:val="ru-RU"/>
        </w:rPr>
        <w:t xml:space="preserve"> незначительны</w:t>
      </w:r>
      <w:r w:rsidR="009B11ED">
        <w:rPr>
          <w:color w:val="000000" w:themeColor="text1"/>
          <w:lang w:val="ru-RU"/>
        </w:rPr>
        <w:t>х</w:t>
      </w:r>
      <w:r w:rsidR="006E7072" w:rsidRPr="006E7072">
        <w:rPr>
          <w:color w:val="000000" w:themeColor="text1"/>
          <w:lang w:val="ru-RU"/>
        </w:rPr>
        <w:t xml:space="preserve"> погрешност</w:t>
      </w:r>
      <w:r w:rsidR="009B11ED">
        <w:rPr>
          <w:color w:val="000000" w:themeColor="text1"/>
          <w:lang w:val="ru-RU"/>
        </w:rPr>
        <w:t>ей при</w:t>
      </w:r>
      <w:r w:rsidR="006E7072" w:rsidRPr="006E7072">
        <w:rPr>
          <w:color w:val="000000" w:themeColor="text1"/>
          <w:lang w:val="ru-RU"/>
        </w:rPr>
        <w:t xml:space="preserve"> округлени</w:t>
      </w:r>
      <w:r w:rsidR="009B11ED">
        <w:rPr>
          <w:color w:val="000000" w:themeColor="text1"/>
          <w:lang w:val="ru-RU"/>
        </w:rPr>
        <w:t>и</w:t>
      </w:r>
      <w:r w:rsidR="006E7072" w:rsidRPr="006E7072">
        <w:rPr>
          <w:color w:val="000000" w:themeColor="text1"/>
          <w:lang w:val="ru-RU"/>
        </w:rPr>
        <w:t>.</w:t>
      </w:r>
      <w:r w:rsidR="009B11ED" w:rsidRPr="009B11ED">
        <w:rPr>
          <w:lang w:val="ru-RU"/>
        </w:rPr>
        <w:t xml:space="preserve"> </w:t>
      </w:r>
      <w:r w:rsidR="00E70FAE">
        <w:rPr>
          <w:color w:val="000000" w:themeColor="text1"/>
          <w:lang w:val="ru-RU"/>
        </w:rPr>
        <w:t>В</w:t>
      </w:r>
      <w:r w:rsidR="009B11ED" w:rsidRPr="009B11ED">
        <w:rPr>
          <w:color w:val="000000" w:themeColor="text1"/>
          <w:lang w:val="ru-RU"/>
        </w:rPr>
        <w:t xml:space="preserve"> данных о потреблении ГФУ за 2021, 2022 и 2023</w:t>
      </w:r>
      <w:r w:rsidR="009B11ED">
        <w:rPr>
          <w:color w:val="000000" w:themeColor="text1"/>
          <w:lang w:val="ru-RU"/>
        </w:rPr>
        <w:t> </w:t>
      </w:r>
      <w:r w:rsidR="009B11ED" w:rsidRPr="009B11ED">
        <w:rPr>
          <w:color w:val="000000" w:themeColor="text1"/>
          <w:lang w:val="ru-RU"/>
        </w:rPr>
        <w:t>годы</w:t>
      </w:r>
      <w:r w:rsidR="00E70FAE" w:rsidRPr="00E70FAE">
        <w:rPr>
          <w:color w:val="000000" w:themeColor="text1"/>
          <w:lang w:val="ru-RU"/>
        </w:rPr>
        <w:t xml:space="preserve"> </w:t>
      </w:r>
      <w:r w:rsidR="00E70FAE" w:rsidRPr="009B11ED">
        <w:rPr>
          <w:color w:val="000000" w:themeColor="text1"/>
          <w:lang w:val="ru-RU"/>
        </w:rPr>
        <w:t xml:space="preserve">в разбивке по секторам </w:t>
      </w:r>
      <w:r w:rsidR="00E70FAE">
        <w:rPr>
          <w:color w:val="000000" w:themeColor="text1"/>
          <w:lang w:val="ru-RU"/>
        </w:rPr>
        <w:t>и</w:t>
      </w:r>
      <w:r w:rsidR="00E70FAE" w:rsidRPr="009B11ED">
        <w:rPr>
          <w:color w:val="000000" w:themeColor="text1"/>
          <w:lang w:val="ru-RU"/>
        </w:rPr>
        <w:t xml:space="preserve">меется </w:t>
      </w:r>
      <w:r w:rsidR="00E70FAE">
        <w:rPr>
          <w:color w:val="000000" w:themeColor="text1"/>
          <w:lang w:val="ru-RU"/>
        </w:rPr>
        <w:t xml:space="preserve">и </w:t>
      </w:r>
      <w:r w:rsidR="00E70FAE" w:rsidRPr="009B11ED">
        <w:rPr>
          <w:color w:val="000000" w:themeColor="text1"/>
          <w:lang w:val="ru-RU"/>
        </w:rPr>
        <w:t>ряд</w:t>
      </w:r>
      <w:r w:rsidR="00E70FAE">
        <w:rPr>
          <w:color w:val="000000" w:themeColor="text1"/>
          <w:lang w:val="ru-RU"/>
        </w:rPr>
        <w:t xml:space="preserve"> других</w:t>
      </w:r>
      <w:r w:rsidR="00E70FAE" w:rsidRPr="009B11ED">
        <w:rPr>
          <w:color w:val="000000" w:themeColor="text1"/>
          <w:lang w:val="ru-RU"/>
        </w:rPr>
        <w:t xml:space="preserve"> различий</w:t>
      </w:r>
      <w:r w:rsidR="00E70FAE">
        <w:rPr>
          <w:color w:val="000000" w:themeColor="text1"/>
          <w:lang w:val="ru-RU"/>
        </w:rPr>
        <w:t xml:space="preserve">, которые </w:t>
      </w:r>
      <w:r w:rsidR="00CC70AA" w:rsidRPr="00CC70AA">
        <w:rPr>
          <w:color w:val="000000" w:themeColor="text1"/>
          <w:lang w:val="ru-RU"/>
        </w:rPr>
        <w:t>связаны с тем, что в отчетности</w:t>
      </w:r>
      <w:r w:rsidR="00C050AD">
        <w:rPr>
          <w:color w:val="000000" w:themeColor="text1"/>
          <w:lang w:val="ru-RU"/>
        </w:rPr>
        <w:t>, представленной</w:t>
      </w:r>
      <w:r w:rsidR="00CC70AA" w:rsidRPr="00CC70AA">
        <w:rPr>
          <w:color w:val="000000" w:themeColor="text1"/>
          <w:lang w:val="ru-RU"/>
        </w:rPr>
        <w:t xml:space="preserve"> </w:t>
      </w:r>
      <w:r w:rsidR="00E70FAE">
        <w:rPr>
          <w:color w:val="000000" w:themeColor="text1"/>
          <w:lang w:val="ru-RU"/>
        </w:rPr>
        <w:t>в соответствии со</w:t>
      </w:r>
      <w:r w:rsidR="00CC70AA" w:rsidRPr="00CC70AA">
        <w:rPr>
          <w:color w:val="000000" w:themeColor="text1"/>
          <w:lang w:val="ru-RU"/>
        </w:rPr>
        <w:t xml:space="preserve"> статье</w:t>
      </w:r>
      <w:r w:rsidR="00E70FAE">
        <w:rPr>
          <w:color w:val="000000" w:themeColor="text1"/>
          <w:lang w:val="ru-RU"/>
        </w:rPr>
        <w:t>й</w:t>
      </w:r>
      <w:r w:rsidR="00CC70AA">
        <w:rPr>
          <w:color w:val="000000" w:themeColor="text1"/>
          <w:lang w:val="ru-RU"/>
        </w:rPr>
        <w:t> </w:t>
      </w:r>
      <w:r w:rsidR="00CC70AA" w:rsidRPr="00CC70AA">
        <w:rPr>
          <w:color w:val="000000" w:themeColor="text1"/>
          <w:lang w:val="ru-RU"/>
        </w:rPr>
        <w:t>7</w:t>
      </w:r>
      <w:r w:rsidR="00C050AD">
        <w:rPr>
          <w:color w:val="000000" w:themeColor="text1"/>
          <w:lang w:val="ru-RU"/>
        </w:rPr>
        <w:t>,</w:t>
      </w:r>
      <w:r w:rsidR="00CC70AA" w:rsidRPr="00CC70AA">
        <w:rPr>
          <w:color w:val="000000" w:themeColor="text1"/>
          <w:lang w:val="ru-RU"/>
        </w:rPr>
        <w:t xml:space="preserve"> экспорт не учитывается в </w:t>
      </w:r>
      <w:r w:rsidR="00CC70AA">
        <w:rPr>
          <w:color w:val="000000" w:themeColor="text1"/>
          <w:lang w:val="ru-RU"/>
        </w:rPr>
        <w:t xml:space="preserve">общем </w:t>
      </w:r>
      <w:r w:rsidR="00CC70AA" w:rsidRPr="00CC70AA">
        <w:rPr>
          <w:color w:val="000000" w:themeColor="text1"/>
          <w:lang w:val="ru-RU"/>
        </w:rPr>
        <w:t>объеме потребления</w:t>
      </w:r>
      <w:r w:rsidR="00E70FAE">
        <w:rPr>
          <w:color w:val="000000" w:themeColor="text1"/>
          <w:lang w:val="ru-RU"/>
        </w:rPr>
        <w:t xml:space="preserve"> в отличие от отчетности</w:t>
      </w:r>
      <w:r w:rsidR="00E70FAE" w:rsidRPr="00CC70AA">
        <w:rPr>
          <w:color w:val="000000" w:themeColor="text1"/>
          <w:lang w:val="ru-RU"/>
        </w:rPr>
        <w:t xml:space="preserve"> </w:t>
      </w:r>
      <w:r w:rsidR="00E70FAE" w:rsidRPr="00CC70AA">
        <w:rPr>
          <w:lang w:val="ru-RU"/>
        </w:rPr>
        <w:t>по</w:t>
      </w:r>
      <w:r w:rsidR="00E70FAE">
        <w:rPr>
          <w:lang w:val="ru-RU"/>
        </w:rPr>
        <w:t> </w:t>
      </w:r>
      <w:r w:rsidR="00E70FAE" w:rsidRPr="00CC70AA">
        <w:rPr>
          <w:lang w:val="ru-RU"/>
        </w:rPr>
        <w:t>СП</w:t>
      </w:r>
      <w:r w:rsidR="00E70FAE">
        <w:rPr>
          <w:color w:val="000000" w:themeColor="text1"/>
          <w:lang w:val="ru-RU"/>
        </w:rPr>
        <w:t xml:space="preserve">, в которой </w:t>
      </w:r>
      <w:r w:rsidR="00CC70AA" w:rsidRPr="00CC70AA">
        <w:rPr>
          <w:color w:val="000000" w:themeColor="text1"/>
          <w:lang w:val="ru-RU"/>
        </w:rPr>
        <w:t>экспорт учитывается.</w:t>
      </w:r>
    </w:p>
    <w:p w14:paraId="72855D49" w14:textId="05ECB99A" w:rsidR="0015062E" w:rsidRPr="00CC100A" w:rsidRDefault="00CC100A" w:rsidP="0015062E">
      <w:pPr>
        <w:keepNext/>
        <w:spacing w:before="240" w:after="240"/>
        <w:outlineLvl w:val="0"/>
        <w:rPr>
          <w:u w:val="single"/>
          <w:lang w:val="ru-RU"/>
        </w:rPr>
      </w:pPr>
      <w:r>
        <w:rPr>
          <w:u w:val="single"/>
          <w:lang w:val="ru-RU"/>
        </w:rPr>
        <w:t>Тенденции в области потребления ГФУ</w:t>
      </w:r>
    </w:p>
    <w:p w14:paraId="0158A32C" w14:textId="1135294A" w:rsidR="0015062E" w:rsidRPr="00BA0D0D" w:rsidRDefault="00BA0D0D" w:rsidP="0015062E">
      <w:pPr>
        <w:pStyle w:val="Heading1"/>
        <w:rPr>
          <w:lang w:val="ru-RU"/>
        </w:rPr>
      </w:pPr>
      <w:r w:rsidRPr="00BA0D0D">
        <w:rPr>
          <w:lang w:val="ru-RU"/>
        </w:rPr>
        <w:t>В последние пять лет в потреблении ГФУ наблюдались значительные колебания: в 2021</w:t>
      </w:r>
      <w:r>
        <w:rPr>
          <w:lang w:val="ru-RU"/>
        </w:rPr>
        <w:t> </w:t>
      </w:r>
      <w:r w:rsidRPr="00BA0D0D">
        <w:rPr>
          <w:lang w:val="ru-RU"/>
        </w:rPr>
        <w:t>году оно достигло минимального уровня в 1,8</w:t>
      </w:r>
      <w:r>
        <w:rPr>
          <w:lang w:val="ru-RU"/>
        </w:rPr>
        <w:t> </w:t>
      </w:r>
      <w:r w:rsidRPr="00BA0D0D">
        <w:rPr>
          <w:lang w:val="ru-RU"/>
        </w:rPr>
        <w:t>млн</w:t>
      </w:r>
      <w:r>
        <w:rPr>
          <w:lang w:val="ru-RU"/>
        </w:rPr>
        <w:t> </w:t>
      </w:r>
      <w:r w:rsidRPr="00BA0D0D">
        <w:rPr>
          <w:lang w:val="ru-RU"/>
        </w:rPr>
        <w:t>тонн</w:t>
      </w:r>
      <w:r>
        <w:rPr>
          <w:lang w:val="ru-RU"/>
        </w:rPr>
        <w:t> </w:t>
      </w:r>
      <w:r w:rsidRPr="00BA0D0D">
        <w:t>CO</w:t>
      </w:r>
      <w:r w:rsidRPr="00BA0D0D">
        <w:rPr>
          <w:vertAlign w:val="subscript"/>
          <w:lang w:val="ru-RU"/>
        </w:rPr>
        <w:t>2</w:t>
      </w:r>
      <w:r w:rsidRPr="00BA0D0D">
        <w:rPr>
          <w:lang w:val="ru-RU"/>
        </w:rPr>
        <w:t>-экв., а в 2023</w:t>
      </w:r>
      <w:r w:rsidR="00655D24">
        <w:rPr>
          <w:lang w:val="ru-RU"/>
        </w:rPr>
        <w:t> </w:t>
      </w:r>
      <w:r w:rsidRPr="00BA0D0D">
        <w:rPr>
          <w:lang w:val="ru-RU"/>
        </w:rPr>
        <w:t>году</w:t>
      </w:r>
      <w:r>
        <w:rPr>
          <w:lang w:val="ru-RU"/>
        </w:rPr>
        <w:t> </w:t>
      </w:r>
      <w:r w:rsidRPr="00BA0D0D">
        <w:rPr>
          <w:lang w:val="ru-RU"/>
        </w:rPr>
        <w:t>—</w:t>
      </w:r>
      <w:r>
        <w:rPr>
          <w:lang w:val="ru-RU"/>
        </w:rPr>
        <w:t> </w:t>
      </w:r>
      <w:r w:rsidRPr="00BA0D0D">
        <w:rPr>
          <w:lang w:val="ru-RU"/>
        </w:rPr>
        <w:t>максимального уровня в 8,5</w:t>
      </w:r>
      <w:r>
        <w:rPr>
          <w:lang w:val="ru-RU"/>
        </w:rPr>
        <w:t> </w:t>
      </w:r>
      <w:r w:rsidRPr="00BA0D0D">
        <w:rPr>
          <w:lang w:val="ru-RU"/>
        </w:rPr>
        <w:t>млн</w:t>
      </w:r>
      <w:r>
        <w:rPr>
          <w:lang w:val="ru-RU"/>
        </w:rPr>
        <w:t> </w:t>
      </w:r>
      <w:r w:rsidRPr="00BA0D0D">
        <w:rPr>
          <w:lang w:val="ru-RU"/>
        </w:rPr>
        <w:t>тонн</w:t>
      </w:r>
      <w:r>
        <w:rPr>
          <w:lang w:val="ru-RU"/>
        </w:rPr>
        <w:t> </w:t>
      </w:r>
      <w:r w:rsidRPr="00BA0D0D">
        <w:t>CO</w:t>
      </w:r>
      <w:r w:rsidRPr="00BA0D0D">
        <w:rPr>
          <w:vertAlign w:val="subscript"/>
          <w:lang w:val="ru-RU"/>
        </w:rPr>
        <w:t>2</w:t>
      </w:r>
      <w:r w:rsidRPr="00BA0D0D">
        <w:rPr>
          <w:lang w:val="ru-RU"/>
        </w:rPr>
        <w:t>-экв., при этом среднегодовой показатель составил 2,3</w:t>
      </w:r>
      <w:r>
        <w:rPr>
          <w:lang w:val="ru-RU"/>
        </w:rPr>
        <w:t> </w:t>
      </w:r>
      <w:r w:rsidRPr="00BA0D0D">
        <w:rPr>
          <w:lang w:val="ru-RU"/>
        </w:rPr>
        <w:t>млн</w:t>
      </w:r>
      <w:r>
        <w:rPr>
          <w:lang w:val="ru-RU"/>
        </w:rPr>
        <w:t> </w:t>
      </w:r>
      <w:r w:rsidRPr="00BA0D0D">
        <w:rPr>
          <w:lang w:val="ru-RU"/>
        </w:rPr>
        <w:t>тонн</w:t>
      </w:r>
      <w:r>
        <w:rPr>
          <w:lang w:val="ru-RU"/>
        </w:rPr>
        <w:t> </w:t>
      </w:r>
      <w:r w:rsidRPr="00BA0D0D">
        <w:t>CO</w:t>
      </w:r>
      <w:r w:rsidRPr="00BA0D0D">
        <w:rPr>
          <w:vertAlign w:val="subscript"/>
          <w:lang w:val="ru-RU"/>
        </w:rPr>
        <w:t>2</w:t>
      </w:r>
      <w:r w:rsidRPr="00BA0D0D">
        <w:rPr>
          <w:lang w:val="ru-RU"/>
        </w:rPr>
        <w:t>-экв.</w:t>
      </w:r>
      <w:r w:rsidR="00655D24" w:rsidRPr="00655D24">
        <w:rPr>
          <w:lang w:val="ru-RU"/>
        </w:rPr>
        <w:t xml:space="preserve"> Резкое сокращение потребления ГФУ в 2021</w:t>
      </w:r>
      <w:r w:rsidR="00655D24">
        <w:rPr>
          <w:lang w:val="ru-RU"/>
        </w:rPr>
        <w:t> </w:t>
      </w:r>
      <w:r w:rsidR="00655D24" w:rsidRPr="00655D24">
        <w:rPr>
          <w:lang w:val="ru-RU"/>
        </w:rPr>
        <w:t>году было во многом связано с последствиями пандемии COVID-19, которая повлекла за собой снижение потребностей в обслуживании, после чего в 2024</w:t>
      </w:r>
      <w:r w:rsidR="00655D24">
        <w:rPr>
          <w:lang w:val="ru-RU"/>
        </w:rPr>
        <w:t> </w:t>
      </w:r>
      <w:r w:rsidR="00655D24" w:rsidRPr="00655D24">
        <w:rPr>
          <w:lang w:val="ru-RU"/>
        </w:rPr>
        <w:t>году произошел рост потребления для восполнения дефицита</w:t>
      </w:r>
      <w:r w:rsidR="00655D24">
        <w:rPr>
          <w:lang w:val="ru-RU"/>
        </w:rPr>
        <w:t>,</w:t>
      </w:r>
      <w:r w:rsidR="00655D24" w:rsidRPr="00655D24">
        <w:rPr>
          <w:lang w:val="ru-RU"/>
        </w:rPr>
        <w:t xml:space="preserve"> имевшего место в предыдущие два года. Рост потребления в 2023</w:t>
      </w:r>
      <w:r w:rsidR="00655D24">
        <w:rPr>
          <w:lang w:val="ru-RU"/>
        </w:rPr>
        <w:t> </w:t>
      </w:r>
      <w:r w:rsidR="00655D24" w:rsidRPr="00655D24">
        <w:rPr>
          <w:lang w:val="ru-RU"/>
        </w:rPr>
        <w:t xml:space="preserve">году, по всей видимости, был обусловлен созданием </w:t>
      </w:r>
      <w:r w:rsidR="00BC6709">
        <w:rPr>
          <w:lang w:val="ru-RU"/>
        </w:rPr>
        <w:t>запасов</w:t>
      </w:r>
      <w:r w:rsidR="00655D24" w:rsidRPr="00655D24">
        <w:rPr>
          <w:lang w:val="ru-RU"/>
        </w:rPr>
        <w:t>, а сокращение потребления в 2024</w:t>
      </w:r>
      <w:r w:rsidR="00655D24">
        <w:rPr>
          <w:lang w:val="ru-RU"/>
        </w:rPr>
        <w:t> </w:t>
      </w:r>
      <w:r w:rsidR="00655D24" w:rsidRPr="00655D24">
        <w:rPr>
          <w:lang w:val="ru-RU"/>
        </w:rPr>
        <w:t>году мож</w:t>
      </w:r>
      <w:r w:rsidR="00655D24">
        <w:rPr>
          <w:lang w:val="ru-RU"/>
        </w:rPr>
        <w:t xml:space="preserve">но объяснить </w:t>
      </w:r>
      <w:r w:rsidR="00655D24" w:rsidRPr="00655D24">
        <w:rPr>
          <w:lang w:val="ru-RU"/>
        </w:rPr>
        <w:t>введением системы квотирования.</w:t>
      </w:r>
    </w:p>
    <w:p w14:paraId="407886F5" w14:textId="1D760ACE" w:rsidR="0015062E" w:rsidRPr="00655D24" w:rsidRDefault="00655D24" w:rsidP="0015062E">
      <w:pPr>
        <w:pStyle w:val="Heading1"/>
        <w:keepNext/>
        <w:numPr>
          <w:ilvl w:val="0"/>
          <w:numId w:val="0"/>
        </w:numPr>
        <w:spacing w:before="240"/>
        <w:rPr>
          <w:u w:val="single"/>
          <w:lang w:val="ru-RU"/>
        </w:rPr>
      </w:pPr>
      <w:r>
        <w:rPr>
          <w:u w:val="single"/>
          <w:lang w:val="ru-RU"/>
        </w:rPr>
        <w:t>Потребление ГФУ в разбивке по секторам</w:t>
      </w:r>
    </w:p>
    <w:p w14:paraId="6ADE32C7" w14:textId="740903E1" w:rsidR="0015062E" w:rsidRPr="00A92971" w:rsidRDefault="00165CD0" w:rsidP="0015062E">
      <w:pPr>
        <w:pStyle w:val="Heading1"/>
        <w:rPr>
          <w:lang w:val="ru-RU"/>
        </w:rPr>
      </w:pPr>
      <w:r w:rsidRPr="00165CD0">
        <w:rPr>
          <w:lang w:val="ru-RU"/>
        </w:rPr>
        <w:t xml:space="preserve">Основной объем потребления ГФУ приходится на подсектор </w:t>
      </w:r>
      <w:r w:rsidR="006422FB" w:rsidRPr="00165CD0">
        <w:rPr>
          <w:lang w:val="ru-RU"/>
        </w:rPr>
        <w:t>обслуживани</w:t>
      </w:r>
      <w:r w:rsidR="006422FB">
        <w:rPr>
          <w:lang w:val="ru-RU"/>
        </w:rPr>
        <w:t>я</w:t>
      </w:r>
      <w:r w:rsidR="006422FB" w:rsidRPr="00165CD0">
        <w:rPr>
          <w:lang w:val="ru-RU"/>
        </w:rPr>
        <w:t xml:space="preserve"> </w:t>
      </w:r>
      <w:r w:rsidRPr="00165CD0">
        <w:rPr>
          <w:lang w:val="ru-RU"/>
        </w:rPr>
        <w:t>промышленного холодильного оборудования (27,1</w:t>
      </w:r>
      <w:r>
        <w:rPr>
          <w:lang w:val="ru-RU"/>
        </w:rPr>
        <w:t> </w:t>
      </w:r>
      <w:r w:rsidRPr="00165CD0">
        <w:rPr>
          <w:lang w:val="ru-RU"/>
        </w:rPr>
        <w:t>процента в мт и 29,</w:t>
      </w:r>
      <w:r>
        <w:rPr>
          <w:lang w:val="ru-RU"/>
        </w:rPr>
        <w:t>4 </w:t>
      </w:r>
      <w:r w:rsidRPr="00165CD0">
        <w:rPr>
          <w:lang w:val="ru-RU"/>
        </w:rPr>
        <w:t>процента в тоннах</w:t>
      </w:r>
      <w:r>
        <w:rPr>
          <w:lang w:val="ru-RU"/>
        </w:rPr>
        <w:t> </w:t>
      </w:r>
      <w:r w:rsidRPr="00165CD0">
        <w:t>CO</w:t>
      </w:r>
      <w:r w:rsidRPr="00165CD0">
        <w:rPr>
          <w:vertAlign w:val="subscript"/>
          <w:lang w:val="ru-RU"/>
        </w:rPr>
        <w:t>2</w:t>
      </w:r>
      <w:r w:rsidRPr="00165CD0">
        <w:rPr>
          <w:lang w:val="ru-RU"/>
        </w:rPr>
        <w:t>-экв.), за которым следуют чиллеры (22,1</w:t>
      </w:r>
      <w:r>
        <w:rPr>
          <w:lang w:val="ru-RU"/>
        </w:rPr>
        <w:t> </w:t>
      </w:r>
      <w:r w:rsidRPr="00165CD0">
        <w:rPr>
          <w:lang w:val="ru-RU"/>
        </w:rPr>
        <w:t>процента в мт и 19,2</w:t>
      </w:r>
      <w:r>
        <w:rPr>
          <w:lang w:val="ru-RU"/>
        </w:rPr>
        <w:t> </w:t>
      </w:r>
      <w:r w:rsidRPr="00165CD0">
        <w:rPr>
          <w:lang w:val="ru-RU"/>
        </w:rPr>
        <w:t>процента в тоннах</w:t>
      </w:r>
      <w:r>
        <w:rPr>
          <w:lang w:val="ru-RU"/>
        </w:rPr>
        <w:t> </w:t>
      </w:r>
      <w:r w:rsidRPr="00165CD0">
        <w:t>CO</w:t>
      </w:r>
      <w:r w:rsidRPr="00165CD0">
        <w:rPr>
          <w:vertAlign w:val="subscript"/>
          <w:lang w:val="ru-RU"/>
        </w:rPr>
        <w:t>2</w:t>
      </w:r>
      <w:r w:rsidRPr="00165CD0">
        <w:rPr>
          <w:lang w:val="ru-RU"/>
        </w:rPr>
        <w:t>-экв.), коммерческое холодильное оборудование (15,8</w:t>
      </w:r>
      <w:r>
        <w:rPr>
          <w:lang w:val="ru-RU"/>
        </w:rPr>
        <w:t> </w:t>
      </w:r>
      <w:r w:rsidRPr="00165CD0">
        <w:rPr>
          <w:lang w:val="ru-RU"/>
        </w:rPr>
        <w:t>процента в мт и 20,7</w:t>
      </w:r>
      <w:r>
        <w:rPr>
          <w:lang w:val="ru-RU"/>
        </w:rPr>
        <w:t> </w:t>
      </w:r>
      <w:r w:rsidRPr="00165CD0">
        <w:rPr>
          <w:lang w:val="ru-RU"/>
        </w:rPr>
        <w:t>процента в тоннах</w:t>
      </w:r>
      <w:r>
        <w:rPr>
          <w:lang w:val="ru-RU"/>
        </w:rPr>
        <w:t> </w:t>
      </w:r>
      <w:r w:rsidRPr="00165CD0">
        <w:t>CO</w:t>
      </w:r>
      <w:r w:rsidRPr="00165CD0">
        <w:rPr>
          <w:vertAlign w:val="subscript"/>
          <w:lang w:val="ru-RU"/>
        </w:rPr>
        <w:t>2</w:t>
      </w:r>
      <w:r w:rsidRPr="00165CD0">
        <w:rPr>
          <w:lang w:val="ru-RU"/>
        </w:rPr>
        <w:t>-экв.), тепловые насосы (только для отопления) (9,5</w:t>
      </w:r>
      <w:r>
        <w:rPr>
          <w:lang w:val="ru-RU"/>
        </w:rPr>
        <w:t> </w:t>
      </w:r>
      <w:r w:rsidRPr="00165CD0">
        <w:rPr>
          <w:lang w:val="ru-RU"/>
        </w:rPr>
        <w:t>процента в мт и 8,9</w:t>
      </w:r>
      <w:r>
        <w:rPr>
          <w:lang w:val="ru-RU"/>
        </w:rPr>
        <w:t> </w:t>
      </w:r>
      <w:r w:rsidRPr="00165CD0">
        <w:rPr>
          <w:lang w:val="ru-RU"/>
        </w:rPr>
        <w:t>процента в тоннах</w:t>
      </w:r>
      <w:r>
        <w:rPr>
          <w:lang w:val="ru-RU"/>
        </w:rPr>
        <w:t> </w:t>
      </w:r>
      <w:r w:rsidRPr="00165CD0">
        <w:rPr>
          <w:lang w:val="ru-RU"/>
        </w:rPr>
        <w:t>СО</w:t>
      </w:r>
      <w:r w:rsidRPr="00165CD0">
        <w:rPr>
          <w:vertAlign w:val="subscript"/>
          <w:lang w:val="ru-RU"/>
        </w:rPr>
        <w:t>2</w:t>
      </w:r>
      <w:r w:rsidRPr="00165CD0">
        <w:rPr>
          <w:lang w:val="ru-RU"/>
        </w:rPr>
        <w:t>-экв.) и другие подсекторы, как показано в таблицах</w:t>
      </w:r>
      <w:r>
        <w:rPr>
          <w:lang w:val="ru-RU"/>
        </w:rPr>
        <w:t> </w:t>
      </w:r>
      <w:r w:rsidRPr="00165CD0">
        <w:rPr>
          <w:lang w:val="ru-RU"/>
        </w:rPr>
        <w:t>4 и 5.</w:t>
      </w:r>
    </w:p>
    <w:p w14:paraId="694EF66D" w14:textId="1FF42256" w:rsidR="0015062E" w:rsidRPr="006422FB" w:rsidRDefault="00165CD0" w:rsidP="0015062E">
      <w:pPr>
        <w:pStyle w:val="Heading1"/>
        <w:keepNext/>
        <w:numPr>
          <w:ilvl w:val="0"/>
          <w:numId w:val="0"/>
        </w:numPr>
        <w:spacing w:before="240" w:after="0"/>
        <w:rPr>
          <w:b/>
          <w:lang w:val="ru-RU"/>
        </w:rPr>
      </w:pPr>
      <w:r>
        <w:rPr>
          <w:b/>
          <w:lang w:val="ru-RU"/>
        </w:rPr>
        <w:t>Таблица</w:t>
      </w:r>
      <w:r w:rsidR="0015062E" w:rsidRPr="00341DCF">
        <w:rPr>
          <w:b/>
        </w:rPr>
        <w:t> </w:t>
      </w:r>
      <w:r w:rsidR="0015062E" w:rsidRPr="006422FB">
        <w:rPr>
          <w:b/>
          <w:lang w:val="ru-RU"/>
        </w:rPr>
        <w:t xml:space="preserve">4. </w:t>
      </w:r>
      <w:r w:rsidR="006422FB" w:rsidRPr="006422FB">
        <w:rPr>
          <w:b/>
          <w:lang w:val="ru-RU"/>
        </w:rPr>
        <w:t>Потребление ГФУ в Сербии в разбивке по подсекторам обслуживания в мт (2024</w:t>
      </w:r>
      <w:r w:rsidR="006422FB">
        <w:rPr>
          <w:b/>
          <w:lang w:val="ru-RU"/>
        </w:rPr>
        <w:t> </w:t>
      </w:r>
      <w:r w:rsidR="006422FB" w:rsidRPr="006422FB">
        <w:rPr>
          <w:b/>
          <w:lang w:val="ru-RU"/>
        </w:rPr>
        <w:t>г.)</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975"/>
        <w:gridCol w:w="1080"/>
        <w:gridCol w:w="810"/>
        <w:gridCol w:w="900"/>
        <w:gridCol w:w="900"/>
        <w:gridCol w:w="900"/>
        <w:gridCol w:w="900"/>
        <w:gridCol w:w="990"/>
        <w:gridCol w:w="900"/>
      </w:tblGrid>
      <w:tr w:rsidR="00134EA0" w:rsidRPr="00341DCF" w14:paraId="1C95D762" w14:textId="77777777" w:rsidTr="00C67357">
        <w:trPr>
          <w:trHeight w:val="471"/>
          <w:tblHeader/>
        </w:trPr>
        <w:tc>
          <w:tcPr>
            <w:tcW w:w="1975" w:type="dxa"/>
            <w:tcMar>
              <w:left w:w="85" w:type="dxa"/>
              <w:right w:w="85" w:type="dxa"/>
            </w:tcMar>
            <w:vAlign w:val="center"/>
            <w:hideMark/>
          </w:tcPr>
          <w:p w14:paraId="15509070" w14:textId="16712397" w:rsidR="0015062E" w:rsidRPr="006422FB" w:rsidRDefault="006422FB" w:rsidP="00CC0377">
            <w:pPr>
              <w:jc w:val="center"/>
              <w:rPr>
                <w:b/>
                <w:bCs/>
                <w:sz w:val="20"/>
                <w:szCs w:val="20"/>
                <w:lang w:val="ru-RU"/>
              </w:rPr>
            </w:pPr>
            <w:r>
              <w:rPr>
                <w:b/>
                <w:bCs/>
                <w:sz w:val="20"/>
                <w:szCs w:val="20"/>
                <w:lang w:val="ru-RU"/>
              </w:rPr>
              <w:t>Сектор</w:t>
            </w:r>
          </w:p>
        </w:tc>
        <w:tc>
          <w:tcPr>
            <w:tcW w:w="1080" w:type="dxa"/>
            <w:tcMar>
              <w:left w:w="85" w:type="dxa"/>
              <w:right w:w="85" w:type="dxa"/>
            </w:tcMar>
            <w:vAlign w:val="center"/>
            <w:hideMark/>
          </w:tcPr>
          <w:p w14:paraId="4EC1CE30" w14:textId="5D2F3629" w:rsidR="0015062E" w:rsidRPr="00341DCF" w:rsidRDefault="006422FB" w:rsidP="00CC0377">
            <w:pPr>
              <w:jc w:val="center"/>
              <w:rPr>
                <w:b/>
                <w:bCs/>
                <w:sz w:val="20"/>
                <w:szCs w:val="20"/>
              </w:rPr>
            </w:pPr>
            <w:r>
              <w:rPr>
                <w:b/>
                <w:bCs/>
                <w:sz w:val="20"/>
                <w:szCs w:val="20"/>
                <w:lang w:val="ru-RU"/>
              </w:rPr>
              <w:t>ГФУ</w:t>
            </w:r>
            <w:r w:rsidR="0015062E" w:rsidRPr="00341DCF">
              <w:rPr>
                <w:b/>
                <w:bCs/>
                <w:sz w:val="20"/>
                <w:szCs w:val="20"/>
              </w:rPr>
              <w:t>-134a</w:t>
            </w:r>
          </w:p>
        </w:tc>
        <w:tc>
          <w:tcPr>
            <w:tcW w:w="810" w:type="dxa"/>
            <w:tcMar>
              <w:left w:w="85" w:type="dxa"/>
              <w:right w:w="85" w:type="dxa"/>
            </w:tcMar>
            <w:vAlign w:val="center"/>
          </w:tcPr>
          <w:p w14:paraId="7C0FD56F" w14:textId="4F703C0D" w:rsidR="0015062E" w:rsidRPr="00341DCF" w:rsidRDefault="006422FB" w:rsidP="00CC0377">
            <w:pPr>
              <w:jc w:val="center"/>
              <w:rPr>
                <w:b/>
                <w:bCs/>
                <w:sz w:val="20"/>
                <w:szCs w:val="20"/>
              </w:rPr>
            </w:pPr>
            <w:r>
              <w:rPr>
                <w:b/>
                <w:bCs/>
                <w:sz w:val="20"/>
                <w:szCs w:val="20"/>
                <w:lang w:val="ru-RU"/>
              </w:rPr>
              <w:t>ГФУ</w:t>
            </w:r>
            <w:r w:rsidR="0015062E" w:rsidRPr="00341DCF">
              <w:rPr>
                <w:b/>
                <w:bCs/>
                <w:sz w:val="20"/>
                <w:szCs w:val="20"/>
              </w:rPr>
              <w:t>-32</w:t>
            </w:r>
          </w:p>
        </w:tc>
        <w:tc>
          <w:tcPr>
            <w:tcW w:w="900" w:type="dxa"/>
            <w:shd w:val="clear" w:color="auto" w:fill="FFFFFF" w:themeFill="background1"/>
            <w:tcMar>
              <w:left w:w="85" w:type="dxa"/>
              <w:right w:w="85" w:type="dxa"/>
            </w:tcMar>
            <w:vAlign w:val="center"/>
          </w:tcPr>
          <w:p w14:paraId="067C06E7" w14:textId="2B3BE4A9" w:rsidR="0015062E" w:rsidRPr="00341DCF" w:rsidRDefault="0015062E" w:rsidP="00CC0377">
            <w:pPr>
              <w:jc w:val="center"/>
              <w:rPr>
                <w:b/>
                <w:bCs/>
                <w:sz w:val="20"/>
                <w:szCs w:val="20"/>
              </w:rPr>
            </w:pPr>
            <w:r w:rsidRPr="00341DCF">
              <w:rPr>
                <w:b/>
                <w:bCs/>
                <w:sz w:val="20"/>
                <w:szCs w:val="20"/>
              </w:rPr>
              <w:t>R-404A</w:t>
            </w:r>
          </w:p>
        </w:tc>
        <w:tc>
          <w:tcPr>
            <w:tcW w:w="900" w:type="dxa"/>
            <w:shd w:val="clear" w:color="auto" w:fill="FFFFFF" w:themeFill="background1"/>
            <w:tcMar>
              <w:left w:w="85" w:type="dxa"/>
              <w:right w:w="85" w:type="dxa"/>
            </w:tcMar>
            <w:vAlign w:val="center"/>
            <w:hideMark/>
          </w:tcPr>
          <w:p w14:paraId="5F217DE5" w14:textId="6C81C13E" w:rsidR="0015062E" w:rsidRPr="00341DCF" w:rsidRDefault="0015062E" w:rsidP="00CC0377">
            <w:pPr>
              <w:jc w:val="center"/>
              <w:rPr>
                <w:b/>
                <w:bCs/>
                <w:sz w:val="20"/>
                <w:szCs w:val="20"/>
              </w:rPr>
            </w:pPr>
            <w:r w:rsidRPr="00341DCF">
              <w:rPr>
                <w:b/>
                <w:bCs/>
                <w:sz w:val="20"/>
                <w:szCs w:val="20"/>
              </w:rPr>
              <w:t>R-407C</w:t>
            </w:r>
          </w:p>
        </w:tc>
        <w:tc>
          <w:tcPr>
            <w:tcW w:w="900" w:type="dxa"/>
            <w:shd w:val="clear" w:color="auto" w:fill="FFFFFF" w:themeFill="background1"/>
            <w:tcMar>
              <w:left w:w="85" w:type="dxa"/>
              <w:right w:w="85" w:type="dxa"/>
            </w:tcMar>
            <w:vAlign w:val="center"/>
            <w:hideMark/>
          </w:tcPr>
          <w:p w14:paraId="22E799F4" w14:textId="3F79B348" w:rsidR="0015062E" w:rsidRPr="00341DCF" w:rsidRDefault="0015062E" w:rsidP="00CC0377">
            <w:pPr>
              <w:jc w:val="center"/>
              <w:rPr>
                <w:b/>
                <w:bCs/>
                <w:sz w:val="20"/>
                <w:szCs w:val="20"/>
              </w:rPr>
            </w:pPr>
            <w:r w:rsidRPr="00341DCF">
              <w:rPr>
                <w:b/>
                <w:bCs/>
                <w:sz w:val="20"/>
                <w:szCs w:val="20"/>
              </w:rPr>
              <w:t>R-410A</w:t>
            </w:r>
          </w:p>
        </w:tc>
        <w:tc>
          <w:tcPr>
            <w:tcW w:w="900" w:type="dxa"/>
            <w:shd w:val="clear" w:color="auto" w:fill="FFFFFF" w:themeFill="background1"/>
            <w:tcMar>
              <w:left w:w="85" w:type="dxa"/>
              <w:right w:w="85" w:type="dxa"/>
            </w:tcMar>
            <w:vAlign w:val="center"/>
            <w:hideMark/>
          </w:tcPr>
          <w:p w14:paraId="2A09DE5D" w14:textId="7F85503B" w:rsidR="0015062E" w:rsidRPr="00341DCF" w:rsidRDefault="006422FB" w:rsidP="00CC0377">
            <w:pPr>
              <w:jc w:val="center"/>
              <w:rPr>
                <w:b/>
                <w:bCs/>
                <w:sz w:val="20"/>
                <w:szCs w:val="20"/>
              </w:rPr>
            </w:pPr>
            <w:r>
              <w:rPr>
                <w:b/>
                <w:bCs/>
                <w:sz w:val="20"/>
                <w:szCs w:val="20"/>
                <w:lang w:val="ru-RU"/>
              </w:rPr>
              <w:t>Друг</w:t>
            </w:r>
            <w:r w:rsidR="00134EA0">
              <w:rPr>
                <w:b/>
                <w:bCs/>
                <w:sz w:val="20"/>
                <w:szCs w:val="20"/>
                <w:lang w:val="ru-RU"/>
              </w:rPr>
              <w:t>ое</w:t>
            </w:r>
            <w:r w:rsidR="0015062E" w:rsidRPr="00341DCF">
              <w:rPr>
                <w:b/>
                <w:bCs/>
                <w:sz w:val="20"/>
                <w:szCs w:val="20"/>
              </w:rPr>
              <w:t>*</w:t>
            </w:r>
          </w:p>
        </w:tc>
        <w:tc>
          <w:tcPr>
            <w:tcW w:w="990" w:type="dxa"/>
            <w:shd w:val="clear" w:color="auto" w:fill="FFFFFF" w:themeFill="background1"/>
            <w:tcMar>
              <w:left w:w="85" w:type="dxa"/>
              <w:right w:w="85" w:type="dxa"/>
            </w:tcMar>
            <w:vAlign w:val="center"/>
            <w:hideMark/>
          </w:tcPr>
          <w:p w14:paraId="57A45C84" w14:textId="39C9C680" w:rsidR="0015062E" w:rsidRPr="006422FB" w:rsidRDefault="006422FB" w:rsidP="00CC0377">
            <w:pPr>
              <w:jc w:val="center"/>
              <w:rPr>
                <w:b/>
                <w:bCs/>
                <w:sz w:val="20"/>
                <w:szCs w:val="20"/>
                <w:lang w:val="ru-RU"/>
              </w:rPr>
            </w:pPr>
            <w:r>
              <w:rPr>
                <w:b/>
                <w:bCs/>
                <w:sz w:val="20"/>
                <w:szCs w:val="20"/>
                <w:lang w:val="ru-RU"/>
              </w:rPr>
              <w:t>Итого</w:t>
            </w:r>
          </w:p>
        </w:tc>
        <w:tc>
          <w:tcPr>
            <w:tcW w:w="900" w:type="dxa"/>
            <w:vAlign w:val="center"/>
          </w:tcPr>
          <w:p w14:paraId="577E1FC6" w14:textId="2EE39C15" w:rsidR="0015062E" w:rsidRPr="006422FB" w:rsidRDefault="00933676" w:rsidP="00CC0377">
            <w:pPr>
              <w:jc w:val="center"/>
              <w:rPr>
                <w:b/>
                <w:bCs/>
                <w:sz w:val="20"/>
                <w:szCs w:val="20"/>
                <w:lang w:val="ru-RU"/>
              </w:rPr>
            </w:pPr>
            <w:r>
              <w:rPr>
                <w:b/>
                <w:bCs/>
                <w:sz w:val="20"/>
                <w:szCs w:val="20"/>
                <w:lang w:val="ru-RU"/>
              </w:rPr>
              <w:t>Доля</w:t>
            </w:r>
            <w:r w:rsidR="0015062E" w:rsidRPr="00341DCF">
              <w:rPr>
                <w:b/>
                <w:bCs/>
                <w:sz w:val="20"/>
                <w:szCs w:val="20"/>
              </w:rPr>
              <w:t xml:space="preserve"> </w:t>
            </w:r>
            <w:r w:rsidR="006422FB">
              <w:rPr>
                <w:b/>
                <w:bCs/>
                <w:sz w:val="20"/>
                <w:szCs w:val="20"/>
                <w:lang w:val="ru-RU"/>
              </w:rPr>
              <w:t>от общего объема</w:t>
            </w:r>
          </w:p>
        </w:tc>
      </w:tr>
      <w:tr w:rsidR="0015062E" w:rsidRPr="00E02EC8" w14:paraId="0046493C" w14:textId="77777777" w:rsidTr="00C67357">
        <w:trPr>
          <w:trHeight w:val="90"/>
        </w:trPr>
        <w:tc>
          <w:tcPr>
            <w:tcW w:w="9355" w:type="dxa"/>
            <w:gridSpan w:val="9"/>
            <w:tcMar>
              <w:left w:w="85" w:type="dxa"/>
              <w:right w:w="85" w:type="dxa"/>
            </w:tcMar>
            <w:vAlign w:val="center"/>
          </w:tcPr>
          <w:p w14:paraId="3B748605" w14:textId="337D424C" w:rsidR="0015062E" w:rsidRPr="00E02EC8" w:rsidRDefault="009F5D2C" w:rsidP="00CC0377">
            <w:pPr>
              <w:jc w:val="left"/>
              <w:rPr>
                <w:b/>
                <w:bCs/>
                <w:sz w:val="20"/>
                <w:szCs w:val="20"/>
                <w:lang w:val="ru-RU"/>
              </w:rPr>
            </w:pPr>
            <w:r w:rsidRPr="00E02EC8">
              <w:rPr>
                <w:b/>
                <w:bCs/>
                <w:sz w:val="20"/>
                <w:szCs w:val="20"/>
                <w:lang w:val="ru-RU"/>
              </w:rPr>
              <w:t>Подсектор холодильного оборудования</w:t>
            </w:r>
            <w:r w:rsidR="00B95A7E" w:rsidRPr="00E02EC8">
              <w:rPr>
                <w:b/>
                <w:bCs/>
                <w:sz w:val="20"/>
                <w:szCs w:val="20"/>
                <w:lang w:val="ru-RU"/>
              </w:rPr>
              <w:t> </w:t>
            </w:r>
            <w:r w:rsidRPr="00E02EC8">
              <w:rPr>
                <w:b/>
                <w:bCs/>
                <w:sz w:val="20"/>
                <w:szCs w:val="20"/>
                <w:lang w:val="ru-RU"/>
              </w:rPr>
              <w:t>(ХО)</w:t>
            </w:r>
          </w:p>
        </w:tc>
      </w:tr>
      <w:tr w:rsidR="00134EA0" w:rsidRPr="00E02EC8" w14:paraId="447C6EF2" w14:textId="77777777" w:rsidTr="00C67357">
        <w:trPr>
          <w:trHeight w:val="240"/>
        </w:trPr>
        <w:tc>
          <w:tcPr>
            <w:tcW w:w="1975" w:type="dxa"/>
            <w:tcMar>
              <w:left w:w="85" w:type="dxa"/>
              <w:right w:w="85" w:type="dxa"/>
            </w:tcMar>
            <w:vAlign w:val="center"/>
            <w:hideMark/>
          </w:tcPr>
          <w:p w14:paraId="237426FD" w14:textId="7E419B78" w:rsidR="0015062E" w:rsidRPr="00E02EC8" w:rsidRDefault="009F5D2C" w:rsidP="00CC0377">
            <w:pPr>
              <w:jc w:val="left"/>
              <w:rPr>
                <w:sz w:val="20"/>
                <w:szCs w:val="20"/>
                <w:lang w:val="ru-RU"/>
              </w:rPr>
            </w:pPr>
            <w:r w:rsidRPr="00E02EC8">
              <w:rPr>
                <w:sz w:val="20"/>
                <w:szCs w:val="20"/>
                <w:lang w:val="ru-RU"/>
              </w:rPr>
              <w:t>Бытовое</w:t>
            </w:r>
            <w:r w:rsidR="00B95A7E" w:rsidRPr="00E02EC8">
              <w:rPr>
                <w:sz w:val="20"/>
                <w:szCs w:val="20"/>
                <w:lang w:val="ru-RU"/>
              </w:rPr>
              <w:t> </w:t>
            </w:r>
            <w:r w:rsidRPr="00E02EC8">
              <w:rPr>
                <w:sz w:val="20"/>
                <w:szCs w:val="20"/>
                <w:lang w:val="ru-RU"/>
              </w:rPr>
              <w:t>ХО</w:t>
            </w:r>
          </w:p>
        </w:tc>
        <w:tc>
          <w:tcPr>
            <w:tcW w:w="1080" w:type="dxa"/>
            <w:tcMar>
              <w:left w:w="85" w:type="dxa"/>
              <w:right w:w="85" w:type="dxa"/>
            </w:tcMar>
            <w:vAlign w:val="center"/>
          </w:tcPr>
          <w:p w14:paraId="3A08877C" w14:textId="797CAD64" w:rsidR="0015062E" w:rsidRPr="00E02EC8" w:rsidRDefault="0015062E" w:rsidP="00CC0377">
            <w:pPr>
              <w:jc w:val="right"/>
              <w:rPr>
                <w:sz w:val="20"/>
                <w:szCs w:val="20"/>
              </w:rPr>
            </w:pPr>
            <w:r w:rsidRPr="00E02EC8">
              <w:rPr>
                <w:sz w:val="20"/>
                <w:szCs w:val="20"/>
              </w:rPr>
              <w:t>1</w:t>
            </w:r>
            <w:r w:rsidR="00E02EC8" w:rsidRPr="00E02EC8">
              <w:rPr>
                <w:sz w:val="20"/>
                <w:szCs w:val="20"/>
                <w:lang w:val="ru-RU"/>
              </w:rPr>
              <w:t>,</w:t>
            </w:r>
            <w:r w:rsidRPr="00E02EC8">
              <w:rPr>
                <w:sz w:val="20"/>
                <w:szCs w:val="20"/>
              </w:rPr>
              <w:t>87</w:t>
            </w:r>
          </w:p>
        </w:tc>
        <w:tc>
          <w:tcPr>
            <w:tcW w:w="810" w:type="dxa"/>
            <w:tcMar>
              <w:left w:w="85" w:type="dxa"/>
              <w:right w:w="85" w:type="dxa"/>
            </w:tcMar>
            <w:vAlign w:val="center"/>
          </w:tcPr>
          <w:p w14:paraId="74428486"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36E2F8C6"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3C6E9394"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792071D3"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6CBB9C6B" w14:textId="77777777" w:rsidR="0015062E" w:rsidRPr="00E02EC8" w:rsidRDefault="0015062E" w:rsidP="00CC0377">
            <w:pPr>
              <w:jc w:val="right"/>
              <w:rPr>
                <w:sz w:val="20"/>
                <w:szCs w:val="20"/>
              </w:rPr>
            </w:pPr>
            <w:r w:rsidRPr="00E02EC8">
              <w:rPr>
                <w:sz w:val="20"/>
                <w:szCs w:val="20"/>
              </w:rPr>
              <w:t>-</w:t>
            </w:r>
          </w:p>
        </w:tc>
        <w:tc>
          <w:tcPr>
            <w:tcW w:w="990" w:type="dxa"/>
            <w:tcMar>
              <w:left w:w="85" w:type="dxa"/>
              <w:right w:w="85" w:type="dxa"/>
            </w:tcMar>
            <w:vAlign w:val="center"/>
          </w:tcPr>
          <w:p w14:paraId="746C9CF2" w14:textId="6CFA427B" w:rsidR="0015062E" w:rsidRPr="00E02EC8" w:rsidRDefault="0015062E" w:rsidP="00CC0377">
            <w:pPr>
              <w:jc w:val="right"/>
              <w:rPr>
                <w:sz w:val="20"/>
                <w:szCs w:val="20"/>
              </w:rPr>
            </w:pPr>
            <w:r w:rsidRPr="00E02EC8">
              <w:rPr>
                <w:sz w:val="20"/>
                <w:szCs w:val="20"/>
              </w:rPr>
              <w:t>1</w:t>
            </w:r>
            <w:r w:rsidR="00E02EC8" w:rsidRPr="00E02EC8">
              <w:rPr>
                <w:sz w:val="20"/>
                <w:szCs w:val="20"/>
                <w:lang w:val="ru-RU"/>
              </w:rPr>
              <w:t>,</w:t>
            </w:r>
            <w:r w:rsidRPr="00E02EC8">
              <w:rPr>
                <w:sz w:val="20"/>
                <w:szCs w:val="20"/>
              </w:rPr>
              <w:t>87</w:t>
            </w:r>
          </w:p>
        </w:tc>
        <w:tc>
          <w:tcPr>
            <w:tcW w:w="900" w:type="dxa"/>
            <w:vAlign w:val="center"/>
          </w:tcPr>
          <w:p w14:paraId="05CDD54C" w14:textId="59171DD5" w:rsidR="0015062E" w:rsidRPr="00E02EC8" w:rsidRDefault="0015062E" w:rsidP="00CC0377">
            <w:pPr>
              <w:jc w:val="right"/>
              <w:rPr>
                <w:sz w:val="20"/>
                <w:szCs w:val="20"/>
              </w:rPr>
            </w:pPr>
            <w:r w:rsidRPr="00E02EC8">
              <w:rPr>
                <w:sz w:val="20"/>
                <w:szCs w:val="20"/>
              </w:rPr>
              <w:t>0</w:t>
            </w:r>
            <w:r w:rsidR="00E02EC8" w:rsidRPr="00E02EC8">
              <w:rPr>
                <w:sz w:val="20"/>
                <w:szCs w:val="20"/>
                <w:lang w:val="ru-RU"/>
              </w:rPr>
              <w:t>,</w:t>
            </w:r>
            <w:r w:rsidRPr="00E02EC8">
              <w:rPr>
                <w:sz w:val="20"/>
                <w:szCs w:val="20"/>
              </w:rPr>
              <w:t>1</w:t>
            </w:r>
          </w:p>
        </w:tc>
      </w:tr>
      <w:tr w:rsidR="00134EA0" w:rsidRPr="00E02EC8" w14:paraId="38697030" w14:textId="77777777" w:rsidTr="00C67357">
        <w:trPr>
          <w:trHeight w:val="240"/>
        </w:trPr>
        <w:tc>
          <w:tcPr>
            <w:tcW w:w="1975" w:type="dxa"/>
            <w:tcMar>
              <w:left w:w="85" w:type="dxa"/>
              <w:right w:w="85" w:type="dxa"/>
            </w:tcMar>
            <w:vAlign w:val="center"/>
            <w:hideMark/>
          </w:tcPr>
          <w:p w14:paraId="74B90570" w14:textId="450AA0FF" w:rsidR="0015062E" w:rsidRPr="00E02EC8" w:rsidRDefault="009F5D2C" w:rsidP="00CC0377">
            <w:pPr>
              <w:jc w:val="left"/>
              <w:rPr>
                <w:sz w:val="20"/>
                <w:szCs w:val="20"/>
                <w:lang w:val="ru-RU"/>
              </w:rPr>
            </w:pPr>
            <w:r w:rsidRPr="00E02EC8">
              <w:rPr>
                <w:sz w:val="20"/>
                <w:szCs w:val="20"/>
                <w:lang w:val="ru-RU"/>
              </w:rPr>
              <w:t>Коммерческое</w:t>
            </w:r>
            <w:r w:rsidR="00B95A7E" w:rsidRPr="00E02EC8">
              <w:rPr>
                <w:sz w:val="20"/>
                <w:szCs w:val="20"/>
                <w:lang w:val="ru-RU"/>
              </w:rPr>
              <w:t> </w:t>
            </w:r>
            <w:r w:rsidRPr="00E02EC8">
              <w:rPr>
                <w:sz w:val="20"/>
                <w:szCs w:val="20"/>
                <w:lang w:val="ru-RU"/>
              </w:rPr>
              <w:t>ХО</w:t>
            </w:r>
          </w:p>
        </w:tc>
        <w:tc>
          <w:tcPr>
            <w:tcW w:w="1080" w:type="dxa"/>
            <w:tcMar>
              <w:left w:w="85" w:type="dxa"/>
              <w:right w:w="85" w:type="dxa"/>
            </w:tcMar>
            <w:vAlign w:val="center"/>
          </w:tcPr>
          <w:p w14:paraId="79129D7C" w14:textId="1D5C13A3" w:rsidR="0015062E" w:rsidRPr="00E02EC8" w:rsidRDefault="0015062E" w:rsidP="00CC0377">
            <w:pPr>
              <w:jc w:val="right"/>
              <w:rPr>
                <w:sz w:val="20"/>
                <w:szCs w:val="20"/>
              </w:rPr>
            </w:pPr>
            <w:r w:rsidRPr="00E02EC8">
              <w:rPr>
                <w:sz w:val="20"/>
                <w:szCs w:val="20"/>
              </w:rPr>
              <w:t>141</w:t>
            </w:r>
            <w:r w:rsidR="00E02EC8" w:rsidRPr="00E02EC8">
              <w:rPr>
                <w:sz w:val="20"/>
                <w:szCs w:val="20"/>
                <w:lang w:val="ru-RU"/>
              </w:rPr>
              <w:t>,</w:t>
            </w:r>
            <w:r w:rsidRPr="00E02EC8">
              <w:rPr>
                <w:sz w:val="20"/>
                <w:szCs w:val="20"/>
              </w:rPr>
              <w:t>39</w:t>
            </w:r>
          </w:p>
        </w:tc>
        <w:tc>
          <w:tcPr>
            <w:tcW w:w="810" w:type="dxa"/>
            <w:tcMar>
              <w:left w:w="85" w:type="dxa"/>
              <w:right w:w="85" w:type="dxa"/>
            </w:tcMar>
            <w:vAlign w:val="center"/>
          </w:tcPr>
          <w:p w14:paraId="5A308B5E"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135F6F97" w14:textId="42A136EB" w:rsidR="0015062E" w:rsidRPr="00E02EC8" w:rsidRDefault="0015062E" w:rsidP="00CC0377">
            <w:pPr>
              <w:jc w:val="right"/>
              <w:rPr>
                <w:sz w:val="20"/>
                <w:szCs w:val="20"/>
              </w:rPr>
            </w:pPr>
            <w:r w:rsidRPr="00E02EC8">
              <w:rPr>
                <w:sz w:val="20"/>
                <w:szCs w:val="20"/>
              </w:rPr>
              <w:t>98</w:t>
            </w:r>
            <w:r w:rsidR="00E02EC8" w:rsidRPr="00E02EC8">
              <w:rPr>
                <w:sz w:val="20"/>
                <w:szCs w:val="20"/>
                <w:lang w:val="ru-RU"/>
              </w:rPr>
              <w:t>,</w:t>
            </w:r>
            <w:r w:rsidRPr="00E02EC8">
              <w:rPr>
                <w:sz w:val="20"/>
                <w:szCs w:val="20"/>
              </w:rPr>
              <w:t>87</w:t>
            </w:r>
          </w:p>
        </w:tc>
        <w:tc>
          <w:tcPr>
            <w:tcW w:w="900" w:type="dxa"/>
            <w:tcMar>
              <w:left w:w="85" w:type="dxa"/>
              <w:right w:w="85" w:type="dxa"/>
            </w:tcMar>
            <w:vAlign w:val="center"/>
          </w:tcPr>
          <w:p w14:paraId="4F48B08C"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32A9C9A5"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36A9902A" w14:textId="15560414" w:rsidR="0015062E" w:rsidRPr="00E02EC8" w:rsidRDefault="0015062E" w:rsidP="00CC0377">
            <w:pPr>
              <w:jc w:val="right"/>
              <w:rPr>
                <w:sz w:val="20"/>
                <w:szCs w:val="20"/>
              </w:rPr>
            </w:pPr>
            <w:r w:rsidRPr="00E02EC8">
              <w:rPr>
                <w:sz w:val="20"/>
                <w:szCs w:val="20"/>
              </w:rPr>
              <w:t>11</w:t>
            </w:r>
            <w:r w:rsidR="00E02EC8" w:rsidRPr="00E02EC8">
              <w:rPr>
                <w:sz w:val="20"/>
                <w:szCs w:val="20"/>
                <w:lang w:val="ru-RU"/>
              </w:rPr>
              <w:t>,</w:t>
            </w:r>
            <w:r w:rsidRPr="00E02EC8">
              <w:rPr>
                <w:sz w:val="20"/>
                <w:szCs w:val="20"/>
              </w:rPr>
              <w:t>72</w:t>
            </w:r>
          </w:p>
        </w:tc>
        <w:tc>
          <w:tcPr>
            <w:tcW w:w="990" w:type="dxa"/>
            <w:tcMar>
              <w:left w:w="85" w:type="dxa"/>
              <w:right w:w="85" w:type="dxa"/>
            </w:tcMar>
            <w:vAlign w:val="center"/>
          </w:tcPr>
          <w:p w14:paraId="220C7134" w14:textId="309024F0" w:rsidR="0015062E" w:rsidRPr="00E02EC8" w:rsidRDefault="0015062E" w:rsidP="00CC0377">
            <w:pPr>
              <w:jc w:val="right"/>
              <w:rPr>
                <w:sz w:val="20"/>
                <w:szCs w:val="20"/>
              </w:rPr>
            </w:pPr>
            <w:r w:rsidRPr="00E02EC8">
              <w:rPr>
                <w:sz w:val="20"/>
                <w:szCs w:val="20"/>
              </w:rPr>
              <w:t>251</w:t>
            </w:r>
            <w:r w:rsidR="00E02EC8" w:rsidRPr="00E02EC8">
              <w:rPr>
                <w:sz w:val="20"/>
                <w:szCs w:val="20"/>
                <w:lang w:val="ru-RU"/>
              </w:rPr>
              <w:t>,</w:t>
            </w:r>
            <w:r w:rsidRPr="00E02EC8">
              <w:rPr>
                <w:sz w:val="20"/>
                <w:szCs w:val="20"/>
              </w:rPr>
              <w:t>98</w:t>
            </w:r>
          </w:p>
        </w:tc>
        <w:tc>
          <w:tcPr>
            <w:tcW w:w="900" w:type="dxa"/>
            <w:vAlign w:val="center"/>
          </w:tcPr>
          <w:p w14:paraId="525F987A" w14:textId="477E7C7F" w:rsidR="0015062E" w:rsidRPr="00E02EC8" w:rsidRDefault="0015062E" w:rsidP="00CC0377">
            <w:pPr>
              <w:jc w:val="right"/>
              <w:rPr>
                <w:sz w:val="20"/>
                <w:szCs w:val="20"/>
              </w:rPr>
            </w:pPr>
            <w:r w:rsidRPr="00E02EC8">
              <w:rPr>
                <w:sz w:val="20"/>
                <w:szCs w:val="20"/>
              </w:rPr>
              <w:t>15</w:t>
            </w:r>
            <w:r w:rsidR="00E02EC8" w:rsidRPr="00E02EC8">
              <w:rPr>
                <w:sz w:val="20"/>
                <w:szCs w:val="20"/>
                <w:lang w:val="ru-RU"/>
              </w:rPr>
              <w:t>,</w:t>
            </w:r>
            <w:r w:rsidRPr="00E02EC8">
              <w:rPr>
                <w:sz w:val="20"/>
                <w:szCs w:val="20"/>
              </w:rPr>
              <w:t>8</w:t>
            </w:r>
          </w:p>
        </w:tc>
      </w:tr>
      <w:tr w:rsidR="00134EA0" w:rsidRPr="00E02EC8" w14:paraId="5CBE6875" w14:textId="77777777" w:rsidTr="00C67357">
        <w:trPr>
          <w:trHeight w:val="240"/>
        </w:trPr>
        <w:tc>
          <w:tcPr>
            <w:tcW w:w="1975" w:type="dxa"/>
            <w:tcMar>
              <w:left w:w="85" w:type="dxa"/>
              <w:right w:w="85" w:type="dxa"/>
            </w:tcMar>
            <w:vAlign w:val="center"/>
            <w:hideMark/>
          </w:tcPr>
          <w:p w14:paraId="4001C28B" w14:textId="7E97A915" w:rsidR="0015062E" w:rsidRPr="00E02EC8" w:rsidRDefault="009F5D2C" w:rsidP="00CC0377">
            <w:pPr>
              <w:jc w:val="left"/>
              <w:rPr>
                <w:sz w:val="20"/>
                <w:szCs w:val="20"/>
                <w:lang w:val="ru-RU"/>
              </w:rPr>
            </w:pPr>
            <w:r w:rsidRPr="00E02EC8">
              <w:rPr>
                <w:sz w:val="20"/>
                <w:szCs w:val="20"/>
                <w:lang w:val="ru-RU"/>
              </w:rPr>
              <w:t>Промышленное</w:t>
            </w:r>
            <w:r w:rsidR="00B95A7E" w:rsidRPr="00E02EC8">
              <w:rPr>
                <w:sz w:val="20"/>
                <w:szCs w:val="20"/>
                <w:lang w:val="ru-RU"/>
              </w:rPr>
              <w:t> </w:t>
            </w:r>
            <w:r w:rsidRPr="00E02EC8">
              <w:rPr>
                <w:sz w:val="20"/>
                <w:szCs w:val="20"/>
                <w:lang w:val="ru-RU"/>
              </w:rPr>
              <w:t>ХО</w:t>
            </w:r>
          </w:p>
        </w:tc>
        <w:tc>
          <w:tcPr>
            <w:tcW w:w="1080" w:type="dxa"/>
            <w:tcMar>
              <w:left w:w="85" w:type="dxa"/>
              <w:right w:w="85" w:type="dxa"/>
            </w:tcMar>
            <w:vAlign w:val="center"/>
          </w:tcPr>
          <w:p w14:paraId="1E9137EC" w14:textId="632246C6" w:rsidR="0015062E" w:rsidRPr="00E02EC8" w:rsidRDefault="0015062E" w:rsidP="00CC0377">
            <w:pPr>
              <w:jc w:val="right"/>
              <w:rPr>
                <w:sz w:val="20"/>
                <w:szCs w:val="20"/>
              </w:rPr>
            </w:pPr>
            <w:r w:rsidRPr="00E02EC8">
              <w:rPr>
                <w:sz w:val="20"/>
                <w:szCs w:val="20"/>
              </w:rPr>
              <w:t>335</w:t>
            </w:r>
            <w:r w:rsidR="00E02EC8" w:rsidRPr="00E02EC8">
              <w:rPr>
                <w:sz w:val="20"/>
                <w:szCs w:val="20"/>
                <w:lang w:val="ru-RU"/>
              </w:rPr>
              <w:t>,</w:t>
            </w:r>
            <w:r w:rsidRPr="00E02EC8">
              <w:rPr>
                <w:sz w:val="20"/>
                <w:szCs w:val="20"/>
              </w:rPr>
              <w:t>52</w:t>
            </w:r>
          </w:p>
        </w:tc>
        <w:tc>
          <w:tcPr>
            <w:tcW w:w="810" w:type="dxa"/>
            <w:tcMar>
              <w:left w:w="85" w:type="dxa"/>
              <w:right w:w="85" w:type="dxa"/>
            </w:tcMar>
            <w:vAlign w:val="center"/>
          </w:tcPr>
          <w:p w14:paraId="441B2204"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5FF4BFA7" w14:textId="3A943E0B" w:rsidR="0015062E" w:rsidRPr="00E02EC8" w:rsidRDefault="0015062E" w:rsidP="00CC0377">
            <w:pPr>
              <w:jc w:val="right"/>
              <w:rPr>
                <w:sz w:val="20"/>
                <w:szCs w:val="20"/>
              </w:rPr>
            </w:pPr>
            <w:r w:rsidRPr="00E02EC8">
              <w:rPr>
                <w:sz w:val="20"/>
                <w:szCs w:val="20"/>
              </w:rPr>
              <w:t>92</w:t>
            </w:r>
            <w:r w:rsidR="00E02EC8" w:rsidRPr="00E02EC8">
              <w:rPr>
                <w:sz w:val="20"/>
                <w:szCs w:val="20"/>
                <w:lang w:val="ru-RU"/>
              </w:rPr>
              <w:t>,</w:t>
            </w:r>
            <w:r w:rsidRPr="00E02EC8">
              <w:rPr>
                <w:sz w:val="20"/>
                <w:szCs w:val="20"/>
              </w:rPr>
              <w:t>26</w:t>
            </w:r>
          </w:p>
        </w:tc>
        <w:tc>
          <w:tcPr>
            <w:tcW w:w="900" w:type="dxa"/>
            <w:tcMar>
              <w:left w:w="85" w:type="dxa"/>
              <w:right w:w="85" w:type="dxa"/>
            </w:tcMar>
            <w:vAlign w:val="center"/>
          </w:tcPr>
          <w:p w14:paraId="4B695F74"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247FD3A9"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56E7D129" w14:textId="0435DCA3" w:rsidR="0015062E" w:rsidRPr="00E02EC8" w:rsidRDefault="0015062E" w:rsidP="00CC0377">
            <w:pPr>
              <w:jc w:val="right"/>
              <w:rPr>
                <w:sz w:val="20"/>
                <w:szCs w:val="20"/>
              </w:rPr>
            </w:pPr>
            <w:r w:rsidRPr="00E02EC8">
              <w:rPr>
                <w:sz w:val="20"/>
                <w:szCs w:val="20"/>
              </w:rPr>
              <w:t>3</w:t>
            </w:r>
            <w:r w:rsidR="00E02EC8" w:rsidRPr="00E02EC8">
              <w:rPr>
                <w:sz w:val="20"/>
                <w:szCs w:val="20"/>
                <w:lang w:val="ru-RU"/>
              </w:rPr>
              <w:t>,</w:t>
            </w:r>
            <w:r w:rsidRPr="00E02EC8">
              <w:rPr>
                <w:sz w:val="20"/>
                <w:szCs w:val="20"/>
              </w:rPr>
              <w:t>96</w:t>
            </w:r>
          </w:p>
        </w:tc>
        <w:tc>
          <w:tcPr>
            <w:tcW w:w="990" w:type="dxa"/>
            <w:tcMar>
              <w:left w:w="85" w:type="dxa"/>
              <w:right w:w="85" w:type="dxa"/>
            </w:tcMar>
            <w:vAlign w:val="center"/>
          </w:tcPr>
          <w:p w14:paraId="164FF8C6" w14:textId="2128BF62" w:rsidR="0015062E" w:rsidRPr="00E02EC8" w:rsidRDefault="0015062E" w:rsidP="00CC0377">
            <w:pPr>
              <w:jc w:val="right"/>
              <w:rPr>
                <w:sz w:val="20"/>
                <w:szCs w:val="20"/>
              </w:rPr>
            </w:pPr>
            <w:r w:rsidRPr="00E02EC8">
              <w:rPr>
                <w:sz w:val="20"/>
                <w:szCs w:val="20"/>
              </w:rPr>
              <w:t>432</w:t>
            </w:r>
            <w:r w:rsidR="00E02EC8" w:rsidRPr="00E02EC8">
              <w:rPr>
                <w:sz w:val="20"/>
                <w:szCs w:val="20"/>
                <w:lang w:val="ru-RU"/>
              </w:rPr>
              <w:t>,</w:t>
            </w:r>
            <w:r w:rsidRPr="00E02EC8">
              <w:rPr>
                <w:sz w:val="20"/>
                <w:szCs w:val="20"/>
              </w:rPr>
              <w:t>10</w:t>
            </w:r>
          </w:p>
        </w:tc>
        <w:tc>
          <w:tcPr>
            <w:tcW w:w="900" w:type="dxa"/>
            <w:vAlign w:val="center"/>
          </w:tcPr>
          <w:p w14:paraId="15078678" w14:textId="39981B07" w:rsidR="0015062E" w:rsidRPr="00E02EC8" w:rsidRDefault="0015062E" w:rsidP="00CC0377">
            <w:pPr>
              <w:jc w:val="right"/>
              <w:rPr>
                <w:sz w:val="20"/>
                <w:szCs w:val="20"/>
              </w:rPr>
            </w:pPr>
            <w:r w:rsidRPr="00E02EC8">
              <w:rPr>
                <w:sz w:val="20"/>
                <w:szCs w:val="20"/>
              </w:rPr>
              <w:t>27</w:t>
            </w:r>
            <w:r w:rsidR="00E02EC8" w:rsidRPr="00E02EC8">
              <w:rPr>
                <w:sz w:val="20"/>
                <w:szCs w:val="20"/>
                <w:lang w:val="ru-RU"/>
              </w:rPr>
              <w:t>,</w:t>
            </w:r>
            <w:r w:rsidRPr="00E02EC8">
              <w:rPr>
                <w:sz w:val="20"/>
                <w:szCs w:val="20"/>
              </w:rPr>
              <w:t>1</w:t>
            </w:r>
          </w:p>
        </w:tc>
      </w:tr>
      <w:tr w:rsidR="00134EA0" w:rsidRPr="00E02EC8" w14:paraId="003C6628" w14:textId="77777777" w:rsidTr="00C67357">
        <w:trPr>
          <w:trHeight w:val="240"/>
        </w:trPr>
        <w:tc>
          <w:tcPr>
            <w:tcW w:w="1975" w:type="dxa"/>
            <w:tcMar>
              <w:left w:w="85" w:type="dxa"/>
              <w:right w:w="85" w:type="dxa"/>
            </w:tcMar>
            <w:vAlign w:val="center"/>
          </w:tcPr>
          <w:p w14:paraId="0FBA398F" w14:textId="4ABCAF67" w:rsidR="0015062E" w:rsidRPr="00E02EC8" w:rsidRDefault="009F5D2C" w:rsidP="00CC0377">
            <w:pPr>
              <w:jc w:val="left"/>
              <w:rPr>
                <w:sz w:val="20"/>
                <w:szCs w:val="20"/>
                <w:lang w:val="ru-RU"/>
              </w:rPr>
            </w:pPr>
            <w:r w:rsidRPr="00E02EC8">
              <w:rPr>
                <w:sz w:val="20"/>
                <w:szCs w:val="20"/>
                <w:lang w:val="ru-RU"/>
              </w:rPr>
              <w:lastRenderedPageBreak/>
              <w:t>Транспортное</w:t>
            </w:r>
            <w:r w:rsidR="00B95A7E" w:rsidRPr="00E02EC8">
              <w:rPr>
                <w:sz w:val="20"/>
                <w:szCs w:val="20"/>
                <w:lang w:val="ru-RU"/>
              </w:rPr>
              <w:t> </w:t>
            </w:r>
            <w:r w:rsidRPr="00E02EC8">
              <w:rPr>
                <w:sz w:val="20"/>
                <w:szCs w:val="20"/>
                <w:lang w:val="ru-RU"/>
              </w:rPr>
              <w:t>ХО</w:t>
            </w:r>
          </w:p>
        </w:tc>
        <w:tc>
          <w:tcPr>
            <w:tcW w:w="1080" w:type="dxa"/>
            <w:tcMar>
              <w:left w:w="85" w:type="dxa"/>
              <w:right w:w="85" w:type="dxa"/>
            </w:tcMar>
            <w:vAlign w:val="center"/>
          </w:tcPr>
          <w:p w14:paraId="763EC962" w14:textId="2B2A6D9D" w:rsidR="0015062E" w:rsidRPr="00E02EC8" w:rsidRDefault="0015062E" w:rsidP="00CC0377">
            <w:pPr>
              <w:jc w:val="right"/>
              <w:rPr>
                <w:sz w:val="20"/>
                <w:szCs w:val="20"/>
              </w:rPr>
            </w:pPr>
            <w:r w:rsidRPr="00E02EC8">
              <w:rPr>
                <w:sz w:val="20"/>
                <w:szCs w:val="20"/>
              </w:rPr>
              <w:t>27</w:t>
            </w:r>
            <w:r w:rsidR="00E02EC8" w:rsidRPr="00E02EC8">
              <w:rPr>
                <w:sz w:val="20"/>
                <w:szCs w:val="20"/>
                <w:lang w:val="ru-RU"/>
              </w:rPr>
              <w:t>,</w:t>
            </w:r>
            <w:r w:rsidRPr="00E02EC8">
              <w:rPr>
                <w:sz w:val="20"/>
                <w:szCs w:val="20"/>
              </w:rPr>
              <w:t>34</w:t>
            </w:r>
          </w:p>
        </w:tc>
        <w:tc>
          <w:tcPr>
            <w:tcW w:w="810" w:type="dxa"/>
            <w:tcMar>
              <w:left w:w="85" w:type="dxa"/>
              <w:right w:w="85" w:type="dxa"/>
            </w:tcMar>
            <w:vAlign w:val="center"/>
          </w:tcPr>
          <w:p w14:paraId="61C0BBC5"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39F0687B" w14:textId="489B12BC" w:rsidR="0015062E" w:rsidRPr="00E02EC8" w:rsidRDefault="0015062E" w:rsidP="00CC0377">
            <w:pPr>
              <w:jc w:val="right"/>
              <w:rPr>
                <w:sz w:val="20"/>
                <w:szCs w:val="20"/>
              </w:rPr>
            </w:pPr>
            <w:r w:rsidRPr="00E02EC8">
              <w:rPr>
                <w:sz w:val="20"/>
                <w:szCs w:val="20"/>
              </w:rPr>
              <w:t>6</w:t>
            </w:r>
            <w:r w:rsidR="00E02EC8" w:rsidRPr="00E02EC8">
              <w:rPr>
                <w:sz w:val="20"/>
                <w:szCs w:val="20"/>
                <w:lang w:val="ru-RU"/>
              </w:rPr>
              <w:t>,</w:t>
            </w:r>
            <w:r w:rsidRPr="00E02EC8">
              <w:rPr>
                <w:sz w:val="20"/>
                <w:szCs w:val="20"/>
              </w:rPr>
              <w:t>63</w:t>
            </w:r>
          </w:p>
        </w:tc>
        <w:tc>
          <w:tcPr>
            <w:tcW w:w="900" w:type="dxa"/>
            <w:tcMar>
              <w:left w:w="85" w:type="dxa"/>
              <w:right w:w="85" w:type="dxa"/>
            </w:tcMar>
            <w:vAlign w:val="center"/>
          </w:tcPr>
          <w:p w14:paraId="56E51072"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2CB4D67B"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30950A32" w14:textId="77777777" w:rsidR="0015062E" w:rsidRPr="00E02EC8" w:rsidRDefault="0015062E" w:rsidP="00CC0377">
            <w:pPr>
              <w:jc w:val="right"/>
              <w:rPr>
                <w:sz w:val="20"/>
                <w:szCs w:val="20"/>
              </w:rPr>
            </w:pPr>
            <w:r w:rsidRPr="00E02EC8">
              <w:rPr>
                <w:sz w:val="20"/>
                <w:szCs w:val="20"/>
              </w:rPr>
              <w:t>-</w:t>
            </w:r>
          </w:p>
        </w:tc>
        <w:tc>
          <w:tcPr>
            <w:tcW w:w="990" w:type="dxa"/>
            <w:tcMar>
              <w:left w:w="85" w:type="dxa"/>
              <w:right w:w="85" w:type="dxa"/>
            </w:tcMar>
            <w:vAlign w:val="center"/>
          </w:tcPr>
          <w:p w14:paraId="60B4EE03" w14:textId="261A0365" w:rsidR="0015062E" w:rsidRPr="00E02EC8" w:rsidRDefault="0015062E" w:rsidP="00CC0377">
            <w:pPr>
              <w:jc w:val="right"/>
              <w:rPr>
                <w:sz w:val="20"/>
                <w:szCs w:val="20"/>
              </w:rPr>
            </w:pPr>
            <w:r w:rsidRPr="00E02EC8">
              <w:rPr>
                <w:sz w:val="20"/>
                <w:szCs w:val="20"/>
              </w:rPr>
              <w:t>33</w:t>
            </w:r>
            <w:r w:rsidR="00E02EC8" w:rsidRPr="00E02EC8">
              <w:rPr>
                <w:sz w:val="20"/>
                <w:szCs w:val="20"/>
                <w:lang w:val="ru-RU"/>
              </w:rPr>
              <w:t>,</w:t>
            </w:r>
            <w:r w:rsidRPr="00E02EC8">
              <w:rPr>
                <w:sz w:val="20"/>
                <w:szCs w:val="20"/>
              </w:rPr>
              <w:t>97</w:t>
            </w:r>
          </w:p>
        </w:tc>
        <w:tc>
          <w:tcPr>
            <w:tcW w:w="900" w:type="dxa"/>
            <w:vAlign w:val="center"/>
          </w:tcPr>
          <w:p w14:paraId="181BDEBB" w14:textId="2674DBA0" w:rsidR="0015062E" w:rsidRPr="00E02EC8" w:rsidRDefault="0015062E" w:rsidP="00CC0377">
            <w:pPr>
              <w:jc w:val="right"/>
              <w:rPr>
                <w:sz w:val="20"/>
                <w:szCs w:val="20"/>
              </w:rPr>
            </w:pPr>
            <w:r w:rsidRPr="00E02EC8">
              <w:rPr>
                <w:sz w:val="20"/>
                <w:szCs w:val="20"/>
              </w:rPr>
              <w:t>2</w:t>
            </w:r>
            <w:r w:rsidR="00E02EC8" w:rsidRPr="00E02EC8">
              <w:rPr>
                <w:sz w:val="20"/>
                <w:szCs w:val="20"/>
                <w:lang w:val="ru-RU"/>
              </w:rPr>
              <w:t>,</w:t>
            </w:r>
            <w:r w:rsidRPr="00E02EC8">
              <w:rPr>
                <w:sz w:val="20"/>
                <w:szCs w:val="20"/>
              </w:rPr>
              <w:t>1</w:t>
            </w:r>
          </w:p>
        </w:tc>
      </w:tr>
      <w:tr w:rsidR="0015062E" w:rsidRPr="0010262C" w14:paraId="18C4357B" w14:textId="77777777" w:rsidTr="00C67357">
        <w:trPr>
          <w:trHeight w:val="90"/>
        </w:trPr>
        <w:tc>
          <w:tcPr>
            <w:tcW w:w="9355" w:type="dxa"/>
            <w:gridSpan w:val="9"/>
            <w:tcMar>
              <w:left w:w="85" w:type="dxa"/>
              <w:right w:w="85" w:type="dxa"/>
            </w:tcMar>
            <w:vAlign w:val="center"/>
          </w:tcPr>
          <w:p w14:paraId="2827C52E" w14:textId="2E5287E0" w:rsidR="0015062E" w:rsidRPr="00E02EC8" w:rsidRDefault="009F5D2C" w:rsidP="00CC0377">
            <w:pPr>
              <w:jc w:val="left"/>
              <w:rPr>
                <w:b/>
                <w:bCs/>
                <w:sz w:val="20"/>
                <w:szCs w:val="20"/>
                <w:lang w:val="ru-RU"/>
              </w:rPr>
            </w:pPr>
            <w:r w:rsidRPr="00E02EC8">
              <w:rPr>
                <w:b/>
                <w:bCs/>
                <w:sz w:val="20"/>
                <w:szCs w:val="20"/>
                <w:lang w:val="ru-RU"/>
              </w:rPr>
              <w:t>Подсектор систем кондиционирования воздуха</w:t>
            </w:r>
            <w:r w:rsidR="00B95A7E" w:rsidRPr="00E02EC8">
              <w:rPr>
                <w:b/>
                <w:bCs/>
                <w:sz w:val="20"/>
                <w:szCs w:val="20"/>
                <w:lang w:val="ru-RU"/>
              </w:rPr>
              <w:t> </w:t>
            </w:r>
            <w:r w:rsidRPr="00E02EC8">
              <w:rPr>
                <w:b/>
                <w:bCs/>
                <w:sz w:val="20"/>
                <w:szCs w:val="20"/>
                <w:lang w:val="ru-RU"/>
              </w:rPr>
              <w:t>(КВ)</w:t>
            </w:r>
          </w:p>
        </w:tc>
      </w:tr>
      <w:tr w:rsidR="00134EA0" w:rsidRPr="00E02EC8" w14:paraId="7E6F1FCE" w14:textId="77777777" w:rsidTr="00C67357">
        <w:trPr>
          <w:trHeight w:val="240"/>
        </w:trPr>
        <w:tc>
          <w:tcPr>
            <w:tcW w:w="1975" w:type="dxa"/>
            <w:tcMar>
              <w:left w:w="85" w:type="dxa"/>
              <w:right w:w="85" w:type="dxa"/>
            </w:tcMar>
            <w:vAlign w:val="center"/>
            <w:hideMark/>
          </w:tcPr>
          <w:p w14:paraId="3A446149" w14:textId="5378C81A" w:rsidR="0015062E" w:rsidRPr="00E02EC8" w:rsidRDefault="009F5D2C" w:rsidP="00CC0377">
            <w:pPr>
              <w:jc w:val="left"/>
              <w:rPr>
                <w:sz w:val="20"/>
                <w:szCs w:val="20"/>
                <w:lang w:val="ru-RU"/>
              </w:rPr>
            </w:pPr>
            <w:r w:rsidRPr="00E02EC8">
              <w:rPr>
                <w:sz w:val="20"/>
                <w:szCs w:val="20"/>
                <w:lang w:val="ru-RU"/>
              </w:rPr>
              <w:t>Небольшие автономные системы</w:t>
            </w:r>
            <w:r w:rsidR="00B95A7E" w:rsidRPr="00E02EC8">
              <w:rPr>
                <w:sz w:val="20"/>
                <w:szCs w:val="20"/>
                <w:lang w:val="ru-RU"/>
              </w:rPr>
              <w:t> </w:t>
            </w:r>
            <w:r w:rsidRPr="00E02EC8">
              <w:rPr>
                <w:sz w:val="20"/>
                <w:szCs w:val="20"/>
                <w:lang w:val="ru-RU"/>
              </w:rPr>
              <w:t>КВ</w:t>
            </w:r>
          </w:p>
        </w:tc>
        <w:tc>
          <w:tcPr>
            <w:tcW w:w="1080" w:type="dxa"/>
            <w:tcMar>
              <w:left w:w="85" w:type="dxa"/>
              <w:right w:w="85" w:type="dxa"/>
            </w:tcMar>
            <w:vAlign w:val="center"/>
          </w:tcPr>
          <w:p w14:paraId="6C5510CC" w14:textId="77777777" w:rsidR="0015062E" w:rsidRPr="00E02EC8" w:rsidRDefault="0015062E" w:rsidP="00CC0377">
            <w:pPr>
              <w:jc w:val="right"/>
              <w:rPr>
                <w:sz w:val="20"/>
                <w:szCs w:val="20"/>
              </w:rPr>
            </w:pPr>
            <w:r w:rsidRPr="00E02EC8">
              <w:rPr>
                <w:sz w:val="20"/>
                <w:szCs w:val="20"/>
              </w:rPr>
              <w:t>-</w:t>
            </w:r>
          </w:p>
        </w:tc>
        <w:tc>
          <w:tcPr>
            <w:tcW w:w="810" w:type="dxa"/>
            <w:tcMar>
              <w:left w:w="85" w:type="dxa"/>
              <w:right w:w="85" w:type="dxa"/>
            </w:tcMar>
            <w:vAlign w:val="center"/>
          </w:tcPr>
          <w:p w14:paraId="167255CD"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3B525E55"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61F9B9F2" w14:textId="5728F84A" w:rsidR="0015062E" w:rsidRPr="00E02EC8" w:rsidRDefault="0015062E" w:rsidP="00CC0377">
            <w:pPr>
              <w:jc w:val="right"/>
              <w:rPr>
                <w:sz w:val="20"/>
                <w:szCs w:val="20"/>
              </w:rPr>
            </w:pPr>
            <w:r w:rsidRPr="00E02EC8">
              <w:rPr>
                <w:sz w:val="20"/>
                <w:szCs w:val="20"/>
              </w:rPr>
              <w:t>1</w:t>
            </w:r>
            <w:r w:rsidR="00E02EC8" w:rsidRPr="00E02EC8">
              <w:rPr>
                <w:sz w:val="20"/>
                <w:szCs w:val="20"/>
                <w:lang w:val="ru-RU"/>
              </w:rPr>
              <w:t>,</w:t>
            </w:r>
            <w:r w:rsidRPr="00E02EC8">
              <w:rPr>
                <w:sz w:val="20"/>
                <w:szCs w:val="20"/>
              </w:rPr>
              <w:t>03</w:t>
            </w:r>
          </w:p>
        </w:tc>
        <w:tc>
          <w:tcPr>
            <w:tcW w:w="900" w:type="dxa"/>
            <w:tcMar>
              <w:left w:w="85" w:type="dxa"/>
              <w:right w:w="85" w:type="dxa"/>
            </w:tcMar>
            <w:vAlign w:val="center"/>
          </w:tcPr>
          <w:p w14:paraId="445F554D"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18584364" w14:textId="77777777" w:rsidR="0015062E" w:rsidRPr="00E02EC8" w:rsidRDefault="0015062E" w:rsidP="00CC0377">
            <w:pPr>
              <w:jc w:val="right"/>
              <w:rPr>
                <w:sz w:val="20"/>
                <w:szCs w:val="20"/>
              </w:rPr>
            </w:pPr>
            <w:r w:rsidRPr="00E02EC8">
              <w:rPr>
                <w:sz w:val="20"/>
                <w:szCs w:val="20"/>
              </w:rPr>
              <w:t>-</w:t>
            </w:r>
          </w:p>
        </w:tc>
        <w:tc>
          <w:tcPr>
            <w:tcW w:w="990" w:type="dxa"/>
            <w:tcMar>
              <w:left w:w="85" w:type="dxa"/>
              <w:right w:w="85" w:type="dxa"/>
            </w:tcMar>
            <w:vAlign w:val="center"/>
          </w:tcPr>
          <w:p w14:paraId="0D1E13B2" w14:textId="4AA49359" w:rsidR="0015062E" w:rsidRPr="00E02EC8" w:rsidRDefault="0015062E" w:rsidP="00CC0377">
            <w:pPr>
              <w:jc w:val="right"/>
              <w:rPr>
                <w:sz w:val="20"/>
                <w:szCs w:val="20"/>
              </w:rPr>
            </w:pPr>
            <w:r w:rsidRPr="00E02EC8">
              <w:rPr>
                <w:sz w:val="20"/>
                <w:szCs w:val="20"/>
              </w:rPr>
              <w:t>1</w:t>
            </w:r>
            <w:r w:rsidR="00E02EC8" w:rsidRPr="00E02EC8">
              <w:rPr>
                <w:sz w:val="20"/>
                <w:szCs w:val="20"/>
                <w:lang w:val="ru-RU"/>
              </w:rPr>
              <w:t>,</w:t>
            </w:r>
            <w:r w:rsidRPr="00E02EC8">
              <w:rPr>
                <w:sz w:val="20"/>
                <w:szCs w:val="20"/>
              </w:rPr>
              <w:t>03</w:t>
            </w:r>
          </w:p>
        </w:tc>
        <w:tc>
          <w:tcPr>
            <w:tcW w:w="900" w:type="dxa"/>
            <w:vAlign w:val="center"/>
          </w:tcPr>
          <w:p w14:paraId="55E64843" w14:textId="45D2EEC6" w:rsidR="0015062E" w:rsidRPr="00E02EC8" w:rsidRDefault="0015062E" w:rsidP="00CC0377">
            <w:pPr>
              <w:jc w:val="right"/>
              <w:rPr>
                <w:sz w:val="20"/>
                <w:szCs w:val="20"/>
              </w:rPr>
            </w:pPr>
            <w:r w:rsidRPr="00E02EC8">
              <w:rPr>
                <w:sz w:val="20"/>
                <w:szCs w:val="20"/>
              </w:rPr>
              <w:t>0</w:t>
            </w:r>
            <w:r w:rsidR="00E02EC8" w:rsidRPr="00E02EC8">
              <w:rPr>
                <w:sz w:val="20"/>
                <w:szCs w:val="20"/>
                <w:lang w:val="ru-RU"/>
              </w:rPr>
              <w:t>,</w:t>
            </w:r>
            <w:r w:rsidRPr="00E02EC8">
              <w:rPr>
                <w:sz w:val="20"/>
                <w:szCs w:val="20"/>
              </w:rPr>
              <w:t>1</w:t>
            </w:r>
          </w:p>
        </w:tc>
      </w:tr>
      <w:tr w:rsidR="00134EA0" w:rsidRPr="00E02EC8" w14:paraId="52C58BC5" w14:textId="77777777" w:rsidTr="00C67357">
        <w:trPr>
          <w:trHeight w:val="63"/>
        </w:trPr>
        <w:tc>
          <w:tcPr>
            <w:tcW w:w="1975" w:type="dxa"/>
            <w:tcMar>
              <w:left w:w="85" w:type="dxa"/>
              <w:right w:w="85" w:type="dxa"/>
            </w:tcMar>
            <w:vAlign w:val="center"/>
          </w:tcPr>
          <w:p w14:paraId="08243081" w14:textId="5A350AFE" w:rsidR="0015062E" w:rsidRPr="00E02EC8" w:rsidRDefault="009F5D2C" w:rsidP="00CC0377">
            <w:pPr>
              <w:jc w:val="left"/>
              <w:rPr>
                <w:sz w:val="20"/>
                <w:szCs w:val="20"/>
                <w:lang w:val="ru-RU"/>
              </w:rPr>
            </w:pPr>
            <w:r w:rsidRPr="00E02EC8">
              <w:rPr>
                <w:sz w:val="20"/>
                <w:szCs w:val="20"/>
                <w:lang w:val="ru-RU"/>
              </w:rPr>
              <w:t>Небольшие сплит-системы</w:t>
            </w:r>
            <w:r w:rsidR="00B95A7E" w:rsidRPr="00E02EC8">
              <w:rPr>
                <w:sz w:val="20"/>
                <w:szCs w:val="20"/>
                <w:lang w:val="ru-RU"/>
              </w:rPr>
              <w:t> </w:t>
            </w:r>
            <w:r w:rsidRPr="00E02EC8">
              <w:rPr>
                <w:sz w:val="20"/>
                <w:szCs w:val="20"/>
                <w:lang w:val="ru-RU"/>
              </w:rPr>
              <w:t>КВ</w:t>
            </w:r>
          </w:p>
        </w:tc>
        <w:tc>
          <w:tcPr>
            <w:tcW w:w="1080" w:type="dxa"/>
            <w:tcMar>
              <w:left w:w="85" w:type="dxa"/>
              <w:right w:w="85" w:type="dxa"/>
            </w:tcMar>
            <w:vAlign w:val="center"/>
          </w:tcPr>
          <w:p w14:paraId="6F657258" w14:textId="77777777" w:rsidR="0015062E" w:rsidRPr="00E02EC8" w:rsidRDefault="0015062E" w:rsidP="00CC0377">
            <w:pPr>
              <w:jc w:val="right"/>
              <w:rPr>
                <w:sz w:val="20"/>
                <w:szCs w:val="20"/>
              </w:rPr>
            </w:pPr>
            <w:r w:rsidRPr="00E02EC8">
              <w:rPr>
                <w:sz w:val="20"/>
                <w:szCs w:val="20"/>
              </w:rPr>
              <w:t>-</w:t>
            </w:r>
          </w:p>
        </w:tc>
        <w:tc>
          <w:tcPr>
            <w:tcW w:w="810" w:type="dxa"/>
            <w:tcMar>
              <w:left w:w="85" w:type="dxa"/>
              <w:right w:w="85" w:type="dxa"/>
            </w:tcMar>
            <w:vAlign w:val="center"/>
          </w:tcPr>
          <w:p w14:paraId="21E07DA0" w14:textId="1839DFD2" w:rsidR="0015062E" w:rsidRPr="00E02EC8" w:rsidRDefault="0015062E" w:rsidP="00CC0377">
            <w:pPr>
              <w:jc w:val="right"/>
              <w:rPr>
                <w:sz w:val="20"/>
                <w:szCs w:val="20"/>
              </w:rPr>
            </w:pPr>
            <w:r w:rsidRPr="00E02EC8">
              <w:rPr>
                <w:sz w:val="20"/>
                <w:szCs w:val="20"/>
              </w:rPr>
              <w:t>52</w:t>
            </w:r>
            <w:r w:rsidR="00E02EC8" w:rsidRPr="00E02EC8">
              <w:rPr>
                <w:sz w:val="20"/>
                <w:szCs w:val="20"/>
                <w:lang w:val="ru-RU"/>
              </w:rPr>
              <w:t>,</w:t>
            </w:r>
            <w:r w:rsidRPr="00E02EC8">
              <w:rPr>
                <w:sz w:val="20"/>
                <w:szCs w:val="20"/>
              </w:rPr>
              <w:t>08</w:t>
            </w:r>
          </w:p>
        </w:tc>
        <w:tc>
          <w:tcPr>
            <w:tcW w:w="900" w:type="dxa"/>
            <w:tcMar>
              <w:left w:w="85" w:type="dxa"/>
              <w:right w:w="85" w:type="dxa"/>
            </w:tcMar>
            <w:vAlign w:val="center"/>
          </w:tcPr>
          <w:p w14:paraId="3C402D14"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050E3CD3" w14:textId="3AB9E4F8" w:rsidR="0015062E" w:rsidRPr="00E02EC8" w:rsidRDefault="0015062E" w:rsidP="00CC0377">
            <w:pPr>
              <w:jc w:val="right"/>
              <w:rPr>
                <w:sz w:val="20"/>
                <w:szCs w:val="20"/>
              </w:rPr>
            </w:pPr>
            <w:r w:rsidRPr="00E02EC8">
              <w:rPr>
                <w:sz w:val="20"/>
                <w:szCs w:val="20"/>
              </w:rPr>
              <w:t>22</w:t>
            </w:r>
            <w:r w:rsidR="00E02EC8" w:rsidRPr="00E02EC8">
              <w:rPr>
                <w:sz w:val="20"/>
                <w:szCs w:val="20"/>
                <w:lang w:val="ru-RU"/>
              </w:rPr>
              <w:t>,</w:t>
            </w:r>
            <w:r w:rsidRPr="00E02EC8">
              <w:rPr>
                <w:sz w:val="20"/>
                <w:szCs w:val="20"/>
              </w:rPr>
              <w:t>07</w:t>
            </w:r>
          </w:p>
        </w:tc>
        <w:tc>
          <w:tcPr>
            <w:tcW w:w="900" w:type="dxa"/>
            <w:tcMar>
              <w:left w:w="85" w:type="dxa"/>
              <w:right w:w="85" w:type="dxa"/>
            </w:tcMar>
            <w:vAlign w:val="center"/>
          </w:tcPr>
          <w:p w14:paraId="0E4014FD" w14:textId="65AAC4B8" w:rsidR="0015062E" w:rsidRPr="00E02EC8" w:rsidRDefault="0015062E" w:rsidP="00CC0377">
            <w:pPr>
              <w:jc w:val="right"/>
              <w:rPr>
                <w:sz w:val="20"/>
                <w:szCs w:val="20"/>
              </w:rPr>
            </w:pPr>
            <w:r w:rsidRPr="00E02EC8">
              <w:rPr>
                <w:sz w:val="20"/>
                <w:szCs w:val="20"/>
              </w:rPr>
              <w:t>53</w:t>
            </w:r>
            <w:r w:rsidR="00E02EC8" w:rsidRPr="00E02EC8">
              <w:rPr>
                <w:sz w:val="20"/>
                <w:szCs w:val="20"/>
                <w:lang w:val="ru-RU"/>
              </w:rPr>
              <w:t>,</w:t>
            </w:r>
            <w:r w:rsidRPr="00E02EC8">
              <w:rPr>
                <w:sz w:val="20"/>
                <w:szCs w:val="20"/>
              </w:rPr>
              <w:t>12</w:t>
            </w:r>
          </w:p>
        </w:tc>
        <w:tc>
          <w:tcPr>
            <w:tcW w:w="900" w:type="dxa"/>
            <w:tcMar>
              <w:left w:w="85" w:type="dxa"/>
              <w:right w:w="85" w:type="dxa"/>
            </w:tcMar>
            <w:vAlign w:val="center"/>
          </w:tcPr>
          <w:p w14:paraId="4B71F970" w14:textId="77777777" w:rsidR="0015062E" w:rsidRPr="00E02EC8" w:rsidRDefault="0015062E" w:rsidP="00CC0377">
            <w:pPr>
              <w:jc w:val="right"/>
              <w:rPr>
                <w:sz w:val="20"/>
                <w:szCs w:val="20"/>
              </w:rPr>
            </w:pPr>
            <w:r w:rsidRPr="00E02EC8">
              <w:rPr>
                <w:sz w:val="20"/>
                <w:szCs w:val="20"/>
              </w:rPr>
              <w:t>-</w:t>
            </w:r>
          </w:p>
        </w:tc>
        <w:tc>
          <w:tcPr>
            <w:tcW w:w="990" w:type="dxa"/>
            <w:tcMar>
              <w:left w:w="85" w:type="dxa"/>
              <w:right w:w="85" w:type="dxa"/>
            </w:tcMar>
            <w:vAlign w:val="center"/>
          </w:tcPr>
          <w:p w14:paraId="6E7B1B1F" w14:textId="1FB481D0" w:rsidR="0015062E" w:rsidRPr="00E02EC8" w:rsidRDefault="0015062E" w:rsidP="00CC0377">
            <w:pPr>
              <w:jc w:val="right"/>
              <w:rPr>
                <w:sz w:val="20"/>
                <w:szCs w:val="20"/>
              </w:rPr>
            </w:pPr>
            <w:r w:rsidRPr="00E02EC8">
              <w:rPr>
                <w:sz w:val="20"/>
                <w:szCs w:val="20"/>
              </w:rPr>
              <w:t>127</w:t>
            </w:r>
            <w:r w:rsidR="00E02EC8" w:rsidRPr="00E02EC8">
              <w:rPr>
                <w:sz w:val="20"/>
                <w:szCs w:val="20"/>
                <w:lang w:val="ru-RU"/>
              </w:rPr>
              <w:t>,</w:t>
            </w:r>
            <w:r w:rsidRPr="00E02EC8">
              <w:rPr>
                <w:sz w:val="20"/>
                <w:szCs w:val="20"/>
              </w:rPr>
              <w:t>27</w:t>
            </w:r>
          </w:p>
        </w:tc>
        <w:tc>
          <w:tcPr>
            <w:tcW w:w="900" w:type="dxa"/>
            <w:vAlign w:val="center"/>
          </w:tcPr>
          <w:p w14:paraId="03CC6183" w14:textId="65859F11" w:rsidR="0015062E" w:rsidRPr="00E02EC8" w:rsidRDefault="0015062E" w:rsidP="00CC0377">
            <w:pPr>
              <w:jc w:val="right"/>
              <w:rPr>
                <w:sz w:val="20"/>
                <w:szCs w:val="20"/>
              </w:rPr>
            </w:pPr>
            <w:r w:rsidRPr="00E02EC8">
              <w:rPr>
                <w:sz w:val="20"/>
                <w:szCs w:val="20"/>
              </w:rPr>
              <w:t>8</w:t>
            </w:r>
            <w:r w:rsidR="00E02EC8" w:rsidRPr="00E02EC8">
              <w:rPr>
                <w:sz w:val="20"/>
                <w:szCs w:val="20"/>
                <w:lang w:val="ru-RU"/>
              </w:rPr>
              <w:t>,</w:t>
            </w:r>
            <w:r w:rsidRPr="00E02EC8">
              <w:rPr>
                <w:sz w:val="20"/>
                <w:szCs w:val="20"/>
              </w:rPr>
              <w:t>0</w:t>
            </w:r>
          </w:p>
        </w:tc>
      </w:tr>
      <w:tr w:rsidR="00134EA0" w:rsidRPr="00E02EC8" w14:paraId="28A0CF38" w14:textId="77777777" w:rsidTr="00C67357">
        <w:trPr>
          <w:trHeight w:val="240"/>
        </w:trPr>
        <w:tc>
          <w:tcPr>
            <w:tcW w:w="1975" w:type="dxa"/>
            <w:tcMar>
              <w:left w:w="85" w:type="dxa"/>
              <w:right w:w="85" w:type="dxa"/>
            </w:tcMar>
            <w:vAlign w:val="center"/>
          </w:tcPr>
          <w:p w14:paraId="7F8FF2B5" w14:textId="57428010" w:rsidR="0015062E" w:rsidRPr="00E02EC8" w:rsidRDefault="009F5D2C" w:rsidP="00CC0377">
            <w:pPr>
              <w:jc w:val="left"/>
              <w:rPr>
                <w:sz w:val="20"/>
                <w:szCs w:val="20"/>
                <w:lang w:val="ru-RU"/>
              </w:rPr>
            </w:pPr>
            <w:r w:rsidRPr="00E02EC8">
              <w:rPr>
                <w:sz w:val="20"/>
                <w:szCs w:val="20"/>
                <w:lang w:val="ru-RU"/>
              </w:rPr>
              <w:t>Более крупные сплит-системы КВ и другие системы «воздух-воздух»</w:t>
            </w:r>
          </w:p>
        </w:tc>
        <w:tc>
          <w:tcPr>
            <w:tcW w:w="1080" w:type="dxa"/>
            <w:tcMar>
              <w:left w:w="85" w:type="dxa"/>
              <w:right w:w="85" w:type="dxa"/>
            </w:tcMar>
            <w:vAlign w:val="center"/>
          </w:tcPr>
          <w:p w14:paraId="505F0A68" w14:textId="77777777" w:rsidR="0015062E" w:rsidRPr="00E02EC8" w:rsidRDefault="0015062E" w:rsidP="00CC0377">
            <w:pPr>
              <w:jc w:val="right"/>
              <w:rPr>
                <w:sz w:val="20"/>
                <w:szCs w:val="20"/>
              </w:rPr>
            </w:pPr>
            <w:r w:rsidRPr="00E02EC8">
              <w:rPr>
                <w:sz w:val="20"/>
                <w:szCs w:val="20"/>
              </w:rPr>
              <w:t>-</w:t>
            </w:r>
          </w:p>
        </w:tc>
        <w:tc>
          <w:tcPr>
            <w:tcW w:w="810" w:type="dxa"/>
            <w:tcMar>
              <w:left w:w="85" w:type="dxa"/>
              <w:right w:w="85" w:type="dxa"/>
            </w:tcMar>
            <w:vAlign w:val="center"/>
          </w:tcPr>
          <w:p w14:paraId="691F0CF9" w14:textId="29E718A7" w:rsidR="0015062E" w:rsidRPr="00E02EC8" w:rsidRDefault="0015062E" w:rsidP="00CC0377">
            <w:pPr>
              <w:jc w:val="right"/>
              <w:rPr>
                <w:sz w:val="20"/>
                <w:szCs w:val="20"/>
              </w:rPr>
            </w:pPr>
            <w:r w:rsidRPr="00E02EC8">
              <w:rPr>
                <w:sz w:val="20"/>
                <w:szCs w:val="20"/>
              </w:rPr>
              <w:t>24</w:t>
            </w:r>
            <w:r w:rsidR="00E02EC8" w:rsidRPr="00E02EC8">
              <w:rPr>
                <w:sz w:val="20"/>
                <w:szCs w:val="20"/>
                <w:lang w:val="ru-RU"/>
              </w:rPr>
              <w:t>,</w:t>
            </w:r>
            <w:r w:rsidRPr="00E02EC8">
              <w:rPr>
                <w:sz w:val="20"/>
                <w:szCs w:val="20"/>
              </w:rPr>
              <w:t>84</w:t>
            </w:r>
          </w:p>
        </w:tc>
        <w:tc>
          <w:tcPr>
            <w:tcW w:w="900" w:type="dxa"/>
            <w:tcMar>
              <w:left w:w="85" w:type="dxa"/>
              <w:right w:w="85" w:type="dxa"/>
            </w:tcMar>
            <w:vAlign w:val="center"/>
          </w:tcPr>
          <w:p w14:paraId="67419A73"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5ACF207E" w14:textId="5D3E2732" w:rsidR="0015062E" w:rsidRPr="00E02EC8" w:rsidRDefault="0015062E" w:rsidP="00CC0377">
            <w:pPr>
              <w:jc w:val="right"/>
              <w:rPr>
                <w:sz w:val="20"/>
                <w:szCs w:val="20"/>
              </w:rPr>
            </w:pPr>
            <w:r w:rsidRPr="00E02EC8">
              <w:rPr>
                <w:sz w:val="20"/>
                <w:szCs w:val="20"/>
              </w:rPr>
              <w:t>41</w:t>
            </w:r>
            <w:r w:rsidR="00E02EC8" w:rsidRPr="00E02EC8">
              <w:rPr>
                <w:sz w:val="20"/>
                <w:szCs w:val="20"/>
                <w:lang w:val="ru-RU"/>
              </w:rPr>
              <w:t>,</w:t>
            </w:r>
            <w:r w:rsidRPr="00E02EC8">
              <w:rPr>
                <w:sz w:val="20"/>
                <w:szCs w:val="20"/>
              </w:rPr>
              <w:t>37</w:t>
            </w:r>
          </w:p>
        </w:tc>
        <w:tc>
          <w:tcPr>
            <w:tcW w:w="900" w:type="dxa"/>
            <w:tcMar>
              <w:left w:w="85" w:type="dxa"/>
              <w:right w:w="85" w:type="dxa"/>
            </w:tcMar>
            <w:vAlign w:val="center"/>
          </w:tcPr>
          <w:p w14:paraId="571E5F22" w14:textId="1B5B431A" w:rsidR="0015062E" w:rsidRPr="00E02EC8" w:rsidRDefault="0015062E" w:rsidP="00CC0377">
            <w:pPr>
              <w:jc w:val="right"/>
              <w:rPr>
                <w:sz w:val="20"/>
                <w:szCs w:val="20"/>
              </w:rPr>
            </w:pPr>
            <w:r w:rsidRPr="00E02EC8">
              <w:rPr>
                <w:sz w:val="20"/>
                <w:szCs w:val="20"/>
              </w:rPr>
              <w:t>56</w:t>
            </w:r>
            <w:r w:rsidR="00E02EC8" w:rsidRPr="00E02EC8">
              <w:rPr>
                <w:sz w:val="20"/>
                <w:szCs w:val="20"/>
                <w:lang w:val="ru-RU"/>
              </w:rPr>
              <w:t>,</w:t>
            </w:r>
            <w:r w:rsidRPr="00E02EC8">
              <w:rPr>
                <w:sz w:val="20"/>
                <w:szCs w:val="20"/>
              </w:rPr>
              <w:t>25</w:t>
            </w:r>
          </w:p>
        </w:tc>
        <w:tc>
          <w:tcPr>
            <w:tcW w:w="900" w:type="dxa"/>
            <w:tcMar>
              <w:left w:w="85" w:type="dxa"/>
              <w:right w:w="85" w:type="dxa"/>
            </w:tcMar>
            <w:vAlign w:val="center"/>
          </w:tcPr>
          <w:p w14:paraId="433481A1" w14:textId="77777777" w:rsidR="0015062E" w:rsidRPr="00E02EC8" w:rsidRDefault="0015062E" w:rsidP="00CC0377">
            <w:pPr>
              <w:jc w:val="right"/>
              <w:rPr>
                <w:sz w:val="20"/>
                <w:szCs w:val="20"/>
              </w:rPr>
            </w:pPr>
            <w:r w:rsidRPr="00E02EC8">
              <w:rPr>
                <w:sz w:val="20"/>
                <w:szCs w:val="20"/>
              </w:rPr>
              <w:t>-</w:t>
            </w:r>
          </w:p>
        </w:tc>
        <w:tc>
          <w:tcPr>
            <w:tcW w:w="990" w:type="dxa"/>
            <w:tcMar>
              <w:left w:w="85" w:type="dxa"/>
              <w:right w:w="85" w:type="dxa"/>
            </w:tcMar>
            <w:vAlign w:val="center"/>
          </w:tcPr>
          <w:p w14:paraId="505DD501" w14:textId="67A673EB" w:rsidR="0015062E" w:rsidRPr="00E02EC8" w:rsidRDefault="0015062E" w:rsidP="00CC0377">
            <w:pPr>
              <w:jc w:val="right"/>
              <w:rPr>
                <w:sz w:val="20"/>
                <w:szCs w:val="20"/>
              </w:rPr>
            </w:pPr>
            <w:r w:rsidRPr="00E02EC8">
              <w:rPr>
                <w:sz w:val="20"/>
                <w:szCs w:val="20"/>
              </w:rPr>
              <w:t>122</w:t>
            </w:r>
            <w:r w:rsidR="00E02EC8" w:rsidRPr="00E02EC8">
              <w:rPr>
                <w:sz w:val="20"/>
                <w:szCs w:val="20"/>
                <w:lang w:val="ru-RU"/>
              </w:rPr>
              <w:t>,</w:t>
            </w:r>
            <w:r w:rsidRPr="00E02EC8">
              <w:rPr>
                <w:sz w:val="20"/>
                <w:szCs w:val="20"/>
              </w:rPr>
              <w:t>46</w:t>
            </w:r>
          </w:p>
        </w:tc>
        <w:tc>
          <w:tcPr>
            <w:tcW w:w="900" w:type="dxa"/>
            <w:vAlign w:val="center"/>
          </w:tcPr>
          <w:p w14:paraId="3AC16732" w14:textId="399CE784" w:rsidR="0015062E" w:rsidRPr="00E02EC8" w:rsidRDefault="0015062E" w:rsidP="00CC0377">
            <w:pPr>
              <w:jc w:val="right"/>
              <w:rPr>
                <w:sz w:val="20"/>
                <w:szCs w:val="20"/>
              </w:rPr>
            </w:pPr>
            <w:r w:rsidRPr="00E02EC8">
              <w:rPr>
                <w:sz w:val="20"/>
                <w:szCs w:val="20"/>
              </w:rPr>
              <w:t>7</w:t>
            </w:r>
            <w:r w:rsidR="00E02EC8" w:rsidRPr="00E02EC8">
              <w:rPr>
                <w:sz w:val="20"/>
                <w:szCs w:val="20"/>
                <w:lang w:val="ru-RU"/>
              </w:rPr>
              <w:t>,</w:t>
            </w:r>
            <w:r w:rsidRPr="00E02EC8">
              <w:rPr>
                <w:sz w:val="20"/>
                <w:szCs w:val="20"/>
              </w:rPr>
              <w:t>7</w:t>
            </w:r>
          </w:p>
        </w:tc>
      </w:tr>
      <w:tr w:rsidR="00134EA0" w:rsidRPr="00E02EC8" w14:paraId="14F6E540" w14:textId="77777777" w:rsidTr="00C67357">
        <w:trPr>
          <w:trHeight w:val="240"/>
        </w:trPr>
        <w:tc>
          <w:tcPr>
            <w:tcW w:w="1975" w:type="dxa"/>
            <w:tcMar>
              <w:left w:w="85" w:type="dxa"/>
              <w:right w:w="85" w:type="dxa"/>
            </w:tcMar>
            <w:vAlign w:val="center"/>
          </w:tcPr>
          <w:p w14:paraId="3C3A59F5" w14:textId="0D52CB42" w:rsidR="0015062E" w:rsidRPr="00E02EC8" w:rsidRDefault="009F5D2C" w:rsidP="00CC0377">
            <w:pPr>
              <w:jc w:val="left"/>
              <w:rPr>
                <w:sz w:val="20"/>
                <w:szCs w:val="20"/>
                <w:lang w:val="ru-RU"/>
              </w:rPr>
            </w:pPr>
            <w:r w:rsidRPr="00E02EC8">
              <w:rPr>
                <w:sz w:val="20"/>
                <w:szCs w:val="20"/>
                <w:lang w:val="ru-RU"/>
              </w:rPr>
              <w:t>Чиллерные системы</w:t>
            </w:r>
          </w:p>
        </w:tc>
        <w:tc>
          <w:tcPr>
            <w:tcW w:w="1080" w:type="dxa"/>
            <w:tcMar>
              <w:left w:w="85" w:type="dxa"/>
              <w:right w:w="85" w:type="dxa"/>
            </w:tcMar>
            <w:vAlign w:val="center"/>
          </w:tcPr>
          <w:p w14:paraId="2599D1D7" w14:textId="651DB2B0" w:rsidR="0015062E" w:rsidRPr="00E02EC8" w:rsidRDefault="0015062E" w:rsidP="00CC0377">
            <w:pPr>
              <w:jc w:val="right"/>
              <w:rPr>
                <w:sz w:val="20"/>
                <w:szCs w:val="20"/>
              </w:rPr>
            </w:pPr>
            <w:r w:rsidRPr="00E02EC8">
              <w:rPr>
                <w:sz w:val="20"/>
                <w:szCs w:val="20"/>
              </w:rPr>
              <w:t>250</w:t>
            </w:r>
            <w:r w:rsidR="00E02EC8" w:rsidRPr="00E02EC8">
              <w:rPr>
                <w:sz w:val="20"/>
                <w:szCs w:val="20"/>
                <w:lang w:val="ru-RU"/>
              </w:rPr>
              <w:t>,</w:t>
            </w:r>
            <w:r w:rsidRPr="00E02EC8">
              <w:rPr>
                <w:sz w:val="20"/>
                <w:szCs w:val="20"/>
              </w:rPr>
              <w:t>40</w:t>
            </w:r>
          </w:p>
        </w:tc>
        <w:tc>
          <w:tcPr>
            <w:tcW w:w="810" w:type="dxa"/>
            <w:tcMar>
              <w:left w:w="85" w:type="dxa"/>
              <w:right w:w="85" w:type="dxa"/>
            </w:tcMar>
            <w:vAlign w:val="center"/>
          </w:tcPr>
          <w:p w14:paraId="1913E3AC"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2B120AAA"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6E2FD2AE" w14:textId="285AAC10" w:rsidR="0015062E" w:rsidRPr="00E02EC8" w:rsidRDefault="0015062E" w:rsidP="00CC0377">
            <w:pPr>
              <w:jc w:val="right"/>
              <w:rPr>
                <w:sz w:val="20"/>
                <w:szCs w:val="20"/>
              </w:rPr>
            </w:pPr>
            <w:r w:rsidRPr="00E02EC8">
              <w:rPr>
                <w:sz w:val="20"/>
                <w:szCs w:val="20"/>
              </w:rPr>
              <w:t>27</w:t>
            </w:r>
            <w:r w:rsidR="00E02EC8" w:rsidRPr="00E02EC8">
              <w:rPr>
                <w:sz w:val="20"/>
                <w:szCs w:val="20"/>
                <w:lang w:val="ru-RU"/>
              </w:rPr>
              <w:t>,</w:t>
            </w:r>
            <w:r w:rsidRPr="00E02EC8">
              <w:rPr>
                <w:sz w:val="20"/>
                <w:szCs w:val="20"/>
              </w:rPr>
              <w:t>01</w:t>
            </w:r>
          </w:p>
        </w:tc>
        <w:tc>
          <w:tcPr>
            <w:tcW w:w="900" w:type="dxa"/>
            <w:tcMar>
              <w:left w:w="85" w:type="dxa"/>
              <w:right w:w="85" w:type="dxa"/>
            </w:tcMar>
            <w:vAlign w:val="center"/>
          </w:tcPr>
          <w:p w14:paraId="3BB23C85" w14:textId="402AD3CB" w:rsidR="0015062E" w:rsidRPr="00E02EC8" w:rsidRDefault="0015062E" w:rsidP="00CC0377">
            <w:pPr>
              <w:jc w:val="right"/>
              <w:rPr>
                <w:sz w:val="20"/>
                <w:szCs w:val="20"/>
              </w:rPr>
            </w:pPr>
            <w:r w:rsidRPr="00E02EC8">
              <w:rPr>
                <w:sz w:val="20"/>
                <w:szCs w:val="20"/>
              </w:rPr>
              <w:t>74</w:t>
            </w:r>
            <w:r w:rsidR="00E02EC8" w:rsidRPr="00E02EC8">
              <w:rPr>
                <w:sz w:val="20"/>
                <w:szCs w:val="20"/>
                <w:lang w:val="ru-RU"/>
              </w:rPr>
              <w:t>,</w:t>
            </w:r>
            <w:r w:rsidRPr="00E02EC8">
              <w:rPr>
                <w:sz w:val="20"/>
                <w:szCs w:val="20"/>
              </w:rPr>
              <w:t>22</w:t>
            </w:r>
          </w:p>
        </w:tc>
        <w:tc>
          <w:tcPr>
            <w:tcW w:w="900" w:type="dxa"/>
            <w:tcMar>
              <w:left w:w="85" w:type="dxa"/>
              <w:right w:w="85" w:type="dxa"/>
            </w:tcMar>
            <w:vAlign w:val="center"/>
          </w:tcPr>
          <w:p w14:paraId="3FC895F4" w14:textId="2E3F6950" w:rsidR="0015062E" w:rsidRPr="00E02EC8" w:rsidRDefault="0015062E" w:rsidP="00CC0377">
            <w:pPr>
              <w:jc w:val="right"/>
              <w:rPr>
                <w:sz w:val="20"/>
                <w:szCs w:val="20"/>
              </w:rPr>
            </w:pPr>
            <w:r w:rsidRPr="00E02EC8">
              <w:rPr>
                <w:sz w:val="20"/>
                <w:szCs w:val="20"/>
              </w:rPr>
              <w:t>0</w:t>
            </w:r>
            <w:r w:rsidR="00E02EC8" w:rsidRPr="00E02EC8">
              <w:rPr>
                <w:sz w:val="20"/>
                <w:szCs w:val="20"/>
                <w:lang w:val="ru-RU"/>
              </w:rPr>
              <w:t>,</w:t>
            </w:r>
            <w:r w:rsidRPr="00E02EC8">
              <w:rPr>
                <w:sz w:val="20"/>
                <w:szCs w:val="20"/>
              </w:rPr>
              <w:t>07</w:t>
            </w:r>
          </w:p>
        </w:tc>
        <w:tc>
          <w:tcPr>
            <w:tcW w:w="990" w:type="dxa"/>
            <w:tcMar>
              <w:left w:w="85" w:type="dxa"/>
              <w:right w:w="85" w:type="dxa"/>
            </w:tcMar>
            <w:vAlign w:val="center"/>
          </w:tcPr>
          <w:p w14:paraId="0D2D911A" w14:textId="3334B86C" w:rsidR="0015062E" w:rsidRPr="00E02EC8" w:rsidRDefault="0015062E" w:rsidP="00CC0377">
            <w:pPr>
              <w:jc w:val="right"/>
              <w:rPr>
                <w:sz w:val="20"/>
                <w:szCs w:val="20"/>
              </w:rPr>
            </w:pPr>
            <w:r w:rsidRPr="00E02EC8">
              <w:rPr>
                <w:sz w:val="20"/>
                <w:szCs w:val="20"/>
              </w:rPr>
              <w:t>351</w:t>
            </w:r>
            <w:r w:rsidR="00E02EC8" w:rsidRPr="00E02EC8">
              <w:rPr>
                <w:sz w:val="20"/>
                <w:szCs w:val="20"/>
                <w:lang w:val="ru-RU"/>
              </w:rPr>
              <w:t>,</w:t>
            </w:r>
            <w:r w:rsidRPr="00E02EC8">
              <w:rPr>
                <w:sz w:val="20"/>
                <w:szCs w:val="20"/>
              </w:rPr>
              <w:t>70</w:t>
            </w:r>
          </w:p>
        </w:tc>
        <w:tc>
          <w:tcPr>
            <w:tcW w:w="900" w:type="dxa"/>
            <w:vAlign w:val="center"/>
          </w:tcPr>
          <w:p w14:paraId="282455A8" w14:textId="3B238859" w:rsidR="0015062E" w:rsidRPr="00E02EC8" w:rsidRDefault="0015062E" w:rsidP="00CC0377">
            <w:pPr>
              <w:jc w:val="right"/>
              <w:rPr>
                <w:sz w:val="20"/>
                <w:szCs w:val="20"/>
              </w:rPr>
            </w:pPr>
            <w:r w:rsidRPr="00E02EC8">
              <w:rPr>
                <w:sz w:val="20"/>
                <w:szCs w:val="20"/>
              </w:rPr>
              <w:t>22</w:t>
            </w:r>
            <w:r w:rsidR="00E02EC8" w:rsidRPr="00E02EC8">
              <w:rPr>
                <w:sz w:val="20"/>
                <w:szCs w:val="20"/>
                <w:lang w:val="ru-RU"/>
              </w:rPr>
              <w:t>,</w:t>
            </w:r>
            <w:r w:rsidRPr="00E02EC8">
              <w:rPr>
                <w:sz w:val="20"/>
                <w:szCs w:val="20"/>
              </w:rPr>
              <w:t>1</w:t>
            </w:r>
          </w:p>
        </w:tc>
      </w:tr>
      <w:tr w:rsidR="00134EA0" w:rsidRPr="00E02EC8" w14:paraId="094C2651" w14:textId="77777777" w:rsidTr="00C67357">
        <w:trPr>
          <w:trHeight w:val="240"/>
        </w:trPr>
        <w:tc>
          <w:tcPr>
            <w:tcW w:w="1975" w:type="dxa"/>
            <w:tcMar>
              <w:left w:w="85" w:type="dxa"/>
              <w:right w:w="85" w:type="dxa"/>
            </w:tcMar>
            <w:vAlign w:val="center"/>
          </w:tcPr>
          <w:p w14:paraId="5EC58C35" w14:textId="4E69878C" w:rsidR="0015062E" w:rsidRPr="00E02EC8" w:rsidRDefault="009F5D2C" w:rsidP="00CC0377">
            <w:pPr>
              <w:jc w:val="left"/>
              <w:rPr>
                <w:sz w:val="20"/>
                <w:szCs w:val="20"/>
                <w:lang w:val="ru-RU"/>
              </w:rPr>
            </w:pPr>
            <w:r w:rsidRPr="00E02EC8">
              <w:rPr>
                <w:sz w:val="20"/>
                <w:szCs w:val="20"/>
                <w:lang w:val="ru-RU"/>
              </w:rPr>
              <w:t>Тепловые насосы и установки только для отопления</w:t>
            </w:r>
          </w:p>
        </w:tc>
        <w:tc>
          <w:tcPr>
            <w:tcW w:w="1080" w:type="dxa"/>
            <w:tcMar>
              <w:left w:w="85" w:type="dxa"/>
              <w:right w:w="85" w:type="dxa"/>
            </w:tcMar>
            <w:vAlign w:val="center"/>
          </w:tcPr>
          <w:p w14:paraId="5BA0C3CA" w14:textId="6A479334" w:rsidR="0015062E" w:rsidRPr="00E02EC8" w:rsidRDefault="0015062E" w:rsidP="00CC0377">
            <w:pPr>
              <w:jc w:val="right"/>
              <w:rPr>
                <w:sz w:val="20"/>
                <w:szCs w:val="20"/>
              </w:rPr>
            </w:pPr>
            <w:r w:rsidRPr="00E02EC8">
              <w:rPr>
                <w:sz w:val="20"/>
                <w:szCs w:val="20"/>
              </w:rPr>
              <w:t>77</w:t>
            </w:r>
            <w:r w:rsidR="00E02EC8" w:rsidRPr="00E02EC8">
              <w:rPr>
                <w:sz w:val="20"/>
                <w:szCs w:val="20"/>
                <w:lang w:val="ru-RU"/>
              </w:rPr>
              <w:t>,</w:t>
            </w:r>
            <w:r w:rsidRPr="00E02EC8">
              <w:rPr>
                <w:sz w:val="20"/>
                <w:szCs w:val="20"/>
              </w:rPr>
              <w:t>80</w:t>
            </w:r>
          </w:p>
        </w:tc>
        <w:tc>
          <w:tcPr>
            <w:tcW w:w="810" w:type="dxa"/>
            <w:tcMar>
              <w:left w:w="85" w:type="dxa"/>
              <w:right w:w="85" w:type="dxa"/>
            </w:tcMar>
            <w:vAlign w:val="center"/>
          </w:tcPr>
          <w:p w14:paraId="418403DC" w14:textId="7D89BBBB" w:rsidR="0015062E" w:rsidRPr="00E02EC8" w:rsidRDefault="0015062E" w:rsidP="00CC0377">
            <w:pPr>
              <w:jc w:val="right"/>
              <w:rPr>
                <w:sz w:val="20"/>
                <w:szCs w:val="20"/>
              </w:rPr>
            </w:pPr>
            <w:r w:rsidRPr="00E02EC8">
              <w:rPr>
                <w:sz w:val="20"/>
                <w:szCs w:val="20"/>
              </w:rPr>
              <w:t>3</w:t>
            </w:r>
            <w:r w:rsidR="00E02EC8" w:rsidRPr="00E02EC8">
              <w:rPr>
                <w:sz w:val="20"/>
                <w:szCs w:val="20"/>
                <w:lang w:val="ru-RU"/>
              </w:rPr>
              <w:t>,</w:t>
            </w:r>
            <w:r w:rsidRPr="00E02EC8">
              <w:rPr>
                <w:sz w:val="20"/>
                <w:szCs w:val="20"/>
              </w:rPr>
              <w:t>20</w:t>
            </w:r>
          </w:p>
        </w:tc>
        <w:tc>
          <w:tcPr>
            <w:tcW w:w="900" w:type="dxa"/>
            <w:tcMar>
              <w:left w:w="85" w:type="dxa"/>
              <w:right w:w="85" w:type="dxa"/>
            </w:tcMar>
            <w:vAlign w:val="center"/>
          </w:tcPr>
          <w:p w14:paraId="0094E2D9"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6ACF3CBA" w14:textId="2470C749" w:rsidR="0015062E" w:rsidRPr="00E02EC8" w:rsidRDefault="0015062E" w:rsidP="00CC0377">
            <w:pPr>
              <w:jc w:val="right"/>
              <w:rPr>
                <w:sz w:val="20"/>
                <w:szCs w:val="20"/>
              </w:rPr>
            </w:pPr>
            <w:r w:rsidRPr="00E02EC8">
              <w:rPr>
                <w:sz w:val="20"/>
                <w:szCs w:val="20"/>
              </w:rPr>
              <w:t>4</w:t>
            </w:r>
            <w:r w:rsidR="00E02EC8" w:rsidRPr="00E02EC8">
              <w:rPr>
                <w:sz w:val="20"/>
                <w:szCs w:val="20"/>
                <w:lang w:val="ru-RU"/>
              </w:rPr>
              <w:t>,</w:t>
            </w:r>
            <w:r w:rsidRPr="00E02EC8">
              <w:rPr>
                <w:sz w:val="20"/>
                <w:szCs w:val="20"/>
              </w:rPr>
              <w:t>78</w:t>
            </w:r>
          </w:p>
        </w:tc>
        <w:tc>
          <w:tcPr>
            <w:tcW w:w="900" w:type="dxa"/>
            <w:tcMar>
              <w:left w:w="85" w:type="dxa"/>
              <w:right w:w="85" w:type="dxa"/>
            </w:tcMar>
            <w:vAlign w:val="center"/>
          </w:tcPr>
          <w:p w14:paraId="2B59979F" w14:textId="51A2B21F" w:rsidR="0015062E" w:rsidRPr="00E02EC8" w:rsidRDefault="0015062E" w:rsidP="00CC0377">
            <w:pPr>
              <w:jc w:val="right"/>
              <w:rPr>
                <w:sz w:val="20"/>
                <w:szCs w:val="20"/>
              </w:rPr>
            </w:pPr>
            <w:r w:rsidRPr="00E02EC8">
              <w:rPr>
                <w:sz w:val="20"/>
                <w:szCs w:val="20"/>
              </w:rPr>
              <w:t>65</w:t>
            </w:r>
            <w:r w:rsidR="00E02EC8" w:rsidRPr="00E02EC8">
              <w:rPr>
                <w:sz w:val="20"/>
                <w:szCs w:val="20"/>
                <w:lang w:val="ru-RU"/>
              </w:rPr>
              <w:t>,</w:t>
            </w:r>
            <w:r w:rsidRPr="00E02EC8">
              <w:rPr>
                <w:sz w:val="20"/>
                <w:szCs w:val="20"/>
              </w:rPr>
              <w:t>65</w:t>
            </w:r>
          </w:p>
        </w:tc>
        <w:tc>
          <w:tcPr>
            <w:tcW w:w="900" w:type="dxa"/>
            <w:tcMar>
              <w:left w:w="85" w:type="dxa"/>
              <w:right w:w="85" w:type="dxa"/>
            </w:tcMar>
            <w:vAlign w:val="center"/>
          </w:tcPr>
          <w:p w14:paraId="271A6AEE" w14:textId="77777777" w:rsidR="0015062E" w:rsidRPr="00E02EC8" w:rsidRDefault="0015062E" w:rsidP="00CC0377">
            <w:pPr>
              <w:jc w:val="right"/>
              <w:rPr>
                <w:sz w:val="20"/>
                <w:szCs w:val="20"/>
              </w:rPr>
            </w:pPr>
            <w:r w:rsidRPr="00E02EC8">
              <w:rPr>
                <w:sz w:val="20"/>
                <w:szCs w:val="20"/>
              </w:rPr>
              <w:t>-</w:t>
            </w:r>
          </w:p>
        </w:tc>
        <w:tc>
          <w:tcPr>
            <w:tcW w:w="990" w:type="dxa"/>
            <w:tcMar>
              <w:left w:w="85" w:type="dxa"/>
              <w:right w:w="85" w:type="dxa"/>
            </w:tcMar>
            <w:vAlign w:val="center"/>
          </w:tcPr>
          <w:p w14:paraId="3B8500D5" w14:textId="2C736479" w:rsidR="0015062E" w:rsidRPr="00E02EC8" w:rsidRDefault="0015062E" w:rsidP="00CC0377">
            <w:pPr>
              <w:jc w:val="right"/>
              <w:rPr>
                <w:sz w:val="20"/>
                <w:szCs w:val="20"/>
              </w:rPr>
            </w:pPr>
            <w:r w:rsidRPr="00E02EC8">
              <w:rPr>
                <w:sz w:val="20"/>
                <w:szCs w:val="20"/>
              </w:rPr>
              <w:t>151</w:t>
            </w:r>
            <w:r w:rsidR="00E02EC8" w:rsidRPr="00E02EC8">
              <w:rPr>
                <w:sz w:val="20"/>
                <w:szCs w:val="20"/>
                <w:lang w:val="ru-RU"/>
              </w:rPr>
              <w:t>,</w:t>
            </w:r>
            <w:r w:rsidRPr="00E02EC8">
              <w:rPr>
                <w:sz w:val="20"/>
                <w:szCs w:val="20"/>
              </w:rPr>
              <w:t>43</w:t>
            </w:r>
          </w:p>
        </w:tc>
        <w:tc>
          <w:tcPr>
            <w:tcW w:w="900" w:type="dxa"/>
            <w:vAlign w:val="center"/>
          </w:tcPr>
          <w:p w14:paraId="787DB315" w14:textId="77EAEE54" w:rsidR="0015062E" w:rsidRPr="00E02EC8" w:rsidRDefault="0015062E" w:rsidP="00CC0377">
            <w:pPr>
              <w:jc w:val="right"/>
              <w:rPr>
                <w:sz w:val="20"/>
                <w:szCs w:val="20"/>
              </w:rPr>
            </w:pPr>
            <w:r w:rsidRPr="00E02EC8">
              <w:rPr>
                <w:sz w:val="20"/>
                <w:szCs w:val="20"/>
              </w:rPr>
              <w:t>9</w:t>
            </w:r>
            <w:r w:rsidR="00E02EC8" w:rsidRPr="00E02EC8">
              <w:rPr>
                <w:sz w:val="20"/>
                <w:szCs w:val="20"/>
                <w:lang w:val="ru-RU"/>
              </w:rPr>
              <w:t>,</w:t>
            </w:r>
            <w:r w:rsidRPr="00E02EC8">
              <w:rPr>
                <w:sz w:val="20"/>
                <w:szCs w:val="20"/>
              </w:rPr>
              <w:t>5</w:t>
            </w:r>
          </w:p>
        </w:tc>
      </w:tr>
      <w:tr w:rsidR="00134EA0" w:rsidRPr="00E02EC8" w14:paraId="5D16D9F1" w14:textId="77777777" w:rsidTr="00C67357">
        <w:trPr>
          <w:trHeight w:val="240"/>
        </w:trPr>
        <w:tc>
          <w:tcPr>
            <w:tcW w:w="1975" w:type="dxa"/>
            <w:tcMar>
              <w:left w:w="85" w:type="dxa"/>
              <w:right w:w="85" w:type="dxa"/>
            </w:tcMar>
            <w:vAlign w:val="center"/>
            <w:hideMark/>
          </w:tcPr>
          <w:p w14:paraId="4966A44D" w14:textId="64D20792" w:rsidR="0015062E" w:rsidRPr="00E02EC8" w:rsidRDefault="00B95A7E" w:rsidP="00CC0377">
            <w:pPr>
              <w:jc w:val="left"/>
              <w:rPr>
                <w:sz w:val="20"/>
                <w:szCs w:val="20"/>
              </w:rPr>
            </w:pPr>
            <w:r w:rsidRPr="00E02EC8">
              <w:rPr>
                <w:sz w:val="20"/>
                <w:szCs w:val="20"/>
                <w:lang w:val="ru-RU"/>
              </w:rPr>
              <w:t>Мобильные системы КВ</w:t>
            </w:r>
            <w:r w:rsidR="0015062E" w:rsidRPr="00E02EC8">
              <w:rPr>
                <w:sz w:val="20"/>
                <w:szCs w:val="20"/>
              </w:rPr>
              <w:t xml:space="preserve"> (</w:t>
            </w:r>
            <w:r w:rsidRPr="00E02EC8">
              <w:rPr>
                <w:sz w:val="20"/>
                <w:szCs w:val="20"/>
                <w:lang w:val="ru-RU"/>
              </w:rPr>
              <w:t>МКВ</w:t>
            </w:r>
            <w:r w:rsidR="0015062E" w:rsidRPr="00E02EC8">
              <w:rPr>
                <w:sz w:val="20"/>
                <w:szCs w:val="20"/>
              </w:rPr>
              <w:t>)</w:t>
            </w:r>
          </w:p>
        </w:tc>
        <w:tc>
          <w:tcPr>
            <w:tcW w:w="1080" w:type="dxa"/>
            <w:tcMar>
              <w:left w:w="85" w:type="dxa"/>
              <w:right w:w="85" w:type="dxa"/>
            </w:tcMar>
            <w:vAlign w:val="center"/>
          </w:tcPr>
          <w:p w14:paraId="01BA04A1" w14:textId="56E7208F" w:rsidR="0015062E" w:rsidRPr="00E02EC8" w:rsidRDefault="0015062E" w:rsidP="00CC0377">
            <w:pPr>
              <w:jc w:val="right"/>
              <w:rPr>
                <w:sz w:val="20"/>
                <w:szCs w:val="20"/>
              </w:rPr>
            </w:pPr>
            <w:r w:rsidRPr="00E02EC8">
              <w:rPr>
                <w:sz w:val="20"/>
                <w:szCs w:val="20"/>
              </w:rPr>
              <w:t>11713</w:t>
            </w:r>
          </w:p>
        </w:tc>
        <w:tc>
          <w:tcPr>
            <w:tcW w:w="810" w:type="dxa"/>
            <w:tcMar>
              <w:left w:w="85" w:type="dxa"/>
              <w:right w:w="85" w:type="dxa"/>
            </w:tcMar>
            <w:vAlign w:val="center"/>
          </w:tcPr>
          <w:p w14:paraId="5850421E"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1A056A7F"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5CD33C56"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2EBEA3E8"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62A2CE00" w14:textId="77777777" w:rsidR="0015062E" w:rsidRPr="00E02EC8" w:rsidRDefault="0015062E" w:rsidP="00CC0377">
            <w:pPr>
              <w:jc w:val="right"/>
              <w:rPr>
                <w:sz w:val="20"/>
                <w:szCs w:val="20"/>
              </w:rPr>
            </w:pPr>
            <w:r w:rsidRPr="00E02EC8">
              <w:rPr>
                <w:sz w:val="20"/>
                <w:szCs w:val="20"/>
              </w:rPr>
              <w:t>-</w:t>
            </w:r>
          </w:p>
        </w:tc>
        <w:tc>
          <w:tcPr>
            <w:tcW w:w="990" w:type="dxa"/>
            <w:tcMar>
              <w:left w:w="85" w:type="dxa"/>
              <w:right w:w="85" w:type="dxa"/>
            </w:tcMar>
            <w:vAlign w:val="center"/>
          </w:tcPr>
          <w:p w14:paraId="1AC5C439" w14:textId="3EB7FDD7" w:rsidR="0015062E" w:rsidRPr="00E02EC8" w:rsidRDefault="0015062E" w:rsidP="00CC0377">
            <w:pPr>
              <w:jc w:val="right"/>
              <w:rPr>
                <w:sz w:val="20"/>
                <w:szCs w:val="20"/>
              </w:rPr>
            </w:pPr>
            <w:r w:rsidRPr="00E02EC8">
              <w:rPr>
                <w:sz w:val="20"/>
                <w:szCs w:val="20"/>
              </w:rPr>
              <w:t>117</w:t>
            </w:r>
            <w:r w:rsidR="00E02EC8" w:rsidRPr="00E02EC8">
              <w:rPr>
                <w:sz w:val="20"/>
                <w:szCs w:val="20"/>
                <w:lang w:val="ru-RU"/>
              </w:rPr>
              <w:t>,</w:t>
            </w:r>
            <w:r w:rsidRPr="00E02EC8">
              <w:rPr>
                <w:sz w:val="20"/>
                <w:szCs w:val="20"/>
              </w:rPr>
              <w:t>13</w:t>
            </w:r>
          </w:p>
        </w:tc>
        <w:tc>
          <w:tcPr>
            <w:tcW w:w="900" w:type="dxa"/>
            <w:vAlign w:val="center"/>
          </w:tcPr>
          <w:p w14:paraId="3005799A" w14:textId="6819E0A9" w:rsidR="0015062E" w:rsidRPr="00E02EC8" w:rsidRDefault="0015062E" w:rsidP="00CC0377">
            <w:pPr>
              <w:jc w:val="right"/>
              <w:rPr>
                <w:sz w:val="20"/>
                <w:szCs w:val="20"/>
              </w:rPr>
            </w:pPr>
            <w:r w:rsidRPr="00E02EC8">
              <w:rPr>
                <w:sz w:val="20"/>
                <w:szCs w:val="20"/>
              </w:rPr>
              <w:t>7</w:t>
            </w:r>
            <w:r w:rsidR="00E02EC8" w:rsidRPr="00E02EC8">
              <w:rPr>
                <w:sz w:val="20"/>
                <w:szCs w:val="20"/>
                <w:lang w:val="ru-RU"/>
              </w:rPr>
              <w:t>,</w:t>
            </w:r>
            <w:r w:rsidRPr="00E02EC8">
              <w:rPr>
                <w:sz w:val="20"/>
                <w:szCs w:val="20"/>
              </w:rPr>
              <w:t>4</w:t>
            </w:r>
          </w:p>
        </w:tc>
      </w:tr>
      <w:tr w:rsidR="0015062E" w:rsidRPr="00E02EC8" w14:paraId="1EBD3298" w14:textId="77777777" w:rsidTr="00C67357">
        <w:trPr>
          <w:trHeight w:val="48"/>
        </w:trPr>
        <w:tc>
          <w:tcPr>
            <w:tcW w:w="9355" w:type="dxa"/>
            <w:gridSpan w:val="9"/>
            <w:tcMar>
              <w:left w:w="85" w:type="dxa"/>
              <w:right w:w="85" w:type="dxa"/>
            </w:tcMar>
            <w:vAlign w:val="center"/>
          </w:tcPr>
          <w:p w14:paraId="50B3D9F3" w14:textId="7A2E944A" w:rsidR="0015062E" w:rsidRPr="00E02EC8" w:rsidRDefault="009F5D2C" w:rsidP="00CC0377">
            <w:pPr>
              <w:jc w:val="left"/>
              <w:rPr>
                <w:b/>
                <w:bCs/>
                <w:sz w:val="20"/>
                <w:szCs w:val="20"/>
                <w:lang w:val="ru-RU"/>
              </w:rPr>
            </w:pPr>
            <w:r w:rsidRPr="00E02EC8">
              <w:rPr>
                <w:b/>
                <w:bCs/>
                <w:sz w:val="20"/>
                <w:szCs w:val="20"/>
                <w:lang w:val="ru-RU"/>
              </w:rPr>
              <w:t>Прочие виды использования</w:t>
            </w:r>
          </w:p>
        </w:tc>
      </w:tr>
      <w:tr w:rsidR="00134EA0" w:rsidRPr="00E02EC8" w14:paraId="630C483A" w14:textId="77777777" w:rsidTr="00C67357">
        <w:trPr>
          <w:trHeight w:val="240"/>
        </w:trPr>
        <w:tc>
          <w:tcPr>
            <w:tcW w:w="1975" w:type="dxa"/>
            <w:tcMar>
              <w:left w:w="85" w:type="dxa"/>
              <w:right w:w="85" w:type="dxa"/>
            </w:tcMar>
            <w:vAlign w:val="center"/>
          </w:tcPr>
          <w:p w14:paraId="5B4AB999" w14:textId="05185335" w:rsidR="0015062E" w:rsidRPr="00E02EC8" w:rsidRDefault="009F5D2C" w:rsidP="00CC0377">
            <w:pPr>
              <w:jc w:val="left"/>
              <w:rPr>
                <w:sz w:val="20"/>
                <w:szCs w:val="20"/>
                <w:lang w:val="ru-RU"/>
              </w:rPr>
            </w:pPr>
            <w:r w:rsidRPr="00E02EC8">
              <w:rPr>
                <w:sz w:val="20"/>
                <w:szCs w:val="20"/>
                <w:lang w:val="ru-RU"/>
              </w:rPr>
              <w:t>Пожаротушение</w:t>
            </w:r>
          </w:p>
        </w:tc>
        <w:tc>
          <w:tcPr>
            <w:tcW w:w="1080" w:type="dxa"/>
            <w:tcMar>
              <w:left w:w="85" w:type="dxa"/>
              <w:right w:w="85" w:type="dxa"/>
            </w:tcMar>
            <w:vAlign w:val="center"/>
          </w:tcPr>
          <w:p w14:paraId="5CBF0E41" w14:textId="77777777" w:rsidR="0015062E" w:rsidRPr="00E02EC8" w:rsidRDefault="0015062E" w:rsidP="00CC0377">
            <w:pPr>
              <w:jc w:val="right"/>
              <w:rPr>
                <w:sz w:val="20"/>
                <w:szCs w:val="20"/>
              </w:rPr>
            </w:pPr>
            <w:r w:rsidRPr="00E02EC8">
              <w:rPr>
                <w:sz w:val="20"/>
                <w:szCs w:val="20"/>
              </w:rPr>
              <w:t>-</w:t>
            </w:r>
          </w:p>
        </w:tc>
        <w:tc>
          <w:tcPr>
            <w:tcW w:w="810" w:type="dxa"/>
            <w:tcMar>
              <w:left w:w="85" w:type="dxa"/>
              <w:right w:w="85" w:type="dxa"/>
            </w:tcMar>
            <w:vAlign w:val="center"/>
          </w:tcPr>
          <w:p w14:paraId="2892AE21"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1E2EEBA7"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091319F9"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3CD810B1" w14:textId="77777777" w:rsidR="0015062E" w:rsidRPr="00E02EC8" w:rsidRDefault="0015062E" w:rsidP="00CC0377">
            <w:pPr>
              <w:jc w:val="right"/>
              <w:rPr>
                <w:sz w:val="20"/>
                <w:szCs w:val="20"/>
              </w:rPr>
            </w:pPr>
            <w:r w:rsidRPr="00E02EC8">
              <w:rPr>
                <w:sz w:val="20"/>
                <w:szCs w:val="20"/>
              </w:rPr>
              <w:t>-</w:t>
            </w:r>
          </w:p>
        </w:tc>
        <w:tc>
          <w:tcPr>
            <w:tcW w:w="900" w:type="dxa"/>
            <w:tcMar>
              <w:left w:w="85" w:type="dxa"/>
              <w:right w:w="85" w:type="dxa"/>
            </w:tcMar>
            <w:vAlign w:val="center"/>
          </w:tcPr>
          <w:p w14:paraId="480528B9" w14:textId="18A1119A" w:rsidR="0015062E" w:rsidRPr="00E02EC8" w:rsidRDefault="0015062E" w:rsidP="00CC0377">
            <w:pPr>
              <w:jc w:val="right"/>
              <w:rPr>
                <w:sz w:val="20"/>
                <w:szCs w:val="20"/>
              </w:rPr>
            </w:pPr>
            <w:r w:rsidRPr="00E02EC8">
              <w:rPr>
                <w:sz w:val="20"/>
                <w:szCs w:val="20"/>
              </w:rPr>
              <w:t>1</w:t>
            </w:r>
            <w:r w:rsidR="00E02EC8" w:rsidRPr="00E02EC8">
              <w:rPr>
                <w:sz w:val="20"/>
                <w:szCs w:val="20"/>
                <w:lang w:val="ru-RU"/>
              </w:rPr>
              <w:t>,</w:t>
            </w:r>
            <w:r w:rsidRPr="00E02EC8">
              <w:rPr>
                <w:sz w:val="20"/>
                <w:szCs w:val="20"/>
              </w:rPr>
              <w:t>29</w:t>
            </w:r>
          </w:p>
        </w:tc>
        <w:tc>
          <w:tcPr>
            <w:tcW w:w="990" w:type="dxa"/>
            <w:tcMar>
              <w:left w:w="85" w:type="dxa"/>
              <w:right w:w="85" w:type="dxa"/>
            </w:tcMar>
            <w:vAlign w:val="center"/>
          </w:tcPr>
          <w:p w14:paraId="08F8138F" w14:textId="7F0D8D58" w:rsidR="0015062E" w:rsidRPr="00E02EC8" w:rsidRDefault="0015062E" w:rsidP="00CC0377">
            <w:pPr>
              <w:jc w:val="right"/>
              <w:rPr>
                <w:sz w:val="20"/>
                <w:szCs w:val="20"/>
              </w:rPr>
            </w:pPr>
            <w:r w:rsidRPr="00E02EC8">
              <w:rPr>
                <w:sz w:val="20"/>
                <w:szCs w:val="20"/>
              </w:rPr>
              <w:t>1</w:t>
            </w:r>
            <w:r w:rsidR="00E02EC8" w:rsidRPr="00E02EC8">
              <w:rPr>
                <w:sz w:val="20"/>
                <w:szCs w:val="20"/>
                <w:lang w:val="ru-RU"/>
              </w:rPr>
              <w:t>,</w:t>
            </w:r>
            <w:r w:rsidRPr="00E02EC8">
              <w:rPr>
                <w:sz w:val="20"/>
                <w:szCs w:val="20"/>
              </w:rPr>
              <w:t>29</w:t>
            </w:r>
          </w:p>
        </w:tc>
        <w:tc>
          <w:tcPr>
            <w:tcW w:w="900" w:type="dxa"/>
            <w:vAlign w:val="center"/>
          </w:tcPr>
          <w:p w14:paraId="3012F9F7" w14:textId="1DFBF2CD" w:rsidR="0015062E" w:rsidRPr="00E02EC8" w:rsidRDefault="0015062E" w:rsidP="00CC0377">
            <w:pPr>
              <w:jc w:val="right"/>
              <w:rPr>
                <w:sz w:val="20"/>
                <w:szCs w:val="20"/>
              </w:rPr>
            </w:pPr>
            <w:r w:rsidRPr="00E02EC8">
              <w:rPr>
                <w:sz w:val="20"/>
                <w:szCs w:val="20"/>
              </w:rPr>
              <w:t>0</w:t>
            </w:r>
            <w:r w:rsidR="00E02EC8" w:rsidRPr="00E02EC8">
              <w:rPr>
                <w:sz w:val="20"/>
                <w:szCs w:val="20"/>
                <w:lang w:val="ru-RU"/>
              </w:rPr>
              <w:t>,</w:t>
            </w:r>
            <w:r w:rsidRPr="00E02EC8">
              <w:rPr>
                <w:sz w:val="20"/>
                <w:szCs w:val="20"/>
              </w:rPr>
              <w:t>1</w:t>
            </w:r>
          </w:p>
        </w:tc>
      </w:tr>
      <w:tr w:rsidR="00134EA0" w:rsidRPr="00E02EC8" w14:paraId="7216A3BD" w14:textId="77777777" w:rsidTr="00C67357">
        <w:trPr>
          <w:trHeight w:val="299"/>
        </w:trPr>
        <w:tc>
          <w:tcPr>
            <w:tcW w:w="1975" w:type="dxa"/>
            <w:tcMar>
              <w:left w:w="85" w:type="dxa"/>
              <w:right w:w="85" w:type="dxa"/>
            </w:tcMar>
            <w:vAlign w:val="center"/>
          </w:tcPr>
          <w:p w14:paraId="693BCE8E" w14:textId="357E0AC5" w:rsidR="0015062E" w:rsidRPr="00E02EC8" w:rsidRDefault="009F5D2C" w:rsidP="00CC0377">
            <w:pPr>
              <w:jc w:val="left"/>
              <w:rPr>
                <w:b/>
                <w:bCs/>
                <w:sz w:val="20"/>
                <w:szCs w:val="20"/>
                <w:lang w:val="ru-RU"/>
              </w:rPr>
            </w:pPr>
            <w:r w:rsidRPr="00E02EC8">
              <w:rPr>
                <w:b/>
                <w:bCs/>
                <w:sz w:val="20"/>
                <w:szCs w:val="20"/>
                <w:lang w:val="ru-RU"/>
              </w:rPr>
              <w:t>Итого</w:t>
            </w:r>
          </w:p>
        </w:tc>
        <w:tc>
          <w:tcPr>
            <w:tcW w:w="1080" w:type="dxa"/>
            <w:tcMar>
              <w:left w:w="85" w:type="dxa"/>
              <w:right w:w="85" w:type="dxa"/>
            </w:tcMar>
            <w:vAlign w:val="center"/>
          </w:tcPr>
          <w:p w14:paraId="36701699" w14:textId="4CE1CF4D" w:rsidR="0015062E" w:rsidRPr="00E02EC8" w:rsidRDefault="0015062E" w:rsidP="00CC0377">
            <w:pPr>
              <w:jc w:val="right"/>
              <w:rPr>
                <w:b/>
                <w:bCs/>
                <w:sz w:val="20"/>
                <w:szCs w:val="20"/>
              </w:rPr>
            </w:pPr>
            <w:r w:rsidRPr="00E02EC8">
              <w:rPr>
                <w:b/>
                <w:bCs/>
                <w:sz w:val="20"/>
                <w:szCs w:val="20"/>
              </w:rPr>
              <w:t>951</w:t>
            </w:r>
            <w:r w:rsidR="00E02EC8" w:rsidRPr="00E02EC8">
              <w:rPr>
                <w:b/>
                <w:bCs/>
                <w:sz w:val="20"/>
                <w:szCs w:val="20"/>
                <w:lang w:val="ru-RU"/>
              </w:rPr>
              <w:t>,</w:t>
            </w:r>
            <w:r w:rsidRPr="00E02EC8">
              <w:rPr>
                <w:b/>
                <w:bCs/>
                <w:sz w:val="20"/>
                <w:szCs w:val="20"/>
              </w:rPr>
              <w:t>45</w:t>
            </w:r>
          </w:p>
        </w:tc>
        <w:tc>
          <w:tcPr>
            <w:tcW w:w="810" w:type="dxa"/>
            <w:tcMar>
              <w:left w:w="85" w:type="dxa"/>
              <w:right w:w="85" w:type="dxa"/>
            </w:tcMar>
            <w:vAlign w:val="center"/>
          </w:tcPr>
          <w:p w14:paraId="051FAC79" w14:textId="5263F03E" w:rsidR="0015062E" w:rsidRPr="00E02EC8" w:rsidRDefault="0015062E" w:rsidP="00CC0377">
            <w:pPr>
              <w:jc w:val="right"/>
              <w:rPr>
                <w:b/>
                <w:bCs/>
                <w:sz w:val="20"/>
                <w:szCs w:val="20"/>
              </w:rPr>
            </w:pPr>
            <w:r w:rsidRPr="00E02EC8">
              <w:rPr>
                <w:b/>
                <w:bCs/>
                <w:sz w:val="20"/>
                <w:szCs w:val="20"/>
              </w:rPr>
              <w:t>80</w:t>
            </w:r>
            <w:r w:rsidR="00E02EC8" w:rsidRPr="00E02EC8">
              <w:rPr>
                <w:b/>
                <w:bCs/>
                <w:sz w:val="20"/>
                <w:szCs w:val="20"/>
                <w:lang w:val="ru-RU"/>
              </w:rPr>
              <w:t>,</w:t>
            </w:r>
            <w:r w:rsidRPr="00E02EC8">
              <w:rPr>
                <w:b/>
                <w:bCs/>
                <w:sz w:val="20"/>
                <w:szCs w:val="20"/>
              </w:rPr>
              <w:t>12</w:t>
            </w:r>
          </w:p>
        </w:tc>
        <w:tc>
          <w:tcPr>
            <w:tcW w:w="900" w:type="dxa"/>
            <w:tcMar>
              <w:left w:w="85" w:type="dxa"/>
              <w:right w:w="85" w:type="dxa"/>
            </w:tcMar>
            <w:vAlign w:val="center"/>
          </w:tcPr>
          <w:p w14:paraId="2B285CF9" w14:textId="798F9B6A" w:rsidR="0015062E" w:rsidRPr="00E02EC8" w:rsidRDefault="0015062E" w:rsidP="00CC0377">
            <w:pPr>
              <w:jc w:val="right"/>
              <w:rPr>
                <w:b/>
                <w:bCs/>
                <w:sz w:val="20"/>
                <w:szCs w:val="20"/>
              </w:rPr>
            </w:pPr>
            <w:r w:rsidRPr="00E02EC8">
              <w:rPr>
                <w:b/>
                <w:bCs/>
                <w:sz w:val="20"/>
                <w:szCs w:val="20"/>
              </w:rPr>
              <w:t>198</w:t>
            </w:r>
            <w:r w:rsidR="00E02EC8" w:rsidRPr="00E02EC8">
              <w:rPr>
                <w:b/>
                <w:bCs/>
                <w:sz w:val="20"/>
                <w:szCs w:val="20"/>
                <w:lang w:val="ru-RU"/>
              </w:rPr>
              <w:t>,</w:t>
            </w:r>
            <w:r w:rsidRPr="00E02EC8">
              <w:rPr>
                <w:b/>
                <w:bCs/>
                <w:sz w:val="20"/>
                <w:szCs w:val="20"/>
              </w:rPr>
              <w:t>12</w:t>
            </w:r>
          </w:p>
        </w:tc>
        <w:tc>
          <w:tcPr>
            <w:tcW w:w="900" w:type="dxa"/>
            <w:tcMar>
              <w:left w:w="85" w:type="dxa"/>
              <w:right w:w="85" w:type="dxa"/>
            </w:tcMar>
            <w:vAlign w:val="center"/>
          </w:tcPr>
          <w:p w14:paraId="46838D14" w14:textId="5071FBC7" w:rsidR="0015062E" w:rsidRPr="00E02EC8" w:rsidRDefault="0015062E" w:rsidP="00CC0377">
            <w:pPr>
              <w:jc w:val="right"/>
              <w:rPr>
                <w:b/>
                <w:bCs/>
                <w:sz w:val="20"/>
                <w:szCs w:val="20"/>
              </w:rPr>
            </w:pPr>
            <w:r w:rsidRPr="00E02EC8">
              <w:rPr>
                <w:b/>
                <w:bCs/>
                <w:sz w:val="20"/>
                <w:szCs w:val="20"/>
              </w:rPr>
              <w:t>96</w:t>
            </w:r>
            <w:r w:rsidR="00E02EC8" w:rsidRPr="00E02EC8">
              <w:rPr>
                <w:b/>
                <w:bCs/>
                <w:sz w:val="20"/>
                <w:szCs w:val="20"/>
                <w:lang w:val="ru-RU"/>
              </w:rPr>
              <w:t>,</w:t>
            </w:r>
            <w:r w:rsidRPr="00E02EC8">
              <w:rPr>
                <w:b/>
                <w:bCs/>
                <w:sz w:val="20"/>
                <w:szCs w:val="20"/>
              </w:rPr>
              <w:t>26</w:t>
            </w:r>
          </w:p>
        </w:tc>
        <w:tc>
          <w:tcPr>
            <w:tcW w:w="900" w:type="dxa"/>
            <w:tcMar>
              <w:left w:w="85" w:type="dxa"/>
              <w:right w:w="85" w:type="dxa"/>
            </w:tcMar>
            <w:vAlign w:val="center"/>
          </w:tcPr>
          <w:p w14:paraId="3FC82330" w14:textId="0EEBEAEC" w:rsidR="0015062E" w:rsidRPr="00E02EC8" w:rsidRDefault="0015062E" w:rsidP="00CC0377">
            <w:pPr>
              <w:jc w:val="right"/>
              <w:rPr>
                <w:b/>
                <w:bCs/>
                <w:sz w:val="20"/>
                <w:szCs w:val="20"/>
              </w:rPr>
            </w:pPr>
            <w:r w:rsidRPr="00E02EC8">
              <w:rPr>
                <w:b/>
                <w:bCs/>
                <w:sz w:val="20"/>
                <w:szCs w:val="20"/>
              </w:rPr>
              <w:t>249</w:t>
            </w:r>
            <w:r w:rsidR="00E02EC8" w:rsidRPr="00E02EC8">
              <w:rPr>
                <w:b/>
                <w:bCs/>
                <w:sz w:val="20"/>
                <w:szCs w:val="20"/>
                <w:lang w:val="ru-RU"/>
              </w:rPr>
              <w:t>,</w:t>
            </w:r>
            <w:r w:rsidRPr="00E02EC8">
              <w:rPr>
                <w:b/>
                <w:bCs/>
                <w:sz w:val="20"/>
                <w:szCs w:val="20"/>
              </w:rPr>
              <w:t>24</w:t>
            </w:r>
          </w:p>
        </w:tc>
        <w:tc>
          <w:tcPr>
            <w:tcW w:w="900" w:type="dxa"/>
            <w:tcMar>
              <w:left w:w="85" w:type="dxa"/>
              <w:right w:w="85" w:type="dxa"/>
            </w:tcMar>
            <w:vAlign w:val="center"/>
          </w:tcPr>
          <w:p w14:paraId="7BFAC9FE" w14:textId="3A24914E" w:rsidR="0015062E" w:rsidRPr="00E02EC8" w:rsidRDefault="0015062E" w:rsidP="00CC0377">
            <w:pPr>
              <w:jc w:val="right"/>
              <w:rPr>
                <w:b/>
                <w:bCs/>
                <w:sz w:val="20"/>
                <w:szCs w:val="20"/>
              </w:rPr>
            </w:pPr>
            <w:r w:rsidRPr="00E02EC8">
              <w:rPr>
                <w:b/>
                <w:bCs/>
                <w:sz w:val="20"/>
                <w:szCs w:val="20"/>
              </w:rPr>
              <w:t>17</w:t>
            </w:r>
            <w:r w:rsidR="00E02EC8" w:rsidRPr="00E02EC8">
              <w:rPr>
                <w:b/>
                <w:bCs/>
                <w:sz w:val="20"/>
                <w:szCs w:val="20"/>
                <w:lang w:val="ru-RU"/>
              </w:rPr>
              <w:t>,</w:t>
            </w:r>
            <w:r w:rsidRPr="00E02EC8">
              <w:rPr>
                <w:b/>
                <w:bCs/>
                <w:sz w:val="20"/>
                <w:szCs w:val="20"/>
              </w:rPr>
              <w:t>04</w:t>
            </w:r>
          </w:p>
        </w:tc>
        <w:tc>
          <w:tcPr>
            <w:tcW w:w="990" w:type="dxa"/>
            <w:tcMar>
              <w:left w:w="85" w:type="dxa"/>
              <w:right w:w="85" w:type="dxa"/>
            </w:tcMar>
            <w:vAlign w:val="center"/>
          </w:tcPr>
          <w:p w14:paraId="5F240225" w14:textId="46EB55D0" w:rsidR="0015062E" w:rsidRPr="00E02EC8" w:rsidRDefault="0015062E" w:rsidP="00CC0377">
            <w:pPr>
              <w:jc w:val="right"/>
              <w:rPr>
                <w:b/>
                <w:bCs/>
                <w:sz w:val="20"/>
                <w:szCs w:val="20"/>
              </w:rPr>
            </w:pPr>
            <w:r w:rsidRPr="00E02EC8">
              <w:rPr>
                <w:b/>
                <w:bCs/>
                <w:sz w:val="20"/>
                <w:szCs w:val="20"/>
              </w:rPr>
              <w:t>1</w:t>
            </w:r>
            <w:r w:rsidR="00E02EC8" w:rsidRPr="00E02EC8">
              <w:rPr>
                <w:b/>
                <w:bCs/>
                <w:sz w:val="20"/>
                <w:szCs w:val="20"/>
                <w:lang w:val="ru-RU"/>
              </w:rPr>
              <w:t> </w:t>
            </w:r>
            <w:r w:rsidRPr="00E02EC8">
              <w:rPr>
                <w:b/>
                <w:bCs/>
                <w:sz w:val="20"/>
                <w:szCs w:val="20"/>
              </w:rPr>
              <w:t>592</w:t>
            </w:r>
            <w:r w:rsidR="00E02EC8" w:rsidRPr="00E02EC8">
              <w:rPr>
                <w:b/>
                <w:bCs/>
                <w:sz w:val="20"/>
                <w:szCs w:val="20"/>
                <w:lang w:val="ru-RU"/>
              </w:rPr>
              <w:t>,</w:t>
            </w:r>
            <w:r w:rsidRPr="00E02EC8">
              <w:rPr>
                <w:b/>
                <w:bCs/>
                <w:sz w:val="20"/>
                <w:szCs w:val="20"/>
              </w:rPr>
              <w:t>23</w:t>
            </w:r>
          </w:p>
        </w:tc>
        <w:tc>
          <w:tcPr>
            <w:tcW w:w="900" w:type="dxa"/>
            <w:vAlign w:val="center"/>
          </w:tcPr>
          <w:p w14:paraId="03731C70" w14:textId="77777777" w:rsidR="0015062E" w:rsidRPr="00E02EC8" w:rsidRDefault="0015062E" w:rsidP="00CC0377">
            <w:pPr>
              <w:jc w:val="right"/>
              <w:rPr>
                <w:b/>
                <w:bCs/>
                <w:sz w:val="20"/>
                <w:szCs w:val="20"/>
              </w:rPr>
            </w:pPr>
            <w:r w:rsidRPr="00E02EC8">
              <w:rPr>
                <w:b/>
                <w:bCs/>
                <w:sz w:val="20"/>
                <w:szCs w:val="20"/>
              </w:rPr>
              <w:t>100</w:t>
            </w:r>
          </w:p>
        </w:tc>
      </w:tr>
    </w:tbl>
    <w:p w14:paraId="69948C8F" w14:textId="26A80F93" w:rsidR="0015062E" w:rsidRPr="00E02EC8" w:rsidRDefault="0015062E" w:rsidP="0015062E">
      <w:pPr>
        <w:spacing w:after="240"/>
        <w:rPr>
          <w:sz w:val="18"/>
          <w:szCs w:val="18"/>
          <w:lang w:val="ru-RU"/>
        </w:rPr>
      </w:pPr>
      <w:r w:rsidRPr="00E02EC8">
        <w:rPr>
          <w:sz w:val="18"/>
          <w:szCs w:val="18"/>
          <w:lang w:val="ru-RU"/>
        </w:rPr>
        <w:t>*</w:t>
      </w:r>
      <w:r w:rsidR="00B95A7E" w:rsidRPr="00E02EC8">
        <w:rPr>
          <w:sz w:val="18"/>
          <w:szCs w:val="18"/>
          <w:lang w:val="ru-RU"/>
        </w:rPr>
        <w:t>ГФУ</w:t>
      </w:r>
      <w:r w:rsidRPr="00E02EC8">
        <w:rPr>
          <w:sz w:val="18"/>
          <w:szCs w:val="18"/>
          <w:lang w:val="ru-RU"/>
        </w:rPr>
        <w:t>-227</w:t>
      </w:r>
      <w:r w:rsidRPr="00E02EC8">
        <w:rPr>
          <w:sz w:val="18"/>
          <w:szCs w:val="18"/>
        </w:rPr>
        <w:t>ea</w:t>
      </w:r>
      <w:r w:rsidRPr="00E02EC8">
        <w:rPr>
          <w:sz w:val="18"/>
          <w:szCs w:val="18"/>
          <w:lang w:val="ru-RU"/>
        </w:rPr>
        <w:t xml:space="preserve"> (</w:t>
      </w:r>
      <w:r w:rsidR="00B95A7E" w:rsidRPr="00E02EC8">
        <w:rPr>
          <w:sz w:val="18"/>
          <w:szCs w:val="18"/>
          <w:lang w:val="ru-RU"/>
        </w:rPr>
        <w:t>пожаротушение</w:t>
      </w:r>
      <w:r w:rsidRPr="00E02EC8">
        <w:rPr>
          <w:sz w:val="18"/>
          <w:szCs w:val="18"/>
          <w:lang w:val="ru-RU"/>
        </w:rPr>
        <w:t xml:space="preserve">), </w:t>
      </w:r>
      <w:r w:rsidRPr="00E02EC8">
        <w:rPr>
          <w:sz w:val="18"/>
          <w:szCs w:val="18"/>
        </w:rPr>
        <w:t>R</w:t>
      </w:r>
      <w:r w:rsidRPr="00E02EC8">
        <w:rPr>
          <w:sz w:val="18"/>
          <w:szCs w:val="18"/>
          <w:lang w:val="ru-RU"/>
        </w:rPr>
        <w:t>-449</w:t>
      </w:r>
      <w:r w:rsidRPr="00E02EC8">
        <w:rPr>
          <w:sz w:val="18"/>
          <w:szCs w:val="18"/>
        </w:rPr>
        <w:t>A</w:t>
      </w:r>
      <w:r w:rsidRPr="00E02EC8">
        <w:rPr>
          <w:sz w:val="18"/>
          <w:szCs w:val="18"/>
          <w:lang w:val="ru-RU"/>
        </w:rPr>
        <w:t xml:space="preserve">, </w:t>
      </w:r>
      <w:r w:rsidRPr="00E02EC8">
        <w:rPr>
          <w:sz w:val="18"/>
          <w:szCs w:val="18"/>
        </w:rPr>
        <w:t>R</w:t>
      </w:r>
      <w:r w:rsidRPr="00E02EC8">
        <w:rPr>
          <w:sz w:val="18"/>
          <w:szCs w:val="18"/>
          <w:lang w:val="ru-RU"/>
        </w:rPr>
        <w:t>-454</w:t>
      </w:r>
      <w:r w:rsidRPr="00E02EC8">
        <w:rPr>
          <w:sz w:val="18"/>
          <w:szCs w:val="18"/>
        </w:rPr>
        <w:t>B</w:t>
      </w:r>
      <w:r w:rsidRPr="00E02EC8">
        <w:rPr>
          <w:sz w:val="18"/>
          <w:szCs w:val="18"/>
          <w:lang w:val="ru-RU"/>
        </w:rPr>
        <w:t xml:space="preserve"> </w:t>
      </w:r>
      <w:r w:rsidR="00B95A7E" w:rsidRPr="00E02EC8">
        <w:rPr>
          <w:sz w:val="18"/>
          <w:szCs w:val="18"/>
          <w:lang w:val="ru-RU"/>
        </w:rPr>
        <w:t>и</w:t>
      </w:r>
      <w:r w:rsidRPr="00E02EC8">
        <w:rPr>
          <w:sz w:val="18"/>
          <w:szCs w:val="18"/>
          <w:lang w:val="ru-RU"/>
        </w:rPr>
        <w:t xml:space="preserve"> </w:t>
      </w:r>
      <w:r w:rsidRPr="00E02EC8">
        <w:rPr>
          <w:sz w:val="18"/>
          <w:szCs w:val="18"/>
        </w:rPr>
        <w:t>R</w:t>
      </w:r>
      <w:r w:rsidRPr="00E02EC8">
        <w:rPr>
          <w:sz w:val="18"/>
          <w:szCs w:val="18"/>
          <w:lang w:val="ru-RU"/>
        </w:rPr>
        <w:t>-455</w:t>
      </w:r>
      <w:r w:rsidRPr="00E02EC8">
        <w:rPr>
          <w:sz w:val="18"/>
          <w:szCs w:val="18"/>
        </w:rPr>
        <w:t>A</w:t>
      </w:r>
      <w:r w:rsidRPr="00E02EC8">
        <w:rPr>
          <w:sz w:val="18"/>
          <w:szCs w:val="18"/>
          <w:lang w:val="ru-RU"/>
        </w:rPr>
        <w:t xml:space="preserve"> (</w:t>
      </w:r>
      <w:r w:rsidR="00B95A7E" w:rsidRPr="00E02EC8">
        <w:rPr>
          <w:sz w:val="18"/>
          <w:szCs w:val="18"/>
          <w:lang w:val="ru-RU"/>
        </w:rPr>
        <w:t>коммерческое холодильное оборудование</w:t>
      </w:r>
      <w:r w:rsidRPr="00E02EC8">
        <w:rPr>
          <w:sz w:val="18"/>
          <w:szCs w:val="18"/>
          <w:lang w:val="ru-RU"/>
        </w:rPr>
        <w:t xml:space="preserve">), </w:t>
      </w:r>
      <w:r w:rsidRPr="00E02EC8">
        <w:rPr>
          <w:sz w:val="18"/>
          <w:szCs w:val="18"/>
        </w:rPr>
        <w:t>R</w:t>
      </w:r>
      <w:r w:rsidRPr="00E02EC8">
        <w:rPr>
          <w:sz w:val="18"/>
          <w:szCs w:val="18"/>
          <w:lang w:val="ru-RU"/>
        </w:rPr>
        <w:t>-507</w:t>
      </w:r>
      <w:r w:rsidRPr="00E02EC8">
        <w:rPr>
          <w:sz w:val="18"/>
          <w:szCs w:val="18"/>
        </w:rPr>
        <w:t>A</w:t>
      </w:r>
      <w:r w:rsidRPr="00E02EC8">
        <w:rPr>
          <w:sz w:val="18"/>
          <w:szCs w:val="18"/>
          <w:lang w:val="ru-RU"/>
        </w:rPr>
        <w:t xml:space="preserve"> (</w:t>
      </w:r>
      <w:r w:rsidR="00B95A7E" w:rsidRPr="00E02EC8">
        <w:rPr>
          <w:sz w:val="18"/>
          <w:szCs w:val="18"/>
          <w:lang w:val="ru-RU"/>
        </w:rPr>
        <w:t>промышленное холодильное оборудование</w:t>
      </w:r>
      <w:r w:rsidRPr="00E02EC8">
        <w:rPr>
          <w:sz w:val="18"/>
          <w:szCs w:val="18"/>
          <w:lang w:val="ru-RU"/>
        </w:rPr>
        <w:t xml:space="preserve">) </w:t>
      </w:r>
      <w:r w:rsidR="00B95A7E" w:rsidRPr="00E02EC8">
        <w:rPr>
          <w:sz w:val="18"/>
          <w:szCs w:val="18"/>
          <w:lang w:val="ru-RU"/>
        </w:rPr>
        <w:t>и</w:t>
      </w:r>
      <w:r w:rsidRPr="00E02EC8">
        <w:rPr>
          <w:sz w:val="18"/>
          <w:szCs w:val="18"/>
          <w:lang w:val="ru-RU"/>
        </w:rPr>
        <w:t xml:space="preserve"> </w:t>
      </w:r>
      <w:r w:rsidRPr="00E02EC8">
        <w:rPr>
          <w:sz w:val="18"/>
          <w:szCs w:val="18"/>
        </w:rPr>
        <w:t>R</w:t>
      </w:r>
      <w:r w:rsidRPr="00E02EC8">
        <w:rPr>
          <w:sz w:val="18"/>
          <w:szCs w:val="18"/>
          <w:lang w:val="ru-RU"/>
        </w:rPr>
        <w:noBreakHyphen/>
        <w:t>513</w:t>
      </w:r>
      <w:r w:rsidRPr="00E02EC8">
        <w:rPr>
          <w:sz w:val="18"/>
          <w:szCs w:val="18"/>
        </w:rPr>
        <w:t>A</w:t>
      </w:r>
      <w:r w:rsidRPr="00E02EC8">
        <w:rPr>
          <w:sz w:val="18"/>
          <w:szCs w:val="18"/>
          <w:lang w:val="ru-RU"/>
        </w:rPr>
        <w:t xml:space="preserve"> (</w:t>
      </w:r>
      <w:r w:rsidR="00B95A7E" w:rsidRPr="00E02EC8">
        <w:rPr>
          <w:sz w:val="18"/>
          <w:szCs w:val="18"/>
          <w:lang w:val="ru-RU"/>
        </w:rPr>
        <w:t>чиллерные системы</w:t>
      </w:r>
      <w:r w:rsidRPr="00E02EC8">
        <w:rPr>
          <w:sz w:val="18"/>
          <w:szCs w:val="18"/>
          <w:lang w:val="ru-RU"/>
        </w:rPr>
        <w:t>)</w:t>
      </w:r>
      <w:r w:rsidR="00B95A7E" w:rsidRPr="00E02EC8">
        <w:rPr>
          <w:sz w:val="18"/>
          <w:szCs w:val="18"/>
          <w:lang w:val="ru-RU"/>
        </w:rPr>
        <w:t>.</w:t>
      </w:r>
    </w:p>
    <w:p w14:paraId="02E13061" w14:textId="71677271" w:rsidR="0015062E" w:rsidRPr="00A867F6" w:rsidRDefault="00134EA0" w:rsidP="0015062E">
      <w:pPr>
        <w:pStyle w:val="Heading1"/>
        <w:keepNext/>
        <w:numPr>
          <w:ilvl w:val="0"/>
          <w:numId w:val="0"/>
        </w:numPr>
        <w:spacing w:before="240" w:after="0"/>
        <w:rPr>
          <w:b/>
          <w:lang w:val="ru-RU"/>
        </w:rPr>
      </w:pPr>
      <w:r w:rsidRPr="00E02EC8">
        <w:rPr>
          <w:b/>
          <w:lang w:val="ru-RU"/>
        </w:rPr>
        <w:t>Таблица</w:t>
      </w:r>
      <w:r w:rsidR="0015062E" w:rsidRPr="00E02EC8">
        <w:rPr>
          <w:b/>
          <w:lang w:val="ru-RU"/>
        </w:rPr>
        <w:t xml:space="preserve"> 5. </w:t>
      </w:r>
      <w:r w:rsidRPr="00E02EC8">
        <w:rPr>
          <w:b/>
          <w:lang w:val="ru-RU"/>
        </w:rPr>
        <w:t>Потребление ГФУ в Сербии в разбивке по подсекторам обслуживания в тоннах</w:t>
      </w:r>
      <w:r w:rsidRPr="00E02EC8">
        <w:rPr>
          <w:b/>
        </w:rPr>
        <w:t> </w:t>
      </w:r>
      <w:r w:rsidRPr="00E02EC8">
        <w:rPr>
          <w:b/>
          <w:lang w:val="ru-RU"/>
        </w:rPr>
        <w:t>СО</w:t>
      </w:r>
      <w:r w:rsidRPr="00E02EC8">
        <w:rPr>
          <w:b/>
          <w:vertAlign w:val="subscript"/>
          <w:lang w:val="ru-RU"/>
        </w:rPr>
        <w:t>2</w:t>
      </w:r>
      <w:r w:rsidRPr="00E02EC8">
        <w:rPr>
          <w:b/>
          <w:lang w:val="ru-RU"/>
        </w:rPr>
        <w:t xml:space="preserve">-экв. </w:t>
      </w:r>
      <w:r w:rsidRPr="00A867F6">
        <w:rPr>
          <w:b/>
          <w:lang w:val="ru-RU"/>
        </w:rPr>
        <w:t>(2024</w:t>
      </w:r>
      <w:r w:rsidRPr="00E02EC8">
        <w:rPr>
          <w:b/>
          <w:lang w:val="ru-RU"/>
        </w:rPr>
        <w:t> </w:t>
      </w:r>
      <w:r w:rsidRPr="00A867F6">
        <w:rPr>
          <w:b/>
          <w:lang w:val="ru-RU"/>
        </w:rPr>
        <w:t>г.)</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975"/>
        <w:gridCol w:w="1080"/>
        <w:gridCol w:w="810"/>
        <w:gridCol w:w="900"/>
        <w:gridCol w:w="900"/>
        <w:gridCol w:w="900"/>
        <w:gridCol w:w="900"/>
        <w:gridCol w:w="990"/>
        <w:gridCol w:w="900"/>
      </w:tblGrid>
      <w:tr w:rsidR="0015062E" w:rsidRPr="00E02EC8" w14:paraId="23627F1D" w14:textId="77777777" w:rsidTr="008D49C2">
        <w:trPr>
          <w:trHeight w:val="471"/>
          <w:tblHeader/>
        </w:trPr>
        <w:tc>
          <w:tcPr>
            <w:tcW w:w="1975" w:type="dxa"/>
            <w:tcMar>
              <w:left w:w="85" w:type="dxa"/>
              <w:right w:w="85" w:type="dxa"/>
            </w:tcMar>
            <w:vAlign w:val="center"/>
            <w:hideMark/>
          </w:tcPr>
          <w:p w14:paraId="1409B855" w14:textId="21C246CD" w:rsidR="0015062E" w:rsidRPr="00E02EC8" w:rsidRDefault="00134EA0" w:rsidP="00060CCC">
            <w:pPr>
              <w:keepNext/>
              <w:jc w:val="center"/>
              <w:rPr>
                <w:b/>
                <w:sz w:val="20"/>
                <w:szCs w:val="20"/>
                <w:lang w:val="ru-RU"/>
              </w:rPr>
            </w:pPr>
            <w:r w:rsidRPr="00E02EC8">
              <w:rPr>
                <w:b/>
                <w:sz w:val="20"/>
                <w:szCs w:val="20"/>
                <w:lang w:val="ru-RU"/>
              </w:rPr>
              <w:t>Сектор</w:t>
            </w:r>
          </w:p>
        </w:tc>
        <w:tc>
          <w:tcPr>
            <w:tcW w:w="1080" w:type="dxa"/>
            <w:tcMar>
              <w:left w:w="85" w:type="dxa"/>
              <w:right w:w="85" w:type="dxa"/>
            </w:tcMar>
            <w:vAlign w:val="center"/>
            <w:hideMark/>
          </w:tcPr>
          <w:p w14:paraId="7274189B" w14:textId="77777777" w:rsidR="0070338A" w:rsidRDefault="00134EA0" w:rsidP="00060CCC">
            <w:pPr>
              <w:keepNext/>
              <w:ind w:left="-95" w:right="-184"/>
              <w:jc w:val="center"/>
              <w:rPr>
                <w:b/>
                <w:sz w:val="20"/>
                <w:szCs w:val="20"/>
                <w:lang w:val="ru-RU"/>
              </w:rPr>
            </w:pPr>
            <w:r w:rsidRPr="00E02EC8">
              <w:rPr>
                <w:b/>
                <w:sz w:val="20"/>
                <w:szCs w:val="20"/>
                <w:lang w:val="ru-RU"/>
              </w:rPr>
              <w:t>ГФУ</w:t>
            </w:r>
            <w:r w:rsidR="0015062E" w:rsidRPr="00E02EC8">
              <w:rPr>
                <w:b/>
                <w:sz w:val="20"/>
                <w:szCs w:val="20"/>
              </w:rPr>
              <w:t>-</w:t>
            </w:r>
          </w:p>
          <w:p w14:paraId="53F1461C" w14:textId="2DFA329A" w:rsidR="0015062E" w:rsidRPr="00E02EC8" w:rsidRDefault="0015062E" w:rsidP="00060CCC">
            <w:pPr>
              <w:keepNext/>
              <w:ind w:left="-95" w:right="-184"/>
              <w:jc w:val="center"/>
              <w:rPr>
                <w:b/>
                <w:sz w:val="20"/>
                <w:szCs w:val="20"/>
              </w:rPr>
            </w:pPr>
            <w:r w:rsidRPr="00E02EC8">
              <w:rPr>
                <w:b/>
                <w:sz w:val="20"/>
                <w:szCs w:val="20"/>
              </w:rPr>
              <w:t>134a</w:t>
            </w:r>
          </w:p>
        </w:tc>
        <w:tc>
          <w:tcPr>
            <w:tcW w:w="810" w:type="dxa"/>
            <w:tcMar>
              <w:left w:w="85" w:type="dxa"/>
              <w:right w:w="85" w:type="dxa"/>
            </w:tcMar>
            <w:vAlign w:val="center"/>
          </w:tcPr>
          <w:p w14:paraId="6A1B779C" w14:textId="068D63E9" w:rsidR="0015062E" w:rsidRPr="00E02EC8" w:rsidRDefault="00134EA0" w:rsidP="00060CCC">
            <w:pPr>
              <w:keepNext/>
              <w:jc w:val="center"/>
              <w:rPr>
                <w:b/>
                <w:sz w:val="20"/>
                <w:szCs w:val="20"/>
              </w:rPr>
            </w:pPr>
            <w:r w:rsidRPr="00E02EC8">
              <w:rPr>
                <w:b/>
                <w:sz w:val="20"/>
                <w:szCs w:val="20"/>
                <w:lang w:val="ru-RU"/>
              </w:rPr>
              <w:t>ГФУ</w:t>
            </w:r>
            <w:r w:rsidR="0015062E" w:rsidRPr="00E02EC8">
              <w:rPr>
                <w:b/>
                <w:sz w:val="20"/>
                <w:szCs w:val="20"/>
              </w:rPr>
              <w:t>-32</w:t>
            </w:r>
          </w:p>
        </w:tc>
        <w:tc>
          <w:tcPr>
            <w:tcW w:w="900" w:type="dxa"/>
            <w:shd w:val="clear" w:color="auto" w:fill="FFFFFF" w:themeFill="background1"/>
            <w:tcMar>
              <w:left w:w="85" w:type="dxa"/>
              <w:right w:w="85" w:type="dxa"/>
            </w:tcMar>
            <w:vAlign w:val="center"/>
          </w:tcPr>
          <w:p w14:paraId="3AC89AE7" w14:textId="56169068" w:rsidR="0015062E" w:rsidRPr="00E02EC8" w:rsidRDefault="0015062E" w:rsidP="00060CCC">
            <w:pPr>
              <w:keepNext/>
              <w:jc w:val="center"/>
              <w:rPr>
                <w:b/>
                <w:sz w:val="20"/>
                <w:szCs w:val="20"/>
              </w:rPr>
            </w:pPr>
            <w:r w:rsidRPr="00E02EC8">
              <w:rPr>
                <w:b/>
                <w:sz w:val="20"/>
                <w:szCs w:val="20"/>
              </w:rPr>
              <w:t>R-404A</w:t>
            </w:r>
          </w:p>
        </w:tc>
        <w:tc>
          <w:tcPr>
            <w:tcW w:w="900" w:type="dxa"/>
            <w:shd w:val="clear" w:color="auto" w:fill="FFFFFF" w:themeFill="background1"/>
            <w:tcMar>
              <w:left w:w="85" w:type="dxa"/>
              <w:right w:w="85" w:type="dxa"/>
            </w:tcMar>
            <w:vAlign w:val="center"/>
            <w:hideMark/>
          </w:tcPr>
          <w:p w14:paraId="3CEB53BB" w14:textId="08A8146E" w:rsidR="0015062E" w:rsidRPr="00E02EC8" w:rsidRDefault="0015062E" w:rsidP="00060CCC">
            <w:pPr>
              <w:keepNext/>
              <w:jc w:val="center"/>
              <w:rPr>
                <w:b/>
                <w:sz w:val="20"/>
                <w:szCs w:val="20"/>
              </w:rPr>
            </w:pPr>
            <w:r w:rsidRPr="00E02EC8">
              <w:rPr>
                <w:b/>
                <w:sz w:val="20"/>
                <w:szCs w:val="20"/>
              </w:rPr>
              <w:t>R-407C</w:t>
            </w:r>
          </w:p>
        </w:tc>
        <w:tc>
          <w:tcPr>
            <w:tcW w:w="900" w:type="dxa"/>
            <w:shd w:val="clear" w:color="auto" w:fill="FFFFFF" w:themeFill="background1"/>
            <w:tcMar>
              <w:left w:w="85" w:type="dxa"/>
              <w:right w:w="85" w:type="dxa"/>
            </w:tcMar>
            <w:vAlign w:val="center"/>
            <w:hideMark/>
          </w:tcPr>
          <w:p w14:paraId="2AF7EF2C" w14:textId="5CAA345F" w:rsidR="0015062E" w:rsidRPr="00E02EC8" w:rsidRDefault="0015062E" w:rsidP="00060CCC">
            <w:pPr>
              <w:keepNext/>
              <w:jc w:val="center"/>
              <w:rPr>
                <w:b/>
                <w:sz w:val="20"/>
                <w:szCs w:val="20"/>
              </w:rPr>
            </w:pPr>
            <w:r w:rsidRPr="00E02EC8">
              <w:rPr>
                <w:b/>
                <w:sz w:val="20"/>
                <w:szCs w:val="20"/>
              </w:rPr>
              <w:t>R-410A</w:t>
            </w:r>
          </w:p>
        </w:tc>
        <w:tc>
          <w:tcPr>
            <w:tcW w:w="900" w:type="dxa"/>
            <w:shd w:val="clear" w:color="auto" w:fill="FFFFFF" w:themeFill="background1"/>
            <w:tcMar>
              <w:left w:w="85" w:type="dxa"/>
              <w:right w:w="85" w:type="dxa"/>
            </w:tcMar>
            <w:vAlign w:val="center"/>
            <w:hideMark/>
          </w:tcPr>
          <w:p w14:paraId="049F3458" w14:textId="24AE5696" w:rsidR="0015062E" w:rsidRPr="00E02EC8" w:rsidRDefault="00134EA0" w:rsidP="00060CCC">
            <w:pPr>
              <w:keepNext/>
              <w:jc w:val="center"/>
              <w:rPr>
                <w:b/>
                <w:sz w:val="20"/>
                <w:szCs w:val="20"/>
              </w:rPr>
            </w:pPr>
            <w:r w:rsidRPr="00E02EC8">
              <w:rPr>
                <w:b/>
                <w:sz w:val="20"/>
                <w:szCs w:val="20"/>
                <w:lang w:val="ru-RU"/>
              </w:rPr>
              <w:t>Другое</w:t>
            </w:r>
            <w:r w:rsidR="0015062E" w:rsidRPr="00E02EC8">
              <w:rPr>
                <w:b/>
                <w:sz w:val="20"/>
                <w:szCs w:val="20"/>
              </w:rPr>
              <w:t>*</w:t>
            </w:r>
          </w:p>
        </w:tc>
        <w:tc>
          <w:tcPr>
            <w:tcW w:w="990" w:type="dxa"/>
            <w:shd w:val="clear" w:color="auto" w:fill="FFFFFF" w:themeFill="background1"/>
            <w:tcMar>
              <w:left w:w="85" w:type="dxa"/>
              <w:right w:w="85" w:type="dxa"/>
            </w:tcMar>
            <w:vAlign w:val="center"/>
            <w:hideMark/>
          </w:tcPr>
          <w:p w14:paraId="6AA7C0C6" w14:textId="67971417" w:rsidR="0015062E" w:rsidRPr="00E02EC8" w:rsidRDefault="00134EA0" w:rsidP="00060CCC">
            <w:pPr>
              <w:keepNext/>
              <w:jc w:val="center"/>
              <w:rPr>
                <w:b/>
                <w:sz w:val="20"/>
                <w:szCs w:val="20"/>
                <w:lang w:val="ru-RU"/>
              </w:rPr>
            </w:pPr>
            <w:r w:rsidRPr="00E02EC8">
              <w:rPr>
                <w:b/>
                <w:sz w:val="20"/>
                <w:szCs w:val="20"/>
                <w:lang w:val="ru-RU"/>
              </w:rPr>
              <w:t>Итого</w:t>
            </w:r>
          </w:p>
        </w:tc>
        <w:tc>
          <w:tcPr>
            <w:tcW w:w="900" w:type="dxa"/>
          </w:tcPr>
          <w:p w14:paraId="409B5D99" w14:textId="0DC29703" w:rsidR="0015062E" w:rsidRPr="00E02EC8" w:rsidRDefault="0070338A" w:rsidP="00060CCC">
            <w:pPr>
              <w:keepNext/>
              <w:jc w:val="center"/>
              <w:rPr>
                <w:b/>
                <w:sz w:val="20"/>
                <w:szCs w:val="20"/>
                <w:lang w:val="ru-RU"/>
              </w:rPr>
            </w:pPr>
            <w:r>
              <w:rPr>
                <w:b/>
                <w:sz w:val="20"/>
                <w:szCs w:val="20"/>
                <w:lang w:val="ru-RU"/>
              </w:rPr>
              <w:t>Доля</w:t>
            </w:r>
            <w:r w:rsidR="0015062E" w:rsidRPr="00E02EC8">
              <w:rPr>
                <w:b/>
                <w:sz w:val="20"/>
                <w:szCs w:val="20"/>
              </w:rPr>
              <w:t xml:space="preserve"> </w:t>
            </w:r>
            <w:r w:rsidR="00134EA0" w:rsidRPr="00E02EC8">
              <w:rPr>
                <w:b/>
                <w:sz w:val="20"/>
                <w:szCs w:val="20"/>
                <w:lang w:val="ru-RU"/>
              </w:rPr>
              <w:t>от</w:t>
            </w:r>
            <w:r w:rsidR="0015062E" w:rsidRPr="00E02EC8">
              <w:rPr>
                <w:b/>
                <w:sz w:val="20"/>
                <w:szCs w:val="20"/>
              </w:rPr>
              <w:t xml:space="preserve"> </w:t>
            </w:r>
            <w:r w:rsidR="00134EA0" w:rsidRPr="00E02EC8">
              <w:rPr>
                <w:b/>
                <w:sz w:val="20"/>
                <w:szCs w:val="20"/>
                <w:lang w:val="ru-RU"/>
              </w:rPr>
              <w:t>общего объема</w:t>
            </w:r>
          </w:p>
        </w:tc>
      </w:tr>
      <w:tr w:rsidR="008D49C2" w:rsidRPr="00E02EC8" w14:paraId="4E2269B7" w14:textId="77777777" w:rsidTr="008D49C2">
        <w:trPr>
          <w:trHeight w:val="323"/>
          <w:tblHeader/>
        </w:trPr>
        <w:tc>
          <w:tcPr>
            <w:tcW w:w="9355" w:type="dxa"/>
            <w:gridSpan w:val="9"/>
            <w:tcMar>
              <w:left w:w="85" w:type="dxa"/>
              <w:right w:w="85" w:type="dxa"/>
            </w:tcMar>
            <w:vAlign w:val="center"/>
          </w:tcPr>
          <w:p w14:paraId="0C37A786" w14:textId="627A82AC" w:rsidR="008D49C2" w:rsidRDefault="008D49C2" w:rsidP="00060CCC">
            <w:pPr>
              <w:keepNext/>
              <w:jc w:val="center"/>
              <w:rPr>
                <w:b/>
                <w:sz w:val="20"/>
                <w:szCs w:val="20"/>
                <w:lang w:val="ru-RU"/>
              </w:rPr>
            </w:pPr>
            <w:r w:rsidRPr="00E02EC8">
              <w:rPr>
                <w:b/>
                <w:sz w:val="20"/>
                <w:szCs w:val="20"/>
                <w:lang w:eastAsia="en-CA"/>
              </w:rPr>
              <w:t>Подсектор холодильного оборудования (ХО)</w:t>
            </w:r>
          </w:p>
        </w:tc>
      </w:tr>
      <w:tr w:rsidR="0015062E" w:rsidRPr="00E02EC8" w14:paraId="47FC564E" w14:textId="77777777" w:rsidTr="008D49C2">
        <w:trPr>
          <w:trHeight w:val="240"/>
        </w:trPr>
        <w:tc>
          <w:tcPr>
            <w:tcW w:w="1975" w:type="dxa"/>
            <w:tcMar>
              <w:left w:w="85" w:type="dxa"/>
              <w:right w:w="85" w:type="dxa"/>
            </w:tcMar>
            <w:vAlign w:val="center"/>
            <w:hideMark/>
          </w:tcPr>
          <w:p w14:paraId="27160EDF" w14:textId="14E13C35" w:rsidR="0015062E" w:rsidRPr="00E02EC8" w:rsidRDefault="00B95A7E" w:rsidP="008F0728">
            <w:pPr>
              <w:suppressAutoHyphens/>
              <w:jc w:val="left"/>
              <w:rPr>
                <w:sz w:val="20"/>
                <w:szCs w:val="20"/>
                <w:lang w:val="ru-RU" w:eastAsia="en-CA"/>
              </w:rPr>
            </w:pPr>
            <w:r w:rsidRPr="00E02EC8">
              <w:rPr>
                <w:sz w:val="20"/>
                <w:szCs w:val="20"/>
                <w:lang w:val="ru-RU" w:eastAsia="en-CA"/>
              </w:rPr>
              <w:t>Бытовое ХО</w:t>
            </w:r>
          </w:p>
        </w:tc>
        <w:tc>
          <w:tcPr>
            <w:tcW w:w="1080" w:type="dxa"/>
            <w:tcMar>
              <w:left w:w="85" w:type="dxa"/>
              <w:right w:w="85" w:type="dxa"/>
            </w:tcMar>
            <w:vAlign w:val="center"/>
          </w:tcPr>
          <w:p w14:paraId="144554A2" w14:textId="08ACE1EC" w:rsidR="0015062E" w:rsidRPr="00E02EC8" w:rsidRDefault="0015062E" w:rsidP="00060CCC">
            <w:pPr>
              <w:suppressAutoHyphens/>
              <w:jc w:val="right"/>
              <w:rPr>
                <w:sz w:val="20"/>
                <w:szCs w:val="20"/>
                <w:lang w:eastAsia="en-CA"/>
              </w:rPr>
            </w:pPr>
            <w:r w:rsidRPr="00E02EC8">
              <w:rPr>
                <w:sz w:val="20"/>
                <w:szCs w:val="20"/>
                <w:lang w:eastAsia="en-CA"/>
              </w:rPr>
              <w:t>2</w:t>
            </w:r>
            <w:r w:rsidR="00E02EC8" w:rsidRPr="00E02EC8">
              <w:rPr>
                <w:sz w:val="20"/>
                <w:szCs w:val="20"/>
                <w:lang w:val="ru-RU" w:eastAsia="en-CA"/>
              </w:rPr>
              <w:t> </w:t>
            </w:r>
            <w:r w:rsidRPr="00E02EC8">
              <w:rPr>
                <w:sz w:val="20"/>
                <w:szCs w:val="20"/>
                <w:lang w:eastAsia="en-CA"/>
              </w:rPr>
              <w:t>674</w:t>
            </w:r>
          </w:p>
        </w:tc>
        <w:tc>
          <w:tcPr>
            <w:tcW w:w="810" w:type="dxa"/>
            <w:tcMar>
              <w:left w:w="85" w:type="dxa"/>
              <w:right w:w="85" w:type="dxa"/>
            </w:tcMar>
            <w:vAlign w:val="center"/>
          </w:tcPr>
          <w:p w14:paraId="42CC999A"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3E2D7F1D"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72725107" w14:textId="77777777" w:rsidR="0015062E" w:rsidRPr="00E02EC8" w:rsidRDefault="0015062E" w:rsidP="00060CCC">
            <w:pPr>
              <w:suppressAutoHyphens/>
              <w:jc w:val="center"/>
              <w:rPr>
                <w:sz w:val="20"/>
                <w:szCs w:val="20"/>
                <w:lang w:eastAsia="en-CA"/>
              </w:rPr>
            </w:pPr>
            <w:r w:rsidRPr="00E02EC8">
              <w:rPr>
                <w:sz w:val="20"/>
                <w:szCs w:val="20"/>
              </w:rPr>
              <w:t>-</w:t>
            </w:r>
          </w:p>
        </w:tc>
        <w:tc>
          <w:tcPr>
            <w:tcW w:w="900" w:type="dxa"/>
            <w:tcMar>
              <w:left w:w="85" w:type="dxa"/>
              <w:right w:w="85" w:type="dxa"/>
            </w:tcMar>
            <w:vAlign w:val="center"/>
          </w:tcPr>
          <w:p w14:paraId="269B5D0D" w14:textId="77777777" w:rsidR="0015062E" w:rsidRPr="00E02EC8" w:rsidRDefault="0015062E" w:rsidP="00060CCC">
            <w:pPr>
              <w:suppressAutoHyphens/>
              <w:jc w:val="center"/>
              <w:rPr>
                <w:sz w:val="20"/>
                <w:szCs w:val="20"/>
                <w:lang w:eastAsia="en-CA"/>
              </w:rPr>
            </w:pPr>
            <w:r w:rsidRPr="00E02EC8">
              <w:rPr>
                <w:sz w:val="20"/>
                <w:szCs w:val="20"/>
              </w:rPr>
              <w:t>-</w:t>
            </w:r>
          </w:p>
        </w:tc>
        <w:tc>
          <w:tcPr>
            <w:tcW w:w="900" w:type="dxa"/>
            <w:tcMar>
              <w:left w:w="85" w:type="dxa"/>
              <w:right w:w="85" w:type="dxa"/>
            </w:tcMar>
            <w:vAlign w:val="center"/>
          </w:tcPr>
          <w:p w14:paraId="314D7797"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90" w:type="dxa"/>
            <w:tcMar>
              <w:left w:w="85" w:type="dxa"/>
              <w:right w:w="85" w:type="dxa"/>
            </w:tcMar>
            <w:vAlign w:val="center"/>
          </w:tcPr>
          <w:p w14:paraId="03F1BAB8" w14:textId="3D7F9913" w:rsidR="0015062E" w:rsidRPr="00E02EC8" w:rsidRDefault="0015062E" w:rsidP="00060CCC">
            <w:pPr>
              <w:suppressAutoHyphens/>
              <w:jc w:val="right"/>
              <w:rPr>
                <w:bCs/>
                <w:sz w:val="20"/>
                <w:szCs w:val="20"/>
                <w:lang w:eastAsia="en-CA"/>
              </w:rPr>
            </w:pPr>
            <w:r w:rsidRPr="00E02EC8">
              <w:rPr>
                <w:bCs/>
                <w:sz w:val="20"/>
                <w:szCs w:val="20"/>
                <w:lang w:eastAsia="en-CA"/>
              </w:rPr>
              <w:t>2</w:t>
            </w:r>
            <w:r w:rsidR="00E02EC8" w:rsidRPr="00E02EC8">
              <w:rPr>
                <w:bCs/>
                <w:sz w:val="20"/>
                <w:szCs w:val="20"/>
                <w:lang w:val="ru-RU" w:eastAsia="en-CA"/>
              </w:rPr>
              <w:t> </w:t>
            </w:r>
            <w:r w:rsidRPr="00E02EC8">
              <w:rPr>
                <w:bCs/>
                <w:sz w:val="20"/>
                <w:szCs w:val="20"/>
                <w:lang w:eastAsia="en-CA"/>
              </w:rPr>
              <w:t>674</w:t>
            </w:r>
          </w:p>
        </w:tc>
        <w:tc>
          <w:tcPr>
            <w:tcW w:w="900" w:type="dxa"/>
            <w:vAlign w:val="center"/>
          </w:tcPr>
          <w:p w14:paraId="6B94D6AB" w14:textId="2BDDD837" w:rsidR="0015062E" w:rsidRPr="00E02EC8" w:rsidRDefault="0015062E" w:rsidP="00060CCC">
            <w:pPr>
              <w:suppressAutoHyphens/>
              <w:jc w:val="center"/>
              <w:rPr>
                <w:sz w:val="20"/>
                <w:szCs w:val="20"/>
                <w:lang w:eastAsia="en-CA"/>
              </w:rPr>
            </w:pPr>
            <w:r w:rsidRPr="00E02EC8">
              <w:rPr>
                <w:sz w:val="20"/>
                <w:szCs w:val="20"/>
                <w:lang w:eastAsia="en-CA"/>
              </w:rPr>
              <w:t>0</w:t>
            </w:r>
            <w:r w:rsidR="00E02EC8" w:rsidRPr="00E02EC8">
              <w:rPr>
                <w:sz w:val="20"/>
                <w:szCs w:val="20"/>
                <w:lang w:val="ru-RU" w:eastAsia="en-CA"/>
              </w:rPr>
              <w:t>,</w:t>
            </w:r>
            <w:r w:rsidRPr="00E02EC8">
              <w:rPr>
                <w:sz w:val="20"/>
                <w:szCs w:val="20"/>
                <w:lang w:eastAsia="en-CA"/>
              </w:rPr>
              <w:t>1</w:t>
            </w:r>
          </w:p>
        </w:tc>
      </w:tr>
      <w:tr w:rsidR="0015062E" w:rsidRPr="00E02EC8" w14:paraId="52C6FA1D" w14:textId="77777777" w:rsidTr="008D49C2">
        <w:trPr>
          <w:trHeight w:val="240"/>
        </w:trPr>
        <w:tc>
          <w:tcPr>
            <w:tcW w:w="1975" w:type="dxa"/>
            <w:tcMar>
              <w:left w:w="85" w:type="dxa"/>
              <w:right w:w="85" w:type="dxa"/>
            </w:tcMar>
            <w:hideMark/>
          </w:tcPr>
          <w:p w14:paraId="3687D5AA" w14:textId="75F91286" w:rsidR="0015062E" w:rsidRPr="00E02EC8" w:rsidRDefault="00B95A7E" w:rsidP="008F0728">
            <w:pPr>
              <w:suppressAutoHyphens/>
              <w:jc w:val="left"/>
              <w:rPr>
                <w:sz w:val="20"/>
                <w:szCs w:val="20"/>
                <w:lang w:val="ru-RU" w:eastAsia="en-CA"/>
              </w:rPr>
            </w:pPr>
            <w:r w:rsidRPr="00E02EC8">
              <w:rPr>
                <w:sz w:val="20"/>
                <w:szCs w:val="20"/>
                <w:lang w:val="ru-RU" w:eastAsia="en-CA"/>
              </w:rPr>
              <w:t>Коммерческое ХО</w:t>
            </w:r>
          </w:p>
        </w:tc>
        <w:tc>
          <w:tcPr>
            <w:tcW w:w="1080" w:type="dxa"/>
            <w:tcMar>
              <w:left w:w="85" w:type="dxa"/>
              <w:right w:w="85" w:type="dxa"/>
            </w:tcMar>
            <w:vAlign w:val="center"/>
          </w:tcPr>
          <w:p w14:paraId="141CA0BE" w14:textId="72013BB9" w:rsidR="0015062E" w:rsidRPr="00E02EC8" w:rsidRDefault="0015062E" w:rsidP="00060CCC">
            <w:pPr>
              <w:suppressAutoHyphens/>
              <w:jc w:val="right"/>
              <w:rPr>
                <w:sz w:val="20"/>
                <w:szCs w:val="20"/>
                <w:lang w:eastAsia="en-CA"/>
              </w:rPr>
            </w:pPr>
            <w:r w:rsidRPr="00E02EC8">
              <w:rPr>
                <w:sz w:val="20"/>
                <w:szCs w:val="20"/>
                <w:lang w:eastAsia="en-CA"/>
              </w:rPr>
              <w:t>202</w:t>
            </w:r>
            <w:r w:rsidR="00E02EC8" w:rsidRPr="00E02EC8">
              <w:rPr>
                <w:sz w:val="20"/>
                <w:szCs w:val="20"/>
                <w:lang w:val="ru-RU" w:eastAsia="en-CA"/>
              </w:rPr>
              <w:t> </w:t>
            </w:r>
            <w:r w:rsidRPr="00E02EC8">
              <w:rPr>
                <w:sz w:val="20"/>
                <w:szCs w:val="20"/>
                <w:lang w:eastAsia="en-CA"/>
              </w:rPr>
              <w:t>188</w:t>
            </w:r>
          </w:p>
        </w:tc>
        <w:tc>
          <w:tcPr>
            <w:tcW w:w="810" w:type="dxa"/>
            <w:tcMar>
              <w:left w:w="85" w:type="dxa"/>
              <w:right w:w="85" w:type="dxa"/>
            </w:tcMar>
            <w:vAlign w:val="center"/>
          </w:tcPr>
          <w:p w14:paraId="294F6587"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65F6B0FA" w14:textId="27A37DD6" w:rsidR="0015062E" w:rsidRPr="00E02EC8" w:rsidRDefault="0015062E" w:rsidP="00060CCC">
            <w:pPr>
              <w:suppressAutoHyphens/>
              <w:jc w:val="right"/>
              <w:rPr>
                <w:sz w:val="20"/>
                <w:szCs w:val="20"/>
                <w:lang w:eastAsia="en-CA"/>
              </w:rPr>
            </w:pPr>
            <w:r w:rsidRPr="00E02EC8">
              <w:rPr>
                <w:sz w:val="20"/>
                <w:szCs w:val="20"/>
                <w:lang w:eastAsia="en-CA"/>
              </w:rPr>
              <w:t>387</w:t>
            </w:r>
            <w:r w:rsidR="00E02EC8" w:rsidRPr="00E02EC8">
              <w:rPr>
                <w:sz w:val="20"/>
                <w:szCs w:val="20"/>
                <w:lang w:val="ru-RU" w:eastAsia="en-CA"/>
              </w:rPr>
              <w:t> </w:t>
            </w:r>
            <w:r w:rsidRPr="00E02EC8">
              <w:rPr>
                <w:sz w:val="20"/>
                <w:szCs w:val="20"/>
                <w:lang w:eastAsia="en-CA"/>
              </w:rPr>
              <w:t>718</w:t>
            </w:r>
          </w:p>
        </w:tc>
        <w:tc>
          <w:tcPr>
            <w:tcW w:w="900" w:type="dxa"/>
            <w:tcMar>
              <w:left w:w="85" w:type="dxa"/>
              <w:right w:w="85" w:type="dxa"/>
            </w:tcMar>
            <w:vAlign w:val="center"/>
          </w:tcPr>
          <w:p w14:paraId="43F044DB"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738E5DD2"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37B24071" w14:textId="3D9DD7FD" w:rsidR="0015062E" w:rsidRPr="00E02EC8" w:rsidRDefault="0015062E" w:rsidP="00060CCC">
            <w:pPr>
              <w:suppressAutoHyphens/>
              <w:jc w:val="right"/>
              <w:rPr>
                <w:sz w:val="20"/>
                <w:szCs w:val="20"/>
                <w:lang w:eastAsia="en-CA"/>
              </w:rPr>
            </w:pPr>
            <w:r w:rsidRPr="00E02EC8">
              <w:rPr>
                <w:sz w:val="20"/>
                <w:szCs w:val="20"/>
                <w:lang w:eastAsia="en-CA"/>
              </w:rPr>
              <w:t>15</w:t>
            </w:r>
            <w:r w:rsidR="00E02EC8" w:rsidRPr="00E02EC8">
              <w:rPr>
                <w:sz w:val="20"/>
                <w:szCs w:val="20"/>
                <w:lang w:val="ru-RU" w:eastAsia="en-CA"/>
              </w:rPr>
              <w:t> </w:t>
            </w:r>
            <w:r w:rsidRPr="00E02EC8">
              <w:rPr>
                <w:sz w:val="20"/>
                <w:szCs w:val="20"/>
                <w:lang w:eastAsia="en-CA"/>
              </w:rPr>
              <w:t>646</w:t>
            </w:r>
          </w:p>
        </w:tc>
        <w:tc>
          <w:tcPr>
            <w:tcW w:w="990" w:type="dxa"/>
            <w:tcMar>
              <w:left w:w="85" w:type="dxa"/>
              <w:right w:w="85" w:type="dxa"/>
            </w:tcMar>
            <w:vAlign w:val="center"/>
          </w:tcPr>
          <w:p w14:paraId="4C5F1255" w14:textId="661170DA" w:rsidR="0015062E" w:rsidRPr="00E02EC8" w:rsidRDefault="0015062E" w:rsidP="00060CCC">
            <w:pPr>
              <w:suppressAutoHyphens/>
              <w:jc w:val="right"/>
              <w:rPr>
                <w:bCs/>
                <w:sz w:val="20"/>
                <w:szCs w:val="20"/>
                <w:lang w:eastAsia="en-CA"/>
              </w:rPr>
            </w:pPr>
            <w:r w:rsidRPr="00E02EC8">
              <w:rPr>
                <w:bCs/>
                <w:sz w:val="20"/>
                <w:szCs w:val="20"/>
                <w:lang w:eastAsia="en-CA"/>
              </w:rPr>
              <w:t>605</w:t>
            </w:r>
            <w:r w:rsidR="00E02EC8" w:rsidRPr="00E02EC8">
              <w:rPr>
                <w:bCs/>
                <w:sz w:val="20"/>
                <w:szCs w:val="20"/>
                <w:lang w:val="ru-RU" w:eastAsia="en-CA"/>
              </w:rPr>
              <w:t> </w:t>
            </w:r>
            <w:r w:rsidRPr="00E02EC8">
              <w:rPr>
                <w:bCs/>
                <w:sz w:val="20"/>
                <w:szCs w:val="20"/>
                <w:lang w:eastAsia="en-CA"/>
              </w:rPr>
              <w:t>562</w:t>
            </w:r>
          </w:p>
        </w:tc>
        <w:tc>
          <w:tcPr>
            <w:tcW w:w="900" w:type="dxa"/>
            <w:vAlign w:val="center"/>
          </w:tcPr>
          <w:p w14:paraId="764F1434" w14:textId="751CDA80" w:rsidR="0015062E" w:rsidRPr="00E02EC8" w:rsidRDefault="0015062E" w:rsidP="00060CCC">
            <w:pPr>
              <w:suppressAutoHyphens/>
              <w:jc w:val="center"/>
              <w:rPr>
                <w:sz w:val="20"/>
                <w:szCs w:val="20"/>
                <w:lang w:eastAsia="en-CA"/>
              </w:rPr>
            </w:pPr>
            <w:r w:rsidRPr="00E02EC8">
              <w:rPr>
                <w:sz w:val="20"/>
                <w:szCs w:val="20"/>
                <w:lang w:eastAsia="en-CA"/>
              </w:rPr>
              <w:t>20</w:t>
            </w:r>
            <w:r w:rsidR="00E02EC8" w:rsidRPr="00E02EC8">
              <w:rPr>
                <w:sz w:val="20"/>
                <w:szCs w:val="20"/>
                <w:lang w:val="ru-RU" w:eastAsia="en-CA"/>
              </w:rPr>
              <w:t>,</w:t>
            </w:r>
            <w:r w:rsidRPr="00E02EC8">
              <w:rPr>
                <w:sz w:val="20"/>
                <w:szCs w:val="20"/>
                <w:lang w:eastAsia="en-CA"/>
              </w:rPr>
              <w:t>7</w:t>
            </w:r>
          </w:p>
        </w:tc>
      </w:tr>
      <w:tr w:rsidR="0015062E" w:rsidRPr="00E02EC8" w14:paraId="258EB670" w14:textId="77777777" w:rsidTr="008D49C2">
        <w:trPr>
          <w:trHeight w:val="240"/>
        </w:trPr>
        <w:tc>
          <w:tcPr>
            <w:tcW w:w="1975" w:type="dxa"/>
            <w:tcMar>
              <w:left w:w="85" w:type="dxa"/>
              <w:right w:w="85" w:type="dxa"/>
            </w:tcMar>
            <w:hideMark/>
          </w:tcPr>
          <w:p w14:paraId="367601AD" w14:textId="4D04984E" w:rsidR="0015062E" w:rsidRPr="00E02EC8" w:rsidRDefault="00B95A7E" w:rsidP="008F0728">
            <w:pPr>
              <w:suppressAutoHyphens/>
              <w:jc w:val="left"/>
              <w:rPr>
                <w:sz w:val="20"/>
                <w:szCs w:val="20"/>
                <w:lang w:val="ru-RU" w:eastAsia="en-CA"/>
              </w:rPr>
            </w:pPr>
            <w:r w:rsidRPr="00E02EC8">
              <w:rPr>
                <w:sz w:val="20"/>
                <w:szCs w:val="20"/>
                <w:lang w:val="ru-RU" w:eastAsia="en-CA"/>
              </w:rPr>
              <w:t>Промышленное ХО</w:t>
            </w:r>
          </w:p>
        </w:tc>
        <w:tc>
          <w:tcPr>
            <w:tcW w:w="1080" w:type="dxa"/>
            <w:tcMar>
              <w:left w:w="85" w:type="dxa"/>
              <w:right w:w="85" w:type="dxa"/>
            </w:tcMar>
            <w:vAlign w:val="center"/>
          </w:tcPr>
          <w:p w14:paraId="682B2D33" w14:textId="71B97A5C" w:rsidR="0015062E" w:rsidRPr="00E02EC8" w:rsidRDefault="0015062E" w:rsidP="00060CCC">
            <w:pPr>
              <w:suppressAutoHyphens/>
              <w:jc w:val="right"/>
              <w:rPr>
                <w:sz w:val="20"/>
                <w:szCs w:val="20"/>
                <w:lang w:eastAsia="en-CA"/>
              </w:rPr>
            </w:pPr>
            <w:r w:rsidRPr="00E02EC8">
              <w:rPr>
                <w:sz w:val="20"/>
                <w:szCs w:val="20"/>
                <w:lang w:eastAsia="en-CA"/>
              </w:rPr>
              <w:t>479</w:t>
            </w:r>
            <w:r w:rsidR="00E02EC8" w:rsidRPr="00E02EC8">
              <w:rPr>
                <w:sz w:val="20"/>
                <w:szCs w:val="20"/>
                <w:lang w:val="ru-RU" w:eastAsia="en-CA"/>
              </w:rPr>
              <w:t> </w:t>
            </w:r>
            <w:r w:rsidRPr="00E02EC8">
              <w:rPr>
                <w:sz w:val="20"/>
                <w:szCs w:val="20"/>
                <w:lang w:eastAsia="en-CA"/>
              </w:rPr>
              <w:t>794</w:t>
            </w:r>
          </w:p>
        </w:tc>
        <w:tc>
          <w:tcPr>
            <w:tcW w:w="810" w:type="dxa"/>
            <w:tcMar>
              <w:left w:w="85" w:type="dxa"/>
              <w:right w:w="85" w:type="dxa"/>
            </w:tcMar>
            <w:vAlign w:val="center"/>
          </w:tcPr>
          <w:p w14:paraId="5B71F82F"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3E4B0A2D" w14:textId="39A97910" w:rsidR="0015062E" w:rsidRPr="00E02EC8" w:rsidRDefault="0015062E" w:rsidP="00060CCC">
            <w:pPr>
              <w:suppressAutoHyphens/>
              <w:jc w:val="right"/>
              <w:rPr>
                <w:sz w:val="20"/>
                <w:szCs w:val="20"/>
                <w:lang w:eastAsia="en-CA"/>
              </w:rPr>
            </w:pPr>
            <w:r w:rsidRPr="00E02EC8">
              <w:rPr>
                <w:sz w:val="20"/>
                <w:szCs w:val="20"/>
                <w:lang w:eastAsia="en-CA"/>
              </w:rPr>
              <w:t>363</w:t>
            </w:r>
            <w:r w:rsidR="00E02EC8" w:rsidRPr="00E02EC8">
              <w:rPr>
                <w:sz w:val="20"/>
                <w:szCs w:val="20"/>
                <w:lang w:val="ru-RU" w:eastAsia="en-CA"/>
              </w:rPr>
              <w:t> </w:t>
            </w:r>
            <w:r w:rsidRPr="00E02EC8">
              <w:rPr>
                <w:sz w:val="20"/>
                <w:szCs w:val="20"/>
                <w:lang w:eastAsia="en-CA"/>
              </w:rPr>
              <w:t>219</w:t>
            </w:r>
          </w:p>
        </w:tc>
        <w:tc>
          <w:tcPr>
            <w:tcW w:w="900" w:type="dxa"/>
            <w:tcMar>
              <w:left w:w="85" w:type="dxa"/>
              <w:right w:w="85" w:type="dxa"/>
            </w:tcMar>
            <w:vAlign w:val="center"/>
          </w:tcPr>
          <w:p w14:paraId="5FD237CA"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1EB31940"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57DC700F" w14:textId="53E263B4" w:rsidR="0015062E" w:rsidRPr="00E02EC8" w:rsidRDefault="0015062E" w:rsidP="00060CCC">
            <w:pPr>
              <w:suppressAutoHyphens/>
              <w:jc w:val="right"/>
              <w:rPr>
                <w:sz w:val="20"/>
                <w:szCs w:val="20"/>
                <w:lang w:eastAsia="en-CA"/>
              </w:rPr>
            </w:pPr>
            <w:r w:rsidRPr="00E02EC8">
              <w:rPr>
                <w:sz w:val="20"/>
                <w:szCs w:val="20"/>
                <w:lang w:eastAsia="en-CA"/>
              </w:rPr>
              <w:t>17</w:t>
            </w:r>
            <w:r w:rsidR="00E02EC8" w:rsidRPr="00E02EC8">
              <w:rPr>
                <w:sz w:val="20"/>
                <w:szCs w:val="20"/>
                <w:lang w:val="ru-RU" w:eastAsia="en-CA"/>
              </w:rPr>
              <w:t> </w:t>
            </w:r>
            <w:r w:rsidRPr="00E02EC8">
              <w:rPr>
                <w:sz w:val="20"/>
                <w:szCs w:val="20"/>
                <w:lang w:eastAsia="en-CA"/>
              </w:rPr>
              <w:t>781</w:t>
            </w:r>
          </w:p>
        </w:tc>
        <w:tc>
          <w:tcPr>
            <w:tcW w:w="990" w:type="dxa"/>
            <w:tcMar>
              <w:left w:w="85" w:type="dxa"/>
              <w:right w:w="85" w:type="dxa"/>
            </w:tcMar>
            <w:vAlign w:val="center"/>
          </w:tcPr>
          <w:p w14:paraId="3EC3D80D" w14:textId="52DB47BB" w:rsidR="0015062E" w:rsidRPr="00E02EC8" w:rsidRDefault="0015062E" w:rsidP="00060CCC">
            <w:pPr>
              <w:suppressAutoHyphens/>
              <w:jc w:val="right"/>
              <w:rPr>
                <w:bCs/>
                <w:sz w:val="20"/>
                <w:szCs w:val="20"/>
                <w:lang w:eastAsia="en-CA"/>
              </w:rPr>
            </w:pPr>
            <w:r w:rsidRPr="00E02EC8">
              <w:rPr>
                <w:bCs/>
                <w:sz w:val="20"/>
                <w:szCs w:val="20"/>
                <w:lang w:eastAsia="en-CA"/>
              </w:rPr>
              <w:t>858</w:t>
            </w:r>
            <w:r w:rsidR="00E02EC8" w:rsidRPr="00E02EC8">
              <w:rPr>
                <w:bCs/>
                <w:sz w:val="20"/>
                <w:szCs w:val="20"/>
                <w:lang w:val="ru-RU" w:eastAsia="en-CA"/>
              </w:rPr>
              <w:t> </w:t>
            </w:r>
            <w:r w:rsidRPr="00E02EC8">
              <w:rPr>
                <w:bCs/>
                <w:sz w:val="20"/>
                <w:szCs w:val="20"/>
                <w:lang w:eastAsia="en-CA"/>
              </w:rPr>
              <w:t>793</w:t>
            </w:r>
          </w:p>
        </w:tc>
        <w:tc>
          <w:tcPr>
            <w:tcW w:w="900" w:type="dxa"/>
            <w:vAlign w:val="center"/>
          </w:tcPr>
          <w:p w14:paraId="7A443413" w14:textId="22FAEE81" w:rsidR="0015062E" w:rsidRPr="00E02EC8" w:rsidRDefault="0015062E" w:rsidP="00060CCC">
            <w:pPr>
              <w:suppressAutoHyphens/>
              <w:jc w:val="center"/>
              <w:rPr>
                <w:sz w:val="20"/>
                <w:szCs w:val="20"/>
                <w:lang w:eastAsia="en-CA"/>
              </w:rPr>
            </w:pPr>
            <w:r w:rsidRPr="00E02EC8">
              <w:rPr>
                <w:sz w:val="20"/>
                <w:szCs w:val="20"/>
                <w:lang w:eastAsia="en-CA"/>
              </w:rPr>
              <w:t>29</w:t>
            </w:r>
            <w:r w:rsidR="00E02EC8" w:rsidRPr="00E02EC8">
              <w:rPr>
                <w:sz w:val="20"/>
                <w:szCs w:val="20"/>
                <w:lang w:val="ru-RU" w:eastAsia="en-CA"/>
              </w:rPr>
              <w:t>,</w:t>
            </w:r>
            <w:r w:rsidRPr="00E02EC8">
              <w:rPr>
                <w:sz w:val="20"/>
                <w:szCs w:val="20"/>
                <w:lang w:eastAsia="en-CA"/>
              </w:rPr>
              <w:t>4</w:t>
            </w:r>
          </w:p>
        </w:tc>
      </w:tr>
      <w:tr w:rsidR="0015062E" w:rsidRPr="00E02EC8" w14:paraId="572F8039" w14:textId="77777777" w:rsidTr="008D49C2">
        <w:trPr>
          <w:trHeight w:val="240"/>
        </w:trPr>
        <w:tc>
          <w:tcPr>
            <w:tcW w:w="1975" w:type="dxa"/>
            <w:tcMar>
              <w:left w:w="85" w:type="dxa"/>
              <w:right w:w="85" w:type="dxa"/>
            </w:tcMar>
          </w:tcPr>
          <w:p w14:paraId="6EF9B223" w14:textId="5A6A1FBF" w:rsidR="0015062E" w:rsidRPr="00E02EC8" w:rsidRDefault="00B95A7E" w:rsidP="008F0728">
            <w:pPr>
              <w:suppressAutoHyphens/>
              <w:jc w:val="left"/>
              <w:rPr>
                <w:sz w:val="20"/>
                <w:szCs w:val="20"/>
                <w:lang w:val="ru-RU" w:eastAsia="en-CA"/>
              </w:rPr>
            </w:pPr>
            <w:r w:rsidRPr="00E02EC8">
              <w:rPr>
                <w:sz w:val="20"/>
                <w:szCs w:val="20"/>
                <w:lang w:val="ru-RU" w:eastAsia="en-CA"/>
              </w:rPr>
              <w:t>Транспортное ХО</w:t>
            </w:r>
          </w:p>
        </w:tc>
        <w:tc>
          <w:tcPr>
            <w:tcW w:w="1080" w:type="dxa"/>
            <w:tcMar>
              <w:left w:w="85" w:type="dxa"/>
              <w:right w:w="85" w:type="dxa"/>
            </w:tcMar>
            <w:vAlign w:val="center"/>
          </w:tcPr>
          <w:p w14:paraId="7C33E58B" w14:textId="2A521E5D" w:rsidR="0015062E" w:rsidRPr="00E02EC8" w:rsidRDefault="0015062E" w:rsidP="00060CCC">
            <w:pPr>
              <w:suppressAutoHyphens/>
              <w:jc w:val="right"/>
              <w:rPr>
                <w:sz w:val="20"/>
                <w:szCs w:val="20"/>
              </w:rPr>
            </w:pPr>
            <w:r w:rsidRPr="00E02EC8">
              <w:rPr>
                <w:sz w:val="20"/>
                <w:szCs w:val="20"/>
              </w:rPr>
              <w:t>39</w:t>
            </w:r>
            <w:r w:rsidR="00E02EC8" w:rsidRPr="00E02EC8">
              <w:rPr>
                <w:sz w:val="20"/>
                <w:szCs w:val="20"/>
                <w:lang w:val="ru-RU"/>
              </w:rPr>
              <w:t> </w:t>
            </w:r>
            <w:r w:rsidRPr="00E02EC8">
              <w:rPr>
                <w:sz w:val="20"/>
                <w:szCs w:val="20"/>
              </w:rPr>
              <w:t>096</w:t>
            </w:r>
          </w:p>
        </w:tc>
        <w:tc>
          <w:tcPr>
            <w:tcW w:w="810" w:type="dxa"/>
            <w:tcMar>
              <w:left w:w="85" w:type="dxa"/>
              <w:right w:w="85" w:type="dxa"/>
            </w:tcMar>
            <w:vAlign w:val="center"/>
          </w:tcPr>
          <w:p w14:paraId="6DF9F703" w14:textId="77777777" w:rsidR="0015062E" w:rsidRPr="00E02EC8" w:rsidRDefault="0015062E" w:rsidP="00060CCC">
            <w:pPr>
              <w:suppressAutoHyphens/>
              <w:jc w:val="center"/>
              <w:rPr>
                <w:sz w:val="20"/>
                <w:szCs w:val="20"/>
              </w:rPr>
            </w:pPr>
            <w:r w:rsidRPr="00E02EC8">
              <w:rPr>
                <w:sz w:val="20"/>
                <w:szCs w:val="20"/>
              </w:rPr>
              <w:t>-</w:t>
            </w:r>
          </w:p>
        </w:tc>
        <w:tc>
          <w:tcPr>
            <w:tcW w:w="900" w:type="dxa"/>
            <w:tcMar>
              <w:left w:w="85" w:type="dxa"/>
              <w:right w:w="85" w:type="dxa"/>
            </w:tcMar>
            <w:vAlign w:val="center"/>
          </w:tcPr>
          <w:p w14:paraId="29860F20" w14:textId="5C805295" w:rsidR="0015062E" w:rsidRPr="00E02EC8" w:rsidRDefault="0015062E" w:rsidP="00060CCC">
            <w:pPr>
              <w:suppressAutoHyphens/>
              <w:jc w:val="right"/>
              <w:rPr>
                <w:sz w:val="20"/>
                <w:szCs w:val="20"/>
              </w:rPr>
            </w:pPr>
            <w:r w:rsidRPr="00E02EC8">
              <w:rPr>
                <w:sz w:val="20"/>
                <w:szCs w:val="20"/>
              </w:rPr>
              <w:t>26</w:t>
            </w:r>
            <w:r w:rsidR="00E02EC8" w:rsidRPr="00E02EC8">
              <w:rPr>
                <w:sz w:val="20"/>
                <w:szCs w:val="20"/>
                <w:lang w:val="ru-RU"/>
              </w:rPr>
              <w:t> </w:t>
            </w:r>
            <w:r w:rsidRPr="00E02EC8">
              <w:rPr>
                <w:sz w:val="20"/>
                <w:szCs w:val="20"/>
              </w:rPr>
              <w:t>000</w:t>
            </w:r>
          </w:p>
        </w:tc>
        <w:tc>
          <w:tcPr>
            <w:tcW w:w="900" w:type="dxa"/>
            <w:tcMar>
              <w:left w:w="85" w:type="dxa"/>
              <w:right w:w="85" w:type="dxa"/>
            </w:tcMar>
            <w:vAlign w:val="center"/>
          </w:tcPr>
          <w:p w14:paraId="16FEFACC" w14:textId="77777777" w:rsidR="0015062E" w:rsidRPr="00E02EC8" w:rsidRDefault="0015062E" w:rsidP="00060CCC">
            <w:pPr>
              <w:suppressAutoHyphens/>
              <w:jc w:val="center"/>
              <w:rPr>
                <w:sz w:val="20"/>
                <w:szCs w:val="20"/>
              </w:rPr>
            </w:pPr>
            <w:r w:rsidRPr="00E02EC8">
              <w:rPr>
                <w:sz w:val="20"/>
                <w:szCs w:val="20"/>
              </w:rPr>
              <w:t>-</w:t>
            </w:r>
          </w:p>
        </w:tc>
        <w:tc>
          <w:tcPr>
            <w:tcW w:w="900" w:type="dxa"/>
            <w:tcMar>
              <w:left w:w="85" w:type="dxa"/>
              <w:right w:w="85" w:type="dxa"/>
            </w:tcMar>
            <w:vAlign w:val="center"/>
          </w:tcPr>
          <w:p w14:paraId="4EE8121D" w14:textId="77777777" w:rsidR="0015062E" w:rsidRPr="00E02EC8" w:rsidRDefault="0015062E" w:rsidP="00060CCC">
            <w:pPr>
              <w:suppressAutoHyphens/>
              <w:jc w:val="center"/>
              <w:rPr>
                <w:sz w:val="20"/>
                <w:szCs w:val="20"/>
              </w:rPr>
            </w:pPr>
            <w:r w:rsidRPr="00E02EC8">
              <w:rPr>
                <w:sz w:val="20"/>
                <w:szCs w:val="20"/>
              </w:rPr>
              <w:t>-</w:t>
            </w:r>
          </w:p>
        </w:tc>
        <w:tc>
          <w:tcPr>
            <w:tcW w:w="900" w:type="dxa"/>
            <w:tcMar>
              <w:left w:w="85" w:type="dxa"/>
              <w:right w:w="85" w:type="dxa"/>
            </w:tcMar>
            <w:vAlign w:val="center"/>
          </w:tcPr>
          <w:p w14:paraId="380BD09B" w14:textId="77777777" w:rsidR="0015062E" w:rsidRPr="00E02EC8" w:rsidRDefault="0015062E" w:rsidP="00060CCC">
            <w:pPr>
              <w:suppressAutoHyphens/>
              <w:jc w:val="center"/>
              <w:rPr>
                <w:sz w:val="20"/>
                <w:szCs w:val="20"/>
              </w:rPr>
            </w:pPr>
            <w:r w:rsidRPr="00E02EC8">
              <w:rPr>
                <w:sz w:val="20"/>
                <w:szCs w:val="20"/>
              </w:rPr>
              <w:t>-</w:t>
            </w:r>
          </w:p>
        </w:tc>
        <w:tc>
          <w:tcPr>
            <w:tcW w:w="990" w:type="dxa"/>
            <w:tcMar>
              <w:left w:w="85" w:type="dxa"/>
              <w:right w:w="85" w:type="dxa"/>
            </w:tcMar>
            <w:vAlign w:val="center"/>
          </w:tcPr>
          <w:p w14:paraId="384E9DA1" w14:textId="742F058C" w:rsidR="0015062E" w:rsidRPr="00E02EC8" w:rsidRDefault="0015062E" w:rsidP="00060CCC">
            <w:pPr>
              <w:suppressAutoHyphens/>
              <w:jc w:val="right"/>
              <w:rPr>
                <w:bCs/>
                <w:sz w:val="20"/>
                <w:szCs w:val="20"/>
              </w:rPr>
            </w:pPr>
            <w:r w:rsidRPr="00E02EC8">
              <w:rPr>
                <w:bCs/>
                <w:sz w:val="20"/>
                <w:szCs w:val="20"/>
              </w:rPr>
              <w:t>65</w:t>
            </w:r>
            <w:r w:rsidR="00E02EC8" w:rsidRPr="00E02EC8">
              <w:rPr>
                <w:bCs/>
                <w:sz w:val="20"/>
                <w:szCs w:val="20"/>
                <w:lang w:val="ru-RU"/>
              </w:rPr>
              <w:t> </w:t>
            </w:r>
            <w:r w:rsidRPr="00E02EC8">
              <w:rPr>
                <w:bCs/>
                <w:sz w:val="20"/>
                <w:szCs w:val="20"/>
              </w:rPr>
              <w:t>096</w:t>
            </w:r>
          </w:p>
        </w:tc>
        <w:tc>
          <w:tcPr>
            <w:tcW w:w="900" w:type="dxa"/>
            <w:vAlign w:val="center"/>
          </w:tcPr>
          <w:p w14:paraId="3B0202BA" w14:textId="0173E39C" w:rsidR="0015062E" w:rsidRPr="00E02EC8" w:rsidRDefault="0015062E" w:rsidP="00060CCC">
            <w:pPr>
              <w:suppressAutoHyphens/>
              <w:jc w:val="center"/>
              <w:rPr>
                <w:sz w:val="20"/>
                <w:szCs w:val="20"/>
              </w:rPr>
            </w:pPr>
            <w:r w:rsidRPr="00E02EC8">
              <w:rPr>
                <w:sz w:val="20"/>
                <w:szCs w:val="20"/>
              </w:rPr>
              <w:t>2</w:t>
            </w:r>
            <w:r w:rsidR="00E02EC8" w:rsidRPr="00E02EC8">
              <w:rPr>
                <w:sz w:val="20"/>
                <w:szCs w:val="20"/>
                <w:lang w:val="ru-RU"/>
              </w:rPr>
              <w:t>,</w:t>
            </w:r>
            <w:r w:rsidRPr="00E02EC8">
              <w:rPr>
                <w:sz w:val="20"/>
                <w:szCs w:val="20"/>
              </w:rPr>
              <w:t>2</w:t>
            </w:r>
          </w:p>
        </w:tc>
      </w:tr>
      <w:tr w:rsidR="008D49C2" w:rsidRPr="00E02EC8" w14:paraId="54FDFD67" w14:textId="77777777" w:rsidTr="00F2006B">
        <w:trPr>
          <w:trHeight w:val="240"/>
        </w:trPr>
        <w:tc>
          <w:tcPr>
            <w:tcW w:w="9355" w:type="dxa"/>
            <w:gridSpan w:val="9"/>
            <w:tcMar>
              <w:left w:w="85" w:type="dxa"/>
              <w:right w:w="85" w:type="dxa"/>
            </w:tcMar>
          </w:tcPr>
          <w:p w14:paraId="36A437D0" w14:textId="24B6BBF4" w:rsidR="008D49C2" w:rsidRPr="00E02EC8" w:rsidRDefault="008D49C2" w:rsidP="00060CCC">
            <w:pPr>
              <w:suppressAutoHyphens/>
              <w:jc w:val="center"/>
              <w:rPr>
                <w:sz w:val="20"/>
                <w:szCs w:val="20"/>
              </w:rPr>
            </w:pPr>
            <w:r w:rsidRPr="00E02EC8">
              <w:rPr>
                <w:b/>
                <w:sz w:val="20"/>
                <w:szCs w:val="20"/>
                <w:lang w:val="ru-RU"/>
              </w:rPr>
              <w:t>Подсектор систем кондиционирования воздуха (КВ)</w:t>
            </w:r>
          </w:p>
        </w:tc>
      </w:tr>
      <w:tr w:rsidR="0015062E" w:rsidRPr="00E02EC8" w14:paraId="1A8D38EA" w14:textId="77777777" w:rsidTr="008D49C2">
        <w:trPr>
          <w:trHeight w:val="240"/>
        </w:trPr>
        <w:tc>
          <w:tcPr>
            <w:tcW w:w="1975" w:type="dxa"/>
            <w:tcMar>
              <w:left w:w="85" w:type="dxa"/>
              <w:right w:w="85" w:type="dxa"/>
            </w:tcMar>
            <w:vAlign w:val="center"/>
            <w:hideMark/>
          </w:tcPr>
          <w:p w14:paraId="5BC91753" w14:textId="18858C6B" w:rsidR="0015062E" w:rsidRPr="00E02EC8" w:rsidRDefault="00B95A7E" w:rsidP="008F0728">
            <w:pPr>
              <w:suppressAutoHyphens/>
              <w:ind w:left="-2"/>
              <w:jc w:val="left"/>
              <w:rPr>
                <w:sz w:val="20"/>
                <w:szCs w:val="20"/>
                <w:lang w:eastAsia="en-CA"/>
              </w:rPr>
            </w:pPr>
            <w:r w:rsidRPr="00E02EC8">
              <w:rPr>
                <w:sz w:val="20"/>
                <w:szCs w:val="20"/>
                <w:lang w:eastAsia="en-CA"/>
              </w:rPr>
              <w:t>Небольшие автономные системы</w:t>
            </w:r>
            <w:r w:rsidRPr="00E02EC8">
              <w:rPr>
                <w:sz w:val="20"/>
                <w:szCs w:val="20"/>
                <w:lang w:val="ru-RU" w:eastAsia="en-CA"/>
              </w:rPr>
              <w:t> </w:t>
            </w:r>
            <w:r w:rsidRPr="00E02EC8">
              <w:rPr>
                <w:sz w:val="20"/>
                <w:szCs w:val="20"/>
                <w:lang w:eastAsia="en-CA"/>
              </w:rPr>
              <w:t>КВ</w:t>
            </w:r>
          </w:p>
        </w:tc>
        <w:tc>
          <w:tcPr>
            <w:tcW w:w="1080" w:type="dxa"/>
            <w:tcMar>
              <w:left w:w="85" w:type="dxa"/>
              <w:right w:w="85" w:type="dxa"/>
            </w:tcMar>
            <w:vAlign w:val="center"/>
          </w:tcPr>
          <w:p w14:paraId="4C90A285"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810" w:type="dxa"/>
            <w:tcMar>
              <w:left w:w="85" w:type="dxa"/>
              <w:right w:w="85" w:type="dxa"/>
            </w:tcMar>
            <w:vAlign w:val="center"/>
          </w:tcPr>
          <w:p w14:paraId="63B79A36" w14:textId="77777777" w:rsidR="0015062E" w:rsidRPr="00E02EC8" w:rsidRDefault="0015062E" w:rsidP="00060CCC">
            <w:pPr>
              <w:suppressAutoHyphens/>
              <w:jc w:val="center"/>
              <w:rPr>
                <w:sz w:val="20"/>
                <w:szCs w:val="20"/>
              </w:rPr>
            </w:pPr>
            <w:r w:rsidRPr="00E02EC8">
              <w:rPr>
                <w:sz w:val="20"/>
                <w:szCs w:val="20"/>
              </w:rPr>
              <w:t>-</w:t>
            </w:r>
          </w:p>
        </w:tc>
        <w:tc>
          <w:tcPr>
            <w:tcW w:w="900" w:type="dxa"/>
            <w:tcMar>
              <w:left w:w="85" w:type="dxa"/>
              <w:right w:w="85" w:type="dxa"/>
            </w:tcMar>
            <w:vAlign w:val="center"/>
          </w:tcPr>
          <w:p w14:paraId="15A3F7EA"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4E6A8DDF" w14:textId="76C1E66D" w:rsidR="0015062E" w:rsidRPr="00E02EC8" w:rsidRDefault="0015062E" w:rsidP="00060CCC">
            <w:pPr>
              <w:suppressAutoHyphens/>
              <w:jc w:val="right"/>
              <w:rPr>
                <w:sz w:val="20"/>
                <w:szCs w:val="20"/>
                <w:lang w:eastAsia="en-CA"/>
              </w:rPr>
            </w:pPr>
            <w:r w:rsidRPr="00E02EC8">
              <w:rPr>
                <w:sz w:val="20"/>
                <w:szCs w:val="20"/>
                <w:lang w:eastAsia="en-CA"/>
              </w:rPr>
              <w:t>1</w:t>
            </w:r>
            <w:r w:rsidR="00E02EC8" w:rsidRPr="00E02EC8">
              <w:rPr>
                <w:sz w:val="20"/>
                <w:szCs w:val="20"/>
                <w:lang w:val="ru-RU" w:eastAsia="en-CA"/>
              </w:rPr>
              <w:t> </w:t>
            </w:r>
            <w:r w:rsidRPr="00E02EC8">
              <w:rPr>
                <w:sz w:val="20"/>
                <w:szCs w:val="20"/>
                <w:lang w:eastAsia="en-CA"/>
              </w:rPr>
              <w:t>827</w:t>
            </w:r>
          </w:p>
        </w:tc>
        <w:tc>
          <w:tcPr>
            <w:tcW w:w="900" w:type="dxa"/>
            <w:tcMar>
              <w:left w:w="85" w:type="dxa"/>
              <w:right w:w="85" w:type="dxa"/>
            </w:tcMar>
            <w:vAlign w:val="center"/>
          </w:tcPr>
          <w:p w14:paraId="68D170E3" w14:textId="77777777" w:rsidR="0015062E" w:rsidRPr="00E02EC8" w:rsidRDefault="0015062E" w:rsidP="00060CCC">
            <w:pPr>
              <w:suppressAutoHyphens/>
              <w:jc w:val="center"/>
              <w:rPr>
                <w:sz w:val="20"/>
                <w:szCs w:val="20"/>
              </w:rPr>
            </w:pPr>
            <w:r w:rsidRPr="00E02EC8">
              <w:rPr>
                <w:sz w:val="20"/>
                <w:szCs w:val="20"/>
              </w:rPr>
              <w:t>-</w:t>
            </w:r>
          </w:p>
        </w:tc>
        <w:tc>
          <w:tcPr>
            <w:tcW w:w="900" w:type="dxa"/>
            <w:tcMar>
              <w:left w:w="85" w:type="dxa"/>
              <w:right w:w="85" w:type="dxa"/>
            </w:tcMar>
            <w:vAlign w:val="center"/>
          </w:tcPr>
          <w:p w14:paraId="45E49C3E"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90" w:type="dxa"/>
            <w:tcMar>
              <w:left w:w="85" w:type="dxa"/>
              <w:right w:w="85" w:type="dxa"/>
            </w:tcMar>
            <w:vAlign w:val="center"/>
          </w:tcPr>
          <w:p w14:paraId="6E4ABFF3" w14:textId="4D1E8FD8" w:rsidR="0015062E" w:rsidRPr="00E02EC8" w:rsidRDefault="0015062E" w:rsidP="00060CCC">
            <w:pPr>
              <w:suppressAutoHyphens/>
              <w:jc w:val="right"/>
              <w:rPr>
                <w:sz w:val="20"/>
                <w:szCs w:val="20"/>
                <w:lang w:eastAsia="en-CA"/>
              </w:rPr>
            </w:pPr>
            <w:r w:rsidRPr="00E02EC8">
              <w:rPr>
                <w:sz w:val="20"/>
                <w:szCs w:val="20"/>
                <w:lang w:eastAsia="en-CA"/>
              </w:rPr>
              <w:t>1</w:t>
            </w:r>
            <w:r w:rsidR="00E02EC8" w:rsidRPr="00E02EC8">
              <w:rPr>
                <w:sz w:val="20"/>
                <w:szCs w:val="20"/>
                <w:lang w:val="ru-RU" w:eastAsia="en-CA"/>
              </w:rPr>
              <w:t> </w:t>
            </w:r>
            <w:r w:rsidRPr="00E02EC8">
              <w:rPr>
                <w:sz w:val="20"/>
                <w:szCs w:val="20"/>
                <w:lang w:eastAsia="en-CA"/>
              </w:rPr>
              <w:t>827</w:t>
            </w:r>
          </w:p>
        </w:tc>
        <w:tc>
          <w:tcPr>
            <w:tcW w:w="900" w:type="dxa"/>
            <w:vAlign w:val="center"/>
          </w:tcPr>
          <w:p w14:paraId="44B2CDC8" w14:textId="50F46323" w:rsidR="0015062E" w:rsidRPr="00E02EC8" w:rsidRDefault="0015062E" w:rsidP="00060CCC">
            <w:pPr>
              <w:suppressAutoHyphens/>
              <w:jc w:val="center"/>
              <w:rPr>
                <w:sz w:val="20"/>
                <w:szCs w:val="20"/>
                <w:lang w:eastAsia="en-CA"/>
              </w:rPr>
            </w:pPr>
            <w:r w:rsidRPr="00E02EC8">
              <w:rPr>
                <w:sz w:val="20"/>
                <w:szCs w:val="20"/>
                <w:lang w:eastAsia="en-CA"/>
              </w:rPr>
              <w:t>0</w:t>
            </w:r>
            <w:r w:rsidR="00E02EC8" w:rsidRPr="00E02EC8">
              <w:rPr>
                <w:sz w:val="20"/>
                <w:szCs w:val="20"/>
                <w:lang w:val="ru-RU" w:eastAsia="en-CA"/>
              </w:rPr>
              <w:t>,</w:t>
            </w:r>
            <w:r w:rsidRPr="00E02EC8">
              <w:rPr>
                <w:sz w:val="20"/>
                <w:szCs w:val="20"/>
                <w:lang w:eastAsia="en-CA"/>
              </w:rPr>
              <w:t>1</w:t>
            </w:r>
          </w:p>
        </w:tc>
      </w:tr>
      <w:tr w:rsidR="0015062E" w:rsidRPr="00E02EC8" w14:paraId="01EAA0DF" w14:textId="77777777" w:rsidTr="008D49C2">
        <w:trPr>
          <w:trHeight w:val="63"/>
        </w:trPr>
        <w:tc>
          <w:tcPr>
            <w:tcW w:w="1975" w:type="dxa"/>
            <w:tcMar>
              <w:left w:w="85" w:type="dxa"/>
              <w:right w:w="85" w:type="dxa"/>
            </w:tcMar>
            <w:vAlign w:val="center"/>
          </w:tcPr>
          <w:p w14:paraId="36CD38E2" w14:textId="05F9DC63" w:rsidR="0015062E" w:rsidRPr="00E02EC8" w:rsidRDefault="00B95A7E" w:rsidP="008F0728">
            <w:pPr>
              <w:suppressAutoHyphens/>
              <w:ind w:left="-2"/>
              <w:jc w:val="left"/>
              <w:rPr>
                <w:sz w:val="20"/>
                <w:szCs w:val="20"/>
                <w:lang w:eastAsia="en-CA"/>
              </w:rPr>
            </w:pPr>
            <w:r w:rsidRPr="00E02EC8">
              <w:rPr>
                <w:sz w:val="20"/>
                <w:szCs w:val="20"/>
                <w:lang w:eastAsia="en-CA"/>
              </w:rPr>
              <w:t>Небольшие сплит-системы</w:t>
            </w:r>
            <w:r w:rsidRPr="00E02EC8">
              <w:rPr>
                <w:sz w:val="20"/>
                <w:szCs w:val="20"/>
                <w:lang w:val="ru-RU" w:eastAsia="en-CA"/>
              </w:rPr>
              <w:t> </w:t>
            </w:r>
            <w:r w:rsidRPr="00E02EC8">
              <w:rPr>
                <w:sz w:val="20"/>
                <w:szCs w:val="20"/>
                <w:lang w:eastAsia="en-CA"/>
              </w:rPr>
              <w:t>КВ</w:t>
            </w:r>
          </w:p>
        </w:tc>
        <w:tc>
          <w:tcPr>
            <w:tcW w:w="1080" w:type="dxa"/>
            <w:tcMar>
              <w:left w:w="85" w:type="dxa"/>
              <w:right w:w="85" w:type="dxa"/>
            </w:tcMar>
            <w:vAlign w:val="center"/>
          </w:tcPr>
          <w:p w14:paraId="7A0C01B3"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810" w:type="dxa"/>
            <w:tcMar>
              <w:left w:w="85" w:type="dxa"/>
              <w:right w:w="85" w:type="dxa"/>
            </w:tcMar>
            <w:vAlign w:val="center"/>
          </w:tcPr>
          <w:p w14:paraId="39AA3ACC" w14:textId="05104CDB" w:rsidR="0015062E" w:rsidRPr="00E02EC8" w:rsidRDefault="0015062E" w:rsidP="00060CCC">
            <w:pPr>
              <w:suppressAutoHyphens/>
              <w:jc w:val="right"/>
              <w:rPr>
                <w:sz w:val="20"/>
                <w:szCs w:val="20"/>
              </w:rPr>
            </w:pPr>
            <w:r w:rsidRPr="00E02EC8">
              <w:rPr>
                <w:sz w:val="20"/>
                <w:szCs w:val="20"/>
              </w:rPr>
              <w:t>35</w:t>
            </w:r>
            <w:r w:rsidR="00E02EC8" w:rsidRPr="00E02EC8">
              <w:rPr>
                <w:sz w:val="20"/>
                <w:szCs w:val="20"/>
                <w:lang w:val="ru-RU"/>
              </w:rPr>
              <w:t> </w:t>
            </w:r>
            <w:r w:rsidRPr="00E02EC8">
              <w:rPr>
                <w:sz w:val="20"/>
                <w:szCs w:val="20"/>
              </w:rPr>
              <w:t>154</w:t>
            </w:r>
          </w:p>
        </w:tc>
        <w:tc>
          <w:tcPr>
            <w:tcW w:w="900" w:type="dxa"/>
            <w:tcMar>
              <w:left w:w="85" w:type="dxa"/>
              <w:right w:w="85" w:type="dxa"/>
            </w:tcMar>
            <w:vAlign w:val="center"/>
          </w:tcPr>
          <w:p w14:paraId="529E66DF"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21DD4CC9" w14:textId="4F7CD5A2" w:rsidR="0015062E" w:rsidRPr="00E02EC8" w:rsidRDefault="0015062E" w:rsidP="00060CCC">
            <w:pPr>
              <w:suppressAutoHyphens/>
              <w:jc w:val="right"/>
              <w:rPr>
                <w:sz w:val="20"/>
                <w:szCs w:val="20"/>
                <w:lang w:eastAsia="en-CA"/>
              </w:rPr>
            </w:pPr>
            <w:r w:rsidRPr="00E02EC8">
              <w:rPr>
                <w:sz w:val="20"/>
                <w:szCs w:val="20"/>
                <w:lang w:eastAsia="en-CA"/>
              </w:rPr>
              <w:t>39</w:t>
            </w:r>
            <w:r w:rsidR="00E02EC8" w:rsidRPr="00E02EC8">
              <w:rPr>
                <w:sz w:val="20"/>
                <w:szCs w:val="20"/>
                <w:lang w:val="ru-RU" w:eastAsia="en-CA"/>
              </w:rPr>
              <w:t> </w:t>
            </w:r>
            <w:r w:rsidRPr="00E02EC8">
              <w:rPr>
                <w:sz w:val="20"/>
                <w:szCs w:val="20"/>
                <w:lang w:eastAsia="en-CA"/>
              </w:rPr>
              <w:t>149</w:t>
            </w:r>
          </w:p>
        </w:tc>
        <w:tc>
          <w:tcPr>
            <w:tcW w:w="900" w:type="dxa"/>
            <w:tcMar>
              <w:left w:w="85" w:type="dxa"/>
              <w:right w:w="85" w:type="dxa"/>
            </w:tcMar>
            <w:vAlign w:val="center"/>
          </w:tcPr>
          <w:p w14:paraId="41D77158" w14:textId="04E6B20E" w:rsidR="0015062E" w:rsidRPr="00E02EC8" w:rsidRDefault="0015062E" w:rsidP="00060CCC">
            <w:pPr>
              <w:suppressAutoHyphens/>
              <w:jc w:val="right"/>
              <w:rPr>
                <w:sz w:val="20"/>
                <w:szCs w:val="20"/>
              </w:rPr>
            </w:pPr>
            <w:r w:rsidRPr="00E02EC8">
              <w:rPr>
                <w:sz w:val="20"/>
                <w:szCs w:val="20"/>
              </w:rPr>
              <w:t>110</w:t>
            </w:r>
            <w:r w:rsidR="00E02EC8" w:rsidRPr="00E02EC8">
              <w:rPr>
                <w:sz w:val="20"/>
                <w:szCs w:val="20"/>
                <w:lang w:val="ru-RU"/>
              </w:rPr>
              <w:t> </w:t>
            </w:r>
            <w:r w:rsidRPr="00E02EC8">
              <w:rPr>
                <w:sz w:val="20"/>
                <w:szCs w:val="20"/>
              </w:rPr>
              <w:t>888</w:t>
            </w:r>
          </w:p>
        </w:tc>
        <w:tc>
          <w:tcPr>
            <w:tcW w:w="900" w:type="dxa"/>
            <w:tcMar>
              <w:left w:w="85" w:type="dxa"/>
              <w:right w:w="85" w:type="dxa"/>
            </w:tcMar>
            <w:vAlign w:val="center"/>
          </w:tcPr>
          <w:p w14:paraId="01240AE6"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90" w:type="dxa"/>
            <w:tcMar>
              <w:left w:w="85" w:type="dxa"/>
              <w:right w:w="85" w:type="dxa"/>
            </w:tcMar>
            <w:vAlign w:val="center"/>
          </w:tcPr>
          <w:p w14:paraId="5EC2C96F" w14:textId="0135E70B" w:rsidR="0015062E" w:rsidRPr="00E02EC8" w:rsidRDefault="0015062E" w:rsidP="00060CCC">
            <w:pPr>
              <w:suppressAutoHyphens/>
              <w:jc w:val="right"/>
              <w:rPr>
                <w:sz w:val="20"/>
                <w:szCs w:val="20"/>
                <w:lang w:eastAsia="en-CA"/>
              </w:rPr>
            </w:pPr>
            <w:r w:rsidRPr="00E02EC8">
              <w:rPr>
                <w:sz w:val="20"/>
                <w:szCs w:val="20"/>
                <w:lang w:eastAsia="en-CA"/>
              </w:rPr>
              <w:t>185</w:t>
            </w:r>
            <w:r w:rsidR="00E02EC8" w:rsidRPr="00E02EC8">
              <w:rPr>
                <w:sz w:val="20"/>
                <w:szCs w:val="20"/>
                <w:lang w:val="ru-RU" w:eastAsia="en-CA"/>
              </w:rPr>
              <w:t> </w:t>
            </w:r>
            <w:r w:rsidRPr="00E02EC8">
              <w:rPr>
                <w:sz w:val="20"/>
                <w:szCs w:val="20"/>
                <w:lang w:eastAsia="en-CA"/>
              </w:rPr>
              <w:t>191</w:t>
            </w:r>
          </w:p>
        </w:tc>
        <w:tc>
          <w:tcPr>
            <w:tcW w:w="900" w:type="dxa"/>
            <w:vAlign w:val="center"/>
          </w:tcPr>
          <w:p w14:paraId="71B683C9" w14:textId="78CABCF0" w:rsidR="0015062E" w:rsidRPr="00E02EC8" w:rsidRDefault="0015062E" w:rsidP="00060CCC">
            <w:pPr>
              <w:suppressAutoHyphens/>
              <w:jc w:val="center"/>
              <w:rPr>
                <w:sz w:val="20"/>
                <w:szCs w:val="20"/>
                <w:lang w:eastAsia="en-CA"/>
              </w:rPr>
            </w:pPr>
            <w:r w:rsidRPr="00E02EC8">
              <w:rPr>
                <w:sz w:val="20"/>
                <w:szCs w:val="20"/>
                <w:lang w:eastAsia="en-CA"/>
              </w:rPr>
              <w:t>6</w:t>
            </w:r>
            <w:r w:rsidR="00E02EC8" w:rsidRPr="00E02EC8">
              <w:rPr>
                <w:sz w:val="20"/>
                <w:szCs w:val="20"/>
                <w:lang w:val="ru-RU" w:eastAsia="en-CA"/>
              </w:rPr>
              <w:t>,</w:t>
            </w:r>
            <w:r w:rsidRPr="00E02EC8">
              <w:rPr>
                <w:sz w:val="20"/>
                <w:szCs w:val="20"/>
                <w:lang w:eastAsia="en-CA"/>
              </w:rPr>
              <w:t>3</w:t>
            </w:r>
          </w:p>
        </w:tc>
      </w:tr>
      <w:tr w:rsidR="0015062E" w:rsidRPr="00E02EC8" w14:paraId="091204D0" w14:textId="77777777" w:rsidTr="008D49C2">
        <w:trPr>
          <w:trHeight w:val="240"/>
        </w:trPr>
        <w:tc>
          <w:tcPr>
            <w:tcW w:w="1975" w:type="dxa"/>
            <w:tcMar>
              <w:left w:w="85" w:type="dxa"/>
              <w:right w:w="85" w:type="dxa"/>
            </w:tcMar>
            <w:vAlign w:val="center"/>
          </w:tcPr>
          <w:p w14:paraId="212A3F64" w14:textId="56F18304" w:rsidR="0015062E" w:rsidRPr="00E02EC8" w:rsidRDefault="00B95A7E" w:rsidP="008F0728">
            <w:pPr>
              <w:suppressAutoHyphens/>
              <w:ind w:left="-2"/>
              <w:jc w:val="left"/>
              <w:rPr>
                <w:sz w:val="20"/>
                <w:szCs w:val="20"/>
                <w:lang w:val="ru-RU" w:eastAsia="en-CA"/>
              </w:rPr>
            </w:pPr>
            <w:r w:rsidRPr="00E02EC8">
              <w:rPr>
                <w:sz w:val="20"/>
                <w:szCs w:val="20"/>
                <w:lang w:val="ru-RU" w:eastAsia="en-CA"/>
              </w:rPr>
              <w:t>Более крупные сплит-системы КВ и другие системы «воздух-воздух»</w:t>
            </w:r>
          </w:p>
        </w:tc>
        <w:tc>
          <w:tcPr>
            <w:tcW w:w="1080" w:type="dxa"/>
            <w:tcMar>
              <w:left w:w="85" w:type="dxa"/>
              <w:right w:w="85" w:type="dxa"/>
            </w:tcMar>
            <w:vAlign w:val="center"/>
          </w:tcPr>
          <w:p w14:paraId="6CCE9188"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810" w:type="dxa"/>
            <w:tcMar>
              <w:left w:w="85" w:type="dxa"/>
              <w:right w:w="85" w:type="dxa"/>
            </w:tcMar>
            <w:vAlign w:val="center"/>
          </w:tcPr>
          <w:p w14:paraId="4BB1F3B5" w14:textId="6FC4C464" w:rsidR="0015062E" w:rsidRPr="00E02EC8" w:rsidRDefault="0015062E" w:rsidP="00060CCC">
            <w:pPr>
              <w:suppressAutoHyphens/>
              <w:jc w:val="right"/>
              <w:rPr>
                <w:sz w:val="20"/>
                <w:szCs w:val="20"/>
              </w:rPr>
            </w:pPr>
            <w:r w:rsidRPr="00E02EC8">
              <w:rPr>
                <w:sz w:val="20"/>
                <w:szCs w:val="20"/>
              </w:rPr>
              <w:t>16</w:t>
            </w:r>
            <w:r w:rsidR="00E02EC8" w:rsidRPr="00E02EC8">
              <w:rPr>
                <w:sz w:val="20"/>
                <w:szCs w:val="20"/>
                <w:lang w:val="ru-RU"/>
              </w:rPr>
              <w:t> </w:t>
            </w:r>
            <w:r w:rsidRPr="00E02EC8">
              <w:rPr>
                <w:sz w:val="20"/>
                <w:szCs w:val="20"/>
              </w:rPr>
              <w:t>767</w:t>
            </w:r>
          </w:p>
        </w:tc>
        <w:tc>
          <w:tcPr>
            <w:tcW w:w="900" w:type="dxa"/>
            <w:tcMar>
              <w:left w:w="85" w:type="dxa"/>
              <w:right w:w="85" w:type="dxa"/>
            </w:tcMar>
            <w:vAlign w:val="center"/>
          </w:tcPr>
          <w:p w14:paraId="04DF56C7"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0710B29D" w14:textId="7A1DB8A6" w:rsidR="0015062E" w:rsidRPr="00E02EC8" w:rsidRDefault="0015062E" w:rsidP="00060CCC">
            <w:pPr>
              <w:suppressAutoHyphens/>
              <w:jc w:val="right"/>
              <w:rPr>
                <w:sz w:val="20"/>
                <w:szCs w:val="20"/>
                <w:lang w:eastAsia="en-CA"/>
              </w:rPr>
            </w:pPr>
            <w:r w:rsidRPr="00E02EC8">
              <w:rPr>
                <w:sz w:val="20"/>
                <w:szCs w:val="20"/>
                <w:lang w:eastAsia="en-CA"/>
              </w:rPr>
              <w:t>73</w:t>
            </w:r>
            <w:r w:rsidR="00E02EC8" w:rsidRPr="00E02EC8">
              <w:rPr>
                <w:sz w:val="20"/>
                <w:szCs w:val="20"/>
                <w:lang w:val="ru-RU" w:eastAsia="en-CA"/>
              </w:rPr>
              <w:t> </w:t>
            </w:r>
            <w:r w:rsidRPr="00E02EC8">
              <w:rPr>
                <w:sz w:val="20"/>
                <w:szCs w:val="20"/>
                <w:lang w:eastAsia="en-CA"/>
              </w:rPr>
              <w:t>384</w:t>
            </w:r>
          </w:p>
        </w:tc>
        <w:tc>
          <w:tcPr>
            <w:tcW w:w="900" w:type="dxa"/>
            <w:tcMar>
              <w:left w:w="85" w:type="dxa"/>
              <w:right w:w="85" w:type="dxa"/>
            </w:tcMar>
            <w:vAlign w:val="center"/>
          </w:tcPr>
          <w:p w14:paraId="26A0EBDB" w14:textId="1C5BACB5" w:rsidR="0015062E" w:rsidRPr="00E02EC8" w:rsidRDefault="0015062E" w:rsidP="00060CCC">
            <w:pPr>
              <w:suppressAutoHyphens/>
              <w:jc w:val="right"/>
              <w:rPr>
                <w:sz w:val="20"/>
                <w:szCs w:val="20"/>
              </w:rPr>
            </w:pPr>
            <w:r w:rsidRPr="00E02EC8">
              <w:rPr>
                <w:sz w:val="20"/>
                <w:szCs w:val="20"/>
              </w:rPr>
              <w:t>117</w:t>
            </w:r>
            <w:r w:rsidR="00E02EC8" w:rsidRPr="00E02EC8">
              <w:rPr>
                <w:sz w:val="20"/>
                <w:szCs w:val="20"/>
                <w:lang w:val="ru-RU"/>
              </w:rPr>
              <w:t> </w:t>
            </w:r>
            <w:r w:rsidRPr="00E02EC8">
              <w:rPr>
                <w:sz w:val="20"/>
                <w:szCs w:val="20"/>
              </w:rPr>
              <w:t>422</w:t>
            </w:r>
          </w:p>
        </w:tc>
        <w:tc>
          <w:tcPr>
            <w:tcW w:w="900" w:type="dxa"/>
            <w:tcMar>
              <w:left w:w="85" w:type="dxa"/>
              <w:right w:w="85" w:type="dxa"/>
            </w:tcMar>
            <w:vAlign w:val="center"/>
          </w:tcPr>
          <w:p w14:paraId="0684FA97"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90" w:type="dxa"/>
            <w:tcMar>
              <w:left w:w="85" w:type="dxa"/>
              <w:right w:w="85" w:type="dxa"/>
            </w:tcMar>
            <w:vAlign w:val="center"/>
          </w:tcPr>
          <w:p w14:paraId="368E3804" w14:textId="292C1ED6" w:rsidR="0015062E" w:rsidRPr="00E02EC8" w:rsidRDefault="0015062E" w:rsidP="00060CCC">
            <w:pPr>
              <w:suppressAutoHyphens/>
              <w:jc w:val="right"/>
              <w:rPr>
                <w:sz w:val="20"/>
                <w:szCs w:val="20"/>
                <w:lang w:eastAsia="en-CA"/>
              </w:rPr>
            </w:pPr>
            <w:r w:rsidRPr="00E02EC8">
              <w:rPr>
                <w:sz w:val="20"/>
                <w:szCs w:val="20"/>
                <w:lang w:eastAsia="en-CA"/>
              </w:rPr>
              <w:t>207</w:t>
            </w:r>
            <w:r w:rsidR="00E02EC8" w:rsidRPr="00E02EC8">
              <w:rPr>
                <w:sz w:val="20"/>
                <w:szCs w:val="20"/>
                <w:lang w:val="ru-RU" w:eastAsia="en-CA"/>
              </w:rPr>
              <w:t> </w:t>
            </w:r>
            <w:r w:rsidRPr="00E02EC8">
              <w:rPr>
                <w:sz w:val="20"/>
                <w:szCs w:val="20"/>
                <w:lang w:eastAsia="en-CA"/>
              </w:rPr>
              <w:t>573</w:t>
            </w:r>
          </w:p>
        </w:tc>
        <w:tc>
          <w:tcPr>
            <w:tcW w:w="900" w:type="dxa"/>
            <w:vAlign w:val="center"/>
          </w:tcPr>
          <w:p w14:paraId="0907BE09" w14:textId="07A60F38" w:rsidR="0015062E" w:rsidRPr="00E02EC8" w:rsidRDefault="0015062E" w:rsidP="00060CCC">
            <w:pPr>
              <w:suppressAutoHyphens/>
              <w:jc w:val="center"/>
              <w:rPr>
                <w:sz w:val="20"/>
                <w:szCs w:val="20"/>
                <w:lang w:eastAsia="en-CA"/>
              </w:rPr>
            </w:pPr>
            <w:r w:rsidRPr="00E02EC8">
              <w:rPr>
                <w:sz w:val="20"/>
                <w:szCs w:val="20"/>
                <w:lang w:eastAsia="en-CA"/>
              </w:rPr>
              <w:t>7</w:t>
            </w:r>
            <w:r w:rsidR="00E02EC8" w:rsidRPr="00E02EC8">
              <w:rPr>
                <w:sz w:val="20"/>
                <w:szCs w:val="20"/>
                <w:lang w:val="ru-RU" w:eastAsia="en-CA"/>
              </w:rPr>
              <w:t>,</w:t>
            </w:r>
            <w:r w:rsidRPr="00E02EC8">
              <w:rPr>
                <w:sz w:val="20"/>
                <w:szCs w:val="20"/>
                <w:lang w:eastAsia="en-CA"/>
              </w:rPr>
              <w:t>1</w:t>
            </w:r>
          </w:p>
        </w:tc>
      </w:tr>
      <w:tr w:rsidR="0015062E" w:rsidRPr="00E02EC8" w14:paraId="6BF19D08" w14:textId="77777777" w:rsidTr="008D49C2">
        <w:trPr>
          <w:trHeight w:val="240"/>
        </w:trPr>
        <w:tc>
          <w:tcPr>
            <w:tcW w:w="1975" w:type="dxa"/>
            <w:tcMar>
              <w:left w:w="85" w:type="dxa"/>
              <w:right w:w="85" w:type="dxa"/>
            </w:tcMar>
            <w:vAlign w:val="center"/>
          </w:tcPr>
          <w:p w14:paraId="134F531E" w14:textId="0984D7AB" w:rsidR="0015062E" w:rsidRPr="00E02EC8" w:rsidRDefault="00B95A7E" w:rsidP="008F0728">
            <w:pPr>
              <w:suppressAutoHyphens/>
              <w:ind w:left="-2"/>
              <w:jc w:val="left"/>
              <w:rPr>
                <w:sz w:val="20"/>
                <w:szCs w:val="20"/>
                <w:lang w:val="ru-RU" w:eastAsia="en-CA"/>
              </w:rPr>
            </w:pPr>
            <w:r w:rsidRPr="00E02EC8">
              <w:rPr>
                <w:sz w:val="20"/>
                <w:szCs w:val="20"/>
                <w:lang w:val="ru-RU" w:eastAsia="en-CA"/>
              </w:rPr>
              <w:t>Чиллерные системы</w:t>
            </w:r>
          </w:p>
        </w:tc>
        <w:tc>
          <w:tcPr>
            <w:tcW w:w="1080" w:type="dxa"/>
            <w:tcMar>
              <w:left w:w="85" w:type="dxa"/>
              <w:right w:w="85" w:type="dxa"/>
            </w:tcMar>
            <w:vAlign w:val="center"/>
          </w:tcPr>
          <w:p w14:paraId="6534582C" w14:textId="614707A6" w:rsidR="0015062E" w:rsidRPr="00E02EC8" w:rsidRDefault="0015062E" w:rsidP="00060CCC">
            <w:pPr>
              <w:suppressAutoHyphens/>
              <w:jc w:val="right"/>
              <w:rPr>
                <w:sz w:val="20"/>
                <w:szCs w:val="20"/>
                <w:lang w:eastAsia="en-CA"/>
              </w:rPr>
            </w:pPr>
            <w:r w:rsidRPr="00E02EC8">
              <w:rPr>
                <w:sz w:val="20"/>
                <w:szCs w:val="20"/>
                <w:lang w:eastAsia="en-CA"/>
              </w:rPr>
              <w:t>358</w:t>
            </w:r>
            <w:r w:rsidR="00E02EC8" w:rsidRPr="00E02EC8">
              <w:rPr>
                <w:sz w:val="20"/>
                <w:szCs w:val="20"/>
                <w:lang w:val="ru-RU" w:eastAsia="en-CA"/>
              </w:rPr>
              <w:t> </w:t>
            </w:r>
            <w:r w:rsidRPr="00E02EC8">
              <w:rPr>
                <w:sz w:val="20"/>
                <w:szCs w:val="20"/>
                <w:lang w:eastAsia="en-CA"/>
              </w:rPr>
              <w:t>072</w:t>
            </w:r>
          </w:p>
        </w:tc>
        <w:tc>
          <w:tcPr>
            <w:tcW w:w="810" w:type="dxa"/>
            <w:tcMar>
              <w:left w:w="85" w:type="dxa"/>
              <w:right w:w="85" w:type="dxa"/>
            </w:tcMar>
            <w:vAlign w:val="center"/>
          </w:tcPr>
          <w:p w14:paraId="24278B9E" w14:textId="77777777" w:rsidR="0015062E" w:rsidRPr="00E02EC8" w:rsidRDefault="0015062E" w:rsidP="00060CCC">
            <w:pPr>
              <w:suppressAutoHyphens/>
              <w:jc w:val="center"/>
              <w:rPr>
                <w:sz w:val="20"/>
                <w:szCs w:val="20"/>
              </w:rPr>
            </w:pPr>
            <w:r w:rsidRPr="00E02EC8">
              <w:rPr>
                <w:sz w:val="20"/>
                <w:szCs w:val="20"/>
              </w:rPr>
              <w:t>-</w:t>
            </w:r>
          </w:p>
        </w:tc>
        <w:tc>
          <w:tcPr>
            <w:tcW w:w="900" w:type="dxa"/>
            <w:tcMar>
              <w:left w:w="85" w:type="dxa"/>
              <w:right w:w="85" w:type="dxa"/>
            </w:tcMar>
            <w:vAlign w:val="center"/>
          </w:tcPr>
          <w:p w14:paraId="1C23FB00"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2B60F73C" w14:textId="2E39BF8B" w:rsidR="0015062E" w:rsidRPr="00E02EC8" w:rsidRDefault="0015062E" w:rsidP="00060CCC">
            <w:pPr>
              <w:suppressAutoHyphens/>
              <w:jc w:val="right"/>
              <w:rPr>
                <w:sz w:val="20"/>
                <w:szCs w:val="20"/>
                <w:lang w:eastAsia="en-CA"/>
              </w:rPr>
            </w:pPr>
            <w:r w:rsidRPr="00E02EC8">
              <w:rPr>
                <w:sz w:val="20"/>
                <w:szCs w:val="20"/>
                <w:lang w:eastAsia="en-CA"/>
              </w:rPr>
              <w:t>47</w:t>
            </w:r>
            <w:r w:rsidR="00E02EC8" w:rsidRPr="00E02EC8">
              <w:rPr>
                <w:sz w:val="20"/>
                <w:szCs w:val="20"/>
                <w:lang w:val="ru-RU" w:eastAsia="en-CA"/>
              </w:rPr>
              <w:t> </w:t>
            </w:r>
            <w:r w:rsidRPr="00E02EC8">
              <w:rPr>
                <w:sz w:val="20"/>
                <w:szCs w:val="20"/>
                <w:lang w:eastAsia="en-CA"/>
              </w:rPr>
              <w:t>912</w:t>
            </w:r>
          </w:p>
        </w:tc>
        <w:tc>
          <w:tcPr>
            <w:tcW w:w="900" w:type="dxa"/>
            <w:tcMar>
              <w:left w:w="85" w:type="dxa"/>
              <w:right w:w="85" w:type="dxa"/>
            </w:tcMar>
            <w:vAlign w:val="center"/>
          </w:tcPr>
          <w:p w14:paraId="41F9702B" w14:textId="2B9570EA" w:rsidR="0015062E" w:rsidRPr="00E02EC8" w:rsidRDefault="0015062E" w:rsidP="00060CCC">
            <w:pPr>
              <w:suppressAutoHyphens/>
              <w:jc w:val="right"/>
              <w:rPr>
                <w:sz w:val="20"/>
                <w:szCs w:val="20"/>
              </w:rPr>
            </w:pPr>
            <w:r w:rsidRPr="00E02EC8">
              <w:rPr>
                <w:sz w:val="20"/>
                <w:szCs w:val="20"/>
              </w:rPr>
              <w:t>154</w:t>
            </w:r>
            <w:r w:rsidR="00E02EC8" w:rsidRPr="00E02EC8">
              <w:rPr>
                <w:sz w:val="20"/>
                <w:szCs w:val="20"/>
                <w:lang w:val="ru-RU"/>
              </w:rPr>
              <w:t> </w:t>
            </w:r>
            <w:r w:rsidRPr="00E02EC8">
              <w:rPr>
                <w:sz w:val="20"/>
                <w:szCs w:val="20"/>
              </w:rPr>
              <w:t>934</w:t>
            </w:r>
          </w:p>
        </w:tc>
        <w:tc>
          <w:tcPr>
            <w:tcW w:w="900" w:type="dxa"/>
            <w:tcMar>
              <w:left w:w="85" w:type="dxa"/>
              <w:right w:w="85" w:type="dxa"/>
            </w:tcMar>
            <w:vAlign w:val="center"/>
          </w:tcPr>
          <w:p w14:paraId="19510461" w14:textId="77777777" w:rsidR="0015062E" w:rsidRPr="00E02EC8" w:rsidRDefault="0015062E" w:rsidP="00060CCC">
            <w:pPr>
              <w:suppressAutoHyphens/>
              <w:jc w:val="right"/>
              <w:rPr>
                <w:sz w:val="20"/>
                <w:szCs w:val="20"/>
                <w:lang w:eastAsia="en-CA"/>
              </w:rPr>
            </w:pPr>
            <w:r w:rsidRPr="00E02EC8">
              <w:rPr>
                <w:sz w:val="20"/>
                <w:szCs w:val="20"/>
                <w:lang w:eastAsia="en-CA"/>
              </w:rPr>
              <w:t>44</w:t>
            </w:r>
          </w:p>
        </w:tc>
        <w:tc>
          <w:tcPr>
            <w:tcW w:w="990" w:type="dxa"/>
            <w:tcMar>
              <w:left w:w="85" w:type="dxa"/>
              <w:right w:w="85" w:type="dxa"/>
            </w:tcMar>
            <w:vAlign w:val="center"/>
          </w:tcPr>
          <w:p w14:paraId="5421C026" w14:textId="6D07A3E6" w:rsidR="0015062E" w:rsidRPr="00E02EC8" w:rsidRDefault="0015062E" w:rsidP="00060CCC">
            <w:pPr>
              <w:suppressAutoHyphens/>
              <w:jc w:val="right"/>
              <w:rPr>
                <w:sz w:val="20"/>
                <w:szCs w:val="20"/>
                <w:lang w:eastAsia="en-CA"/>
              </w:rPr>
            </w:pPr>
            <w:r w:rsidRPr="00E02EC8">
              <w:rPr>
                <w:sz w:val="20"/>
                <w:szCs w:val="20"/>
                <w:lang w:eastAsia="en-CA"/>
              </w:rPr>
              <w:t>560</w:t>
            </w:r>
            <w:r w:rsidR="00E02EC8" w:rsidRPr="00E02EC8">
              <w:rPr>
                <w:sz w:val="20"/>
                <w:szCs w:val="20"/>
                <w:lang w:val="ru-RU" w:eastAsia="en-CA"/>
              </w:rPr>
              <w:t> </w:t>
            </w:r>
            <w:r w:rsidRPr="00E02EC8">
              <w:rPr>
                <w:sz w:val="20"/>
                <w:szCs w:val="20"/>
                <w:lang w:eastAsia="en-CA"/>
              </w:rPr>
              <w:t>962</w:t>
            </w:r>
          </w:p>
        </w:tc>
        <w:tc>
          <w:tcPr>
            <w:tcW w:w="900" w:type="dxa"/>
            <w:vAlign w:val="center"/>
          </w:tcPr>
          <w:p w14:paraId="2DD55383" w14:textId="6C95CD9D" w:rsidR="0015062E" w:rsidRPr="00E02EC8" w:rsidRDefault="0015062E" w:rsidP="00060CCC">
            <w:pPr>
              <w:suppressAutoHyphens/>
              <w:jc w:val="center"/>
              <w:rPr>
                <w:sz w:val="20"/>
                <w:szCs w:val="20"/>
                <w:lang w:eastAsia="en-CA"/>
              </w:rPr>
            </w:pPr>
            <w:r w:rsidRPr="00E02EC8">
              <w:rPr>
                <w:sz w:val="20"/>
                <w:szCs w:val="20"/>
                <w:lang w:eastAsia="en-CA"/>
              </w:rPr>
              <w:t>19</w:t>
            </w:r>
            <w:r w:rsidR="00E02EC8" w:rsidRPr="00E02EC8">
              <w:rPr>
                <w:sz w:val="20"/>
                <w:szCs w:val="20"/>
                <w:lang w:val="ru-RU" w:eastAsia="en-CA"/>
              </w:rPr>
              <w:t>,</w:t>
            </w:r>
            <w:r w:rsidRPr="00E02EC8">
              <w:rPr>
                <w:sz w:val="20"/>
                <w:szCs w:val="20"/>
                <w:lang w:eastAsia="en-CA"/>
              </w:rPr>
              <w:t>2</w:t>
            </w:r>
          </w:p>
        </w:tc>
      </w:tr>
      <w:tr w:rsidR="0015062E" w:rsidRPr="00E02EC8" w14:paraId="3D86171C" w14:textId="77777777" w:rsidTr="008D49C2">
        <w:trPr>
          <w:trHeight w:val="240"/>
        </w:trPr>
        <w:tc>
          <w:tcPr>
            <w:tcW w:w="1975" w:type="dxa"/>
            <w:tcMar>
              <w:left w:w="85" w:type="dxa"/>
              <w:right w:w="85" w:type="dxa"/>
            </w:tcMar>
            <w:vAlign w:val="center"/>
          </w:tcPr>
          <w:p w14:paraId="2F2230F2" w14:textId="1F57838B" w:rsidR="0015062E" w:rsidRPr="00E02EC8" w:rsidRDefault="00B95A7E" w:rsidP="008F0728">
            <w:pPr>
              <w:suppressAutoHyphens/>
              <w:ind w:left="-2"/>
              <w:jc w:val="left"/>
              <w:rPr>
                <w:sz w:val="20"/>
                <w:szCs w:val="20"/>
                <w:lang w:val="ru-RU" w:eastAsia="en-CA"/>
              </w:rPr>
            </w:pPr>
            <w:r w:rsidRPr="00E02EC8">
              <w:rPr>
                <w:sz w:val="20"/>
                <w:szCs w:val="20"/>
                <w:lang w:val="ru-RU" w:eastAsia="en-CA"/>
              </w:rPr>
              <w:t>Тепловые насосы и установки только для отопления</w:t>
            </w:r>
          </w:p>
        </w:tc>
        <w:tc>
          <w:tcPr>
            <w:tcW w:w="1080" w:type="dxa"/>
            <w:tcMar>
              <w:left w:w="85" w:type="dxa"/>
              <w:right w:w="85" w:type="dxa"/>
            </w:tcMar>
            <w:vAlign w:val="center"/>
          </w:tcPr>
          <w:p w14:paraId="4DBC8343" w14:textId="1EADE772" w:rsidR="0015062E" w:rsidRPr="00E02EC8" w:rsidRDefault="0015062E" w:rsidP="00060CCC">
            <w:pPr>
              <w:suppressAutoHyphens/>
              <w:jc w:val="right"/>
              <w:rPr>
                <w:sz w:val="20"/>
                <w:szCs w:val="20"/>
                <w:lang w:eastAsia="en-CA"/>
              </w:rPr>
            </w:pPr>
            <w:r w:rsidRPr="00E02EC8">
              <w:rPr>
                <w:sz w:val="20"/>
                <w:szCs w:val="20"/>
                <w:lang w:eastAsia="en-CA"/>
              </w:rPr>
              <w:t>111</w:t>
            </w:r>
            <w:r w:rsidR="00E02EC8" w:rsidRPr="00E02EC8">
              <w:rPr>
                <w:sz w:val="20"/>
                <w:szCs w:val="20"/>
                <w:lang w:val="ru-RU" w:eastAsia="en-CA"/>
              </w:rPr>
              <w:t> </w:t>
            </w:r>
            <w:r w:rsidRPr="00E02EC8">
              <w:rPr>
                <w:sz w:val="20"/>
                <w:szCs w:val="20"/>
                <w:lang w:eastAsia="en-CA"/>
              </w:rPr>
              <w:t>254</w:t>
            </w:r>
          </w:p>
        </w:tc>
        <w:tc>
          <w:tcPr>
            <w:tcW w:w="810" w:type="dxa"/>
            <w:tcMar>
              <w:left w:w="85" w:type="dxa"/>
              <w:right w:w="85" w:type="dxa"/>
            </w:tcMar>
            <w:vAlign w:val="center"/>
          </w:tcPr>
          <w:p w14:paraId="540488E4" w14:textId="5BB7FC3E" w:rsidR="0015062E" w:rsidRPr="00E02EC8" w:rsidRDefault="0015062E" w:rsidP="00060CCC">
            <w:pPr>
              <w:suppressAutoHyphens/>
              <w:jc w:val="right"/>
              <w:rPr>
                <w:sz w:val="20"/>
                <w:szCs w:val="20"/>
              </w:rPr>
            </w:pPr>
            <w:r w:rsidRPr="00E02EC8">
              <w:rPr>
                <w:sz w:val="20"/>
                <w:szCs w:val="20"/>
              </w:rPr>
              <w:t>2</w:t>
            </w:r>
            <w:r w:rsidR="00E02EC8" w:rsidRPr="00E02EC8">
              <w:rPr>
                <w:sz w:val="20"/>
                <w:szCs w:val="20"/>
                <w:lang w:val="ru-RU"/>
              </w:rPr>
              <w:t> </w:t>
            </w:r>
            <w:r w:rsidRPr="00E02EC8">
              <w:rPr>
                <w:sz w:val="20"/>
                <w:szCs w:val="20"/>
              </w:rPr>
              <w:t>160</w:t>
            </w:r>
          </w:p>
        </w:tc>
        <w:tc>
          <w:tcPr>
            <w:tcW w:w="900" w:type="dxa"/>
            <w:tcMar>
              <w:left w:w="85" w:type="dxa"/>
              <w:right w:w="85" w:type="dxa"/>
            </w:tcMar>
            <w:vAlign w:val="center"/>
          </w:tcPr>
          <w:p w14:paraId="4D046DB7"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3DF1EBFC" w14:textId="617EA4B3" w:rsidR="0015062E" w:rsidRPr="00E02EC8" w:rsidRDefault="0015062E" w:rsidP="00060CCC">
            <w:pPr>
              <w:suppressAutoHyphens/>
              <w:jc w:val="right"/>
              <w:rPr>
                <w:sz w:val="20"/>
                <w:szCs w:val="20"/>
                <w:lang w:eastAsia="en-CA"/>
              </w:rPr>
            </w:pPr>
            <w:r w:rsidRPr="00E02EC8">
              <w:rPr>
                <w:sz w:val="20"/>
                <w:szCs w:val="20"/>
                <w:lang w:eastAsia="en-CA"/>
              </w:rPr>
              <w:t>8</w:t>
            </w:r>
            <w:r w:rsidR="00E02EC8" w:rsidRPr="00E02EC8">
              <w:rPr>
                <w:sz w:val="20"/>
                <w:szCs w:val="20"/>
                <w:lang w:val="ru-RU" w:eastAsia="en-CA"/>
              </w:rPr>
              <w:t> </w:t>
            </w:r>
            <w:r w:rsidRPr="00E02EC8">
              <w:rPr>
                <w:sz w:val="20"/>
                <w:szCs w:val="20"/>
                <w:lang w:eastAsia="en-CA"/>
              </w:rPr>
              <w:t>479</w:t>
            </w:r>
          </w:p>
        </w:tc>
        <w:tc>
          <w:tcPr>
            <w:tcW w:w="900" w:type="dxa"/>
            <w:tcMar>
              <w:left w:w="85" w:type="dxa"/>
              <w:right w:w="85" w:type="dxa"/>
            </w:tcMar>
            <w:vAlign w:val="center"/>
          </w:tcPr>
          <w:p w14:paraId="04F6E89C" w14:textId="2F37837A" w:rsidR="0015062E" w:rsidRPr="00E02EC8" w:rsidRDefault="0015062E" w:rsidP="00060CCC">
            <w:pPr>
              <w:suppressAutoHyphens/>
              <w:jc w:val="right"/>
              <w:rPr>
                <w:sz w:val="20"/>
                <w:szCs w:val="20"/>
              </w:rPr>
            </w:pPr>
            <w:r w:rsidRPr="00E02EC8">
              <w:rPr>
                <w:sz w:val="20"/>
                <w:szCs w:val="20"/>
              </w:rPr>
              <w:t>137</w:t>
            </w:r>
            <w:r w:rsidR="00E02EC8" w:rsidRPr="00E02EC8">
              <w:rPr>
                <w:sz w:val="20"/>
                <w:szCs w:val="20"/>
                <w:lang w:val="ru-RU"/>
              </w:rPr>
              <w:t> </w:t>
            </w:r>
            <w:r w:rsidRPr="00E02EC8">
              <w:rPr>
                <w:sz w:val="20"/>
                <w:szCs w:val="20"/>
              </w:rPr>
              <w:t>044</w:t>
            </w:r>
          </w:p>
        </w:tc>
        <w:tc>
          <w:tcPr>
            <w:tcW w:w="900" w:type="dxa"/>
            <w:tcMar>
              <w:left w:w="85" w:type="dxa"/>
              <w:right w:w="85" w:type="dxa"/>
            </w:tcMar>
            <w:vAlign w:val="center"/>
          </w:tcPr>
          <w:p w14:paraId="0F4655C8"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90" w:type="dxa"/>
            <w:tcMar>
              <w:left w:w="85" w:type="dxa"/>
              <w:right w:w="85" w:type="dxa"/>
            </w:tcMar>
            <w:vAlign w:val="center"/>
          </w:tcPr>
          <w:p w14:paraId="18559A79" w14:textId="5EF711E6" w:rsidR="0015062E" w:rsidRPr="00E02EC8" w:rsidRDefault="0015062E" w:rsidP="00060CCC">
            <w:pPr>
              <w:suppressAutoHyphens/>
              <w:jc w:val="right"/>
              <w:rPr>
                <w:sz w:val="20"/>
                <w:szCs w:val="20"/>
                <w:lang w:eastAsia="en-CA"/>
              </w:rPr>
            </w:pPr>
            <w:r w:rsidRPr="00E02EC8">
              <w:rPr>
                <w:sz w:val="20"/>
                <w:szCs w:val="20"/>
                <w:lang w:eastAsia="en-CA"/>
              </w:rPr>
              <w:t>258</w:t>
            </w:r>
            <w:r w:rsidR="00E02EC8" w:rsidRPr="00E02EC8">
              <w:rPr>
                <w:sz w:val="20"/>
                <w:szCs w:val="20"/>
                <w:lang w:val="ru-RU" w:eastAsia="en-CA"/>
              </w:rPr>
              <w:t> </w:t>
            </w:r>
            <w:r w:rsidRPr="00E02EC8">
              <w:rPr>
                <w:sz w:val="20"/>
                <w:szCs w:val="20"/>
                <w:lang w:eastAsia="en-CA"/>
              </w:rPr>
              <w:t>937</w:t>
            </w:r>
          </w:p>
        </w:tc>
        <w:tc>
          <w:tcPr>
            <w:tcW w:w="900" w:type="dxa"/>
            <w:vAlign w:val="center"/>
          </w:tcPr>
          <w:p w14:paraId="2713CC01" w14:textId="2EEEE642" w:rsidR="0015062E" w:rsidRPr="00E02EC8" w:rsidRDefault="0015062E" w:rsidP="00060CCC">
            <w:pPr>
              <w:suppressAutoHyphens/>
              <w:jc w:val="center"/>
              <w:rPr>
                <w:sz w:val="20"/>
                <w:szCs w:val="20"/>
                <w:lang w:eastAsia="en-CA"/>
              </w:rPr>
            </w:pPr>
            <w:r w:rsidRPr="00E02EC8">
              <w:rPr>
                <w:sz w:val="20"/>
                <w:szCs w:val="20"/>
                <w:lang w:eastAsia="en-CA"/>
              </w:rPr>
              <w:t>8</w:t>
            </w:r>
            <w:r w:rsidR="00E02EC8" w:rsidRPr="00E02EC8">
              <w:rPr>
                <w:sz w:val="20"/>
                <w:szCs w:val="20"/>
                <w:lang w:val="ru-RU" w:eastAsia="en-CA"/>
              </w:rPr>
              <w:t>,</w:t>
            </w:r>
            <w:r w:rsidRPr="00E02EC8">
              <w:rPr>
                <w:sz w:val="20"/>
                <w:szCs w:val="20"/>
                <w:lang w:eastAsia="en-CA"/>
              </w:rPr>
              <w:t>9</w:t>
            </w:r>
          </w:p>
        </w:tc>
      </w:tr>
      <w:tr w:rsidR="0015062E" w:rsidRPr="00E02EC8" w14:paraId="69F2E3F3" w14:textId="77777777" w:rsidTr="008D49C2">
        <w:trPr>
          <w:trHeight w:val="240"/>
        </w:trPr>
        <w:tc>
          <w:tcPr>
            <w:tcW w:w="1975" w:type="dxa"/>
            <w:tcMar>
              <w:left w:w="85" w:type="dxa"/>
              <w:right w:w="85" w:type="dxa"/>
            </w:tcMar>
            <w:vAlign w:val="center"/>
            <w:hideMark/>
          </w:tcPr>
          <w:p w14:paraId="5C31515B" w14:textId="764B9656" w:rsidR="0015062E" w:rsidRPr="00E02EC8" w:rsidRDefault="00B95A7E" w:rsidP="00B95A7E">
            <w:pPr>
              <w:suppressAutoHyphens/>
              <w:jc w:val="left"/>
              <w:rPr>
                <w:sz w:val="20"/>
                <w:szCs w:val="20"/>
                <w:lang w:val="ru-RU" w:eastAsia="en-CA"/>
              </w:rPr>
            </w:pPr>
            <w:r w:rsidRPr="00E02EC8">
              <w:rPr>
                <w:sz w:val="20"/>
                <w:szCs w:val="20"/>
                <w:lang w:val="ru-RU" w:eastAsia="en-CA"/>
              </w:rPr>
              <w:t>МКВ</w:t>
            </w:r>
          </w:p>
        </w:tc>
        <w:tc>
          <w:tcPr>
            <w:tcW w:w="1080" w:type="dxa"/>
            <w:tcMar>
              <w:left w:w="85" w:type="dxa"/>
              <w:right w:w="85" w:type="dxa"/>
            </w:tcMar>
            <w:vAlign w:val="center"/>
          </w:tcPr>
          <w:p w14:paraId="6B0AF522" w14:textId="38C809D2" w:rsidR="0015062E" w:rsidRPr="00E02EC8" w:rsidRDefault="0015062E" w:rsidP="00060CCC">
            <w:pPr>
              <w:suppressAutoHyphens/>
              <w:jc w:val="right"/>
              <w:rPr>
                <w:sz w:val="20"/>
                <w:szCs w:val="20"/>
                <w:lang w:eastAsia="en-CA"/>
              </w:rPr>
            </w:pPr>
            <w:r w:rsidRPr="00E02EC8">
              <w:rPr>
                <w:sz w:val="20"/>
                <w:szCs w:val="20"/>
                <w:lang w:eastAsia="en-CA"/>
              </w:rPr>
              <w:t>167</w:t>
            </w:r>
            <w:r w:rsidR="00E02EC8" w:rsidRPr="00E02EC8">
              <w:rPr>
                <w:sz w:val="20"/>
                <w:szCs w:val="20"/>
                <w:lang w:val="ru-RU" w:eastAsia="en-CA"/>
              </w:rPr>
              <w:t> </w:t>
            </w:r>
            <w:r w:rsidRPr="00E02EC8">
              <w:rPr>
                <w:sz w:val="20"/>
                <w:szCs w:val="20"/>
                <w:lang w:eastAsia="en-CA"/>
              </w:rPr>
              <w:t>496</w:t>
            </w:r>
          </w:p>
        </w:tc>
        <w:tc>
          <w:tcPr>
            <w:tcW w:w="810" w:type="dxa"/>
            <w:tcMar>
              <w:left w:w="85" w:type="dxa"/>
              <w:right w:w="85" w:type="dxa"/>
            </w:tcMar>
            <w:vAlign w:val="center"/>
          </w:tcPr>
          <w:p w14:paraId="1E6B1AD4"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0DF10C10"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73687B81"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0A56FED3"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467A9AFA"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90" w:type="dxa"/>
            <w:tcMar>
              <w:left w:w="85" w:type="dxa"/>
              <w:right w:w="85" w:type="dxa"/>
            </w:tcMar>
            <w:vAlign w:val="center"/>
          </w:tcPr>
          <w:p w14:paraId="689836BE" w14:textId="28ECCE14" w:rsidR="0015062E" w:rsidRPr="00E02EC8" w:rsidRDefault="0015062E" w:rsidP="00060CCC">
            <w:pPr>
              <w:suppressAutoHyphens/>
              <w:jc w:val="right"/>
              <w:rPr>
                <w:sz w:val="20"/>
                <w:szCs w:val="20"/>
                <w:lang w:eastAsia="en-CA"/>
              </w:rPr>
            </w:pPr>
            <w:r w:rsidRPr="00E02EC8">
              <w:rPr>
                <w:sz w:val="20"/>
                <w:szCs w:val="20"/>
                <w:lang w:eastAsia="en-CA"/>
              </w:rPr>
              <w:t>167</w:t>
            </w:r>
            <w:r w:rsidR="00E02EC8" w:rsidRPr="00E02EC8">
              <w:rPr>
                <w:sz w:val="20"/>
                <w:szCs w:val="20"/>
                <w:lang w:val="ru-RU" w:eastAsia="en-CA"/>
              </w:rPr>
              <w:t> </w:t>
            </w:r>
            <w:r w:rsidRPr="00E02EC8">
              <w:rPr>
                <w:sz w:val="20"/>
                <w:szCs w:val="20"/>
                <w:lang w:eastAsia="en-CA"/>
              </w:rPr>
              <w:t>496</w:t>
            </w:r>
          </w:p>
        </w:tc>
        <w:tc>
          <w:tcPr>
            <w:tcW w:w="900" w:type="dxa"/>
            <w:vAlign w:val="center"/>
          </w:tcPr>
          <w:p w14:paraId="327913A1" w14:textId="23BE1B0B" w:rsidR="0015062E" w:rsidRPr="00E02EC8" w:rsidRDefault="0015062E" w:rsidP="00060CCC">
            <w:pPr>
              <w:suppressAutoHyphens/>
              <w:jc w:val="center"/>
              <w:rPr>
                <w:sz w:val="20"/>
                <w:szCs w:val="20"/>
                <w:lang w:eastAsia="en-CA"/>
              </w:rPr>
            </w:pPr>
            <w:r w:rsidRPr="00E02EC8">
              <w:rPr>
                <w:sz w:val="20"/>
                <w:szCs w:val="20"/>
                <w:lang w:eastAsia="en-CA"/>
              </w:rPr>
              <w:t>5</w:t>
            </w:r>
            <w:r w:rsidR="00E02EC8" w:rsidRPr="00E02EC8">
              <w:rPr>
                <w:sz w:val="20"/>
                <w:szCs w:val="20"/>
                <w:lang w:val="ru-RU" w:eastAsia="en-CA"/>
              </w:rPr>
              <w:t>,</w:t>
            </w:r>
            <w:r w:rsidRPr="00E02EC8">
              <w:rPr>
                <w:sz w:val="20"/>
                <w:szCs w:val="20"/>
                <w:lang w:eastAsia="en-CA"/>
              </w:rPr>
              <w:t>7</w:t>
            </w:r>
          </w:p>
        </w:tc>
      </w:tr>
      <w:tr w:rsidR="008D49C2" w:rsidRPr="00E02EC8" w14:paraId="0CA152AA" w14:textId="77777777" w:rsidTr="004C29CB">
        <w:trPr>
          <w:trHeight w:val="240"/>
        </w:trPr>
        <w:tc>
          <w:tcPr>
            <w:tcW w:w="9355" w:type="dxa"/>
            <w:gridSpan w:val="9"/>
            <w:tcMar>
              <w:left w:w="85" w:type="dxa"/>
              <w:right w:w="85" w:type="dxa"/>
            </w:tcMar>
            <w:vAlign w:val="center"/>
          </w:tcPr>
          <w:p w14:paraId="0AD79CA6" w14:textId="0547219F" w:rsidR="008D49C2" w:rsidRPr="00E02EC8" w:rsidRDefault="008D49C2" w:rsidP="00060CCC">
            <w:pPr>
              <w:suppressAutoHyphens/>
              <w:jc w:val="center"/>
              <w:rPr>
                <w:sz w:val="20"/>
                <w:szCs w:val="20"/>
                <w:lang w:eastAsia="en-CA"/>
              </w:rPr>
            </w:pPr>
            <w:r w:rsidRPr="00E02EC8">
              <w:rPr>
                <w:b/>
                <w:sz w:val="20"/>
                <w:szCs w:val="20"/>
                <w:lang w:val="ru-RU" w:eastAsia="en-CA"/>
              </w:rPr>
              <w:t>Прочие виды использования</w:t>
            </w:r>
          </w:p>
        </w:tc>
      </w:tr>
      <w:tr w:rsidR="0015062E" w:rsidRPr="00E02EC8" w14:paraId="4341DA31" w14:textId="77777777" w:rsidTr="008D49C2">
        <w:trPr>
          <w:trHeight w:val="240"/>
        </w:trPr>
        <w:tc>
          <w:tcPr>
            <w:tcW w:w="1975" w:type="dxa"/>
            <w:tcMar>
              <w:left w:w="85" w:type="dxa"/>
              <w:right w:w="85" w:type="dxa"/>
            </w:tcMar>
            <w:vAlign w:val="center"/>
          </w:tcPr>
          <w:p w14:paraId="43A03956" w14:textId="2D62439D" w:rsidR="0015062E" w:rsidRPr="00E02EC8" w:rsidRDefault="00B95A7E" w:rsidP="00610288">
            <w:pPr>
              <w:keepNext/>
              <w:suppressAutoHyphens/>
              <w:jc w:val="left"/>
              <w:rPr>
                <w:sz w:val="20"/>
                <w:szCs w:val="20"/>
                <w:lang w:val="ru-RU" w:eastAsia="en-CA"/>
              </w:rPr>
            </w:pPr>
            <w:r w:rsidRPr="00E02EC8">
              <w:rPr>
                <w:sz w:val="20"/>
                <w:szCs w:val="20"/>
                <w:lang w:val="ru-RU" w:eastAsia="en-CA"/>
              </w:rPr>
              <w:t>Пожаротушение</w:t>
            </w:r>
          </w:p>
        </w:tc>
        <w:tc>
          <w:tcPr>
            <w:tcW w:w="1080" w:type="dxa"/>
            <w:tcMar>
              <w:left w:w="85" w:type="dxa"/>
              <w:right w:w="85" w:type="dxa"/>
            </w:tcMar>
            <w:vAlign w:val="center"/>
          </w:tcPr>
          <w:p w14:paraId="74C48230" w14:textId="77777777" w:rsidR="0015062E" w:rsidRPr="00E02EC8" w:rsidRDefault="0015062E" w:rsidP="00060CCC">
            <w:pPr>
              <w:keepNext/>
              <w:suppressAutoHyphens/>
              <w:jc w:val="center"/>
              <w:rPr>
                <w:sz w:val="20"/>
                <w:szCs w:val="20"/>
                <w:lang w:eastAsia="en-CA"/>
              </w:rPr>
            </w:pPr>
            <w:r w:rsidRPr="00E02EC8">
              <w:rPr>
                <w:sz w:val="20"/>
                <w:szCs w:val="20"/>
                <w:lang w:eastAsia="en-CA"/>
              </w:rPr>
              <w:t>-</w:t>
            </w:r>
          </w:p>
        </w:tc>
        <w:tc>
          <w:tcPr>
            <w:tcW w:w="810" w:type="dxa"/>
            <w:tcMar>
              <w:left w:w="85" w:type="dxa"/>
              <w:right w:w="85" w:type="dxa"/>
            </w:tcMar>
            <w:vAlign w:val="center"/>
          </w:tcPr>
          <w:p w14:paraId="31C3657F"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30198EEE"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5F8D1979"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43172F11" w14:textId="77777777" w:rsidR="0015062E" w:rsidRPr="00E02EC8" w:rsidRDefault="0015062E" w:rsidP="00060CCC">
            <w:pPr>
              <w:suppressAutoHyphens/>
              <w:jc w:val="center"/>
              <w:rPr>
                <w:sz w:val="20"/>
                <w:szCs w:val="20"/>
                <w:lang w:eastAsia="en-CA"/>
              </w:rPr>
            </w:pPr>
            <w:r w:rsidRPr="00E02EC8">
              <w:rPr>
                <w:sz w:val="20"/>
                <w:szCs w:val="20"/>
                <w:lang w:eastAsia="en-CA"/>
              </w:rPr>
              <w:t>-</w:t>
            </w:r>
          </w:p>
        </w:tc>
        <w:tc>
          <w:tcPr>
            <w:tcW w:w="900" w:type="dxa"/>
            <w:tcMar>
              <w:left w:w="85" w:type="dxa"/>
              <w:right w:w="85" w:type="dxa"/>
            </w:tcMar>
            <w:vAlign w:val="center"/>
          </w:tcPr>
          <w:p w14:paraId="6B757F88" w14:textId="581E7E90" w:rsidR="0015062E" w:rsidRPr="00E02EC8" w:rsidRDefault="0015062E" w:rsidP="00060CCC">
            <w:pPr>
              <w:suppressAutoHyphens/>
              <w:jc w:val="right"/>
              <w:rPr>
                <w:sz w:val="20"/>
                <w:szCs w:val="20"/>
                <w:lang w:eastAsia="en-CA"/>
              </w:rPr>
            </w:pPr>
            <w:r w:rsidRPr="00E02EC8">
              <w:rPr>
                <w:sz w:val="20"/>
                <w:szCs w:val="20"/>
                <w:lang w:eastAsia="en-CA"/>
              </w:rPr>
              <w:t>4</w:t>
            </w:r>
            <w:r w:rsidR="00E02EC8" w:rsidRPr="00E02EC8">
              <w:rPr>
                <w:sz w:val="20"/>
                <w:szCs w:val="20"/>
                <w:lang w:val="ru-RU" w:eastAsia="en-CA"/>
              </w:rPr>
              <w:t> </w:t>
            </w:r>
            <w:r w:rsidRPr="00E02EC8">
              <w:rPr>
                <w:sz w:val="20"/>
                <w:szCs w:val="20"/>
                <w:lang w:eastAsia="en-CA"/>
              </w:rPr>
              <w:t>154</w:t>
            </w:r>
          </w:p>
        </w:tc>
        <w:tc>
          <w:tcPr>
            <w:tcW w:w="990" w:type="dxa"/>
            <w:tcMar>
              <w:left w:w="85" w:type="dxa"/>
              <w:right w:w="85" w:type="dxa"/>
            </w:tcMar>
            <w:vAlign w:val="center"/>
          </w:tcPr>
          <w:p w14:paraId="15AA74E0" w14:textId="70CD5ED5" w:rsidR="0015062E" w:rsidRPr="00E02EC8" w:rsidRDefault="0015062E" w:rsidP="00060CCC">
            <w:pPr>
              <w:suppressAutoHyphens/>
              <w:jc w:val="right"/>
              <w:rPr>
                <w:sz w:val="20"/>
                <w:szCs w:val="20"/>
                <w:lang w:eastAsia="en-CA"/>
              </w:rPr>
            </w:pPr>
            <w:r w:rsidRPr="00E02EC8">
              <w:rPr>
                <w:sz w:val="20"/>
                <w:szCs w:val="20"/>
                <w:lang w:eastAsia="en-CA"/>
              </w:rPr>
              <w:t>4</w:t>
            </w:r>
            <w:r w:rsidR="00E02EC8" w:rsidRPr="00E02EC8">
              <w:rPr>
                <w:sz w:val="20"/>
                <w:szCs w:val="20"/>
                <w:lang w:val="ru-RU" w:eastAsia="en-CA"/>
              </w:rPr>
              <w:t> </w:t>
            </w:r>
            <w:r w:rsidRPr="00E02EC8">
              <w:rPr>
                <w:sz w:val="20"/>
                <w:szCs w:val="20"/>
                <w:lang w:eastAsia="en-CA"/>
              </w:rPr>
              <w:t>154</w:t>
            </w:r>
          </w:p>
        </w:tc>
        <w:tc>
          <w:tcPr>
            <w:tcW w:w="900" w:type="dxa"/>
            <w:vAlign w:val="center"/>
          </w:tcPr>
          <w:p w14:paraId="47528194" w14:textId="2169C85D" w:rsidR="0015062E" w:rsidRPr="00E02EC8" w:rsidRDefault="0015062E" w:rsidP="00060CCC">
            <w:pPr>
              <w:suppressAutoHyphens/>
              <w:jc w:val="center"/>
              <w:rPr>
                <w:sz w:val="20"/>
                <w:szCs w:val="20"/>
                <w:lang w:eastAsia="en-CA"/>
              </w:rPr>
            </w:pPr>
            <w:r w:rsidRPr="00E02EC8">
              <w:rPr>
                <w:sz w:val="20"/>
                <w:szCs w:val="20"/>
                <w:lang w:eastAsia="en-CA"/>
              </w:rPr>
              <w:t>0</w:t>
            </w:r>
            <w:r w:rsidR="00E02EC8" w:rsidRPr="00E02EC8">
              <w:rPr>
                <w:sz w:val="20"/>
                <w:szCs w:val="20"/>
                <w:lang w:val="ru-RU" w:eastAsia="en-CA"/>
              </w:rPr>
              <w:t>,</w:t>
            </w:r>
            <w:r w:rsidRPr="00E02EC8">
              <w:rPr>
                <w:sz w:val="20"/>
                <w:szCs w:val="20"/>
                <w:lang w:eastAsia="en-CA"/>
              </w:rPr>
              <w:t>1</w:t>
            </w:r>
          </w:p>
        </w:tc>
      </w:tr>
      <w:tr w:rsidR="0015062E" w:rsidRPr="00E02EC8" w14:paraId="45ACD8D1" w14:textId="77777777" w:rsidTr="008D49C2">
        <w:trPr>
          <w:trHeight w:val="299"/>
        </w:trPr>
        <w:tc>
          <w:tcPr>
            <w:tcW w:w="1975" w:type="dxa"/>
            <w:tcMar>
              <w:left w:w="85" w:type="dxa"/>
              <w:right w:w="85" w:type="dxa"/>
            </w:tcMar>
            <w:vAlign w:val="center"/>
          </w:tcPr>
          <w:p w14:paraId="505C51F5" w14:textId="6C5E3E6F" w:rsidR="0015062E" w:rsidRPr="00E02EC8" w:rsidRDefault="00B95A7E" w:rsidP="00610288">
            <w:pPr>
              <w:keepNext/>
              <w:suppressAutoHyphens/>
              <w:jc w:val="left"/>
              <w:rPr>
                <w:b/>
                <w:sz w:val="20"/>
                <w:szCs w:val="20"/>
                <w:lang w:val="ru-RU" w:eastAsia="en-CA"/>
              </w:rPr>
            </w:pPr>
            <w:r w:rsidRPr="00E02EC8">
              <w:rPr>
                <w:b/>
                <w:sz w:val="20"/>
                <w:szCs w:val="20"/>
                <w:lang w:val="ru-RU" w:eastAsia="en-CA"/>
              </w:rPr>
              <w:t>Итого</w:t>
            </w:r>
          </w:p>
        </w:tc>
        <w:tc>
          <w:tcPr>
            <w:tcW w:w="1080" w:type="dxa"/>
            <w:tcMar>
              <w:left w:w="85" w:type="dxa"/>
              <w:right w:w="85" w:type="dxa"/>
            </w:tcMar>
            <w:vAlign w:val="center"/>
          </w:tcPr>
          <w:p w14:paraId="00C0FAC6" w14:textId="5B8E2F38" w:rsidR="0015062E" w:rsidRPr="00E02EC8" w:rsidRDefault="0015062E" w:rsidP="00060CCC">
            <w:pPr>
              <w:keepNext/>
              <w:suppressAutoHyphens/>
              <w:jc w:val="right"/>
              <w:rPr>
                <w:b/>
                <w:sz w:val="20"/>
                <w:szCs w:val="20"/>
                <w:lang w:eastAsia="en-CA"/>
              </w:rPr>
            </w:pPr>
            <w:r w:rsidRPr="00E02EC8">
              <w:rPr>
                <w:b/>
                <w:sz w:val="20"/>
                <w:szCs w:val="20"/>
                <w:lang w:eastAsia="en-CA"/>
              </w:rPr>
              <w:t>1</w:t>
            </w:r>
            <w:r w:rsidR="00E02EC8" w:rsidRPr="00E02EC8">
              <w:rPr>
                <w:b/>
                <w:sz w:val="20"/>
                <w:szCs w:val="20"/>
                <w:lang w:val="ru-RU" w:eastAsia="en-CA"/>
              </w:rPr>
              <w:t> </w:t>
            </w:r>
            <w:r w:rsidRPr="00E02EC8">
              <w:rPr>
                <w:b/>
                <w:sz w:val="20"/>
                <w:szCs w:val="20"/>
                <w:lang w:eastAsia="en-CA"/>
              </w:rPr>
              <w:t>360</w:t>
            </w:r>
            <w:r w:rsidR="00E02EC8" w:rsidRPr="00E02EC8">
              <w:rPr>
                <w:b/>
                <w:sz w:val="20"/>
                <w:szCs w:val="20"/>
                <w:lang w:val="ru-RU" w:eastAsia="en-CA"/>
              </w:rPr>
              <w:t> </w:t>
            </w:r>
            <w:r w:rsidRPr="00E02EC8">
              <w:rPr>
                <w:b/>
                <w:sz w:val="20"/>
                <w:szCs w:val="20"/>
                <w:lang w:eastAsia="en-CA"/>
              </w:rPr>
              <w:t>574</w:t>
            </w:r>
          </w:p>
        </w:tc>
        <w:tc>
          <w:tcPr>
            <w:tcW w:w="810" w:type="dxa"/>
            <w:tcMar>
              <w:left w:w="85" w:type="dxa"/>
              <w:right w:w="85" w:type="dxa"/>
            </w:tcMar>
            <w:vAlign w:val="center"/>
          </w:tcPr>
          <w:p w14:paraId="06613E72" w14:textId="180D10D0" w:rsidR="0015062E" w:rsidRPr="00E02EC8" w:rsidRDefault="0015062E" w:rsidP="00060CCC">
            <w:pPr>
              <w:suppressAutoHyphens/>
              <w:jc w:val="right"/>
              <w:rPr>
                <w:b/>
                <w:sz w:val="20"/>
                <w:szCs w:val="20"/>
                <w:lang w:eastAsia="en-CA"/>
              </w:rPr>
            </w:pPr>
            <w:r w:rsidRPr="00E02EC8">
              <w:rPr>
                <w:b/>
                <w:sz w:val="20"/>
                <w:szCs w:val="20"/>
                <w:lang w:eastAsia="en-CA"/>
              </w:rPr>
              <w:t>54</w:t>
            </w:r>
            <w:r w:rsidR="00E02EC8" w:rsidRPr="00E02EC8">
              <w:rPr>
                <w:b/>
                <w:sz w:val="20"/>
                <w:szCs w:val="20"/>
                <w:lang w:val="ru-RU" w:eastAsia="en-CA"/>
              </w:rPr>
              <w:t> </w:t>
            </w:r>
            <w:r w:rsidRPr="00E02EC8">
              <w:rPr>
                <w:b/>
                <w:sz w:val="20"/>
                <w:szCs w:val="20"/>
                <w:lang w:eastAsia="en-CA"/>
              </w:rPr>
              <w:t>081</w:t>
            </w:r>
          </w:p>
        </w:tc>
        <w:tc>
          <w:tcPr>
            <w:tcW w:w="900" w:type="dxa"/>
            <w:tcMar>
              <w:left w:w="85" w:type="dxa"/>
              <w:right w:w="85" w:type="dxa"/>
            </w:tcMar>
            <w:vAlign w:val="center"/>
          </w:tcPr>
          <w:p w14:paraId="5BA55DF3" w14:textId="25B12BFE" w:rsidR="0015062E" w:rsidRPr="00E02EC8" w:rsidRDefault="0015062E" w:rsidP="00060CCC">
            <w:pPr>
              <w:suppressAutoHyphens/>
              <w:jc w:val="right"/>
              <w:rPr>
                <w:b/>
                <w:sz w:val="20"/>
                <w:szCs w:val="20"/>
                <w:lang w:eastAsia="en-CA"/>
              </w:rPr>
            </w:pPr>
            <w:r w:rsidRPr="00E02EC8">
              <w:rPr>
                <w:b/>
                <w:sz w:val="20"/>
                <w:szCs w:val="20"/>
                <w:lang w:eastAsia="en-CA"/>
              </w:rPr>
              <w:t>776</w:t>
            </w:r>
            <w:r w:rsidR="00E02EC8" w:rsidRPr="00E02EC8">
              <w:rPr>
                <w:b/>
                <w:sz w:val="20"/>
                <w:szCs w:val="20"/>
                <w:lang w:val="ru-RU" w:eastAsia="en-CA"/>
              </w:rPr>
              <w:t> </w:t>
            </w:r>
            <w:r w:rsidRPr="00E02EC8">
              <w:rPr>
                <w:b/>
                <w:sz w:val="20"/>
                <w:szCs w:val="20"/>
                <w:lang w:eastAsia="en-CA"/>
              </w:rPr>
              <w:t>947</w:t>
            </w:r>
          </w:p>
        </w:tc>
        <w:tc>
          <w:tcPr>
            <w:tcW w:w="900" w:type="dxa"/>
            <w:tcMar>
              <w:left w:w="85" w:type="dxa"/>
              <w:right w:w="85" w:type="dxa"/>
            </w:tcMar>
            <w:vAlign w:val="center"/>
          </w:tcPr>
          <w:p w14:paraId="72122400" w14:textId="48BB5B9B" w:rsidR="0015062E" w:rsidRPr="00E02EC8" w:rsidRDefault="0015062E" w:rsidP="00060CCC">
            <w:pPr>
              <w:suppressAutoHyphens/>
              <w:jc w:val="right"/>
              <w:rPr>
                <w:b/>
                <w:sz w:val="20"/>
                <w:szCs w:val="20"/>
                <w:lang w:eastAsia="en-CA"/>
              </w:rPr>
            </w:pPr>
            <w:r w:rsidRPr="00E02EC8">
              <w:rPr>
                <w:b/>
                <w:sz w:val="20"/>
                <w:szCs w:val="20"/>
                <w:lang w:eastAsia="en-CA"/>
              </w:rPr>
              <w:t>170</w:t>
            </w:r>
            <w:r w:rsidR="00E02EC8" w:rsidRPr="00E02EC8">
              <w:rPr>
                <w:b/>
                <w:sz w:val="20"/>
                <w:szCs w:val="20"/>
                <w:lang w:val="ru-RU" w:eastAsia="en-CA"/>
              </w:rPr>
              <w:t> </w:t>
            </w:r>
            <w:r w:rsidRPr="00E02EC8">
              <w:rPr>
                <w:b/>
                <w:sz w:val="20"/>
                <w:szCs w:val="20"/>
                <w:lang w:eastAsia="en-CA"/>
              </w:rPr>
              <w:t>751</w:t>
            </w:r>
          </w:p>
        </w:tc>
        <w:tc>
          <w:tcPr>
            <w:tcW w:w="900" w:type="dxa"/>
            <w:tcMar>
              <w:left w:w="85" w:type="dxa"/>
              <w:right w:w="85" w:type="dxa"/>
            </w:tcMar>
            <w:vAlign w:val="center"/>
          </w:tcPr>
          <w:p w14:paraId="3CFC0418" w14:textId="5F92ED60" w:rsidR="0015062E" w:rsidRPr="00E02EC8" w:rsidRDefault="0015062E" w:rsidP="00060CCC">
            <w:pPr>
              <w:suppressAutoHyphens/>
              <w:jc w:val="right"/>
              <w:rPr>
                <w:b/>
                <w:sz w:val="20"/>
                <w:szCs w:val="20"/>
                <w:lang w:eastAsia="en-CA"/>
              </w:rPr>
            </w:pPr>
            <w:r w:rsidRPr="00E02EC8">
              <w:rPr>
                <w:b/>
                <w:sz w:val="20"/>
                <w:szCs w:val="20"/>
                <w:lang w:eastAsia="en-CA"/>
              </w:rPr>
              <w:t>520</w:t>
            </w:r>
            <w:r w:rsidR="00E02EC8" w:rsidRPr="00E02EC8">
              <w:rPr>
                <w:b/>
                <w:sz w:val="20"/>
                <w:szCs w:val="20"/>
                <w:lang w:val="ru-RU" w:eastAsia="en-CA"/>
              </w:rPr>
              <w:t> </w:t>
            </w:r>
            <w:r w:rsidRPr="00E02EC8">
              <w:rPr>
                <w:b/>
                <w:sz w:val="20"/>
                <w:szCs w:val="20"/>
                <w:lang w:eastAsia="en-CA"/>
              </w:rPr>
              <w:t>289</w:t>
            </w:r>
          </w:p>
        </w:tc>
        <w:tc>
          <w:tcPr>
            <w:tcW w:w="900" w:type="dxa"/>
            <w:tcMar>
              <w:left w:w="85" w:type="dxa"/>
              <w:right w:w="85" w:type="dxa"/>
            </w:tcMar>
            <w:vAlign w:val="center"/>
          </w:tcPr>
          <w:p w14:paraId="2B35DC5E" w14:textId="4766D345" w:rsidR="0015062E" w:rsidRPr="00E02EC8" w:rsidRDefault="0015062E" w:rsidP="00060CCC">
            <w:pPr>
              <w:suppressAutoHyphens/>
              <w:jc w:val="right"/>
              <w:rPr>
                <w:b/>
                <w:sz w:val="20"/>
                <w:szCs w:val="20"/>
                <w:lang w:eastAsia="en-CA"/>
              </w:rPr>
            </w:pPr>
            <w:r w:rsidRPr="00E02EC8">
              <w:rPr>
                <w:b/>
                <w:sz w:val="20"/>
                <w:szCs w:val="20"/>
                <w:lang w:eastAsia="en-CA"/>
              </w:rPr>
              <w:t>35</w:t>
            </w:r>
            <w:r w:rsidR="00E02EC8" w:rsidRPr="00E02EC8">
              <w:rPr>
                <w:b/>
                <w:sz w:val="20"/>
                <w:szCs w:val="20"/>
                <w:lang w:val="ru-RU" w:eastAsia="en-CA"/>
              </w:rPr>
              <w:t> </w:t>
            </w:r>
            <w:r w:rsidRPr="00E02EC8">
              <w:rPr>
                <w:b/>
                <w:sz w:val="20"/>
                <w:szCs w:val="20"/>
                <w:lang w:eastAsia="en-CA"/>
              </w:rPr>
              <w:t>624</w:t>
            </w:r>
          </w:p>
        </w:tc>
        <w:tc>
          <w:tcPr>
            <w:tcW w:w="990" w:type="dxa"/>
            <w:tcMar>
              <w:left w:w="85" w:type="dxa"/>
              <w:right w:w="85" w:type="dxa"/>
            </w:tcMar>
            <w:vAlign w:val="center"/>
          </w:tcPr>
          <w:p w14:paraId="4C53DF35" w14:textId="5D7C67AD" w:rsidR="0015062E" w:rsidRPr="00E02EC8" w:rsidRDefault="0015062E" w:rsidP="00060CCC">
            <w:pPr>
              <w:suppressAutoHyphens/>
              <w:jc w:val="right"/>
              <w:rPr>
                <w:b/>
                <w:sz w:val="20"/>
                <w:szCs w:val="20"/>
                <w:lang w:eastAsia="en-CA"/>
              </w:rPr>
            </w:pPr>
            <w:r w:rsidRPr="00E02EC8">
              <w:rPr>
                <w:b/>
                <w:sz w:val="20"/>
                <w:szCs w:val="20"/>
                <w:lang w:eastAsia="en-CA"/>
              </w:rPr>
              <w:t>2</w:t>
            </w:r>
            <w:r w:rsidR="00E02EC8" w:rsidRPr="00E02EC8">
              <w:rPr>
                <w:b/>
                <w:sz w:val="20"/>
                <w:szCs w:val="20"/>
                <w:lang w:val="ru-RU" w:eastAsia="en-CA"/>
              </w:rPr>
              <w:t> </w:t>
            </w:r>
            <w:r w:rsidRPr="00E02EC8">
              <w:rPr>
                <w:b/>
                <w:sz w:val="20"/>
                <w:szCs w:val="20"/>
                <w:lang w:eastAsia="en-CA"/>
              </w:rPr>
              <w:t>918</w:t>
            </w:r>
            <w:r w:rsidR="00E02EC8" w:rsidRPr="00E02EC8">
              <w:rPr>
                <w:b/>
                <w:sz w:val="20"/>
                <w:szCs w:val="20"/>
                <w:lang w:val="ru-RU" w:eastAsia="en-CA"/>
              </w:rPr>
              <w:t> </w:t>
            </w:r>
            <w:r w:rsidRPr="00E02EC8">
              <w:rPr>
                <w:b/>
                <w:sz w:val="20"/>
                <w:szCs w:val="20"/>
                <w:lang w:eastAsia="en-CA"/>
              </w:rPr>
              <w:t>265</w:t>
            </w:r>
          </w:p>
        </w:tc>
        <w:tc>
          <w:tcPr>
            <w:tcW w:w="900" w:type="dxa"/>
            <w:vAlign w:val="center"/>
          </w:tcPr>
          <w:p w14:paraId="48A6E505" w14:textId="77777777" w:rsidR="0015062E" w:rsidRPr="00E02EC8" w:rsidRDefault="0015062E" w:rsidP="00060CCC">
            <w:pPr>
              <w:suppressAutoHyphens/>
              <w:jc w:val="center"/>
              <w:rPr>
                <w:b/>
                <w:sz w:val="20"/>
                <w:szCs w:val="20"/>
              </w:rPr>
            </w:pPr>
            <w:r w:rsidRPr="00E02EC8">
              <w:rPr>
                <w:b/>
                <w:sz w:val="20"/>
                <w:szCs w:val="20"/>
              </w:rPr>
              <w:t>100</w:t>
            </w:r>
          </w:p>
        </w:tc>
      </w:tr>
    </w:tbl>
    <w:p w14:paraId="1306A843" w14:textId="4A9A17BC" w:rsidR="0015062E" w:rsidRPr="00B95A7E" w:rsidRDefault="0015062E" w:rsidP="0015062E">
      <w:pPr>
        <w:spacing w:after="240"/>
        <w:rPr>
          <w:sz w:val="18"/>
          <w:szCs w:val="18"/>
          <w:lang w:val="ru-RU"/>
        </w:rPr>
      </w:pPr>
      <w:r w:rsidRPr="00E02EC8">
        <w:rPr>
          <w:sz w:val="18"/>
          <w:szCs w:val="18"/>
          <w:lang w:val="ru-RU"/>
        </w:rPr>
        <w:t>*</w:t>
      </w:r>
      <w:r w:rsidR="00B95A7E" w:rsidRPr="00E02EC8">
        <w:rPr>
          <w:sz w:val="18"/>
          <w:szCs w:val="18"/>
          <w:lang w:val="ru-RU"/>
        </w:rPr>
        <w:t>ГФУ</w:t>
      </w:r>
      <w:r w:rsidRPr="00E02EC8">
        <w:rPr>
          <w:sz w:val="18"/>
          <w:szCs w:val="18"/>
          <w:lang w:val="ru-RU"/>
        </w:rPr>
        <w:t>-227</w:t>
      </w:r>
      <w:r w:rsidRPr="00E02EC8">
        <w:rPr>
          <w:sz w:val="18"/>
          <w:szCs w:val="18"/>
        </w:rPr>
        <w:t>ea</w:t>
      </w:r>
      <w:r w:rsidRPr="00E02EC8">
        <w:rPr>
          <w:sz w:val="18"/>
          <w:szCs w:val="18"/>
          <w:lang w:val="ru-RU"/>
        </w:rPr>
        <w:t xml:space="preserve"> (</w:t>
      </w:r>
      <w:r w:rsidR="00B95A7E" w:rsidRPr="00E02EC8">
        <w:rPr>
          <w:sz w:val="18"/>
          <w:szCs w:val="18"/>
          <w:lang w:val="ru-RU"/>
        </w:rPr>
        <w:t>пожаротушение</w:t>
      </w:r>
      <w:r w:rsidRPr="00E02EC8">
        <w:rPr>
          <w:sz w:val="18"/>
          <w:szCs w:val="18"/>
          <w:lang w:val="ru-RU"/>
        </w:rPr>
        <w:t xml:space="preserve">), </w:t>
      </w:r>
      <w:r w:rsidRPr="00E02EC8">
        <w:rPr>
          <w:sz w:val="18"/>
          <w:szCs w:val="18"/>
        </w:rPr>
        <w:t>R</w:t>
      </w:r>
      <w:r w:rsidRPr="00E02EC8">
        <w:rPr>
          <w:sz w:val="18"/>
          <w:szCs w:val="18"/>
          <w:lang w:val="ru-RU"/>
        </w:rPr>
        <w:t>-449</w:t>
      </w:r>
      <w:r w:rsidRPr="00E02EC8">
        <w:rPr>
          <w:sz w:val="18"/>
          <w:szCs w:val="18"/>
        </w:rPr>
        <w:t>A</w:t>
      </w:r>
      <w:r w:rsidRPr="00E02EC8">
        <w:rPr>
          <w:sz w:val="18"/>
          <w:szCs w:val="18"/>
          <w:lang w:val="ru-RU"/>
        </w:rPr>
        <w:t xml:space="preserve">, </w:t>
      </w:r>
      <w:r w:rsidRPr="00E02EC8">
        <w:rPr>
          <w:sz w:val="18"/>
          <w:szCs w:val="18"/>
        </w:rPr>
        <w:t>R</w:t>
      </w:r>
      <w:r w:rsidRPr="00E02EC8">
        <w:rPr>
          <w:sz w:val="18"/>
          <w:szCs w:val="18"/>
          <w:lang w:val="ru-RU"/>
        </w:rPr>
        <w:t>-454</w:t>
      </w:r>
      <w:r w:rsidRPr="00E02EC8">
        <w:rPr>
          <w:sz w:val="18"/>
          <w:szCs w:val="18"/>
        </w:rPr>
        <w:t>B</w:t>
      </w:r>
      <w:r w:rsidRPr="00E02EC8">
        <w:rPr>
          <w:sz w:val="18"/>
          <w:szCs w:val="18"/>
          <w:lang w:val="ru-RU"/>
        </w:rPr>
        <w:t xml:space="preserve"> </w:t>
      </w:r>
      <w:r w:rsidR="00B95A7E" w:rsidRPr="00E02EC8">
        <w:rPr>
          <w:sz w:val="18"/>
          <w:szCs w:val="18"/>
          <w:lang w:val="ru-RU"/>
        </w:rPr>
        <w:t>и</w:t>
      </w:r>
      <w:r w:rsidRPr="00E02EC8">
        <w:rPr>
          <w:sz w:val="18"/>
          <w:szCs w:val="18"/>
          <w:lang w:val="ru-RU"/>
        </w:rPr>
        <w:t xml:space="preserve"> </w:t>
      </w:r>
      <w:r w:rsidRPr="00E02EC8">
        <w:rPr>
          <w:sz w:val="18"/>
          <w:szCs w:val="18"/>
        </w:rPr>
        <w:t>R</w:t>
      </w:r>
      <w:r w:rsidRPr="00E02EC8">
        <w:rPr>
          <w:sz w:val="18"/>
          <w:szCs w:val="18"/>
          <w:lang w:val="ru-RU"/>
        </w:rPr>
        <w:t>-455</w:t>
      </w:r>
      <w:r w:rsidRPr="00E02EC8">
        <w:rPr>
          <w:sz w:val="18"/>
          <w:szCs w:val="18"/>
        </w:rPr>
        <w:t>A</w:t>
      </w:r>
      <w:r w:rsidRPr="00E02EC8">
        <w:rPr>
          <w:sz w:val="18"/>
          <w:szCs w:val="18"/>
          <w:lang w:val="ru-RU"/>
        </w:rPr>
        <w:t xml:space="preserve"> (</w:t>
      </w:r>
      <w:r w:rsidR="00B95A7E" w:rsidRPr="00E02EC8">
        <w:rPr>
          <w:sz w:val="18"/>
          <w:szCs w:val="18"/>
          <w:lang w:val="ru-RU"/>
        </w:rPr>
        <w:t>коммерческое холодильное оборудование</w:t>
      </w:r>
      <w:r w:rsidRPr="00E02EC8">
        <w:rPr>
          <w:sz w:val="18"/>
          <w:szCs w:val="18"/>
          <w:lang w:val="ru-RU"/>
        </w:rPr>
        <w:t xml:space="preserve">), </w:t>
      </w:r>
      <w:r w:rsidRPr="00E02EC8">
        <w:rPr>
          <w:sz w:val="18"/>
          <w:szCs w:val="18"/>
        </w:rPr>
        <w:t>R</w:t>
      </w:r>
      <w:r w:rsidRPr="00E02EC8">
        <w:rPr>
          <w:sz w:val="18"/>
          <w:szCs w:val="18"/>
          <w:lang w:val="ru-RU"/>
        </w:rPr>
        <w:t>-507</w:t>
      </w:r>
      <w:r w:rsidRPr="00E02EC8">
        <w:rPr>
          <w:sz w:val="18"/>
          <w:szCs w:val="18"/>
        </w:rPr>
        <w:t>A</w:t>
      </w:r>
      <w:r w:rsidRPr="00E02EC8">
        <w:rPr>
          <w:sz w:val="18"/>
          <w:szCs w:val="18"/>
          <w:lang w:val="ru-RU"/>
        </w:rPr>
        <w:t xml:space="preserve"> (</w:t>
      </w:r>
      <w:r w:rsidR="00B95A7E" w:rsidRPr="00E02EC8">
        <w:rPr>
          <w:sz w:val="18"/>
          <w:szCs w:val="18"/>
          <w:lang w:val="ru-RU"/>
        </w:rPr>
        <w:t>промышленное холодильное оборудование</w:t>
      </w:r>
      <w:r w:rsidRPr="00E02EC8">
        <w:rPr>
          <w:sz w:val="18"/>
          <w:szCs w:val="18"/>
          <w:lang w:val="ru-RU"/>
        </w:rPr>
        <w:t>)</w:t>
      </w:r>
      <w:r w:rsidR="00B95A7E" w:rsidRPr="00E02EC8">
        <w:rPr>
          <w:sz w:val="18"/>
          <w:szCs w:val="18"/>
          <w:lang w:val="ru-RU"/>
        </w:rPr>
        <w:t xml:space="preserve"> и </w:t>
      </w:r>
      <w:r w:rsidRPr="00E02EC8">
        <w:rPr>
          <w:sz w:val="18"/>
          <w:szCs w:val="18"/>
        </w:rPr>
        <w:t>R</w:t>
      </w:r>
      <w:r w:rsidRPr="00E02EC8">
        <w:rPr>
          <w:sz w:val="18"/>
          <w:szCs w:val="18"/>
          <w:lang w:val="ru-RU"/>
        </w:rPr>
        <w:noBreakHyphen/>
        <w:t>513</w:t>
      </w:r>
      <w:r w:rsidRPr="00E02EC8">
        <w:rPr>
          <w:sz w:val="18"/>
          <w:szCs w:val="18"/>
        </w:rPr>
        <w:t>A</w:t>
      </w:r>
      <w:r w:rsidRPr="00E02EC8">
        <w:rPr>
          <w:sz w:val="18"/>
          <w:szCs w:val="18"/>
          <w:lang w:val="ru-RU"/>
        </w:rPr>
        <w:t xml:space="preserve"> (</w:t>
      </w:r>
      <w:r w:rsidR="00B95A7E" w:rsidRPr="00E02EC8">
        <w:rPr>
          <w:sz w:val="18"/>
          <w:szCs w:val="18"/>
          <w:lang w:val="ru-RU"/>
        </w:rPr>
        <w:t>чиллерные системы</w:t>
      </w:r>
      <w:r w:rsidRPr="00E02EC8">
        <w:rPr>
          <w:sz w:val="18"/>
          <w:szCs w:val="18"/>
          <w:lang w:val="ru-RU"/>
        </w:rPr>
        <w:t>)</w:t>
      </w:r>
    </w:p>
    <w:p w14:paraId="3E7AAD5A" w14:textId="1288511B" w:rsidR="0015062E" w:rsidRPr="00134EA0" w:rsidRDefault="00134EA0" w:rsidP="0015062E">
      <w:pPr>
        <w:pStyle w:val="Heading1"/>
        <w:keepNext/>
        <w:numPr>
          <w:ilvl w:val="0"/>
          <w:numId w:val="0"/>
        </w:numPr>
        <w:spacing w:before="240"/>
        <w:rPr>
          <w:i/>
          <w:lang w:val="ru-RU"/>
        </w:rPr>
      </w:pPr>
      <w:r w:rsidRPr="00134EA0">
        <w:rPr>
          <w:i/>
          <w:lang w:val="ru-RU"/>
        </w:rPr>
        <w:lastRenderedPageBreak/>
        <w:t xml:space="preserve">Сектор обслуживания холодильного </w:t>
      </w:r>
      <w:r>
        <w:rPr>
          <w:i/>
          <w:lang w:val="ru-RU"/>
        </w:rPr>
        <w:t>оборудования</w:t>
      </w:r>
      <w:r w:rsidRPr="00134EA0">
        <w:rPr>
          <w:i/>
          <w:lang w:val="ru-RU"/>
        </w:rPr>
        <w:t xml:space="preserve"> и </w:t>
      </w:r>
      <w:r>
        <w:rPr>
          <w:i/>
          <w:lang w:val="ru-RU"/>
        </w:rPr>
        <w:t>систем</w:t>
      </w:r>
      <w:r w:rsidRPr="00134EA0">
        <w:rPr>
          <w:i/>
          <w:lang w:val="ru-RU"/>
        </w:rPr>
        <w:t xml:space="preserve"> кондициони</w:t>
      </w:r>
      <w:r>
        <w:rPr>
          <w:i/>
          <w:lang w:val="ru-RU"/>
        </w:rPr>
        <w:t>рования</w:t>
      </w:r>
      <w:r w:rsidRPr="00134EA0">
        <w:rPr>
          <w:i/>
          <w:lang w:val="ru-RU"/>
        </w:rPr>
        <w:t xml:space="preserve"> </w:t>
      </w:r>
      <w:r>
        <w:rPr>
          <w:i/>
          <w:lang w:val="ru-RU"/>
        </w:rPr>
        <w:t>воздуха</w:t>
      </w:r>
    </w:p>
    <w:p w14:paraId="03593BD4" w14:textId="3E21CE84" w:rsidR="0015062E" w:rsidRPr="00134EA0" w:rsidRDefault="00134EA0" w:rsidP="0015062E">
      <w:pPr>
        <w:pStyle w:val="Heading1"/>
        <w:rPr>
          <w:lang w:val="ru-RU"/>
        </w:rPr>
      </w:pPr>
      <w:r w:rsidRPr="00134EA0">
        <w:rPr>
          <w:lang w:val="ru-RU"/>
        </w:rPr>
        <w:t>В Сербии насчитывается около 400</w:t>
      </w:r>
      <w:r>
        <w:rPr>
          <w:lang w:val="ru-RU"/>
        </w:rPr>
        <w:t> </w:t>
      </w:r>
      <w:r w:rsidRPr="00134EA0">
        <w:rPr>
          <w:lang w:val="ru-RU"/>
        </w:rPr>
        <w:t xml:space="preserve">зарегистрированных мастерских по обслуживанию ХКВ, потребляющих ГФУ, а также </w:t>
      </w:r>
      <w:r>
        <w:rPr>
          <w:lang w:val="ru-RU"/>
        </w:rPr>
        <w:t>предположительно</w:t>
      </w:r>
      <w:r w:rsidRPr="00134EA0">
        <w:rPr>
          <w:lang w:val="ru-RU"/>
        </w:rPr>
        <w:t xml:space="preserve"> 500</w:t>
      </w:r>
      <w:r>
        <w:rPr>
          <w:lang w:val="ru-RU"/>
        </w:rPr>
        <w:t> </w:t>
      </w:r>
      <w:r w:rsidRPr="00134EA0">
        <w:rPr>
          <w:lang w:val="ru-RU"/>
        </w:rPr>
        <w:t>неофициальных мастерских. Из примерно 4500</w:t>
      </w:r>
      <w:r>
        <w:rPr>
          <w:lang w:val="ru-RU"/>
        </w:rPr>
        <w:t> </w:t>
      </w:r>
      <w:r w:rsidRPr="00134EA0">
        <w:rPr>
          <w:lang w:val="ru-RU"/>
        </w:rPr>
        <w:t>работающих в стране технических специалистов 2200 являются сертифицированными, при этом около 7</w:t>
      </w:r>
      <w:r>
        <w:rPr>
          <w:lang w:val="ru-RU"/>
        </w:rPr>
        <w:t> </w:t>
      </w:r>
      <w:r w:rsidRPr="00134EA0">
        <w:rPr>
          <w:lang w:val="ru-RU"/>
        </w:rPr>
        <w:t>процентов из них</w:t>
      </w:r>
      <w:r w:rsidR="00A6108D">
        <w:rPr>
          <w:lang w:val="ru-RU"/>
        </w:rPr>
        <w:t> </w:t>
      </w:r>
      <w:r w:rsidRPr="00134EA0">
        <w:rPr>
          <w:lang w:val="ru-RU"/>
        </w:rPr>
        <w:t>—</w:t>
      </w:r>
      <w:r w:rsidR="00A6108D">
        <w:rPr>
          <w:lang w:val="ru-RU"/>
        </w:rPr>
        <w:t> </w:t>
      </w:r>
      <w:r w:rsidRPr="00134EA0">
        <w:rPr>
          <w:lang w:val="ru-RU"/>
        </w:rPr>
        <w:t>женщины.</w:t>
      </w:r>
      <w:r w:rsidR="00A6108D" w:rsidRPr="00A6108D">
        <w:rPr>
          <w:lang w:val="ru-RU"/>
        </w:rPr>
        <w:t xml:space="preserve"> Официально установлена и регламентирована процедура сертификации технических специалистов по ХКВ и мобильным системам кондиционирования воздуха</w:t>
      </w:r>
      <w:r w:rsidR="00A6108D">
        <w:rPr>
          <w:lang w:val="ru-RU"/>
        </w:rPr>
        <w:t> </w:t>
      </w:r>
      <w:r w:rsidR="00A6108D" w:rsidRPr="00A6108D">
        <w:rPr>
          <w:lang w:val="ru-RU"/>
        </w:rPr>
        <w:t>(МКВ)</w:t>
      </w:r>
      <w:r w:rsidR="00A6108D" w:rsidRPr="00341DCF">
        <w:rPr>
          <w:rStyle w:val="FootnoteReference"/>
        </w:rPr>
        <w:footnoteReference w:id="6"/>
      </w:r>
      <w:r w:rsidR="00A6108D" w:rsidRPr="00A6108D">
        <w:rPr>
          <w:lang w:val="ru-RU"/>
        </w:rPr>
        <w:t>.</w:t>
      </w:r>
      <w:r w:rsidR="008C7D0E" w:rsidRPr="008C7D0E">
        <w:rPr>
          <w:lang w:val="ru-RU"/>
        </w:rPr>
        <w:t xml:space="preserve"> В программах по подготовке и сертификации основное внимание уделяется надлежащим методам обслуживания и сдерживанию ГХФУ и ГФУ, исключая альтернативы с низким потенциалом глобального потепления</w:t>
      </w:r>
      <w:r w:rsidR="008C7D0E">
        <w:rPr>
          <w:lang w:val="ru-RU"/>
        </w:rPr>
        <w:t> </w:t>
      </w:r>
      <w:r w:rsidR="008C7D0E" w:rsidRPr="008C7D0E">
        <w:rPr>
          <w:lang w:val="ru-RU"/>
        </w:rPr>
        <w:t>(ПГП), такие как углеводороды</w:t>
      </w:r>
      <w:r w:rsidR="008C7D0E">
        <w:rPr>
          <w:lang w:val="ru-RU"/>
        </w:rPr>
        <w:t> </w:t>
      </w:r>
      <w:r w:rsidR="008C7D0E" w:rsidRPr="008C7D0E">
        <w:rPr>
          <w:lang w:val="ru-RU"/>
        </w:rPr>
        <w:t>(</w:t>
      </w:r>
      <w:r w:rsidR="00CA7659">
        <w:rPr>
          <w:lang w:val="ru-RU"/>
        </w:rPr>
        <w:t>УВ</w:t>
      </w:r>
      <w:r w:rsidR="008C7D0E" w:rsidRPr="008C7D0E">
        <w:rPr>
          <w:lang w:val="ru-RU"/>
        </w:rPr>
        <w:t>), аммиак</w:t>
      </w:r>
      <w:r w:rsidR="008C7D0E">
        <w:rPr>
          <w:lang w:val="ru-RU"/>
        </w:rPr>
        <w:t> </w:t>
      </w:r>
      <w:r w:rsidR="008C7D0E" w:rsidRPr="008C7D0E">
        <w:rPr>
          <w:lang w:val="ru-RU"/>
        </w:rPr>
        <w:t>(NH</w:t>
      </w:r>
      <w:r w:rsidR="008C7D0E" w:rsidRPr="008C7D0E">
        <w:rPr>
          <w:vertAlign w:val="subscript"/>
          <w:lang w:val="ru-RU"/>
        </w:rPr>
        <w:t>3</w:t>
      </w:r>
      <w:r w:rsidR="008C7D0E" w:rsidRPr="008C7D0E">
        <w:rPr>
          <w:lang w:val="ru-RU"/>
        </w:rPr>
        <w:t>) или диоксид углерода</w:t>
      </w:r>
      <w:r w:rsidR="008C7D0E">
        <w:rPr>
          <w:lang w:val="ru-RU"/>
        </w:rPr>
        <w:t> </w:t>
      </w:r>
      <w:r w:rsidR="008C7D0E" w:rsidRPr="008C7D0E">
        <w:rPr>
          <w:lang w:val="ru-RU"/>
        </w:rPr>
        <w:t>(СО</w:t>
      </w:r>
      <w:r w:rsidR="008C7D0E" w:rsidRPr="008C7D0E">
        <w:rPr>
          <w:vertAlign w:val="subscript"/>
          <w:lang w:val="ru-RU"/>
        </w:rPr>
        <w:t>2</w:t>
      </w:r>
      <w:r w:rsidR="008C7D0E" w:rsidRPr="008C7D0E">
        <w:rPr>
          <w:lang w:val="ru-RU"/>
        </w:rPr>
        <w:t>).</w:t>
      </w:r>
      <w:r w:rsidR="007929B9" w:rsidRPr="007929B9">
        <w:rPr>
          <w:lang w:val="ru-RU"/>
        </w:rPr>
        <w:t xml:space="preserve"> Существует две категории сертификатов: А</w:t>
      </w:r>
      <w:r w:rsidR="007929B9">
        <w:rPr>
          <w:lang w:val="ru-RU"/>
        </w:rPr>
        <w:t> — </w:t>
      </w:r>
      <w:r w:rsidR="007929B9" w:rsidRPr="007929B9">
        <w:rPr>
          <w:lang w:val="ru-RU"/>
        </w:rPr>
        <w:t>для стационарных ХКВ и тепловых насосов и В</w:t>
      </w:r>
      <w:r w:rsidR="007929B9">
        <w:rPr>
          <w:lang w:val="ru-RU"/>
        </w:rPr>
        <w:t> — </w:t>
      </w:r>
      <w:r w:rsidR="007929B9" w:rsidRPr="007929B9">
        <w:rPr>
          <w:lang w:val="ru-RU"/>
        </w:rPr>
        <w:t>для МКВ.</w:t>
      </w:r>
    </w:p>
    <w:p w14:paraId="1158D73C" w14:textId="4B6722D8" w:rsidR="0015062E" w:rsidRPr="00336ECF" w:rsidRDefault="00336ECF" w:rsidP="0015062E">
      <w:pPr>
        <w:pStyle w:val="Heading1"/>
        <w:rPr>
          <w:lang w:val="ru-RU"/>
        </w:rPr>
      </w:pPr>
      <w:r w:rsidRPr="00336ECF">
        <w:rPr>
          <w:lang w:val="ru-RU"/>
        </w:rPr>
        <w:t xml:space="preserve">Четыре государственных профессионально-технических училища, оснащенные демонстрационными установками и инструментами в рамках ПОДПО, и четыре частных учебных центра занимаются подготовкой и сертификацией технических специалистов по ХКВ по всей Сербии. Еще две государственные школы, включая факультет машиностроения в Белграде, и одно частное предприятие в настоящее время проходят процедуру получения разрешения министерства на </w:t>
      </w:r>
      <w:r w:rsidR="00FC6526">
        <w:rPr>
          <w:lang w:val="ru-RU"/>
        </w:rPr>
        <w:t>выполнение функций</w:t>
      </w:r>
      <w:r w:rsidRPr="00336ECF">
        <w:rPr>
          <w:lang w:val="ru-RU"/>
        </w:rPr>
        <w:t xml:space="preserve"> учебны</w:t>
      </w:r>
      <w:r w:rsidR="00FC6526">
        <w:rPr>
          <w:lang w:val="ru-RU"/>
        </w:rPr>
        <w:t>х</w:t>
      </w:r>
      <w:r w:rsidRPr="00336ECF">
        <w:rPr>
          <w:lang w:val="ru-RU"/>
        </w:rPr>
        <w:t xml:space="preserve"> центр</w:t>
      </w:r>
      <w:r w:rsidR="00FC6526">
        <w:rPr>
          <w:lang w:val="ru-RU"/>
        </w:rPr>
        <w:t>ов</w:t>
      </w:r>
      <w:r w:rsidRPr="00336ECF">
        <w:rPr>
          <w:lang w:val="ru-RU"/>
        </w:rPr>
        <w:t>.</w:t>
      </w:r>
    </w:p>
    <w:p w14:paraId="1845DA83" w14:textId="41366F22" w:rsidR="0015062E" w:rsidRPr="00336ECF" w:rsidRDefault="00336ECF" w:rsidP="00B86B9A">
      <w:pPr>
        <w:keepNext/>
        <w:spacing w:before="240" w:after="240"/>
        <w:rPr>
          <w:lang w:val="ru-RU"/>
        </w:rPr>
      </w:pPr>
      <w:r w:rsidRPr="00336ECF">
        <w:rPr>
          <w:i/>
          <w:u w:val="single"/>
          <w:lang w:val="ru-RU"/>
        </w:rPr>
        <w:t>Обслуживание бытового, коммерческого, промышленного и транспортного холодильного оборудования</w:t>
      </w:r>
    </w:p>
    <w:p w14:paraId="4ADC9287" w14:textId="69199945" w:rsidR="0015062E" w:rsidRPr="00F433DE" w:rsidRDefault="00F433DE" w:rsidP="00B86B9A">
      <w:pPr>
        <w:pStyle w:val="Heading1"/>
        <w:rPr>
          <w:lang w:val="ru-RU"/>
        </w:rPr>
      </w:pPr>
      <w:r w:rsidRPr="00F433DE">
        <w:rPr>
          <w:lang w:val="ru-RU"/>
        </w:rPr>
        <w:t xml:space="preserve">Подсектор бытового холодильного оборудования относится к числу наименее активных потребителей ГФУ для </w:t>
      </w:r>
      <w:r w:rsidR="00C30B91">
        <w:rPr>
          <w:lang w:val="ru-RU"/>
        </w:rPr>
        <w:t>удовлетворения потребностей в</w:t>
      </w:r>
      <w:r w:rsidRPr="00F433DE">
        <w:rPr>
          <w:lang w:val="ru-RU"/>
        </w:rPr>
        <w:t xml:space="preserve"> обслуживани</w:t>
      </w:r>
      <w:r w:rsidR="00C30B91">
        <w:rPr>
          <w:lang w:val="ru-RU"/>
        </w:rPr>
        <w:t>и</w:t>
      </w:r>
      <w:r w:rsidRPr="00F433DE">
        <w:rPr>
          <w:lang w:val="ru-RU"/>
        </w:rPr>
        <w:t>: по оценкам, 22</w:t>
      </w:r>
      <w:r>
        <w:rPr>
          <w:lang w:val="ru-RU"/>
        </w:rPr>
        <w:t> </w:t>
      </w:r>
      <w:r w:rsidRPr="00F433DE">
        <w:rPr>
          <w:lang w:val="ru-RU"/>
        </w:rPr>
        <w:t>процента установленных в стране бытовых холодильников и морозильников заправлены ГФУ-134</w:t>
      </w:r>
      <w:r w:rsidRPr="00F433DE">
        <w:t>a</w:t>
      </w:r>
      <w:r w:rsidRPr="00F433DE">
        <w:rPr>
          <w:lang w:val="ru-RU"/>
        </w:rPr>
        <w:t>, а остальн</w:t>
      </w:r>
      <w:r w:rsidR="007C38D1">
        <w:rPr>
          <w:lang w:val="ru-RU"/>
        </w:rPr>
        <w:t>ое соответствующее оборудование</w:t>
      </w:r>
      <w:r>
        <w:rPr>
          <w:lang w:val="ru-RU"/>
        </w:rPr>
        <w:t> </w:t>
      </w:r>
      <w:r w:rsidRPr="00F433DE">
        <w:rPr>
          <w:lang w:val="ru-RU"/>
        </w:rPr>
        <w:t>—</w:t>
      </w:r>
      <w:r>
        <w:rPr>
          <w:lang w:val="ru-RU"/>
        </w:rPr>
        <w:t> </w:t>
      </w:r>
      <w:r w:rsidRPr="00F433DE">
        <w:rPr>
          <w:lang w:val="ru-RU"/>
        </w:rPr>
        <w:t>хладагентом</w:t>
      </w:r>
      <w:r>
        <w:rPr>
          <w:lang w:val="ru-RU"/>
        </w:rPr>
        <w:t> </w:t>
      </w:r>
      <w:r w:rsidRPr="00F433DE">
        <w:t>R</w:t>
      </w:r>
      <w:r w:rsidRPr="00F433DE">
        <w:rPr>
          <w:lang w:val="ru-RU"/>
        </w:rPr>
        <w:t>-600</w:t>
      </w:r>
      <w:r w:rsidRPr="00F433DE">
        <w:t>a</w:t>
      </w:r>
      <w:r w:rsidRPr="00F433DE">
        <w:rPr>
          <w:lang w:val="ru-RU"/>
        </w:rPr>
        <w:t>, включая все новые холодильники и морозильники, импортированные и изготовленные в период 2020–2022</w:t>
      </w:r>
      <w:r>
        <w:rPr>
          <w:lang w:val="ru-RU"/>
        </w:rPr>
        <w:t> </w:t>
      </w:r>
      <w:r w:rsidRPr="00F433DE">
        <w:rPr>
          <w:lang w:val="ru-RU"/>
        </w:rPr>
        <w:t>годов.</w:t>
      </w:r>
      <w:r w:rsidR="005D4AFA" w:rsidRPr="005D4AFA">
        <w:rPr>
          <w:lang w:val="ru-RU"/>
        </w:rPr>
        <w:t xml:space="preserve"> Бытовые холодильники производит одно местное предприятие</w:t>
      </w:r>
      <w:r w:rsidR="005D4AFA">
        <w:rPr>
          <w:lang w:val="ru-RU"/>
        </w:rPr>
        <w:t> </w:t>
      </w:r>
      <w:r w:rsidR="005D4AFA" w:rsidRPr="005D4AFA">
        <w:rPr>
          <w:lang w:val="ru-RU"/>
        </w:rPr>
        <w:t>—</w:t>
      </w:r>
      <w:r w:rsidR="005D4AFA">
        <w:rPr>
          <w:lang w:val="ru-RU"/>
        </w:rPr>
        <w:t> </w:t>
      </w:r>
      <w:r w:rsidR="005D4AFA" w:rsidRPr="005D4AFA">
        <w:rPr>
          <w:lang w:val="ru-RU"/>
        </w:rPr>
        <w:t>Gorenje. Все новые импортированные и изготовленные в 2020–2022</w:t>
      </w:r>
      <w:r w:rsidR="005D4AFA">
        <w:rPr>
          <w:lang w:val="ru-RU"/>
        </w:rPr>
        <w:t> </w:t>
      </w:r>
      <w:r w:rsidR="005D4AFA" w:rsidRPr="005D4AFA">
        <w:rPr>
          <w:lang w:val="ru-RU"/>
        </w:rPr>
        <w:t xml:space="preserve">годах холодильники и морозильники заправлены </w:t>
      </w:r>
      <w:r w:rsidR="00CA7659">
        <w:rPr>
          <w:lang w:val="ru-RU"/>
        </w:rPr>
        <w:t>УВ</w:t>
      </w:r>
      <w:r w:rsidR="005D4AFA" w:rsidRPr="005D4AFA">
        <w:rPr>
          <w:lang w:val="ru-RU"/>
        </w:rPr>
        <w:t>-600a. По оценкам, 22</w:t>
      </w:r>
      <w:r w:rsidR="005D4AFA">
        <w:rPr>
          <w:lang w:val="ru-RU"/>
        </w:rPr>
        <w:t> </w:t>
      </w:r>
      <w:r w:rsidR="005D4AFA" w:rsidRPr="005D4AFA">
        <w:rPr>
          <w:lang w:val="ru-RU"/>
        </w:rPr>
        <w:t xml:space="preserve">процента всех бытовых холодильников и морозильников заправлены ГФУ-134а, а остальное оборудование работает на </w:t>
      </w:r>
      <w:r w:rsidR="00CA7659">
        <w:rPr>
          <w:lang w:val="ru-RU"/>
        </w:rPr>
        <w:t>УВ</w:t>
      </w:r>
      <w:r w:rsidR="005D4AFA" w:rsidRPr="005D4AFA">
        <w:rPr>
          <w:lang w:val="ru-RU"/>
        </w:rPr>
        <w:t>-600a.</w:t>
      </w:r>
    </w:p>
    <w:p w14:paraId="0AEE3510" w14:textId="66692AAF" w:rsidR="0015062E" w:rsidRPr="005D4AFA" w:rsidRDefault="005D4AFA" w:rsidP="00585594">
      <w:pPr>
        <w:pStyle w:val="Heading1"/>
        <w:spacing w:after="0"/>
        <w:rPr>
          <w:lang w:val="ru-RU"/>
        </w:rPr>
      </w:pPr>
      <w:r w:rsidRPr="005D4AFA">
        <w:rPr>
          <w:lang w:val="ru-RU"/>
        </w:rPr>
        <w:t>Подсектор коммерческого холодильного оборудования является третьим по величине потребителем ГФУ в пересчете на тонны</w:t>
      </w:r>
      <w:r>
        <w:rPr>
          <w:lang w:val="ru-RU"/>
        </w:rPr>
        <w:t> </w:t>
      </w:r>
      <w:r w:rsidRPr="005D4AFA">
        <w:t>CO</w:t>
      </w:r>
      <w:r w:rsidRPr="005D4AFA">
        <w:rPr>
          <w:vertAlign w:val="subscript"/>
          <w:lang w:val="ru-RU"/>
        </w:rPr>
        <w:t>2</w:t>
      </w:r>
      <w:r w:rsidRPr="005D4AFA">
        <w:rPr>
          <w:lang w:val="ru-RU"/>
        </w:rPr>
        <w:t xml:space="preserve">-экв., хотя он </w:t>
      </w:r>
      <w:r>
        <w:rPr>
          <w:lang w:val="ru-RU"/>
        </w:rPr>
        <w:t xml:space="preserve">и </w:t>
      </w:r>
      <w:r w:rsidRPr="005D4AFA">
        <w:rPr>
          <w:lang w:val="ru-RU"/>
        </w:rPr>
        <w:t>не является самым крупным по количеству оборудования.</w:t>
      </w:r>
      <w:r w:rsidR="00E42B2C" w:rsidRPr="00E42B2C">
        <w:rPr>
          <w:lang w:val="ru-RU"/>
        </w:rPr>
        <w:t xml:space="preserve"> Это объясняется более высоким средним уровнем заправки коммерческого оборудования хладагентом (до 7,5</w:t>
      </w:r>
      <w:r w:rsidR="00E42B2C">
        <w:rPr>
          <w:lang w:val="ru-RU"/>
        </w:rPr>
        <w:t> </w:t>
      </w:r>
      <w:r w:rsidR="00E42B2C" w:rsidRPr="00E42B2C">
        <w:rPr>
          <w:lang w:val="ru-RU"/>
        </w:rPr>
        <w:t>кг для конденса</w:t>
      </w:r>
      <w:r w:rsidR="002675EF">
        <w:rPr>
          <w:lang w:val="ru-RU"/>
        </w:rPr>
        <w:t>ционных</w:t>
      </w:r>
      <w:r w:rsidR="00E42B2C" w:rsidRPr="00E42B2C">
        <w:rPr>
          <w:lang w:val="ru-RU"/>
        </w:rPr>
        <w:t xml:space="preserve"> установок и 35</w:t>
      </w:r>
      <w:r w:rsidR="00E42B2C">
        <w:rPr>
          <w:lang w:val="ru-RU"/>
        </w:rPr>
        <w:t> </w:t>
      </w:r>
      <w:r w:rsidR="00E42B2C" w:rsidRPr="00E42B2C">
        <w:rPr>
          <w:lang w:val="ru-RU"/>
        </w:rPr>
        <w:t>кг для крупных централ</w:t>
      </w:r>
      <w:r w:rsidR="00807D0A">
        <w:rPr>
          <w:lang w:val="ru-RU"/>
        </w:rPr>
        <w:t>изованных</w:t>
      </w:r>
      <w:r w:rsidR="00E42B2C" w:rsidRPr="00E42B2C">
        <w:rPr>
          <w:lang w:val="ru-RU"/>
        </w:rPr>
        <w:t xml:space="preserve"> систем) и показателем утечек (до 12</w:t>
      </w:r>
      <w:r w:rsidR="00E42B2C">
        <w:rPr>
          <w:lang w:val="ru-RU"/>
        </w:rPr>
        <w:t> </w:t>
      </w:r>
      <w:r w:rsidR="00E42B2C" w:rsidRPr="00E42B2C">
        <w:rPr>
          <w:lang w:val="ru-RU"/>
        </w:rPr>
        <w:t xml:space="preserve">процентов), а также необходимостью первоначальной заправки </w:t>
      </w:r>
      <w:r w:rsidR="00395154">
        <w:rPr>
          <w:lang w:val="ru-RU"/>
        </w:rPr>
        <w:t>изготавливаемого на заказ</w:t>
      </w:r>
      <w:r w:rsidR="00E42B2C" w:rsidRPr="00E42B2C">
        <w:rPr>
          <w:lang w:val="ru-RU"/>
        </w:rPr>
        <w:t xml:space="preserve"> оборудования местной сборки, работающего на R-404A, R</w:t>
      </w:r>
      <w:r w:rsidR="00E42B2C">
        <w:rPr>
          <w:lang w:val="ru-RU"/>
        </w:rPr>
        <w:t>-</w:t>
      </w:r>
      <w:r w:rsidR="00E42B2C" w:rsidRPr="00E42B2C">
        <w:rPr>
          <w:lang w:val="ru-RU"/>
        </w:rPr>
        <w:t>449A и ГФУ-134a. Наибольшее количество используемых в этом подсекторе хладагентов приходится на конденса</w:t>
      </w:r>
      <w:r w:rsidR="002675EF">
        <w:rPr>
          <w:lang w:val="ru-RU"/>
        </w:rPr>
        <w:t>ционные</w:t>
      </w:r>
      <w:r w:rsidR="00E42B2C" w:rsidRPr="00E42B2C">
        <w:rPr>
          <w:lang w:val="ru-RU"/>
        </w:rPr>
        <w:t xml:space="preserve"> установки, что обусловлено большой долей оборудования на основе </w:t>
      </w:r>
      <w:r w:rsidR="00E42B2C">
        <w:rPr>
          <w:lang w:val="ru-RU"/>
        </w:rPr>
        <w:t>хладагента </w:t>
      </w:r>
      <w:r w:rsidR="00E42B2C" w:rsidRPr="00E42B2C">
        <w:rPr>
          <w:lang w:val="ru-RU"/>
        </w:rPr>
        <w:t>R-404A, имеющего высокий ПГП</w:t>
      </w:r>
      <w:r w:rsidR="002675EF">
        <w:rPr>
          <w:lang w:val="ru-RU"/>
        </w:rPr>
        <w:t> </w:t>
      </w:r>
      <w:r w:rsidR="00E42B2C" w:rsidRPr="00E42B2C">
        <w:rPr>
          <w:lang w:val="ru-RU"/>
        </w:rPr>
        <w:t>(3922).</w:t>
      </w:r>
      <w:r w:rsidR="002675EF" w:rsidRPr="002675EF">
        <w:rPr>
          <w:lang w:val="ru-RU"/>
        </w:rPr>
        <w:t xml:space="preserve"> В последние годы существующий </w:t>
      </w:r>
      <w:r w:rsidR="00814EC5">
        <w:rPr>
          <w:lang w:val="ru-RU"/>
        </w:rPr>
        <w:t>фонд</w:t>
      </w:r>
      <w:r w:rsidR="002675EF" w:rsidRPr="002675EF">
        <w:rPr>
          <w:lang w:val="ru-RU"/>
        </w:rPr>
        <w:t xml:space="preserve"> оборудования, заправл</w:t>
      </w:r>
      <w:r w:rsidR="00814EC5">
        <w:rPr>
          <w:lang w:val="ru-RU"/>
        </w:rPr>
        <w:t>яемого</w:t>
      </w:r>
      <w:r w:rsidR="002675EF" w:rsidRPr="002675EF">
        <w:rPr>
          <w:lang w:val="ru-RU"/>
        </w:rPr>
        <w:t xml:space="preserve"> ГХФУ-22, неуклонно сокращается.</w:t>
      </w:r>
    </w:p>
    <w:p w14:paraId="6F766F7E" w14:textId="4669156E" w:rsidR="0015062E" w:rsidRPr="00C53B49" w:rsidRDefault="00C53B49" w:rsidP="00585594">
      <w:pPr>
        <w:pStyle w:val="Heading1"/>
        <w:spacing w:before="240"/>
        <w:rPr>
          <w:lang w:val="ru-RU" w:eastAsia="en-CA"/>
        </w:rPr>
      </w:pPr>
      <w:r w:rsidRPr="00C53B49">
        <w:rPr>
          <w:lang w:val="ru-RU" w:eastAsia="en-CA"/>
        </w:rPr>
        <w:t>Сектор обслуживания промышленного холодильного оборудования является крупнейшим потребителем ГФУ в пересчете на тонны</w:t>
      </w:r>
      <w:r>
        <w:rPr>
          <w:lang w:val="ru-RU" w:eastAsia="en-CA"/>
        </w:rPr>
        <w:t> </w:t>
      </w:r>
      <w:r w:rsidRPr="00C53B49">
        <w:rPr>
          <w:lang w:val="ru-RU" w:eastAsia="en-CA"/>
        </w:rPr>
        <w:t>СО</w:t>
      </w:r>
      <w:r w:rsidRPr="00C53B49">
        <w:rPr>
          <w:vertAlign w:val="subscript"/>
          <w:lang w:val="ru-RU" w:eastAsia="en-CA"/>
        </w:rPr>
        <w:t>2</w:t>
      </w:r>
      <w:r w:rsidRPr="00C53B49">
        <w:rPr>
          <w:lang w:val="ru-RU" w:eastAsia="en-CA"/>
        </w:rPr>
        <w:t>-экв. среди всех подсекторов, хотя он и не является самым крупным по количеству оборудования.</w:t>
      </w:r>
      <w:r w:rsidRPr="00C53B49">
        <w:rPr>
          <w:lang w:val="ru-RU"/>
        </w:rPr>
        <w:t xml:space="preserve"> </w:t>
      </w:r>
      <w:r w:rsidRPr="00C53B49">
        <w:rPr>
          <w:lang w:val="ru-RU" w:eastAsia="en-CA"/>
        </w:rPr>
        <w:t xml:space="preserve">Это объясняется более высоким средним уровнем заправки </w:t>
      </w:r>
      <w:r>
        <w:rPr>
          <w:lang w:val="ru-RU" w:eastAsia="en-CA"/>
        </w:rPr>
        <w:t>промышленного холодильного</w:t>
      </w:r>
      <w:r w:rsidRPr="00C53B49">
        <w:rPr>
          <w:lang w:val="ru-RU" w:eastAsia="en-CA"/>
        </w:rPr>
        <w:t xml:space="preserve"> оборудования хладагентом (до </w:t>
      </w:r>
      <w:r>
        <w:rPr>
          <w:lang w:val="ru-RU" w:eastAsia="en-CA"/>
        </w:rPr>
        <w:t>80 </w:t>
      </w:r>
      <w:r w:rsidRPr="00C53B49">
        <w:rPr>
          <w:lang w:val="ru-RU" w:eastAsia="en-CA"/>
        </w:rPr>
        <w:t xml:space="preserve">кг для </w:t>
      </w:r>
      <w:r w:rsidR="00FC6526">
        <w:rPr>
          <w:lang w:val="ru-RU" w:eastAsia="en-CA"/>
        </w:rPr>
        <w:t>небольших</w:t>
      </w:r>
      <w:r>
        <w:rPr>
          <w:lang w:val="ru-RU" w:eastAsia="en-CA"/>
        </w:rPr>
        <w:t xml:space="preserve"> и средних</w:t>
      </w:r>
      <w:r w:rsidRPr="00C53B49">
        <w:rPr>
          <w:lang w:val="ru-RU" w:eastAsia="en-CA"/>
        </w:rPr>
        <w:t xml:space="preserve"> систем) и показателем утечек (до </w:t>
      </w:r>
      <w:r>
        <w:rPr>
          <w:lang w:val="ru-RU" w:eastAsia="en-CA"/>
        </w:rPr>
        <w:t>8 </w:t>
      </w:r>
      <w:r w:rsidRPr="00C53B49">
        <w:rPr>
          <w:lang w:val="ru-RU" w:eastAsia="en-CA"/>
        </w:rPr>
        <w:t xml:space="preserve">процентов), а также необходимостью первоначальной заправки </w:t>
      </w:r>
      <w:r w:rsidR="00395154" w:rsidRPr="00395154">
        <w:rPr>
          <w:lang w:val="ru-RU" w:eastAsia="en-CA"/>
        </w:rPr>
        <w:t xml:space="preserve">изготавливаемого на заказ </w:t>
      </w:r>
      <w:r w:rsidRPr="00C53B49">
        <w:rPr>
          <w:lang w:val="ru-RU" w:eastAsia="en-CA"/>
        </w:rPr>
        <w:t>оборудования местной сборки, работающего на R-404A, R-</w:t>
      </w:r>
      <w:r>
        <w:rPr>
          <w:lang w:val="ru-RU" w:eastAsia="en-CA"/>
        </w:rPr>
        <w:lastRenderedPageBreak/>
        <w:t>507</w:t>
      </w:r>
      <w:r w:rsidRPr="00C53B49">
        <w:rPr>
          <w:lang w:val="ru-RU" w:eastAsia="en-CA"/>
        </w:rPr>
        <w:t>A и ГФУ-134a.</w:t>
      </w:r>
      <w:r w:rsidRPr="00C53B49">
        <w:rPr>
          <w:lang w:val="ru-RU"/>
        </w:rPr>
        <w:t xml:space="preserve"> </w:t>
      </w:r>
      <w:r w:rsidRPr="00C53B49">
        <w:rPr>
          <w:lang w:val="ru-RU" w:eastAsia="en-CA"/>
        </w:rPr>
        <w:t xml:space="preserve">Наибольшее количество используемых в этом подсекторе хладагентов приходится на </w:t>
      </w:r>
      <w:r w:rsidR="00B0749E">
        <w:rPr>
          <w:lang w:val="ru-RU" w:eastAsia="en-CA"/>
        </w:rPr>
        <w:t>небольшие</w:t>
      </w:r>
      <w:r>
        <w:rPr>
          <w:lang w:val="ru-RU" w:eastAsia="en-CA"/>
        </w:rPr>
        <w:t xml:space="preserve"> и средние системы</w:t>
      </w:r>
      <w:r w:rsidRPr="00C53B49">
        <w:rPr>
          <w:lang w:val="ru-RU" w:eastAsia="en-CA"/>
        </w:rPr>
        <w:t>, что обусловлено большой долей оборудования на основе хладагент</w:t>
      </w:r>
      <w:r>
        <w:rPr>
          <w:lang w:val="ru-RU" w:eastAsia="en-CA"/>
        </w:rPr>
        <w:t>ов </w:t>
      </w:r>
      <w:r w:rsidRPr="00C53B49">
        <w:rPr>
          <w:lang w:val="ru-RU" w:eastAsia="en-CA"/>
        </w:rPr>
        <w:t>R-404A</w:t>
      </w:r>
      <w:r>
        <w:rPr>
          <w:lang w:val="ru-RU" w:eastAsia="en-CA"/>
        </w:rPr>
        <w:t xml:space="preserve"> и </w:t>
      </w:r>
      <w:r>
        <w:rPr>
          <w:lang w:val="fr-FR" w:eastAsia="en-CA"/>
        </w:rPr>
        <w:t>R</w:t>
      </w:r>
      <w:r w:rsidRPr="00C53B49">
        <w:rPr>
          <w:lang w:val="ru-RU" w:eastAsia="en-CA"/>
        </w:rPr>
        <w:t>-507</w:t>
      </w:r>
      <w:r>
        <w:rPr>
          <w:lang w:val="fr-FR" w:eastAsia="en-CA"/>
        </w:rPr>
        <w:t>A</w:t>
      </w:r>
      <w:r w:rsidRPr="00C53B49">
        <w:rPr>
          <w:lang w:val="ru-RU" w:eastAsia="en-CA"/>
        </w:rPr>
        <w:t>, имеющ</w:t>
      </w:r>
      <w:r>
        <w:rPr>
          <w:lang w:val="ru-RU" w:eastAsia="en-CA"/>
        </w:rPr>
        <w:t>их</w:t>
      </w:r>
      <w:r w:rsidRPr="00C53B49">
        <w:rPr>
          <w:lang w:val="ru-RU" w:eastAsia="en-CA"/>
        </w:rPr>
        <w:t xml:space="preserve"> высокий ПГП.</w:t>
      </w:r>
      <w:r w:rsidRPr="00C53B49">
        <w:rPr>
          <w:lang w:val="ru-RU"/>
        </w:rPr>
        <w:t xml:space="preserve"> </w:t>
      </w:r>
      <w:r w:rsidR="00B0749E">
        <w:rPr>
          <w:lang w:val="ru-RU" w:eastAsia="en-CA"/>
        </w:rPr>
        <w:t>Фонд</w:t>
      </w:r>
      <w:r w:rsidRPr="00C53B49">
        <w:rPr>
          <w:lang w:val="ru-RU" w:eastAsia="en-CA"/>
        </w:rPr>
        <w:t xml:space="preserve"> оборудования, заправл</w:t>
      </w:r>
      <w:r w:rsidR="00814EC5">
        <w:rPr>
          <w:lang w:val="ru-RU" w:eastAsia="en-CA"/>
        </w:rPr>
        <w:t>яемого</w:t>
      </w:r>
      <w:r w:rsidRPr="00C53B49">
        <w:rPr>
          <w:lang w:val="ru-RU" w:eastAsia="en-CA"/>
        </w:rPr>
        <w:t xml:space="preserve"> ГХФУ-22, неуклонно сокращается</w:t>
      </w:r>
      <w:r>
        <w:rPr>
          <w:lang w:val="ru-RU" w:eastAsia="en-CA"/>
        </w:rPr>
        <w:t>.</w:t>
      </w:r>
    </w:p>
    <w:p w14:paraId="2DA015F5" w14:textId="46D624F8" w:rsidR="0015062E" w:rsidRPr="003722CD" w:rsidRDefault="003722CD" w:rsidP="003A4974">
      <w:pPr>
        <w:pStyle w:val="Heading1"/>
        <w:spacing w:after="0"/>
        <w:rPr>
          <w:lang w:val="ru-RU"/>
        </w:rPr>
      </w:pPr>
      <w:r w:rsidRPr="003722CD">
        <w:rPr>
          <w:rFonts w:cstheme="minorHAnsi"/>
          <w:lang w:val="ru-RU"/>
        </w:rPr>
        <w:t xml:space="preserve">На обслуживание транспортного холодильного оборудования приходится небольшая доля </w:t>
      </w:r>
      <w:r>
        <w:rPr>
          <w:rFonts w:cstheme="minorHAnsi"/>
          <w:lang w:val="ru-RU"/>
        </w:rPr>
        <w:t>потребляемых</w:t>
      </w:r>
      <w:r w:rsidRPr="003722CD">
        <w:rPr>
          <w:rFonts w:cstheme="minorHAnsi"/>
          <w:lang w:val="ru-RU"/>
        </w:rPr>
        <w:t xml:space="preserve"> в стране ГФУ, при этом </w:t>
      </w:r>
      <w:r w:rsidR="00814EC5">
        <w:rPr>
          <w:rFonts w:cstheme="minorHAnsi"/>
          <w:lang w:val="ru-RU"/>
        </w:rPr>
        <w:t>для</w:t>
      </w:r>
      <w:r w:rsidRPr="003722CD">
        <w:rPr>
          <w:rFonts w:cstheme="minorHAnsi"/>
          <w:lang w:val="ru-RU"/>
        </w:rPr>
        <w:t xml:space="preserve"> фургон</w:t>
      </w:r>
      <w:r w:rsidR="00814EC5">
        <w:rPr>
          <w:rFonts w:cstheme="minorHAnsi"/>
          <w:lang w:val="ru-RU"/>
        </w:rPr>
        <w:t>ов</w:t>
      </w:r>
      <w:r w:rsidRPr="003722CD">
        <w:rPr>
          <w:rFonts w:cstheme="minorHAnsi"/>
          <w:lang w:val="ru-RU"/>
        </w:rPr>
        <w:t>, грузовик</w:t>
      </w:r>
      <w:r w:rsidR="00814EC5">
        <w:rPr>
          <w:rFonts w:cstheme="minorHAnsi"/>
          <w:lang w:val="ru-RU"/>
        </w:rPr>
        <w:t>ов</w:t>
      </w:r>
      <w:r w:rsidRPr="003722CD">
        <w:rPr>
          <w:rFonts w:cstheme="minorHAnsi"/>
          <w:lang w:val="ru-RU"/>
        </w:rPr>
        <w:t xml:space="preserve"> и прицеп</w:t>
      </w:r>
      <w:r w:rsidR="00814EC5">
        <w:rPr>
          <w:rFonts w:cstheme="minorHAnsi"/>
          <w:lang w:val="ru-RU"/>
        </w:rPr>
        <w:t>ов</w:t>
      </w:r>
      <w:r w:rsidRPr="003722CD">
        <w:rPr>
          <w:rFonts w:cstheme="minorHAnsi"/>
          <w:lang w:val="ru-RU"/>
        </w:rPr>
        <w:t xml:space="preserve"> используются в основном ГФУ</w:t>
      </w:r>
      <w:r>
        <w:rPr>
          <w:rFonts w:cstheme="minorHAnsi"/>
          <w:lang w:val="ru-RU"/>
        </w:rPr>
        <w:t>-</w:t>
      </w:r>
      <w:r w:rsidRPr="003722CD">
        <w:rPr>
          <w:rFonts w:cstheme="minorHAnsi"/>
          <w:lang w:val="ru-RU"/>
        </w:rPr>
        <w:t xml:space="preserve">134а, </w:t>
      </w:r>
      <w:r>
        <w:rPr>
          <w:rFonts w:cstheme="minorHAnsi"/>
          <w:lang w:val="fr-FR"/>
        </w:rPr>
        <w:t>R</w:t>
      </w:r>
      <w:r w:rsidRPr="003722CD">
        <w:rPr>
          <w:rFonts w:cstheme="minorHAnsi"/>
          <w:lang w:val="ru-RU"/>
        </w:rPr>
        <w:t>-404</w:t>
      </w:r>
      <w:r>
        <w:rPr>
          <w:rFonts w:cstheme="minorHAnsi"/>
          <w:lang w:val="en-GB"/>
        </w:rPr>
        <w:t>A</w:t>
      </w:r>
      <w:r w:rsidRPr="003722CD">
        <w:rPr>
          <w:rFonts w:cstheme="minorHAnsi"/>
          <w:lang w:val="ru-RU"/>
        </w:rPr>
        <w:t xml:space="preserve"> и </w:t>
      </w:r>
      <w:r w:rsidRPr="003722CD">
        <w:rPr>
          <w:rFonts w:cstheme="minorHAnsi"/>
          <w:lang w:val="en-GB"/>
        </w:rPr>
        <w:t>R</w:t>
      </w:r>
      <w:r w:rsidRPr="003722CD">
        <w:rPr>
          <w:rFonts w:cstheme="minorHAnsi"/>
          <w:lang w:val="ru-RU"/>
        </w:rPr>
        <w:t>-452</w:t>
      </w:r>
      <w:r>
        <w:rPr>
          <w:rFonts w:cstheme="minorHAnsi"/>
          <w:lang w:val="en-GB"/>
        </w:rPr>
        <w:t>A</w:t>
      </w:r>
      <w:r w:rsidRPr="003722CD">
        <w:rPr>
          <w:rFonts w:cstheme="minorHAnsi"/>
          <w:lang w:val="ru-RU"/>
        </w:rPr>
        <w:t>.</w:t>
      </w:r>
    </w:p>
    <w:p w14:paraId="7177221B" w14:textId="20A19EF9" w:rsidR="0015062E" w:rsidRPr="003722CD" w:rsidRDefault="003722CD" w:rsidP="00EF7EDD">
      <w:pPr>
        <w:keepNext/>
        <w:suppressAutoHyphens/>
        <w:spacing w:before="240" w:after="240"/>
        <w:rPr>
          <w:i/>
          <w:lang w:val="ru-RU"/>
        </w:rPr>
      </w:pPr>
      <w:r w:rsidRPr="003722CD">
        <w:rPr>
          <w:i/>
          <w:u w:val="single"/>
          <w:lang w:val="ru-RU"/>
        </w:rPr>
        <w:t>Обслуживание бытовых и коммерческих систем кондиционирования воздуха</w:t>
      </w:r>
      <w:r w:rsidR="00647D3F">
        <w:rPr>
          <w:i/>
          <w:u w:val="single"/>
          <w:lang w:val="ru-RU"/>
        </w:rPr>
        <w:t xml:space="preserve"> (КВ)</w:t>
      </w:r>
    </w:p>
    <w:p w14:paraId="0264584E" w14:textId="0A971A91" w:rsidR="0015062E" w:rsidRPr="003722CD" w:rsidRDefault="003722CD" w:rsidP="0015062E">
      <w:pPr>
        <w:pStyle w:val="Heading1"/>
        <w:rPr>
          <w:lang w:val="ru-RU"/>
        </w:rPr>
      </w:pPr>
      <w:r w:rsidRPr="003722CD">
        <w:rPr>
          <w:lang w:val="ru-RU"/>
        </w:rPr>
        <w:t>Небольшие автономные кондиционеры потребляют меньше всего ГФУ. Незначительное число старых оконных кондиционеров, заправл</w:t>
      </w:r>
      <w:r w:rsidR="00DC07B2">
        <w:rPr>
          <w:lang w:val="ru-RU"/>
        </w:rPr>
        <w:t>яемых</w:t>
      </w:r>
      <w:r w:rsidRPr="003722CD">
        <w:rPr>
          <w:lang w:val="ru-RU"/>
        </w:rPr>
        <w:t xml:space="preserve"> (только) ГХФУ-22</w:t>
      </w:r>
      <w:r>
        <w:rPr>
          <w:lang w:val="ru-RU"/>
        </w:rPr>
        <w:t>,</w:t>
      </w:r>
      <w:r w:rsidRPr="003722CD">
        <w:rPr>
          <w:lang w:val="ru-RU"/>
        </w:rPr>
        <w:t xml:space="preserve"> неуклонно сокращается.</w:t>
      </w:r>
      <w:r w:rsidR="00C57E86" w:rsidRPr="00C57E86">
        <w:rPr>
          <w:lang w:val="ru-RU"/>
        </w:rPr>
        <w:t xml:space="preserve"> Импортируются также переносные системы, заправл</w:t>
      </w:r>
      <w:r w:rsidR="00C57E86">
        <w:rPr>
          <w:lang w:val="ru-RU"/>
        </w:rPr>
        <w:t>яемые</w:t>
      </w:r>
      <w:r w:rsidR="00C57E86" w:rsidRPr="00C57E86">
        <w:rPr>
          <w:lang w:val="ru-RU"/>
        </w:rPr>
        <w:t xml:space="preserve"> пропаном (R</w:t>
      </w:r>
      <w:r w:rsidR="00C57E86">
        <w:rPr>
          <w:lang w:val="ru-RU"/>
        </w:rPr>
        <w:t>-</w:t>
      </w:r>
      <w:r w:rsidR="00C57E86" w:rsidRPr="00C57E86">
        <w:rPr>
          <w:lang w:val="ru-RU"/>
        </w:rPr>
        <w:t xml:space="preserve">290). </w:t>
      </w:r>
      <w:r w:rsidR="003A4DC8">
        <w:rPr>
          <w:lang w:val="ru-RU"/>
        </w:rPr>
        <w:t>Небольшие</w:t>
      </w:r>
      <w:r w:rsidR="00C57E86" w:rsidRPr="00C57E86">
        <w:rPr>
          <w:lang w:val="ru-RU"/>
        </w:rPr>
        <w:t xml:space="preserve"> сплит-системы</w:t>
      </w:r>
      <w:r w:rsidR="00647D3F">
        <w:rPr>
          <w:lang w:val="ru-RU"/>
        </w:rPr>
        <w:t> КВ</w:t>
      </w:r>
      <w:r w:rsidR="00C57E86" w:rsidRPr="00C57E86">
        <w:rPr>
          <w:lang w:val="ru-RU"/>
        </w:rPr>
        <w:t xml:space="preserve"> заправляются в основном R-410A, ГФУ-32 и R</w:t>
      </w:r>
      <w:r w:rsidR="00C57E86">
        <w:rPr>
          <w:lang w:val="ru-RU"/>
        </w:rPr>
        <w:t>-</w:t>
      </w:r>
      <w:r w:rsidR="00C57E86" w:rsidRPr="00C57E86">
        <w:rPr>
          <w:lang w:val="ru-RU"/>
        </w:rPr>
        <w:t>407C.</w:t>
      </w:r>
      <w:r w:rsidR="003A4DC8" w:rsidRPr="003A4DC8">
        <w:rPr>
          <w:lang w:val="ru-RU"/>
        </w:rPr>
        <w:t xml:space="preserve"> В последние несколько лет объемы импорта оборудования на основе </w:t>
      </w:r>
      <w:r w:rsidR="00B252C0">
        <w:rPr>
          <w:lang w:val="ru-RU"/>
        </w:rPr>
        <w:t xml:space="preserve">хладагента </w:t>
      </w:r>
      <w:r w:rsidR="003A4DC8" w:rsidRPr="003A4DC8">
        <w:rPr>
          <w:lang w:val="ru-RU"/>
        </w:rPr>
        <w:t>R</w:t>
      </w:r>
      <w:r w:rsidR="003A4DC8">
        <w:rPr>
          <w:lang w:val="ru-RU"/>
        </w:rPr>
        <w:t>-</w:t>
      </w:r>
      <w:r w:rsidR="003A4DC8" w:rsidRPr="003A4DC8">
        <w:rPr>
          <w:lang w:val="ru-RU"/>
        </w:rPr>
        <w:t>410A сократились, а оборудования на основе ГФУ</w:t>
      </w:r>
      <w:r w:rsidR="003A4DC8">
        <w:rPr>
          <w:lang w:val="ru-RU"/>
        </w:rPr>
        <w:t>-</w:t>
      </w:r>
      <w:r w:rsidR="003A4DC8" w:rsidRPr="003A4DC8">
        <w:rPr>
          <w:lang w:val="ru-RU"/>
        </w:rPr>
        <w:t>32</w:t>
      </w:r>
      <w:r w:rsidR="003A4DC8">
        <w:rPr>
          <w:lang w:val="ru-RU"/>
        </w:rPr>
        <w:t> — </w:t>
      </w:r>
      <w:r w:rsidR="003A4DC8" w:rsidRPr="003A4DC8">
        <w:rPr>
          <w:lang w:val="ru-RU"/>
        </w:rPr>
        <w:t xml:space="preserve">увеличились. Значительная доля </w:t>
      </w:r>
      <w:r w:rsidR="003A4DC8">
        <w:rPr>
          <w:lang w:val="ru-RU"/>
        </w:rPr>
        <w:t>небольших</w:t>
      </w:r>
      <w:r w:rsidR="003A4DC8" w:rsidRPr="003A4DC8">
        <w:rPr>
          <w:lang w:val="ru-RU"/>
        </w:rPr>
        <w:t xml:space="preserve"> сплит-систем</w:t>
      </w:r>
      <w:r w:rsidR="00647D3F">
        <w:rPr>
          <w:lang w:val="ru-RU"/>
        </w:rPr>
        <w:t> КВ</w:t>
      </w:r>
      <w:r w:rsidR="003A4DC8" w:rsidRPr="003A4DC8">
        <w:rPr>
          <w:lang w:val="ru-RU"/>
        </w:rPr>
        <w:t xml:space="preserve"> по-прежнему работает на ГХФУ-22, </w:t>
      </w:r>
      <w:r w:rsidR="003A4DC8">
        <w:rPr>
          <w:lang w:val="ru-RU"/>
        </w:rPr>
        <w:t>однако</w:t>
      </w:r>
      <w:r w:rsidR="003A4DC8" w:rsidRPr="003A4DC8">
        <w:rPr>
          <w:lang w:val="ru-RU"/>
        </w:rPr>
        <w:t xml:space="preserve"> их число продолжает сокращаться примерно на 5</w:t>
      </w:r>
      <w:r w:rsidR="00B252C0">
        <w:rPr>
          <w:lang w:val="ru-RU"/>
        </w:rPr>
        <w:t> </w:t>
      </w:r>
      <w:r w:rsidR="003A4DC8" w:rsidRPr="003A4DC8">
        <w:rPr>
          <w:lang w:val="ru-RU"/>
        </w:rPr>
        <w:t>процентов в год.</w:t>
      </w:r>
      <w:r w:rsidR="00647D3F" w:rsidRPr="00647D3F">
        <w:rPr>
          <w:lang w:val="ru-RU"/>
        </w:rPr>
        <w:t xml:space="preserve"> Объемы импорта небольших сплит-систем</w:t>
      </w:r>
      <w:r w:rsidR="00647D3F">
        <w:rPr>
          <w:lang w:val="ru-RU"/>
        </w:rPr>
        <w:t xml:space="preserve"> КВ </w:t>
      </w:r>
      <w:r w:rsidR="00647D3F" w:rsidRPr="00647D3F">
        <w:rPr>
          <w:lang w:val="ru-RU"/>
        </w:rPr>
        <w:t>(мощностью мен</w:t>
      </w:r>
      <w:r w:rsidR="00585AEC">
        <w:rPr>
          <w:lang w:val="ru-RU"/>
        </w:rPr>
        <w:t>ее</w:t>
      </w:r>
      <w:r w:rsidR="00647D3F" w:rsidRPr="00647D3F">
        <w:rPr>
          <w:lang w:val="ru-RU"/>
        </w:rPr>
        <w:t xml:space="preserve"> 5,5</w:t>
      </w:r>
      <w:r w:rsidR="00647D3F">
        <w:rPr>
          <w:lang w:val="ru-RU"/>
        </w:rPr>
        <w:t> </w:t>
      </w:r>
      <w:r w:rsidR="00647D3F" w:rsidRPr="00647D3F">
        <w:rPr>
          <w:lang w:val="ru-RU"/>
        </w:rPr>
        <w:t>кВт), заправл</w:t>
      </w:r>
      <w:r w:rsidR="00B252C0">
        <w:rPr>
          <w:lang w:val="ru-RU"/>
        </w:rPr>
        <w:t>яемых</w:t>
      </w:r>
      <w:r w:rsidR="00647D3F" w:rsidRPr="00647D3F">
        <w:rPr>
          <w:lang w:val="ru-RU"/>
        </w:rPr>
        <w:t xml:space="preserve"> хладагентом</w:t>
      </w:r>
      <w:r w:rsidR="00647D3F">
        <w:rPr>
          <w:lang w:val="ru-RU"/>
        </w:rPr>
        <w:t> </w:t>
      </w:r>
      <w:r w:rsidR="00647D3F" w:rsidRPr="00647D3F">
        <w:rPr>
          <w:lang w:val="ru-RU"/>
        </w:rPr>
        <w:t>R-290, являются незначительным</w:t>
      </w:r>
      <w:r w:rsidR="00647D3F">
        <w:rPr>
          <w:lang w:val="ru-RU"/>
        </w:rPr>
        <w:t>и</w:t>
      </w:r>
      <w:r w:rsidR="00647D3F" w:rsidRPr="00647D3F">
        <w:rPr>
          <w:lang w:val="ru-RU"/>
        </w:rPr>
        <w:t>.</w:t>
      </w:r>
      <w:r w:rsidR="00B252C0" w:rsidRPr="00B252C0">
        <w:rPr>
          <w:lang w:val="ru-RU"/>
        </w:rPr>
        <w:t xml:space="preserve"> Для обслуживания крупных сплит-систем</w:t>
      </w:r>
      <w:r w:rsidR="00B252C0">
        <w:rPr>
          <w:lang w:val="ru-RU"/>
        </w:rPr>
        <w:t> </w:t>
      </w:r>
      <w:r w:rsidR="00B252C0" w:rsidRPr="00B252C0">
        <w:rPr>
          <w:lang w:val="ru-RU"/>
        </w:rPr>
        <w:t xml:space="preserve">КВ и других систем типа «воздух-воздух», включая более крупные одиночные сплит-системы, мультисплит-системы, системы с переменным расходом хладагента и крышные </w:t>
      </w:r>
      <w:r w:rsidR="00262A4B">
        <w:rPr>
          <w:lang w:val="ru-RU"/>
        </w:rPr>
        <w:t>агрегат</w:t>
      </w:r>
      <w:r w:rsidR="0010262C">
        <w:rPr>
          <w:lang w:val="ru-RU"/>
        </w:rPr>
        <w:t>ированные системы</w:t>
      </w:r>
      <w:r w:rsidR="00B252C0" w:rsidRPr="00B252C0">
        <w:rPr>
          <w:lang w:val="ru-RU"/>
        </w:rPr>
        <w:t>, требуются главным образом хладагенты R</w:t>
      </w:r>
      <w:r w:rsidR="00B252C0">
        <w:rPr>
          <w:lang w:val="ru-RU"/>
        </w:rPr>
        <w:t>-</w:t>
      </w:r>
      <w:r w:rsidR="00B252C0" w:rsidRPr="00B252C0">
        <w:rPr>
          <w:lang w:val="ru-RU"/>
        </w:rPr>
        <w:t>410A, R</w:t>
      </w:r>
      <w:r w:rsidR="00B252C0">
        <w:rPr>
          <w:lang w:val="ru-RU"/>
        </w:rPr>
        <w:t>-</w:t>
      </w:r>
      <w:r w:rsidR="00B252C0" w:rsidRPr="00B252C0">
        <w:rPr>
          <w:lang w:val="ru-RU"/>
        </w:rPr>
        <w:t>407C, R</w:t>
      </w:r>
      <w:r w:rsidR="00B252C0">
        <w:rPr>
          <w:lang w:val="ru-RU"/>
        </w:rPr>
        <w:t>-</w:t>
      </w:r>
      <w:r w:rsidR="00B252C0" w:rsidRPr="00B252C0">
        <w:rPr>
          <w:lang w:val="ru-RU"/>
        </w:rPr>
        <w:t>410A и R</w:t>
      </w:r>
      <w:r w:rsidR="00B252C0">
        <w:rPr>
          <w:lang w:val="ru-RU"/>
        </w:rPr>
        <w:t>-</w:t>
      </w:r>
      <w:r w:rsidR="00B252C0" w:rsidRPr="00B252C0">
        <w:rPr>
          <w:lang w:val="ru-RU"/>
        </w:rPr>
        <w:t xml:space="preserve">407C. Все </w:t>
      </w:r>
      <w:r w:rsidR="00DC07B2">
        <w:rPr>
          <w:lang w:val="ru-RU"/>
        </w:rPr>
        <w:t>кондиционеры</w:t>
      </w:r>
      <w:r w:rsidR="00B252C0" w:rsidRPr="00B252C0">
        <w:rPr>
          <w:lang w:val="ru-RU"/>
        </w:rPr>
        <w:t>, импортированные в 2022</w:t>
      </w:r>
      <w:r w:rsidR="00B252C0">
        <w:rPr>
          <w:lang w:val="ru-RU"/>
        </w:rPr>
        <w:t> </w:t>
      </w:r>
      <w:r w:rsidR="00B252C0" w:rsidRPr="00B252C0">
        <w:rPr>
          <w:lang w:val="ru-RU"/>
        </w:rPr>
        <w:t xml:space="preserve">году, </w:t>
      </w:r>
      <w:r w:rsidR="0010262C">
        <w:rPr>
          <w:lang w:val="ru-RU"/>
        </w:rPr>
        <w:t>работали на</w:t>
      </w:r>
      <w:r w:rsidR="00B252C0" w:rsidRPr="00B252C0">
        <w:rPr>
          <w:lang w:val="ru-RU"/>
        </w:rPr>
        <w:t xml:space="preserve"> ГФУ.</w:t>
      </w:r>
    </w:p>
    <w:p w14:paraId="5E9C4A6D" w14:textId="52E72056" w:rsidR="0015062E" w:rsidRPr="00C30B91" w:rsidRDefault="00C30B91" w:rsidP="0015062E">
      <w:pPr>
        <w:pStyle w:val="Heading1"/>
        <w:rPr>
          <w:rFonts w:cstheme="minorBidi"/>
          <w:lang w:val="ru-RU"/>
        </w:rPr>
      </w:pPr>
      <w:r w:rsidRPr="00C30B91">
        <w:rPr>
          <w:rFonts w:cstheme="minorBidi"/>
          <w:lang w:val="ru-RU"/>
        </w:rPr>
        <w:t>Подсектор обслуживания чиллеров занимает третье место по количеству потребляемых ГФУ, которые используются для удовлетворения потребностей в обслуживании и</w:t>
      </w:r>
      <w:r w:rsidR="0010262C">
        <w:rPr>
          <w:rFonts w:cstheme="minorBidi"/>
          <w:lang w:val="ru-RU"/>
        </w:rPr>
        <w:t xml:space="preserve"> для</w:t>
      </w:r>
      <w:r w:rsidRPr="00C30B91">
        <w:rPr>
          <w:rFonts w:cstheme="minorBidi"/>
          <w:lang w:val="ru-RU"/>
        </w:rPr>
        <w:t xml:space="preserve"> первоначальной заправки </w:t>
      </w:r>
      <w:r w:rsidR="00395154" w:rsidRPr="00395154">
        <w:rPr>
          <w:rFonts w:cstheme="minorBidi"/>
          <w:lang w:val="ru-RU"/>
        </w:rPr>
        <w:t>изготавливаем</w:t>
      </w:r>
      <w:r w:rsidR="00395154">
        <w:rPr>
          <w:rFonts w:cstheme="minorBidi"/>
          <w:lang w:val="ru-RU"/>
        </w:rPr>
        <w:t>ых</w:t>
      </w:r>
      <w:r w:rsidR="00395154" w:rsidRPr="00395154">
        <w:rPr>
          <w:rFonts w:cstheme="minorBidi"/>
          <w:lang w:val="ru-RU"/>
        </w:rPr>
        <w:t xml:space="preserve"> на заказ </w:t>
      </w:r>
      <w:r w:rsidR="001C2680">
        <w:rPr>
          <w:rFonts w:cstheme="minorBidi"/>
          <w:lang w:val="ru-RU"/>
        </w:rPr>
        <w:t>сборных устройств</w:t>
      </w:r>
      <w:r w:rsidRPr="00C30B91">
        <w:rPr>
          <w:rFonts w:cstheme="minorBidi"/>
          <w:lang w:val="ru-RU"/>
        </w:rPr>
        <w:t>.</w:t>
      </w:r>
      <w:r w:rsidRPr="00C30B91">
        <w:rPr>
          <w:lang w:val="ru-RU"/>
        </w:rPr>
        <w:t xml:space="preserve"> </w:t>
      </w:r>
      <w:r w:rsidR="00DC07B2" w:rsidRPr="00DC07B2">
        <w:rPr>
          <w:rFonts w:cstheme="minorBidi"/>
          <w:lang w:val="ru-RU"/>
        </w:rPr>
        <w:t>Небольшие и средние чиллеры используют меньше хладагента в пересчете на метрические тонны, однако они заправляются хладагентами с более высоким ПГП, такими как R-410A и R</w:t>
      </w:r>
      <w:r w:rsidR="00DC07B2">
        <w:rPr>
          <w:rFonts w:cstheme="minorBidi"/>
          <w:lang w:val="ru-RU"/>
        </w:rPr>
        <w:t>-</w:t>
      </w:r>
      <w:r w:rsidR="00DC07B2" w:rsidRPr="00DC07B2">
        <w:rPr>
          <w:rFonts w:cstheme="minorBidi"/>
          <w:lang w:val="ru-RU"/>
        </w:rPr>
        <w:t>407C, в то время как крупные чиллеры работают в основном на ГФУ-134a.</w:t>
      </w:r>
      <w:r w:rsidR="00DC07B2" w:rsidRPr="00DC07B2">
        <w:rPr>
          <w:lang w:val="ru-RU"/>
        </w:rPr>
        <w:t xml:space="preserve"> </w:t>
      </w:r>
      <w:r w:rsidR="00DC07B2" w:rsidRPr="00DC07B2">
        <w:rPr>
          <w:rFonts w:cstheme="minorBidi"/>
          <w:lang w:val="ru-RU"/>
        </w:rPr>
        <w:t>Подсектор обслуживания тепловых насосов и систем</w:t>
      </w:r>
      <w:r w:rsidR="007A18F2">
        <w:rPr>
          <w:rFonts w:cstheme="minorBidi"/>
          <w:lang w:val="ru-RU"/>
        </w:rPr>
        <w:t>, предназначенных только для</w:t>
      </w:r>
      <w:r w:rsidR="00DC07B2" w:rsidRPr="00DC07B2">
        <w:rPr>
          <w:rFonts w:cstheme="minorBidi"/>
          <w:lang w:val="ru-RU"/>
        </w:rPr>
        <w:t xml:space="preserve"> отопления</w:t>
      </w:r>
      <w:r w:rsidR="007A18F2">
        <w:rPr>
          <w:rFonts w:cstheme="minorBidi"/>
          <w:lang w:val="ru-RU"/>
        </w:rPr>
        <w:t>,</w:t>
      </w:r>
      <w:r w:rsidR="00DC07B2" w:rsidRPr="00DC07B2">
        <w:rPr>
          <w:rFonts w:cstheme="minorBidi"/>
          <w:lang w:val="ru-RU"/>
        </w:rPr>
        <w:t xml:space="preserve"> использует ГФУ для обслуживания и первоначальной заправки</w:t>
      </w:r>
      <w:r w:rsidR="00DC07B2" w:rsidRPr="00DC07B2">
        <w:rPr>
          <w:lang w:val="ru-RU"/>
        </w:rPr>
        <w:t xml:space="preserve"> </w:t>
      </w:r>
      <w:r w:rsidR="00395154" w:rsidRPr="00395154">
        <w:rPr>
          <w:rFonts w:cstheme="minorBidi"/>
          <w:lang w:val="ru-RU"/>
        </w:rPr>
        <w:t>изготавливаем</w:t>
      </w:r>
      <w:r w:rsidR="00395154">
        <w:rPr>
          <w:rFonts w:cstheme="minorBidi"/>
          <w:lang w:val="ru-RU"/>
        </w:rPr>
        <w:t>ых</w:t>
      </w:r>
      <w:r w:rsidR="00395154" w:rsidRPr="00395154">
        <w:rPr>
          <w:rFonts w:cstheme="minorBidi"/>
          <w:lang w:val="ru-RU"/>
        </w:rPr>
        <w:t xml:space="preserve"> на заказ </w:t>
      </w:r>
      <w:r w:rsidR="001C2680" w:rsidRPr="001C2680">
        <w:rPr>
          <w:rFonts w:cstheme="minorBidi"/>
          <w:lang w:val="ru-RU"/>
        </w:rPr>
        <w:t>сборных устройств</w:t>
      </w:r>
      <w:r w:rsidR="00DC07B2">
        <w:rPr>
          <w:rFonts w:cstheme="minorBidi"/>
          <w:lang w:val="ru-RU"/>
        </w:rPr>
        <w:t>.</w:t>
      </w:r>
    </w:p>
    <w:p w14:paraId="2CE02A3E" w14:textId="2BE081C9" w:rsidR="0015062E" w:rsidRPr="00262A4B" w:rsidRDefault="00262A4B" w:rsidP="0015062E">
      <w:pPr>
        <w:pStyle w:val="Heading1"/>
        <w:numPr>
          <w:ilvl w:val="0"/>
          <w:numId w:val="0"/>
        </w:numPr>
        <w:rPr>
          <w:lang w:val="ru-RU"/>
        </w:rPr>
      </w:pPr>
      <w:r>
        <w:rPr>
          <w:i/>
          <w:lang w:val="ru-RU"/>
        </w:rPr>
        <w:t xml:space="preserve">Обслуживание </w:t>
      </w:r>
      <w:r w:rsidRPr="00262A4B">
        <w:rPr>
          <w:i/>
          <w:lang w:val="ru-RU"/>
        </w:rPr>
        <w:t>мобильны</w:t>
      </w:r>
      <w:r>
        <w:rPr>
          <w:i/>
          <w:lang w:val="ru-RU"/>
        </w:rPr>
        <w:t>х</w:t>
      </w:r>
      <w:r w:rsidRPr="00262A4B">
        <w:rPr>
          <w:i/>
          <w:lang w:val="ru-RU"/>
        </w:rPr>
        <w:t xml:space="preserve"> систем кондиционирования воздуха</w:t>
      </w:r>
    </w:p>
    <w:p w14:paraId="2EC1538F" w14:textId="543C8B11" w:rsidR="0015062E" w:rsidRPr="00E627FC" w:rsidRDefault="00E627FC" w:rsidP="0015062E">
      <w:pPr>
        <w:pStyle w:val="Heading1"/>
        <w:rPr>
          <w:lang w:val="ru-RU"/>
        </w:rPr>
      </w:pPr>
      <w:r w:rsidRPr="00E627FC">
        <w:rPr>
          <w:lang w:val="ru-RU"/>
        </w:rPr>
        <w:t>В секторе МКВ используется в основном ГФУ-134</w:t>
      </w:r>
      <w:r w:rsidRPr="00E627FC">
        <w:rPr>
          <w:lang w:val="en-GB"/>
        </w:rPr>
        <w:t>a</w:t>
      </w:r>
      <w:r w:rsidRPr="00E627FC">
        <w:rPr>
          <w:lang w:val="ru-RU"/>
        </w:rPr>
        <w:t xml:space="preserve"> для обслуживания небольших (средний </w:t>
      </w:r>
      <w:r w:rsidR="001C2680">
        <w:rPr>
          <w:lang w:val="ru-RU"/>
        </w:rPr>
        <w:t>уровень</w:t>
      </w:r>
      <w:r w:rsidRPr="00E627FC">
        <w:rPr>
          <w:lang w:val="ru-RU"/>
        </w:rPr>
        <w:t xml:space="preserve"> заправки 0,75</w:t>
      </w:r>
      <w:r>
        <w:rPr>
          <w:lang w:val="ru-RU"/>
        </w:rPr>
        <w:t> </w:t>
      </w:r>
      <w:r w:rsidRPr="00E627FC">
        <w:rPr>
          <w:lang w:val="ru-RU"/>
        </w:rPr>
        <w:t xml:space="preserve">кг) и крупных транспортных средств, таких как автобусы, фургоны и грузовики (средний </w:t>
      </w:r>
      <w:r w:rsidR="001C2680">
        <w:rPr>
          <w:lang w:val="ru-RU"/>
        </w:rPr>
        <w:t>уровень</w:t>
      </w:r>
      <w:r w:rsidRPr="00E627FC">
        <w:rPr>
          <w:lang w:val="ru-RU"/>
        </w:rPr>
        <w:t xml:space="preserve"> заправки</w:t>
      </w:r>
      <w:r>
        <w:rPr>
          <w:lang w:val="ru-RU"/>
        </w:rPr>
        <w:t> </w:t>
      </w:r>
      <w:r w:rsidRPr="00E627FC">
        <w:rPr>
          <w:lang w:val="ru-RU"/>
        </w:rPr>
        <w:t>4,5 кг).</w:t>
      </w:r>
    </w:p>
    <w:p w14:paraId="49AF4FEB" w14:textId="35D43628" w:rsidR="0015062E" w:rsidRPr="00E627FC" w:rsidRDefault="00E627FC" w:rsidP="0015062E">
      <w:pPr>
        <w:keepNext/>
        <w:suppressAutoHyphens/>
        <w:spacing w:after="240"/>
        <w:rPr>
          <w:lang w:val="en-GB"/>
        </w:rPr>
      </w:pPr>
      <w:r w:rsidRPr="00E627FC">
        <w:rPr>
          <w:i/>
          <w:lang w:val="ru-RU"/>
        </w:rPr>
        <w:t>Местный</w:t>
      </w:r>
      <w:r w:rsidRPr="00E627FC">
        <w:rPr>
          <w:i/>
          <w:lang w:val="en-GB"/>
        </w:rPr>
        <w:t xml:space="preserve"> </w:t>
      </w:r>
      <w:r w:rsidRPr="00E627FC">
        <w:rPr>
          <w:i/>
          <w:lang w:val="ru-RU"/>
        </w:rPr>
        <w:t>подсектор</w:t>
      </w:r>
      <w:r w:rsidRPr="00E627FC">
        <w:rPr>
          <w:i/>
          <w:lang w:val="en-GB"/>
        </w:rPr>
        <w:t xml:space="preserve"> </w:t>
      </w:r>
      <w:r w:rsidRPr="00E627FC">
        <w:rPr>
          <w:i/>
          <w:lang w:val="ru-RU"/>
        </w:rPr>
        <w:t>установк</w:t>
      </w:r>
      <w:r>
        <w:rPr>
          <w:i/>
          <w:lang w:val="ru-RU"/>
        </w:rPr>
        <w:t>и</w:t>
      </w:r>
      <w:r w:rsidRPr="00E627FC">
        <w:rPr>
          <w:i/>
          <w:lang w:val="en-GB"/>
        </w:rPr>
        <w:t xml:space="preserve"> </w:t>
      </w:r>
      <w:r w:rsidRPr="00E627FC">
        <w:rPr>
          <w:i/>
          <w:lang w:val="ru-RU"/>
        </w:rPr>
        <w:t>и</w:t>
      </w:r>
      <w:r w:rsidRPr="00E627FC">
        <w:rPr>
          <w:i/>
          <w:lang w:val="en-GB"/>
        </w:rPr>
        <w:t xml:space="preserve"> </w:t>
      </w:r>
      <w:r w:rsidRPr="00E627FC">
        <w:rPr>
          <w:i/>
          <w:lang w:val="ru-RU"/>
        </w:rPr>
        <w:t>сборк</w:t>
      </w:r>
      <w:r>
        <w:rPr>
          <w:i/>
          <w:lang w:val="ru-RU"/>
        </w:rPr>
        <w:t>и</w:t>
      </w:r>
    </w:p>
    <w:p w14:paraId="0859FB05" w14:textId="2923661E" w:rsidR="0032368A" w:rsidRPr="0026139A" w:rsidRDefault="0026139A" w:rsidP="00B86B9A">
      <w:pPr>
        <w:pStyle w:val="Heading1"/>
        <w:rPr>
          <w:lang w:val="ru-RU"/>
        </w:rPr>
      </w:pPr>
      <w:r w:rsidRPr="0026139A">
        <w:rPr>
          <w:lang w:val="ru-RU"/>
        </w:rPr>
        <w:t xml:space="preserve">Сектор производства ХКВ в Сербии ограничивается местной сборкой и не имеет налаженных сборочных </w:t>
      </w:r>
      <w:r w:rsidRPr="00395154">
        <w:rPr>
          <w:lang w:val="ru-RU"/>
        </w:rPr>
        <w:t>линий для прямых операций в рамках сектора.</w:t>
      </w:r>
      <w:r w:rsidRPr="0026139A">
        <w:rPr>
          <w:lang w:val="ru-RU"/>
        </w:rPr>
        <w:t xml:space="preserve"> Предприятия в основном занимаются сборкой оборудования на заказ по индивидуальным проектам клиентов</w:t>
      </w:r>
      <w:r>
        <w:rPr>
          <w:lang w:val="ru-RU"/>
        </w:rPr>
        <w:t>.</w:t>
      </w:r>
      <w:r w:rsidR="00FE7F9E" w:rsidRPr="00FE7F9E">
        <w:rPr>
          <w:lang w:val="ru-RU"/>
        </w:rPr>
        <w:t xml:space="preserve"> Некоторые предприятия, в частности те, которые поставляют продукцию клиентам из стран Европейского союза</w:t>
      </w:r>
      <w:r w:rsidR="00FE7F9E">
        <w:rPr>
          <w:lang w:val="ru-RU"/>
        </w:rPr>
        <w:t> </w:t>
      </w:r>
      <w:r w:rsidR="00FE7F9E" w:rsidRPr="00FE7F9E">
        <w:rPr>
          <w:lang w:val="ru-RU"/>
        </w:rPr>
        <w:t>(ЕС), уже начали использовать хладагенты с низким ПГП, главным образом СО</w:t>
      </w:r>
      <w:r w:rsidR="00FE7F9E" w:rsidRPr="00FE7F9E">
        <w:rPr>
          <w:vertAlign w:val="subscript"/>
          <w:lang w:val="ru-RU"/>
        </w:rPr>
        <w:t>2</w:t>
      </w:r>
      <w:r w:rsidR="00395154">
        <w:rPr>
          <w:lang w:val="ru-RU"/>
        </w:rPr>
        <w:t xml:space="preserve"> </w:t>
      </w:r>
      <w:r w:rsidR="00FE7F9E" w:rsidRPr="00FE7F9E">
        <w:rPr>
          <w:lang w:val="ru-RU"/>
        </w:rPr>
        <w:t xml:space="preserve">для сборки централизованных холодильных систем коммерческого использования и </w:t>
      </w:r>
      <w:r w:rsidR="00CA7659">
        <w:rPr>
          <w:lang w:val="ru-RU"/>
        </w:rPr>
        <w:t>УВ</w:t>
      </w:r>
      <w:r w:rsidR="00FE7F9E" w:rsidRPr="00FE7F9E">
        <w:rPr>
          <w:lang w:val="ru-RU"/>
        </w:rPr>
        <w:t>-290 для небольших витрин.</w:t>
      </w:r>
    </w:p>
    <w:p w14:paraId="15EE28C4" w14:textId="3050CC6D" w:rsidR="004B4895" w:rsidRPr="00276F7A" w:rsidRDefault="00276F7A" w:rsidP="00060CCC">
      <w:pPr>
        <w:pStyle w:val="Heading1"/>
        <w:rPr>
          <w:lang w:val="ru-RU"/>
        </w:rPr>
      </w:pPr>
      <w:r w:rsidRPr="00276F7A">
        <w:rPr>
          <w:lang w:val="ru-RU"/>
        </w:rPr>
        <w:t>Местные предприятия, занимающиеся сборкой заказных ХКВ, например небольших автономных устройств (витрин), конденсационных установок, коммерческих и промышленных холодильных систем</w:t>
      </w:r>
      <w:r>
        <w:rPr>
          <w:lang w:val="ru-RU"/>
        </w:rPr>
        <w:t xml:space="preserve"> и тепловых насосов,</w:t>
      </w:r>
      <w:r w:rsidRPr="00276F7A">
        <w:rPr>
          <w:lang w:val="ru-RU"/>
        </w:rPr>
        <w:t xml:space="preserve"> используют </w:t>
      </w:r>
      <w:r>
        <w:rPr>
          <w:lang w:val="ru-RU"/>
        </w:rPr>
        <w:t>ГФУ-</w:t>
      </w:r>
      <w:r w:rsidRPr="00276F7A">
        <w:rPr>
          <w:lang w:val="ru-RU"/>
        </w:rPr>
        <w:t>134</w:t>
      </w:r>
      <w:r w:rsidRPr="00276F7A">
        <w:t>a</w:t>
      </w:r>
      <w:r w:rsidRPr="00276F7A">
        <w:rPr>
          <w:lang w:val="ru-RU"/>
        </w:rPr>
        <w:t xml:space="preserve">, </w:t>
      </w:r>
      <w:r w:rsidRPr="00276F7A">
        <w:t>R</w:t>
      </w:r>
      <w:r w:rsidRPr="00276F7A">
        <w:rPr>
          <w:lang w:val="ru-RU"/>
        </w:rPr>
        <w:t>-404</w:t>
      </w:r>
      <w:r w:rsidRPr="00276F7A">
        <w:t>A</w:t>
      </w:r>
      <w:r w:rsidRPr="00276F7A">
        <w:rPr>
          <w:lang w:val="ru-RU"/>
        </w:rPr>
        <w:t xml:space="preserve">, </w:t>
      </w:r>
      <w:r w:rsidRPr="00276F7A">
        <w:t>R</w:t>
      </w:r>
      <w:r w:rsidRPr="00276F7A">
        <w:rPr>
          <w:lang w:val="ru-RU"/>
        </w:rPr>
        <w:t>-407</w:t>
      </w:r>
      <w:r w:rsidRPr="00276F7A">
        <w:t>C</w:t>
      </w:r>
      <w:r w:rsidRPr="00276F7A">
        <w:rPr>
          <w:lang w:val="ru-RU"/>
        </w:rPr>
        <w:t xml:space="preserve">, </w:t>
      </w:r>
      <w:r w:rsidRPr="00276F7A">
        <w:t>R</w:t>
      </w:r>
      <w:r w:rsidRPr="00276F7A">
        <w:rPr>
          <w:lang w:val="ru-RU"/>
        </w:rPr>
        <w:t>-410</w:t>
      </w:r>
      <w:r w:rsidRPr="00276F7A">
        <w:t>A</w:t>
      </w:r>
      <w:r w:rsidRPr="00276F7A">
        <w:rPr>
          <w:lang w:val="ru-RU"/>
        </w:rPr>
        <w:t xml:space="preserve">, </w:t>
      </w:r>
      <w:r w:rsidRPr="00276F7A">
        <w:t>R</w:t>
      </w:r>
      <w:r w:rsidRPr="00276F7A">
        <w:rPr>
          <w:lang w:val="ru-RU"/>
        </w:rPr>
        <w:t>-449</w:t>
      </w:r>
      <w:r w:rsidRPr="00276F7A">
        <w:t>A</w:t>
      </w:r>
      <w:r w:rsidRPr="00276F7A">
        <w:rPr>
          <w:lang w:val="ru-RU"/>
        </w:rPr>
        <w:t xml:space="preserve"> </w:t>
      </w:r>
      <w:r w:rsidRPr="00276F7A">
        <w:rPr>
          <w:lang w:val="ru-RU"/>
        </w:rPr>
        <w:lastRenderedPageBreak/>
        <w:t xml:space="preserve">и </w:t>
      </w:r>
      <w:r>
        <w:rPr>
          <w:lang w:val="ru-RU"/>
        </w:rPr>
        <w:t>ГФУ</w:t>
      </w:r>
      <w:r w:rsidRPr="00276F7A">
        <w:rPr>
          <w:lang w:val="ru-RU"/>
        </w:rPr>
        <w:t>-32 для первоначальной заправки оборудования.</w:t>
      </w:r>
      <w:r w:rsidR="00814EC5" w:rsidRPr="00814EC5">
        <w:rPr>
          <w:lang w:val="ru-RU"/>
        </w:rPr>
        <w:t xml:space="preserve"> В этом секторе наиболее широко используется хладагент R-404A, в частности при сборке небольших и средних промышленных холодильных систем, коммерческих холодильных конденсационных установок, крупных централизованных холодильных агрегатов и небольших автономных холодильников.</w:t>
      </w:r>
    </w:p>
    <w:p w14:paraId="45104A9C" w14:textId="0B1FBF0F" w:rsidR="00CC1626" w:rsidRPr="008F4158" w:rsidRDefault="008F4158" w:rsidP="00CF0BDA">
      <w:pPr>
        <w:pStyle w:val="Heading1"/>
        <w:rPr>
          <w:lang w:val="ru-RU"/>
        </w:rPr>
      </w:pPr>
      <w:r>
        <w:rPr>
          <w:lang w:val="ru-RU"/>
        </w:rPr>
        <w:t>Говоря о</w:t>
      </w:r>
      <w:r w:rsidRPr="008F4158">
        <w:rPr>
          <w:lang w:val="ru-RU"/>
        </w:rPr>
        <w:t xml:space="preserve"> коммерческих холодильных установ</w:t>
      </w:r>
      <w:r>
        <w:rPr>
          <w:lang w:val="ru-RU"/>
        </w:rPr>
        <w:t xml:space="preserve">ках, </w:t>
      </w:r>
      <w:r w:rsidRPr="008F4158">
        <w:rPr>
          <w:lang w:val="ru-RU"/>
        </w:rPr>
        <w:t xml:space="preserve">в последние три года объемы импорта оборудования, работающего на хладагенте </w:t>
      </w:r>
      <w:r w:rsidRPr="008F4158">
        <w:t>R</w:t>
      </w:r>
      <w:r w:rsidRPr="008F4158">
        <w:rPr>
          <w:lang w:val="ru-RU"/>
        </w:rPr>
        <w:t>-404, несколько увеличились, а оборудования, использующего ГФУ-134а, несколько сократились. Наибольшее количество используемых в этом подсекторе ГФУ приходится на конденсационные установки, что обусловлено большой долей оборудования на основе хладагента</w:t>
      </w:r>
      <w:r>
        <w:rPr>
          <w:lang w:val="ru-RU"/>
        </w:rPr>
        <w:t> </w:t>
      </w:r>
      <w:r w:rsidRPr="008F4158">
        <w:rPr>
          <w:lang w:val="ru-RU"/>
        </w:rPr>
        <w:t>R-404A, имеющего высокий ПГП. Запасы ГФУ в коммерческом холодильном оборудовании оцениваются в 3705,77</w:t>
      </w:r>
      <w:r>
        <w:rPr>
          <w:lang w:val="ru-RU"/>
        </w:rPr>
        <w:t> </w:t>
      </w:r>
      <w:r w:rsidRPr="008F4158">
        <w:rPr>
          <w:lang w:val="ru-RU"/>
        </w:rPr>
        <w:t>мт или 13</w:t>
      </w:r>
      <w:r>
        <w:rPr>
          <w:lang w:val="ru-RU"/>
        </w:rPr>
        <w:t> </w:t>
      </w:r>
      <w:r w:rsidRPr="008F4158">
        <w:rPr>
          <w:lang w:val="ru-RU"/>
        </w:rPr>
        <w:t>218</w:t>
      </w:r>
      <w:r>
        <w:rPr>
          <w:lang w:val="ru-RU"/>
        </w:rPr>
        <w:t> </w:t>
      </w:r>
      <w:r w:rsidRPr="008F4158">
        <w:rPr>
          <w:lang w:val="ru-RU"/>
        </w:rPr>
        <w:t>930</w:t>
      </w:r>
      <w:r>
        <w:rPr>
          <w:lang w:val="ru-RU"/>
        </w:rPr>
        <w:t> </w:t>
      </w:r>
      <w:r w:rsidRPr="008F4158">
        <w:rPr>
          <w:lang w:val="ru-RU"/>
        </w:rPr>
        <w:t>тонн</w:t>
      </w:r>
      <w:r>
        <w:rPr>
          <w:lang w:val="ru-RU"/>
        </w:rPr>
        <w:t> </w:t>
      </w:r>
      <w:r w:rsidRPr="008F4158">
        <w:rPr>
          <w:lang w:val="ru-RU"/>
        </w:rPr>
        <w:t>CO</w:t>
      </w:r>
      <w:r w:rsidRPr="008F4158">
        <w:rPr>
          <w:vertAlign w:val="subscript"/>
          <w:lang w:val="ru-RU"/>
        </w:rPr>
        <w:t>2</w:t>
      </w:r>
      <w:r w:rsidRPr="008F4158">
        <w:rPr>
          <w:lang w:val="ru-RU"/>
        </w:rPr>
        <w:t>-экв.</w:t>
      </w:r>
      <w:r w:rsidR="007A18F2" w:rsidRPr="007A18F2">
        <w:rPr>
          <w:lang w:val="ru-RU"/>
        </w:rPr>
        <w:t xml:space="preserve"> Число установок, заправляемых ГХФУ-22, неуклонно </w:t>
      </w:r>
      <w:r w:rsidR="007A18F2">
        <w:rPr>
          <w:lang w:val="ru-RU"/>
        </w:rPr>
        <w:t>сокращается</w:t>
      </w:r>
      <w:r w:rsidR="007A18F2" w:rsidRPr="007A18F2">
        <w:rPr>
          <w:lang w:val="ru-RU"/>
        </w:rPr>
        <w:t>.</w:t>
      </w:r>
      <w:r w:rsidR="002276C2" w:rsidRPr="002276C2">
        <w:rPr>
          <w:lang w:val="ru-RU"/>
        </w:rPr>
        <w:t xml:space="preserve"> В 2022</w:t>
      </w:r>
      <w:r w:rsidR="002276C2">
        <w:rPr>
          <w:lang w:val="ru-RU"/>
        </w:rPr>
        <w:t> </w:t>
      </w:r>
      <w:r w:rsidR="002276C2" w:rsidRPr="002276C2">
        <w:rPr>
          <w:lang w:val="ru-RU"/>
        </w:rPr>
        <w:t>году местными предприятиями была осуществлена сборка 11</w:t>
      </w:r>
      <w:r w:rsidR="002276C2">
        <w:rPr>
          <w:lang w:val="ru-RU"/>
        </w:rPr>
        <w:t> </w:t>
      </w:r>
      <w:r w:rsidR="002276C2" w:rsidRPr="002276C2">
        <w:rPr>
          <w:lang w:val="ru-RU"/>
        </w:rPr>
        <w:t>045</w:t>
      </w:r>
      <w:r w:rsidR="002276C2">
        <w:rPr>
          <w:lang w:val="ru-RU"/>
        </w:rPr>
        <w:t> </w:t>
      </w:r>
      <w:r w:rsidR="002276C2" w:rsidRPr="002276C2">
        <w:rPr>
          <w:lang w:val="ru-RU"/>
        </w:rPr>
        <w:t xml:space="preserve">небольших автономных холодильных </w:t>
      </w:r>
      <w:r w:rsidR="00650A88">
        <w:rPr>
          <w:lang w:val="ru-RU"/>
        </w:rPr>
        <w:t>устройств</w:t>
      </w:r>
      <w:r w:rsidR="002276C2" w:rsidRPr="002276C2">
        <w:rPr>
          <w:lang w:val="ru-RU"/>
        </w:rPr>
        <w:t>, 5416</w:t>
      </w:r>
      <w:r w:rsidR="002276C2">
        <w:rPr>
          <w:lang w:val="ru-RU"/>
        </w:rPr>
        <w:t> </w:t>
      </w:r>
      <w:r w:rsidR="002276C2" w:rsidRPr="002276C2">
        <w:rPr>
          <w:lang w:val="ru-RU"/>
        </w:rPr>
        <w:t>конденсационных установок, 757</w:t>
      </w:r>
      <w:r w:rsidR="002276C2">
        <w:rPr>
          <w:lang w:val="ru-RU"/>
        </w:rPr>
        <w:t> </w:t>
      </w:r>
      <w:r w:rsidR="002276C2" w:rsidRPr="002276C2">
        <w:rPr>
          <w:lang w:val="ru-RU"/>
        </w:rPr>
        <w:t>крупных централизованных холодильных агрегатов коммерческого использования, 1359</w:t>
      </w:r>
      <w:r w:rsidR="002276C2">
        <w:rPr>
          <w:lang w:val="ru-RU"/>
        </w:rPr>
        <w:t> </w:t>
      </w:r>
      <w:r w:rsidR="002276C2" w:rsidRPr="002276C2">
        <w:rPr>
          <w:lang w:val="ru-RU"/>
        </w:rPr>
        <w:t>небольших и средних промышленных холодильных систем, 121</w:t>
      </w:r>
      <w:r w:rsidR="002276C2">
        <w:rPr>
          <w:lang w:val="ru-RU"/>
        </w:rPr>
        <w:t> </w:t>
      </w:r>
      <w:r w:rsidR="002276C2" w:rsidRPr="002276C2">
        <w:rPr>
          <w:lang w:val="ru-RU"/>
        </w:rPr>
        <w:t>крупного чиллера и 5381</w:t>
      </w:r>
      <w:r w:rsidR="002276C2">
        <w:rPr>
          <w:lang w:val="ru-RU"/>
        </w:rPr>
        <w:t> </w:t>
      </w:r>
      <w:r w:rsidR="002276C2" w:rsidRPr="002276C2">
        <w:rPr>
          <w:lang w:val="ru-RU"/>
        </w:rPr>
        <w:t xml:space="preserve">теплового насоса и </w:t>
      </w:r>
      <w:r w:rsidR="00650A88">
        <w:rPr>
          <w:lang w:val="ru-RU"/>
        </w:rPr>
        <w:t>устройства</w:t>
      </w:r>
      <w:r w:rsidR="002276C2" w:rsidRPr="002276C2">
        <w:rPr>
          <w:lang w:val="ru-RU"/>
        </w:rPr>
        <w:t>, предназначенного только для отопления,</w:t>
      </w:r>
      <w:r w:rsidR="00672CB9" w:rsidRPr="00672CB9">
        <w:rPr>
          <w:lang w:val="ru-RU"/>
        </w:rPr>
        <w:t xml:space="preserve"> при этом для первоначальной заправки изготовленных на заказ </w:t>
      </w:r>
      <w:r w:rsidR="00400DDC">
        <w:rPr>
          <w:lang w:val="ru-RU"/>
        </w:rPr>
        <w:t>сборных устройств</w:t>
      </w:r>
      <w:r w:rsidR="00672CB9" w:rsidRPr="00672CB9">
        <w:rPr>
          <w:lang w:val="ru-RU"/>
        </w:rPr>
        <w:t xml:space="preserve"> в секторе холодильного оборудования было использовано в общей сложности 182,46</w:t>
      </w:r>
      <w:r w:rsidR="00672CB9">
        <w:rPr>
          <w:lang w:val="ru-RU"/>
        </w:rPr>
        <w:t> </w:t>
      </w:r>
      <w:r w:rsidR="00672CB9" w:rsidRPr="00672CB9">
        <w:rPr>
          <w:lang w:val="ru-RU"/>
        </w:rPr>
        <w:t>мт</w:t>
      </w:r>
      <w:r w:rsidR="00400DDC">
        <w:rPr>
          <w:lang w:val="ru-RU"/>
        </w:rPr>
        <w:t xml:space="preserve"> ГФУ</w:t>
      </w:r>
      <w:r w:rsidR="00400DDC" w:rsidRPr="00672CB9">
        <w:rPr>
          <w:lang w:val="ru-RU"/>
        </w:rPr>
        <w:t xml:space="preserve"> </w:t>
      </w:r>
      <w:r w:rsidR="00672CB9" w:rsidRPr="00672CB9">
        <w:rPr>
          <w:lang w:val="ru-RU"/>
        </w:rPr>
        <w:t>или 627</w:t>
      </w:r>
      <w:r w:rsidR="00672CB9">
        <w:rPr>
          <w:lang w:val="ru-RU"/>
        </w:rPr>
        <w:t> </w:t>
      </w:r>
      <w:r w:rsidR="00672CB9" w:rsidRPr="00672CB9">
        <w:rPr>
          <w:lang w:val="ru-RU"/>
        </w:rPr>
        <w:t>813</w:t>
      </w:r>
      <w:r w:rsidR="00672CB9">
        <w:rPr>
          <w:lang w:val="ru-RU"/>
        </w:rPr>
        <w:t> </w:t>
      </w:r>
      <w:r w:rsidR="00672CB9" w:rsidRPr="00672CB9">
        <w:rPr>
          <w:lang w:val="ru-RU"/>
        </w:rPr>
        <w:t>тонн</w:t>
      </w:r>
      <w:r w:rsidR="00672CB9">
        <w:rPr>
          <w:lang w:val="ru-RU"/>
        </w:rPr>
        <w:t> </w:t>
      </w:r>
      <w:r w:rsidR="00672CB9" w:rsidRPr="00672CB9">
        <w:rPr>
          <w:lang w:val="ru-RU"/>
        </w:rPr>
        <w:t>CO</w:t>
      </w:r>
      <w:r w:rsidR="00672CB9" w:rsidRPr="00672CB9">
        <w:rPr>
          <w:vertAlign w:val="subscript"/>
          <w:lang w:val="ru-RU"/>
        </w:rPr>
        <w:t>2</w:t>
      </w:r>
      <w:r w:rsidR="00672CB9" w:rsidRPr="00672CB9">
        <w:rPr>
          <w:lang w:val="ru-RU"/>
        </w:rPr>
        <w:t>-экв., а в секторе стационарных систем кондиционирования воздуха и тепловых насосов</w:t>
      </w:r>
      <w:r w:rsidR="00672CB9">
        <w:rPr>
          <w:lang w:val="ru-RU"/>
        </w:rPr>
        <w:t> </w:t>
      </w:r>
      <w:r w:rsidR="00672CB9" w:rsidRPr="00672CB9">
        <w:rPr>
          <w:lang w:val="ru-RU"/>
        </w:rPr>
        <w:t>—</w:t>
      </w:r>
      <w:r w:rsidR="00672CB9">
        <w:rPr>
          <w:lang w:val="ru-RU"/>
        </w:rPr>
        <w:t> </w:t>
      </w:r>
      <w:r w:rsidR="00672CB9" w:rsidRPr="00672CB9">
        <w:rPr>
          <w:lang w:val="ru-RU"/>
        </w:rPr>
        <w:t>61,71</w:t>
      </w:r>
      <w:r w:rsidR="00672CB9">
        <w:rPr>
          <w:lang w:val="ru-RU"/>
        </w:rPr>
        <w:t> </w:t>
      </w:r>
      <w:r w:rsidR="00672CB9" w:rsidRPr="00672CB9">
        <w:rPr>
          <w:lang w:val="ru-RU"/>
        </w:rPr>
        <w:t xml:space="preserve">мт </w:t>
      </w:r>
      <w:r w:rsidR="00400DDC" w:rsidRPr="00672CB9">
        <w:rPr>
          <w:lang w:val="ru-RU"/>
        </w:rPr>
        <w:t xml:space="preserve">ГФУ </w:t>
      </w:r>
      <w:r w:rsidR="00672CB9" w:rsidRPr="00672CB9">
        <w:rPr>
          <w:lang w:val="ru-RU"/>
        </w:rPr>
        <w:t>или 95</w:t>
      </w:r>
      <w:r w:rsidR="00672CB9">
        <w:rPr>
          <w:lang w:val="ru-RU"/>
        </w:rPr>
        <w:t> </w:t>
      </w:r>
      <w:r w:rsidR="00672CB9" w:rsidRPr="00672CB9">
        <w:rPr>
          <w:lang w:val="ru-RU"/>
        </w:rPr>
        <w:t>760 тонн</w:t>
      </w:r>
      <w:r w:rsidR="00672CB9">
        <w:rPr>
          <w:lang w:val="ru-RU"/>
        </w:rPr>
        <w:t> </w:t>
      </w:r>
      <w:r w:rsidR="00672CB9" w:rsidRPr="00672CB9">
        <w:rPr>
          <w:lang w:val="ru-RU"/>
        </w:rPr>
        <w:t>CO</w:t>
      </w:r>
      <w:r w:rsidR="00672CB9" w:rsidRPr="00672CB9">
        <w:rPr>
          <w:vertAlign w:val="subscript"/>
          <w:lang w:val="ru-RU"/>
        </w:rPr>
        <w:t>2</w:t>
      </w:r>
      <w:r w:rsidR="00672CB9" w:rsidRPr="00672CB9">
        <w:rPr>
          <w:lang w:val="ru-RU"/>
        </w:rPr>
        <w:t>-экв.</w:t>
      </w:r>
      <w:r w:rsidR="009C6D4A" w:rsidRPr="009C6D4A">
        <w:rPr>
          <w:lang w:val="ru-RU"/>
        </w:rPr>
        <w:t xml:space="preserve"> На этапе</w:t>
      </w:r>
      <w:r w:rsidR="009C6D4A">
        <w:rPr>
          <w:lang w:val="ru-RU"/>
        </w:rPr>
        <w:t> </w:t>
      </w:r>
      <w:r w:rsidR="009C6D4A" w:rsidRPr="009C6D4A">
        <w:rPr>
          <w:lang w:val="ru-RU"/>
        </w:rPr>
        <w:t>I П</w:t>
      </w:r>
      <w:r w:rsidR="00FA3D29">
        <w:rPr>
          <w:lang w:val="ru-RU"/>
        </w:rPr>
        <w:t>Р</w:t>
      </w:r>
      <w:r w:rsidR="009C6D4A" w:rsidRPr="009C6D4A">
        <w:rPr>
          <w:lang w:val="ru-RU"/>
        </w:rPr>
        <w:t>К в рамках мероприятия</w:t>
      </w:r>
      <w:r w:rsidR="009C6D4A">
        <w:rPr>
          <w:lang w:val="ru-RU"/>
        </w:rPr>
        <w:t> </w:t>
      </w:r>
      <w:r w:rsidR="009C6D4A" w:rsidRPr="009C6D4A">
        <w:rPr>
          <w:lang w:val="ru-RU"/>
        </w:rPr>
        <w:t>2.1 предусматривается проведение подробного исследования сектора сборки и мероприятий по повышению осведомленности о технологиях с низким ПГП. Ожидается, что в ходе осуществления этапа</w:t>
      </w:r>
      <w:r w:rsidR="009C6D4A">
        <w:rPr>
          <w:lang w:val="ru-RU"/>
        </w:rPr>
        <w:t> </w:t>
      </w:r>
      <w:r w:rsidR="009C6D4A" w:rsidRPr="009C6D4A">
        <w:rPr>
          <w:lang w:val="ru-RU"/>
        </w:rPr>
        <w:t>II П</w:t>
      </w:r>
      <w:r w:rsidR="00FA3D29">
        <w:rPr>
          <w:lang w:val="ru-RU"/>
        </w:rPr>
        <w:t>Р</w:t>
      </w:r>
      <w:r w:rsidR="009C6D4A" w:rsidRPr="009C6D4A">
        <w:rPr>
          <w:lang w:val="ru-RU"/>
        </w:rPr>
        <w:t>К на основе результатов этого исследования будут проведены конкретные мероприятия, ориентированные на местный сектор сборки.</w:t>
      </w:r>
    </w:p>
    <w:p w14:paraId="5931A2E5" w14:textId="4778DDCD" w:rsidR="00693894" w:rsidRPr="009C6D4A" w:rsidRDefault="009C6D4A" w:rsidP="009304D1">
      <w:pPr>
        <w:spacing w:after="240"/>
        <w:rPr>
          <w:i/>
          <w:iCs/>
          <w:lang w:val="ru-RU"/>
        </w:rPr>
      </w:pPr>
      <w:r>
        <w:rPr>
          <w:i/>
          <w:iCs/>
          <w:lang w:val="ru-RU"/>
        </w:rPr>
        <w:t>Сектор пожаротушения</w:t>
      </w:r>
    </w:p>
    <w:p w14:paraId="6EF88CEB" w14:textId="341A108F" w:rsidR="006D671C" w:rsidRPr="009C6D4A" w:rsidRDefault="009C6D4A" w:rsidP="00A369FB">
      <w:pPr>
        <w:pStyle w:val="Heading1"/>
        <w:rPr>
          <w:lang w:val="ru-RU"/>
        </w:rPr>
      </w:pPr>
      <w:r w:rsidRPr="009C6D4A">
        <w:rPr>
          <w:lang w:val="ru-RU"/>
        </w:rPr>
        <w:t>Сектор пожаротушения имеет крайне низкий уровень потребления ГФУ: в базовые годы (только в 2022</w:t>
      </w:r>
      <w:r>
        <w:rPr>
          <w:lang w:val="ru-RU"/>
        </w:rPr>
        <w:t> </w:t>
      </w:r>
      <w:r w:rsidRPr="009C6D4A">
        <w:rPr>
          <w:lang w:val="ru-RU"/>
        </w:rPr>
        <w:t>году) было импортировано лишь 1,81</w:t>
      </w:r>
      <w:r>
        <w:rPr>
          <w:lang w:val="ru-RU"/>
        </w:rPr>
        <w:t> </w:t>
      </w:r>
      <w:r w:rsidRPr="009C6D4A">
        <w:rPr>
          <w:lang w:val="ru-RU"/>
        </w:rPr>
        <w:t>мт</w:t>
      </w:r>
      <w:r>
        <w:rPr>
          <w:lang w:val="ru-RU"/>
        </w:rPr>
        <w:t> </w:t>
      </w:r>
      <w:r w:rsidRPr="009C6D4A">
        <w:rPr>
          <w:lang w:val="ru-RU"/>
        </w:rPr>
        <w:t>ГФУ-227еа. Небольшое количество</w:t>
      </w:r>
      <w:r>
        <w:rPr>
          <w:lang w:val="ru-RU"/>
        </w:rPr>
        <w:t xml:space="preserve"> </w:t>
      </w:r>
      <w:r w:rsidRPr="009C6D4A">
        <w:rPr>
          <w:lang w:val="ru-RU"/>
        </w:rPr>
        <w:t>(1,29</w:t>
      </w:r>
      <w:r>
        <w:rPr>
          <w:lang w:val="ru-RU"/>
        </w:rPr>
        <w:t> </w:t>
      </w:r>
      <w:r w:rsidRPr="009C6D4A">
        <w:rPr>
          <w:lang w:val="ru-RU"/>
        </w:rPr>
        <w:t>мт) было также импортировано в 2024</w:t>
      </w:r>
      <w:r>
        <w:rPr>
          <w:lang w:val="ru-RU"/>
        </w:rPr>
        <w:t> </w:t>
      </w:r>
      <w:r w:rsidRPr="009C6D4A">
        <w:rPr>
          <w:lang w:val="ru-RU"/>
        </w:rPr>
        <w:t xml:space="preserve">году, </w:t>
      </w:r>
      <w:r>
        <w:rPr>
          <w:lang w:val="ru-RU"/>
        </w:rPr>
        <w:t xml:space="preserve">а </w:t>
      </w:r>
      <w:r w:rsidRPr="009C6D4A">
        <w:rPr>
          <w:lang w:val="ru-RU"/>
        </w:rPr>
        <w:t>в 2020, 2021 и 2023</w:t>
      </w:r>
      <w:r>
        <w:rPr>
          <w:lang w:val="ru-RU"/>
        </w:rPr>
        <w:t> </w:t>
      </w:r>
      <w:r w:rsidRPr="009C6D4A">
        <w:rPr>
          <w:lang w:val="ru-RU"/>
        </w:rPr>
        <w:t xml:space="preserve">годах </w:t>
      </w:r>
      <w:r w:rsidR="0096742B">
        <w:rPr>
          <w:lang w:val="ru-RU"/>
        </w:rPr>
        <w:t xml:space="preserve">импортных поставок </w:t>
      </w:r>
      <w:r w:rsidRPr="009C6D4A">
        <w:rPr>
          <w:lang w:val="ru-RU"/>
        </w:rPr>
        <w:t>ГФУ для нужд пожаротушения зарегистрировано не было.</w:t>
      </w:r>
      <w:r w:rsidR="0096742B" w:rsidRPr="0096742B">
        <w:rPr>
          <w:lang w:val="ru-RU"/>
        </w:rPr>
        <w:t xml:space="preserve"> В целом на сектор пожаротушения приходится менее 1</w:t>
      </w:r>
      <w:r w:rsidR="0096742B">
        <w:rPr>
          <w:lang w:val="ru-RU"/>
        </w:rPr>
        <w:t> </w:t>
      </w:r>
      <w:r w:rsidR="0096742B" w:rsidRPr="0096742B">
        <w:rPr>
          <w:lang w:val="ru-RU"/>
        </w:rPr>
        <w:t xml:space="preserve">процента от общего объема потребления ГФУ. Предприятия в секторе пожаротушения уже переходят на альтернативные вещества, такие как </w:t>
      </w:r>
      <w:r w:rsidR="000F755D">
        <w:rPr>
          <w:lang w:val="ru-RU"/>
        </w:rPr>
        <w:t>ФК</w:t>
      </w:r>
      <w:r w:rsidR="0096742B" w:rsidRPr="0096742B">
        <w:rPr>
          <w:lang w:val="ru-RU"/>
        </w:rPr>
        <w:t>-5-1-12, порошок</w:t>
      </w:r>
      <w:r w:rsidR="0096742B">
        <w:rPr>
          <w:lang w:val="ru-RU"/>
        </w:rPr>
        <w:t> </w:t>
      </w:r>
      <w:r w:rsidR="0096742B" w:rsidRPr="0096742B">
        <w:rPr>
          <w:lang w:val="ru-RU"/>
        </w:rPr>
        <w:t xml:space="preserve">ABC и </w:t>
      </w:r>
      <w:r w:rsidR="00CA7659">
        <w:rPr>
          <w:lang w:val="ru-RU"/>
        </w:rPr>
        <w:t>диоксид углерода</w:t>
      </w:r>
      <w:r w:rsidR="0096742B" w:rsidRPr="0096742B">
        <w:rPr>
          <w:lang w:val="ru-RU"/>
        </w:rPr>
        <w:t>.</w:t>
      </w:r>
      <w:r w:rsidR="003F1F35" w:rsidRPr="003F1F35">
        <w:rPr>
          <w:lang w:val="ru-RU"/>
        </w:rPr>
        <w:t xml:space="preserve"> Национальный орган по озону</w:t>
      </w:r>
      <w:r w:rsidR="003F1F35">
        <w:rPr>
          <w:lang w:val="ru-RU"/>
        </w:rPr>
        <w:t> </w:t>
      </w:r>
      <w:r w:rsidR="003F1F35" w:rsidRPr="003F1F35">
        <w:rPr>
          <w:lang w:val="ru-RU"/>
        </w:rPr>
        <w:t>(НОО) в настоящее время осуществляет контроль за импортом ГФУ-227еа посредством распределения квот (</w:t>
      </w:r>
      <w:r w:rsidR="003F1F35">
        <w:rPr>
          <w:lang w:val="ru-RU"/>
        </w:rPr>
        <w:t xml:space="preserve">при этом </w:t>
      </w:r>
      <w:r w:rsidR="003F1F35" w:rsidRPr="003F1F35">
        <w:rPr>
          <w:lang w:val="ru-RU"/>
        </w:rPr>
        <w:t xml:space="preserve">импортом занимается только одно предприятие). НОО также будет работать над корректировкой </w:t>
      </w:r>
      <w:r w:rsidR="001F433B" w:rsidRPr="001F433B">
        <w:rPr>
          <w:lang w:val="ru-RU"/>
        </w:rPr>
        <w:t>действующих в этом секторе национальных нормативных положений</w:t>
      </w:r>
      <w:r w:rsidR="003F1F35" w:rsidRPr="003F1F35">
        <w:rPr>
          <w:lang w:val="ru-RU"/>
        </w:rPr>
        <w:t>, поскольку это было признано одной из важнейших мер</w:t>
      </w:r>
      <w:r w:rsidR="003F1F35">
        <w:rPr>
          <w:lang w:val="ru-RU"/>
        </w:rPr>
        <w:t xml:space="preserve"> для содействия </w:t>
      </w:r>
      <w:r w:rsidR="003F1F35" w:rsidRPr="003F1F35">
        <w:rPr>
          <w:lang w:val="ru-RU"/>
        </w:rPr>
        <w:t>переходу на нерегулируемые вещества.</w:t>
      </w:r>
    </w:p>
    <w:p w14:paraId="4ED52201" w14:textId="66FA1E02" w:rsidR="0015062E" w:rsidRPr="002F0C4E" w:rsidRDefault="0015062E" w:rsidP="0015062E">
      <w:pPr>
        <w:pStyle w:val="Heading1"/>
        <w:keepNext/>
        <w:numPr>
          <w:ilvl w:val="0"/>
          <w:numId w:val="0"/>
        </w:numPr>
        <w:rPr>
          <w:b/>
          <w:bCs/>
          <w:lang w:val="ru-RU"/>
        </w:rPr>
      </w:pPr>
      <w:r w:rsidRPr="00341DCF">
        <w:rPr>
          <w:b/>
          <w:bCs/>
        </w:rPr>
        <w:t>IV</w:t>
      </w:r>
      <w:r w:rsidRPr="002F0C4E">
        <w:rPr>
          <w:b/>
          <w:bCs/>
          <w:lang w:val="ru-RU"/>
        </w:rPr>
        <w:t>.</w:t>
      </w:r>
      <w:r w:rsidRPr="002F0C4E">
        <w:rPr>
          <w:b/>
          <w:bCs/>
          <w:lang w:val="ru-RU"/>
        </w:rPr>
        <w:tab/>
      </w:r>
      <w:r w:rsidR="002F0C4E" w:rsidRPr="002F0C4E">
        <w:rPr>
          <w:b/>
          <w:bCs/>
          <w:lang w:val="ru-RU"/>
        </w:rPr>
        <w:t>Этап</w:t>
      </w:r>
      <w:r w:rsidR="002F0C4E">
        <w:rPr>
          <w:b/>
          <w:bCs/>
          <w:lang w:val="ru-RU"/>
        </w:rPr>
        <w:t> </w:t>
      </w:r>
      <w:r w:rsidR="002F0C4E" w:rsidRPr="002F0C4E">
        <w:rPr>
          <w:b/>
          <w:bCs/>
        </w:rPr>
        <w:t>I</w:t>
      </w:r>
      <w:r w:rsidR="002F0C4E" w:rsidRPr="002F0C4E">
        <w:rPr>
          <w:b/>
          <w:bCs/>
          <w:lang w:val="ru-RU"/>
        </w:rPr>
        <w:t xml:space="preserve"> плана </w:t>
      </w:r>
      <w:r w:rsidR="00FA3D29">
        <w:rPr>
          <w:b/>
          <w:bCs/>
          <w:lang w:val="ru-RU"/>
        </w:rPr>
        <w:t>реализации</w:t>
      </w:r>
      <w:r w:rsidR="002F0C4E" w:rsidRPr="002F0C4E">
        <w:rPr>
          <w:b/>
          <w:bCs/>
          <w:lang w:val="ru-RU"/>
        </w:rPr>
        <w:t xml:space="preserve"> Кигалийской поправки </w:t>
      </w:r>
      <w:r w:rsidR="00FA3D29">
        <w:rPr>
          <w:b/>
          <w:bCs/>
          <w:lang w:val="ru-RU"/>
        </w:rPr>
        <w:t>по</w:t>
      </w:r>
      <w:r w:rsidR="002F0C4E" w:rsidRPr="002F0C4E">
        <w:rPr>
          <w:b/>
          <w:bCs/>
          <w:lang w:val="ru-RU"/>
        </w:rPr>
        <w:t xml:space="preserve"> ГФУ в том виде, в котором о</w:t>
      </w:r>
      <w:r w:rsidR="001F433B">
        <w:rPr>
          <w:b/>
          <w:bCs/>
          <w:lang w:val="ru-RU"/>
        </w:rPr>
        <w:t>н</w:t>
      </w:r>
      <w:r w:rsidR="002F0C4E" w:rsidRPr="002F0C4E">
        <w:rPr>
          <w:b/>
          <w:bCs/>
          <w:lang w:val="ru-RU"/>
        </w:rPr>
        <w:t xml:space="preserve"> был представлен</w:t>
      </w:r>
    </w:p>
    <w:p w14:paraId="61866B95" w14:textId="5B1F022E" w:rsidR="0015062E" w:rsidRPr="002F0C4E" w:rsidRDefault="002F0C4E" w:rsidP="0015062E">
      <w:pPr>
        <w:keepNext/>
        <w:spacing w:after="240"/>
        <w:rPr>
          <w:u w:val="single"/>
          <w:lang w:val="ru-RU"/>
        </w:rPr>
      </w:pPr>
      <w:r>
        <w:rPr>
          <w:u w:val="single"/>
          <w:lang w:val="ru-RU"/>
        </w:rPr>
        <w:t>Институциональная, политическая и нормативная основа</w:t>
      </w:r>
    </w:p>
    <w:p w14:paraId="7CDA308E" w14:textId="25A69257" w:rsidR="0015062E" w:rsidRPr="007F5B4F" w:rsidRDefault="007F5B4F" w:rsidP="0015062E">
      <w:pPr>
        <w:pStyle w:val="Heading1"/>
        <w:rPr>
          <w:lang w:val="ru-RU"/>
        </w:rPr>
      </w:pPr>
      <w:r w:rsidRPr="007F5B4F">
        <w:rPr>
          <w:lang w:val="ru-RU"/>
        </w:rPr>
        <w:t>НОО, входящий в состав Отдела по охране атмосферного воздуха и озонового слоя при Министерстве охраны окружающей среды (МООС), отвечает за управление программой и координацию деятельности по осуществлению Монреальского протокола и П</w:t>
      </w:r>
      <w:r w:rsidR="00FA3D29">
        <w:rPr>
          <w:lang w:val="ru-RU"/>
        </w:rPr>
        <w:t>Р</w:t>
      </w:r>
      <w:r w:rsidRPr="007F5B4F">
        <w:rPr>
          <w:lang w:val="ru-RU"/>
        </w:rPr>
        <w:t xml:space="preserve">К, включая контроль за реализацией национальной стратегии обеспечения соблюдения, сбор и представление данных, мониторинг и содействие осуществлению утвержденных проектов, </w:t>
      </w:r>
      <w:r w:rsidR="0000317B">
        <w:rPr>
          <w:lang w:val="ru-RU"/>
        </w:rPr>
        <w:t>разработку</w:t>
      </w:r>
      <w:r w:rsidRPr="007F5B4F">
        <w:rPr>
          <w:lang w:val="ru-RU"/>
        </w:rPr>
        <w:t xml:space="preserve"> и реализацию политики и законов, координацию работы с другими государственными структурами и учреждениями-исполнителями, </w:t>
      </w:r>
      <w:r w:rsidR="001F433B">
        <w:rPr>
          <w:lang w:val="ru-RU"/>
        </w:rPr>
        <w:t>отслеживание</w:t>
      </w:r>
      <w:r w:rsidRPr="007F5B4F">
        <w:rPr>
          <w:lang w:val="ru-RU"/>
        </w:rPr>
        <w:t xml:space="preserve"> и регулирование импорта и использования озоноразрушающих веществ</w:t>
      </w:r>
      <w:r>
        <w:rPr>
          <w:lang w:val="ru-RU"/>
        </w:rPr>
        <w:t> </w:t>
      </w:r>
      <w:r w:rsidRPr="007F5B4F">
        <w:rPr>
          <w:lang w:val="ru-RU"/>
        </w:rPr>
        <w:t>(ОРВ) (в сотрудничестве с Таможенны</w:t>
      </w:r>
      <w:r>
        <w:rPr>
          <w:lang w:val="ru-RU"/>
        </w:rPr>
        <w:t>м</w:t>
      </w:r>
      <w:r w:rsidRPr="007F5B4F">
        <w:rPr>
          <w:lang w:val="ru-RU"/>
        </w:rPr>
        <w:t xml:space="preserve"> управлением) и обучение сотрудников таможенных служб и </w:t>
      </w:r>
      <w:r w:rsidR="00F13C19">
        <w:rPr>
          <w:lang w:val="ru-RU"/>
        </w:rPr>
        <w:t xml:space="preserve">экологических </w:t>
      </w:r>
      <w:r w:rsidRPr="007F5B4F">
        <w:rPr>
          <w:lang w:val="ru-RU"/>
        </w:rPr>
        <w:t xml:space="preserve">инспекторов. Импорт регулируемых веществ и </w:t>
      </w:r>
      <w:r w:rsidRPr="007F5B4F">
        <w:rPr>
          <w:lang w:val="ru-RU"/>
        </w:rPr>
        <w:lastRenderedPageBreak/>
        <w:t>оборудования входит в сферу ответственности Таможенного управления (при Министерстве финансов), а Институт стандартизации Сербии является центральным органом по вопросам разработки и принятия стандартов.</w:t>
      </w:r>
    </w:p>
    <w:p w14:paraId="5985BA56" w14:textId="270F69DC" w:rsidR="0015062E" w:rsidRPr="002F3A90" w:rsidRDefault="002F3A90" w:rsidP="0015062E">
      <w:pPr>
        <w:pStyle w:val="Heading1"/>
        <w:rPr>
          <w:szCs w:val="24"/>
          <w:lang w:val="ru-RU"/>
        </w:rPr>
      </w:pPr>
      <w:r w:rsidRPr="002F3A90">
        <w:rPr>
          <w:szCs w:val="24"/>
          <w:lang w:val="ru-RU"/>
        </w:rPr>
        <w:t xml:space="preserve">Закон об охране атмосферного воздуха, принятый в 2025 году, обеспечивает правовую основу для принятия </w:t>
      </w:r>
      <w:r w:rsidR="0000317B" w:rsidRPr="002F3A90">
        <w:rPr>
          <w:szCs w:val="24"/>
          <w:lang w:val="ru-RU"/>
        </w:rPr>
        <w:t xml:space="preserve">в Сербии </w:t>
      </w:r>
      <w:r w:rsidRPr="002F3A90">
        <w:rPr>
          <w:szCs w:val="24"/>
          <w:lang w:val="ru-RU"/>
        </w:rPr>
        <w:t xml:space="preserve">любых нормативных актов, касающихся веществ, разрушающих озоновый слой, и фторированных парниковых газов, а </w:t>
      </w:r>
      <w:r w:rsidR="009D1517">
        <w:rPr>
          <w:szCs w:val="24"/>
          <w:lang w:val="ru-RU"/>
        </w:rPr>
        <w:t>Постановление</w:t>
      </w:r>
      <w:r w:rsidRPr="002F3A90">
        <w:rPr>
          <w:szCs w:val="24"/>
          <w:lang w:val="ru-RU"/>
        </w:rPr>
        <w:t xml:space="preserve"> об обращении с веществами, разрушающими озоновый слой, а также об условиях выдачи разрешений на импорт и экспорт этих веществ определяет порядок выдачи разрешений на импорт и экспорт, регулирует квоты и обращение с соответствующими веществами и продукцией, включая маркировку, использование, рекуперацию, вывод из эксплуатации, утилизацию и уничтожение, а также подготовку обязательной отчетности о потреблении и проверк</w:t>
      </w:r>
      <w:r w:rsidR="004E4FD8">
        <w:rPr>
          <w:szCs w:val="24"/>
          <w:lang w:val="ru-RU"/>
        </w:rPr>
        <w:t>ах с целью выявления</w:t>
      </w:r>
      <w:r w:rsidRPr="002F3A90">
        <w:rPr>
          <w:szCs w:val="24"/>
          <w:lang w:val="ru-RU"/>
        </w:rPr>
        <w:t xml:space="preserve"> утечек.</w:t>
      </w:r>
      <w:r w:rsidR="00724A01" w:rsidRPr="00724A01">
        <w:rPr>
          <w:lang w:val="ru-RU"/>
        </w:rPr>
        <w:t xml:space="preserve"> </w:t>
      </w:r>
      <w:r w:rsidR="00724A01" w:rsidRPr="00724A01">
        <w:rPr>
          <w:szCs w:val="24"/>
          <w:lang w:val="ru-RU"/>
        </w:rPr>
        <w:t>С 2018</w:t>
      </w:r>
      <w:r w:rsidR="00724A01">
        <w:rPr>
          <w:szCs w:val="24"/>
          <w:lang w:val="ru-RU"/>
        </w:rPr>
        <w:t> </w:t>
      </w:r>
      <w:r w:rsidR="00724A01" w:rsidRPr="00724A01">
        <w:rPr>
          <w:szCs w:val="24"/>
          <w:lang w:val="ru-RU"/>
        </w:rPr>
        <w:t>года запрещ</w:t>
      </w:r>
      <w:r w:rsidR="0000317B">
        <w:rPr>
          <w:szCs w:val="24"/>
          <w:lang w:val="ru-RU"/>
        </w:rPr>
        <w:t>е</w:t>
      </w:r>
      <w:r w:rsidR="00724A01" w:rsidRPr="00724A01">
        <w:rPr>
          <w:szCs w:val="24"/>
          <w:lang w:val="ru-RU"/>
        </w:rPr>
        <w:t>н импорт оборудования, содержащего или использующего ОРВ.</w:t>
      </w:r>
      <w:r w:rsidR="00724A01" w:rsidRPr="00724A01">
        <w:rPr>
          <w:lang w:val="ru-RU"/>
        </w:rPr>
        <w:t xml:space="preserve"> </w:t>
      </w:r>
      <w:r w:rsidR="00724A01" w:rsidRPr="00724A01">
        <w:rPr>
          <w:szCs w:val="24"/>
          <w:lang w:val="ru-RU"/>
        </w:rPr>
        <w:t>Система лицензирования ГФУ действует с января</w:t>
      </w:r>
      <w:r w:rsidR="00724A01">
        <w:rPr>
          <w:szCs w:val="24"/>
          <w:lang w:val="ru-RU"/>
        </w:rPr>
        <w:t> </w:t>
      </w:r>
      <w:r w:rsidR="00724A01" w:rsidRPr="00724A01">
        <w:rPr>
          <w:szCs w:val="24"/>
          <w:lang w:val="ru-RU"/>
        </w:rPr>
        <w:t>2014</w:t>
      </w:r>
      <w:r w:rsidR="00724A01">
        <w:rPr>
          <w:szCs w:val="24"/>
          <w:lang w:val="ru-RU"/>
        </w:rPr>
        <w:t> </w:t>
      </w:r>
      <w:r w:rsidR="00724A01" w:rsidRPr="00724A01">
        <w:rPr>
          <w:szCs w:val="24"/>
          <w:lang w:val="ru-RU"/>
        </w:rPr>
        <w:t>года, а квоты на импорт этих веществ стали обязательными с января</w:t>
      </w:r>
      <w:r w:rsidR="00724A01">
        <w:rPr>
          <w:szCs w:val="24"/>
          <w:lang w:val="ru-RU"/>
        </w:rPr>
        <w:t> </w:t>
      </w:r>
      <w:r w:rsidR="00724A01" w:rsidRPr="00724A01">
        <w:rPr>
          <w:szCs w:val="24"/>
          <w:lang w:val="ru-RU"/>
        </w:rPr>
        <w:t>2024</w:t>
      </w:r>
      <w:r w:rsidR="00724A01">
        <w:rPr>
          <w:szCs w:val="24"/>
          <w:lang w:val="ru-RU"/>
        </w:rPr>
        <w:t> </w:t>
      </w:r>
      <w:r w:rsidR="00724A01" w:rsidRPr="00724A01">
        <w:rPr>
          <w:szCs w:val="24"/>
          <w:lang w:val="ru-RU"/>
        </w:rPr>
        <w:t>года.</w:t>
      </w:r>
      <w:r w:rsidR="00724A01" w:rsidRPr="00724A01">
        <w:rPr>
          <w:lang w:val="ru-RU"/>
        </w:rPr>
        <w:t xml:space="preserve"> </w:t>
      </w:r>
      <w:r w:rsidR="00724A01" w:rsidRPr="00724A01">
        <w:rPr>
          <w:szCs w:val="24"/>
          <w:lang w:val="ru-RU"/>
        </w:rPr>
        <w:t>Разрешения на импорт ОРВ и фторированных газов выдаются для каждой партии и остаются действительными до конца квартала, на который они были выданы.</w:t>
      </w:r>
      <w:r w:rsidR="00E460B1" w:rsidRPr="00E460B1">
        <w:rPr>
          <w:lang w:val="ru-RU"/>
        </w:rPr>
        <w:t xml:space="preserve"> </w:t>
      </w:r>
      <w:r w:rsidR="00E460B1" w:rsidRPr="00E460B1">
        <w:rPr>
          <w:szCs w:val="24"/>
          <w:lang w:val="ru-RU"/>
        </w:rPr>
        <w:t>Сербия получила статус кандидата на вступление в ЕС в 2012</w:t>
      </w:r>
      <w:r w:rsidR="00E460B1">
        <w:rPr>
          <w:szCs w:val="24"/>
          <w:lang w:val="ru-RU"/>
        </w:rPr>
        <w:t> </w:t>
      </w:r>
      <w:r w:rsidR="00E460B1" w:rsidRPr="00E460B1">
        <w:rPr>
          <w:szCs w:val="24"/>
          <w:lang w:val="ru-RU"/>
        </w:rPr>
        <w:t>году и начала переговоры о вступлении в 2014</w:t>
      </w:r>
      <w:r w:rsidR="00E460B1">
        <w:rPr>
          <w:szCs w:val="24"/>
          <w:lang w:val="ru-RU"/>
        </w:rPr>
        <w:t> </w:t>
      </w:r>
      <w:r w:rsidR="00E460B1" w:rsidRPr="00E460B1">
        <w:rPr>
          <w:szCs w:val="24"/>
          <w:lang w:val="ru-RU"/>
        </w:rPr>
        <w:t>году; в связи с этим Сербия должна привести свои национальные законы в соответствие с правовой базой</w:t>
      </w:r>
      <w:r w:rsidR="00E460B1">
        <w:rPr>
          <w:szCs w:val="24"/>
          <w:lang w:val="ru-RU"/>
        </w:rPr>
        <w:t> </w:t>
      </w:r>
      <w:r w:rsidR="00E460B1" w:rsidRPr="00E460B1">
        <w:rPr>
          <w:szCs w:val="24"/>
          <w:lang w:val="ru-RU"/>
        </w:rPr>
        <w:t>ЕС, в том числе с новым Регламентом</w:t>
      </w:r>
      <w:r w:rsidR="00E460B1">
        <w:rPr>
          <w:szCs w:val="24"/>
          <w:lang w:val="ru-RU"/>
        </w:rPr>
        <w:t> </w:t>
      </w:r>
      <w:r w:rsidR="00E460B1" w:rsidRPr="00E460B1">
        <w:rPr>
          <w:szCs w:val="24"/>
          <w:lang w:val="ru-RU"/>
        </w:rPr>
        <w:t>ЕС по фторсодержащим газам</w:t>
      </w:r>
      <w:r w:rsidR="00E460B1">
        <w:rPr>
          <w:szCs w:val="24"/>
          <w:lang w:val="ru-RU"/>
        </w:rPr>
        <w:t> </w:t>
      </w:r>
      <w:r w:rsidR="00E460B1" w:rsidRPr="00E460B1">
        <w:rPr>
          <w:szCs w:val="24"/>
          <w:lang w:val="ru-RU"/>
        </w:rPr>
        <w:t>(2024/573), что ставит его принятие в число приоритетных задач в рамках национальной стратегии осуществления П</w:t>
      </w:r>
      <w:r w:rsidR="00FA3D29">
        <w:rPr>
          <w:szCs w:val="24"/>
          <w:lang w:val="ru-RU"/>
        </w:rPr>
        <w:t>Р</w:t>
      </w:r>
      <w:r w:rsidR="00E460B1" w:rsidRPr="00E460B1">
        <w:rPr>
          <w:szCs w:val="24"/>
          <w:lang w:val="ru-RU"/>
        </w:rPr>
        <w:t>К.</w:t>
      </w:r>
    </w:p>
    <w:p w14:paraId="7A4A4DBB" w14:textId="3C2BA412" w:rsidR="0015062E" w:rsidRPr="00E460B1" w:rsidRDefault="00E460B1" w:rsidP="0015062E">
      <w:pPr>
        <w:keepNext/>
        <w:suppressAutoHyphens/>
        <w:spacing w:before="240" w:after="240"/>
        <w:rPr>
          <w:u w:val="single"/>
          <w:lang w:val="ru-RU"/>
        </w:rPr>
      </w:pPr>
      <w:r w:rsidRPr="00E460B1">
        <w:rPr>
          <w:u w:val="single"/>
          <w:lang w:val="ru-RU"/>
        </w:rPr>
        <w:t xml:space="preserve">Стратегия поэтапного сокращения </w:t>
      </w:r>
      <w:r w:rsidR="002D09FF">
        <w:rPr>
          <w:u w:val="single"/>
          <w:lang w:val="ru-RU"/>
        </w:rPr>
        <w:t>в рамках</w:t>
      </w:r>
      <w:r w:rsidRPr="00E460B1">
        <w:rPr>
          <w:u w:val="single"/>
          <w:lang w:val="ru-RU"/>
        </w:rPr>
        <w:t xml:space="preserve"> этапа</w:t>
      </w:r>
      <w:r>
        <w:rPr>
          <w:u w:val="single"/>
          <w:lang w:val="ru-RU"/>
        </w:rPr>
        <w:t> </w:t>
      </w:r>
      <w:r w:rsidRPr="00E460B1">
        <w:rPr>
          <w:u w:val="single"/>
        </w:rPr>
        <w:t>I</w:t>
      </w:r>
      <w:r w:rsidRPr="00E460B1">
        <w:rPr>
          <w:u w:val="single"/>
          <w:lang w:val="ru-RU"/>
        </w:rPr>
        <w:t xml:space="preserve"> плана </w:t>
      </w:r>
      <w:r w:rsidR="00FA3D29">
        <w:rPr>
          <w:u w:val="single"/>
          <w:lang w:val="ru-RU"/>
        </w:rPr>
        <w:t>реализации</w:t>
      </w:r>
      <w:r w:rsidRPr="00E460B1">
        <w:rPr>
          <w:u w:val="single"/>
          <w:lang w:val="ru-RU"/>
        </w:rPr>
        <w:t xml:space="preserve"> Кигалийской поправки </w:t>
      </w:r>
      <w:r w:rsidR="00FA3D29">
        <w:rPr>
          <w:u w:val="single"/>
          <w:lang w:val="ru-RU"/>
        </w:rPr>
        <w:t>по</w:t>
      </w:r>
      <w:r w:rsidRPr="00E460B1">
        <w:rPr>
          <w:u w:val="single"/>
          <w:lang w:val="ru-RU"/>
        </w:rPr>
        <w:t xml:space="preserve"> ГФУ</w:t>
      </w:r>
    </w:p>
    <w:p w14:paraId="0F94ECA2" w14:textId="234C7D77" w:rsidR="0015062E" w:rsidRPr="00E460B1" w:rsidRDefault="00E460B1" w:rsidP="0015062E">
      <w:pPr>
        <w:keepNext/>
        <w:suppressAutoHyphens/>
        <w:spacing w:before="240" w:after="240"/>
        <w:outlineLvl w:val="0"/>
        <w:rPr>
          <w:i/>
          <w:iCs/>
          <w:lang w:val="ru-RU"/>
        </w:rPr>
      </w:pPr>
      <w:r>
        <w:rPr>
          <w:i/>
          <w:iCs/>
          <w:lang w:val="ru-RU"/>
        </w:rPr>
        <w:t>Всеобъемлющая стратегия</w:t>
      </w:r>
    </w:p>
    <w:p w14:paraId="5F46B354" w14:textId="03196845" w:rsidR="0015062E" w:rsidRPr="00624A63" w:rsidRDefault="00624A63" w:rsidP="0015062E">
      <w:pPr>
        <w:pStyle w:val="Heading1"/>
        <w:rPr>
          <w:lang w:val="ru-RU"/>
        </w:rPr>
      </w:pPr>
      <w:r w:rsidRPr="00624A63">
        <w:rPr>
          <w:lang w:val="ru-RU"/>
        </w:rPr>
        <w:t xml:space="preserve">Достижение поставленной в </w:t>
      </w:r>
      <w:r w:rsidR="00FA3D29">
        <w:rPr>
          <w:lang w:val="ru-RU"/>
        </w:rPr>
        <w:t>ПР</w:t>
      </w:r>
      <w:r w:rsidRPr="00624A63">
        <w:rPr>
          <w:lang w:val="ru-RU"/>
        </w:rPr>
        <w:t>К общей цели будет обеспеч</w:t>
      </w:r>
      <w:r w:rsidR="002D09FF">
        <w:rPr>
          <w:lang w:val="ru-RU"/>
        </w:rPr>
        <w:t>иваться</w:t>
      </w:r>
      <w:r w:rsidRPr="00624A63">
        <w:rPr>
          <w:lang w:val="ru-RU"/>
        </w:rPr>
        <w:t xml:space="preserve"> за счет сочетания таких мер, как мониторинг функционирования системы сертификации технических специалистов, совершенствование передовой практики обслуживания с целью уменьшения утечек, содействие рекуперации и рециркуляции хладагентов, осуществление и укрепление национальной политики и нормативных актов, касающихся сокращения ГФУ, включая экономические меры, связанные с квотами на импорт, разрешениями и сборами, дальнейшая разработка стандартов безопасности для хладагентов с низким ПГП, обучение сотрудников таможенных служб и правоохранительных органов, продвижение альтернатив с низким ПГП и обеспечение того, чтобы ГХФУ не заменялись на ГФУ с высоким ПГП, а также привлечение и поощрение всех заинтересованных сторон к включению вопросов поэтапного сокращения ГФУ в их бизнес-планы с учетом гендерной политики Многостороннего фонда.</w:t>
      </w:r>
    </w:p>
    <w:p w14:paraId="365A8B5D" w14:textId="572E1346" w:rsidR="0015062E" w:rsidRPr="0040672A" w:rsidRDefault="0040672A" w:rsidP="0015062E">
      <w:pPr>
        <w:pStyle w:val="Heading1"/>
        <w:keepNext/>
        <w:numPr>
          <w:ilvl w:val="0"/>
          <w:numId w:val="0"/>
        </w:numPr>
        <w:rPr>
          <w:lang w:val="ru-RU"/>
        </w:rPr>
      </w:pPr>
      <w:r>
        <w:rPr>
          <w:i/>
          <w:iCs/>
          <w:lang w:val="ru-RU"/>
        </w:rPr>
        <w:t>Предлагаем</w:t>
      </w:r>
      <w:r w:rsidR="00E00AAF">
        <w:rPr>
          <w:i/>
          <w:iCs/>
          <w:lang w:val="ru-RU"/>
        </w:rPr>
        <w:t>ое</w:t>
      </w:r>
      <w:r>
        <w:rPr>
          <w:i/>
          <w:iCs/>
          <w:lang w:val="ru-RU"/>
        </w:rPr>
        <w:t xml:space="preserve"> сокращени</w:t>
      </w:r>
      <w:r w:rsidR="00E00AAF">
        <w:rPr>
          <w:i/>
          <w:iCs/>
          <w:lang w:val="ru-RU"/>
        </w:rPr>
        <w:t>е</w:t>
      </w:r>
    </w:p>
    <w:p w14:paraId="4AA12D33" w14:textId="15024821" w:rsidR="0015062E" w:rsidRPr="00624A63" w:rsidRDefault="00624A63" w:rsidP="0015062E">
      <w:pPr>
        <w:pStyle w:val="Heading1"/>
        <w:rPr>
          <w:lang w:val="ru-RU" w:eastAsia="en-CA"/>
        </w:rPr>
      </w:pPr>
      <w:r w:rsidRPr="00624A63">
        <w:rPr>
          <w:lang w:val="ru-RU"/>
        </w:rPr>
        <w:t>Согласно прогнозам, в период 2025</w:t>
      </w:r>
      <w:r>
        <w:rPr>
          <w:lang w:val="ru-RU"/>
        </w:rPr>
        <w:t>–</w:t>
      </w:r>
      <w:r w:rsidRPr="00624A63">
        <w:rPr>
          <w:lang w:val="ru-RU"/>
        </w:rPr>
        <w:t>2029</w:t>
      </w:r>
      <w:r>
        <w:rPr>
          <w:lang w:val="ru-RU"/>
        </w:rPr>
        <w:t> </w:t>
      </w:r>
      <w:r w:rsidRPr="00624A63">
        <w:rPr>
          <w:lang w:val="ru-RU"/>
        </w:rPr>
        <w:t>годов и начиная с 2022</w:t>
      </w:r>
      <w:r>
        <w:rPr>
          <w:lang w:val="ru-RU"/>
        </w:rPr>
        <w:t> </w:t>
      </w:r>
      <w:r w:rsidRPr="00624A63">
        <w:rPr>
          <w:lang w:val="ru-RU"/>
        </w:rPr>
        <w:t>года потребление ГФУ будет расти предположительно на 3,5</w:t>
      </w:r>
      <w:r>
        <w:rPr>
          <w:lang w:val="ru-RU"/>
        </w:rPr>
        <w:t> </w:t>
      </w:r>
      <w:r w:rsidRPr="00624A63">
        <w:rPr>
          <w:lang w:val="ru-RU"/>
        </w:rPr>
        <w:t>процента в год.</w:t>
      </w:r>
      <w:r w:rsidR="004E4E03" w:rsidRPr="004E4E03">
        <w:rPr>
          <w:lang w:val="ru-RU"/>
        </w:rPr>
        <w:t xml:space="preserve"> При таких темпах в отсутствие необходимых мер в 2028 году уровень потребления превысит установленные в Монреальском протоколе целевые показатели, особенно если учесть, что в 2022</w:t>
      </w:r>
      <w:r w:rsidR="004E4E03">
        <w:rPr>
          <w:lang w:val="fr-FR"/>
        </w:rPr>
        <w:t> </w:t>
      </w:r>
      <w:r w:rsidR="004E4E03" w:rsidRPr="004E4E03">
        <w:rPr>
          <w:lang w:val="ru-RU"/>
        </w:rPr>
        <w:t>году базовый уровень потребления уже был превышен.</w:t>
      </w:r>
      <w:r w:rsidR="0040672A" w:rsidRPr="0040672A">
        <w:rPr>
          <w:lang w:val="ru-RU"/>
        </w:rPr>
        <w:t xml:space="preserve"> В рамках этапа</w:t>
      </w:r>
      <w:r w:rsidR="0040672A">
        <w:rPr>
          <w:lang w:val="ru-RU"/>
        </w:rPr>
        <w:t> </w:t>
      </w:r>
      <w:r w:rsidR="0040672A" w:rsidRPr="0040672A">
        <w:rPr>
          <w:lang w:val="ru-RU"/>
        </w:rPr>
        <w:t>I П</w:t>
      </w:r>
      <w:r w:rsidR="00FA3D29">
        <w:rPr>
          <w:lang w:val="ru-RU"/>
        </w:rPr>
        <w:t>Р</w:t>
      </w:r>
      <w:r w:rsidR="0040672A" w:rsidRPr="0040672A">
        <w:rPr>
          <w:lang w:val="ru-RU"/>
        </w:rPr>
        <w:t>К предлагается сдерживать рост потребления ГФУ с целью достичь сокращения на 10</w:t>
      </w:r>
      <w:r w:rsidR="0040672A">
        <w:rPr>
          <w:lang w:val="ru-RU"/>
        </w:rPr>
        <w:t> </w:t>
      </w:r>
      <w:r w:rsidR="0040672A" w:rsidRPr="0040672A">
        <w:rPr>
          <w:lang w:val="ru-RU"/>
        </w:rPr>
        <w:t>процентов от базового уровня. Это позволит сократить потребление ГФУ на 326</w:t>
      </w:r>
      <w:r w:rsidR="0040672A">
        <w:rPr>
          <w:lang w:val="ru-RU"/>
        </w:rPr>
        <w:t> </w:t>
      </w:r>
      <w:r w:rsidR="0040672A" w:rsidRPr="0040672A">
        <w:rPr>
          <w:lang w:val="ru-RU"/>
        </w:rPr>
        <w:t>187</w:t>
      </w:r>
      <w:r w:rsidR="0040672A">
        <w:rPr>
          <w:lang w:val="ru-RU"/>
        </w:rPr>
        <w:t> </w:t>
      </w:r>
      <w:r w:rsidR="0040672A" w:rsidRPr="0040672A">
        <w:rPr>
          <w:lang w:val="ru-RU"/>
        </w:rPr>
        <w:t>тонн</w:t>
      </w:r>
      <w:r w:rsidR="0040672A">
        <w:rPr>
          <w:lang w:val="ru-RU"/>
        </w:rPr>
        <w:t> </w:t>
      </w:r>
      <w:r w:rsidR="0040672A" w:rsidRPr="0040672A">
        <w:rPr>
          <w:lang w:val="ru-RU"/>
        </w:rPr>
        <w:t>CO</w:t>
      </w:r>
      <w:r w:rsidR="0040672A" w:rsidRPr="0040672A">
        <w:rPr>
          <w:vertAlign w:val="subscript"/>
          <w:lang w:val="ru-RU"/>
        </w:rPr>
        <w:t>2</w:t>
      </w:r>
      <w:r w:rsidR="0040672A" w:rsidRPr="0040672A">
        <w:rPr>
          <w:lang w:val="ru-RU"/>
        </w:rPr>
        <w:t>-экв. от уровня замораживания. В таблице</w:t>
      </w:r>
      <w:r w:rsidR="0040672A">
        <w:rPr>
          <w:lang w:val="ru-RU"/>
        </w:rPr>
        <w:t> </w:t>
      </w:r>
      <w:r w:rsidR="0040672A" w:rsidRPr="0040672A">
        <w:rPr>
          <w:lang w:val="ru-RU"/>
        </w:rPr>
        <w:t xml:space="preserve">6 представлены </w:t>
      </w:r>
      <w:r w:rsidR="006F736A">
        <w:rPr>
          <w:lang w:val="ru-RU"/>
        </w:rPr>
        <w:t>установленные в</w:t>
      </w:r>
      <w:r w:rsidR="0040672A" w:rsidRPr="0040672A">
        <w:rPr>
          <w:lang w:val="ru-RU"/>
        </w:rPr>
        <w:t xml:space="preserve"> Монреальск</w:t>
      </w:r>
      <w:r w:rsidR="006F736A">
        <w:rPr>
          <w:lang w:val="ru-RU"/>
        </w:rPr>
        <w:t>ом</w:t>
      </w:r>
      <w:r w:rsidR="0040672A" w:rsidRPr="0040672A">
        <w:rPr>
          <w:lang w:val="ru-RU"/>
        </w:rPr>
        <w:t xml:space="preserve"> протокол</w:t>
      </w:r>
      <w:r w:rsidR="006F736A">
        <w:rPr>
          <w:lang w:val="ru-RU"/>
        </w:rPr>
        <w:t>е</w:t>
      </w:r>
      <w:r w:rsidR="0040672A" w:rsidRPr="0040672A">
        <w:rPr>
          <w:lang w:val="ru-RU"/>
        </w:rPr>
        <w:t xml:space="preserve"> предельные уровни</w:t>
      </w:r>
      <w:r w:rsidR="00E00AAF">
        <w:rPr>
          <w:lang w:val="ru-RU"/>
        </w:rPr>
        <w:t xml:space="preserve"> потребления</w:t>
      </w:r>
      <w:r w:rsidR="0040672A">
        <w:rPr>
          <w:lang w:val="ru-RU"/>
        </w:rPr>
        <w:t>,</w:t>
      </w:r>
      <w:r w:rsidR="0040672A" w:rsidRPr="0040672A">
        <w:rPr>
          <w:lang w:val="ru-RU"/>
        </w:rPr>
        <w:t xml:space="preserve"> прогноз потребления ГФУ и предлагаем</w:t>
      </w:r>
      <w:r w:rsidR="00E00AAF">
        <w:rPr>
          <w:lang w:val="ru-RU"/>
        </w:rPr>
        <w:t>ое</w:t>
      </w:r>
      <w:r w:rsidR="0040672A" w:rsidRPr="0040672A">
        <w:rPr>
          <w:lang w:val="ru-RU"/>
        </w:rPr>
        <w:t xml:space="preserve"> сокращени</w:t>
      </w:r>
      <w:r w:rsidR="00E00AAF">
        <w:rPr>
          <w:lang w:val="ru-RU"/>
        </w:rPr>
        <w:t>е</w:t>
      </w:r>
      <w:r w:rsidR="0040672A" w:rsidRPr="0040672A">
        <w:rPr>
          <w:lang w:val="ru-RU"/>
        </w:rPr>
        <w:t xml:space="preserve"> на период 2025</w:t>
      </w:r>
      <w:r w:rsidR="0040672A">
        <w:rPr>
          <w:lang w:val="ru-RU"/>
        </w:rPr>
        <w:t>–</w:t>
      </w:r>
      <w:r w:rsidR="0040672A" w:rsidRPr="0040672A">
        <w:rPr>
          <w:lang w:val="ru-RU"/>
        </w:rPr>
        <w:t>2029</w:t>
      </w:r>
      <w:r w:rsidR="0040672A">
        <w:rPr>
          <w:lang w:val="ru-RU"/>
        </w:rPr>
        <w:t> </w:t>
      </w:r>
      <w:r w:rsidR="0040672A" w:rsidRPr="0040672A">
        <w:rPr>
          <w:lang w:val="ru-RU"/>
        </w:rPr>
        <w:t>годов.</w:t>
      </w:r>
    </w:p>
    <w:p w14:paraId="244FE322" w14:textId="126196A9" w:rsidR="0015062E" w:rsidRPr="006F736A" w:rsidRDefault="006F736A" w:rsidP="00475AA9">
      <w:pPr>
        <w:keepNext/>
        <w:rPr>
          <w:b/>
          <w:bCs/>
          <w:lang w:val="ru-RU"/>
        </w:rPr>
      </w:pPr>
      <w:r>
        <w:rPr>
          <w:b/>
          <w:bCs/>
          <w:lang w:val="ru-RU"/>
        </w:rPr>
        <w:lastRenderedPageBreak/>
        <w:t>Таблица </w:t>
      </w:r>
      <w:r w:rsidR="0015062E" w:rsidRPr="006F736A">
        <w:rPr>
          <w:b/>
          <w:lang w:val="ru-RU"/>
        </w:rPr>
        <w:t>6</w:t>
      </w:r>
      <w:r w:rsidR="0015062E" w:rsidRPr="006F736A">
        <w:rPr>
          <w:b/>
          <w:bCs/>
          <w:lang w:val="ru-RU"/>
        </w:rPr>
        <w:t xml:space="preserve">. </w:t>
      </w:r>
      <w:r w:rsidRPr="006F736A">
        <w:rPr>
          <w:b/>
          <w:bCs/>
          <w:lang w:val="ru-RU"/>
        </w:rPr>
        <w:t xml:space="preserve">Прогноз потребления ГФУ </w:t>
      </w:r>
      <w:r>
        <w:rPr>
          <w:b/>
          <w:bCs/>
          <w:lang w:val="ru-RU"/>
        </w:rPr>
        <w:t>при</w:t>
      </w:r>
      <w:r w:rsidRPr="006F736A">
        <w:rPr>
          <w:b/>
          <w:bCs/>
          <w:lang w:val="ru-RU"/>
        </w:rPr>
        <w:t xml:space="preserve"> сценари</w:t>
      </w:r>
      <w:r>
        <w:rPr>
          <w:b/>
          <w:bCs/>
          <w:lang w:val="ru-RU"/>
        </w:rPr>
        <w:t>и</w:t>
      </w:r>
      <w:r w:rsidRPr="006F736A">
        <w:rPr>
          <w:b/>
          <w:bCs/>
          <w:lang w:val="ru-RU"/>
        </w:rPr>
        <w:t>, не предусматривающе</w:t>
      </w:r>
      <w:r>
        <w:rPr>
          <w:b/>
          <w:bCs/>
          <w:lang w:val="ru-RU"/>
        </w:rPr>
        <w:t>м</w:t>
      </w:r>
      <w:r w:rsidRPr="006F736A">
        <w:rPr>
          <w:b/>
          <w:bCs/>
          <w:lang w:val="ru-RU"/>
        </w:rPr>
        <w:t xml:space="preserve"> ограничений, установленные в Монреальском протоколе предельные уровни </w:t>
      </w:r>
      <w:r w:rsidR="00E00AAF">
        <w:rPr>
          <w:b/>
          <w:bCs/>
          <w:lang w:val="ru-RU"/>
        </w:rPr>
        <w:t xml:space="preserve">потребления </w:t>
      </w:r>
      <w:r w:rsidRPr="006F736A">
        <w:rPr>
          <w:b/>
          <w:bCs/>
          <w:lang w:val="ru-RU"/>
        </w:rPr>
        <w:t>и предлагаем</w:t>
      </w:r>
      <w:r w:rsidR="00E00AAF">
        <w:rPr>
          <w:b/>
          <w:bCs/>
          <w:lang w:val="ru-RU"/>
        </w:rPr>
        <w:t>ое</w:t>
      </w:r>
      <w:r w:rsidRPr="006F736A">
        <w:rPr>
          <w:b/>
          <w:bCs/>
          <w:lang w:val="ru-RU"/>
        </w:rPr>
        <w:t xml:space="preserve"> сокращени</w:t>
      </w:r>
      <w:r w:rsidR="00E00AAF">
        <w:rPr>
          <w:b/>
          <w:bCs/>
          <w:lang w:val="ru-RU"/>
        </w:rPr>
        <w:t>е</w:t>
      </w:r>
      <w:r w:rsidRPr="006F736A">
        <w:rPr>
          <w:b/>
          <w:bCs/>
          <w:lang w:val="ru-RU"/>
        </w:rPr>
        <w:t xml:space="preserve"> ГФУ в рамках этапа</w:t>
      </w:r>
      <w:r>
        <w:rPr>
          <w:b/>
          <w:bCs/>
          <w:lang w:val="ru-RU"/>
        </w:rPr>
        <w:t> </w:t>
      </w:r>
      <w:r w:rsidRPr="006F736A">
        <w:rPr>
          <w:b/>
          <w:bCs/>
        </w:rPr>
        <w:t>I</w:t>
      </w:r>
      <w:r w:rsidRPr="006F736A">
        <w:rPr>
          <w:b/>
          <w:bCs/>
          <w:lang w:val="ru-RU"/>
        </w:rPr>
        <w:t xml:space="preserve"> (</w:t>
      </w:r>
      <w:r w:rsidR="00E00AAF">
        <w:rPr>
          <w:b/>
          <w:bCs/>
          <w:lang w:val="ru-RU"/>
        </w:rPr>
        <w:t>в </w:t>
      </w:r>
      <w:r w:rsidRPr="006F736A">
        <w:rPr>
          <w:b/>
          <w:bCs/>
          <w:lang w:val="ru-RU"/>
        </w:rPr>
        <w:t>тонн</w:t>
      </w:r>
      <w:r w:rsidR="00E00AAF">
        <w:rPr>
          <w:b/>
          <w:bCs/>
          <w:lang w:val="ru-RU"/>
        </w:rPr>
        <w:t>ах</w:t>
      </w:r>
      <w:r>
        <w:rPr>
          <w:b/>
          <w:bCs/>
          <w:lang w:val="ru-RU"/>
        </w:rPr>
        <w:t> </w:t>
      </w:r>
      <w:r w:rsidRPr="006F736A">
        <w:rPr>
          <w:b/>
          <w:bCs/>
          <w:lang w:val="ru-RU"/>
        </w:rPr>
        <w:t>СО</w:t>
      </w:r>
      <w:r w:rsidRPr="006F736A">
        <w:rPr>
          <w:b/>
          <w:bCs/>
          <w:vertAlign w:val="subscript"/>
          <w:lang w:val="ru-RU"/>
        </w:rPr>
        <w:t>2</w:t>
      </w:r>
      <w:r w:rsidRPr="006F736A">
        <w:rPr>
          <w:b/>
          <w:bCs/>
          <w:lang w:val="ru-RU"/>
        </w:rPr>
        <w:t>-экв.)</w:t>
      </w:r>
    </w:p>
    <w:tbl>
      <w:tblPr>
        <w:tblW w:w="5000" w:type="pct"/>
        <w:tblLook w:val="04A0" w:firstRow="1" w:lastRow="0" w:firstColumn="1" w:lastColumn="0" w:noHBand="0" w:noVBand="1"/>
      </w:tblPr>
      <w:tblGrid>
        <w:gridCol w:w="3692"/>
        <w:gridCol w:w="1132"/>
        <w:gridCol w:w="1132"/>
        <w:gridCol w:w="1132"/>
        <w:gridCol w:w="1131"/>
        <w:gridCol w:w="1131"/>
      </w:tblGrid>
      <w:tr w:rsidR="0015062E" w:rsidRPr="00341DCF" w14:paraId="40DC373F" w14:textId="77777777" w:rsidTr="00475AA9">
        <w:trPr>
          <w:trHeight w:val="50"/>
          <w:tblHeader/>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7C94E85" w14:textId="77777777" w:rsidR="0015062E" w:rsidRPr="006F736A" w:rsidRDefault="0015062E" w:rsidP="00475AA9">
            <w:pPr>
              <w:jc w:val="left"/>
              <w:rPr>
                <w:color w:val="000000"/>
                <w:sz w:val="20"/>
                <w:lang w:val="ru-RU"/>
              </w:rPr>
            </w:pP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D5FC83" w14:textId="16C124A5" w:rsidR="0015062E" w:rsidRPr="006F736A" w:rsidRDefault="0015062E" w:rsidP="00475AA9">
            <w:pPr>
              <w:jc w:val="center"/>
              <w:rPr>
                <w:b/>
                <w:color w:val="000000"/>
                <w:sz w:val="20"/>
                <w:lang w:val="ru-RU"/>
              </w:rPr>
            </w:pPr>
            <w:r w:rsidRPr="00341DCF">
              <w:rPr>
                <w:b/>
                <w:sz w:val="20"/>
              </w:rPr>
              <w:t>2025</w:t>
            </w:r>
            <w:r w:rsidR="006F736A">
              <w:rPr>
                <w:b/>
                <w:sz w:val="20"/>
                <w:lang w:val="ru-RU"/>
              </w:rPr>
              <w:t> г.</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C451045" w14:textId="3EF8EEBA" w:rsidR="0015062E" w:rsidRPr="006F736A" w:rsidRDefault="0015062E" w:rsidP="00475AA9">
            <w:pPr>
              <w:jc w:val="center"/>
              <w:rPr>
                <w:b/>
                <w:color w:val="000000"/>
                <w:sz w:val="20"/>
                <w:lang w:val="ru-RU"/>
              </w:rPr>
            </w:pPr>
            <w:r w:rsidRPr="00341DCF">
              <w:rPr>
                <w:b/>
                <w:sz w:val="20"/>
              </w:rPr>
              <w:t>2026</w:t>
            </w:r>
            <w:r w:rsidR="006F736A">
              <w:rPr>
                <w:b/>
                <w:sz w:val="20"/>
                <w:lang w:val="ru-RU"/>
              </w:rPr>
              <w:t> г.</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8E0972" w14:textId="6B3FD38E" w:rsidR="0015062E" w:rsidRPr="006F736A" w:rsidRDefault="0015062E" w:rsidP="00475AA9">
            <w:pPr>
              <w:jc w:val="center"/>
              <w:rPr>
                <w:b/>
                <w:color w:val="000000"/>
                <w:sz w:val="20"/>
                <w:lang w:val="ru-RU"/>
              </w:rPr>
            </w:pPr>
            <w:r w:rsidRPr="00341DCF">
              <w:rPr>
                <w:b/>
                <w:sz w:val="20"/>
              </w:rPr>
              <w:t>2027</w:t>
            </w:r>
            <w:r w:rsidR="006F736A">
              <w:rPr>
                <w:b/>
                <w:sz w:val="20"/>
                <w:lang w:val="ru-RU"/>
              </w:rPr>
              <w:t> г.</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40D4736" w14:textId="5C6BF71D" w:rsidR="0015062E" w:rsidRPr="006F736A" w:rsidRDefault="0015062E" w:rsidP="00475AA9">
            <w:pPr>
              <w:jc w:val="center"/>
              <w:rPr>
                <w:b/>
                <w:color w:val="000000"/>
                <w:sz w:val="20"/>
                <w:lang w:val="ru-RU"/>
              </w:rPr>
            </w:pPr>
            <w:r w:rsidRPr="00341DCF">
              <w:rPr>
                <w:b/>
                <w:sz w:val="20"/>
              </w:rPr>
              <w:t>2028</w:t>
            </w:r>
            <w:r w:rsidR="006F736A">
              <w:rPr>
                <w:b/>
                <w:sz w:val="20"/>
                <w:lang w:val="ru-RU"/>
              </w:rPr>
              <w:t> г.</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71B291" w14:textId="73CA726A" w:rsidR="0015062E" w:rsidRPr="006F736A" w:rsidRDefault="0015062E" w:rsidP="00475AA9">
            <w:pPr>
              <w:jc w:val="center"/>
              <w:rPr>
                <w:b/>
                <w:color w:val="000000"/>
                <w:sz w:val="20"/>
                <w:lang w:val="ru-RU"/>
              </w:rPr>
            </w:pPr>
            <w:r w:rsidRPr="00341DCF">
              <w:rPr>
                <w:b/>
                <w:sz w:val="20"/>
              </w:rPr>
              <w:t>2029</w:t>
            </w:r>
            <w:r w:rsidR="006F736A">
              <w:rPr>
                <w:b/>
                <w:sz w:val="20"/>
                <w:lang w:val="ru-RU"/>
              </w:rPr>
              <w:t> г.</w:t>
            </w:r>
          </w:p>
        </w:tc>
      </w:tr>
      <w:tr w:rsidR="0015062E" w:rsidRPr="00341DCF" w14:paraId="185B84B2" w14:textId="77777777" w:rsidTr="00475AA9">
        <w:trPr>
          <w:trHeight w:val="123"/>
        </w:trPr>
        <w:tc>
          <w:tcPr>
            <w:tcW w:w="1974"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B404C2B" w14:textId="536DDA09" w:rsidR="0015062E" w:rsidRPr="006F736A" w:rsidRDefault="00E00AAF" w:rsidP="00475AA9">
            <w:pPr>
              <w:jc w:val="left"/>
              <w:rPr>
                <w:color w:val="000000"/>
                <w:sz w:val="20"/>
                <w:szCs w:val="20"/>
                <w:lang w:val="ru-RU"/>
              </w:rPr>
            </w:pPr>
            <w:r>
              <w:rPr>
                <w:color w:val="000000"/>
                <w:sz w:val="20"/>
                <w:szCs w:val="20"/>
                <w:lang w:val="ru-RU" w:eastAsia="en-CA"/>
              </w:rPr>
              <w:t>П</w:t>
            </w:r>
            <w:r w:rsidR="006F736A" w:rsidRPr="006F736A">
              <w:rPr>
                <w:color w:val="000000"/>
                <w:sz w:val="20"/>
                <w:szCs w:val="20"/>
                <w:lang w:val="ru-RU" w:eastAsia="en-CA"/>
              </w:rPr>
              <w:t>отреблени</w:t>
            </w:r>
            <w:r>
              <w:rPr>
                <w:color w:val="000000"/>
                <w:sz w:val="20"/>
                <w:szCs w:val="20"/>
                <w:lang w:val="ru-RU" w:eastAsia="en-CA"/>
              </w:rPr>
              <w:t>е</w:t>
            </w:r>
            <w:r w:rsidR="006F736A" w:rsidRPr="006F736A">
              <w:rPr>
                <w:color w:val="000000"/>
                <w:sz w:val="20"/>
                <w:szCs w:val="20"/>
                <w:lang w:val="ru-RU" w:eastAsia="en-CA"/>
              </w:rPr>
              <w:t xml:space="preserve"> ГФУ</w:t>
            </w:r>
            <w:r>
              <w:rPr>
                <w:color w:val="000000"/>
                <w:sz w:val="20"/>
                <w:szCs w:val="20"/>
                <w:lang w:val="ru-RU" w:eastAsia="en-CA"/>
              </w:rPr>
              <w:t xml:space="preserve"> при прогнозируемом росте</w:t>
            </w:r>
            <w:r w:rsidR="006F736A" w:rsidRPr="006F736A">
              <w:rPr>
                <w:color w:val="000000"/>
                <w:sz w:val="20"/>
                <w:szCs w:val="20"/>
                <w:lang w:val="ru-RU" w:eastAsia="en-CA"/>
              </w:rPr>
              <w:t xml:space="preserve"> на 3,5</w:t>
            </w:r>
            <w:r w:rsidR="006F736A" w:rsidRPr="006F736A">
              <w:rPr>
                <w:color w:val="000000"/>
                <w:sz w:val="20"/>
                <w:szCs w:val="20"/>
                <w:lang w:val="en-GB" w:eastAsia="en-CA"/>
              </w:rPr>
              <w:t> </w:t>
            </w:r>
            <w:r w:rsidR="006F736A" w:rsidRPr="006F736A">
              <w:rPr>
                <w:color w:val="000000"/>
                <w:sz w:val="20"/>
                <w:szCs w:val="20"/>
                <w:lang w:val="ru-RU" w:eastAsia="en-CA"/>
              </w:rPr>
              <w:t>% в год*</w:t>
            </w:r>
          </w:p>
        </w:tc>
        <w:tc>
          <w:tcPr>
            <w:tcW w:w="60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4CB6F71F" w14:textId="417D2763" w:rsidR="0015062E" w:rsidRPr="00341DCF" w:rsidRDefault="0015062E" w:rsidP="00475AA9">
            <w:pPr>
              <w:jc w:val="right"/>
              <w:rPr>
                <w:color w:val="000000"/>
                <w:sz w:val="20"/>
                <w:szCs w:val="20"/>
              </w:rPr>
            </w:pPr>
            <w:r w:rsidRPr="00341DCF">
              <w:rPr>
                <w:color w:val="000000"/>
                <w:sz w:val="20"/>
                <w:szCs w:val="20"/>
                <w:lang w:val="en-GB"/>
              </w:rPr>
              <w:t>5</w:t>
            </w:r>
            <w:r w:rsidR="002C52F9">
              <w:rPr>
                <w:color w:val="000000"/>
                <w:sz w:val="20"/>
                <w:szCs w:val="20"/>
                <w:lang w:val="ru-RU"/>
              </w:rPr>
              <w:t> </w:t>
            </w:r>
            <w:r w:rsidRPr="00341DCF">
              <w:rPr>
                <w:color w:val="000000"/>
                <w:sz w:val="20"/>
                <w:szCs w:val="20"/>
                <w:lang w:val="en-GB"/>
              </w:rPr>
              <w:t>335</w:t>
            </w:r>
            <w:r w:rsidR="002C52F9">
              <w:rPr>
                <w:color w:val="000000"/>
                <w:sz w:val="20"/>
                <w:szCs w:val="20"/>
                <w:lang w:val="ru-RU"/>
              </w:rPr>
              <w:t> </w:t>
            </w:r>
            <w:r w:rsidRPr="00341DCF">
              <w:rPr>
                <w:color w:val="000000"/>
                <w:sz w:val="20"/>
                <w:szCs w:val="20"/>
                <w:lang w:val="en-GB"/>
              </w:rPr>
              <w:t>315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2333083" w14:textId="7F89CB69" w:rsidR="0015062E" w:rsidRPr="00341DCF" w:rsidRDefault="0015062E" w:rsidP="00475AA9">
            <w:pPr>
              <w:jc w:val="right"/>
              <w:rPr>
                <w:color w:val="000000"/>
                <w:sz w:val="20"/>
                <w:szCs w:val="20"/>
              </w:rPr>
            </w:pPr>
            <w:r w:rsidRPr="00341DCF">
              <w:rPr>
                <w:color w:val="000000"/>
                <w:sz w:val="20"/>
                <w:szCs w:val="20"/>
                <w:lang w:val="en-GB"/>
              </w:rPr>
              <w:t>5</w:t>
            </w:r>
            <w:r w:rsidR="002C52F9">
              <w:rPr>
                <w:color w:val="000000"/>
                <w:sz w:val="20"/>
                <w:szCs w:val="20"/>
                <w:lang w:val="ru-RU"/>
              </w:rPr>
              <w:t> </w:t>
            </w:r>
            <w:r w:rsidRPr="00341DCF">
              <w:rPr>
                <w:color w:val="000000"/>
                <w:sz w:val="20"/>
                <w:szCs w:val="20"/>
                <w:lang w:val="en-GB"/>
              </w:rPr>
              <w:t>522</w:t>
            </w:r>
            <w:r w:rsidR="002C52F9">
              <w:rPr>
                <w:color w:val="000000"/>
                <w:sz w:val="20"/>
                <w:szCs w:val="20"/>
                <w:lang w:val="ru-RU"/>
              </w:rPr>
              <w:t> </w:t>
            </w:r>
            <w:r w:rsidRPr="00341DCF">
              <w:rPr>
                <w:color w:val="000000"/>
                <w:sz w:val="20"/>
                <w:szCs w:val="20"/>
                <w:lang w:val="en-GB"/>
              </w:rPr>
              <w:t>051</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0D8D9AC" w14:textId="2C4B44F5" w:rsidR="0015062E" w:rsidRPr="00341DCF" w:rsidRDefault="0015062E" w:rsidP="00475AA9">
            <w:pPr>
              <w:jc w:val="right"/>
              <w:rPr>
                <w:color w:val="000000"/>
                <w:sz w:val="20"/>
                <w:szCs w:val="20"/>
              </w:rPr>
            </w:pPr>
            <w:r w:rsidRPr="00341DCF">
              <w:rPr>
                <w:color w:val="000000"/>
                <w:sz w:val="20"/>
                <w:szCs w:val="20"/>
                <w:lang w:val="en-GB"/>
              </w:rPr>
              <w:t>5</w:t>
            </w:r>
            <w:r w:rsidR="002C52F9">
              <w:rPr>
                <w:color w:val="000000"/>
                <w:sz w:val="20"/>
                <w:szCs w:val="20"/>
                <w:lang w:val="ru-RU"/>
              </w:rPr>
              <w:t> </w:t>
            </w:r>
            <w:r w:rsidRPr="00341DCF">
              <w:rPr>
                <w:color w:val="000000"/>
                <w:sz w:val="20"/>
                <w:szCs w:val="20"/>
                <w:lang w:val="en-GB"/>
              </w:rPr>
              <w:t>715</w:t>
            </w:r>
            <w:r w:rsidR="002C52F9">
              <w:rPr>
                <w:color w:val="000000"/>
                <w:sz w:val="20"/>
                <w:szCs w:val="20"/>
                <w:lang w:val="ru-RU"/>
              </w:rPr>
              <w:t> </w:t>
            </w:r>
            <w:r w:rsidRPr="00341DCF">
              <w:rPr>
                <w:color w:val="000000"/>
                <w:sz w:val="20"/>
                <w:szCs w:val="20"/>
                <w:lang w:val="en-GB"/>
              </w:rPr>
              <w:t>322</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A236B49" w14:textId="601E318F" w:rsidR="0015062E" w:rsidRPr="00341DCF" w:rsidRDefault="0015062E" w:rsidP="00475AA9">
            <w:pPr>
              <w:jc w:val="right"/>
              <w:rPr>
                <w:color w:val="000000"/>
                <w:sz w:val="20"/>
                <w:szCs w:val="20"/>
              </w:rPr>
            </w:pPr>
            <w:r w:rsidRPr="00341DCF">
              <w:rPr>
                <w:color w:val="000000"/>
                <w:sz w:val="20"/>
                <w:szCs w:val="20"/>
                <w:lang w:val="en-GB"/>
              </w:rPr>
              <w:t>5</w:t>
            </w:r>
            <w:r w:rsidR="002C52F9">
              <w:rPr>
                <w:color w:val="000000"/>
                <w:sz w:val="20"/>
                <w:szCs w:val="20"/>
                <w:lang w:val="ru-RU"/>
              </w:rPr>
              <w:t> </w:t>
            </w:r>
            <w:r w:rsidRPr="00341DCF">
              <w:rPr>
                <w:color w:val="000000"/>
                <w:sz w:val="20"/>
                <w:szCs w:val="20"/>
                <w:lang w:val="en-GB"/>
              </w:rPr>
              <w:t>915</w:t>
            </w:r>
            <w:r w:rsidR="002C52F9">
              <w:rPr>
                <w:color w:val="000000"/>
                <w:sz w:val="20"/>
                <w:szCs w:val="20"/>
                <w:lang w:val="ru-RU"/>
              </w:rPr>
              <w:t> </w:t>
            </w:r>
            <w:r w:rsidRPr="00341DCF">
              <w:rPr>
                <w:color w:val="000000"/>
                <w:sz w:val="20"/>
                <w:szCs w:val="20"/>
                <w:lang w:val="en-GB"/>
              </w:rPr>
              <w:t>359</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BD79427" w14:textId="02386ECE" w:rsidR="0015062E" w:rsidRPr="00341DCF" w:rsidRDefault="0015062E" w:rsidP="00475AA9">
            <w:pPr>
              <w:jc w:val="right"/>
              <w:rPr>
                <w:color w:val="000000"/>
                <w:sz w:val="20"/>
                <w:szCs w:val="20"/>
              </w:rPr>
            </w:pPr>
            <w:r w:rsidRPr="00341DCF">
              <w:rPr>
                <w:color w:val="000000"/>
                <w:sz w:val="20"/>
                <w:szCs w:val="20"/>
                <w:lang w:val="en-GB"/>
              </w:rPr>
              <w:t>6</w:t>
            </w:r>
            <w:r w:rsidR="002C52F9">
              <w:rPr>
                <w:color w:val="000000"/>
                <w:sz w:val="20"/>
                <w:szCs w:val="20"/>
                <w:lang w:val="ru-RU"/>
              </w:rPr>
              <w:t> </w:t>
            </w:r>
            <w:r w:rsidRPr="00341DCF">
              <w:rPr>
                <w:color w:val="000000"/>
                <w:sz w:val="20"/>
                <w:szCs w:val="20"/>
                <w:lang w:val="en-GB"/>
              </w:rPr>
              <w:t>122</w:t>
            </w:r>
            <w:r w:rsidR="002C52F9">
              <w:rPr>
                <w:color w:val="000000"/>
                <w:sz w:val="20"/>
                <w:szCs w:val="20"/>
                <w:lang w:val="ru-RU"/>
              </w:rPr>
              <w:t> </w:t>
            </w:r>
            <w:r w:rsidRPr="00341DCF">
              <w:rPr>
                <w:color w:val="000000"/>
                <w:sz w:val="20"/>
                <w:szCs w:val="20"/>
                <w:lang w:val="en-GB"/>
              </w:rPr>
              <w:t>396</w:t>
            </w:r>
          </w:p>
        </w:tc>
      </w:tr>
      <w:tr w:rsidR="0015062E" w:rsidRPr="00341DCF" w14:paraId="5C3CEEDB" w14:textId="77777777" w:rsidTr="00475AA9">
        <w:trPr>
          <w:trHeight w:val="191"/>
        </w:trPr>
        <w:tc>
          <w:tcPr>
            <w:tcW w:w="1974" w:type="pct"/>
            <w:tcBorders>
              <w:top w:val="single" w:sz="4" w:space="0" w:color="auto"/>
              <w:left w:val="single" w:sz="4" w:space="0" w:color="auto"/>
              <w:bottom w:val="single" w:sz="4" w:space="0" w:color="auto"/>
            </w:tcBorders>
            <w:tcMar>
              <w:left w:w="72" w:type="dxa"/>
              <w:right w:w="72" w:type="dxa"/>
            </w:tcMar>
            <w:vAlign w:val="center"/>
            <w:hideMark/>
          </w:tcPr>
          <w:p w14:paraId="09FE6321" w14:textId="41F7CB60" w:rsidR="0015062E" w:rsidRPr="006F736A" w:rsidRDefault="003125BE" w:rsidP="00475AA9">
            <w:pPr>
              <w:jc w:val="left"/>
              <w:rPr>
                <w:color w:val="000000"/>
                <w:sz w:val="20"/>
                <w:szCs w:val="20"/>
                <w:lang w:val="ru-RU"/>
              </w:rPr>
            </w:pPr>
            <w:r>
              <w:rPr>
                <w:color w:val="000000"/>
                <w:sz w:val="20"/>
                <w:szCs w:val="20"/>
                <w:lang w:val="ru-RU" w:eastAsia="en-CA"/>
              </w:rPr>
              <w:t>П</w:t>
            </w:r>
            <w:r w:rsidRPr="006F736A">
              <w:rPr>
                <w:color w:val="000000"/>
                <w:sz w:val="20"/>
                <w:szCs w:val="20"/>
                <w:lang w:val="ru-RU" w:eastAsia="en-CA"/>
              </w:rPr>
              <w:t>редельные уровни</w:t>
            </w:r>
            <w:r>
              <w:rPr>
                <w:color w:val="000000"/>
                <w:sz w:val="20"/>
                <w:szCs w:val="20"/>
                <w:lang w:val="ru-RU" w:eastAsia="en-CA"/>
              </w:rPr>
              <w:t xml:space="preserve"> потребления ГФУ,</w:t>
            </w:r>
            <w:r>
              <w:rPr>
                <w:lang w:val="ru-RU"/>
              </w:rPr>
              <w:t xml:space="preserve"> </w:t>
            </w:r>
            <w:r w:rsidRPr="003125BE">
              <w:rPr>
                <w:sz w:val="20"/>
                <w:szCs w:val="20"/>
                <w:lang w:val="ru-RU"/>
              </w:rPr>
              <w:t>у</w:t>
            </w:r>
            <w:r w:rsidR="006F736A" w:rsidRPr="006F736A">
              <w:rPr>
                <w:color w:val="000000"/>
                <w:sz w:val="20"/>
                <w:szCs w:val="20"/>
                <w:lang w:val="ru-RU" w:eastAsia="en-CA"/>
              </w:rPr>
              <w:t xml:space="preserve">становленные в Монреальском протоколе </w:t>
            </w:r>
          </w:p>
        </w:tc>
        <w:tc>
          <w:tcPr>
            <w:tcW w:w="605" w:type="pct"/>
            <w:tcBorders>
              <w:top w:val="nil"/>
              <w:left w:val="single" w:sz="4" w:space="0" w:color="auto"/>
              <w:bottom w:val="single" w:sz="4" w:space="0" w:color="auto"/>
              <w:right w:val="single" w:sz="4" w:space="0" w:color="auto"/>
            </w:tcBorders>
            <w:tcMar>
              <w:left w:w="72" w:type="dxa"/>
              <w:right w:w="72" w:type="dxa"/>
            </w:tcMar>
            <w:vAlign w:val="center"/>
          </w:tcPr>
          <w:p w14:paraId="7F2DA0E2" w14:textId="5457327F" w:rsidR="0015062E" w:rsidRPr="00341DCF" w:rsidRDefault="0015062E" w:rsidP="00475AA9">
            <w:pPr>
              <w:jc w:val="right"/>
              <w:rPr>
                <w:color w:val="000000"/>
                <w:sz w:val="20"/>
                <w:szCs w:val="20"/>
              </w:rPr>
            </w:pPr>
            <w:r w:rsidRPr="00341DCF">
              <w:rPr>
                <w:color w:val="000000"/>
                <w:sz w:val="20"/>
                <w:szCs w:val="20"/>
                <w:lang w:val="en-GB"/>
              </w:rPr>
              <w:t>3</w:t>
            </w:r>
            <w:r w:rsidR="002C52F9">
              <w:rPr>
                <w:color w:val="000000"/>
                <w:sz w:val="20"/>
                <w:szCs w:val="20"/>
                <w:lang w:val="ru-RU"/>
              </w:rPr>
              <w:t> </w:t>
            </w:r>
            <w:r w:rsidRPr="00341DCF">
              <w:rPr>
                <w:color w:val="000000"/>
                <w:sz w:val="20"/>
                <w:szCs w:val="20"/>
                <w:lang w:val="en-GB"/>
              </w:rPr>
              <w:t>261</w:t>
            </w:r>
            <w:r w:rsidR="002C52F9">
              <w:rPr>
                <w:color w:val="000000"/>
                <w:sz w:val="20"/>
                <w:szCs w:val="20"/>
                <w:lang w:val="ru-RU"/>
              </w:rPr>
              <w:t> </w:t>
            </w:r>
            <w:r w:rsidRPr="00341DCF">
              <w:rPr>
                <w:color w:val="000000"/>
                <w:sz w:val="20"/>
                <w:szCs w:val="20"/>
                <w:lang w:val="en-GB"/>
              </w:rPr>
              <w:t>874</w:t>
            </w:r>
          </w:p>
        </w:tc>
        <w:tc>
          <w:tcPr>
            <w:tcW w:w="605" w:type="pct"/>
            <w:tcBorders>
              <w:top w:val="nil"/>
              <w:left w:val="nil"/>
              <w:bottom w:val="single" w:sz="4" w:space="0" w:color="auto"/>
              <w:right w:val="single" w:sz="4" w:space="0" w:color="auto"/>
            </w:tcBorders>
            <w:tcMar>
              <w:left w:w="72" w:type="dxa"/>
              <w:right w:w="72" w:type="dxa"/>
            </w:tcMar>
            <w:vAlign w:val="center"/>
          </w:tcPr>
          <w:p w14:paraId="1481EB46" w14:textId="02CB6015" w:rsidR="0015062E" w:rsidRPr="00341DCF" w:rsidRDefault="0015062E" w:rsidP="00475AA9">
            <w:pPr>
              <w:jc w:val="right"/>
              <w:rPr>
                <w:color w:val="000000"/>
                <w:sz w:val="20"/>
                <w:szCs w:val="20"/>
              </w:rPr>
            </w:pPr>
            <w:r w:rsidRPr="00341DCF">
              <w:rPr>
                <w:color w:val="000000"/>
                <w:sz w:val="20"/>
                <w:szCs w:val="20"/>
                <w:lang w:val="en-GB"/>
              </w:rPr>
              <w:t>3</w:t>
            </w:r>
            <w:r w:rsidR="002C52F9">
              <w:rPr>
                <w:color w:val="000000"/>
                <w:sz w:val="20"/>
                <w:szCs w:val="20"/>
                <w:lang w:val="ru-RU"/>
              </w:rPr>
              <w:t> </w:t>
            </w:r>
            <w:r w:rsidRPr="00341DCF">
              <w:rPr>
                <w:color w:val="000000"/>
                <w:sz w:val="20"/>
                <w:szCs w:val="20"/>
                <w:lang w:val="en-GB"/>
              </w:rPr>
              <w:t>261</w:t>
            </w:r>
            <w:r w:rsidR="002C52F9">
              <w:rPr>
                <w:color w:val="000000"/>
                <w:sz w:val="20"/>
                <w:szCs w:val="20"/>
                <w:lang w:val="ru-RU"/>
              </w:rPr>
              <w:t> </w:t>
            </w:r>
            <w:r w:rsidRPr="00341DCF">
              <w:rPr>
                <w:color w:val="000000"/>
                <w:sz w:val="20"/>
                <w:szCs w:val="20"/>
                <w:lang w:val="en-GB"/>
              </w:rPr>
              <w:t>874</w:t>
            </w:r>
          </w:p>
        </w:tc>
        <w:tc>
          <w:tcPr>
            <w:tcW w:w="605" w:type="pct"/>
            <w:tcBorders>
              <w:top w:val="nil"/>
              <w:left w:val="nil"/>
              <w:bottom w:val="single" w:sz="4" w:space="0" w:color="auto"/>
              <w:right w:val="single" w:sz="4" w:space="0" w:color="auto"/>
            </w:tcBorders>
            <w:tcMar>
              <w:left w:w="72" w:type="dxa"/>
              <w:right w:w="72" w:type="dxa"/>
            </w:tcMar>
            <w:vAlign w:val="center"/>
          </w:tcPr>
          <w:p w14:paraId="572BA8EE" w14:textId="02AC0142" w:rsidR="0015062E" w:rsidRPr="00341DCF" w:rsidRDefault="0015062E" w:rsidP="00475AA9">
            <w:pPr>
              <w:jc w:val="right"/>
              <w:rPr>
                <w:color w:val="000000"/>
                <w:sz w:val="20"/>
                <w:szCs w:val="20"/>
              </w:rPr>
            </w:pPr>
            <w:r w:rsidRPr="00341DCF">
              <w:rPr>
                <w:color w:val="000000"/>
                <w:sz w:val="20"/>
                <w:szCs w:val="20"/>
                <w:lang w:val="en-GB"/>
              </w:rPr>
              <w:t>3</w:t>
            </w:r>
            <w:r w:rsidR="002C52F9">
              <w:rPr>
                <w:color w:val="000000"/>
                <w:sz w:val="20"/>
                <w:szCs w:val="20"/>
                <w:lang w:val="ru-RU"/>
              </w:rPr>
              <w:t> </w:t>
            </w:r>
            <w:r w:rsidRPr="00341DCF">
              <w:rPr>
                <w:color w:val="000000"/>
                <w:sz w:val="20"/>
                <w:szCs w:val="20"/>
                <w:lang w:val="en-GB"/>
              </w:rPr>
              <w:t>261</w:t>
            </w:r>
            <w:r w:rsidR="002C52F9">
              <w:rPr>
                <w:color w:val="000000"/>
                <w:sz w:val="20"/>
                <w:szCs w:val="20"/>
                <w:lang w:val="ru-RU"/>
              </w:rPr>
              <w:t> </w:t>
            </w:r>
            <w:r w:rsidRPr="00341DCF">
              <w:rPr>
                <w:color w:val="000000"/>
                <w:sz w:val="20"/>
                <w:szCs w:val="20"/>
                <w:lang w:val="en-GB"/>
              </w:rPr>
              <w:t>874</w:t>
            </w:r>
          </w:p>
        </w:tc>
        <w:tc>
          <w:tcPr>
            <w:tcW w:w="605" w:type="pct"/>
            <w:tcBorders>
              <w:top w:val="nil"/>
              <w:left w:val="nil"/>
              <w:bottom w:val="single" w:sz="4" w:space="0" w:color="auto"/>
              <w:right w:val="single" w:sz="4" w:space="0" w:color="auto"/>
            </w:tcBorders>
            <w:tcMar>
              <w:left w:w="72" w:type="dxa"/>
              <w:right w:w="72" w:type="dxa"/>
            </w:tcMar>
            <w:vAlign w:val="center"/>
          </w:tcPr>
          <w:p w14:paraId="40FC9DC2" w14:textId="14ED709D" w:rsidR="0015062E" w:rsidRPr="00341DCF" w:rsidRDefault="002C52F9" w:rsidP="00475AA9">
            <w:pPr>
              <w:jc w:val="right"/>
              <w:rPr>
                <w:color w:val="000000"/>
                <w:sz w:val="20"/>
                <w:szCs w:val="20"/>
              </w:rPr>
            </w:pPr>
            <w:r>
              <w:rPr>
                <w:color w:val="000000"/>
                <w:sz w:val="20"/>
                <w:szCs w:val="20"/>
                <w:lang w:val="ru-RU"/>
              </w:rPr>
              <w:t>3 </w:t>
            </w:r>
            <w:r w:rsidR="0015062E" w:rsidRPr="00341DCF">
              <w:rPr>
                <w:color w:val="000000"/>
                <w:sz w:val="20"/>
                <w:szCs w:val="20"/>
                <w:lang w:val="en-GB"/>
              </w:rPr>
              <w:t>261</w:t>
            </w:r>
            <w:r>
              <w:rPr>
                <w:color w:val="000000"/>
                <w:sz w:val="20"/>
                <w:szCs w:val="20"/>
                <w:lang w:val="ru-RU"/>
              </w:rPr>
              <w:t> </w:t>
            </w:r>
            <w:r w:rsidR="0015062E" w:rsidRPr="00341DCF">
              <w:rPr>
                <w:color w:val="000000"/>
                <w:sz w:val="20"/>
                <w:szCs w:val="20"/>
                <w:lang w:val="en-GB"/>
              </w:rPr>
              <w:t>874</w:t>
            </w:r>
          </w:p>
        </w:tc>
        <w:tc>
          <w:tcPr>
            <w:tcW w:w="605" w:type="pct"/>
            <w:tcBorders>
              <w:top w:val="nil"/>
              <w:left w:val="nil"/>
              <w:bottom w:val="single" w:sz="4" w:space="0" w:color="auto"/>
              <w:right w:val="single" w:sz="4" w:space="0" w:color="auto"/>
            </w:tcBorders>
            <w:tcMar>
              <w:left w:w="72" w:type="dxa"/>
              <w:right w:w="72" w:type="dxa"/>
            </w:tcMar>
            <w:vAlign w:val="center"/>
          </w:tcPr>
          <w:p w14:paraId="363CF983" w14:textId="78CA0718" w:rsidR="0015062E" w:rsidRPr="00341DCF" w:rsidRDefault="0015062E" w:rsidP="00475AA9">
            <w:pPr>
              <w:jc w:val="right"/>
              <w:rPr>
                <w:color w:val="000000"/>
                <w:sz w:val="20"/>
                <w:szCs w:val="20"/>
              </w:rPr>
            </w:pPr>
            <w:r w:rsidRPr="00341DCF">
              <w:rPr>
                <w:color w:val="000000"/>
                <w:sz w:val="20"/>
                <w:szCs w:val="20"/>
                <w:lang w:val="en-GB"/>
              </w:rPr>
              <w:t>2</w:t>
            </w:r>
            <w:r w:rsidR="002C52F9">
              <w:rPr>
                <w:color w:val="000000"/>
                <w:sz w:val="20"/>
                <w:szCs w:val="20"/>
                <w:lang w:val="ru-RU"/>
              </w:rPr>
              <w:t> </w:t>
            </w:r>
            <w:r w:rsidRPr="00341DCF">
              <w:rPr>
                <w:color w:val="000000"/>
                <w:sz w:val="20"/>
                <w:szCs w:val="20"/>
                <w:lang w:val="en-GB"/>
              </w:rPr>
              <w:t>935</w:t>
            </w:r>
            <w:r w:rsidR="002C52F9">
              <w:rPr>
                <w:color w:val="000000"/>
                <w:sz w:val="20"/>
                <w:szCs w:val="20"/>
                <w:lang w:val="ru-RU"/>
              </w:rPr>
              <w:t> </w:t>
            </w:r>
            <w:r w:rsidRPr="00341DCF">
              <w:rPr>
                <w:color w:val="000000"/>
                <w:sz w:val="20"/>
                <w:szCs w:val="20"/>
                <w:lang w:val="en-GB"/>
              </w:rPr>
              <w:t>687</w:t>
            </w:r>
          </w:p>
        </w:tc>
      </w:tr>
      <w:tr w:rsidR="004F77EF" w:rsidRPr="00341DCF" w14:paraId="65DB88EA" w14:textId="77777777" w:rsidTr="004F77EF">
        <w:trPr>
          <w:trHeight w:val="336"/>
        </w:trPr>
        <w:tc>
          <w:tcPr>
            <w:tcW w:w="1974" w:type="pct"/>
            <w:tcBorders>
              <w:top w:val="single" w:sz="4" w:space="0" w:color="auto"/>
              <w:left w:val="single" w:sz="4" w:space="0" w:color="auto"/>
              <w:bottom w:val="single" w:sz="4" w:space="0" w:color="auto"/>
            </w:tcBorders>
            <w:tcMar>
              <w:left w:w="72" w:type="dxa"/>
              <w:right w:w="72" w:type="dxa"/>
            </w:tcMar>
            <w:vAlign w:val="center"/>
          </w:tcPr>
          <w:p w14:paraId="28A4205A" w14:textId="20F882ED" w:rsidR="004F77EF" w:rsidRPr="006F736A" w:rsidRDefault="006F736A" w:rsidP="004F77EF">
            <w:pPr>
              <w:jc w:val="left"/>
              <w:rPr>
                <w:sz w:val="20"/>
                <w:szCs w:val="20"/>
                <w:lang w:val="ru-RU"/>
              </w:rPr>
            </w:pPr>
            <w:r w:rsidRPr="006F736A">
              <w:rPr>
                <w:color w:val="000000"/>
                <w:sz w:val="20"/>
                <w:szCs w:val="20"/>
                <w:lang w:val="ru-RU" w:eastAsia="en-CA"/>
              </w:rPr>
              <w:t xml:space="preserve">Уровни потребления ГФУ, предлагаемые в рамках </w:t>
            </w:r>
            <w:r>
              <w:rPr>
                <w:color w:val="000000"/>
                <w:sz w:val="20"/>
                <w:szCs w:val="20"/>
                <w:lang w:val="ru-RU" w:eastAsia="en-CA"/>
              </w:rPr>
              <w:t>П</w:t>
            </w:r>
            <w:r w:rsidR="00FA3D29">
              <w:rPr>
                <w:color w:val="000000"/>
                <w:sz w:val="20"/>
                <w:szCs w:val="20"/>
                <w:lang w:val="ru-RU" w:eastAsia="en-CA"/>
              </w:rPr>
              <w:t>Р</w:t>
            </w:r>
            <w:r>
              <w:rPr>
                <w:color w:val="000000"/>
                <w:sz w:val="20"/>
                <w:szCs w:val="20"/>
                <w:lang w:val="ru-RU" w:eastAsia="en-CA"/>
              </w:rPr>
              <w:t>К</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B79D98A" w14:textId="1B86B975" w:rsidR="004F77EF" w:rsidRPr="00341DCF" w:rsidRDefault="004F77EF" w:rsidP="004F77EF">
            <w:pPr>
              <w:jc w:val="right"/>
              <w:rPr>
                <w:sz w:val="20"/>
                <w:szCs w:val="20"/>
              </w:rPr>
            </w:pPr>
            <w:r w:rsidRPr="00341DCF">
              <w:rPr>
                <w:sz w:val="20"/>
                <w:szCs w:val="20"/>
              </w:rPr>
              <w:t>3</w:t>
            </w:r>
            <w:r w:rsidR="002C52F9">
              <w:rPr>
                <w:sz w:val="20"/>
                <w:szCs w:val="20"/>
                <w:lang w:val="ru-RU"/>
              </w:rPr>
              <w:t> </w:t>
            </w:r>
            <w:r w:rsidRPr="00341DCF">
              <w:rPr>
                <w:sz w:val="20"/>
                <w:szCs w:val="20"/>
              </w:rPr>
              <w:t>261</w:t>
            </w:r>
            <w:r w:rsidR="002C52F9">
              <w:rPr>
                <w:sz w:val="20"/>
                <w:szCs w:val="20"/>
                <w:lang w:val="ru-RU"/>
              </w:rPr>
              <w:t> </w:t>
            </w:r>
            <w:r w:rsidRPr="00341DCF">
              <w:rPr>
                <w:sz w:val="20"/>
                <w:szCs w:val="20"/>
              </w:rPr>
              <w:t>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4C9B497D" w14:textId="390E2722" w:rsidR="004F77EF" w:rsidRPr="00341DCF" w:rsidRDefault="004F77EF" w:rsidP="004F77EF">
            <w:pPr>
              <w:jc w:val="right"/>
              <w:rPr>
                <w:sz w:val="20"/>
                <w:szCs w:val="20"/>
              </w:rPr>
            </w:pPr>
            <w:r w:rsidRPr="00341DCF">
              <w:rPr>
                <w:sz w:val="20"/>
                <w:szCs w:val="20"/>
              </w:rPr>
              <w:t>3</w:t>
            </w:r>
            <w:r w:rsidR="002C52F9">
              <w:rPr>
                <w:sz w:val="20"/>
                <w:szCs w:val="20"/>
                <w:lang w:val="ru-RU"/>
              </w:rPr>
              <w:t> </w:t>
            </w:r>
            <w:r w:rsidRPr="00341DCF">
              <w:rPr>
                <w:sz w:val="20"/>
                <w:szCs w:val="20"/>
              </w:rPr>
              <w:t>261</w:t>
            </w:r>
            <w:r w:rsidR="002C52F9">
              <w:rPr>
                <w:sz w:val="20"/>
                <w:szCs w:val="20"/>
                <w:lang w:val="ru-RU"/>
              </w:rPr>
              <w:t> </w:t>
            </w:r>
            <w:r w:rsidRPr="00341DCF">
              <w:rPr>
                <w:sz w:val="20"/>
                <w:szCs w:val="20"/>
              </w:rPr>
              <w:t>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7C5F2FC0" w14:textId="18A92223" w:rsidR="004F77EF" w:rsidRPr="00341DCF" w:rsidRDefault="004F77EF" w:rsidP="004F77EF">
            <w:pPr>
              <w:jc w:val="right"/>
              <w:rPr>
                <w:sz w:val="20"/>
                <w:szCs w:val="20"/>
              </w:rPr>
            </w:pPr>
            <w:r w:rsidRPr="00341DCF">
              <w:rPr>
                <w:sz w:val="20"/>
                <w:szCs w:val="20"/>
              </w:rPr>
              <w:t>3</w:t>
            </w:r>
            <w:r w:rsidR="002C52F9">
              <w:rPr>
                <w:sz w:val="20"/>
                <w:szCs w:val="20"/>
                <w:lang w:val="ru-RU"/>
              </w:rPr>
              <w:t> </w:t>
            </w:r>
            <w:r w:rsidRPr="00341DCF">
              <w:rPr>
                <w:sz w:val="20"/>
                <w:szCs w:val="20"/>
              </w:rPr>
              <w:t>261</w:t>
            </w:r>
            <w:r w:rsidR="002C52F9">
              <w:rPr>
                <w:sz w:val="20"/>
                <w:szCs w:val="20"/>
                <w:lang w:val="ru-RU"/>
              </w:rPr>
              <w:t> </w:t>
            </w:r>
            <w:r w:rsidRPr="00341DCF">
              <w:rPr>
                <w:sz w:val="20"/>
                <w:szCs w:val="20"/>
              </w:rPr>
              <w:t>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AB7D5CE" w14:textId="3FA83188" w:rsidR="004F77EF" w:rsidRPr="00341DCF" w:rsidRDefault="004F77EF" w:rsidP="004F77EF">
            <w:pPr>
              <w:jc w:val="right"/>
              <w:rPr>
                <w:sz w:val="20"/>
                <w:szCs w:val="20"/>
              </w:rPr>
            </w:pPr>
            <w:r w:rsidRPr="00341DCF">
              <w:rPr>
                <w:sz w:val="20"/>
                <w:szCs w:val="20"/>
              </w:rPr>
              <w:t>3</w:t>
            </w:r>
            <w:r w:rsidR="002C52F9">
              <w:rPr>
                <w:sz w:val="20"/>
                <w:szCs w:val="20"/>
                <w:lang w:val="ru-RU"/>
              </w:rPr>
              <w:t> </w:t>
            </w:r>
            <w:r w:rsidRPr="00341DCF">
              <w:rPr>
                <w:sz w:val="20"/>
                <w:szCs w:val="20"/>
              </w:rPr>
              <w:t>261</w:t>
            </w:r>
            <w:r w:rsidR="002C52F9">
              <w:rPr>
                <w:sz w:val="20"/>
                <w:szCs w:val="20"/>
                <w:lang w:val="ru-RU"/>
              </w:rPr>
              <w:t> </w:t>
            </w:r>
            <w:r w:rsidRPr="00341DCF">
              <w:rPr>
                <w:sz w:val="20"/>
                <w:szCs w:val="20"/>
              </w:rPr>
              <w:t>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29921FD2" w14:textId="58A3AF71" w:rsidR="004F77EF" w:rsidRPr="00341DCF" w:rsidRDefault="004F77EF" w:rsidP="004F77EF">
            <w:pPr>
              <w:jc w:val="right"/>
              <w:rPr>
                <w:sz w:val="20"/>
                <w:szCs w:val="20"/>
              </w:rPr>
            </w:pPr>
            <w:r w:rsidRPr="00341DCF">
              <w:rPr>
                <w:sz w:val="20"/>
                <w:szCs w:val="20"/>
              </w:rPr>
              <w:t>2</w:t>
            </w:r>
            <w:r w:rsidR="002C52F9">
              <w:rPr>
                <w:sz w:val="20"/>
                <w:szCs w:val="20"/>
                <w:lang w:val="ru-RU"/>
              </w:rPr>
              <w:t> </w:t>
            </w:r>
            <w:r w:rsidRPr="00341DCF">
              <w:rPr>
                <w:sz w:val="20"/>
                <w:szCs w:val="20"/>
              </w:rPr>
              <w:t>935</w:t>
            </w:r>
            <w:r w:rsidR="002C52F9">
              <w:rPr>
                <w:sz w:val="20"/>
                <w:szCs w:val="20"/>
                <w:lang w:val="ru-RU"/>
              </w:rPr>
              <w:t> </w:t>
            </w:r>
            <w:r w:rsidRPr="00341DCF">
              <w:rPr>
                <w:sz w:val="20"/>
                <w:szCs w:val="20"/>
              </w:rPr>
              <w:t>687</w:t>
            </w:r>
          </w:p>
        </w:tc>
      </w:tr>
      <w:tr w:rsidR="00BB062A" w:rsidRPr="00341DCF" w14:paraId="067D7DA7" w14:textId="77777777" w:rsidTr="00475AA9">
        <w:trPr>
          <w:trHeight w:val="88"/>
        </w:trPr>
        <w:tc>
          <w:tcPr>
            <w:tcW w:w="1974" w:type="pct"/>
            <w:tcBorders>
              <w:top w:val="single" w:sz="4" w:space="0" w:color="auto"/>
              <w:left w:val="single" w:sz="4" w:space="0" w:color="auto"/>
              <w:bottom w:val="single" w:sz="4" w:space="0" w:color="auto"/>
            </w:tcBorders>
            <w:tcMar>
              <w:left w:w="72" w:type="dxa"/>
              <w:right w:w="72" w:type="dxa"/>
            </w:tcMar>
            <w:vAlign w:val="center"/>
          </w:tcPr>
          <w:p w14:paraId="322059BE" w14:textId="2A5E595B" w:rsidR="00BB062A" w:rsidRPr="006F736A" w:rsidRDefault="006F736A" w:rsidP="00475AA9">
            <w:pPr>
              <w:jc w:val="left"/>
              <w:rPr>
                <w:sz w:val="20"/>
                <w:szCs w:val="20"/>
                <w:lang w:val="ru-RU"/>
              </w:rPr>
            </w:pPr>
            <w:r w:rsidRPr="006F736A">
              <w:rPr>
                <w:color w:val="000000"/>
                <w:sz w:val="20"/>
                <w:szCs w:val="20"/>
                <w:lang w:val="ru-RU" w:eastAsia="en-CA"/>
              </w:rPr>
              <w:t>Предлагаем</w:t>
            </w:r>
            <w:r w:rsidR="00E00AAF">
              <w:rPr>
                <w:color w:val="000000"/>
                <w:sz w:val="20"/>
                <w:szCs w:val="20"/>
                <w:lang w:val="ru-RU" w:eastAsia="en-CA"/>
              </w:rPr>
              <w:t>ое</w:t>
            </w:r>
            <w:r w:rsidRPr="006F736A">
              <w:rPr>
                <w:color w:val="000000"/>
                <w:sz w:val="20"/>
                <w:szCs w:val="20"/>
                <w:lang w:val="ru-RU" w:eastAsia="en-CA"/>
              </w:rPr>
              <w:t xml:space="preserve"> сокращени</w:t>
            </w:r>
            <w:r w:rsidR="00E00AAF">
              <w:rPr>
                <w:color w:val="000000"/>
                <w:sz w:val="20"/>
                <w:szCs w:val="20"/>
                <w:lang w:val="ru-RU" w:eastAsia="en-CA"/>
              </w:rPr>
              <w:t>е</w:t>
            </w:r>
            <w:r w:rsidRPr="006F736A">
              <w:rPr>
                <w:color w:val="000000"/>
                <w:sz w:val="20"/>
                <w:szCs w:val="20"/>
                <w:lang w:val="ru-RU" w:eastAsia="en-CA"/>
              </w:rPr>
              <w:t xml:space="preserve"> от базового уровня потребления ГФУ (</w:t>
            </w:r>
            <w:r>
              <w:rPr>
                <w:color w:val="000000"/>
                <w:sz w:val="20"/>
                <w:szCs w:val="20"/>
                <w:lang w:val="ru-RU" w:eastAsia="en-CA"/>
              </w:rPr>
              <w:t>в</w:t>
            </w:r>
            <w:r w:rsidRPr="006F736A">
              <w:rPr>
                <w:color w:val="000000"/>
                <w:sz w:val="20"/>
                <w:szCs w:val="20"/>
                <w:lang w:eastAsia="en-CA"/>
              </w:rPr>
              <w:t> </w:t>
            </w:r>
            <w:r w:rsidRPr="006F736A">
              <w:rPr>
                <w:color w:val="000000"/>
                <w:sz w:val="20"/>
                <w:szCs w:val="20"/>
                <w:lang w:val="ru-RU" w:eastAsia="en-CA"/>
              </w:rPr>
              <w:t>%)</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1E1F949C" w14:textId="7F7D024A"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3C94DC32" w14:textId="79CDE038"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35D0347E" w14:textId="6A1FB09D"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0F7AA6CF" w14:textId="5CC76301" w:rsidR="00BB062A" w:rsidRPr="00341DCF" w:rsidRDefault="006A42EF" w:rsidP="006A42EF">
            <w:pPr>
              <w:jc w:val="center"/>
              <w:rPr>
                <w:sz w:val="20"/>
                <w:szCs w:val="20"/>
              </w:rPr>
            </w:pPr>
            <w:r w:rsidRPr="00341DCF">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F5E0F4A" w14:textId="4AB8864A" w:rsidR="00BB062A" w:rsidRPr="00341DCF" w:rsidRDefault="006A42EF" w:rsidP="006A42EF">
            <w:pPr>
              <w:jc w:val="center"/>
              <w:rPr>
                <w:sz w:val="20"/>
                <w:szCs w:val="20"/>
              </w:rPr>
            </w:pPr>
            <w:r w:rsidRPr="00341DCF">
              <w:rPr>
                <w:sz w:val="20"/>
                <w:szCs w:val="20"/>
              </w:rPr>
              <w:t>10</w:t>
            </w:r>
          </w:p>
        </w:tc>
      </w:tr>
    </w:tbl>
    <w:p w14:paraId="11305CED" w14:textId="6DD07219" w:rsidR="00475AA9" w:rsidRPr="002C52F9" w:rsidRDefault="00475AA9" w:rsidP="00475AA9">
      <w:pPr>
        <w:pStyle w:val="Heading1"/>
        <w:keepNext/>
        <w:numPr>
          <w:ilvl w:val="0"/>
          <w:numId w:val="0"/>
        </w:numPr>
        <w:spacing w:after="0"/>
        <w:rPr>
          <w:sz w:val="18"/>
          <w:szCs w:val="18"/>
          <w:lang w:val="ru-RU"/>
        </w:rPr>
      </w:pPr>
      <w:r w:rsidRPr="002C52F9">
        <w:rPr>
          <w:sz w:val="18"/>
          <w:szCs w:val="18"/>
          <w:lang w:val="ru-RU"/>
        </w:rPr>
        <w:t xml:space="preserve">* </w:t>
      </w:r>
      <w:r w:rsidR="002C52F9" w:rsidRPr="002C52F9">
        <w:rPr>
          <w:sz w:val="18"/>
          <w:szCs w:val="18"/>
          <w:lang w:val="ru-RU"/>
        </w:rPr>
        <w:t>Рассчитан</w:t>
      </w:r>
      <w:r w:rsidR="00E00AAF">
        <w:rPr>
          <w:sz w:val="18"/>
          <w:szCs w:val="18"/>
          <w:lang w:val="ru-RU"/>
        </w:rPr>
        <w:t>о</w:t>
      </w:r>
      <w:r w:rsidR="002C52F9" w:rsidRPr="002C52F9">
        <w:rPr>
          <w:sz w:val="18"/>
          <w:szCs w:val="18"/>
          <w:lang w:val="ru-RU"/>
        </w:rPr>
        <w:t xml:space="preserve"> на основе прогнозируемого экономического роста на</w:t>
      </w:r>
      <w:r w:rsidR="00E00AAF">
        <w:rPr>
          <w:sz w:val="18"/>
          <w:szCs w:val="18"/>
          <w:lang w:val="ru-RU"/>
        </w:rPr>
        <w:t xml:space="preserve"> уровне</w:t>
      </w:r>
      <w:r w:rsidR="002C52F9" w:rsidRPr="002C52F9">
        <w:rPr>
          <w:sz w:val="18"/>
          <w:szCs w:val="18"/>
          <w:lang w:val="ru-RU"/>
        </w:rPr>
        <w:t xml:space="preserve"> 4,0</w:t>
      </w:r>
      <w:r w:rsidR="002C52F9">
        <w:rPr>
          <w:sz w:val="18"/>
          <w:szCs w:val="18"/>
          <w:lang w:val="ru-RU"/>
        </w:rPr>
        <w:t> </w:t>
      </w:r>
      <w:r w:rsidR="002C52F9" w:rsidRPr="002C52F9">
        <w:rPr>
          <w:sz w:val="18"/>
          <w:szCs w:val="18"/>
          <w:lang w:val="ru-RU"/>
        </w:rPr>
        <w:t>процента в год и сокращения численности населения на</w:t>
      </w:r>
      <w:r w:rsidR="00E00AAF">
        <w:rPr>
          <w:sz w:val="18"/>
          <w:szCs w:val="18"/>
          <w:lang w:val="ru-RU"/>
        </w:rPr>
        <w:t xml:space="preserve"> уровне</w:t>
      </w:r>
      <w:r w:rsidR="002C52F9" w:rsidRPr="002C52F9">
        <w:rPr>
          <w:sz w:val="18"/>
          <w:szCs w:val="18"/>
          <w:lang w:val="ru-RU"/>
        </w:rPr>
        <w:t xml:space="preserve"> 0,5</w:t>
      </w:r>
      <w:r w:rsidR="002C52F9">
        <w:rPr>
          <w:sz w:val="18"/>
          <w:szCs w:val="18"/>
          <w:lang w:val="ru-RU"/>
        </w:rPr>
        <w:t> </w:t>
      </w:r>
      <w:r w:rsidR="002C52F9" w:rsidRPr="002C52F9">
        <w:rPr>
          <w:sz w:val="18"/>
          <w:szCs w:val="18"/>
          <w:lang w:val="ru-RU"/>
        </w:rPr>
        <w:t>процента в год (согласно данным Всемирного банка).</w:t>
      </w:r>
    </w:p>
    <w:p w14:paraId="174A1536" w14:textId="271F7479" w:rsidR="0015062E" w:rsidRPr="002C52F9" w:rsidRDefault="002C52F9" w:rsidP="0015062E">
      <w:pPr>
        <w:pStyle w:val="Heading1"/>
        <w:keepNext/>
        <w:numPr>
          <w:ilvl w:val="0"/>
          <w:numId w:val="0"/>
        </w:numPr>
        <w:spacing w:before="240"/>
        <w:rPr>
          <w:i/>
          <w:iCs/>
          <w:lang w:val="ru-RU"/>
        </w:rPr>
      </w:pPr>
      <w:r>
        <w:rPr>
          <w:i/>
          <w:iCs/>
          <w:lang w:val="ru-RU"/>
        </w:rPr>
        <w:t>Предлагаемые мероприятия</w:t>
      </w:r>
    </w:p>
    <w:p w14:paraId="101C6C2C" w14:textId="22CB8FEE" w:rsidR="0015062E" w:rsidRPr="002C52F9" w:rsidRDefault="002C52F9" w:rsidP="0015062E">
      <w:pPr>
        <w:pStyle w:val="Heading1"/>
        <w:shd w:val="clear" w:color="auto" w:fill="FFFFFF" w:themeFill="background1"/>
        <w:rPr>
          <w:lang w:val="ru-RU"/>
        </w:rPr>
      </w:pPr>
      <w:r w:rsidRPr="002C52F9">
        <w:rPr>
          <w:lang w:val="ru-RU"/>
        </w:rPr>
        <w:t>Мероприятия в секторе обслуживания, которые предлагается осуществить в рамках этапа</w:t>
      </w:r>
      <w:r>
        <w:rPr>
          <w:lang w:val="ru-RU"/>
        </w:rPr>
        <w:t> </w:t>
      </w:r>
      <w:r w:rsidRPr="002C52F9">
        <w:t>I</w:t>
      </w:r>
      <w:r w:rsidRPr="002C52F9">
        <w:rPr>
          <w:lang w:val="ru-RU"/>
        </w:rPr>
        <w:t xml:space="preserve"> и первого транша, а также разбивка соответствующих расходов представлены в таблице</w:t>
      </w:r>
      <w:r>
        <w:rPr>
          <w:lang w:val="ru-RU"/>
        </w:rPr>
        <w:t> </w:t>
      </w:r>
      <w:r w:rsidRPr="002C52F9">
        <w:rPr>
          <w:lang w:val="ru-RU"/>
        </w:rPr>
        <w:t>7.</w:t>
      </w:r>
    </w:p>
    <w:p w14:paraId="2D6E8643" w14:textId="1EC5E06B" w:rsidR="0015062E" w:rsidRPr="00AF37BE" w:rsidRDefault="007858C9" w:rsidP="00A71080">
      <w:pPr>
        <w:keepNext/>
        <w:shd w:val="clear" w:color="auto" w:fill="FFFFFF" w:themeFill="background1"/>
        <w:rPr>
          <w:lang w:val="ru-RU"/>
        </w:rPr>
      </w:pPr>
      <w:r>
        <w:rPr>
          <w:b/>
          <w:bCs/>
          <w:lang w:val="ru-RU"/>
        </w:rPr>
        <w:t>Таблица</w:t>
      </w:r>
      <w:r w:rsidR="0015062E" w:rsidRPr="00AF37BE">
        <w:rPr>
          <w:b/>
          <w:bCs/>
          <w:lang w:val="ru-RU"/>
        </w:rPr>
        <w:t xml:space="preserve"> 7. </w:t>
      </w:r>
      <w:r w:rsidR="00E00AAF">
        <w:rPr>
          <w:b/>
          <w:bCs/>
          <w:lang w:val="ru-RU"/>
        </w:rPr>
        <w:t xml:space="preserve">Предлагаемые </w:t>
      </w:r>
      <w:r w:rsidR="00101D05">
        <w:rPr>
          <w:b/>
          <w:bCs/>
          <w:lang w:val="ru-RU"/>
        </w:rPr>
        <w:t>м</w:t>
      </w:r>
      <w:r w:rsidR="00101D05" w:rsidRPr="00AF37BE">
        <w:rPr>
          <w:b/>
          <w:bCs/>
          <w:lang w:val="ru-RU"/>
        </w:rPr>
        <w:t xml:space="preserve">ероприятия в секторе обслуживания </w:t>
      </w:r>
      <w:r w:rsidR="00E00AAF" w:rsidRPr="00AF37BE">
        <w:rPr>
          <w:b/>
          <w:bCs/>
          <w:lang w:val="ru-RU"/>
        </w:rPr>
        <w:t>в рамках этапа</w:t>
      </w:r>
      <w:r w:rsidR="00E00AAF">
        <w:rPr>
          <w:b/>
          <w:bCs/>
          <w:lang w:val="ru-RU"/>
        </w:rPr>
        <w:t> </w:t>
      </w:r>
      <w:r w:rsidR="00E00AAF" w:rsidRPr="00AF37BE">
        <w:rPr>
          <w:b/>
          <w:bCs/>
        </w:rPr>
        <w:t>I</w:t>
      </w:r>
      <w:r w:rsidR="00E00AAF" w:rsidRPr="00AF37BE">
        <w:rPr>
          <w:b/>
          <w:bCs/>
          <w:lang w:val="ru-RU"/>
        </w:rPr>
        <w:t xml:space="preserve"> П</w:t>
      </w:r>
      <w:r w:rsidR="00E00AAF">
        <w:rPr>
          <w:b/>
          <w:bCs/>
          <w:lang w:val="ru-RU"/>
        </w:rPr>
        <w:t>Р</w:t>
      </w:r>
      <w:r w:rsidR="00E00AAF" w:rsidRPr="00AF37BE">
        <w:rPr>
          <w:b/>
          <w:bCs/>
          <w:lang w:val="ru-RU"/>
        </w:rPr>
        <w:t xml:space="preserve">К для Сербии </w:t>
      </w:r>
      <w:r w:rsidR="00AF37BE" w:rsidRPr="00AF37BE">
        <w:rPr>
          <w:b/>
          <w:bCs/>
          <w:lang w:val="ru-RU"/>
        </w:rPr>
        <w:t>и соответствующие расходы (в представленном виде)</w:t>
      </w:r>
    </w:p>
    <w:tbl>
      <w:tblPr>
        <w:tblStyle w:val="TableGrid"/>
        <w:tblW w:w="5000" w:type="pct"/>
        <w:tblLook w:val="04A0" w:firstRow="1" w:lastRow="0" w:firstColumn="1" w:lastColumn="0" w:noHBand="0" w:noVBand="1"/>
      </w:tblPr>
      <w:tblGrid>
        <w:gridCol w:w="6202"/>
        <w:gridCol w:w="1330"/>
        <w:gridCol w:w="866"/>
        <w:gridCol w:w="952"/>
      </w:tblGrid>
      <w:tr w:rsidR="00E60D71" w:rsidRPr="00341DCF" w14:paraId="0CA70DAA" w14:textId="77777777" w:rsidTr="00AF37BE">
        <w:trPr>
          <w:trHeight w:val="48"/>
          <w:tblHeader/>
        </w:trPr>
        <w:tc>
          <w:tcPr>
            <w:tcW w:w="3317" w:type="pct"/>
            <w:vMerge w:val="restart"/>
            <w:vAlign w:val="center"/>
          </w:tcPr>
          <w:p w14:paraId="04218D9D" w14:textId="4BCE1D47" w:rsidR="00E60D71" w:rsidRPr="002C52F9" w:rsidRDefault="002C52F9" w:rsidP="00E5160C">
            <w:pPr>
              <w:shd w:val="clear" w:color="auto" w:fill="FFFFFF" w:themeFill="background1"/>
              <w:jc w:val="center"/>
              <w:rPr>
                <w:b/>
                <w:bCs/>
                <w:sz w:val="20"/>
                <w:szCs w:val="20"/>
                <w:lang w:val="ru-RU"/>
              </w:rPr>
            </w:pPr>
            <w:r>
              <w:rPr>
                <w:b/>
                <w:bCs/>
                <w:sz w:val="20"/>
                <w:szCs w:val="20"/>
                <w:lang w:val="ru-RU"/>
              </w:rPr>
              <w:t>Мероприятие</w:t>
            </w:r>
          </w:p>
        </w:tc>
        <w:tc>
          <w:tcPr>
            <w:tcW w:w="711" w:type="pct"/>
            <w:vMerge w:val="restart"/>
            <w:vAlign w:val="center"/>
          </w:tcPr>
          <w:p w14:paraId="1947B3FB" w14:textId="2F199AF1" w:rsidR="00E60D71" w:rsidRPr="002C52F9" w:rsidRDefault="002C52F9" w:rsidP="00E5160C">
            <w:pPr>
              <w:shd w:val="clear" w:color="auto" w:fill="FFFFFF" w:themeFill="background1"/>
              <w:jc w:val="center"/>
              <w:rPr>
                <w:b/>
                <w:bCs/>
                <w:sz w:val="20"/>
                <w:szCs w:val="20"/>
                <w:lang w:val="ru-RU"/>
              </w:rPr>
            </w:pPr>
            <w:r>
              <w:rPr>
                <w:b/>
                <w:bCs/>
                <w:sz w:val="20"/>
                <w:szCs w:val="20"/>
                <w:lang w:val="ru-RU"/>
              </w:rPr>
              <w:t>Учреждение</w:t>
            </w:r>
          </w:p>
        </w:tc>
        <w:tc>
          <w:tcPr>
            <w:tcW w:w="972" w:type="pct"/>
            <w:gridSpan w:val="2"/>
            <w:vAlign w:val="center"/>
          </w:tcPr>
          <w:p w14:paraId="16426846" w14:textId="4F8DD254" w:rsidR="00E60D71" w:rsidRPr="00341DCF" w:rsidRDefault="002C52F9" w:rsidP="00E5160C">
            <w:pPr>
              <w:shd w:val="clear" w:color="auto" w:fill="FFFFFF" w:themeFill="background1"/>
              <w:jc w:val="center"/>
              <w:rPr>
                <w:b/>
                <w:bCs/>
                <w:sz w:val="20"/>
                <w:szCs w:val="20"/>
              </w:rPr>
            </w:pPr>
            <w:r>
              <w:rPr>
                <w:b/>
                <w:bCs/>
                <w:sz w:val="20"/>
                <w:szCs w:val="20"/>
                <w:lang w:val="ru-RU"/>
              </w:rPr>
              <w:t>Расходы</w:t>
            </w:r>
            <w:r w:rsidR="00E60D71" w:rsidRPr="00341DCF">
              <w:rPr>
                <w:b/>
                <w:bCs/>
                <w:sz w:val="20"/>
                <w:szCs w:val="20"/>
              </w:rPr>
              <w:t xml:space="preserve"> (</w:t>
            </w:r>
            <w:r>
              <w:rPr>
                <w:b/>
                <w:bCs/>
                <w:sz w:val="20"/>
                <w:szCs w:val="20"/>
                <w:lang w:val="ru-RU"/>
              </w:rPr>
              <w:t>в долл. США</w:t>
            </w:r>
            <w:r w:rsidR="00E60D71" w:rsidRPr="00341DCF">
              <w:rPr>
                <w:b/>
                <w:bCs/>
                <w:sz w:val="20"/>
                <w:szCs w:val="20"/>
              </w:rPr>
              <w:t>)</w:t>
            </w:r>
          </w:p>
        </w:tc>
      </w:tr>
      <w:tr w:rsidR="00E60D71" w:rsidRPr="00341DCF" w14:paraId="1FD9A50F" w14:textId="77777777" w:rsidTr="00AF37BE">
        <w:trPr>
          <w:trHeight w:val="78"/>
          <w:tblHeader/>
        </w:trPr>
        <w:tc>
          <w:tcPr>
            <w:tcW w:w="3317" w:type="pct"/>
            <w:vMerge/>
            <w:vAlign w:val="center"/>
          </w:tcPr>
          <w:p w14:paraId="7FC3EA20" w14:textId="77777777" w:rsidR="00E60D71" w:rsidRPr="00341DCF" w:rsidRDefault="00E60D71" w:rsidP="00E5160C">
            <w:pPr>
              <w:shd w:val="clear" w:color="auto" w:fill="FFFFFF" w:themeFill="background1"/>
              <w:jc w:val="center"/>
              <w:rPr>
                <w:b/>
                <w:bCs/>
                <w:sz w:val="20"/>
                <w:szCs w:val="20"/>
              </w:rPr>
            </w:pPr>
          </w:p>
        </w:tc>
        <w:tc>
          <w:tcPr>
            <w:tcW w:w="711" w:type="pct"/>
            <w:vMerge/>
          </w:tcPr>
          <w:p w14:paraId="46129C38" w14:textId="77777777" w:rsidR="00E60D71" w:rsidRPr="00341DCF" w:rsidRDefault="00E60D71" w:rsidP="00E5160C">
            <w:pPr>
              <w:shd w:val="clear" w:color="auto" w:fill="FFFFFF" w:themeFill="background1"/>
              <w:jc w:val="center"/>
              <w:rPr>
                <w:b/>
                <w:bCs/>
                <w:sz w:val="20"/>
                <w:szCs w:val="20"/>
              </w:rPr>
            </w:pPr>
          </w:p>
        </w:tc>
        <w:tc>
          <w:tcPr>
            <w:tcW w:w="463" w:type="pct"/>
            <w:vAlign w:val="center"/>
          </w:tcPr>
          <w:p w14:paraId="19F9D6BF" w14:textId="77505DBA" w:rsidR="00E60D71" w:rsidRPr="00341DCF" w:rsidRDefault="002C52F9" w:rsidP="00E5160C">
            <w:pPr>
              <w:shd w:val="clear" w:color="auto" w:fill="FFFFFF" w:themeFill="background1"/>
              <w:jc w:val="center"/>
              <w:rPr>
                <w:b/>
                <w:bCs/>
                <w:sz w:val="20"/>
                <w:szCs w:val="20"/>
              </w:rPr>
            </w:pPr>
            <w:r>
              <w:rPr>
                <w:b/>
                <w:bCs/>
                <w:sz w:val="20"/>
                <w:szCs w:val="20"/>
                <w:lang w:val="ru-RU"/>
              </w:rPr>
              <w:t>Этап </w:t>
            </w:r>
            <w:r w:rsidR="00E60D71" w:rsidRPr="00341DCF">
              <w:rPr>
                <w:b/>
                <w:bCs/>
                <w:sz w:val="20"/>
                <w:szCs w:val="20"/>
              </w:rPr>
              <w:t>I</w:t>
            </w:r>
          </w:p>
        </w:tc>
        <w:tc>
          <w:tcPr>
            <w:tcW w:w="509" w:type="pct"/>
            <w:vAlign w:val="center"/>
          </w:tcPr>
          <w:p w14:paraId="20B02073" w14:textId="2F45DFD0" w:rsidR="00E60D71" w:rsidRPr="002C52F9" w:rsidRDefault="002C52F9" w:rsidP="00E5160C">
            <w:pPr>
              <w:shd w:val="clear" w:color="auto" w:fill="FFFFFF" w:themeFill="background1"/>
              <w:jc w:val="center"/>
              <w:rPr>
                <w:b/>
                <w:bCs/>
                <w:sz w:val="20"/>
                <w:szCs w:val="20"/>
                <w:lang w:val="ru-RU"/>
              </w:rPr>
            </w:pPr>
            <w:r>
              <w:rPr>
                <w:b/>
                <w:bCs/>
                <w:sz w:val="20"/>
                <w:szCs w:val="20"/>
                <w:lang w:val="ru-RU"/>
              </w:rPr>
              <w:t>Первый транш</w:t>
            </w:r>
          </w:p>
        </w:tc>
      </w:tr>
      <w:tr w:rsidR="0039225B" w:rsidRPr="00341DCF" w14:paraId="5F4F7E58" w14:textId="77777777" w:rsidTr="00AF37BE">
        <w:tc>
          <w:tcPr>
            <w:tcW w:w="3317" w:type="pct"/>
          </w:tcPr>
          <w:p w14:paraId="7A1261B1" w14:textId="05A36242" w:rsidR="0039225B" w:rsidRPr="002C52F9" w:rsidRDefault="002C52F9" w:rsidP="00E5160C">
            <w:pPr>
              <w:shd w:val="clear" w:color="auto" w:fill="FFFFFF" w:themeFill="background1"/>
              <w:jc w:val="left"/>
              <w:rPr>
                <w:b/>
                <w:bCs/>
                <w:sz w:val="20"/>
                <w:szCs w:val="20"/>
                <w:lang w:val="ru-RU"/>
              </w:rPr>
            </w:pPr>
            <w:r>
              <w:rPr>
                <w:b/>
                <w:bCs/>
                <w:sz w:val="20"/>
                <w:szCs w:val="20"/>
                <w:lang w:val="ru-RU"/>
              </w:rPr>
              <w:t>Компонент</w:t>
            </w:r>
            <w:r w:rsidR="0039225B" w:rsidRPr="002C52F9">
              <w:rPr>
                <w:b/>
                <w:bCs/>
                <w:sz w:val="20"/>
                <w:szCs w:val="20"/>
                <w:lang w:val="ru-RU"/>
              </w:rPr>
              <w:t xml:space="preserve"> 1.</w:t>
            </w:r>
            <w:r w:rsidR="0039225B" w:rsidRPr="00341DCF">
              <w:rPr>
                <w:b/>
                <w:bCs/>
                <w:sz w:val="20"/>
                <w:szCs w:val="20"/>
              </w:rPr>
              <w:t> </w:t>
            </w:r>
            <w:r w:rsidRPr="002C52F9">
              <w:rPr>
                <w:b/>
                <w:bCs/>
                <w:sz w:val="20"/>
                <w:szCs w:val="20"/>
                <w:lang w:val="ru-RU"/>
              </w:rPr>
              <w:t>Укрепление нормативно-правовой основы для содействия поэтапному сокращению ГФУ</w:t>
            </w:r>
          </w:p>
          <w:p w14:paraId="62986029" w14:textId="6691050D" w:rsidR="0039225B" w:rsidRPr="002C52F9" w:rsidRDefault="0039225B" w:rsidP="00E5160C">
            <w:pPr>
              <w:shd w:val="clear" w:color="auto" w:fill="FFFFFF" w:themeFill="background1"/>
              <w:ind w:left="317" w:hanging="360"/>
              <w:jc w:val="left"/>
              <w:rPr>
                <w:sz w:val="20"/>
                <w:szCs w:val="20"/>
                <w:lang w:val="ru-RU"/>
              </w:rPr>
            </w:pPr>
            <w:r w:rsidRPr="002C52F9">
              <w:rPr>
                <w:sz w:val="20"/>
                <w:szCs w:val="20"/>
                <w:lang w:val="ru-RU"/>
              </w:rPr>
              <w:t xml:space="preserve">1.1: </w:t>
            </w:r>
            <w:r w:rsidR="002C52F9" w:rsidRPr="002C52F9">
              <w:rPr>
                <w:sz w:val="20"/>
                <w:szCs w:val="20"/>
                <w:lang w:val="ru-RU"/>
              </w:rPr>
              <w:t xml:space="preserve">Расширение/совершенствование системы лицензирования/квотирования и законодательства </w:t>
            </w:r>
            <w:r w:rsidR="00155590" w:rsidRPr="002C52F9">
              <w:rPr>
                <w:sz w:val="20"/>
                <w:szCs w:val="20"/>
                <w:lang w:val="ru-RU"/>
              </w:rPr>
              <w:t>(40</w:t>
            </w:r>
            <w:r w:rsidR="002C52F9">
              <w:rPr>
                <w:sz w:val="20"/>
                <w:szCs w:val="20"/>
                <w:lang w:val="ru-RU"/>
              </w:rPr>
              <w:t> </w:t>
            </w:r>
            <w:r w:rsidR="00155590" w:rsidRPr="002C52F9">
              <w:rPr>
                <w:sz w:val="20"/>
                <w:szCs w:val="20"/>
                <w:lang w:val="ru-RU"/>
              </w:rPr>
              <w:t>000</w:t>
            </w:r>
            <w:r w:rsidR="002C52F9">
              <w:rPr>
                <w:sz w:val="20"/>
                <w:szCs w:val="20"/>
                <w:lang w:val="ru-RU"/>
              </w:rPr>
              <w:t> долл. США</w:t>
            </w:r>
            <w:r w:rsidR="00155590" w:rsidRPr="002C52F9">
              <w:rPr>
                <w:sz w:val="20"/>
                <w:szCs w:val="20"/>
                <w:lang w:val="ru-RU"/>
              </w:rPr>
              <w:t>)</w:t>
            </w:r>
            <w:r w:rsidR="00C957D7" w:rsidRPr="002C52F9">
              <w:rPr>
                <w:sz w:val="20"/>
                <w:szCs w:val="20"/>
                <w:lang w:val="ru-RU"/>
              </w:rPr>
              <w:t>:</w:t>
            </w:r>
          </w:p>
          <w:p w14:paraId="2AE200D4" w14:textId="789B55DD" w:rsidR="005B04A6" w:rsidRPr="0033440F" w:rsidRDefault="0033440F" w:rsidP="00925D34">
            <w:pPr>
              <w:pStyle w:val="ListParagraph"/>
              <w:numPr>
                <w:ilvl w:val="0"/>
                <w:numId w:val="27"/>
              </w:numPr>
              <w:shd w:val="clear" w:color="auto" w:fill="FFFFFF" w:themeFill="background1"/>
              <w:jc w:val="left"/>
              <w:rPr>
                <w:sz w:val="20"/>
                <w:szCs w:val="20"/>
                <w:lang w:val="ru-RU"/>
              </w:rPr>
            </w:pPr>
            <w:r w:rsidRPr="0033440F">
              <w:rPr>
                <w:sz w:val="20"/>
                <w:szCs w:val="20"/>
                <w:lang w:val="ru-RU"/>
              </w:rPr>
              <w:t xml:space="preserve">обновление системы выдачи разрешений на ГФУ </w:t>
            </w:r>
            <w:r w:rsidR="00E85BA0" w:rsidRPr="0033440F">
              <w:rPr>
                <w:sz w:val="20"/>
                <w:szCs w:val="20"/>
                <w:lang w:val="ru-RU"/>
              </w:rPr>
              <w:t>(12</w:t>
            </w:r>
            <w:r>
              <w:rPr>
                <w:sz w:val="20"/>
                <w:szCs w:val="20"/>
                <w:lang w:val="ru-RU"/>
              </w:rPr>
              <w:t> </w:t>
            </w:r>
            <w:r w:rsidR="00E85BA0" w:rsidRPr="0033440F">
              <w:rPr>
                <w:sz w:val="20"/>
                <w:szCs w:val="20"/>
                <w:lang w:val="ru-RU"/>
              </w:rPr>
              <w:t>000</w:t>
            </w:r>
            <w:r>
              <w:rPr>
                <w:sz w:val="20"/>
                <w:szCs w:val="20"/>
                <w:lang w:val="ru-RU"/>
              </w:rPr>
              <w:t> долл. США</w:t>
            </w:r>
            <w:r w:rsidR="00E85BA0" w:rsidRPr="0033440F">
              <w:rPr>
                <w:sz w:val="20"/>
                <w:szCs w:val="20"/>
                <w:lang w:val="ru-RU"/>
              </w:rPr>
              <w:t>)</w:t>
            </w:r>
          </w:p>
          <w:p w14:paraId="25B58A32" w14:textId="2B7CC218" w:rsidR="00A16C42" w:rsidRPr="0033440F" w:rsidRDefault="0033440F" w:rsidP="00925D34">
            <w:pPr>
              <w:pStyle w:val="ListParagraph"/>
              <w:numPr>
                <w:ilvl w:val="0"/>
                <w:numId w:val="27"/>
              </w:numPr>
              <w:shd w:val="clear" w:color="auto" w:fill="FFFFFF" w:themeFill="background1"/>
              <w:jc w:val="left"/>
              <w:rPr>
                <w:sz w:val="20"/>
                <w:szCs w:val="20"/>
                <w:lang w:val="ru-RU"/>
              </w:rPr>
            </w:pPr>
            <w:r w:rsidRPr="0033440F">
              <w:rPr>
                <w:sz w:val="20"/>
                <w:szCs w:val="20"/>
                <w:lang w:val="ru-RU"/>
              </w:rPr>
              <w:t xml:space="preserve">проведение всеобъемлющего исследования рынка ХКВ </w:t>
            </w:r>
            <w:r>
              <w:rPr>
                <w:sz w:val="20"/>
                <w:szCs w:val="20"/>
                <w:lang w:val="ru-RU"/>
              </w:rPr>
              <w:t>(</w:t>
            </w:r>
            <w:r w:rsidR="00E85BA0" w:rsidRPr="0033440F">
              <w:rPr>
                <w:sz w:val="20"/>
                <w:szCs w:val="20"/>
                <w:lang w:val="ru-RU"/>
              </w:rPr>
              <w:t>15</w:t>
            </w:r>
            <w:r>
              <w:rPr>
                <w:sz w:val="20"/>
                <w:szCs w:val="20"/>
                <w:lang w:val="ru-RU"/>
              </w:rPr>
              <w:t> </w:t>
            </w:r>
            <w:r w:rsidR="00E85BA0" w:rsidRPr="0033440F">
              <w:rPr>
                <w:sz w:val="20"/>
                <w:szCs w:val="20"/>
                <w:lang w:val="ru-RU"/>
              </w:rPr>
              <w:t>000</w:t>
            </w:r>
            <w:r>
              <w:rPr>
                <w:sz w:val="20"/>
                <w:szCs w:val="20"/>
                <w:lang w:val="ru-RU"/>
              </w:rPr>
              <w:t> долл. США</w:t>
            </w:r>
            <w:r w:rsidR="00E85BA0" w:rsidRPr="0033440F">
              <w:rPr>
                <w:sz w:val="20"/>
                <w:szCs w:val="20"/>
                <w:lang w:val="ru-RU"/>
              </w:rPr>
              <w:t>)</w:t>
            </w:r>
          </w:p>
          <w:p w14:paraId="5547A70E" w14:textId="6C2EEE94" w:rsidR="00F33AED" w:rsidRPr="0033440F" w:rsidRDefault="0033440F" w:rsidP="00925D34">
            <w:pPr>
              <w:pStyle w:val="ListParagraph"/>
              <w:numPr>
                <w:ilvl w:val="0"/>
                <w:numId w:val="27"/>
              </w:numPr>
              <w:shd w:val="clear" w:color="auto" w:fill="FFFFFF" w:themeFill="background1"/>
              <w:jc w:val="left"/>
              <w:rPr>
                <w:sz w:val="20"/>
                <w:szCs w:val="20"/>
                <w:lang w:val="ru-RU"/>
              </w:rPr>
            </w:pPr>
            <w:r w:rsidRPr="0033440F">
              <w:rPr>
                <w:sz w:val="20"/>
                <w:szCs w:val="20"/>
                <w:lang w:val="ru-RU"/>
              </w:rPr>
              <w:t>анализ пробелов в законодательстве</w:t>
            </w:r>
            <w:r w:rsidR="00F96BE7">
              <w:rPr>
                <w:sz w:val="20"/>
                <w:szCs w:val="20"/>
                <w:lang w:val="ru-RU"/>
              </w:rPr>
              <w:t xml:space="preserve"> в отношении</w:t>
            </w:r>
            <w:r w:rsidRPr="0033440F">
              <w:rPr>
                <w:sz w:val="20"/>
                <w:szCs w:val="20"/>
                <w:lang w:val="ru-RU"/>
              </w:rPr>
              <w:t xml:space="preserve"> запретов на оборудование </w:t>
            </w:r>
            <w:r w:rsidR="00F33AED" w:rsidRPr="0033440F">
              <w:rPr>
                <w:sz w:val="20"/>
                <w:szCs w:val="20"/>
                <w:lang w:val="ru-RU"/>
              </w:rPr>
              <w:t>(5</w:t>
            </w:r>
            <w:r w:rsidR="00826870">
              <w:rPr>
                <w:sz w:val="20"/>
                <w:szCs w:val="20"/>
                <w:lang w:val="ru-RU"/>
              </w:rPr>
              <w:t> </w:t>
            </w:r>
            <w:r w:rsidR="00F33AED" w:rsidRPr="0033440F">
              <w:rPr>
                <w:sz w:val="20"/>
                <w:szCs w:val="20"/>
                <w:lang w:val="ru-RU"/>
              </w:rPr>
              <w:t>000</w:t>
            </w:r>
            <w:r>
              <w:rPr>
                <w:sz w:val="20"/>
                <w:szCs w:val="20"/>
                <w:lang w:val="ru-RU"/>
              </w:rPr>
              <w:t> долл. США</w:t>
            </w:r>
            <w:r w:rsidR="00F33AED" w:rsidRPr="0033440F">
              <w:rPr>
                <w:sz w:val="20"/>
                <w:szCs w:val="20"/>
                <w:lang w:val="ru-RU"/>
              </w:rPr>
              <w:t>)</w:t>
            </w:r>
          </w:p>
          <w:p w14:paraId="664807A3" w14:textId="33CC9A42" w:rsidR="000E6346" w:rsidRPr="00F96BE7" w:rsidRDefault="00F96BE7" w:rsidP="00060CCC">
            <w:pPr>
              <w:pStyle w:val="ListParagraph"/>
              <w:numPr>
                <w:ilvl w:val="0"/>
                <w:numId w:val="27"/>
              </w:numPr>
              <w:shd w:val="clear" w:color="auto" w:fill="FFFFFF" w:themeFill="background1"/>
              <w:jc w:val="left"/>
              <w:rPr>
                <w:sz w:val="20"/>
                <w:szCs w:val="20"/>
                <w:lang w:val="ru-RU"/>
              </w:rPr>
            </w:pPr>
            <w:r w:rsidRPr="00F96BE7">
              <w:rPr>
                <w:sz w:val="20"/>
                <w:szCs w:val="20"/>
                <w:lang w:val="ru-RU"/>
              </w:rPr>
              <w:t xml:space="preserve">проведение семинаров/совещаний </w:t>
            </w:r>
            <w:r w:rsidR="00721379">
              <w:rPr>
                <w:sz w:val="20"/>
                <w:szCs w:val="20"/>
                <w:lang w:val="ru-RU"/>
              </w:rPr>
              <w:t xml:space="preserve">с участием </w:t>
            </w:r>
            <w:r w:rsidRPr="00F96BE7">
              <w:rPr>
                <w:sz w:val="20"/>
                <w:szCs w:val="20"/>
                <w:lang w:val="ru-RU"/>
              </w:rPr>
              <w:t>заинтересованных сторон по вопросам включения новых регулируемых веществ в систему лицензирования и возможного введения запретов на импорт оборудования</w:t>
            </w:r>
            <w:r w:rsidR="000E6346" w:rsidRPr="00F96BE7">
              <w:rPr>
                <w:sz w:val="20"/>
                <w:szCs w:val="20"/>
                <w:lang w:val="ru-RU"/>
              </w:rPr>
              <w:t xml:space="preserve"> (</w:t>
            </w:r>
            <w:r w:rsidR="00F944D4" w:rsidRPr="00F96BE7">
              <w:rPr>
                <w:sz w:val="20"/>
                <w:szCs w:val="20"/>
                <w:lang w:val="ru-RU"/>
              </w:rPr>
              <w:t>8</w:t>
            </w:r>
            <w:r>
              <w:rPr>
                <w:sz w:val="20"/>
                <w:szCs w:val="20"/>
                <w:lang w:val="ru-RU"/>
              </w:rPr>
              <w:t> </w:t>
            </w:r>
            <w:r w:rsidR="000E6346" w:rsidRPr="00F96BE7">
              <w:rPr>
                <w:sz w:val="20"/>
                <w:szCs w:val="20"/>
                <w:lang w:val="ru-RU"/>
              </w:rPr>
              <w:t>000</w:t>
            </w:r>
            <w:r>
              <w:rPr>
                <w:sz w:val="20"/>
                <w:szCs w:val="20"/>
                <w:lang w:val="ru-RU"/>
              </w:rPr>
              <w:t> долл. США</w:t>
            </w:r>
            <w:r w:rsidR="000E6346" w:rsidRPr="00F96BE7">
              <w:rPr>
                <w:sz w:val="20"/>
                <w:szCs w:val="20"/>
                <w:lang w:val="ru-RU"/>
              </w:rPr>
              <w:t>)</w:t>
            </w:r>
          </w:p>
          <w:p w14:paraId="088B4FBA" w14:textId="442579D9" w:rsidR="00155590" w:rsidRPr="00F96BE7" w:rsidRDefault="00155590" w:rsidP="00E5160C">
            <w:pPr>
              <w:shd w:val="clear" w:color="auto" w:fill="FFFFFF" w:themeFill="background1"/>
              <w:ind w:left="317" w:hanging="360"/>
              <w:jc w:val="left"/>
              <w:rPr>
                <w:sz w:val="20"/>
                <w:szCs w:val="20"/>
                <w:lang w:val="ru-RU"/>
              </w:rPr>
            </w:pPr>
            <w:r w:rsidRPr="00F96BE7">
              <w:rPr>
                <w:sz w:val="20"/>
                <w:szCs w:val="20"/>
                <w:lang w:val="ru-RU"/>
              </w:rPr>
              <w:t xml:space="preserve">1.2: </w:t>
            </w:r>
            <w:r w:rsidR="00F96BE7" w:rsidRPr="00F96BE7">
              <w:rPr>
                <w:sz w:val="20"/>
                <w:szCs w:val="20"/>
                <w:lang w:val="ru-RU"/>
              </w:rPr>
              <w:t xml:space="preserve">Активизация сбора, анализа и представления данных по ГФУ </w:t>
            </w:r>
            <w:r w:rsidR="00235ED0" w:rsidRPr="00F96BE7">
              <w:rPr>
                <w:sz w:val="20"/>
                <w:szCs w:val="20"/>
                <w:lang w:val="ru-RU"/>
              </w:rPr>
              <w:t>(25</w:t>
            </w:r>
            <w:r w:rsidR="00F96BE7">
              <w:rPr>
                <w:sz w:val="20"/>
                <w:szCs w:val="20"/>
                <w:lang w:val="ru-RU"/>
              </w:rPr>
              <w:t> </w:t>
            </w:r>
            <w:r w:rsidR="00235ED0" w:rsidRPr="00F96BE7">
              <w:rPr>
                <w:sz w:val="20"/>
                <w:szCs w:val="20"/>
                <w:lang w:val="ru-RU"/>
              </w:rPr>
              <w:t>000</w:t>
            </w:r>
            <w:r w:rsidR="00F96BE7">
              <w:rPr>
                <w:sz w:val="20"/>
                <w:szCs w:val="20"/>
                <w:lang w:val="ru-RU"/>
              </w:rPr>
              <w:t> долл. США</w:t>
            </w:r>
            <w:r w:rsidR="00235ED0" w:rsidRPr="00F96BE7">
              <w:rPr>
                <w:sz w:val="20"/>
                <w:szCs w:val="20"/>
                <w:lang w:val="ru-RU"/>
              </w:rPr>
              <w:t>)</w:t>
            </w:r>
            <w:r w:rsidR="00C957D7" w:rsidRPr="00F96BE7">
              <w:rPr>
                <w:sz w:val="20"/>
                <w:szCs w:val="20"/>
                <w:lang w:val="ru-RU"/>
              </w:rPr>
              <w:t>:</w:t>
            </w:r>
          </w:p>
          <w:p w14:paraId="4FFA1E4D" w14:textId="7293C9C2" w:rsidR="006E6F00" w:rsidRPr="00F96BE7" w:rsidRDefault="00F96BE7" w:rsidP="006E6F00">
            <w:pPr>
              <w:pStyle w:val="ListParagraph"/>
              <w:numPr>
                <w:ilvl w:val="0"/>
                <w:numId w:val="28"/>
              </w:numPr>
              <w:shd w:val="clear" w:color="auto" w:fill="FFFFFF" w:themeFill="background1"/>
              <w:jc w:val="left"/>
              <w:rPr>
                <w:sz w:val="20"/>
                <w:szCs w:val="20"/>
                <w:lang w:val="ru-RU"/>
              </w:rPr>
            </w:pPr>
            <w:r>
              <w:rPr>
                <w:sz w:val="20"/>
                <w:szCs w:val="20"/>
                <w:lang w:val="ru-RU"/>
              </w:rPr>
              <w:t>п</w:t>
            </w:r>
            <w:r w:rsidRPr="00F96BE7">
              <w:rPr>
                <w:sz w:val="20"/>
                <w:szCs w:val="20"/>
                <w:lang w:val="ru-RU"/>
              </w:rPr>
              <w:t xml:space="preserve">одготовка руководящих принципов представления отчетности и совещаний заинтересованных сторон </w:t>
            </w:r>
            <w:r w:rsidR="00F802DC" w:rsidRPr="00F96BE7">
              <w:rPr>
                <w:sz w:val="20"/>
                <w:szCs w:val="20"/>
                <w:lang w:val="ru-RU"/>
              </w:rPr>
              <w:t>(</w:t>
            </w:r>
            <w:r w:rsidR="00957CC9" w:rsidRPr="00F96BE7">
              <w:rPr>
                <w:sz w:val="20"/>
                <w:szCs w:val="20"/>
                <w:lang w:val="ru-RU"/>
              </w:rPr>
              <w:t>8</w:t>
            </w:r>
            <w:r>
              <w:rPr>
                <w:sz w:val="20"/>
                <w:szCs w:val="20"/>
                <w:lang w:val="ru-RU"/>
              </w:rPr>
              <w:t> </w:t>
            </w:r>
            <w:r w:rsidR="00F802DC" w:rsidRPr="00F96BE7">
              <w:rPr>
                <w:sz w:val="20"/>
                <w:szCs w:val="20"/>
                <w:lang w:val="ru-RU"/>
              </w:rPr>
              <w:t>000</w:t>
            </w:r>
            <w:r>
              <w:rPr>
                <w:sz w:val="20"/>
                <w:szCs w:val="20"/>
                <w:lang w:val="ru-RU"/>
              </w:rPr>
              <w:t> долл. США</w:t>
            </w:r>
            <w:r w:rsidR="00F802DC" w:rsidRPr="00F96BE7">
              <w:rPr>
                <w:sz w:val="20"/>
                <w:szCs w:val="20"/>
                <w:lang w:val="ru-RU"/>
              </w:rPr>
              <w:t>)</w:t>
            </w:r>
          </w:p>
          <w:p w14:paraId="3E4DF47D" w14:textId="3E298156" w:rsidR="007119BC" w:rsidRPr="00EA4535" w:rsidRDefault="00EA4535" w:rsidP="006E6F00">
            <w:pPr>
              <w:pStyle w:val="ListParagraph"/>
              <w:numPr>
                <w:ilvl w:val="0"/>
                <w:numId w:val="28"/>
              </w:numPr>
              <w:shd w:val="clear" w:color="auto" w:fill="FFFFFF" w:themeFill="background1"/>
              <w:jc w:val="left"/>
              <w:rPr>
                <w:sz w:val="20"/>
                <w:szCs w:val="20"/>
                <w:lang w:val="ru-RU"/>
              </w:rPr>
            </w:pPr>
            <w:r w:rsidRPr="00EA4535">
              <w:rPr>
                <w:sz w:val="20"/>
                <w:szCs w:val="20"/>
                <w:lang w:val="ru-RU"/>
              </w:rPr>
              <w:t xml:space="preserve">контроль и анализ представленных данных </w:t>
            </w:r>
            <w:r>
              <w:rPr>
                <w:sz w:val="20"/>
                <w:szCs w:val="20"/>
                <w:lang w:val="ru-RU"/>
              </w:rPr>
              <w:t>(</w:t>
            </w:r>
            <w:r w:rsidR="007119BC" w:rsidRPr="00EA4535">
              <w:rPr>
                <w:sz w:val="20"/>
                <w:szCs w:val="20"/>
                <w:lang w:val="ru-RU"/>
              </w:rPr>
              <w:t>12</w:t>
            </w:r>
            <w:r>
              <w:rPr>
                <w:sz w:val="20"/>
                <w:szCs w:val="20"/>
                <w:lang w:val="ru-RU"/>
              </w:rPr>
              <w:t> </w:t>
            </w:r>
            <w:r w:rsidR="007119BC" w:rsidRPr="00EA4535">
              <w:rPr>
                <w:sz w:val="20"/>
                <w:szCs w:val="20"/>
                <w:lang w:val="ru-RU"/>
              </w:rPr>
              <w:t>000</w:t>
            </w:r>
            <w:r>
              <w:rPr>
                <w:sz w:val="20"/>
                <w:szCs w:val="20"/>
                <w:lang w:val="ru-RU"/>
              </w:rPr>
              <w:t> долл. США</w:t>
            </w:r>
            <w:r w:rsidR="007119BC" w:rsidRPr="00EA4535">
              <w:rPr>
                <w:sz w:val="20"/>
                <w:szCs w:val="20"/>
                <w:lang w:val="ru-RU"/>
              </w:rPr>
              <w:t>)</w:t>
            </w:r>
          </w:p>
          <w:p w14:paraId="0C7C2CBA" w14:textId="5F839821" w:rsidR="00E80D91" w:rsidRPr="00EA4535" w:rsidRDefault="00EA4535" w:rsidP="006E6F00">
            <w:pPr>
              <w:pStyle w:val="ListParagraph"/>
              <w:numPr>
                <w:ilvl w:val="0"/>
                <w:numId w:val="28"/>
              </w:numPr>
              <w:shd w:val="clear" w:color="auto" w:fill="FFFFFF" w:themeFill="background1"/>
              <w:jc w:val="left"/>
              <w:rPr>
                <w:sz w:val="20"/>
                <w:szCs w:val="20"/>
                <w:lang w:val="ru-RU"/>
              </w:rPr>
            </w:pPr>
            <w:r>
              <w:rPr>
                <w:sz w:val="20"/>
                <w:szCs w:val="20"/>
                <w:lang w:val="ru-RU"/>
              </w:rPr>
              <w:t>ведение</w:t>
            </w:r>
            <w:r w:rsidRPr="00EA4535">
              <w:rPr>
                <w:sz w:val="20"/>
                <w:szCs w:val="20"/>
                <w:lang w:val="ru-RU"/>
              </w:rPr>
              <w:t xml:space="preserve"> веб-сайта </w:t>
            </w:r>
            <w:r>
              <w:rPr>
                <w:sz w:val="20"/>
                <w:szCs w:val="20"/>
                <w:lang w:val="ru-RU"/>
              </w:rPr>
              <w:t>(</w:t>
            </w:r>
            <w:r w:rsidR="00324CA1" w:rsidRPr="00EA4535">
              <w:rPr>
                <w:sz w:val="20"/>
                <w:szCs w:val="20"/>
                <w:lang w:val="ru-RU"/>
              </w:rPr>
              <w:t>5</w:t>
            </w:r>
            <w:r w:rsidR="00826870">
              <w:rPr>
                <w:sz w:val="20"/>
                <w:szCs w:val="20"/>
                <w:lang w:val="ru-RU"/>
              </w:rPr>
              <w:t> </w:t>
            </w:r>
            <w:r w:rsidR="00324CA1" w:rsidRPr="00EA4535">
              <w:rPr>
                <w:sz w:val="20"/>
                <w:szCs w:val="20"/>
                <w:lang w:val="ru-RU"/>
              </w:rPr>
              <w:t>000</w:t>
            </w:r>
            <w:r>
              <w:rPr>
                <w:sz w:val="20"/>
                <w:szCs w:val="20"/>
                <w:lang w:val="ru-RU"/>
              </w:rPr>
              <w:t> долл. США</w:t>
            </w:r>
            <w:r w:rsidR="00324CA1" w:rsidRPr="00EA4535">
              <w:rPr>
                <w:sz w:val="20"/>
                <w:szCs w:val="20"/>
                <w:lang w:val="ru-RU"/>
              </w:rPr>
              <w:t>)</w:t>
            </w:r>
          </w:p>
          <w:p w14:paraId="755CE0B4" w14:textId="34766463" w:rsidR="00155590" w:rsidRPr="00EA4535" w:rsidRDefault="00155590" w:rsidP="00E5160C">
            <w:pPr>
              <w:shd w:val="clear" w:color="auto" w:fill="FFFFFF" w:themeFill="background1"/>
              <w:ind w:left="317" w:hanging="360"/>
              <w:jc w:val="left"/>
              <w:rPr>
                <w:sz w:val="20"/>
                <w:szCs w:val="20"/>
                <w:lang w:val="ru-RU"/>
              </w:rPr>
            </w:pPr>
            <w:r w:rsidRPr="00EA4535">
              <w:rPr>
                <w:sz w:val="20"/>
                <w:szCs w:val="20"/>
                <w:lang w:val="ru-RU"/>
              </w:rPr>
              <w:t xml:space="preserve">1.3: </w:t>
            </w:r>
            <w:r w:rsidR="00EA4535" w:rsidRPr="00EA4535">
              <w:rPr>
                <w:sz w:val="20"/>
                <w:szCs w:val="20"/>
                <w:lang w:val="ru-RU"/>
              </w:rPr>
              <w:t xml:space="preserve">Корректировка правовой базы, использование сводов правил и сертификация технических специалистов по обслуживанию ХКВ </w:t>
            </w:r>
            <w:r w:rsidR="00235ED0" w:rsidRPr="00EA4535">
              <w:rPr>
                <w:sz w:val="20"/>
                <w:szCs w:val="20"/>
                <w:lang w:val="ru-RU"/>
              </w:rPr>
              <w:t>(15</w:t>
            </w:r>
            <w:r w:rsidR="00EA4535">
              <w:rPr>
                <w:sz w:val="20"/>
                <w:szCs w:val="20"/>
                <w:lang w:val="ru-RU"/>
              </w:rPr>
              <w:t> </w:t>
            </w:r>
            <w:r w:rsidR="00235ED0" w:rsidRPr="00EA4535">
              <w:rPr>
                <w:sz w:val="20"/>
                <w:szCs w:val="20"/>
                <w:lang w:val="ru-RU"/>
              </w:rPr>
              <w:t>000</w:t>
            </w:r>
            <w:r w:rsidR="00EA4535">
              <w:rPr>
                <w:sz w:val="20"/>
                <w:szCs w:val="20"/>
                <w:lang w:val="ru-RU"/>
              </w:rPr>
              <w:t> долл. США</w:t>
            </w:r>
            <w:r w:rsidR="00235ED0" w:rsidRPr="00EA4535">
              <w:rPr>
                <w:sz w:val="20"/>
                <w:szCs w:val="20"/>
                <w:lang w:val="ru-RU"/>
              </w:rPr>
              <w:t>)</w:t>
            </w:r>
          </w:p>
          <w:p w14:paraId="6A2C6B40" w14:textId="6A985805" w:rsidR="00235ED0" w:rsidRPr="00EA4535" w:rsidRDefault="00235ED0" w:rsidP="00E5160C">
            <w:pPr>
              <w:shd w:val="clear" w:color="auto" w:fill="FFFFFF" w:themeFill="background1"/>
              <w:ind w:left="317" w:hanging="360"/>
              <w:jc w:val="left"/>
              <w:rPr>
                <w:sz w:val="20"/>
                <w:szCs w:val="20"/>
                <w:lang w:val="ru-RU"/>
              </w:rPr>
            </w:pPr>
            <w:r w:rsidRPr="00EA4535">
              <w:rPr>
                <w:sz w:val="20"/>
                <w:szCs w:val="20"/>
                <w:lang w:val="ru-RU"/>
              </w:rPr>
              <w:lastRenderedPageBreak/>
              <w:t xml:space="preserve">1.4: </w:t>
            </w:r>
            <w:r w:rsidR="00EA4535" w:rsidRPr="00EA4535">
              <w:rPr>
                <w:sz w:val="20"/>
                <w:szCs w:val="20"/>
                <w:lang w:val="ru-RU"/>
              </w:rPr>
              <w:t xml:space="preserve">Корректировка правовой </w:t>
            </w:r>
            <w:r w:rsidR="00EA4535">
              <w:rPr>
                <w:sz w:val="20"/>
                <w:szCs w:val="20"/>
                <w:lang w:val="ru-RU"/>
              </w:rPr>
              <w:t>базы</w:t>
            </w:r>
            <w:r w:rsidR="00EA4535" w:rsidRPr="00EA4535">
              <w:rPr>
                <w:sz w:val="20"/>
                <w:szCs w:val="20"/>
                <w:lang w:val="ru-RU"/>
              </w:rPr>
              <w:t xml:space="preserve"> для </w:t>
            </w:r>
            <w:r w:rsidR="00826870">
              <w:rPr>
                <w:sz w:val="20"/>
                <w:szCs w:val="20"/>
                <w:lang w:val="ru-RU"/>
              </w:rPr>
              <w:t xml:space="preserve">внедрения </w:t>
            </w:r>
            <w:r w:rsidR="00EA4535" w:rsidRPr="00EA4535">
              <w:rPr>
                <w:sz w:val="20"/>
                <w:szCs w:val="20"/>
                <w:lang w:val="ru-RU"/>
              </w:rPr>
              <w:t xml:space="preserve">системы рекуперации, рециркуляции и утилизации хладагентов (РРУ) </w:t>
            </w:r>
            <w:r w:rsidR="00FE7898" w:rsidRPr="00EA4535">
              <w:rPr>
                <w:sz w:val="20"/>
                <w:szCs w:val="20"/>
                <w:lang w:val="ru-RU"/>
              </w:rPr>
              <w:t>(32</w:t>
            </w:r>
            <w:r w:rsidR="00EA4535">
              <w:rPr>
                <w:sz w:val="20"/>
                <w:szCs w:val="20"/>
                <w:lang w:val="ru-RU"/>
              </w:rPr>
              <w:t> </w:t>
            </w:r>
            <w:r w:rsidR="00FE7898" w:rsidRPr="00EA4535">
              <w:rPr>
                <w:sz w:val="20"/>
                <w:szCs w:val="20"/>
                <w:lang w:val="ru-RU"/>
              </w:rPr>
              <w:t>000</w:t>
            </w:r>
            <w:r w:rsidR="00EA4535">
              <w:rPr>
                <w:sz w:val="20"/>
                <w:szCs w:val="20"/>
                <w:lang w:val="ru-RU"/>
              </w:rPr>
              <w:t> долл. США</w:t>
            </w:r>
            <w:r w:rsidR="00FE7898" w:rsidRPr="00EA4535">
              <w:rPr>
                <w:sz w:val="20"/>
                <w:szCs w:val="20"/>
                <w:lang w:val="ru-RU"/>
              </w:rPr>
              <w:t>)</w:t>
            </w:r>
            <w:r w:rsidR="00595EA7" w:rsidRPr="00EA4535">
              <w:rPr>
                <w:sz w:val="20"/>
                <w:szCs w:val="20"/>
                <w:lang w:val="ru-RU"/>
              </w:rPr>
              <w:t>:</w:t>
            </w:r>
          </w:p>
          <w:p w14:paraId="23DF4738" w14:textId="121C5AD2" w:rsidR="00595EA7" w:rsidRPr="00EA4535" w:rsidRDefault="00721379" w:rsidP="00595EA7">
            <w:pPr>
              <w:pStyle w:val="ListParagraph"/>
              <w:numPr>
                <w:ilvl w:val="0"/>
                <w:numId w:val="30"/>
              </w:numPr>
              <w:shd w:val="clear" w:color="auto" w:fill="FFFFFF" w:themeFill="background1"/>
              <w:jc w:val="left"/>
              <w:rPr>
                <w:sz w:val="20"/>
                <w:szCs w:val="20"/>
                <w:lang w:val="ru-RU"/>
              </w:rPr>
            </w:pPr>
            <w:r>
              <w:rPr>
                <w:sz w:val="20"/>
                <w:szCs w:val="20"/>
                <w:lang w:val="ru-RU"/>
              </w:rPr>
              <w:t>и</w:t>
            </w:r>
            <w:r w:rsidR="00EA4535">
              <w:rPr>
                <w:sz w:val="20"/>
                <w:szCs w:val="20"/>
                <w:lang w:val="ru-RU"/>
              </w:rPr>
              <w:t>сследование</w:t>
            </w:r>
            <w:r w:rsidR="00EA4535" w:rsidRPr="00EA4535">
              <w:rPr>
                <w:sz w:val="20"/>
                <w:szCs w:val="20"/>
                <w:lang w:val="ru-RU"/>
              </w:rPr>
              <w:t xml:space="preserve"> </w:t>
            </w:r>
            <w:r w:rsidR="00EA4535">
              <w:rPr>
                <w:sz w:val="20"/>
                <w:szCs w:val="20"/>
                <w:lang w:val="ru-RU"/>
              </w:rPr>
              <w:t>целесообразности</w:t>
            </w:r>
            <w:r w:rsidR="00EA4535" w:rsidRPr="00EA4535">
              <w:rPr>
                <w:sz w:val="20"/>
                <w:szCs w:val="20"/>
                <w:lang w:val="ru-RU"/>
              </w:rPr>
              <w:t xml:space="preserve"> </w:t>
            </w:r>
            <w:r w:rsidR="00EA4535">
              <w:rPr>
                <w:sz w:val="20"/>
                <w:szCs w:val="20"/>
                <w:lang w:val="ru-RU"/>
              </w:rPr>
              <w:t xml:space="preserve">системы РРУ </w:t>
            </w:r>
            <w:r w:rsidR="00595EA7" w:rsidRPr="00EA4535">
              <w:rPr>
                <w:sz w:val="20"/>
                <w:szCs w:val="20"/>
                <w:lang w:val="ru-RU"/>
              </w:rPr>
              <w:t>(12</w:t>
            </w:r>
            <w:r w:rsidR="00EA4535">
              <w:rPr>
                <w:sz w:val="20"/>
                <w:szCs w:val="20"/>
                <w:lang w:val="ru-RU"/>
              </w:rPr>
              <w:t> </w:t>
            </w:r>
            <w:r w:rsidR="00595EA7" w:rsidRPr="00EA4535">
              <w:rPr>
                <w:sz w:val="20"/>
                <w:szCs w:val="20"/>
                <w:lang w:val="ru-RU"/>
              </w:rPr>
              <w:t>000</w:t>
            </w:r>
            <w:r w:rsidR="00EA4535">
              <w:rPr>
                <w:sz w:val="20"/>
                <w:szCs w:val="20"/>
                <w:lang w:val="ru-RU"/>
              </w:rPr>
              <w:t> долл. США</w:t>
            </w:r>
            <w:r w:rsidR="00595EA7" w:rsidRPr="00EA4535">
              <w:rPr>
                <w:sz w:val="20"/>
                <w:szCs w:val="20"/>
                <w:lang w:val="ru-RU"/>
              </w:rPr>
              <w:t>)</w:t>
            </w:r>
          </w:p>
          <w:p w14:paraId="180A9F36" w14:textId="66BBC9E4" w:rsidR="00595EA7" w:rsidRPr="00721379" w:rsidRDefault="00721379" w:rsidP="00595EA7">
            <w:pPr>
              <w:pStyle w:val="ListParagraph"/>
              <w:numPr>
                <w:ilvl w:val="0"/>
                <w:numId w:val="30"/>
              </w:numPr>
              <w:shd w:val="clear" w:color="auto" w:fill="FFFFFF" w:themeFill="background1"/>
              <w:jc w:val="left"/>
              <w:rPr>
                <w:sz w:val="20"/>
                <w:szCs w:val="20"/>
                <w:lang w:val="ru-RU"/>
              </w:rPr>
            </w:pPr>
            <w:r>
              <w:rPr>
                <w:sz w:val="20"/>
                <w:szCs w:val="20"/>
                <w:lang w:val="ru-RU"/>
              </w:rPr>
              <w:t>с</w:t>
            </w:r>
            <w:r w:rsidRPr="00721379">
              <w:rPr>
                <w:sz w:val="20"/>
                <w:szCs w:val="20"/>
                <w:lang w:val="ru-RU"/>
              </w:rPr>
              <w:t>овершенствование правовой базы и проведение семинаро</w:t>
            </w:r>
            <w:r>
              <w:rPr>
                <w:sz w:val="20"/>
                <w:szCs w:val="20"/>
                <w:lang w:val="ru-RU"/>
              </w:rPr>
              <w:t>в</w:t>
            </w:r>
            <w:r w:rsidRPr="00721379">
              <w:rPr>
                <w:sz w:val="20"/>
                <w:szCs w:val="20"/>
                <w:lang w:val="ru-RU"/>
              </w:rPr>
              <w:t xml:space="preserve"> с участием заинтересованных сторон </w:t>
            </w:r>
            <w:r w:rsidR="00505B53" w:rsidRPr="00721379">
              <w:rPr>
                <w:sz w:val="20"/>
                <w:szCs w:val="20"/>
                <w:lang w:val="ru-RU"/>
              </w:rPr>
              <w:t>(</w:t>
            </w:r>
            <w:r w:rsidR="003867A6" w:rsidRPr="00721379">
              <w:rPr>
                <w:sz w:val="20"/>
                <w:szCs w:val="20"/>
                <w:lang w:val="ru-RU"/>
              </w:rPr>
              <w:t>11</w:t>
            </w:r>
            <w:r>
              <w:rPr>
                <w:sz w:val="20"/>
                <w:szCs w:val="20"/>
                <w:lang w:val="ru-RU"/>
              </w:rPr>
              <w:t> </w:t>
            </w:r>
            <w:r w:rsidR="00505B53" w:rsidRPr="00721379">
              <w:rPr>
                <w:sz w:val="20"/>
                <w:szCs w:val="20"/>
                <w:lang w:val="ru-RU"/>
              </w:rPr>
              <w:t>000</w:t>
            </w:r>
            <w:r>
              <w:rPr>
                <w:sz w:val="20"/>
                <w:szCs w:val="20"/>
                <w:lang w:val="ru-RU"/>
              </w:rPr>
              <w:t> долл. США</w:t>
            </w:r>
            <w:r w:rsidR="00505B53" w:rsidRPr="00721379">
              <w:rPr>
                <w:sz w:val="20"/>
                <w:szCs w:val="20"/>
                <w:lang w:val="ru-RU"/>
              </w:rPr>
              <w:t>)</w:t>
            </w:r>
          </w:p>
          <w:p w14:paraId="053290BE" w14:textId="22D3E7BE" w:rsidR="00EC2A15" w:rsidRPr="00721379" w:rsidRDefault="00721379" w:rsidP="00595EA7">
            <w:pPr>
              <w:pStyle w:val="ListParagraph"/>
              <w:numPr>
                <w:ilvl w:val="0"/>
                <w:numId w:val="30"/>
              </w:numPr>
              <w:shd w:val="clear" w:color="auto" w:fill="FFFFFF" w:themeFill="background1"/>
              <w:jc w:val="left"/>
              <w:rPr>
                <w:sz w:val="20"/>
                <w:szCs w:val="20"/>
                <w:lang w:val="ru-RU"/>
              </w:rPr>
            </w:pPr>
            <w:r w:rsidRPr="00721379">
              <w:rPr>
                <w:sz w:val="20"/>
                <w:szCs w:val="20"/>
                <w:lang w:val="ru-RU"/>
              </w:rPr>
              <w:t xml:space="preserve">осуществление мониторинга и оказание поддержки предприятиям, представляющим данные </w:t>
            </w:r>
            <w:r w:rsidR="00826870">
              <w:rPr>
                <w:sz w:val="20"/>
                <w:szCs w:val="20"/>
                <w:lang w:val="ru-RU"/>
              </w:rPr>
              <w:t>о</w:t>
            </w:r>
            <w:r w:rsidRPr="00721379">
              <w:rPr>
                <w:sz w:val="20"/>
                <w:szCs w:val="20"/>
                <w:lang w:val="ru-RU"/>
              </w:rPr>
              <w:t xml:space="preserve"> РРУ</w:t>
            </w:r>
            <w:r w:rsidR="005E32F0" w:rsidRPr="00721379">
              <w:rPr>
                <w:sz w:val="20"/>
                <w:szCs w:val="20"/>
                <w:lang w:val="ru-RU"/>
              </w:rPr>
              <w:t xml:space="preserve"> (9</w:t>
            </w:r>
            <w:r w:rsidRPr="00721379">
              <w:rPr>
                <w:sz w:val="20"/>
                <w:szCs w:val="20"/>
              </w:rPr>
              <w:t> </w:t>
            </w:r>
            <w:r w:rsidR="005E32F0" w:rsidRPr="00721379">
              <w:rPr>
                <w:sz w:val="20"/>
                <w:szCs w:val="20"/>
                <w:lang w:val="ru-RU"/>
              </w:rPr>
              <w:t>000</w:t>
            </w:r>
            <w:r w:rsidRPr="00721379">
              <w:rPr>
                <w:sz w:val="20"/>
                <w:szCs w:val="20"/>
              </w:rPr>
              <w:t> </w:t>
            </w:r>
            <w:r>
              <w:rPr>
                <w:sz w:val="20"/>
                <w:szCs w:val="20"/>
                <w:lang w:val="ru-RU"/>
              </w:rPr>
              <w:t>долл</w:t>
            </w:r>
            <w:r w:rsidRPr="00721379">
              <w:rPr>
                <w:sz w:val="20"/>
                <w:szCs w:val="20"/>
                <w:lang w:val="ru-RU"/>
              </w:rPr>
              <w:t>.</w:t>
            </w:r>
            <w:r w:rsidRPr="00721379">
              <w:rPr>
                <w:sz w:val="20"/>
                <w:szCs w:val="20"/>
              </w:rPr>
              <w:t> </w:t>
            </w:r>
            <w:r>
              <w:rPr>
                <w:sz w:val="20"/>
                <w:szCs w:val="20"/>
                <w:lang w:val="ru-RU"/>
              </w:rPr>
              <w:t>США</w:t>
            </w:r>
            <w:r w:rsidR="005E32F0" w:rsidRPr="00721379">
              <w:rPr>
                <w:sz w:val="20"/>
                <w:szCs w:val="20"/>
                <w:lang w:val="ru-RU"/>
              </w:rPr>
              <w:t>)</w:t>
            </w:r>
          </w:p>
        </w:tc>
        <w:tc>
          <w:tcPr>
            <w:tcW w:w="711" w:type="pct"/>
            <w:vAlign w:val="center"/>
          </w:tcPr>
          <w:p w14:paraId="41797B2E" w14:textId="47F06F37" w:rsidR="0039225B" w:rsidRPr="00F96BE7" w:rsidRDefault="00F96BE7" w:rsidP="00E5160C">
            <w:pPr>
              <w:shd w:val="clear" w:color="auto" w:fill="FFFFFF" w:themeFill="background1"/>
              <w:jc w:val="center"/>
              <w:rPr>
                <w:color w:val="000000"/>
                <w:sz w:val="20"/>
                <w:szCs w:val="20"/>
                <w:lang w:val="ru-RU"/>
              </w:rPr>
            </w:pPr>
            <w:r>
              <w:rPr>
                <w:color w:val="000000"/>
                <w:sz w:val="20"/>
                <w:szCs w:val="20"/>
                <w:lang w:val="ru-RU"/>
              </w:rPr>
              <w:lastRenderedPageBreak/>
              <w:t>ЮНИДО</w:t>
            </w:r>
          </w:p>
        </w:tc>
        <w:tc>
          <w:tcPr>
            <w:tcW w:w="463" w:type="pct"/>
            <w:vAlign w:val="center"/>
          </w:tcPr>
          <w:p w14:paraId="7FE78C61" w14:textId="759E9C91" w:rsidR="0039225B" w:rsidRPr="00341DCF" w:rsidRDefault="002215DF" w:rsidP="00E5160C">
            <w:pPr>
              <w:shd w:val="clear" w:color="auto" w:fill="FFFFFF" w:themeFill="background1"/>
              <w:jc w:val="right"/>
              <w:rPr>
                <w:sz w:val="20"/>
                <w:szCs w:val="20"/>
              </w:rPr>
            </w:pPr>
            <w:r w:rsidRPr="00341DCF">
              <w:rPr>
                <w:color w:val="000000"/>
                <w:sz w:val="20"/>
                <w:szCs w:val="20"/>
              </w:rPr>
              <w:t>112</w:t>
            </w:r>
            <w:r w:rsidR="00EA4535">
              <w:rPr>
                <w:color w:val="000000"/>
                <w:sz w:val="20"/>
                <w:szCs w:val="20"/>
                <w:lang w:val="ru-RU"/>
              </w:rPr>
              <w:t> </w:t>
            </w:r>
            <w:r w:rsidR="0039225B" w:rsidRPr="00341DCF">
              <w:rPr>
                <w:color w:val="000000"/>
                <w:sz w:val="20"/>
                <w:szCs w:val="20"/>
              </w:rPr>
              <w:t>000</w:t>
            </w:r>
          </w:p>
        </w:tc>
        <w:tc>
          <w:tcPr>
            <w:tcW w:w="509" w:type="pct"/>
            <w:vAlign w:val="center"/>
          </w:tcPr>
          <w:p w14:paraId="710170C1" w14:textId="7513F7CC" w:rsidR="0039225B" w:rsidRPr="00341DCF" w:rsidRDefault="002215DF" w:rsidP="00E5160C">
            <w:pPr>
              <w:shd w:val="clear" w:color="auto" w:fill="FFFFFF" w:themeFill="background1"/>
              <w:jc w:val="right"/>
              <w:rPr>
                <w:sz w:val="20"/>
                <w:szCs w:val="20"/>
              </w:rPr>
            </w:pPr>
            <w:r w:rsidRPr="00341DCF">
              <w:rPr>
                <w:color w:val="000000"/>
                <w:sz w:val="20"/>
                <w:szCs w:val="20"/>
              </w:rPr>
              <w:t>56</w:t>
            </w:r>
            <w:r w:rsidR="00EA4535">
              <w:rPr>
                <w:color w:val="000000"/>
                <w:sz w:val="20"/>
                <w:szCs w:val="20"/>
                <w:lang w:val="ru-RU"/>
              </w:rPr>
              <w:t> </w:t>
            </w:r>
            <w:r w:rsidR="0039225B" w:rsidRPr="00341DCF">
              <w:rPr>
                <w:color w:val="000000"/>
                <w:sz w:val="20"/>
                <w:szCs w:val="20"/>
              </w:rPr>
              <w:t>000</w:t>
            </w:r>
          </w:p>
        </w:tc>
      </w:tr>
      <w:tr w:rsidR="0039225B" w:rsidRPr="00341DCF" w14:paraId="2C070046" w14:textId="77777777" w:rsidTr="00AF37BE">
        <w:tc>
          <w:tcPr>
            <w:tcW w:w="3317" w:type="pct"/>
          </w:tcPr>
          <w:p w14:paraId="43AE4EDD" w14:textId="59189D87" w:rsidR="00E60D71" w:rsidRPr="00721379" w:rsidRDefault="00721379" w:rsidP="00E5160C">
            <w:pPr>
              <w:shd w:val="clear" w:color="auto" w:fill="FFFFFF" w:themeFill="background1"/>
              <w:ind w:left="62" w:hanging="62"/>
              <w:jc w:val="left"/>
              <w:rPr>
                <w:sz w:val="20"/>
                <w:szCs w:val="20"/>
                <w:lang w:val="ru-RU"/>
              </w:rPr>
            </w:pPr>
            <w:r>
              <w:rPr>
                <w:b/>
                <w:bCs/>
                <w:sz w:val="20"/>
                <w:szCs w:val="20"/>
                <w:lang w:val="ru-RU"/>
              </w:rPr>
              <w:t>Компонент</w:t>
            </w:r>
            <w:r w:rsidR="00E60D71" w:rsidRPr="00721379">
              <w:rPr>
                <w:b/>
                <w:bCs/>
                <w:sz w:val="20"/>
                <w:szCs w:val="20"/>
                <w:lang w:val="ru-RU"/>
              </w:rPr>
              <w:t xml:space="preserve"> 2. </w:t>
            </w:r>
            <w:r w:rsidRPr="00721379">
              <w:rPr>
                <w:b/>
                <w:bCs/>
                <w:sz w:val="20"/>
                <w:szCs w:val="20"/>
                <w:lang w:val="ru-RU"/>
              </w:rPr>
              <w:t>Содействие внедрению технологий с низким ПГП</w:t>
            </w:r>
          </w:p>
          <w:p w14:paraId="428FB61E" w14:textId="38B84462" w:rsidR="0039225B" w:rsidRPr="00721379" w:rsidRDefault="0039225B" w:rsidP="00E5160C">
            <w:pPr>
              <w:shd w:val="clear" w:color="auto" w:fill="FFFFFF" w:themeFill="background1"/>
              <w:ind w:left="360" w:hanging="360"/>
              <w:jc w:val="left"/>
              <w:rPr>
                <w:sz w:val="20"/>
                <w:szCs w:val="20"/>
                <w:lang w:val="ru-RU"/>
              </w:rPr>
            </w:pPr>
            <w:r w:rsidRPr="00721379">
              <w:rPr>
                <w:sz w:val="20"/>
                <w:szCs w:val="20"/>
                <w:lang w:val="ru-RU"/>
              </w:rPr>
              <w:t xml:space="preserve">2.1: </w:t>
            </w:r>
            <w:r w:rsidR="00721379" w:rsidRPr="00721379">
              <w:rPr>
                <w:sz w:val="20"/>
                <w:szCs w:val="20"/>
                <w:lang w:val="ru-RU"/>
              </w:rPr>
              <w:t xml:space="preserve">Проведение секторальных исследований и обмен знаниями об имеющихся альтернативных технологиях </w:t>
            </w:r>
            <w:r w:rsidR="00504E5B" w:rsidRPr="00721379">
              <w:rPr>
                <w:sz w:val="20"/>
                <w:szCs w:val="20"/>
                <w:lang w:val="ru-RU"/>
              </w:rPr>
              <w:t>(20</w:t>
            </w:r>
            <w:r w:rsidR="00721379">
              <w:rPr>
                <w:sz w:val="20"/>
                <w:szCs w:val="20"/>
                <w:lang w:val="ru-RU"/>
              </w:rPr>
              <w:t> </w:t>
            </w:r>
            <w:r w:rsidR="00504E5B" w:rsidRPr="00721379">
              <w:rPr>
                <w:sz w:val="20"/>
                <w:szCs w:val="20"/>
                <w:lang w:val="ru-RU"/>
              </w:rPr>
              <w:t>000</w:t>
            </w:r>
            <w:r w:rsidR="00721379">
              <w:rPr>
                <w:sz w:val="20"/>
                <w:szCs w:val="20"/>
                <w:lang w:val="ru-RU"/>
              </w:rPr>
              <w:t> долл. США</w:t>
            </w:r>
            <w:r w:rsidR="00504E5B" w:rsidRPr="00721379">
              <w:rPr>
                <w:sz w:val="20"/>
                <w:szCs w:val="20"/>
                <w:lang w:val="ru-RU"/>
              </w:rPr>
              <w:t>)</w:t>
            </w:r>
          </w:p>
          <w:p w14:paraId="0EC2048B" w14:textId="3040BB32" w:rsidR="00E60D71" w:rsidRPr="00721379" w:rsidRDefault="00E60D71" w:rsidP="00E5160C">
            <w:pPr>
              <w:shd w:val="clear" w:color="auto" w:fill="FFFFFF" w:themeFill="background1"/>
              <w:ind w:left="360" w:hanging="360"/>
              <w:jc w:val="left"/>
              <w:rPr>
                <w:sz w:val="20"/>
                <w:szCs w:val="20"/>
                <w:lang w:val="ru-RU"/>
              </w:rPr>
            </w:pPr>
            <w:r w:rsidRPr="00721379">
              <w:rPr>
                <w:sz w:val="20"/>
                <w:szCs w:val="20"/>
                <w:lang w:val="ru-RU"/>
              </w:rPr>
              <w:t xml:space="preserve">2.2: </w:t>
            </w:r>
            <w:r w:rsidR="00721379" w:rsidRPr="00721379">
              <w:rPr>
                <w:sz w:val="20"/>
                <w:szCs w:val="20"/>
                <w:lang w:val="ru-RU"/>
              </w:rPr>
              <w:t xml:space="preserve">Оценка и </w:t>
            </w:r>
            <w:r w:rsidR="006A6891">
              <w:rPr>
                <w:sz w:val="20"/>
                <w:szCs w:val="20"/>
                <w:lang w:val="ru-RU"/>
              </w:rPr>
              <w:t>ремонт</w:t>
            </w:r>
            <w:r w:rsidR="00721379" w:rsidRPr="00721379">
              <w:rPr>
                <w:sz w:val="20"/>
                <w:szCs w:val="20"/>
                <w:lang w:val="ru-RU"/>
              </w:rPr>
              <w:t xml:space="preserve"> одного учебного помещения, в котором будет использоваться оборудование, работающее на хладагентах с низким ПГП </w:t>
            </w:r>
            <w:r w:rsidR="00504E5B" w:rsidRPr="00721379">
              <w:rPr>
                <w:sz w:val="20"/>
                <w:szCs w:val="20"/>
                <w:lang w:val="ru-RU"/>
              </w:rPr>
              <w:t>(10</w:t>
            </w:r>
            <w:r w:rsidR="00721379">
              <w:rPr>
                <w:sz w:val="20"/>
                <w:szCs w:val="20"/>
                <w:lang w:val="ru-RU"/>
              </w:rPr>
              <w:t> </w:t>
            </w:r>
            <w:r w:rsidR="00504E5B" w:rsidRPr="00721379">
              <w:rPr>
                <w:sz w:val="20"/>
                <w:szCs w:val="20"/>
                <w:lang w:val="ru-RU"/>
              </w:rPr>
              <w:t>000</w:t>
            </w:r>
            <w:r w:rsidR="00721379">
              <w:rPr>
                <w:sz w:val="20"/>
                <w:szCs w:val="20"/>
                <w:lang w:val="ru-RU"/>
              </w:rPr>
              <w:t> долл. США</w:t>
            </w:r>
            <w:r w:rsidR="00504E5B" w:rsidRPr="00721379">
              <w:rPr>
                <w:sz w:val="20"/>
                <w:szCs w:val="20"/>
                <w:lang w:val="ru-RU"/>
              </w:rPr>
              <w:t>)</w:t>
            </w:r>
          </w:p>
          <w:p w14:paraId="4195A107" w14:textId="2959AF99" w:rsidR="00E60D71" w:rsidRPr="00A23083" w:rsidRDefault="00E60D71" w:rsidP="00E5160C">
            <w:pPr>
              <w:shd w:val="clear" w:color="auto" w:fill="FFFFFF" w:themeFill="background1"/>
              <w:ind w:left="360" w:hanging="360"/>
              <w:jc w:val="left"/>
              <w:rPr>
                <w:sz w:val="20"/>
                <w:szCs w:val="20"/>
                <w:lang w:val="ru-RU"/>
              </w:rPr>
            </w:pPr>
            <w:r w:rsidRPr="00A23083">
              <w:rPr>
                <w:sz w:val="20"/>
                <w:szCs w:val="20"/>
                <w:lang w:val="ru-RU"/>
              </w:rPr>
              <w:t xml:space="preserve">2.3: </w:t>
            </w:r>
            <w:r w:rsidR="00A23083" w:rsidRPr="00A23083">
              <w:rPr>
                <w:sz w:val="20"/>
                <w:szCs w:val="20"/>
                <w:lang w:val="ru-RU"/>
              </w:rPr>
              <w:t xml:space="preserve">Закупка </w:t>
            </w:r>
            <w:r w:rsidR="00C21A24">
              <w:rPr>
                <w:sz w:val="20"/>
                <w:szCs w:val="20"/>
                <w:lang w:val="ru-RU"/>
              </w:rPr>
              <w:t xml:space="preserve">по </w:t>
            </w:r>
            <w:r w:rsidR="00A23083" w:rsidRPr="00A23083">
              <w:rPr>
                <w:sz w:val="20"/>
                <w:szCs w:val="20"/>
                <w:lang w:val="ru-RU"/>
              </w:rPr>
              <w:t>одной установк</w:t>
            </w:r>
            <w:r w:rsidR="00C21A24">
              <w:rPr>
                <w:sz w:val="20"/>
                <w:szCs w:val="20"/>
                <w:lang w:val="ru-RU"/>
              </w:rPr>
              <w:t>е</w:t>
            </w:r>
            <w:r w:rsidR="00A23083" w:rsidRPr="00A23083">
              <w:rPr>
                <w:sz w:val="20"/>
                <w:szCs w:val="20"/>
                <w:lang w:val="ru-RU"/>
              </w:rPr>
              <w:t xml:space="preserve"> для рекуперации хладагента из МКВ</w:t>
            </w:r>
            <w:r w:rsidR="001D294D">
              <w:rPr>
                <w:rStyle w:val="FootnoteReference"/>
                <w:sz w:val="20"/>
                <w:szCs w:val="20"/>
                <w:lang w:val="ru-RU"/>
              </w:rPr>
              <w:footnoteReference w:id="7"/>
            </w:r>
            <w:r w:rsidR="00A23083" w:rsidRPr="00A23083">
              <w:rPr>
                <w:sz w:val="20"/>
                <w:szCs w:val="20"/>
                <w:lang w:val="ru-RU"/>
              </w:rPr>
              <w:t>, работающих на ГФО-1234</w:t>
            </w:r>
            <w:r w:rsidR="00A23083" w:rsidRPr="00A23083">
              <w:rPr>
                <w:sz w:val="20"/>
                <w:szCs w:val="20"/>
              </w:rPr>
              <w:t>yf</w:t>
            </w:r>
            <w:r w:rsidR="00A23083">
              <w:rPr>
                <w:sz w:val="20"/>
                <w:szCs w:val="20"/>
                <w:lang w:val="ru-RU"/>
              </w:rPr>
              <w:t>,</w:t>
            </w:r>
            <w:r w:rsidR="00A23083" w:rsidRPr="00A23083">
              <w:rPr>
                <w:lang w:val="ru-RU"/>
              </w:rPr>
              <w:t xml:space="preserve"> </w:t>
            </w:r>
            <w:r w:rsidR="00A23083" w:rsidRPr="00A23083">
              <w:rPr>
                <w:sz w:val="20"/>
                <w:szCs w:val="20"/>
                <w:lang w:val="ru-RU"/>
              </w:rPr>
              <w:t xml:space="preserve">для четырех учебных центров </w:t>
            </w:r>
            <w:r w:rsidR="00504E5B" w:rsidRPr="00A23083">
              <w:rPr>
                <w:sz w:val="20"/>
                <w:szCs w:val="20"/>
                <w:lang w:val="ru-RU"/>
              </w:rPr>
              <w:t>(13</w:t>
            </w:r>
            <w:r w:rsidR="00A23083">
              <w:rPr>
                <w:sz w:val="20"/>
                <w:szCs w:val="20"/>
                <w:lang w:val="ru-RU"/>
              </w:rPr>
              <w:t> </w:t>
            </w:r>
            <w:r w:rsidR="00504E5B" w:rsidRPr="00A23083">
              <w:rPr>
                <w:sz w:val="20"/>
                <w:szCs w:val="20"/>
                <w:lang w:val="ru-RU"/>
              </w:rPr>
              <w:t>000</w:t>
            </w:r>
            <w:r w:rsidR="00A23083">
              <w:rPr>
                <w:sz w:val="20"/>
                <w:szCs w:val="20"/>
                <w:lang w:val="ru-RU"/>
              </w:rPr>
              <w:t> долл. США</w:t>
            </w:r>
            <w:r w:rsidR="00504E5B" w:rsidRPr="00A23083">
              <w:rPr>
                <w:sz w:val="20"/>
                <w:szCs w:val="20"/>
                <w:lang w:val="ru-RU"/>
              </w:rPr>
              <w:t>)</w:t>
            </w:r>
          </w:p>
        </w:tc>
        <w:tc>
          <w:tcPr>
            <w:tcW w:w="711" w:type="pct"/>
            <w:vAlign w:val="center"/>
          </w:tcPr>
          <w:p w14:paraId="199B5082" w14:textId="41A92356" w:rsidR="0039225B" w:rsidRPr="00A23083" w:rsidRDefault="00A23083" w:rsidP="00E5160C">
            <w:pPr>
              <w:shd w:val="clear" w:color="auto" w:fill="FFFFFF" w:themeFill="background1"/>
              <w:jc w:val="center"/>
              <w:rPr>
                <w:sz w:val="20"/>
                <w:szCs w:val="20"/>
                <w:lang w:val="ru-RU"/>
              </w:rPr>
            </w:pPr>
            <w:r>
              <w:rPr>
                <w:sz w:val="20"/>
                <w:szCs w:val="20"/>
                <w:lang w:val="ru-RU"/>
              </w:rPr>
              <w:t>ЮНИДО</w:t>
            </w:r>
          </w:p>
        </w:tc>
        <w:tc>
          <w:tcPr>
            <w:tcW w:w="463" w:type="pct"/>
            <w:vAlign w:val="center"/>
          </w:tcPr>
          <w:p w14:paraId="244F63C2" w14:textId="651D0935" w:rsidR="0039225B" w:rsidRPr="00341DCF" w:rsidRDefault="0027612A" w:rsidP="00E5160C">
            <w:pPr>
              <w:shd w:val="clear" w:color="auto" w:fill="FFFFFF" w:themeFill="background1"/>
              <w:jc w:val="right"/>
              <w:rPr>
                <w:sz w:val="20"/>
                <w:szCs w:val="20"/>
              </w:rPr>
            </w:pPr>
            <w:r w:rsidRPr="00341DCF">
              <w:rPr>
                <w:sz w:val="20"/>
                <w:szCs w:val="20"/>
              </w:rPr>
              <w:t>43</w:t>
            </w:r>
            <w:r w:rsidR="00A23083">
              <w:rPr>
                <w:sz w:val="20"/>
                <w:szCs w:val="20"/>
                <w:lang w:val="ru-RU"/>
              </w:rPr>
              <w:t> </w:t>
            </w:r>
            <w:r w:rsidR="0039225B" w:rsidRPr="00341DCF">
              <w:rPr>
                <w:sz w:val="20"/>
                <w:szCs w:val="20"/>
              </w:rPr>
              <w:t>000</w:t>
            </w:r>
          </w:p>
        </w:tc>
        <w:tc>
          <w:tcPr>
            <w:tcW w:w="509" w:type="pct"/>
            <w:vAlign w:val="center"/>
          </w:tcPr>
          <w:p w14:paraId="14B2D7A1" w14:textId="141FA426" w:rsidR="0039225B" w:rsidRPr="00341DCF" w:rsidRDefault="0027612A" w:rsidP="00E5160C">
            <w:pPr>
              <w:shd w:val="clear" w:color="auto" w:fill="FFFFFF" w:themeFill="background1"/>
              <w:jc w:val="right"/>
              <w:rPr>
                <w:sz w:val="20"/>
                <w:szCs w:val="20"/>
              </w:rPr>
            </w:pPr>
            <w:r w:rsidRPr="00341DCF">
              <w:rPr>
                <w:sz w:val="20"/>
                <w:szCs w:val="20"/>
              </w:rPr>
              <w:t>28</w:t>
            </w:r>
            <w:r w:rsidR="00A23083">
              <w:rPr>
                <w:sz w:val="20"/>
                <w:szCs w:val="20"/>
                <w:lang w:val="ru-RU"/>
              </w:rPr>
              <w:t> </w:t>
            </w:r>
            <w:r w:rsidR="0039225B" w:rsidRPr="00341DCF">
              <w:rPr>
                <w:sz w:val="20"/>
                <w:szCs w:val="20"/>
              </w:rPr>
              <w:t>000</w:t>
            </w:r>
          </w:p>
        </w:tc>
      </w:tr>
      <w:tr w:rsidR="0039225B" w:rsidRPr="00341DCF" w14:paraId="47617DB5" w14:textId="77777777" w:rsidTr="00AF37BE">
        <w:tc>
          <w:tcPr>
            <w:tcW w:w="3317" w:type="pct"/>
          </w:tcPr>
          <w:p w14:paraId="191A8F3A" w14:textId="1D22169C" w:rsidR="0027612A" w:rsidRPr="00A23083" w:rsidRDefault="00A23083" w:rsidP="00E5160C">
            <w:pPr>
              <w:shd w:val="clear" w:color="auto" w:fill="FFFFFF" w:themeFill="background1"/>
              <w:jc w:val="left"/>
              <w:rPr>
                <w:b/>
                <w:bCs/>
                <w:sz w:val="20"/>
                <w:szCs w:val="20"/>
                <w:lang w:val="ru-RU"/>
              </w:rPr>
            </w:pPr>
            <w:r>
              <w:rPr>
                <w:b/>
                <w:bCs/>
                <w:sz w:val="20"/>
                <w:szCs w:val="20"/>
                <w:lang w:val="ru-RU"/>
              </w:rPr>
              <w:t>Компонент</w:t>
            </w:r>
            <w:r w:rsidR="0027612A" w:rsidRPr="00A23083">
              <w:rPr>
                <w:b/>
                <w:bCs/>
                <w:sz w:val="20"/>
                <w:szCs w:val="20"/>
                <w:lang w:val="ru-RU"/>
              </w:rPr>
              <w:t xml:space="preserve"> 3. </w:t>
            </w:r>
            <w:r w:rsidRPr="00A23083">
              <w:rPr>
                <w:b/>
                <w:bCs/>
                <w:sz w:val="20"/>
                <w:szCs w:val="20"/>
                <w:lang w:val="ru-RU"/>
              </w:rPr>
              <w:t>Укрепление технического и кадрового потенциала в области регулирования хладагентов</w:t>
            </w:r>
          </w:p>
          <w:p w14:paraId="3DF11119" w14:textId="39B3B970" w:rsidR="0039225B" w:rsidRPr="009A0FFD" w:rsidRDefault="0039225B" w:rsidP="00E5160C">
            <w:pPr>
              <w:shd w:val="clear" w:color="auto" w:fill="FFFFFF" w:themeFill="background1"/>
              <w:ind w:left="360" w:hanging="360"/>
              <w:jc w:val="left"/>
              <w:rPr>
                <w:sz w:val="20"/>
                <w:szCs w:val="20"/>
                <w:lang w:val="ru-RU"/>
              </w:rPr>
            </w:pPr>
            <w:r w:rsidRPr="009A0FFD">
              <w:rPr>
                <w:sz w:val="20"/>
                <w:szCs w:val="20"/>
                <w:lang w:val="ru-RU"/>
              </w:rPr>
              <w:t xml:space="preserve">3.1: </w:t>
            </w:r>
            <w:r w:rsidR="009A0FFD" w:rsidRPr="009A0FFD">
              <w:rPr>
                <w:sz w:val="20"/>
                <w:szCs w:val="20"/>
                <w:lang w:val="ru-RU"/>
              </w:rPr>
              <w:t xml:space="preserve">Дальнейшая разработка сводов практических правил и стандартов безопасного обращения с технологиями с низким ПГП, включая проведение исследования, </w:t>
            </w:r>
            <w:r w:rsidR="006A6891">
              <w:rPr>
                <w:sz w:val="20"/>
                <w:szCs w:val="20"/>
                <w:lang w:val="ru-RU"/>
              </w:rPr>
              <w:t>составление</w:t>
            </w:r>
            <w:r w:rsidR="009A0FFD" w:rsidRPr="009A0FFD">
              <w:rPr>
                <w:sz w:val="20"/>
                <w:szCs w:val="20"/>
                <w:lang w:val="ru-RU"/>
              </w:rPr>
              <w:t xml:space="preserve"> руководства и проведение семинаров </w:t>
            </w:r>
            <w:r w:rsidR="00977961" w:rsidRPr="009A0FFD">
              <w:rPr>
                <w:sz w:val="20"/>
                <w:szCs w:val="20"/>
                <w:lang w:val="ru-RU"/>
              </w:rPr>
              <w:t>(30</w:t>
            </w:r>
            <w:r w:rsidR="009A0FFD">
              <w:rPr>
                <w:sz w:val="20"/>
                <w:szCs w:val="20"/>
                <w:lang w:val="ru-RU"/>
              </w:rPr>
              <w:t> </w:t>
            </w:r>
            <w:r w:rsidR="00977961" w:rsidRPr="009A0FFD">
              <w:rPr>
                <w:sz w:val="20"/>
                <w:szCs w:val="20"/>
                <w:lang w:val="ru-RU"/>
              </w:rPr>
              <w:t>000</w:t>
            </w:r>
            <w:r w:rsidR="009A0FFD">
              <w:rPr>
                <w:sz w:val="20"/>
                <w:szCs w:val="20"/>
                <w:lang w:val="ru-RU"/>
              </w:rPr>
              <w:t> долл. США</w:t>
            </w:r>
            <w:r w:rsidR="00977961" w:rsidRPr="009A0FFD">
              <w:rPr>
                <w:sz w:val="20"/>
                <w:szCs w:val="20"/>
                <w:lang w:val="ru-RU"/>
              </w:rPr>
              <w:t>)</w:t>
            </w:r>
          </w:p>
          <w:p w14:paraId="280E7192" w14:textId="1168F66B" w:rsidR="0027612A" w:rsidRPr="006A6891" w:rsidRDefault="0027612A" w:rsidP="00E5160C">
            <w:pPr>
              <w:shd w:val="clear" w:color="auto" w:fill="FFFFFF" w:themeFill="background1"/>
              <w:ind w:left="360" w:hanging="360"/>
              <w:jc w:val="left"/>
              <w:rPr>
                <w:sz w:val="20"/>
                <w:szCs w:val="20"/>
                <w:lang w:val="ru-RU"/>
              </w:rPr>
            </w:pPr>
            <w:r w:rsidRPr="00900EB7">
              <w:rPr>
                <w:sz w:val="20"/>
                <w:szCs w:val="20"/>
                <w:lang w:val="ru-RU"/>
              </w:rPr>
              <w:t xml:space="preserve">3.2: </w:t>
            </w:r>
            <w:r w:rsidR="009A0FFD" w:rsidRPr="00900EB7">
              <w:rPr>
                <w:sz w:val="20"/>
                <w:szCs w:val="20"/>
                <w:lang w:val="ru-RU"/>
              </w:rPr>
              <w:t xml:space="preserve">Предоставление десяти идентификаторов хладагентов таможенным органам </w:t>
            </w:r>
            <w:r w:rsidR="00C93EDE" w:rsidRPr="00900EB7">
              <w:rPr>
                <w:sz w:val="20"/>
                <w:szCs w:val="20"/>
                <w:lang w:val="ru-RU"/>
              </w:rPr>
              <w:t>(40</w:t>
            </w:r>
            <w:r w:rsidR="009A0FFD">
              <w:rPr>
                <w:sz w:val="20"/>
                <w:szCs w:val="20"/>
                <w:lang w:val="ru-RU"/>
              </w:rPr>
              <w:t> </w:t>
            </w:r>
            <w:r w:rsidR="00C93EDE" w:rsidRPr="00900EB7">
              <w:rPr>
                <w:sz w:val="20"/>
                <w:szCs w:val="20"/>
                <w:lang w:val="ru-RU"/>
              </w:rPr>
              <w:t>000</w:t>
            </w:r>
            <w:r w:rsidR="009A0FFD">
              <w:rPr>
                <w:sz w:val="20"/>
                <w:szCs w:val="20"/>
                <w:lang w:val="ru-RU"/>
              </w:rPr>
              <w:t> долл. США</w:t>
            </w:r>
            <w:r w:rsidR="00C93EDE" w:rsidRPr="006A6891">
              <w:rPr>
                <w:sz w:val="20"/>
                <w:szCs w:val="20"/>
                <w:lang w:val="ru-RU"/>
              </w:rPr>
              <w:t>)</w:t>
            </w:r>
          </w:p>
        </w:tc>
        <w:tc>
          <w:tcPr>
            <w:tcW w:w="711" w:type="pct"/>
            <w:vAlign w:val="center"/>
          </w:tcPr>
          <w:p w14:paraId="4F223A50" w14:textId="18D863C7" w:rsidR="0039225B" w:rsidRPr="009A0FFD" w:rsidRDefault="009A0FFD" w:rsidP="00E5160C">
            <w:pPr>
              <w:shd w:val="clear" w:color="auto" w:fill="FFFFFF" w:themeFill="background1"/>
              <w:jc w:val="center"/>
              <w:rPr>
                <w:sz w:val="20"/>
                <w:szCs w:val="20"/>
                <w:lang w:val="ru-RU"/>
              </w:rPr>
            </w:pPr>
            <w:r>
              <w:rPr>
                <w:sz w:val="20"/>
                <w:szCs w:val="20"/>
                <w:lang w:val="ru-RU"/>
              </w:rPr>
              <w:t>ЮНИДО</w:t>
            </w:r>
          </w:p>
        </w:tc>
        <w:tc>
          <w:tcPr>
            <w:tcW w:w="463" w:type="pct"/>
            <w:vAlign w:val="center"/>
          </w:tcPr>
          <w:p w14:paraId="4D27A99B" w14:textId="6D98D239" w:rsidR="0039225B" w:rsidRPr="00341DCF" w:rsidRDefault="00D46EC0" w:rsidP="00E5160C">
            <w:pPr>
              <w:shd w:val="clear" w:color="auto" w:fill="FFFFFF" w:themeFill="background1"/>
              <w:jc w:val="right"/>
              <w:rPr>
                <w:sz w:val="20"/>
                <w:szCs w:val="20"/>
              </w:rPr>
            </w:pPr>
            <w:r w:rsidRPr="00341DCF">
              <w:rPr>
                <w:sz w:val="20"/>
                <w:szCs w:val="20"/>
              </w:rPr>
              <w:t>7</w:t>
            </w:r>
            <w:r w:rsidR="0039225B" w:rsidRPr="00341DCF">
              <w:rPr>
                <w:sz w:val="20"/>
                <w:szCs w:val="20"/>
              </w:rPr>
              <w:t>0</w:t>
            </w:r>
            <w:r w:rsidR="009A0FFD">
              <w:rPr>
                <w:sz w:val="20"/>
                <w:szCs w:val="20"/>
                <w:lang w:val="ru-RU"/>
              </w:rPr>
              <w:t> </w:t>
            </w:r>
            <w:r w:rsidR="0039225B" w:rsidRPr="00341DCF">
              <w:rPr>
                <w:sz w:val="20"/>
                <w:szCs w:val="20"/>
              </w:rPr>
              <w:t>000</w:t>
            </w:r>
          </w:p>
        </w:tc>
        <w:tc>
          <w:tcPr>
            <w:tcW w:w="509" w:type="pct"/>
            <w:vAlign w:val="center"/>
          </w:tcPr>
          <w:p w14:paraId="05A288A9" w14:textId="2E5B504C" w:rsidR="0039225B" w:rsidRPr="00341DCF" w:rsidRDefault="00304F5A" w:rsidP="00E5160C">
            <w:pPr>
              <w:shd w:val="clear" w:color="auto" w:fill="FFFFFF" w:themeFill="background1"/>
              <w:jc w:val="right"/>
              <w:rPr>
                <w:sz w:val="20"/>
                <w:szCs w:val="20"/>
              </w:rPr>
            </w:pPr>
            <w:r w:rsidRPr="00341DCF">
              <w:rPr>
                <w:sz w:val="20"/>
                <w:szCs w:val="20"/>
              </w:rPr>
              <w:t>55</w:t>
            </w:r>
            <w:r w:rsidR="009A0FFD">
              <w:rPr>
                <w:sz w:val="20"/>
                <w:szCs w:val="20"/>
                <w:lang w:val="ru-RU"/>
              </w:rPr>
              <w:t> </w:t>
            </w:r>
            <w:r w:rsidR="0039225B" w:rsidRPr="00341DCF">
              <w:rPr>
                <w:sz w:val="20"/>
                <w:szCs w:val="20"/>
              </w:rPr>
              <w:t>000</w:t>
            </w:r>
          </w:p>
        </w:tc>
      </w:tr>
      <w:tr w:rsidR="00304F5A" w:rsidRPr="00341DCF" w14:paraId="67C56424" w14:textId="77777777" w:rsidTr="00AF37BE">
        <w:tc>
          <w:tcPr>
            <w:tcW w:w="3317" w:type="pct"/>
          </w:tcPr>
          <w:p w14:paraId="16034547" w14:textId="2CFB906B" w:rsidR="00304F5A" w:rsidRPr="00CA4B78" w:rsidRDefault="00CA4B78" w:rsidP="00E5160C">
            <w:pPr>
              <w:shd w:val="clear" w:color="auto" w:fill="FFFFFF" w:themeFill="background1"/>
              <w:tabs>
                <w:tab w:val="left" w:pos="2382"/>
              </w:tabs>
              <w:jc w:val="left"/>
              <w:rPr>
                <w:b/>
                <w:bCs/>
                <w:sz w:val="20"/>
                <w:szCs w:val="20"/>
                <w:lang w:val="ru-RU"/>
              </w:rPr>
            </w:pPr>
            <w:r>
              <w:rPr>
                <w:b/>
                <w:bCs/>
                <w:sz w:val="20"/>
                <w:szCs w:val="20"/>
                <w:lang w:val="ru-RU"/>
              </w:rPr>
              <w:t>Компонент</w:t>
            </w:r>
            <w:r w:rsidR="00304F5A" w:rsidRPr="00CA4B78">
              <w:rPr>
                <w:b/>
                <w:bCs/>
                <w:sz w:val="20"/>
                <w:szCs w:val="20"/>
                <w:lang w:val="ru-RU"/>
              </w:rPr>
              <w:t xml:space="preserve"> 4. </w:t>
            </w:r>
            <w:r w:rsidRPr="00CA4B78">
              <w:rPr>
                <w:b/>
                <w:bCs/>
                <w:sz w:val="20"/>
                <w:szCs w:val="20"/>
                <w:lang w:val="ru-RU"/>
              </w:rPr>
              <w:t xml:space="preserve">Укрепление потенциала технических специалистов по ХКВ </w:t>
            </w:r>
            <w:r w:rsidR="008E55D7">
              <w:rPr>
                <w:b/>
                <w:bCs/>
                <w:sz w:val="20"/>
                <w:szCs w:val="20"/>
                <w:lang w:val="ru-RU"/>
              </w:rPr>
              <w:t xml:space="preserve">в </w:t>
            </w:r>
            <w:r w:rsidR="006A6891">
              <w:rPr>
                <w:b/>
                <w:bCs/>
                <w:sz w:val="20"/>
                <w:szCs w:val="20"/>
                <w:lang w:val="ru-RU"/>
              </w:rPr>
              <w:t>вопросах</w:t>
            </w:r>
            <w:r w:rsidRPr="00CA4B78">
              <w:rPr>
                <w:b/>
                <w:bCs/>
                <w:sz w:val="20"/>
                <w:szCs w:val="20"/>
                <w:lang w:val="ru-RU"/>
              </w:rPr>
              <w:t xml:space="preserve"> безопасности и методов работы с оборудованием, содержащим хладагенты с низким ПГП</w:t>
            </w:r>
          </w:p>
          <w:p w14:paraId="1C493965" w14:textId="740CDD7D" w:rsidR="00304F5A" w:rsidRPr="00CA4B78" w:rsidRDefault="00304F5A" w:rsidP="00E5160C">
            <w:pPr>
              <w:shd w:val="clear" w:color="auto" w:fill="FFFFFF" w:themeFill="background1"/>
              <w:tabs>
                <w:tab w:val="left" w:pos="2382"/>
              </w:tabs>
              <w:ind w:left="360" w:hanging="360"/>
              <w:jc w:val="left"/>
              <w:rPr>
                <w:sz w:val="20"/>
                <w:szCs w:val="20"/>
                <w:lang w:val="ru-RU"/>
              </w:rPr>
            </w:pPr>
            <w:r w:rsidRPr="00CA4B78">
              <w:rPr>
                <w:sz w:val="20"/>
                <w:szCs w:val="20"/>
                <w:lang w:val="ru-RU"/>
              </w:rPr>
              <w:t xml:space="preserve">4.1: </w:t>
            </w:r>
            <w:r w:rsidR="00CA4B78">
              <w:rPr>
                <w:sz w:val="20"/>
                <w:szCs w:val="20"/>
                <w:lang w:val="ru-RU"/>
              </w:rPr>
              <w:t>П</w:t>
            </w:r>
            <w:r w:rsidR="00CA4B78" w:rsidRPr="00CA4B78">
              <w:rPr>
                <w:sz w:val="20"/>
                <w:szCs w:val="20"/>
                <w:lang w:val="ru-RU"/>
              </w:rPr>
              <w:t>одготовка учебных материалов</w:t>
            </w:r>
            <w:r w:rsidRPr="00CA4B78">
              <w:rPr>
                <w:sz w:val="20"/>
                <w:szCs w:val="20"/>
                <w:lang w:val="ru-RU"/>
              </w:rPr>
              <w:t xml:space="preserve"> (10</w:t>
            </w:r>
            <w:r w:rsidR="00CA4B78">
              <w:rPr>
                <w:sz w:val="20"/>
                <w:szCs w:val="20"/>
                <w:lang w:val="ru-RU"/>
              </w:rPr>
              <w:t> </w:t>
            </w:r>
            <w:r w:rsidRPr="00CA4B78">
              <w:rPr>
                <w:sz w:val="20"/>
                <w:szCs w:val="20"/>
                <w:lang w:val="ru-RU"/>
              </w:rPr>
              <w:t>000</w:t>
            </w:r>
            <w:r w:rsidR="00CA4B78">
              <w:rPr>
                <w:sz w:val="20"/>
                <w:szCs w:val="20"/>
                <w:lang w:val="ru-RU"/>
              </w:rPr>
              <w:t> долл. США</w:t>
            </w:r>
            <w:r w:rsidRPr="00CA4B78">
              <w:rPr>
                <w:sz w:val="20"/>
                <w:szCs w:val="20"/>
                <w:lang w:val="ru-RU"/>
              </w:rPr>
              <w:t>)</w:t>
            </w:r>
          </w:p>
          <w:p w14:paraId="3DA116BF" w14:textId="6CB47CBB" w:rsidR="00304F5A" w:rsidRPr="00B96F38" w:rsidRDefault="00304F5A" w:rsidP="00E5160C">
            <w:pPr>
              <w:shd w:val="clear" w:color="auto" w:fill="FFFFFF" w:themeFill="background1"/>
              <w:tabs>
                <w:tab w:val="left" w:pos="2382"/>
              </w:tabs>
              <w:ind w:left="360" w:hanging="360"/>
              <w:jc w:val="left"/>
              <w:rPr>
                <w:sz w:val="20"/>
                <w:szCs w:val="20"/>
                <w:lang w:val="ru-RU"/>
              </w:rPr>
            </w:pPr>
            <w:r w:rsidRPr="00B96F38">
              <w:rPr>
                <w:sz w:val="20"/>
                <w:szCs w:val="20"/>
                <w:lang w:val="ru-RU"/>
              </w:rPr>
              <w:t xml:space="preserve">4.2: </w:t>
            </w:r>
            <w:r w:rsidR="00B96F38" w:rsidRPr="00B96F38">
              <w:rPr>
                <w:sz w:val="20"/>
                <w:szCs w:val="20"/>
                <w:lang w:val="ru-RU"/>
              </w:rPr>
              <w:t xml:space="preserve">Обучение 120 технических специалистов по ХКВ различиям в методах обслуживания оборудования, работающего на ГФУ, и оборудования, работающего на хладагентах с низким ПГП </w:t>
            </w:r>
            <w:r w:rsidRPr="00B96F38">
              <w:rPr>
                <w:sz w:val="20"/>
                <w:szCs w:val="20"/>
                <w:lang w:val="ru-RU"/>
              </w:rPr>
              <w:t>(10</w:t>
            </w:r>
            <w:r w:rsidR="00B96F38">
              <w:rPr>
                <w:sz w:val="20"/>
                <w:szCs w:val="20"/>
                <w:lang w:val="ru-RU"/>
              </w:rPr>
              <w:t> </w:t>
            </w:r>
            <w:r w:rsidRPr="00B96F38">
              <w:rPr>
                <w:sz w:val="20"/>
                <w:szCs w:val="20"/>
                <w:lang w:val="ru-RU"/>
              </w:rPr>
              <w:t>000</w:t>
            </w:r>
            <w:r w:rsidR="00B96F38">
              <w:rPr>
                <w:sz w:val="20"/>
                <w:szCs w:val="20"/>
                <w:lang w:val="ru-RU"/>
              </w:rPr>
              <w:t> долл. США</w:t>
            </w:r>
            <w:r w:rsidRPr="00B96F38">
              <w:rPr>
                <w:sz w:val="20"/>
                <w:szCs w:val="20"/>
                <w:lang w:val="ru-RU"/>
              </w:rPr>
              <w:t>)</w:t>
            </w:r>
          </w:p>
          <w:p w14:paraId="7D97361C" w14:textId="6FE3E3B7" w:rsidR="00304F5A" w:rsidRPr="00B96F38" w:rsidRDefault="00304F5A" w:rsidP="00E5160C">
            <w:pPr>
              <w:shd w:val="clear" w:color="auto" w:fill="FFFFFF" w:themeFill="background1"/>
              <w:tabs>
                <w:tab w:val="left" w:pos="2382"/>
              </w:tabs>
              <w:ind w:left="360" w:hanging="360"/>
              <w:jc w:val="left"/>
              <w:rPr>
                <w:sz w:val="20"/>
                <w:szCs w:val="20"/>
                <w:lang w:val="ru-RU"/>
              </w:rPr>
            </w:pPr>
            <w:r w:rsidRPr="00B96F38">
              <w:rPr>
                <w:sz w:val="20"/>
                <w:szCs w:val="20"/>
                <w:lang w:val="ru-RU"/>
              </w:rPr>
              <w:t xml:space="preserve">4.3: </w:t>
            </w:r>
            <w:r w:rsidR="00B96F38" w:rsidRPr="00B96F38">
              <w:rPr>
                <w:sz w:val="20"/>
                <w:szCs w:val="20"/>
                <w:lang w:val="ru-RU"/>
              </w:rPr>
              <w:t>Проведение теоретической подготовки по безопасно</w:t>
            </w:r>
            <w:r w:rsidR="006A6891">
              <w:rPr>
                <w:sz w:val="20"/>
                <w:szCs w:val="20"/>
                <w:lang w:val="ru-RU"/>
              </w:rPr>
              <w:t>му</w:t>
            </w:r>
            <w:r w:rsidR="00B96F38" w:rsidRPr="00B96F38">
              <w:rPr>
                <w:sz w:val="20"/>
                <w:szCs w:val="20"/>
                <w:lang w:val="ru-RU"/>
              </w:rPr>
              <w:t xml:space="preserve"> обращени</w:t>
            </w:r>
            <w:r w:rsidR="006A6891">
              <w:rPr>
                <w:sz w:val="20"/>
                <w:szCs w:val="20"/>
                <w:lang w:val="ru-RU"/>
              </w:rPr>
              <w:t>ю</w:t>
            </w:r>
            <w:r w:rsidR="00B96F38" w:rsidRPr="00B96F38">
              <w:rPr>
                <w:sz w:val="20"/>
                <w:szCs w:val="20"/>
                <w:lang w:val="ru-RU"/>
              </w:rPr>
              <w:t xml:space="preserve"> с оборудованием, содержащим хладагенты с низким ПГП, для 240 технических специалистов по ХКВ, имеющих сертификаты категории</w:t>
            </w:r>
            <w:r w:rsidR="00B96F38">
              <w:rPr>
                <w:sz w:val="20"/>
                <w:szCs w:val="20"/>
                <w:lang w:val="ru-RU"/>
              </w:rPr>
              <w:t> </w:t>
            </w:r>
            <w:r w:rsidR="00B96F38" w:rsidRPr="00B96F38">
              <w:rPr>
                <w:sz w:val="20"/>
                <w:szCs w:val="20"/>
              </w:rPr>
              <w:t>A</w:t>
            </w:r>
            <w:r w:rsidR="00B96F38" w:rsidRPr="00B96F38">
              <w:rPr>
                <w:sz w:val="20"/>
                <w:szCs w:val="20"/>
                <w:lang w:val="ru-RU"/>
              </w:rPr>
              <w:t xml:space="preserve">1 </w:t>
            </w:r>
            <w:r w:rsidR="00BB6B15" w:rsidRPr="00B96F38">
              <w:rPr>
                <w:sz w:val="20"/>
                <w:szCs w:val="20"/>
                <w:lang w:val="ru-RU"/>
              </w:rPr>
              <w:t>(</w:t>
            </w:r>
            <w:r w:rsidRPr="00B96F38">
              <w:rPr>
                <w:sz w:val="20"/>
                <w:szCs w:val="20"/>
                <w:lang w:val="ru-RU"/>
              </w:rPr>
              <w:t>80</w:t>
            </w:r>
            <w:r w:rsidR="00B96F38">
              <w:rPr>
                <w:sz w:val="20"/>
                <w:szCs w:val="20"/>
                <w:lang w:val="ru-RU"/>
              </w:rPr>
              <w:t> </w:t>
            </w:r>
            <w:r w:rsidRPr="00B96F38">
              <w:rPr>
                <w:sz w:val="20"/>
                <w:szCs w:val="20"/>
                <w:lang w:val="ru-RU"/>
              </w:rPr>
              <w:t>000</w:t>
            </w:r>
            <w:r w:rsidR="00B96F38">
              <w:rPr>
                <w:sz w:val="20"/>
                <w:szCs w:val="20"/>
                <w:lang w:val="ru-RU"/>
              </w:rPr>
              <w:t> долл. США</w:t>
            </w:r>
            <w:r w:rsidRPr="00B96F38">
              <w:rPr>
                <w:sz w:val="20"/>
                <w:szCs w:val="20"/>
                <w:lang w:val="ru-RU"/>
              </w:rPr>
              <w:t>)</w:t>
            </w:r>
          </w:p>
        </w:tc>
        <w:tc>
          <w:tcPr>
            <w:tcW w:w="711" w:type="pct"/>
            <w:vAlign w:val="center"/>
          </w:tcPr>
          <w:p w14:paraId="4517F4DE" w14:textId="23D8556E" w:rsidR="00304F5A" w:rsidRPr="00B96F38" w:rsidRDefault="00B96F38" w:rsidP="00E5160C">
            <w:pPr>
              <w:shd w:val="clear" w:color="auto" w:fill="FFFFFF" w:themeFill="background1"/>
              <w:jc w:val="center"/>
              <w:rPr>
                <w:sz w:val="20"/>
                <w:szCs w:val="20"/>
                <w:lang w:val="ru-RU"/>
              </w:rPr>
            </w:pPr>
            <w:r>
              <w:rPr>
                <w:sz w:val="20"/>
                <w:szCs w:val="20"/>
                <w:lang w:val="ru-RU"/>
              </w:rPr>
              <w:t>ЮНИДО</w:t>
            </w:r>
          </w:p>
        </w:tc>
        <w:tc>
          <w:tcPr>
            <w:tcW w:w="463" w:type="pct"/>
            <w:vAlign w:val="center"/>
          </w:tcPr>
          <w:p w14:paraId="30E8B451" w14:textId="11FC96F7" w:rsidR="00304F5A" w:rsidRPr="00341DCF" w:rsidRDefault="00304F5A" w:rsidP="00E5160C">
            <w:pPr>
              <w:shd w:val="clear" w:color="auto" w:fill="FFFFFF" w:themeFill="background1"/>
              <w:jc w:val="right"/>
              <w:rPr>
                <w:sz w:val="20"/>
                <w:szCs w:val="20"/>
              </w:rPr>
            </w:pPr>
            <w:r w:rsidRPr="00341DCF">
              <w:rPr>
                <w:sz w:val="20"/>
                <w:szCs w:val="20"/>
              </w:rPr>
              <w:t>100</w:t>
            </w:r>
            <w:r w:rsidR="00B96F38">
              <w:rPr>
                <w:sz w:val="20"/>
                <w:szCs w:val="20"/>
                <w:lang w:val="ru-RU"/>
              </w:rPr>
              <w:t> </w:t>
            </w:r>
            <w:r w:rsidRPr="00341DCF">
              <w:rPr>
                <w:sz w:val="20"/>
                <w:szCs w:val="20"/>
              </w:rPr>
              <w:t>000</w:t>
            </w:r>
          </w:p>
        </w:tc>
        <w:tc>
          <w:tcPr>
            <w:tcW w:w="509" w:type="pct"/>
            <w:vAlign w:val="center"/>
          </w:tcPr>
          <w:p w14:paraId="07D093DE" w14:textId="60A60C33" w:rsidR="00304F5A" w:rsidRPr="00341DCF" w:rsidRDefault="00304F5A" w:rsidP="00E5160C">
            <w:pPr>
              <w:shd w:val="clear" w:color="auto" w:fill="FFFFFF" w:themeFill="background1"/>
              <w:jc w:val="right"/>
              <w:rPr>
                <w:sz w:val="20"/>
                <w:szCs w:val="20"/>
              </w:rPr>
            </w:pPr>
            <w:r w:rsidRPr="00341DCF">
              <w:rPr>
                <w:sz w:val="20"/>
                <w:szCs w:val="20"/>
              </w:rPr>
              <w:t>40</w:t>
            </w:r>
            <w:r w:rsidR="00B96F38">
              <w:rPr>
                <w:sz w:val="20"/>
                <w:szCs w:val="20"/>
                <w:lang w:val="ru-RU"/>
              </w:rPr>
              <w:t> </w:t>
            </w:r>
            <w:r w:rsidRPr="00341DCF">
              <w:rPr>
                <w:sz w:val="20"/>
                <w:szCs w:val="20"/>
              </w:rPr>
              <w:t>000</w:t>
            </w:r>
          </w:p>
        </w:tc>
      </w:tr>
      <w:tr w:rsidR="0039225B" w:rsidRPr="00341DCF" w14:paraId="74B31928" w14:textId="77777777" w:rsidTr="00AF37BE">
        <w:tc>
          <w:tcPr>
            <w:tcW w:w="3317" w:type="pct"/>
          </w:tcPr>
          <w:p w14:paraId="2C540272" w14:textId="2EBE5306" w:rsidR="003B729F" w:rsidRPr="00B96F38" w:rsidRDefault="00B96F38" w:rsidP="00E5160C">
            <w:pPr>
              <w:shd w:val="clear" w:color="auto" w:fill="FFFFFF" w:themeFill="background1"/>
              <w:jc w:val="left"/>
              <w:rPr>
                <w:b/>
                <w:bCs/>
                <w:color w:val="000000"/>
                <w:sz w:val="20"/>
                <w:szCs w:val="20"/>
                <w:lang w:val="ru-RU"/>
              </w:rPr>
            </w:pPr>
            <w:r>
              <w:rPr>
                <w:b/>
                <w:bCs/>
                <w:color w:val="000000"/>
                <w:sz w:val="20"/>
                <w:szCs w:val="20"/>
                <w:lang w:val="ru-RU"/>
              </w:rPr>
              <w:t>Компонент</w:t>
            </w:r>
            <w:r w:rsidR="003B729F" w:rsidRPr="00B96F38">
              <w:rPr>
                <w:b/>
                <w:bCs/>
                <w:color w:val="000000"/>
                <w:sz w:val="20"/>
                <w:szCs w:val="20"/>
                <w:lang w:val="ru-RU"/>
              </w:rPr>
              <w:t xml:space="preserve"> 5. </w:t>
            </w:r>
            <w:r w:rsidRPr="00B96F38">
              <w:rPr>
                <w:b/>
                <w:bCs/>
                <w:color w:val="000000"/>
                <w:sz w:val="20"/>
                <w:szCs w:val="20"/>
                <w:lang w:val="ru-RU"/>
              </w:rPr>
              <w:t>Осуществление экспериментального проекта в секторе холодильного оборудования</w:t>
            </w:r>
          </w:p>
          <w:p w14:paraId="5C405F63" w14:textId="3D8C5DE7" w:rsidR="0039225B" w:rsidRPr="00F13C19" w:rsidRDefault="0039225B" w:rsidP="00E5160C">
            <w:pPr>
              <w:shd w:val="clear" w:color="auto" w:fill="FFFFFF" w:themeFill="background1"/>
              <w:ind w:left="360" w:hanging="360"/>
              <w:jc w:val="left"/>
              <w:rPr>
                <w:sz w:val="20"/>
                <w:szCs w:val="20"/>
                <w:lang w:val="ru-RU"/>
              </w:rPr>
            </w:pPr>
            <w:r w:rsidRPr="00F13C19">
              <w:rPr>
                <w:color w:val="000000"/>
                <w:sz w:val="20"/>
                <w:szCs w:val="20"/>
                <w:lang w:val="ru-RU"/>
              </w:rPr>
              <w:t xml:space="preserve">5.1: </w:t>
            </w:r>
            <w:r w:rsidR="00F13C19" w:rsidRPr="00F13C19">
              <w:rPr>
                <w:color w:val="000000"/>
                <w:sz w:val="20"/>
                <w:szCs w:val="20"/>
                <w:lang w:val="ru-RU"/>
              </w:rPr>
              <w:t xml:space="preserve">Осуществление экспериментального проекта, предусматривающего замену хладагента </w:t>
            </w:r>
            <w:r w:rsidR="00F13C19" w:rsidRPr="00F13C19">
              <w:rPr>
                <w:color w:val="000000"/>
                <w:sz w:val="20"/>
                <w:szCs w:val="20"/>
              </w:rPr>
              <w:t>R</w:t>
            </w:r>
            <w:r w:rsidR="00F13C19" w:rsidRPr="00F13C19">
              <w:rPr>
                <w:color w:val="000000"/>
                <w:sz w:val="20"/>
                <w:szCs w:val="20"/>
                <w:lang w:val="ru-RU"/>
              </w:rPr>
              <w:t>-404</w:t>
            </w:r>
            <w:r w:rsidR="00F13C19" w:rsidRPr="00F13C19">
              <w:rPr>
                <w:color w:val="000000"/>
                <w:sz w:val="20"/>
                <w:szCs w:val="20"/>
              </w:rPr>
              <w:t>A</w:t>
            </w:r>
            <w:r w:rsidR="00F13C19" w:rsidRPr="00F13C19">
              <w:rPr>
                <w:color w:val="000000"/>
                <w:sz w:val="20"/>
                <w:szCs w:val="20"/>
                <w:lang w:val="ru-RU"/>
              </w:rPr>
              <w:t xml:space="preserve"> на транскритическую технологию на СО</w:t>
            </w:r>
            <w:r w:rsidR="00F13C19" w:rsidRPr="00F13C19">
              <w:rPr>
                <w:color w:val="000000"/>
                <w:sz w:val="20"/>
                <w:szCs w:val="20"/>
                <w:vertAlign w:val="subscript"/>
                <w:lang w:val="ru-RU"/>
              </w:rPr>
              <w:t>2</w:t>
            </w:r>
            <w:r w:rsidR="00F13C19" w:rsidRPr="00F13C19">
              <w:rPr>
                <w:color w:val="000000"/>
                <w:sz w:val="20"/>
                <w:szCs w:val="20"/>
                <w:lang w:val="ru-RU"/>
              </w:rPr>
              <w:t xml:space="preserve"> в коммерческом холодильном оборудовании</w:t>
            </w:r>
          </w:p>
        </w:tc>
        <w:tc>
          <w:tcPr>
            <w:tcW w:w="711" w:type="pct"/>
            <w:vAlign w:val="center"/>
          </w:tcPr>
          <w:p w14:paraId="75E9E641" w14:textId="25D65702" w:rsidR="0039225B" w:rsidRPr="00F13C19" w:rsidRDefault="00F13C19" w:rsidP="00E5160C">
            <w:pPr>
              <w:shd w:val="clear" w:color="auto" w:fill="FFFFFF" w:themeFill="background1"/>
              <w:jc w:val="center"/>
              <w:rPr>
                <w:sz w:val="20"/>
                <w:szCs w:val="20"/>
                <w:lang w:val="ru-RU"/>
              </w:rPr>
            </w:pPr>
            <w:r>
              <w:rPr>
                <w:sz w:val="20"/>
                <w:szCs w:val="20"/>
                <w:lang w:val="ru-RU"/>
              </w:rPr>
              <w:t>ЮНИДО</w:t>
            </w:r>
          </w:p>
        </w:tc>
        <w:tc>
          <w:tcPr>
            <w:tcW w:w="463" w:type="pct"/>
            <w:vAlign w:val="center"/>
          </w:tcPr>
          <w:p w14:paraId="2C9849BC" w14:textId="3E189499" w:rsidR="0039225B" w:rsidRPr="00341DCF" w:rsidRDefault="0039225B" w:rsidP="00E5160C">
            <w:pPr>
              <w:shd w:val="clear" w:color="auto" w:fill="FFFFFF" w:themeFill="background1"/>
              <w:jc w:val="right"/>
              <w:rPr>
                <w:sz w:val="20"/>
                <w:szCs w:val="20"/>
              </w:rPr>
            </w:pPr>
            <w:r w:rsidRPr="00341DCF">
              <w:rPr>
                <w:sz w:val="20"/>
                <w:szCs w:val="20"/>
              </w:rPr>
              <w:t>135</w:t>
            </w:r>
            <w:r w:rsidR="00F13C19">
              <w:rPr>
                <w:sz w:val="20"/>
                <w:szCs w:val="20"/>
                <w:lang w:val="ru-RU"/>
              </w:rPr>
              <w:t> </w:t>
            </w:r>
            <w:r w:rsidRPr="00341DCF">
              <w:rPr>
                <w:sz w:val="20"/>
                <w:szCs w:val="20"/>
              </w:rPr>
              <w:t>000</w:t>
            </w:r>
          </w:p>
        </w:tc>
        <w:tc>
          <w:tcPr>
            <w:tcW w:w="509" w:type="pct"/>
            <w:vAlign w:val="center"/>
          </w:tcPr>
          <w:p w14:paraId="695172EF" w14:textId="1B2209CB" w:rsidR="0039225B" w:rsidRPr="00341DCF" w:rsidRDefault="0039225B" w:rsidP="00E5160C">
            <w:pPr>
              <w:shd w:val="clear" w:color="auto" w:fill="FFFFFF" w:themeFill="background1"/>
              <w:jc w:val="right"/>
              <w:rPr>
                <w:sz w:val="20"/>
                <w:szCs w:val="20"/>
              </w:rPr>
            </w:pPr>
            <w:r w:rsidRPr="00341DCF">
              <w:rPr>
                <w:sz w:val="20"/>
                <w:szCs w:val="20"/>
              </w:rPr>
              <w:t>90</w:t>
            </w:r>
            <w:r w:rsidR="00F13C19">
              <w:rPr>
                <w:sz w:val="20"/>
                <w:szCs w:val="20"/>
                <w:lang w:val="ru-RU"/>
              </w:rPr>
              <w:t> </w:t>
            </w:r>
            <w:r w:rsidRPr="00341DCF">
              <w:rPr>
                <w:sz w:val="20"/>
                <w:szCs w:val="20"/>
              </w:rPr>
              <w:t>000</w:t>
            </w:r>
          </w:p>
        </w:tc>
      </w:tr>
      <w:tr w:rsidR="0039225B" w:rsidRPr="00341DCF" w14:paraId="7E9F2EFE" w14:textId="77777777" w:rsidTr="00AF37BE">
        <w:tc>
          <w:tcPr>
            <w:tcW w:w="3317" w:type="pct"/>
          </w:tcPr>
          <w:p w14:paraId="3E7CD5D3" w14:textId="271FA88B" w:rsidR="004B7401" w:rsidRPr="00F13C19" w:rsidRDefault="00F13C19" w:rsidP="00E5160C">
            <w:pPr>
              <w:jc w:val="left"/>
              <w:rPr>
                <w:b/>
                <w:bCs/>
                <w:sz w:val="20"/>
                <w:szCs w:val="20"/>
                <w:lang w:val="ru-RU"/>
              </w:rPr>
            </w:pPr>
            <w:r>
              <w:rPr>
                <w:b/>
                <w:bCs/>
                <w:sz w:val="20"/>
                <w:szCs w:val="20"/>
                <w:lang w:val="ru-RU"/>
              </w:rPr>
              <w:t>Компонент</w:t>
            </w:r>
            <w:r w:rsidR="004B7401" w:rsidRPr="00F13C19">
              <w:rPr>
                <w:b/>
                <w:bCs/>
                <w:sz w:val="20"/>
                <w:szCs w:val="20"/>
                <w:lang w:val="ru-RU"/>
              </w:rPr>
              <w:t xml:space="preserve"> 6. </w:t>
            </w:r>
            <w:r w:rsidRPr="00F13C19">
              <w:rPr>
                <w:b/>
                <w:bCs/>
                <w:sz w:val="20"/>
                <w:szCs w:val="20"/>
                <w:lang w:val="ru-RU"/>
              </w:rPr>
              <w:t>Укрепление потенциала сотрудников таможенных служб и экологических инспекторов</w:t>
            </w:r>
          </w:p>
          <w:p w14:paraId="6E95C340" w14:textId="147FFCE8" w:rsidR="0039225B" w:rsidRPr="009D255D" w:rsidRDefault="004B7401" w:rsidP="00E5160C">
            <w:pPr>
              <w:ind w:left="360" w:hanging="360"/>
              <w:jc w:val="left"/>
              <w:rPr>
                <w:sz w:val="20"/>
                <w:szCs w:val="20"/>
                <w:lang w:val="ru-RU"/>
              </w:rPr>
            </w:pPr>
            <w:r w:rsidRPr="009D255D">
              <w:rPr>
                <w:sz w:val="20"/>
                <w:szCs w:val="20"/>
                <w:lang w:val="ru-RU"/>
              </w:rPr>
              <w:t xml:space="preserve">6.1: </w:t>
            </w:r>
            <w:r w:rsidR="009D255D" w:rsidRPr="009D255D">
              <w:rPr>
                <w:sz w:val="20"/>
                <w:szCs w:val="20"/>
                <w:lang w:val="ru-RU"/>
              </w:rPr>
              <w:t xml:space="preserve">Подготовка 120 сотрудников таможенных служб по вопросам регулирования и идентификации ГФУ, смесей и работающего на </w:t>
            </w:r>
            <w:r w:rsidR="009D255D" w:rsidRPr="009D255D">
              <w:rPr>
                <w:sz w:val="20"/>
                <w:szCs w:val="20"/>
                <w:lang w:val="ru-RU"/>
              </w:rPr>
              <w:lastRenderedPageBreak/>
              <w:t>ГФУ</w:t>
            </w:r>
            <w:r w:rsidR="00931A80" w:rsidRPr="00931A80">
              <w:rPr>
                <w:lang w:val="ru-RU"/>
              </w:rPr>
              <w:t xml:space="preserve"> </w:t>
            </w:r>
            <w:r w:rsidR="00931A80" w:rsidRPr="00931A80">
              <w:rPr>
                <w:sz w:val="20"/>
                <w:szCs w:val="20"/>
                <w:lang w:val="ru-RU"/>
              </w:rPr>
              <w:t>оборудования</w:t>
            </w:r>
            <w:r w:rsidR="009D255D" w:rsidRPr="009D255D">
              <w:rPr>
                <w:sz w:val="20"/>
                <w:szCs w:val="20"/>
                <w:lang w:val="ru-RU"/>
              </w:rPr>
              <w:t xml:space="preserve">, соблюдения соответствующих законов и положений об их импорте, применения систем лицензирования и квотирования, предотвращения незаконной торговли путем определения рисков и проверки неправильно маркированных баллонов и контейнеров с хладагентами, использования новых таможенных кодов гармонизированной системы, а также мониторинга и представления данных </w:t>
            </w:r>
            <w:r w:rsidR="00DF0343" w:rsidRPr="009D255D">
              <w:rPr>
                <w:sz w:val="20"/>
                <w:szCs w:val="20"/>
                <w:lang w:val="ru-RU"/>
              </w:rPr>
              <w:t>(</w:t>
            </w:r>
            <w:r w:rsidR="00316BDD" w:rsidRPr="009D255D">
              <w:rPr>
                <w:sz w:val="20"/>
                <w:szCs w:val="20"/>
                <w:lang w:val="ru-RU"/>
              </w:rPr>
              <w:t>2</w:t>
            </w:r>
            <w:r w:rsidR="00DF0343" w:rsidRPr="009D255D">
              <w:rPr>
                <w:sz w:val="20"/>
                <w:szCs w:val="20"/>
                <w:lang w:val="ru-RU"/>
              </w:rPr>
              <w:t>0</w:t>
            </w:r>
            <w:r w:rsidR="009D255D">
              <w:rPr>
                <w:sz w:val="20"/>
                <w:szCs w:val="20"/>
                <w:lang w:val="ru-RU"/>
              </w:rPr>
              <w:t> </w:t>
            </w:r>
            <w:r w:rsidR="00DF0343" w:rsidRPr="009D255D">
              <w:rPr>
                <w:sz w:val="20"/>
                <w:szCs w:val="20"/>
                <w:lang w:val="ru-RU"/>
              </w:rPr>
              <w:t>000</w:t>
            </w:r>
            <w:r w:rsidR="009D255D">
              <w:rPr>
                <w:sz w:val="20"/>
                <w:szCs w:val="20"/>
                <w:lang w:val="ru-RU"/>
              </w:rPr>
              <w:t> долл. США</w:t>
            </w:r>
            <w:r w:rsidR="0039225B" w:rsidRPr="009D255D">
              <w:rPr>
                <w:sz w:val="20"/>
                <w:szCs w:val="20"/>
                <w:lang w:val="ru-RU"/>
              </w:rPr>
              <w:t>)</w:t>
            </w:r>
          </w:p>
          <w:p w14:paraId="4B65296A" w14:textId="395D36CB" w:rsidR="004B7401" w:rsidRPr="00E44530" w:rsidRDefault="004B7401" w:rsidP="00E5160C">
            <w:pPr>
              <w:ind w:left="360" w:hanging="360"/>
              <w:jc w:val="left"/>
              <w:rPr>
                <w:sz w:val="20"/>
                <w:szCs w:val="20"/>
                <w:lang w:val="ru-RU"/>
              </w:rPr>
            </w:pPr>
            <w:r w:rsidRPr="00E44530">
              <w:rPr>
                <w:sz w:val="20"/>
                <w:szCs w:val="20"/>
                <w:lang w:val="ru-RU"/>
              </w:rPr>
              <w:t xml:space="preserve">6.2: </w:t>
            </w:r>
            <w:r w:rsidR="00E44530" w:rsidRPr="00E44530">
              <w:rPr>
                <w:sz w:val="20"/>
                <w:szCs w:val="20"/>
                <w:lang w:val="ru-RU"/>
              </w:rPr>
              <w:t xml:space="preserve">Подготовка справочника для сотрудников таможенных служб </w:t>
            </w:r>
            <w:r w:rsidR="00E44530">
              <w:rPr>
                <w:sz w:val="20"/>
                <w:szCs w:val="20"/>
                <w:lang w:val="ru-RU"/>
              </w:rPr>
              <w:t>(</w:t>
            </w:r>
            <w:r w:rsidR="00B64F7E" w:rsidRPr="00E44530">
              <w:rPr>
                <w:sz w:val="20"/>
                <w:szCs w:val="20"/>
                <w:lang w:val="ru-RU"/>
              </w:rPr>
              <w:t>5</w:t>
            </w:r>
            <w:r w:rsidR="00374F12">
              <w:rPr>
                <w:sz w:val="20"/>
                <w:szCs w:val="20"/>
                <w:lang w:val="fr-FR"/>
              </w:rPr>
              <w:t> </w:t>
            </w:r>
            <w:r w:rsidR="00B64F7E" w:rsidRPr="00E44530">
              <w:rPr>
                <w:sz w:val="20"/>
                <w:szCs w:val="20"/>
                <w:lang w:val="ru-RU"/>
              </w:rPr>
              <w:t>000</w:t>
            </w:r>
            <w:r w:rsidR="00E44530">
              <w:rPr>
                <w:sz w:val="20"/>
                <w:szCs w:val="20"/>
                <w:lang w:val="ru-RU"/>
              </w:rPr>
              <w:t> долл. США</w:t>
            </w:r>
            <w:r w:rsidR="00B64F7E" w:rsidRPr="00E44530">
              <w:rPr>
                <w:sz w:val="20"/>
                <w:szCs w:val="20"/>
                <w:lang w:val="ru-RU"/>
              </w:rPr>
              <w:t>)</w:t>
            </w:r>
          </w:p>
          <w:p w14:paraId="3CF3C36F" w14:textId="719580F7" w:rsidR="004B7401" w:rsidRPr="00E44530" w:rsidRDefault="004B7401" w:rsidP="00E5160C">
            <w:pPr>
              <w:ind w:left="360" w:hanging="360"/>
              <w:jc w:val="left"/>
              <w:rPr>
                <w:sz w:val="20"/>
                <w:szCs w:val="20"/>
                <w:lang w:val="ru-RU"/>
              </w:rPr>
            </w:pPr>
            <w:r w:rsidRPr="00E44530">
              <w:rPr>
                <w:sz w:val="20"/>
                <w:szCs w:val="20"/>
                <w:lang w:val="ru-RU"/>
              </w:rPr>
              <w:t xml:space="preserve">6.3: </w:t>
            </w:r>
            <w:r w:rsidR="00E44530" w:rsidRPr="00E44530">
              <w:rPr>
                <w:sz w:val="20"/>
                <w:szCs w:val="20"/>
                <w:lang w:val="ru-RU"/>
              </w:rPr>
              <w:t xml:space="preserve">Разработка совместной базы данных для Таможенного управления и </w:t>
            </w:r>
            <w:r w:rsidR="00E44530">
              <w:rPr>
                <w:sz w:val="20"/>
                <w:szCs w:val="20"/>
                <w:lang w:val="ru-RU"/>
              </w:rPr>
              <w:t>НОО</w:t>
            </w:r>
            <w:r w:rsidR="00E44530" w:rsidRPr="00E44530">
              <w:rPr>
                <w:sz w:val="20"/>
                <w:szCs w:val="20"/>
                <w:lang w:val="ru-RU"/>
              </w:rPr>
              <w:t>/</w:t>
            </w:r>
            <w:r w:rsidR="00E44530">
              <w:rPr>
                <w:sz w:val="20"/>
                <w:szCs w:val="20"/>
                <w:lang w:val="ru-RU"/>
              </w:rPr>
              <w:t>МООС</w:t>
            </w:r>
            <w:r w:rsidR="00E44530" w:rsidRPr="00E44530">
              <w:rPr>
                <w:sz w:val="20"/>
                <w:szCs w:val="20"/>
                <w:lang w:val="ru-RU"/>
              </w:rPr>
              <w:t xml:space="preserve"> </w:t>
            </w:r>
            <w:r w:rsidR="00316BDD" w:rsidRPr="00E44530">
              <w:rPr>
                <w:sz w:val="20"/>
                <w:szCs w:val="20"/>
                <w:lang w:val="ru-RU"/>
              </w:rPr>
              <w:t>(10</w:t>
            </w:r>
            <w:r w:rsidR="00E44530">
              <w:rPr>
                <w:sz w:val="20"/>
                <w:szCs w:val="20"/>
                <w:lang w:val="ru-RU"/>
              </w:rPr>
              <w:t> </w:t>
            </w:r>
            <w:r w:rsidR="00316BDD" w:rsidRPr="00E44530">
              <w:rPr>
                <w:sz w:val="20"/>
                <w:szCs w:val="20"/>
                <w:lang w:val="ru-RU"/>
              </w:rPr>
              <w:t>000</w:t>
            </w:r>
            <w:r w:rsidR="00E44530">
              <w:rPr>
                <w:sz w:val="20"/>
                <w:szCs w:val="20"/>
                <w:lang w:val="ru-RU"/>
              </w:rPr>
              <w:t> долл. США</w:t>
            </w:r>
            <w:r w:rsidR="00316BDD" w:rsidRPr="00E44530">
              <w:rPr>
                <w:sz w:val="20"/>
                <w:szCs w:val="20"/>
                <w:lang w:val="ru-RU"/>
              </w:rPr>
              <w:t>)</w:t>
            </w:r>
            <w:r w:rsidR="00E44530" w:rsidRPr="00E44530">
              <w:rPr>
                <w:lang w:val="ru-RU"/>
              </w:rPr>
              <w:t xml:space="preserve"> </w:t>
            </w:r>
          </w:p>
          <w:p w14:paraId="2F60425C" w14:textId="5D8FB70A" w:rsidR="004B7401" w:rsidRPr="00E44530" w:rsidRDefault="004B7401" w:rsidP="00E5160C">
            <w:pPr>
              <w:ind w:left="360" w:hanging="360"/>
              <w:jc w:val="left"/>
              <w:rPr>
                <w:sz w:val="20"/>
                <w:szCs w:val="20"/>
                <w:lang w:val="ru-RU"/>
              </w:rPr>
            </w:pPr>
            <w:r w:rsidRPr="00E44530">
              <w:rPr>
                <w:sz w:val="20"/>
                <w:szCs w:val="20"/>
                <w:lang w:val="ru-RU"/>
              </w:rPr>
              <w:t xml:space="preserve">6.4: </w:t>
            </w:r>
            <w:r w:rsidR="00E44530" w:rsidRPr="00E44530">
              <w:rPr>
                <w:sz w:val="20"/>
                <w:szCs w:val="20"/>
                <w:lang w:val="ru-RU"/>
              </w:rPr>
              <w:t xml:space="preserve">Проведение трех семинаров для импортеров и поставщиков хладагентов и оборудования </w:t>
            </w:r>
            <w:r w:rsidR="00E44530">
              <w:rPr>
                <w:sz w:val="20"/>
                <w:szCs w:val="20"/>
                <w:lang w:val="ru-RU"/>
              </w:rPr>
              <w:t>(</w:t>
            </w:r>
            <w:r w:rsidR="0040691F" w:rsidRPr="00E44530">
              <w:rPr>
                <w:sz w:val="20"/>
                <w:szCs w:val="20"/>
                <w:lang w:val="ru-RU"/>
              </w:rPr>
              <w:t>6</w:t>
            </w:r>
            <w:r w:rsidR="00E44530">
              <w:rPr>
                <w:sz w:val="20"/>
                <w:szCs w:val="20"/>
                <w:lang w:val="ru-RU"/>
              </w:rPr>
              <w:t> </w:t>
            </w:r>
            <w:r w:rsidR="0040691F" w:rsidRPr="00E44530">
              <w:rPr>
                <w:sz w:val="20"/>
                <w:szCs w:val="20"/>
                <w:lang w:val="ru-RU"/>
              </w:rPr>
              <w:t>000</w:t>
            </w:r>
            <w:r w:rsidR="00E44530">
              <w:rPr>
                <w:sz w:val="20"/>
                <w:szCs w:val="20"/>
                <w:lang w:val="ru-RU"/>
              </w:rPr>
              <w:t> долл. США</w:t>
            </w:r>
            <w:r w:rsidR="0040691F" w:rsidRPr="00E44530">
              <w:rPr>
                <w:sz w:val="20"/>
                <w:szCs w:val="20"/>
                <w:lang w:val="ru-RU"/>
              </w:rPr>
              <w:t>)</w:t>
            </w:r>
          </w:p>
          <w:p w14:paraId="0DDAA02B" w14:textId="5E8F6BF5" w:rsidR="004B7401" w:rsidRPr="00E15F96" w:rsidRDefault="004B7401" w:rsidP="00E5160C">
            <w:pPr>
              <w:ind w:left="360" w:hanging="360"/>
              <w:jc w:val="left"/>
              <w:rPr>
                <w:sz w:val="20"/>
                <w:szCs w:val="20"/>
                <w:lang w:val="ru-RU"/>
              </w:rPr>
            </w:pPr>
            <w:r w:rsidRPr="00E15F96">
              <w:rPr>
                <w:sz w:val="20"/>
                <w:szCs w:val="20"/>
                <w:lang w:val="ru-RU"/>
              </w:rPr>
              <w:t xml:space="preserve">6.5: </w:t>
            </w:r>
            <w:r w:rsidR="00E15F96" w:rsidRPr="00E15F96">
              <w:rPr>
                <w:sz w:val="20"/>
                <w:szCs w:val="20"/>
                <w:lang w:val="ru-RU"/>
              </w:rPr>
              <w:t>Подготовка 60 экологических инспекторов с упором на изучение последних изменений в законодательстве и практические занятия по проведению инспекций (имитационны</w:t>
            </w:r>
            <w:r w:rsidR="00374F12">
              <w:rPr>
                <w:sz w:val="20"/>
                <w:szCs w:val="20"/>
                <w:lang w:val="ru-RU"/>
              </w:rPr>
              <w:t>е</w:t>
            </w:r>
            <w:r w:rsidR="00E15F96" w:rsidRPr="00E15F96">
              <w:rPr>
                <w:sz w:val="20"/>
                <w:szCs w:val="20"/>
                <w:lang w:val="ru-RU"/>
              </w:rPr>
              <w:t xml:space="preserve"> инспекци</w:t>
            </w:r>
            <w:r w:rsidR="00374F12">
              <w:rPr>
                <w:sz w:val="20"/>
                <w:szCs w:val="20"/>
                <w:lang w:val="ru-RU"/>
              </w:rPr>
              <w:t>и</w:t>
            </w:r>
            <w:r w:rsidR="00E15F96" w:rsidRPr="00E15F96">
              <w:rPr>
                <w:sz w:val="20"/>
                <w:szCs w:val="20"/>
                <w:lang w:val="ru-RU"/>
              </w:rPr>
              <w:t xml:space="preserve">) </w:t>
            </w:r>
            <w:r w:rsidR="00374F12" w:rsidRPr="00E15F96">
              <w:rPr>
                <w:sz w:val="20"/>
                <w:szCs w:val="20"/>
                <w:lang w:val="ru-RU"/>
              </w:rPr>
              <w:t xml:space="preserve">ХКВ </w:t>
            </w:r>
            <w:r w:rsidR="00374F12">
              <w:rPr>
                <w:sz w:val="20"/>
                <w:szCs w:val="20"/>
                <w:lang w:val="ru-RU"/>
              </w:rPr>
              <w:t xml:space="preserve">на </w:t>
            </w:r>
            <w:r w:rsidR="00E15F96" w:rsidRPr="00E15F96">
              <w:rPr>
                <w:sz w:val="20"/>
                <w:szCs w:val="20"/>
                <w:lang w:val="ru-RU"/>
              </w:rPr>
              <w:t xml:space="preserve">четырех </w:t>
            </w:r>
            <w:r w:rsidR="00374F12">
              <w:rPr>
                <w:sz w:val="20"/>
                <w:szCs w:val="20"/>
                <w:lang w:val="ru-RU"/>
              </w:rPr>
              <w:t xml:space="preserve">объектах </w:t>
            </w:r>
            <w:r w:rsidRPr="00E15F96">
              <w:rPr>
                <w:sz w:val="20"/>
                <w:szCs w:val="20"/>
                <w:lang w:val="ru-RU"/>
              </w:rPr>
              <w:t>(</w:t>
            </w:r>
            <w:r w:rsidR="00A51446" w:rsidRPr="00E15F96">
              <w:rPr>
                <w:sz w:val="20"/>
                <w:szCs w:val="20"/>
                <w:lang w:val="ru-RU"/>
              </w:rPr>
              <w:t>8</w:t>
            </w:r>
            <w:r w:rsidR="00E15F96">
              <w:rPr>
                <w:sz w:val="20"/>
                <w:szCs w:val="20"/>
                <w:lang w:val="ru-RU"/>
              </w:rPr>
              <w:t> </w:t>
            </w:r>
            <w:r w:rsidR="00A51446" w:rsidRPr="00E15F96">
              <w:rPr>
                <w:sz w:val="20"/>
                <w:szCs w:val="20"/>
                <w:lang w:val="ru-RU"/>
              </w:rPr>
              <w:t>000</w:t>
            </w:r>
            <w:r w:rsidR="00E15F96">
              <w:rPr>
                <w:sz w:val="20"/>
                <w:szCs w:val="20"/>
                <w:lang w:val="ru-RU"/>
              </w:rPr>
              <w:t> долл. США</w:t>
            </w:r>
            <w:r w:rsidRPr="00E15F96">
              <w:rPr>
                <w:sz w:val="20"/>
                <w:szCs w:val="20"/>
                <w:lang w:val="ru-RU"/>
              </w:rPr>
              <w:t>)</w:t>
            </w:r>
          </w:p>
          <w:p w14:paraId="2F26824F" w14:textId="5D8E3C5F" w:rsidR="004B7401" w:rsidRPr="00374F12" w:rsidRDefault="004B7401" w:rsidP="00E5160C">
            <w:pPr>
              <w:ind w:left="360" w:hanging="360"/>
              <w:jc w:val="left"/>
              <w:rPr>
                <w:sz w:val="20"/>
                <w:szCs w:val="20"/>
                <w:lang w:val="ru-RU"/>
              </w:rPr>
            </w:pPr>
            <w:r w:rsidRPr="00900EB7">
              <w:rPr>
                <w:sz w:val="20"/>
                <w:szCs w:val="20"/>
                <w:lang w:val="ru-RU"/>
              </w:rPr>
              <w:t xml:space="preserve">6.6: </w:t>
            </w:r>
            <w:r w:rsidR="00E15F96">
              <w:rPr>
                <w:sz w:val="20"/>
                <w:szCs w:val="20"/>
                <w:lang w:val="ru-RU"/>
              </w:rPr>
              <w:t>Подготовка</w:t>
            </w:r>
            <w:r w:rsidR="00E15F96" w:rsidRPr="00900EB7">
              <w:rPr>
                <w:sz w:val="20"/>
                <w:szCs w:val="20"/>
                <w:lang w:val="ru-RU"/>
              </w:rPr>
              <w:t xml:space="preserve"> справочника для экологических инспекторов </w:t>
            </w:r>
            <w:r w:rsidR="00706CEB" w:rsidRPr="00900EB7">
              <w:rPr>
                <w:sz w:val="20"/>
                <w:szCs w:val="20"/>
                <w:lang w:val="ru-RU"/>
              </w:rPr>
              <w:t>(3000</w:t>
            </w:r>
            <w:r w:rsidR="00E15F96">
              <w:rPr>
                <w:sz w:val="20"/>
                <w:szCs w:val="20"/>
                <w:lang w:val="ru-RU"/>
              </w:rPr>
              <w:t> долл. США</w:t>
            </w:r>
            <w:r w:rsidR="00706CEB" w:rsidRPr="00374F12">
              <w:rPr>
                <w:sz w:val="20"/>
                <w:szCs w:val="20"/>
                <w:lang w:val="ru-RU"/>
              </w:rPr>
              <w:t>)</w:t>
            </w:r>
          </w:p>
        </w:tc>
        <w:tc>
          <w:tcPr>
            <w:tcW w:w="711" w:type="pct"/>
            <w:vAlign w:val="center"/>
          </w:tcPr>
          <w:p w14:paraId="0FCDC997" w14:textId="733874D6" w:rsidR="0039225B" w:rsidRPr="009D255D" w:rsidRDefault="009D255D" w:rsidP="00E5160C">
            <w:pPr>
              <w:shd w:val="clear" w:color="auto" w:fill="FFFFFF" w:themeFill="background1"/>
              <w:jc w:val="center"/>
              <w:rPr>
                <w:sz w:val="20"/>
                <w:szCs w:val="20"/>
                <w:lang w:val="ru-RU"/>
              </w:rPr>
            </w:pPr>
            <w:r>
              <w:rPr>
                <w:sz w:val="20"/>
                <w:szCs w:val="20"/>
                <w:lang w:val="ru-RU"/>
              </w:rPr>
              <w:lastRenderedPageBreak/>
              <w:t>ЮНЕП</w:t>
            </w:r>
          </w:p>
        </w:tc>
        <w:tc>
          <w:tcPr>
            <w:tcW w:w="463" w:type="pct"/>
            <w:vAlign w:val="center"/>
          </w:tcPr>
          <w:p w14:paraId="7361E3F1" w14:textId="578CAA98" w:rsidR="0039225B" w:rsidRPr="00341DCF" w:rsidRDefault="009726B9" w:rsidP="00E5160C">
            <w:pPr>
              <w:shd w:val="clear" w:color="auto" w:fill="FFFFFF" w:themeFill="background1"/>
              <w:jc w:val="right"/>
              <w:rPr>
                <w:sz w:val="20"/>
                <w:szCs w:val="20"/>
              </w:rPr>
            </w:pPr>
            <w:r w:rsidRPr="00341DCF">
              <w:rPr>
                <w:sz w:val="20"/>
                <w:szCs w:val="20"/>
              </w:rPr>
              <w:t>52</w:t>
            </w:r>
            <w:r w:rsidR="009D255D">
              <w:rPr>
                <w:sz w:val="20"/>
                <w:szCs w:val="20"/>
                <w:lang w:val="ru-RU"/>
              </w:rPr>
              <w:t> </w:t>
            </w:r>
            <w:r w:rsidR="0039225B" w:rsidRPr="00341DCF">
              <w:rPr>
                <w:sz w:val="20"/>
                <w:szCs w:val="20"/>
              </w:rPr>
              <w:t>000</w:t>
            </w:r>
          </w:p>
        </w:tc>
        <w:tc>
          <w:tcPr>
            <w:tcW w:w="509" w:type="pct"/>
            <w:vAlign w:val="center"/>
          </w:tcPr>
          <w:p w14:paraId="0D728D30" w14:textId="304F8BCD" w:rsidR="0039225B" w:rsidRPr="00341DCF" w:rsidRDefault="009726B9" w:rsidP="00E5160C">
            <w:pPr>
              <w:shd w:val="clear" w:color="auto" w:fill="FFFFFF" w:themeFill="background1"/>
              <w:jc w:val="right"/>
              <w:rPr>
                <w:sz w:val="20"/>
                <w:szCs w:val="20"/>
              </w:rPr>
            </w:pPr>
            <w:r w:rsidRPr="00341DCF">
              <w:rPr>
                <w:sz w:val="20"/>
                <w:szCs w:val="20"/>
              </w:rPr>
              <w:t>31</w:t>
            </w:r>
            <w:r w:rsidR="009D255D">
              <w:rPr>
                <w:sz w:val="20"/>
                <w:szCs w:val="20"/>
                <w:lang w:val="ru-RU"/>
              </w:rPr>
              <w:t> </w:t>
            </w:r>
            <w:r w:rsidR="0039225B" w:rsidRPr="00341DCF">
              <w:rPr>
                <w:sz w:val="20"/>
                <w:szCs w:val="20"/>
              </w:rPr>
              <w:t>000</w:t>
            </w:r>
          </w:p>
        </w:tc>
      </w:tr>
      <w:tr w:rsidR="0039225B" w:rsidRPr="00341DCF" w14:paraId="704F9DD9" w14:textId="77777777" w:rsidTr="00AF37BE">
        <w:tc>
          <w:tcPr>
            <w:tcW w:w="3317" w:type="pct"/>
            <w:vAlign w:val="center"/>
          </w:tcPr>
          <w:p w14:paraId="4251CC6A" w14:textId="7334713E" w:rsidR="009726B9" w:rsidRPr="00E15F96" w:rsidRDefault="00E15F96" w:rsidP="00E5160C">
            <w:pPr>
              <w:jc w:val="left"/>
              <w:rPr>
                <w:b/>
                <w:bCs/>
                <w:sz w:val="20"/>
                <w:szCs w:val="20"/>
                <w:lang w:val="ru-RU"/>
              </w:rPr>
            </w:pPr>
            <w:r>
              <w:rPr>
                <w:b/>
                <w:bCs/>
                <w:sz w:val="20"/>
                <w:szCs w:val="20"/>
                <w:lang w:val="ru-RU"/>
              </w:rPr>
              <w:t>Компонент</w:t>
            </w:r>
            <w:r w:rsidR="009726B9" w:rsidRPr="00E15F96">
              <w:rPr>
                <w:b/>
                <w:bCs/>
                <w:sz w:val="20"/>
                <w:szCs w:val="20"/>
                <w:lang w:val="ru-RU"/>
              </w:rPr>
              <w:t xml:space="preserve"> 7. </w:t>
            </w:r>
            <w:r w:rsidRPr="00E15F96">
              <w:rPr>
                <w:b/>
                <w:bCs/>
                <w:sz w:val="20"/>
                <w:szCs w:val="20"/>
                <w:lang w:val="ru-RU"/>
              </w:rPr>
              <w:t>Коммуникация, распространение информации, повышение осведомленности и пропагандистская деятельность (КИОП)</w:t>
            </w:r>
          </w:p>
          <w:p w14:paraId="66FC2CF2" w14:textId="1A02CE98" w:rsidR="0039225B" w:rsidRPr="00E15F96" w:rsidRDefault="009726B9" w:rsidP="00E5160C">
            <w:pPr>
              <w:ind w:left="360" w:hanging="360"/>
              <w:jc w:val="left"/>
              <w:rPr>
                <w:sz w:val="20"/>
                <w:szCs w:val="20"/>
                <w:lang w:val="ru-RU"/>
              </w:rPr>
            </w:pPr>
            <w:r w:rsidRPr="00E15F96">
              <w:rPr>
                <w:sz w:val="20"/>
                <w:szCs w:val="20"/>
                <w:lang w:val="ru-RU"/>
              </w:rPr>
              <w:t xml:space="preserve">7.1: </w:t>
            </w:r>
            <w:r w:rsidR="00E15F96">
              <w:rPr>
                <w:sz w:val="20"/>
                <w:szCs w:val="20"/>
                <w:lang w:val="ru-RU"/>
              </w:rPr>
              <w:t>Подготовка п</w:t>
            </w:r>
            <w:r w:rsidR="00E15F96" w:rsidRPr="00E15F96">
              <w:rPr>
                <w:sz w:val="20"/>
                <w:szCs w:val="20"/>
                <w:lang w:val="ru-RU"/>
              </w:rPr>
              <w:t>лан</w:t>
            </w:r>
            <w:r w:rsidR="00E15F96">
              <w:rPr>
                <w:sz w:val="20"/>
                <w:szCs w:val="20"/>
                <w:lang w:val="ru-RU"/>
              </w:rPr>
              <w:t>а</w:t>
            </w:r>
            <w:r w:rsidR="00E15F96" w:rsidRPr="00E15F96">
              <w:rPr>
                <w:sz w:val="20"/>
                <w:szCs w:val="20"/>
                <w:lang w:val="ru-RU"/>
              </w:rPr>
              <w:t xml:space="preserve"> действий по </w:t>
            </w:r>
            <w:r w:rsidR="00E15F96">
              <w:rPr>
                <w:sz w:val="20"/>
                <w:szCs w:val="20"/>
                <w:lang w:val="ru-RU"/>
              </w:rPr>
              <w:t>КИОП</w:t>
            </w:r>
            <w:r w:rsidR="00E15F96" w:rsidRPr="00E15F96">
              <w:rPr>
                <w:sz w:val="20"/>
                <w:szCs w:val="20"/>
                <w:lang w:val="ru-RU"/>
              </w:rPr>
              <w:t xml:space="preserve">, разработка и ведение веб-сайта </w:t>
            </w:r>
            <w:r w:rsidR="003E41F9" w:rsidRPr="00E15F96">
              <w:rPr>
                <w:sz w:val="20"/>
                <w:szCs w:val="20"/>
                <w:lang w:val="ru-RU"/>
              </w:rPr>
              <w:t>(12</w:t>
            </w:r>
            <w:r w:rsidR="00E15F96">
              <w:rPr>
                <w:sz w:val="20"/>
                <w:szCs w:val="20"/>
                <w:lang w:val="ru-RU"/>
              </w:rPr>
              <w:t> </w:t>
            </w:r>
            <w:r w:rsidR="003E41F9" w:rsidRPr="00E15F96">
              <w:rPr>
                <w:sz w:val="20"/>
                <w:szCs w:val="20"/>
                <w:lang w:val="ru-RU"/>
              </w:rPr>
              <w:t>000</w:t>
            </w:r>
            <w:r w:rsidR="00E15F96">
              <w:rPr>
                <w:sz w:val="20"/>
                <w:szCs w:val="20"/>
                <w:lang w:val="ru-RU"/>
              </w:rPr>
              <w:t> долл. США</w:t>
            </w:r>
            <w:r w:rsidR="003E41F9" w:rsidRPr="00E15F96">
              <w:rPr>
                <w:sz w:val="20"/>
                <w:szCs w:val="20"/>
                <w:lang w:val="ru-RU"/>
              </w:rPr>
              <w:t>)</w:t>
            </w:r>
          </w:p>
          <w:p w14:paraId="30765B89" w14:textId="0E9118C8" w:rsidR="002A6D82" w:rsidRPr="00E15F96" w:rsidRDefault="002A6D82" w:rsidP="00E5160C">
            <w:pPr>
              <w:ind w:left="360" w:hanging="360"/>
              <w:jc w:val="left"/>
              <w:rPr>
                <w:sz w:val="20"/>
                <w:szCs w:val="20"/>
                <w:lang w:val="ru-RU"/>
              </w:rPr>
            </w:pPr>
            <w:r w:rsidRPr="00E15F96">
              <w:rPr>
                <w:sz w:val="20"/>
                <w:szCs w:val="20"/>
                <w:lang w:val="ru-RU"/>
              </w:rPr>
              <w:t xml:space="preserve">7.2: </w:t>
            </w:r>
            <w:r w:rsidR="00E15F96" w:rsidRPr="00E15F96">
              <w:rPr>
                <w:sz w:val="20"/>
                <w:szCs w:val="20"/>
                <w:lang w:val="ru-RU"/>
              </w:rPr>
              <w:t xml:space="preserve">Повышение осведомленности инвесторов, владельцев зданий, архитекторов и проектировщиков о новых технологиях </w:t>
            </w:r>
            <w:r w:rsidRPr="00E15F96">
              <w:rPr>
                <w:sz w:val="20"/>
                <w:szCs w:val="20"/>
                <w:lang w:val="ru-RU"/>
              </w:rPr>
              <w:t>(8</w:t>
            </w:r>
            <w:r w:rsidR="00E15F96">
              <w:rPr>
                <w:sz w:val="20"/>
                <w:szCs w:val="20"/>
                <w:lang w:val="ru-RU"/>
              </w:rPr>
              <w:t> </w:t>
            </w:r>
            <w:r w:rsidRPr="00E15F96">
              <w:rPr>
                <w:sz w:val="20"/>
                <w:szCs w:val="20"/>
                <w:lang w:val="ru-RU"/>
              </w:rPr>
              <w:t>000</w:t>
            </w:r>
            <w:r w:rsidR="00E15F96">
              <w:rPr>
                <w:sz w:val="20"/>
                <w:szCs w:val="20"/>
                <w:lang w:val="ru-RU"/>
              </w:rPr>
              <w:t> долл. США</w:t>
            </w:r>
            <w:r w:rsidRPr="00E15F96">
              <w:rPr>
                <w:sz w:val="20"/>
                <w:szCs w:val="20"/>
                <w:lang w:val="ru-RU"/>
              </w:rPr>
              <w:t>)</w:t>
            </w:r>
          </w:p>
          <w:p w14:paraId="5CE9A603" w14:textId="773B65AA" w:rsidR="002A6D82" w:rsidRPr="007858C9" w:rsidRDefault="002A6D82" w:rsidP="00E5160C">
            <w:pPr>
              <w:ind w:left="360" w:hanging="360"/>
              <w:jc w:val="left"/>
              <w:rPr>
                <w:sz w:val="20"/>
                <w:szCs w:val="20"/>
                <w:lang w:val="ru-RU"/>
              </w:rPr>
            </w:pPr>
            <w:r w:rsidRPr="007858C9">
              <w:rPr>
                <w:sz w:val="20"/>
                <w:szCs w:val="20"/>
                <w:lang w:val="ru-RU"/>
              </w:rPr>
              <w:t xml:space="preserve">7.3: </w:t>
            </w:r>
            <w:r w:rsidR="007858C9" w:rsidRPr="007858C9">
              <w:rPr>
                <w:sz w:val="20"/>
                <w:szCs w:val="20"/>
                <w:lang w:val="ru-RU"/>
              </w:rPr>
              <w:t xml:space="preserve">Проведение информационных кампаний для технических специалистов по МКВ и работающих в неформальном секторе технических специалистов по ХКВ, посвященных рискам при работе с легковоспламеняющимися и/или токсичными хладагентами, а также оказание поддержки в организации конференций </w:t>
            </w:r>
            <w:r w:rsidR="000703C2" w:rsidRPr="007858C9">
              <w:rPr>
                <w:sz w:val="20"/>
                <w:szCs w:val="20"/>
                <w:lang w:val="ru-RU"/>
              </w:rPr>
              <w:t>(18</w:t>
            </w:r>
            <w:r w:rsidR="007858C9">
              <w:rPr>
                <w:sz w:val="20"/>
                <w:szCs w:val="20"/>
                <w:lang w:val="ru-RU"/>
              </w:rPr>
              <w:t> </w:t>
            </w:r>
            <w:r w:rsidR="000703C2" w:rsidRPr="007858C9">
              <w:rPr>
                <w:sz w:val="20"/>
                <w:szCs w:val="20"/>
                <w:lang w:val="ru-RU"/>
              </w:rPr>
              <w:t>000</w:t>
            </w:r>
            <w:r w:rsidR="007858C9">
              <w:rPr>
                <w:sz w:val="20"/>
                <w:szCs w:val="20"/>
                <w:lang w:val="ru-RU"/>
              </w:rPr>
              <w:t> долл. США</w:t>
            </w:r>
            <w:r w:rsidR="000703C2" w:rsidRPr="007858C9">
              <w:rPr>
                <w:sz w:val="20"/>
                <w:szCs w:val="20"/>
                <w:lang w:val="ru-RU"/>
              </w:rPr>
              <w:t>)</w:t>
            </w:r>
          </w:p>
          <w:p w14:paraId="6248AFBD" w14:textId="609F035E" w:rsidR="000703C2" w:rsidRPr="007858C9" w:rsidRDefault="000703C2" w:rsidP="00E5160C">
            <w:pPr>
              <w:ind w:left="360" w:hanging="360"/>
              <w:jc w:val="left"/>
              <w:rPr>
                <w:sz w:val="20"/>
                <w:szCs w:val="20"/>
                <w:lang w:val="ru-RU"/>
              </w:rPr>
            </w:pPr>
            <w:r w:rsidRPr="007858C9">
              <w:rPr>
                <w:sz w:val="20"/>
                <w:szCs w:val="20"/>
                <w:lang w:val="ru-RU"/>
              </w:rPr>
              <w:t xml:space="preserve">7.4: </w:t>
            </w:r>
            <w:r w:rsidR="007858C9" w:rsidRPr="007858C9">
              <w:rPr>
                <w:sz w:val="20"/>
                <w:szCs w:val="20"/>
                <w:lang w:val="ru-RU"/>
              </w:rPr>
              <w:t xml:space="preserve">Проведение целенаправленных кампаний, включая распространение пропагандистских материалов и оказание поддержки учащимся в сфере ХКВ </w:t>
            </w:r>
            <w:r w:rsidR="000B3892" w:rsidRPr="007858C9">
              <w:rPr>
                <w:sz w:val="20"/>
                <w:szCs w:val="20"/>
                <w:lang w:val="ru-RU"/>
              </w:rPr>
              <w:t>(10</w:t>
            </w:r>
            <w:r w:rsidR="007858C9">
              <w:rPr>
                <w:sz w:val="20"/>
                <w:szCs w:val="20"/>
                <w:lang w:val="ru-RU"/>
              </w:rPr>
              <w:t> </w:t>
            </w:r>
            <w:r w:rsidR="000B3892" w:rsidRPr="007858C9">
              <w:rPr>
                <w:sz w:val="20"/>
                <w:szCs w:val="20"/>
                <w:lang w:val="ru-RU"/>
              </w:rPr>
              <w:t>000</w:t>
            </w:r>
            <w:r w:rsidR="007858C9">
              <w:rPr>
                <w:sz w:val="20"/>
                <w:szCs w:val="20"/>
                <w:lang w:val="ru-RU"/>
              </w:rPr>
              <w:t> долл. США</w:t>
            </w:r>
            <w:r w:rsidR="000B3892" w:rsidRPr="007858C9">
              <w:rPr>
                <w:sz w:val="20"/>
                <w:szCs w:val="20"/>
                <w:lang w:val="ru-RU"/>
              </w:rPr>
              <w:t>)</w:t>
            </w:r>
          </w:p>
        </w:tc>
        <w:tc>
          <w:tcPr>
            <w:tcW w:w="711" w:type="pct"/>
            <w:vAlign w:val="center"/>
          </w:tcPr>
          <w:p w14:paraId="7BB766EE" w14:textId="05EF2CFE" w:rsidR="0039225B" w:rsidRPr="007858C9" w:rsidRDefault="007858C9" w:rsidP="00E5160C">
            <w:pPr>
              <w:shd w:val="clear" w:color="auto" w:fill="FFFFFF" w:themeFill="background1"/>
              <w:jc w:val="center"/>
              <w:rPr>
                <w:sz w:val="20"/>
                <w:szCs w:val="20"/>
                <w:lang w:val="ru-RU"/>
              </w:rPr>
            </w:pPr>
            <w:r>
              <w:rPr>
                <w:sz w:val="20"/>
                <w:szCs w:val="20"/>
                <w:lang w:val="ru-RU"/>
              </w:rPr>
              <w:t>ЮНЕП</w:t>
            </w:r>
          </w:p>
        </w:tc>
        <w:tc>
          <w:tcPr>
            <w:tcW w:w="463" w:type="pct"/>
            <w:vAlign w:val="center"/>
          </w:tcPr>
          <w:p w14:paraId="198ACEF0" w14:textId="15CC3AAF" w:rsidR="0039225B" w:rsidRPr="00341DCF" w:rsidRDefault="000B3892" w:rsidP="00E5160C">
            <w:pPr>
              <w:shd w:val="clear" w:color="auto" w:fill="FFFFFF" w:themeFill="background1"/>
              <w:jc w:val="right"/>
              <w:rPr>
                <w:sz w:val="20"/>
                <w:szCs w:val="20"/>
              </w:rPr>
            </w:pPr>
            <w:r w:rsidRPr="00341DCF">
              <w:rPr>
                <w:sz w:val="20"/>
                <w:szCs w:val="20"/>
              </w:rPr>
              <w:t>48</w:t>
            </w:r>
            <w:r w:rsidR="007858C9">
              <w:rPr>
                <w:sz w:val="20"/>
                <w:szCs w:val="20"/>
                <w:lang w:val="ru-RU"/>
              </w:rPr>
              <w:t> </w:t>
            </w:r>
            <w:r w:rsidR="0039225B" w:rsidRPr="00341DCF">
              <w:rPr>
                <w:sz w:val="20"/>
                <w:szCs w:val="20"/>
              </w:rPr>
              <w:t>000</w:t>
            </w:r>
          </w:p>
        </w:tc>
        <w:tc>
          <w:tcPr>
            <w:tcW w:w="509" w:type="pct"/>
            <w:vAlign w:val="center"/>
          </w:tcPr>
          <w:p w14:paraId="7D318887" w14:textId="6AB759F1" w:rsidR="0039225B" w:rsidRPr="00341DCF" w:rsidRDefault="000B3892" w:rsidP="00E5160C">
            <w:pPr>
              <w:shd w:val="clear" w:color="auto" w:fill="FFFFFF" w:themeFill="background1"/>
              <w:jc w:val="right"/>
              <w:rPr>
                <w:sz w:val="20"/>
                <w:szCs w:val="20"/>
              </w:rPr>
            </w:pPr>
            <w:r w:rsidRPr="00341DCF">
              <w:rPr>
                <w:sz w:val="20"/>
                <w:szCs w:val="20"/>
              </w:rPr>
              <w:t>2</w:t>
            </w:r>
            <w:r w:rsidR="0039225B" w:rsidRPr="00341DCF">
              <w:rPr>
                <w:sz w:val="20"/>
                <w:szCs w:val="20"/>
              </w:rPr>
              <w:t>9</w:t>
            </w:r>
            <w:r w:rsidR="007858C9">
              <w:rPr>
                <w:sz w:val="20"/>
                <w:szCs w:val="20"/>
                <w:lang w:val="ru-RU"/>
              </w:rPr>
              <w:t> </w:t>
            </w:r>
            <w:r w:rsidR="0039225B" w:rsidRPr="00341DCF">
              <w:rPr>
                <w:sz w:val="20"/>
                <w:szCs w:val="20"/>
              </w:rPr>
              <w:t>000</w:t>
            </w:r>
          </w:p>
        </w:tc>
      </w:tr>
      <w:tr w:rsidR="000B3892" w:rsidRPr="00341DCF" w14:paraId="4396C5B9" w14:textId="77777777" w:rsidTr="00AF37BE">
        <w:tc>
          <w:tcPr>
            <w:tcW w:w="4028" w:type="pct"/>
            <w:gridSpan w:val="2"/>
          </w:tcPr>
          <w:p w14:paraId="584FC270" w14:textId="47770472" w:rsidR="000B3892" w:rsidRPr="007858C9" w:rsidRDefault="007858C9" w:rsidP="00E5160C">
            <w:pPr>
              <w:jc w:val="right"/>
              <w:rPr>
                <w:b/>
                <w:bCs/>
                <w:sz w:val="20"/>
                <w:szCs w:val="20"/>
                <w:lang w:val="ru-RU"/>
              </w:rPr>
            </w:pPr>
            <w:r>
              <w:rPr>
                <w:b/>
                <w:bCs/>
                <w:sz w:val="20"/>
                <w:szCs w:val="20"/>
                <w:lang w:val="ru-RU"/>
              </w:rPr>
              <w:t>Промежуточный итог для ЮНИДО</w:t>
            </w:r>
          </w:p>
        </w:tc>
        <w:tc>
          <w:tcPr>
            <w:tcW w:w="463" w:type="pct"/>
            <w:vAlign w:val="center"/>
          </w:tcPr>
          <w:p w14:paraId="5C1D6D9E" w14:textId="27501576" w:rsidR="000B3892" w:rsidRPr="00341DCF" w:rsidRDefault="000B3892" w:rsidP="00E5160C">
            <w:pPr>
              <w:jc w:val="right"/>
              <w:rPr>
                <w:b/>
                <w:bCs/>
                <w:sz w:val="20"/>
                <w:szCs w:val="20"/>
              </w:rPr>
            </w:pPr>
            <w:r w:rsidRPr="00341DCF">
              <w:rPr>
                <w:b/>
                <w:bCs/>
                <w:sz w:val="20"/>
                <w:szCs w:val="20"/>
              </w:rPr>
              <w:t>460</w:t>
            </w:r>
            <w:r w:rsidR="007858C9">
              <w:rPr>
                <w:b/>
                <w:bCs/>
                <w:sz w:val="20"/>
                <w:szCs w:val="20"/>
                <w:lang w:val="ru-RU"/>
              </w:rPr>
              <w:t> </w:t>
            </w:r>
            <w:r w:rsidRPr="00341DCF">
              <w:rPr>
                <w:b/>
                <w:bCs/>
                <w:sz w:val="20"/>
                <w:szCs w:val="20"/>
              </w:rPr>
              <w:t>000</w:t>
            </w:r>
          </w:p>
        </w:tc>
        <w:tc>
          <w:tcPr>
            <w:tcW w:w="509" w:type="pct"/>
            <w:vAlign w:val="center"/>
          </w:tcPr>
          <w:p w14:paraId="7003245C" w14:textId="1F522FF9" w:rsidR="000B3892" w:rsidRPr="00341DCF" w:rsidRDefault="000B3892" w:rsidP="00E5160C">
            <w:pPr>
              <w:jc w:val="right"/>
              <w:rPr>
                <w:b/>
                <w:bCs/>
                <w:sz w:val="20"/>
                <w:szCs w:val="20"/>
              </w:rPr>
            </w:pPr>
            <w:r w:rsidRPr="00341DCF">
              <w:rPr>
                <w:b/>
                <w:bCs/>
                <w:sz w:val="20"/>
                <w:szCs w:val="20"/>
              </w:rPr>
              <w:t>269</w:t>
            </w:r>
            <w:r w:rsidR="007858C9">
              <w:rPr>
                <w:b/>
                <w:bCs/>
                <w:sz w:val="20"/>
                <w:szCs w:val="20"/>
                <w:lang w:val="ru-RU"/>
              </w:rPr>
              <w:t> </w:t>
            </w:r>
            <w:r w:rsidRPr="00341DCF">
              <w:rPr>
                <w:b/>
                <w:bCs/>
                <w:sz w:val="20"/>
                <w:szCs w:val="20"/>
              </w:rPr>
              <w:t>000</w:t>
            </w:r>
          </w:p>
        </w:tc>
      </w:tr>
      <w:tr w:rsidR="000B3892" w:rsidRPr="00341DCF" w14:paraId="253269E9" w14:textId="77777777" w:rsidTr="00AF37BE">
        <w:tc>
          <w:tcPr>
            <w:tcW w:w="4028" w:type="pct"/>
            <w:gridSpan w:val="2"/>
            <w:shd w:val="clear" w:color="auto" w:fill="FFFFFF" w:themeFill="background1"/>
          </w:tcPr>
          <w:p w14:paraId="4E089B58" w14:textId="482C87FD" w:rsidR="000B3892" w:rsidRPr="007858C9" w:rsidRDefault="007858C9" w:rsidP="00E5160C">
            <w:pPr>
              <w:jc w:val="right"/>
              <w:rPr>
                <w:b/>
                <w:bCs/>
                <w:sz w:val="20"/>
                <w:szCs w:val="20"/>
                <w:lang w:val="ru-RU"/>
              </w:rPr>
            </w:pPr>
            <w:r w:rsidRPr="007858C9">
              <w:rPr>
                <w:b/>
                <w:bCs/>
                <w:sz w:val="20"/>
                <w:szCs w:val="20"/>
              </w:rPr>
              <w:t>Промежуточный итог для ЮН</w:t>
            </w:r>
            <w:r>
              <w:rPr>
                <w:b/>
                <w:bCs/>
                <w:sz w:val="20"/>
                <w:szCs w:val="20"/>
                <w:lang w:val="ru-RU"/>
              </w:rPr>
              <w:t>ЕП</w:t>
            </w:r>
          </w:p>
        </w:tc>
        <w:tc>
          <w:tcPr>
            <w:tcW w:w="463" w:type="pct"/>
            <w:shd w:val="clear" w:color="auto" w:fill="FFFFFF" w:themeFill="background1"/>
            <w:vAlign w:val="center"/>
          </w:tcPr>
          <w:p w14:paraId="2036F682" w14:textId="21CEA499" w:rsidR="000B3892" w:rsidRPr="00341DCF" w:rsidRDefault="000B3892" w:rsidP="00E5160C">
            <w:pPr>
              <w:jc w:val="right"/>
              <w:rPr>
                <w:b/>
                <w:bCs/>
                <w:sz w:val="20"/>
                <w:szCs w:val="20"/>
              </w:rPr>
            </w:pPr>
            <w:r w:rsidRPr="00341DCF">
              <w:rPr>
                <w:b/>
                <w:bCs/>
                <w:sz w:val="20"/>
                <w:szCs w:val="20"/>
              </w:rPr>
              <w:t>100</w:t>
            </w:r>
            <w:r w:rsidR="007858C9">
              <w:rPr>
                <w:b/>
                <w:bCs/>
                <w:sz w:val="20"/>
                <w:szCs w:val="20"/>
                <w:lang w:val="ru-RU"/>
              </w:rPr>
              <w:t> </w:t>
            </w:r>
            <w:r w:rsidRPr="00341DCF">
              <w:rPr>
                <w:b/>
                <w:bCs/>
                <w:sz w:val="20"/>
                <w:szCs w:val="20"/>
              </w:rPr>
              <w:t>000</w:t>
            </w:r>
          </w:p>
        </w:tc>
        <w:tc>
          <w:tcPr>
            <w:tcW w:w="509" w:type="pct"/>
            <w:shd w:val="clear" w:color="auto" w:fill="FFFFFF" w:themeFill="background1"/>
            <w:vAlign w:val="center"/>
          </w:tcPr>
          <w:p w14:paraId="779B8B0D" w14:textId="425A4EB5" w:rsidR="000B3892" w:rsidRPr="00341DCF" w:rsidRDefault="000B3892" w:rsidP="00E5160C">
            <w:pPr>
              <w:jc w:val="right"/>
              <w:rPr>
                <w:b/>
                <w:bCs/>
                <w:sz w:val="20"/>
                <w:szCs w:val="20"/>
              </w:rPr>
            </w:pPr>
            <w:r w:rsidRPr="00341DCF">
              <w:rPr>
                <w:b/>
                <w:bCs/>
                <w:sz w:val="20"/>
                <w:szCs w:val="20"/>
              </w:rPr>
              <w:t>60</w:t>
            </w:r>
            <w:r w:rsidR="007858C9">
              <w:rPr>
                <w:b/>
                <w:bCs/>
                <w:sz w:val="20"/>
                <w:szCs w:val="20"/>
                <w:lang w:val="ru-RU"/>
              </w:rPr>
              <w:t> </w:t>
            </w:r>
            <w:r w:rsidRPr="00341DCF">
              <w:rPr>
                <w:b/>
                <w:bCs/>
                <w:sz w:val="20"/>
                <w:szCs w:val="20"/>
              </w:rPr>
              <w:t>000</w:t>
            </w:r>
          </w:p>
        </w:tc>
      </w:tr>
      <w:tr w:rsidR="000B3892" w:rsidRPr="00341DCF" w14:paraId="713FA7B3" w14:textId="77777777" w:rsidTr="00AF37BE">
        <w:tc>
          <w:tcPr>
            <w:tcW w:w="4028" w:type="pct"/>
            <w:gridSpan w:val="2"/>
          </w:tcPr>
          <w:p w14:paraId="6ACA3618" w14:textId="1FFC379B" w:rsidR="000B3892" w:rsidRPr="007858C9" w:rsidRDefault="007858C9" w:rsidP="00E5160C">
            <w:pPr>
              <w:shd w:val="clear" w:color="auto" w:fill="FFFFFF" w:themeFill="background1"/>
              <w:jc w:val="right"/>
              <w:rPr>
                <w:b/>
                <w:bCs/>
                <w:sz w:val="20"/>
                <w:szCs w:val="20"/>
                <w:lang w:val="ru-RU"/>
              </w:rPr>
            </w:pPr>
            <w:r>
              <w:rPr>
                <w:b/>
                <w:bCs/>
                <w:sz w:val="20"/>
                <w:szCs w:val="20"/>
                <w:lang w:val="ru-RU"/>
              </w:rPr>
              <w:t>Итого</w:t>
            </w:r>
          </w:p>
        </w:tc>
        <w:tc>
          <w:tcPr>
            <w:tcW w:w="463" w:type="pct"/>
            <w:vAlign w:val="center"/>
          </w:tcPr>
          <w:p w14:paraId="51F0B6A7" w14:textId="392A9BC0" w:rsidR="000B3892" w:rsidRPr="00341DCF" w:rsidRDefault="000B3892" w:rsidP="00E5160C">
            <w:pPr>
              <w:shd w:val="clear" w:color="auto" w:fill="FFFFFF" w:themeFill="background1"/>
              <w:jc w:val="right"/>
              <w:rPr>
                <w:b/>
                <w:bCs/>
                <w:sz w:val="20"/>
                <w:szCs w:val="20"/>
              </w:rPr>
            </w:pPr>
            <w:r w:rsidRPr="00341DCF">
              <w:rPr>
                <w:b/>
                <w:bCs/>
                <w:sz w:val="20"/>
                <w:szCs w:val="20"/>
              </w:rPr>
              <w:t>560</w:t>
            </w:r>
            <w:r w:rsidR="007858C9">
              <w:rPr>
                <w:b/>
                <w:bCs/>
                <w:sz w:val="20"/>
                <w:szCs w:val="20"/>
                <w:lang w:val="ru-RU"/>
              </w:rPr>
              <w:t> </w:t>
            </w:r>
            <w:r w:rsidRPr="00341DCF">
              <w:rPr>
                <w:b/>
                <w:bCs/>
                <w:sz w:val="20"/>
                <w:szCs w:val="20"/>
              </w:rPr>
              <w:t>000</w:t>
            </w:r>
          </w:p>
        </w:tc>
        <w:tc>
          <w:tcPr>
            <w:tcW w:w="509" w:type="pct"/>
            <w:vAlign w:val="center"/>
          </w:tcPr>
          <w:p w14:paraId="1A9C1789" w14:textId="5BFD0455" w:rsidR="000B3892" w:rsidRPr="00341DCF" w:rsidRDefault="000B3892" w:rsidP="00E5160C">
            <w:pPr>
              <w:shd w:val="clear" w:color="auto" w:fill="FFFFFF" w:themeFill="background1"/>
              <w:jc w:val="right"/>
              <w:rPr>
                <w:b/>
                <w:bCs/>
                <w:sz w:val="20"/>
                <w:szCs w:val="20"/>
              </w:rPr>
            </w:pPr>
            <w:r w:rsidRPr="00341DCF">
              <w:rPr>
                <w:b/>
                <w:bCs/>
                <w:sz w:val="20"/>
                <w:szCs w:val="20"/>
              </w:rPr>
              <w:t>329</w:t>
            </w:r>
            <w:r w:rsidR="007858C9">
              <w:rPr>
                <w:b/>
                <w:bCs/>
                <w:sz w:val="20"/>
                <w:szCs w:val="20"/>
                <w:lang w:val="ru-RU"/>
              </w:rPr>
              <w:t> </w:t>
            </w:r>
            <w:r w:rsidRPr="00341DCF">
              <w:rPr>
                <w:b/>
                <w:bCs/>
                <w:sz w:val="20"/>
                <w:szCs w:val="20"/>
              </w:rPr>
              <w:t>000</w:t>
            </w:r>
          </w:p>
        </w:tc>
      </w:tr>
    </w:tbl>
    <w:p w14:paraId="043141F3" w14:textId="70D5CEF3" w:rsidR="0015062E" w:rsidRPr="00AF37BE" w:rsidRDefault="00AF37BE" w:rsidP="0015062E">
      <w:pPr>
        <w:pStyle w:val="Heading1"/>
        <w:keepNext/>
        <w:widowControl w:val="0"/>
        <w:numPr>
          <w:ilvl w:val="0"/>
          <w:numId w:val="0"/>
        </w:numPr>
        <w:spacing w:before="240"/>
        <w:rPr>
          <w:u w:val="single"/>
          <w:lang w:val="ru-RU"/>
        </w:rPr>
      </w:pPr>
      <w:r w:rsidRPr="00AF37BE">
        <w:rPr>
          <w:u w:val="single"/>
          <w:lang w:val="ru-RU"/>
        </w:rPr>
        <w:t>Общие расходы на осуществление этапа</w:t>
      </w:r>
      <w:r>
        <w:rPr>
          <w:u w:val="single"/>
          <w:lang w:val="ru-RU"/>
        </w:rPr>
        <w:t> </w:t>
      </w:r>
      <w:r w:rsidRPr="00AF37BE">
        <w:rPr>
          <w:u w:val="single"/>
        </w:rPr>
        <w:t>I</w:t>
      </w:r>
      <w:r w:rsidRPr="00AF37BE">
        <w:rPr>
          <w:u w:val="single"/>
          <w:lang w:val="ru-RU"/>
        </w:rPr>
        <w:t xml:space="preserve"> плана </w:t>
      </w:r>
      <w:r w:rsidR="00FA3D29">
        <w:rPr>
          <w:u w:val="single"/>
          <w:lang w:val="ru-RU"/>
        </w:rPr>
        <w:t>реализации</w:t>
      </w:r>
      <w:r w:rsidRPr="00AF37BE">
        <w:rPr>
          <w:u w:val="single"/>
          <w:lang w:val="ru-RU"/>
        </w:rPr>
        <w:t xml:space="preserve"> Кигалийской поправки </w:t>
      </w:r>
      <w:r w:rsidR="00FA3D29">
        <w:rPr>
          <w:u w:val="single"/>
          <w:lang w:val="ru-RU"/>
        </w:rPr>
        <w:t>по</w:t>
      </w:r>
      <w:r>
        <w:rPr>
          <w:u w:val="single"/>
          <w:lang w:val="ru-RU"/>
        </w:rPr>
        <w:t> </w:t>
      </w:r>
      <w:r w:rsidRPr="00AF37BE">
        <w:rPr>
          <w:u w:val="single"/>
          <w:lang w:val="ru-RU"/>
        </w:rPr>
        <w:t>ГФУ</w:t>
      </w:r>
    </w:p>
    <w:p w14:paraId="70BBBFFF" w14:textId="47F25952" w:rsidR="0015062E" w:rsidRPr="00AF37BE" w:rsidRDefault="00AF37BE" w:rsidP="0015062E">
      <w:pPr>
        <w:pStyle w:val="Heading1"/>
        <w:rPr>
          <w:lang w:val="ru-RU"/>
        </w:rPr>
      </w:pPr>
      <w:r w:rsidRPr="00AF37BE">
        <w:rPr>
          <w:lang w:val="ru-RU"/>
        </w:rPr>
        <w:t xml:space="preserve">На осуществление этапа </w:t>
      </w:r>
      <w:r w:rsidRPr="00AF37BE">
        <w:t>I</w:t>
      </w:r>
      <w:r w:rsidRPr="00AF37BE">
        <w:rPr>
          <w:lang w:val="ru-RU"/>
        </w:rPr>
        <w:t xml:space="preserve"> предлагается </w:t>
      </w:r>
      <w:r w:rsidR="00374F12">
        <w:rPr>
          <w:lang w:val="ru-RU"/>
        </w:rPr>
        <w:t xml:space="preserve">выделить </w:t>
      </w:r>
      <w:r w:rsidRPr="00AF37BE">
        <w:rPr>
          <w:lang w:val="ru-RU"/>
        </w:rPr>
        <w:t>бюджет в размере 560</w:t>
      </w:r>
      <w:r>
        <w:rPr>
          <w:lang w:val="ru-RU"/>
        </w:rPr>
        <w:t> </w:t>
      </w:r>
      <w:r w:rsidRPr="00AF37BE">
        <w:rPr>
          <w:lang w:val="ru-RU"/>
        </w:rPr>
        <w:t>000</w:t>
      </w:r>
      <w:r>
        <w:rPr>
          <w:lang w:val="ru-RU"/>
        </w:rPr>
        <w:t> </w:t>
      </w:r>
      <w:r w:rsidRPr="00AF37BE">
        <w:rPr>
          <w:lang w:val="ru-RU"/>
        </w:rPr>
        <w:t>долл.</w:t>
      </w:r>
      <w:r>
        <w:rPr>
          <w:lang w:val="ru-RU"/>
        </w:rPr>
        <w:t> </w:t>
      </w:r>
      <w:r w:rsidRPr="00AF37BE">
        <w:rPr>
          <w:lang w:val="ru-RU"/>
        </w:rPr>
        <w:t>США.</w:t>
      </w:r>
    </w:p>
    <w:p w14:paraId="13AF97A4" w14:textId="6A3B8EC8" w:rsidR="0015062E" w:rsidRPr="00AF37BE" w:rsidRDefault="00AF37BE" w:rsidP="0015062E">
      <w:pPr>
        <w:keepNext/>
        <w:suppressAutoHyphens/>
        <w:spacing w:before="240" w:after="240"/>
        <w:outlineLvl w:val="0"/>
        <w:rPr>
          <w:u w:val="single"/>
          <w:lang w:val="en-GB"/>
        </w:rPr>
      </w:pPr>
      <w:r>
        <w:rPr>
          <w:u w:val="single"/>
          <w:lang w:val="ru-RU"/>
        </w:rPr>
        <w:t>План</w:t>
      </w:r>
      <w:r w:rsidRPr="00AF37BE">
        <w:rPr>
          <w:u w:val="single"/>
          <w:lang w:val="en-GB"/>
        </w:rPr>
        <w:t xml:space="preserve"> </w:t>
      </w:r>
      <w:r>
        <w:rPr>
          <w:u w:val="single"/>
          <w:lang w:val="ru-RU"/>
        </w:rPr>
        <w:t>освоения</w:t>
      </w:r>
      <w:r w:rsidRPr="00AF37BE">
        <w:rPr>
          <w:u w:val="single"/>
          <w:lang w:val="en-GB"/>
        </w:rPr>
        <w:t xml:space="preserve"> </w:t>
      </w:r>
      <w:r>
        <w:rPr>
          <w:u w:val="single"/>
          <w:lang w:val="ru-RU"/>
        </w:rPr>
        <w:t>первого</w:t>
      </w:r>
      <w:r w:rsidRPr="00AF37BE">
        <w:rPr>
          <w:u w:val="single"/>
          <w:lang w:val="en-GB"/>
        </w:rPr>
        <w:t xml:space="preserve"> </w:t>
      </w:r>
      <w:r>
        <w:rPr>
          <w:u w:val="single"/>
          <w:lang w:val="ru-RU"/>
        </w:rPr>
        <w:t>транша</w:t>
      </w:r>
    </w:p>
    <w:p w14:paraId="525930F7" w14:textId="357E9C35" w:rsidR="0015062E" w:rsidRPr="00AF37BE" w:rsidRDefault="006D7FF2" w:rsidP="0015062E">
      <w:pPr>
        <w:pStyle w:val="Heading1"/>
        <w:rPr>
          <w:lang w:val="ru-RU"/>
        </w:rPr>
      </w:pPr>
      <w:r w:rsidRPr="006D7FF2">
        <w:rPr>
          <w:lang w:val="ru-RU"/>
        </w:rPr>
        <w:t>В рамках этапа I ПРК была представлена заявка на первый транш на общую сумму</w:t>
      </w:r>
      <w:r w:rsidR="00AF37BE" w:rsidRPr="00AF37BE">
        <w:rPr>
          <w:lang w:val="ru-RU"/>
        </w:rPr>
        <w:t xml:space="preserve"> 329</w:t>
      </w:r>
      <w:r w:rsidR="00AF37BE">
        <w:rPr>
          <w:lang w:val="ru-RU"/>
        </w:rPr>
        <w:t> </w:t>
      </w:r>
      <w:r w:rsidR="00AF37BE" w:rsidRPr="00AF37BE">
        <w:rPr>
          <w:lang w:val="ru-RU"/>
        </w:rPr>
        <w:t>000</w:t>
      </w:r>
      <w:r w:rsidR="00AF37BE">
        <w:rPr>
          <w:lang w:val="ru-RU"/>
        </w:rPr>
        <w:t> </w:t>
      </w:r>
      <w:r w:rsidR="00AF37BE" w:rsidRPr="00AF37BE">
        <w:rPr>
          <w:lang w:val="ru-RU"/>
        </w:rPr>
        <w:t>долл</w:t>
      </w:r>
      <w:r w:rsidR="00AF37BE">
        <w:rPr>
          <w:lang w:val="ru-RU"/>
        </w:rPr>
        <w:t>. </w:t>
      </w:r>
      <w:r w:rsidR="00AF37BE" w:rsidRPr="00AF37BE">
        <w:rPr>
          <w:lang w:val="ru-RU"/>
        </w:rPr>
        <w:t>США</w:t>
      </w:r>
      <w:r w:rsidR="00AF37BE">
        <w:rPr>
          <w:lang w:val="ru-RU"/>
        </w:rPr>
        <w:t>,</w:t>
      </w:r>
      <w:r w:rsidR="00AF37BE" w:rsidRPr="00AF37BE">
        <w:rPr>
          <w:lang w:val="ru-RU"/>
        </w:rPr>
        <w:t xml:space="preserve"> как показано в таблице</w:t>
      </w:r>
      <w:r w:rsidR="00AF37BE">
        <w:rPr>
          <w:lang w:val="ru-RU"/>
        </w:rPr>
        <w:t> </w:t>
      </w:r>
      <w:r w:rsidR="00AF37BE" w:rsidRPr="00AF37BE">
        <w:rPr>
          <w:lang w:val="ru-RU"/>
        </w:rPr>
        <w:t>7 выше.</w:t>
      </w:r>
      <w:r w:rsidR="00AF37BE">
        <w:rPr>
          <w:lang w:val="ru-RU"/>
        </w:rPr>
        <w:t xml:space="preserve"> </w:t>
      </w:r>
      <w:r>
        <w:rPr>
          <w:lang w:val="ru-RU"/>
        </w:rPr>
        <w:t>Этот транш</w:t>
      </w:r>
      <w:r w:rsidR="00AF37BE">
        <w:rPr>
          <w:lang w:val="ru-RU"/>
        </w:rPr>
        <w:t xml:space="preserve"> будет освоен в период с января 2026 года по декабрь 2027 года.</w:t>
      </w:r>
    </w:p>
    <w:p w14:paraId="42B84B06" w14:textId="6396E62C" w:rsidR="0015062E" w:rsidRPr="006D7FF2" w:rsidRDefault="006D7FF2" w:rsidP="00747830">
      <w:pPr>
        <w:widowControl w:val="0"/>
        <w:spacing w:before="360" w:after="240"/>
        <w:jc w:val="center"/>
        <w:rPr>
          <w:b/>
          <w:lang w:val="ru-RU"/>
        </w:rPr>
      </w:pPr>
      <w:bookmarkStart w:id="4" w:name="_Hlk126916095"/>
      <w:r>
        <w:rPr>
          <w:b/>
          <w:lang w:val="ru-RU"/>
        </w:rPr>
        <w:t>ЗАМЕЧАНИЯ И РЕКОМЕНДАЦИЯ СЕКРЕТАРИАТА</w:t>
      </w:r>
    </w:p>
    <w:p w14:paraId="3322F01C" w14:textId="4E9CCCE4" w:rsidR="0015062E" w:rsidRPr="006D7FF2" w:rsidRDefault="0015062E" w:rsidP="00747830">
      <w:pPr>
        <w:pStyle w:val="Heading2"/>
        <w:numPr>
          <w:ilvl w:val="0"/>
          <w:numId w:val="0"/>
        </w:numPr>
        <w:rPr>
          <w:b/>
          <w:lang w:val="ru-RU"/>
        </w:rPr>
      </w:pPr>
      <w:r w:rsidRPr="00341DCF">
        <w:rPr>
          <w:b/>
        </w:rPr>
        <w:lastRenderedPageBreak/>
        <w:t>V</w:t>
      </w:r>
      <w:r w:rsidRPr="006D7FF2">
        <w:rPr>
          <w:b/>
          <w:lang w:val="ru-RU"/>
        </w:rPr>
        <w:t>.</w:t>
      </w:r>
      <w:r w:rsidRPr="006D7FF2">
        <w:rPr>
          <w:b/>
          <w:lang w:val="ru-RU"/>
        </w:rPr>
        <w:tab/>
      </w:r>
      <w:r w:rsidR="006D7FF2">
        <w:rPr>
          <w:b/>
          <w:lang w:val="ru-RU"/>
        </w:rPr>
        <w:t>Замечания</w:t>
      </w:r>
    </w:p>
    <w:p w14:paraId="5E622E39" w14:textId="238D4877" w:rsidR="0015062E" w:rsidRPr="006D7FF2" w:rsidRDefault="006D7FF2" w:rsidP="00747830">
      <w:pPr>
        <w:pStyle w:val="Heading1"/>
        <w:widowControl w:val="0"/>
        <w:numPr>
          <w:ilvl w:val="0"/>
          <w:numId w:val="0"/>
        </w:numPr>
        <w:rPr>
          <w:lang w:val="ru-RU"/>
        </w:rPr>
      </w:pPr>
      <w:bookmarkStart w:id="5" w:name="_Hlk126916105"/>
      <w:bookmarkEnd w:id="4"/>
      <w:r>
        <w:rPr>
          <w:u w:val="single"/>
          <w:lang w:val="ru-RU"/>
        </w:rPr>
        <w:t>Всеобъемлющая стратегия</w:t>
      </w:r>
    </w:p>
    <w:p w14:paraId="06D3FEFD" w14:textId="241BB4EA" w:rsidR="008D30BF" w:rsidRPr="003178C4" w:rsidRDefault="003178C4" w:rsidP="00824E77">
      <w:pPr>
        <w:pStyle w:val="Heading1"/>
        <w:rPr>
          <w:lang w:val="ru-RU"/>
        </w:rPr>
      </w:pPr>
      <w:r w:rsidRPr="003178C4">
        <w:rPr>
          <w:lang w:val="ru-RU"/>
        </w:rPr>
        <w:t xml:space="preserve">Всеобъемлющая национальная стратегия Сербии по постепенному сокращению потребления ГФУ была разработана </w:t>
      </w:r>
      <w:r w:rsidR="00FC081C">
        <w:rPr>
          <w:lang w:val="ru-RU"/>
        </w:rPr>
        <w:t xml:space="preserve">таким образом, чтобы </w:t>
      </w:r>
      <w:r w:rsidRPr="003178C4">
        <w:rPr>
          <w:lang w:val="ru-RU"/>
        </w:rPr>
        <w:t>обеспеч</w:t>
      </w:r>
      <w:r>
        <w:rPr>
          <w:lang w:val="ru-RU"/>
        </w:rPr>
        <w:t>ить</w:t>
      </w:r>
      <w:r w:rsidRPr="003178C4">
        <w:rPr>
          <w:lang w:val="ru-RU"/>
        </w:rPr>
        <w:t xml:space="preserve"> согласованност</w:t>
      </w:r>
      <w:r>
        <w:rPr>
          <w:lang w:val="ru-RU"/>
        </w:rPr>
        <w:t>ь</w:t>
      </w:r>
      <w:r w:rsidRPr="003178C4">
        <w:rPr>
          <w:lang w:val="ru-RU"/>
        </w:rPr>
        <w:t xml:space="preserve"> с ее обязательствами в рамках Кигалийской поправки и соблюдени</w:t>
      </w:r>
      <w:r>
        <w:rPr>
          <w:lang w:val="ru-RU"/>
        </w:rPr>
        <w:t>е</w:t>
      </w:r>
      <w:r w:rsidRPr="003178C4">
        <w:rPr>
          <w:lang w:val="ru-RU"/>
        </w:rPr>
        <w:t xml:space="preserve"> соответствующих требований. Главная цель этой стратегии заключается в сокращении использования веществ, перечисленных в приложении</w:t>
      </w:r>
      <w:r>
        <w:rPr>
          <w:lang w:val="ru-RU"/>
        </w:rPr>
        <w:t> </w:t>
      </w:r>
      <w:r w:rsidRPr="003178C4">
        <w:rPr>
          <w:lang w:val="ru-RU"/>
        </w:rPr>
        <w:t xml:space="preserve">F к Монреальскому протоколу, путем принятия эффективных мер, </w:t>
      </w:r>
      <w:r w:rsidR="00FC081C">
        <w:rPr>
          <w:lang w:val="ru-RU"/>
        </w:rPr>
        <w:t>способствующих</w:t>
      </w:r>
      <w:r w:rsidRPr="003178C4">
        <w:rPr>
          <w:lang w:val="ru-RU"/>
        </w:rPr>
        <w:t xml:space="preserve"> минимизаци</w:t>
      </w:r>
      <w:r w:rsidR="00FC081C">
        <w:rPr>
          <w:lang w:val="ru-RU"/>
        </w:rPr>
        <w:t>и</w:t>
      </w:r>
      <w:r w:rsidRPr="003178C4">
        <w:rPr>
          <w:lang w:val="ru-RU"/>
        </w:rPr>
        <w:t xml:space="preserve"> воздействия выбросов парниковых газов на окружающую среду. Сокращение потребления ГФУ будет обеспечиваться посредством комплекса следующих стратегических мер:</w:t>
      </w:r>
    </w:p>
    <w:p w14:paraId="0DE9E02B" w14:textId="364FFF67" w:rsidR="008D30BF" w:rsidRPr="00B2168F" w:rsidRDefault="00B2168F" w:rsidP="00341DCF">
      <w:pPr>
        <w:pStyle w:val="Heading2"/>
        <w:spacing w:before="120" w:after="120"/>
        <w:rPr>
          <w:lang w:val="ru-RU"/>
        </w:rPr>
      </w:pPr>
      <w:r w:rsidRPr="00B2168F">
        <w:rPr>
          <w:lang w:val="ru-RU"/>
        </w:rPr>
        <w:t>нормативная и политическая основа: введение систем выдачи разрешений на импорт и квотирования, разработка обновленных национальных стандартов безопасности при работе с хладагентами с низким ПГП и непрерывное укрепление потенциала сотрудников таможенных служб и правоохранительных органов</w:t>
      </w:r>
      <w:r w:rsidR="00824E77" w:rsidRPr="00B2168F">
        <w:rPr>
          <w:lang w:val="ru-RU"/>
        </w:rPr>
        <w:t>;</w:t>
      </w:r>
    </w:p>
    <w:p w14:paraId="60498432" w14:textId="22BCB5A4" w:rsidR="008D30BF" w:rsidRPr="00B2168F" w:rsidRDefault="00B2168F" w:rsidP="00341DCF">
      <w:pPr>
        <w:pStyle w:val="Heading2"/>
        <w:spacing w:before="120" w:after="120"/>
        <w:rPr>
          <w:lang w:val="ru-RU"/>
        </w:rPr>
      </w:pPr>
      <w:r w:rsidRPr="00B2168F">
        <w:rPr>
          <w:lang w:val="ru-RU"/>
        </w:rPr>
        <w:t>укрепление потенциала технических специалистов по ХКВ: осуществление учебных программ, направленных на совершенствование методов обслуживания, сведение к минимуму утечек хладагентов, содействие усилиям по рекуперации и рециркуляции, а также предоставление техническим специалистам возможностей для повышения квалификации в рамках национальной системы сертификации;</w:t>
      </w:r>
    </w:p>
    <w:p w14:paraId="7F61634D" w14:textId="58925A97" w:rsidR="008D30BF" w:rsidRPr="00882DDC" w:rsidRDefault="00882DDC" w:rsidP="00341DCF">
      <w:pPr>
        <w:pStyle w:val="Heading2"/>
        <w:spacing w:before="120" w:after="120"/>
        <w:rPr>
          <w:lang w:val="ru-RU"/>
        </w:rPr>
      </w:pPr>
      <w:r w:rsidRPr="00882DDC">
        <w:rPr>
          <w:lang w:val="ru-RU"/>
        </w:rPr>
        <w:t>поддержка альтернатив с низким ПГП: поощрение перехода на экологически безопасные хладагенты и совершенствование сбора данных и подготовки отчетности об их использовании;</w:t>
      </w:r>
    </w:p>
    <w:p w14:paraId="331694CB" w14:textId="76AC2CC2" w:rsidR="00D92F95" w:rsidRPr="00882DDC" w:rsidRDefault="00882DDC" w:rsidP="00341DCF">
      <w:pPr>
        <w:pStyle w:val="Heading2"/>
        <w:spacing w:before="120" w:after="120"/>
        <w:rPr>
          <w:lang w:val="ru-RU"/>
        </w:rPr>
      </w:pPr>
      <w:r w:rsidRPr="00882DDC">
        <w:rPr>
          <w:lang w:val="ru-RU"/>
        </w:rPr>
        <w:t>взаимодействие с заинтересованными сторонами: активное вовлечение всех соответствующих субъектов для обеспечения интеграции мер по поэтапному сокращению ГФУ в оперативные стратегии с особым упором на включение учитывающих гендерную проблематику подходов во все компоненты П</w:t>
      </w:r>
      <w:r w:rsidR="00FA3D29">
        <w:rPr>
          <w:lang w:val="ru-RU"/>
        </w:rPr>
        <w:t>Р</w:t>
      </w:r>
      <w:r w:rsidRPr="00882DDC">
        <w:rPr>
          <w:lang w:val="ru-RU"/>
        </w:rPr>
        <w:t>К.</w:t>
      </w:r>
    </w:p>
    <w:p w14:paraId="54300AE3" w14:textId="5B07EE76" w:rsidR="0015062E" w:rsidRPr="00882DDC" w:rsidRDefault="00882DDC" w:rsidP="00341DCF">
      <w:pPr>
        <w:keepNext/>
        <w:widowControl w:val="0"/>
        <w:spacing w:before="240" w:after="240"/>
        <w:rPr>
          <w:u w:val="single"/>
          <w:lang w:val="ru-RU"/>
        </w:rPr>
      </w:pPr>
      <w:bookmarkStart w:id="6" w:name="_Hlk126916111"/>
      <w:bookmarkEnd w:id="5"/>
      <w:r w:rsidRPr="00882DDC">
        <w:rPr>
          <w:u w:val="single"/>
          <w:lang w:val="ru-RU"/>
        </w:rPr>
        <w:t>Институциональная, политическая и нормативная основа</w:t>
      </w:r>
    </w:p>
    <w:bookmarkEnd w:id="6"/>
    <w:p w14:paraId="521E8852" w14:textId="2050A601" w:rsidR="0015062E" w:rsidRPr="00882DDC" w:rsidRDefault="00882DDC" w:rsidP="0015062E">
      <w:pPr>
        <w:keepNext/>
        <w:widowControl w:val="0"/>
        <w:suppressAutoHyphens/>
        <w:spacing w:after="240"/>
        <w:rPr>
          <w:i/>
          <w:iCs/>
          <w:lang w:val="ru-RU"/>
        </w:rPr>
      </w:pPr>
      <w:r>
        <w:rPr>
          <w:i/>
          <w:iCs/>
          <w:lang w:val="ru-RU"/>
        </w:rPr>
        <w:t>Система лицензирования и квотирования ГФУ</w:t>
      </w:r>
    </w:p>
    <w:p w14:paraId="7860942B" w14:textId="2C5B5CDC" w:rsidR="0015062E" w:rsidRPr="00D20702" w:rsidRDefault="00D20702" w:rsidP="0015062E">
      <w:pPr>
        <w:pStyle w:val="Heading1"/>
        <w:rPr>
          <w:lang w:val="ru-RU"/>
        </w:rPr>
      </w:pPr>
      <w:r w:rsidRPr="00D20702">
        <w:rPr>
          <w:lang w:val="ru-RU"/>
        </w:rPr>
        <w:t>В соответствии с решением</w:t>
      </w:r>
      <w:r w:rsidR="007E5BC7">
        <w:rPr>
          <w:lang w:val="ru-RU"/>
        </w:rPr>
        <w:t> </w:t>
      </w:r>
      <w:r w:rsidRPr="00D20702">
        <w:rPr>
          <w:lang w:val="ru-RU"/>
        </w:rPr>
        <w:t>87/50</w:t>
      </w:r>
      <w:r w:rsidR="007E5BC7">
        <w:rPr>
          <w:lang w:val="ru-RU"/>
        </w:rPr>
        <w:t> </w:t>
      </w:r>
      <w:r w:rsidR="00E10D4E" w:rsidRPr="00E10D4E">
        <w:rPr>
          <w:lang w:val="ru-RU"/>
        </w:rPr>
        <w:t>(</w:t>
      </w:r>
      <w:r w:rsidRPr="00D20702">
        <w:t>g</w:t>
      </w:r>
      <w:r w:rsidRPr="00D20702">
        <w:rPr>
          <w:lang w:val="ru-RU"/>
        </w:rPr>
        <w:t xml:space="preserve">) ЮНИДО подтвердила, что в Сербии действует налаженная обязательная система лицензирования и квотирования для контроля за импортом/экспортом ГФУ. </w:t>
      </w:r>
      <w:r w:rsidR="003E3E59">
        <w:rPr>
          <w:lang w:val="ru-RU"/>
        </w:rPr>
        <w:t>О</w:t>
      </w:r>
      <w:r w:rsidRPr="00D20702">
        <w:rPr>
          <w:lang w:val="ru-RU"/>
        </w:rPr>
        <w:t xml:space="preserve">бщая квота на импорт ГФУ </w:t>
      </w:r>
      <w:r w:rsidR="003E3E59">
        <w:rPr>
          <w:lang w:val="ru-RU"/>
        </w:rPr>
        <w:t xml:space="preserve">на </w:t>
      </w:r>
      <w:r w:rsidR="003E3E59" w:rsidRPr="00D20702">
        <w:rPr>
          <w:lang w:val="ru-RU"/>
        </w:rPr>
        <w:t>2025</w:t>
      </w:r>
      <w:r w:rsidR="003E3E59">
        <w:rPr>
          <w:lang w:val="ru-RU"/>
        </w:rPr>
        <w:t> </w:t>
      </w:r>
      <w:r w:rsidR="003E3E59" w:rsidRPr="00D20702">
        <w:rPr>
          <w:lang w:val="ru-RU"/>
        </w:rPr>
        <w:t xml:space="preserve">год </w:t>
      </w:r>
      <w:r w:rsidRPr="00D20702">
        <w:rPr>
          <w:lang w:val="ru-RU"/>
        </w:rPr>
        <w:t>составляет 3</w:t>
      </w:r>
      <w:r>
        <w:rPr>
          <w:lang w:val="ru-RU"/>
        </w:rPr>
        <w:t> </w:t>
      </w:r>
      <w:r w:rsidRPr="00D20702">
        <w:rPr>
          <w:lang w:val="ru-RU"/>
        </w:rPr>
        <w:t>170</w:t>
      </w:r>
      <w:r>
        <w:rPr>
          <w:lang w:val="ru-RU"/>
        </w:rPr>
        <w:t> </w:t>
      </w:r>
      <w:r w:rsidRPr="00D20702">
        <w:rPr>
          <w:lang w:val="ru-RU"/>
        </w:rPr>
        <w:t>814</w:t>
      </w:r>
      <w:r>
        <w:rPr>
          <w:lang w:val="ru-RU"/>
        </w:rPr>
        <w:t> </w:t>
      </w:r>
      <w:r w:rsidRPr="00D20702">
        <w:rPr>
          <w:lang w:val="ru-RU"/>
        </w:rPr>
        <w:t>тонн</w:t>
      </w:r>
      <w:r>
        <w:rPr>
          <w:lang w:val="ru-RU"/>
        </w:rPr>
        <w:t> </w:t>
      </w:r>
      <w:r w:rsidRPr="00D20702">
        <w:t>CO</w:t>
      </w:r>
      <w:r w:rsidRPr="00D20702">
        <w:rPr>
          <w:vertAlign w:val="subscript"/>
          <w:lang w:val="ru-RU"/>
        </w:rPr>
        <w:t>2</w:t>
      </w:r>
      <w:r w:rsidRPr="00D20702">
        <w:rPr>
          <w:lang w:val="ru-RU"/>
        </w:rPr>
        <w:t>-экв. (97</w:t>
      </w:r>
      <w:r>
        <w:rPr>
          <w:lang w:val="ru-RU"/>
        </w:rPr>
        <w:t> </w:t>
      </w:r>
      <w:r w:rsidRPr="00D20702">
        <w:rPr>
          <w:lang w:val="ru-RU"/>
        </w:rPr>
        <w:t>процентов от базового уровня); она распределена между 23</w:t>
      </w:r>
      <w:r>
        <w:rPr>
          <w:lang w:val="ru-RU"/>
        </w:rPr>
        <w:t> </w:t>
      </w:r>
      <w:r w:rsidRPr="00D20702">
        <w:rPr>
          <w:lang w:val="ru-RU"/>
        </w:rPr>
        <w:t>импортерами.</w:t>
      </w:r>
    </w:p>
    <w:p w14:paraId="2C21226B" w14:textId="016F00AA" w:rsidR="0015062E" w:rsidRPr="007E5BC7" w:rsidRDefault="007E5BC7" w:rsidP="0015062E">
      <w:pPr>
        <w:keepNext/>
        <w:spacing w:after="240"/>
        <w:rPr>
          <w:lang w:val="ru-RU"/>
        </w:rPr>
      </w:pPr>
      <w:bookmarkStart w:id="7" w:name="_Hlk126916116"/>
      <w:r>
        <w:rPr>
          <w:u w:val="single"/>
          <w:lang w:val="ru-RU"/>
        </w:rPr>
        <w:t xml:space="preserve">Вопросы, связанные с техническими аспектами и с расходами </w:t>
      </w:r>
    </w:p>
    <w:bookmarkEnd w:id="7"/>
    <w:p w14:paraId="0E3232D3" w14:textId="0E086E11" w:rsidR="0015062E" w:rsidRPr="007E5BC7" w:rsidRDefault="007E5BC7" w:rsidP="003E072A">
      <w:pPr>
        <w:pStyle w:val="Heading1"/>
        <w:rPr>
          <w:lang w:val="ru-RU"/>
        </w:rPr>
      </w:pPr>
      <w:r w:rsidRPr="007E5BC7">
        <w:rPr>
          <w:lang w:val="ru-RU"/>
        </w:rPr>
        <w:t>Заявка на финансирование этапа</w:t>
      </w:r>
      <w:r>
        <w:rPr>
          <w:lang w:val="ru-RU"/>
        </w:rPr>
        <w:t> </w:t>
      </w:r>
      <w:r w:rsidRPr="007E5BC7">
        <w:t>I</w:t>
      </w:r>
      <w:r w:rsidRPr="007E5BC7">
        <w:rPr>
          <w:lang w:val="ru-RU"/>
        </w:rPr>
        <w:t xml:space="preserve"> П</w:t>
      </w:r>
      <w:r w:rsidR="00FA3D29">
        <w:rPr>
          <w:lang w:val="ru-RU"/>
        </w:rPr>
        <w:t>Р</w:t>
      </w:r>
      <w:r w:rsidRPr="007E5BC7">
        <w:rPr>
          <w:lang w:val="ru-RU"/>
        </w:rPr>
        <w:t>К для Сербии представл</w:t>
      </w:r>
      <w:r w:rsidR="003E3E59">
        <w:rPr>
          <w:lang w:val="ru-RU"/>
        </w:rPr>
        <w:t>ялась</w:t>
      </w:r>
      <w:r w:rsidRPr="007E5BC7">
        <w:rPr>
          <w:lang w:val="ru-RU"/>
        </w:rPr>
        <w:t xml:space="preserve"> </w:t>
      </w:r>
      <w:r w:rsidR="00A14E98" w:rsidRPr="007E5BC7">
        <w:rPr>
          <w:lang w:val="ru-RU"/>
        </w:rPr>
        <w:t xml:space="preserve">ранее </w:t>
      </w:r>
      <w:r w:rsidRPr="007E5BC7">
        <w:rPr>
          <w:lang w:val="ru-RU"/>
        </w:rPr>
        <w:t>на 96-м</w:t>
      </w:r>
      <w:r>
        <w:rPr>
          <w:lang w:val="ru-RU"/>
        </w:rPr>
        <w:t> </w:t>
      </w:r>
      <w:r w:rsidRPr="007E5BC7">
        <w:rPr>
          <w:lang w:val="ru-RU"/>
        </w:rPr>
        <w:t>совещании</w:t>
      </w:r>
      <w:r w:rsidR="003E3E59">
        <w:rPr>
          <w:lang w:val="ru-RU"/>
        </w:rPr>
        <w:t xml:space="preserve"> и была </w:t>
      </w:r>
      <w:r w:rsidRPr="007E5BC7">
        <w:rPr>
          <w:lang w:val="ru-RU"/>
        </w:rPr>
        <w:t xml:space="preserve">впоследствии отозвана в связи с тем, что предложение было сформулировано в соответствии с требованиями, предусмотренными для стран с низким уровнем потребления, </w:t>
      </w:r>
      <w:r w:rsidR="003E3E59">
        <w:rPr>
          <w:lang w:val="ru-RU"/>
        </w:rPr>
        <w:t>к которым</w:t>
      </w:r>
      <w:r w:rsidRPr="007E5BC7">
        <w:rPr>
          <w:lang w:val="ru-RU"/>
        </w:rPr>
        <w:t xml:space="preserve"> Сербия </w:t>
      </w:r>
      <w:r w:rsidR="003E3E59">
        <w:rPr>
          <w:lang w:val="ru-RU"/>
        </w:rPr>
        <w:t>не относится</w:t>
      </w:r>
      <w:r w:rsidRPr="007E5BC7">
        <w:rPr>
          <w:lang w:val="ru-RU"/>
        </w:rPr>
        <w:t>.</w:t>
      </w:r>
      <w:r w:rsidR="00011174" w:rsidRPr="00011174">
        <w:rPr>
          <w:lang w:val="ru-RU"/>
        </w:rPr>
        <w:t xml:space="preserve"> Предложение было пересмотрено и </w:t>
      </w:r>
      <w:r w:rsidR="00011174">
        <w:rPr>
          <w:lang w:val="ru-RU"/>
        </w:rPr>
        <w:t>вновь</w:t>
      </w:r>
      <w:r w:rsidR="00011174" w:rsidRPr="00011174">
        <w:rPr>
          <w:lang w:val="ru-RU"/>
        </w:rPr>
        <w:t xml:space="preserve"> представлено на 97-м </w:t>
      </w:r>
      <w:r w:rsidR="00011174">
        <w:rPr>
          <w:lang w:val="ru-RU"/>
        </w:rPr>
        <w:t>совещании</w:t>
      </w:r>
      <w:r w:rsidR="00011174" w:rsidRPr="00011174">
        <w:rPr>
          <w:lang w:val="ru-RU"/>
        </w:rPr>
        <w:t>. Однако из-за ошибки в расч</w:t>
      </w:r>
      <w:r w:rsidR="00011174">
        <w:rPr>
          <w:lang w:val="ru-RU"/>
        </w:rPr>
        <w:t>е</w:t>
      </w:r>
      <w:r w:rsidR="00011174" w:rsidRPr="00011174">
        <w:rPr>
          <w:lang w:val="ru-RU"/>
        </w:rPr>
        <w:t>тах оно было вновь пересмотрен</w:t>
      </w:r>
      <w:r w:rsidR="00011174">
        <w:rPr>
          <w:lang w:val="ru-RU"/>
        </w:rPr>
        <w:t>о</w:t>
      </w:r>
      <w:r w:rsidR="00011174" w:rsidRPr="00011174">
        <w:rPr>
          <w:lang w:val="ru-RU"/>
        </w:rPr>
        <w:t xml:space="preserve"> с целью отразить финансирование, в большей степени отвечающее </w:t>
      </w:r>
      <w:r w:rsidR="001945FF">
        <w:rPr>
          <w:lang w:val="ru-RU"/>
        </w:rPr>
        <w:t>необходимым</w:t>
      </w:r>
      <w:r w:rsidR="00011174">
        <w:rPr>
          <w:lang w:val="ru-RU"/>
        </w:rPr>
        <w:t xml:space="preserve"> </w:t>
      </w:r>
      <w:r w:rsidR="00011174" w:rsidRPr="00011174">
        <w:rPr>
          <w:lang w:val="ru-RU"/>
        </w:rPr>
        <w:t>критериям с учетом уровня потребления в стране.</w:t>
      </w:r>
      <w:r w:rsidR="001945FF" w:rsidRPr="001945FF">
        <w:rPr>
          <w:lang w:val="ru-RU"/>
        </w:rPr>
        <w:t xml:space="preserve"> В соответствии с </w:t>
      </w:r>
      <w:r w:rsidR="001945FF">
        <w:rPr>
          <w:lang w:val="ru-RU"/>
        </w:rPr>
        <w:t>пересмотренным</w:t>
      </w:r>
      <w:r w:rsidR="001945FF" w:rsidRPr="001945FF">
        <w:rPr>
          <w:lang w:val="ru-RU"/>
        </w:rPr>
        <w:t xml:space="preserve"> предложением размер финансирования составляет 703</w:t>
      </w:r>
      <w:r w:rsidR="001945FF">
        <w:rPr>
          <w:lang w:val="ru-RU"/>
        </w:rPr>
        <w:t> </w:t>
      </w:r>
      <w:r w:rsidR="001945FF" w:rsidRPr="001945FF">
        <w:rPr>
          <w:lang w:val="ru-RU"/>
        </w:rPr>
        <w:t>500</w:t>
      </w:r>
      <w:r w:rsidR="001945FF">
        <w:rPr>
          <w:lang w:val="ru-RU"/>
        </w:rPr>
        <w:t> </w:t>
      </w:r>
      <w:r w:rsidR="001945FF" w:rsidRPr="001945FF">
        <w:rPr>
          <w:lang w:val="ru-RU"/>
        </w:rPr>
        <w:t>долл.</w:t>
      </w:r>
      <w:r w:rsidR="001945FF">
        <w:rPr>
          <w:lang w:val="ru-RU"/>
        </w:rPr>
        <w:t> </w:t>
      </w:r>
      <w:r w:rsidR="001945FF" w:rsidRPr="001945FF">
        <w:rPr>
          <w:lang w:val="ru-RU"/>
        </w:rPr>
        <w:t>США плюс вспомогательные расходы учреждени</w:t>
      </w:r>
      <w:r w:rsidR="00A07BC3">
        <w:rPr>
          <w:lang w:val="ru-RU"/>
        </w:rPr>
        <w:t>й</w:t>
      </w:r>
      <w:r w:rsidR="001945FF" w:rsidRPr="001945FF">
        <w:rPr>
          <w:lang w:val="ru-RU"/>
        </w:rPr>
        <w:t>. Пересмотренные расходы и пояснения к изменениям приведены в таблице</w:t>
      </w:r>
      <w:r w:rsidR="001945FF">
        <w:rPr>
          <w:lang w:val="ru-RU"/>
        </w:rPr>
        <w:t> </w:t>
      </w:r>
      <w:r w:rsidR="001945FF" w:rsidRPr="001945FF">
        <w:rPr>
          <w:lang w:val="ru-RU"/>
        </w:rPr>
        <w:t>8 ниже.</w:t>
      </w:r>
    </w:p>
    <w:p w14:paraId="4FABCB5D" w14:textId="1967D310" w:rsidR="00A40697" w:rsidRPr="00FC5FFD" w:rsidRDefault="00FC5FFD" w:rsidP="004D45B3">
      <w:pPr>
        <w:pStyle w:val="Heading1"/>
        <w:widowControl w:val="0"/>
        <w:spacing w:before="200" w:after="200"/>
        <w:rPr>
          <w:lang w:val="ru-RU"/>
        </w:rPr>
      </w:pPr>
      <w:r w:rsidRPr="00FC5FFD">
        <w:rPr>
          <w:lang w:val="ru-RU"/>
        </w:rPr>
        <w:t>Секретариат запросил дополнительную информацию о предлагаемом демонстрационном проекте, предусматривающем замену хладагента</w:t>
      </w:r>
      <w:r>
        <w:rPr>
          <w:lang w:val="ru-RU"/>
        </w:rPr>
        <w:t> </w:t>
      </w:r>
      <w:r w:rsidRPr="00FC5FFD">
        <w:rPr>
          <w:lang w:val="en-GB"/>
        </w:rPr>
        <w:t>R</w:t>
      </w:r>
      <w:r w:rsidRPr="00FC5FFD">
        <w:rPr>
          <w:lang w:val="ru-RU"/>
        </w:rPr>
        <w:t>-</w:t>
      </w:r>
      <w:r w:rsidRPr="005A1388">
        <w:rPr>
          <w:lang w:val="ru-RU"/>
        </w:rPr>
        <w:t>404</w:t>
      </w:r>
      <w:r w:rsidRPr="005A1388">
        <w:rPr>
          <w:lang w:val="en-GB"/>
        </w:rPr>
        <w:t>A</w:t>
      </w:r>
      <w:r w:rsidRPr="005A1388">
        <w:rPr>
          <w:lang w:val="ru-RU"/>
        </w:rPr>
        <w:t xml:space="preserve"> на транскритическую технологию на СО</w:t>
      </w:r>
      <w:r w:rsidRPr="005A1388">
        <w:rPr>
          <w:vertAlign w:val="subscript"/>
          <w:lang w:val="ru-RU"/>
        </w:rPr>
        <w:t>2</w:t>
      </w:r>
      <w:r w:rsidRPr="00FC5FFD">
        <w:rPr>
          <w:lang w:val="ru-RU"/>
        </w:rPr>
        <w:t xml:space="preserve"> </w:t>
      </w:r>
      <w:r w:rsidRPr="00FC5FFD">
        <w:rPr>
          <w:lang w:val="ru-RU"/>
        </w:rPr>
        <w:lastRenderedPageBreak/>
        <w:t xml:space="preserve">в коммерческом холодильном оборудовании в свете представленного на 97-м совещании </w:t>
      </w:r>
      <w:r w:rsidR="00101D05" w:rsidRPr="00FC5FFD">
        <w:rPr>
          <w:lang w:val="ru-RU"/>
        </w:rPr>
        <w:t>в соответствии с решением</w:t>
      </w:r>
      <w:r w:rsidR="00101D05">
        <w:rPr>
          <w:lang w:val="ru-RU"/>
        </w:rPr>
        <w:t> </w:t>
      </w:r>
      <w:r w:rsidR="00101D05" w:rsidRPr="00FC5FFD">
        <w:rPr>
          <w:lang w:val="ru-RU"/>
        </w:rPr>
        <w:t xml:space="preserve">91/65 </w:t>
      </w:r>
      <w:r w:rsidRPr="00FC5FFD">
        <w:rPr>
          <w:lang w:val="ru-RU"/>
        </w:rPr>
        <w:t>проекта по поддержанию и повышению энергоэффективности в подсекторе коммерческого холодильного оборудования (см. пункты 66</w:t>
      </w:r>
      <w:r>
        <w:rPr>
          <w:lang w:val="ru-RU"/>
        </w:rPr>
        <w:t>–</w:t>
      </w:r>
      <w:r w:rsidRPr="00FC5FFD">
        <w:rPr>
          <w:lang w:val="ru-RU"/>
        </w:rPr>
        <w:t>94).</w:t>
      </w:r>
      <w:r w:rsidR="00A07BC3">
        <w:rPr>
          <w:lang w:val="ru-RU"/>
        </w:rPr>
        <w:t xml:space="preserve"> </w:t>
      </w:r>
      <w:r w:rsidR="00A0578A" w:rsidRPr="00A0578A">
        <w:rPr>
          <w:lang w:val="ru-RU"/>
        </w:rPr>
        <w:t>ЮНИДО пояснила, что оба проекта предназначены для сектора супермаркетов, однако демонстрационный проект, включенный в П</w:t>
      </w:r>
      <w:r w:rsidR="00FA3D29">
        <w:rPr>
          <w:lang w:val="ru-RU"/>
        </w:rPr>
        <w:t>Р</w:t>
      </w:r>
      <w:r w:rsidR="00A0578A" w:rsidRPr="00A0578A">
        <w:rPr>
          <w:lang w:val="ru-RU"/>
        </w:rPr>
        <w:t>К, касается негорючих альтернатив ГФУ и был разработан отдельно от проекта, представленного в соответствии с решением</w:t>
      </w:r>
      <w:r w:rsidR="00A0578A">
        <w:rPr>
          <w:lang w:val="ru-RU"/>
        </w:rPr>
        <w:t> </w:t>
      </w:r>
      <w:r w:rsidR="00A0578A" w:rsidRPr="00A0578A">
        <w:rPr>
          <w:lang w:val="ru-RU"/>
        </w:rPr>
        <w:t xml:space="preserve">91/65, </w:t>
      </w:r>
      <w:r w:rsidR="00741724">
        <w:rPr>
          <w:lang w:val="ru-RU"/>
        </w:rPr>
        <w:t>так как</w:t>
      </w:r>
      <w:r w:rsidR="00A0578A" w:rsidRPr="00A0578A">
        <w:rPr>
          <w:lang w:val="ru-RU"/>
        </w:rPr>
        <w:t xml:space="preserve"> правительство </w:t>
      </w:r>
      <w:r w:rsidR="00741724">
        <w:rPr>
          <w:lang w:val="ru-RU"/>
        </w:rPr>
        <w:t>проявляет</w:t>
      </w:r>
      <w:r w:rsidR="00A0578A" w:rsidRPr="00A0578A">
        <w:rPr>
          <w:lang w:val="ru-RU"/>
        </w:rPr>
        <w:t xml:space="preserve"> осторожность</w:t>
      </w:r>
      <w:r w:rsidR="00741724">
        <w:rPr>
          <w:lang w:val="ru-RU"/>
        </w:rPr>
        <w:t xml:space="preserve"> в отношении </w:t>
      </w:r>
      <w:r w:rsidR="00A0578A" w:rsidRPr="00A0578A">
        <w:rPr>
          <w:lang w:val="ru-RU"/>
        </w:rPr>
        <w:t>легковоспламеняющи</w:t>
      </w:r>
      <w:r w:rsidR="00741724">
        <w:rPr>
          <w:lang w:val="ru-RU"/>
        </w:rPr>
        <w:t>х</w:t>
      </w:r>
      <w:r w:rsidR="00A0578A" w:rsidRPr="00A0578A">
        <w:rPr>
          <w:lang w:val="ru-RU"/>
        </w:rPr>
        <w:t>ся альтернатив ГФУ.</w:t>
      </w:r>
      <w:r w:rsidR="00741724" w:rsidRPr="00741724">
        <w:rPr>
          <w:lang w:val="ru-RU"/>
        </w:rPr>
        <w:t xml:space="preserve"> Хотя эти два проекта освещают разные области применения, секретариат поинтересовался, можно ли их объединить в рамках решения</w:t>
      </w:r>
      <w:r w:rsidR="00741724">
        <w:rPr>
          <w:lang w:val="ru-RU"/>
        </w:rPr>
        <w:t> </w:t>
      </w:r>
      <w:r w:rsidR="00741724" w:rsidRPr="00741724">
        <w:rPr>
          <w:lang w:val="ru-RU"/>
        </w:rPr>
        <w:t xml:space="preserve">91/65, поскольку оба они </w:t>
      </w:r>
      <w:r w:rsidR="00A07BC3">
        <w:rPr>
          <w:lang w:val="ru-RU"/>
        </w:rPr>
        <w:t xml:space="preserve">предусматривают </w:t>
      </w:r>
      <w:r w:rsidR="00741724" w:rsidRPr="00741724">
        <w:rPr>
          <w:lang w:val="ru-RU"/>
        </w:rPr>
        <w:t>демонстр</w:t>
      </w:r>
      <w:r w:rsidR="00A07BC3">
        <w:rPr>
          <w:lang w:val="ru-RU"/>
        </w:rPr>
        <w:t>ацию</w:t>
      </w:r>
      <w:r w:rsidR="00741724" w:rsidRPr="00741724">
        <w:rPr>
          <w:lang w:val="ru-RU"/>
        </w:rPr>
        <w:t xml:space="preserve"> энергоэффективност</w:t>
      </w:r>
      <w:r w:rsidR="00A07BC3">
        <w:rPr>
          <w:lang w:val="ru-RU"/>
        </w:rPr>
        <w:t>и</w:t>
      </w:r>
      <w:r w:rsidR="00741724" w:rsidRPr="00741724">
        <w:rPr>
          <w:lang w:val="ru-RU"/>
        </w:rPr>
        <w:t>.</w:t>
      </w:r>
      <w:r w:rsidR="001B3B15" w:rsidRPr="001B3B15">
        <w:rPr>
          <w:lang w:val="ru-RU"/>
        </w:rPr>
        <w:t xml:space="preserve"> ЮНИДО обсудила этот вариант с</w:t>
      </w:r>
      <w:r w:rsidR="00A07BC3">
        <w:rPr>
          <w:lang w:val="ru-RU"/>
        </w:rPr>
        <w:t xml:space="preserve"> Сербией</w:t>
      </w:r>
      <w:r w:rsidR="001B3B15" w:rsidRPr="001B3B15">
        <w:rPr>
          <w:lang w:val="ru-RU"/>
        </w:rPr>
        <w:t>, которая после дополнительного анализа решила исключить этот демонстрационный проект из П</w:t>
      </w:r>
      <w:r w:rsidR="00FA3D29">
        <w:rPr>
          <w:lang w:val="ru-RU"/>
        </w:rPr>
        <w:t>Р</w:t>
      </w:r>
      <w:r w:rsidR="001B3B15" w:rsidRPr="001B3B15">
        <w:rPr>
          <w:lang w:val="ru-RU"/>
        </w:rPr>
        <w:t>К с учетом конкурирующих потребностей страны и сделала выбор в пользу активизации обучения в различных областях. Отвечая на вопрос о подсекторе производства и сборки, ЮНИДО пояснила, что на этапе</w:t>
      </w:r>
      <w:r w:rsidR="001B3B15">
        <w:rPr>
          <w:lang w:val="ru-RU"/>
        </w:rPr>
        <w:t> </w:t>
      </w:r>
      <w:r w:rsidR="001B3B15" w:rsidRPr="001B3B15">
        <w:rPr>
          <w:lang w:val="ru-RU"/>
        </w:rPr>
        <w:t>I П</w:t>
      </w:r>
      <w:r w:rsidR="00FA3D29">
        <w:rPr>
          <w:lang w:val="ru-RU"/>
        </w:rPr>
        <w:t>Р</w:t>
      </w:r>
      <w:r w:rsidR="001B3B15" w:rsidRPr="001B3B15">
        <w:rPr>
          <w:lang w:val="ru-RU"/>
        </w:rPr>
        <w:t>К в рамках мероприятия</w:t>
      </w:r>
      <w:r w:rsidR="001B3B15">
        <w:rPr>
          <w:lang w:val="ru-RU"/>
        </w:rPr>
        <w:t> </w:t>
      </w:r>
      <w:r w:rsidR="001B3B15" w:rsidRPr="001B3B15">
        <w:rPr>
          <w:lang w:val="ru-RU"/>
        </w:rPr>
        <w:t>2.1 предусматривается проведение подробного исследования данного сектора и мероприятий по повышению осведомленности о технологиях с низким ПГП. Ожидается, что в ходе осуществления этапа</w:t>
      </w:r>
      <w:r w:rsidR="001B3B15">
        <w:rPr>
          <w:lang w:val="ru-RU"/>
        </w:rPr>
        <w:t> </w:t>
      </w:r>
      <w:r w:rsidR="001B3B15" w:rsidRPr="001B3B15">
        <w:rPr>
          <w:lang w:val="ru-RU"/>
        </w:rPr>
        <w:t>II на основе результатов этого исследования будут проведены конкретные мероприятия в данном секторе.</w:t>
      </w:r>
      <w:r w:rsidR="00F746BC" w:rsidRPr="00F746BC">
        <w:rPr>
          <w:lang w:val="ru-RU"/>
        </w:rPr>
        <w:t xml:space="preserve"> Секретариат, ЮНИДО и ЮНЕП обсудили предлагаемые дополнительные мероприятия и согласовали соответствующие расходы, как показано в таблице</w:t>
      </w:r>
      <w:r w:rsidR="00F746BC">
        <w:rPr>
          <w:lang w:val="ru-RU"/>
        </w:rPr>
        <w:t> </w:t>
      </w:r>
      <w:r w:rsidR="00F746BC" w:rsidRPr="00F746BC">
        <w:rPr>
          <w:lang w:val="ru-RU"/>
        </w:rPr>
        <w:t>8 ниже.</w:t>
      </w:r>
    </w:p>
    <w:p w14:paraId="453157AB" w14:textId="520BBF9D" w:rsidR="00A4518D" w:rsidRPr="00F746BC" w:rsidRDefault="00F746BC" w:rsidP="003F2E50">
      <w:pPr>
        <w:pStyle w:val="Heading1"/>
        <w:keepNext/>
        <w:numPr>
          <w:ilvl w:val="0"/>
          <w:numId w:val="0"/>
        </w:numPr>
        <w:spacing w:after="0"/>
        <w:rPr>
          <w:b/>
          <w:bCs/>
          <w:lang w:val="ru-RU"/>
        </w:rPr>
      </w:pPr>
      <w:r>
        <w:rPr>
          <w:b/>
          <w:bCs/>
          <w:lang w:val="ru-RU"/>
        </w:rPr>
        <w:t>Таблица</w:t>
      </w:r>
      <w:r w:rsidR="00A4518D" w:rsidRPr="00F746BC">
        <w:rPr>
          <w:b/>
          <w:bCs/>
          <w:lang w:val="ru-RU"/>
        </w:rPr>
        <w:t xml:space="preserve"> 8. </w:t>
      </w:r>
      <w:r w:rsidRPr="00F746BC">
        <w:rPr>
          <w:b/>
          <w:bCs/>
          <w:lang w:val="ru-RU"/>
        </w:rPr>
        <w:t>Пересмотренные мероприятия в рамках этапа</w:t>
      </w:r>
      <w:r>
        <w:rPr>
          <w:b/>
          <w:bCs/>
          <w:lang w:val="fr-FR"/>
        </w:rPr>
        <w:t> </w:t>
      </w:r>
      <w:r w:rsidRPr="00F746BC">
        <w:rPr>
          <w:b/>
          <w:bCs/>
        </w:rPr>
        <w:t>I</w:t>
      </w:r>
      <w:r w:rsidRPr="00F746BC">
        <w:rPr>
          <w:b/>
          <w:bCs/>
          <w:lang w:val="ru-RU"/>
        </w:rPr>
        <w:t xml:space="preserve"> П</w:t>
      </w:r>
      <w:r w:rsidR="00FA3D29">
        <w:rPr>
          <w:b/>
          <w:bCs/>
          <w:lang w:val="ru-RU"/>
        </w:rPr>
        <w:t>Р</w:t>
      </w:r>
      <w:r w:rsidRPr="00F746BC">
        <w:rPr>
          <w:b/>
          <w:bCs/>
          <w:lang w:val="ru-RU"/>
        </w:rPr>
        <w:t>К для Сербии и соответствующие расходы (в согласованном виде)</w:t>
      </w:r>
    </w:p>
    <w:tbl>
      <w:tblPr>
        <w:tblStyle w:val="TableGrid"/>
        <w:tblW w:w="5109" w:type="pct"/>
        <w:jc w:val="center"/>
        <w:tblCellMar>
          <w:top w:w="28" w:type="dxa"/>
          <w:bottom w:w="28" w:type="dxa"/>
        </w:tblCellMar>
        <w:tblLook w:val="04A0" w:firstRow="1" w:lastRow="0" w:firstColumn="1" w:lastColumn="0" w:noHBand="0" w:noVBand="1"/>
      </w:tblPr>
      <w:tblGrid>
        <w:gridCol w:w="4674"/>
        <w:gridCol w:w="1362"/>
        <w:gridCol w:w="1189"/>
        <w:gridCol w:w="1160"/>
        <w:gridCol w:w="1169"/>
      </w:tblGrid>
      <w:tr w:rsidR="00961230" w:rsidRPr="00341DCF" w14:paraId="0C899FDB" w14:textId="77777777" w:rsidTr="00E3109B">
        <w:trPr>
          <w:trHeight w:val="20"/>
          <w:tblHeader/>
          <w:jc w:val="center"/>
        </w:trPr>
        <w:tc>
          <w:tcPr>
            <w:tcW w:w="2446" w:type="pct"/>
            <w:vMerge w:val="restart"/>
            <w:vAlign w:val="center"/>
          </w:tcPr>
          <w:p w14:paraId="0E1DD42A" w14:textId="795D3AB5" w:rsidR="00AD28ED" w:rsidRPr="00900EB7" w:rsidRDefault="00900EB7" w:rsidP="00060CCC">
            <w:pPr>
              <w:keepNext/>
              <w:keepLines/>
              <w:shd w:val="clear" w:color="auto" w:fill="FFFFFF" w:themeFill="background1"/>
              <w:jc w:val="center"/>
              <w:rPr>
                <w:b/>
                <w:bCs/>
                <w:sz w:val="20"/>
                <w:szCs w:val="20"/>
                <w:lang w:val="ru-RU"/>
              </w:rPr>
            </w:pPr>
            <w:r>
              <w:rPr>
                <w:b/>
                <w:bCs/>
                <w:sz w:val="20"/>
                <w:szCs w:val="20"/>
                <w:lang w:val="ru-RU"/>
              </w:rPr>
              <w:t>Компонент</w:t>
            </w:r>
            <w:r w:rsidR="00AD28ED" w:rsidRPr="00341DCF">
              <w:rPr>
                <w:b/>
                <w:bCs/>
                <w:sz w:val="20"/>
                <w:szCs w:val="20"/>
              </w:rPr>
              <w:t xml:space="preserve"> / </w:t>
            </w:r>
            <w:r>
              <w:rPr>
                <w:b/>
                <w:bCs/>
                <w:sz w:val="20"/>
                <w:szCs w:val="20"/>
                <w:lang w:val="ru-RU"/>
              </w:rPr>
              <w:t>Мероприятие</w:t>
            </w:r>
          </w:p>
        </w:tc>
        <w:tc>
          <w:tcPr>
            <w:tcW w:w="713" w:type="pct"/>
            <w:vMerge w:val="restart"/>
            <w:shd w:val="clear" w:color="auto" w:fill="FFFFFF" w:themeFill="background1"/>
            <w:vAlign w:val="center"/>
          </w:tcPr>
          <w:p w14:paraId="296100A3" w14:textId="1D46BFA8" w:rsidR="00AD28ED" w:rsidRPr="00900EB7" w:rsidRDefault="00900EB7" w:rsidP="00060CCC">
            <w:pPr>
              <w:jc w:val="center"/>
              <w:rPr>
                <w:b/>
                <w:bCs/>
                <w:sz w:val="20"/>
                <w:szCs w:val="20"/>
                <w:lang w:val="ru-RU"/>
              </w:rPr>
            </w:pPr>
            <w:r>
              <w:rPr>
                <w:b/>
                <w:bCs/>
                <w:sz w:val="20"/>
                <w:szCs w:val="20"/>
                <w:lang w:val="ru-RU"/>
              </w:rPr>
              <w:t>Учреждение</w:t>
            </w:r>
          </w:p>
        </w:tc>
        <w:tc>
          <w:tcPr>
            <w:tcW w:w="1841" w:type="pct"/>
            <w:gridSpan w:val="3"/>
            <w:vAlign w:val="center"/>
          </w:tcPr>
          <w:p w14:paraId="23D06399" w14:textId="3345792B" w:rsidR="00AD28ED" w:rsidRPr="00341DCF" w:rsidRDefault="00C179F1" w:rsidP="00060CCC">
            <w:pPr>
              <w:shd w:val="clear" w:color="auto" w:fill="FFFFFF" w:themeFill="background1"/>
              <w:jc w:val="center"/>
              <w:rPr>
                <w:b/>
                <w:bCs/>
                <w:sz w:val="20"/>
                <w:szCs w:val="20"/>
              </w:rPr>
            </w:pPr>
            <w:r>
              <w:rPr>
                <w:b/>
                <w:bCs/>
                <w:sz w:val="20"/>
                <w:szCs w:val="20"/>
                <w:lang w:val="ru-RU"/>
              </w:rPr>
              <w:t>Расходы</w:t>
            </w:r>
            <w:r w:rsidR="00AD28ED" w:rsidRPr="00341DCF">
              <w:rPr>
                <w:b/>
                <w:bCs/>
                <w:sz w:val="20"/>
                <w:szCs w:val="20"/>
              </w:rPr>
              <w:t xml:space="preserve"> (</w:t>
            </w:r>
            <w:r>
              <w:rPr>
                <w:b/>
                <w:bCs/>
                <w:sz w:val="20"/>
                <w:szCs w:val="20"/>
                <w:lang w:val="ru-RU"/>
              </w:rPr>
              <w:t>в долл. США</w:t>
            </w:r>
            <w:r w:rsidR="00AD28ED" w:rsidRPr="00341DCF">
              <w:rPr>
                <w:b/>
                <w:bCs/>
                <w:sz w:val="20"/>
                <w:szCs w:val="20"/>
              </w:rPr>
              <w:t>)</w:t>
            </w:r>
          </w:p>
        </w:tc>
      </w:tr>
      <w:tr w:rsidR="00961230" w:rsidRPr="00341DCF" w14:paraId="1D459A62" w14:textId="1FE3538B" w:rsidTr="00E3109B">
        <w:trPr>
          <w:trHeight w:val="20"/>
          <w:tblHeader/>
          <w:jc w:val="center"/>
        </w:trPr>
        <w:tc>
          <w:tcPr>
            <w:tcW w:w="2446" w:type="pct"/>
            <w:vMerge/>
            <w:vAlign w:val="center"/>
          </w:tcPr>
          <w:p w14:paraId="10FD1557" w14:textId="5069023B" w:rsidR="00AD28ED" w:rsidRPr="00341DCF" w:rsidRDefault="00AD28ED" w:rsidP="00060CCC">
            <w:pPr>
              <w:keepNext/>
              <w:keepLines/>
              <w:shd w:val="clear" w:color="auto" w:fill="FFFFFF" w:themeFill="background1"/>
              <w:jc w:val="center"/>
              <w:rPr>
                <w:b/>
                <w:bCs/>
                <w:sz w:val="20"/>
                <w:szCs w:val="20"/>
              </w:rPr>
            </w:pPr>
          </w:p>
        </w:tc>
        <w:tc>
          <w:tcPr>
            <w:tcW w:w="713" w:type="pct"/>
            <w:vMerge/>
            <w:shd w:val="clear" w:color="auto" w:fill="FFFFFF" w:themeFill="background1"/>
            <w:vAlign w:val="center"/>
          </w:tcPr>
          <w:p w14:paraId="58285264" w14:textId="0E887BF8" w:rsidR="00AD28ED" w:rsidRPr="00341DCF" w:rsidRDefault="00AD28ED" w:rsidP="00060CCC">
            <w:pPr>
              <w:jc w:val="center"/>
              <w:rPr>
                <w:b/>
                <w:bCs/>
                <w:sz w:val="20"/>
                <w:szCs w:val="20"/>
              </w:rPr>
            </w:pPr>
          </w:p>
        </w:tc>
        <w:tc>
          <w:tcPr>
            <w:tcW w:w="622" w:type="pct"/>
            <w:vAlign w:val="center"/>
          </w:tcPr>
          <w:p w14:paraId="1DEDB17A" w14:textId="09ACF399" w:rsidR="00AD28ED" w:rsidRPr="00900EB7" w:rsidRDefault="00900EB7" w:rsidP="003F2E50">
            <w:pPr>
              <w:shd w:val="clear" w:color="auto" w:fill="FFFFFF" w:themeFill="background1"/>
              <w:ind w:left="-212" w:right="-239"/>
              <w:jc w:val="center"/>
              <w:rPr>
                <w:b/>
                <w:bCs/>
                <w:sz w:val="20"/>
                <w:szCs w:val="20"/>
                <w:lang w:val="ru-RU"/>
              </w:rPr>
            </w:pPr>
            <w:r>
              <w:rPr>
                <w:b/>
                <w:bCs/>
                <w:sz w:val="20"/>
                <w:szCs w:val="20"/>
                <w:lang w:val="ru-RU"/>
              </w:rPr>
              <w:t>Первонач</w:t>
            </w:r>
            <w:r w:rsidR="00961230">
              <w:rPr>
                <w:b/>
                <w:bCs/>
                <w:sz w:val="20"/>
                <w:szCs w:val="20"/>
                <w:lang w:val="ru-RU"/>
              </w:rPr>
              <w:t>.</w:t>
            </w:r>
          </w:p>
        </w:tc>
        <w:tc>
          <w:tcPr>
            <w:tcW w:w="607" w:type="pct"/>
            <w:vAlign w:val="center"/>
          </w:tcPr>
          <w:p w14:paraId="42BE656B" w14:textId="55E63D38" w:rsidR="00AD28ED" w:rsidRPr="00900EB7" w:rsidRDefault="00900EB7" w:rsidP="003F2E50">
            <w:pPr>
              <w:shd w:val="clear" w:color="auto" w:fill="FFFFFF" w:themeFill="background1"/>
              <w:ind w:left="-119" w:right="-98"/>
              <w:jc w:val="center"/>
              <w:rPr>
                <w:b/>
                <w:bCs/>
                <w:sz w:val="20"/>
                <w:szCs w:val="20"/>
                <w:lang w:val="ru-RU"/>
              </w:rPr>
            </w:pPr>
            <w:r>
              <w:rPr>
                <w:b/>
                <w:bCs/>
                <w:sz w:val="20"/>
                <w:szCs w:val="20"/>
                <w:lang w:val="ru-RU"/>
              </w:rPr>
              <w:t>Пересмотр</w:t>
            </w:r>
            <w:r w:rsidR="00961230">
              <w:rPr>
                <w:b/>
                <w:bCs/>
                <w:sz w:val="20"/>
                <w:szCs w:val="20"/>
                <w:lang w:val="ru-RU"/>
              </w:rPr>
              <w:t>.</w:t>
            </w:r>
          </w:p>
        </w:tc>
        <w:tc>
          <w:tcPr>
            <w:tcW w:w="612" w:type="pct"/>
            <w:vAlign w:val="center"/>
          </w:tcPr>
          <w:p w14:paraId="3B4A16D6" w14:textId="0FA0B6F2" w:rsidR="00AD28ED" w:rsidRPr="00900EB7" w:rsidRDefault="00900EB7" w:rsidP="003F2E50">
            <w:pPr>
              <w:shd w:val="clear" w:color="auto" w:fill="FFFFFF" w:themeFill="background1"/>
              <w:ind w:left="-118" w:right="-108"/>
              <w:jc w:val="center"/>
              <w:rPr>
                <w:b/>
                <w:bCs/>
                <w:sz w:val="20"/>
                <w:szCs w:val="20"/>
                <w:lang w:val="ru-RU"/>
              </w:rPr>
            </w:pPr>
            <w:r>
              <w:rPr>
                <w:b/>
                <w:bCs/>
                <w:sz w:val="20"/>
                <w:szCs w:val="20"/>
                <w:lang w:val="ru-RU"/>
              </w:rPr>
              <w:t>Согласов</w:t>
            </w:r>
            <w:r w:rsidR="00961230">
              <w:rPr>
                <w:b/>
                <w:bCs/>
                <w:sz w:val="20"/>
                <w:szCs w:val="20"/>
                <w:lang w:val="ru-RU"/>
              </w:rPr>
              <w:t>.</w:t>
            </w:r>
          </w:p>
        </w:tc>
      </w:tr>
      <w:tr w:rsidR="00961230" w:rsidRPr="00341DCF" w14:paraId="56809F2B" w14:textId="3AB9C0AC" w:rsidTr="00E3109B">
        <w:trPr>
          <w:jc w:val="center"/>
        </w:trPr>
        <w:tc>
          <w:tcPr>
            <w:tcW w:w="2446" w:type="pct"/>
          </w:tcPr>
          <w:p w14:paraId="638AFD93" w14:textId="704BD4AB" w:rsidR="00447CCD" w:rsidRPr="00900EB7" w:rsidRDefault="00F80298" w:rsidP="00B86B9A">
            <w:pPr>
              <w:widowControl w:val="0"/>
              <w:shd w:val="clear" w:color="auto" w:fill="FFFFFF" w:themeFill="background1"/>
              <w:jc w:val="left"/>
              <w:rPr>
                <w:sz w:val="20"/>
                <w:szCs w:val="20"/>
                <w:lang w:val="ru-RU"/>
              </w:rPr>
            </w:pPr>
            <w:r w:rsidRPr="00900EB7">
              <w:rPr>
                <w:b/>
                <w:bCs/>
                <w:i/>
                <w:iCs/>
                <w:sz w:val="20"/>
                <w:szCs w:val="20"/>
                <w:lang w:val="ru-RU"/>
              </w:rPr>
              <w:t xml:space="preserve">1. </w:t>
            </w:r>
            <w:r w:rsidR="00900EB7" w:rsidRPr="00900EB7">
              <w:rPr>
                <w:b/>
                <w:bCs/>
                <w:i/>
                <w:iCs/>
                <w:sz w:val="20"/>
                <w:szCs w:val="20"/>
                <w:lang w:val="ru-RU"/>
              </w:rPr>
              <w:t>Укрепление нормативно-правовой основы для поэтапно</w:t>
            </w:r>
            <w:r w:rsidR="00900EB7">
              <w:rPr>
                <w:b/>
                <w:bCs/>
                <w:i/>
                <w:iCs/>
                <w:sz w:val="20"/>
                <w:szCs w:val="20"/>
                <w:lang w:val="ru-RU"/>
              </w:rPr>
              <w:t>го</w:t>
            </w:r>
            <w:r w:rsidR="00900EB7" w:rsidRPr="00900EB7">
              <w:rPr>
                <w:b/>
                <w:bCs/>
                <w:i/>
                <w:iCs/>
                <w:sz w:val="20"/>
                <w:szCs w:val="20"/>
                <w:lang w:val="ru-RU"/>
              </w:rPr>
              <w:t xml:space="preserve"> сокращени</w:t>
            </w:r>
            <w:r w:rsidR="00900EB7">
              <w:rPr>
                <w:b/>
                <w:bCs/>
                <w:i/>
                <w:iCs/>
                <w:sz w:val="20"/>
                <w:szCs w:val="20"/>
                <w:lang w:val="ru-RU"/>
              </w:rPr>
              <w:t>я</w:t>
            </w:r>
            <w:r w:rsidR="00900EB7" w:rsidRPr="00900EB7">
              <w:rPr>
                <w:b/>
                <w:bCs/>
                <w:i/>
                <w:iCs/>
                <w:sz w:val="20"/>
                <w:szCs w:val="20"/>
                <w:lang w:val="ru-RU"/>
              </w:rPr>
              <w:t xml:space="preserve"> ГФУ</w:t>
            </w:r>
            <w:r w:rsidR="003E07D5">
              <w:rPr>
                <w:b/>
                <w:bCs/>
                <w:i/>
                <w:iCs/>
                <w:sz w:val="20"/>
                <w:szCs w:val="20"/>
                <w:lang w:val="ru-RU"/>
              </w:rPr>
              <w:t>:</w:t>
            </w:r>
          </w:p>
          <w:p w14:paraId="503DA221" w14:textId="4FF65F65" w:rsidR="007A784B" w:rsidRPr="00900EB7" w:rsidRDefault="007A784B" w:rsidP="00B86B9A">
            <w:pPr>
              <w:widowControl w:val="0"/>
              <w:shd w:val="clear" w:color="auto" w:fill="FFFFFF" w:themeFill="background1"/>
              <w:jc w:val="left"/>
              <w:rPr>
                <w:sz w:val="20"/>
                <w:szCs w:val="20"/>
                <w:lang w:val="ru-RU"/>
              </w:rPr>
            </w:pPr>
            <w:r w:rsidRPr="00900EB7">
              <w:rPr>
                <w:sz w:val="20"/>
                <w:szCs w:val="20"/>
                <w:lang w:val="ru-RU"/>
              </w:rPr>
              <w:t xml:space="preserve">1.1: </w:t>
            </w:r>
            <w:r w:rsidR="00900EB7" w:rsidRPr="00900EB7">
              <w:rPr>
                <w:sz w:val="20"/>
                <w:szCs w:val="20"/>
                <w:lang w:val="ru-RU"/>
              </w:rPr>
              <w:t>Без изменений по сравнению с таблицей</w:t>
            </w:r>
            <w:r w:rsidR="00C21A24">
              <w:rPr>
                <w:sz w:val="20"/>
                <w:szCs w:val="20"/>
                <w:lang w:val="ru-RU"/>
              </w:rPr>
              <w:t> </w:t>
            </w:r>
            <w:r w:rsidR="00900EB7" w:rsidRPr="00900EB7">
              <w:rPr>
                <w:sz w:val="20"/>
                <w:szCs w:val="20"/>
                <w:lang w:val="ru-RU"/>
              </w:rPr>
              <w:t>7</w:t>
            </w:r>
          </w:p>
          <w:p w14:paraId="3D60B76B" w14:textId="5D6F8B17" w:rsidR="005A46F4" w:rsidRPr="00900EB7" w:rsidRDefault="0076396F" w:rsidP="00B86B9A">
            <w:pPr>
              <w:widowControl w:val="0"/>
              <w:shd w:val="clear" w:color="auto" w:fill="FFFFFF" w:themeFill="background1"/>
              <w:jc w:val="left"/>
              <w:rPr>
                <w:sz w:val="20"/>
                <w:szCs w:val="20"/>
                <w:lang w:val="ru-RU"/>
              </w:rPr>
            </w:pPr>
            <w:r w:rsidRPr="00900EB7">
              <w:rPr>
                <w:sz w:val="20"/>
                <w:szCs w:val="20"/>
                <w:lang w:val="ru-RU"/>
              </w:rPr>
              <w:t xml:space="preserve">1.2: </w:t>
            </w:r>
            <w:r w:rsidR="00900EB7" w:rsidRPr="00900EB7">
              <w:rPr>
                <w:sz w:val="20"/>
                <w:szCs w:val="20"/>
                <w:lang w:val="ru-RU"/>
              </w:rPr>
              <w:t>Дополнительные 10</w:t>
            </w:r>
            <w:r w:rsidR="00900EB7" w:rsidRPr="00900EB7">
              <w:rPr>
                <w:sz w:val="20"/>
                <w:szCs w:val="20"/>
                <w:lang w:val="en-GB"/>
              </w:rPr>
              <w:t> </w:t>
            </w:r>
            <w:r w:rsidR="00900EB7" w:rsidRPr="00900EB7">
              <w:rPr>
                <w:sz w:val="20"/>
                <w:szCs w:val="20"/>
                <w:lang w:val="ru-RU"/>
              </w:rPr>
              <w:t>000</w:t>
            </w:r>
            <w:r w:rsidR="00900EB7" w:rsidRPr="00900EB7">
              <w:rPr>
                <w:sz w:val="20"/>
                <w:szCs w:val="20"/>
                <w:lang w:val="en-GB"/>
              </w:rPr>
              <w:t> </w:t>
            </w:r>
            <w:r w:rsidR="00900EB7" w:rsidRPr="00900EB7">
              <w:rPr>
                <w:sz w:val="20"/>
                <w:szCs w:val="20"/>
                <w:lang w:val="ru-RU"/>
              </w:rPr>
              <w:t>долл. США на цифровизацию сбора данных</w:t>
            </w:r>
            <w:r w:rsidR="00900EB7">
              <w:rPr>
                <w:sz w:val="20"/>
                <w:szCs w:val="20"/>
                <w:lang w:val="ru-RU"/>
              </w:rPr>
              <w:t xml:space="preserve"> о</w:t>
            </w:r>
            <w:r w:rsidR="00900EB7" w:rsidRPr="00900EB7">
              <w:rPr>
                <w:sz w:val="20"/>
                <w:szCs w:val="20"/>
                <w:lang w:val="ru-RU"/>
              </w:rPr>
              <w:t xml:space="preserve"> ГФУ</w:t>
            </w:r>
          </w:p>
          <w:p w14:paraId="607CC3F9" w14:textId="7FBEFFFD" w:rsidR="00C33BB8" w:rsidRPr="00900EB7" w:rsidRDefault="009B21D3" w:rsidP="00B86B9A">
            <w:pPr>
              <w:widowControl w:val="0"/>
              <w:shd w:val="clear" w:color="auto" w:fill="FFFFFF" w:themeFill="background1"/>
              <w:jc w:val="left"/>
              <w:rPr>
                <w:sz w:val="20"/>
                <w:szCs w:val="20"/>
                <w:lang w:val="ru-RU"/>
              </w:rPr>
            </w:pPr>
            <w:r w:rsidRPr="00C63E06">
              <w:rPr>
                <w:sz w:val="20"/>
                <w:szCs w:val="20"/>
                <w:lang w:val="ru-RU"/>
              </w:rPr>
              <w:t>1.3</w:t>
            </w:r>
            <w:r w:rsidR="0076396F" w:rsidRPr="00C63E06">
              <w:rPr>
                <w:sz w:val="20"/>
                <w:szCs w:val="20"/>
                <w:lang w:val="ru-RU"/>
              </w:rPr>
              <w:t>:</w:t>
            </w:r>
            <w:r w:rsidR="006F20F3" w:rsidRPr="00C63E06">
              <w:rPr>
                <w:sz w:val="20"/>
                <w:szCs w:val="20"/>
                <w:lang w:val="ru-RU"/>
              </w:rPr>
              <w:t xml:space="preserve"> </w:t>
            </w:r>
            <w:r w:rsidR="00900EB7" w:rsidRPr="00900EB7">
              <w:rPr>
                <w:sz w:val="20"/>
                <w:szCs w:val="20"/>
                <w:lang w:val="ru-RU"/>
              </w:rPr>
              <w:t>Дополнительные</w:t>
            </w:r>
            <w:r w:rsidR="00900EB7" w:rsidRPr="00C63E06">
              <w:rPr>
                <w:sz w:val="20"/>
                <w:szCs w:val="20"/>
                <w:lang w:val="ru-RU"/>
              </w:rPr>
              <w:t xml:space="preserve"> 15</w:t>
            </w:r>
            <w:r w:rsidR="00900EB7" w:rsidRPr="00900EB7">
              <w:rPr>
                <w:sz w:val="20"/>
                <w:szCs w:val="20"/>
                <w:lang w:val="en-GB"/>
              </w:rPr>
              <w:t> </w:t>
            </w:r>
            <w:r w:rsidR="00900EB7" w:rsidRPr="00C63E06">
              <w:rPr>
                <w:sz w:val="20"/>
                <w:szCs w:val="20"/>
                <w:lang w:val="ru-RU"/>
              </w:rPr>
              <w:t>000</w:t>
            </w:r>
            <w:r w:rsidR="00900EB7" w:rsidRPr="00900EB7">
              <w:rPr>
                <w:sz w:val="20"/>
                <w:szCs w:val="20"/>
                <w:lang w:val="en-GB"/>
              </w:rPr>
              <w:t> </w:t>
            </w:r>
            <w:r w:rsidR="00900EB7" w:rsidRPr="00900EB7">
              <w:rPr>
                <w:sz w:val="20"/>
                <w:szCs w:val="20"/>
                <w:lang w:val="ru-RU"/>
              </w:rPr>
              <w:t>долл</w:t>
            </w:r>
            <w:r w:rsidR="00900EB7" w:rsidRPr="00C63E06">
              <w:rPr>
                <w:sz w:val="20"/>
                <w:szCs w:val="20"/>
                <w:lang w:val="ru-RU"/>
              </w:rPr>
              <w:t>.</w:t>
            </w:r>
            <w:r w:rsidR="00900EB7" w:rsidRPr="00900EB7">
              <w:rPr>
                <w:sz w:val="20"/>
                <w:szCs w:val="20"/>
                <w:lang w:val="en-GB"/>
              </w:rPr>
              <w:t> </w:t>
            </w:r>
            <w:r w:rsidR="00900EB7" w:rsidRPr="00900EB7">
              <w:rPr>
                <w:sz w:val="20"/>
                <w:szCs w:val="20"/>
                <w:lang w:val="ru-RU"/>
              </w:rPr>
              <w:t xml:space="preserve">США на цифровизацию сбора </w:t>
            </w:r>
            <w:r w:rsidR="00900EB7">
              <w:rPr>
                <w:sz w:val="20"/>
                <w:szCs w:val="20"/>
                <w:lang w:val="ru-RU"/>
              </w:rPr>
              <w:t xml:space="preserve">данных о </w:t>
            </w:r>
            <w:r w:rsidR="00900EB7" w:rsidRPr="00900EB7">
              <w:rPr>
                <w:sz w:val="20"/>
                <w:szCs w:val="20"/>
                <w:lang w:val="ru-RU"/>
              </w:rPr>
              <w:t>сертификаци</w:t>
            </w:r>
            <w:r w:rsidR="00900EB7">
              <w:rPr>
                <w:sz w:val="20"/>
                <w:szCs w:val="20"/>
                <w:lang w:val="ru-RU"/>
              </w:rPr>
              <w:t>и</w:t>
            </w:r>
          </w:p>
          <w:p w14:paraId="12405348" w14:textId="303A683E" w:rsidR="007173A9" w:rsidRPr="00C21A24" w:rsidRDefault="007173A9" w:rsidP="00B86B9A">
            <w:pPr>
              <w:widowControl w:val="0"/>
              <w:shd w:val="clear" w:color="auto" w:fill="FFFFFF" w:themeFill="background1"/>
              <w:jc w:val="left"/>
              <w:rPr>
                <w:sz w:val="20"/>
                <w:szCs w:val="20"/>
                <w:lang w:val="ru-RU"/>
              </w:rPr>
            </w:pPr>
            <w:r w:rsidRPr="00900EB7">
              <w:rPr>
                <w:sz w:val="20"/>
                <w:szCs w:val="20"/>
                <w:lang w:val="ru-RU"/>
              </w:rPr>
              <w:t xml:space="preserve">1.4: </w:t>
            </w:r>
            <w:r w:rsidR="00C21A24" w:rsidRPr="00C21A24">
              <w:rPr>
                <w:sz w:val="20"/>
                <w:szCs w:val="20"/>
                <w:lang w:val="ru-RU"/>
              </w:rPr>
              <w:t>Без изменений по сравнению с таблицей</w:t>
            </w:r>
            <w:r w:rsidR="00C21A24">
              <w:rPr>
                <w:sz w:val="20"/>
                <w:szCs w:val="20"/>
                <w:lang w:val="ru-RU"/>
              </w:rPr>
              <w:t> </w:t>
            </w:r>
            <w:r w:rsidR="00C21A24" w:rsidRPr="00C21A24">
              <w:rPr>
                <w:sz w:val="20"/>
                <w:szCs w:val="20"/>
                <w:lang w:val="ru-RU"/>
              </w:rPr>
              <w:t>7</w:t>
            </w:r>
          </w:p>
        </w:tc>
        <w:tc>
          <w:tcPr>
            <w:tcW w:w="713" w:type="pct"/>
            <w:shd w:val="clear" w:color="auto" w:fill="FFFFFF" w:themeFill="background1"/>
            <w:vAlign w:val="center"/>
          </w:tcPr>
          <w:p w14:paraId="48C7B50B" w14:textId="7AC38BA2" w:rsidR="00C33BB8" w:rsidRPr="00C21A24" w:rsidRDefault="00C21A24" w:rsidP="00060CCC">
            <w:pPr>
              <w:jc w:val="center"/>
              <w:rPr>
                <w:sz w:val="20"/>
                <w:szCs w:val="20"/>
                <w:lang w:val="ru-RU"/>
              </w:rPr>
            </w:pPr>
            <w:r>
              <w:rPr>
                <w:sz w:val="20"/>
                <w:szCs w:val="20"/>
                <w:lang w:val="ru-RU"/>
              </w:rPr>
              <w:t>ЮНИДО</w:t>
            </w:r>
          </w:p>
        </w:tc>
        <w:tc>
          <w:tcPr>
            <w:tcW w:w="622" w:type="pct"/>
            <w:vAlign w:val="center"/>
          </w:tcPr>
          <w:p w14:paraId="30793034" w14:textId="74DAE962" w:rsidR="00C33BB8" w:rsidRPr="00341DCF" w:rsidRDefault="00C33BB8" w:rsidP="003F2E50">
            <w:pPr>
              <w:keepNext/>
              <w:keepLines/>
              <w:shd w:val="clear" w:color="auto" w:fill="FFFFFF" w:themeFill="background1"/>
              <w:ind w:left="-129"/>
              <w:jc w:val="right"/>
              <w:rPr>
                <w:sz w:val="20"/>
                <w:szCs w:val="20"/>
              </w:rPr>
            </w:pPr>
            <w:r w:rsidRPr="00341DCF">
              <w:rPr>
                <w:sz w:val="20"/>
                <w:szCs w:val="20"/>
              </w:rPr>
              <w:t>1</w:t>
            </w:r>
            <w:r w:rsidR="0010781C" w:rsidRPr="00341DCF">
              <w:rPr>
                <w:sz w:val="20"/>
                <w:szCs w:val="20"/>
              </w:rPr>
              <w:t>12</w:t>
            </w:r>
            <w:r w:rsidR="00C21A24">
              <w:rPr>
                <w:sz w:val="20"/>
                <w:szCs w:val="20"/>
                <w:lang w:val="ru-RU"/>
              </w:rPr>
              <w:t> </w:t>
            </w:r>
            <w:r w:rsidRPr="00341DCF">
              <w:rPr>
                <w:sz w:val="20"/>
                <w:szCs w:val="20"/>
              </w:rPr>
              <w:t>000</w:t>
            </w:r>
          </w:p>
        </w:tc>
        <w:tc>
          <w:tcPr>
            <w:tcW w:w="607" w:type="pct"/>
            <w:vAlign w:val="center"/>
          </w:tcPr>
          <w:p w14:paraId="343B0020" w14:textId="44A459F6" w:rsidR="00C33BB8" w:rsidRPr="00341DCF" w:rsidRDefault="00C33BB8" w:rsidP="003F2E50">
            <w:pPr>
              <w:keepNext/>
              <w:keepLines/>
              <w:shd w:val="clear" w:color="auto" w:fill="FFFFFF" w:themeFill="background1"/>
              <w:ind w:left="-50"/>
              <w:jc w:val="right"/>
              <w:rPr>
                <w:sz w:val="20"/>
                <w:szCs w:val="20"/>
              </w:rPr>
            </w:pPr>
            <w:r w:rsidRPr="00341DCF">
              <w:rPr>
                <w:sz w:val="20"/>
                <w:szCs w:val="20"/>
              </w:rPr>
              <w:t>13</w:t>
            </w:r>
            <w:r w:rsidR="0010781C" w:rsidRPr="00341DCF">
              <w:rPr>
                <w:sz w:val="20"/>
                <w:szCs w:val="20"/>
              </w:rPr>
              <w:t>7</w:t>
            </w:r>
            <w:r w:rsidR="00C21A24">
              <w:rPr>
                <w:sz w:val="20"/>
                <w:szCs w:val="20"/>
                <w:lang w:val="ru-RU"/>
              </w:rPr>
              <w:t> </w:t>
            </w:r>
            <w:r w:rsidRPr="00341DCF">
              <w:rPr>
                <w:sz w:val="20"/>
                <w:szCs w:val="20"/>
              </w:rPr>
              <w:t>000</w:t>
            </w:r>
          </w:p>
        </w:tc>
        <w:tc>
          <w:tcPr>
            <w:tcW w:w="612" w:type="pct"/>
            <w:vAlign w:val="center"/>
          </w:tcPr>
          <w:p w14:paraId="3402F01C" w14:textId="7DA5CF17" w:rsidR="00C33BB8" w:rsidRPr="00341DCF" w:rsidRDefault="0010781C" w:rsidP="003F2E50">
            <w:pPr>
              <w:keepNext/>
              <w:keepLines/>
              <w:shd w:val="clear" w:color="auto" w:fill="FFFFFF" w:themeFill="background1"/>
              <w:ind w:left="-118"/>
              <w:jc w:val="right"/>
              <w:rPr>
                <w:sz w:val="20"/>
                <w:szCs w:val="20"/>
              </w:rPr>
            </w:pPr>
            <w:r w:rsidRPr="00341DCF">
              <w:rPr>
                <w:sz w:val="20"/>
                <w:szCs w:val="20"/>
              </w:rPr>
              <w:t>137</w:t>
            </w:r>
            <w:r w:rsidR="00C21A24">
              <w:rPr>
                <w:sz w:val="20"/>
                <w:szCs w:val="20"/>
                <w:lang w:val="ru-RU"/>
              </w:rPr>
              <w:t> </w:t>
            </w:r>
            <w:r w:rsidRPr="00341DCF">
              <w:rPr>
                <w:sz w:val="20"/>
                <w:szCs w:val="20"/>
              </w:rPr>
              <w:t>000</w:t>
            </w:r>
          </w:p>
        </w:tc>
      </w:tr>
      <w:tr w:rsidR="00961230" w:rsidRPr="00341DCF" w14:paraId="584C9408" w14:textId="6626559F" w:rsidTr="00E3109B">
        <w:trPr>
          <w:jc w:val="center"/>
        </w:trPr>
        <w:tc>
          <w:tcPr>
            <w:tcW w:w="2446" w:type="pct"/>
          </w:tcPr>
          <w:p w14:paraId="559601B6" w14:textId="7EC659A5" w:rsidR="0076396F" w:rsidRPr="00C21A24" w:rsidRDefault="00F80298" w:rsidP="0078098E">
            <w:pPr>
              <w:widowControl w:val="0"/>
              <w:shd w:val="clear" w:color="auto" w:fill="FFFFFF" w:themeFill="background1"/>
              <w:jc w:val="left"/>
              <w:rPr>
                <w:b/>
                <w:bCs/>
                <w:i/>
                <w:iCs/>
                <w:sz w:val="20"/>
                <w:szCs w:val="20"/>
                <w:lang w:val="ru-RU"/>
              </w:rPr>
            </w:pPr>
            <w:r w:rsidRPr="00C21A24">
              <w:rPr>
                <w:b/>
                <w:bCs/>
                <w:i/>
                <w:iCs/>
                <w:sz w:val="20"/>
                <w:szCs w:val="20"/>
                <w:lang w:val="ru-RU"/>
              </w:rPr>
              <w:t xml:space="preserve">2. </w:t>
            </w:r>
            <w:r w:rsidR="00C21A24" w:rsidRPr="00C21A24">
              <w:rPr>
                <w:b/>
                <w:bCs/>
                <w:i/>
                <w:iCs/>
                <w:sz w:val="20"/>
                <w:szCs w:val="20"/>
                <w:lang w:val="ru-RU"/>
              </w:rPr>
              <w:t>Содействие внедрению технологий с низким ПГП</w:t>
            </w:r>
            <w:r w:rsidR="00C33BB8" w:rsidRPr="00C21A24">
              <w:rPr>
                <w:b/>
                <w:bCs/>
                <w:i/>
                <w:iCs/>
                <w:sz w:val="20"/>
                <w:szCs w:val="20"/>
                <w:lang w:val="ru-RU"/>
              </w:rPr>
              <w:t>:</w:t>
            </w:r>
          </w:p>
          <w:p w14:paraId="668BE591" w14:textId="38E5EDC9" w:rsidR="007173A9" w:rsidRPr="00C21A24" w:rsidRDefault="007173A9" w:rsidP="0078098E">
            <w:pPr>
              <w:widowControl w:val="0"/>
              <w:shd w:val="clear" w:color="auto" w:fill="FFFFFF" w:themeFill="background1"/>
              <w:jc w:val="left"/>
              <w:rPr>
                <w:sz w:val="20"/>
                <w:szCs w:val="20"/>
                <w:lang w:val="ru-RU"/>
              </w:rPr>
            </w:pPr>
            <w:r w:rsidRPr="00C21A24">
              <w:rPr>
                <w:sz w:val="20"/>
                <w:szCs w:val="20"/>
                <w:lang w:val="ru-RU"/>
              </w:rPr>
              <w:t xml:space="preserve">2.1: </w:t>
            </w:r>
            <w:r w:rsidR="00C21A24" w:rsidRPr="00C21A24">
              <w:rPr>
                <w:sz w:val="20"/>
                <w:szCs w:val="20"/>
                <w:lang w:val="ru-RU"/>
              </w:rPr>
              <w:t>Без изменений по сравнению с таблицей</w:t>
            </w:r>
            <w:r w:rsidR="00C21A24">
              <w:rPr>
                <w:sz w:val="20"/>
                <w:szCs w:val="20"/>
                <w:lang w:val="ru-RU"/>
              </w:rPr>
              <w:t> </w:t>
            </w:r>
            <w:r w:rsidR="00C21A24" w:rsidRPr="00C21A24">
              <w:rPr>
                <w:sz w:val="20"/>
                <w:szCs w:val="20"/>
                <w:lang w:val="ru-RU"/>
              </w:rPr>
              <w:t>7</w:t>
            </w:r>
          </w:p>
          <w:p w14:paraId="35639DFC" w14:textId="3A20FAEA" w:rsidR="00C33BB8" w:rsidRPr="00C21A24" w:rsidRDefault="0076396F" w:rsidP="0078098E">
            <w:pPr>
              <w:widowControl w:val="0"/>
              <w:shd w:val="clear" w:color="auto" w:fill="FFFFFF" w:themeFill="background1"/>
              <w:jc w:val="left"/>
              <w:rPr>
                <w:sz w:val="20"/>
                <w:szCs w:val="20"/>
                <w:lang w:val="ru-RU"/>
              </w:rPr>
            </w:pPr>
            <w:r w:rsidRPr="00C21A24">
              <w:rPr>
                <w:sz w:val="20"/>
                <w:szCs w:val="20"/>
                <w:lang w:val="ru-RU"/>
              </w:rPr>
              <w:t>2.2:</w:t>
            </w:r>
            <w:r w:rsidRPr="00C21A24">
              <w:rPr>
                <w:i/>
                <w:iCs/>
                <w:sz w:val="20"/>
                <w:szCs w:val="20"/>
                <w:lang w:val="ru-RU"/>
              </w:rPr>
              <w:t xml:space="preserve"> </w:t>
            </w:r>
            <w:r w:rsidR="00C21A24" w:rsidRPr="00C21A24">
              <w:rPr>
                <w:sz w:val="20"/>
                <w:szCs w:val="20"/>
                <w:lang w:val="ru-RU"/>
              </w:rPr>
              <w:t>Дополнительные 10</w:t>
            </w:r>
            <w:r w:rsidR="00C21A24" w:rsidRPr="00C21A24">
              <w:rPr>
                <w:sz w:val="20"/>
                <w:szCs w:val="20"/>
                <w:lang w:val="en-GB"/>
              </w:rPr>
              <w:t> </w:t>
            </w:r>
            <w:r w:rsidR="00C21A24" w:rsidRPr="00C21A24">
              <w:rPr>
                <w:sz w:val="20"/>
                <w:szCs w:val="20"/>
                <w:lang w:val="ru-RU"/>
              </w:rPr>
              <w:t>000 долл.</w:t>
            </w:r>
            <w:r w:rsidR="00C21A24" w:rsidRPr="00C21A24">
              <w:rPr>
                <w:sz w:val="20"/>
                <w:szCs w:val="20"/>
                <w:lang w:val="en-GB"/>
              </w:rPr>
              <w:t> </w:t>
            </w:r>
            <w:r w:rsidR="00C21A24" w:rsidRPr="00C21A24">
              <w:rPr>
                <w:sz w:val="20"/>
                <w:szCs w:val="20"/>
                <w:lang w:val="ru-RU"/>
              </w:rPr>
              <w:t xml:space="preserve">США на </w:t>
            </w:r>
            <w:r w:rsidR="009E6FF0">
              <w:rPr>
                <w:sz w:val="20"/>
                <w:szCs w:val="20"/>
                <w:lang w:val="ru-RU"/>
              </w:rPr>
              <w:t>работу по обеспечению</w:t>
            </w:r>
            <w:r w:rsidR="00C21A24" w:rsidRPr="00C21A24">
              <w:rPr>
                <w:sz w:val="20"/>
                <w:szCs w:val="20"/>
                <w:lang w:val="ru-RU"/>
              </w:rPr>
              <w:t xml:space="preserve"> безопасност</w:t>
            </w:r>
            <w:r w:rsidR="009E6FF0">
              <w:rPr>
                <w:sz w:val="20"/>
                <w:szCs w:val="20"/>
                <w:lang w:val="ru-RU"/>
              </w:rPr>
              <w:t>и</w:t>
            </w:r>
            <w:r w:rsidR="00C21A24" w:rsidRPr="00C21A24">
              <w:rPr>
                <w:sz w:val="20"/>
                <w:szCs w:val="20"/>
                <w:lang w:val="ru-RU"/>
              </w:rPr>
              <w:t xml:space="preserve"> электрооборудования и систем вентиляции</w:t>
            </w:r>
          </w:p>
          <w:p w14:paraId="6D693A28" w14:textId="17015C46" w:rsidR="0076396F" w:rsidRPr="003E07D5" w:rsidRDefault="0076396F" w:rsidP="0078098E">
            <w:pPr>
              <w:widowControl w:val="0"/>
              <w:shd w:val="clear" w:color="auto" w:fill="FFFFFF" w:themeFill="background1"/>
              <w:jc w:val="left"/>
              <w:rPr>
                <w:sz w:val="20"/>
                <w:szCs w:val="20"/>
                <w:lang w:val="ru-RU"/>
              </w:rPr>
            </w:pPr>
            <w:r w:rsidRPr="003E07D5">
              <w:rPr>
                <w:sz w:val="20"/>
                <w:szCs w:val="20"/>
                <w:lang w:val="ru-RU"/>
              </w:rPr>
              <w:t xml:space="preserve">2.3: </w:t>
            </w:r>
            <w:r w:rsidR="00C21A24" w:rsidRPr="003E07D5">
              <w:rPr>
                <w:sz w:val="20"/>
                <w:szCs w:val="20"/>
                <w:lang w:val="ru-RU"/>
              </w:rPr>
              <w:t>Дополнительные 9</w:t>
            </w:r>
            <w:r w:rsidR="00C21A24">
              <w:rPr>
                <w:sz w:val="20"/>
                <w:szCs w:val="20"/>
                <w:lang w:val="en-GB"/>
              </w:rPr>
              <w:t> </w:t>
            </w:r>
            <w:r w:rsidR="00C21A24" w:rsidRPr="003E07D5">
              <w:rPr>
                <w:sz w:val="20"/>
                <w:szCs w:val="20"/>
                <w:lang w:val="ru-RU"/>
              </w:rPr>
              <w:t>750</w:t>
            </w:r>
            <w:r w:rsidR="00C21A24" w:rsidRPr="00C21A24">
              <w:rPr>
                <w:sz w:val="20"/>
                <w:szCs w:val="20"/>
                <w:lang w:val="en-GB"/>
              </w:rPr>
              <w:t> </w:t>
            </w:r>
            <w:r w:rsidR="00C21A24" w:rsidRPr="003E07D5">
              <w:rPr>
                <w:sz w:val="20"/>
                <w:szCs w:val="20"/>
                <w:lang w:val="ru-RU"/>
              </w:rPr>
              <w:t>долл.</w:t>
            </w:r>
            <w:r w:rsidR="00C21A24" w:rsidRPr="00C21A24">
              <w:rPr>
                <w:sz w:val="20"/>
                <w:szCs w:val="20"/>
                <w:lang w:val="en-GB"/>
              </w:rPr>
              <w:t> </w:t>
            </w:r>
            <w:r w:rsidR="00C21A24" w:rsidRPr="003E07D5">
              <w:rPr>
                <w:sz w:val="20"/>
                <w:szCs w:val="20"/>
                <w:lang w:val="ru-RU"/>
              </w:rPr>
              <w:t>США</w:t>
            </w:r>
            <w:r w:rsidR="00C21A24">
              <w:rPr>
                <w:sz w:val="20"/>
                <w:szCs w:val="20"/>
                <w:lang w:val="ru-RU"/>
              </w:rPr>
              <w:t xml:space="preserve"> на закупку</w:t>
            </w:r>
            <w:r w:rsidR="003E07D5" w:rsidRPr="003E07D5">
              <w:rPr>
                <w:sz w:val="20"/>
                <w:szCs w:val="20"/>
                <w:lang w:val="ru-RU"/>
              </w:rPr>
              <w:t xml:space="preserve"> установ</w:t>
            </w:r>
            <w:r w:rsidR="003E07D5">
              <w:rPr>
                <w:sz w:val="20"/>
                <w:szCs w:val="20"/>
                <w:lang w:val="ru-RU"/>
              </w:rPr>
              <w:t>ок</w:t>
            </w:r>
            <w:r w:rsidR="003E07D5" w:rsidRPr="003E07D5">
              <w:rPr>
                <w:sz w:val="20"/>
                <w:szCs w:val="20"/>
                <w:lang w:val="ru-RU"/>
              </w:rPr>
              <w:t xml:space="preserve"> для рекуперации хладагента из МКВ</w:t>
            </w:r>
            <w:r w:rsidR="003E07D5">
              <w:rPr>
                <w:sz w:val="20"/>
                <w:szCs w:val="20"/>
                <w:lang w:val="ru-RU"/>
              </w:rPr>
              <w:t xml:space="preserve"> для 7 учебных центров</w:t>
            </w:r>
            <w:r w:rsidR="009E6FF0">
              <w:rPr>
                <w:sz w:val="20"/>
                <w:szCs w:val="20"/>
                <w:lang w:val="ru-RU"/>
              </w:rPr>
              <w:t xml:space="preserve"> вместо четырех</w:t>
            </w:r>
          </w:p>
          <w:p w14:paraId="1F6722C5" w14:textId="6833E8A1" w:rsidR="00DF41A5" w:rsidRPr="003E07D5" w:rsidRDefault="003E07D5" w:rsidP="00060CCC">
            <w:pPr>
              <w:shd w:val="clear" w:color="auto" w:fill="FFFFFF" w:themeFill="background1"/>
              <w:jc w:val="left"/>
              <w:rPr>
                <w:sz w:val="20"/>
                <w:szCs w:val="20"/>
                <w:lang w:val="ru-RU"/>
              </w:rPr>
            </w:pPr>
            <w:r>
              <w:rPr>
                <w:sz w:val="20"/>
                <w:szCs w:val="20"/>
                <w:u w:val="single"/>
                <w:lang w:val="ru-RU"/>
              </w:rPr>
              <w:t>НОВОЕ МЕРОПРИЯТИЕ</w:t>
            </w:r>
            <w:r w:rsidR="00493D50" w:rsidRPr="003E07D5">
              <w:rPr>
                <w:sz w:val="20"/>
                <w:szCs w:val="20"/>
                <w:u w:val="single"/>
                <w:lang w:val="ru-RU"/>
              </w:rPr>
              <w:t xml:space="preserve"> </w:t>
            </w:r>
            <w:r w:rsidR="00DF41A5" w:rsidRPr="003E07D5">
              <w:rPr>
                <w:sz w:val="20"/>
                <w:szCs w:val="20"/>
                <w:u w:val="single"/>
                <w:lang w:val="ru-RU"/>
              </w:rPr>
              <w:t>2.4:</w:t>
            </w:r>
            <w:r w:rsidR="00DF41A5" w:rsidRPr="003E07D5">
              <w:rPr>
                <w:sz w:val="20"/>
                <w:szCs w:val="20"/>
                <w:lang w:val="ru-RU"/>
              </w:rPr>
              <w:t xml:space="preserve"> </w:t>
            </w:r>
            <w:r w:rsidR="000F755D">
              <w:rPr>
                <w:sz w:val="20"/>
                <w:szCs w:val="20"/>
                <w:lang w:val="ru-RU"/>
              </w:rPr>
              <w:t>О</w:t>
            </w:r>
            <w:r w:rsidRPr="003E07D5">
              <w:rPr>
                <w:sz w:val="20"/>
                <w:szCs w:val="20"/>
                <w:lang w:val="ru-RU"/>
              </w:rPr>
              <w:t xml:space="preserve">бновление учебного пособия и </w:t>
            </w:r>
            <w:r w:rsidR="009E6FF0">
              <w:rPr>
                <w:sz w:val="20"/>
                <w:szCs w:val="20"/>
                <w:lang w:val="ru-RU"/>
              </w:rPr>
              <w:t xml:space="preserve">обучение </w:t>
            </w:r>
            <w:r w:rsidRPr="003E07D5">
              <w:rPr>
                <w:sz w:val="20"/>
                <w:szCs w:val="20"/>
                <w:lang w:val="ru-RU"/>
              </w:rPr>
              <w:t>300 технических специалистов по обслуживанию ХКВ безопасно</w:t>
            </w:r>
            <w:r w:rsidR="009E6FF0">
              <w:rPr>
                <w:sz w:val="20"/>
                <w:szCs w:val="20"/>
                <w:lang w:val="ru-RU"/>
              </w:rPr>
              <w:t>му</w:t>
            </w:r>
            <w:r w:rsidRPr="003E07D5">
              <w:rPr>
                <w:sz w:val="20"/>
                <w:szCs w:val="20"/>
                <w:lang w:val="ru-RU"/>
              </w:rPr>
              <w:t xml:space="preserve"> обращени</w:t>
            </w:r>
            <w:r w:rsidR="009E6FF0">
              <w:rPr>
                <w:sz w:val="20"/>
                <w:szCs w:val="20"/>
                <w:lang w:val="ru-RU"/>
              </w:rPr>
              <w:t>ю</w:t>
            </w:r>
            <w:r w:rsidRPr="003E07D5">
              <w:rPr>
                <w:sz w:val="20"/>
                <w:szCs w:val="20"/>
                <w:lang w:val="ru-RU"/>
              </w:rPr>
              <w:t xml:space="preserve"> с ГФО-1234</w:t>
            </w:r>
            <w:r w:rsidRPr="003E07D5">
              <w:rPr>
                <w:sz w:val="20"/>
                <w:szCs w:val="20"/>
              </w:rPr>
              <w:t>yf</w:t>
            </w:r>
            <w:r w:rsidRPr="003E07D5">
              <w:rPr>
                <w:sz w:val="20"/>
                <w:szCs w:val="20"/>
                <w:lang w:val="ru-RU"/>
              </w:rPr>
              <w:t xml:space="preserve"> и использовани</w:t>
            </w:r>
            <w:r w:rsidR="009E6FF0">
              <w:rPr>
                <w:sz w:val="20"/>
                <w:szCs w:val="20"/>
                <w:lang w:val="ru-RU"/>
              </w:rPr>
              <w:t>ю</w:t>
            </w:r>
            <w:r w:rsidRPr="003E07D5">
              <w:rPr>
                <w:sz w:val="20"/>
                <w:szCs w:val="20"/>
                <w:lang w:val="ru-RU"/>
              </w:rPr>
              <w:t xml:space="preserve"> установок для рекуперации хладагента их МКВ</w:t>
            </w:r>
            <w:r>
              <w:rPr>
                <w:sz w:val="20"/>
                <w:szCs w:val="20"/>
                <w:lang w:val="ru-RU"/>
              </w:rPr>
              <w:t xml:space="preserve"> — по </w:t>
            </w:r>
            <w:r w:rsidRPr="003E07D5">
              <w:rPr>
                <w:sz w:val="20"/>
                <w:szCs w:val="20"/>
                <w:lang w:val="ru-RU"/>
              </w:rPr>
              <w:t>20</w:t>
            </w:r>
            <w:r>
              <w:rPr>
                <w:sz w:val="20"/>
                <w:szCs w:val="20"/>
                <w:lang w:val="ru-RU"/>
              </w:rPr>
              <w:t> </w:t>
            </w:r>
            <w:r w:rsidRPr="003E07D5">
              <w:rPr>
                <w:sz w:val="20"/>
                <w:szCs w:val="20"/>
                <w:lang w:val="ru-RU"/>
              </w:rPr>
              <w:t xml:space="preserve">участников </w:t>
            </w:r>
            <w:r w:rsidR="009E6FF0">
              <w:rPr>
                <w:sz w:val="20"/>
                <w:szCs w:val="20"/>
                <w:lang w:val="ru-RU"/>
              </w:rPr>
              <w:t>на</w:t>
            </w:r>
            <w:r w:rsidRPr="003E07D5">
              <w:rPr>
                <w:sz w:val="20"/>
                <w:szCs w:val="20"/>
                <w:lang w:val="ru-RU"/>
              </w:rPr>
              <w:t xml:space="preserve"> </w:t>
            </w:r>
            <w:r w:rsidR="009E6FF0">
              <w:rPr>
                <w:sz w:val="20"/>
                <w:szCs w:val="20"/>
                <w:lang w:val="ru-RU"/>
              </w:rPr>
              <w:t xml:space="preserve">каждый </w:t>
            </w:r>
            <w:r w:rsidRPr="003E07D5">
              <w:rPr>
                <w:sz w:val="20"/>
                <w:szCs w:val="20"/>
                <w:lang w:val="ru-RU"/>
              </w:rPr>
              <w:t>учебн</w:t>
            </w:r>
            <w:r w:rsidR="009E6FF0">
              <w:rPr>
                <w:sz w:val="20"/>
                <w:szCs w:val="20"/>
                <w:lang w:val="ru-RU"/>
              </w:rPr>
              <w:t>ый</w:t>
            </w:r>
            <w:r w:rsidRPr="003E07D5">
              <w:rPr>
                <w:sz w:val="20"/>
                <w:szCs w:val="20"/>
                <w:lang w:val="ru-RU"/>
              </w:rPr>
              <w:t xml:space="preserve"> курс, 14</w:t>
            </w:r>
            <w:r>
              <w:rPr>
                <w:sz w:val="20"/>
                <w:szCs w:val="20"/>
                <w:lang w:val="ru-RU"/>
              </w:rPr>
              <w:t> </w:t>
            </w:r>
            <w:r w:rsidRPr="003E07D5">
              <w:rPr>
                <w:sz w:val="20"/>
                <w:szCs w:val="20"/>
                <w:lang w:val="ru-RU"/>
              </w:rPr>
              <w:t xml:space="preserve">учебных курсов (по два </w:t>
            </w:r>
            <w:r w:rsidR="009E6FF0">
              <w:rPr>
                <w:sz w:val="20"/>
                <w:szCs w:val="20"/>
                <w:lang w:val="ru-RU"/>
              </w:rPr>
              <w:t>на</w:t>
            </w:r>
            <w:r w:rsidRPr="003E07D5">
              <w:rPr>
                <w:sz w:val="20"/>
                <w:szCs w:val="20"/>
                <w:lang w:val="ru-RU"/>
              </w:rPr>
              <w:t xml:space="preserve"> </w:t>
            </w:r>
            <w:r w:rsidR="009E6FF0">
              <w:rPr>
                <w:sz w:val="20"/>
                <w:szCs w:val="20"/>
                <w:lang w:val="ru-RU"/>
              </w:rPr>
              <w:t xml:space="preserve">каждый </w:t>
            </w:r>
            <w:r w:rsidRPr="003E07D5">
              <w:rPr>
                <w:sz w:val="20"/>
                <w:szCs w:val="20"/>
                <w:lang w:val="ru-RU"/>
              </w:rPr>
              <w:t>центр) (43</w:t>
            </w:r>
            <w:r>
              <w:rPr>
                <w:sz w:val="20"/>
                <w:szCs w:val="20"/>
                <w:lang w:val="ru-RU"/>
              </w:rPr>
              <w:t> </w:t>
            </w:r>
            <w:r w:rsidRPr="003E07D5">
              <w:rPr>
                <w:sz w:val="20"/>
                <w:szCs w:val="20"/>
                <w:lang w:val="ru-RU"/>
              </w:rPr>
              <w:t>750</w:t>
            </w:r>
            <w:r>
              <w:rPr>
                <w:sz w:val="20"/>
                <w:szCs w:val="20"/>
                <w:lang w:val="ru-RU"/>
              </w:rPr>
              <w:t> </w:t>
            </w:r>
            <w:r w:rsidRPr="003E07D5">
              <w:rPr>
                <w:sz w:val="20"/>
                <w:szCs w:val="20"/>
                <w:lang w:val="ru-RU"/>
              </w:rPr>
              <w:t>долл.</w:t>
            </w:r>
            <w:r>
              <w:rPr>
                <w:sz w:val="20"/>
                <w:szCs w:val="20"/>
                <w:lang w:val="ru-RU"/>
              </w:rPr>
              <w:t> </w:t>
            </w:r>
            <w:r w:rsidRPr="003E07D5">
              <w:rPr>
                <w:sz w:val="20"/>
                <w:szCs w:val="20"/>
                <w:lang w:val="ru-RU"/>
              </w:rPr>
              <w:t>США)</w:t>
            </w:r>
          </w:p>
        </w:tc>
        <w:tc>
          <w:tcPr>
            <w:tcW w:w="713" w:type="pct"/>
            <w:shd w:val="clear" w:color="auto" w:fill="FFFFFF" w:themeFill="background1"/>
            <w:vAlign w:val="center"/>
          </w:tcPr>
          <w:p w14:paraId="52AD937E" w14:textId="7C818655" w:rsidR="00C33BB8" w:rsidRPr="003E07D5" w:rsidRDefault="003E07D5" w:rsidP="00060CCC">
            <w:pPr>
              <w:jc w:val="center"/>
              <w:rPr>
                <w:sz w:val="20"/>
                <w:szCs w:val="20"/>
                <w:lang w:val="ru-RU"/>
              </w:rPr>
            </w:pPr>
            <w:r>
              <w:rPr>
                <w:sz w:val="20"/>
                <w:szCs w:val="20"/>
                <w:lang w:val="ru-RU"/>
              </w:rPr>
              <w:t>ЮНИДО</w:t>
            </w:r>
          </w:p>
        </w:tc>
        <w:tc>
          <w:tcPr>
            <w:tcW w:w="622" w:type="pct"/>
            <w:vAlign w:val="center"/>
          </w:tcPr>
          <w:p w14:paraId="68001DE4" w14:textId="1E6BB528" w:rsidR="00C33BB8" w:rsidRPr="00341DCF" w:rsidRDefault="00C33BB8" w:rsidP="00060CCC">
            <w:pPr>
              <w:shd w:val="clear" w:color="auto" w:fill="FFFFFF" w:themeFill="background1"/>
              <w:jc w:val="right"/>
              <w:rPr>
                <w:sz w:val="20"/>
                <w:szCs w:val="20"/>
              </w:rPr>
            </w:pPr>
            <w:r w:rsidRPr="00341DCF">
              <w:rPr>
                <w:sz w:val="20"/>
                <w:szCs w:val="20"/>
              </w:rPr>
              <w:t>4</w:t>
            </w:r>
            <w:r w:rsidR="00223438" w:rsidRPr="00341DCF">
              <w:rPr>
                <w:sz w:val="20"/>
                <w:szCs w:val="20"/>
              </w:rPr>
              <w:t>3</w:t>
            </w:r>
            <w:r w:rsidR="003E07D5">
              <w:rPr>
                <w:sz w:val="20"/>
                <w:szCs w:val="20"/>
                <w:lang w:val="ru-RU"/>
              </w:rPr>
              <w:t> </w:t>
            </w:r>
            <w:r w:rsidRPr="00341DCF">
              <w:rPr>
                <w:sz w:val="20"/>
                <w:szCs w:val="20"/>
              </w:rPr>
              <w:t>000</w:t>
            </w:r>
          </w:p>
        </w:tc>
        <w:tc>
          <w:tcPr>
            <w:tcW w:w="607" w:type="pct"/>
            <w:vAlign w:val="center"/>
          </w:tcPr>
          <w:p w14:paraId="67879ADA" w14:textId="2DB194A5" w:rsidR="00C33BB8" w:rsidRPr="00341DCF" w:rsidRDefault="00223438" w:rsidP="003F2E50">
            <w:pPr>
              <w:shd w:val="clear" w:color="auto" w:fill="FFFFFF" w:themeFill="background1"/>
              <w:ind w:left="-119"/>
              <w:jc w:val="right"/>
              <w:rPr>
                <w:sz w:val="20"/>
                <w:szCs w:val="20"/>
              </w:rPr>
            </w:pPr>
            <w:r w:rsidRPr="00341DCF">
              <w:rPr>
                <w:sz w:val="20"/>
                <w:szCs w:val="20"/>
              </w:rPr>
              <w:t>116</w:t>
            </w:r>
            <w:r w:rsidR="003E07D5">
              <w:rPr>
                <w:sz w:val="20"/>
                <w:szCs w:val="20"/>
                <w:lang w:val="ru-RU"/>
              </w:rPr>
              <w:t> </w:t>
            </w:r>
            <w:r w:rsidR="009E0331" w:rsidRPr="00341DCF">
              <w:rPr>
                <w:sz w:val="20"/>
                <w:szCs w:val="20"/>
              </w:rPr>
              <w:t>5</w:t>
            </w:r>
            <w:r w:rsidR="00C33BB8" w:rsidRPr="00341DCF">
              <w:rPr>
                <w:sz w:val="20"/>
                <w:szCs w:val="20"/>
              </w:rPr>
              <w:t>00</w:t>
            </w:r>
          </w:p>
        </w:tc>
        <w:tc>
          <w:tcPr>
            <w:tcW w:w="612" w:type="pct"/>
            <w:vAlign w:val="center"/>
          </w:tcPr>
          <w:p w14:paraId="596B08A9" w14:textId="6F662714" w:rsidR="00C33BB8" w:rsidRPr="00341DCF" w:rsidRDefault="009E0331" w:rsidP="003F2E50">
            <w:pPr>
              <w:shd w:val="clear" w:color="auto" w:fill="FFFFFF" w:themeFill="background1"/>
              <w:ind w:left="-110"/>
              <w:jc w:val="right"/>
              <w:rPr>
                <w:sz w:val="20"/>
                <w:szCs w:val="20"/>
              </w:rPr>
            </w:pPr>
            <w:r w:rsidRPr="00341DCF">
              <w:rPr>
                <w:sz w:val="20"/>
                <w:szCs w:val="20"/>
              </w:rPr>
              <w:t>106</w:t>
            </w:r>
            <w:r w:rsidR="003E07D5">
              <w:rPr>
                <w:sz w:val="20"/>
                <w:szCs w:val="20"/>
                <w:lang w:val="ru-RU"/>
              </w:rPr>
              <w:t> </w:t>
            </w:r>
            <w:r w:rsidRPr="00341DCF">
              <w:rPr>
                <w:sz w:val="20"/>
                <w:szCs w:val="20"/>
              </w:rPr>
              <w:t>500</w:t>
            </w:r>
          </w:p>
        </w:tc>
      </w:tr>
      <w:tr w:rsidR="00961230" w:rsidRPr="00341DCF" w14:paraId="6745E921" w14:textId="2CD327F6" w:rsidTr="00E3109B">
        <w:trPr>
          <w:jc w:val="center"/>
        </w:trPr>
        <w:tc>
          <w:tcPr>
            <w:tcW w:w="2446" w:type="pct"/>
          </w:tcPr>
          <w:p w14:paraId="3098D5CF" w14:textId="2D71580E" w:rsidR="00F80298" w:rsidRPr="003E07D5" w:rsidRDefault="00F80298" w:rsidP="00060CCC">
            <w:pPr>
              <w:shd w:val="clear" w:color="auto" w:fill="FFFFFF" w:themeFill="background1"/>
              <w:jc w:val="left"/>
              <w:rPr>
                <w:b/>
                <w:bCs/>
                <w:i/>
                <w:iCs/>
                <w:sz w:val="20"/>
                <w:szCs w:val="20"/>
                <w:lang w:val="ru-RU"/>
              </w:rPr>
            </w:pPr>
            <w:r w:rsidRPr="003E07D5">
              <w:rPr>
                <w:b/>
                <w:bCs/>
                <w:i/>
                <w:iCs/>
                <w:sz w:val="20"/>
                <w:szCs w:val="20"/>
                <w:lang w:val="ru-RU"/>
              </w:rPr>
              <w:t xml:space="preserve">3. </w:t>
            </w:r>
            <w:r w:rsidR="003E07D5" w:rsidRPr="003E07D5">
              <w:rPr>
                <w:b/>
                <w:bCs/>
                <w:i/>
                <w:iCs/>
                <w:sz w:val="20"/>
                <w:szCs w:val="20"/>
                <w:lang w:val="ru-RU"/>
              </w:rPr>
              <w:t>Укрепление технического и кадрового потенциала в области регулирования хладагентов</w:t>
            </w:r>
            <w:r w:rsidRPr="003E07D5">
              <w:rPr>
                <w:b/>
                <w:bCs/>
                <w:i/>
                <w:iCs/>
                <w:sz w:val="20"/>
                <w:szCs w:val="20"/>
                <w:lang w:val="ru-RU"/>
              </w:rPr>
              <w:t>:</w:t>
            </w:r>
          </w:p>
          <w:p w14:paraId="152EE499" w14:textId="28B3CEB1" w:rsidR="002276C0" w:rsidRPr="003E07D5" w:rsidRDefault="002276C0" w:rsidP="00060CCC">
            <w:pPr>
              <w:shd w:val="clear" w:color="auto" w:fill="FFFFFF" w:themeFill="background1"/>
              <w:jc w:val="left"/>
              <w:rPr>
                <w:sz w:val="20"/>
                <w:szCs w:val="20"/>
                <w:lang w:val="ru-RU"/>
              </w:rPr>
            </w:pPr>
            <w:r w:rsidRPr="003E07D5">
              <w:rPr>
                <w:sz w:val="20"/>
                <w:szCs w:val="20"/>
                <w:lang w:val="ru-RU"/>
              </w:rPr>
              <w:t xml:space="preserve">3.1: </w:t>
            </w:r>
            <w:r w:rsidR="003E07D5" w:rsidRPr="003E07D5">
              <w:rPr>
                <w:sz w:val="20"/>
                <w:szCs w:val="20"/>
                <w:lang w:val="ru-RU"/>
              </w:rPr>
              <w:t>Без изменений по сравнению с таблицей</w:t>
            </w:r>
            <w:r w:rsidR="003E07D5">
              <w:rPr>
                <w:sz w:val="20"/>
                <w:szCs w:val="20"/>
                <w:lang w:val="ru-RU"/>
              </w:rPr>
              <w:t> </w:t>
            </w:r>
            <w:r w:rsidRPr="003E07D5">
              <w:rPr>
                <w:sz w:val="20"/>
                <w:szCs w:val="20"/>
                <w:lang w:val="ru-RU"/>
              </w:rPr>
              <w:t>7</w:t>
            </w:r>
          </w:p>
          <w:p w14:paraId="0CD7D3E5" w14:textId="3EB98BD3" w:rsidR="00C33BB8" w:rsidRPr="00C179F1" w:rsidRDefault="005D2ACE" w:rsidP="00060CCC">
            <w:pPr>
              <w:shd w:val="clear" w:color="auto" w:fill="FFFFFF" w:themeFill="background1"/>
              <w:jc w:val="left"/>
              <w:rPr>
                <w:sz w:val="20"/>
                <w:szCs w:val="20"/>
                <w:lang w:val="ru-RU"/>
              </w:rPr>
            </w:pPr>
            <w:r w:rsidRPr="00C179F1">
              <w:rPr>
                <w:sz w:val="20"/>
                <w:szCs w:val="20"/>
                <w:lang w:val="ru-RU"/>
              </w:rPr>
              <w:t>3.2</w:t>
            </w:r>
            <w:r w:rsidR="006E7E0F" w:rsidRPr="00C179F1">
              <w:rPr>
                <w:sz w:val="20"/>
                <w:szCs w:val="20"/>
                <w:lang w:val="ru-RU"/>
              </w:rPr>
              <w:t xml:space="preserve">: </w:t>
            </w:r>
            <w:r w:rsidR="00C179F1" w:rsidRPr="00C179F1">
              <w:rPr>
                <w:sz w:val="20"/>
                <w:szCs w:val="20"/>
                <w:lang w:val="ru-RU"/>
              </w:rPr>
              <w:t>Дополнительные 50</w:t>
            </w:r>
            <w:r w:rsidR="00C179F1">
              <w:rPr>
                <w:sz w:val="20"/>
                <w:szCs w:val="20"/>
                <w:lang w:val="ru-RU"/>
              </w:rPr>
              <w:t> </w:t>
            </w:r>
            <w:r w:rsidR="00C179F1" w:rsidRPr="00C179F1">
              <w:rPr>
                <w:sz w:val="20"/>
                <w:szCs w:val="20"/>
                <w:lang w:val="ru-RU"/>
              </w:rPr>
              <w:t>000</w:t>
            </w:r>
            <w:r w:rsidR="00C179F1">
              <w:rPr>
                <w:sz w:val="20"/>
                <w:szCs w:val="20"/>
                <w:lang w:val="ru-RU"/>
              </w:rPr>
              <w:t> </w:t>
            </w:r>
            <w:r w:rsidR="00C179F1" w:rsidRPr="00C179F1">
              <w:rPr>
                <w:sz w:val="20"/>
                <w:szCs w:val="20"/>
                <w:lang w:val="ru-RU"/>
              </w:rPr>
              <w:t>долл.</w:t>
            </w:r>
            <w:r w:rsidR="00C179F1">
              <w:rPr>
                <w:sz w:val="20"/>
                <w:szCs w:val="20"/>
                <w:lang w:val="ru-RU"/>
              </w:rPr>
              <w:t> </w:t>
            </w:r>
            <w:r w:rsidR="00C179F1" w:rsidRPr="00C179F1">
              <w:rPr>
                <w:sz w:val="20"/>
                <w:szCs w:val="20"/>
                <w:lang w:val="ru-RU"/>
              </w:rPr>
              <w:t xml:space="preserve">США на увеличение числа идентификаторов хладагентов с 6 до 15, поскольку в Сербии насчитывается </w:t>
            </w:r>
            <w:r w:rsidR="00C179F1" w:rsidRPr="00C179F1">
              <w:rPr>
                <w:sz w:val="20"/>
                <w:szCs w:val="20"/>
                <w:lang w:val="ru-RU"/>
              </w:rPr>
              <w:lastRenderedPageBreak/>
              <w:t>144</w:t>
            </w:r>
            <w:r w:rsidR="00C179F1">
              <w:rPr>
                <w:sz w:val="20"/>
                <w:szCs w:val="20"/>
                <w:lang w:val="ru-RU"/>
              </w:rPr>
              <w:t> </w:t>
            </w:r>
            <w:r w:rsidR="00C179F1" w:rsidRPr="00C179F1">
              <w:rPr>
                <w:sz w:val="20"/>
                <w:szCs w:val="20"/>
                <w:lang w:val="ru-RU"/>
              </w:rPr>
              <w:t>пункта таможенного контроля, включая 81</w:t>
            </w:r>
            <w:r w:rsidR="00C179F1">
              <w:rPr>
                <w:sz w:val="20"/>
                <w:szCs w:val="20"/>
                <w:lang w:val="ru-RU"/>
              </w:rPr>
              <w:t> </w:t>
            </w:r>
            <w:r w:rsidR="00C179F1" w:rsidRPr="00C179F1">
              <w:rPr>
                <w:sz w:val="20"/>
                <w:szCs w:val="20"/>
                <w:lang w:val="ru-RU"/>
              </w:rPr>
              <w:t>пограничный пункт и 63</w:t>
            </w:r>
            <w:r w:rsidR="00C179F1">
              <w:rPr>
                <w:sz w:val="20"/>
                <w:szCs w:val="20"/>
                <w:lang w:val="ru-RU"/>
              </w:rPr>
              <w:t> </w:t>
            </w:r>
            <w:r w:rsidR="00C179F1" w:rsidRPr="00C179F1">
              <w:rPr>
                <w:sz w:val="20"/>
                <w:szCs w:val="20"/>
                <w:lang w:val="ru-RU"/>
              </w:rPr>
              <w:t>контрольно-пропускных пункта внутри страны. На них работают 2800</w:t>
            </w:r>
            <w:r w:rsidR="00C179F1">
              <w:rPr>
                <w:sz w:val="20"/>
                <w:szCs w:val="20"/>
                <w:lang w:val="ru-RU"/>
              </w:rPr>
              <w:t> </w:t>
            </w:r>
            <w:r w:rsidR="00C179F1" w:rsidRPr="00C179F1">
              <w:rPr>
                <w:sz w:val="20"/>
                <w:szCs w:val="20"/>
                <w:lang w:val="ru-RU"/>
              </w:rPr>
              <w:t>сотрудников таможенных служб. Идентификаторы, закупленные в 2015</w:t>
            </w:r>
            <w:r w:rsidR="00C179F1">
              <w:rPr>
                <w:sz w:val="20"/>
                <w:szCs w:val="20"/>
                <w:lang w:val="ru-RU"/>
              </w:rPr>
              <w:t> </w:t>
            </w:r>
            <w:r w:rsidR="00C179F1" w:rsidRPr="00C179F1">
              <w:rPr>
                <w:sz w:val="20"/>
                <w:szCs w:val="20"/>
                <w:lang w:val="ru-RU"/>
              </w:rPr>
              <w:t>году в рамках этапа</w:t>
            </w:r>
            <w:r w:rsidR="00C179F1">
              <w:rPr>
                <w:sz w:val="20"/>
                <w:szCs w:val="20"/>
                <w:lang w:val="ru-RU"/>
              </w:rPr>
              <w:t> </w:t>
            </w:r>
            <w:r w:rsidR="00C179F1" w:rsidRPr="00C179F1">
              <w:rPr>
                <w:sz w:val="20"/>
                <w:szCs w:val="20"/>
              </w:rPr>
              <w:t>I</w:t>
            </w:r>
            <w:r w:rsidR="00C179F1" w:rsidRPr="00C179F1">
              <w:rPr>
                <w:sz w:val="20"/>
                <w:szCs w:val="20"/>
                <w:lang w:val="ru-RU"/>
              </w:rPr>
              <w:t xml:space="preserve"> ПОДПО, устарели и не функционируют должным образом.</w:t>
            </w:r>
          </w:p>
        </w:tc>
        <w:tc>
          <w:tcPr>
            <w:tcW w:w="713" w:type="pct"/>
            <w:shd w:val="clear" w:color="auto" w:fill="FFFFFF" w:themeFill="background1"/>
            <w:vAlign w:val="center"/>
          </w:tcPr>
          <w:p w14:paraId="4EE8BBA0" w14:textId="5EF45E08" w:rsidR="00C33BB8" w:rsidRPr="00C179F1" w:rsidRDefault="00C179F1" w:rsidP="00060CCC">
            <w:pPr>
              <w:jc w:val="center"/>
              <w:rPr>
                <w:sz w:val="20"/>
                <w:szCs w:val="20"/>
                <w:lang w:val="ru-RU"/>
              </w:rPr>
            </w:pPr>
            <w:r>
              <w:rPr>
                <w:sz w:val="20"/>
                <w:szCs w:val="20"/>
                <w:lang w:val="ru-RU"/>
              </w:rPr>
              <w:lastRenderedPageBreak/>
              <w:t>ЮНИДО</w:t>
            </w:r>
          </w:p>
        </w:tc>
        <w:tc>
          <w:tcPr>
            <w:tcW w:w="622" w:type="pct"/>
            <w:vAlign w:val="center"/>
          </w:tcPr>
          <w:p w14:paraId="5172D53F" w14:textId="1F918C94" w:rsidR="00C33BB8" w:rsidRPr="00341DCF" w:rsidRDefault="005D2ACE" w:rsidP="00060CCC">
            <w:pPr>
              <w:shd w:val="clear" w:color="auto" w:fill="FFFFFF" w:themeFill="background1"/>
              <w:jc w:val="right"/>
              <w:rPr>
                <w:sz w:val="20"/>
                <w:szCs w:val="20"/>
              </w:rPr>
            </w:pPr>
            <w:r w:rsidRPr="00341DCF">
              <w:rPr>
                <w:sz w:val="20"/>
                <w:szCs w:val="20"/>
              </w:rPr>
              <w:t>70</w:t>
            </w:r>
            <w:r w:rsidR="00C179F1">
              <w:rPr>
                <w:sz w:val="20"/>
                <w:szCs w:val="20"/>
                <w:lang w:val="ru-RU"/>
              </w:rPr>
              <w:t> </w:t>
            </w:r>
            <w:r w:rsidR="00C33BB8" w:rsidRPr="00341DCF">
              <w:rPr>
                <w:sz w:val="20"/>
                <w:szCs w:val="20"/>
              </w:rPr>
              <w:t>000</w:t>
            </w:r>
          </w:p>
        </w:tc>
        <w:tc>
          <w:tcPr>
            <w:tcW w:w="607" w:type="pct"/>
            <w:vAlign w:val="center"/>
          </w:tcPr>
          <w:p w14:paraId="3D6BAFD9" w14:textId="558B880A" w:rsidR="00C33BB8" w:rsidRPr="00341DCF" w:rsidRDefault="005D2ACE" w:rsidP="00060CCC">
            <w:pPr>
              <w:shd w:val="clear" w:color="auto" w:fill="FFFFFF" w:themeFill="background1"/>
              <w:jc w:val="right"/>
              <w:rPr>
                <w:sz w:val="20"/>
                <w:szCs w:val="20"/>
              </w:rPr>
            </w:pPr>
            <w:r w:rsidRPr="00341DCF">
              <w:rPr>
                <w:sz w:val="20"/>
                <w:szCs w:val="20"/>
              </w:rPr>
              <w:t>120</w:t>
            </w:r>
            <w:r w:rsidR="00C179F1">
              <w:rPr>
                <w:sz w:val="20"/>
                <w:szCs w:val="20"/>
                <w:lang w:val="ru-RU"/>
              </w:rPr>
              <w:t> </w:t>
            </w:r>
            <w:r w:rsidR="00C33BB8" w:rsidRPr="00341DCF">
              <w:rPr>
                <w:sz w:val="20"/>
                <w:szCs w:val="20"/>
              </w:rPr>
              <w:t>000</w:t>
            </w:r>
          </w:p>
        </w:tc>
        <w:tc>
          <w:tcPr>
            <w:tcW w:w="612" w:type="pct"/>
            <w:vAlign w:val="center"/>
          </w:tcPr>
          <w:p w14:paraId="0853A5ED" w14:textId="3886795A" w:rsidR="00C33BB8" w:rsidRPr="00341DCF" w:rsidRDefault="005D2ACE" w:rsidP="009D734D">
            <w:pPr>
              <w:shd w:val="clear" w:color="auto" w:fill="FFFFFF" w:themeFill="background1"/>
              <w:jc w:val="right"/>
              <w:rPr>
                <w:sz w:val="20"/>
                <w:szCs w:val="20"/>
              </w:rPr>
            </w:pPr>
            <w:r w:rsidRPr="00341DCF">
              <w:rPr>
                <w:sz w:val="20"/>
                <w:szCs w:val="20"/>
              </w:rPr>
              <w:t>120</w:t>
            </w:r>
            <w:r w:rsidR="00C179F1">
              <w:rPr>
                <w:sz w:val="20"/>
                <w:szCs w:val="20"/>
                <w:lang w:val="ru-RU"/>
              </w:rPr>
              <w:t> </w:t>
            </w:r>
            <w:r w:rsidRPr="00341DCF">
              <w:rPr>
                <w:sz w:val="20"/>
                <w:szCs w:val="20"/>
              </w:rPr>
              <w:t>000</w:t>
            </w:r>
          </w:p>
        </w:tc>
      </w:tr>
      <w:tr w:rsidR="00961230" w:rsidRPr="00341DCF" w14:paraId="0A005E5F" w14:textId="2AB59EFF" w:rsidTr="00E3109B">
        <w:trPr>
          <w:jc w:val="center"/>
        </w:trPr>
        <w:tc>
          <w:tcPr>
            <w:tcW w:w="2446" w:type="pct"/>
          </w:tcPr>
          <w:p w14:paraId="69902A8C" w14:textId="6B4056A2" w:rsidR="00C33BB8" w:rsidRPr="008E55D7" w:rsidRDefault="008111E7" w:rsidP="00060CCC">
            <w:pPr>
              <w:shd w:val="clear" w:color="auto" w:fill="FFFFFF" w:themeFill="background1"/>
              <w:jc w:val="left"/>
              <w:rPr>
                <w:b/>
                <w:bCs/>
                <w:i/>
                <w:iCs/>
                <w:sz w:val="20"/>
                <w:szCs w:val="20"/>
                <w:lang w:val="ru-RU"/>
              </w:rPr>
            </w:pPr>
            <w:r w:rsidRPr="008E55D7">
              <w:rPr>
                <w:b/>
                <w:bCs/>
                <w:i/>
                <w:iCs/>
                <w:sz w:val="20"/>
                <w:szCs w:val="20"/>
                <w:lang w:val="ru-RU"/>
              </w:rPr>
              <w:t xml:space="preserve">4. </w:t>
            </w:r>
            <w:r w:rsidR="00C179F1" w:rsidRPr="008E55D7">
              <w:rPr>
                <w:b/>
                <w:bCs/>
                <w:i/>
                <w:iCs/>
                <w:sz w:val="20"/>
                <w:szCs w:val="20"/>
                <w:lang w:val="ru-RU"/>
              </w:rPr>
              <w:t xml:space="preserve">Укрепление потенциала технических специалистов по ХКВ </w:t>
            </w:r>
            <w:r w:rsidR="00C179F1">
              <w:rPr>
                <w:b/>
                <w:bCs/>
                <w:i/>
                <w:iCs/>
                <w:sz w:val="20"/>
                <w:szCs w:val="20"/>
                <w:lang w:val="ru-RU"/>
              </w:rPr>
              <w:t>и</w:t>
            </w:r>
            <w:r w:rsidR="00C179F1" w:rsidRPr="008E55D7">
              <w:rPr>
                <w:b/>
                <w:bCs/>
                <w:i/>
                <w:iCs/>
                <w:sz w:val="20"/>
                <w:szCs w:val="20"/>
                <w:lang w:val="ru-RU"/>
              </w:rPr>
              <w:t xml:space="preserve"> </w:t>
            </w:r>
            <w:r w:rsidR="00C179F1">
              <w:rPr>
                <w:b/>
                <w:bCs/>
                <w:i/>
                <w:iCs/>
                <w:sz w:val="20"/>
                <w:szCs w:val="20"/>
                <w:lang w:val="ru-RU"/>
              </w:rPr>
              <w:t>инженеров</w:t>
            </w:r>
            <w:r w:rsidR="00C179F1" w:rsidRPr="008E55D7">
              <w:rPr>
                <w:b/>
                <w:bCs/>
                <w:i/>
                <w:iCs/>
                <w:sz w:val="20"/>
                <w:szCs w:val="20"/>
                <w:lang w:val="ru-RU"/>
              </w:rPr>
              <w:t xml:space="preserve"> </w:t>
            </w:r>
            <w:r w:rsidR="008E55D7">
              <w:rPr>
                <w:b/>
                <w:bCs/>
                <w:i/>
                <w:iCs/>
                <w:sz w:val="20"/>
                <w:szCs w:val="20"/>
                <w:lang w:val="ru-RU"/>
              </w:rPr>
              <w:t>в</w:t>
            </w:r>
            <w:r w:rsidR="008E55D7" w:rsidRPr="008E55D7">
              <w:rPr>
                <w:b/>
                <w:bCs/>
                <w:i/>
                <w:iCs/>
                <w:sz w:val="20"/>
                <w:szCs w:val="20"/>
                <w:lang w:val="ru-RU"/>
              </w:rPr>
              <w:t xml:space="preserve"> </w:t>
            </w:r>
            <w:r w:rsidR="009E6FF0">
              <w:rPr>
                <w:b/>
                <w:bCs/>
                <w:i/>
                <w:iCs/>
                <w:sz w:val="20"/>
                <w:szCs w:val="20"/>
                <w:lang w:val="ru-RU"/>
              </w:rPr>
              <w:t>вопросах</w:t>
            </w:r>
            <w:r w:rsidR="00C179F1" w:rsidRPr="008E55D7">
              <w:rPr>
                <w:b/>
                <w:bCs/>
                <w:i/>
                <w:iCs/>
                <w:sz w:val="20"/>
                <w:szCs w:val="20"/>
                <w:lang w:val="ru-RU"/>
              </w:rPr>
              <w:t xml:space="preserve"> безопасности и методов </w:t>
            </w:r>
            <w:r w:rsidR="00C179F1">
              <w:rPr>
                <w:b/>
                <w:bCs/>
                <w:i/>
                <w:iCs/>
                <w:sz w:val="20"/>
                <w:szCs w:val="20"/>
                <w:lang w:val="ru-RU"/>
              </w:rPr>
              <w:t>обслуживания</w:t>
            </w:r>
            <w:r w:rsidR="00C179F1" w:rsidRPr="008E55D7">
              <w:rPr>
                <w:b/>
                <w:bCs/>
                <w:i/>
                <w:iCs/>
                <w:sz w:val="20"/>
                <w:szCs w:val="20"/>
                <w:lang w:val="ru-RU"/>
              </w:rPr>
              <w:t xml:space="preserve"> оборудовани</w:t>
            </w:r>
            <w:r w:rsidR="00C179F1">
              <w:rPr>
                <w:b/>
                <w:bCs/>
                <w:i/>
                <w:iCs/>
                <w:sz w:val="20"/>
                <w:szCs w:val="20"/>
                <w:lang w:val="ru-RU"/>
              </w:rPr>
              <w:t>я</w:t>
            </w:r>
            <w:r w:rsidR="00C179F1" w:rsidRPr="008E55D7">
              <w:rPr>
                <w:b/>
                <w:bCs/>
                <w:i/>
                <w:iCs/>
                <w:sz w:val="20"/>
                <w:szCs w:val="20"/>
                <w:lang w:val="ru-RU"/>
              </w:rPr>
              <w:t>, содержащ</w:t>
            </w:r>
            <w:r w:rsidR="00C179F1">
              <w:rPr>
                <w:b/>
                <w:bCs/>
                <w:i/>
                <w:iCs/>
                <w:sz w:val="20"/>
                <w:szCs w:val="20"/>
                <w:lang w:val="ru-RU"/>
              </w:rPr>
              <w:t>его</w:t>
            </w:r>
            <w:r w:rsidR="00C179F1" w:rsidRPr="008E55D7">
              <w:rPr>
                <w:b/>
                <w:bCs/>
                <w:i/>
                <w:iCs/>
                <w:sz w:val="20"/>
                <w:szCs w:val="20"/>
                <w:lang w:val="ru-RU"/>
              </w:rPr>
              <w:t xml:space="preserve"> хладагенты с низким ПГП</w:t>
            </w:r>
            <w:r w:rsidR="008E55D7">
              <w:rPr>
                <w:b/>
                <w:bCs/>
                <w:i/>
                <w:iCs/>
                <w:sz w:val="20"/>
                <w:szCs w:val="20"/>
                <w:lang w:val="ru-RU"/>
              </w:rPr>
              <w:t>:</w:t>
            </w:r>
          </w:p>
          <w:p w14:paraId="7E7DAB74" w14:textId="04897FF7" w:rsidR="008111E7" w:rsidRPr="008E55D7" w:rsidRDefault="00D77187" w:rsidP="008E55D7">
            <w:pPr>
              <w:shd w:val="clear" w:color="auto" w:fill="FFFFFF" w:themeFill="background1"/>
              <w:rPr>
                <w:sz w:val="20"/>
                <w:szCs w:val="20"/>
                <w:lang w:val="ru-RU"/>
              </w:rPr>
            </w:pPr>
            <w:r w:rsidRPr="008E55D7">
              <w:rPr>
                <w:sz w:val="20"/>
                <w:szCs w:val="20"/>
                <w:lang w:val="ru-RU"/>
              </w:rPr>
              <w:t>4.1</w:t>
            </w:r>
            <w:r w:rsidR="00066067" w:rsidRPr="008E55D7">
              <w:rPr>
                <w:sz w:val="20"/>
                <w:szCs w:val="20"/>
                <w:lang w:val="ru-RU"/>
              </w:rPr>
              <w:t>:</w:t>
            </w:r>
            <w:r w:rsidRPr="008E55D7">
              <w:rPr>
                <w:sz w:val="20"/>
                <w:szCs w:val="20"/>
                <w:lang w:val="ru-RU"/>
              </w:rPr>
              <w:t xml:space="preserve"> </w:t>
            </w:r>
            <w:r w:rsidR="008E55D7" w:rsidRPr="008E55D7">
              <w:rPr>
                <w:sz w:val="20"/>
                <w:szCs w:val="20"/>
                <w:lang w:val="ru-RU"/>
              </w:rPr>
              <w:t>Дополнительные 10</w:t>
            </w:r>
            <w:r w:rsidR="008E55D7" w:rsidRPr="008E55D7">
              <w:rPr>
                <w:sz w:val="20"/>
                <w:szCs w:val="20"/>
                <w:lang w:val="en-GB"/>
              </w:rPr>
              <w:t> </w:t>
            </w:r>
            <w:r w:rsidR="008E55D7" w:rsidRPr="008E55D7">
              <w:rPr>
                <w:sz w:val="20"/>
                <w:szCs w:val="20"/>
                <w:lang w:val="ru-RU"/>
              </w:rPr>
              <w:t>000</w:t>
            </w:r>
            <w:r w:rsidR="008E55D7" w:rsidRPr="008E55D7">
              <w:rPr>
                <w:sz w:val="20"/>
                <w:szCs w:val="20"/>
                <w:lang w:val="en-GB"/>
              </w:rPr>
              <w:t> </w:t>
            </w:r>
            <w:r w:rsidR="008E55D7" w:rsidRPr="008E55D7">
              <w:rPr>
                <w:sz w:val="20"/>
                <w:szCs w:val="20"/>
                <w:lang w:val="ru-RU"/>
              </w:rPr>
              <w:t>долл.</w:t>
            </w:r>
            <w:r w:rsidR="008E55D7" w:rsidRPr="008E55D7">
              <w:rPr>
                <w:sz w:val="20"/>
                <w:szCs w:val="20"/>
                <w:lang w:val="en-GB"/>
              </w:rPr>
              <w:t> </w:t>
            </w:r>
            <w:r w:rsidR="008E55D7" w:rsidRPr="008E55D7">
              <w:rPr>
                <w:sz w:val="20"/>
                <w:szCs w:val="20"/>
                <w:lang w:val="ru-RU"/>
              </w:rPr>
              <w:t xml:space="preserve">США на </w:t>
            </w:r>
            <w:r w:rsidR="008E55D7">
              <w:rPr>
                <w:sz w:val="20"/>
                <w:szCs w:val="20"/>
                <w:lang w:val="ru-RU"/>
              </w:rPr>
              <w:t>подготовку</w:t>
            </w:r>
            <w:r w:rsidR="008E55D7" w:rsidRPr="008E55D7">
              <w:rPr>
                <w:sz w:val="20"/>
                <w:szCs w:val="20"/>
                <w:lang w:val="ru-RU"/>
              </w:rPr>
              <w:t xml:space="preserve"> 30</w:t>
            </w:r>
            <w:r w:rsidR="008E55D7" w:rsidRPr="008E55D7">
              <w:rPr>
                <w:sz w:val="20"/>
                <w:szCs w:val="20"/>
                <w:lang w:val="en-GB"/>
              </w:rPr>
              <w:t> </w:t>
            </w:r>
            <w:r w:rsidR="008E55D7">
              <w:rPr>
                <w:sz w:val="20"/>
                <w:szCs w:val="20"/>
                <w:lang w:val="ru-RU"/>
              </w:rPr>
              <w:t>инструкторов</w:t>
            </w:r>
          </w:p>
          <w:p w14:paraId="7BF1525A" w14:textId="2F73C0ED" w:rsidR="003C2791" w:rsidRPr="00C63E06" w:rsidRDefault="003C2791" w:rsidP="00060CCC">
            <w:pPr>
              <w:shd w:val="clear" w:color="auto" w:fill="FFFFFF" w:themeFill="background1"/>
              <w:jc w:val="left"/>
              <w:rPr>
                <w:sz w:val="20"/>
                <w:szCs w:val="20"/>
                <w:lang w:val="ru-RU"/>
              </w:rPr>
            </w:pPr>
            <w:r w:rsidRPr="00EC79BD">
              <w:rPr>
                <w:sz w:val="20"/>
                <w:szCs w:val="20"/>
                <w:lang w:val="ru-RU"/>
              </w:rPr>
              <w:t xml:space="preserve">4.2: </w:t>
            </w:r>
            <w:r w:rsidR="00C63E06" w:rsidRPr="00C63E06">
              <w:rPr>
                <w:sz w:val="20"/>
                <w:szCs w:val="20"/>
                <w:lang w:val="ru-RU"/>
              </w:rPr>
              <w:t>Дополнительные</w:t>
            </w:r>
            <w:r w:rsidR="00C63E06" w:rsidRPr="00EC79BD">
              <w:rPr>
                <w:sz w:val="20"/>
                <w:szCs w:val="20"/>
                <w:lang w:val="ru-RU"/>
              </w:rPr>
              <w:t xml:space="preserve"> 24</w:t>
            </w:r>
            <w:r w:rsidR="00C63E06" w:rsidRPr="00C63E06">
              <w:rPr>
                <w:sz w:val="20"/>
                <w:szCs w:val="20"/>
                <w:lang w:val="en-GB"/>
              </w:rPr>
              <w:t> </w:t>
            </w:r>
            <w:r w:rsidR="00C63E06" w:rsidRPr="00EC79BD">
              <w:rPr>
                <w:sz w:val="20"/>
                <w:szCs w:val="20"/>
                <w:lang w:val="ru-RU"/>
              </w:rPr>
              <w:t>000</w:t>
            </w:r>
            <w:r w:rsidR="00C63E06" w:rsidRPr="00C63E06">
              <w:rPr>
                <w:sz w:val="20"/>
                <w:szCs w:val="20"/>
                <w:lang w:val="en-GB"/>
              </w:rPr>
              <w:t> </w:t>
            </w:r>
            <w:r w:rsidR="00C63E06" w:rsidRPr="00C63E06">
              <w:rPr>
                <w:sz w:val="20"/>
                <w:szCs w:val="20"/>
                <w:lang w:val="ru-RU"/>
              </w:rPr>
              <w:t>долл</w:t>
            </w:r>
            <w:r w:rsidR="00C63E06" w:rsidRPr="00EC79BD">
              <w:rPr>
                <w:sz w:val="20"/>
                <w:szCs w:val="20"/>
                <w:lang w:val="ru-RU"/>
              </w:rPr>
              <w:t>.</w:t>
            </w:r>
            <w:r w:rsidR="00C63E06" w:rsidRPr="00C63E06">
              <w:rPr>
                <w:sz w:val="20"/>
                <w:szCs w:val="20"/>
                <w:lang w:val="en-GB"/>
              </w:rPr>
              <w:t> </w:t>
            </w:r>
            <w:r w:rsidR="00C63E06" w:rsidRPr="00C63E06">
              <w:rPr>
                <w:sz w:val="20"/>
                <w:szCs w:val="20"/>
                <w:lang w:val="ru-RU"/>
              </w:rPr>
              <w:t xml:space="preserve">США </w:t>
            </w:r>
            <w:r w:rsidR="009E6FF0">
              <w:rPr>
                <w:sz w:val="20"/>
                <w:szCs w:val="20"/>
                <w:lang w:val="ru-RU"/>
              </w:rPr>
              <w:t>на</w:t>
            </w:r>
            <w:r w:rsidR="00C63E06" w:rsidRPr="00C63E06">
              <w:rPr>
                <w:sz w:val="20"/>
                <w:szCs w:val="20"/>
                <w:lang w:val="ru-RU"/>
              </w:rPr>
              <w:t xml:space="preserve"> объединени</w:t>
            </w:r>
            <w:r w:rsidR="009E6FF0">
              <w:rPr>
                <w:sz w:val="20"/>
                <w:szCs w:val="20"/>
                <w:lang w:val="ru-RU"/>
              </w:rPr>
              <w:t>е</w:t>
            </w:r>
            <w:r w:rsidR="00C63E06" w:rsidRPr="00C63E06">
              <w:rPr>
                <w:sz w:val="20"/>
                <w:szCs w:val="20"/>
                <w:lang w:val="ru-RU"/>
              </w:rPr>
              <w:t xml:space="preserve"> теоретической подготовки 360</w:t>
            </w:r>
            <w:r w:rsidR="00C63E06">
              <w:rPr>
                <w:sz w:val="20"/>
                <w:szCs w:val="20"/>
                <w:lang w:val="ru-RU"/>
              </w:rPr>
              <w:t> </w:t>
            </w:r>
            <w:r w:rsidR="00C63E06" w:rsidRPr="00C63E06">
              <w:rPr>
                <w:sz w:val="20"/>
                <w:szCs w:val="20"/>
                <w:lang w:val="ru-RU"/>
              </w:rPr>
              <w:t xml:space="preserve">технических специалистов по </w:t>
            </w:r>
            <w:r w:rsidR="00C63E06">
              <w:rPr>
                <w:sz w:val="20"/>
                <w:szCs w:val="20"/>
                <w:lang w:val="ru-RU"/>
              </w:rPr>
              <w:t xml:space="preserve">вопросам </w:t>
            </w:r>
            <w:r w:rsidR="00C63E06" w:rsidRPr="00C63E06">
              <w:rPr>
                <w:sz w:val="20"/>
                <w:szCs w:val="20"/>
                <w:lang w:val="ru-RU"/>
              </w:rPr>
              <w:t>безопасно</w:t>
            </w:r>
            <w:r w:rsidR="00C63E06">
              <w:rPr>
                <w:sz w:val="20"/>
                <w:szCs w:val="20"/>
                <w:lang w:val="ru-RU"/>
              </w:rPr>
              <w:t>го</w:t>
            </w:r>
            <w:r w:rsidR="00C63E06" w:rsidRPr="00C63E06">
              <w:rPr>
                <w:sz w:val="20"/>
                <w:szCs w:val="20"/>
                <w:lang w:val="ru-RU"/>
              </w:rPr>
              <w:t xml:space="preserve"> обращени</w:t>
            </w:r>
            <w:r w:rsidR="00C63E06">
              <w:rPr>
                <w:sz w:val="20"/>
                <w:szCs w:val="20"/>
                <w:lang w:val="ru-RU"/>
              </w:rPr>
              <w:t>я</w:t>
            </w:r>
            <w:r w:rsidR="00C63E06" w:rsidRPr="00C63E06">
              <w:rPr>
                <w:sz w:val="20"/>
                <w:szCs w:val="20"/>
                <w:lang w:val="ru-RU"/>
              </w:rPr>
              <w:t xml:space="preserve"> </w:t>
            </w:r>
            <w:r w:rsidR="00C63E06" w:rsidRPr="00C63E06">
              <w:rPr>
                <w:sz w:val="20"/>
                <w:szCs w:val="20"/>
              </w:rPr>
              <w:t>c</w:t>
            </w:r>
            <w:r w:rsidR="00C63E06" w:rsidRPr="00C63E06">
              <w:rPr>
                <w:sz w:val="20"/>
                <w:szCs w:val="20"/>
                <w:lang w:val="ru-RU"/>
              </w:rPr>
              <w:t xml:space="preserve"> оборудованием и различи</w:t>
            </w:r>
            <w:r w:rsidR="00C63E06">
              <w:rPr>
                <w:sz w:val="20"/>
                <w:szCs w:val="20"/>
                <w:lang w:val="ru-RU"/>
              </w:rPr>
              <w:t>й</w:t>
            </w:r>
            <w:r w:rsidR="00C63E06" w:rsidRPr="00C63E06">
              <w:rPr>
                <w:sz w:val="20"/>
                <w:szCs w:val="20"/>
                <w:lang w:val="ru-RU"/>
              </w:rPr>
              <w:t xml:space="preserve"> в методах работы с хладагентами с низким ПГП в рамках двухдневного (вместо однодневного) курса обучения.</w:t>
            </w:r>
          </w:p>
          <w:p w14:paraId="000D73E7" w14:textId="76B110D3" w:rsidR="007F7107" w:rsidRPr="00CA7659" w:rsidRDefault="00C63E06" w:rsidP="00060CCC">
            <w:pPr>
              <w:shd w:val="clear" w:color="auto" w:fill="FFFFFF" w:themeFill="background1"/>
              <w:jc w:val="left"/>
              <w:rPr>
                <w:sz w:val="20"/>
                <w:szCs w:val="20"/>
                <w:u w:val="single"/>
                <w:lang w:val="ru-RU"/>
              </w:rPr>
            </w:pPr>
            <w:r>
              <w:rPr>
                <w:sz w:val="20"/>
                <w:szCs w:val="20"/>
                <w:u w:val="single"/>
                <w:lang w:val="ru-RU"/>
              </w:rPr>
              <w:t>НОВОЕ</w:t>
            </w:r>
            <w:r w:rsidRPr="00CA7659">
              <w:rPr>
                <w:sz w:val="20"/>
                <w:szCs w:val="20"/>
                <w:u w:val="single"/>
                <w:lang w:val="ru-RU"/>
              </w:rPr>
              <w:t xml:space="preserve"> </w:t>
            </w:r>
            <w:r>
              <w:rPr>
                <w:sz w:val="20"/>
                <w:szCs w:val="20"/>
                <w:u w:val="single"/>
                <w:lang w:val="ru-RU"/>
              </w:rPr>
              <w:t>МЕРОПРИЯТИЕ</w:t>
            </w:r>
            <w:r w:rsidR="007F7107" w:rsidRPr="00CA7659">
              <w:rPr>
                <w:sz w:val="20"/>
                <w:szCs w:val="20"/>
                <w:u w:val="single"/>
                <w:lang w:val="ru-RU"/>
              </w:rPr>
              <w:t xml:space="preserve"> 4.3</w:t>
            </w:r>
            <w:r w:rsidR="007F7107" w:rsidRPr="00CA7659">
              <w:rPr>
                <w:sz w:val="20"/>
                <w:szCs w:val="20"/>
                <w:lang w:val="ru-RU"/>
              </w:rPr>
              <w:t>:</w:t>
            </w:r>
            <w:r w:rsidR="00CA7659">
              <w:rPr>
                <w:sz w:val="20"/>
                <w:szCs w:val="20"/>
                <w:lang w:val="ru-RU"/>
              </w:rPr>
              <w:t xml:space="preserve"> </w:t>
            </w:r>
            <w:r w:rsidR="00CA7659" w:rsidRPr="00CA7659">
              <w:rPr>
                <w:sz w:val="20"/>
                <w:szCs w:val="20"/>
                <w:lang w:val="ru-RU"/>
              </w:rPr>
              <w:t>Специализированн</w:t>
            </w:r>
            <w:r w:rsidR="00EA138C">
              <w:rPr>
                <w:sz w:val="20"/>
                <w:szCs w:val="20"/>
                <w:lang w:val="ru-RU"/>
              </w:rPr>
              <w:t>ое</w:t>
            </w:r>
            <w:r w:rsidR="00CA7659" w:rsidRPr="00CA7659">
              <w:rPr>
                <w:sz w:val="20"/>
                <w:szCs w:val="20"/>
                <w:lang w:val="ru-RU"/>
              </w:rPr>
              <w:t xml:space="preserve"> </w:t>
            </w:r>
            <w:r w:rsidR="00EA138C">
              <w:rPr>
                <w:sz w:val="20"/>
                <w:szCs w:val="20"/>
                <w:lang w:val="ru-RU"/>
              </w:rPr>
              <w:t>обучение</w:t>
            </w:r>
            <w:r w:rsidR="00CA7659" w:rsidRPr="00CA7659">
              <w:rPr>
                <w:sz w:val="20"/>
                <w:szCs w:val="20"/>
                <w:lang w:val="ru-RU"/>
              </w:rPr>
              <w:t xml:space="preserve"> 60</w:t>
            </w:r>
            <w:r w:rsidR="00CA7659">
              <w:rPr>
                <w:sz w:val="20"/>
                <w:szCs w:val="20"/>
                <w:lang w:val="ru-RU"/>
              </w:rPr>
              <w:t> </w:t>
            </w:r>
            <w:r w:rsidR="00CA7659" w:rsidRPr="00CA7659">
              <w:rPr>
                <w:sz w:val="20"/>
                <w:szCs w:val="20"/>
                <w:lang w:val="ru-RU"/>
              </w:rPr>
              <w:t>инженеров по ХКВ безопасной эксплуатации и техническо</w:t>
            </w:r>
            <w:r w:rsidR="00EA138C">
              <w:rPr>
                <w:sz w:val="20"/>
                <w:szCs w:val="20"/>
                <w:lang w:val="ru-RU"/>
              </w:rPr>
              <w:t>му</w:t>
            </w:r>
            <w:r w:rsidR="00CA7659" w:rsidRPr="00CA7659">
              <w:rPr>
                <w:sz w:val="20"/>
                <w:szCs w:val="20"/>
                <w:lang w:val="ru-RU"/>
              </w:rPr>
              <w:t xml:space="preserve"> обслуживани</w:t>
            </w:r>
            <w:r w:rsidR="00EA138C">
              <w:rPr>
                <w:sz w:val="20"/>
                <w:szCs w:val="20"/>
                <w:lang w:val="ru-RU"/>
              </w:rPr>
              <w:t>ю</w:t>
            </w:r>
            <w:r w:rsidR="00CA7659" w:rsidRPr="00CA7659">
              <w:rPr>
                <w:sz w:val="20"/>
                <w:szCs w:val="20"/>
                <w:lang w:val="ru-RU"/>
              </w:rPr>
              <w:t xml:space="preserve"> систем, работающих на ГФО, УВ, </w:t>
            </w:r>
            <w:r w:rsidR="00EA138C">
              <w:rPr>
                <w:sz w:val="20"/>
                <w:szCs w:val="20"/>
                <w:lang w:val="fr-FR"/>
              </w:rPr>
              <w:t>CO</w:t>
            </w:r>
            <w:r w:rsidR="00EA138C" w:rsidRPr="00EA138C">
              <w:rPr>
                <w:sz w:val="20"/>
                <w:szCs w:val="20"/>
                <w:vertAlign w:val="subscript"/>
                <w:lang w:val="ru-RU"/>
              </w:rPr>
              <w:t>2</w:t>
            </w:r>
            <w:r w:rsidR="00CA7659" w:rsidRPr="00CA7659">
              <w:rPr>
                <w:sz w:val="20"/>
                <w:szCs w:val="20"/>
                <w:lang w:val="ru-RU"/>
              </w:rPr>
              <w:t xml:space="preserve"> и </w:t>
            </w:r>
            <w:r w:rsidR="00CA7659">
              <w:rPr>
                <w:sz w:val="20"/>
                <w:szCs w:val="20"/>
                <w:lang w:val="ru-RU"/>
              </w:rPr>
              <w:t>аммиаке</w:t>
            </w:r>
            <w:r w:rsidR="00CA7659" w:rsidRPr="00CA7659">
              <w:rPr>
                <w:sz w:val="20"/>
                <w:szCs w:val="20"/>
                <w:lang w:val="ru-RU"/>
              </w:rPr>
              <w:t xml:space="preserve">, включая </w:t>
            </w:r>
            <w:r w:rsidR="00CA7659">
              <w:rPr>
                <w:sz w:val="20"/>
                <w:szCs w:val="20"/>
                <w:lang w:val="ru-RU"/>
              </w:rPr>
              <w:t>разработку</w:t>
            </w:r>
            <w:r w:rsidR="00CA7659" w:rsidRPr="00CA7659">
              <w:rPr>
                <w:sz w:val="20"/>
                <w:szCs w:val="20"/>
                <w:lang w:val="ru-RU"/>
              </w:rPr>
              <w:t xml:space="preserve"> и печать учебного пособия для трехдневного курса обучения</w:t>
            </w:r>
            <w:r w:rsidR="00CA7659">
              <w:rPr>
                <w:sz w:val="20"/>
                <w:szCs w:val="20"/>
                <w:lang w:val="ru-RU"/>
              </w:rPr>
              <w:t xml:space="preserve"> (36 000 долл. США)</w:t>
            </w:r>
          </w:p>
        </w:tc>
        <w:tc>
          <w:tcPr>
            <w:tcW w:w="713" w:type="pct"/>
            <w:shd w:val="clear" w:color="auto" w:fill="FFFFFF" w:themeFill="background1"/>
            <w:vAlign w:val="center"/>
          </w:tcPr>
          <w:p w14:paraId="1F242163" w14:textId="60447A6B" w:rsidR="00C33BB8" w:rsidRPr="000F755D" w:rsidRDefault="000F755D" w:rsidP="00060CCC">
            <w:pPr>
              <w:jc w:val="center"/>
              <w:rPr>
                <w:sz w:val="20"/>
                <w:szCs w:val="20"/>
                <w:lang w:val="en-GB"/>
              </w:rPr>
            </w:pPr>
            <w:r>
              <w:rPr>
                <w:sz w:val="20"/>
                <w:szCs w:val="20"/>
                <w:lang w:val="ru-RU"/>
              </w:rPr>
              <w:t>ЮНИДО</w:t>
            </w:r>
          </w:p>
        </w:tc>
        <w:tc>
          <w:tcPr>
            <w:tcW w:w="622" w:type="pct"/>
            <w:vAlign w:val="center"/>
          </w:tcPr>
          <w:p w14:paraId="48219CD8" w14:textId="68E271F5" w:rsidR="00C33BB8" w:rsidRPr="00341DCF" w:rsidRDefault="00C33BB8" w:rsidP="00060CCC">
            <w:pPr>
              <w:shd w:val="clear" w:color="auto" w:fill="FFFFFF" w:themeFill="background1"/>
              <w:jc w:val="right"/>
              <w:rPr>
                <w:sz w:val="20"/>
                <w:szCs w:val="20"/>
              </w:rPr>
            </w:pPr>
            <w:r w:rsidRPr="00341DCF">
              <w:rPr>
                <w:sz w:val="20"/>
                <w:szCs w:val="20"/>
              </w:rPr>
              <w:t>100</w:t>
            </w:r>
            <w:r w:rsidR="000F755D">
              <w:rPr>
                <w:sz w:val="20"/>
                <w:szCs w:val="20"/>
                <w:lang w:val="ru-RU"/>
              </w:rPr>
              <w:t> </w:t>
            </w:r>
            <w:r w:rsidRPr="00341DCF">
              <w:rPr>
                <w:sz w:val="20"/>
                <w:szCs w:val="20"/>
              </w:rPr>
              <w:t>000</w:t>
            </w:r>
          </w:p>
        </w:tc>
        <w:tc>
          <w:tcPr>
            <w:tcW w:w="607" w:type="pct"/>
            <w:vAlign w:val="center"/>
          </w:tcPr>
          <w:p w14:paraId="4C8AF5B1" w14:textId="65774662" w:rsidR="00C33BB8" w:rsidRPr="00341DCF" w:rsidRDefault="009B4087" w:rsidP="00060CCC">
            <w:pPr>
              <w:shd w:val="clear" w:color="auto" w:fill="FFFFFF" w:themeFill="background1"/>
              <w:jc w:val="right"/>
              <w:rPr>
                <w:sz w:val="20"/>
                <w:szCs w:val="20"/>
              </w:rPr>
            </w:pPr>
            <w:r w:rsidRPr="00341DCF">
              <w:rPr>
                <w:sz w:val="20"/>
                <w:szCs w:val="20"/>
              </w:rPr>
              <w:t>170</w:t>
            </w:r>
            <w:r w:rsidR="000F755D">
              <w:rPr>
                <w:sz w:val="20"/>
                <w:szCs w:val="20"/>
                <w:lang w:val="ru-RU"/>
              </w:rPr>
              <w:t> </w:t>
            </w:r>
            <w:r w:rsidR="00C33BB8" w:rsidRPr="00341DCF">
              <w:rPr>
                <w:sz w:val="20"/>
                <w:szCs w:val="20"/>
              </w:rPr>
              <w:t>000</w:t>
            </w:r>
          </w:p>
        </w:tc>
        <w:tc>
          <w:tcPr>
            <w:tcW w:w="612" w:type="pct"/>
            <w:vAlign w:val="center"/>
          </w:tcPr>
          <w:p w14:paraId="10BB3E76" w14:textId="02F2C03D" w:rsidR="00C33BB8" w:rsidRPr="00341DCF" w:rsidRDefault="009B4087" w:rsidP="009D734D">
            <w:pPr>
              <w:shd w:val="clear" w:color="auto" w:fill="FFFFFF" w:themeFill="background1"/>
              <w:jc w:val="right"/>
              <w:rPr>
                <w:sz w:val="20"/>
                <w:szCs w:val="20"/>
              </w:rPr>
            </w:pPr>
            <w:r w:rsidRPr="00341DCF">
              <w:rPr>
                <w:sz w:val="20"/>
                <w:szCs w:val="20"/>
              </w:rPr>
              <w:t>170</w:t>
            </w:r>
            <w:r w:rsidR="000F755D">
              <w:rPr>
                <w:sz w:val="20"/>
                <w:szCs w:val="20"/>
                <w:lang w:val="ru-RU"/>
              </w:rPr>
              <w:t> </w:t>
            </w:r>
            <w:r w:rsidRPr="00341DCF">
              <w:rPr>
                <w:sz w:val="20"/>
                <w:szCs w:val="20"/>
              </w:rPr>
              <w:t>000</w:t>
            </w:r>
          </w:p>
        </w:tc>
      </w:tr>
      <w:tr w:rsidR="00961230" w:rsidRPr="00341DCF" w14:paraId="1ABCA7CC" w14:textId="1FA70E00" w:rsidTr="00E3109B">
        <w:trPr>
          <w:jc w:val="center"/>
        </w:trPr>
        <w:tc>
          <w:tcPr>
            <w:tcW w:w="2446" w:type="pct"/>
          </w:tcPr>
          <w:p w14:paraId="4B311889" w14:textId="711AC4D6" w:rsidR="007C178F" w:rsidRPr="000F755D" w:rsidRDefault="00926E00" w:rsidP="00430F51">
            <w:pPr>
              <w:shd w:val="clear" w:color="auto" w:fill="FFFFFF" w:themeFill="background1"/>
              <w:jc w:val="left"/>
              <w:rPr>
                <w:b/>
                <w:bCs/>
                <w:i/>
                <w:iCs/>
                <w:sz w:val="20"/>
                <w:szCs w:val="20"/>
                <w:lang w:val="ru-RU"/>
              </w:rPr>
            </w:pPr>
            <w:r w:rsidRPr="000F755D">
              <w:rPr>
                <w:b/>
                <w:bCs/>
                <w:i/>
                <w:iCs/>
                <w:sz w:val="20"/>
                <w:szCs w:val="20"/>
                <w:lang w:val="ru-RU"/>
              </w:rPr>
              <w:t xml:space="preserve">5. </w:t>
            </w:r>
            <w:r w:rsidR="000F755D" w:rsidRPr="000F755D">
              <w:rPr>
                <w:b/>
                <w:bCs/>
                <w:i/>
                <w:iCs/>
                <w:sz w:val="20"/>
                <w:szCs w:val="20"/>
                <w:lang w:val="ru-RU"/>
              </w:rPr>
              <w:t>Осуществление экспериментального проекта в секторе холодильного оборудования</w:t>
            </w:r>
            <w:r w:rsidR="000F755D">
              <w:rPr>
                <w:b/>
                <w:bCs/>
                <w:i/>
                <w:iCs/>
                <w:sz w:val="20"/>
                <w:szCs w:val="20"/>
                <w:lang w:val="ru-RU"/>
              </w:rPr>
              <w:t> </w:t>
            </w:r>
            <w:r w:rsidR="007E24FF" w:rsidRPr="000F755D">
              <w:rPr>
                <w:sz w:val="20"/>
                <w:szCs w:val="20"/>
                <w:lang w:val="ru-RU"/>
              </w:rPr>
              <w:t>–</w:t>
            </w:r>
            <w:r w:rsidR="000F755D">
              <w:rPr>
                <w:sz w:val="20"/>
                <w:szCs w:val="20"/>
                <w:lang w:val="ru-RU"/>
              </w:rPr>
              <w:t> мероприятие исключено</w:t>
            </w:r>
          </w:p>
        </w:tc>
        <w:tc>
          <w:tcPr>
            <w:tcW w:w="713" w:type="pct"/>
            <w:shd w:val="clear" w:color="auto" w:fill="FFFFFF" w:themeFill="background1"/>
            <w:vAlign w:val="center"/>
          </w:tcPr>
          <w:p w14:paraId="35871830" w14:textId="29F48714" w:rsidR="00C33BB8" w:rsidRPr="000F755D" w:rsidRDefault="000F755D" w:rsidP="00060CCC">
            <w:pPr>
              <w:jc w:val="center"/>
              <w:rPr>
                <w:sz w:val="20"/>
                <w:szCs w:val="20"/>
                <w:lang w:val="ru-RU"/>
              </w:rPr>
            </w:pPr>
            <w:r>
              <w:rPr>
                <w:sz w:val="20"/>
                <w:szCs w:val="20"/>
                <w:lang w:val="ru-RU"/>
              </w:rPr>
              <w:t>ЮНИДО</w:t>
            </w:r>
          </w:p>
        </w:tc>
        <w:tc>
          <w:tcPr>
            <w:tcW w:w="622" w:type="pct"/>
            <w:vAlign w:val="center"/>
          </w:tcPr>
          <w:p w14:paraId="1AB7A9CE" w14:textId="7770427E" w:rsidR="00C33BB8" w:rsidRPr="00341DCF" w:rsidRDefault="00926E00" w:rsidP="00060CCC">
            <w:pPr>
              <w:shd w:val="clear" w:color="auto" w:fill="FFFFFF" w:themeFill="background1"/>
              <w:jc w:val="right"/>
              <w:rPr>
                <w:sz w:val="20"/>
                <w:szCs w:val="20"/>
              </w:rPr>
            </w:pPr>
            <w:r w:rsidRPr="00341DCF">
              <w:rPr>
                <w:sz w:val="20"/>
                <w:szCs w:val="20"/>
              </w:rPr>
              <w:t>135</w:t>
            </w:r>
            <w:r w:rsidR="000F755D">
              <w:rPr>
                <w:sz w:val="20"/>
                <w:szCs w:val="20"/>
                <w:lang w:val="ru-RU"/>
              </w:rPr>
              <w:t> </w:t>
            </w:r>
            <w:r w:rsidRPr="00341DCF">
              <w:rPr>
                <w:sz w:val="20"/>
                <w:szCs w:val="20"/>
              </w:rPr>
              <w:t>000</w:t>
            </w:r>
          </w:p>
        </w:tc>
        <w:tc>
          <w:tcPr>
            <w:tcW w:w="607" w:type="pct"/>
            <w:vAlign w:val="center"/>
          </w:tcPr>
          <w:p w14:paraId="12F9F870" w14:textId="39E985EC" w:rsidR="00C33BB8" w:rsidRPr="00341DCF" w:rsidRDefault="00926E00" w:rsidP="00060CCC">
            <w:pPr>
              <w:shd w:val="clear" w:color="auto" w:fill="FFFFFF" w:themeFill="background1"/>
              <w:jc w:val="right"/>
              <w:rPr>
                <w:sz w:val="20"/>
                <w:szCs w:val="20"/>
              </w:rPr>
            </w:pPr>
            <w:r w:rsidRPr="00341DCF">
              <w:rPr>
                <w:sz w:val="20"/>
                <w:szCs w:val="20"/>
              </w:rPr>
              <w:t>0</w:t>
            </w:r>
          </w:p>
        </w:tc>
        <w:tc>
          <w:tcPr>
            <w:tcW w:w="612" w:type="pct"/>
            <w:vAlign w:val="center"/>
          </w:tcPr>
          <w:p w14:paraId="77BC0637" w14:textId="4EC37A1D" w:rsidR="00C33BB8" w:rsidRPr="00341DCF" w:rsidRDefault="00926E00" w:rsidP="009D734D">
            <w:pPr>
              <w:shd w:val="clear" w:color="auto" w:fill="FFFFFF" w:themeFill="background1"/>
              <w:jc w:val="right"/>
              <w:rPr>
                <w:sz w:val="20"/>
                <w:szCs w:val="20"/>
              </w:rPr>
            </w:pPr>
            <w:r w:rsidRPr="00341DCF">
              <w:rPr>
                <w:sz w:val="20"/>
                <w:szCs w:val="20"/>
              </w:rPr>
              <w:t>0</w:t>
            </w:r>
          </w:p>
        </w:tc>
      </w:tr>
      <w:tr w:rsidR="00961230" w:rsidRPr="00341DCF" w14:paraId="1870E621" w14:textId="77777777" w:rsidTr="00E3109B">
        <w:trPr>
          <w:jc w:val="center"/>
        </w:trPr>
        <w:tc>
          <w:tcPr>
            <w:tcW w:w="2446" w:type="pct"/>
          </w:tcPr>
          <w:p w14:paraId="0E3C569C" w14:textId="06F149D0" w:rsidR="007C178F" w:rsidRPr="000F755D" w:rsidRDefault="007E24FF" w:rsidP="003F2E50">
            <w:pPr>
              <w:widowControl w:val="0"/>
              <w:shd w:val="clear" w:color="auto" w:fill="FFFFFF" w:themeFill="background1"/>
              <w:jc w:val="left"/>
              <w:rPr>
                <w:b/>
                <w:bCs/>
                <w:i/>
                <w:iCs/>
                <w:sz w:val="20"/>
                <w:szCs w:val="20"/>
                <w:lang w:val="ru-RU"/>
              </w:rPr>
            </w:pPr>
            <w:r w:rsidRPr="000F755D">
              <w:rPr>
                <w:b/>
                <w:bCs/>
                <w:i/>
                <w:iCs/>
                <w:sz w:val="20"/>
                <w:szCs w:val="20"/>
                <w:lang w:val="ru-RU"/>
              </w:rPr>
              <w:t xml:space="preserve">6. </w:t>
            </w:r>
            <w:r w:rsidR="000F755D" w:rsidRPr="000F755D">
              <w:rPr>
                <w:b/>
                <w:bCs/>
                <w:i/>
                <w:iCs/>
                <w:sz w:val="20"/>
                <w:szCs w:val="20"/>
                <w:lang w:val="ru-RU"/>
              </w:rPr>
              <w:t>Укрепление потенциала сотрудников таможенных служб, экологических инспекторов</w:t>
            </w:r>
            <w:r w:rsidR="000F755D" w:rsidRPr="000F755D">
              <w:rPr>
                <w:lang w:val="ru-RU"/>
              </w:rPr>
              <w:t xml:space="preserve"> </w:t>
            </w:r>
            <w:r w:rsidR="000F755D" w:rsidRPr="000F755D">
              <w:rPr>
                <w:b/>
                <w:bCs/>
                <w:i/>
                <w:iCs/>
                <w:sz w:val="20"/>
                <w:szCs w:val="20"/>
                <w:lang w:val="ru-RU"/>
              </w:rPr>
              <w:t>и</w:t>
            </w:r>
            <w:r w:rsidR="000F755D" w:rsidRPr="000F755D">
              <w:rPr>
                <w:lang w:val="ru-RU"/>
              </w:rPr>
              <w:t xml:space="preserve"> </w:t>
            </w:r>
            <w:r w:rsidR="000F755D" w:rsidRPr="000F755D">
              <w:rPr>
                <w:b/>
                <w:bCs/>
                <w:i/>
                <w:iCs/>
                <w:sz w:val="20"/>
                <w:szCs w:val="20"/>
                <w:lang w:val="ru-RU"/>
              </w:rPr>
              <w:t>субъектов экономической деятельности</w:t>
            </w:r>
            <w:r w:rsidR="000F755D">
              <w:rPr>
                <w:b/>
                <w:bCs/>
                <w:i/>
                <w:iCs/>
                <w:sz w:val="20"/>
                <w:szCs w:val="20"/>
                <w:lang w:val="ru-RU"/>
              </w:rPr>
              <w:t>:</w:t>
            </w:r>
          </w:p>
          <w:p w14:paraId="3B4BAB2B" w14:textId="50A11595" w:rsidR="00CC30F4" w:rsidRPr="000F755D" w:rsidRDefault="00CC30F4" w:rsidP="003F2E50">
            <w:pPr>
              <w:widowControl w:val="0"/>
              <w:shd w:val="clear" w:color="auto" w:fill="FFFFFF" w:themeFill="background1"/>
              <w:jc w:val="left"/>
              <w:rPr>
                <w:sz w:val="20"/>
                <w:szCs w:val="20"/>
                <w:lang w:val="ru-RU"/>
              </w:rPr>
            </w:pPr>
            <w:r w:rsidRPr="000F755D">
              <w:rPr>
                <w:sz w:val="20"/>
                <w:szCs w:val="20"/>
                <w:lang w:val="ru-RU"/>
              </w:rPr>
              <w:t>6.1</w:t>
            </w:r>
            <w:r w:rsidR="00D733D7" w:rsidRPr="000F755D">
              <w:rPr>
                <w:sz w:val="20"/>
                <w:szCs w:val="20"/>
                <w:lang w:val="ru-RU"/>
              </w:rPr>
              <w:t>-</w:t>
            </w:r>
            <w:r w:rsidR="007D6778" w:rsidRPr="000F755D">
              <w:rPr>
                <w:sz w:val="20"/>
                <w:szCs w:val="20"/>
                <w:lang w:val="ru-RU"/>
              </w:rPr>
              <w:t>6.4</w:t>
            </w:r>
            <w:r w:rsidRPr="000F755D">
              <w:rPr>
                <w:sz w:val="20"/>
                <w:szCs w:val="20"/>
                <w:lang w:val="ru-RU"/>
              </w:rPr>
              <w:t xml:space="preserve">: </w:t>
            </w:r>
            <w:r w:rsidR="000F755D" w:rsidRPr="000F755D">
              <w:rPr>
                <w:sz w:val="20"/>
                <w:szCs w:val="20"/>
                <w:lang w:val="ru-RU"/>
              </w:rPr>
              <w:t>Без изменений по сравнению с таблицей</w:t>
            </w:r>
            <w:r w:rsidR="000F755D">
              <w:rPr>
                <w:sz w:val="20"/>
                <w:szCs w:val="20"/>
                <w:lang w:val="ru-RU"/>
              </w:rPr>
              <w:t> </w:t>
            </w:r>
            <w:r w:rsidR="000F755D" w:rsidRPr="000F755D">
              <w:rPr>
                <w:sz w:val="20"/>
                <w:szCs w:val="20"/>
                <w:lang w:val="ru-RU"/>
              </w:rPr>
              <w:t>7</w:t>
            </w:r>
          </w:p>
          <w:p w14:paraId="6C4E28F9" w14:textId="231D0875" w:rsidR="007E24FF" w:rsidRPr="000F755D" w:rsidRDefault="004E442B" w:rsidP="003F2E50">
            <w:pPr>
              <w:widowControl w:val="0"/>
              <w:shd w:val="clear" w:color="auto" w:fill="FFFFFF" w:themeFill="background1"/>
              <w:jc w:val="left"/>
              <w:rPr>
                <w:sz w:val="20"/>
                <w:szCs w:val="20"/>
                <w:lang w:val="ru-RU"/>
              </w:rPr>
            </w:pPr>
            <w:r w:rsidRPr="000F755D">
              <w:rPr>
                <w:sz w:val="20"/>
                <w:szCs w:val="20"/>
                <w:lang w:val="ru-RU"/>
              </w:rPr>
              <w:t xml:space="preserve">6.5: </w:t>
            </w:r>
            <w:r w:rsidR="000F755D" w:rsidRPr="000F755D">
              <w:rPr>
                <w:sz w:val="20"/>
                <w:szCs w:val="20"/>
                <w:lang w:val="ru-RU"/>
              </w:rPr>
              <w:t>Дополнительные 10</w:t>
            </w:r>
            <w:r w:rsidR="000F755D">
              <w:rPr>
                <w:sz w:val="20"/>
                <w:szCs w:val="20"/>
                <w:lang w:val="ru-RU"/>
              </w:rPr>
              <w:t> </w:t>
            </w:r>
            <w:r w:rsidR="000F755D" w:rsidRPr="000F755D">
              <w:rPr>
                <w:sz w:val="20"/>
                <w:szCs w:val="20"/>
                <w:lang w:val="ru-RU"/>
              </w:rPr>
              <w:t>000</w:t>
            </w:r>
            <w:r w:rsidR="000F755D">
              <w:rPr>
                <w:sz w:val="20"/>
                <w:szCs w:val="20"/>
                <w:lang w:val="ru-RU"/>
              </w:rPr>
              <w:t> </w:t>
            </w:r>
            <w:r w:rsidR="000F755D" w:rsidRPr="000F755D">
              <w:rPr>
                <w:sz w:val="20"/>
                <w:szCs w:val="20"/>
                <w:lang w:val="ru-RU"/>
              </w:rPr>
              <w:t>долл.</w:t>
            </w:r>
            <w:r w:rsidR="000F755D">
              <w:rPr>
                <w:sz w:val="20"/>
                <w:szCs w:val="20"/>
                <w:lang w:val="ru-RU"/>
              </w:rPr>
              <w:t> </w:t>
            </w:r>
            <w:r w:rsidR="000F755D" w:rsidRPr="000F755D">
              <w:rPr>
                <w:sz w:val="20"/>
                <w:szCs w:val="20"/>
                <w:lang w:val="ru-RU"/>
              </w:rPr>
              <w:t>США на увеличение числа охваченных подготовкой экологических инспекторов с 60 до 240</w:t>
            </w:r>
          </w:p>
          <w:p w14:paraId="21E5CA10" w14:textId="1559F500" w:rsidR="007D6778" w:rsidRPr="000F755D" w:rsidRDefault="007D6778" w:rsidP="003F2E50">
            <w:pPr>
              <w:widowControl w:val="0"/>
              <w:shd w:val="clear" w:color="auto" w:fill="FFFFFF" w:themeFill="background1"/>
              <w:jc w:val="left"/>
              <w:rPr>
                <w:sz w:val="20"/>
                <w:szCs w:val="20"/>
                <w:lang w:val="ru-RU"/>
              </w:rPr>
            </w:pPr>
            <w:r w:rsidRPr="000F755D">
              <w:rPr>
                <w:sz w:val="20"/>
                <w:szCs w:val="20"/>
                <w:lang w:val="ru-RU"/>
              </w:rPr>
              <w:t xml:space="preserve">6.6: </w:t>
            </w:r>
            <w:r w:rsidR="000F755D" w:rsidRPr="000F755D">
              <w:rPr>
                <w:sz w:val="20"/>
                <w:szCs w:val="20"/>
                <w:lang w:val="ru-RU"/>
              </w:rPr>
              <w:t>Без изменений по сравнению с таблицей</w:t>
            </w:r>
            <w:r w:rsidR="000F755D">
              <w:rPr>
                <w:sz w:val="20"/>
                <w:szCs w:val="20"/>
                <w:lang w:val="ru-RU"/>
              </w:rPr>
              <w:t> </w:t>
            </w:r>
            <w:r w:rsidR="000F755D" w:rsidRPr="000F755D">
              <w:rPr>
                <w:sz w:val="20"/>
                <w:szCs w:val="20"/>
                <w:lang w:val="ru-RU"/>
              </w:rPr>
              <w:t>7</w:t>
            </w:r>
          </w:p>
        </w:tc>
        <w:tc>
          <w:tcPr>
            <w:tcW w:w="713" w:type="pct"/>
            <w:shd w:val="clear" w:color="auto" w:fill="FFFFFF" w:themeFill="background1"/>
            <w:vAlign w:val="center"/>
          </w:tcPr>
          <w:p w14:paraId="078592D2" w14:textId="1EC31D88" w:rsidR="007C178F" w:rsidRPr="000F755D" w:rsidRDefault="000F755D" w:rsidP="00060CCC">
            <w:pPr>
              <w:keepNext/>
              <w:jc w:val="center"/>
              <w:rPr>
                <w:sz w:val="20"/>
                <w:szCs w:val="20"/>
                <w:lang w:val="ru-RU"/>
              </w:rPr>
            </w:pPr>
            <w:r>
              <w:rPr>
                <w:sz w:val="20"/>
                <w:szCs w:val="20"/>
                <w:lang w:val="ru-RU"/>
              </w:rPr>
              <w:t>ЮНЕП</w:t>
            </w:r>
          </w:p>
        </w:tc>
        <w:tc>
          <w:tcPr>
            <w:tcW w:w="622" w:type="pct"/>
            <w:vAlign w:val="center"/>
          </w:tcPr>
          <w:p w14:paraId="2A5E2EF3" w14:textId="3A9F80E8" w:rsidR="007C178F" w:rsidRPr="00341DCF" w:rsidRDefault="003D40FC" w:rsidP="00060CCC">
            <w:pPr>
              <w:keepNext/>
              <w:shd w:val="clear" w:color="auto" w:fill="FFFFFF" w:themeFill="background1"/>
              <w:jc w:val="right"/>
              <w:rPr>
                <w:sz w:val="20"/>
                <w:szCs w:val="20"/>
              </w:rPr>
            </w:pPr>
            <w:r w:rsidRPr="00341DCF">
              <w:rPr>
                <w:sz w:val="20"/>
                <w:szCs w:val="20"/>
              </w:rPr>
              <w:t>52</w:t>
            </w:r>
            <w:r w:rsidR="000F755D">
              <w:rPr>
                <w:sz w:val="20"/>
                <w:szCs w:val="20"/>
                <w:lang w:val="ru-RU"/>
              </w:rPr>
              <w:t> </w:t>
            </w:r>
            <w:r w:rsidRPr="00341DCF">
              <w:rPr>
                <w:sz w:val="20"/>
                <w:szCs w:val="20"/>
              </w:rPr>
              <w:t>000</w:t>
            </w:r>
          </w:p>
        </w:tc>
        <w:tc>
          <w:tcPr>
            <w:tcW w:w="607" w:type="pct"/>
            <w:vAlign w:val="center"/>
          </w:tcPr>
          <w:p w14:paraId="7A3BDDA4" w14:textId="5326389C" w:rsidR="007C178F" w:rsidRPr="00341DCF" w:rsidRDefault="003D40FC" w:rsidP="00060CCC">
            <w:pPr>
              <w:keepNext/>
              <w:shd w:val="clear" w:color="auto" w:fill="FFFFFF" w:themeFill="background1"/>
              <w:jc w:val="right"/>
              <w:rPr>
                <w:sz w:val="20"/>
                <w:szCs w:val="20"/>
              </w:rPr>
            </w:pPr>
            <w:r w:rsidRPr="00341DCF">
              <w:rPr>
                <w:sz w:val="20"/>
                <w:szCs w:val="20"/>
              </w:rPr>
              <w:t>62</w:t>
            </w:r>
            <w:r w:rsidR="000F755D">
              <w:rPr>
                <w:sz w:val="20"/>
                <w:szCs w:val="20"/>
                <w:lang w:val="ru-RU"/>
              </w:rPr>
              <w:t> </w:t>
            </w:r>
            <w:r w:rsidRPr="00341DCF">
              <w:rPr>
                <w:sz w:val="20"/>
                <w:szCs w:val="20"/>
              </w:rPr>
              <w:t>000</w:t>
            </w:r>
          </w:p>
        </w:tc>
        <w:tc>
          <w:tcPr>
            <w:tcW w:w="612" w:type="pct"/>
            <w:vAlign w:val="center"/>
          </w:tcPr>
          <w:p w14:paraId="65B2D3B6" w14:textId="201CFED1" w:rsidR="007C178F" w:rsidRPr="00341DCF" w:rsidRDefault="003D40FC" w:rsidP="009D734D">
            <w:pPr>
              <w:keepNext/>
              <w:shd w:val="clear" w:color="auto" w:fill="FFFFFF" w:themeFill="background1"/>
              <w:jc w:val="right"/>
              <w:rPr>
                <w:sz w:val="20"/>
                <w:szCs w:val="20"/>
              </w:rPr>
            </w:pPr>
            <w:r w:rsidRPr="00341DCF">
              <w:rPr>
                <w:sz w:val="20"/>
                <w:szCs w:val="20"/>
              </w:rPr>
              <w:t>62</w:t>
            </w:r>
            <w:r w:rsidR="000F755D">
              <w:rPr>
                <w:sz w:val="20"/>
                <w:szCs w:val="20"/>
                <w:lang w:val="ru-RU"/>
              </w:rPr>
              <w:t> </w:t>
            </w:r>
            <w:r w:rsidRPr="00341DCF">
              <w:rPr>
                <w:sz w:val="20"/>
                <w:szCs w:val="20"/>
              </w:rPr>
              <w:t>000</w:t>
            </w:r>
          </w:p>
        </w:tc>
      </w:tr>
      <w:tr w:rsidR="00961230" w:rsidRPr="00341DCF" w14:paraId="73039CAA" w14:textId="77777777" w:rsidTr="00E3109B">
        <w:trPr>
          <w:jc w:val="center"/>
        </w:trPr>
        <w:tc>
          <w:tcPr>
            <w:tcW w:w="2446" w:type="pct"/>
          </w:tcPr>
          <w:p w14:paraId="079AD883" w14:textId="71A973EC" w:rsidR="00044B8A" w:rsidRPr="000F755D" w:rsidRDefault="002A61DE" w:rsidP="003F2E50">
            <w:pPr>
              <w:widowControl w:val="0"/>
              <w:shd w:val="clear" w:color="auto" w:fill="FFFFFF" w:themeFill="background1"/>
              <w:jc w:val="left"/>
              <w:rPr>
                <w:b/>
                <w:bCs/>
                <w:i/>
                <w:iCs/>
                <w:sz w:val="20"/>
                <w:szCs w:val="20"/>
                <w:lang w:val="ru-RU"/>
              </w:rPr>
            </w:pPr>
            <w:r w:rsidRPr="000F755D">
              <w:rPr>
                <w:b/>
                <w:bCs/>
                <w:i/>
                <w:iCs/>
                <w:sz w:val="20"/>
                <w:szCs w:val="20"/>
                <w:lang w:val="ru-RU"/>
              </w:rPr>
              <w:t xml:space="preserve">7. </w:t>
            </w:r>
            <w:r w:rsidR="000F755D" w:rsidRPr="000F755D">
              <w:rPr>
                <w:b/>
                <w:bCs/>
                <w:i/>
                <w:iCs/>
                <w:sz w:val="20"/>
                <w:szCs w:val="20"/>
                <w:lang w:val="ru-RU"/>
              </w:rPr>
              <w:t>Коммуникация, распространение информации, повышение осведомленности и пропагандистская деятельность (КИОП)</w:t>
            </w:r>
            <w:r w:rsidR="000F755D">
              <w:rPr>
                <w:b/>
                <w:bCs/>
                <w:i/>
                <w:iCs/>
                <w:sz w:val="20"/>
                <w:szCs w:val="20"/>
                <w:lang w:val="ru-RU"/>
              </w:rPr>
              <w:t>:</w:t>
            </w:r>
          </w:p>
          <w:p w14:paraId="287175AD" w14:textId="4A60E898" w:rsidR="002A61DE" w:rsidRPr="000F755D" w:rsidRDefault="00DE1CA7" w:rsidP="003F2E50">
            <w:pPr>
              <w:widowControl w:val="0"/>
              <w:shd w:val="clear" w:color="auto" w:fill="FFFFFF" w:themeFill="background1"/>
              <w:jc w:val="left"/>
              <w:rPr>
                <w:sz w:val="20"/>
                <w:szCs w:val="20"/>
                <w:lang w:val="ru-RU"/>
              </w:rPr>
            </w:pPr>
            <w:r w:rsidRPr="000F755D">
              <w:rPr>
                <w:sz w:val="20"/>
                <w:szCs w:val="20"/>
                <w:lang w:val="ru-RU"/>
              </w:rPr>
              <w:t>7.1</w:t>
            </w:r>
            <w:r w:rsidR="00080589" w:rsidRPr="000F755D">
              <w:rPr>
                <w:sz w:val="20"/>
                <w:szCs w:val="20"/>
                <w:lang w:val="ru-RU"/>
              </w:rPr>
              <w:t>-</w:t>
            </w:r>
            <w:r w:rsidRPr="000F755D">
              <w:rPr>
                <w:sz w:val="20"/>
                <w:szCs w:val="20"/>
                <w:lang w:val="ru-RU"/>
              </w:rPr>
              <w:t xml:space="preserve">7.4: </w:t>
            </w:r>
            <w:r w:rsidR="000F755D" w:rsidRPr="000F755D">
              <w:rPr>
                <w:sz w:val="20"/>
                <w:szCs w:val="20"/>
                <w:lang w:val="ru-RU"/>
              </w:rPr>
              <w:t>Без изменений по сравнению с таблицей</w:t>
            </w:r>
            <w:r w:rsidR="000F755D">
              <w:rPr>
                <w:sz w:val="20"/>
                <w:szCs w:val="20"/>
                <w:lang w:val="ru-RU"/>
              </w:rPr>
              <w:t> </w:t>
            </w:r>
            <w:r w:rsidR="000F755D" w:rsidRPr="000F755D">
              <w:rPr>
                <w:sz w:val="20"/>
                <w:szCs w:val="20"/>
                <w:lang w:val="ru-RU"/>
              </w:rPr>
              <w:t>7</w:t>
            </w:r>
          </w:p>
        </w:tc>
        <w:tc>
          <w:tcPr>
            <w:tcW w:w="713" w:type="pct"/>
            <w:shd w:val="clear" w:color="auto" w:fill="FFFFFF" w:themeFill="background1"/>
            <w:vAlign w:val="center"/>
          </w:tcPr>
          <w:p w14:paraId="23BC3C60" w14:textId="6830DD36" w:rsidR="00044B8A" w:rsidRPr="00046056" w:rsidRDefault="00046056" w:rsidP="00060CCC">
            <w:pPr>
              <w:keepNext/>
              <w:jc w:val="center"/>
              <w:rPr>
                <w:sz w:val="20"/>
                <w:szCs w:val="20"/>
                <w:lang w:val="ru-RU"/>
              </w:rPr>
            </w:pPr>
            <w:r>
              <w:rPr>
                <w:sz w:val="20"/>
                <w:szCs w:val="20"/>
                <w:lang w:val="ru-RU"/>
              </w:rPr>
              <w:t>ЮНЕП</w:t>
            </w:r>
          </w:p>
        </w:tc>
        <w:tc>
          <w:tcPr>
            <w:tcW w:w="622" w:type="pct"/>
            <w:vAlign w:val="center"/>
          </w:tcPr>
          <w:p w14:paraId="0764F024" w14:textId="55FFFE65" w:rsidR="00044B8A" w:rsidRPr="00341DCF" w:rsidRDefault="003D40FC" w:rsidP="00060CCC">
            <w:pPr>
              <w:keepNext/>
              <w:shd w:val="clear" w:color="auto" w:fill="FFFFFF" w:themeFill="background1"/>
              <w:jc w:val="right"/>
              <w:rPr>
                <w:sz w:val="20"/>
                <w:szCs w:val="20"/>
              </w:rPr>
            </w:pPr>
            <w:r w:rsidRPr="00341DCF">
              <w:rPr>
                <w:sz w:val="20"/>
                <w:szCs w:val="20"/>
              </w:rPr>
              <w:t>48</w:t>
            </w:r>
            <w:r w:rsidR="00046056">
              <w:rPr>
                <w:sz w:val="20"/>
                <w:szCs w:val="20"/>
                <w:lang w:val="ru-RU"/>
              </w:rPr>
              <w:t> </w:t>
            </w:r>
            <w:r w:rsidRPr="00341DCF">
              <w:rPr>
                <w:sz w:val="20"/>
                <w:szCs w:val="20"/>
              </w:rPr>
              <w:t>000</w:t>
            </w:r>
          </w:p>
        </w:tc>
        <w:tc>
          <w:tcPr>
            <w:tcW w:w="607" w:type="pct"/>
            <w:vAlign w:val="center"/>
          </w:tcPr>
          <w:p w14:paraId="465D5092" w14:textId="72558433" w:rsidR="00044B8A" w:rsidRPr="00341DCF" w:rsidRDefault="003D40FC" w:rsidP="00060CCC">
            <w:pPr>
              <w:keepNext/>
              <w:shd w:val="clear" w:color="auto" w:fill="FFFFFF" w:themeFill="background1"/>
              <w:jc w:val="right"/>
              <w:rPr>
                <w:sz w:val="20"/>
                <w:szCs w:val="20"/>
              </w:rPr>
            </w:pPr>
            <w:r w:rsidRPr="00341DCF">
              <w:rPr>
                <w:sz w:val="20"/>
                <w:szCs w:val="20"/>
              </w:rPr>
              <w:t>48</w:t>
            </w:r>
            <w:r w:rsidR="00046056">
              <w:rPr>
                <w:sz w:val="20"/>
                <w:szCs w:val="20"/>
                <w:lang w:val="ru-RU"/>
              </w:rPr>
              <w:t> </w:t>
            </w:r>
            <w:r w:rsidRPr="00341DCF">
              <w:rPr>
                <w:sz w:val="20"/>
                <w:szCs w:val="20"/>
              </w:rPr>
              <w:t>000</w:t>
            </w:r>
          </w:p>
        </w:tc>
        <w:tc>
          <w:tcPr>
            <w:tcW w:w="612" w:type="pct"/>
            <w:vAlign w:val="center"/>
          </w:tcPr>
          <w:p w14:paraId="04E8D36D" w14:textId="628B32DB" w:rsidR="00044B8A" w:rsidRPr="00341DCF" w:rsidRDefault="003D40FC" w:rsidP="009D734D">
            <w:pPr>
              <w:keepNext/>
              <w:shd w:val="clear" w:color="auto" w:fill="FFFFFF" w:themeFill="background1"/>
              <w:jc w:val="right"/>
              <w:rPr>
                <w:sz w:val="20"/>
                <w:szCs w:val="20"/>
              </w:rPr>
            </w:pPr>
            <w:r w:rsidRPr="00341DCF">
              <w:rPr>
                <w:sz w:val="20"/>
                <w:szCs w:val="20"/>
              </w:rPr>
              <w:t>48</w:t>
            </w:r>
            <w:r w:rsidR="00046056">
              <w:rPr>
                <w:sz w:val="20"/>
                <w:szCs w:val="20"/>
                <w:lang w:val="ru-RU"/>
              </w:rPr>
              <w:t> </w:t>
            </w:r>
            <w:r w:rsidRPr="00341DCF">
              <w:rPr>
                <w:sz w:val="20"/>
                <w:szCs w:val="20"/>
              </w:rPr>
              <w:t>000</w:t>
            </w:r>
          </w:p>
        </w:tc>
      </w:tr>
      <w:tr w:rsidR="00961230" w:rsidRPr="00341DCF" w14:paraId="11F47161" w14:textId="4BEA344A" w:rsidTr="00E3109B">
        <w:trPr>
          <w:jc w:val="center"/>
        </w:trPr>
        <w:tc>
          <w:tcPr>
            <w:tcW w:w="2446" w:type="pct"/>
          </w:tcPr>
          <w:p w14:paraId="230B0F5C" w14:textId="28B0D60E" w:rsidR="00C33BB8" w:rsidRPr="00046056" w:rsidRDefault="00046056" w:rsidP="003F2E50">
            <w:pPr>
              <w:widowControl w:val="0"/>
              <w:shd w:val="clear" w:color="auto" w:fill="FFFFFF" w:themeFill="background1"/>
              <w:jc w:val="left"/>
              <w:rPr>
                <w:i/>
                <w:iCs/>
                <w:sz w:val="20"/>
                <w:szCs w:val="20"/>
                <w:lang w:val="ru-RU"/>
              </w:rPr>
            </w:pPr>
            <w:r>
              <w:rPr>
                <w:b/>
                <w:bCs/>
                <w:i/>
                <w:iCs/>
                <w:sz w:val="20"/>
                <w:szCs w:val="20"/>
                <w:lang w:val="ru-RU"/>
              </w:rPr>
              <w:t>Мониторинг</w:t>
            </w:r>
            <w:r w:rsidRPr="00046056">
              <w:rPr>
                <w:b/>
                <w:bCs/>
                <w:i/>
                <w:iCs/>
                <w:sz w:val="20"/>
                <w:szCs w:val="20"/>
                <w:lang w:val="ru-RU"/>
              </w:rPr>
              <w:t xml:space="preserve"> </w:t>
            </w:r>
            <w:r>
              <w:rPr>
                <w:b/>
                <w:bCs/>
                <w:i/>
                <w:iCs/>
                <w:sz w:val="20"/>
                <w:szCs w:val="20"/>
                <w:lang w:val="ru-RU"/>
              </w:rPr>
              <w:t>и</w:t>
            </w:r>
            <w:r w:rsidRPr="00046056">
              <w:rPr>
                <w:b/>
                <w:bCs/>
                <w:i/>
                <w:iCs/>
                <w:sz w:val="20"/>
                <w:szCs w:val="20"/>
                <w:lang w:val="ru-RU"/>
              </w:rPr>
              <w:t xml:space="preserve"> </w:t>
            </w:r>
            <w:r>
              <w:rPr>
                <w:b/>
                <w:bCs/>
                <w:i/>
                <w:iCs/>
                <w:sz w:val="20"/>
                <w:szCs w:val="20"/>
                <w:lang w:val="ru-RU"/>
              </w:rPr>
              <w:t>координация</w:t>
            </w:r>
            <w:r w:rsidRPr="00046056">
              <w:rPr>
                <w:b/>
                <w:bCs/>
                <w:i/>
                <w:iCs/>
                <w:sz w:val="20"/>
                <w:szCs w:val="20"/>
                <w:lang w:val="ru-RU"/>
              </w:rPr>
              <w:t xml:space="preserve"> </w:t>
            </w:r>
            <w:r>
              <w:rPr>
                <w:b/>
                <w:bCs/>
                <w:i/>
                <w:iCs/>
                <w:sz w:val="20"/>
                <w:szCs w:val="20"/>
                <w:lang w:val="ru-RU"/>
              </w:rPr>
              <w:t>деятельности в рамках проекта</w:t>
            </w:r>
          </w:p>
          <w:p w14:paraId="527DFF0C" w14:textId="470E070C" w:rsidR="00CF0726" w:rsidRPr="00046056" w:rsidRDefault="00046056" w:rsidP="003F2E50">
            <w:pPr>
              <w:widowControl w:val="0"/>
              <w:shd w:val="clear" w:color="auto" w:fill="FFFFFF" w:themeFill="background1"/>
              <w:jc w:val="left"/>
              <w:rPr>
                <w:b/>
                <w:bCs/>
                <w:sz w:val="20"/>
                <w:szCs w:val="20"/>
                <w:lang w:val="ru-RU"/>
              </w:rPr>
            </w:pPr>
            <w:r>
              <w:rPr>
                <w:sz w:val="20"/>
                <w:szCs w:val="20"/>
                <w:lang w:val="ru-RU"/>
              </w:rPr>
              <w:t>Группа</w:t>
            </w:r>
            <w:r w:rsidRPr="00046056">
              <w:rPr>
                <w:sz w:val="20"/>
                <w:szCs w:val="20"/>
                <w:lang w:val="ru-RU"/>
              </w:rPr>
              <w:t xml:space="preserve"> управления проектами был</w:t>
            </w:r>
            <w:r>
              <w:rPr>
                <w:sz w:val="20"/>
                <w:szCs w:val="20"/>
                <w:lang w:val="ru-RU"/>
              </w:rPr>
              <w:t>а</w:t>
            </w:r>
            <w:r w:rsidRPr="00046056">
              <w:rPr>
                <w:sz w:val="20"/>
                <w:szCs w:val="20"/>
                <w:lang w:val="ru-RU"/>
              </w:rPr>
              <w:t xml:space="preserve"> непреднамеренно исключен</w:t>
            </w:r>
            <w:r>
              <w:rPr>
                <w:sz w:val="20"/>
                <w:szCs w:val="20"/>
                <w:lang w:val="ru-RU"/>
              </w:rPr>
              <w:t>а</w:t>
            </w:r>
            <w:r w:rsidRPr="00046056">
              <w:rPr>
                <w:sz w:val="20"/>
                <w:szCs w:val="20"/>
                <w:lang w:val="ru-RU"/>
              </w:rPr>
              <w:t xml:space="preserve"> из первоначального предложения, но включен</w:t>
            </w:r>
            <w:r>
              <w:rPr>
                <w:sz w:val="20"/>
                <w:szCs w:val="20"/>
                <w:lang w:val="ru-RU"/>
              </w:rPr>
              <w:t>а</w:t>
            </w:r>
            <w:r w:rsidRPr="00046056">
              <w:rPr>
                <w:sz w:val="20"/>
                <w:szCs w:val="20"/>
                <w:lang w:val="ru-RU"/>
              </w:rPr>
              <w:t xml:space="preserve"> в пересмотренное предложение</w:t>
            </w:r>
          </w:p>
        </w:tc>
        <w:tc>
          <w:tcPr>
            <w:tcW w:w="713" w:type="pct"/>
            <w:shd w:val="clear" w:color="auto" w:fill="FFFFFF" w:themeFill="background1"/>
            <w:vAlign w:val="center"/>
          </w:tcPr>
          <w:p w14:paraId="46AE4334" w14:textId="632E866B" w:rsidR="00C33BB8" w:rsidRPr="00046056" w:rsidRDefault="00046056" w:rsidP="00060CCC">
            <w:pPr>
              <w:keepNext/>
              <w:jc w:val="center"/>
              <w:rPr>
                <w:sz w:val="20"/>
                <w:szCs w:val="20"/>
                <w:lang w:val="ru-RU"/>
              </w:rPr>
            </w:pPr>
            <w:r>
              <w:rPr>
                <w:sz w:val="20"/>
                <w:szCs w:val="20"/>
                <w:lang w:val="ru-RU"/>
              </w:rPr>
              <w:t>ЮНИДО</w:t>
            </w:r>
          </w:p>
        </w:tc>
        <w:tc>
          <w:tcPr>
            <w:tcW w:w="622" w:type="pct"/>
            <w:vAlign w:val="center"/>
          </w:tcPr>
          <w:p w14:paraId="2655058C" w14:textId="6AF15789" w:rsidR="00C33BB8" w:rsidRPr="00341DCF" w:rsidRDefault="002647EC" w:rsidP="00060CCC">
            <w:pPr>
              <w:keepNext/>
              <w:shd w:val="clear" w:color="auto" w:fill="FFFFFF" w:themeFill="background1"/>
              <w:jc w:val="right"/>
              <w:rPr>
                <w:sz w:val="20"/>
                <w:szCs w:val="20"/>
              </w:rPr>
            </w:pPr>
            <w:r w:rsidRPr="00341DCF">
              <w:rPr>
                <w:sz w:val="20"/>
                <w:szCs w:val="20"/>
              </w:rPr>
              <w:t>0</w:t>
            </w:r>
          </w:p>
        </w:tc>
        <w:tc>
          <w:tcPr>
            <w:tcW w:w="607" w:type="pct"/>
            <w:vAlign w:val="center"/>
          </w:tcPr>
          <w:p w14:paraId="26C295AA" w14:textId="71AA1C26" w:rsidR="00C33BB8" w:rsidRPr="00341DCF" w:rsidRDefault="002647EC" w:rsidP="00060CCC">
            <w:pPr>
              <w:keepNext/>
              <w:shd w:val="clear" w:color="auto" w:fill="FFFFFF" w:themeFill="background1"/>
              <w:jc w:val="right"/>
              <w:rPr>
                <w:sz w:val="20"/>
                <w:szCs w:val="20"/>
              </w:rPr>
            </w:pPr>
            <w:r w:rsidRPr="00341DCF">
              <w:rPr>
                <w:sz w:val="20"/>
                <w:szCs w:val="20"/>
              </w:rPr>
              <w:t>50</w:t>
            </w:r>
            <w:r w:rsidR="00046056">
              <w:rPr>
                <w:sz w:val="20"/>
                <w:szCs w:val="20"/>
                <w:lang w:val="ru-RU"/>
              </w:rPr>
              <w:t> </w:t>
            </w:r>
            <w:r w:rsidR="00C33BB8" w:rsidRPr="00341DCF">
              <w:rPr>
                <w:sz w:val="20"/>
                <w:szCs w:val="20"/>
              </w:rPr>
              <w:t>000</w:t>
            </w:r>
          </w:p>
        </w:tc>
        <w:tc>
          <w:tcPr>
            <w:tcW w:w="612" w:type="pct"/>
            <w:vAlign w:val="center"/>
          </w:tcPr>
          <w:p w14:paraId="5253D143" w14:textId="6C97717A" w:rsidR="00C33BB8" w:rsidRPr="00341DCF" w:rsidRDefault="002647EC" w:rsidP="009D734D">
            <w:pPr>
              <w:keepNext/>
              <w:shd w:val="clear" w:color="auto" w:fill="FFFFFF" w:themeFill="background1"/>
              <w:jc w:val="right"/>
              <w:rPr>
                <w:sz w:val="20"/>
                <w:szCs w:val="20"/>
              </w:rPr>
            </w:pPr>
            <w:r w:rsidRPr="00341DCF">
              <w:rPr>
                <w:sz w:val="20"/>
                <w:szCs w:val="20"/>
              </w:rPr>
              <w:t>50</w:t>
            </w:r>
            <w:r w:rsidR="00046056">
              <w:rPr>
                <w:sz w:val="20"/>
                <w:szCs w:val="20"/>
                <w:lang w:val="ru-RU"/>
              </w:rPr>
              <w:t> </w:t>
            </w:r>
            <w:r w:rsidRPr="00341DCF">
              <w:rPr>
                <w:sz w:val="20"/>
                <w:szCs w:val="20"/>
              </w:rPr>
              <w:t>000</w:t>
            </w:r>
          </w:p>
        </w:tc>
      </w:tr>
      <w:tr w:rsidR="00961230" w:rsidRPr="00341DCF" w14:paraId="3E6CE1BE" w14:textId="26837A46" w:rsidTr="00E3109B">
        <w:trPr>
          <w:jc w:val="center"/>
        </w:trPr>
        <w:tc>
          <w:tcPr>
            <w:tcW w:w="3159" w:type="pct"/>
            <w:gridSpan w:val="2"/>
            <w:shd w:val="clear" w:color="auto" w:fill="FFFFFF" w:themeFill="background1"/>
            <w:vAlign w:val="center"/>
          </w:tcPr>
          <w:p w14:paraId="69AE48D0" w14:textId="6AB766AB" w:rsidR="00C33BB8" w:rsidRPr="00046056" w:rsidRDefault="00046056" w:rsidP="00C33BB8">
            <w:pPr>
              <w:keepNext/>
              <w:ind w:left="-22"/>
              <w:jc w:val="right"/>
              <w:rPr>
                <w:b/>
                <w:bCs/>
                <w:sz w:val="20"/>
                <w:szCs w:val="20"/>
                <w:lang w:val="ru-RU"/>
              </w:rPr>
            </w:pPr>
            <w:r>
              <w:rPr>
                <w:b/>
                <w:bCs/>
                <w:sz w:val="20"/>
                <w:szCs w:val="20"/>
                <w:lang w:val="ru-RU"/>
              </w:rPr>
              <w:t>Промежуточный итог для ЮНИДО</w:t>
            </w:r>
          </w:p>
        </w:tc>
        <w:tc>
          <w:tcPr>
            <w:tcW w:w="622" w:type="pct"/>
            <w:shd w:val="clear" w:color="auto" w:fill="FFFFFF" w:themeFill="background1"/>
            <w:vAlign w:val="center"/>
          </w:tcPr>
          <w:p w14:paraId="5E2C44B4" w14:textId="51951BCC" w:rsidR="00C33BB8" w:rsidRPr="00341DCF" w:rsidRDefault="001E42E1" w:rsidP="00060CCC">
            <w:pPr>
              <w:keepNext/>
              <w:jc w:val="right"/>
              <w:rPr>
                <w:b/>
                <w:bCs/>
                <w:sz w:val="20"/>
                <w:szCs w:val="20"/>
              </w:rPr>
            </w:pPr>
            <w:r w:rsidRPr="00341DCF">
              <w:rPr>
                <w:b/>
                <w:bCs/>
                <w:sz w:val="20"/>
                <w:szCs w:val="20"/>
              </w:rPr>
              <w:t>460</w:t>
            </w:r>
            <w:r w:rsidR="00046056">
              <w:rPr>
                <w:b/>
                <w:bCs/>
                <w:sz w:val="20"/>
                <w:szCs w:val="20"/>
                <w:lang w:val="ru-RU"/>
              </w:rPr>
              <w:t> </w:t>
            </w:r>
            <w:r w:rsidR="00C33BB8" w:rsidRPr="00341DCF">
              <w:rPr>
                <w:b/>
                <w:bCs/>
                <w:sz w:val="20"/>
                <w:szCs w:val="20"/>
              </w:rPr>
              <w:t>000</w:t>
            </w:r>
          </w:p>
        </w:tc>
        <w:tc>
          <w:tcPr>
            <w:tcW w:w="607" w:type="pct"/>
            <w:shd w:val="clear" w:color="auto" w:fill="FFFFFF" w:themeFill="background1"/>
            <w:vAlign w:val="center"/>
          </w:tcPr>
          <w:p w14:paraId="635491DE" w14:textId="685D040C" w:rsidR="00C33BB8" w:rsidRPr="00341DCF" w:rsidRDefault="001E42E1" w:rsidP="00060CCC">
            <w:pPr>
              <w:keepNext/>
              <w:jc w:val="right"/>
              <w:rPr>
                <w:b/>
                <w:bCs/>
                <w:sz w:val="20"/>
                <w:szCs w:val="20"/>
              </w:rPr>
            </w:pPr>
            <w:r w:rsidRPr="00341DCF">
              <w:rPr>
                <w:b/>
                <w:bCs/>
                <w:sz w:val="20"/>
                <w:szCs w:val="20"/>
              </w:rPr>
              <w:t>593</w:t>
            </w:r>
            <w:r w:rsidR="00046056">
              <w:rPr>
                <w:b/>
                <w:bCs/>
                <w:sz w:val="20"/>
                <w:szCs w:val="20"/>
                <w:lang w:val="ru-RU"/>
              </w:rPr>
              <w:t> </w:t>
            </w:r>
            <w:r w:rsidRPr="00341DCF">
              <w:rPr>
                <w:b/>
                <w:bCs/>
                <w:sz w:val="20"/>
                <w:szCs w:val="20"/>
              </w:rPr>
              <w:t>5</w:t>
            </w:r>
            <w:r w:rsidR="00C33BB8" w:rsidRPr="00341DCF">
              <w:rPr>
                <w:b/>
                <w:bCs/>
                <w:sz w:val="20"/>
                <w:szCs w:val="20"/>
              </w:rPr>
              <w:t>00</w:t>
            </w:r>
          </w:p>
        </w:tc>
        <w:tc>
          <w:tcPr>
            <w:tcW w:w="612" w:type="pct"/>
            <w:vAlign w:val="center"/>
          </w:tcPr>
          <w:p w14:paraId="3DDCACD5" w14:textId="23EE4434" w:rsidR="00C33BB8" w:rsidRPr="00341DCF" w:rsidRDefault="00D104FA" w:rsidP="009D734D">
            <w:pPr>
              <w:keepNext/>
              <w:jc w:val="right"/>
              <w:rPr>
                <w:b/>
                <w:bCs/>
                <w:sz w:val="20"/>
                <w:szCs w:val="20"/>
              </w:rPr>
            </w:pPr>
            <w:r w:rsidRPr="00341DCF">
              <w:rPr>
                <w:b/>
                <w:bCs/>
                <w:sz w:val="20"/>
                <w:szCs w:val="20"/>
              </w:rPr>
              <w:t>583</w:t>
            </w:r>
            <w:r w:rsidR="00046056">
              <w:rPr>
                <w:b/>
                <w:bCs/>
                <w:sz w:val="20"/>
                <w:szCs w:val="20"/>
                <w:lang w:val="ru-RU"/>
              </w:rPr>
              <w:t> </w:t>
            </w:r>
            <w:r w:rsidRPr="00341DCF">
              <w:rPr>
                <w:b/>
                <w:bCs/>
                <w:sz w:val="20"/>
                <w:szCs w:val="20"/>
              </w:rPr>
              <w:t>5</w:t>
            </w:r>
            <w:r w:rsidR="00A83F3F" w:rsidRPr="00341DCF">
              <w:rPr>
                <w:b/>
                <w:bCs/>
                <w:sz w:val="20"/>
                <w:szCs w:val="20"/>
              </w:rPr>
              <w:t>00</w:t>
            </w:r>
          </w:p>
        </w:tc>
      </w:tr>
      <w:tr w:rsidR="00961230" w:rsidRPr="00341DCF" w14:paraId="73C55714" w14:textId="7555269C" w:rsidTr="00E3109B">
        <w:trPr>
          <w:jc w:val="center"/>
        </w:trPr>
        <w:tc>
          <w:tcPr>
            <w:tcW w:w="3159" w:type="pct"/>
            <w:gridSpan w:val="2"/>
            <w:shd w:val="clear" w:color="auto" w:fill="FFFFFF" w:themeFill="background1"/>
            <w:vAlign w:val="center"/>
          </w:tcPr>
          <w:p w14:paraId="721D05AB" w14:textId="7220355B" w:rsidR="00A83F3F" w:rsidRPr="00046056" w:rsidRDefault="00046056" w:rsidP="00A83F3F">
            <w:pPr>
              <w:keepNext/>
              <w:jc w:val="right"/>
              <w:rPr>
                <w:b/>
                <w:bCs/>
                <w:sz w:val="20"/>
                <w:szCs w:val="20"/>
                <w:lang w:val="ru-RU"/>
              </w:rPr>
            </w:pPr>
            <w:r w:rsidRPr="00046056">
              <w:rPr>
                <w:b/>
                <w:bCs/>
                <w:sz w:val="20"/>
                <w:szCs w:val="20"/>
              </w:rPr>
              <w:t>Промежуточный итог для ЮН</w:t>
            </w:r>
            <w:r>
              <w:rPr>
                <w:b/>
                <w:bCs/>
                <w:sz w:val="20"/>
                <w:szCs w:val="20"/>
                <w:lang w:val="ru-RU"/>
              </w:rPr>
              <w:t>ЕП</w:t>
            </w:r>
          </w:p>
        </w:tc>
        <w:tc>
          <w:tcPr>
            <w:tcW w:w="622" w:type="pct"/>
            <w:shd w:val="clear" w:color="auto" w:fill="FFFFFF" w:themeFill="background1"/>
            <w:vAlign w:val="center"/>
          </w:tcPr>
          <w:p w14:paraId="5E6F748B" w14:textId="369A8E44" w:rsidR="00A83F3F" w:rsidRPr="00341DCF" w:rsidRDefault="00A83F3F" w:rsidP="00A83F3F">
            <w:pPr>
              <w:keepNext/>
              <w:jc w:val="right"/>
              <w:rPr>
                <w:b/>
                <w:bCs/>
                <w:sz w:val="20"/>
                <w:szCs w:val="20"/>
              </w:rPr>
            </w:pPr>
            <w:r w:rsidRPr="00341DCF">
              <w:rPr>
                <w:b/>
                <w:bCs/>
                <w:sz w:val="20"/>
                <w:szCs w:val="20"/>
              </w:rPr>
              <w:t>100</w:t>
            </w:r>
            <w:r w:rsidR="00046056">
              <w:rPr>
                <w:b/>
                <w:bCs/>
                <w:sz w:val="20"/>
                <w:szCs w:val="20"/>
                <w:lang w:val="ru-RU"/>
              </w:rPr>
              <w:t> </w:t>
            </w:r>
            <w:r w:rsidRPr="00341DCF">
              <w:rPr>
                <w:b/>
                <w:bCs/>
                <w:sz w:val="20"/>
                <w:szCs w:val="20"/>
              </w:rPr>
              <w:t>000</w:t>
            </w:r>
          </w:p>
        </w:tc>
        <w:tc>
          <w:tcPr>
            <w:tcW w:w="607" w:type="pct"/>
            <w:shd w:val="clear" w:color="auto" w:fill="FFFFFF" w:themeFill="background1"/>
            <w:vAlign w:val="center"/>
          </w:tcPr>
          <w:p w14:paraId="74D6E969" w14:textId="35DE7E80" w:rsidR="00A83F3F" w:rsidRPr="00341DCF" w:rsidRDefault="00A83F3F" w:rsidP="00A83F3F">
            <w:pPr>
              <w:keepNext/>
              <w:jc w:val="right"/>
              <w:rPr>
                <w:b/>
                <w:bCs/>
                <w:sz w:val="20"/>
                <w:szCs w:val="20"/>
              </w:rPr>
            </w:pPr>
            <w:r w:rsidRPr="00341DCF">
              <w:rPr>
                <w:b/>
                <w:bCs/>
                <w:sz w:val="20"/>
                <w:szCs w:val="20"/>
              </w:rPr>
              <w:t>110</w:t>
            </w:r>
            <w:r w:rsidR="00046056">
              <w:rPr>
                <w:b/>
                <w:bCs/>
                <w:sz w:val="20"/>
                <w:szCs w:val="20"/>
                <w:lang w:val="ru-RU"/>
              </w:rPr>
              <w:t> </w:t>
            </w:r>
            <w:r w:rsidRPr="00341DCF">
              <w:rPr>
                <w:b/>
                <w:bCs/>
                <w:sz w:val="20"/>
                <w:szCs w:val="20"/>
              </w:rPr>
              <w:t>000</w:t>
            </w:r>
          </w:p>
        </w:tc>
        <w:tc>
          <w:tcPr>
            <w:tcW w:w="612" w:type="pct"/>
            <w:vAlign w:val="center"/>
          </w:tcPr>
          <w:p w14:paraId="33E1A0E2" w14:textId="5B64B9D2" w:rsidR="00A83F3F" w:rsidRPr="00341DCF" w:rsidRDefault="00A83F3F" w:rsidP="00A83F3F">
            <w:pPr>
              <w:keepNext/>
              <w:jc w:val="right"/>
              <w:rPr>
                <w:b/>
                <w:bCs/>
                <w:sz w:val="20"/>
                <w:szCs w:val="20"/>
              </w:rPr>
            </w:pPr>
            <w:r w:rsidRPr="00341DCF">
              <w:rPr>
                <w:b/>
                <w:bCs/>
                <w:sz w:val="20"/>
                <w:szCs w:val="20"/>
              </w:rPr>
              <w:t>110</w:t>
            </w:r>
            <w:r w:rsidR="00046056">
              <w:rPr>
                <w:b/>
                <w:bCs/>
                <w:sz w:val="20"/>
                <w:szCs w:val="20"/>
                <w:lang w:val="ru-RU"/>
              </w:rPr>
              <w:t> </w:t>
            </w:r>
            <w:r w:rsidRPr="00341DCF">
              <w:rPr>
                <w:b/>
                <w:bCs/>
                <w:sz w:val="20"/>
                <w:szCs w:val="20"/>
              </w:rPr>
              <w:t>000</w:t>
            </w:r>
          </w:p>
        </w:tc>
      </w:tr>
      <w:tr w:rsidR="00961230" w:rsidRPr="00341DCF" w14:paraId="27123FF9" w14:textId="695789B5" w:rsidTr="00E3109B">
        <w:trPr>
          <w:jc w:val="center"/>
        </w:trPr>
        <w:tc>
          <w:tcPr>
            <w:tcW w:w="3159" w:type="pct"/>
            <w:gridSpan w:val="2"/>
          </w:tcPr>
          <w:p w14:paraId="74AA96DE" w14:textId="6EA3FE3C" w:rsidR="00C33BB8" w:rsidRPr="00046056" w:rsidRDefault="00046056" w:rsidP="00060CCC">
            <w:pPr>
              <w:shd w:val="clear" w:color="auto" w:fill="FFFFFF" w:themeFill="background1"/>
              <w:ind w:left="5275"/>
              <w:jc w:val="left"/>
              <w:rPr>
                <w:sz w:val="20"/>
                <w:szCs w:val="20"/>
                <w:lang w:val="ru-RU"/>
              </w:rPr>
            </w:pPr>
            <w:r>
              <w:rPr>
                <w:b/>
                <w:bCs/>
                <w:sz w:val="20"/>
                <w:szCs w:val="20"/>
                <w:lang w:val="ru-RU"/>
              </w:rPr>
              <w:t>Итого</w:t>
            </w:r>
          </w:p>
        </w:tc>
        <w:tc>
          <w:tcPr>
            <w:tcW w:w="622" w:type="pct"/>
            <w:vAlign w:val="center"/>
          </w:tcPr>
          <w:p w14:paraId="4F6AC58C" w14:textId="4845FC06" w:rsidR="00C33BB8" w:rsidRPr="00341DCF" w:rsidRDefault="00D104FA" w:rsidP="00060CCC">
            <w:pPr>
              <w:shd w:val="clear" w:color="auto" w:fill="FFFFFF" w:themeFill="background1"/>
              <w:jc w:val="right"/>
              <w:rPr>
                <w:b/>
                <w:bCs/>
                <w:sz w:val="20"/>
                <w:szCs w:val="20"/>
              </w:rPr>
            </w:pPr>
            <w:r w:rsidRPr="00341DCF">
              <w:rPr>
                <w:b/>
                <w:bCs/>
                <w:sz w:val="20"/>
                <w:szCs w:val="20"/>
              </w:rPr>
              <w:t>560</w:t>
            </w:r>
            <w:r w:rsidR="00046056">
              <w:rPr>
                <w:b/>
                <w:bCs/>
                <w:sz w:val="20"/>
                <w:szCs w:val="20"/>
                <w:lang w:val="ru-RU"/>
              </w:rPr>
              <w:t> </w:t>
            </w:r>
            <w:r w:rsidR="00C33BB8" w:rsidRPr="00341DCF">
              <w:rPr>
                <w:b/>
                <w:bCs/>
                <w:sz w:val="20"/>
                <w:szCs w:val="20"/>
              </w:rPr>
              <w:t>000</w:t>
            </w:r>
          </w:p>
        </w:tc>
        <w:tc>
          <w:tcPr>
            <w:tcW w:w="607" w:type="pct"/>
            <w:vAlign w:val="center"/>
          </w:tcPr>
          <w:p w14:paraId="4E297249" w14:textId="473F15CE" w:rsidR="00C33BB8" w:rsidRPr="00341DCF" w:rsidRDefault="00D104FA" w:rsidP="00060CCC">
            <w:pPr>
              <w:shd w:val="clear" w:color="auto" w:fill="FFFFFF" w:themeFill="background1"/>
              <w:jc w:val="right"/>
              <w:rPr>
                <w:b/>
                <w:bCs/>
                <w:sz w:val="20"/>
                <w:szCs w:val="20"/>
              </w:rPr>
            </w:pPr>
            <w:r w:rsidRPr="00341DCF">
              <w:rPr>
                <w:b/>
                <w:bCs/>
                <w:sz w:val="20"/>
                <w:szCs w:val="20"/>
              </w:rPr>
              <w:t>703</w:t>
            </w:r>
            <w:r w:rsidR="00046056">
              <w:rPr>
                <w:b/>
                <w:bCs/>
                <w:sz w:val="20"/>
                <w:szCs w:val="20"/>
                <w:lang w:val="ru-RU"/>
              </w:rPr>
              <w:t> </w:t>
            </w:r>
            <w:r w:rsidRPr="00341DCF">
              <w:rPr>
                <w:b/>
                <w:bCs/>
                <w:sz w:val="20"/>
                <w:szCs w:val="20"/>
              </w:rPr>
              <w:t>500</w:t>
            </w:r>
          </w:p>
        </w:tc>
        <w:tc>
          <w:tcPr>
            <w:tcW w:w="612" w:type="pct"/>
            <w:vAlign w:val="center"/>
          </w:tcPr>
          <w:p w14:paraId="79FC3FA6" w14:textId="36BC4F3C" w:rsidR="00C33BB8" w:rsidRPr="00341DCF" w:rsidRDefault="00B90589" w:rsidP="009D734D">
            <w:pPr>
              <w:shd w:val="clear" w:color="auto" w:fill="FFFFFF" w:themeFill="background1"/>
              <w:jc w:val="right"/>
              <w:rPr>
                <w:b/>
                <w:bCs/>
                <w:sz w:val="20"/>
                <w:szCs w:val="20"/>
              </w:rPr>
            </w:pPr>
            <w:r w:rsidRPr="00341DCF">
              <w:rPr>
                <w:b/>
                <w:bCs/>
                <w:sz w:val="20"/>
                <w:szCs w:val="20"/>
              </w:rPr>
              <w:t>693</w:t>
            </w:r>
            <w:r w:rsidR="00046056">
              <w:rPr>
                <w:b/>
                <w:bCs/>
                <w:sz w:val="20"/>
                <w:szCs w:val="20"/>
                <w:lang w:val="ru-RU"/>
              </w:rPr>
              <w:t> </w:t>
            </w:r>
            <w:r w:rsidRPr="00341DCF">
              <w:rPr>
                <w:b/>
                <w:bCs/>
                <w:sz w:val="20"/>
                <w:szCs w:val="20"/>
              </w:rPr>
              <w:t>500</w:t>
            </w:r>
          </w:p>
        </w:tc>
      </w:tr>
    </w:tbl>
    <w:p w14:paraId="36D474DC" w14:textId="145FC909" w:rsidR="0015062E" w:rsidRPr="00850E1A" w:rsidRDefault="00850E1A" w:rsidP="0015062E">
      <w:pPr>
        <w:pStyle w:val="Heading1"/>
        <w:spacing w:before="240"/>
        <w:rPr>
          <w:lang w:val="ru-RU"/>
        </w:rPr>
      </w:pPr>
      <w:r w:rsidRPr="00850E1A">
        <w:rPr>
          <w:lang w:val="ru-RU"/>
        </w:rPr>
        <w:lastRenderedPageBreak/>
        <w:t>Исходя из согласованн</w:t>
      </w:r>
      <w:r>
        <w:rPr>
          <w:lang w:val="ru-RU"/>
        </w:rPr>
        <w:t>ых</w:t>
      </w:r>
      <w:r w:rsidRPr="00850E1A">
        <w:rPr>
          <w:lang w:val="ru-RU"/>
        </w:rPr>
        <w:t xml:space="preserve"> </w:t>
      </w:r>
      <w:r>
        <w:rPr>
          <w:lang w:val="ru-RU"/>
        </w:rPr>
        <w:t>расходов на</w:t>
      </w:r>
      <w:r w:rsidRPr="00850E1A">
        <w:rPr>
          <w:lang w:val="ru-RU"/>
        </w:rPr>
        <w:t xml:space="preserve"> мероприяти</w:t>
      </w:r>
      <w:r>
        <w:rPr>
          <w:lang w:val="ru-RU"/>
        </w:rPr>
        <w:t>я</w:t>
      </w:r>
      <w:r w:rsidRPr="00850E1A">
        <w:rPr>
          <w:lang w:val="ru-RU"/>
        </w:rPr>
        <w:t xml:space="preserve"> в секторе обслуживания </w:t>
      </w:r>
      <w:r>
        <w:rPr>
          <w:lang w:val="ru-RU"/>
        </w:rPr>
        <w:t xml:space="preserve">на сумму </w:t>
      </w:r>
      <w:r w:rsidRPr="00850E1A">
        <w:rPr>
          <w:lang w:val="ru-RU"/>
        </w:rPr>
        <w:t>693</w:t>
      </w:r>
      <w:r>
        <w:rPr>
          <w:lang w:val="ru-RU"/>
        </w:rPr>
        <w:t> </w:t>
      </w:r>
      <w:r w:rsidRPr="00850E1A">
        <w:rPr>
          <w:lang w:val="ru-RU"/>
        </w:rPr>
        <w:t>500</w:t>
      </w:r>
      <w:r>
        <w:rPr>
          <w:lang w:val="ru-RU"/>
        </w:rPr>
        <w:t> </w:t>
      </w:r>
      <w:r w:rsidRPr="00850E1A">
        <w:rPr>
          <w:lang w:val="ru-RU"/>
        </w:rPr>
        <w:t>долл.</w:t>
      </w:r>
      <w:r>
        <w:rPr>
          <w:lang w:val="ru-RU"/>
        </w:rPr>
        <w:t> </w:t>
      </w:r>
      <w:r w:rsidRPr="00850E1A">
        <w:rPr>
          <w:lang w:val="ru-RU"/>
        </w:rPr>
        <w:t xml:space="preserve">США, </w:t>
      </w:r>
      <w:r w:rsidR="003B726D" w:rsidRPr="003B726D">
        <w:rPr>
          <w:lang w:val="ru-RU"/>
        </w:rPr>
        <w:t>объем потребления ГФУ, отвечающего критериям финансирования, который необходимо сократить в секторе обслуживания</w:t>
      </w:r>
      <w:r w:rsidRPr="00850E1A">
        <w:rPr>
          <w:lang w:val="ru-RU"/>
        </w:rPr>
        <w:t>, составляет 326</w:t>
      </w:r>
      <w:r>
        <w:rPr>
          <w:lang w:val="ru-RU"/>
        </w:rPr>
        <w:t> </w:t>
      </w:r>
      <w:r w:rsidRPr="00850E1A">
        <w:rPr>
          <w:lang w:val="ru-RU"/>
        </w:rPr>
        <w:t>187</w:t>
      </w:r>
      <w:r>
        <w:rPr>
          <w:lang w:val="ru-RU"/>
        </w:rPr>
        <w:t> </w:t>
      </w:r>
      <w:r w:rsidRPr="00850E1A">
        <w:rPr>
          <w:lang w:val="ru-RU"/>
        </w:rPr>
        <w:t>тонн</w:t>
      </w:r>
      <w:r>
        <w:rPr>
          <w:lang w:val="ru-RU"/>
        </w:rPr>
        <w:t> </w:t>
      </w:r>
      <w:r w:rsidRPr="00850E1A">
        <w:t>CO</w:t>
      </w:r>
      <w:r w:rsidRPr="00850E1A">
        <w:rPr>
          <w:vertAlign w:val="subscript"/>
          <w:lang w:val="ru-RU"/>
        </w:rPr>
        <w:t>2</w:t>
      </w:r>
      <w:r w:rsidRPr="00850E1A">
        <w:rPr>
          <w:lang w:val="ru-RU"/>
        </w:rPr>
        <w:t>-экв., как показано в таблице</w:t>
      </w:r>
      <w:r>
        <w:rPr>
          <w:lang w:val="ru-RU"/>
        </w:rPr>
        <w:t> </w:t>
      </w:r>
      <w:r w:rsidRPr="00850E1A">
        <w:rPr>
          <w:lang w:val="ru-RU"/>
        </w:rPr>
        <w:t>9</w:t>
      </w:r>
      <w:r w:rsidRPr="00341DCF">
        <w:rPr>
          <w:rStyle w:val="FootnoteReference"/>
        </w:rPr>
        <w:footnoteReference w:id="8"/>
      </w:r>
      <w:r w:rsidRPr="00850E1A">
        <w:rPr>
          <w:lang w:val="ru-RU"/>
        </w:rPr>
        <w:t xml:space="preserve">. </w:t>
      </w:r>
      <w:r w:rsidR="000667A4" w:rsidRPr="000667A4">
        <w:rPr>
          <w:lang w:val="ru-RU"/>
        </w:rPr>
        <w:t xml:space="preserve">Соответственно, правительство Сербии </w:t>
      </w:r>
      <w:r w:rsidR="00EA138C">
        <w:rPr>
          <w:lang w:val="ru-RU"/>
        </w:rPr>
        <w:t>обязалось</w:t>
      </w:r>
      <w:r w:rsidR="000667A4" w:rsidRPr="000667A4">
        <w:rPr>
          <w:lang w:val="ru-RU"/>
        </w:rPr>
        <w:t xml:space="preserve"> сокра</w:t>
      </w:r>
      <w:r w:rsidR="00EA138C">
        <w:rPr>
          <w:lang w:val="ru-RU"/>
        </w:rPr>
        <w:t>тить</w:t>
      </w:r>
      <w:r w:rsidR="000667A4" w:rsidRPr="000667A4">
        <w:rPr>
          <w:lang w:val="ru-RU"/>
        </w:rPr>
        <w:t xml:space="preserve"> потреблени</w:t>
      </w:r>
      <w:r w:rsidR="00EA138C">
        <w:rPr>
          <w:lang w:val="ru-RU"/>
        </w:rPr>
        <w:t>е</w:t>
      </w:r>
      <w:r w:rsidR="000667A4" w:rsidRPr="000667A4">
        <w:rPr>
          <w:lang w:val="ru-RU"/>
        </w:rPr>
        <w:t xml:space="preserve"> ГФУ в 2029</w:t>
      </w:r>
      <w:r w:rsidR="000667A4">
        <w:rPr>
          <w:lang w:val="ru-RU"/>
        </w:rPr>
        <w:t> </w:t>
      </w:r>
      <w:r w:rsidR="000667A4" w:rsidRPr="000667A4">
        <w:rPr>
          <w:lang w:val="ru-RU"/>
        </w:rPr>
        <w:t>году до 2</w:t>
      </w:r>
      <w:r w:rsidR="000667A4">
        <w:rPr>
          <w:lang w:val="ru-RU"/>
        </w:rPr>
        <w:t> </w:t>
      </w:r>
      <w:r w:rsidR="000667A4" w:rsidRPr="000667A4">
        <w:rPr>
          <w:lang w:val="ru-RU"/>
        </w:rPr>
        <w:t>935</w:t>
      </w:r>
      <w:r w:rsidR="000667A4">
        <w:rPr>
          <w:lang w:val="ru-RU"/>
        </w:rPr>
        <w:t> </w:t>
      </w:r>
      <w:r w:rsidR="000667A4" w:rsidRPr="000667A4">
        <w:rPr>
          <w:lang w:val="ru-RU"/>
        </w:rPr>
        <w:t>687</w:t>
      </w:r>
      <w:r w:rsidR="000667A4">
        <w:rPr>
          <w:lang w:val="ru-RU"/>
        </w:rPr>
        <w:t> </w:t>
      </w:r>
      <w:r w:rsidR="000667A4" w:rsidRPr="000667A4">
        <w:rPr>
          <w:lang w:val="ru-RU"/>
        </w:rPr>
        <w:t>тонн</w:t>
      </w:r>
      <w:r w:rsidR="000667A4">
        <w:rPr>
          <w:lang w:val="ru-RU"/>
        </w:rPr>
        <w:t> </w:t>
      </w:r>
      <w:r w:rsidR="000667A4" w:rsidRPr="000667A4">
        <w:rPr>
          <w:lang w:val="ru-RU"/>
        </w:rPr>
        <w:t>CO</w:t>
      </w:r>
      <w:r w:rsidR="000667A4" w:rsidRPr="000667A4">
        <w:rPr>
          <w:vertAlign w:val="subscript"/>
          <w:lang w:val="ru-RU"/>
        </w:rPr>
        <w:t>2</w:t>
      </w:r>
      <w:r w:rsidR="000667A4" w:rsidRPr="000667A4">
        <w:rPr>
          <w:lang w:val="ru-RU"/>
        </w:rPr>
        <w:t>-экв., что представляет собой снижение на 10</w:t>
      </w:r>
      <w:r w:rsidR="000667A4">
        <w:rPr>
          <w:lang w:val="ru-RU"/>
        </w:rPr>
        <w:t> </w:t>
      </w:r>
      <w:r w:rsidR="000667A4" w:rsidRPr="000667A4">
        <w:rPr>
          <w:lang w:val="ru-RU"/>
        </w:rPr>
        <w:t>процентов по сравнению с базовым уровнем для соблюдения страной обязательств в отношении ГФУ</w:t>
      </w:r>
      <w:r w:rsidR="000667A4">
        <w:rPr>
          <w:lang w:val="ru-RU"/>
        </w:rPr>
        <w:t>.</w:t>
      </w:r>
    </w:p>
    <w:p w14:paraId="0F93FC35" w14:textId="5BACF336" w:rsidR="0015062E" w:rsidRPr="000667A4" w:rsidRDefault="000667A4" w:rsidP="0015062E">
      <w:pPr>
        <w:keepNext/>
        <w:widowControl w:val="0"/>
        <w:spacing w:before="240"/>
        <w:rPr>
          <w:b/>
          <w:bCs/>
          <w:lang w:val="ru-RU"/>
        </w:rPr>
      </w:pPr>
      <w:r>
        <w:rPr>
          <w:b/>
          <w:bCs/>
          <w:lang w:val="ru-RU"/>
        </w:rPr>
        <w:t>Таблица</w:t>
      </w:r>
      <w:r w:rsidR="0015062E" w:rsidRPr="000667A4">
        <w:rPr>
          <w:b/>
          <w:bCs/>
          <w:lang w:val="ru-RU"/>
        </w:rPr>
        <w:t xml:space="preserve"> </w:t>
      </w:r>
      <w:r w:rsidR="0015062E" w:rsidRPr="000667A4">
        <w:rPr>
          <w:b/>
          <w:lang w:val="ru-RU"/>
        </w:rPr>
        <w:t>9</w:t>
      </w:r>
      <w:r w:rsidR="0015062E" w:rsidRPr="000667A4">
        <w:rPr>
          <w:b/>
          <w:bCs/>
          <w:lang w:val="ru-RU"/>
        </w:rPr>
        <w:t xml:space="preserve">. </w:t>
      </w:r>
      <w:r w:rsidRPr="000667A4">
        <w:rPr>
          <w:b/>
          <w:bCs/>
          <w:lang w:val="ru-RU"/>
        </w:rPr>
        <w:t>Согласованные расходы и сокращени</w:t>
      </w:r>
      <w:r w:rsidR="003B726D">
        <w:rPr>
          <w:b/>
          <w:bCs/>
          <w:lang w:val="ru-RU"/>
        </w:rPr>
        <w:t>е</w:t>
      </w:r>
      <w:r w:rsidRPr="000667A4">
        <w:rPr>
          <w:b/>
          <w:bCs/>
          <w:lang w:val="ru-RU"/>
        </w:rPr>
        <w:t xml:space="preserve"> потребления ГФУ, отвечающего критериям финансирования, а также </w:t>
      </w:r>
      <w:r w:rsidR="005425D0" w:rsidRPr="005425D0">
        <w:rPr>
          <w:b/>
          <w:bCs/>
          <w:lang w:val="ru-RU"/>
        </w:rPr>
        <w:t>конечный целевой показатель</w:t>
      </w:r>
    </w:p>
    <w:tbl>
      <w:tblPr>
        <w:tblW w:w="4976" w:type="pct"/>
        <w:tblLook w:val="04A0" w:firstRow="1" w:lastRow="0" w:firstColumn="1" w:lastColumn="0" w:noHBand="0" w:noVBand="1"/>
      </w:tblPr>
      <w:tblGrid>
        <w:gridCol w:w="6203"/>
        <w:gridCol w:w="1872"/>
        <w:gridCol w:w="1230"/>
      </w:tblGrid>
      <w:tr w:rsidR="0015062E" w:rsidRPr="00341DCF" w14:paraId="04960C95" w14:textId="77777777" w:rsidTr="00060CCC">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B3F4064" w14:textId="2D7EB65C" w:rsidR="0015062E" w:rsidRPr="00B324B0" w:rsidRDefault="00B324B0" w:rsidP="00060CCC">
            <w:pPr>
              <w:jc w:val="center"/>
              <w:rPr>
                <w:b/>
                <w:bCs/>
                <w:color w:val="000000"/>
                <w:sz w:val="20"/>
                <w:szCs w:val="20"/>
                <w:lang w:val="ru-RU" w:eastAsia="en-CA"/>
              </w:rPr>
            </w:pPr>
            <w:r>
              <w:rPr>
                <w:b/>
                <w:bCs/>
                <w:color w:val="000000"/>
                <w:sz w:val="20"/>
                <w:szCs w:val="20"/>
                <w:lang w:val="ru-RU" w:eastAsia="en-CA"/>
              </w:rPr>
              <w:t>Сектор обслуживания</w:t>
            </w:r>
          </w:p>
        </w:tc>
      </w:tr>
      <w:tr w:rsidR="0015062E" w:rsidRPr="00341DCF" w14:paraId="543C0592" w14:textId="77777777" w:rsidTr="005425D0">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0B6D51DA" w14:textId="4C907046" w:rsidR="0015062E" w:rsidRPr="00B324B0" w:rsidRDefault="00B324B0" w:rsidP="00060CCC">
            <w:pPr>
              <w:jc w:val="left"/>
              <w:rPr>
                <w:color w:val="000000"/>
                <w:sz w:val="20"/>
                <w:szCs w:val="20"/>
                <w:lang w:val="ru-RU" w:eastAsia="en-CA"/>
              </w:rPr>
            </w:pPr>
            <w:r w:rsidRPr="00B324B0">
              <w:rPr>
                <w:color w:val="000000"/>
                <w:sz w:val="20"/>
                <w:szCs w:val="20"/>
                <w:lang w:val="ru-RU" w:eastAsia="en-CA"/>
              </w:rPr>
              <w:t>Средний уровень потребления ГФУ в секторе обслуживания в базовые годы</w:t>
            </w:r>
          </w:p>
        </w:tc>
        <w:tc>
          <w:tcPr>
            <w:tcW w:w="1006" w:type="pct"/>
            <w:tcBorders>
              <w:top w:val="nil"/>
              <w:left w:val="nil"/>
              <w:bottom w:val="single" w:sz="4" w:space="0" w:color="auto"/>
              <w:right w:val="single" w:sz="4" w:space="0" w:color="auto"/>
            </w:tcBorders>
            <w:hideMark/>
          </w:tcPr>
          <w:p w14:paraId="7BE9C1A1" w14:textId="0E5F7C0D" w:rsidR="0015062E" w:rsidRPr="005425D0" w:rsidRDefault="005425D0" w:rsidP="00060CCC">
            <w:pPr>
              <w:jc w:val="left"/>
              <w:rPr>
                <w:color w:val="000000"/>
                <w:sz w:val="20"/>
                <w:szCs w:val="20"/>
                <w:lang w:val="ru-RU" w:eastAsia="en-CA"/>
              </w:rPr>
            </w:pPr>
            <w:r>
              <w:rPr>
                <w:color w:val="000000"/>
                <w:sz w:val="20"/>
                <w:szCs w:val="20"/>
                <w:lang w:val="ru-RU" w:eastAsia="en-CA"/>
              </w:rPr>
              <w:t>в мт</w:t>
            </w:r>
          </w:p>
        </w:tc>
        <w:tc>
          <w:tcPr>
            <w:tcW w:w="661" w:type="pct"/>
            <w:tcBorders>
              <w:top w:val="nil"/>
              <w:left w:val="nil"/>
              <w:bottom w:val="single" w:sz="4" w:space="0" w:color="auto"/>
              <w:right w:val="single" w:sz="4" w:space="0" w:color="auto"/>
            </w:tcBorders>
            <w:vAlign w:val="center"/>
            <w:hideMark/>
          </w:tcPr>
          <w:p w14:paraId="51B6287C" w14:textId="75B082F3" w:rsidR="0015062E" w:rsidRPr="00341DCF" w:rsidRDefault="0015062E" w:rsidP="00060CCC">
            <w:pPr>
              <w:jc w:val="right"/>
              <w:rPr>
                <w:color w:val="000000"/>
                <w:sz w:val="20"/>
                <w:szCs w:val="20"/>
                <w:lang w:val="en-US" w:eastAsia="en-CA"/>
              </w:rPr>
            </w:pPr>
            <w:r w:rsidRPr="00341DCF">
              <w:rPr>
                <w:sz w:val="20"/>
                <w:szCs w:val="20"/>
              </w:rPr>
              <w:t>1</w:t>
            </w:r>
            <w:r w:rsidR="005425D0">
              <w:rPr>
                <w:sz w:val="20"/>
                <w:szCs w:val="20"/>
                <w:lang w:val="ru-RU"/>
              </w:rPr>
              <w:t> </w:t>
            </w:r>
            <w:r w:rsidRPr="00341DCF">
              <w:rPr>
                <w:sz w:val="20"/>
                <w:szCs w:val="20"/>
              </w:rPr>
              <w:t>013</w:t>
            </w:r>
          </w:p>
        </w:tc>
      </w:tr>
      <w:tr w:rsidR="0015062E" w:rsidRPr="00341DCF" w14:paraId="2EA31759" w14:textId="77777777" w:rsidTr="005425D0">
        <w:trPr>
          <w:trHeight w:val="238"/>
        </w:trPr>
        <w:tc>
          <w:tcPr>
            <w:tcW w:w="0" w:type="auto"/>
            <w:vMerge/>
            <w:tcBorders>
              <w:top w:val="nil"/>
              <w:left w:val="single" w:sz="4" w:space="0" w:color="auto"/>
              <w:bottom w:val="single" w:sz="4" w:space="0" w:color="auto"/>
              <w:right w:val="single" w:sz="4" w:space="0" w:color="auto"/>
            </w:tcBorders>
            <w:vAlign w:val="center"/>
            <w:hideMark/>
          </w:tcPr>
          <w:p w14:paraId="1DAE9ACB" w14:textId="77777777" w:rsidR="0015062E" w:rsidRPr="00341DCF" w:rsidRDefault="0015062E" w:rsidP="00060CCC">
            <w:pPr>
              <w:jc w:val="left"/>
              <w:rPr>
                <w:color w:val="000000"/>
                <w:sz w:val="20"/>
                <w:szCs w:val="20"/>
                <w:lang w:val="en-US" w:eastAsia="en-CA"/>
              </w:rPr>
            </w:pPr>
          </w:p>
        </w:tc>
        <w:tc>
          <w:tcPr>
            <w:tcW w:w="1006" w:type="pct"/>
            <w:tcBorders>
              <w:top w:val="nil"/>
              <w:left w:val="nil"/>
              <w:bottom w:val="single" w:sz="4" w:space="0" w:color="auto"/>
              <w:right w:val="single" w:sz="4" w:space="0" w:color="auto"/>
            </w:tcBorders>
            <w:hideMark/>
          </w:tcPr>
          <w:p w14:paraId="4E750EAC" w14:textId="010BCCA6" w:rsidR="0015062E" w:rsidRPr="005425D0" w:rsidRDefault="005425D0" w:rsidP="00060CCC">
            <w:pPr>
              <w:jc w:val="left"/>
              <w:rPr>
                <w:color w:val="000000"/>
                <w:sz w:val="20"/>
                <w:szCs w:val="20"/>
                <w:lang w:val="ru-RU" w:eastAsia="en-CA"/>
              </w:rPr>
            </w:pPr>
            <w:r>
              <w:rPr>
                <w:color w:val="000000"/>
                <w:sz w:val="20"/>
                <w:szCs w:val="20"/>
                <w:lang w:val="ru-RU" w:eastAsia="en-CA"/>
              </w:rPr>
              <w:t xml:space="preserve">в тоннах </w:t>
            </w:r>
            <w:r w:rsidR="0015062E" w:rsidRPr="00341DCF">
              <w:rPr>
                <w:color w:val="000000"/>
                <w:sz w:val="20"/>
                <w:szCs w:val="20"/>
                <w:lang w:val="en-US" w:eastAsia="en-CA"/>
              </w:rPr>
              <w:t>CO</w:t>
            </w:r>
            <w:r w:rsidR="0015062E" w:rsidRPr="00341DCF">
              <w:rPr>
                <w:color w:val="000000"/>
                <w:sz w:val="20"/>
                <w:szCs w:val="20"/>
                <w:vertAlign w:val="subscript"/>
                <w:lang w:val="en-US" w:eastAsia="en-CA"/>
              </w:rPr>
              <w:t>2</w:t>
            </w:r>
            <w:r w:rsidR="0015062E" w:rsidRPr="00341DCF">
              <w:rPr>
                <w:color w:val="000000"/>
                <w:sz w:val="20"/>
                <w:szCs w:val="20"/>
                <w:lang w:val="en-US" w:eastAsia="en-CA"/>
              </w:rPr>
              <w:t>-</w:t>
            </w:r>
            <w:r>
              <w:rPr>
                <w:color w:val="000000"/>
                <w:sz w:val="20"/>
                <w:szCs w:val="20"/>
                <w:lang w:val="ru-RU" w:eastAsia="en-CA"/>
              </w:rPr>
              <w:t>экв.</w:t>
            </w:r>
          </w:p>
        </w:tc>
        <w:tc>
          <w:tcPr>
            <w:tcW w:w="661" w:type="pct"/>
            <w:tcBorders>
              <w:top w:val="nil"/>
              <w:left w:val="nil"/>
              <w:bottom w:val="single" w:sz="4" w:space="0" w:color="auto"/>
              <w:right w:val="single" w:sz="4" w:space="0" w:color="auto"/>
            </w:tcBorders>
            <w:vAlign w:val="center"/>
            <w:hideMark/>
          </w:tcPr>
          <w:p w14:paraId="7BC0CDC6" w14:textId="164B08F2" w:rsidR="0015062E" w:rsidRPr="00341DCF" w:rsidRDefault="0015062E" w:rsidP="00060CCC">
            <w:pPr>
              <w:jc w:val="right"/>
              <w:rPr>
                <w:color w:val="000000"/>
                <w:sz w:val="20"/>
                <w:szCs w:val="20"/>
                <w:lang w:val="en-US" w:eastAsia="en-CA"/>
              </w:rPr>
            </w:pPr>
            <w:r w:rsidRPr="00341DCF">
              <w:rPr>
                <w:sz w:val="20"/>
                <w:szCs w:val="20"/>
              </w:rPr>
              <w:t>2</w:t>
            </w:r>
            <w:r w:rsidR="005425D0">
              <w:rPr>
                <w:sz w:val="20"/>
                <w:szCs w:val="20"/>
                <w:lang w:val="ru-RU"/>
              </w:rPr>
              <w:t> </w:t>
            </w:r>
            <w:r w:rsidRPr="00341DCF">
              <w:rPr>
                <w:sz w:val="20"/>
                <w:szCs w:val="20"/>
              </w:rPr>
              <w:t>395</w:t>
            </w:r>
            <w:r w:rsidR="005425D0">
              <w:rPr>
                <w:sz w:val="20"/>
                <w:szCs w:val="20"/>
                <w:lang w:val="ru-RU"/>
              </w:rPr>
              <w:t> </w:t>
            </w:r>
            <w:r w:rsidRPr="00341DCF">
              <w:rPr>
                <w:sz w:val="20"/>
                <w:szCs w:val="20"/>
              </w:rPr>
              <w:t>947</w:t>
            </w:r>
          </w:p>
        </w:tc>
      </w:tr>
      <w:tr w:rsidR="0015062E" w:rsidRPr="00341DCF" w14:paraId="76D249D8" w14:textId="77777777" w:rsidTr="005425D0">
        <w:trPr>
          <w:trHeight w:val="231"/>
        </w:trPr>
        <w:tc>
          <w:tcPr>
            <w:tcW w:w="4339" w:type="pct"/>
            <w:gridSpan w:val="2"/>
            <w:tcBorders>
              <w:top w:val="single" w:sz="4" w:space="0" w:color="auto"/>
              <w:left w:val="single" w:sz="4" w:space="0" w:color="auto"/>
              <w:bottom w:val="single" w:sz="4" w:space="0" w:color="auto"/>
              <w:right w:val="single" w:sz="4" w:space="0" w:color="auto"/>
            </w:tcBorders>
            <w:vAlign w:val="center"/>
            <w:hideMark/>
          </w:tcPr>
          <w:p w14:paraId="41C372E5" w14:textId="2ABB379C" w:rsidR="0015062E" w:rsidRPr="00B324B0" w:rsidRDefault="00B324B0" w:rsidP="00060CCC">
            <w:pPr>
              <w:jc w:val="left"/>
              <w:rPr>
                <w:color w:val="000000"/>
                <w:sz w:val="20"/>
                <w:szCs w:val="20"/>
                <w:lang w:val="ru-RU" w:eastAsia="en-CA"/>
              </w:rPr>
            </w:pPr>
            <w:r w:rsidRPr="00B324B0">
              <w:rPr>
                <w:color w:val="000000"/>
                <w:sz w:val="20"/>
                <w:szCs w:val="20"/>
                <w:lang w:val="ru-RU" w:eastAsia="en-CA"/>
              </w:rPr>
              <w:t>Средний ПГП всех ГФУ, потребляемых в секторе</w:t>
            </w:r>
          </w:p>
        </w:tc>
        <w:tc>
          <w:tcPr>
            <w:tcW w:w="661" w:type="pct"/>
            <w:tcBorders>
              <w:top w:val="nil"/>
              <w:left w:val="nil"/>
              <w:bottom w:val="single" w:sz="4" w:space="0" w:color="auto"/>
              <w:right w:val="single" w:sz="4" w:space="0" w:color="auto"/>
            </w:tcBorders>
            <w:vAlign w:val="center"/>
            <w:hideMark/>
          </w:tcPr>
          <w:p w14:paraId="021B9290" w14:textId="27CC70DD" w:rsidR="0015062E" w:rsidRPr="00341DCF" w:rsidRDefault="0015062E" w:rsidP="00060CCC">
            <w:pPr>
              <w:jc w:val="right"/>
              <w:rPr>
                <w:color w:val="000000"/>
                <w:sz w:val="20"/>
                <w:szCs w:val="20"/>
                <w:lang w:val="en-US" w:eastAsia="en-CA"/>
              </w:rPr>
            </w:pPr>
            <w:r w:rsidRPr="00341DCF">
              <w:rPr>
                <w:sz w:val="20"/>
                <w:szCs w:val="20"/>
              </w:rPr>
              <w:t>2</w:t>
            </w:r>
            <w:r w:rsidR="005425D0">
              <w:rPr>
                <w:sz w:val="20"/>
                <w:szCs w:val="20"/>
                <w:lang w:val="ru-RU"/>
              </w:rPr>
              <w:t> </w:t>
            </w:r>
            <w:r w:rsidRPr="00341DCF">
              <w:rPr>
                <w:sz w:val="20"/>
                <w:szCs w:val="20"/>
              </w:rPr>
              <w:t>364</w:t>
            </w:r>
            <w:r w:rsidR="005425D0">
              <w:rPr>
                <w:sz w:val="20"/>
                <w:szCs w:val="20"/>
                <w:lang w:val="ru-RU"/>
              </w:rPr>
              <w:t>,</w:t>
            </w:r>
            <w:r w:rsidRPr="00341DCF">
              <w:rPr>
                <w:sz w:val="20"/>
                <w:szCs w:val="20"/>
              </w:rPr>
              <w:t>9</w:t>
            </w:r>
          </w:p>
        </w:tc>
      </w:tr>
      <w:tr w:rsidR="0015062E" w:rsidRPr="00341DCF" w14:paraId="3D5273B2" w14:textId="77777777" w:rsidTr="005425D0">
        <w:trPr>
          <w:trHeight w:val="231"/>
        </w:trPr>
        <w:tc>
          <w:tcPr>
            <w:tcW w:w="3333" w:type="pct"/>
            <w:tcBorders>
              <w:top w:val="nil"/>
              <w:left w:val="single" w:sz="4" w:space="0" w:color="auto"/>
              <w:bottom w:val="single" w:sz="4" w:space="0" w:color="auto"/>
              <w:right w:val="single" w:sz="4" w:space="0" w:color="auto"/>
            </w:tcBorders>
            <w:vAlign w:val="center"/>
            <w:hideMark/>
          </w:tcPr>
          <w:p w14:paraId="7C67D1C3" w14:textId="690AC1D7" w:rsidR="0015062E" w:rsidRPr="00B324B0" w:rsidRDefault="00B324B0" w:rsidP="00060CCC">
            <w:pPr>
              <w:jc w:val="left"/>
              <w:rPr>
                <w:color w:val="000000"/>
                <w:sz w:val="20"/>
                <w:szCs w:val="20"/>
                <w:lang w:val="ru-RU" w:eastAsia="en-CA"/>
              </w:rPr>
            </w:pPr>
            <w:r>
              <w:rPr>
                <w:color w:val="000000"/>
                <w:sz w:val="20"/>
                <w:szCs w:val="20"/>
                <w:lang w:val="ru-RU" w:eastAsia="en-CA"/>
              </w:rPr>
              <w:t>Согласованное финансирование</w:t>
            </w:r>
          </w:p>
        </w:tc>
        <w:tc>
          <w:tcPr>
            <w:tcW w:w="1006" w:type="pct"/>
            <w:tcBorders>
              <w:top w:val="nil"/>
              <w:left w:val="nil"/>
              <w:bottom w:val="single" w:sz="4" w:space="0" w:color="auto"/>
              <w:right w:val="single" w:sz="4" w:space="0" w:color="auto"/>
            </w:tcBorders>
            <w:hideMark/>
          </w:tcPr>
          <w:p w14:paraId="35E72525" w14:textId="5D2477A5" w:rsidR="0015062E" w:rsidRPr="005425D0" w:rsidRDefault="005425D0" w:rsidP="00060CCC">
            <w:pPr>
              <w:jc w:val="left"/>
              <w:rPr>
                <w:color w:val="000000"/>
                <w:sz w:val="20"/>
                <w:szCs w:val="20"/>
                <w:lang w:val="ru-RU" w:eastAsia="en-CA"/>
              </w:rPr>
            </w:pPr>
            <w:r>
              <w:rPr>
                <w:color w:val="000000"/>
                <w:sz w:val="20"/>
                <w:szCs w:val="20"/>
                <w:lang w:val="ru-RU" w:eastAsia="en-CA"/>
              </w:rPr>
              <w:t>в долл. США</w:t>
            </w:r>
          </w:p>
        </w:tc>
        <w:tc>
          <w:tcPr>
            <w:tcW w:w="661" w:type="pct"/>
            <w:tcBorders>
              <w:top w:val="nil"/>
              <w:left w:val="nil"/>
              <w:bottom w:val="single" w:sz="4" w:space="0" w:color="auto"/>
              <w:right w:val="single" w:sz="4" w:space="0" w:color="auto"/>
            </w:tcBorders>
            <w:vAlign w:val="center"/>
            <w:hideMark/>
          </w:tcPr>
          <w:p w14:paraId="7F88C74B" w14:textId="0708BC01" w:rsidR="0015062E" w:rsidRPr="00341DCF" w:rsidRDefault="0015062E" w:rsidP="00060CCC">
            <w:pPr>
              <w:jc w:val="right"/>
              <w:rPr>
                <w:color w:val="000000"/>
                <w:sz w:val="20"/>
                <w:szCs w:val="20"/>
                <w:lang w:val="en-US" w:eastAsia="en-CA"/>
              </w:rPr>
            </w:pPr>
            <w:r w:rsidRPr="00341DCF">
              <w:rPr>
                <w:sz w:val="20"/>
                <w:szCs w:val="20"/>
              </w:rPr>
              <w:t>64</w:t>
            </w:r>
            <w:r w:rsidR="00134E17" w:rsidRPr="00341DCF">
              <w:rPr>
                <w:sz w:val="20"/>
                <w:szCs w:val="20"/>
              </w:rPr>
              <w:t>3</w:t>
            </w:r>
            <w:r w:rsidR="005425D0">
              <w:rPr>
                <w:sz w:val="20"/>
                <w:szCs w:val="20"/>
                <w:lang w:val="ru-RU"/>
              </w:rPr>
              <w:t> </w:t>
            </w:r>
            <w:r w:rsidRPr="00341DCF">
              <w:rPr>
                <w:sz w:val="20"/>
                <w:szCs w:val="20"/>
              </w:rPr>
              <w:t>500</w:t>
            </w:r>
          </w:p>
        </w:tc>
      </w:tr>
      <w:tr w:rsidR="0015062E" w:rsidRPr="00341DCF" w14:paraId="500B90C7" w14:textId="77777777" w:rsidTr="005425D0">
        <w:trPr>
          <w:trHeight w:val="231"/>
        </w:trPr>
        <w:tc>
          <w:tcPr>
            <w:tcW w:w="3333" w:type="pct"/>
            <w:tcBorders>
              <w:top w:val="nil"/>
              <w:left w:val="single" w:sz="4" w:space="0" w:color="auto"/>
              <w:bottom w:val="single" w:sz="4" w:space="0" w:color="auto"/>
              <w:right w:val="single" w:sz="4" w:space="0" w:color="auto"/>
            </w:tcBorders>
            <w:vAlign w:val="center"/>
            <w:hideMark/>
          </w:tcPr>
          <w:p w14:paraId="1F2D396D" w14:textId="1735CCC0" w:rsidR="0015062E" w:rsidRPr="00B324B0" w:rsidRDefault="00B324B0" w:rsidP="00060CCC">
            <w:pPr>
              <w:jc w:val="left"/>
              <w:rPr>
                <w:color w:val="000000"/>
                <w:sz w:val="20"/>
                <w:szCs w:val="20"/>
                <w:lang w:val="ru-RU" w:eastAsia="en-CA"/>
              </w:rPr>
            </w:pPr>
            <w:r w:rsidRPr="00B324B0">
              <w:rPr>
                <w:sz w:val="20"/>
                <w:szCs w:val="20"/>
                <w:lang w:val="ru-RU"/>
              </w:rPr>
              <w:t>Согласованное п</w:t>
            </w:r>
            <w:r w:rsidRPr="00B324B0">
              <w:rPr>
                <w:color w:val="000000"/>
                <w:sz w:val="20"/>
                <w:szCs w:val="20"/>
                <w:lang w:val="ru-RU" w:eastAsia="en-CA"/>
              </w:rPr>
              <w:t>ороговое значение эффективности с точки зрения</w:t>
            </w:r>
            <w:r>
              <w:rPr>
                <w:color w:val="000000"/>
                <w:sz w:val="20"/>
                <w:szCs w:val="20"/>
                <w:lang w:val="ru-RU" w:eastAsia="en-CA"/>
              </w:rPr>
              <w:t xml:space="preserve"> затрат</w:t>
            </w:r>
          </w:p>
        </w:tc>
        <w:tc>
          <w:tcPr>
            <w:tcW w:w="1006" w:type="pct"/>
            <w:tcBorders>
              <w:top w:val="nil"/>
              <w:left w:val="nil"/>
              <w:bottom w:val="single" w:sz="4" w:space="0" w:color="auto"/>
              <w:right w:val="single" w:sz="4" w:space="0" w:color="auto"/>
            </w:tcBorders>
            <w:hideMark/>
          </w:tcPr>
          <w:p w14:paraId="2500C232" w14:textId="66BD01A3" w:rsidR="0015062E" w:rsidRPr="005425D0" w:rsidRDefault="005425D0" w:rsidP="00060CCC">
            <w:pPr>
              <w:jc w:val="left"/>
              <w:rPr>
                <w:color w:val="000000"/>
                <w:sz w:val="20"/>
                <w:szCs w:val="20"/>
                <w:lang w:val="ru-RU" w:eastAsia="en-CA"/>
              </w:rPr>
            </w:pPr>
            <w:r>
              <w:rPr>
                <w:color w:val="000000"/>
                <w:sz w:val="20"/>
                <w:szCs w:val="20"/>
                <w:lang w:val="ru-RU" w:eastAsia="en-CA"/>
              </w:rPr>
              <w:t>в долл. США</w:t>
            </w:r>
            <w:r w:rsidR="0015062E" w:rsidRPr="00341DCF">
              <w:rPr>
                <w:color w:val="000000"/>
                <w:sz w:val="20"/>
                <w:szCs w:val="20"/>
                <w:lang w:val="en-US" w:eastAsia="en-CA"/>
              </w:rPr>
              <w:t>/</w:t>
            </w:r>
            <w:r>
              <w:rPr>
                <w:color w:val="000000"/>
                <w:sz w:val="20"/>
                <w:szCs w:val="20"/>
                <w:lang w:val="ru-RU" w:eastAsia="en-CA"/>
              </w:rPr>
              <w:t>кг</w:t>
            </w:r>
          </w:p>
        </w:tc>
        <w:tc>
          <w:tcPr>
            <w:tcW w:w="661" w:type="pct"/>
            <w:tcBorders>
              <w:top w:val="nil"/>
              <w:left w:val="nil"/>
              <w:bottom w:val="single" w:sz="4" w:space="0" w:color="auto"/>
              <w:right w:val="single" w:sz="4" w:space="0" w:color="auto"/>
            </w:tcBorders>
            <w:vAlign w:val="center"/>
            <w:hideMark/>
          </w:tcPr>
          <w:p w14:paraId="2926C977" w14:textId="162AFE75" w:rsidR="0015062E" w:rsidRPr="00341DCF" w:rsidRDefault="00077D43" w:rsidP="00060CCC">
            <w:pPr>
              <w:jc w:val="right"/>
              <w:rPr>
                <w:color w:val="000000"/>
                <w:sz w:val="20"/>
                <w:szCs w:val="20"/>
                <w:lang w:val="en-US" w:eastAsia="en-CA"/>
              </w:rPr>
            </w:pPr>
            <w:r w:rsidRPr="00341DCF">
              <w:rPr>
                <w:sz w:val="20"/>
                <w:szCs w:val="20"/>
              </w:rPr>
              <w:t>4</w:t>
            </w:r>
            <w:r w:rsidR="005425D0">
              <w:rPr>
                <w:sz w:val="20"/>
                <w:szCs w:val="20"/>
                <w:lang w:val="ru-RU"/>
              </w:rPr>
              <w:t>,</w:t>
            </w:r>
            <w:r w:rsidRPr="00341DCF">
              <w:rPr>
                <w:sz w:val="20"/>
                <w:szCs w:val="20"/>
              </w:rPr>
              <w:t>67</w:t>
            </w:r>
          </w:p>
        </w:tc>
      </w:tr>
      <w:tr w:rsidR="0015062E" w:rsidRPr="00341DCF" w14:paraId="38A95099" w14:textId="77777777" w:rsidTr="005425D0">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66BE051F" w14:textId="6FF19199" w:rsidR="0015062E" w:rsidRPr="00B324B0" w:rsidRDefault="005425D0" w:rsidP="00060CCC">
            <w:pPr>
              <w:jc w:val="left"/>
              <w:rPr>
                <w:color w:val="000000"/>
                <w:sz w:val="20"/>
                <w:szCs w:val="20"/>
                <w:lang w:val="ru-RU" w:eastAsia="en-CA"/>
              </w:rPr>
            </w:pPr>
            <w:r>
              <w:rPr>
                <w:color w:val="000000"/>
                <w:sz w:val="20"/>
                <w:szCs w:val="20"/>
                <w:lang w:val="ru-RU" w:eastAsia="en-CA"/>
              </w:rPr>
              <w:t>С</w:t>
            </w:r>
            <w:r w:rsidR="00B324B0" w:rsidRPr="00B324B0">
              <w:rPr>
                <w:color w:val="000000"/>
                <w:sz w:val="20"/>
                <w:szCs w:val="20"/>
                <w:lang w:val="ru-RU" w:eastAsia="en-CA"/>
              </w:rPr>
              <w:t>окращени</w:t>
            </w:r>
            <w:r w:rsidR="005165E0">
              <w:rPr>
                <w:color w:val="000000"/>
                <w:sz w:val="20"/>
                <w:szCs w:val="20"/>
                <w:lang w:val="ru-RU" w:eastAsia="en-CA"/>
              </w:rPr>
              <w:t>е</w:t>
            </w:r>
            <w:r w:rsidR="00B324B0" w:rsidRPr="00B324B0">
              <w:rPr>
                <w:color w:val="000000"/>
                <w:sz w:val="20"/>
                <w:szCs w:val="20"/>
                <w:lang w:val="ru-RU" w:eastAsia="en-CA"/>
              </w:rPr>
              <w:t xml:space="preserve"> </w:t>
            </w:r>
            <w:r w:rsidR="00B324B0">
              <w:rPr>
                <w:color w:val="000000"/>
                <w:sz w:val="20"/>
                <w:szCs w:val="20"/>
                <w:lang w:val="ru-RU" w:eastAsia="en-CA"/>
              </w:rPr>
              <w:t>в</w:t>
            </w:r>
            <w:r w:rsidR="00B324B0" w:rsidRPr="00B324B0">
              <w:rPr>
                <w:color w:val="000000"/>
                <w:sz w:val="20"/>
                <w:szCs w:val="20"/>
                <w:lang w:val="ru-RU" w:eastAsia="en-CA"/>
              </w:rPr>
              <w:t xml:space="preserve"> </w:t>
            </w:r>
            <w:r w:rsidR="00B324B0">
              <w:rPr>
                <w:color w:val="000000"/>
                <w:sz w:val="20"/>
                <w:szCs w:val="20"/>
                <w:lang w:val="ru-RU" w:eastAsia="en-CA"/>
              </w:rPr>
              <w:t>секторе</w:t>
            </w:r>
            <w:r w:rsidR="00B324B0" w:rsidRPr="00B324B0">
              <w:rPr>
                <w:color w:val="000000"/>
                <w:sz w:val="20"/>
                <w:szCs w:val="20"/>
                <w:lang w:val="ru-RU" w:eastAsia="en-CA"/>
              </w:rPr>
              <w:t xml:space="preserve"> </w:t>
            </w:r>
            <w:r w:rsidR="00B324B0">
              <w:rPr>
                <w:color w:val="000000"/>
                <w:sz w:val="20"/>
                <w:szCs w:val="20"/>
                <w:lang w:val="ru-RU" w:eastAsia="en-CA"/>
              </w:rPr>
              <w:t>обслуживания</w:t>
            </w:r>
          </w:p>
        </w:tc>
        <w:tc>
          <w:tcPr>
            <w:tcW w:w="1006" w:type="pct"/>
            <w:tcBorders>
              <w:top w:val="nil"/>
              <w:left w:val="nil"/>
              <w:bottom w:val="single" w:sz="4" w:space="0" w:color="auto"/>
              <w:right w:val="single" w:sz="4" w:space="0" w:color="auto"/>
            </w:tcBorders>
            <w:hideMark/>
          </w:tcPr>
          <w:p w14:paraId="22D76682" w14:textId="49AEA339" w:rsidR="0015062E" w:rsidRPr="005425D0" w:rsidRDefault="005425D0" w:rsidP="00060CCC">
            <w:pPr>
              <w:jc w:val="left"/>
              <w:rPr>
                <w:color w:val="000000"/>
                <w:sz w:val="20"/>
                <w:szCs w:val="20"/>
                <w:lang w:val="ru-RU" w:eastAsia="en-CA"/>
              </w:rPr>
            </w:pPr>
            <w:r>
              <w:rPr>
                <w:color w:val="000000"/>
                <w:sz w:val="20"/>
                <w:szCs w:val="20"/>
                <w:lang w:val="ru-RU" w:eastAsia="en-CA"/>
              </w:rPr>
              <w:t>в мт</w:t>
            </w:r>
          </w:p>
        </w:tc>
        <w:tc>
          <w:tcPr>
            <w:tcW w:w="661" w:type="pct"/>
            <w:tcBorders>
              <w:top w:val="nil"/>
              <w:left w:val="nil"/>
              <w:bottom w:val="single" w:sz="4" w:space="0" w:color="auto"/>
              <w:right w:val="single" w:sz="4" w:space="0" w:color="auto"/>
            </w:tcBorders>
            <w:vAlign w:val="center"/>
            <w:hideMark/>
          </w:tcPr>
          <w:p w14:paraId="3C844073" w14:textId="66BF6DC2" w:rsidR="0015062E" w:rsidRPr="00341DCF" w:rsidRDefault="0015062E" w:rsidP="00060CCC">
            <w:pPr>
              <w:jc w:val="right"/>
              <w:rPr>
                <w:color w:val="000000"/>
                <w:sz w:val="20"/>
                <w:szCs w:val="20"/>
                <w:lang w:val="en-US" w:eastAsia="en-CA"/>
              </w:rPr>
            </w:pPr>
            <w:r w:rsidRPr="00341DCF">
              <w:rPr>
                <w:sz w:val="20"/>
                <w:szCs w:val="20"/>
              </w:rPr>
              <w:t>137</w:t>
            </w:r>
            <w:r w:rsidR="005425D0">
              <w:rPr>
                <w:sz w:val="20"/>
                <w:szCs w:val="20"/>
                <w:lang w:val="ru-RU"/>
              </w:rPr>
              <w:t>,</w:t>
            </w:r>
            <w:r w:rsidRPr="00341DCF">
              <w:rPr>
                <w:sz w:val="20"/>
                <w:szCs w:val="20"/>
              </w:rPr>
              <w:t>9</w:t>
            </w:r>
          </w:p>
        </w:tc>
      </w:tr>
      <w:tr w:rsidR="0015062E" w:rsidRPr="00341DCF" w14:paraId="1AAD690B" w14:textId="77777777" w:rsidTr="005425D0">
        <w:trPr>
          <w:trHeight w:val="231"/>
        </w:trPr>
        <w:tc>
          <w:tcPr>
            <w:tcW w:w="0" w:type="auto"/>
            <w:vMerge/>
            <w:tcBorders>
              <w:top w:val="nil"/>
              <w:left w:val="single" w:sz="4" w:space="0" w:color="auto"/>
              <w:bottom w:val="single" w:sz="4" w:space="0" w:color="auto"/>
              <w:right w:val="single" w:sz="4" w:space="0" w:color="auto"/>
            </w:tcBorders>
            <w:vAlign w:val="center"/>
            <w:hideMark/>
          </w:tcPr>
          <w:p w14:paraId="5285C8BC" w14:textId="77777777" w:rsidR="0015062E" w:rsidRPr="00341DCF" w:rsidRDefault="0015062E" w:rsidP="00060CCC">
            <w:pPr>
              <w:jc w:val="left"/>
              <w:rPr>
                <w:color w:val="000000"/>
                <w:sz w:val="20"/>
                <w:szCs w:val="20"/>
                <w:lang w:val="en-US" w:eastAsia="en-CA"/>
              </w:rPr>
            </w:pPr>
          </w:p>
        </w:tc>
        <w:tc>
          <w:tcPr>
            <w:tcW w:w="1006" w:type="pct"/>
            <w:tcBorders>
              <w:top w:val="nil"/>
              <w:left w:val="nil"/>
              <w:bottom w:val="single" w:sz="4" w:space="0" w:color="auto"/>
              <w:right w:val="single" w:sz="4" w:space="0" w:color="auto"/>
            </w:tcBorders>
            <w:hideMark/>
          </w:tcPr>
          <w:p w14:paraId="7172B540" w14:textId="7999EFD0" w:rsidR="0015062E" w:rsidRPr="00341DCF" w:rsidRDefault="005425D0" w:rsidP="00060CCC">
            <w:pPr>
              <w:jc w:val="left"/>
              <w:rPr>
                <w:color w:val="000000"/>
                <w:sz w:val="20"/>
                <w:szCs w:val="20"/>
                <w:lang w:val="en-US" w:eastAsia="en-CA"/>
              </w:rPr>
            </w:pPr>
            <w:r w:rsidRPr="005425D0">
              <w:rPr>
                <w:color w:val="000000"/>
                <w:sz w:val="20"/>
                <w:szCs w:val="20"/>
                <w:lang w:val="en-US" w:eastAsia="en-CA"/>
              </w:rPr>
              <w:t>в тоннах CO</w:t>
            </w:r>
            <w:r w:rsidRPr="005425D0">
              <w:rPr>
                <w:color w:val="000000"/>
                <w:sz w:val="20"/>
                <w:szCs w:val="20"/>
                <w:vertAlign w:val="subscript"/>
                <w:lang w:val="en-US" w:eastAsia="en-CA"/>
              </w:rPr>
              <w:t>2</w:t>
            </w:r>
            <w:r w:rsidRPr="005425D0">
              <w:rPr>
                <w:color w:val="000000"/>
                <w:sz w:val="20"/>
                <w:szCs w:val="20"/>
                <w:lang w:val="en-US" w:eastAsia="en-CA"/>
              </w:rPr>
              <w:t>-экв.</w:t>
            </w:r>
          </w:p>
        </w:tc>
        <w:tc>
          <w:tcPr>
            <w:tcW w:w="661" w:type="pct"/>
            <w:tcBorders>
              <w:top w:val="nil"/>
              <w:left w:val="nil"/>
              <w:bottom w:val="single" w:sz="4" w:space="0" w:color="auto"/>
              <w:right w:val="single" w:sz="4" w:space="0" w:color="auto"/>
            </w:tcBorders>
            <w:vAlign w:val="center"/>
            <w:hideMark/>
          </w:tcPr>
          <w:p w14:paraId="58A05A19" w14:textId="09AA91DB" w:rsidR="0015062E" w:rsidRPr="00341DCF" w:rsidRDefault="0015062E" w:rsidP="00060CCC">
            <w:pPr>
              <w:jc w:val="right"/>
              <w:rPr>
                <w:color w:val="000000"/>
                <w:sz w:val="20"/>
                <w:szCs w:val="20"/>
                <w:lang w:val="en-US" w:eastAsia="en-CA"/>
              </w:rPr>
            </w:pPr>
            <w:r w:rsidRPr="00341DCF">
              <w:rPr>
                <w:sz w:val="20"/>
                <w:szCs w:val="20"/>
              </w:rPr>
              <w:t>326</w:t>
            </w:r>
            <w:r w:rsidR="005425D0">
              <w:rPr>
                <w:sz w:val="20"/>
                <w:szCs w:val="20"/>
                <w:lang w:val="ru-RU"/>
              </w:rPr>
              <w:t> </w:t>
            </w:r>
            <w:r w:rsidRPr="00341DCF">
              <w:rPr>
                <w:sz w:val="20"/>
                <w:szCs w:val="20"/>
              </w:rPr>
              <w:t>187</w:t>
            </w:r>
          </w:p>
        </w:tc>
      </w:tr>
      <w:tr w:rsidR="0015062E" w:rsidRPr="00B324B0" w14:paraId="64DAE437" w14:textId="77777777" w:rsidTr="00060CC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9A39D6C" w14:textId="38827E51" w:rsidR="0015062E" w:rsidRPr="00B324B0" w:rsidRDefault="005425D0" w:rsidP="00060CCC">
            <w:pPr>
              <w:jc w:val="center"/>
              <w:rPr>
                <w:b/>
                <w:bCs/>
                <w:color w:val="000000"/>
                <w:sz w:val="20"/>
                <w:szCs w:val="20"/>
                <w:lang w:val="ru-RU" w:eastAsia="en-CA"/>
              </w:rPr>
            </w:pPr>
            <w:r>
              <w:rPr>
                <w:b/>
                <w:bCs/>
                <w:color w:val="000000"/>
                <w:sz w:val="20"/>
                <w:szCs w:val="20"/>
                <w:lang w:val="ru-RU" w:eastAsia="en-CA"/>
              </w:rPr>
              <w:t>С</w:t>
            </w:r>
            <w:r w:rsidR="00B324B0" w:rsidRPr="00B324B0">
              <w:rPr>
                <w:b/>
                <w:bCs/>
                <w:color w:val="000000"/>
                <w:sz w:val="20"/>
                <w:szCs w:val="20"/>
                <w:lang w:val="ru-RU" w:eastAsia="en-CA"/>
              </w:rPr>
              <w:t>окращени</w:t>
            </w:r>
            <w:r w:rsidR="005165E0">
              <w:rPr>
                <w:b/>
                <w:bCs/>
                <w:color w:val="000000"/>
                <w:sz w:val="20"/>
                <w:szCs w:val="20"/>
                <w:lang w:val="ru-RU" w:eastAsia="en-CA"/>
              </w:rPr>
              <w:t>е</w:t>
            </w:r>
            <w:r w:rsidR="00B324B0" w:rsidRPr="00B324B0">
              <w:rPr>
                <w:b/>
                <w:bCs/>
                <w:color w:val="000000"/>
                <w:sz w:val="20"/>
                <w:szCs w:val="20"/>
                <w:lang w:val="ru-RU" w:eastAsia="en-CA"/>
              </w:rPr>
              <w:t xml:space="preserve"> во всех секторах</w:t>
            </w:r>
          </w:p>
        </w:tc>
      </w:tr>
      <w:tr w:rsidR="0015062E" w:rsidRPr="00341DCF" w14:paraId="56D0D762" w14:textId="77777777" w:rsidTr="005425D0">
        <w:trPr>
          <w:trHeight w:val="251"/>
        </w:trPr>
        <w:tc>
          <w:tcPr>
            <w:tcW w:w="3333" w:type="pct"/>
            <w:tcBorders>
              <w:top w:val="nil"/>
              <w:left w:val="single" w:sz="4" w:space="0" w:color="auto"/>
              <w:bottom w:val="single" w:sz="4" w:space="0" w:color="auto"/>
              <w:right w:val="single" w:sz="4" w:space="0" w:color="auto"/>
            </w:tcBorders>
            <w:vAlign w:val="center"/>
            <w:hideMark/>
          </w:tcPr>
          <w:p w14:paraId="3C7203B9" w14:textId="1FF86CE3" w:rsidR="0015062E" w:rsidRPr="00B324B0" w:rsidRDefault="00B324B0" w:rsidP="00060CCC">
            <w:pPr>
              <w:jc w:val="left"/>
              <w:rPr>
                <w:color w:val="000000"/>
                <w:sz w:val="20"/>
                <w:szCs w:val="20"/>
                <w:lang w:val="ru-RU" w:eastAsia="en-CA"/>
              </w:rPr>
            </w:pPr>
            <w:r w:rsidRPr="00B324B0">
              <w:rPr>
                <w:color w:val="000000"/>
                <w:sz w:val="20"/>
                <w:szCs w:val="20"/>
                <w:lang w:val="ru-RU" w:eastAsia="en-CA"/>
              </w:rPr>
              <w:t>Установленный базовый уровень потребления ГФУ</w:t>
            </w:r>
          </w:p>
        </w:tc>
        <w:tc>
          <w:tcPr>
            <w:tcW w:w="1006" w:type="pct"/>
            <w:tcBorders>
              <w:top w:val="nil"/>
              <w:left w:val="nil"/>
              <w:bottom w:val="single" w:sz="4" w:space="0" w:color="auto"/>
              <w:right w:val="single" w:sz="4" w:space="0" w:color="auto"/>
            </w:tcBorders>
            <w:vAlign w:val="center"/>
            <w:hideMark/>
          </w:tcPr>
          <w:p w14:paraId="7D059FB4" w14:textId="5F6B9CBD" w:rsidR="0015062E" w:rsidRPr="00341DCF" w:rsidRDefault="005425D0" w:rsidP="00060CCC">
            <w:pPr>
              <w:jc w:val="left"/>
              <w:rPr>
                <w:color w:val="000000"/>
                <w:sz w:val="20"/>
                <w:szCs w:val="20"/>
                <w:lang w:val="en-US" w:eastAsia="en-CA"/>
              </w:rPr>
            </w:pPr>
            <w:r w:rsidRPr="005425D0">
              <w:rPr>
                <w:color w:val="000000"/>
                <w:sz w:val="20"/>
                <w:szCs w:val="20"/>
                <w:lang w:val="en-US" w:eastAsia="en-CA"/>
              </w:rPr>
              <w:t>в тоннах CO</w:t>
            </w:r>
            <w:r w:rsidRPr="005425D0">
              <w:rPr>
                <w:color w:val="000000"/>
                <w:sz w:val="20"/>
                <w:szCs w:val="20"/>
                <w:vertAlign w:val="subscript"/>
                <w:lang w:val="en-US" w:eastAsia="en-CA"/>
              </w:rPr>
              <w:t>2</w:t>
            </w:r>
            <w:r w:rsidRPr="005425D0">
              <w:rPr>
                <w:color w:val="000000"/>
                <w:sz w:val="20"/>
                <w:szCs w:val="20"/>
                <w:lang w:val="en-US" w:eastAsia="en-CA"/>
              </w:rPr>
              <w:t>-экв.</w:t>
            </w:r>
          </w:p>
        </w:tc>
        <w:tc>
          <w:tcPr>
            <w:tcW w:w="661" w:type="pct"/>
            <w:tcBorders>
              <w:top w:val="nil"/>
              <w:left w:val="nil"/>
              <w:bottom w:val="single" w:sz="4" w:space="0" w:color="auto"/>
              <w:right w:val="single" w:sz="4" w:space="0" w:color="auto"/>
            </w:tcBorders>
            <w:vAlign w:val="center"/>
            <w:hideMark/>
          </w:tcPr>
          <w:p w14:paraId="5BCCB1E0" w14:textId="102C6B07" w:rsidR="0015062E" w:rsidRPr="00341DCF" w:rsidRDefault="0015062E" w:rsidP="00060CCC">
            <w:pPr>
              <w:jc w:val="right"/>
              <w:rPr>
                <w:color w:val="000000"/>
                <w:sz w:val="20"/>
                <w:szCs w:val="20"/>
                <w:lang w:val="en-US" w:eastAsia="en-CA"/>
              </w:rPr>
            </w:pPr>
            <w:r w:rsidRPr="00341DCF">
              <w:rPr>
                <w:sz w:val="20"/>
                <w:szCs w:val="20"/>
              </w:rPr>
              <w:t>3</w:t>
            </w:r>
            <w:r w:rsidR="005425D0">
              <w:rPr>
                <w:sz w:val="20"/>
                <w:szCs w:val="20"/>
                <w:lang w:val="ru-RU"/>
              </w:rPr>
              <w:t> </w:t>
            </w:r>
            <w:r w:rsidRPr="00341DCF">
              <w:rPr>
                <w:sz w:val="20"/>
                <w:szCs w:val="20"/>
              </w:rPr>
              <w:t>261</w:t>
            </w:r>
            <w:r w:rsidR="005425D0">
              <w:rPr>
                <w:sz w:val="20"/>
                <w:szCs w:val="20"/>
                <w:lang w:val="ru-RU"/>
              </w:rPr>
              <w:t> </w:t>
            </w:r>
            <w:r w:rsidRPr="00341DCF">
              <w:rPr>
                <w:sz w:val="20"/>
                <w:szCs w:val="20"/>
              </w:rPr>
              <w:t>874</w:t>
            </w:r>
          </w:p>
        </w:tc>
      </w:tr>
      <w:tr w:rsidR="0015062E" w:rsidRPr="00341DCF" w14:paraId="0A96CE1B" w14:textId="77777777" w:rsidTr="005425D0">
        <w:trPr>
          <w:trHeight w:val="272"/>
        </w:trPr>
        <w:tc>
          <w:tcPr>
            <w:tcW w:w="3333" w:type="pct"/>
            <w:tcBorders>
              <w:top w:val="single" w:sz="4" w:space="0" w:color="auto"/>
              <w:left w:val="single" w:sz="4" w:space="0" w:color="auto"/>
              <w:bottom w:val="single" w:sz="4" w:space="0" w:color="auto"/>
              <w:right w:val="single" w:sz="4" w:space="0" w:color="auto"/>
            </w:tcBorders>
            <w:vAlign w:val="center"/>
            <w:hideMark/>
          </w:tcPr>
          <w:p w14:paraId="24E3B1DB" w14:textId="6FDAB882" w:rsidR="0015062E" w:rsidRPr="005425D0" w:rsidRDefault="005425D0" w:rsidP="00060CCC">
            <w:pPr>
              <w:ind w:left="591"/>
              <w:jc w:val="left"/>
              <w:rPr>
                <w:color w:val="000000"/>
                <w:sz w:val="20"/>
                <w:szCs w:val="20"/>
                <w:lang w:val="ru-RU" w:eastAsia="en-CA"/>
              </w:rPr>
            </w:pPr>
            <w:r w:rsidRPr="005425D0">
              <w:rPr>
                <w:color w:val="000000"/>
                <w:sz w:val="20"/>
                <w:szCs w:val="20"/>
                <w:lang w:val="ru-RU" w:eastAsia="en-CA"/>
              </w:rPr>
              <w:t>Сокращени</w:t>
            </w:r>
            <w:r w:rsidR="005165E0">
              <w:rPr>
                <w:color w:val="000000"/>
                <w:sz w:val="20"/>
                <w:szCs w:val="20"/>
                <w:lang w:val="ru-RU" w:eastAsia="en-CA"/>
              </w:rPr>
              <w:t>е</w:t>
            </w:r>
            <w:r w:rsidRPr="005425D0">
              <w:rPr>
                <w:color w:val="000000"/>
                <w:sz w:val="20"/>
                <w:szCs w:val="20"/>
                <w:lang w:val="ru-RU" w:eastAsia="en-CA"/>
              </w:rPr>
              <w:t>, достигнут</w:t>
            </w:r>
            <w:r w:rsidR="005165E0">
              <w:rPr>
                <w:color w:val="000000"/>
                <w:sz w:val="20"/>
                <w:szCs w:val="20"/>
                <w:lang w:val="ru-RU" w:eastAsia="en-CA"/>
              </w:rPr>
              <w:t>ое</w:t>
            </w:r>
            <w:r w:rsidRPr="005425D0">
              <w:rPr>
                <w:color w:val="000000"/>
                <w:sz w:val="20"/>
                <w:szCs w:val="20"/>
                <w:lang w:val="ru-RU" w:eastAsia="en-CA"/>
              </w:rPr>
              <w:t xml:space="preserve"> за счет осуществления мероприятий в секторе обслуживания</w:t>
            </w:r>
          </w:p>
        </w:tc>
        <w:tc>
          <w:tcPr>
            <w:tcW w:w="1006" w:type="pct"/>
            <w:tcBorders>
              <w:top w:val="single" w:sz="4" w:space="0" w:color="auto"/>
              <w:left w:val="nil"/>
              <w:bottom w:val="single" w:sz="4" w:space="0" w:color="auto"/>
              <w:right w:val="single" w:sz="4" w:space="0" w:color="auto"/>
            </w:tcBorders>
            <w:vAlign w:val="center"/>
            <w:hideMark/>
          </w:tcPr>
          <w:p w14:paraId="4E2ADD93" w14:textId="59A166E3" w:rsidR="0015062E" w:rsidRPr="00341DCF" w:rsidRDefault="005425D0" w:rsidP="00060CCC">
            <w:pPr>
              <w:jc w:val="left"/>
              <w:rPr>
                <w:color w:val="000000"/>
                <w:sz w:val="20"/>
                <w:szCs w:val="20"/>
                <w:lang w:val="en-US" w:eastAsia="en-CA"/>
              </w:rPr>
            </w:pPr>
            <w:r w:rsidRPr="005425D0">
              <w:rPr>
                <w:color w:val="000000"/>
                <w:sz w:val="20"/>
                <w:szCs w:val="20"/>
                <w:lang w:val="en-US" w:eastAsia="en-CA"/>
              </w:rPr>
              <w:t>в тоннах CO</w:t>
            </w:r>
            <w:r w:rsidRPr="005425D0">
              <w:rPr>
                <w:color w:val="000000"/>
                <w:sz w:val="20"/>
                <w:szCs w:val="20"/>
                <w:vertAlign w:val="subscript"/>
                <w:lang w:val="en-US" w:eastAsia="en-CA"/>
              </w:rPr>
              <w:t>2</w:t>
            </w:r>
            <w:r w:rsidRPr="005425D0">
              <w:rPr>
                <w:color w:val="000000"/>
                <w:sz w:val="20"/>
                <w:szCs w:val="20"/>
                <w:lang w:val="en-US" w:eastAsia="en-CA"/>
              </w:rPr>
              <w:t>-экв.</w:t>
            </w:r>
          </w:p>
        </w:tc>
        <w:tc>
          <w:tcPr>
            <w:tcW w:w="661" w:type="pct"/>
            <w:tcBorders>
              <w:top w:val="single" w:sz="4" w:space="0" w:color="auto"/>
              <w:left w:val="nil"/>
              <w:bottom w:val="single" w:sz="4" w:space="0" w:color="auto"/>
              <w:right w:val="single" w:sz="4" w:space="0" w:color="auto"/>
            </w:tcBorders>
            <w:noWrap/>
            <w:vAlign w:val="center"/>
            <w:hideMark/>
          </w:tcPr>
          <w:p w14:paraId="5D832106" w14:textId="4E2BC050" w:rsidR="0015062E" w:rsidRPr="00341DCF" w:rsidRDefault="0015062E" w:rsidP="00060CCC">
            <w:pPr>
              <w:jc w:val="right"/>
              <w:rPr>
                <w:i/>
                <w:iCs/>
                <w:color w:val="000000"/>
                <w:sz w:val="20"/>
                <w:szCs w:val="20"/>
                <w:lang w:val="en-US" w:eastAsia="en-CA"/>
              </w:rPr>
            </w:pPr>
            <w:r w:rsidRPr="00341DCF">
              <w:rPr>
                <w:sz w:val="20"/>
                <w:szCs w:val="20"/>
              </w:rPr>
              <w:t>326</w:t>
            </w:r>
            <w:r w:rsidR="005425D0">
              <w:rPr>
                <w:sz w:val="20"/>
                <w:szCs w:val="20"/>
                <w:lang w:val="ru-RU"/>
              </w:rPr>
              <w:t> </w:t>
            </w:r>
            <w:r w:rsidRPr="00341DCF">
              <w:rPr>
                <w:sz w:val="20"/>
                <w:szCs w:val="20"/>
              </w:rPr>
              <w:t>187</w:t>
            </w:r>
          </w:p>
        </w:tc>
      </w:tr>
      <w:tr w:rsidR="0015062E" w:rsidRPr="00341DCF" w14:paraId="462CF5DF" w14:textId="77777777" w:rsidTr="00060CC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66D9D00" w14:textId="29FEFF43" w:rsidR="0015062E" w:rsidRPr="005425D0" w:rsidRDefault="005425D0" w:rsidP="00060CCC">
            <w:pPr>
              <w:jc w:val="center"/>
              <w:rPr>
                <w:b/>
                <w:bCs/>
                <w:sz w:val="20"/>
                <w:szCs w:val="20"/>
                <w:lang w:val="ru-RU"/>
              </w:rPr>
            </w:pPr>
            <w:r>
              <w:rPr>
                <w:b/>
                <w:bCs/>
                <w:sz w:val="20"/>
                <w:szCs w:val="20"/>
                <w:lang w:val="ru-RU"/>
              </w:rPr>
              <w:t>Целевой показатель</w:t>
            </w:r>
          </w:p>
        </w:tc>
      </w:tr>
      <w:tr w:rsidR="0015062E" w:rsidRPr="00341DCF" w14:paraId="7C33B119" w14:textId="77777777" w:rsidTr="005425D0">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45E142EE" w14:textId="263D9466" w:rsidR="0015062E" w:rsidRPr="005425D0" w:rsidRDefault="005425D0" w:rsidP="00060CCC">
            <w:pPr>
              <w:jc w:val="left"/>
              <w:rPr>
                <w:color w:val="000000"/>
                <w:sz w:val="20"/>
                <w:szCs w:val="20"/>
                <w:lang w:val="ru-RU" w:eastAsia="en-CA"/>
              </w:rPr>
            </w:pPr>
            <w:r>
              <w:rPr>
                <w:color w:val="000000"/>
                <w:sz w:val="20"/>
                <w:szCs w:val="20"/>
                <w:lang w:val="ru-RU" w:eastAsia="en-CA"/>
              </w:rPr>
              <w:t xml:space="preserve">Целевой показатель на </w:t>
            </w:r>
            <w:r w:rsidR="0015062E" w:rsidRPr="00341DCF">
              <w:rPr>
                <w:color w:val="000000"/>
                <w:sz w:val="20"/>
                <w:szCs w:val="20"/>
                <w:lang w:val="en-US" w:eastAsia="en-CA"/>
              </w:rPr>
              <w:t>2029</w:t>
            </w:r>
            <w:r>
              <w:rPr>
                <w:color w:val="000000"/>
                <w:sz w:val="20"/>
                <w:szCs w:val="20"/>
                <w:lang w:val="ru-RU" w:eastAsia="en-CA"/>
              </w:rPr>
              <w:t> год</w:t>
            </w:r>
          </w:p>
        </w:tc>
        <w:tc>
          <w:tcPr>
            <w:tcW w:w="1006" w:type="pct"/>
            <w:tcBorders>
              <w:top w:val="single" w:sz="4" w:space="0" w:color="auto"/>
              <w:left w:val="nil"/>
              <w:bottom w:val="single" w:sz="4" w:space="0" w:color="auto"/>
              <w:right w:val="single" w:sz="4" w:space="0" w:color="auto"/>
            </w:tcBorders>
            <w:vAlign w:val="center"/>
          </w:tcPr>
          <w:p w14:paraId="6DD172E9" w14:textId="3A6DBEEB" w:rsidR="0015062E" w:rsidRPr="00341DCF" w:rsidRDefault="005425D0" w:rsidP="00060CCC">
            <w:pPr>
              <w:jc w:val="left"/>
              <w:rPr>
                <w:color w:val="000000"/>
                <w:sz w:val="20"/>
                <w:szCs w:val="20"/>
                <w:lang w:val="en-US" w:eastAsia="en-CA"/>
              </w:rPr>
            </w:pPr>
            <w:r w:rsidRPr="005425D0">
              <w:rPr>
                <w:color w:val="000000"/>
                <w:sz w:val="20"/>
                <w:szCs w:val="20"/>
                <w:lang w:val="en-US" w:eastAsia="en-CA"/>
              </w:rPr>
              <w:t>в тоннах CO</w:t>
            </w:r>
            <w:r w:rsidRPr="005425D0">
              <w:rPr>
                <w:color w:val="000000"/>
                <w:sz w:val="20"/>
                <w:szCs w:val="20"/>
                <w:vertAlign w:val="subscript"/>
                <w:lang w:val="en-US" w:eastAsia="en-CA"/>
              </w:rPr>
              <w:t>2</w:t>
            </w:r>
            <w:r w:rsidRPr="005425D0">
              <w:rPr>
                <w:color w:val="000000"/>
                <w:sz w:val="20"/>
                <w:szCs w:val="20"/>
                <w:lang w:val="en-US" w:eastAsia="en-CA"/>
              </w:rPr>
              <w:t>-экв.</w:t>
            </w:r>
          </w:p>
        </w:tc>
        <w:tc>
          <w:tcPr>
            <w:tcW w:w="661" w:type="pct"/>
            <w:tcBorders>
              <w:top w:val="single" w:sz="4" w:space="0" w:color="auto"/>
              <w:left w:val="nil"/>
              <w:bottom w:val="single" w:sz="4" w:space="0" w:color="auto"/>
              <w:right w:val="single" w:sz="4" w:space="0" w:color="auto"/>
            </w:tcBorders>
            <w:noWrap/>
            <w:vAlign w:val="center"/>
          </w:tcPr>
          <w:p w14:paraId="1732354E" w14:textId="2B179E0A" w:rsidR="0015062E" w:rsidRPr="00341DCF" w:rsidRDefault="0015062E" w:rsidP="00060CCC">
            <w:pPr>
              <w:jc w:val="right"/>
              <w:rPr>
                <w:color w:val="000000"/>
                <w:sz w:val="20"/>
                <w:szCs w:val="20"/>
                <w:lang w:val="en-US" w:eastAsia="en-CA"/>
              </w:rPr>
            </w:pPr>
            <w:r w:rsidRPr="00341DCF">
              <w:rPr>
                <w:sz w:val="20"/>
                <w:szCs w:val="20"/>
              </w:rPr>
              <w:t>2</w:t>
            </w:r>
            <w:r w:rsidR="005425D0">
              <w:rPr>
                <w:sz w:val="20"/>
                <w:szCs w:val="20"/>
                <w:lang w:val="ru-RU"/>
              </w:rPr>
              <w:t> </w:t>
            </w:r>
            <w:r w:rsidRPr="00341DCF">
              <w:rPr>
                <w:sz w:val="20"/>
                <w:szCs w:val="20"/>
              </w:rPr>
              <w:t>935</w:t>
            </w:r>
            <w:r w:rsidR="005425D0">
              <w:rPr>
                <w:sz w:val="20"/>
                <w:szCs w:val="20"/>
                <w:lang w:val="ru-RU"/>
              </w:rPr>
              <w:t> </w:t>
            </w:r>
            <w:r w:rsidRPr="00341DCF">
              <w:rPr>
                <w:sz w:val="20"/>
                <w:szCs w:val="20"/>
              </w:rPr>
              <w:t>687</w:t>
            </w:r>
          </w:p>
        </w:tc>
      </w:tr>
    </w:tbl>
    <w:p w14:paraId="661DFC06" w14:textId="39063A1D" w:rsidR="0015062E" w:rsidRPr="00341DCF" w:rsidRDefault="005425D0" w:rsidP="0015062E">
      <w:pPr>
        <w:keepNext/>
        <w:spacing w:before="240" w:after="240"/>
      </w:pPr>
      <w:r>
        <w:rPr>
          <w:i/>
          <w:iCs/>
          <w:lang w:val="ru-RU"/>
        </w:rPr>
        <w:t>Группа управления проектами</w:t>
      </w:r>
      <w:r w:rsidR="0015062E" w:rsidRPr="00341DCF">
        <w:rPr>
          <w:i/>
          <w:iCs/>
        </w:rPr>
        <w:t xml:space="preserve"> </w:t>
      </w:r>
    </w:p>
    <w:p w14:paraId="275A5A68" w14:textId="561E8B2C" w:rsidR="0015062E" w:rsidRPr="00556143" w:rsidRDefault="00556143" w:rsidP="0015062E">
      <w:pPr>
        <w:pStyle w:val="Heading1"/>
        <w:rPr>
          <w:u w:val="single"/>
          <w:lang w:val="ru-RU"/>
        </w:rPr>
      </w:pPr>
      <w:r w:rsidRPr="00556143">
        <w:rPr>
          <w:lang w:val="ru-RU"/>
        </w:rPr>
        <w:t>Финансирование Группы управления проектами было согласовано на уровне 50</w:t>
      </w:r>
      <w:r>
        <w:rPr>
          <w:lang w:val="ru-RU"/>
        </w:rPr>
        <w:t> </w:t>
      </w:r>
      <w:r w:rsidRPr="00556143">
        <w:rPr>
          <w:lang w:val="ru-RU"/>
        </w:rPr>
        <w:t>000</w:t>
      </w:r>
      <w:r>
        <w:rPr>
          <w:lang w:val="ru-RU"/>
        </w:rPr>
        <w:t> </w:t>
      </w:r>
      <w:r w:rsidRPr="00556143">
        <w:rPr>
          <w:lang w:val="ru-RU"/>
        </w:rPr>
        <w:t>долл.</w:t>
      </w:r>
      <w:r>
        <w:rPr>
          <w:lang w:val="ru-RU"/>
        </w:rPr>
        <w:t> </w:t>
      </w:r>
      <w:r w:rsidRPr="00556143">
        <w:rPr>
          <w:lang w:val="ru-RU"/>
        </w:rPr>
        <w:t>США (17</w:t>
      </w:r>
      <w:r>
        <w:rPr>
          <w:lang w:val="ru-RU"/>
        </w:rPr>
        <w:t> </w:t>
      </w:r>
      <w:r w:rsidRPr="00556143">
        <w:rPr>
          <w:lang w:val="ru-RU"/>
        </w:rPr>
        <w:t>000</w:t>
      </w:r>
      <w:r>
        <w:rPr>
          <w:lang w:val="ru-RU"/>
        </w:rPr>
        <w:t> </w:t>
      </w:r>
      <w:r w:rsidRPr="00556143">
        <w:rPr>
          <w:lang w:val="ru-RU"/>
        </w:rPr>
        <w:t>долл.</w:t>
      </w:r>
      <w:r>
        <w:rPr>
          <w:lang w:val="ru-RU"/>
        </w:rPr>
        <w:t> </w:t>
      </w:r>
      <w:r w:rsidRPr="00556143">
        <w:rPr>
          <w:lang w:val="ru-RU"/>
        </w:rPr>
        <w:t>США на персонал, 13</w:t>
      </w:r>
      <w:r>
        <w:rPr>
          <w:lang w:val="ru-RU"/>
        </w:rPr>
        <w:t> </w:t>
      </w:r>
      <w:r w:rsidRPr="00556143">
        <w:rPr>
          <w:lang w:val="ru-RU"/>
        </w:rPr>
        <w:t>000</w:t>
      </w:r>
      <w:r>
        <w:rPr>
          <w:lang w:val="ru-RU"/>
        </w:rPr>
        <w:t> </w:t>
      </w:r>
      <w:r w:rsidRPr="00556143">
        <w:rPr>
          <w:lang w:val="ru-RU"/>
        </w:rPr>
        <w:t>долл.</w:t>
      </w:r>
      <w:r>
        <w:rPr>
          <w:lang w:val="ru-RU"/>
        </w:rPr>
        <w:t> </w:t>
      </w:r>
      <w:r w:rsidRPr="00556143">
        <w:rPr>
          <w:lang w:val="ru-RU"/>
        </w:rPr>
        <w:t>США на поездки, 15</w:t>
      </w:r>
      <w:r>
        <w:rPr>
          <w:lang w:val="ru-RU"/>
        </w:rPr>
        <w:t> </w:t>
      </w:r>
      <w:r w:rsidRPr="00556143">
        <w:rPr>
          <w:lang w:val="ru-RU"/>
        </w:rPr>
        <w:t>000</w:t>
      </w:r>
      <w:r>
        <w:rPr>
          <w:lang w:val="ru-RU"/>
        </w:rPr>
        <w:t> </w:t>
      </w:r>
      <w:r w:rsidRPr="00556143">
        <w:rPr>
          <w:lang w:val="ru-RU"/>
        </w:rPr>
        <w:t>долл.</w:t>
      </w:r>
      <w:r>
        <w:rPr>
          <w:lang w:val="ru-RU"/>
        </w:rPr>
        <w:t> </w:t>
      </w:r>
      <w:r w:rsidRPr="00556143">
        <w:rPr>
          <w:lang w:val="ru-RU"/>
        </w:rPr>
        <w:t>США на проведение консультаций, осуществление мониторинга и подготовку отчетности и 5000</w:t>
      </w:r>
      <w:r>
        <w:rPr>
          <w:lang w:val="ru-RU"/>
        </w:rPr>
        <w:t> </w:t>
      </w:r>
      <w:r w:rsidRPr="00556143">
        <w:rPr>
          <w:lang w:val="ru-RU"/>
        </w:rPr>
        <w:t>долл.</w:t>
      </w:r>
      <w:r>
        <w:rPr>
          <w:lang w:val="ru-RU"/>
        </w:rPr>
        <w:t> </w:t>
      </w:r>
      <w:r w:rsidRPr="00556143">
        <w:rPr>
          <w:lang w:val="ru-RU"/>
        </w:rPr>
        <w:t>США на прочие оперативные расходы), что составляет 7,8</w:t>
      </w:r>
      <w:r>
        <w:rPr>
          <w:lang w:val="ru-RU"/>
        </w:rPr>
        <w:t> </w:t>
      </w:r>
      <w:r w:rsidRPr="00556143">
        <w:rPr>
          <w:lang w:val="ru-RU"/>
        </w:rPr>
        <w:t>процента от общих расходов по проекту.</w:t>
      </w:r>
    </w:p>
    <w:p w14:paraId="504B14A8" w14:textId="357DCF1F" w:rsidR="0015062E" w:rsidRPr="00556143" w:rsidRDefault="00556143" w:rsidP="0015062E">
      <w:pPr>
        <w:keepNext/>
        <w:spacing w:after="240"/>
        <w:rPr>
          <w:lang w:val="ru-RU"/>
        </w:rPr>
      </w:pPr>
      <w:r>
        <w:rPr>
          <w:u w:val="single"/>
          <w:lang w:val="ru-RU"/>
        </w:rPr>
        <w:t>Общие</w:t>
      </w:r>
      <w:r w:rsidRPr="00556143">
        <w:rPr>
          <w:u w:val="single"/>
          <w:lang w:val="ru-RU"/>
        </w:rPr>
        <w:t xml:space="preserve"> </w:t>
      </w:r>
      <w:r>
        <w:rPr>
          <w:u w:val="single"/>
          <w:lang w:val="ru-RU"/>
        </w:rPr>
        <w:t>расходы</w:t>
      </w:r>
      <w:r w:rsidRPr="00556143">
        <w:rPr>
          <w:u w:val="single"/>
          <w:lang w:val="ru-RU"/>
        </w:rPr>
        <w:t xml:space="preserve"> </w:t>
      </w:r>
      <w:r>
        <w:rPr>
          <w:u w:val="single"/>
          <w:lang w:val="ru-RU"/>
        </w:rPr>
        <w:t>на осуществление проекта</w:t>
      </w:r>
    </w:p>
    <w:p w14:paraId="6B6458CE" w14:textId="793F9EB6" w:rsidR="0015062E" w:rsidRPr="002F6E1E" w:rsidRDefault="002F6E1E" w:rsidP="0015062E">
      <w:pPr>
        <w:pStyle w:val="Heading1"/>
        <w:spacing w:after="0"/>
        <w:rPr>
          <w:lang w:val="ru-RU"/>
        </w:rPr>
      </w:pPr>
      <w:r w:rsidRPr="002F6E1E">
        <w:rPr>
          <w:lang w:val="ru-RU"/>
        </w:rPr>
        <w:t>При общих расходах в размере 693</w:t>
      </w:r>
      <w:r>
        <w:rPr>
          <w:lang w:val="ru-RU"/>
        </w:rPr>
        <w:t> </w:t>
      </w:r>
      <w:r w:rsidRPr="002F6E1E">
        <w:rPr>
          <w:lang w:val="ru-RU"/>
        </w:rPr>
        <w:t>500</w:t>
      </w:r>
      <w:r>
        <w:rPr>
          <w:lang w:val="ru-RU"/>
        </w:rPr>
        <w:t> </w:t>
      </w:r>
      <w:r w:rsidRPr="002F6E1E">
        <w:rPr>
          <w:lang w:val="ru-RU"/>
        </w:rPr>
        <w:t>долл.</w:t>
      </w:r>
      <w:r>
        <w:rPr>
          <w:lang w:val="ru-RU"/>
        </w:rPr>
        <w:t> </w:t>
      </w:r>
      <w:r w:rsidRPr="002F6E1E">
        <w:rPr>
          <w:lang w:val="ru-RU"/>
        </w:rPr>
        <w:t>США осуществление этапа</w:t>
      </w:r>
      <w:r>
        <w:rPr>
          <w:lang w:val="ru-RU"/>
        </w:rPr>
        <w:t> </w:t>
      </w:r>
      <w:r w:rsidRPr="002F6E1E">
        <w:t>I</w:t>
      </w:r>
      <w:r w:rsidRPr="002F6E1E">
        <w:rPr>
          <w:lang w:val="ru-RU"/>
        </w:rPr>
        <w:t xml:space="preserve"> П</w:t>
      </w:r>
      <w:r w:rsidR="00FA3D29">
        <w:rPr>
          <w:lang w:val="ru-RU"/>
        </w:rPr>
        <w:t>Р</w:t>
      </w:r>
      <w:r w:rsidRPr="002F6E1E">
        <w:rPr>
          <w:lang w:val="ru-RU"/>
        </w:rPr>
        <w:t>К для Сербии позволит сократить потребление ГФУ, отвечающее критериям финансирования, на 326</w:t>
      </w:r>
      <w:r>
        <w:rPr>
          <w:lang w:val="ru-RU"/>
        </w:rPr>
        <w:t> </w:t>
      </w:r>
      <w:r w:rsidRPr="002F6E1E">
        <w:rPr>
          <w:lang w:val="ru-RU"/>
        </w:rPr>
        <w:t>187</w:t>
      </w:r>
      <w:r>
        <w:rPr>
          <w:lang w:val="ru-RU"/>
        </w:rPr>
        <w:t> </w:t>
      </w:r>
      <w:r w:rsidRPr="002F6E1E">
        <w:rPr>
          <w:lang w:val="ru-RU"/>
        </w:rPr>
        <w:t>тонн</w:t>
      </w:r>
      <w:r>
        <w:rPr>
          <w:lang w:val="ru-RU"/>
        </w:rPr>
        <w:t> </w:t>
      </w:r>
      <w:r w:rsidRPr="002F6E1E">
        <w:rPr>
          <w:lang w:val="ru-RU"/>
        </w:rPr>
        <w:t>СО</w:t>
      </w:r>
      <w:r w:rsidRPr="002F6E1E">
        <w:rPr>
          <w:vertAlign w:val="subscript"/>
          <w:lang w:val="ru-RU"/>
        </w:rPr>
        <w:t>2</w:t>
      </w:r>
      <w:r w:rsidRPr="002F6E1E">
        <w:rPr>
          <w:lang w:val="ru-RU"/>
        </w:rPr>
        <w:t>-экв., как показано в таблице</w:t>
      </w:r>
      <w:r>
        <w:rPr>
          <w:lang w:val="ru-RU"/>
        </w:rPr>
        <w:t> </w:t>
      </w:r>
      <w:r w:rsidRPr="002F6E1E">
        <w:rPr>
          <w:lang w:val="ru-RU"/>
        </w:rPr>
        <w:t>9.</w:t>
      </w:r>
    </w:p>
    <w:p w14:paraId="5749DBE5" w14:textId="7D255539" w:rsidR="0015062E" w:rsidRPr="00B810E9" w:rsidRDefault="00B810E9" w:rsidP="0015062E">
      <w:pPr>
        <w:pStyle w:val="Heading1"/>
        <w:spacing w:before="240"/>
        <w:rPr>
          <w:lang w:val="ru-RU"/>
        </w:rPr>
      </w:pPr>
      <w:r w:rsidRPr="00B810E9">
        <w:rPr>
          <w:lang w:val="ru-RU"/>
        </w:rPr>
        <w:t>Этап</w:t>
      </w:r>
      <w:r>
        <w:rPr>
          <w:lang w:val="ru-RU"/>
        </w:rPr>
        <w:t> </w:t>
      </w:r>
      <w:r w:rsidRPr="00B810E9">
        <w:t>I</w:t>
      </w:r>
      <w:r w:rsidRPr="00B810E9">
        <w:rPr>
          <w:lang w:val="ru-RU"/>
        </w:rPr>
        <w:t xml:space="preserve"> </w:t>
      </w:r>
      <w:r>
        <w:rPr>
          <w:lang w:val="ru-RU"/>
        </w:rPr>
        <w:t>П</w:t>
      </w:r>
      <w:r w:rsidR="00FA3D29">
        <w:rPr>
          <w:lang w:val="ru-RU"/>
        </w:rPr>
        <w:t>Р</w:t>
      </w:r>
      <w:r>
        <w:rPr>
          <w:lang w:val="ru-RU"/>
        </w:rPr>
        <w:t>К</w:t>
      </w:r>
      <w:r w:rsidRPr="00B810E9">
        <w:rPr>
          <w:lang w:val="ru-RU"/>
        </w:rPr>
        <w:t xml:space="preserve"> будет осуществляться с использованием двух траншей.</w:t>
      </w:r>
    </w:p>
    <w:p w14:paraId="4785CF03" w14:textId="1B6C58A8" w:rsidR="0015062E" w:rsidRPr="00B810E9" w:rsidRDefault="00B810E9" w:rsidP="0015062E">
      <w:pPr>
        <w:pStyle w:val="Heading1"/>
        <w:keepNext/>
        <w:widowControl w:val="0"/>
        <w:numPr>
          <w:ilvl w:val="0"/>
          <w:numId w:val="0"/>
        </w:numPr>
        <w:suppressAutoHyphens/>
        <w:spacing w:before="240"/>
        <w:rPr>
          <w:lang w:val="ru-RU"/>
        </w:rPr>
      </w:pPr>
      <w:r w:rsidRPr="00B810E9">
        <w:rPr>
          <w:u w:val="single"/>
          <w:lang w:val="ru-RU"/>
        </w:rPr>
        <w:t xml:space="preserve">План освоения первого транша плана </w:t>
      </w:r>
      <w:r w:rsidR="00FA3D29">
        <w:rPr>
          <w:u w:val="single"/>
          <w:lang w:val="ru-RU"/>
        </w:rPr>
        <w:t>реализации</w:t>
      </w:r>
      <w:r w:rsidRPr="00B810E9">
        <w:rPr>
          <w:u w:val="single"/>
          <w:lang w:val="ru-RU"/>
        </w:rPr>
        <w:t xml:space="preserve"> Кигалийской поправки </w:t>
      </w:r>
      <w:r w:rsidR="00FA3D29">
        <w:rPr>
          <w:u w:val="single"/>
          <w:lang w:val="ru-RU"/>
        </w:rPr>
        <w:t>по</w:t>
      </w:r>
      <w:r w:rsidRPr="00B810E9">
        <w:rPr>
          <w:u w:val="single"/>
          <w:lang w:val="ru-RU"/>
        </w:rPr>
        <w:t xml:space="preserve"> ГФУ</w:t>
      </w:r>
    </w:p>
    <w:p w14:paraId="59225D04" w14:textId="645F5272" w:rsidR="00B75966" w:rsidRPr="00B810E9" w:rsidRDefault="00B810E9" w:rsidP="00B75966">
      <w:pPr>
        <w:pStyle w:val="Heading1"/>
        <w:rPr>
          <w:lang w:val="ru-RU"/>
        </w:rPr>
      </w:pPr>
      <w:bookmarkStart w:id="8" w:name="_Hlk126916207"/>
      <w:bookmarkStart w:id="9" w:name="_Hlk126916178"/>
      <w:r w:rsidRPr="00B810E9">
        <w:rPr>
          <w:lang w:val="ru-RU"/>
        </w:rPr>
        <w:t>С учетом вышеописанных изменений в бюджете финансирование первого транша этапа</w:t>
      </w:r>
      <w:r>
        <w:rPr>
          <w:lang w:val="ru-RU"/>
        </w:rPr>
        <w:t> </w:t>
      </w:r>
      <w:r w:rsidRPr="00B810E9">
        <w:t>I</w:t>
      </w:r>
      <w:r w:rsidRPr="00B810E9">
        <w:rPr>
          <w:lang w:val="ru-RU"/>
        </w:rPr>
        <w:t xml:space="preserve"> было соответствующим образом пересмотрено и составило в общей сложности 300 000 долл. США плюс вспомогательные расходы учреждени</w:t>
      </w:r>
      <w:r w:rsidR="001475E2">
        <w:rPr>
          <w:lang w:val="ru-RU"/>
        </w:rPr>
        <w:t>й</w:t>
      </w:r>
      <w:r w:rsidRPr="00B810E9">
        <w:rPr>
          <w:lang w:val="ru-RU"/>
        </w:rPr>
        <w:t>. Согласованный план действий включает следующие мероприятия:</w:t>
      </w:r>
    </w:p>
    <w:p w14:paraId="16574F8D" w14:textId="418D5C54" w:rsidR="00B75966" w:rsidRPr="001653FB" w:rsidRDefault="001653FB" w:rsidP="00CE1059">
      <w:pPr>
        <w:pStyle w:val="Heading2"/>
        <w:rPr>
          <w:lang w:val="ru-RU"/>
        </w:rPr>
      </w:pPr>
      <w:r>
        <w:rPr>
          <w:i/>
          <w:iCs/>
          <w:lang w:val="ru-RU"/>
        </w:rPr>
        <w:t>у</w:t>
      </w:r>
      <w:r w:rsidR="00B810E9" w:rsidRPr="001653FB">
        <w:rPr>
          <w:i/>
          <w:iCs/>
          <w:lang w:val="ru-RU"/>
        </w:rPr>
        <w:t>крепление нормативно-правовой основы для содействия поэтапному сокращению ГФУ</w:t>
      </w:r>
      <w:r w:rsidR="00B810E9">
        <w:rPr>
          <w:lang w:val="ru-RU"/>
        </w:rPr>
        <w:t xml:space="preserve"> (ЮНИДО) (68 500 долл. США):</w:t>
      </w:r>
      <w:r w:rsidRPr="001653FB">
        <w:rPr>
          <w:lang w:val="ru-RU"/>
        </w:rPr>
        <w:t xml:space="preserve"> расширение и совершенствование системы </w:t>
      </w:r>
      <w:r w:rsidRPr="001653FB">
        <w:rPr>
          <w:lang w:val="ru-RU"/>
        </w:rPr>
        <w:lastRenderedPageBreak/>
        <w:t>лицензирования и квотирования, включая совершенствование существующего законодательства (20</w:t>
      </w:r>
      <w:r>
        <w:rPr>
          <w:lang w:val="ru-RU"/>
        </w:rPr>
        <w:t> </w:t>
      </w:r>
      <w:r w:rsidRPr="001653FB">
        <w:rPr>
          <w:lang w:val="ru-RU"/>
        </w:rPr>
        <w:t>000</w:t>
      </w:r>
      <w:r>
        <w:rPr>
          <w:lang w:val="ru-RU"/>
        </w:rPr>
        <w:t> </w:t>
      </w:r>
      <w:r w:rsidRPr="001653FB">
        <w:rPr>
          <w:lang w:val="ru-RU"/>
        </w:rPr>
        <w:t>долл.</w:t>
      </w:r>
      <w:r>
        <w:rPr>
          <w:lang w:val="ru-RU"/>
        </w:rPr>
        <w:t> </w:t>
      </w:r>
      <w:r w:rsidRPr="001653FB">
        <w:rPr>
          <w:lang w:val="ru-RU"/>
        </w:rPr>
        <w:t>США); сбор данных, анализ и представление отчетности о потреблении ГФУ (17</w:t>
      </w:r>
      <w:r>
        <w:rPr>
          <w:lang w:val="ru-RU"/>
        </w:rPr>
        <w:t> </w:t>
      </w:r>
      <w:r w:rsidRPr="001653FB">
        <w:rPr>
          <w:lang w:val="ru-RU"/>
        </w:rPr>
        <w:t>500</w:t>
      </w:r>
      <w:r>
        <w:rPr>
          <w:lang w:val="ru-RU"/>
        </w:rPr>
        <w:t> </w:t>
      </w:r>
      <w:r w:rsidRPr="001653FB">
        <w:rPr>
          <w:lang w:val="ru-RU"/>
        </w:rPr>
        <w:t>долл.</w:t>
      </w:r>
      <w:r>
        <w:rPr>
          <w:lang w:val="ru-RU"/>
        </w:rPr>
        <w:t> </w:t>
      </w:r>
      <w:r w:rsidRPr="001653FB">
        <w:rPr>
          <w:lang w:val="ru-RU"/>
        </w:rPr>
        <w:t>США); проведение дальнейшей работы по корректировке правовой базы, использование сводов правил и сертификация технических специалистов по обслуживанию ХКВ (15</w:t>
      </w:r>
      <w:r>
        <w:rPr>
          <w:lang w:val="ru-RU"/>
        </w:rPr>
        <w:t> </w:t>
      </w:r>
      <w:r w:rsidRPr="001653FB">
        <w:rPr>
          <w:lang w:val="ru-RU"/>
        </w:rPr>
        <w:t>000</w:t>
      </w:r>
      <w:r>
        <w:rPr>
          <w:lang w:val="ru-RU"/>
        </w:rPr>
        <w:t> </w:t>
      </w:r>
      <w:r w:rsidRPr="001653FB">
        <w:rPr>
          <w:lang w:val="ru-RU"/>
        </w:rPr>
        <w:t>долл.</w:t>
      </w:r>
      <w:r>
        <w:rPr>
          <w:lang w:val="ru-RU"/>
        </w:rPr>
        <w:t> </w:t>
      </w:r>
      <w:r w:rsidRPr="001653FB">
        <w:rPr>
          <w:lang w:val="ru-RU"/>
        </w:rPr>
        <w:t>США), проведение дальнейшей работы по  корректировке правовой базы, связанной с системой РРУ (16</w:t>
      </w:r>
      <w:r>
        <w:rPr>
          <w:lang w:val="ru-RU"/>
        </w:rPr>
        <w:t> </w:t>
      </w:r>
      <w:r w:rsidRPr="001653FB">
        <w:rPr>
          <w:lang w:val="ru-RU"/>
        </w:rPr>
        <w:t>000</w:t>
      </w:r>
      <w:r>
        <w:rPr>
          <w:lang w:val="ru-RU"/>
        </w:rPr>
        <w:t> </w:t>
      </w:r>
      <w:r w:rsidRPr="001653FB">
        <w:rPr>
          <w:lang w:val="ru-RU"/>
        </w:rPr>
        <w:t>долл.</w:t>
      </w:r>
      <w:r>
        <w:rPr>
          <w:lang w:val="ru-RU"/>
        </w:rPr>
        <w:t> </w:t>
      </w:r>
      <w:r w:rsidRPr="001653FB">
        <w:rPr>
          <w:lang w:val="ru-RU"/>
        </w:rPr>
        <w:t>США);</w:t>
      </w:r>
    </w:p>
    <w:p w14:paraId="2E9399AF" w14:textId="112FB7D1" w:rsidR="00B75966" w:rsidRPr="00540B9B" w:rsidRDefault="00540B9B" w:rsidP="00711757">
      <w:pPr>
        <w:pStyle w:val="Heading2"/>
        <w:rPr>
          <w:lang w:val="ru-RU"/>
        </w:rPr>
      </w:pPr>
      <w:r w:rsidRPr="00540B9B">
        <w:rPr>
          <w:i/>
          <w:iCs/>
          <w:lang w:val="ru-RU"/>
        </w:rPr>
        <w:t>содействие внедрению технологий с низким ПГП</w:t>
      </w:r>
      <w:r w:rsidRPr="00540B9B">
        <w:rPr>
          <w:lang w:val="ru-RU"/>
        </w:rPr>
        <w:t xml:space="preserve"> (ЮНИДО) (62</w:t>
      </w:r>
      <w:r>
        <w:rPr>
          <w:lang w:val="en-GB"/>
        </w:rPr>
        <w:t> </w:t>
      </w:r>
      <w:r w:rsidRPr="00540B9B">
        <w:rPr>
          <w:lang w:val="ru-RU"/>
        </w:rPr>
        <w:t>500</w:t>
      </w:r>
      <w:r w:rsidRPr="00540B9B">
        <w:rPr>
          <w:lang w:val="en-GB"/>
        </w:rPr>
        <w:t> </w:t>
      </w:r>
      <w:r w:rsidRPr="00540B9B">
        <w:rPr>
          <w:lang w:val="ru-RU"/>
        </w:rPr>
        <w:t>долл.</w:t>
      </w:r>
      <w:r w:rsidRPr="00540B9B">
        <w:rPr>
          <w:lang w:val="en-GB"/>
        </w:rPr>
        <w:t> </w:t>
      </w:r>
      <w:r w:rsidRPr="00540B9B">
        <w:rPr>
          <w:lang w:val="ru-RU"/>
        </w:rPr>
        <w:t>США): анализ потребления и использования ГФУ в секторах производства и сборки ХКВ и тепловых насосов, включая организацию исследований и оплату услуг консультантов (10</w:t>
      </w:r>
      <w:r>
        <w:rPr>
          <w:lang w:val="ru-RU"/>
        </w:rPr>
        <w:t> </w:t>
      </w:r>
      <w:r w:rsidRPr="00540B9B">
        <w:rPr>
          <w:lang w:val="ru-RU"/>
        </w:rPr>
        <w:t>000</w:t>
      </w:r>
      <w:r>
        <w:rPr>
          <w:lang w:val="ru-RU"/>
        </w:rPr>
        <w:t> </w:t>
      </w:r>
      <w:r w:rsidRPr="00540B9B">
        <w:rPr>
          <w:lang w:val="ru-RU"/>
        </w:rPr>
        <w:t>долл.</w:t>
      </w:r>
      <w:r>
        <w:rPr>
          <w:lang w:val="ru-RU"/>
        </w:rPr>
        <w:t> </w:t>
      </w:r>
      <w:r w:rsidRPr="00540B9B">
        <w:rPr>
          <w:lang w:val="ru-RU"/>
        </w:rPr>
        <w:t xml:space="preserve">США), проведение оценки и подготовка доклада о технических характеристиках </w:t>
      </w:r>
      <w:r w:rsidR="001475E2" w:rsidRPr="00540B9B">
        <w:rPr>
          <w:lang w:val="ru-RU"/>
        </w:rPr>
        <w:t xml:space="preserve">необходимого </w:t>
      </w:r>
      <w:r w:rsidRPr="00540B9B">
        <w:rPr>
          <w:lang w:val="ru-RU"/>
        </w:rPr>
        <w:t xml:space="preserve">оборудования для </w:t>
      </w:r>
      <w:r w:rsidR="001475E2">
        <w:rPr>
          <w:lang w:val="ru-RU"/>
        </w:rPr>
        <w:t>ремонта</w:t>
      </w:r>
      <w:r w:rsidRPr="00540B9B">
        <w:rPr>
          <w:lang w:val="ru-RU"/>
        </w:rPr>
        <w:t xml:space="preserve"> учебного помещения</w:t>
      </w:r>
      <w:r w:rsidR="001475E2">
        <w:rPr>
          <w:lang w:val="ru-RU"/>
        </w:rPr>
        <w:t>, в котором будут</w:t>
      </w:r>
      <w:r w:rsidRPr="00540B9B">
        <w:rPr>
          <w:lang w:val="ru-RU"/>
        </w:rPr>
        <w:t xml:space="preserve"> </w:t>
      </w:r>
      <w:r w:rsidR="001475E2">
        <w:rPr>
          <w:lang w:val="ru-RU"/>
        </w:rPr>
        <w:t>использоваться</w:t>
      </w:r>
      <w:r w:rsidRPr="00540B9B">
        <w:rPr>
          <w:lang w:val="ru-RU"/>
        </w:rPr>
        <w:t xml:space="preserve"> хладагент</w:t>
      </w:r>
      <w:r w:rsidR="001475E2">
        <w:rPr>
          <w:lang w:val="ru-RU"/>
        </w:rPr>
        <w:t>ы</w:t>
      </w:r>
      <w:r w:rsidRPr="00540B9B">
        <w:rPr>
          <w:lang w:val="ru-RU"/>
        </w:rPr>
        <w:t xml:space="preserve"> с низким ПГП (10</w:t>
      </w:r>
      <w:r>
        <w:rPr>
          <w:lang w:val="ru-RU"/>
        </w:rPr>
        <w:t> </w:t>
      </w:r>
      <w:r w:rsidRPr="00540B9B">
        <w:rPr>
          <w:lang w:val="ru-RU"/>
        </w:rPr>
        <w:t>000</w:t>
      </w:r>
      <w:r>
        <w:rPr>
          <w:lang w:val="ru-RU"/>
        </w:rPr>
        <w:t> </w:t>
      </w:r>
      <w:r w:rsidRPr="00540B9B">
        <w:rPr>
          <w:lang w:val="ru-RU"/>
        </w:rPr>
        <w:t>долл.</w:t>
      </w:r>
      <w:r>
        <w:rPr>
          <w:lang w:val="ru-RU"/>
        </w:rPr>
        <w:t> </w:t>
      </w:r>
      <w:r w:rsidRPr="00540B9B">
        <w:rPr>
          <w:lang w:val="ru-RU"/>
        </w:rPr>
        <w:t xml:space="preserve">США), закупка семи установок для рекуперации хладагента из </w:t>
      </w:r>
      <w:r w:rsidRPr="00540B9B">
        <w:t>M</w:t>
      </w:r>
      <w:r w:rsidRPr="00540B9B">
        <w:rPr>
          <w:lang w:val="ru-RU"/>
        </w:rPr>
        <w:t>КВ (22</w:t>
      </w:r>
      <w:r>
        <w:rPr>
          <w:lang w:val="ru-RU"/>
        </w:rPr>
        <w:t> </w:t>
      </w:r>
      <w:r w:rsidRPr="00540B9B">
        <w:rPr>
          <w:lang w:val="ru-RU"/>
        </w:rPr>
        <w:t>750</w:t>
      </w:r>
      <w:r>
        <w:rPr>
          <w:lang w:val="ru-RU"/>
        </w:rPr>
        <w:t> </w:t>
      </w:r>
      <w:r w:rsidRPr="00540B9B">
        <w:rPr>
          <w:lang w:val="ru-RU"/>
        </w:rPr>
        <w:t>долл.</w:t>
      </w:r>
      <w:r>
        <w:rPr>
          <w:lang w:val="ru-RU"/>
        </w:rPr>
        <w:t> </w:t>
      </w:r>
      <w:r w:rsidRPr="00540B9B">
        <w:rPr>
          <w:lang w:val="ru-RU"/>
        </w:rPr>
        <w:t xml:space="preserve">США), обновление учебного пособия и </w:t>
      </w:r>
      <w:r w:rsidR="001475E2">
        <w:rPr>
          <w:lang w:val="ru-RU"/>
        </w:rPr>
        <w:t>обучение</w:t>
      </w:r>
      <w:r w:rsidRPr="00540B9B">
        <w:rPr>
          <w:lang w:val="ru-RU"/>
        </w:rPr>
        <w:t xml:space="preserve"> 120 технических специалистов по обслуживанию МКВ безопасно</w:t>
      </w:r>
      <w:r w:rsidR="001475E2">
        <w:rPr>
          <w:lang w:val="ru-RU"/>
        </w:rPr>
        <w:t>му</w:t>
      </w:r>
      <w:r w:rsidRPr="00540B9B">
        <w:rPr>
          <w:lang w:val="ru-RU"/>
        </w:rPr>
        <w:t xml:space="preserve"> обращени</w:t>
      </w:r>
      <w:r w:rsidR="001475E2">
        <w:rPr>
          <w:lang w:val="ru-RU"/>
        </w:rPr>
        <w:t>ю</w:t>
      </w:r>
      <w:r w:rsidRPr="00540B9B">
        <w:rPr>
          <w:lang w:val="ru-RU"/>
        </w:rPr>
        <w:t xml:space="preserve"> с ГФО-1234</w:t>
      </w:r>
      <w:r w:rsidRPr="00540B9B">
        <w:t>yf</w:t>
      </w:r>
      <w:r w:rsidRPr="00540B9B">
        <w:rPr>
          <w:lang w:val="ru-RU"/>
        </w:rPr>
        <w:t xml:space="preserve"> (19</w:t>
      </w:r>
      <w:r>
        <w:rPr>
          <w:lang w:val="ru-RU"/>
        </w:rPr>
        <w:t> </w:t>
      </w:r>
      <w:r w:rsidRPr="00540B9B">
        <w:rPr>
          <w:lang w:val="ru-RU"/>
        </w:rPr>
        <w:t>750</w:t>
      </w:r>
      <w:r>
        <w:rPr>
          <w:lang w:val="ru-RU"/>
        </w:rPr>
        <w:t> </w:t>
      </w:r>
      <w:r w:rsidRPr="00540B9B">
        <w:rPr>
          <w:lang w:val="ru-RU"/>
        </w:rPr>
        <w:t>долл.</w:t>
      </w:r>
      <w:r>
        <w:rPr>
          <w:lang w:val="ru-RU"/>
        </w:rPr>
        <w:t> </w:t>
      </w:r>
      <w:r w:rsidRPr="00540B9B">
        <w:rPr>
          <w:lang w:val="ru-RU"/>
        </w:rPr>
        <w:t>США);</w:t>
      </w:r>
    </w:p>
    <w:p w14:paraId="6F7B90A9" w14:textId="52C4AC0B" w:rsidR="00B75966" w:rsidRPr="002D084B" w:rsidRDefault="002D084B" w:rsidP="00CE1059">
      <w:pPr>
        <w:pStyle w:val="Heading2"/>
        <w:rPr>
          <w:lang w:val="ru-RU"/>
        </w:rPr>
      </w:pPr>
      <w:r w:rsidRPr="002D084B">
        <w:rPr>
          <w:i/>
          <w:iCs/>
          <w:lang w:val="ru-RU"/>
        </w:rPr>
        <w:t>укрепление технического и кадрового потенциала в области регулирования хладагентов</w:t>
      </w:r>
      <w:r w:rsidRPr="002D084B">
        <w:rPr>
          <w:lang w:val="ru-RU"/>
        </w:rPr>
        <w:t xml:space="preserve"> (ЮНИДО) (15</w:t>
      </w:r>
      <w:r>
        <w:rPr>
          <w:lang w:val="en-GB"/>
        </w:rPr>
        <w:t> </w:t>
      </w:r>
      <w:r w:rsidRPr="002D084B">
        <w:rPr>
          <w:lang w:val="ru-RU"/>
        </w:rPr>
        <w:t>000</w:t>
      </w:r>
      <w:r w:rsidRPr="002D084B">
        <w:rPr>
          <w:lang w:val="en-GB"/>
        </w:rPr>
        <w:t> </w:t>
      </w:r>
      <w:r w:rsidRPr="002D084B">
        <w:rPr>
          <w:lang w:val="ru-RU"/>
        </w:rPr>
        <w:t>долл.</w:t>
      </w:r>
      <w:r w:rsidRPr="002D084B">
        <w:rPr>
          <w:lang w:val="en-GB"/>
        </w:rPr>
        <w:t> </w:t>
      </w:r>
      <w:r w:rsidRPr="002D084B">
        <w:rPr>
          <w:lang w:val="ru-RU"/>
        </w:rPr>
        <w:t>США): представление обновленной информации об исследовании сводов практических правил и стандартов безопасного обращения с технологиями с низким ПГП</w:t>
      </w:r>
      <w:r w:rsidR="001475E2">
        <w:rPr>
          <w:lang w:val="ru-RU"/>
        </w:rPr>
        <w:t xml:space="preserve"> и</w:t>
      </w:r>
      <w:r w:rsidRPr="002D084B">
        <w:rPr>
          <w:lang w:val="ru-RU"/>
        </w:rPr>
        <w:t xml:space="preserve"> подготовка двух публикаций, а именно: </w:t>
      </w:r>
      <w:r>
        <w:rPr>
          <w:lang w:val="ru-RU"/>
        </w:rPr>
        <w:t>«</w:t>
      </w:r>
      <w:r w:rsidRPr="002D084B">
        <w:rPr>
          <w:lang w:val="ru-RU"/>
        </w:rPr>
        <w:t xml:space="preserve">Справочное пособие по методам надлежащего обращения с оборудованием, </w:t>
      </w:r>
      <w:r w:rsidR="00746E53">
        <w:rPr>
          <w:lang w:val="ru-RU"/>
        </w:rPr>
        <w:t>использующим</w:t>
      </w:r>
      <w:r w:rsidRPr="002D084B">
        <w:rPr>
          <w:lang w:val="ru-RU"/>
        </w:rPr>
        <w:t xml:space="preserve"> хладагент</w:t>
      </w:r>
      <w:r w:rsidR="00746E53">
        <w:rPr>
          <w:lang w:val="ru-RU"/>
        </w:rPr>
        <w:t>ы</w:t>
      </w:r>
      <w:r w:rsidRPr="002D084B">
        <w:rPr>
          <w:lang w:val="ru-RU"/>
        </w:rPr>
        <w:t xml:space="preserve"> с низким ПГП, и </w:t>
      </w:r>
      <w:r w:rsidR="00746E53">
        <w:rPr>
          <w:lang w:val="ru-RU"/>
        </w:rPr>
        <w:t>технике</w:t>
      </w:r>
      <w:r w:rsidRPr="002D084B">
        <w:rPr>
          <w:lang w:val="ru-RU"/>
        </w:rPr>
        <w:t xml:space="preserve"> безопасности при работе с ним</w:t>
      </w:r>
      <w:r>
        <w:rPr>
          <w:lang w:val="ru-RU"/>
        </w:rPr>
        <w:t>» и «</w:t>
      </w:r>
      <w:r w:rsidRPr="002D084B">
        <w:rPr>
          <w:lang w:val="ru-RU"/>
        </w:rPr>
        <w:t>Руководство по правил</w:t>
      </w:r>
      <w:r w:rsidR="00746E53">
        <w:rPr>
          <w:lang w:val="ru-RU"/>
        </w:rPr>
        <w:t>ам</w:t>
      </w:r>
      <w:r w:rsidRPr="002D084B">
        <w:rPr>
          <w:lang w:val="ru-RU"/>
        </w:rPr>
        <w:t xml:space="preserve"> и стандартам в области использования систем и оборудования для охлаждения и кондиционирования воздуха и тепловых насосов</w:t>
      </w:r>
      <w:r>
        <w:rPr>
          <w:lang w:val="ru-RU"/>
        </w:rPr>
        <w:t>»;</w:t>
      </w:r>
    </w:p>
    <w:p w14:paraId="7269852C" w14:textId="2B80531F" w:rsidR="00B75966" w:rsidRPr="009B012F" w:rsidRDefault="0040245A" w:rsidP="00CE1059">
      <w:pPr>
        <w:pStyle w:val="Heading2"/>
        <w:rPr>
          <w:lang w:val="ru-RU"/>
        </w:rPr>
      </w:pPr>
      <w:r w:rsidRPr="009B012F">
        <w:rPr>
          <w:i/>
          <w:iCs/>
          <w:lang w:val="ru-RU"/>
        </w:rPr>
        <w:t xml:space="preserve">укрепление потенциала технических специалистов по ХКВ и инженеров в </w:t>
      </w:r>
      <w:r w:rsidR="00746E53">
        <w:rPr>
          <w:i/>
          <w:iCs/>
          <w:lang w:val="ru-RU"/>
        </w:rPr>
        <w:t>вопросах</w:t>
      </w:r>
      <w:r w:rsidRPr="009B012F">
        <w:rPr>
          <w:i/>
          <w:iCs/>
          <w:lang w:val="ru-RU"/>
        </w:rPr>
        <w:t xml:space="preserve"> безопасности и методов обслуживания оборудования, содержащего хладагенты с низким ПГП</w:t>
      </w:r>
      <w:r w:rsidRPr="009B012F">
        <w:rPr>
          <w:lang w:val="ru-RU"/>
        </w:rPr>
        <w:t xml:space="preserve"> (ЮНИДО) (64</w:t>
      </w:r>
      <w:r w:rsidR="009B012F">
        <w:rPr>
          <w:lang w:val="en-GB"/>
        </w:rPr>
        <w:t> </w:t>
      </w:r>
      <w:r w:rsidRPr="009B012F">
        <w:rPr>
          <w:lang w:val="ru-RU"/>
        </w:rPr>
        <w:t>000</w:t>
      </w:r>
      <w:r w:rsidR="009B012F" w:rsidRPr="009B012F">
        <w:rPr>
          <w:lang w:val="en-GB"/>
        </w:rPr>
        <w:t> </w:t>
      </w:r>
      <w:r w:rsidRPr="009B012F">
        <w:rPr>
          <w:lang w:val="ru-RU"/>
        </w:rPr>
        <w:t>долл.</w:t>
      </w:r>
      <w:r w:rsidR="009B012F" w:rsidRPr="009B012F">
        <w:rPr>
          <w:lang w:val="en-GB"/>
        </w:rPr>
        <w:t> </w:t>
      </w:r>
      <w:r w:rsidRPr="0040245A">
        <w:rPr>
          <w:lang w:val="ru-RU"/>
        </w:rPr>
        <w:t>США): теоретическ</w:t>
      </w:r>
      <w:r w:rsidR="009B012F">
        <w:rPr>
          <w:lang w:val="ru-RU"/>
        </w:rPr>
        <w:t xml:space="preserve">ая </w:t>
      </w:r>
      <w:r w:rsidRPr="0040245A">
        <w:rPr>
          <w:lang w:val="ru-RU"/>
        </w:rPr>
        <w:t>подготовк</w:t>
      </w:r>
      <w:r w:rsidR="009B012F">
        <w:rPr>
          <w:lang w:val="ru-RU"/>
        </w:rPr>
        <w:t>а</w:t>
      </w:r>
      <w:r w:rsidRPr="0040245A">
        <w:rPr>
          <w:lang w:val="ru-RU"/>
        </w:rPr>
        <w:t xml:space="preserve"> 144</w:t>
      </w:r>
      <w:r w:rsidR="009B012F">
        <w:rPr>
          <w:lang w:val="ru-RU"/>
        </w:rPr>
        <w:t> </w:t>
      </w:r>
      <w:r w:rsidRPr="0040245A">
        <w:rPr>
          <w:lang w:val="ru-RU"/>
        </w:rPr>
        <w:t xml:space="preserve">технических специалистов по </w:t>
      </w:r>
      <w:r w:rsidR="00746E53">
        <w:rPr>
          <w:lang w:val="ru-RU"/>
        </w:rPr>
        <w:t xml:space="preserve">обслуживанию </w:t>
      </w:r>
      <w:r w:rsidRPr="0040245A">
        <w:rPr>
          <w:lang w:val="ru-RU"/>
        </w:rPr>
        <w:t xml:space="preserve">ХКВ по вопросам безопасного обращения с оборудованием, содержащим хладагенты с низким ПГП, </w:t>
      </w:r>
      <w:r w:rsidR="009B012F">
        <w:rPr>
          <w:lang w:val="ru-RU"/>
        </w:rPr>
        <w:t>включая изучение</w:t>
      </w:r>
      <w:r w:rsidRPr="0040245A">
        <w:rPr>
          <w:lang w:val="ru-RU"/>
        </w:rPr>
        <w:t xml:space="preserve"> различи</w:t>
      </w:r>
      <w:r w:rsidR="009B012F">
        <w:rPr>
          <w:lang w:val="ru-RU"/>
        </w:rPr>
        <w:t>й</w:t>
      </w:r>
      <w:r w:rsidRPr="0040245A">
        <w:rPr>
          <w:lang w:val="ru-RU"/>
        </w:rPr>
        <w:t xml:space="preserve"> в методах работы по сравнению с системами на основе ГФУ (44</w:t>
      </w:r>
      <w:r w:rsidR="009B012F">
        <w:rPr>
          <w:lang w:val="ru-RU"/>
        </w:rPr>
        <w:t> </w:t>
      </w:r>
      <w:r w:rsidRPr="0040245A">
        <w:rPr>
          <w:lang w:val="ru-RU"/>
        </w:rPr>
        <w:t>000</w:t>
      </w:r>
      <w:r w:rsidR="009B012F">
        <w:rPr>
          <w:lang w:val="ru-RU"/>
        </w:rPr>
        <w:t> </w:t>
      </w:r>
      <w:r w:rsidRPr="0040245A">
        <w:rPr>
          <w:lang w:val="ru-RU"/>
        </w:rPr>
        <w:t>долл.</w:t>
      </w:r>
      <w:r w:rsidR="009B012F">
        <w:rPr>
          <w:lang w:val="ru-RU"/>
        </w:rPr>
        <w:t> </w:t>
      </w:r>
      <w:r w:rsidRPr="0040245A">
        <w:rPr>
          <w:lang w:val="ru-RU"/>
        </w:rPr>
        <w:t>США); разработка учебного пособия и материалов и обучение 30</w:t>
      </w:r>
      <w:r w:rsidR="009B012F">
        <w:rPr>
          <w:lang w:val="ru-RU"/>
        </w:rPr>
        <w:t> </w:t>
      </w:r>
      <w:r w:rsidRPr="0040245A">
        <w:rPr>
          <w:lang w:val="ru-RU"/>
        </w:rPr>
        <w:t>инструкторов (три сессии для 10</w:t>
      </w:r>
      <w:r w:rsidR="009B012F">
        <w:rPr>
          <w:lang w:val="ru-RU"/>
        </w:rPr>
        <w:t> </w:t>
      </w:r>
      <w:r w:rsidR="00746E53">
        <w:rPr>
          <w:lang w:val="ru-RU"/>
        </w:rPr>
        <w:t>участников</w:t>
      </w:r>
      <w:r w:rsidR="009B012F">
        <w:rPr>
          <w:lang w:val="ru-RU"/>
        </w:rPr>
        <w:t xml:space="preserve"> каждая</w:t>
      </w:r>
      <w:r w:rsidRPr="0040245A">
        <w:rPr>
          <w:lang w:val="ru-RU"/>
        </w:rPr>
        <w:t>) работе с новыми учебными материалами по безопасному обращению с хладагентами с низким ПГП (20</w:t>
      </w:r>
      <w:r w:rsidR="009B012F">
        <w:rPr>
          <w:lang w:val="ru-RU"/>
        </w:rPr>
        <w:t> </w:t>
      </w:r>
      <w:r w:rsidRPr="0040245A">
        <w:rPr>
          <w:lang w:val="ru-RU"/>
        </w:rPr>
        <w:t>000</w:t>
      </w:r>
      <w:r w:rsidR="009B012F">
        <w:rPr>
          <w:lang w:val="ru-RU"/>
        </w:rPr>
        <w:t> </w:t>
      </w:r>
      <w:r w:rsidRPr="0040245A">
        <w:rPr>
          <w:lang w:val="ru-RU"/>
        </w:rPr>
        <w:t>долл.</w:t>
      </w:r>
      <w:r w:rsidR="009B012F">
        <w:rPr>
          <w:lang w:val="ru-RU"/>
        </w:rPr>
        <w:t> </w:t>
      </w:r>
      <w:r w:rsidRPr="009B012F">
        <w:rPr>
          <w:lang w:val="ru-RU"/>
        </w:rPr>
        <w:t>США);</w:t>
      </w:r>
    </w:p>
    <w:p w14:paraId="370EF0F7" w14:textId="2A1ACBA9" w:rsidR="00C03613" w:rsidRPr="0022218B" w:rsidRDefault="0022218B" w:rsidP="00CE1059">
      <w:pPr>
        <w:pStyle w:val="Heading2"/>
        <w:rPr>
          <w:lang w:val="ru-RU"/>
        </w:rPr>
      </w:pPr>
      <w:r w:rsidRPr="0022218B">
        <w:rPr>
          <w:i/>
          <w:iCs/>
          <w:lang w:val="ru-RU"/>
        </w:rPr>
        <w:t>укрепление потенциала сотрудников таможенных служб, экологических инспекторов и субъектов экономической деятельности</w:t>
      </w:r>
      <w:r w:rsidRPr="0022218B">
        <w:rPr>
          <w:lang w:val="ru-RU"/>
        </w:rPr>
        <w:t xml:space="preserve"> (ЮНЕП) (36</w:t>
      </w:r>
      <w:r>
        <w:rPr>
          <w:lang w:val="en-GB"/>
        </w:rPr>
        <w:t> </w:t>
      </w:r>
      <w:r w:rsidRPr="0022218B">
        <w:rPr>
          <w:lang w:val="ru-RU"/>
        </w:rPr>
        <w:t>000</w:t>
      </w:r>
      <w:r w:rsidRPr="0022218B">
        <w:rPr>
          <w:lang w:val="en-GB"/>
        </w:rPr>
        <w:t> </w:t>
      </w:r>
      <w:r w:rsidRPr="0022218B">
        <w:rPr>
          <w:lang w:val="ru-RU"/>
        </w:rPr>
        <w:t>долл.</w:t>
      </w:r>
      <w:r w:rsidRPr="0022218B">
        <w:rPr>
          <w:lang w:val="en-GB"/>
        </w:rPr>
        <w:t> </w:t>
      </w:r>
      <w:r w:rsidRPr="0022218B">
        <w:rPr>
          <w:lang w:val="ru-RU"/>
        </w:rPr>
        <w:t xml:space="preserve">США): </w:t>
      </w:r>
      <w:r w:rsidR="00746E53">
        <w:rPr>
          <w:lang w:val="ru-RU"/>
        </w:rPr>
        <w:t>обучение</w:t>
      </w:r>
      <w:r w:rsidRPr="0022218B">
        <w:rPr>
          <w:lang w:val="ru-RU"/>
        </w:rPr>
        <w:t xml:space="preserve"> 60 сотрудников таможенных служб (2</w:t>
      </w:r>
      <w:r>
        <w:rPr>
          <w:lang w:val="ru-RU"/>
        </w:rPr>
        <w:t> </w:t>
      </w:r>
      <w:r w:rsidRPr="0022218B">
        <w:rPr>
          <w:lang w:val="ru-RU"/>
        </w:rPr>
        <w:t>сессии для 30</w:t>
      </w:r>
      <w:r>
        <w:rPr>
          <w:lang w:val="ru-RU"/>
        </w:rPr>
        <w:t> </w:t>
      </w:r>
      <w:r w:rsidRPr="0022218B">
        <w:rPr>
          <w:lang w:val="ru-RU"/>
        </w:rPr>
        <w:t>участников каждая) (10</w:t>
      </w:r>
      <w:r>
        <w:rPr>
          <w:lang w:val="ru-RU"/>
        </w:rPr>
        <w:t> </w:t>
      </w:r>
      <w:r w:rsidRPr="0022218B">
        <w:rPr>
          <w:lang w:val="ru-RU"/>
        </w:rPr>
        <w:t>000</w:t>
      </w:r>
      <w:r>
        <w:rPr>
          <w:lang w:val="ru-RU"/>
        </w:rPr>
        <w:t> </w:t>
      </w:r>
      <w:r w:rsidRPr="0022218B">
        <w:rPr>
          <w:lang w:val="ru-RU"/>
        </w:rPr>
        <w:t>долл.</w:t>
      </w:r>
      <w:r>
        <w:rPr>
          <w:lang w:val="ru-RU"/>
        </w:rPr>
        <w:t> </w:t>
      </w:r>
      <w:r w:rsidRPr="0022218B">
        <w:rPr>
          <w:lang w:val="ru-RU"/>
        </w:rPr>
        <w:t>США) и 120</w:t>
      </w:r>
      <w:r>
        <w:rPr>
          <w:lang w:val="ru-RU"/>
        </w:rPr>
        <w:t> </w:t>
      </w:r>
      <w:r w:rsidRPr="0022218B">
        <w:rPr>
          <w:lang w:val="ru-RU"/>
        </w:rPr>
        <w:t>экологических инспекторов (2</w:t>
      </w:r>
      <w:r>
        <w:rPr>
          <w:lang w:val="ru-RU"/>
        </w:rPr>
        <w:t> </w:t>
      </w:r>
      <w:r w:rsidRPr="0022218B">
        <w:rPr>
          <w:lang w:val="ru-RU"/>
        </w:rPr>
        <w:t>сессии для 60</w:t>
      </w:r>
      <w:r>
        <w:rPr>
          <w:lang w:val="ru-RU"/>
        </w:rPr>
        <w:t> </w:t>
      </w:r>
      <w:r w:rsidRPr="0022218B">
        <w:rPr>
          <w:lang w:val="ru-RU"/>
        </w:rPr>
        <w:t>участников каждая) (9</w:t>
      </w:r>
      <w:r>
        <w:rPr>
          <w:lang w:val="ru-RU"/>
        </w:rPr>
        <w:t> </w:t>
      </w:r>
      <w:r w:rsidRPr="0022218B">
        <w:rPr>
          <w:lang w:val="ru-RU"/>
        </w:rPr>
        <w:t>000</w:t>
      </w:r>
      <w:r>
        <w:rPr>
          <w:lang w:val="ru-RU"/>
        </w:rPr>
        <w:t> </w:t>
      </w:r>
      <w:r w:rsidRPr="0022218B">
        <w:rPr>
          <w:lang w:val="ru-RU"/>
        </w:rPr>
        <w:t>долл.</w:t>
      </w:r>
      <w:r>
        <w:rPr>
          <w:lang w:val="ru-RU"/>
        </w:rPr>
        <w:t> </w:t>
      </w:r>
      <w:r w:rsidRPr="0022218B">
        <w:rPr>
          <w:lang w:val="ru-RU"/>
        </w:rPr>
        <w:t>США); подготовка и публикация двух справочников</w:t>
      </w:r>
      <w:r>
        <w:rPr>
          <w:lang w:val="ru-RU"/>
        </w:rPr>
        <w:t> — </w:t>
      </w:r>
      <w:r w:rsidRPr="0022218B">
        <w:rPr>
          <w:lang w:val="ru-RU"/>
        </w:rPr>
        <w:t>одного для сотрудников таможенных служб и одного для экологических инспекторов (8</w:t>
      </w:r>
      <w:r>
        <w:rPr>
          <w:lang w:val="ru-RU"/>
        </w:rPr>
        <w:t> </w:t>
      </w:r>
      <w:r w:rsidRPr="0022218B">
        <w:rPr>
          <w:lang w:val="ru-RU"/>
        </w:rPr>
        <w:t>000</w:t>
      </w:r>
      <w:r>
        <w:rPr>
          <w:lang w:val="ru-RU"/>
        </w:rPr>
        <w:t> </w:t>
      </w:r>
      <w:r w:rsidRPr="0022218B">
        <w:rPr>
          <w:lang w:val="ru-RU"/>
        </w:rPr>
        <w:t>долл.</w:t>
      </w:r>
      <w:r>
        <w:rPr>
          <w:lang w:val="ru-RU"/>
        </w:rPr>
        <w:t> </w:t>
      </w:r>
      <w:r w:rsidRPr="0022218B">
        <w:rPr>
          <w:lang w:val="ru-RU"/>
        </w:rPr>
        <w:t>США); разработка совместной базы данных для таможенных органов и НОО (7</w:t>
      </w:r>
      <w:r>
        <w:rPr>
          <w:lang w:val="ru-RU"/>
        </w:rPr>
        <w:t> </w:t>
      </w:r>
      <w:r w:rsidRPr="0022218B">
        <w:rPr>
          <w:lang w:val="ru-RU"/>
        </w:rPr>
        <w:t>000</w:t>
      </w:r>
      <w:r>
        <w:rPr>
          <w:lang w:val="ru-RU"/>
        </w:rPr>
        <w:t> </w:t>
      </w:r>
      <w:r w:rsidRPr="0022218B">
        <w:rPr>
          <w:lang w:val="ru-RU"/>
        </w:rPr>
        <w:t>долл.</w:t>
      </w:r>
      <w:r>
        <w:rPr>
          <w:lang w:val="ru-RU"/>
        </w:rPr>
        <w:t> </w:t>
      </w:r>
      <w:r w:rsidRPr="0022218B">
        <w:rPr>
          <w:lang w:val="ru-RU"/>
        </w:rPr>
        <w:t>США) и проведение одного семинара для импортеров и поставщиков хладагентов и оборудования (2</w:t>
      </w:r>
      <w:r w:rsidR="00C50266" w:rsidRPr="00C50266">
        <w:rPr>
          <w:lang w:val="ru-RU"/>
        </w:rPr>
        <w:t xml:space="preserve"> </w:t>
      </w:r>
      <w:r w:rsidRPr="0022218B">
        <w:rPr>
          <w:lang w:val="ru-RU"/>
        </w:rPr>
        <w:t>000</w:t>
      </w:r>
      <w:r>
        <w:rPr>
          <w:lang w:val="ru-RU"/>
        </w:rPr>
        <w:t> </w:t>
      </w:r>
      <w:r w:rsidRPr="0022218B">
        <w:rPr>
          <w:lang w:val="ru-RU"/>
        </w:rPr>
        <w:t>долл.</w:t>
      </w:r>
      <w:r>
        <w:rPr>
          <w:lang w:val="ru-RU"/>
        </w:rPr>
        <w:t> </w:t>
      </w:r>
      <w:r w:rsidRPr="0022218B">
        <w:rPr>
          <w:lang w:val="ru-RU"/>
        </w:rPr>
        <w:t>США);</w:t>
      </w:r>
    </w:p>
    <w:p w14:paraId="5526EAD6" w14:textId="6103D54E" w:rsidR="00B75966" w:rsidRPr="00924091" w:rsidRDefault="00924091" w:rsidP="002073C1">
      <w:pPr>
        <w:pStyle w:val="Heading2"/>
        <w:widowControl/>
        <w:rPr>
          <w:lang w:val="ru-RU"/>
        </w:rPr>
      </w:pPr>
      <w:r w:rsidRPr="00EC79BD">
        <w:rPr>
          <w:i/>
          <w:iCs/>
          <w:lang w:val="ru-RU"/>
        </w:rPr>
        <w:t>КИОП</w:t>
      </w:r>
      <w:r w:rsidRPr="00EC79BD">
        <w:rPr>
          <w:lang w:val="ru-RU"/>
        </w:rPr>
        <w:t xml:space="preserve"> (ЮНЕП) (29</w:t>
      </w:r>
      <w:r>
        <w:rPr>
          <w:lang w:val="en-GB"/>
        </w:rPr>
        <w:t> </w:t>
      </w:r>
      <w:r w:rsidRPr="00EC79BD">
        <w:rPr>
          <w:lang w:val="ru-RU"/>
        </w:rPr>
        <w:t>000</w:t>
      </w:r>
      <w:r w:rsidRPr="00924091">
        <w:rPr>
          <w:lang w:val="en-GB"/>
        </w:rPr>
        <w:t> </w:t>
      </w:r>
      <w:r w:rsidRPr="00EC79BD">
        <w:rPr>
          <w:lang w:val="ru-RU"/>
        </w:rPr>
        <w:t>долл.</w:t>
      </w:r>
      <w:r w:rsidRPr="00924091">
        <w:rPr>
          <w:lang w:val="en-GB"/>
        </w:rPr>
        <w:t> </w:t>
      </w:r>
      <w:r w:rsidRPr="00924091">
        <w:rPr>
          <w:lang w:val="ru-RU"/>
        </w:rPr>
        <w:t>США): подготовка плана действий по КИОП и создание веб-сайта (9</w:t>
      </w:r>
      <w:r>
        <w:rPr>
          <w:lang w:val="ru-RU"/>
        </w:rPr>
        <w:t> </w:t>
      </w:r>
      <w:r w:rsidRPr="00924091">
        <w:rPr>
          <w:lang w:val="ru-RU"/>
        </w:rPr>
        <w:t>000</w:t>
      </w:r>
      <w:r>
        <w:rPr>
          <w:lang w:val="ru-RU"/>
        </w:rPr>
        <w:t> </w:t>
      </w:r>
      <w:r w:rsidRPr="00924091">
        <w:rPr>
          <w:lang w:val="ru-RU"/>
        </w:rPr>
        <w:t>долл.</w:t>
      </w:r>
      <w:r>
        <w:rPr>
          <w:lang w:val="ru-RU"/>
        </w:rPr>
        <w:t> </w:t>
      </w:r>
      <w:r w:rsidRPr="00924091">
        <w:rPr>
          <w:lang w:val="ru-RU"/>
        </w:rPr>
        <w:t xml:space="preserve">США), повышение осведомленности инвесторов, владельцев зданий, специалистов по эксплуатации оборудования, архитекторов и </w:t>
      </w:r>
      <w:r w:rsidRPr="00924091">
        <w:rPr>
          <w:lang w:val="ru-RU"/>
        </w:rPr>
        <w:lastRenderedPageBreak/>
        <w:t>проектировщиков зданий о технологиях (4</w:t>
      </w:r>
      <w:r w:rsidR="00C50266" w:rsidRPr="00C50266">
        <w:rPr>
          <w:lang w:val="ru-RU"/>
        </w:rPr>
        <w:t xml:space="preserve"> </w:t>
      </w:r>
      <w:r w:rsidRPr="00924091">
        <w:rPr>
          <w:lang w:val="ru-RU"/>
        </w:rPr>
        <w:t>000</w:t>
      </w:r>
      <w:r>
        <w:rPr>
          <w:lang w:val="ru-RU"/>
        </w:rPr>
        <w:t> </w:t>
      </w:r>
      <w:r w:rsidRPr="00924091">
        <w:rPr>
          <w:lang w:val="ru-RU"/>
        </w:rPr>
        <w:t>долл.</w:t>
      </w:r>
      <w:r>
        <w:rPr>
          <w:lang w:val="ru-RU"/>
        </w:rPr>
        <w:t> </w:t>
      </w:r>
      <w:r w:rsidRPr="00924091">
        <w:rPr>
          <w:lang w:val="ru-RU"/>
        </w:rPr>
        <w:t>США), проведение кампаний по повышению информированности технических специалистов по ХКВ и МКВ о рисках при работе с другими хладагентами, не содержащими ГФУ (9</w:t>
      </w:r>
      <w:r>
        <w:rPr>
          <w:lang w:val="ru-RU"/>
        </w:rPr>
        <w:t> </w:t>
      </w:r>
      <w:r w:rsidRPr="00924091">
        <w:rPr>
          <w:lang w:val="ru-RU"/>
        </w:rPr>
        <w:t>000</w:t>
      </w:r>
      <w:r>
        <w:rPr>
          <w:lang w:val="ru-RU"/>
        </w:rPr>
        <w:t> </w:t>
      </w:r>
      <w:r w:rsidRPr="00924091">
        <w:rPr>
          <w:lang w:val="ru-RU"/>
        </w:rPr>
        <w:t>долл.</w:t>
      </w:r>
      <w:r>
        <w:rPr>
          <w:lang w:val="ru-RU"/>
        </w:rPr>
        <w:t> </w:t>
      </w:r>
      <w:r w:rsidRPr="00924091">
        <w:rPr>
          <w:lang w:val="ru-RU"/>
        </w:rPr>
        <w:t xml:space="preserve">США), и проведение целенаправленной кампании, включая распространение пропагандистских материалов и оказание поддержки студенткам в </w:t>
      </w:r>
      <w:r w:rsidR="00C622FD">
        <w:rPr>
          <w:lang w:val="ru-RU"/>
        </w:rPr>
        <w:t>сфере</w:t>
      </w:r>
      <w:r w:rsidRPr="00924091">
        <w:rPr>
          <w:lang w:val="ru-RU"/>
        </w:rPr>
        <w:t xml:space="preserve"> ХКВ (7</w:t>
      </w:r>
      <w:r>
        <w:rPr>
          <w:lang w:val="ru-RU"/>
        </w:rPr>
        <w:t> </w:t>
      </w:r>
      <w:r w:rsidRPr="00924091">
        <w:rPr>
          <w:lang w:val="ru-RU"/>
        </w:rPr>
        <w:t>000</w:t>
      </w:r>
      <w:r>
        <w:rPr>
          <w:lang w:val="ru-RU"/>
        </w:rPr>
        <w:t> </w:t>
      </w:r>
      <w:r w:rsidRPr="00924091">
        <w:rPr>
          <w:lang w:val="ru-RU"/>
        </w:rPr>
        <w:t>долл.</w:t>
      </w:r>
      <w:r>
        <w:rPr>
          <w:lang w:val="ru-RU"/>
        </w:rPr>
        <w:t> </w:t>
      </w:r>
      <w:r w:rsidRPr="00924091">
        <w:rPr>
          <w:lang w:val="ru-RU"/>
        </w:rPr>
        <w:t>США);</w:t>
      </w:r>
    </w:p>
    <w:p w14:paraId="510BE557" w14:textId="6B1B0A0B" w:rsidR="00B75966" w:rsidRPr="0060026A" w:rsidRDefault="00924091" w:rsidP="00CE1059">
      <w:pPr>
        <w:pStyle w:val="Heading2"/>
        <w:rPr>
          <w:lang w:val="ru-RU"/>
        </w:rPr>
      </w:pPr>
      <w:r>
        <w:rPr>
          <w:i/>
          <w:lang w:val="ru-RU"/>
        </w:rPr>
        <w:t>Группа</w:t>
      </w:r>
      <w:r w:rsidRPr="00EC79BD">
        <w:rPr>
          <w:i/>
          <w:lang w:val="ru-RU"/>
        </w:rPr>
        <w:t xml:space="preserve"> </w:t>
      </w:r>
      <w:r>
        <w:rPr>
          <w:i/>
          <w:lang w:val="ru-RU"/>
        </w:rPr>
        <w:t>управлени</w:t>
      </w:r>
      <w:r w:rsidR="00C622FD">
        <w:rPr>
          <w:i/>
          <w:lang w:val="ru-RU"/>
        </w:rPr>
        <w:t>я</w:t>
      </w:r>
      <w:r w:rsidRPr="00EC79BD">
        <w:rPr>
          <w:i/>
          <w:lang w:val="ru-RU"/>
        </w:rPr>
        <w:t xml:space="preserve"> </w:t>
      </w:r>
      <w:r>
        <w:rPr>
          <w:i/>
          <w:lang w:val="ru-RU"/>
        </w:rPr>
        <w:t>проектами</w:t>
      </w:r>
      <w:r w:rsidRPr="00EC79BD">
        <w:rPr>
          <w:i/>
          <w:lang w:val="ru-RU"/>
        </w:rPr>
        <w:t xml:space="preserve"> </w:t>
      </w:r>
      <w:r w:rsidR="00B75966" w:rsidRPr="00EC79BD">
        <w:rPr>
          <w:iCs/>
          <w:lang w:val="ru-RU"/>
        </w:rPr>
        <w:t>(</w:t>
      </w:r>
      <w:r>
        <w:rPr>
          <w:iCs/>
          <w:lang w:val="ru-RU"/>
        </w:rPr>
        <w:t>ЮНИДО</w:t>
      </w:r>
      <w:r w:rsidR="00B75966" w:rsidRPr="00EC79BD">
        <w:rPr>
          <w:iCs/>
          <w:lang w:val="ru-RU"/>
        </w:rPr>
        <w:t>)</w:t>
      </w:r>
      <w:r w:rsidR="002D54B1" w:rsidRPr="00EC79BD">
        <w:rPr>
          <w:iCs/>
          <w:lang w:val="ru-RU"/>
        </w:rPr>
        <w:t xml:space="preserve"> (25</w:t>
      </w:r>
      <w:r>
        <w:rPr>
          <w:iCs/>
          <w:lang w:val="en-GB"/>
        </w:rPr>
        <w:t> </w:t>
      </w:r>
      <w:r w:rsidR="002D54B1" w:rsidRPr="00EC79BD">
        <w:rPr>
          <w:iCs/>
          <w:lang w:val="ru-RU"/>
        </w:rPr>
        <w:t>000</w:t>
      </w:r>
      <w:r w:rsidRPr="00924091">
        <w:rPr>
          <w:iCs/>
          <w:lang w:val="en-GB"/>
        </w:rPr>
        <w:t> </w:t>
      </w:r>
      <w:r>
        <w:rPr>
          <w:iCs/>
          <w:lang w:val="ru-RU"/>
        </w:rPr>
        <w:t>долл</w:t>
      </w:r>
      <w:r w:rsidRPr="00EC79BD">
        <w:rPr>
          <w:iCs/>
          <w:lang w:val="ru-RU"/>
        </w:rPr>
        <w:t>.</w:t>
      </w:r>
      <w:r w:rsidRPr="00924091">
        <w:rPr>
          <w:iCs/>
          <w:lang w:val="en-GB"/>
        </w:rPr>
        <w:t> </w:t>
      </w:r>
      <w:r>
        <w:rPr>
          <w:iCs/>
          <w:lang w:val="ru-RU"/>
        </w:rPr>
        <w:t>США</w:t>
      </w:r>
      <w:r w:rsidR="002D54B1" w:rsidRPr="0060026A">
        <w:rPr>
          <w:iCs/>
          <w:lang w:val="ru-RU"/>
        </w:rPr>
        <w:t>)</w:t>
      </w:r>
      <w:r w:rsidR="00B75966" w:rsidRPr="0060026A">
        <w:rPr>
          <w:i/>
          <w:lang w:val="ru-RU"/>
        </w:rPr>
        <w:t>:</w:t>
      </w:r>
      <w:r w:rsidR="00B75966" w:rsidRPr="0060026A">
        <w:rPr>
          <w:lang w:val="ru-RU"/>
        </w:rPr>
        <w:t xml:space="preserve"> </w:t>
      </w:r>
      <w:r w:rsidR="0060026A" w:rsidRPr="0060026A">
        <w:rPr>
          <w:lang w:val="ru-RU"/>
        </w:rPr>
        <w:t>расходы на персонал/консультантов (8</w:t>
      </w:r>
      <w:r w:rsidR="0060026A">
        <w:rPr>
          <w:lang w:val="ru-RU"/>
        </w:rPr>
        <w:t> </w:t>
      </w:r>
      <w:r w:rsidR="0060026A" w:rsidRPr="0060026A">
        <w:rPr>
          <w:lang w:val="ru-RU"/>
        </w:rPr>
        <w:t>500</w:t>
      </w:r>
      <w:r w:rsidR="0060026A">
        <w:rPr>
          <w:lang w:val="ru-RU"/>
        </w:rPr>
        <w:t> </w:t>
      </w:r>
      <w:r w:rsidR="0060026A" w:rsidRPr="0060026A">
        <w:rPr>
          <w:lang w:val="ru-RU"/>
        </w:rPr>
        <w:t>долл.</w:t>
      </w:r>
      <w:r w:rsidR="0060026A">
        <w:rPr>
          <w:lang w:val="ru-RU"/>
        </w:rPr>
        <w:t> </w:t>
      </w:r>
      <w:r w:rsidR="0060026A" w:rsidRPr="0060026A">
        <w:rPr>
          <w:lang w:val="ru-RU"/>
        </w:rPr>
        <w:t>США), поездки (6</w:t>
      </w:r>
      <w:r w:rsidR="0060026A">
        <w:rPr>
          <w:lang w:val="ru-RU"/>
        </w:rPr>
        <w:t> </w:t>
      </w:r>
      <w:r w:rsidR="0060026A" w:rsidRPr="0060026A">
        <w:rPr>
          <w:lang w:val="ru-RU"/>
        </w:rPr>
        <w:t>500</w:t>
      </w:r>
      <w:r w:rsidR="0060026A">
        <w:rPr>
          <w:lang w:val="ru-RU"/>
        </w:rPr>
        <w:t> </w:t>
      </w:r>
      <w:r w:rsidR="0060026A" w:rsidRPr="0060026A">
        <w:rPr>
          <w:lang w:val="ru-RU"/>
        </w:rPr>
        <w:t>долл.</w:t>
      </w:r>
      <w:r w:rsidR="0060026A">
        <w:rPr>
          <w:lang w:val="ru-RU"/>
        </w:rPr>
        <w:t> </w:t>
      </w:r>
      <w:r w:rsidR="0060026A" w:rsidRPr="0060026A">
        <w:rPr>
          <w:lang w:val="ru-RU"/>
        </w:rPr>
        <w:t>США), проведение консультаций, осуществление мониторинга и подготовку отчетности</w:t>
      </w:r>
      <w:r w:rsidR="0060026A">
        <w:rPr>
          <w:lang w:val="ru-RU"/>
        </w:rPr>
        <w:t xml:space="preserve"> </w:t>
      </w:r>
      <w:r w:rsidR="0060026A" w:rsidRPr="0060026A">
        <w:rPr>
          <w:lang w:val="ru-RU"/>
        </w:rPr>
        <w:t>(7</w:t>
      </w:r>
      <w:r w:rsidR="0060026A">
        <w:rPr>
          <w:lang w:val="ru-RU"/>
        </w:rPr>
        <w:t> </w:t>
      </w:r>
      <w:r w:rsidR="0060026A" w:rsidRPr="0060026A">
        <w:rPr>
          <w:lang w:val="ru-RU"/>
        </w:rPr>
        <w:t>500</w:t>
      </w:r>
      <w:r w:rsidR="0060026A">
        <w:rPr>
          <w:lang w:val="ru-RU"/>
        </w:rPr>
        <w:t> </w:t>
      </w:r>
      <w:r w:rsidR="0060026A" w:rsidRPr="0060026A">
        <w:rPr>
          <w:lang w:val="ru-RU"/>
        </w:rPr>
        <w:t>долл.</w:t>
      </w:r>
      <w:r w:rsidR="0060026A">
        <w:rPr>
          <w:lang w:val="ru-RU"/>
        </w:rPr>
        <w:t> </w:t>
      </w:r>
      <w:r w:rsidR="0060026A" w:rsidRPr="0060026A">
        <w:rPr>
          <w:lang w:val="ru-RU"/>
        </w:rPr>
        <w:t>США)</w:t>
      </w:r>
      <w:r w:rsidR="0060026A">
        <w:rPr>
          <w:lang w:val="ru-RU"/>
        </w:rPr>
        <w:t>, а также</w:t>
      </w:r>
      <w:r w:rsidR="0060026A" w:rsidRPr="0060026A">
        <w:rPr>
          <w:lang w:val="ru-RU"/>
        </w:rPr>
        <w:t xml:space="preserve"> прочие оперативные расходы (2</w:t>
      </w:r>
      <w:r w:rsidR="00C50266">
        <w:rPr>
          <w:lang w:val="en-US"/>
        </w:rPr>
        <w:t xml:space="preserve"> </w:t>
      </w:r>
      <w:r w:rsidR="0060026A" w:rsidRPr="0060026A">
        <w:rPr>
          <w:lang w:val="ru-RU"/>
        </w:rPr>
        <w:t>500</w:t>
      </w:r>
      <w:r w:rsidR="0060026A">
        <w:rPr>
          <w:lang w:val="ru-RU"/>
        </w:rPr>
        <w:t> </w:t>
      </w:r>
      <w:r w:rsidR="0060026A" w:rsidRPr="0060026A">
        <w:rPr>
          <w:lang w:val="ru-RU"/>
        </w:rPr>
        <w:t>долл.</w:t>
      </w:r>
      <w:r w:rsidR="0060026A">
        <w:rPr>
          <w:lang w:val="ru-RU"/>
        </w:rPr>
        <w:t> </w:t>
      </w:r>
      <w:r w:rsidR="0060026A" w:rsidRPr="0060026A">
        <w:rPr>
          <w:lang w:val="ru-RU"/>
        </w:rPr>
        <w:t>США).</w:t>
      </w:r>
    </w:p>
    <w:p w14:paraId="6816E1E6" w14:textId="59CF9467" w:rsidR="0015062E" w:rsidRPr="0060026A" w:rsidRDefault="0060026A" w:rsidP="0015062E">
      <w:pPr>
        <w:keepNext/>
        <w:widowControl w:val="0"/>
        <w:spacing w:after="240"/>
        <w:outlineLvl w:val="0"/>
        <w:rPr>
          <w:lang w:val="ru-RU"/>
        </w:rPr>
      </w:pPr>
      <w:r>
        <w:rPr>
          <w:u w:val="single"/>
          <w:lang w:val="ru-RU"/>
        </w:rPr>
        <w:t>Софинансирование</w:t>
      </w:r>
    </w:p>
    <w:p w14:paraId="50E51DD4" w14:textId="3DE5B2E2" w:rsidR="0015062E" w:rsidRPr="001E0F9F" w:rsidRDefault="001E0F9F" w:rsidP="0015062E">
      <w:pPr>
        <w:pStyle w:val="Heading1"/>
        <w:spacing w:before="240"/>
        <w:rPr>
          <w:lang w:val="ru-RU"/>
        </w:rPr>
      </w:pPr>
      <w:r w:rsidRPr="001E0F9F">
        <w:rPr>
          <w:lang w:val="ru-RU"/>
        </w:rPr>
        <w:t>П</w:t>
      </w:r>
      <w:r w:rsidR="00FA3D29">
        <w:rPr>
          <w:lang w:val="ru-RU"/>
        </w:rPr>
        <w:t>Р</w:t>
      </w:r>
      <w:r w:rsidRPr="001E0F9F">
        <w:rPr>
          <w:lang w:val="ru-RU"/>
        </w:rPr>
        <w:t>К будет иметь ту же организационную структуру, что и ПОДПО. НОО будет предоставлять поддержку в натуральной форме, поскольку он был назначен правительством в качестве органа, ответственного за общее управление осуществлением П</w:t>
      </w:r>
      <w:r w:rsidR="00FA3D29">
        <w:rPr>
          <w:lang w:val="ru-RU"/>
        </w:rPr>
        <w:t>Р</w:t>
      </w:r>
      <w:r w:rsidRPr="001E0F9F">
        <w:rPr>
          <w:lang w:val="ru-RU"/>
        </w:rPr>
        <w:t xml:space="preserve">К, включая его финансовые и </w:t>
      </w:r>
      <w:r w:rsidR="00C622FD">
        <w:rPr>
          <w:lang w:val="ru-RU"/>
        </w:rPr>
        <w:t>содержательные</w:t>
      </w:r>
      <w:r w:rsidRPr="001E0F9F">
        <w:rPr>
          <w:lang w:val="ru-RU"/>
        </w:rPr>
        <w:t xml:space="preserve"> элементы.</w:t>
      </w:r>
    </w:p>
    <w:p w14:paraId="00B62FBA" w14:textId="59AB3603" w:rsidR="0015062E" w:rsidRPr="001E0F9F" w:rsidRDefault="001E0F9F" w:rsidP="0015062E">
      <w:pPr>
        <w:keepNext/>
        <w:widowControl w:val="0"/>
        <w:spacing w:before="240" w:after="240"/>
        <w:outlineLvl w:val="0"/>
        <w:rPr>
          <w:bCs/>
          <w:u w:val="single"/>
          <w:lang w:val="ru-RU"/>
        </w:rPr>
      </w:pPr>
      <w:bookmarkStart w:id="10" w:name="_Hlk126916238"/>
      <w:r w:rsidRPr="001E0F9F">
        <w:rPr>
          <w:bCs/>
          <w:u w:val="single"/>
          <w:lang w:val="ru-RU"/>
        </w:rPr>
        <w:t>Бизнес-план Многостороннего фонда на 2025–2027</w:t>
      </w:r>
      <w:r>
        <w:rPr>
          <w:bCs/>
          <w:u w:val="single"/>
          <w:lang w:val="ru-RU"/>
        </w:rPr>
        <w:t> </w:t>
      </w:r>
      <w:r w:rsidRPr="001E0F9F">
        <w:rPr>
          <w:bCs/>
          <w:u w:val="single"/>
          <w:lang w:val="ru-RU"/>
        </w:rPr>
        <w:t>годы</w:t>
      </w:r>
    </w:p>
    <w:bookmarkEnd w:id="10"/>
    <w:p w14:paraId="6851A0A6" w14:textId="2974411A" w:rsidR="0015062E" w:rsidRPr="00B02126" w:rsidRDefault="001E0F9F" w:rsidP="0015062E">
      <w:pPr>
        <w:pStyle w:val="Heading1"/>
        <w:rPr>
          <w:lang w:val="ru-RU"/>
        </w:rPr>
      </w:pPr>
      <w:r w:rsidRPr="001E0F9F">
        <w:rPr>
          <w:lang w:val="ru-RU"/>
        </w:rPr>
        <w:t>ЮНИДО и ЮНЕП запрашивают 693</w:t>
      </w:r>
      <w:r>
        <w:rPr>
          <w:lang w:val="ru-RU"/>
        </w:rPr>
        <w:t> </w:t>
      </w:r>
      <w:r w:rsidRPr="001E0F9F">
        <w:rPr>
          <w:lang w:val="ru-RU"/>
        </w:rPr>
        <w:t>500</w:t>
      </w:r>
      <w:r>
        <w:rPr>
          <w:lang w:val="ru-RU"/>
        </w:rPr>
        <w:t> </w:t>
      </w:r>
      <w:r w:rsidRPr="001E0F9F">
        <w:rPr>
          <w:lang w:val="ru-RU"/>
        </w:rPr>
        <w:t>долл.</w:t>
      </w:r>
      <w:r>
        <w:rPr>
          <w:lang w:val="ru-RU"/>
        </w:rPr>
        <w:t> </w:t>
      </w:r>
      <w:r w:rsidRPr="001E0F9F">
        <w:rPr>
          <w:lang w:val="ru-RU"/>
        </w:rPr>
        <w:t>США плюс вспомогательные расходы учреждений на осуществление этапа</w:t>
      </w:r>
      <w:r>
        <w:rPr>
          <w:lang w:val="ru-RU"/>
        </w:rPr>
        <w:t> </w:t>
      </w:r>
      <w:r w:rsidRPr="001E0F9F">
        <w:t>I</w:t>
      </w:r>
      <w:r w:rsidRPr="001E0F9F">
        <w:rPr>
          <w:lang w:val="ru-RU"/>
        </w:rPr>
        <w:t xml:space="preserve"> П</w:t>
      </w:r>
      <w:r w:rsidR="00FA3D29">
        <w:rPr>
          <w:lang w:val="ru-RU"/>
        </w:rPr>
        <w:t>Р</w:t>
      </w:r>
      <w:r w:rsidRPr="001E0F9F">
        <w:rPr>
          <w:lang w:val="ru-RU"/>
        </w:rPr>
        <w:t>К для Сербии. Запрашиваемая на период 2025–2027</w:t>
      </w:r>
      <w:r w:rsidR="00B02126">
        <w:rPr>
          <w:lang w:val="ru-RU"/>
        </w:rPr>
        <w:t> </w:t>
      </w:r>
      <w:r w:rsidRPr="001E0F9F">
        <w:rPr>
          <w:lang w:val="ru-RU"/>
        </w:rPr>
        <w:t>годов общая сумма в размере 324</w:t>
      </w:r>
      <w:r w:rsidR="00B02126">
        <w:rPr>
          <w:lang w:val="ru-RU"/>
        </w:rPr>
        <w:t> </w:t>
      </w:r>
      <w:r w:rsidRPr="001E0F9F">
        <w:rPr>
          <w:lang w:val="ru-RU"/>
        </w:rPr>
        <w:t>900</w:t>
      </w:r>
      <w:r w:rsidR="00B02126">
        <w:rPr>
          <w:lang w:val="ru-RU"/>
        </w:rPr>
        <w:t> </w:t>
      </w:r>
      <w:r w:rsidRPr="001E0F9F">
        <w:rPr>
          <w:lang w:val="ru-RU"/>
        </w:rPr>
        <w:t>долл.</w:t>
      </w:r>
      <w:r w:rsidR="00B02126">
        <w:rPr>
          <w:lang w:val="ru-RU"/>
        </w:rPr>
        <w:t> </w:t>
      </w:r>
      <w:r w:rsidRPr="001E0F9F">
        <w:rPr>
          <w:lang w:val="ru-RU"/>
        </w:rPr>
        <w:t>США, включая вспомогательные расходы учреждений, на 150</w:t>
      </w:r>
      <w:r w:rsidR="00B02126">
        <w:rPr>
          <w:lang w:val="ru-RU"/>
        </w:rPr>
        <w:t> </w:t>
      </w:r>
      <w:r w:rsidRPr="001E0F9F">
        <w:rPr>
          <w:lang w:val="ru-RU"/>
        </w:rPr>
        <w:t>631</w:t>
      </w:r>
      <w:r w:rsidR="00B02126">
        <w:rPr>
          <w:lang w:val="ru-RU"/>
        </w:rPr>
        <w:t> </w:t>
      </w:r>
      <w:r w:rsidRPr="001E0F9F">
        <w:rPr>
          <w:lang w:val="ru-RU"/>
        </w:rPr>
        <w:t>долл.</w:t>
      </w:r>
      <w:r w:rsidR="00B02126">
        <w:rPr>
          <w:lang w:val="ru-RU"/>
        </w:rPr>
        <w:t> </w:t>
      </w:r>
      <w:r w:rsidRPr="00B02126">
        <w:rPr>
          <w:lang w:val="ru-RU"/>
        </w:rPr>
        <w:t>США меньше суммы, указанной в бизнес-плане.</w:t>
      </w:r>
    </w:p>
    <w:p w14:paraId="1E8CF559" w14:textId="4E2BC6E8" w:rsidR="0015062E" w:rsidRPr="00B02126" w:rsidRDefault="00B02126" w:rsidP="00585594">
      <w:pPr>
        <w:keepNext/>
        <w:widowControl w:val="0"/>
        <w:spacing w:after="120"/>
        <w:rPr>
          <w:i/>
          <w:lang w:val="ru-RU"/>
        </w:rPr>
      </w:pPr>
      <w:r>
        <w:rPr>
          <w:i/>
          <w:lang w:val="ru-RU"/>
        </w:rPr>
        <w:t>Осуществление гендерной политики</w:t>
      </w:r>
    </w:p>
    <w:p w14:paraId="20AD0BA2" w14:textId="78130EDB" w:rsidR="0015062E" w:rsidRPr="00B02126" w:rsidRDefault="00B02126" w:rsidP="00585594">
      <w:pPr>
        <w:pStyle w:val="Heading1"/>
        <w:widowControl w:val="0"/>
        <w:spacing w:after="0"/>
        <w:rPr>
          <w:rFonts w:eastAsia="SimSun"/>
          <w:lang w:val="ru-RU"/>
        </w:rPr>
      </w:pPr>
      <w:r w:rsidRPr="00B02126">
        <w:rPr>
          <w:rFonts w:eastAsia="SimSun"/>
          <w:lang w:val="ru-RU"/>
        </w:rPr>
        <w:t>В соответствии с решениями 84/92</w:t>
      </w:r>
      <w:r>
        <w:rPr>
          <w:rFonts w:eastAsia="SimSun"/>
          <w:lang w:val="ru-RU"/>
        </w:rPr>
        <w:t> </w:t>
      </w:r>
      <w:r w:rsidR="00E10D4E" w:rsidRPr="00E10D4E">
        <w:rPr>
          <w:rFonts w:eastAsia="SimSun"/>
          <w:lang w:val="ru-RU"/>
        </w:rPr>
        <w:t>(</w:t>
      </w:r>
      <w:r w:rsidRPr="00B02126">
        <w:rPr>
          <w:rFonts w:eastAsia="SimSun"/>
        </w:rPr>
        <w:t>d</w:t>
      </w:r>
      <w:r w:rsidRPr="00B02126">
        <w:rPr>
          <w:rFonts w:eastAsia="SimSun"/>
          <w:lang w:val="ru-RU"/>
        </w:rPr>
        <w:t>), 90/48</w:t>
      </w:r>
      <w:r>
        <w:rPr>
          <w:rFonts w:eastAsia="SimSun"/>
          <w:lang w:val="ru-RU"/>
        </w:rPr>
        <w:t> </w:t>
      </w:r>
      <w:r w:rsidR="00E10D4E" w:rsidRPr="00E10D4E">
        <w:rPr>
          <w:rFonts w:eastAsia="SimSun"/>
          <w:lang w:val="ru-RU"/>
        </w:rPr>
        <w:t>(</w:t>
      </w:r>
      <w:r w:rsidRPr="00B02126">
        <w:rPr>
          <w:rFonts w:eastAsia="SimSun"/>
        </w:rPr>
        <w:t>c</w:t>
      </w:r>
      <w:r w:rsidRPr="00B02126">
        <w:rPr>
          <w:rFonts w:eastAsia="SimSun"/>
          <w:lang w:val="ru-RU"/>
        </w:rPr>
        <w:t>) и 92/40</w:t>
      </w:r>
      <w:r>
        <w:rPr>
          <w:rFonts w:eastAsia="SimSun"/>
          <w:lang w:val="ru-RU"/>
        </w:rPr>
        <w:t> </w:t>
      </w:r>
      <w:r w:rsidR="00E10D4E" w:rsidRPr="00E10D4E">
        <w:rPr>
          <w:rFonts w:eastAsia="SimSun"/>
          <w:lang w:val="ru-RU"/>
        </w:rPr>
        <w:t>(</w:t>
      </w:r>
      <w:r w:rsidRPr="00B02126">
        <w:rPr>
          <w:rFonts w:eastAsia="SimSun"/>
        </w:rPr>
        <w:t>b</w:t>
      </w:r>
      <w:r w:rsidRPr="00B02126">
        <w:rPr>
          <w:rFonts w:eastAsia="SimSun"/>
          <w:lang w:val="ru-RU"/>
        </w:rPr>
        <w:t>) правительство Сербии обеспечило учет гендерной политики Многостороннего фонда в процессах подготовки и разработки этапа</w:t>
      </w:r>
      <w:r>
        <w:rPr>
          <w:rFonts w:eastAsia="SimSun"/>
          <w:lang w:val="ru-RU"/>
        </w:rPr>
        <w:t> </w:t>
      </w:r>
      <w:r w:rsidRPr="00B02126">
        <w:rPr>
          <w:rFonts w:eastAsia="SimSun"/>
        </w:rPr>
        <w:t>I</w:t>
      </w:r>
      <w:r w:rsidRPr="00B02126">
        <w:rPr>
          <w:rFonts w:eastAsia="SimSun"/>
          <w:lang w:val="ru-RU"/>
        </w:rPr>
        <w:t xml:space="preserve"> П</w:t>
      </w:r>
      <w:r w:rsidR="00FA3D29">
        <w:rPr>
          <w:rFonts w:eastAsia="SimSun"/>
          <w:lang w:val="ru-RU"/>
        </w:rPr>
        <w:t>Р</w:t>
      </w:r>
      <w:r w:rsidRPr="00B02126">
        <w:rPr>
          <w:rFonts w:eastAsia="SimSun"/>
          <w:lang w:val="ru-RU"/>
        </w:rPr>
        <w:t>К.</w:t>
      </w:r>
      <w:r w:rsidR="00881CE1" w:rsidRPr="00881CE1">
        <w:rPr>
          <w:lang w:val="ru-RU"/>
        </w:rPr>
        <w:t xml:space="preserve"> </w:t>
      </w:r>
      <w:r w:rsidR="00881CE1" w:rsidRPr="00881CE1">
        <w:rPr>
          <w:rFonts w:eastAsia="SimSun"/>
          <w:lang w:val="ru-RU"/>
        </w:rPr>
        <w:t xml:space="preserve">НОО продолжает отслеживать участие женщин в деятельности в этом секторе и представлять соответствующую информацию, а для начальных и средних школ запланирована специальная кампания по поощрению девочек к обучению в профессионально-технических училищах и университетах </w:t>
      </w:r>
      <w:r w:rsidR="00881CE1">
        <w:rPr>
          <w:rFonts w:eastAsia="SimSun"/>
          <w:lang w:val="ru-RU"/>
        </w:rPr>
        <w:t xml:space="preserve">по направлению </w:t>
      </w:r>
      <w:r w:rsidR="00881CE1" w:rsidRPr="00881CE1">
        <w:rPr>
          <w:rFonts w:eastAsia="SimSun"/>
          <w:lang w:val="ru-RU"/>
        </w:rPr>
        <w:t>ХКВ и</w:t>
      </w:r>
      <w:r w:rsidR="00881CE1">
        <w:rPr>
          <w:rFonts w:eastAsia="SimSun"/>
          <w:lang w:val="ru-RU"/>
        </w:rPr>
        <w:t xml:space="preserve"> </w:t>
      </w:r>
      <w:r w:rsidR="00881CE1" w:rsidRPr="00881CE1">
        <w:rPr>
          <w:rFonts w:eastAsia="SimSun"/>
          <w:lang w:val="ru-RU"/>
        </w:rPr>
        <w:t xml:space="preserve">построению карьеры в смежных </w:t>
      </w:r>
      <w:r w:rsidR="00881CE1">
        <w:rPr>
          <w:rFonts w:eastAsia="SimSun"/>
          <w:lang w:val="ru-RU"/>
        </w:rPr>
        <w:t>областях.</w:t>
      </w:r>
      <w:r w:rsidR="00881CE1" w:rsidRPr="00881CE1">
        <w:rPr>
          <w:lang w:val="ru-RU"/>
        </w:rPr>
        <w:t xml:space="preserve"> </w:t>
      </w:r>
      <w:r w:rsidR="00C622FD">
        <w:rPr>
          <w:rFonts w:eastAsia="SimSun"/>
          <w:lang w:val="ru-RU"/>
        </w:rPr>
        <w:t>Ж</w:t>
      </w:r>
      <w:r w:rsidR="00881CE1" w:rsidRPr="00881CE1">
        <w:rPr>
          <w:rFonts w:eastAsia="SimSun"/>
          <w:lang w:val="ru-RU"/>
        </w:rPr>
        <w:t>енщин</w:t>
      </w:r>
      <w:r w:rsidR="00C622FD">
        <w:rPr>
          <w:rFonts w:eastAsia="SimSun"/>
          <w:lang w:val="ru-RU"/>
        </w:rPr>
        <w:t>ы по-прежнему поощряются</w:t>
      </w:r>
      <w:r w:rsidR="00881CE1" w:rsidRPr="00881CE1">
        <w:rPr>
          <w:rFonts w:eastAsia="SimSun"/>
          <w:lang w:val="ru-RU"/>
        </w:rPr>
        <w:t xml:space="preserve"> к участию в учебных программах, семинарах и мероприятиях по повышению осведомленности. Кроме того, принимаются меры, направленные на обеспечение гендерной сбалансированности при наборе </w:t>
      </w:r>
      <w:r w:rsidR="00881CE1">
        <w:rPr>
          <w:rFonts w:eastAsia="SimSun"/>
          <w:lang w:val="ru-RU"/>
        </w:rPr>
        <w:t>сотрудников</w:t>
      </w:r>
      <w:r w:rsidR="00881CE1" w:rsidRPr="00881CE1">
        <w:rPr>
          <w:rFonts w:eastAsia="SimSun"/>
          <w:lang w:val="ru-RU"/>
        </w:rPr>
        <w:t xml:space="preserve"> по проектам и представленности женщин в советах по проектам и руководящих комитетах.</w:t>
      </w:r>
    </w:p>
    <w:p w14:paraId="29A41773" w14:textId="4E0693FF" w:rsidR="0015062E" w:rsidRPr="00E74059" w:rsidRDefault="00E74059" w:rsidP="00585594">
      <w:pPr>
        <w:pStyle w:val="Heading1"/>
        <w:keepNext/>
        <w:widowControl w:val="0"/>
        <w:numPr>
          <w:ilvl w:val="0"/>
          <w:numId w:val="0"/>
        </w:numPr>
        <w:spacing w:before="240"/>
        <w:rPr>
          <w:u w:val="single"/>
          <w:lang w:val="ru-RU"/>
        </w:rPr>
      </w:pPr>
      <w:r w:rsidRPr="00E74059">
        <w:rPr>
          <w:u w:val="single"/>
          <w:lang w:val="ru-RU"/>
        </w:rPr>
        <w:t xml:space="preserve">Устойчивость </w:t>
      </w:r>
      <w:r w:rsidR="007D4125">
        <w:rPr>
          <w:u w:val="single"/>
          <w:lang w:val="ru-RU"/>
        </w:rPr>
        <w:t>вывода</w:t>
      </w:r>
      <w:r w:rsidRPr="00E74059">
        <w:rPr>
          <w:u w:val="single"/>
          <w:lang w:val="ru-RU"/>
        </w:rPr>
        <w:t xml:space="preserve"> ГФУ </w:t>
      </w:r>
      <w:r w:rsidR="007D4125">
        <w:rPr>
          <w:u w:val="single"/>
          <w:lang w:val="ru-RU"/>
        </w:rPr>
        <w:t xml:space="preserve">из обращения </w:t>
      </w:r>
      <w:r w:rsidRPr="00E74059">
        <w:rPr>
          <w:u w:val="single"/>
          <w:lang w:val="ru-RU"/>
        </w:rPr>
        <w:t>и оценка рисков</w:t>
      </w:r>
    </w:p>
    <w:p w14:paraId="17246934" w14:textId="741666C6" w:rsidR="0015062E" w:rsidRPr="00A11FCE" w:rsidRDefault="00A11FCE" w:rsidP="0015062E">
      <w:pPr>
        <w:pStyle w:val="Heading1"/>
        <w:rPr>
          <w:lang w:val="ru-RU"/>
        </w:rPr>
      </w:pPr>
      <w:bookmarkStart w:id="11" w:name="_Hlk126916186"/>
      <w:bookmarkEnd w:id="8"/>
      <w:bookmarkEnd w:id="9"/>
      <w:r w:rsidRPr="00A11FCE">
        <w:rPr>
          <w:lang w:val="ru-RU"/>
        </w:rPr>
        <w:t>Одним из потенциальных рисков для устойчивости результатов П</w:t>
      </w:r>
      <w:r w:rsidR="00FA3D29">
        <w:rPr>
          <w:lang w:val="ru-RU"/>
        </w:rPr>
        <w:t>Р</w:t>
      </w:r>
      <w:r w:rsidRPr="00A11FCE">
        <w:rPr>
          <w:lang w:val="ru-RU"/>
        </w:rPr>
        <w:t>К является политическая или финансовая нестабильность и/или институциональные изменения в стране, которые могут привести к тому, что правительство исключит связанные с П</w:t>
      </w:r>
      <w:r w:rsidR="00FA3D29">
        <w:rPr>
          <w:lang w:val="ru-RU"/>
        </w:rPr>
        <w:t>Р</w:t>
      </w:r>
      <w:r w:rsidRPr="00A11FCE">
        <w:rPr>
          <w:lang w:val="ru-RU"/>
        </w:rPr>
        <w:t xml:space="preserve">К вопросы из числа приоритетных. Этот риск считается низким, поскольку хорошо налаженная сеть НОО и доступ к высокопоставленным </w:t>
      </w:r>
      <w:r w:rsidR="00EC763D" w:rsidRPr="00EC763D">
        <w:rPr>
          <w:lang w:val="ru-RU"/>
        </w:rPr>
        <w:t>представителям директивных органов</w:t>
      </w:r>
      <w:r w:rsidRPr="00A11FCE">
        <w:rPr>
          <w:lang w:val="ru-RU"/>
        </w:rPr>
        <w:t xml:space="preserve"> позволяют </w:t>
      </w:r>
      <w:r w:rsidR="007D4125">
        <w:rPr>
          <w:lang w:val="ru-RU"/>
        </w:rPr>
        <w:t xml:space="preserve">ему </w:t>
      </w:r>
      <w:r w:rsidRPr="00A11FCE">
        <w:rPr>
          <w:lang w:val="ru-RU"/>
        </w:rPr>
        <w:t>продолжать уделять первоочередное внимание вопросам охраны окружающей среды и П</w:t>
      </w:r>
      <w:r w:rsidR="00FA3D29">
        <w:rPr>
          <w:lang w:val="ru-RU"/>
        </w:rPr>
        <w:t>Р</w:t>
      </w:r>
      <w:r w:rsidRPr="00A11FCE">
        <w:rPr>
          <w:lang w:val="ru-RU"/>
        </w:rPr>
        <w:t>К.</w:t>
      </w:r>
      <w:r w:rsidR="00314D3E" w:rsidRPr="00314D3E">
        <w:rPr>
          <w:lang w:val="ru-RU"/>
        </w:rPr>
        <w:t xml:space="preserve"> Еще один невысокий риск связан с тем, что заинтересованные стороны могут не придавать должного значения осуществлению П</w:t>
      </w:r>
      <w:r w:rsidR="00FA3D29">
        <w:rPr>
          <w:lang w:val="ru-RU"/>
        </w:rPr>
        <w:t>Р</w:t>
      </w:r>
      <w:r w:rsidR="00314D3E" w:rsidRPr="00314D3E">
        <w:rPr>
          <w:lang w:val="ru-RU"/>
        </w:rPr>
        <w:t xml:space="preserve">К или не </w:t>
      </w:r>
      <w:r w:rsidR="00EC763D">
        <w:rPr>
          <w:lang w:val="ru-RU"/>
        </w:rPr>
        <w:t>проявлять</w:t>
      </w:r>
      <w:r w:rsidR="00314D3E" w:rsidRPr="00314D3E">
        <w:rPr>
          <w:lang w:val="ru-RU"/>
        </w:rPr>
        <w:t xml:space="preserve"> приверженн</w:t>
      </w:r>
      <w:r w:rsidR="00EC763D">
        <w:rPr>
          <w:lang w:val="ru-RU"/>
        </w:rPr>
        <w:t>ости</w:t>
      </w:r>
      <w:r w:rsidR="00314D3E" w:rsidRPr="00314D3E">
        <w:rPr>
          <w:lang w:val="ru-RU"/>
        </w:rPr>
        <w:t xml:space="preserve"> его реализации. Этот риск будет снижаться за счет укрепления сотрудничества и доверия путем проведения совещаний и консультаций</w:t>
      </w:r>
      <w:r w:rsidR="005E067F">
        <w:rPr>
          <w:lang w:val="ru-RU"/>
        </w:rPr>
        <w:t xml:space="preserve"> и</w:t>
      </w:r>
      <w:r w:rsidR="00314D3E" w:rsidRPr="00314D3E">
        <w:rPr>
          <w:lang w:val="ru-RU"/>
        </w:rPr>
        <w:t xml:space="preserve"> обеспечения вовлеченности заинтересованных сторон на ранних этапах. Наибольшие риски для устойчивости результатов связаны с медленным внедрением альтернативных технологий на местный рынок и распространением технологий с высоким ПГП.</w:t>
      </w:r>
      <w:r w:rsidR="00EC763D" w:rsidRPr="00EC763D">
        <w:rPr>
          <w:lang w:val="ru-RU"/>
        </w:rPr>
        <w:t xml:space="preserve"> Этот риск будет снижаться за счет воздействия на </w:t>
      </w:r>
      <w:r w:rsidR="005E067F">
        <w:rPr>
          <w:lang w:val="ru-RU"/>
        </w:rPr>
        <w:t>потребности</w:t>
      </w:r>
      <w:r w:rsidR="00EC763D" w:rsidRPr="00EC763D">
        <w:rPr>
          <w:lang w:val="ru-RU"/>
        </w:rPr>
        <w:t xml:space="preserve"> в области </w:t>
      </w:r>
      <w:r w:rsidR="005E067F">
        <w:rPr>
          <w:lang w:val="ru-RU"/>
        </w:rPr>
        <w:t>использования</w:t>
      </w:r>
      <w:r w:rsidR="00EC763D" w:rsidRPr="00EC763D">
        <w:rPr>
          <w:lang w:val="ru-RU"/>
        </w:rPr>
        <w:t xml:space="preserve"> технологий путем целенаправленного включения импортеров </w:t>
      </w:r>
      <w:r w:rsidR="00EC763D" w:rsidRPr="00EC763D">
        <w:rPr>
          <w:lang w:val="ru-RU"/>
        </w:rPr>
        <w:lastRenderedPageBreak/>
        <w:t xml:space="preserve">и поставщиков в запланированные мероприятия и поощрения их к приобретению альтернативных технологий для увеличения их производственного потенциала, а также </w:t>
      </w:r>
      <w:r w:rsidR="00EC763D">
        <w:rPr>
          <w:lang w:val="ru-RU"/>
        </w:rPr>
        <w:t xml:space="preserve">путем </w:t>
      </w:r>
      <w:r w:rsidR="00EC763D" w:rsidRPr="00EC763D">
        <w:rPr>
          <w:lang w:val="ru-RU"/>
        </w:rPr>
        <w:t>повышения осведомленности конечных пользователей о преимуществах перехода на новые технологии.</w:t>
      </w:r>
    </w:p>
    <w:p w14:paraId="6AE49BDF" w14:textId="1D4EA725" w:rsidR="0015062E" w:rsidRPr="005E067F" w:rsidRDefault="005E067F" w:rsidP="0015062E">
      <w:pPr>
        <w:keepNext/>
        <w:widowControl w:val="0"/>
        <w:spacing w:before="240" w:after="240"/>
        <w:rPr>
          <w:u w:val="single"/>
          <w:lang w:val="ru-RU"/>
        </w:rPr>
      </w:pPr>
      <w:bookmarkStart w:id="12" w:name="_Hlk126916245"/>
      <w:bookmarkEnd w:id="11"/>
      <w:r>
        <w:rPr>
          <w:u w:val="single"/>
          <w:lang w:val="ru-RU"/>
        </w:rPr>
        <w:t>Воздействие на климат</w:t>
      </w:r>
    </w:p>
    <w:p w14:paraId="27521986" w14:textId="6F5A656C" w:rsidR="00D9743E" w:rsidRPr="00421F27" w:rsidRDefault="00421F27" w:rsidP="004B187C">
      <w:pPr>
        <w:pStyle w:val="Heading1"/>
        <w:rPr>
          <w:lang w:val="ru-RU"/>
        </w:rPr>
      </w:pPr>
      <w:r w:rsidRPr="00421F27">
        <w:rPr>
          <w:lang w:val="ru-RU"/>
        </w:rPr>
        <w:t xml:space="preserve">Предлагаемые мероприятия, включая укрепление правовой </w:t>
      </w:r>
      <w:r w:rsidR="007D4125">
        <w:rPr>
          <w:lang w:val="ru-RU"/>
        </w:rPr>
        <w:t>основы</w:t>
      </w:r>
      <w:r w:rsidRPr="00421F27">
        <w:rPr>
          <w:lang w:val="ru-RU"/>
        </w:rPr>
        <w:t xml:space="preserve"> для содействия поэтапному сокращению ГФУ, принятие мер по продвижению альтернатив с низким ПГП, </w:t>
      </w:r>
      <w:r w:rsidR="007D4125">
        <w:rPr>
          <w:lang w:val="ru-RU"/>
        </w:rPr>
        <w:t>обучение</w:t>
      </w:r>
      <w:r w:rsidRPr="00421F27">
        <w:rPr>
          <w:lang w:val="ru-RU"/>
        </w:rPr>
        <w:t xml:space="preserve"> безопасно</w:t>
      </w:r>
      <w:r w:rsidR="007D4125">
        <w:rPr>
          <w:lang w:val="ru-RU"/>
        </w:rPr>
        <w:t>му</w:t>
      </w:r>
      <w:r w:rsidRPr="00421F27">
        <w:rPr>
          <w:lang w:val="ru-RU"/>
        </w:rPr>
        <w:t xml:space="preserve"> обращени</w:t>
      </w:r>
      <w:r w:rsidR="007D4125">
        <w:rPr>
          <w:lang w:val="ru-RU"/>
        </w:rPr>
        <w:t>ю</w:t>
      </w:r>
      <w:r w:rsidRPr="00421F27">
        <w:rPr>
          <w:lang w:val="ru-RU"/>
        </w:rPr>
        <w:t xml:space="preserve"> с ГФО-1234</w:t>
      </w:r>
      <w:r w:rsidRPr="00421F27">
        <w:t>yf</w:t>
      </w:r>
      <w:r w:rsidRPr="00421F27">
        <w:rPr>
          <w:lang w:val="ru-RU"/>
        </w:rPr>
        <w:t xml:space="preserve"> и его рекуперации в секторе МКВ, совершенствование сводов практических правил и стандартов в области обращения с хладагентами с низким ПГП, обучение технических специалистов по ХКВ и инженеров работе с системами на основе </w:t>
      </w:r>
      <w:r w:rsidR="007D4125">
        <w:rPr>
          <w:lang w:val="fr-FR"/>
        </w:rPr>
        <w:t>CO</w:t>
      </w:r>
      <w:r w:rsidR="007D4125" w:rsidRPr="007D4125">
        <w:rPr>
          <w:vertAlign w:val="subscript"/>
          <w:lang w:val="ru-RU"/>
        </w:rPr>
        <w:t>2</w:t>
      </w:r>
      <w:r w:rsidRPr="00421F27">
        <w:rPr>
          <w:lang w:val="ru-RU"/>
        </w:rPr>
        <w:t xml:space="preserve">, ГФУ, УВ и аммиака, а также </w:t>
      </w:r>
      <w:r w:rsidR="00162A70">
        <w:rPr>
          <w:lang w:val="ru-RU"/>
        </w:rPr>
        <w:t>осуществление просветительской деятельности</w:t>
      </w:r>
      <w:r w:rsidRPr="00421F27">
        <w:rPr>
          <w:lang w:val="ru-RU"/>
        </w:rPr>
        <w:t xml:space="preserve"> </w:t>
      </w:r>
      <w:r w:rsidR="00162A70">
        <w:rPr>
          <w:lang w:val="ru-RU"/>
        </w:rPr>
        <w:t>указывают на то</w:t>
      </w:r>
      <w:r w:rsidRPr="00421F27">
        <w:rPr>
          <w:lang w:val="ru-RU"/>
        </w:rPr>
        <w:t xml:space="preserve">, что </w:t>
      </w:r>
      <w:r w:rsidR="00162A70">
        <w:rPr>
          <w:lang w:val="ru-RU"/>
        </w:rPr>
        <w:t>реализация</w:t>
      </w:r>
      <w:r w:rsidRPr="00421F27">
        <w:rPr>
          <w:lang w:val="ru-RU"/>
        </w:rPr>
        <w:t xml:space="preserve"> этапа </w:t>
      </w:r>
      <w:r w:rsidRPr="00421F27">
        <w:t>I</w:t>
      </w:r>
      <w:r w:rsidRPr="00421F27">
        <w:rPr>
          <w:lang w:val="ru-RU"/>
        </w:rPr>
        <w:t xml:space="preserve"> П</w:t>
      </w:r>
      <w:r w:rsidR="00FA3D29">
        <w:rPr>
          <w:lang w:val="ru-RU"/>
        </w:rPr>
        <w:t>Р</w:t>
      </w:r>
      <w:r w:rsidRPr="00421F27">
        <w:rPr>
          <w:lang w:val="ru-RU"/>
        </w:rPr>
        <w:t>К позволит сократить выбросы хладагентов в атмосферу, что положительно скажется на климате. Ожидается, что темпы внедрения таких технологий увелич</w:t>
      </w:r>
      <w:r>
        <w:rPr>
          <w:lang w:val="ru-RU"/>
        </w:rPr>
        <w:t xml:space="preserve">атся </w:t>
      </w:r>
      <w:r w:rsidRPr="00421F27">
        <w:rPr>
          <w:lang w:val="ru-RU"/>
        </w:rPr>
        <w:t>после того, как будет укреплен потенциал технических специалистов в области</w:t>
      </w:r>
      <w:r w:rsidR="004A4C2C">
        <w:rPr>
          <w:lang w:val="ru-RU"/>
        </w:rPr>
        <w:t xml:space="preserve"> их</w:t>
      </w:r>
      <w:r w:rsidRPr="00421F27">
        <w:rPr>
          <w:lang w:val="ru-RU"/>
        </w:rPr>
        <w:t xml:space="preserve"> правильного и безопасного использования.</w:t>
      </w:r>
      <w:r w:rsidR="00622589" w:rsidRPr="00622589">
        <w:rPr>
          <w:lang w:val="ru-RU"/>
        </w:rPr>
        <w:t xml:space="preserve"> Согласно результатам оценки воздействия мероприятий в рамках П</w:t>
      </w:r>
      <w:r w:rsidR="00FA3D29">
        <w:rPr>
          <w:lang w:val="ru-RU"/>
        </w:rPr>
        <w:t>Р</w:t>
      </w:r>
      <w:r w:rsidR="00622589" w:rsidRPr="00622589">
        <w:rPr>
          <w:lang w:val="ru-RU"/>
        </w:rPr>
        <w:t>К на климат, к 2029</w:t>
      </w:r>
      <w:r w:rsidR="00622589">
        <w:rPr>
          <w:lang w:val="ru-RU"/>
        </w:rPr>
        <w:t> </w:t>
      </w:r>
      <w:r w:rsidR="00622589" w:rsidRPr="00622589">
        <w:rPr>
          <w:lang w:val="ru-RU"/>
        </w:rPr>
        <w:t>году Сербия сократит свои выбросы ГФУ примерно на 326</w:t>
      </w:r>
      <w:r w:rsidR="00622589">
        <w:rPr>
          <w:lang w:val="ru-RU"/>
        </w:rPr>
        <w:t> </w:t>
      </w:r>
      <w:r w:rsidR="00622589" w:rsidRPr="00622589">
        <w:rPr>
          <w:lang w:val="ru-RU"/>
        </w:rPr>
        <w:t>187</w:t>
      </w:r>
      <w:r w:rsidR="00622589">
        <w:rPr>
          <w:lang w:val="ru-RU"/>
        </w:rPr>
        <w:t> </w:t>
      </w:r>
      <w:r w:rsidR="00622589" w:rsidRPr="00622589">
        <w:rPr>
          <w:lang w:val="ru-RU"/>
        </w:rPr>
        <w:t>тонн</w:t>
      </w:r>
      <w:r w:rsidR="00622589">
        <w:rPr>
          <w:lang w:val="ru-RU"/>
        </w:rPr>
        <w:t> </w:t>
      </w:r>
      <w:r w:rsidR="00622589" w:rsidRPr="00622589">
        <w:rPr>
          <w:lang w:val="ru-RU"/>
        </w:rPr>
        <w:t>CO</w:t>
      </w:r>
      <w:r w:rsidR="00622589" w:rsidRPr="00622589">
        <w:rPr>
          <w:vertAlign w:val="subscript"/>
          <w:lang w:val="ru-RU"/>
        </w:rPr>
        <w:t>2</w:t>
      </w:r>
      <w:r w:rsidR="00622589" w:rsidRPr="00622589">
        <w:rPr>
          <w:lang w:val="ru-RU"/>
        </w:rPr>
        <w:t>-экв., рассчитанных как разница между базовым уровнем для соблюдения обязательств в отношении ГФУ и целевым показателем на 2029</w:t>
      </w:r>
      <w:r w:rsidR="00622589">
        <w:rPr>
          <w:lang w:val="ru-RU"/>
        </w:rPr>
        <w:t> </w:t>
      </w:r>
      <w:r w:rsidR="00622589" w:rsidRPr="00622589">
        <w:rPr>
          <w:lang w:val="ru-RU"/>
        </w:rPr>
        <w:t>год, исходя из предположения, что все потребленные ГФУ в конечном итоге будут выброшены в атмосферу.</w:t>
      </w:r>
    </w:p>
    <w:p w14:paraId="3595DAC3" w14:textId="0765D010" w:rsidR="0015062E" w:rsidRPr="00162A70" w:rsidRDefault="00162A70" w:rsidP="0015062E">
      <w:pPr>
        <w:pStyle w:val="Heading1"/>
        <w:keepNext/>
        <w:numPr>
          <w:ilvl w:val="0"/>
          <w:numId w:val="0"/>
        </w:numPr>
        <w:spacing w:before="240"/>
        <w:rPr>
          <w:bCs/>
          <w:u w:val="single"/>
          <w:lang w:val="ru-RU"/>
        </w:rPr>
      </w:pPr>
      <w:r>
        <w:rPr>
          <w:bCs/>
          <w:u w:val="single"/>
          <w:lang w:val="ru-RU"/>
        </w:rPr>
        <w:t>Проект соглашения</w:t>
      </w:r>
    </w:p>
    <w:p w14:paraId="50F647E6" w14:textId="6D824AC6" w:rsidR="0015062E" w:rsidRPr="00162A70" w:rsidRDefault="00162A70" w:rsidP="0015062E">
      <w:pPr>
        <w:pStyle w:val="Heading1"/>
        <w:rPr>
          <w:lang w:val="ru-RU"/>
        </w:rPr>
      </w:pPr>
      <w:bookmarkStart w:id="13" w:name="_Hlk126916251"/>
      <w:bookmarkEnd w:id="12"/>
      <w:r w:rsidRPr="00162A70">
        <w:rPr>
          <w:lang w:val="ru-RU"/>
        </w:rPr>
        <w:t>Проект соглашения между правительством Сербии и Исполнительным комитетом по этапу</w:t>
      </w:r>
      <w:r>
        <w:rPr>
          <w:lang w:val="ru-RU"/>
        </w:rPr>
        <w:t> </w:t>
      </w:r>
      <w:r w:rsidRPr="00162A70">
        <w:t>I</w:t>
      </w:r>
      <w:r w:rsidRPr="00162A70">
        <w:rPr>
          <w:lang w:val="ru-RU"/>
        </w:rPr>
        <w:t xml:space="preserve"> П</w:t>
      </w:r>
      <w:r w:rsidR="00FA3D29">
        <w:rPr>
          <w:lang w:val="ru-RU"/>
        </w:rPr>
        <w:t>Р</w:t>
      </w:r>
      <w:r w:rsidRPr="00162A70">
        <w:rPr>
          <w:lang w:val="ru-RU"/>
        </w:rPr>
        <w:t>К содержится в приложении</w:t>
      </w:r>
      <w:r>
        <w:rPr>
          <w:lang w:val="ru-RU"/>
        </w:rPr>
        <w:t> </w:t>
      </w:r>
      <w:r w:rsidRPr="00162A70">
        <w:t>I</w:t>
      </w:r>
      <w:r w:rsidRPr="00162A70">
        <w:rPr>
          <w:lang w:val="ru-RU"/>
        </w:rPr>
        <w:t xml:space="preserve"> к настоящему документу.</w:t>
      </w:r>
    </w:p>
    <w:p w14:paraId="13313353" w14:textId="29119193" w:rsidR="0015062E" w:rsidRPr="00162A70" w:rsidRDefault="00162A70" w:rsidP="0015062E">
      <w:pPr>
        <w:keepNext/>
        <w:widowControl w:val="0"/>
        <w:suppressAutoHyphens/>
        <w:spacing w:before="240" w:after="240"/>
        <w:rPr>
          <w:u w:val="single"/>
          <w:lang w:val="ru-RU"/>
        </w:rPr>
      </w:pPr>
      <w:r w:rsidRPr="00162A70">
        <w:rPr>
          <w:u w:val="single"/>
          <w:lang w:val="ru-RU"/>
        </w:rPr>
        <w:t>Координация деятельности в секторе обслуживания в рамках планов поэтапного отказа от ГХФУ и поэтапного сокращения ГФУ</w:t>
      </w:r>
    </w:p>
    <w:p w14:paraId="020083F9" w14:textId="37359622" w:rsidR="009D57BA" w:rsidRPr="00675D0A" w:rsidRDefault="00675D0A">
      <w:pPr>
        <w:pStyle w:val="Heading1"/>
        <w:rPr>
          <w:lang w:val="ru-RU"/>
        </w:rPr>
      </w:pPr>
      <w:r w:rsidRPr="00675D0A">
        <w:rPr>
          <w:lang w:val="ru-RU"/>
        </w:rPr>
        <w:t>Этап</w:t>
      </w:r>
      <w:r>
        <w:rPr>
          <w:lang w:val="ru-RU"/>
        </w:rPr>
        <w:t> </w:t>
      </w:r>
      <w:r w:rsidRPr="00675D0A">
        <w:t>II</w:t>
      </w:r>
      <w:r w:rsidRPr="00675D0A">
        <w:rPr>
          <w:lang w:val="ru-RU"/>
        </w:rPr>
        <w:t xml:space="preserve"> ПОДПО и этап</w:t>
      </w:r>
      <w:r>
        <w:rPr>
          <w:lang w:val="ru-RU"/>
        </w:rPr>
        <w:t> </w:t>
      </w:r>
      <w:r w:rsidRPr="00675D0A">
        <w:t>I</w:t>
      </w:r>
      <w:r w:rsidRPr="00675D0A">
        <w:rPr>
          <w:lang w:val="ru-RU"/>
        </w:rPr>
        <w:t xml:space="preserve"> П</w:t>
      </w:r>
      <w:r w:rsidR="00FA3D29">
        <w:rPr>
          <w:lang w:val="ru-RU"/>
        </w:rPr>
        <w:t>Р</w:t>
      </w:r>
      <w:r w:rsidRPr="00675D0A">
        <w:rPr>
          <w:lang w:val="ru-RU"/>
        </w:rPr>
        <w:t>К будут осуществляться одновременно в 2026</w:t>
      </w:r>
      <w:r>
        <w:rPr>
          <w:lang w:val="ru-RU"/>
        </w:rPr>
        <w:t> </w:t>
      </w:r>
      <w:r w:rsidRPr="00675D0A">
        <w:rPr>
          <w:lang w:val="ru-RU"/>
        </w:rPr>
        <w:t>году. Ожидается, что заявка на финансирование этапа</w:t>
      </w:r>
      <w:r>
        <w:rPr>
          <w:lang w:val="ru-RU"/>
        </w:rPr>
        <w:t> </w:t>
      </w:r>
      <w:r w:rsidRPr="00675D0A">
        <w:t>III</w:t>
      </w:r>
      <w:r w:rsidRPr="00675D0A">
        <w:rPr>
          <w:lang w:val="ru-RU"/>
        </w:rPr>
        <w:t xml:space="preserve"> ПОДПО будет представлена в 2026</w:t>
      </w:r>
      <w:r>
        <w:rPr>
          <w:lang w:val="ru-RU"/>
        </w:rPr>
        <w:t> </w:t>
      </w:r>
      <w:r w:rsidRPr="00675D0A">
        <w:rPr>
          <w:lang w:val="ru-RU"/>
        </w:rPr>
        <w:t>году. Мероприятия по поэтапному сокращению потребления ГФУ разрабатываются таким образом, чтобы обеспечить их максимальную согласованность с поэтапным отказом от потребления ГХФУ, что достигается путем выявления возможностей для взаимодополняющих действий и предотвращения дублирования в соответствии с решением 92/37</w:t>
      </w:r>
      <w:r>
        <w:rPr>
          <w:lang w:val="ru-RU"/>
        </w:rPr>
        <w:t> </w:t>
      </w:r>
      <w:r w:rsidR="0059026F" w:rsidRPr="0059026F">
        <w:rPr>
          <w:lang w:val="ru-RU"/>
        </w:rPr>
        <w:t>(</w:t>
      </w:r>
      <w:r w:rsidRPr="00675D0A">
        <w:t>b</w:t>
      </w:r>
      <w:r w:rsidRPr="00675D0A">
        <w:rPr>
          <w:lang w:val="ru-RU"/>
        </w:rPr>
        <w:t>)</w:t>
      </w:r>
      <w:r>
        <w:rPr>
          <w:lang w:val="ru-RU"/>
        </w:rPr>
        <w:t> </w:t>
      </w:r>
      <w:r w:rsidR="0059026F" w:rsidRPr="0059026F">
        <w:rPr>
          <w:lang w:val="ru-RU"/>
        </w:rPr>
        <w:t>(</w:t>
      </w:r>
      <w:r w:rsidRPr="00675D0A">
        <w:t>i</w:t>
      </w:r>
      <w:r w:rsidRPr="00675D0A">
        <w:rPr>
          <w:lang w:val="ru-RU"/>
        </w:rPr>
        <w:t>)</w:t>
      </w:r>
      <w:r>
        <w:rPr>
          <w:lang w:val="ru-RU"/>
        </w:rPr>
        <w:t> </w:t>
      </w:r>
      <w:r w:rsidRPr="00675D0A">
        <w:t>d</w:t>
      </w:r>
      <w:r w:rsidRPr="00675D0A">
        <w:rPr>
          <w:lang w:val="ru-RU"/>
        </w:rPr>
        <w:t>. В приложении</w:t>
      </w:r>
      <w:r>
        <w:rPr>
          <w:lang w:val="ru-RU"/>
        </w:rPr>
        <w:t> </w:t>
      </w:r>
      <w:r w:rsidRPr="00675D0A">
        <w:rPr>
          <w:lang w:val="ru-RU"/>
        </w:rPr>
        <w:t>II приводится краткая информация об одновременном осуществлении оставшихся мероприятий</w:t>
      </w:r>
      <w:r w:rsidR="00441388" w:rsidRPr="00441388">
        <w:rPr>
          <w:lang w:val="ru-RU"/>
        </w:rPr>
        <w:t xml:space="preserve"> </w:t>
      </w:r>
      <w:r w:rsidRPr="00675D0A">
        <w:rPr>
          <w:lang w:val="ru-RU"/>
        </w:rPr>
        <w:t>в рамках этапа</w:t>
      </w:r>
      <w:r>
        <w:rPr>
          <w:lang w:val="ru-RU"/>
        </w:rPr>
        <w:t> </w:t>
      </w:r>
      <w:r w:rsidRPr="00675D0A">
        <w:rPr>
          <w:lang w:val="ru-RU"/>
        </w:rPr>
        <w:t>II ПОДПО и П</w:t>
      </w:r>
      <w:r w:rsidR="00FA3D29">
        <w:rPr>
          <w:lang w:val="ru-RU"/>
        </w:rPr>
        <w:t>Р</w:t>
      </w:r>
      <w:r w:rsidRPr="00675D0A">
        <w:rPr>
          <w:lang w:val="ru-RU"/>
        </w:rPr>
        <w:t>К.</w:t>
      </w:r>
      <w:r w:rsidR="004E4FD8" w:rsidRPr="004E4FD8">
        <w:rPr>
          <w:lang w:val="ru-RU"/>
        </w:rPr>
        <w:t xml:space="preserve"> В ходе </w:t>
      </w:r>
      <w:r w:rsidR="00441388">
        <w:rPr>
          <w:lang w:val="ru-RU"/>
        </w:rPr>
        <w:t>реализации</w:t>
      </w:r>
      <w:r w:rsidR="004E4FD8" w:rsidRPr="004E4FD8">
        <w:rPr>
          <w:lang w:val="ru-RU"/>
        </w:rPr>
        <w:t xml:space="preserve"> этапа</w:t>
      </w:r>
      <w:r w:rsidR="004E4FD8">
        <w:rPr>
          <w:lang w:val="ru-RU"/>
        </w:rPr>
        <w:t> </w:t>
      </w:r>
      <w:r w:rsidR="004E4FD8" w:rsidRPr="004E4FD8">
        <w:rPr>
          <w:lang w:val="ru-RU"/>
        </w:rPr>
        <w:t>I П</w:t>
      </w:r>
      <w:r w:rsidR="00FA3D29">
        <w:rPr>
          <w:lang w:val="ru-RU"/>
        </w:rPr>
        <w:t>Р</w:t>
      </w:r>
      <w:r w:rsidR="004E4FD8" w:rsidRPr="004E4FD8">
        <w:rPr>
          <w:lang w:val="ru-RU"/>
        </w:rPr>
        <w:t>К основное внимание будет уделяться внедрению и применению нормативных положений, сводов практических правил и стандартов в области безопасного обращения с легковоспламеняющимися и/или токсичными хладагентами, а также проведению информационных кампаний, посвященных безопасному использованию хладагентов с низким ПГП.</w:t>
      </w:r>
      <w:r w:rsidR="004E4FD8">
        <w:rPr>
          <w:lang w:val="ru-RU"/>
        </w:rPr>
        <w:t xml:space="preserve"> </w:t>
      </w:r>
      <w:r w:rsidR="0075192C" w:rsidRPr="0075192C">
        <w:rPr>
          <w:lang w:val="ru-RU"/>
        </w:rPr>
        <w:t>Этап</w:t>
      </w:r>
      <w:r w:rsidR="0075192C">
        <w:rPr>
          <w:lang w:val="ru-RU"/>
        </w:rPr>
        <w:t> </w:t>
      </w:r>
      <w:r w:rsidR="0075192C" w:rsidRPr="0075192C">
        <w:rPr>
          <w:lang w:val="ru-RU"/>
        </w:rPr>
        <w:t xml:space="preserve">II ПОДПО в свою очередь предусматривает внедрение новых альтернатив посредством демонстрационных проектов, предоставление инструментов техническим специалистам по ХКВ, разработку руководств по системе РРУ и проведение проверок с целью выявления утечек, а также сотрудничество с ассоциациями по ХКВ. </w:t>
      </w:r>
      <w:r w:rsidR="0075192C">
        <w:rPr>
          <w:lang w:val="ru-RU"/>
        </w:rPr>
        <w:t xml:space="preserve">Следует отметить, что </w:t>
      </w:r>
      <w:r w:rsidR="0075192C" w:rsidRPr="0075192C">
        <w:rPr>
          <w:lang w:val="ru-RU"/>
        </w:rPr>
        <w:t>ЮНЕП не осуществляет никаких параллельных мероприятий в связи с отсутствием третьего транша.</w:t>
      </w:r>
    </w:p>
    <w:p w14:paraId="21DFFBB8" w14:textId="542B5432" w:rsidR="0015062E" w:rsidRPr="0075192C" w:rsidRDefault="0015062E" w:rsidP="00341DCF">
      <w:pPr>
        <w:pStyle w:val="Heading1"/>
        <w:keepNext/>
        <w:numPr>
          <w:ilvl w:val="0"/>
          <w:numId w:val="0"/>
        </w:numPr>
        <w:autoSpaceDE w:val="0"/>
        <w:autoSpaceDN w:val="0"/>
        <w:adjustRightInd w:val="0"/>
        <w:spacing w:before="360"/>
        <w:rPr>
          <w:b/>
          <w:lang w:val="ru-RU"/>
        </w:rPr>
      </w:pPr>
      <w:r w:rsidRPr="00341DCF">
        <w:rPr>
          <w:b/>
        </w:rPr>
        <w:t>VI.</w:t>
      </w:r>
      <w:r w:rsidRPr="00341DCF">
        <w:rPr>
          <w:b/>
        </w:rPr>
        <w:tab/>
      </w:r>
      <w:bookmarkEnd w:id="13"/>
      <w:r w:rsidR="0075192C">
        <w:rPr>
          <w:b/>
          <w:lang w:val="ru-RU"/>
        </w:rPr>
        <w:t>Рекомендация</w:t>
      </w:r>
    </w:p>
    <w:p w14:paraId="28C88F9F" w14:textId="48E12C2D" w:rsidR="0015062E" w:rsidRPr="00341DCF" w:rsidRDefault="0075192C" w:rsidP="00341DCF">
      <w:pPr>
        <w:pStyle w:val="Heading1"/>
        <w:keepNext/>
        <w:rPr>
          <w:u w:val="single"/>
        </w:rPr>
      </w:pPr>
      <w:r>
        <w:rPr>
          <w:lang w:val="ru-RU"/>
        </w:rPr>
        <w:t>Исполнительный комитет, возможно, пожелает:</w:t>
      </w:r>
    </w:p>
    <w:p w14:paraId="313A8F12" w14:textId="1AD7757C" w:rsidR="0015062E" w:rsidRPr="007039D0" w:rsidRDefault="007039D0" w:rsidP="0066603F">
      <w:pPr>
        <w:pStyle w:val="Heading2"/>
        <w:rPr>
          <w:lang w:val="ru-RU"/>
        </w:rPr>
      </w:pPr>
      <w:r w:rsidRPr="007039D0">
        <w:rPr>
          <w:lang w:val="ru-RU"/>
        </w:rPr>
        <w:t>утвердить в принципе этап</w:t>
      </w:r>
      <w:r w:rsidRPr="007039D0">
        <w:t> I</w:t>
      </w:r>
      <w:r w:rsidRPr="007039D0">
        <w:rPr>
          <w:lang w:val="ru-RU"/>
        </w:rPr>
        <w:t xml:space="preserve"> плана </w:t>
      </w:r>
      <w:r w:rsidR="00FA3D29">
        <w:rPr>
          <w:lang w:val="ru-RU"/>
        </w:rPr>
        <w:t>реализации</w:t>
      </w:r>
      <w:r w:rsidRPr="007039D0">
        <w:rPr>
          <w:lang w:val="ru-RU"/>
        </w:rPr>
        <w:t xml:space="preserve"> Кигалийской поправки </w:t>
      </w:r>
      <w:r w:rsidR="00FA3D29">
        <w:rPr>
          <w:lang w:val="ru-RU"/>
        </w:rPr>
        <w:t>по</w:t>
      </w:r>
      <w:r w:rsidRPr="007039D0">
        <w:rPr>
          <w:lang w:val="ru-RU"/>
        </w:rPr>
        <w:t xml:space="preserve"> ГФУ</w:t>
      </w:r>
      <w:r w:rsidRPr="007039D0">
        <w:t> </w:t>
      </w:r>
      <w:r w:rsidRPr="007039D0">
        <w:rPr>
          <w:lang w:val="ru-RU"/>
        </w:rPr>
        <w:t>(П</w:t>
      </w:r>
      <w:r w:rsidR="00FA3D29">
        <w:rPr>
          <w:lang w:val="ru-RU"/>
        </w:rPr>
        <w:t>Р</w:t>
      </w:r>
      <w:r w:rsidRPr="007039D0">
        <w:rPr>
          <w:lang w:val="ru-RU"/>
        </w:rPr>
        <w:t>К) для Сербии на период 2025–2029</w:t>
      </w:r>
      <w:r w:rsidRPr="007039D0">
        <w:t> </w:t>
      </w:r>
      <w:r w:rsidRPr="007039D0">
        <w:rPr>
          <w:lang w:val="ru-RU"/>
        </w:rPr>
        <w:t>годов, предусматривающий сокращение потребления ГФУ на 10</w:t>
      </w:r>
      <w:r w:rsidRPr="007039D0">
        <w:t> </w:t>
      </w:r>
      <w:r w:rsidRPr="007039D0">
        <w:rPr>
          <w:lang w:val="ru-RU"/>
        </w:rPr>
        <w:t xml:space="preserve">процентов от установленного для страны базового уровня, с </w:t>
      </w:r>
      <w:r w:rsidRPr="007039D0">
        <w:rPr>
          <w:lang w:val="ru-RU"/>
        </w:rPr>
        <w:lastRenderedPageBreak/>
        <w:t xml:space="preserve">финансированием </w:t>
      </w:r>
      <w:r w:rsidR="00BC632C">
        <w:rPr>
          <w:lang w:val="ru-RU"/>
        </w:rPr>
        <w:t xml:space="preserve">на сумму </w:t>
      </w:r>
      <w:r w:rsidRPr="007039D0">
        <w:rPr>
          <w:lang w:val="ru-RU"/>
        </w:rPr>
        <w:t>748</w:t>
      </w:r>
      <w:r>
        <w:t> </w:t>
      </w:r>
      <w:r w:rsidRPr="007039D0">
        <w:rPr>
          <w:lang w:val="ru-RU"/>
        </w:rPr>
        <w:t>645</w:t>
      </w:r>
      <w:r w:rsidRPr="007039D0">
        <w:t> </w:t>
      </w:r>
      <w:r w:rsidRPr="007039D0">
        <w:rPr>
          <w:lang w:val="ru-RU"/>
        </w:rPr>
        <w:t>долл.</w:t>
      </w:r>
      <w:r w:rsidRPr="007039D0">
        <w:t> </w:t>
      </w:r>
      <w:r w:rsidRPr="007039D0">
        <w:rPr>
          <w:lang w:val="ru-RU"/>
        </w:rPr>
        <w:t xml:space="preserve">США, </w:t>
      </w:r>
      <w:r w:rsidR="00BC632C">
        <w:rPr>
          <w:lang w:val="ru-RU"/>
        </w:rPr>
        <w:t>состоящую из</w:t>
      </w:r>
      <w:r w:rsidRPr="007039D0">
        <w:rPr>
          <w:lang w:val="ru-RU"/>
        </w:rPr>
        <w:t xml:space="preserve"> 583</w:t>
      </w:r>
      <w:r>
        <w:rPr>
          <w:lang w:val="ru-RU"/>
        </w:rPr>
        <w:t> </w:t>
      </w:r>
      <w:r w:rsidRPr="007039D0">
        <w:rPr>
          <w:lang w:val="ru-RU"/>
        </w:rPr>
        <w:t>500</w:t>
      </w:r>
      <w:r>
        <w:rPr>
          <w:lang w:val="ru-RU"/>
        </w:rPr>
        <w:t> </w:t>
      </w:r>
      <w:r w:rsidRPr="007039D0">
        <w:rPr>
          <w:lang w:val="ru-RU"/>
        </w:rPr>
        <w:t>долл.</w:t>
      </w:r>
      <w:r>
        <w:rPr>
          <w:lang w:val="ru-RU"/>
        </w:rPr>
        <w:t> </w:t>
      </w:r>
      <w:r w:rsidRPr="007039D0">
        <w:rPr>
          <w:lang w:val="ru-RU"/>
        </w:rPr>
        <w:t xml:space="preserve">США плюс вспомогательные расходы учреждения </w:t>
      </w:r>
      <w:r w:rsidR="00BC632C">
        <w:rPr>
          <w:lang w:val="ru-RU"/>
        </w:rPr>
        <w:t xml:space="preserve">в размере </w:t>
      </w:r>
      <w:r w:rsidRPr="007039D0">
        <w:rPr>
          <w:lang w:val="ru-RU"/>
        </w:rPr>
        <w:t>40</w:t>
      </w:r>
      <w:r>
        <w:rPr>
          <w:lang w:val="ru-RU"/>
        </w:rPr>
        <w:t> </w:t>
      </w:r>
      <w:r w:rsidRPr="007039D0">
        <w:rPr>
          <w:lang w:val="ru-RU"/>
        </w:rPr>
        <w:t>845</w:t>
      </w:r>
      <w:r>
        <w:rPr>
          <w:lang w:val="ru-RU"/>
        </w:rPr>
        <w:t> </w:t>
      </w:r>
      <w:r w:rsidRPr="007039D0">
        <w:rPr>
          <w:lang w:val="ru-RU"/>
        </w:rPr>
        <w:t>долл.</w:t>
      </w:r>
      <w:r>
        <w:rPr>
          <w:lang w:val="ru-RU"/>
        </w:rPr>
        <w:t> </w:t>
      </w:r>
      <w:r w:rsidRPr="007039D0">
        <w:rPr>
          <w:lang w:val="ru-RU"/>
        </w:rPr>
        <w:t>США для ЮНИДО и 110</w:t>
      </w:r>
      <w:r>
        <w:rPr>
          <w:lang w:val="ru-RU"/>
        </w:rPr>
        <w:t> </w:t>
      </w:r>
      <w:r w:rsidRPr="007039D0">
        <w:rPr>
          <w:lang w:val="ru-RU"/>
        </w:rPr>
        <w:t>000</w:t>
      </w:r>
      <w:r>
        <w:rPr>
          <w:lang w:val="ru-RU"/>
        </w:rPr>
        <w:t> </w:t>
      </w:r>
      <w:r w:rsidRPr="007039D0">
        <w:rPr>
          <w:lang w:val="ru-RU"/>
        </w:rPr>
        <w:t>долл.</w:t>
      </w:r>
      <w:r>
        <w:rPr>
          <w:lang w:val="ru-RU"/>
        </w:rPr>
        <w:t> </w:t>
      </w:r>
      <w:r w:rsidRPr="007039D0">
        <w:rPr>
          <w:lang w:val="ru-RU"/>
        </w:rPr>
        <w:t xml:space="preserve">США плюс вспомогательные расходы учреждения </w:t>
      </w:r>
      <w:r w:rsidR="00BC632C">
        <w:rPr>
          <w:lang w:val="ru-RU"/>
        </w:rPr>
        <w:t xml:space="preserve">в размере </w:t>
      </w:r>
      <w:r w:rsidRPr="007039D0">
        <w:rPr>
          <w:lang w:val="ru-RU"/>
        </w:rPr>
        <w:t>14</w:t>
      </w:r>
      <w:r>
        <w:rPr>
          <w:lang w:val="ru-RU"/>
        </w:rPr>
        <w:t> </w:t>
      </w:r>
      <w:r w:rsidRPr="007039D0">
        <w:rPr>
          <w:lang w:val="ru-RU"/>
        </w:rPr>
        <w:t>300</w:t>
      </w:r>
      <w:r>
        <w:rPr>
          <w:lang w:val="ru-RU"/>
        </w:rPr>
        <w:t> </w:t>
      </w:r>
      <w:r w:rsidRPr="007039D0">
        <w:rPr>
          <w:lang w:val="ru-RU"/>
        </w:rPr>
        <w:t>долл.</w:t>
      </w:r>
      <w:r>
        <w:rPr>
          <w:lang w:val="ru-RU"/>
        </w:rPr>
        <w:t> </w:t>
      </w:r>
      <w:r w:rsidRPr="007039D0">
        <w:rPr>
          <w:lang w:val="ru-RU"/>
        </w:rPr>
        <w:t>США для ЮНЕП;</w:t>
      </w:r>
    </w:p>
    <w:p w14:paraId="2E8F63E1" w14:textId="714E7558" w:rsidR="0015062E" w:rsidRPr="007039D0" w:rsidRDefault="007039D0" w:rsidP="0015062E">
      <w:pPr>
        <w:pStyle w:val="Heading2"/>
        <w:rPr>
          <w:lang w:val="ru-RU"/>
        </w:rPr>
      </w:pPr>
      <w:r w:rsidRPr="007039D0">
        <w:rPr>
          <w:lang w:val="ru-RU"/>
        </w:rPr>
        <w:t>принять к сведению, что ГФУ в объеме 326</w:t>
      </w:r>
      <w:r>
        <w:rPr>
          <w:lang w:val="ru-RU"/>
        </w:rPr>
        <w:t> </w:t>
      </w:r>
      <w:r w:rsidRPr="007039D0">
        <w:rPr>
          <w:lang w:val="ru-RU"/>
        </w:rPr>
        <w:t>187</w:t>
      </w:r>
      <w:r>
        <w:rPr>
          <w:lang w:val="ru-RU"/>
        </w:rPr>
        <w:t> </w:t>
      </w:r>
      <w:r w:rsidRPr="007039D0">
        <w:rPr>
          <w:lang w:val="ru-RU"/>
        </w:rPr>
        <w:t>тонн</w:t>
      </w:r>
      <w:r>
        <w:rPr>
          <w:lang w:val="ru-RU"/>
        </w:rPr>
        <w:t> </w:t>
      </w:r>
      <w:r w:rsidRPr="007039D0">
        <w:rPr>
          <w:lang w:val="ru-RU"/>
        </w:rPr>
        <w:t>эквивалента</w:t>
      </w:r>
      <w:r>
        <w:rPr>
          <w:lang w:val="ru-RU"/>
        </w:rPr>
        <w:t> </w:t>
      </w:r>
      <w:r w:rsidRPr="007039D0">
        <w:t>CO</w:t>
      </w:r>
      <w:r w:rsidRPr="007039D0">
        <w:rPr>
          <w:vertAlign w:val="subscript"/>
          <w:lang w:val="ru-RU"/>
        </w:rPr>
        <w:t>2</w:t>
      </w:r>
      <w:r w:rsidRPr="007039D0">
        <w:rPr>
          <w:lang w:val="ru-RU"/>
        </w:rPr>
        <w:t xml:space="preserve"> будут вычтены из начального </w:t>
      </w:r>
      <w:r w:rsidR="00CF55D5">
        <w:rPr>
          <w:lang w:val="ru-RU"/>
        </w:rPr>
        <w:t>уровня устойчивого</w:t>
      </w:r>
      <w:r w:rsidRPr="007039D0">
        <w:rPr>
          <w:lang w:val="ru-RU"/>
        </w:rPr>
        <w:t xml:space="preserve"> совокупного сокращения потребления ГФУ, который будет определен на основе руководящих указаний Исполнительного комитета;</w:t>
      </w:r>
    </w:p>
    <w:p w14:paraId="4DF78D5F" w14:textId="220E3F1D" w:rsidR="0015062E" w:rsidRPr="005A1388" w:rsidRDefault="008854AE" w:rsidP="0015062E">
      <w:pPr>
        <w:numPr>
          <w:ilvl w:val="1"/>
          <w:numId w:val="1"/>
        </w:numPr>
        <w:spacing w:after="240"/>
        <w:outlineLvl w:val="1"/>
        <w:rPr>
          <w:lang w:val="ru-RU"/>
        </w:rPr>
      </w:pPr>
      <w:r w:rsidRPr="005A1388">
        <w:rPr>
          <w:lang w:val="ru-RU"/>
        </w:rPr>
        <w:t>утвердить проект соглашения между правительством Сербии и Исполнительным комитетом о сокращении потребления ГФУ в соответствии с этапом </w:t>
      </w:r>
      <w:r w:rsidRPr="005A1388">
        <w:t>I</w:t>
      </w:r>
      <w:r w:rsidRPr="005A1388">
        <w:rPr>
          <w:lang w:val="ru-RU"/>
        </w:rPr>
        <w:t xml:space="preserve"> П</w:t>
      </w:r>
      <w:r w:rsidR="005A1388" w:rsidRPr="005A1388">
        <w:rPr>
          <w:lang w:val="ru-RU"/>
        </w:rPr>
        <w:t>Р</w:t>
      </w:r>
      <w:r w:rsidRPr="005A1388">
        <w:rPr>
          <w:lang w:val="ru-RU"/>
        </w:rPr>
        <w:t>К, содержащийся в приложении </w:t>
      </w:r>
      <w:r w:rsidRPr="005A1388">
        <w:t>I</w:t>
      </w:r>
      <w:r w:rsidRPr="005A1388">
        <w:rPr>
          <w:lang w:val="ru-RU"/>
        </w:rPr>
        <w:t xml:space="preserve"> к настоящему документу;</w:t>
      </w:r>
    </w:p>
    <w:p w14:paraId="2CF75F29" w14:textId="35492101" w:rsidR="0015062E" w:rsidRPr="008854AE" w:rsidRDefault="008854AE" w:rsidP="0015062E">
      <w:pPr>
        <w:pStyle w:val="Heading2"/>
        <w:widowControl/>
        <w:numPr>
          <w:ilvl w:val="1"/>
          <w:numId w:val="1"/>
        </w:numPr>
        <w:rPr>
          <w:b/>
          <w:lang w:val="ru-RU"/>
        </w:rPr>
      </w:pPr>
      <w:r w:rsidRPr="003E45E0">
        <w:rPr>
          <w:lang w:val="ru-RU"/>
        </w:rPr>
        <w:t>утвердить первый транш этапа</w:t>
      </w:r>
      <w:r w:rsidRPr="008854AE">
        <w:rPr>
          <w:lang w:val="en-GB"/>
        </w:rPr>
        <w:t> </w:t>
      </w:r>
      <w:r w:rsidRPr="008854AE">
        <w:t>I</w:t>
      </w:r>
      <w:r w:rsidRPr="003E45E0">
        <w:rPr>
          <w:lang w:val="ru-RU"/>
        </w:rPr>
        <w:t xml:space="preserve"> П</w:t>
      </w:r>
      <w:r w:rsidR="00FA3D29">
        <w:rPr>
          <w:lang w:val="ru-RU"/>
        </w:rPr>
        <w:t>Р</w:t>
      </w:r>
      <w:r w:rsidRPr="003E45E0">
        <w:rPr>
          <w:lang w:val="ru-RU"/>
        </w:rPr>
        <w:t>К для Сербии и соответствующий план освоения транша на сумму 324</w:t>
      </w:r>
      <w:r>
        <w:rPr>
          <w:lang w:val="en-GB"/>
        </w:rPr>
        <w:t> </w:t>
      </w:r>
      <w:r w:rsidRPr="003E45E0">
        <w:rPr>
          <w:lang w:val="ru-RU"/>
        </w:rPr>
        <w:t>900</w:t>
      </w:r>
      <w:r w:rsidRPr="008854AE">
        <w:rPr>
          <w:lang w:val="en-GB"/>
        </w:rPr>
        <w:t> </w:t>
      </w:r>
      <w:r w:rsidRPr="003E45E0">
        <w:rPr>
          <w:lang w:val="ru-RU"/>
        </w:rPr>
        <w:t>долл.</w:t>
      </w:r>
      <w:r w:rsidRPr="008854AE">
        <w:rPr>
          <w:lang w:val="en-GB"/>
        </w:rPr>
        <w:t> </w:t>
      </w:r>
      <w:r w:rsidRPr="008854AE">
        <w:rPr>
          <w:lang w:val="ru-RU"/>
        </w:rPr>
        <w:t>США, состоящую из 235</w:t>
      </w:r>
      <w:r>
        <w:rPr>
          <w:lang w:val="ru-RU"/>
        </w:rPr>
        <w:t> </w:t>
      </w:r>
      <w:r w:rsidRPr="008854AE">
        <w:rPr>
          <w:lang w:val="ru-RU"/>
        </w:rPr>
        <w:t>000</w:t>
      </w:r>
      <w:r>
        <w:rPr>
          <w:lang w:val="ru-RU"/>
        </w:rPr>
        <w:t> </w:t>
      </w:r>
      <w:r w:rsidRPr="008854AE">
        <w:rPr>
          <w:lang w:val="ru-RU"/>
        </w:rPr>
        <w:t>долл.</w:t>
      </w:r>
      <w:r>
        <w:rPr>
          <w:lang w:val="ru-RU"/>
        </w:rPr>
        <w:t> </w:t>
      </w:r>
      <w:r w:rsidRPr="008854AE">
        <w:rPr>
          <w:lang w:val="ru-RU"/>
        </w:rPr>
        <w:t>США плюс вспомогательные расходы учреждения в размере 16</w:t>
      </w:r>
      <w:r>
        <w:rPr>
          <w:lang w:val="ru-RU"/>
        </w:rPr>
        <w:t> </w:t>
      </w:r>
      <w:r w:rsidRPr="008854AE">
        <w:rPr>
          <w:lang w:val="ru-RU"/>
        </w:rPr>
        <w:t>450</w:t>
      </w:r>
      <w:r>
        <w:rPr>
          <w:lang w:val="ru-RU"/>
        </w:rPr>
        <w:t> </w:t>
      </w:r>
      <w:r w:rsidRPr="008854AE">
        <w:rPr>
          <w:lang w:val="ru-RU"/>
        </w:rPr>
        <w:t>долл.</w:t>
      </w:r>
      <w:r>
        <w:rPr>
          <w:lang w:val="ru-RU"/>
        </w:rPr>
        <w:t> </w:t>
      </w:r>
      <w:r w:rsidRPr="008854AE">
        <w:rPr>
          <w:lang w:val="ru-RU"/>
        </w:rPr>
        <w:t>США для ЮНИДО и 65</w:t>
      </w:r>
      <w:r>
        <w:rPr>
          <w:lang w:val="ru-RU"/>
        </w:rPr>
        <w:t> </w:t>
      </w:r>
      <w:r w:rsidRPr="008854AE">
        <w:rPr>
          <w:lang w:val="ru-RU"/>
        </w:rPr>
        <w:t>000</w:t>
      </w:r>
      <w:r>
        <w:rPr>
          <w:lang w:val="ru-RU"/>
        </w:rPr>
        <w:t> </w:t>
      </w:r>
      <w:r w:rsidRPr="008854AE">
        <w:rPr>
          <w:lang w:val="ru-RU"/>
        </w:rPr>
        <w:t>долл.</w:t>
      </w:r>
      <w:r>
        <w:rPr>
          <w:lang w:val="ru-RU"/>
        </w:rPr>
        <w:t> </w:t>
      </w:r>
      <w:r w:rsidRPr="008854AE">
        <w:rPr>
          <w:lang w:val="ru-RU"/>
        </w:rPr>
        <w:t>США плюс вспомогательные расходы учреждения в размере 8</w:t>
      </w:r>
      <w:r>
        <w:rPr>
          <w:lang w:val="ru-RU"/>
        </w:rPr>
        <w:t> </w:t>
      </w:r>
      <w:r w:rsidRPr="008854AE">
        <w:rPr>
          <w:lang w:val="ru-RU"/>
        </w:rPr>
        <w:t>450</w:t>
      </w:r>
      <w:r>
        <w:rPr>
          <w:lang w:val="ru-RU"/>
        </w:rPr>
        <w:t> </w:t>
      </w:r>
      <w:r w:rsidRPr="008854AE">
        <w:rPr>
          <w:lang w:val="ru-RU"/>
        </w:rPr>
        <w:t>долл.</w:t>
      </w:r>
      <w:r>
        <w:rPr>
          <w:lang w:val="ru-RU"/>
        </w:rPr>
        <w:t> </w:t>
      </w:r>
      <w:r w:rsidRPr="008854AE">
        <w:rPr>
          <w:lang w:val="ru-RU"/>
        </w:rPr>
        <w:t>США для ЮНЕП.</w:t>
      </w:r>
    </w:p>
    <w:p w14:paraId="6A0A053F" w14:textId="77777777" w:rsidR="00FD480D" w:rsidRPr="008854AE" w:rsidRDefault="0027007F">
      <w:pPr>
        <w:jc w:val="left"/>
        <w:rPr>
          <w:b/>
          <w:lang w:val="ru-RU"/>
        </w:rPr>
        <w:sectPr w:rsidR="00FD480D" w:rsidRPr="008854AE" w:rsidSect="00DE7B1F">
          <w:pgSz w:w="12240" w:h="15840" w:code="1"/>
          <w:pgMar w:top="720" w:right="1440" w:bottom="864" w:left="1440" w:header="720" w:footer="475" w:gutter="0"/>
          <w:cols w:space="720"/>
          <w:docGrid w:linePitch="299"/>
        </w:sectPr>
      </w:pPr>
      <w:r w:rsidRPr="008854AE">
        <w:rPr>
          <w:b/>
          <w:lang w:val="ru-RU"/>
        </w:rPr>
        <w:br w:type="page"/>
      </w:r>
    </w:p>
    <w:p w14:paraId="562D7488" w14:textId="0EE8940B" w:rsidR="0027007F" w:rsidRPr="005A1388" w:rsidRDefault="005A1388" w:rsidP="00BA4826">
      <w:pPr>
        <w:spacing w:beforeLines="120" w:before="288" w:after="240"/>
        <w:jc w:val="center"/>
        <w:rPr>
          <w:b/>
          <w:highlight w:val="yellow"/>
          <w:lang w:val="ru-RU"/>
        </w:rPr>
      </w:pPr>
      <w:r w:rsidRPr="005A1388">
        <w:rPr>
          <w:b/>
          <w:lang w:val="ru-RU"/>
        </w:rPr>
        <w:lastRenderedPageBreak/>
        <w:t xml:space="preserve">ОЦЕНОЧНЫЙ ЛИСТ ПРОЕКТА — </w:t>
      </w:r>
      <w:r>
        <w:rPr>
          <w:b/>
          <w:lang w:val="ru-RU"/>
        </w:rPr>
        <w:t>НЕ</w:t>
      </w:r>
      <w:r w:rsidRPr="005A1388">
        <w:rPr>
          <w:b/>
          <w:lang w:val="ru-RU"/>
        </w:rPr>
        <w:t>МНОГОЛЕТНИ</w:t>
      </w:r>
      <w:r>
        <w:rPr>
          <w:b/>
          <w:lang w:val="ru-RU"/>
        </w:rPr>
        <w:t>Й</w:t>
      </w:r>
      <w:r w:rsidRPr="005A1388">
        <w:rPr>
          <w:b/>
          <w:lang w:val="ru-RU"/>
        </w:rPr>
        <w:t xml:space="preserve"> ПРОЕКТ</w:t>
      </w:r>
    </w:p>
    <w:p w14:paraId="28DC7700" w14:textId="2B25C3C2" w:rsidR="0027007F" w:rsidRPr="00A867F6" w:rsidRDefault="005A1388" w:rsidP="00BA4826">
      <w:pPr>
        <w:spacing w:beforeLines="120" w:before="288" w:after="360"/>
        <w:ind w:left="142" w:right="94"/>
        <w:jc w:val="center"/>
        <w:rPr>
          <w:b/>
          <w:sz w:val="24"/>
          <w:szCs w:val="24"/>
          <w:lang w:val="ru-RU"/>
        </w:rPr>
      </w:pPr>
      <w:r w:rsidRPr="000F1B2B">
        <w:rPr>
          <w:b/>
          <w:sz w:val="24"/>
          <w:szCs w:val="24"/>
          <w:lang w:val="ru-RU"/>
        </w:rPr>
        <w:t>Сербия</w:t>
      </w:r>
    </w:p>
    <w:p w14:paraId="2CCDFC90" w14:textId="00AF3969" w:rsidR="0027007F" w:rsidRPr="009978E2" w:rsidRDefault="005A1388" w:rsidP="0027007F">
      <w:pPr>
        <w:tabs>
          <w:tab w:val="left" w:pos="5103"/>
        </w:tabs>
        <w:ind w:right="-331"/>
        <w:rPr>
          <w:b/>
          <w:sz w:val="20"/>
          <w:szCs w:val="20"/>
          <w:lang w:val="ru-RU"/>
        </w:rPr>
      </w:pPr>
      <w:r w:rsidRPr="009978E2">
        <w:rPr>
          <w:b/>
          <w:caps/>
          <w:sz w:val="20"/>
          <w:szCs w:val="20"/>
          <w:lang w:val="ru-RU"/>
        </w:rPr>
        <w:t>Название</w:t>
      </w:r>
      <w:r w:rsidRPr="00BA4826">
        <w:rPr>
          <w:b/>
          <w:caps/>
          <w:sz w:val="20"/>
          <w:szCs w:val="20"/>
          <w:lang w:val="ru-RU"/>
        </w:rPr>
        <w:t xml:space="preserve"> </w:t>
      </w:r>
      <w:r w:rsidRPr="009978E2">
        <w:rPr>
          <w:b/>
          <w:caps/>
          <w:sz w:val="20"/>
          <w:szCs w:val="20"/>
          <w:lang w:val="ru-RU"/>
        </w:rPr>
        <w:t>Проекта</w:t>
      </w:r>
      <w:r w:rsidR="0027007F" w:rsidRPr="00BA4826">
        <w:rPr>
          <w:b/>
          <w:sz w:val="20"/>
          <w:szCs w:val="20"/>
          <w:lang w:val="ru-RU"/>
        </w:rPr>
        <w:tab/>
      </w:r>
      <w:r w:rsidR="003151C3" w:rsidRPr="00BA4826">
        <w:rPr>
          <w:b/>
          <w:caps/>
          <w:sz w:val="20"/>
          <w:szCs w:val="20"/>
          <w:lang w:val="ru-RU"/>
        </w:rPr>
        <w:tab/>
      </w:r>
      <w:r w:rsidR="00C67357" w:rsidRPr="00BA4826">
        <w:rPr>
          <w:b/>
          <w:caps/>
          <w:sz w:val="20"/>
          <w:szCs w:val="20"/>
          <w:lang w:val="ru-RU"/>
        </w:rPr>
        <w:t xml:space="preserve">  </w:t>
      </w:r>
      <w:r w:rsidRPr="009978E2">
        <w:rPr>
          <w:b/>
          <w:caps/>
          <w:sz w:val="20"/>
          <w:szCs w:val="20"/>
          <w:lang w:val="ru-RU"/>
        </w:rPr>
        <w:t>УЧРЕЖДЕНИЕ-ИСПОЛНИТЕЛЬ</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8217"/>
        <w:gridCol w:w="1133"/>
      </w:tblGrid>
      <w:tr w:rsidR="0027007F" w:rsidRPr="009978E2" w14:paraId="4B1B1A2D" w14:textId="77777777" w:rsidTr="00017D0C">
        <w:trPr>
          <w:trHeight w:val="251"/>
        </w:trPr>
        <w:tc>
          <w:tcPr>
            <w:tcW w:w="4394" w:type="pct"/>
            <w:tcBorders>
              <w:right w:val="single" w:sz="4" w:space="0" w:color="auto"/>
            </w:tcBorders>
          </w:tcPr>
          <w:p w14:paraId="755EF7AD" w14:textId="49CCC23A" w:rsidR="0027007F" w:rsidRPr="009978E2" w:rsidRDefault="005A1388" w:rsidP="00C714CB">
            <w:pPr>
              <w:rPr>
                <w:sz w:val="20"/>
                <w:szCs w:val="20"/>
                <w:highlight w:val="yellow"/>
                <w:lang w:val="ru-RU"/>
              </w:rPr>
            </w:pPr>
            <w:r w:rsidRPr="009978E2">
              <w:rPr>
                <w:sz w:val="20"/>
                <w:szCs w:val="20"/>
                <w:lang w:val="ru-RU"/>
              </w:rPr>
              <w:t xml:space="preserve">Экспериментальный проект по поддержанию и повышению энергоэффективности замещающих технологий и оборудования при поэтапном сокращении ГФУ (неинвестиционная деятельность) и демонстрационный проект, предусматривающий замену централизованных систем охлаждения, работающих на хладагенте </w:t>
            </w:r>
            <w:r w:rsidRPr="009978E2">
              <w:rPr>
                <w:sz w:val="20"/>
                <w:szCs w:val="20"/>
                <w:lang w:val="en-GB"/>
              </w:rPr>
              <w:t>R</w:t>
            </w:r>
            <w:r w:rsidRPr="009978E2">
              <w:rPr>
                <w:sz w:val="20"/>
                <w:szCs w:val="20"/>
                <w:lang w:val="ru-RU"/>
              </w:rPr>
              <w:t>-404</w:t>
            </w:r>
            <w:r w:rsidRPr="009978E2">
              <w:rPr>
                <w:sz w:val="20"/>
                <w:szCs w:val="20"/>
                <w:lang w:val="en-GB"/>
              </w:rPr>
              <w:t>A</w:t>
            </w:r>
            <w:r w:rsidRPr="009978E2">
              <w:rPr>
                <w:sz w:val="20"/>
                <w:szCs w:val="20"/>
                <w:lang w:val="ru-RU"/>
              </w:rPr>
              <w:t>, подключаемыми к электросети децентрализованными автономными витринами, использующими пропан, в трех супермаркетах среднего размера</w:t>
            </w:r>
          </w:p>
        </w:tc>
        <w:tc>
          <w:tcPr>
            <w:tcW w:w="606" w:type="pct"/>
            <w:tcBorders>
              <w:top w:val="single" w:sz="4" w:space="0" w:color="auto"/>
              <w:left w:val="single" w:sz="4" w:space="0" w:color="auto"/>
              <w:bottom w:val="single" w:sz="4" w:space="0" w:color="auto"/>
            </w:tcBorders>
            <w:vAlign w:val="center"/>
          </w:tcPr>
          <w:p w14:paraId="5750A01B" w14:textId="615763E3" w:rsidR="0027007F" w:rsidRPr="009978E2" w:rsidRDefault="005A1388" w:rsidP="00060CCC">
            <w:pPr>
              <w:jc w:val="center"/>
              <w:rPr>
                <w:sz w:val="20"/>
                <w:szCs w:val="20"/>
                <w:highlight w:val="yellow"/>
                <w:lang w:val="ru-RU"/>
              </w:rPr>
            </w:pPr>
            <w:r w:rsidRPr="009978E2">
              <w:rPr>
                <w:sz w:val="20"/>
                <w:szCs w:val="20"/>
                <w:lang w:val="ru-RU"/>
              </w:rPr>
              <w:t>ЮНИДО</w:t>
            </w:r>
          </w:p>
        </w:tc>
      </w:tr>
    </w:tbl>
    <w:p w14:paraId="69C81F8A" w14:textId="78C9709F" w:rsidR="0027007F" w:rsidRPr="009978E2" w:rsidRDefault="005A1388" w:rsidP="0027007F">
      <w:pPr>
        <w:spacing w:before="240"/>
        <w:rPr>
          <w:sz w:val="20"/>
          <w:szCs w:val="20"/>
          <w:lang w:val="ru-RU"/>
        </w:rPr>
      </w:pPr>
      <w:r w:rsidRPr="009978E2">
        <w:rPr>
          <w:b/>
          <w:caps/>
          <w:sz w:val="20"/>
          <w:szCs w:val="20"/>
          <w:lang w:val="ru-RU"/>
        </w:rPr>
        <w:t>ЦЕЛЬ ПРОЕКТА</w:t>
      </w:r>
    </w:p>
    <w:tbl>
      <w:tblPr>
        <w:tblStyle w:val="TableGrid"/>
        <w:tblW w:w="5000" w:type="pct"/>
        <w:jc w:val="center"/>
        <w:tblLook w:val="01E0" w:firstRow="1" w:lastRow="1" w:firstColumn="1" w:lastColumn="1" w:noHBand="0" w:noVBand="0"/>
      </w:tblPr>
      <w:tblGrid>
        <w:gridCol w:w="9350"/>
      </w:tblGrid>
      <w:tr w:rsidR="0027007F" w:rsidRPr="005D63AA" w14:paraId="619DDF66" w14:textId="77777777" w:rsidTr="00060CCC">
        <w:trPr>
          <w:jc w:val="center"/>
        </w:trPr>
        <w:tc>
          <w:tcPr>
            <w:tcW w:w="5000" w:type="pct"/>
            <w:vAlign w:val="center"/>
          </w:tcPr>
          <w:p w14:paraId="3D6EE040" w14:textId="096CA84D" w:rsidR="0027007F" w:rsidRPr="009978E2" w:rsidRDefault="000F1B2B" w:rsidP="00C714CB">
            <w:pPr>
              <w:rPr>
                <w:sz w:val="20"/>
                <w:szCs w:val="20"/>
                <w:highlight w:val="yellow"/>
                <w:lang w:val="ru-RU"/>
              </w:rPr>
            </w:pPr>
            <w:r w:rsidRPr="009978E2">
              <w:rPr>
                <w:sz w:val="20"/>
                <w:szCs w:val="20"/>
                <w:lang w:val="ru-RU"/>
              </w:rPr>
              <w:t>Общая цель проекта заключается в оказании Сербии поддержки в сокращении прямых и косвенных выбросов ГФУ в результате использования электроэнергии в подсекторе коммерческого холодильного оборудования.</w:t>
            </w:r>
            <w:r w:rsidR="0069522F" w:rsidRPr="009978E2">
              <w:rPr>
                <w:sz w:val="20"/>
                <w:szCs w:val="20"/>
                <w:lang w:val="ru-RU"/>
              </w:rPr>
              <w:t xml:space="preserve"> Этот проект позволит укрепить нормативную базу и предусматривает </w:t>
            </w:r>
            <w:r w:rsidR="00636C4B" w:rsidRPr="009978E2">
              <w:rPr>
                <w:sz w:val="20"/>
                <w:szCs w:val="20"/>
                <w:lang w:val="ru-RU"/>
              </w:rPr>
              <w:t xml:space="preserve">проведение </w:t>
            </w:r>
            <w:r w:rsidR="0069522F" w:rsidRPr="009978E2">
              <w:rPr>
                <w:sz w:val="20"/>
                <w:szCs w:val="20"/>
                <w:lang w:val="ru-RU"/>
              </w:rPr>
              <w:t>обзор</w:t>
            </w:r>
            <w:r w:rsidR="00636C4B" w:rsidRPr="009978E2">
              <w:rPr>
                <w:sz w:val="20"/>
                <w:szCs w:val="20"/>
                <w:lang w:val="ru-RU"/>
              </w:rPr>
              <w:t>а</w:t>
            </w:r>
            <w:r w:rsidR="0069522F" w:rsidRPr="009978E2">
              <w:rPr>
                <w:sz w:val="20"/>
                <w:szCs w:val="20"/>
                <w:lang w:val="ru-RU"/>
              </w:rPr>
              <w:t xml:space="preserve"> энергопотребления</w:t>
            </w:r>
            <w:r w:rsidR="00636C4B" w:rsidRPr="009978E2">
              <w:rPr>
                <w:sz w:val="20"/>
                <w:szCs w:val="20"/>
                <w:lang w:val="ru-RU"/>
              </w:rPr>
              <w:t xml:space="preserve"> и</w:t>
            </w:r>
            <w:r w:rsidR="0069522F" w:rsidRPr="009978E2">
              <w:rPr>
                <w:sz w:val="20"/>
                <w:szCs w:val="20"/>
                <w:lang w:val="ru-RU"/>
              </w:rPr>
              <w:t xml:space="preserve"> анализа пробелов в минимальных стандартах энергоэффективности (МСЭЭ)</w:t>
            </w:r>
            <w:r w:rsidR="00636C4B" w:rsidRPr="009978E2">
              <w:rPr>
                <w:sz w:val="20"/>
                <w:szCs w:val="20"/>
                <w:lang w:val="ru-RU"/>
              </w:rPr>
              <w:t>,</w:t>
            </w:r>
            <w:r w:rsidR="0069522F" w:rsidRPr="009978E2">
              <w:rPr>
                <w:sz w:val="20"/>
                <w:szCs w:val="20"/>
                <w:lang w:val="ru-RU"/>
              </w:rPr>
              <w:t xml:space="preserve"> подготовку проекта свода правил по экодизайну для витрин, укрепление технического и институционального потенциала путем модернизации учебного цеха по холодильному оборудованию в Белградском университете, который будет служить национальным центром по подготовке </w:t>
            </w:r>
            <w:r w:rsidR="00CA7825" w:rsidRPr="009978E2">
              <w:rPr>
                <w:sz w:val="20"/>
                <w:szCs w:val="20"/>
                <w:lang w:val="ru-RU"/>
              </w:rPr>
              <w:t>по вопросам</w:t>
            </w:r>
            <w:r w:rsidR="0069522F" w:rsidRPr="009978E2">
              <w:rPr>
                <w:sz w:val="20"/>
                <w:szCs w:val="20"/>
                <w:lang w:val="ru-RU"/>
              </w:rPr>
              <w:t xml:space="preserve"> безопасного обращения с углеводородами (УВ) и энергоэффективности</w:t>
            </w:r>
            <w:r w:rsidR="008F28BC" w:rsidRPr="009978E2">
              <w:rPr>
                <w:sz w:val="20"/>
                <w:szCs w:val="20"/>
                <w:lang w:val="ru-RU"/>
              </w:rPr>
              <w:t xml:space="preserve">, демонстрацию технической и экономической целесообразности использования подключаемых к электросети витрин, </w:t>
            </w:r>
            <w:r w:rsidR="00CA7825" w:rsidRPr="009978E2">
              <w:rPr>
                <w:sz w:val="20"/>
                <w:szCs w:val="20"/>
                <w:lang w:val="ru-RU"/>
              </w:rPr>
              <w:t>работающих на</w:t>
            </w:r>
            <w:r w:rsidR="008F28BC" w:rsidRPr="009978E2">
              <w:rPr>
                <w:sz w:val="20"/>
                <w:szCs w:val="20"/>
                <w:lang w:val="ru-RU"/>
              </w:rPr>
              <w:t xml:space="preserve"> пропан</w:t>
            </w:r>
            <w:r w:rsidR="00CA7825" w:rsidRPr="009978E2">
              <w:rPr>
                <w:sz w:val="20"/>
                <w:szCs w:val="20"/>
                <w:lang w:val="ru-RU"/>
              </w:rPr>
              <w:t>е</w:t>
            </w:r>
            <w:r w:rsidR="008F28BC" w:rsidRPr="009978E2">
              <w:rPr>
                <w:sz w:val="20"/>
                <w:szCs w:val="20"/>
                <w:lang w:val="ru-RU"/>
              </w:rPr>
              <w:t xml:space="preserve"> (R-290), в трех супермаркетах среднего размера при различных климатических условиях, содействие повышению осведомленности и воспроизведению успешного опыта путем проведения инновационных кампаний и студенческих конкурсов и распространения результатов экспериментального проекта среди заинтересованных сторон на национальном уровне и в рамках Европейского союза (ЕС).</w:t>
            </w:r>
          </w:p>
        </w:tc>
      </w:tr>
    </w:tbl>
    <w:p w14:paraId="00903855" w14:textId="77777777" w:rsidR="0027007F" w:rsidRPr="009978E2" w:rsidRDefault="0027007F" w:rsidP="0027007F">
      <w:pPr>
        <w:rPr>
          <w:sz w:val="20"/>
          <w:szCs w:val="20"/>
          <w:highlight w:val="yellow"/>
          <w:lang w:val="ru-RU"/>
        </w:rPr>
      </w:pPr>
    </w:p>
    <w:tbl>
      <w:tblPr>
        <w:tblStyle w:val="TableGrid"/>
        <w:tblW w:w="5000" w:type="pct"/>
        <w:jc w:val="center"/>
        <w:tblLook w:val="01E0" w:firstRow="1" w:lastRow="1" w:firstColumn="1" w:lastColumn="1" w:noHBand="0" w:noVBand="0"/>
      </w:tblPr>
      <w:tblGrid>
        <w:gridCol w:w="5664"/>
        <w:gridCol w:w="3686"/>
      </w:tblGrid>
      <w:tr w:rsidR="0027007F" w:rsidRPr="009978E2" w14:paraId="1CA922A5" w14:textId="77777777" w:rsidTr="00017D0C">
        <w:trPr>
          <w:jc w:val="center"/>
        </w:trPr>
        <w:tc>
          <w:tcPr>
            <w:tcW w:w="3029" w:type="pct"/>
            <w:vAlign w:val="center"/>
          </w:tcPr>
          <w:p w14:paraId="37CDB40D" w14:textId="3C30257E" w:rsidR="0027007F" w:rsidRPr="009978E2" w:rsidRDefault="005A1388" w:rsidP="00060CCC">
            <w:pPr>
              <w:jc w:val="left"/>
              <w:rPr>
                <w:sz w:val="20"/>
                <w:szCs w:val="20"/>
                <w:lang w:val="en-GB"/>
              </w:rPr>
            </w:pPr>
            <w:r w:rsidRPr="009978E2">
              <w:rPr>
                <w:b/>
                <w:caps/>
                <w:sz w:val="20"/>
                <w:szCs w:val="20"/>
                <w:lang w:val="en-GB"/>
              </w:rPr>
              <w:t>НАЦИОНАЛЬНОЕ КООРДИНИРУЮЩЕЕ УЧРЕЖДЕНИЕ</w:t>
            </w:r>
          </w:p>
        </w:tc>
        <w:tc>
          <w:tcPr>
            <w:tcW w:w="1971" w:type="pct"/>
          </w:tcPr>
          <w:p w14:paraId="19ACFE6C" w14:textId="17C590C4" w:rsidR="0027007F" w:rsidRPr="009978E2" w:rsidRDefault="005A1388" w:rsidP="000270E5">
            <w:pPr>
              <w:jc w:val="right"/>
              <w:rPr>
                <w:sz w:val="20"/>
                <w:szCs w:val="20"/>
                <w:lang w:val="ru-RU"/>
              </w:rPr>
            </w:pPr>
            <w:r w:rsidRPr="009978E2">
              <w:rPr>
                <w:rFonts w:eastAsiaTheme="majorEastAsia"/>
                <w:sz w:val="20"/>
                <w:szCs w:val="20"/>
                <w:lang w:val="ru-RU"/>
              </w:rPr>
              <w:t xml:space="preserve">Министерство горнодобывающей промышленности и энергетики </w:t>
            </w:r>
            <w:r w:rsidRPr="009978E2">
              <w:rPr>
                <w:sz w:val="20"/>
                <w:szCs w:val="20"/>
                <w:lang w:val="ru-RU"/>
              </w:rPr>
              <w:t>и Национальный орган по озону</w:t>
            </w:r>
          </w:p>
        </w:tc>
      </w:tr>
    </w:tbl>
    <w:p w14:paraId="1FA2CA44" w14:textId="77777777" w:rsidR="0027007F" w:rsidRPr="009978E2" w:rsidRDefault="0027007F" w:rsidP="0027007F">
      <w:pPr>
        <w:rPr>
          <w:caps/>
          <w:sz w:val="20"/>
          <w:szCs w:val="20"/>
          <w:lang w:val="ru-RU"/>
        </w:rPr>
      </w:pPr>
    </w:p>
    <w:tbl>
      <w:tblPr>
        <w:tblStyle w:val="TableGrid"/>
        <w:tblW w:w="5000" w:type="pct"/>
        <w:tblCellMar>
          <w:top w:w="28" w:type="dxa"/>
          <w:bottom w:w="28" w:type="dxa"/>
        </w:tblCellMar>
        <w:tblLook w:val="04A0" w:firstRow="1" w:lastRow="0" w:firstColumn="1" w:lastColumn="0" w:noHBand="0" w:noVBand="1"/>
      </w:tblPr>
      <w:tblGrid>
        <w:gridCol w:w="4207"/>
        <w:gridCol w:w="1457"/>
        <w:gridCol w:w="3686"/>
      </w:tblGrid>
      <w:tr w:rsidR="0027007F" w:rsidRPr="009978E2" w14:paraId="19352214" w14:textId="77777777" w:rsidTr="00017D0C">
        <w:trPr>
          <w:trHeight w:val="97"/>
        </w:trPr>
        <w:tc>
          <w:tcPr>
            <w:tcW w:w="2250" w:type="pct"/>
            <w:vMerge w:val="restart"/>
            <w:vAlign w:val="center"/>
          </w:tcPr>
          <w:p w14:paraId="433660A1" w14:textId="62D3101F" w:rsidR="0027007F" w:rsidRPr="009978E2" w:rsidRDefault="005A1388" w:rsidP="00060CCC">
            <w:pPr>
              <w:jc w:val="left"/>
              <w:rPr>
                <w:b/>
                <w:sz w:val="20"/>
                <w:szCs w:val="20"/>
                <w:lang w:val="ru-RU"/>
              </w:rPr>
            </w:pPr>
            <w:r w:rsidRPr="009978E2">
              <w:rPr>
                <w:b/>
                <w:sz w:val="20"/>
                <w:szCs w:val="20"/>
                <w:lang w:val="ru-RU"/>
              </w:rPr>
              <w:t>ПОСЛЕДНИЕ ДАННЫЕ, ПРЕДСТАВЛЕННЫЕ В СООТВЕТСТВИИ СО СТАТЬЕЙ 7 (приложение </w:t>
            </w:r>
            <w:r w:rsidRPr="009978E2">
              <w:rPr>
                <w:b/>
                <w:sz w:val="20"/>
                <w:szCs w:val="20"/>
                <w:lang w:val="en-GB"/>
              </w:rPr>
              <w:t>F</w:t>
            </w:r>
            <w:r w:rsidRPr="009978E2">
              <w:rPr>
                <w:b/>
                <w:sz w:val="20"/>
                <w:szCs w:val="20"/>
                <w:lang w:val="ru-RU"/>
              </w:rPr>
              <w:t>)</w:t>
            </w:r>
          </w:p>
        </w:tc>
        <w:tc>
          <w:tcPr>
            <w:tcW w:w="779" w:type="pct"/>
            <w:vMerge w:val="restart"/>
            <w:vAlign w:val="center"/>
          </w:tcPr>
          <w:p w14:paraId="1825D6BC" w14:textId="103792BB" w:rsidR="0027007F" w:rsidRPr="009978E2" w:rsidRDefault="005A1388" w:rsidP="00060CCC">
            <w:pPr>
              <w:jc w:val="center"/>
              <w:rPr>
                <w:sz w:val="20"/>
                <w:szCs w:val="20"/>
                <w:lang w:val="en-GB"/>
              </w:rPr>
            </w:pPr>
            <w:r w:rsidRPr="009978E2">
              <w:rPr>
                <w:b/>
                <w:sz w:val="20"/>
                <w:szCs w:val="20"/>
                <w:lang w:val="ru-RU"/>
              </w:rPr>
              <w:t>Год</w:t>
            </w:r>
            <w:r w:rsidR="0027007F" w:rsidRPr="009978E2">
              <w:rPr>
                <w:b/>
                <w:sz w:val="20"/>
                <w:szCs w:val="20"/>
                <w:lang w:val="en-GB"/>
              </w:rPr>
              <w:t xml:space="preserve">: </w:t>
            </w:r>
            <w:r w:rsidR="0027007F" w:rsidRPr="009978E2">
              <w:rPr>
                <w:color w:val="000000" w:themeColor="text1"/>
                <w:sz w:val="20"/>
                <w:szCs w:val="20"/>
                <w:lang w:val="en-GB"/>
              </w:rPr>
              <w:t>2024</w:t>
            </w:r>
          </w:p>
        </w:tc>
        <w:tc>
          <w:tcPr>
            <w:tcW w:w="1971" w:type="pct"/>
          </w:tcPr>
          <w:p w14:paraId="7EABA064" w14:textId="499DC7D8" w:rsidR="0027007F" w:rsidRPr="009978E2" w:rsidRDefault="0027007F" w:rsidP="00060CCC">
            <w:pPr>
              <w:ind w:left="-110"/>
              <w:jc w:val="right"/>
              <w:rPr>
                <w:sz w:val="20"/>
                <w:szCs w:val="20"/>
                <w:lang w:val="ru-RU"/>
              </w:rPr>
            </w:pPr>
            <w:r w:rsidRPr="009978E2">
              <w:rPr>
                <w:sz w:val="20"/>
                <w:szCs w:val="20"/>
              </w:rPr>
              <w:t>2</w:t>
            </w:r>
            <w:r w:rsidR="005A1388" w:rsidRPr="009978E2">
              <w:rPr>
                <w:sz w:val="20"/>
                <w:szCs w:val="20"/>
                <w:lang w:val="ru-RU"/>
              </w:rPr>
              <w:t> </w:t>
            </w:r>
            <w:r w:rsidRPr="009978E2">
              <w:rPr>
                <w:sz w:val="20"/>
                <w:szCs w:val="20"/>
              </w:rPr>
              <w:t>899</w:t>
            </w:r>
            <w:r w:rsidR="005A1388" w:rsidRPr="009978E2">
              <w:rPr>
                <w:sz w:val="20"/>
                <w:szCs w:val="20"/>
                <w:lang w:val="ru-RU"/>
              </w:rPr>
              <w:t> </w:t>
            </w:r>
            <w:r w:rsidRPr="009978E2">
              <w:rPr>
                <w:sz w:val="20"/>
                <w:szCs w:val="20"/>
              </w:rPr>
              <w:t>695</w:t>
            </w:r>
            <w:r w:rsidR="005A1388" w:rsidRPr="009978E2">
              <w:rPr>
                <w:sz w:val="20"/>
                <w:szCs w:val="20"/>
                <w:lang w:val="ru-RU"/>
              </w:rPr>
              <w:t> тонн </w:t>
            </w:r>
            <w:r w:rsidRPr="009978E2">
              <w:rPr>
                <w:sz w:val="20"/>
                <w:szCs w:val="20"/>
                <w:lang w:val="en-GB"/>
              </w:rPr>
              <w:t>CO</w:t>
            </w:r>
            <w:r w:rsidRPr="009978E2">
              <w:rPr>
                <w:sz w:val="20"/>
                <w:szCs w:val="20"/>
                <w:vertAlign w:val="subscript"/>
                <w:lang w:val="en-GB"/>
              </w:rPr>
              <w:t>2</w:t>
            </w:r>
            <w:r w:rsidR="005A1388" w:rsidRPr="009978E2">
              <w:rPr>
                <w:sz w:val="20"/>
                <w:szCs w:val="20"/>
                <w:lang w:val="ru-RU"/>
              </w:rPr>
              <w:t>-экв.</w:t>
            </w:r>
          </w:p>
        </w:tc>
      </w:tr>
      <w:tr w:rsidR="0027007F" w:rsidRPr="009978E2" w14:paraId="15F5E33E" w14:textId="77777777" w:rsidTr="0059026F">
        <w:trPr>
          <w:trHeight w:val="96"/>
        </w:trPr>
        <w:tc>
          <w:tcPr>
            <w:tcW w:w="2250" w:type="pct"/>
            <w:vMerge/>
          </w:tcPr>
          <w:p w14:paraId="26691596" w14:textId="77777777" w:rsidR="0027007F" w:rsidRPr="009978E2" w:rsidRDefault="0027007F" w:rsidP="00060CCC">
            <w:pPr>
              <w:jc w:val="left"/>
              <w:rPr>
                <w:b/>
                <w:sz w:val="20"/>
                <w:szCs w:val="20"/>
                <w:lang w:val="en-GB"/>
              </w:rPr>
            </w:pPr>
          </w:p>
        </w:tc>
        <w:tc>
          <w:tcPr>
            <w:tcW w:w="779" w:type="pct"/>
            <w:vMerge/>
          </w:tcPr>
          <w:p w14:paraId="286DD770" w14:textId="77777777" w:rsidR="0027007F" w:rsidRPr="009978E2" w:rsidRDefault="0027007F" w:rsidP="00060CCC">
            <w:pPr>
              <w:ind w:left="-109"/>
              <w:jc w:val="right"/>
              <w:rPr>
                <w:sz w:val="20"/>
                <w:szCs w:val="20"/>
                <w:lang w:val="en-GB"/>
              </w:rPr>
            </w:pPr>
          </w:p>
        </w:tc>
        <w:tc>
          <w:tcPr>
            <w:tcW w:w="1971" w:type="pct"/>
            <w:vAlign w:val="center"/>
          </w:tcPr>
          <w:p w14:paraId="18EEA328" w14:textId="16DB7B8A" w:rsidR="0027007F" w:rsidRPr="009978E2" w:rsidRDefault="001B69C3" w:rsidP="001B69C3">
            <w:pPr>
              <w:jc w:val="right"/>
              <w:rPr>
                <w:sz w:val="20"/>
                <w:szCs w:val="20"/>
                <w:lang w:val="ru-RU"/>
              </w:rPr>
            </w:pPr>
            <w:r w:rsidRPr="009978E2">
              <w:rPr>
                <w:sz w:val="20"/>
                <w:szCs w:val="20"/>
              </w:rPr>
              <w:t>1</w:t>
            </w:r>
            <w:r w:rsidR="005A1388" w:rsidRPr="009978E2">
              <w:rPr>
                <w:sz w:val="20"/>
                <w:szCs w:val="20"/>
                <w:lang w:val="ru-RU"/>
              </w:rPr>
              <w:t> </w:t>
            </w:r>
            <w:r w:rsidRPr="009978E2">
              <w:rPr>
                <w:sz w:val="20"/>
                <w:szCs w:val="20"/>
              </w:rPr>
              <w:t>579</w:t>
            </w:r>
            <w:r w:rsidR="005A1388" w:rsidRPr="009978E2">
              <w:rPr>
                <w:sz w:val="20"/>
                <w:szCs w:val="20"/>
                <w:lang w:val="ru-RU"/>
              </w:rPr>
              <w:t>,</w:t>
            </w:r>
            <w:r w:rsidRPr="009978E2">
              <w:rPr>
                <w:sz w:val="20"/>
                <w:szCs w:val="20"/>
              </w:rPr>
              <w:t xml:space="preserve">38 </w:t>
            </w:r>
            <w:r w:rsidR="005A1388" w:rsidRPr="009978E2">
              <w:rPr>
                <w:sz w:val="20"/>
                <w:szCs w:val="20"/>
                <w:lang w:val="ru-RU"/>
              </w:rPr>
              <w:t>метрических тонн</w:t>
            </w:r>
          </w:p>
        </w:tc>
      </w:tr>
    </w:tbl>
    <w:p w14:paraId="151B6D5C" w14:textId="77777777" w:rsidR="0027007F" w:rsidRPr="009978E2" w:rsidRDefault="0027007F" w:rsidP="0027007F">
      <w:pPr>
        <w:jc w:val="center"/>
        <w:rPr>
          <w:sz w:val="20"/>
          <w:szCs w:val="20"/>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5"/>
        <w:gridCol w:w="3235"/>
      </w:tblGrid>
      <w:tr w:rsidR="00F76609" w:rsidRPr="009978E2" w14:paraId="6FE494AD" w14:textId="77777777" w:rsidTr="00BA4826">
        <w:trPr>
          <w:trHeight w:val="250"/>
          <w:jc w:val="center"/>
        </w:trPr>
        <w:tc>
          <w:tcPr>
            <w:tcW w:w="6115" w:type="dxa"/>
            <w:tcBorders>
              <w:top w:val="single" w:sz="4" w:space="0" w:color="auto"/>
              <w:left w:val="single" w:sz="4" w:space="0" w:color="auto"/>
              <w:bottom w:val="single" w:sz="4" w:space="0" w:color="auto"/>
              <w:right w:val="single" w:sz="4" w:space="0" w:color="auto"/>
            </w:tcBorders>
            <w:hideMark/>
          </w:tcPr>
          <w:p w14:paraId="3DDBC593" w14:textId="612A1671" w:rsidR="00F76609" w:rsidRPr="009978E2" w:rsidRDefault="005A13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ru-RU"/>
              </w:rPr>
            </w:pPr>
            <w:r w:rsidRPr="009978E2">
              <w:rPr>
                <w:b/>
                <w:sz w:val="20"/>
                <w:szCs w:val="20"/>
                <w:lang w:val="ru-RU"/>
              </w:rPr>
              <w:t>Описание</w:t>
            </w:r>
          </w:p>
        </w:tc>
        <w:tc>
          <w:tcPr>
            <w:tcW w:w="3235" w:type="dxa"/>
            <w:tcBorders>
              <w:top w:val="single" w:sz="4" w:space="0" w:color="auto"/>
              <w:left w:val="single" w:sz="4" w:space="0" w:color="auto"/>
              <w:bottom w:val="single" w:sz="4" w:space="0" w:color="auto"/>
              <w:right w:val="single" w:sz="4" w:space="0" w:color="auto"/>
            </w:tcBorders>
            <w:hideMark/>
          </w:tcPr>
          <w:p w14:paraId="333769DA" w14:textId="011CA0AF" w:rsidR="00F76609" w:rsidRPr="009978E2" w:rsidRDefault="005A13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lang w:val="ru-RU"/>
              </w:rPr>
            </w:pPr>
            <w:r w:rsidRPr="009978E2">
              <w:rPr>
                <w:sz w:val="20"/>
                <w:szCs w:val="20"/>
                <w:lang w:val="ru-RU"/>
              </w:rPr>
              <w:t>Неинвестиционная деятельность</w:t>
            </w:r>
          </w:p>
        </w:tc>
      </w:tr>
      <w:tr w:rsidR="00F76609" w:rsidRPr="009978E2" w14:paraId="0FF42BDD" w14:textId="77777777" w:rsidTr="00BA4826">
        <w:trPr>
          <w:trHeight w:val="250"/>
          <w:jc w:val="center"/>
        </w:trPr>
        <w:tc>
          <w:tcPr>
            <w:tcW w:w="6115" w:type="dxa"/>
            <w:vMerge w:val="restart"/>
            <w:tcBorders>
              <w:top w:val="single" w:sz="4" w:space="0" w:color="auto"/>
              <w:left w:val="single" w:sz="4" w:space="0" w:color="auto"/>
              <w:bottom w:val="single" w:sz="4" w:space="0" w:color="auto"/>
              <w:right w:val="single" w:sz="4" w:space="0" w:color="auto"/>
            </w:tcBorders>
            <w:vAlign w:val="center"/>
            <w:hideMark/>
          </w:tcPr>
          <w:p w14:paraId="2F28B1CD" w14:textId="133CC302" w:rsidR="00F76609" w:rsidRPr="009978E2" w:rsidRDefault="005A13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ru-RU"/>
              </w:rPr>
            </w:pPr>
            <w:r w:rsidRPr="009978E2">
              <w:rPr>
                <w:sz w:val="20"/>
                <w:szCs w:val="20"/>
                <w:lang w:val="ru-RU"/>
              </w:rPr>
              <w:t>Объем ГФУ, использованный сектором обслуживания (данные по страновой программе за 2024</w:t>
            </w:r>
            <w:r w:rsidR="000F1B2B" w:rsidRPr="009978E2">
              <w:rPr>
                <w:sz w:val="20"/>
                <w:szCs w:val="20"/>
                <w:lang w:val="ru-RU"/>
              </w:rPr>
              <w:t> </w:t>
            </w:r>
            <w:r w:rsidRPr="009978E2">
              <w:rPr>
                <w:sz w:val="20"/>
                <w:szCs w:val="20"/>
                <w:lang w:val="ru-RU"/>
              </w:rPr>
              <w:t>год)</w:t>
            </w:r>
          </w:p>
        </w:tc>
        <w:tc>
          <w:tcPr>
            <w:tcW w:w="3235" w:type="dxa"/>
            <w:tcBorders>
              <w:top w:val="single" w:sz="4" w:space="0" w:color="auto"/>
              <w:left w:val="single" w:sz="4" w:space="0" w:color="auto"/>
              <w:bottom w:val="single" w:sz="4" w:space="0" w:color="auto"/>
              <w:right w:val="single" w:sz="4" w:space="0" w:color="auto"/>
            </w:tcBorders>
            <w:hideMark/>
          </w:tcPr>
          <w:p w14:paraId="4739D02D" w14:textId="1D442EB3" w:rsidR="00F76609" w:rsidRPr="009978E2" w:rsidRDefault="00F14C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978E2">
              <w:rPr>
                <w:sz w:val="20"/>
                <w:szCs w:val="20"/>
                <w:lang w:val="en-GB"/>
              </w:rPr>
              <w:t>1</w:t>
            </w:r>
            <w:r w:rsidR="000F1B2B" w:rsidRPr="009978E2">
              <w:rPr>
                <w:sz w:val="20"/>
                <w:szCs w:val="20"/>
                <w:lang w:val="ru-RU"/>
              </w:rPr>
              <w:t> </w:t>
            </w:r>
            <w:r w:rsidRPr="009978E2">
              <w:rPr>
                <w:sz w:val="20"/>
                <w:szCs w:val="20"/>
                <w:lang w:val="en-GB"/>
              </w:rPr>
              <w:t>556</w:t>
            </w:r>
            <w:r w:rsidR="000F1B2B" w:rsidRPr="009978E2">
              <w:rPr>
                <w:sz w:val="20"/>
                <w:szCs w:val="20"/>
                <w:lang w:val="ru-RU"/>
              </w:rPr>
              <w:t>,</w:t>
            </w:r>
            <w:r w:rsidR="006E0104" w:rsidRPr="009978E2">
              <w:rPr>
                <w:sz w:val="20"/>
                <w:szCs w:val="20"/>
                <w:lang w:val="en-GB"/>
              </w:rPr>
              <w:t>57</w:t>
            </w:r>
            <w:r w:rsidR="000F1B2B" w:rsidRPr="009978E2">
              <w:rPr>
                <w:sz w:val="20"/>
                <w:szCs w:val="20"/>
                <w:lang w:val="ru-RU"/>
              </w:rPr>
              <w:t> мт</w:t>
            </w:r>
          </w:p>
        </w:tc>
      </w:tr>
      <w:tr w:rsidR="00F76609" w:rsidRPr="009978E2" w14:paraId="6682DE79" w14:textId="77777777" w:rsidTr="00BA4826">
        <w:trPr>
          <w:trHeight w:val="250"/>
          <w:jc w:val="center"/>
        </w:trPr>
        <w:tc>
          <w:tcPr>
            <w:tcW w:w="6115" w:type="dxa"/>
            <w:vMerge/>
            <w:tcBorders>
              <w:top w:val="single" w:sz="4" w:space="0" w:color="auto"/>
              <w:left w:val="single" w:sz="4" w:space="0" w:color="auto"/>
              <w:bottom w:val="single" w:sz="4" w:space="0" w:color="auto"/>
              <w:right w:val="single" w:sz="4" w:space="0" w:color="auto"/>
            </w:tcBorders>
            <w:vAlign w:val="center"/>
            <w:hideMark/>
          </w:tcPr>
          <w:p w14:paraId="254364C6" w14:textId="77777777" w:rsidR="00F76609" w:rsidRPr="009978E2" w:rsidRDefault="00F76609">
            <w:pPr>
              <w:jc w:val="left"/>
              <w:rPr>
                <w:b/>
                <w:sz w:val="20"/>
                <w:szCs w:val="20"/>
                <w:lang w:val="en-GB"/>
              </w:rPr>
            </w:pPr>
          </w:p>
        </w:tc>
        <w:tc>
          <w:tcPr>
            <w:tcW w:w="3235" w:type="dxa"/>
            <w:tcBorders>
              <w:top w:val="single" w:sz="4" w:space="0" w:color="auto"/>
              <w:left w:val="single" w:sz="4" w:space="0" w:color="auto"/>
              <w:bottom w:val="single" w:sz="4" w:space="0" w:color="auto"/>
              <w:right w:val="single" w:sz="4" w:space="0" w:color="auto"/>
            </w:tcBorders>
            <w:hideMark/>
          </w:tcPr>
          <w:p w14:paraId="257DCF35" w14:textId="0D858956" w:rsidR="00F76609" w:rsidRPr="009978E2" w:rsidRDefault="009549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978E2">
              <w:rPr>
                <w:sz w:val="20"/>
                <w:szCs w:val="20"/>
                <w:lang w:val="en-GB"/>
              </w:rPr>
              <w:t>2</w:t>
            </w:r>
            <w:r w:rsidR="000F1B2B" w:rsidRPr="009978E2">
              <w:rPr>
                <w:sz w:val="20"/>
                <w:szCs w:val="20"/>
                <w:lang w:val="ru-RU"/>
              </w:rPr>
              <w:t> </w:t>
            </w:r>
            <w:r w:rsidRPr="009978E2">
              <w:rPr>
                <w:sz w:val="20"/>
                <w:szCs w:val="20"/>
                <w:lang w:val="en-GB"/>
              </w:rPr>
              <w:t>844</w:t>
            </w:r>
            <w:r w:rsidR="000F1B2B" w:rsidRPr="009978E2">
              <w:rPr>
                <w:sz w:val="20"/>
                <w:szCs w:val="20"/>
                <w:lang w:val="ru-RU"/>
              </w:rPr>
              <w:t> </w:t>
            </w:r>
            <w:r w:rsidRPr="009978E2">
              <w:rPr>
                <w:sz w:val="20"/>
                <w:szCs w:val="20"/>
                <w:lang w:val="en-GB"/>
              </w:rPr>
              <w:t>564</w:t>
            </w:r>
            <w:r w:rsidR="000F1B2B" w:rsidRPr="009978E2">
              <w:rPr>
                <w:sz w:val="20"/>
                <w:szCs w:val="20"/>
                <w:lang w:val="ru-RU"/>
              </w:rPr>
              <w:t> тонн </w:t>
            </w:r>
            <w:r w:rsidR="00F76609" w:rsidRPr="009978E2">
              <w:rPr>
                <w:sz w:val="20"/>
                <w:szCs w:val="20"/>
                <w:lang w:val="en-GB"/>
              </w:rPr>
              <w:t>CO</w:t>
            </w:r>
            <w:r w:rsidR="00F76609" w:rsidRPr="009978E2">
              <w:rPr>
                <w:sz w:val="20"/>
                <w:szCs w:val="20"/>
                <w:vertAlign w:val="subscript"/>
                <w:lang w:val="en-GB"/>
              </w:rPr>
              <w:t>2</w:t>
            </w:r>
            <w:r w:rsidR="00F76609" w:rsidRPr="009978E2">
              <w:rPr>
                <w:sz w:val="20"/>
                <w:szCs w:val="20"/>
                <w:lang w:val="en-GB"/>
              </w:rPr>
              <w:t>-</w:t>
            </w:r>
            <w:r w:rsidR="000F1B2B" w:rsidRPr="009978E2">
              <w:rPr>
                <w:sz w:val="20"/>
                <w:szCs w:val="20"/>
                <w:lang w:val="ru-RU"/>
              </w:rPr>
              <w:t>экв.</w:t>
            </w:r>
          </w:p>
        </w:tc>
      </w:tr>
      <w:tr w:rsidR="00F76609" w:rsidRPr="009978E2" w14:paraId="4B3ABC80" w14:textId="77777777" w:rsidTr="00BA4826">
        <w:trPr>
          <w:trHeight w:val="262"/>
          <w:jc w:val="center"/>
        </w:trPr>
        <w:tc>
          <w:tcPr>
            <w:tcW w:w="6115" w:type="dxa"/>
            <w:tcBorders>
              <w:top w:val="single" w:sz="4" w:space="0" w:color="auto"/>
              <w:left w:val="single" w:sz="4" w:space="0" w:color="auto"/>
              <w:bottom w:val="single" w:sz="4" w:space="0" w:color="auto"/>
              <w:right w:val="single" w:sz="4" w:space="0" w:color="auto"/>
            </w:tcBorders>
            <w:hideMark/>
          </w:tcPr>
          <w:p w14:paraId="459DA6F7" w14:textId="3D6BA7B2" w:rsidR="00F76609" w:rsidRPr="009978E2" w:rsidRDefault="000F1B2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n-GB"/>
              </w:rPr>
            </w:pPr>
            <w:r w:rsidRPr="009978E2">
              <w:rPr>
                <w:sz w:val="20"/>
                <w:szCs w:val="20"/>
                <w:lang w:val="en-GB"/>
              </w:rPr>
              <w:t>Продолжительность проекта (в</w:t>
            </w:r>
            <w:r w:rsidRPr="009978E2">
              <w:rPr>
                <w:sz w:val="20"/>
                <w:szCs w:val="20"/>
                <w:lang w:val="ru-RU"/>
              </w:rPr>
              <w:t> </w:t>
            </w:r>
            <w:r w:rsidRPr="009978E2">
              <w:rPr>
                <w:sz w:val="20"/>
                <w:szCs w:val="20"/>
                <w:lang w:val="en-GB"/>
              </w:rPr>
              <w:t>месяцах):</w:t>
            </w:r>
          </w:p>
        </w:tc>
        <w:tc>
          <w:tcPr>
            <w:tcW w:w="3235" w:type="dxa"/>
            <w:tcBorders>
              <w:top w:val="single" w:sz="4" w:space="0" w:color="auto"/>
              <w:left w:val="single" w:sz="4" w:space="0" w:color="auto"/>
              <w:bottom w:val="single" w:sz="4" w:space="0" w:color="auto"/>
              <w:right w:val="single" w:sz="4" w:space="0" w:color="auto"/>
            </w:tcBorders>
            <w:hideMark/>
          </w:tcPr>
          <w:p w14:paraId="4C1B37DB" w14:textId="77777777" w:rsidR="00F76609" w:rsidRPr="009978E2" w:rsidRDefault="00F76609">
            <w:pPr>
              <w:jc w:val="right"/>
              <w:rPr>
                <w:sz w:val="20"/>
                <w:szCs w:val="20"/>
                <w:lang w:val="en-GB"/>
              </w:rPr>
            </w:pPr>
            <w:r w:rsidRPr="009978E2">
              <w:rPr>
                <w:sz w:val="20"/>
                <w:szCs w:val="20"/>
                <w:lang w:val="en-GB"/>
              </w:rPr>
              <w:t>36</w:t>
            </w:r>
          </w:p>
        </w:tc>
      </w:tr>
      <w:tr w:rsidR="00F76609" w:rsidRPr="009978E2" w14:paraId="5B549768" w14:textId="77777777" w:rsidTr="00BA4826">
        <w:trPr>
          <w:trHeight w:val="239"/>
          <w:jc w:val="center"/>
        </w:trPr>
        <w:tc>
          <w:tcPr>
            <w:tcW w:w="6115" w:type="dxa"/>
            <w:tcBorders>
              <w:top w:val="single" w:sz="4" w:space="0" w:color="auto"/>
              <w:left w:val="single" w:sz="4" w:space="0" w:color="auto"/>
              <w:bottom w:val="single" w:sz="4" w:space="0" w:color="auto"/>
              <w:right w:val="single" w:sz="4" w:space="0" w:color="auto"/>
            </w:tcBorders>
            <w:hideMark/>
          </w:tcPr>
          <w:p w14:paraId="275E6294" w14:textId="4A8148D5" w:rsidR="00F76609" w:rsidRPr="009978E2" w:rsidRDefault="000F1B2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978E2">
              <w:rPr>
                <w:sz w:val="20"/>
                <w:szCs w:val="20"/>
                <w:lang w:val="ru-RU"/>
              </w:rPr>
              <w:t>Первоначально запрошенная сумма (в долл. США):</w:t>
            </w:r>
          </w:p>
        </w:tc>
        <w:tc>
          <w:tcPr>
            <w:tcW w:w="3235" w:type="dxa"/>
            <w:tcBorders>
              <w:top w:val="single" w:sz="4" w:space="0" w:color="auto"/>
              <w:left w:val="single" w:sz="4" w:space="0" w:color="auto"/>
              <w:bottom w:val="single" w:sz="4" w:space="0" w:color="auto"/>
              <w:right w:val="single" w:sz="4" w:space="0" w:color="auto"/>
            </w:tcBorders>
            <w:hideMark/>
          </w:tcPr>
          <w:p w14:paraId="6AF886B4" w14:textId="2ADDB1B5" w:rsidR="00F76609" w:rsidRPr="009978E2" w:rsidRDefault="0091100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9978E2">
              <w:rPr>
                <w:sz w:val="20"/>
                <w:szCs w:val="20"/>
                <w:lang w:val="en-GB"/>
              </w:rPr>
              <w:t>320</w:t>
            </w:r>
            <w:r w:rsidR="000F1B2B" w:rsidRPr="009978E2">
              <w:rPr>
                <w:sz w:val="20"/>
                <w:szCs w:val="20"/>
                <w:lang w:val="ru-RU"/>
              </w:rPr>
              <w:t> </w:t>
            </w:r>
            <w:r w:rsidR="00F76609" w:rsidRPr="009978E2">
              <w:rPr>
                <w:sz w:val="20"/>
                <w:szCs w:val="20"/>
                <w:lang w:val="en-GB"/>
              </w:rPr>
              <w:t xml:space="preserve">000 </w:t>
            </w:r>
          </w:p>
        </w:tc>
      </w:tr>
      <w:tr w:rsidR="00F76609" w:rsidRPr="009978E2" w14:paraId="29EDFFAA" w14:textId="77777777" w:rsidTr="00BA4826">
        <w:trPr>
          <w:trHeight w:val="250"/>
          <w:jc w:val="center"/>
        </w:trPr>
        <w:tc>
          <w:tcPr>
            <w:tcW w:w="6115" w:type="dxa"/>
            <w:tcBorders>
              <w:top w:val="single" w:sz="4" w:space="0" w:color="auto"/>
              <w:left w:val="single" w:sz="4" w:space="0" w:color="auto"/>
              <w:bottom w:val="single" w:sz="4" w:space="0" w:color="auto"/>
              <w:right w:val="single" w:sz="4" w:space="0" w:color="auto"/>
            </w:tcBorders>
            <w:hideMark/>
          </w:tcPr>
          <w:p w14:paraId="57415FE6" w14:textId="76592601" w:rsidR="00F76609" w:rsidRPr="009978E2" w:rsidRDefault="000F1B2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978E2">
              <w:rPr>
                <w:sz w:val="20"/>
                <w:szCs w:val="20"/>
                <w:lang w:val="ru-RU"/>
              </w:rPr>
              <w:t>Окончательная стоимость проекта (в долл. США):</w:t>
            </w:r>
          </w:p>
        </w:tc>
        <w:tc>
          <w:tcPr>
            <w:tcW w:w="3235" w:type="dxa"/>
            <w:tcBorders>
              <w:top w:val="single" w:sz="4" w:space="0" w:color="auto"/>
              <w:left w:val="single" w:sz="4" w:space="0" w:color="auto"/>
              <w:bottom w:val="single" w:sz="4" w:space="0" w:color="auto"/>
              <w:right w:val="single" w:sz="4" w:space="0" w:color="auto"/>
            </w:tcBorders>
            <w:hideMark/>
          </w:tcPr>
          <w:p w14:paraId="0208E2B6" w14:textId="47652908" w:rsidR="00F76609" w:rsidRPr="009978E2" w:rsidRDefault="00D8209A">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9978E2">
              <w:rPr>
                <w:sz w:val="20"/>
                <w:szCs w:val="20"/>
                <w:lang w:val="en-GB"/>
              </w:rPr>
              <w:t>37</w:t>
            </w:r>
            <w:r w:rsidR="00CC1626" w:rsidRPr="009978E2">
              <w:rPr>
                <w:sz w:val="20"/>
                <w:szCs w:val="20"/>
                <w:lang w:val="en-GB"/>
              </w:rPr>
              <w:t>1</w:t>
            </w:r>
            <w:r w:rsidR="000F1B2B" w:rsidRPr="009978E2">
              <w:rPr>
                <w:sz w:val="20"/>
                <w:szCs w:val="20"/>
                <w:lang w:val="ru-RU"/>
              </w:rPr>
              <w:t> </w:t>
            </w:r>
            <w:r w:rsidRPr="009978E2">
              <w:rPr>
                <w:sz w:val="20"/>
                <w:szCs w:val="20"/>
                <w:lang w:val="en-GB"/>
              </w:rPr>
              <w:t>000</w:t>
            </w:r>
          </w:p>
        </w:tc>
      </w:tr>
      <w:tr w:rsidR="00F76609" w:rsidRPr="009978E2" w14:paraId="03917FEF" w14:textId="77777777" w:rsidTr="00BA4826">
        <w:trPr>
          <w:trHeight w:val="250"/>
          <w:jc w:val="center"/>
        </w:trPr>
        <w:tc>
          <w:tcPr>
            <w:tcW w:w="6115" w:type="dxa"/>
            <w:tcBorders>
              <w:top w:val="single" w:sz="4" w:space="0" w:color="auto"/>
              <w:left w:val="single" w:sz="4" w:space="0" w:color="auto"/>
              <w:bottom w:val="single" w:sz="4" w:space="0" w:color="auto"/>
              <w:right w:val="single" w:sz="4" w:space="0" w:color="auto"/>
            </w:tcBorders>
            <w:hideMark/>
          </w:tcPr>
          <w:p w14:paraId="2A75E24C" w14:textId="39E9BB50" w:rsidR="00F76609" w:rsidRPr="009978E2" w:rsidRDefault="000F1B2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978E2">
              <w:rPr>
                <w:sz w:val="20"/>
                <w:szCs w:val="20"/>
                <w:lang w:val="ru-RU"/>
              </w:rPr>
              <w:t>Запрашиваемый грант (в долл. США):</w:t>
            </w:r>
          </w:p>
        </w:tc>
        <w:tc>
          <w:tcPr>
            <w:tcW w:w="3235" w:type="dxa"/>
            <w:tcBorders>
              <w:top w:val="single" w:sz="4" w:space="0" w:color="auto"/>
              <w:left w:val="single" w:sz="4" w:space="0" w:color="auto"/>
              <w:bottom w:val="single" w:sz="4" w:space="0" w:color="auto"/>
              <w:right w:val="single" w:sz="4" w:space="0" w:color="auto"/>
            </w:tcBorders>
            <w:hideMark/>
          </w:tcPr>
          <w:p w14:paraId="0777374F" w14:textId="5BBDA70A" w:rsidR="00F76609" w:rsidRPr="009978E2" w:rsidRDefault="00522705">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9978E2">
              <w:rPr>
                <w:sz w:val="20"/>
                <w:szCs w:val="20"/>
                <w:lang w:val="en-GB"/>
              </w:rPr>
              <w:t>316</w:t>
            </w:r>
            <w:r w:rsidR="000F1B2B" w:rsidRPr="009978E2">
              <w:rPr>
                <w:sz w:val="20"/>
                <w:szCs w:val="20"/>
                <w:lang w:val="ru-RU"/>
              </w:rPr>
              <w:t> </w:t>
            </w:r>
            <w:r w:rsidR="00F76609" w:rsidRPr="009978E2">
              <w:rPr>
                <w:sz w:val="20"/>
                <w:szCs w:val="20"/>
                <w:lang w:val="en-GB"/>
              </w:rPr>
              <w:t>000</w:t>
            </w:r>
          </w:p>
        </w:tc>
      </w:tr>
      <w:tr w:rsidR="00F76609" w:rsidRPr="009978E2" w14:paraId="11490F5D" w14:textId="77777777" w:rsidTr="00BA4826">
        <w:trPr>
          <w:trHeight w:val="239"/>
          <w:jc w:val="center"/>
        </w:trPr>
        <w:tc>
          <w:tcPr>
            <w:tcW w:w="6115" w:type="dxa"/>
            <w:tcBorders>
              <w:top w:val="single" w:sz="4" w:space="0" w:color="auto"/>
              <w:left w:val="single" w:sz="4" w:space="0" w:color="auto"/>
              <w:bottom w:val="single" w:sz="4" w:space="0" w:color="auto"/>
              <w:right w:val="single" w:sz="4" w:space="0" w:color="auto"/>
            </w:tcBorders>
            <w:hideMark/>
          </w:tcPr>
          <w:p w14:paraId="7FE5AA12" w14:textId="5CEACF7E" w:rsidR="00F76609" w:rsidRPr="009978E2" w:rsidRDefault="000F1B2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978E2">
              <w:rPr>
                <w:sz w:val="20"/>
                <w:szCs w:val="20"/>
                <w:lang w:val="ru-RU"/>
              </w:rPr>
              <w:t>Вспомогательные расходы учреждения-исполнителя (в долл. США):</w:t>
            </w:r>
          </w:p>
        </w:tc>
        <w:tc>
          <w:tcPr>
            <w:tcW w:w="3235" w:type="dxa"/>
            <w:tcBorders>
              <w:top w:val="single" w:sz="4" w:space="0" w:color="auto"/>
              <w:left w:val="single" w:sz="4" w:space="0" w:color="auto"/>
              <w:bottom w:val="single" w:sz="4" w:space="0" w:color="auto"/>
              <w:right w:val="single" w:sz="4" w:space="0" w:color="auto"/>
            </w:tcBorders>
            <w:hideMark/>
          </w:tcPr>
          <w:p w14:paraId="28BA61DC" w14:textId="34FAF06D" w:rsidR="00F76609" w:rsidRPr="009978E2" w:rsidRDefault="00945F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9978E2">
              <w:rPr>
                <w:sz w:val="20"/>
                <w:szCs w:val="20"/>
                <w:lang w:val="en-GB"/>
              </w:rPr>
              <w:t>22</w:t>
            </w:r>
            <w:r w:rsidR="000F1B2B" w:rsidRPr="009978E2">
              <w:rPr>
                <w:sz w:val="20"/>
                <w:szCs w:val="20"/>
                <w:lang w:val="ru-RU"/>
              </w:rPr>
              <w:t> </w:t>
            </w:r>
            <w:r w:rsidRPr="009978E2">
              <w:rPr>
                <w:sz w:val="20"/>
                <w:szCs w:val="20"/>
                <w:lang w:val="en-GB"/>
              </w:rPr>
              <w:t>120</w:t>
            </w:r>
          </w:p>
        </w:tc>
      </w:tr>
      <w:tr w:rsidR="00F76609" w:rsidRPr="009978E2" w14:paraId="293E5F08" w14:textId="77777777" w:rsidTr="00BA4826">
        <w:trPr>
          <w:trHeight w:val="250"/>
          <w:jc w:val="center"/>
        </w:trPr>
        <w:tc>
          <w:tcPr>
            <w:tcW w:w="6115" w:type="dxa"/>
            <w:tcBorders>
              <w:top w:val="single" w:sz="4" w:space="0" w:color="auto"/>
              <w:left w:val="single" w:sz="4" w:space="0" w:color="auto"/>
              <w:bottom w:val="single" w:sz="4" w:space="0" w:color="auto"/>
              <w:right w:val="single" w:sz="4" w:space="0" w:color="auto"/>
            </w:tcBorders>
            <w:hideMark/>
          </w:tcPr>
          <w:p w14:paraId="3ADF1F7A" w14:textId="35A71D00" w:rsidR="00F76609" w:rsidRPr="009978E2" w:rsidRDefault="000F1B2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978E2">
              <w:rPr>
                <w:sz w:val="20"/>
                <w:szCs w:val="20"/>
                <w:lang w:val="ru-RU"/>
              </w:rPr>
              <w:t>Общая стоимость проекта для Многостороннего фонда (в долл. США):</w:t>
            </w:r>
          </w:p>
        </w:tc>
        <w:tc>
          <w:tcPr>
            <w:tcW w:w="3235" w:type="dxa"/>
            <w:tcBorders>
              <w:top w:val="single" w:sz="4" w:space="0" w:color="auto"/>
              <w:left w:val="single" w:sz="4" w:space="0" w:color="auto"/>
              <w:bottom w:val="single" w:sz="4" w:space="0" w:color="auto"/>
              <w:right w:val="single" w:sz="4" w:space="0" w:color="auto"/>
            </w:tcBorders>
            <w:hideMark/>
          </w:tcPr>
          <w:p w14:paraId="1CC76A1B" w14:textId="31D78C2D" w:rsidR="00F76609" w:rsidRPr="009978E2" w:rsidRDefault="00945F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9978E2">
              <w:rPr>
                <w:sz w:val="20"/>
                <w:szCs w:val="20"/>
                <w:lang w:val="en-GB"/>
              </w:rPr>
              <w:t>338</w:t>
            </w:r>
            <w:r w:rsidR="000F1B2B" w:rsidRPr="009978E2">
              <w:rPr>
                <w:sz w:val="20"/>
                <w:szCs w:val="20"/>
                <w:lang w:val="ru-RU"/>
              </w:rPr>
              <w:t> </w:t>
            </w:r>
            <w:r w:rsidRPr="009978E2">
              <w:rPr>
                <w:sz w:val="20"/>
                <w:szCs w:val="20"/>
                <w:lang w:val="en-GB"/>
              </w:rPr>
              <w:t>120</w:t>
            </w:r>
          </w:p>
        </w:tc>
      </w:tr>
      <w:tr w:rsidR="00F76609" w:rsidRPr="009978E2" w14:paraId="1FE8EA87" w14:textId="77777777" w:rsidTr="00BA4826">
        <w:trPr>
          <w:trHeight w:val="119"/>
          <w:jc w:val="center"/>
        </w:trPr>
        <w:tc>
          <w:tcPr>
            <w:tcW w:w="6115" w:type="dxa"/>
            <w:tcBorders>
              <w:top w:val="single" w:sz="4" w:space="0" w:color="auto"/>
              <w:left w:val="single" w:sz="4" w:space="0" w:color="auto"/>
              <w:bottom w:val="single" w:sz="4" w:space="0" w:color="auto"/>
              <w:right w:val="single" w:sz="4" w:space="0" w:color="auto"/>
            </w:tcBorders>
            <w:hideMark/>
          </w:tcPr>
          <w:p w14:paraId="58D08BD9" w14:textId="1D88478E" w:rsidR="00F76609" w:rsidRPr="009978E2" w:rsidRDefault="000F1B2B">
            <w:pPr>
              <w:rPr>
                <w:sz w:val="20"/>
                <w:szCs w:val="20"/>
                <w:lang w:val="en-GB"/>
              </w:rPr>
            </w:pPr>
            <w:r w:rsidRPr="009978E2">
              <w:rPr>
                <w:sz w:val="20"/>
                <w:szCs w:val="20"/>
                <w:lang w:val="en-GB"/>
              </w:rPr>
              <w:t>Софинансирование (в</w:t>
            </w:r>
            <w:r w:rsidRPr="009978E2">
              <w:rPr>
                <w:sz w:val="20"/>
                <w:szCs w:val="20"/>
                <w:lang w:val="ru-RU"/>
              </w:rPr>
              <w:t> </w:t>
            </w:r>
            <w:r w:rsidRPr="009978E2">
              <w:rPr>
                <w:sz w:val="20"/>
                <w:szCs w:val="20"/>
                <w:lang w:val="en-GB"/>
              </w:rPr>
              <w:t>долл.</w:t>
            </w:r>
            <w:r w:rsidRPr="009978E2">
              <w:rPr>
                <w:sz w:val="20"/>
                <w:szCs w:val="20"/>
                <w:lang w:val="ru-RU"/>
              </w:rPr>
              <w:t> </w:t>
            </w:r>
            <w:r w:rsidRPr="009978E2">
              <w:rPr>
                <w:sz w:val="20"/>
                <w:szCs w:val="20"/>
                <w:lang w:val="en-GB"/>
              </w:rPr>
              <w:t>США):</w:t>
            </w:r>
          </w:p>
        </w:tc>
        <w:tc>
          <w:tcPr>
            <w:tcW w:w="3235" w:type="dxa"/>
            <w:tcBorders>
              <w:top w:val="single" w:sz="4" w:space="0" w:color="auto"/>
              <w:left w:val="single" w:sz="4" w:space="0" w:color="auto"/>
              <w:bottom w:val="single" w:sz="4" w:space="0" w:color="auto"/>
              <w:right w:val="single" w:sz="4" w:space="0" w:color="auto"/>
            </w:tcBorders>
            <w:hideMark/>
          </w:tcPr>
          <w:p w14:paraId="5391EAC8" w14:textId="11A32F64" w:rsidR="00F76609" w:rsidRPr="009978E2" w:rsidRDefault="00904CDA">
            <w:pPr>
              <w:jc w:val="right"/>
              <w:rPr>
                <w:sz w:val="20"/>
                <w:szCs w:val="20"/>
                <w:lang w:val="en-GB"/>
              </w:rPr>
            </w:pPr>
            <w:r w:rsidRPr="009978E2">
              <w:rPr>
                <w:sz w:val="20"/>
                <w:szCs w:val="20"/>
                <w:lang w:val="en-GB"/>
              </w:rPr>
              <w:t>55</w:t>
            </w:r>
            <w:r w:rsidR="000F1B2B" w:rsidRPr="009978E2">
              <w:rPr>
                <w:sz w:val="20"/>
                <w:szCs w:val="20"/>
                <w:lang w:val="ru-RU"/>
              </w:rPr>
              <w:t> </w:t>
            </w:r>
            <w:r w:rsidR="00F76609" w:rsidRPr="009978E2">
              <w:rPr>
                <w:sz w:val="20"/>
                <w:szCs w:val="20"/>
                <w:lang w:val="en-GB"/>
              </w:rPr>
              <w:t>000</w:t>
            </w:r>
          </w:p>
        </w:tc>
      </w:tr>
      <w:tr w:rsidR="00F76609" w:rsidRPr="009978E2" w14:paraId="3E0DB5B2" w14:textId="77777777" w:rsidTr="00BA4826">
        <w:trPr>
          <w:trHeight w:val="239"/>
          <w:jc w:val="center"/>
        </w:trPr>
        <w:tc>
          <w:tcPr>
            <w:tcW w:w="6115" w:type="dxa"/>
            <w:tcBorders>
              <w:top w:val="single" w:sz="4" w:space="0" w:color="auto"/>
              <w:left w:val="single" w:sz="4" w:space="0" w:color="auto"/>
              <w:bottom w:val="single" w:sz="4" w:space="0" w:color="auto"/>
              <w:right w:val="single" w:sz="4" w:space="0" w:color="auto"/>
            </w:tcBorders>
            <w:hideMark/>
          </w:tcPr>
          <w:p w14:paraId="4579F7C9" w14:textId="2E054F9F" w:rsidR="00F76609" w:rsidRPr="009978E2" w:rsidRDefault="000F1B2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978E2">
              <w:rPr>
                <w:sz w:val="20"/>
                <w:szCs w:val="20"/>
                <w:lang w:val="ru-RU"/>
              </w:rPr>
              <w:t>Экономия энергии за счет повышения энергоэффективности (кВт·ч/год):</w:t>
            </w:r>
          </w:p>
        </w:tc>
        <w:tc>
          <w:tcPr>
            <w:tcW w:w="3235" w:type="dxa"/>
            <w:tcBorders>
              <w:top w:val="single" w:sz="4" w:space="0" w:color="auto"/>
              <w:left w:val="single" w:sz="4" w:space="0" w:color="auto"/>
              <w:bottom w:val="single" w:sz="4" w:space="0" w:color="auto"/>
              <w:right w:val="single" w:sz="4" w:space="0" w:color="auto"/>
            </w:tcBorders>
            <w:vAlign w:val="center"/>
            <w:hideMark/>
          </w:tcPr>
          <w:p w14:paraId="7323C371" w14:textId="34577320" w:rsidR="00F76609" w:rsidRPr="009978E2" w:rsidRDefault="000F1B2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9978E2">
              <w:rPr>
                <w:sz w:val="20"/>
                <w:szCs w:val="20"/>
                <w:lang w:val="ru-RU"/>
              </w:rPr>
              <w:t>От</w:t>
            </w:r>
            <w:r w:rsidR="00F76609" w:rsidRPr="009978E2">
              <w:rPr>
                <w:sz w:val="20"/>
                <w:szCs w:val="20"/>
                <w:lang w:val="en-GB"/>
              </w:rPr>
              <w:t xml:space="preserve"> 116</w:t>
            </w:r>
            <w:r w:rsidRPr="009978E2">
              <w:rPr>
                <w:sz w:val="20"/>
                <w:szCs w:val="20"/>
                <w:lang w:val="ru-RU"/>
              </w:rPr>
              <w:t> </w:t>
            </w:r>
            <w:r w:rsidR="00F76609" w:rsidRPr="009978E2">
              <w:rPr>
                <w:sz w:val="20"/>
                <w:szCs w:val="20"/>
                <w:lang w:val="en-GB"/>
              </w:rPr>
              <w:t xml:space="preserve">946 </w:t>
            </w:r>
            <w:r w:rsidRPr="009978E2">
              <w:rPr>
                <w:sz w:val="20"/>
                <w:szCs w:val="20"/>
                <w:lang w:val="ru-RU"/>
              </w:rPr>
              <w:t>до</w:t>
            </w:r>
            <w:r w:rsidR="00F76609" w:rsidRPr="009978E2">
              <w:rPr>
                <w:sz w:val="20"/>
                <w:szCs w:val="20"/>
                <w:lang w:val="en-GB"/>
              </w:rPr>
              <w:t xml:space="preserve"> 155</w:t>
            </w:r>
            <w:r w:rsidRPr="009978E2">
              <w:rPr>
                <w:sz w:val="20"/>
                <w:szCs w:val="20"/>
                <w:lang w:val="ru-RU"/>
              </w:rPr>
              <w:t> </w:t>
            </w:r>
            <w:r w:rsidR="00F76609" w:rsidRPr="009978E2">
              <w:rPr>
                <w:sz w:val="20"/>
                <w:szCs w:val="20"/>
                <w:lang w:val="en-GB"/>
              </w:rPr>
              <w:t>928</w:t>
            </w:r>
          </w:p>
        </w:tc>
      </w:tr>
      <w:tr w:rsidR="00F76609" w:rsidRPr="009978E2" w14:paraId="469379D7" w14:textId="77777777" w:rsidTr="00BA4826">
        <w:trPr>
          <w:trHeight w:val="239"/>
          <w:jc w:val="center"/>
        </w:trPr>
        <w:tc>
          <w:tcPr>
            <w:tcW w:w="6115" w:type="dxa"/>
            <w:tcBorders>
              <w:top w:val="single" w:sz="4" w:space="0" w:color="auto"/>
              <w:left w:val="single" w:sz="4" w:space="0" w:color="auto"/>
              <w:bottom w:val="single" w:sz="4" w:space="0" w:color="auto"/>
              <w:right w:val="single" w:sz="4" w:space="0" w:color="auto"/>
            </w:tcBorders>
            <w:hideMark/>
          </w:tcPr>
          <w:p w14:paraId="2F003A04" w14:textId="002008CC" w:rsidR="00F76609" w:rsidRPr="009978E2" w:rsidRDefault="000F1B2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978E2">
              <w:rPr>
                <w:sz w:val="20"/>
                <w:szCs w:val="20"/>
                <w:lang w:val="ru-RU"/>
              </w:rPr>
              <w:t>Наличие встречного финансирования (Да/Нет):</w:t>
            </w:r>
          </w:p>
        </w:tc>
        <w:tc>
          <w:tcPr>
            <w:tcW w:w="3235" w:type="dxa"/>
            <w:tcBorders>
              <w:top w:val="single" w:sz="4" w:space="0" w:color="auto"/>
              <w:left w:val="single" w:sz="4" w:space="0" w:color="auto"/>
              <w:bottom w:val="single" w:sz="4" w:space="0" w:color="auto"/>
              <w:right w:val="single" w:sz="4" w:space="0" w:color="auto"/>
            </w:tcBorders>
            <w:hideMark/>
          </w:tcPr>
          <w:p w14:paraId="36BE88D1" w14:textId="2AB5A245" w:rsidR="00F76609" w:rsidRPr="009978E2" w:rsidRDefault="000F1B2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978E2">
              <w:rPr>
                <w:sz w:val="20"/>
                <w:szCs w:val="20"/>
                <w:lang w:val="ru-RU"/>
              </w:rPr>
              <w:t>Да</w:t>
            </w:r>
          </w:p>
        </w:tc>
      </w:tr>
      <w:tr w:rsidR="00F76609" w:rsidRPr="009978E2" w14:paraId="07E7D846" w14:textId="77777777" w:rsidTr="00BA4826">
        <w:trPr>
          <w:trHeight w:val="250"/>
          <w:jc w:val="center"/>
        </w:trPr>
        <w:tc>
          <w:tcPr>
            <w:tcW w:w="6115" w:type="dxa"/>
            <w:tcBorders>
              <w:top w:val="single" w:sz="4" w:space="0" w:color="auto"/>
              <w:left w:val="single" w:sz="4" w:space="0" w:color="auto"/>
              <w:bottom w:val="single" w:sz="4" w:space="0" w:color="auto"/>
              <w:right w:val="single" w:sz="4" w:space="0" w:color="auto"/>
            </w:tcBorders>
            <w:hideMark/>
          </w:tcPr>
          <w:p w14:paraId="22B604A0" w14:textId="5CC5ADB9" w:rsidR="00F76609" w:rsidRPr="009978E2" w:rsidRDefault="000F1B2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978E2">
              <w:rPr>
                <w:sz w:val="20"/>
                <w:szCs w:val="20"/>
                <w:lang w:val="ru-RU"/>
              </w:rPr>
              <w:t>Включены основные этапы мониторинга (Да/Нет):</w:t>
            </w:r>
          </w:p>
        </w:tc>
        <w:tc>
          <w:tcPr>
            <w:tcW w:w="3235" w:type="dxa"/>
            <w:tcBorders>
              <w:top w:val="single" w:sz="4" w:space="0" w:color="auto"/>
              <w:left w:val="single" w:sz="4" w:space="0" w:color="auto"/>
              <w:bottom w:val="single" w:sz="4" w:space="0" w:color="auto"/>
              <w:right w:val="single" w:sz="4" w:space="0" w:color="auto"/>
            </w:tcBorders>
            <w:hideMark/>
          </w:tcPr>
          <w:p w14:paraId="3BDC2798" w14:textId="65ADD8BF" w:rsidR="00F76609" w:rsidRPr="009978E2" w:rsidRDefault="000F1B2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978E2">
              <w:rPr>
                <w:sz w:val="20"/>
                <w:szCs w:val="20"/>
                <w:lang w:val="ru-RU"/>
              </w:rPr>
              <w:t>Да</w:t>
            </w:r>
          </w:p>
        </w:tc>
      </w:tr>
      <w:tr w:rsidR="00F76609" w:rsidRPr="009978E2" w14:paraId="131400F2" w14:textId="77777777" w:rsidTr="00BA4826">
        <w:trPr>
          <w:trHeight w:val="250"/>
          <w:jc w:val="center"/>
        </w:trPr>
        <w:tc>
          <w:tcPr>
            <w:tcW w:w="6115" w:type="dxa"/>
            <w:tcBorders>
              <w:top w:val="single" w:sz="4" w:space="0" w:color="auto"/>
              <w:left w:val="single" w:sz="4" w:space="0" w:color="auto"/>
              <w:bottom w:val="single" w:sz="4" w:space="0" w:color="auto"/>
              <w:right w:val="single" w:sz="4" w:space="0" w:color="auto"/>
            </w:tcBorders>
            <w:hideMark/>
          </w:tcPr>
          <w:p w14:paraId="6460B80A" w14:textId="652D9CCC" w:rsidR="00F76609" w:rsidRPr="009978E2" w:rsidRDefault="000F1B2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ru-RU"/>
              </w:rPr>
            </w:pPr>
            <w:r w:rsidRPr="009978E2">
              <w:rPr>
                <w:sz w:val="20"/>
                <w:szCs w:val="20"/>
                <w:lang w:val="ru-RU"/>
              </w:rPr>
              <w:t>Наличие МСЭЭ для соответствующего сектора (Да/Нет):</w:t>
            </w:r>
          </w:p>
        </w:tc>
        <w:tc>
          <w:tcPr>
            <w:tcW w:w="3235" w:type="dxa"/>
            <w:tcBorders>
              <w:top w:val="single" w:sz="4" w:space="0" w:color="auto"/>
              <w:left w:val="single" w:sz="4" w:space="0" w:color="auto"/>
              <w:bottom w:val="single" w:sz="4" w:space="0" w:color="auto"/>
              <w:right w:val="single" w:sz="4" w:space="0" w:color="auto"/>
            </w:tcBorders>
            <w:hideMark/>
          </w:tcPr>
          <w:p w14:paraId="6D8143D4" w14:textId="1D801538" w:rsidR="00F76609" w:rsidRPr="009978E2" w:rsidRDefault="000F1B2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ru-RU"/>
              </w:rPr>
            </w:pPr>
            <w:r w:rsidRPr="009978E2">
              <w:rPr>
                <w:sz w:val="20"/>
                <w:szCs w:val="20"/>
                <w:lang w:val="ru-RU"/>
              </w:rPr>
              <w:t>Нет</w:t>
            </w:r>
          </w:p>
        </w:tc>
      </w:tr>
    </w:tbl>
    <w:p w14:paraId="2FA66441" w14:textId="77777777" w:rsidR="0027007F" w:rsidRPr="009978E2" w:rsidRDefault="0027007F" w:rsidP="0027007F">
      <w:pPr>
        <w:rPr>
          <w:sz w:val="20"/>
          <w:szCs w:val="20"/>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15"/>
        <w:gridCol w:w="3235"/>
      </w:tblGrid>
      <w:tr w:rsidR="0027007F" w:rsidRPr="009978E2" w14:paraId="784BE071" w14:textId="77777777" w:rsidTr="00BA4826">
        <w:trPr>
          <w:trHeight w:val="296"/>
          <w:jc w:val="center"/>
        </w:trPr>
        <w:tc>
          <w:tcPr>
            <w:tcW w:w="3270" w:type="pct"/>
            <w:tcBorders>
              <w:top w:val="single" w:sz="4" w:space="0" w:color="auto"/>
              <w:left w:val="single" w:sz="4" w:space="0" w:color="auto"/>
              <w:bottom w:val="single" w:sz="4" w:space="0" w:color="auto"/>
              <w:right w:val="single" w:sz="4" w:space="0" w:color="auto"/>
            </w:tcBorders>
          </w:tcPr>
          <w:p w14:paraId="1D60DF77" w14:textId="2073F1FF" w:rsidR="0027007F" w:rsidRPr="009978E2" w:rsidRDefault="000F1B2B" w:rsidP="00060CC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ru-RU"/>
              </w:rPr>
            </w:pPr>
            <w:r w:rsidRPr="009978E2">
              <w:rPr>
                <w:b/>
                <w:sz w:val="20"/>
                <w:szCs w:val="20"/>
                <w:lang w:val="ru-RU"/>
              </w:rPr>
              <w:t>РЕКОМЕНДАЦИЯ СЕКРЕТАРИАТА</w:t>
            </w:r>
          </w:p>
        </w:tc>
        <w:tc>
          <w:tcPr>
            <w:tcW w:w="1730" w:type="pct"/>
            <w:tcBorders>
              <w:top w:val="single" w:sz="4" w:space="0" w:color="auto"/>
              <w:left w:val="single" w:sz="4" w:space="0" w:color="auto"/>
              <w:bottom w:val="single" w:sz="4" w:space="0" w:color="auto"/>
              <w:right w:val="single" w:sz="4" w:space="0" w:color="auto"/>
            </w:tcBorders>
          </w:tcPr>
          <w:p w14:paraId="2869A782" w14:textId="78821404" w:rsidR="0027007F" w:rsidRPr="009978E2" w:rsidRDefault="000F1B2B" w:rsidP="00060CC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lang w:val="en-GB"/>
              </w:rPr>
            </w:pPr>
            <w:r w:rsidRPr="009978E2">
              <w:rPr>
                <w:sz w:val="20"/>
                <w:szCs w:val="20"/>
                <w:lang w:val="ru-RU"/>
              </w:rPr>
              <w:t>Индивидуальное рассмотрение</w:t>
            </w:r>
            <w:r w:rsidR="0027007F" w:rsidRPr="009978E2">
              <w:rPr>
                <w:sz w:val="20"/>
                <w:szCs w:val="20"/>
                <w:lang w:val="en-GB"/>
              </w:rPr>
              <w:t xml:space="preserve"> </w:t>
            </w:r>
          </w:p>
        </w:tc>
      </w:tr>
    </w:tbl>
    <w:p w14:paraId="1FE42E03" w14:textId="5BA64D57" w:rsidR="0027007F" w:rsidRPr="003E45E0" w:rsidRDefault="003E45E0" w:rsidP="0027007F">
      <w:pPr>
        <w:tabs>
          <w:tab w:val="left" w:pos="5530"/>
        </w:tabs>
        <w:jc w:val="center"/>
        <w:rPr>
          <w:b/>
          <w:lang w:val="ru-RU"/>
        </w:rPr>
      </w:pPr>
      <w:r>
        <w:rPr>
          <w:b/>
          <w:lang w:val="ru-RU"/>
        </w:rPr>
        <w:lastRenderedPageBreak/>
        <w:t>ОПИСАНИЕ ПРОЕКТА</w:t>
      </w:r>
    </w:p>
    <w:p w14:paraId="0FC5F60B" w14:textId="1CC766D9" w:rsidR="0027007F" w:rsidRPr="003E45E0" w:rsidRDefault="003E45E0" w:rsidP="0027007F">
      <w:pPr>
        <w:spacing w:before="240" w:after="240"/>
        <w:rPr>
          <w:b/>
          <w:lang w:val="ru-RU"/>
        </w:rPr>
      </w:pPr>
      <w:r>
        <w:rPr>
          <w:b/>
          <w:lang w:val="ru-RU"/>
        </w:rPr>
        <w:t>Общая информация</w:t>
      </w:r>
    </w:p>
    <w:p w14:paraId="387CCC61" w14:textId="504BD8EF" w:rsidR="0027007F" w:rsidRPr="00EC79BD" w:rsidRDefault="00EC79BD" w:rsidP="00D608CD">
      <w:pPr>
        <w:pStyle w:val="Heading1"/>
        <w:rPr>
          <w:lang w:val="ru-RU"/>
        </w:rPr>
      </w:pPr>
      <w:r w:rsidRPr="00EC79BD">
        <w:rPr>
          <w:lang w:val="ru-RU"/>
        </w:rPr>
        <w:t>В соответствии с решением</w:t>
      </w:r>
      <w:r>
        <w:rPr>
          <w:lang w:val="ru-RU"/>
        </w:rPr>
        <w:t> </w:t>
      </w:r>
      <w:r w:rsidRPr="00EC79BD">
        <w:rPr>
          <w:lang w:val="ru-RU"/>
        </w:rPr>
        <w:t>91/65 ЮНИДО от имени правительства Сербии подала заявку на финансирование экспериментального проекта по поддержанию и повышению энергоэффективности замещающих технологий и оборудования при поэтапном сокращении ГФУ (неинвестиционная деятельность) на сумму 320</w:t>
      </w:r>
      <w:r>
        <w:rPr>
          <w:lang w:val="ru-RU"/>
        </w:rPr>
        <w:t> </w:t>
      </w:r>
      <w:r w:rsidRPr="00EC79BD">
        <w:rPr>
          <w:lang w:val="ru-RU"/>
        </w:rPr>
        <w:t>000</w:t>
      </w:r>
      <w:r>
        <w:rPr>
          <w:lang w:val="ru-RU"/>
        </w:rPr>
        <w:t> </w:t>
      </w:r>
      <w:r w:rsidRPr="00EC79BD">
        <w:rPr>
          <w:lang w:val="ru-RU"/>
        </w:rPr>
        <w:t>долл.</w:t>
      </w:r>
      <w:r>
        <w:rPr>
          <w:lang w:val="ru-RU"/>
        </w:rPr>
        <w:t> </w:t>
      </w:r>
      <w:r w:rsidRPr="00EC79BD">
        <w:rPr>
          <w:lang w:val="ru-RU"/>
        </w:rPr>
        <w:t>США плюс вспомогательные расходы учреждения в размере 28</w:t>
      </w:r>
      <w:r>
        <w:rPr>
          <w:lang w:val="ru-RU"/>
        </w:rPr>
        <w:t> </w:t>
      </w:r>
      <w:r w:rsidRPr="00EC79BD">
        <w:rPr>
          <w:lang w:val="ru-RU"/>
        </w:rPr>
        <w:t>800</w:t>
      </w:r>
      <w:r>
        <w:rPr>
          <w:lang w:val="ru-RU"/>
        </w:rPr>
        <w:t> </w:t>
      </w:r>
      <w:r w:rsidRPr="00EC79BD">
        <w:rPr>
          <w:lang w:val="ru-RU"/>
        </w:rPr>
        <w:t>долл.</w:t>
      </w:r>
      <w:r>
        <w:rPr>
          <w:lang w:val="ru-RU"/>
        </w:rPr>
        <w:t> </w:t>
      </w:r>
      <w:r w:rsidRPr="00EC79BD">
        <w:rPr>
          <w:lang w:val="ru-RU"/>
        </w:rPr>
        <w:t xml:space="preserve">США, </w:t>
      </w:r>
      <w:r w:rsidR="00CA7825">
        <w:rPr>
          <w:lang w:val="ru-RU"/>
        </w:rPr>
        <w:t>согласно</w:t>
      </w:r>
      <w:r w:rsidRPr="00EC79BD">
        <w:rPr>
          <w:lang w:val="ru-RU"/>
        </w:rPr>
        <w:t xml:space="preserve"> первоначально представлен</w:t>
      </w:r>
      <w:r w:rsidR="00CA7825">
        <w:rPr>
          <w:lang w:val="ru-RU"/>
        </w:rPr>
        <w:t>ной заявке</w:t>
      </w:r>
      <w:r w:rsidRPr="00341DCF">
        <w:rPr>
          <w:vertAlign w:val="superscript"/>
          <w:lang w:val="en-GB"/>
        </w:rPr>
        <w:footnoteReference w:id="9"/>
      </w:r>
      <w:r w:rsidRPr="00EC79BD">
        <w:rPr>
          <w:lang w:val="ru-RU"/>
        </w:rPr>
        <w:t>.</w:t>
      </w:r>
    </w:p>
    <w:p w14:paraId="26B96A8C" w14:textId="2CC29B6D" w:rsidR="0027007F" w:rsidRPr="00591445" w:rsidRDefault="00591445" w:rsidP="0027007F">
      <w:pPr>
        <w:pStyle w:val="Heading1"/>
        <w:spacing w:before="240"/>
        <w:rPr>
          <w:lang w:val="ru-RU"/>
        </w:rPr>
      </w:pPr>
      <w:r w:rsidRPr="00591445">
        <w:rPr>
          <w:lang w:val="ru-RU"/>
        </w:rPr>
        <w:t>Этот проект призван ускорить переход на энергоэффективные технологии охлаждения с низким потенциалом глобального потепления</w:t>
      </w:r>
      <w:r>
        <w:rPr>
          <w:lang w:val="ru-RU"/>
        </w:rPr>
        <w:t> </w:t>
      </w:r>
      <w:r w:rsidRPr="00591445">
        <w:rPr>
          <w:lang w:val="ru-RU"/>
        </w:rPr>
        <w:t xml:space="preserve">(ПГП) в супермаркетах при одновременном укреплении национальной нормативной базы в области энергоэффективности </w:t>
      </w:r>
      <w:r w:rsidR="00C35FFA">
        <w:rPr>
          <w:lang w:val="ru-RU"/>
        </w:rPr>
        <w:t>на фоне</w:t>
      </w:r>
      <w:r w:rsidRPr="00591445">
        <w:rPr>
          <w:lang w:val="ru-RU"/>
        </w:rPr>
        <w:t xml:space="preserve"> </w:t>
      </w:r>
      <w:r w:rsidR="00C35FFA">
        <w:rPr>
          <w:lang w:val="ru-RU"/>
        </w:rPr>
        <w:t>продолжающейся работы</w:t>
      </w:r>
      <w:r w:rsidRPr="00591445">
        <w:rPr>
          <w:lang w:val="ru-RU"/>
        </w:rPr>
        <w:t xml:space="preserve"> по обеспечению согласованности с нормами и </w:t>
      </w:r>
      <w:r w:rsidR="00C35FFA">
        <w:rPr>
          <w:lang w:val="ru-RU"/>
        </w:rPr>
        <w:t>положениями</w:t>
      </w:r>
      <w:r w:rsidRPr="00591445">
        <w:rPr>
          <w:lang w:val="ru-RU"/>
        </w:rPr>
        <w:t xml:space="preserve"> Европейского союза</w:t>
      </w:r>
      <w:r>
        <w:rPr>
          <w:lang w:val="ru-RU"/>
        </w:rPr>
        <w:t> </w:t>
      </w:r>
      <w:r w:rsidRPr="00591445">
        <w:rPr>
          <w:lang w:val="ru-RU"/>
        </w:rPr>
        <w:t>(ЕС).</w:t>
      </w:r>
    </w:p>
    <w:p w14:paraId="30474BE3" w14:textId="62AB62C1" w:rsidR="00591445" w:rsidRPr="00591445" w:rsidRDefault="00591445" w:rsidP="0027007F">
      <w:pPr>
        <w:spacing w:after="240"/>
        <w:rPr>
          <w:b/>
          <w:lang w:val="ru-RU"/>
        </w:rPr>
      </w:pPr>
      <w:r>
        <w:rPr>
          <w:b/>
          <w:lang w:val="ru-RU"/>
        </w:rPr>
        <w:t>Экспериментальный</w:t>
      </w:r>
      <w:r w:rsidRPr="00591445">
        <w:rPr>
          <w:b/>
          <w:lang w:val="ru-RU"/>
        </w:rPr>
        <w:t xml:space="preserve"> </w:t>
      </w:r>
      <w:r>
        <w:rPr>
          <w:b/>
          <w:lang w:val="ru-RU"/>
        </w:rPr>
        <w:t>проект</w:t>
      </w:r>
      <w:r w:rsidRPr="00591445">
        <w:rPr>
          <w:b/>
          <w:lang w:val="ru-RU"/>
        </w:rPr>
        <w:t xml:space="preserve"> </w:t>
      </w:r>
      <w:r>
        <w:rPr>
          <w:b/>
          <w:lang w:val="ru-RU"/>
        </w:rPr>
        <w:t>в</w:t>
      </w:r>
      <w:r w:rsidRPr="00591445">
        <w:rPr>
          <w:b/>
          <w:lang w:val="ru-RU"/>
        </w:rPr>
        <w:t xml:space="preserve"> </w:t>
      </w:r>
      <w:r>
        <w:rPr>
          <w:b/>
          <w:lang w:val="ru-RU"/>
        </w:rPr>
        <w:t>области</w:t>
      </w:r>
      <w:r w:rsidRPr="00591445">
        <w:rPr>
          <w:b/>
          <w:lang w:val="ru-RU"/>
        </w:rPr>
        <w:t xml:space="preserve"> </w:t>
      </w:r>
      <w:r>
        <w:rPr>
          <w:b/>
          <w:lang w:val="ru-RU"/>
        </w:rPr>
        <w:t>энергоэффективности</w:t>
      </w:r>
    </w:p>
    <w:p w14:paraId="03ECDC10" w14:textId="5B8B37CC" w:rsidR="00AE1328" w:rsidRPr="00A80761" w:rsidRDefault="00AE1328" w:rsidP="003368A5">
      <w:pPr>
        <w:shd w:val="clear" w:color="auto" w:fill="FFFFFF" w:themeFill="background1"/>
        <w:spacing w:after="240"/>
        <w:rPr>
          <w:lang w:val="ru-RU"/>
        </w:rPr>
      </w:pPr>
      <w:r w:rsidRPr="00A80761">
        <w:rPr>
          <w:lang w:val="ru-RU"/>
        </w:rPr>
        <w:t>2.</w:t>
      </w:r>
      <w:r w:rsidRPr="00A80761">
        <w:rPr>
          <w:lang w:val="ru-RU"/>
        </w:rPr>
        <w:tab/>
      </w:r>
      <w:r w:rsidR="00A80761" w:rsidRPr="00A80761">
        <w:rPr>
          <w:lang w:val="ru-RU"/>
        </w:rPr>
        <w:t>Сербия ратифицировала Кигалийскую поправку 8</w:t>
      </w:r>
      <w:r w:rsidR="00A80761">
        <w:rPr>
          <w:lang w:val="ru-RU"/>
        </w:rPr>
        <w:t> </w:t>
      </w:r>
      <w:r w:rsidR="00A80761" w:rsidRPr="00A80761">
        <w:rPr>
          <w:lang w:val="ru-RU"/>
        </w:rPr>
        <w:t>октября</w:t>
      </w:r>
      <w:r w:rsidR="00A80761">
        <w:rPr>
          <w:lang w:val="ru-RU"/>
        </w:rPr>
        <w:t> </w:t>
      </w:r>
      <w:r w:rsidR="00A80761" w:rsidRPr="00A80761">
        <w:rPr>
          <w:lang w:val="ru-RU"/>
        </w:rPr>
        <w:t>2021</w:t>
      </w:r>
      <w:r w:rsidR="00A80761">
        <w:rPr>
          <w:lang w:val="ru-RU"/>
        </w:rPr>
        <w:t> </w:t>
      </w:r>
      <w:r w:rsidR="00A80761" w:rsidRPr="00A80761">
        <w:rPr>
          <w:lang w:val="ru-RU"/>
        </w:rPr>
        <w:t xml:space="preserve">года, а </w:t>
      </w:r>
      <w:r w:rsidR="00B93540">
        <w:rPr>
          <w:lang w:val="ru-RU"/>
        </w:rPr>
        <w:t xml:space="preserve">заявка на финансирование </w:t>
      </w:r>
      <w:r w:rsidR="00A80761" w:rsidRPr="00A80761">
        <w:rPr>
          <w:lang w:val="ru-RU"/>
        </w:rPr>
        <w:t>этап</w:t>
      </w:r>
      <w:r w:rsidR="00B93540">
        <w:rPr>
          <w:lang w:val="ru-RU"/>
        </w:rPr>
        <w:t>а</w:t>
      </w:r>
      <w:r w:rsidR="00A80761">
        <w:rPr>
          <w:lang w:val="ru-RU"/>
        </w:rPr>
        <w:t> </w:t>
      </w:r>
      <w:r w:rsidR="00A80761" w:rsidRPr="00A80761">
        <w:rPr>
          <w:lang w:val="en-GB"/>
        </w:rPr>
        <w:t>I</w:t>
      </w:r>
      <w:r w:rsidR="00A80761" w:rsidRPr="00A80761">
        <w:rPr>
          <w:lang w:val="ru-RU"/>
        </w:rPr>
        <w:t xml:space="preserve"> плана </w:t>
      </w:r>
      <w:r w:rsidR="00FA3D29">
        <w:rPr>
          <w:lang w:val="ru-RU"/>
        </w:rPr>
        <w:t>реализации</w:t>
      </w:r>
      <w:r w:rsidR="00A80761" w:rsidRPr="00A80761">
        <w:rPr>
          <w:lang w:val="ru-RU"/>
        </w:rPr>
        <w:t xml:space="preserve"> Кигалийской поправки </w:t>
      </w:r>
      <w:r w:rsidR="00FA3D29">
        <w:rPr>
          <w:lang w:val="ru-RU"/>
        </w:rPr>
        <w:t>по</w:t>
      </w:r>
      <w:r w:rsidR="00A80761" w:rsidRPr="00A80761">
        <w:rPr>
          <w:lang w:val="ru-RU"/>
        </w:rPr>
        <w:t xml:space="preserve"> ГФУ</w:t>
      </w:r>
      <w:r w:rsidR="00A80761">
        <w:rPr>
          <w:lang w:val="ru-RU"/>
        </w:rPr>
        <w:t> </w:t>
      </w:r>
      <w:r w:rsidR="00A80761" w:rsidRPr="00A80761">
        <w:rPr>
          <w:lang w:val="ru-RU"/>
        </w:rPr>
        <w:t>(П</w:t>
      </w:r>
      <w:r w:rsidR="00FA3D29">
        <w:rPr>
          <w:lang w:val="ru-RU"/>
        </w:rPr>
        <w:t>Р</w:t>
      </w:r>
      <w:r w:rsidR="00A80761" w:rsidRPr="00A80761">
        <w:rPr>
          <w:lang w:val="ru-RU"/>
        </w:rPr>
        <w:t>К) был</w:t>
      </w:r>
      <w:r w:rsidR="00B93540">
        <w:rPr>
          <w:lang w:val="ru-RU"/>
        </w:rPr>
        <w:t>а</w:t>
      </w:r>
      <w:r w:rsidR="00A80761" w:rsidRPr="00A80761">
        <w:rPr>
          <w:lang w:val="ru-RU"/>
        </w:rPr>
        <w:t xml:space="preserve"> представлен</w:t>
      </w:r>
      <w:r w:rsidR="00B93540">
        <w:rPr>
          <w:lang w:val="ru-RU"/>
        </w:rPr>
        <w:t>а</w:t>
      </w:r>
      <w:r w:rsidR="00A80761" w:rsidRPr="00A80761">
        <w:rPr>
          <w:lang w:val="ru-RU"/>
        </w:rPr>
        <w:t xml:space="preserve"> на текущем совещании (см. пункты</w:t>
      </w:r>
      <w:r w:rsidR="00A80761">
        <w:rPr>
          <w:lang w:val="ru-RU"/>
        </w:rPr>
        <w:t> </w:t>
      </w:r>
      <w:r w:rsidR="00A80761" w:rsidRPr="00A80761">
        <w:rPr>
          <w:lang w:val="ru-RU"/>
        </w:rPr>
        <w:t>19–65). Страна обязуется сократить потребление ГФУ на 10</w:t>
      </w:r>
      <w:r w:rsidR="00A80761">
        <w:rPr>
          <w:lang w:val="ru-RU"/>
        </w:rPr>
        <w:t> </w:t>
      </w:r>
      <w:r w:rsidR="00A80761" w:rsidRPr="00A80761">
        <w:rPr>
          <w:lang w:val="ru-RU"/>
        </w:rPr>
        <w:t>процентов от установленного для нее базового уровня к 2029</w:t>
      </w:r>
      <w:r w:rsidR="00A80761">
        <w:rPr>
          <w:lang w:val="ru-RU"/>
        </w:rPr>
        <w:t> </w:t>
      </w:r>
      <w:r w:rsidR="00A80761" w:rsidRPr="00A80761">
        <w:rPr>
          <w:lang w:val="ru-RU"/>
        </w:rPr>
        <w:t>году. Предлагаемые в рамках П</w:t>
      </w:r>
      <w:r w:rsidR="00FA3D29">
        <w:rPr>
          <w:lang w:val="ru-RU"/>
        </w:rPr>
        <w:t>Р</w:t>
      </w:r>
      <w:r w:rsidR="00A80761" w:rsidRPr="00A80761">
        <w:rPr>
          <w:lang w:val="ru-RU"/>
        </w:rPr>
        <w:t>К мероприятия, связанные с энергоэффективностью, включают повышение информированности и проведение семинаров, посвященных энергоэффективности.</w:t>
      </w:r>
    </w:p>
    <w:p w14:paraId="5CD9C189" w14:textId="48CBA952" w:rsidR="0027007F" w:rsidRPr="00A80761" w:rsidRDefault="00A80761" w:rsidP="0027007F">
      <w:pPr>
        <w:shd w:val="clear" w:color="auto" w:fill="FFFFFF" w:themeFill="background1"/>
        <w:spacing w:after="240"/>
        <w:rPr>
          <w:u w:val="single"/>
          <w:lang w:val="ru-RU"/>
        </w:rPr>
      </w:pPr>
      <w:r w:rsidRPr="00A80761">
        <w:rPr>
          <w:u w:val="single"/>
          <w:lang w:val="ru-RU"/>
        </w:rPr>
        <w:t>Политическая, нормативная и институциональная основа</w:t>
      </w:r>
    </w:p>
    <w:p w14:paraId="143F96ED" w14:textId="23A4AFF7" w:rsidR="0027007F" w:rsidRPr="00A80761" w:rsidRDefault="00A80761" w:rsidP="0027007F">
      <w:pPr>
        <w:pStyle w:val="Heading1"/>
        <w:rPr>
          <w:lang w:val="ru-RU"/>
        </w:rPr>
      </w:pPr>
      <w:r w:rsidRPr="00A80761">
        <w:rPr>
          <w:lang w:val="ru-RU"/>
        </w:rPr>
        <w:t>Департамент энергоэффективности и изменения климата, входящий в состав Министерства горнодобывающей промышленности и энергетики</w:t>
      </w:r>
      <w:r w:rsidR="002620CE">
        <w:rPr>
          <w:lang w:val="ru-RU"/>
        </w:rPr>
        <w:t> </w:t>
      </w:r>
      <w:r w:rsidRPr="00A80761">
        <w:rPr>
          <w:lang w:val="ru-RU"/>
        </w:rPr>
        <w:t>(МГЭ), разрабатывает и реализует программы</w:t>
      </w:r>
      <w:r>
        <w:rPr>
          <w:lang w:val="ru-RU"/>
        </w:rPr>
        <w:t>, касающиеся</w:t>
      </w:r>
      <w:r w:rsidRPr="00A80761">
        <w:rPr>
          <w:lang w:val="ru-RU"/>
        </w:rPr>
        <w:t xml:space="preserve"> энергоснабжения и безопасности, развития возобновляемых источников энергии и повышения энергоэффективности</w:t>
      </w:r>
      <w:r>
        <w:rPr>
          <w:lang w:val="ru-RU"/>
        </w:rPr>
        <w:t>, а</w:t>
      </w:r>
      <w:r w:rsidRPr="00A80761">
        <w:rPr>
          <w:lang w:val="ru-RU"/>
        </w:rPr>
        <w:t xml:space="preserve"> также координирует осуществление мер </w:t>
      </w:r>
      <w:r>
        <w:rPr>
          <w:lang w:val="ru-RU"/>
        </w:rPr>
        <w:t>в области</w:t>
      </w:r>
      <w:r w:rsidRPr="00A80761">
        <w:rPr>
          <w:lang w:val="ru-RU"/>
        </w:rPr>
        <w:t xml:space="preserve"> энергоэффективности и обеспечивает согласованность с требованиями</w:t>
      </w:r>
      <w:r w:rsidR="002620CE">
        <w:rPr>
          <w:lang w:val="ru-RU"/>
        </w:rPr>
        <w:t> </w:t>
      </w:r>
      <w:r w:rsidRPr="00A80761">
        <w:rPr>
          <w:lang w:val="ru-RU"/>
        </w:rPr>
        <w:t>ЕС.</w:t>
      </w:r>
      <w:r w:rsidR="00261E6C" w:rsidRPr="00261E6C">
        <w:rPr>
          <w:lang w:val="ru-RU"/>
        </w:rPr>
        <w:t xml:space="preserve"> В соответствии с принятым в 2021</w:t>
      </w:r>
      <w:r w:rsidR="002620CE">
        <w:rPr>
          <w:lang w:val="ru-RU"/>
        </w:rPr>
        <w:t> </w:t>
      </w:r>
      <w:r w:rsidR="00261E6C" w:rsidRPr="00261E6C">
        <w:rPr>
          <w:lang w:val="ru-RU"/>
        </w:rPr>
        <w:t>году Законом об энергоэффективности и рациональном использовании энергии МГЭ обнародует минимальные стандарты энергоэффективности</w:t>
      </w:r>
      <w:r w:rsidR="00261E6C">
        <w:rPr>
          <w:lang w:val="ru-RU"/>
        </w:rPr>
        <w:t> </w:t>
      </w:r>
      <w:r w:rsidR="00261E6C" w:rsidRPr="00261E6C">
        <w:rPr>
          <w:lang w:val="ru-RU"/>
        </w:rPr>
        <w:t xml:space="preserve">(МСЭЭ) посредством министерских постановлений, которые устанавливают обязательные требования к продукции на сербском рынке и создают нормативную </w:t>
      </w:r>
      <w:r w:rsidR="00261E6C">
        <w:rPr>
          <w:lang w:val="ru-RU"/>
        </w:rPr>
        <w:t>основу</w:t>
      </w:r>
      <w:r w:rsidR="00261E6C" w:rsidRPr="00261E6C">
        <w:rPr>
          <w:lang w:val="ru-RU"/>
        </w:rPr>
        <w:t xml:space="preserve"> для мониторинга и обеспечения соблюдения.</w:t>
      </w:r>
      <w:r w:rsidR="002620CE" w:rsidRPr="002620CE">
        <w:rPr>
          <w:lang w:val="ru-RU"/>
        </w:rPr>
        <w:t xml:space="preserve"> Институт стандартизации Сербии</w:t>
      </w:r>
      <w:r w:rsidR="002620CE">
        <w:rPr>
          <w:lang w:val="ru-RU"/>
        </w:rPr>
        <w:t> </w:t>
      </w:r>
      <w:r w:rsidR="002620CE" w:rsidRPr="002620CE">
        <w:rPr>
          <w:lang w:val="ru-RU"/>
        </w:rPr>
        <w:t>(ИСС) является национальным органом, отвечающим за разработку, публикацию и согласование технических стандартов, содействие внедрению МСЭЭ и обеспечение соответствия оборудования и приборов установленным требованиям производительности и безопасности.</w:t>
      </w:r>
    </w:p>
    <w:p w14:paraId="668DAE27" w14:textId="33748CD6" w:rsidR="0027007F" w:rsidRPr="00F76A74" w:rsidRDefault="00F76A74" w:rsidP="0027007F">
      <w:pPr>
        <w:pStyle w:val="Heading1"/>
        <w:widowControl w:val="0"/>
        <w:rPr>
          <w:lang w:val="ru-RU"/>
        </w:rPr>
      </w:pPr>
      <w:r w:rsidRPr="00F76A74">
        <w:rPr>
          <w:lang w:val="ru-RU"/>
        </w:rPr>
        <w:t>Для целей экспериментального проекта национальный орган по озону</w:t>
      </w:r>
      <w:r>
        <w:rPr>
          <w:lang w:val="ru-RU"/>
        </w:rPr>
        <w:t> </w:t>
      </w:r>
      <w:r w:rsidRPr="00F76A74">
        <w:rPr>
          <w:lang w:val="ru-RU"/>
        </w:rPr>
        <w:t xml:space="preserve">(НОО) будет обеспечивать соблюдение предусмотренных Монреальским протоколом обязательств и </w:t>
      </w:r>
      <w:r w:rsidR="00E96EF2">
        <w:rPr>
          <w:lang w:val="ru-RU"/>
        </w:rPr>
        <w:t>играть ведущую роль в</w:t>
      </w:r>
      <w:r w:rsidRPr="00F76A74">
        <w:rPr>
          <w:lang w:val="ru-RU"/>
        </w:rPr>
        <w:t xml:space="preserve"> координаци</w:t>
      </w:r>
      <w:r w:rsidR="00E96EF2">
        <w:rPr>
          <w:lang w:val="ru-RU"/>
        </w:rPr>
        <w:t>и</w:t>
      </w:r>
      <w:r w:rsidR="00636742">
        <w:rPr>
          <w:lang w:val="ru-RU"/>
        </w:rPr>
        <w:t xml:space="preserve"> деятельности различных ведомств</w:t>
      </w:r>
      <w:r w:rsidRPr="00F76A74">
        <w:rPr>
          <w:lang w:val="ru-RU"/>
        </w:rPr>
        <w:t>, МГЭ сосредоточит свою работу на нормативных аспектах, включая подготовку МСЭЭ, а ИСС будет обеспечивать согласованность технических стандартов.</w:t>
      </w:r>
      <w:r w:rsidR="00636742" w:rsidRPr="00636742">
        <w:rPr>
          <w:lang w:val="ru-RU"/>
        </w:rPr>
        <w:t xml:space="preserve"> Обучение и разработка учебных программ будут проводиться на базе учебного цеха по холодильному оборудованию, а участвующие в проекте супермаркеты будут совместно финансировать установку оборудования, проводить мероприятия по повышению информированности и поддерживать функционирование экспериментальных объектов в качестве «живых лабораторий». ЮНИДО будет обеспечивать техническую поддержку, координацию и </w:t>
      </w:r>
      <w:r w:rsidR="00636742" w:rsidRPr="00636742">
        <w:rPr>
          <w:lang w:val="ru-RU"/>
        </w:rPr>
        <w:lastRenderedPageBreak/>
        <w:t>финансовое управление.</w:t>
      </w:r>
    </w:p>
    <w:p w14:paraId="645F06E0" w14:textId="7A7985CB" w:rsidR="0027007F" w:rsidRPr="00636742" w:rsidRDefault="00636742" w:rsidP="0027007F">
      <w:pPr>
        <w:suppressAutoHyphens/>
        <w:spacing w:before="240" w:after="240"/>
        <w:rPr>
          <w:u w:val="single"/>
          <w:lang w:val="ru-RU"/>
        </w:rPr>
      </w:pPr>
      <w:r>
        <w:rPr>
          <w:u w:val="single"/>
          <w:lang w:val="ru-RU"/>
        </w:rPr>
        <w:t>Потребление ГФУ</w:t>
      </w:r>
    </w:p>
    <w:p w14:paraId="2C97B11E" w14:textId="62C1683B" w:rsidR="0027007F" w:rsidRPr="00636742" w:rsidRDefault="00636742" w:rsidP="0027007F">
      <w:pPr>
        <w:pStyle w:val="Heading1"/>
        <w:rPr>
          <w:lang w:val="ru-RU" w:eastAsia="zh-CN"/>
        </w:rPr>
      </w:pPr>
      <w:r w:rsidRPr="00636742">
        <w:rPr>
          <w:lang w:val="ru-RU" w:eastAsia="zh-CN"/>
        </w:rPr>
        <w:t>Базовый уровень потребления ГФУ для Сербии установлен на уровне 3</w:t>
      </w:r>
      <w:r>
        <w:rPr>
          <w:lang w:val="ru-RU" w:eastAsia="zh-CN"/>
        </w:rPr>
        <w:t> </w:t>
      </w:r>
      <w:r w:rsidRPr="00636742">
        <w:rPr>
          <w:lang w:val="ru-RU" w:eastAsia="zh-CN"/>
        </w:rPr>
        <w:t>261</w:t>
      </w:r>
      <w:r>
        <w:rPr>
          <w:lang w:val="ru-RU" w:eastAsia="zh-CN"/>
        </w:rPr>
        <w:t> </w:t>
      </w:r>
      <w:r w:rsidRPr="00636742">
        <w:rPr>
          <w:lang w:val="ru-RU" w:eastAsia="zh-CN"/>
        </w:rPr>
        <w:t>874</w:t>
      </w:r>
      <w:r>
        <w:rPr>
          <w:lang w:val="ru-RU" w:eastAsia="zh-CN"/>
        </w:rPr>
        <w:t> </w:t>
      </w:r>
      <w:r w:rsidRPr="00636742">
        <w:rPr>
          <w:lang w:val="ru-RU" w:eastAsia="zh-CN"/>
        </w:rPr>
        <w:t>тонн</w:t>
      </w:r>
      <w:r>
        <w:rPr>
          <w:lang w:val="ru-RU" w:eastAsia="zh-CN"/>
        </w:rPr>
        <w:t> </w:t>
      </w:r>
      <w:r w:rsidRPr="00636742">
        <w:rPr>
          <w:lang w:val="ru-RU" w:eastAsia="zh-CN"/>
        </w:rPr>
        <w:t>эквивалента</w:t>
      </w:r>
      <w:r>
        <w:rPr>
          <w:lang w:val="ru-RU" w:eastAsia="zh-CN"/>
        </w:rPr>
        <w:t> </w:t>
      </w:r>
      <w:r w:rsidRPr="00636742">
        <w:rPr>
          <w:lang w:val="en-GB" w:eastAsia="zh-CN"/>
        </w:rPr>
        <w:t>CO</w:t>
      </w:r>
      <w:r w:rsidRPr="00636742">
        <w:rPr>
          <w:vertAlign w:val="subscript"/>
          <w:lang w:val="ru-RU" w:eastAsia="zh-CN"/>
        </w:rPr>
        <w:t>2</w:t>
      </w:r>
      <w:r>
        <w:rPr>
          <w:lang w:val="ru-RU" w:eastAsia="zh-CN"/>
        </w:rPr>
        <w:t> </w:t>
      </w:r>
      <w:r w:rsidRPr="00636742">
        <w:rPr>
          <w:lang w:val="ru-RU" w:eastAsia="zh-CN"/>
        </w:rPr>
        <w:t>(</w:t>
      </w:r>
      <w:r w:rsidRPr="00636742">
        <w:rPr>
          <w:lang w:val="en-GB" w:eastAsia="zh-CN"/>
        </w:rPr>
        <w:t>CO</w:t>
      </w:r>
      <w:r w:rsidRPr="00636742">
        <w:rPr>
          <w:vertAlign w:val="subscript"/>
          <w:lang w:val="ru-RU" w:eastAsia="zh-CN"/>
        </w:rPr>
        <w:t>2</w:t>
      </w:r>
      <w:r w:rsidRPr="00636742">
        <w:rPr>
          <w:lang w:val="ru-RU" w:eastAsia="zh-CN"/>
        </w:rPr>
        <w:t>-экв.). Данные о потреблении ГФУ в стране представлены в таблице</w:t>
      </w:r>
      <w:r>
        <w:rPr>
          <w:lang w:val="ru-RU" w:eastAsia="zh-CN"/>
        </w:rPr>
        <w:t> </w:t>
      </w:r>
      <w:r w:rsidRPr="00636742">
        <w:rPr>
          <w:lang w:val="ru-RU" w:eastAsia="zh-CN"/>
        </w:rPr>
        <w:t>1 (см. пункт</w:t>
      </w:r>
      <w:r>
        <w:rPr>
          <w:lang w:val="ru-RU" w:eastAsia="zh-CN"/>
        </w:rPr>
        <w:t> </w:t>
      </w:r>
      <w:r w:rsidRPr="00636742">
        <w:rPr>
          <w:lang w:val="ru-RU" w:eastAsia="zh-CN"/>
        </w:rPr>
        <w:t>25).</w:t>
      </w:r>
    </w:p>
    <w:p w14:paraId="471C70EA" w14:textId="322F276F" w:rsidR="0027007F" w:rsidRPr="00A54872" w:rsidRDefault="00A54872" w:rsidP="0027007F">
      <w:pPr>
        <w:keepNext/>
        <w:shd w:val="clear" w:color="auto" w:fill="FFFFFF" w:themeFill="background1"/>
        <w:spacing w:before="240" w:after="240"/>
        <w:rPr>
          <w:u w:val="single"/>
          <w:lang w:val="ru-RU"/>
        </w:rPr>
      </w:pPr>
      <w:r w:rsidRPr="00A54872">
        <w:rPr>
          <w:u w:val="single"/>
          <w:lang w:val="ru-RU"/>
        </w:rPr>
        <w:t>Спрос на энергию для холодильного оборудования и систем кондиционирования воздуха</w:t>
      </w:r>
    </w:p>
    <w:p w14:paraId="29248E1C" w14:textId="1C29FF37" w:rsidR="0027007F" w:rsidRPr="007E3B21" w:rsidRDefault="007E3B21" w:rsidP="0027007F">
      <w:pPr>
        <w:pStyle w:val="Heading1"/>
        <w:rPr>
          <w:rFonts w:eastAsiaTheme="majorEastAsia"/>
          <w:lang w:val="ru-RU"/>
        </w:rPr>
      </w:pPr>
      <w:r w:rsidRPr="007E3B21">
        <w:rPr>
          <w:rFonts w:eastAsiaTheme="majorEastAsia"/>
          <w:lang w:val="ru-RU"/>
        </w:rPr>
        <w:t>Сербия осуществляет сбор всеобъемлющих статистических данных о поставках, преобразовании и конечном потреблении энергии в разбивке по секторам и видам топлива в соответствии с методологиями ЕС.</w:t>
      </w:r>
      <w:r w:rsidR="008632D7" w:rsidRPr="008632D7">
        <w:rPr>
          <w:lang w:val="ru-RU"/>
        </w:rPr>
        <w:t xml:space="preserve"> </w:t>
      </w:r>
      <w:r w:rsidR="008632D7" w:rsidRPr="008632D7">
        <w:rPr>
          <w:rFonts w:eastAsiaTheme="majorEastAsia"/>
          <w:lang w:val="ru-RU"/>
        </w:rPr>
        <w:t>В 2020</w:t>
      </w:r>
      <w:r w:rsidR="008632D7">
        <w:rPr>
          <w:rFonts w:eastAsiaTheme="majorEastAsia"/>
          <w:lang w:val="ru-RU"/>
        </w:rPr>
        <w:t> </w:t>
      </w:r>
      <w:r w:rsidR="008632D7" w:rsidRPr="008632D7">
        <w:rPr>
          <w:rFonts w:eastAsiaTheme="majorEastAsia"/>
          <w:lang w:val="ru-RU"/>
        </w:rPr>
        <w:t>году на электроэнергию приходилось примерно 25,2</w:t>
      </w:r>
      <w:r w:rsidR="008632D7">
        <w:rPr>
          <w:rFonts w:eastAsiaTheme="majorEastAsia"/>
          <w:lang w:val="ru-RU"/>
        </w:rPr>
        <w:t> </w:t>
      </w:r>
      <w:r w:rsidR="008632D7" w:rsidRPr="008632D7">
        <w:rPr>
          <w:rFonts w:eastAsiaTheme="majorEastAsia"/>
          <w:lang w:val="ru-RU"/>
        </w:rPr>
        <w:t>процента от общего конечного потребления энергии в стране, при этом домохозяйства использовали около 47</w:t>
      </w:r>
      <w:r w:rsidR="008632D7">
        <w:rPr>
          <w:rFonts w:eastAsiaTheme="majorEastAsia"/>
          <w:lang w:val="ru-RU"/>
        </w:rPr>
        <w:t> </w:t>
      </w:r>
      <w:r w:rsidR="008632D7" w:rsidRPr="008632D7">
        <w:rPr>
          <w:rFonts w:eastAsiaTheme="majorEastAsia"/>
          <w:lang w:val="ru-RU"/>
        </w:rPr>
        <w:t>процентов потребляемой в стране электроэнергии.</w:t>
      </w:r>
      <w:r w:rsidR="00EF6B77" w:rsidRPr="00EF6B77">
        <w:rPr>
          <w:lang w:val="ru-RU"/>
        </w:rPr>
        <w:t xml:space="preserve"> </w:t>
      </w:r>
      <w:r w:rsidR="00EF6B77" w:rsidRPr="00EF6B77">
        <w:rPr>
          <w:rFonts w:eastAsiaTheme="majorEastAsia"/>
          <w:lang w:val="ru-RU"/>
        </w:rPr>
        <w:t>В 2021</w:t>
      </w:r>
      <w:r w:rsidR="00EF6B77">
        <w:rPr>
          <w:rFonts w:eastAsiaTheme="majorEastAsia"/>
          <w:lang w:val="ru-RU"/>
        </w:rPr>
        <w:t> </w:t>
      </w:r>
      <w:r w:rsidR="00EF6B77" w:rsidRPr="00EF6B77">
        <w:rPr>
          <w:rFonts w:eastAsiaTheme="majorEastAsia"/>
          <w:lang w:val="ru-RU"/>
        </w:rPr>
        <w:t>году на долю секторов жилищных хозяйств, транспорта, а также промышленности и услуг вместе взятых приходилось 35, 27 и 25</w:t>
      </w:r>
      <w:r w:rsidR="00EF6B77">
        <w:rPr>
          <w:rFonts w:eastAsiaTheme="majorEastAsia"/>
          <w:lang w:val="ru-RU"/>
        </w:rPr>
        <w:t> </w:t>
      </w:r>
      <w:r w:rsidR="00EF6B77" w:rsidRPr="00EF6B77">
        <w:rPr>
          <w:rFonts w:eastAsiaTheme="majorEastAsia"/>
          <w:lang w:val="ru-RU"/>
        </w:rPr>
        <w:t>процентов валового конечного потребления соответственно, причем холодильное оборудование и системы кондиционирования воздуха</w:t>
      </w:r>
      <w:r w:rsidR="00EF6B77">
        <w:rPr>
          <w:rFonts w:eastAsiaTheme="majorEastAsia"/>
          <w:lang w:val="ru-RU"/>
        </w:rPr>
        <w:t> </w:t>
      </w:r>
      <w:r w:rsidR="00EF6B77" w:rsidRPr="00EF6B77">
        <w:rPr>
          <w:rFonts w:eastAsiaTheme="majorEastAsia"/>
          <w:lang w:val="ru-RU"/>
        </w:rPr>
        <w:t>(ХКВ) были признаны одними из наиболее энергоемких с точки зрения конечного потребления электроэнергии.</w:t>
      </w:r>
    </w:p>
    <w:p w14:paraId="7A6C9E7C" w14:textId="42F4F664" w:rsidR="0027007F" w:rsidRPr="00EF6B77" w:rsidRDefault="00EF6B77" w:rsidP="0027007F">
      <w:pPr>
        <w:spacing w:after="240"/>
        <w:rPr>
          <w:u w:val="single"/>
          <w:lang w:val="ru-RU"/>
        </w:rPr>
      </w:pPr>
      <w:bookmarkStart w:id="14" w:name="_Toc206934729"/>
      <w:bookmarkStart w:id="15" w:name="_Hlk126662278"/>
      <w:bookmarkStart w:id="16" w:name="_Hlk126934445"/>
      <w:r w:rsidRPr="00EF6B77">
        <w:rPr>
          <w:u w:val="single"/>
          <w:lang w:val="ru-RU"/>
        </w:rPr>
        <w:t xml:space="preserve">План </w:t>
      </w:r>
      <w:r w:rsidR="00FA3D29">
        <w:rPr>
          <w:u w:val="single"/>
          <w:lang w:val="ru-RU"/>
        </w:rPr>
        <w:t>реализации</w:t>
      </w:r>
      <w:r w:rsidRPr="00EF6B77">
        <w:rPr>
          <w:u w:val="single"/>
          <w:lang w:val="ru-RU"/>
        </w:rPr>
        <w:t xml:space="preserve"> Кигалийской поправки </w:t>
      </w:r>
      <w:r w:rsidR="00FA3D29">
        <w:rPr>
          <w:u w:val="single"/>
          <w:lang w:val="ru-RU"/>
        </w:rPr>
        <w:t>по</w:t>
      </w:r>
      <w:r w:rsidRPr="00EF6B77">
        <w:rPr>
          <w:u w:val="single"/>
          <w:lang w:val="ru-RU"/>
        </w:rPr>
        <w:t xml:space="preserve"> ГФУ и энергоэффективность</w:t>
      </w:r>
    </w:p>
    <w:p w14:paraId="340904D7" w14:textId="0E2DD7BB" w:rsidR="0027007F" w:rsidRPr="00341DCF" w:rsidRDefault="00B1172F" w:rsidP="0027007F">
      <w:pPr>
        <w:pStyle w:val="Heading1"/>
        <w:rPr>
          <w:i/>
        </w:rPr>
      </w:pPr>
      <w:r w:rsidRPr="00B1172F">
        <w:rPr>
          <w:lang w:val="ru-RU"/>
        </w:rPr>
        <w:t>Экспериментальный проект предусматривает интеграцию мероприятий в секторе обслуживания, отвечающих изложенным в решениях 91/65 и 89/6</w:t>
      </w:r>
      <w:r>
        <w:rPr>
          <w:lang w:val="ru-RU"/>
        </w:rPr>
        <w:t> </w:t>
      </w:r>
      <w:r w:rsidR="00E10D4E" w:rsidRPr="00E10D4E">
        <w:rPr>
          <w:lang w:val="ru-RU"/>
        </w:rPr>
        <w:t>(</w:t>
      </w:r>
      <w:r w:rsidRPr="00B1172F">
        <w:rPr>
          <w:lang w:val="en-GB"/>
        </w:rPr>
        <w:t>b</w:t>
      </w:r>
      <w:r w:rsidRPr="00B1172F">
        <w:rPr>
          <w:lang w:val="ru-RU"/>
        </w:rPr>
        <w:t xml:space="preserve">) критериям, в общую стратегию </w:t>
      </w:r>
      <w:r w:rsidRPr="00B1172F">
        <w:rPr>
          <w:lang w:val="en-GB"/>
        </w:rPr>
        <w:t>Сербии по поэтапному сокращению ГФУ.</w:t>
      </w:r>
    </w:p>
    <w:p w14:paraId="590B8771" w14:textId="6213C702" w:rsidR="0027007F" w:rsidRPr="00B1172F" w:rsidRDefault="00B1172F" w:rsidP="0027007F">
      <w:pPr>
        <w:pStyle w:val="Heading1"/>
        <w:rPr>
          <w:lang w:val="ru-RU"/>
        </w:rPr>
      </w:pPr>
      <w:r w:rsidRPr="00B1172F">
        <w:rPr>
          <w:lang w:val="ru-RU"/>
        </w:rPr>
        <w:t xml:space="preserve">Установленные </w:t>
      </w:r>
      <w:r w:rsidR="003735AB">
        <w:rPr>
          <w:lang w:val="ru-RU"/>
        </w:rPr>
        <w:t>МС</w:t>
      </w:r>
      <w:r w:rsidRPr="00B1172F">
        <w:rPr>
          <w:lang w:val="ru-RU"/>
        </w:rPr>
        <w:t xml:space="preserve">ЭЭ являются обязательными для бытовых холодильных </w:t>
      </w:r>
      <w:r w:rsidR="006D6B46">
        <w:rPr>
          <w:lang w:val="ru-RU"/>
        </w:rPr>
        <w:t>устройств</w:t>
      </w:r>
      <w:r w:rsidRPr="00B1172F">
        <w:rPr>
          <w:lang w:val="ru-RU"/>
        </w:rPr>
        <w:t xml:space="preserve">, кондиционеров, вентиляторов и горизонтальных систем кондиционирования воздуха (КВ), </w:t>
      </w:r>
      <w:r w:rsidR="003735AB">
        <w:rPr>
          <w:lang w:val="ru-RU"/>
        </w:rPr>
        <w:t>в то время как</w:t>
      </w:r>
      <w:r>
        <w:rPr>
          <w:lang w:val="ru-RU"/>
        </w:rPr>
        <w:t xml:space="preserve"> </w:t>
      </w:r>
      <w:r w:rsidRPr="00B1172F">
        <w:rPr>
          <w:lang w:val="ru-RU"/>
        </w:rPr>
        <w:t>для тепловых насосов они остаются добровольными. Энергетическая маркировка для кондиционеров является обязательной.</w:t>
      </w:r>
      <w:r w:rsidR="003735AB" w:rsidRPr="003735AB">
        <w:rPr>
          <w:lang w:val="ru-RU"/>
        </w:rPr>
        <w:t xml:space="preserve"> Говоря о коммерческом холодильном оборудовании, </w:t>
      </w:r>
      <w:r w:rsidR="003735AB">
        <w:rPr>
          <w:lang w:val="ru-RU"/>
        </w:rPr>
        <w:t>ведется подготовка</w:t>
      </w:r>
      <w:r w:rsidR="003735AB" w:rsidRPr="003735AB">
        <w:rPr>
          <w:lang w:val="ru-RU"/>
        </w:rPr>
        <w:t xml:space="preserve"> национальн</w:t>
      </w:r>
      <w:r w:rsidR="003735AB">
        <w:rPr>
          <w:lang w:val="ru-RU"/>
        </w:rPr>
        <w:t>ого</w:t>
      </w:r>
      <w:r w:rsidR="003735AB" w:rsidRPr="003735AB">
        <w:rPr>
          <w:lang w:val="ru-RU"/>
        </w:rPr>
        <w:t xml:space="preserve"> свод</w:t>
      </w:r>
      <w:r w:rsidR="003735AB">
        <w:rPr>
          <w:lang w:val="ru-RU"/>
        </w:rPr>
        <w:t>а</w:t>
      </w:r>
      <w:r w:rsidR="003735AB" w:rsidRPr="003735AB">
        <w:rPr>
          <w:lang w:val="ru-RU"/>
        </w:rPr>
        <w:t xml:space="preserve"> правил, в котором будут установлены </w:t>
      </w:r>
      <w:r w:rsidR="003735AB">
        <w:rPr>
          <w:lang w:val="ru-RU"/>
        </w:rPr>
        <w:t>МС</w:t>
      </w:r>
      <w:r w:rsidR="003735AB" w:rsidRPr="003735AB">
        <w:rPr>
          <w:lang w:val="ru-RU"/>
        </w:rPr>
        <w:t>ЭЭ по категориям продукции для витрин, используемых в розничной торговле и супермаркетах. Международные стандарты в области тестирования и оценки производительности в настоящее время применяются для других коммерческих холодильных систем, например для конденсационных установок и централизованных агрегатов, что обеспечивает техническую основу для будущих МСЭЭ.</w:t>
      </w:r>
    </w:p>
    <w:p w14:paraId="2A57E400" w14:textId="153AB92E" w:rsidR="0027007F" w:rsidRPr="00EC1651" w:rsidRDefault="00EC1651" w:rsidP="0027007F">
      <w:pPr>
        <w:pStyle w:val="Heading1"/>
        <w:rPr>
          <w:lang w:val="ru-RU"/>
        </w:rPr>
      </w:pPr>
      <w:r w:rsidRPr="00EC1651">
        <w:rPr>
          <w:lang w:val="ru-RU"/>
        </w:rPr>
        <w:t>Внедрение энергоэффективных витрин в супермаркетах в рамках настоящего экспериментального проекта позволит получить доказательства технического характера и данные о производительности в поддержку принятия и обеспечения соблюдения новых МСЭЭ для конденсационных установок и централизованных агрегатов.</w:t>
      </w:r>
      <w:r w:rsidR="000D2E96" w:rsidRPr="000D2E96">
        <w:rPr>
          <w:lang w:val="ru-RU"/>
        </w:rPr>
        <w:t xml:space="preserve"> Проект будет ориентирован на супермаркеты и сети розничной торговли продуктами питания, что обеспечит создание наглядных моделей, демонстрирующих целесообразность и преимущества использования технологий с низким ПГП. Документально </w:t>
      </w:r>
      <w:r w:rsidR="00297764">
        <w:rPr>
          <w:lang w:val="ru-RU"/>
        </w:rPr>
        <w:t>закрепленное</w:t>
      </w:r>
      <w:r w:rsidR="000D2E96" w:rsidRPr="000D2E96">
        <w:rPr>
          <w:lang w:val="ru-RU"/>
        </w:rPr>
        <w:t xml:space="preserve"> сокращение потребления хладагентов и электроэнергии послужит убедительным обоснованием для распространения МСЭЭ на более широкий спектр коммерческих ХКВ, что будет способствовать ускорению обеспечения Сербией согласованности с требованиями ЕС и национальными обязательствами в рамках Кигалийской поправки.</w:t>
      </w:r>
    </w:p>
    <w:bookmarkEnd w:id="14"/>
    <w:p w14:paraId="794C06A3" w14:textId="77777777" w:rsidR="00B81A3D" w:rsidRPr="00A92971" w:rsidRDefault="00B81A3D" w:rsidP="0027007F">
      <w:pPr>
        <w:spacing w:before="240" w:after="240"/>
        <w:rPr>
          <w:u w:val="single"/>
          <w:lang w:val="ru-RU"/>
        </w:rPr>
      </w:pPr>
    </w:p>
    <w:p w14:paraId="597012BE" w14:textId="77777777" w:rsidR="00B81A3D" w:rsidRPr="00A92971" w:rsidRDefault="00B81A3D" w:rsidP="0027007F">
      <w:pPr>
        <w:spacing w:before="240" w:after="240"/>
        <w:rPr>
          <w:u w:val="single"/>
          <w:lang w:val="ru-RU"/>
        </w:rPr>
      </w:pPr>
    </w:p>
    <w:p w14:paraId="018D85FA" w14:textId="77777777" w:rsidR="00B81A3D" w:rsidRPr="00A92971" w:rsidRDefault="00B81A3D" w:rsidP="0027007F">
      <w:pPr>
        <w:spacing w:before="240" w:after="240"/>
        <w:rPr>
          <w:u w:val="single"/>
          <w:lang w:val="ru-RU"/>
        </w:rPr>
      </w:pPr>
    </w:p>
    <w:p w14:paraId="08D2A7B3" w14:textId="3B8BE99A" w:rsidR="0027007F" w:rsidRPr="000D2E96" w:rsidRDefault="000D2E96" w:rsidP="0027007F">
      <w:pPr>
        <w:spacing w:before="240" w:after="240"/>
        <w:rPr>
          <w:lang w:val="ru-RU"/>
        </w:rPr>
      </w:pPr>
      <w:r>
        <w:rPr>
          <w:u w:val="single"/>
          <w:lang w:val="ru-RU"/>
        </w:rPr>
        <w:lastRenderedPageBreak/>
        <w:t>Предлагаемые мероприятия</w:t>
      </w:r>
    </w:p>
    <w:p w14:paraId="14782D63" w14:textId="5054A4AF" w:rsidR="0027007F" w:rsidRPr="002D0572" w:rsidRDefault="002D0572" w:rsidP="0027007F">
      <w:pPr>
        <w:pStyle w:val="Heading1"/>
        <w:keepNext/>
        <w:spacing w:before="240"/>
        <w:rPr>
          <w:lang w:val="ru-RU"/>
        </w:rPr>
      </w:pPr>
      <w:r w:rsidRPr="002D0572">
        <w:rPr>
          <w:lang w:val="ru-RU"/>
        </w:rPr>
        <w:t xml:space="preserve">Информация о мероприятиях и разбивка </w:t>
      </w:r>
      <w:r>
        <w:rPr>
          <w:lang w:val="ru-RU"/>
        </w:rPr>
        <w:t>связанных с ними</w:t>
      </w:r>
      <w:r w:rsidRPr="002D0572">
        <w:rPr>
          <w:lang w:val="ru-RU"/>
        </w:rPr>
        <w:t xml:space="preserve"> расходов (в первоначально представленном виде) приведены в таблице</w:t>
      </w:r>
      <w:r>
        <w:rPr>
          <w:lang w:val="ru-RU"/>
        </w:rPr>
        <w:t> </w:t>
      </w:r>
      <w:r w:rsidRPr="002D0572">
        <w:rPr>
          <w:lang w:val="ru-RU"/>
        </w:rPr>
        <w:t>2.</w:t>
      </w:r>
    </w:p>
    <w:p w14:paraId="6171DAA5" w14:textId="43CB7604" w:rsidR="0027007F" w:rsidRPr="002D0572" w:rsidRDefault="002D0572" w:rsidP="005251B6">
      <w:pPr>
        <w:keepNext/>
        <w:keepLines/>
        <w:rPr>
          <w:b/>
          <w:lang w:val="ru-RU"/>
        </w:rPr>
      </w:pPr>
      <w:r>
        <w:rPr>
          <w:b/>
          <w:lang w:val="ru-RU"/>
        </w:rPr>
        <w:t>Таблица</w:t>
      </w:r>
      <w:r w:rsidR="0027007F" w:rsidRPr="002D0572">
        <w:rPr>
          <w:b/>
          <w:lang w:val="ru-RU"/>
        </w:rPr>
        <w:t xml:space="preserve"> </w:t>
      </w:r>
      <w:r w:rsidR="005251B6" w:rsidRPr="002D0572">
        <w:rPr>
          <w:b/>
          <w:lang w:val="ru-RU"/>
        </w:rPr>
        <w:t>2.</w:t>
      </w:r>
      <w:r w:rsidR="0027007F" w:rsidRPr="002D0572">
        <w:rPr>
          <w:b/>
          <w:lang w:val="ru-RU"/>
        </w:rPr>
        <w:t xml:space="preserve"> </w:t>
      </w:r>
      <w:r w:rsidRPr="002D0572">
        <w:rPr>
          <w:b/>
          <w:lang w:val="ru-RU"/>
        </w:rPr>
        <w:t>Представленные ЮНИДО мероприятия в рамках экспериментального проекта и связанные с ними расходы</w:t>
      </w:r>
    </w:p>
    <w:tbl>
      <w:tblPr>
        <w:tblStyle w:val="TableGrid1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5"/>
        <w:gridCol w:w="1620"/>
      </w:tblGrid>
      <w:tr w:rsidR="0027007F" w:rsidRPr="00341DCF" w14:paraId="4E715AB8" w14:textId="77777777" w:rsidTr="00B81A3D">
        <w:trPr>
          <w:tblHeader/>
        </w:trPr>
        <w:tc>
          <w:tcPr>
            <w:tcW w:w="7735" w:type="dxa"/>
            <w:vAlign w:val="center"/>
            <w:hideMark/>
          </w:tcPr>
          <w:p w14:paraId="67DDE82C" w14:textId="721517CC" w:rsidR="0027007F" w:rsidRPr="002D0572" w:rsidRDefault="002D0572" w:rsidP="005251B6">
            <w:pPr>
              <w:pStyle w:val="NoSpacing"/>
              <w:keepNext/>
              <w:keepLines/>
              <w:jc w:val="center"/>
              <w:rPr>
                <w:b/>
                <w:sz w:val="20"/>
                <w:szCs w:val="20"/>
                <w:lang w:val="ru-RU"/>
              </w:rPr>
            </w:pPr>
            <w:r>
              <w:rPr>
                <w:b/>
                <w:sz w:val="20"/>
                <w:szCs w:val="20"/>
                <w:lang w:val="ru-RU"/>
              </w:rPr>
              <w:t>Компонент</w:t>
            </w:r>
            <w:r w:rsidR="0027007F" w:rsidRPr="00341DCF">
              <w:rPr>
                <w:b/>
                <w:sz w:val="20"/>
                <w:szCs w:val="20"/>
              </w:rPr>
              <w:t xml:space="preserve"> / </w:t>
            </w:r>
            <w:r>
              <w:rPr>
                <w:b/>
                <w:sz w:val="20"/>
                <w:szCs w:val="20"/>
                <w:lang w:val="ru-RU"/>
              </w:rPr>
              <w:t>Мероприятие</w:t>
            </w:r>
          </w:p>
        </w:tc>
        <w:tc>
          <w:tcPr>
            <w:tcW w:w="1620" w:type="dxa"/>
            <w:vAlign w:val="center"/>
            <w:hideMark/>
          </w:tcPr>
          <w:p w14:paraId="4720BFF8" w14:textId="6A3850A7" w:rsidR="0027007F" w:rsidRPr="00341DCF" w:rsidRDefault="002D0572" w:rsidP="005251B6">
            <w:pPr>
              <w:pStyle w:val="NoSpacing"/>
              <w:keepNext/>
              <w:keepLines/>
              <w:jc w:val="center"/>
              <w:rPr>
                <w:b/>
                <w:sz w:val="20"/>
                <w:szCs w:val="20"/>
              </w:rPr>
            </w:pPr>
            <w:r>
              <w:rPr>
                <w:b/>
                <w:sz w:val="20"/>
                <w:szCs w:val="20"/>
                <w:lang w:val="ru-RU"/>
              </w:rPr>
              <w:t>Расходы</w:t>
            </w:r>
            <w:r w:rsidR="0027007F" w:rsidRPr="00341DCF">
              <w:rPr>
                <w:b/>
                <w:sz w:val="20"/>
                <w:szCs w:val="20"/>
              </w:rPr>
              <w:t xml:space="preserve"> (</w:t>
            </w:r>
            <w:r w:rsidR="00297764">
              <w:rPr>
                <w:b/>
                <w:sz w:val="20"/>
                <w:szCs w:val="20"/>
                <w:lang w:val="ru-RU"/>
              </w:rPr>
              <w:t>в </w:t>
            </w:r>
            <w:r>
              <w:rPr>
                <w:b/>
                <w:sz w:val="20"/>
                <w:szCs w:val="20"/>
                <w:lang w:val="ru-RU"/>
              </w:rPr>
              <w:t>долл. США</w:t>
            </w:r>
            <w:r w:rsidR="0027007F" w:rsidRPr="00341DCF">
              <w:rPr>
                <w:b/>
                <w:sz w:val="20"/>
                <w:szCs w:val="20"/>
              </w:rPr>
              <w:t>)</w:t>
            </w:r>
          </w:p>
        </w:tc>
      </w:tr>
      <w:tr w:rsidR="0027007F" w:rsidRPr="00D716AF" w14:paraId="6834E55D" w14:textId="77777777" w:rsidTr="00B81A3D">
        <w:trPr>
          <w:trHeight w:val="178"/>
        </w:trPr>
        <w:tc>
          <w:tcPr>
            <w:tcW w:w="7735" w:type="dxa"/>
          </w:tcPr>
          <w:p w14:paraId="6DB22593" w14:textId="4E163467" w:rsidR="0027007F" w:rsidRPr="00D716AF" w:rsidRDefault="00D716AF" w:rsidP="00D85566">
            <w:pPr>
              <w:pStyle w:val="NoSpacing"/>
              <w:keepNext/>
              <w:keepLines/>
              <w:numPr>
                <w:ilvl w:val="0"/>
                <w:numId w:val="23"/>
              </w:numPr>
              <w:spacing w:before="40" w:after="40"/>
              <w:jc w:val="left"/>
              <w:rPr>
                <w:b/>
                <w:sz w:val="20"/>
                <w:szCs w:val="20"/>
                <w:lang w:val="ru-RU"/>
              </w:rPr>
            </w:pPr>
            <w:r w:rsidRPr="00D716AF">
              <w:rPr>
                <w:b/>
                <w:sz w:val="20"/>
                <w:szCs w:val="20"/>
                <w:lang w:val="ru-RU"/>
              </w:rPr>
              <w:t>Нормативная поддержка стандартов энергоэффективности</w:t>
            </w:r>
          </w:p>
        </w:tc>
        <w:tc>
          <w:tcPr>
            <w:tcW w:w="1620" w:type="dxa"/>
          </w:tcPr>
          <w:p w14:paraId="66586559" w14:textId="77777777" w:rsidR="0027007F" w:rsidRPr="00D716AF" w:rsidRDefault="0027007F" w:rsidP="005251B6">
            <w:pPr>
              <w:pStyle w:val="NoSpacing"/>
              <w:keepNext/>
              <w:keepLines/>
              <w:spacing w:before="40" w:after="40"/>
              <w:jc w:val="right"/>
              <w:rPr>
                <w:b/>
                <w:sz w:val="20"/>
                <w:szCs w:val="20"/>
                <w:lang w:val="ru-RU"/>
              </w:rPr>
            </w:pPr>
          </w:p>
        </w:tc>
      </w:tr>
      <w:tr w:rsidR="0027007F" w:rsidRPr="00341DCF" w14:paraId="0F158CD1" w14:textId="77777777" w:rsidTr="00B81A3D">
        <w:tc>
          <w:tcPr>
            <w:tcW w:w="7735" w:type="dxa"/>
            <w:vAlign w:val="center"/>
            <w:hideMark/>
          </w:tcPr>
          <w:p w14:paraId="50501F6A" w14:textId="02F9AB80" w:rsidR="0027007F" w:rsidRPr="00ED7C23" w:rsidRDefault="00ED7C23" w:rsidP="005251B6">
            <w:pPr>
              <w:pStyle w:val="NoSpacing"/>
              <w:keepNext/>
              <w:keepLines/>
              <w:jc w:val="left"/>
              <w:rPr>
                <w:sz w:val="20"/>
                <w:szCs w:val="20"/>
                <w:lang w:val="ru-RU"/>
              </w:rPr>
            </w:pPr>
            <w:r w:rsidRPr="00ED7C23">
              <w:rPr>
                <w:i/>
                <w:iCs/>
                <w:sz w:val="20"/>
                <w:szCs w:val="20"/>
                <w:lang w:val="ru-RU"/>
              </w:rPr>
              <w:t>Обзор энергопотребления в секторе коммерческого холодильного оборудования:</w:t>
            </w:r>
            <w:r w:rsidRPr="00ED7C23">
              <w:rPr>
                <w:sz w:val="20"/>
                <w:szCs w:val="20"/>
                <w:lang w:val="ru-RU"/>
              </w:rPr>
              <w:t xml:space="preserve"> проведение в сотрудничестве с техническими университетами исследований на местах и собеседований, а также сбор данных в отдельных супермаркетах для оценки энергоемкости, использования хладагентов и затрат на обслуживание</w:t>
            </w:r>
          </w:p>
        </w:tc>
        <w:tc>
          <w:tcPr>
            <w:tcW w:w="1620" w:type="dxa"/>
            <w:hideMark/>
          </w:tcPr>
          <w:p w14:paraId="2CD1FE4D" w14:textId="484CA11A" w:rsidR="0027007F" w:rsidRPr="00341DCF" w:rsidRDefault="0027007F" w:rsidP="005251B6">
            <w:pPr>
              <w:pStyle w:val="NoSpacing"/>
              <w:keepNext/>
              <w:keepLines/>
              <w:jc w:val="right"/>
              <w:rPr>
                <w:sz w:val="20"/>
                <w:szCs w:val="20"/>
              </w:rPr>
            </w:pPr>
            <w:r w:rsidRPr="00341DCF">
              <w:rPr>
                <w:sz w:val="20"/>
                <w:szCs w:val="20"/>
              </w:rPr>
              <w:t>30</w:t>
            </w:r>
            <w:r w:rsidR="00ED7C23">
              <w:rPr>
                <w:sz w:val="20"/>
                <w:szCs w:val="20"/>
                <w:lang w:val="ru-RU"/>
              </w:rPr>
              <w:t> </w:t>
            </w:r>
            <w:r w:rsidRPr="00341DCF">
              <w:rPr>
                <w:sz w:val="20"/>
                <w:szCs w:val="20"/>
              </w:rPr>
              <w:t>000</w:t>
            </w:r>
          </w:p>
        </w:tc>
      </w:tr>
      <w:tr w:rsidR="0027007F" w:rsidRPr="00341DCF" w14:paraId="4856CE31" w14:textId="77777777" w:rsidTr="00B81A3D">
        <w:tc>
          <w:tcPr>
            <w:tcW w:w="7735" w:type="dxa"/>
            <w:vAlign w:val="center"/>
            <w:hideMark/>
          </w:tcPr>
          <w:p w14:paraId="48C7F449" w14:textId="46E75E94" w:rsidR="0027007F" w:rsidRPr="00ED7C23" w:rsidRDefault="00ED7C23" w:rsidP="00060CCC">
            <w:pPr>
              <w:pStyle w:val="NoSpacing"/>
              <w:jc w:val="left"/>
              <w:rPr>
                <w:sz w:val="20"/>
                <w:szCs w:val="20"/>
                <w:lang w:val="ru-RU"/>
              </w:rPr>
            </w:pPr>
            <w:r w:rsidRPr="00ED7C23">
              <w:rPr>
                <w:i/>
                <w:iCs/>
                <w:sz w:val="20"/>
                <w:szCs w:val="20"/>
                <w:lang w:val="ru-RU"/>
              </w:rPr>
              <w:t>Обзор стандартов и механизмов обеспечения соблюдения требований рынка:</w:t>
            </w:r>
            <w:r w:rsidRPr="00ED7C23">
              <w:rPr>
                <w:sz w:val="20"/>
                <w:szCs w:val="20"/>
                <w:lang w:val="ru-RU"/>
              </w:rPr>
              <w:t xml:space="preserve"> определение мандатов, выявление случаев дублирования и методов обеспечения соблюдения требований в секторе коммерческого холодильного оборудования</w:t>
            </w:r>
          </w:p>
        </w:tc>
        <w:tc>
          <w:tcPr>
            <w:tcW w:w="1620" w:type="dxa"/>
            <w:hideMark/>
          </w:tcPr>
          <w:p w14:paraId="39F35D80" w14:textId="61359DB5" w:rsidR="0027007F" w:rsidRPr="00341DCF" w:rsidRDefault="0027007F" w:rsidP="00060CCC">
            <w:pPr>
              <w:pStyle w:val="NoSpacing"/>
              <w:jc w:val="right"/>
              <w:rPr>
                <w:sz w:val="20"/>
                <w:szCs w:val="20"/>
              </w:rPr>
            </w:pPr>
            <w:r w:rsidRPr="00341DCF">
              <w:rPr>
                <w:sz w:val="20"/>
                <w:szCs w:val="20"/>
              </w:rPr>
              <w:t>10</w:t>
            </w:r>
            <w:r w:rsidR="00ED7C23">
              <w:rPr>
                <w:sz w:val="20"/>
                <w:szCs w:val="20"/>
                <w:lang w:val="ru-RU"/>
              </w:rPr>
              <w:t> </w:t>
            </w:r>
            <w:r w:rsidRPr="00341DCF">
              <w:rPr>
                <w:sz w:val="20"/>
                <w:szCs w:val="20"/>
              </w:rPr>
              <w:t>000</w:t>
            </w:r>
          </w:p>
        </w:tc>
      </w:tr>
      <w:tr w:rsidR="0027007F" w:rsidRPr="00341DCF" w14:paraId="279B21C9" w14:textId="77777777" w:rsidTr="00B81A3D">
        <w:tc>
          <w:tcPr>
            <w:tcW w:w="7735" w:type="dxa"/>
            <w:vAlign w:val="center"/>
            <w:hideMark/>
          </w:tcPr>
          <w:p w14:paraId="45310DB6" w14:textId="3E6E6B7E" w:rsidR="0027007F" w:rsidRPr="00341DCF" w:rsidRDefault="0065774B" w:rsidP="00060CCC">
            <w:pPr>
              <w:pStyle w:val="NoSpacing"/>
              <w:jc w:val="left"/>
              <w:rPr>
                <w:sz w:val="20"/>
                <w:szCs w:val="20"/>
              </w:rPr>
            </w:pPr>
            <w:r w:rsidRPr="0065774B">
              <w:rPr>
                <w:i/>
                <w:iCs/>
                <w:sz w:val="20"/>
                <w:szCs w:val="20"/>
                <w:lang w:val="ru-RU"/>
              </w:rPr>
              <w:t>Анализ пробелов в МСЭЭ для коммерческого холодильного оборудования и организация ознакомительной поездки:</w:t>
            </w:r>
            <w:r w:rsidRPr="0065774B">
              <w:rPr>
                <w:sz w:val="20"/>
                <w:szCs w:val="20"/>
                <w:lang w:val="ru-RU"/>
              </w:rPr>
              <w:t xml:space="preserve"> проведение сравнительной оценки национальных </w:t>
            </w:r>
            <w:r w:rsidR="00E96DA5">
              <w:rPr>
                <w:sz w:val="20"/>
                <w:szCs w:val="20"/>
                <w:lang w:val="ru-RU"/>
              </w:rPr>
              <w:t xml:space="preserve">норм </w:t>
            </w:r>
            <w:r w:rsidRPr="0065774B">
              <w:rPr>
                <w:sz w:val="20"/>
                <w:szCs w:val="20"/>
                <w:lang w:val="ru-RU"/>
              </w:rPr>
              <w:t>и норм</w:t>
            </w:r>
            <w:r w:rsidR="00E96DA5">
              <w:rPr>
                <w:sz w:val="20"/>
                <w:szCs w:val="20"/>
                <w:lang w:val="ru-RU"/>
              </w:rPr>
              <w:t xml:space="preserve"> ЕС</w:t>
            </w:r>
            <w:r w:rsidRPr="0065774B">
              <w:rPr>
                <w:sz w:val="20"/>
                <w:szCs w:val="20"/>
                <w:lang w:val="ru-RU"/>
              </w:rPr>
              <w:t xml:space="preserve"> в отношении конденсационных установок, централизованных агрегатов и витрин розничной торговли; организация для шести участников ознакомительной поездки в одну из стран ЕС, применяющих соответствующие МСЭЭ; проведение последующего семинара по вопросам политики для разработки плана действий по внедрению </w:t>
            </w:r>
            <w:r w:rsidRPr="0065774B">
              <w:rPr>
                <w:sz w:val="20"/>
                <w:szCs w:val="20"/>
              </w:rPr>
              <w:t>МСЭЭ в секторе коммерческого холодильного оборудования</w:t>
            </w:r>
          </w:p>
        </w:tc>
        <w:tc>
          <w:tcPr>
            <w:tcW w:w="1620" w:type="dxa"/>
            <w:hideMark/>
          </w:tcPr>
          <w:p w14:paraId="05E7C5C7" w14:textId="27D82D72" w:rsidR="0027007F" w:rsidRPr="00341DCF" w:rsidRDefault="0027007F" w:rsidP="00060CCC">
            <w:pPr>
              <w:pStyle w:val="NoSpacing"/>
              <w:jc w:val="right"/>
              <w:rPr>
                <w:sz w:val="20"/>
                <w:szCs w:val="20"/>
              </w:rPr>
            </w:pPr>
            <w:r w:rsidRPr="00341DCF">
              <w:rPr>
                <w:sz w:val="20"/>
                <w:szCs w:val="20"/>
              </w:rPr>
              <w:t>30</w:t>
            </w:r>
            <w:r w:rsidR="0065774B">
              <w:rPr>
                <w:sz w:val="20"/>
                <w:szCs w:val="20"/>
                <w:lang w:val="ru-RU"/>
              </w:rPr>
              <w:t> </w:t>
            </w:r>
            <w:r w:rsidRPr="00341DCF">
              <w:rPr>
                <w:sz w:val="20"/>
                <w:szCs w:val="20"/>
              </w:rPr>
              <w:t>000</w:t>
            </w:r>
          </w:p>
        </w:tc>
      </w:tr>
      <w:tr w:rsidR="0027007F" w:rsidRPr="00341DCF" w14:paraId="2B2FA342" w14:textId="77777777" w:rsidTr="00B81A3D">
        <w:tc>
          <w:tcPr>
            <w:tcW w:w="7735" w:type="dxa"/>
            <w:vAlign w:val="center"/>
            <w:hideMark/>
          </w:tcPr>
          <w:p w14:paraId="056BE23B" w14:textId="38EF55D4" w:rsidR="0027007F" w:rsidRPr="00A153A1" w:rsidRDefault="00A153A1" w:rsidP="00060CCC">
            <w:pPr>
              <w:pStyle w:val="NoSpacing"/>
              <w:jc w:val="left"/>
              <w:rPr>
                <w:sz w:val="20"/>
                <w:szCs w:val="20"/>
                <w:lang w:val="ru-RU"/>
              </w:rPr>
            </w:pPr>
            <w:r w:rsidRPr="00A153A1">
              <w:rPr>
                <w:i/>
                <w:sz w:val="20"/>
                <w:szCs w:val="20"/>
                <w:lang w:val="ru-RU"/>
              </w:rPr>
              <w:t>Проведение диалога между представителями государственного и частного секторов</w:t>
            </w:r>
            <w:r>
              <w:rPr>
                <w:i/>
                <w:sz w:val="20"/>
                <w:szCs w:val="20"/>
                <w:lang w:val="ru-RU"/>
              </w:rPr>
              <w:t xml:space="preserve"> и </w:t>
            </w:r>
            <w:r w:rsidR="001F6E79">
              <w:rPr>
                <w:i/>
                <w:sz w:val="20"/>
                <w:szCs w:val="20"/>
                <w:lang w:val="ru-RU"/>
              </w:rPr>
              <w:t>дискуссий</w:t>
            </w:r>
            <w:r w:rsidRPr="00A153A1">
              <w:rPr>
                <w:i/>
                <w:sz w:val="20"/>
                <w:szCs w:val="20"/>
                <w:lang w:val="ru-RU"/>
              </w:rPr>
              <w:t xml:space="preserve"> за круглым столом с участием заинтересованных сторон: </w:t>
            </w:r>
            <w:r w:rsidRPr="00A153A1">
              <w:rPr>
                <w:iCs/>
                <w:sz w:val="20"/>
                <w:szCs w:val="20"/>
                <w:lang w:val="ru-RU"/>
              </w:rPr>
              <w:t xml:space="preserve">проведение </w:t>
            </w:r>
            <w:r>
              <w:rPr>
                <w:iCs/>
                <w:sz w:val="20"/>
                <w:szCs w:val="20"/>
                <w:lang w:val="ru-RU"/>
              </w:rPr>
              <w:t xml:space="preserve">четырех </w:t>
            </w:r>
            <w:r w:rsidRPr="00A153A1">
              <w:rPr>
                <w:iCs/>
                <w:sz w:val="20"/>
                <w:szCs w:val="20"/>
                <w:lang w:val="ru-RU"/>
              </w:rPr>
              <w:t>информационных семинаров для заинтересованных сторон, представляющих супермаркеты, промышленные ассоциации, муниципалитеты и регулирующие органы, в целях рассмотрения результатов анализа пробелов и достижения консенсуса по вопросу о разработке МСЭЭ для коммерческого холодильного оборудования</w:t>
            </w:r>
          </w:p>
        </w:tc>
        <w:tc>
          <w:tcPr>
            <w:tcW w:w="1620" w:type="dxa"/>
            <w:hideMark/>
          </w:tcPr>
          <w:p w14:paraId="16D2AC7B" w14:textId="6D64BEF3" w:rsidR="0027007F" w:rsidRPr="00341DCF" w:rsidRDefault="0027007F" w:rsidP="00060CCC">
            <w:pPr>
              <w:pStyle w:val="NoSpacing"/>
              <w:jc w:val="right"/>
              <w:rPr>
                <w:sz w:val="20"/>
                <w:szCs w:val="20"/>
              </w:rPr>
            </w:pPr>
            <w:r w:rsidRPr="00341DCF">
              <w:rPr>
                <w:sz w:val="20"/>
                <w:szCs w:val="20"/>
              </w:rPr>
              <w:t>10</w:t>
            </w:r>
            <w:r w:rsidR="00A153A1">
              <w:rPr>
                <w:sz w:val="20"/>
                <w:szCs w:val="20"/>
                <w:lang w:val="ru-RU"/>
              </w:rPr>
              <w:t> </w:t>
            </w:r>
            <w:r w:rsidRPr="00341DCF">
              <w:rPr>
                <w:sz w:val="20"/>
                <w:szCs w:val="20"/>
              </w:rPr>
              <w:t>000</w:t>
            </w:r>
          </w:p>
        </w:tc>
      </w:tr>
      <w:tr w:rsidR="0027007F" w:rsidRPr="00341DCF" w14:paraId="09BBA831" w14:textId="77777777" w:rsidTr="00B81A3D">
        <w:tc>
          <w:tcPr>
            <w:tcW w:w="7735" w:type="dxa"/>
            <w:vAlign w:val="center"/>
            <w:hideMark/>
          </w:tcPr>
          <w:p w14:paraId="5D96D3C5" w14:textId="3091E737" w:rsidR="0027007F" w:rsidRPr="00A153A1" w:rsidRDefault="00A153A1" w:rsidP="00060CCC">
            <w:pPr>
              <w:pStyle w:val="NoSpacing"/>
              <w:keepNext/>
              <w:jc w:val="left"/>
              <w:rPr>
                <w:sz w:val="20"/>
                <w:szCs w:val="20"/>
                <w:lang w:val="ru-RU"/>
              </w:rPr>
            </w:pPr>
            <w:r w:rsidRPr="00A153A1">
              <w:rPr>
                <w:i/>
                <w:iCs/>
                <w:sz w:val="20"/>
                <w:szCs w:val="20"/>
                <w:lang w:val="ru-RU"/>
              </w:rPr>
              <w:t>Проект МСЭЭ:</w:t>
            </w:r>
            <w:r w:rsidRPr="00A153A1">
              <w:rPr>
                <w:sz w:val="20"/>
                <w:szCs w:val="20"/>
                <w:lang w:val="ru-RU"/>
              </w:rPr>
              <w:t xml:space="preserve"> подготовка проекта МСЭЭ для витрин розничной торговли и плана действий по разработке будущих МСЭЭ для конденсационных установок и централизованных систем</w:t>
            </w:r>
          </w:p>
        </w:tc>
        <w:tc>
          <w:tcPr>
            <w:tcW w:w="1620" w:type="dxa"/>
            <w:hideMark/>
          </w:tcPr>
          <w:p w14:paraId="7E4720A0" w14:textId="56511273" w:rsidR="0027007F" w:rsidRPr="00341DCF" w:rsidRDefault="0027007F" w:rsidP="00060CCC">
            <w:pPr>
              <w:pStyle w:val="NoSpacing"/>
              <w:jc w:val="right"/>
              <w:rPr>
                <w:sz w:val="20"/>
                <w:szCs w:val="20"/>
              </w:rPr>
            </w:pPr>
            <w:r w:rsidRPr="00341DCF">
              <w:rPr>
                <w:sz w:val="20"/>
                <w:szCs w:val="20"/>
              </w:rPr>
              <w:t>20</w:t>
            </w:r>
            <w:r w:rsidR="00A153A1">
              <w:rPr>
                <w:sz w:val="20"/>
                <w:szCs w:val="20"/>
                <w:lang w:val="ru-RU"/>
              </w:rPr>
              <w:t> </w:t>
            </w:r>
            <w:r w:rsidRPr="00341DCF">
              <w:rPr>
                <w:sz w:val="20"/>
                <w:szCs w:val="20"/>
              </w:rPr>
              <w:t>000</w:t>
            </w:r>
          </w:p>
        </w:tc>
      </w:tr>
      <w:tr w:rsidR="0027007F" w:rsidRPr="00341DCF" w14:paraId="1CCAD4E8" w14:textId="77777777" w:rsidTr="00B81A3D">
        <w:tc>
          <w:tcPr>
            <w:tcW w:w="7735" w:type="dxa"/>
          </w:tcPr>
          <w:p w14:paraId="7F302242" w14:textId="6F8BC71B" w:rsidR="0027007F" w:rsidRPr="00341DCF" w:rsidRDefault="00A153A1" w:rsidP="005251B6">
            <w:pPr>
              <w:pStyle w:val="NoSpacing"/>
              <w:widowControl w:val="0"/>
              <w:spacing w:before="40" w:after="40"/>
              <w:ind w:left="1021" w:right="301"/>
              <w:jc w:val="left"/>
              <w:rPr>
                <w:b/>
                <w:sz w:val="20"/>
                <w:szCs w:val="20"/>
              </w:rPr>
            </w:pPr>
            <w:r>
              <w:rPr>
                <w:b/>
                <w:sz w:val="20"/>
                <w:szCs w:val="20"/>
                <w:lang w:val="ru-RU"/>
              </w:rPr>
              <w:t>Промежуточный итог</w:t>
            </w:r>
            <w:r w:rsidR="0027007F" w:rsidRPr="00341DCF">
              <w:rPr>
                <w:b/>
                <w:sz w:val="20"/>
                <w:szCs w:val="20"/>
              </w:rPr>
              <w:t xml:space="preserve"> I</w:t>
            </w:r>
          </w:p>
        </w:tc>
        <w:tc>
          <w:tcPr>
            <w:tcW w:w="1620" w:type="dxa"/>
          </w:tcPr>
          <w:p w14:paraId="749F4299" w14:textId="35245D1F" w:rsidR="0027007F" w:rsidRPr="00341DCF" w:rsidRDefault="0027007F" w:rsidP="00060CCC">
            <w:pPr>
              <w:pStyle w:val="NoSpacing"/>
              <w:spacing w:before="40" w:after="40"/>
              <w:jc w:val="right"/>
              <w:rPr>
                <w:b/>
                <w:sz w:val="20"/>
                <w:szCs w:val="20"/>
              </w:rPr>
            </w:pPr>
            <w:r w:rsidRPr="00341DCF">
              <w:rPr>
                <w:b/>
                <w:sz w:val="20"/>
                <w:szCs w:val="20"/>
              </w:rPr>
              <w:t>100</w:t>
            </w:r>
            <w:r w:rsidR="00A153A1">
              <w:rPr>
                <w:b/>
                <w:sz w:val="20"/>
                <w:szCs w:val="20"/>
                <w:lang w:val="ru-RU"/>
              </w:rPr>
              <w:t> </w:t>
            </w:r>
            <w:r w:rsidRPr="00341DCF">
              <w:rPr>
                <w:b/>
                <w:sz w:val="20"/>
                <w:szCs w:val="20"/>
              </w:rPr>
              <w:t>000</w:t>
            </w:r>
          </w:p>
        </w:tc>
      </w:tr>
      <w:tr w:rsidR="0027007F" w:rsidRPr="00341DCF" w14:paraId="110B4153" w14:textId="77777777" w:rsidTr="00B81A3D">
        <w:tc>
          <w:tcPr>
            <w:tcW w:w="7735" w:type="dxa"/>
          </w:tcPr>
          <w:p w14:paraId="2C567C5C" w14:textId="07EB5461" w:rsidR="0027007F" w:rsidRPr="00341DCF" w:rsidRDefault="00A153A1" w:rsidP="00D85566">
            <w:pPr>
              <w:pStyle w:val="NoSpacing"/>
              <w:keepNext/>
              <w:numPr>
                <w:ilvl w:val="0"/>
                <w:numId w:val="23"/>
              </w:numPr>
              <w:spacing w:before="40" w:after="40"/>
              <w:ind w:left="1020" w:hanging="660"/>
              <w:jc w:val="left"/>
              <w:rPr>
                <w:b/>
                <w:sz w:val="20"/>
                <w:szCs w:val="20"/>
              </w:rPr>
            </w:pPr>
            <w:r>
              <w:rPr>
                <w:b/>
                <w:sz w:val="20"/>
                <w:szCs w:val="20"/>
                <w:lang w:val="ru-RU"/>
              </w:rPr>
              <w:t>Укрепление учебных центров</w:t>
            </w:r>
          </w:p>
        </w:tc>
        <w:tc>
          <w:tcPr>
            <w:tcW w:w="1620" w:type="dxa"/>
          </w:tcPr>
          <w:p w14:paraId="0CED921E" w14:textId="77777777" w:rsidR="0027007F" w:rsidRPr="00341DCF" w:rsidRDefault="0027007F" w:rsidP="00060CCC">
            <w:pPr>
              <w:pStyle w:val="NoSpacing"/>
              <w:spacing w:before="40" w:after="40"/>
              <w:jc w:val="right"/>
              <w:rPr>
                <w:b/>
                <w:sz w:val="20"/>
                <w:szCs w:val="20"/>
              </w:rPr>
            </w:pPr>
          </w:p>
        </w:tc>
      </w:tr>
      <w:tr w:rsidR="0027007F" w:rsidRPr="00341DCF" w14:paraId="0F5D16F0" w14:textId="77777777" w:rsidTr="00B81A3D">
        <w:tc>
          <w:tcPr>
            <w:tcW w:w="7735" w:type="dxa"/>
            <w:vAlign w:val="center"/>
          </w:tcPr>
          <w:p w14:paraId="77D5B802" w14:textId="0FF265D1" w:rsidR="0027007F" w:rsidRPr="00A918FA" w:rsidRDefault="00A918FA" w:rsidP="00060CCC">
            <w:pPr>
              <w:pStyle w:val="NoSpacing"/>
              <w:jc w:val="left"/>
              <w:rPr>
                <w:b/>
                <w:sz w:val="20"/>
                <w:szCs w:val="20"/>
                <w:lang w:val="ru-RU"/>
              </w:rPr>
            </w:pPr>
            <w:r w:rsidRPr="00A918FA">
              <w:rPr>
                <w:i/>
                <w:sz w:val="20"/>
                <w:szCs w:val="20"/>
                <w:lang w:val="ru-RU"/>
              </w:rPr>
              <w:t xml:space="preserve">Учебный тренажер: </w:t>
            </w:r>
            <w:r w:rsidRPr="00A918FA">
              <w:rPr>
                <w:iCs/>
                <w:sz w:val="20"/>
                <w:szCs w:val="20"/>
                <w:lang w:val="ru-RU"/>
              </w:rPr>
              <w:t xml:space="preserve">закупка и установка подключаемой к электросети коммерческой витрины, работающей на хладагенте </w:t>
            </w:r>
            <w:r w:rsidRPr="00A918FA">
              <w:rPr>
                <w:iCs/>
                <w:sz w:val="20"/>
                <w:szCs w:val="20"/>
              </w:rPr>
              <w:t>R</w:t>
            </w:r>
            <w:r w:rsidRPr="00A918FA">
              <w:rPr>
                <w:iCs/>
                <w:sz w:val="20"/>
                <w:szCs w:val="20"/>
                <w:lang w:val="ru-RU"/>
              </w:rPr>
              <w:t xml:space="preserve">-290, для практического обучения установке оборудования, </w:t>
            </w:r>
            <w:r>
              <w:rPr>
                <w:iCs/>
                <w:sz w:val="20"/>
                <w:szCs w:val="20"/>
                <w:lang w:val="ru-RU"/>
              </w:rPr>
              <w:t>заправке</w:t>
            </w:r>
            <w:r w:rsidRPr="00A918FA">
              <w:rPr>
                <w:iCs/>
                <w:sz w:val="20"/>
                <w:szCs w:val="20"/>
                <w:lang w:val="ru-RU"/>
              </w:rPr>
              <w:t>, эксплуатации, энергетической диагностике и технике безопасности с использованием дополнительных приборов для контроля производительности и безопасности</w:t>
            </w:r>
          </w:p>
        </w:tc>
        <w:tc>
          <w:tcPr>
            <w:tcW w:w="1620" w:type="dxa"/>
          </w:tcPr>
          <w:p w14:paraId="5D012108" w14:textId="5861D616" w:rsidR="0027007F" w:rsidRPr="00341DCF" w:rsidRDefault="0027007F" w:rsidP="00060CCC">
            <w:pPr>
              <w:pStyle w:val="NoSpacing"/>
              <w:jc w:val="right"/>
              <w:rPr>
                <w:b/>
                <w:sz w:val="20"/>
                <w:szCs w:val="20"/>
              </w:rPr>
            </w:pPr>
            <w:r w:rsidRPr="00341DCF">
              <w:rPr>
                <w:sz w:val="20"/>
                <w:szCs w:val="20"/>
              </w:rPr>
              <w:t>15</w:t>
            </w:r>
            <w:r w:rsidR="00A918FA">
              <w:rPr>
                <w:sz w:val="20"/>
                <w:szCs w:val="20"/>
                <w:lang w:val="ru-RU"/>
              </w:rPr>
              <w:t> </w:t>
            </w:r>
            <w:r w:rsidRPr="00341DCF">
              <w:rPr>
                <w:sz w:val="20"/>
                <w:szCs w:val="20"/>
              </w:rPr>
              <w:t>000</w:t>
            </w:r>
          </w:p>
        </w:tc>
      </w:tr>
      <w:tr w:rsidR="0027007F" w:rsidRPr="00341DCF" w14:paraId="137FC806" w14:textId="77777777" w:rsidTr="00B81A3D">
        <w:tc>
          <w:tcPr>
            <w:tcW w:w="7735" w:type="dxa"/>
            <w:vAlign w:val="center"/>
          </w:tcPr>
          <w:p w14:paraId="01459F4D" w14:textId="5F805C9A" w:rsidR="0027007F" w:rsidRPr="00A918FA" w:rsidRDefault="00A918FA" w:rsidP="00060CCC">
            <w:pPr>
              <w:pStyle w:val="NoSpacing"/>
              <w:jc w:val="left"/>
              <w:rPr>
                <w:b/>
                <w:sz w:val="20"/>
                <w:szCs w:val="20"/>
                <w:lang w:val="ru-RU"/>
              </w:rPr>
            </w:pPr>
            <w:r w:rsidRPr="00A918FA">
              <w:rPr>
                <w:i/>
                <w:iCs/>
                <w:sz w:val="20"/>
                <w:szCs w:val="20"/>
                <w:lang w:val="ru-RU"/>
              </w:rPr>
              <w:t>Мониторинг и диагностика:</w:t>
            </w:r>
            <w:r w:rsidRPr="00A918FA">
              <w:rPr>
                <w:sz w:val="20"/>
                <w:szCs w:val="20"/>
                <w:lang w:val="ru-RU"/>
              </w:rPr>
              <w:t xml:space="preserve"> предоставление регистраторов данных, умных счетчиков и анализаторов для измерения потребления энергии и производительности в режиме реального времени в </w:t>
            </w:r>
            <w:r>
              <w:rPr>
                <w:sz w:val="20"/>
                <w:szCs w:val="20"/>
                <w:lang w:val="ru-RU"/>
              </w:rPr>
              <w:t>ходе</w:t>
            </w:r>
            <w:r w:rsidRPr="00A918FA">
              <w:rPr>
                <w:sz w:val="20"/>
                <w:szCs w:val="20"/>
                <w:lang w:val="ru-RU"/>
              </w:rPr>
              <w:t xml:space="preserve"> учебных занятий для технических специалистов, а также для проверки соответствия будущим требованиям МСЭЭ</w:t>
            </w:r>
          </w:p>
        </w:tc>
        <w:tc>
          <w:tcPr>
            <w:tcW w:w="1620" w:type="dxa"/>
          </w:tcPr>
          <w:p w14:paraId="66FD0398" w14:textId="327BAA47" w:rsidR="0027007F" w:rsidRPr="00341DCF" w:rsidRDefault="0027007F" w:rsidP="00060CCC">
            <w:pPr>
              <w:pStyle w:val="NoSpacing"/>
              <w:jc w:val="right"/>
              <w:rPr>
                <w:b/>
                <w:sz w:val="20"/>
                <w:szCs w:val="20"/>
              </w:rPr>
            </w:pPr>
            <w:r w:rsidRPr="00341DCF">
              <w:rPr>
                <w:sz w:val="20"/>
                <w:szCs w:val="20"/>
              </w:rPr>
              <w:t>15</w:t>
            </w:r>
            <w:r w:rsidR="00A918FA">
              <w:rPr>
                <w:sz w:val="20"/>
                <w:szCs w:val="20"/>
                <w:lang w:val="ru-RU"/>
              </w:rPr>
              <w:t> </w:t>
            </w:r>
            <w:r w:rsidRPr="00341DCF">
              <w:rPr>
                <w:sz w:val="20"/>
                <w:szCs w:val="20"/>
              </w:rPr>
              <w:t>000</w:t>
            </w:r>
          </w:p>
        </w:tc>
      </w:tr>
      <w:tr w:rsidR="0027007F" w:rsidRPr="00341DCF" w14:paraId="0E68905B" w14:textId="77777777" w:rsidTr="00B81A3D">
        <w:tc>
          <w:tcPr>
            <w:tcW w:w="7735" w:type="dxa"/>
            <w:vAlign w:val="center"/>
          </w:tcPr>
          <w:p w14:paraId="2829390A" w14:textId="77438149" w:rsidR="0027007F" w:rsidRPr="00EC0A93" w:rsidRDefault="00EC0A93" w:rsidP="00060CCC">
            <w:pPr>
              <w:pStyle w:val="NoSpacing"/>
              <w:jc w:val="left"/>
              <w:rPr>
                <w:sz w:val="20"/>
                <w:szCs w:val="20"/>
                <w:lang w:val="ru-RU"/>
              </w:rPr>
            </w:pPr>
            <w:r w:rsidRPr="00EC0A93">
              <w:rPr>
                <w:i/>
                <w:iCs/>
                <w:sz w:val="20"/>
                <w:szCs w:val="20"/>
                <w:lang w:val="ru-RU"/>
              </w:rPr>
              <w:t>Заправка и рекуперация:</w:t>
            </w:r>
            <w:r w:rsidRPr="00EC0A93">
              <w:rPr>
                <w:sz w:val="20"/>
                <w:szCs w:val="20"/>
                <w:lang w:val="ru-RU"/>
              </w:rPr>
              <w:t xml:space="preserve"> приобретение сертифицированного по стандарту </w:t>
            </w:r>
            <w:r w:rsidRPr="00EC0A93">
              <w:rPr>
                <w:sz w:val="20"/>
                <w:szCs w:val="20"/>
              </w:rPr>
              <w:t>ATEX</w:t>
            </w:r>
            <w:r w:rsidRPr="00EC0A93">
              <w:rPr>
                <w:sz w:val="20"/>
                <w:szCs w:val="20"/>
                <w:lang w:val="ru-RU"/>
              </w:rPr>
              <w:t xml:space="preserve"> оборудования для заправки и рекуперации углеводородов для безопасной работы с легковоспламеняющимися хладагентами</w:t>
            </w:r>
          </w:p>
        </w:tc>
        <w:tc>
          <w:tcPr>
            <w:tcW w:w="1620" w:type="dxa"/>
          </w:tcPr>
          <w:p w14:paraId="507E0A93" w14:textId="37EC18A6" w:rsidR="0027007F" w:rsidRPr="00341DCF" w:rsidRDefault="0027007F" w:rsidP="00060CCC">
            <w:pPr>
              <w:pStyle w:val="NoSpacing"/>
              <w:jc w:val="right"/>
              <w:rPr>
                <w:sz w:val="20"/>
                <w:szCs w:val="20"/>
              </w:rPr>
            </w:pPr>
            <w:r w:rsidRPr="00341DCF">
              <w:rPr>
                <w:sz w:val="20"/>
                <w:szCs w:val="20"/>
              </w:rPr>
              <w:t>10</w:t>
            </w:r>
            <w:r w:rsidR="00EC0A93">
              <w:rPr>
                <w:sz w:val="20"/>
                <w:szCs w:val="20"/>
                <w:lang w:val="ru-RU"/>
              </w:rPr>
              <w:t> </w:t>
            </w:r>
            <w:r w:rsidRPr="00341DCF">
              <w:rPr>
                <w:sz w:val="20"/>
                <w:szCs w:val="20"/>
              </w:rPr>
              <w:t>000</w:t>
            </w:r>
          </w:p>
        </w:tc>
      </w:tr>
      <w:tr w:rsidR="0027007F" w:rsidRPr="00341DCF" w14:paraId="1A050F4C" w14:textId="77777777" w:rsidTr="00B81A3D">
        <w:tc>
          <w:tcPr>
            <w:tcW w:w="7735" w:type="dxa"/>
            <w:vAlign w:val="center"/>
          </w:tcPr>
          <w:p w14:paraId="5C76BC90" w14:textId="12718719" w:rsidR="0027007F" w:rsidRPr="00EC0A93" w:rsidRDefault="00EC0A93" w:rsidP="00060CCC">
            <w:pPr>
              <w:pStyle w:val="NoSpacing"/>
              <w:jc w:val="left"/>
              <w:rPr>
                <w:sz w:val="20"/>
                <w:szCs w:val="20"/>
                <w:lang w:val="ru-RU"/>
              </w:rPr>
            </w:pPr>
            <w:r w:rsidRPr="00EC0A93">
              <w:rPr>
                <w:i/>
                <w:sz w:val="20"/>
                <w:szCs w:val="20"/>
                <w:lang w:val="ru-RU"/>
              </w:rPr>
              <w:t xml:space="preserve">Обнаружение утечек и безопасность: </w:t>
            </w:r>
            <w:r w:rsidRPr="00EC0A93">
              <w:rPr>
                <w:iCs/>
                <w:sz w:val="20"/>
                <w:szCs w:val="20"/>
                <w:lang w:val="ru-RU"/>
              </w:rPr>
              <w:t>закупка детекторов углеводородов, вентиляционных устройств и комплектов средств безопасности для обучения работе с легковоспламеняющимися хладагентами в соответствии с международными стандартами</w:t>
            </w:r>
          </w:p>
        </w:tc>
        <w:tc>
          <w:tcPr>
            <w:tcW w:w="1620" w:type="dxa"/>
          </w:tcPr>
          <w:p w14:paraId="522CC16B" w14:textId="660C4629" w:rsidR="0027007F" w:rsidRPr="00341DCF" w:rsidRDefault="0027007F" w:rsidP="00060CCC">
            <w:pPr>
              <w:pStyle w:val="NoSpacing"/>
              <w:jc w:val="right"/>
              <w:rPr>
                <w:sz w:val="20"/>
                <w:szCs w:val="20"/>
              </w:rPr>
            </w:pPr>
            <w:r w:rsidRPr="00341DCF">
              <w:rPr>
                <w:sz w:val="20"/>
                <w:szCs w:val="20"/>
              </w:rPr>
              <w:t>10</w:t>
            </w:r>
            <w:r w:rsidR="00EC0A93">
              <w:rPr>
                <w:sz w:val="20"/>
                <w:szCs w:val="20"/>
                <w:lang w:val="ru-RU"/>
              </w:rPr>
              <w:t> </w:t>
            </w:r>
            <w:r w:rsidRPr="00341DCF">
              <w:rPr>
                <w:sz w:val="20"/>
                <w:szCs w:val="20"/>
              </w:rPr>
              <w:t>000</w:t>
            </w:r>
          </w:p>
        </w:tc>
      </w:tr>
      <w:tr w:rsidR="0027007F" w:rsidRPr="00341DCF" w14:paraId="390F9455" w14:textId="77777777" w:rsidTr="00B81A3D">
        <w:tc>
          <w:tcPr>
            <w:tcW w:w="7735" w:type="dxa"/>
            <w:vAlign w:val="center"/>
          </w:tcPr>
          <w:p w14:paraId="4F289FE3" w14:textId="53652208" w:rsidR="0027007F" w:rsidRPr="00165844" w:rsidRDefault="00165844" w:rsidP="005251B6">
            <w:pPr>
              <w:pStyle w:val="NoSpacing"/>
              <w:keepNext/>
              <w:jc w:val="left"/>
              <w:rPr>
                <w:sz w:val="20"/>
                <w:szCs w:val="20"/>
                <w:lang w:val="ru-RU"/>
              </w:rPr>
            </w:pPr>
            <w:r w:rsidRPr="00165844">
              <w:rPr>
                <w:i/>
                <w:iCs/>
                <w:sz w:val="20"/>
                <w:szCs w:val="20"/>
                <w:lang w:val="ru-RU"/>
              </w:rPr>
              <w:lastRenderedPageBreak/>
              <w:t>Адаптация:</w:t>
            </w:r>
            <w:r w:rsidRPr="00165844">
              <w:rPr>
                <w:sz w:val="20"/>
                <w:szCs w:val="20"/>
                <w:lang w:val="ru-RU"/>
              </w:rPr>
              <w:t xml:space="preserve"> модернизация существующих учебных площадок и </w:t>
            </w:r>
            <w:r w:rsidR="00D02A97">
              <w:rPr>
                <w:sz w:val="20"/>
                <w:szCs w:val="20"/>
                <w:lang w:val="ru-RU"/>
              </w:rPr>
              <w:t>аппаратуры</w:t>
            </w:r>
            <w:r w:rsidRPr="00165844">
              <w:rPr>
                <w:sz w:val="20"/>
                <w:szCs w:val="20"/>
                <w:lang w:val="ru-RU"/>
              </w:rPr>
              <w:t xml:space="preserve"> с использованием комплектов соответствующ</w:t>
            </w:r>
            <w:r w:rsidR="00D02A97">
              <w:rPr>
                <w:sz w:val="20"/>
                <w:szCs w:val="20"/>
                <w:lang w:val="ru-RU"/>
              </w:rPr>
              <w:t xml:space="preserve">их инструментов </w:t>
            </w:r>
            <w:r w:rsidRPr="00165844">
              <w:rPr>
                <w:sz w:val="20"/>
                <w:szCs w:val="20"/>
                <w:lang w:val="ru-RU"/>
              </w:rPr>
              <w:t xml:space="preserve">для демонстрации безопасного перехода с хладагента </w:t>
            </w:r>
            <w:r w:rsidRPr="00165844">
              <w:rPr>
                <w:sz w:val="20"/>
                <w:szCs w:val="20"/>
              </w:rPr>
              <w:t>R</w:t>
            </w:r>
            <w:r w:rsidRPr="00165844">
              <w:rPr>
                <w:sz w:val="20"/>
                <w:szCs w:val="20"/>
                <w:lang w:val="ru-RU"/>
              </w:rPr>
              <w:t xml:space="preserve">-404А на хладагент </w:t>
            </w:r>
            <w:r w:rsidRPr="00165844">
              <w:rPr>
                <w:sz w:val="20"/>
                <w:szCs w:val="20"/>
              </w:rPr>
              <w:t>R</w:t>
            </w:r>
            <w:r w:rsidRPr="00165844">
              <w:rPr>
                <w:sz w:val="20"/>
                <w:szCs w:val="20"/>
                <w:lang w:val="ru-RU"/>
              </w:rPr>
              <w:t>-290 во время обучения технических специалистов методам обслуживания и модернизации в контролируемых лабораторных условиях при обеспечении увязки данных, полученных в ходе реализации экспериментального проекта в супермаркетах, с учебными модулями</w:t>
            </w:r>
          </w:p>
        </w:tc>
        <w:tc>
          <w:tcPr>
            <w:tcW w:w="1620" w:type="dxa"/>
          </w:tcPr>
          <w:p w14:paraId="648ABA07" w14:textId="259CB57D" w:rsidR="0027007F" w:rsidRPr="00341DCF" w:rsidRDefault="0027007F" w:rsidP="00060CCC">
            <w:pPr>
              <w:pStyle w:val="NoSpacing"/>
              <w:jc w:val="right"/>
              <w:rPr>
                <w:sz w:val="20"/>
                <w:szCs w:val="20"/>
              </w:rPr>
            </w:pPr>
            <w:r w:rsidRPr="00341DCF">
              <w:rPr>
                <w:sz w:val="20"/>
                <w:szCs w:val="20"/>
              </w:rPr>
              <w:t>10</w:t>
            </w:r>
            <w:r w:rsidR="00165844">
              <w:rPr>
                <w:sz w:val="20"/>
                <w:szCs w:val="20"/>
                <w:lang w:val="ru-RU"/>
              </w:rPr>
              <w:t> </w:t>
            </w:r>
            <w:r w:rsidRPr="00341DCF">
              <w:rPr>
                <w:sz w:val="20"/>
                <w:szCs w:val="20"/>
              </w:rPr>
              <w:t>000</w:t>
            </w:r>
          </w:p>
        </w:tc>
      </w:tr>
      <w:tr w:rsidR="0027007F" w:rsidRPr="00341DCF" w14:paraId="287E0126" w14:textId="77777777" w:rsidTr="00B81A3D">
        <w:tc>
          <w:tcPr>
            <w:tcW w:w="7735" w:type="dxa"/>
            <w:vAlign w:val="center"/>
          </w:tcPr>
          <w:p w14:paraId="25BA4909" w14:textId="5DDF1DA6" w:rsidR="0027007F" w:rsidRPr="00341DCF" w:rsidRDefault="00165844" w:rsidP="005251B6">
            <w:pPr>
              <w:pStyle w:val="NoSpacing"/>
              <w:widowControl w:val="0"/>
              <w:spacing w:before="40" w:after="40"/>
              <w:ind w:left="1021"/>
              <w:jc w:val="left"/>
              <w:rPr>
                <w:i/>
                <w:sz w:val="20"/>
                <w:szCs w:val="20"/>
              </w:rPr>
            </w:pPr>
            <w:r w:rsidRPr="00165844">
              <w:rPr>
                <w:b/>
                <w:sz w:val="20"/>
                <w:szCs w:val="20"/>
              </w:rPr>
              <w:t>Промежуточный итог</w:t>
            </w:r>
            <w:r w:rsidR="0027007F" w:rsidRPr="00341DCF">
              <w:rPr>
                <w:b/>
                <w:sz w:val="20"/>
                <w:szCs w:val="20"/>
              </w:rPr>
              <w:t xml:space="preserve"> II</w:t>
            </w:r>
          </w:p>
        </w:tc>
        <w:tc>
          <w:tcPr>
            <w:tcW w:w="1620" w:type="dxa"/>
            <w:vAlign w:val="center"/>
          </w:tcPr>
          <w:p w14:paraId="7690B509" w14:textId="254C6253" w:rsidR="0027007F" w:rsidRPr="00341DCF" w:rsidRDefault="0027007F" w:rsidP="00060CCC">
            <w:pPr>
              <w:pStyle w:val="NoSpacing"/>
              <w:spacing w:before="40" w:after="40"/>
              <w:jc w:val="right"/>
              <w:rPr>
                <w:sz w:val="20"/>
                <w:szCs w:val="20"/>
              </w:rPr>
            </w:pPr>
            <w:r w:rsidRPr="00341DCF">
              <w:rPr>
                <w:b/>
                <w:sz w:val="20"/>
                <w:szCs w:val="20"/>
              </w:rPr>
              <w:t>60</w:t>
            </w:r>
            <w:r w:rsidR="00165844">
              <w:rPr>
                <w:b/>
                <w:sz w:val="20"/>
                <w:szCs w:val="20"/>
              </w:rPr>
              <w:t> </w:t>
            </w:r>
            <w:r w:rsidRPr="00341DCF">
              <w:rPr>
                <w:b/>
                <w:sz w:val="20"/>
                <w:szCs w:val="20"/>
              </w:rPr>
              <w:t>000</w:t>
            </w:r>
          </w:p>
        </w:tc>
      </w:tr>
      <w:tr w:rsidR="0027007F" w:rsidRPr="00341DCF" w14:paraId="3EB4BBB4" w14:textId="77777777" w:rsidTr="00B81A3D">
        <w:tc>
          <w:tcPr>
            <w:tcW w:w="9355" w:type="dxa"/>
            <w:gridSpan w:val="2"/>
            <w:vAlign w:val="center"/>
          </w:tcPr>
          <w:p w14:paraId="04FED16B" w14:textId="0395F7BD" w:rsidR="0027007F" w:rsidRPr="00341DCF" w:rsidRDefault="00165844" w:rsidP="00D85566">
            <w:pPr>
              <w:pStyle w:val="NoSpacing"/>
              <w:keepNext/>
              <w:numPr>
                <w:ilvl w:val="0"/>
                <w:numId w:val="23"/>
              </w:numPr>
              <w:spacing w:before="40" w:after="40"/>
              <w:ind w:left="1021"/>
              <w:jc w:val="left"/>
              <w:rPr>
                <w:b/>
                <w:sz w:val="20"/>
                <w:szCs w:val="20"/>
              </w:rPr>
            </w:pPr>
            <w:r w:rsidRPr="00165844">
              <w:rPr>
                <w:b/>
                <w:sz w:val="20"/>
                <w:szCs w:val="20"/>
              </w:rPr>
              <w:t xml:space="preserve">Демонстрационный проект </w:t>
            </w:r>
            <w:r w:rsidR="00E96DA5">
              <w:rPr>
                <w:b/>
                <w:sz w:val="20"/>
                <w:szCs w:val="20"/>
                <w:lang w:val="ru-RU"/>
              </w:rPr>
              <w:t>в</w:t>
            </w:r>
            <w:r w:rsidRPr="00165844">
              <w:rPr>
                <w:b/>
                <w:sz w:val="20"/>
                <w:szCs w:val="20"/>
              </w:rPr>
              <w:t xml:space="preserve"> супермаркет</w:t>
            </w:r>
            <w:r w:rsidR="00E96DA5">
              <w:rPr>
                <w:b/>
                <w:sz w:val="20"/>
                <w:szCs w:val="20"/>
                <w:lang w:val="ru-RU"/>
              </w:rPr>
              <w:t>ах</w:t>
            </w:r>
          </w:p>
        </w:tc>
      </w:tr>
      <w:tr w:rsidR="0027007F" w:rsidRPr="00341DCF" w14:paraId="1C65D405" w14:textId="77777777" w:rsidTr="00B81A3D">
        <w:tc>
          <w:tcPr>
            <w:tcW w:w="7735" w:type="dxa"/>
            <w:hideMark/>
          </w:tcPr>
          <w:p w14:paraId="3691CD52" w14:textId="0B5C123C" w:rsidR="0027007F" w:rsidRPr="00CA4543" w:rsidRDefault="00CA4543" w:rsidP="00060CCC">
            <w:pPr>
              <w:pStyle w:val="NoSpacing"/>
              <w:jc w:val="left"/>
              <w:rPr>
                <w:sz w:val="20"/>
                <w:szCs w:val="20"/>
                <w:lang w:val="ru-RU"/>
              </w:rPr>
            </w:pPr>
            <w:bookmarkStart w:id="17" w:name="_Toc206934734"/>
            <w:r w:rsidRPr="00CA4543">
              <w:rPr>
                <w:i/>
                <w:iCs/>
                <w:sz w:val="20"/>
                <w:szCs w:val="20"/>
                <w:lang w:val="ru-RU"/>
              </w:rPr>
              <w:t>Выбор объекта и проведение базовой диагностики:</w:t>
            </w:r>
            <w:r w:rsidRPr="00CA4543">
              <w:rPr>
                <w:sz w:val="20"/>
                <w:szCs w:val="20"/>
                <w:lang w:val="ru-RU"/>
              </w:rPr>
              <w:t xml:space="preserve"> выявление трех супермаркетов, имеющих централизованные системы на основе хладагента</w:t>
            </w:r>
            <w:r w:rsidRPr="00CA4543">
              <w:rPr>
                <w:sz w:val="20"/>
                <w:szCs w:val="20"/>
                <w:lang w:val="en-CA"/>
              </w:rPr>
              <w:t> </w:t>
            </w:r>
            <w:r w:rsidRPr="00CA4543">
              <w:rPr>
                <w:sz w:val="20"/>
                <w:szCs w:val="20"/>
              </w:rPr>
              <w:t>R</w:t>
            </w:r>
            <w:r w:rsidRPr="00CA4543">
              <w:rPr>
                <w:sz w:val="20"/>
                <w:szCs w:val="20"/>
                <w:lang w:val="ru-RU"/>
              </w:rPr>
              <w:t>-404</w:t>
            </w:r>
            <w:r w:rsidRPr="00CA4543">
              <w:rPr>
                <w:sz w:val="20"/>
                <w:szCs w:val="20"/>
              </w:rPr>
              <w:t>A</w:t>
            </w:r>
            <w:r w:rsidRPr="00CA4543">
              <w:rPr>
                <w:sz w:val="20"/>
                <w:szCs w:val="20"/>
                <w:lang w:val="ru-RU"/>
              </w:rPr>
              <w:t xml:space="preserve"> (с холодопроизводительностью около</w:t>
            </w:r>
            <w:r w:rsidRPr="00CA4543">
              <w:rPr>
                <w:sz w:val="20"/>
                <w:szCs w:val="20"/>
                <w:lang w:val="en-CA"/>
              </w:rPr>
              <w:t> </w:t>
            </w:r>
            <w:r w:rsidRPr="00CA4543">
              <w:rPr>
                <w:sz w:val="20"/>
                <w:szCs w:val="20"/>
                <w:lang w:val="ru-RU"/>
              </w:rPr>
              <w:t>4–8</w:t>
            </w:r>
            <w:r w:rsidRPr="00CA4543">
              <w:rPr>
                <w:sz w:val="20"/>
                <w:szCs w:val="20"/>
                <w:lang w:val="en-CA"/>
              </w:rPr>
              <w:t> </w:t>
            </w:r>
            <w:r w:rsidRPr="00CA4543">
              <w:rPr>
                <w:sz w:val="20"/>
                <w:szCs w:val="20"/>
                <w:lang w:val="ru-RU"/>
              </w:rPr>
              <w:t xml:space="preserve">кВт); измерение исходных </w:t>
            </w:r>
            <w:r w:rsidR="0057746C" w:rsidRPr="00CA4543">
              <w:rPr>
                <w:sz w:val="20"/>
                <w:szCs w:val="20"/>
                <w:lang w:val="ru-RU"/>
              </w:rPr>
              <w:t>показателей</w:t>
            </w:r>
            <w:r w:rsidRPr="00CA4543">
              <w:rPr>
                <w:sz w:val="20"/>
                <w:szCs w:val="20"/>
                <w:lang w:val="ru-RU"/>
              </w:rPr>
              <w:t xml:space="preserve"> потребления энергии и обзор моделей обслуживания</w:t>
            </w:r>
          </w:p>
        </w:tc>
        <w:tc>
          <w:tcPr>
            <w:tcW w:w="1620" w:type="dxa"/>
            <w:hideMark/>
          </w:tcPr>
          <w:p w14:paraId="127E8FF8" w14:textId="77777777" w:rsidR="0027007F" w:rsidRPr="00341DCF" w:rsidRDefault="0027007F" w:rsidP="00060CCC">
            <w:pPr>
              <w:pStyle w:val="NoSpacing"/>
              <w:jc w:val="right"/>
              <w:rPr>
                <w:sz w:val="20"/>
                <w:szCs w:val="20"/>
              </w:rPr>
            </w:pPr>
            <w:r w:rsidRPr="00341DCF">
              <w:rPr>
                <w:sz w:val="20"/>
                <w:szCs w:val="20"/>
              </w:rPr>
              <w:t>0</w:t>
            </w:r>
          </w:p>
        </w:tc>
      </w:tr>
      <w:tr w:rsidR="0027007F" w:rsidRPr="00341DCF" w14:paraId="4728C7C7" w14:textId="77777777" w:rsidTr="00B81A3D">
        <w:tc>
          <w:tcPr>
            <w:tcW w:w="7735" w:type="dxa"/>
            <w:hideMark/>
          </w:tcPr>
          <w:p w14:paraId="09837CC4" w14:textId="02162CD5" w:rsidR="0027007F" w:rsidRPr="0057746C" w:rsidRDefault="0057746C" w:rsidP="00060CCC">
            <w:pPr>
              <w:pStyle w:val="NoSpacing"/>
              <w:jc w:val="left"/>
              <w:rPr>
                <w:sz w:val="20"/>
                <w:szCs w:val="20"/>
                <w:lang w:val="ru-RU"/>
              </w:rPr>
            </w:pPr>
            <w:r w:rsidRPr="0057746C">
              <w:rPr>
                <w:i/>
                <w:iCs/>
                <w:sz w:val="20"/>
                <w:szCs w:val="20"/>
                <w:lang w:val="ru-RU"/>
              </w:rPr>
              <w:t>Демонтаж и рекуперация хладагента:</w:t>
            </w:r>
            <w:r w:rsidRPr="0057746C">
              <w:rPr>
                <w:sz w:val="20"/>
                <w:szCs w:val="20"/>
                <w:lang w:val="ru-RU"/>
              </w:rPr>
              <w:t xml:space="preserve"> демонтаж существующего централизованного оборудования и трубопроводов и безопасная рекуперация около</w:t>
            </w:r>
            <w:r w:rsidRPr="0057746C">
              <w:rPr>
                <w:sz w:val="20"/>
                <w:szCs w:val="20"/>
                <w:lang w:val="en-CA"/>
              </w:rPr>
              <w:t> </w:t>
            </w:r>
            <w:r w:rsidRPr="0057746C">
              <w:rPr>
                <w:sz w:val="20"/>
                <w:szCs w:val="20"/>
                <w:lang w:val="ru-RU"/>
              </w:rPr>
              <w:t>13–14</w:t>
            </w:r>
            <w:r w:rsidRPr="0057746C">
              <w:rPr>
                <w:sz w:val="20"/>
                <w:szCs w:val="20"/>
                <w:lang w:val="en-CA"/>
              </w:rPr>
              <w:t> </w:t>
            </w:r>
            <w:r w:rsidRPr="0057746C">
              <w:rPr>
                <w:sz w:val="20"/>
                <w:szCs w:val="20"/>
                <w:lang w:val="ru-RU"/>
              </w:rPr>
              <w:t>кг хладагента</w:t>
            </w:r>
            <w:r w:rsidRPr="0057746C">
              <w:rPr>
                <w:sz w:val="20"/>
                <w:szCs w:val="20"/>
                <w:lang w:val="en-CA"/>
              </w:rPr>
              <w:t> </w:t>
            </w:r>
            <w:r w:rsidRPr="0057746C">
              <w:rPr>
                <w:sz w:val="20"/>
                <w:szCs w:val="20"/>
              </w:rPr>
              <w:t>R</w:t>
            </w:r>
            <w:r w:rsidRPr="0057746C">
              <w:rPr>
                <w:sz w:val="20"/>
                <w:szCs w:val="20"/>
                <w:lang w:val="ru-RU"/>
              </w:rPr>
              <w:t>-404</w:t>
            </w:r>
            <w:r w:rsidRPr="0057746C">
              <w:rPr>
                <w:sz w:val="20"/>
                <w:szCs w:val="20"/>
              </w:rPr>
              <w:t>A</w:t>
            </w:r>
            <w:r w:rsidRPr="0057746C">
              <w:rPr>
                <w:sz w:val="20"/>
                <w:szCs w:val="20"/>
                <w:lang w:val="ru-RU"/>
              </w:rPr>
              <w:t xml:space="preserve"> на каждом объекте</w:t>
            </w:r>
          </w:p>
        </w:tc>
        <w:tc>
          <w:tcPr>
            <w:tcW w:w="1620" w:type="dxa"/>
            <w:hideMark/>
          </w:tcPr>
          <w:p w14:paraId="1456207B" w14:textId="6ED87F72" w:rsidR="0027007F" w:rsidRPr="00341DCF" w:rsidRDefault="0027007F" w:rsidP="00060CCC">
            <w:pPr>
              <w:pStyle w:val="NoSpacing"/>
              <w:jc w:val="right"/>
              <w:rPr>
                <w:sz w:val="20"/>
                <w:szCs w:val="20"/>
              </w:rPr>
            </w:pPr>
            <w:r w:rsidRPr="00341DCF">
              <w:rPr>
                <w:sz w:val="20"/>
                <w:szCs w:val="20"/>
              </w:rPr>
              <w:t>10</w:t>
            </w:r>
            <w:r w:rsidR="0057746C">
              <w:rPr>
                <w:sz w:val="20"/>
                <w:szCs w:val="20"/>
                <w:lang w:val="ru-RU"/>
              </w:rPr>
              <w:t> </w:t>
            </w:r>
            <w:r w:rsidRPr="00341DCF">
              <w:rPr>
                <w:sz w:val="20"/>
                <w:szCs w:val="20"/>
              </w:rPr>
              <w:t>000</w:t>
            </w:r>
          </w:p>
        </w:tc>
      </w:tr>
      <w:tr w:rsidR="0027007F" w:rsidRPr="00341DCF" w14:paraId="7CCF8D9B" w14:textId="77777777" w:rsidTr="00B81A3D">
        <w:tc>
          <w:tcPr>
            <w:tcW w:w="7735" w:type="dxa"/>
            <w:hideMark/>
          </w:tcPr>
          <w:p w14:paraId="028506DF" w14:textId="50E607F6" w:rsidR="0027007F" w:rsidRPr="0057746C" w:rsidRDefault="0057746C" w:rsidP="00060CCC">
            <w:pPr>
              <w:pStyle w:val="NoSpacing"/>
              <w:jc w:val="left"/>
              <w:rPr>
                <w:sz w:val="20"/>
                <w:szCs w:val="20"/>
                <w:lang w:val="ru-RU"/>
              </w:rPr>
            </w:pPr>
            <w:r w:rsidRPr="0057746C">
              <w:rPr>
                <w:i/>
                <w:iCs/>
                <w:sz w:val="20"/>
                <w:szCs w:val="20"/>
                <w:lang w:val="ru-RU"/>
              </w:rPr>
              <w:t>Закупка витрин:</w:t>
            </w:r>
            <w:r w:rsidRPr="0057746C">
              <w:rPr>
                <w:sz w:val="20"/>
                <w:szCs w:val="20"/>
                <w:lang w:val="ru-RU"/>
              </w:rPr>
              <w:t xml:space="preserve"> закупка</w:t>
            </w:r>
            <w:r w:rsidRPr="0057746C">
              <w:rPr>
                <w:sz w:val="20"/>
                <w:szCs w:val="20"/>
                <w:lang w:val="en-CA"/>
              </w:rPr>
              <w:t> </w:t>
            </w:r>
            <w:r w:rsidRPr="0057746C">
              <w:rPr>
                <w:sz w:val="20"/>
                <w:szCs w:val="20"/>
                <w:lang w:val="ru-RU"/>
              </w:rPr>
              <w:t>15 (по пять на каждый объект) подключаемых к электросети витрин</w:t>
            </w:r>
            <w:r w:rsidR="00E93BF6">
              <w:rPr>
                <w:sz w:val="20"/>
                <w:szCs w:val="20"/>
                <w:lang w:val="ru-RU"/>
              </w:rPr>
              <w:t>, работающих</w:t>
            </w:r>
            <w:r w:rsidRPr="0057746C">
              <w:rPr>
                <w:sz w:val="20"/>
                <w:szCs w:val="20"/>
                <w:lang w:val="ru-RU"/>
              </w:rPr>
              <w:t xml:space="preserve"> на хладагент</w:t>
            </w:r>
            <w:r w:rsidR="00E93BF6">
              <w:rPr>
                <w:sz w:val="20"/>
                <w:szCs w:val="20"/>
                <w:lang w:val="ru-RU"/>
              </w:rPr>
              <w:t>е</w:t>
            </w:r>
            <w:r w:rsidRPr="0057746C">
              <w:rPr>
                <w:sz w:val="20"/>
                <w:szCs w:val="20"/>
                <w:lang w:val="en-CA"/>
              </w:rPr>
              <w:t> </w:t>
            </w:r>
            <w:r w:rsidRPr="0057746C">
              <w:rPr>
                <w:sz w:val="20"/>
                <w:szCs w:val="20"/>
              </w:rPr>
              <w:t>R</w:t>
            </w:r>
            <w:r w:rsidRPr="0057746C">
              <w:rPr>
                <w:sz w:val="20"/>
                <w:szCs w:val="20"/>
                <w:lang w:val="ru-RU"/>
              </w:rPr>
              <w:t>-290</w:t>
            </w:r>
            <w:r w:rsidR="00E93BF6">
              <w:rPr>
                <w:sz w:val="20"/>
                <w:szCs w:val="20"/>
                <w:lang w:val="ru-RU"/>
              </w:rPr>
              <w:t>,</w:t>
            </w:r>
            <w:r w:rsidRPr="0057746C">
              <w:rPr>
                <w:sz w:val="20"/>
                <w:szCs w:val="20"/>
                <w:lang w:val="ru-RU"/>
              </w:rPr>
              <w:t xml:space="preserve"> со встроенными компрессорами по цене 6</w:t>
            </w:r>
            <w:r>
              <w:rPr>
                <w:sz w:val="20"/>
                <w:szCs w:val="20"/>
                <w:lang w:val="en-CA"/>
              </w:rPr>
              <w:t> </w:t>
            </w:r>
            <w:r w:rsidRPr="0057746C">
              <w:rPr>
                <w:sz w:val="20"/>
                <w:szCs w:val="20"/>
                <w:lang w:val="ru-RU"/>
              </w:rPr>
              <w:t>000</w:t>
            </w:r>
            <w:r w:rsidRPr="0057746C">
              <w:rPr>
                <w:sz w:val="20"/>
                <w:szCs w:val="20"/>
                <w:lang w:val="en-CA"/>
              </w:rPr>
              <w:t> </w:t>
            </w:r>
            <w:r w:rsidRPr="0057746C">
              <w:rPr>
                <w:sz w:val="20"/>
                <w:szCs w:val="20"/>
                <w:lang w:val="ru-RU"/>
              </w:rPr>
              <w:t>долл.</w:t>
            </w:r>
            <w:r w:rsidRPr="0057746C">
              <w:rPr>
                <w:sz w:val="20"/>
                <w:szCs w:val="20"/>
                <w:lang w:val="en-CA"/>
              </w:rPr>
              <w:t> </w:t>
            </w:r>
            <w:r w:rsidRPr="0057746C">
              <w:rPr>
                <w:sz w:val="20"/>
                <w:szCs w:val="20"/>
                <w:lang w:val="ru-RU"/>
              </w:rPr>
              <w:t xml:space="preserve">США за </w:t>
            </w:r>
            <w:r w:rsidR="00E93BF6">
              <w:rPr>
                <w:sz w:val="20"/>
                <w:szCs w:val="20"/>
                <w:lang w:val="ru-RU"/>
              </w:rPr>
              <w:t>единицу</w:t>
            </w:r>
          </w:p>
        </w:tc>
        <w:tc>
          <w:tcPr>
            <w:tcW w:w="1620" w:type="dxa"/>
            <w:hideMark/>
          </w:tcPr>
          <w:p w14:paraId="446549DD" w14:textId="761C0B3A" w:rsidR="0027007F" w:rsidRPr="00341DCF" w:rsidRDefault="0027007F" w:rsidP="00060CCC">
            <w:pPr>
              <w:pStyle w:val="NoSpacing"/>
              <w:jc w:val="right"/>
              <w:rPr>
                <w:sz w:val="20"/>
                <w:szCs w:val="20"/>
              </w:rPr>
            </w:pPr>
            <w:r w:rsidRPr="00341DCF">
              <w:rPr>
                <w:sz w:val="20"/>
                <w:szCs w:val="20"/>
              </w:rPr>
              <w:t>90</w:t>
            </w:r>
            <w:r w:rsidR="0057746C">
              <w:rPr>
                <w:sz w:val="20"/>
                <w:szCs w:val="20"/>
                <w:lang w:val="ru-RU"/>
              </w:rPr>
              <w:t> </w:t>
            </w:r>
            <w:r w:rsidRPr="00341DCF">
              <w:rPr>
                <w:sz w:val="20"/>
                <w:szCs w:val="20"/>
              </w:rPr>
              <w:t>000</w:t>
            </w:r>
          </w:p>
        </w:tc>
      </w:tr>
      <w:tr w:rsidR="0027007F" w:rsidRPr="00341DCF" w14:paraId="15647624" w14:textId="77777777" w:rsidTr="00B81A3D">
        <w:tc>
          <w:tcPr>
            <w:tcW w:w="7735" w:type="dxa"/>
            <w:hideMark/>
          </w:tcPr>
          <w:p w14:paraId="417880D9" w14:textId="38B44BE0" w:rsidR="0027007F" w:rsidRPr="0057746C" w:rsidRDefault="0057746C" w:rsidP="00060CCC">
            <w:pPr>
              <w:pStyle w:val="NoSpacing"/>
              <w:jc w:val="left"/>
              <w:rPr>
                <w:sz w:val="20"/>
                <w:szCs w:val="20"/>
                <w:lang w:val="ru-RU"/>
              </w:rPr>
            </w:pPr>
            <w:r w:rsidRPr="0057746C">
              <w:rPr>
                <w:i/>
                <w:iCs/>
                <w:sz w:val="20"/>
                <w:szCs w:val="20"/>
                <w:lang w:val="ru-RU"/>
              </w:rPr>
              <w:t>Установка и модернизация систем вентиляции:</w:t>
            </w:r>
            <w:r w:rsidRPr="0057746C">
              <w:rPr>
                <w:sz w:val="20"/>
                <w:szCs w:val="20"/>
                <w:lang w:val="ru-RU"/>
              </w:rPr>
              <w:t xml:space="preserve"> установка витрин и модернизация базовой системы вентиляции в соответствии со стандартами безопасности в отношении углеводородов</w:t>
            </w:r>
          </w:p>
        </w:tc>
        <w:tc>
          <w:tcPr>
            <w:tcW w:w="1620" w:type="dxa"/>
            <w:hideMark/>
          </w:tcPr>
          <w:p w14:paraId="46F3E351" w14:textId="77777777" w:rsidR="0027007F" w:rsidRPr="00341DCF" w:rsidRDefault="0027007F" w:rsidP="00060CCC">
            <w:pPr>
              <w:pStyle w:val="NoSpacing"/>
              <w:jc w:val="right"/>
              <w:rPr>
                <w:sz w:val="20"/>
                <w:szCs w:val="20"/>
              </w:rPr>
            </w:pPr>
            <w:r w:rsidRPr="00341DCF">
              <w:rPr>
                <w:sz w:val="20"/>
                <w:szCs w:val="20"/>
              </w:rPr>
              <w:t>0</w:t>
            </w:r>
          </w:p>
        </w:tc>
      </w:tr>
      <w:tr w:rsidR="0027007F" w:rsidRPr="00341DCF" w14:paraId="12787600" w14:textId="77777777" w:rsidTr="00B81A3D">
        <w:tc>
          <w:tcPr>
            <w:tcW w:w="7735" w:type="dxa"/>
            <w:hideMark/>
          </w:tcPr>
          <w:p w14:paraId="4A150324" w14:textId="7F2F6A2C" w:rsidR="0027007F" w:rsidRPr="00E96DA5" w:rsidRDefault="00E96DA5" w:rsidP="00060CCC">
            <w:pPr>
              <w:pStyle w:val="NoSpacing"/>
              <w:jc w:val="left"/>
              <w:rPr>
                <w:sz w:val="20"/>
                <w:szCs w:val="20"/>
                <w:lang w:val="ru-RU"/>
              </w:rPr>
            </w:pPr>
            <w:r w:rsidRPr="00E96DA5">
              <w:rPr>
                <w:i/>
                <w:sz w:val="20"/>
                <w:szCs w:val="20"/>
                <w:lang w:val="ru-RU"/>
              </w:rPr>
              <w:t xml:space="preserve">Учебные материалы и материалы по вопросам безопасности: </w:t>
            </w:r>
            <w:r w:rsidRPr="00E96DA5">
              <w:rPr>
                <w:iCs/>
                <w:sz w:val="20"/>
                <w:szCs w:val="20"/>
                <w:lang w:val="ru-RU"/>
              </w:rPr>
              <w:t>обучение 60</w:t>
            </w:r>
            <w:r>
              <w:rPr>
                <w:iCs/>
                <w:sz w:val="20"/>
                <w:szCs w:val="20"/>
                <w:lang w:val="ru-RU"/>
              </w:rPr>
              <w:t> </w:t>
            </w:r>
            <w:r w:rsidRPr="00E96DA5">
              <w:rPr>
                <w:iCs/>
                <w:sz w:val="20"/>
                <w:szCs w:val="20"/>
                <w:lang w:val="ru-RU"/>
              </w:rPr>
              <w:t>технических специалистов установке, обслуживанию и безопасной эксплуатации подключаемых к электросети систем</w:t>
            </w:r>
            <w:r w:rsidR="00E93BF6">
              <w:rPr>
                <w:iCs/>
                <w:sz w:val="20"/>
                <w:szCs w:val="20"/>
                <w:lang w:val="ru-RU"/>
              </w:rPr>
              <w:t>, работающих</w:t>
            </w:r>
            <w:r w:rsidRPr="00E96DA5">
              <w:rPr>
                <w:iCs/>
                <w:sz w:val="20"/>
                <w:szCs w:val="20"/>
                <w:lang w:val="ru-RU"/>
              </w:rPr>
              <w:t xml:space="preserve"> на хладагент</w:t>
            </w:r>
            <w:r w:rsidR="00E93BF6">
              <w:rPr>
                <w:iCs/>
                <w:sz w:val="20"/>
                <w:szCs w:val="20"/>
                <w:lang w:val="ru-RU"/>
              </w:rPr>
              <w:t>е</w:t>
            </w:r>
            <w:r>
              <w:rPr>
                <w:iCs/>
                <w:sz w:val="20"/>
                <w:szCs w:val="20"/>
                <w:lang w:val="ru-RU"/>
              </w:rPr>
              <w:t> </w:t>
            </w:r>
            <w:r w:rsidRPr="00E96DA5">
              <w:rPr>
                <w:iCs/>
                <w:sz w:val="20"/>
                <w:szCs w:val="20"/>
              </w:rPr>
              <w:t>R</w:t>
            </w:r>
            <w:r w:rsidRPr="00E96DA5">
              <w:rPr>
                <w:iCs/>
                <w:sz w:val="20"/>
                <w:szCs w:val="20"/>
                <w:lang w:val="ru-RU"/>
              </w:rPr>
              <w:t xml:space="preserve">-290; разработка программ технической подготовки, в том числе по вопросам безопасного обращения с оборудованием, в соответствии со стандартами ЕС и международными стандартами; организация четырех учебных сессий в заводской лаборатории Белградского университета, в </w:t>
            </w:r>
            <w:r w:rsidR="00E93BF6">
              <w:rPr>
                <w:iCs/>
                <w:sz w:val="20"/>
                <w:szCs w:val="20"/>
                <w:lang w:val="ru-RU"/>
              </w:rPr>
              <w:t>ходе</w:t>
            </w:r>
            <w:r w:rsidRPr="00E96DA5">
              <w:rPr>
                <w:iCs/>
                <w:sz w:val="20"/>
                <w:szCs w:val="20"/>
                <w:lang w:val="ru-RU"/>
              </w:rPr>
              <w:t xml:space="preserve"> которых  теоретические модули будут сочетаться с практической работой на установленных системах; подготовка практических руководств по отбору оборудования, процедурам установки и протоколам обслуживания для содействия воспроизведению успешного опыта за пределами охваченных проектом объектов</w:t>
            </w:r>
          </w:p>
        </w:tc>
        <w:tc>
          <w:tcPr>
            <w:tcW w:w="1620" w:type="dxa"/>
            <w:hideMark/>
          </w:tcPr>
          <w:p w14:paraId="23266188" w14:textId="6CCC9ADE" w:rsidR="0027007F" w:rsidRPr="00341DCF" w:rsidRDefault="0027007F" w:rsidP="00060CCC">
            <w:pPr>
              <w:pStyle w:val="NoSpacing"/>
              <w:jc w:val="right"/>
              <w:rPr>
                <w:sz w:val="20"/>
                <w:szCs w:val="20"/>
              </w:rPr>
            </w:pPr>
            <w:r w:rsidRPr="00341DCF">
              <w:rPr>
                <w:sz w:val="20"/>
                <w:szCs w:val="20"/>
              </w:rPr>
              <w:t>30</w:t>
            </w:r>
            <w:r w:rsidR="00E96DA5">
              <w:rPr>
                <w:sz w:val="20"/>
                <w:szCs w:val="20"/>
                <w:lang w:val="ru-RU"/>
              </w:rPr>
              <w:t> </w:t>
            </w:r>
            <w:r w:rsidRPr="00341DCF">
              <w:rPr>
                <w:sz w:val="20"/>
                <w:szCs w:val="20"/>
              </w:rPr>
              <w:t>000</w:t>
            </w:r>
          </w:p>
        </w:tc>
      </w:tr>
      <w:tr w:rsidR="0027007F" w:rsidRPr="00341DCF" w14:paraId="7D7466BF" w14:textId="77777777" w:rsidTr="00B81A3D">
        <w:tc>
          <w:tcPr>
            <w:tcW w:w="7735" w:type="dxa"/>
            <w:hideMark/>
          </w:tcPr>
          <w:p w14:paraId="32539E71" w14:textId="1CDD16D3" w:rsidR="0027007F" w:rsidRPr="004F231E" w:rsidRDefault="004F231E" w:rsidP="005251B6">
            <w:pPr>
              <w:pStyle w:val="NoSpacing"/>
              <w:keepNext/>
              <w:jc w:val="left"/>
              <w:rPr>
                <w:sz w:val="20"/>
                <w:szCs w:val="20"/>
                <w:lang w:val="ru-RU"/>
              </w:rPr>
            </w:pPr>
            <w:r w:rsidRPr="004F231E">
              <w:rPr>
                <w:i/>
                <w:iCs/>
                <w:sz w:val="20"/>
                <w:szCs w:val="20"/>
                <w:lang w:val="ru-RU"/>
              </w:rPr>
              <w:t>Мониторинг и оценка:</w:t>
            </w:r>
            <w:r w:rsidRPr="004F231E">
              <w:rPr>
                <w:sz w:val="20"/>
                <w:szCs w:val="20"/>
                <w:lang w:val="ru-RU"/>
              </w:rPr>
              <w:t xml:space="preserve"> измерение потребления электроэнергии, </w:t>
            </w:r>
            <w:r w:rsidR="00FD38AF">
              <w:rPr>
                <w:sz w:val="20"/>
                <w:szCs w:val="20"/>
                <w:lang w:val="ru-RU"/>
              </w:rPr>
              <w:t>уровня</w:t>
            </w:r>
            <w:r w:rsidRPr="004F231E">
              <w:rPr>
                <w:sz w:val="20"/>
                <w:szCs w:val="20"/>
                <w:lang w:val="ru-RU"/>
              </w:rPr>
              <w:t xml:space="preserve"> хладагент</w:t>
            </w:r>
            <w:r w:rsidR="00FD38AF">
              <w:rPr>
                <w:sz w:val="20"/>
                <w:szCs w:val="20"/>
                <w:lang w:val="ru-RU"/>
              </w:rPr>
              <w:t>а</w:t>
            </w:r>
            <w:r w:rsidRPr="004F231E">
              <w:rPr>
                <w:sz w:val="20"/>
                <w:szCs w:val="20"/>
                <w:lang w:val="ru-RU"/>
              </w:rPr>
              <w:t xml:space="preserve"> и стабильности температуры в течение 12-месячного периода</w:t>
            </w:r>
          </w:p>
        </w:tc>
        <w:tc>
          <w:tcPr>
            <w:tcW w:w="1620" w:type="dxa"/>
            <w:hideMark/>
          </w:tcPr>
          <w:p w14:paraId="4CF2109E" w14:textId="77777777" w:rsidR="0027007F" w:rsidRPr="00341DCF" w:rsidRDefault="0027007F" w:rsidP="00060CCC">
            <w:pPr>
              <w:pStyle w:val="NoSpacing"/>
              <w:jc w:val="right"/>
              <w:rPr>
                <w:sz w:val="20"/>
                <w:szCs w:val="20"/>
              </w:rPr>
            </w:pPr>
            <w:r w:rsidRPr="00341DCF">
              <w:rPr>
                <w:sz w:val="20"/>
                <w:szCs w:val="20"/>
              </w:rPr>
              <w:t>0</w:t>
            </w:r>
          </w:p>
        </w:tc>
      </w:tr>
      <w:tr w:rsidR="0027007F" w:rsidRPr="00341DCF" w14:paraId="1B9951B6" w14:textId="77777777" w:rsidTr="00B81A3D">
        <w:tc>
          <w:tcPr>
            <w:tcW w:w="7735" w:type="dxa"/>
          </w:tcPr>
          <w:p w14:paraId="7596960F" w14:textId="5F50E07F" w:rsidR="0027007F" w:rsidRPr="00341DCF" w:rsidRDefault="004F231E" w:rsidP="00060CCC">
            <w:pPr>
              <w:pStyle w:val="NoSpacing"/>
              <w:spacing w:before="40" w:after="40"/>
              <w:ind w:left="1162"/>
              <w:rPr>
                <w:b/>
                <w:sz w:val="20"/>
                <w:szCs w:val="20"/>
              </w:rPr>
            </w:pPr>
            <w:r w:rsidRPr="004F231E">
              <w:rPr>
                <w:b/>
                <w:sz w:val="20"/>
                <w:szCs w:val="20"/>
              </w:rPr>
              <w:t xml:space="preserve">Промежуточный итог </w:t>
            </w:r>
            <w:r w:rsidR="0027007F" w:rsidRPr="00341DCF">
              <w:rPr>
                <w:b/>
                <w:sz w:val="20"/>
                <w:szCs w:val="20"/>
              </w:rPr>
              <w:t>III</w:t>
            </w:r>
          </w:p>
        </w:tc>
        <w:tc>
          <w:tcPr>
            <w:tcW w:w="1620" w:type="dxa"/>
          </w:tcPr>
          <w:p w14:paraId="2D07B436" w14:textId="5C942AEC" w:rsidR="0027007F" w:rsidRPr="00341DCF" w:rsidRDefault="0027007F" w:rsidP="00060CCC">
            <w:pPr>
              <w:spacing w:before="40" w:after="40"/>
              <w:jc w:val="right"/>
            </w:pPr>
            <w:r w:rsidRPr="00341DCF">
              <w:rPr>
                <w:b/>
                <w:sz w:val="20"/>
                <w:szCs w:val="20"/>
              </w:rPr>
              <w:t>130</w:t>
            </w:r>
            <w:r w:rsidR="004F231E">
              <w:rPr>
                <w:b/>
                <w:sz w:val="20"/>
                <w:szCs w:val="20"/>
                <w:lang w:val="ru-RU"/>
              </w:rPr>
              <w:t> </w:t>
            </w:r>
            <w:r w:rsidRPr="00341DCF">
              <w:rPr>
                <w:b/>
                <w:sz w:val="20"/>
                <w:szCs w:val="20"/>
              </w:rPr>
              <w:t>000</w:t>
            </w:r>
          </w:p>
        </w:tc>
      </w:tr>
      <w:tr w:rsidR="0027007F" w:rsidRPr="004F231E" w14:paraId="36DA5834" w14:textId="77777777" w:rsidTr="00B81A3D">
        <w:tc>
          <w:tcPr>
            <w:tcW w:w="9355" w:type="dxa"/>
            <w:gridSpan w:val="2"/>
          </w:tcPr>
          <w:p w14:paraId="63E081A4" w14:textId="1C6EEA60" w:rsidR="0027007F" w:rsidRPr="004F231E" w:rsidRDefault="004F231E" w:rsidP="00D85566">
            <w:pPr>
              <w:pStyle w:val="ListParagraph"/>
              <w:keepNext/>
              <w:numPr>
                <w:ilvl w:val="0"/>
                <w:numId w:val="23"/>
              </w:numPr>
              <w:spacing w:before="40" w:after="40"/>
              <w:ind w:left="1156" w:hanging="799"/>
              <w:jc w:val="left"/>
              <w:rPr>
                <w:b/>
                <w:sz w:val="20"/>
                <w:szCs w:val="20"/>
                <w:lang w:val="ru-RU"/>
              </w:rPr>
            </w:pPr>
            <w:r w:rsidRPr="004F231E">
              <w:rPr>
                <w:b/>
                <w:bCs/>
                <w:sz w:val="20"/>
                <w:szCs w:val="20"/>
                <w:lang w:val="ru-RU"/>
              </w:rPr>
              <w:t>И</w:t>
            </w:r>
            <w:r w:rsidRPr="004F231E">
              <w:rPr>
                <w:b/>
                <w:sz w:val="20"/>
                <w:szCs w:val="20"/>
                <w:lang w:val="ru-RU"/>
              </w:rPr>
              <w:t>нформационно-пропагандистск</w:t>
            </w:r>
            <w:r>
              <w:rPr>
                <w:b/>
                <w:sz w:val="20"/>
                <w:szCs w:val="20"/>
                <w:lang w:val="ru-RU"/>
              </w:rPr>
              <w:t>ая</w:t>
            </w:r>
            <w:r w:rsidRPr="004F231E">
              <w:rPr>
                <w:b/>
                <w:sz w:val="20"/>
                <w:szCs w:val="20"/>
                <w:lang w:val="ru-RU"/>
              </w:rPr>
              <w:t xml:space="preserve"> </w:t>
            </w:r>
            <w:r>
              <w:rPr>
                <w:b/>
                <w:sz w:val="20"/>
                <w:szCs w:val="20"/>
                <w:lang w:val="ru-RU"/>
              </w:rPr>
              <w:t>деятельность</w:t>
            </w:r>
          </w:p>
        </w:tc>
      </w:tr>
      <w:tr w:rsidR="0027007F" w:rsidRPr="00341DCF" w14:paraId="2B9EED13" w14:textId="77777777" w:rsidTr="00B81A3D">
        <w:trPr>
          <w:trHeight w:val="610"/>
        </w:trPr>
        <w:tc>
          <w:tcPr>
            <w:tcW w:w="7735" w:type="dxa"/>
            <w:hideMark/>
          </w:tcPr>
          <w:p w14:paraId="7176A4BF" w14:textId="5CAFDC89" w:rsidR="0027007F" w:rsidRPr="004F231E" w:rsidRDefault="004F231E" w:rsidP="00060CCC">
            <w:pPr>
              <w:jc w:val="left"/>
              <w:rPr>
                <w:color w:val="000000"/>
                <w:sz w:val="20"/>
                <w:szCs w:val="20"/>
                <w:lang w:val="ru-RU" w:eastAsia="en-CA"/>
              </w:rPr>
            </w:pPr>
            <w:r w:rsidRPr="004F231E">
              <w:rPr>
                <w:i/>
                <w:color w:val="000000"/>
                <w:sz w:val="20"/>
                <w:szCs w:val="20"/>
                <w:lang w:val="ru-RU" w:eastAsia="en-CA"/>
              </w:rPr>
              <w:t xml:space="preserve">Семинары, посвященные рассмотрению результатов: </w:t>
            </w:r>
            <w:r w:rsidRPr="004F231E">
              <w:rPr>
                <w:iCs/>
                <w:color w:val="000000"/>
                <w:sz w:val="20"/>
                <w:szCs w:val="20"/>
                <w:lang w:val="ru-RU" w:eastAsia="en-CA"/>
              </w:rPr>
              <w:t>организация двух семинаров для представления управляющим супермаркетов, муниципальным властям и обслуживающим предприятиям полученных в ходе реализации экспериментального проекта данных об экономии энергии, предотвращении утечек и сокращении затрат с упором на возможности воспроизведения успешного опыта и муниципальную поддержку</w:t>
            </w:r>
          </w:p>
        </w:tc>
        <w:tc>
          <w:tcPr>
            <w:tcW w:w="1620" w:type="dxa"/>
            <w:hideMark/>
          </w:tcPr>
          <w:p w14:paraId="6F9B15C4" w14:textId="2D99C3C5" w:rsidR="0027007F" w:rsidRPr="00341DCF" w:rsidRDefault="0027007F" w:rsidP="00060CCC">
            <w:pPr>
              <w:jc w:val="right"/>
              <w:rPr>
                <w:color w:val="000000"/>
                <w:sz w:val="20"/>
                <w:szCs w:val="20"/>
                <w:lang w:eastAsia="en-CA"/>
              </w:rPr>
            </w:pPr>
            <w:r w:rsidRPr="00341DCF">
              <w:rPr>
                <w:color w:val="000000"/>
                <w:sz w:val="20"/>
                <w:szCs w:val="20"/>
                <w:lang w:eastAsia="en-CA"/>
              </w:rPr>
              <w:t>6</w:t>
            </w:r>
            <w:r w:rsidR="004F231E">
              <w:rPr>
                <w:color w:val="000000"/>
                <w:sz w:val="20"/>
                <w:szCs w:val="20"/>
                <w:lang w:val="ru-RU" w:eastAsia="en-CA"/>
              </w:rPr>
              <w:t> </w:t>
            </w:r>
            <w:r w:rsidRPr="00341DCF">
              <w:rPr>
                <w:color w:val="000000"/>
                <w:sz w:val="20"/>
                <w:szCs w:val="20"/>
                <w:lang w:eastAsia="en-CA"/>
              </w:rPr>
              <w:t>000</w:t>
            </w:r>
          </w:p>
        </w:tc>
      </w:tr>
      <w:tr w:rsidR="0027007F" w:rsidRPr="00341DCF" w14:paraId="39AF1336" w14:textId="77777777" w:rsidTr="00B81A3D">
        <w:trPr>
          <w:trHeight w:val="524"/>
        </w:trPr>
        <w:tc>
          <w:tcPr>
            <w:tcW w:w="7735" w:type="dxa"/>
            <w:hideMark/>
          </w:tcPr>
          <w:p w14:paraId="0AF9C8E6" w14:textId="4E472AFD" w:rsidR="0027007F" w:rsidRPr="009811F3" w:rsidRDefault="009811F3" w:rsidP="00060CCC">
            <w:pPr>
              <w:jc w:val="left"/>
              <w:rPr>
                <w:color w:val="000000"/>
                <w:sz w:val="20"/>
                <w:szCs w:val="20"/>
                <w:lang w:val="ru-RU" w:eastAsia="en-CA"/>
              </w:rPr>
            </w:pPr>
            <w:r w:rsidRPr="009811F3">
              <w:rPr>
                <w:i/>
                <w:color w:val="000000"/>
                <w:sz w:val="20"/>
                <w:szCs w:val="20"/>
                <w:lang w:val="ru-RU" w:eastAsia="en-CA"/>
              </w:rPr>
              <w:t xml:space="preserve">Студенческий конкурс: </w:t>
            </w:r>
            <w:r w:rsidRPr="009811F3">
              <w:rPr>
                <w:iCs/>
                <w:color w:val="000000"/>
                <w:sz w:val="20"/>
                <w:szCs w:val="20"/>
                <w:lang w:val="ru-RU" w:eastAsia="en-CA"/>
              </w:rPr>
              <w:t xml:space="preserve">начало проведения совместного конкурса для студентов </w:t>
            </w:r>
            <w:r w:rsidR="00E93BF6">
              <w:rPr>
                <w:iCs/>
                <w:color w:val="000000"/>
                <w:sz w:val="20"/>
                <w:szCs w:val="20"/>
                <w:lang w:val="ru-RU" w:eastAsia="en-CA"/>
              </w:rPr>
              <w:t>факультетов</w:t>
            </w:r>
            <w:r w:rsidRPr="009811F3">
              <w:rPr>
                <w:iCs/>
                <w:color w:val="000000"/>
                <w:sz w:val="20"/>
                <w:szCs w:val="20"/>
                <w:lang w:val="ru-RU" w:eastAsia="en-CA"/>
              </w:rPr>
              <w:t xml:space="preserve"> инженерно</w:t>
            </w:r>
            <w:r w:rsidR="00E93BF6">
              <w:rPr>
                <w:iCs/>
                <w:color w:val="000000"/>
                <w:sz w:val="20"/>
                <w:szCs w:val="20"/>
                <w:lang w:val="ru-RU" w:eastAsia="en-CA"/>
              </w:rPr>
              <w:t>го</w:t>
            </w:r>
            <w:r w:rsidRPr="009811F3">
              <w:rPr>
                <w:iCs/>
                <w:color w:val="000000"/>
                <w:sz w:val="20"/>
                <w:szCs w:val="20"/>
                <w:lang w:val="ru-RU" w:eastAsia="en-CA"/>
              </w:rPr>
              <w:t xml:space="preserve"> дел</w:t>
            </w:r>
            <w:r w:rsidR="00E93BF6">
              <w:rPr>
                <w:iCs/>
                <w:color w:val="000000"/>
                <w:sz w:val="20"/>
                <w:szCs w:val="20"/>
                <w:lang w:val="ru-RU" w:eastAsia="en-CA"/>
              </w:rPr>
              <w:t>а</w:t>
            </w:r>
            <w:r w:rsidRPr="009811F3">
              <w:rPr>
                <w:iCs/>
                <w:color w:val="000000"/>
                <w:sz w:val="20"/>
                <w:szCs w:val="20"/>
                <w:lang w:val="ru-RU" w:eastAsia="en-CA"/>
              </w:rPr>
              <w:t>, проектировани</w:t>
            </w:r>
            <w:r w:rsidR="00E93BF6">
              <w:rPr>
                <w:iCs/>
                <w:color w:val="000000"/>
                <w:sz w:val="20"/>
                <w:szCs w:val="20"/>
                <w:lang w:val="ru-RU" w:eastAsia="en-CA"/>
              </w:rPr>
              <w:t>я</w:t>
            </w:r>
            <w:r w:rsidRPr="009811F3">
              <w:rPr>
                <w:iCs/>
                <w:color w:val="000000"/>
                <w:sz w:val="20"/>
                <w:szCs w:val="20"/>
                <w:lang w:val="ru-RU" w:eastAsia="en-CA"/>
              </w:rPr>
              <w:t xml:space="preserve"> и коммуникации на разработку технической концепции энергоэффективного холодильного оборудования и креативных коммуникационных инструментов, демонстрирующих переход супермаркетов с хладагента </w:t>
            </w:r>
            <w:r w:rsidRPr="009811F3">
              <w:rPr>
                <w:iCs/>
                <w:color w:val="000000"/>
                <w:sz w:val="20"/>
                <w:szCs w:val="20"/>
                <w:lang w:eastAsia="en-CA"/>
              </w:rPr>
              <w:t>R</w:t>
            </w:r>
            <w:r w:rsidRPr="009811F3">
              <w:rPr>
                <w:iCs/>
                <w:color w:val="000000"/>
                <w:sz w:val="20"/>
                <w:szCs w:val="20"/>
                <w:lang w:val="ru-RU" w:eastAsia="en-CA"/>
              </w:rPr>
              <w:t>-404</w:t>
            </w:r>
            <w:r w:rsidRPr="009811F3">
              <w:rPr>
                <w:iCs/>
                <w:color w:val="000000"/>
                <w:sz w:val="20"/>
                <w:szCs w:val="20"/>
                <w:lang w:eastAsia="en-CA"/>
              </w:rPr>
              <w:t>A</w:t>
            </w:r>
            <w:r w:rsidRPr="009811F3">
              <w:rPr>
                <w:iCs/>
                <w:color w:val="000000"/>
                <w:sz w:val="20"/>
                <w:szCs w:val="20"/>
                <w:lang w:val="ru-RU" w:eastAsia="en-CA"/>
              </w:rPr>
              <w:t xml:space="preserve"> на </w:t>
            </w:r>
            <w:r w:rsidRPr="009811F3">
              <w:rPr>
                <w:iCs/>
                <w:color w:val="000000"/>
                <w:sz w:val="20"/>
                <w:szCs w:val="20"/>
                <w:lang w:eastAsia="en-CA"/>
              </w:rPr>
              <w:t>R</w:t>
            </w:r>
            <w:r w:rsidRPr="009811F3">
              <w:rPr>
                <w:iCs/>
                <w:color w:val="000000"/>
                <w:sz w:val="20"/>
                <w:szCs w:val="20"/>
                <w:lang w:val="ru-RU" w:eastAsia="en-CA"/>
              </w:rPr>
              <w:t>-290</w:t>
            </w:r>
          </w:p>
        </w:tc>
        <w:tc>
          <w:tcPr>
            <w:tcW w:w="1620" w:type="dxa"/>
            <w:hideMark/>
          </w:tcPr>
          <w:p w14:paraId="2B9CCE9C" w14:textId="6650AFEA" w:rsidR="0027007F" w:rsidRPr="00341DCF" w:rsidRDefault="0027007F" w:rsidP="00060CCC">
            <w:pPr>
              <w:jc w:val="right"/>
              <w:rPr>
                <w:color w:val="000000"/>
                <w:sz w:val="20"/>
                <w:szCs w:val="20"/>
                <w:lang w:eastAsia="en-CA"/>
              </w:rPr>
            </w:pPr>
            <w:r w:rsidRPr="00341DCF">
              <w:rPr>
                <w:color w:val="000000"/>
                <w:sz w:val="20"/>
                <w:szCs w:val="20"/>
                <w:lang w:eastAsia="en-CA"/>
              </w:rPr>
              <w:t>7</w:t>
            </w:r>
            <w:r w:rsidR="009811F3">
              <w:rPr>
                <w:color w:val="000000"/>
                <w:sz w:val="20"/>
                <w:szCs w:val="20"/>
                <w:lang w:val="ru-RU" w:eastAsia="en-CA"/>
              </w:rPr>
              <w:t> </w:t>
            </w:r>
            <w:r w:rsidRPr="00341DCF">
              <w:rPr>
                <w:color w:val="000000"/>
                <w:sz w:val="20"/>
                <w:szCs w:val="20"/>
                <w:lang w:eastAsia="en-CA"/>
              </w:rPr>
              <w:t>000</w:t>
            </w:r>
          </w:p>
        </w:tc>
      </w:tr>
      <w:tr w:rsidR="0027007F" w:rsidRPr="00341DCF" w14:paraId="72332D75" w14:textId="77777777" w:rsidTr="00B81A3D">
        <w:trPr>
          <w:trHeight w:val="590"/>
        </w:trPr>
        <w:tc>
          <w:tcPr>
            <w:tcW w:w="7735" w:type="dxa"/>
            <w:hideMark/>
          </w:tcPr>
          <w:p w14:paraId="0C80BE9C" w14:textId="2E5F2758" w:rsidR="0027007F" w:rsidRPr="001F6E79" w:rsidRDefault="009811F3" w:rsidP="00060CCC">
            <w:pPr>
              <w:jc w:val="left"/>
              <w:rPr>
                <w:color w:val="000000"/>
                <w:sz w:val="20"/>
                <w:szCs w:val="20"/>
                <w:lang w:val="ru-RU" w:eastAsia="en-CA"/>
              </w:rPr>
            </w:pPr>
            <w:r w:rsidRPr="001F6E79">
              <w:rPr>
                <w:i/>
                <w:iCs/>
                <w:color w:val="000000"/>
                <w:sz w:val="20"/>
                <w:szCs w:val="20"/>
                <w:lang w:val="ru-RU" w:eastAsia="en-CA"/>
              </w:rPr>
              <w:t xml:space="preserve">Кампании по повышению </w:t>
            </w:r>
            <w:r w:rsidR="00EF44D9">
              <w:rPr>
                <w:i/>
                <w:iCs/>
                <w:color w:val="000000"/>
                <w:sz w:val="20"/>
                <w:szCs w:val="20"/>
                <w:lang w:val="ru-RU" w:eastAsia="en-CA"/>
              </w:rPr>
              <w:t>информированности</w:t>
            </w:r>
            <w:r w:rsidRPr="001F6E79">
              <w:rPr>
                <w:i/>
                <w:iCs/>
                <w:color w:val="000000"/>
                <w:sz w:val="20"/>
                <w:szCs w:val="20"/>
                <w:lang w:val="ru-RU" w:eastAsia="en-CA"/>
              </w:rPr>
              <w:t xml:space="preserve"> потребителей:</w:t>
            </w:r>
            <w:r w:rsidRPr="001F6E79">
              <w:rPr>
                <w:color w:val="000000"/>
                <w:sz w:val="20"/>
                <w:szCs w:val="20"/>
                <w:lang w:val="ru-RU" w:eastAsia="en-CA"/>
              </w:rPr>
              <w:t xml:space="preserve"> </w:t>
            </w:r>
            <w:r>
              <w:rPr>
                <w:color w:val="000000"/>
                <w:sz w:val="20"/>
                <w:szCs w:val="20"/>
                <w:lang w:val="ru-RU" w:eastAsia="en-CA"/>
              </w:rPr>
              <w:t>р</w:t>
            </w:r>
            <w:r w:rsidRPr="001F6E79">
              <w:rPr>
                <w:color w:val="000000"/>
                <w:sz w:val="20"/>
                <w:szCs w:val="20"/>
                <w:lang w:val="ru-RU" w:eastAsia="en-CA"/>
              </w:rPr>
              <w:t xml:space="preserve">азработка и распространение коротких видеосюжетов (мультфильмов, комиксов) и установка </w:t>
            </w:r>
            <w:r w:rsidR="001F6E79" w:rsidRPr="001F6E79">
              <w:rPr>
                <w:color w:val="000000"/>
                <w:sz w:val="20"/>
                <w:szCs w:val="20"/>
                <w:lang w:val="ru-RU" w:eastAsia="en-CA"/>
              </w:rPr>
              <w:t xml:space="preserve">в участвующих </w:t>
            </w:r>
            <w:r w:rsidR="001F6E79">
              <w:rPr>
                <w:color w:val="000000"/>
                <w:sz w:val="20"/>
                <w:szCs w:val="20"/>
                <w:lang w:val="ru-RU" w:eastAsia="en-CA"/>
              </w:rPr>
              <w:t>в</w:t>
            </w:r>
            <w:r w:rsidR="001F6E79" w:rsidRPr="001F6E79">
              <w:rPr>
                <w:color w:val="000000"/>
                <w:sz w:val="20"/>
                <w:szCs w:val="20"/>
                <w:lang w:val="ru-RU" w:eastAsia="en-CA"/>
              </w:rPr>
              <w:t xml:space="preserve"> экспериментальном проекте супермаркетах </w:t>
            </w:r>
            <w:r w:rsidRPr="001F6E79">
              <w:rPr>
                <w:color w:val="000000"/>
                <w:sz w:val="20"/>
                <w:szCs w:val="20"/>
                <w:lang w:val="ru-RU" w:eastAsia="en-CA"/>
              </w:rPr>
              <w:t xml:space="preserve">фотовитрин, дополненных </w:t>
            </w:r>
            <w:r w:rsidRPr="009811F3">
              <w:rPr>
                <w:color w:val="000000"/>
                <w:sz w:val="20"/>
                <w:szCs w:val="20"/>
                <w:lang w:eastAsia="en-CA"/>
              </w:rPr>
              <w:t>QR</w:t>
            </w:r>
            <w:r w:rsidRPr="001F6E79">
              <w:rPr>
                <w:color w:val="000000"/>
                <w:sz w:val="20"/>
                <w:szCs w:val="20"/>
                <w:lang w:val="ru-RU" w:eastAsia="en-CA"/>
              </w:rPr>
              <w:t>-кодами</w:t>
            </w:r>
            <w:r w:rsidRPr="001F6E79">
              <w:rPr>
                <w:lang w:val="ru-RU"/>
              </w:rPr>
              <w:t xml:space="preserve"> </w:t>
            </w:r>
            <w:r w:rsidRPr="001F6E79">
              <w:rPr>
                <w:color w:val="000000"/>
                <w:sz w:val="20"/>
                <w:szCs w:val="20"/>
                <w:lang w:val="ru-RU" w:eastAsia="en-CA"/>
              </w:rPr>
              <w:t>с</w:t>
            </w:r>
            <w:r w:rsidR="001F6E79">
              <w:rPr>
                <w:color w:val="000000"/>
                <w:sz w:val="20"/>
                <w:szCs w:val="20"/>
                <w:lang w:val="ru-RU" w:eastAsia="en-CA"/>
              </w:rPr>
              <w:t>о</w:t>
            </w:r>
            <w:r w:rsidRPr="001F6E79">
              <w:rPr>
                <w:color w:val="000000"/>
                <w:sz w:val="20"/>
                <w:szCs w:val="20"/>
                <w:lang w:val="ru-RU" w:eastAsia="en-CA"/>
              </w:rPr>
              <w:t xml:space="preserve"> ссылкой на онлайновый контент, разъясняющий преимущества эффективн</w:t>
            </w:r>
            <w:r>
              <w:rPr>
                <w:color w:val="000000"/>
                <w:sz w:val="20"/>
                <w:szCs w:val="20"/>
                <w:lang w:val="ru-RU" w:eastAsia="en-CA"/>
              </w:rPr>
              <w:t>ого</w:t>
            </w:r>
            <w:r w:rsidRPr="001F6E79">
              <w:rPr>
                <w:color w:val="000000"/>
                <w:sz w:val="20"/>
                <w:szCs w:val="20"/>
                <w:lang w:val="ru-RU" w:eastAsia="en-CA"/>
              </w:rPr>
              <w:t xml:space="preserve"> </w:t>
            </w:r>
            <w:r>
              <w:rPr>
                <w:color w:val="000000"/>
                <w:sz w:val="20"/>
                <w:szCs w:val="20"/>
                <w:lang w:val="ru-RU" w:eastAsia="en-CA"/>
              </w:rPr>
              <w:t>холодильного</w:t>
            </w:r>
            <w:r w:rsidRPr="001F6E79">
              <w:rPr>
                <w:color w:val="000000"/>
                <w:sz w:val="20"/>
                <w:szCs w:val="20"/>
                <w:lang w:val="ru-RU" w:eastAsia="en-CA"/>
              </w:rPr>
              <w:t xml:space="preserve"> </w:t>
            </w:r>
            <w:r>
              <w:rPr>
                <w:color w:val="000000"/>
                <w:sz w:val="20"/>
                <w:szCs w:val="20"/>
                <w:lang w:val="ru-RU" w:eastAsia="en-CA"/>
              </w:rPr>
              <w:t>оборудования</w:t>
            </w:r>
          </w:p>
        </w:tc>
        <w:tc>
          <w:tcPr>
            <w:tcW w:w="1620" w:type="dxa"/>
            <w:hideMark/>
          </w:tcPr>
          <w:p w14:paraId="421D1ECB" w14:textId="098A3759" w:rsidR="0027007F" w:rsidRPr="00341DCF" w:rsidRDefault="0027007F" w:rsidP="00060CCC">
            <w:pPr>
              <w:jc w:val="right"/>
              <w:rPr>
                <w:color w:val="000000"/>
                <w:sz w:val="20"/>
                <w:szCs w:val="20"/>
                <w:lang w:eastAsia="en-CA"/>
              </w:rPr>
            </w:pPr>
            <w:r w:rsidRPr="00341DCF">
              <w:rPr>
                <w:color w:val="000000"/>
                <w:sz w:val="20"/>
                <w:szCs w:val="20"/>
                <w:lang w:eastAsia="en-CA"/>
              </w:rPr>
              <w:t>7</w:t>
            </w:r>
            <w:r w:rsidR="001F6E79">
              <w:rPr>
                <w:color w:val="000000"/>
                <w:sz w:val="20"/>
                <w:szCs w:val="20"/>
                <w:lang w:eastAsia="en-CA"/>
              </w:rPr>
              <w:t> </w:t>
            </w:r>
            <w:r w:rsidRPr="00341DCF">
              <w:rPr>
                <w:color w:val="000000"/>
                <w:sz w:val="20"/>
                <w:szCs w:val="20"/>
                <w:lang w:eastAsia="en-CA"/>
              </w:rPr>
              <w:t>000</w:t>
            </w:r>
          </w:p>
        </w:tc>
      </w:tr>
      <w:tr w:rsidR="0027007F" w:rsidRPr="00341DCF" w14:paraId="5252FA78" w14:textId="77777777" w:rsidTr="00B81A3D">
        <w:trPr>
          <w:trHeight w:val="620"/>
        </w:trPr>
        <w:tc>
          <w:tcPr>
            <w:tcW w:w="7735" w:type="dxa"/>
            <w:hideMark/>
          </w:tcPr>
          <w:p w14:paraId="3063C7EF" w14:textId="0B45724C" w:rsidR="0027007F" w:rsidRPr="001F6E79" w:rsidRDefault="001F6E79" w:rsidP="00060CCC">
            <w:pPr>
              <w:jc w:val="left"/>
              <w:rPr>
                <w:color w:val="000000"/>
                <w:sz w:val="20"/>
                <w:szCs w:val="20"/>
                <w:lang w:val="ru-RU" w:eastAsia="en-CA"/>
              </w:rPr>
            </w:pPr>
            <w:r w:rsidRPr="001F6E79">
              <w:rPr>
                <w:i/>
                <w:color w:val="000000"/>
                <w:sz w:val="20"/>
                <w:szCs w:val="20"/>
                <w:lang w:val="ru-RU" w:eastAsia="en-CA"/>
              </w:rPr>
              <w:t xml:space="preserve">Распространение результатов: </w:t>
            </w:r>
            <w:r w:rsidRPr="001F6E79">
              <w:rPr>
                <w:iCs/>
                <w:color w:val="000000"/>
                <w:sz w:val="20"/>
                <w:szCs w:val="20"/>
                <w:lang w:val="ru-RU" w:eastAsia="en-CA"/>
              </w:rPr>
              <w:t xml:space="preserve">организация мероприятия для представителей супермаркетов, правительства, университетов, учебных центров и средств массовой информации, с тем чтобы объявить победителя студенческого конкурса, выставить </w:t>
            </w:r>
            <w:r w:rsidRPr="001F6E79">
              <w:rPr>
                <w:iCs/>
                <w:color w:val="000000"/>
                <w:sz w:val="20"/>
                <w:szCs w:val="20"/>
                <w:lang w:val="ru-RU" w:eastAsia="en-CA"/>
              </w:rPr>
              <w:lastRenderedPageBreak/>
              <w:t xml:space="preserve">работы студентов, представить результаты </w:t>
            </w:r>
            <w:r w:rsidR="00EF44D9">
              <w:rPr>
                <w:iCs/>
                <w:color w:val="000000"/>
                <w:sz w:val="20"/>
                <w:szCs w:val="20"/>
                <w:lang w:val="ru-RU" w:eastAsia="en-CA"/>
              </w:rPr>
              <w:t>тестового</w:t>
            </w:r>
            <w:r w:rsidRPr="001F6E79">
              <w:rPr>
                <w:iCs/>
                <w:color w:val="000000"/>
                <w:sz w:val="20"/>
                <w:szCs w:val="20"/>
                <w:lang w:val="ru-RU" w:eastAsia="en-CA"/>
              </w:rPr>
              <w:t xml:space="preserve"> мониторинга и провести дискуссию за круглым столом по вопросам политики</w:t>
            </w:r>
          </w:p>
        </w:tc>
        <w:tc>
          <w:tcPr>
            <w:tcW w:w="1620" w:type="dxa"/>
            <w:hideMark/>
          </w:tcPr>
          <w:p w14:paraId="7EF9DAFC" w14:textId="694B2A2E" w:rsidR="0027007F" w:rsidRPr="00341DCF" w:rsidRDefault="0027007F" w:rsidP="00060CCC">
            <w:pPr>
              <w:jc w:val="right"/>
              <w:rPr>
                <w:color w:val="000000"/>
                <w:sz w:val="20"/>
                <w:szCs w:val="20"/>
                <w:lang w:eastAsia="en-CA"/>
              </w:rPr>
            </w:pPr>
            <w:r w:rsidRPr="00341DCF">
              <w:rPr>
                <w:color w:val="000000"/>
                <w:sz w:val="20"/>
                <w:szCs w:val="20"/>
                <w:lang w:eastAsia="en-CA"/>
              </w:rPr>
              <w:lastRenderedPageBreak/>
              <w:t>6</w:t>
            </w:r>
            <w:r w:rsidR="001F6E79">
              <w:rPr>
                <w:color w:val="000000"/>
                <w:sz w:val="20"/>
                <w:szCs w:val="20"/>
                <w:lang w:val="ru-RU" w:eastAsia="en-CA"/>
              </w:rPr>
              <w:t> </w:t>
            </w:r>
            <w:r w:rsidRPr="00341DCF">
              <w:rPr>
                <w:color w:val="000000"/>
                <w:sz w:val="20"/>
                <w:szCs w:val="20"/>
                <w:lang w:eastAsia="en-CA"/>
              </w:rPr>
              <w:t>000</w:t>
            </w:r>
          </w:p>
        </w:tc>
      </w:tr>
      <w:tr w:rsidR="0027007F" w:rsidRPr="00341DCF" w14:paraId="7B5E98E7" w14:textId="77777777" w:rsidTr="00B81A3D">
        <w:trPr>
          <w:trHeight w:val="257"/>
        </w:trPr>
        <w:tc>
          <w:tcPr>
            <w:tcW w:w="7735" w:type="dxa"/>
            <w:hideMark/>
          </w:tcPr>
          <w:p w14:paraId="545FB06C" w14:textId="6F1C61C7" w:rsidR="0027007F" w:rsidRPr="002D2C26" w:rsidRDefault="002D2C26" w:rsidP="005251B6">
            <w:pPr>
              <w:keepNext/>
              <w:jc w:val="left"/>
              <w:rPr>
                <w:color w:val="000000"/>
                <w:sz w:val="20"/>
                <w:szCs w:val="20"/>
                <w:lang w:val="ru-RU" w:eastAsia="en-CA"/>
              </w:rPr>
            </w:pPr>
            <w:r w:rsidRPr="002D2C26">
              <w:rPr>
                <w:i/>
                <w:iCs/>
                <w:color w:val="000000"/>
                <w:sz w:val="20"/>
                <w:szCs w:val="20"/>
                <w:lang w:val="ru-RU" w:eastAsia="en-CA"/>
              </w:rPr>
              <w:t>Международная информационно-просветительская деятельность:</w:t>
            </w:r>
            <w:r w:rsidRPr="002D2C26">
              <w:rPr>
                <w:color w:val="000000"/>
                <w:sz w:val="20"/>
                <w:szCs w:val="20"/>
                <w:lang w:val="ru-RU" w:eastAsia="en-CA"/>
              </w:rPr>
              <w:t xml:space="preserve"> подготовка технического/наглядного комплекта материалов с кратким изложением результатов экспериментального проекта Сербии в соответствии с политикой ЕС, который будет представлен на параллельном мероприятии в Брюсселе или размещен в интернете для учреждений ЕС</w:t>
            </w:r>
          </w:p>
        </w:tc>
        <w:tc>
          <w:tcPr>
            <w:tcW w:w="1620" w:type="dxa"/>
            <w:hideMark/>
          </w:tcPr>
          <w:p w14:paraId="76000F79" w14:textId="36229D1B" w:rsidR="0027007F" w:rsidRPr="00341DCF" w:rsidRDefault="002D2C26" w:rsidP="00060CCC">
            <w:pPr>
              <w:jc w:val="right"/>
              <w:rPr>
                <w:color w:val="000000"/>
                <w:sz w:val="20"/>
                <w:szCs w:val="20"/>
                <w:lang w:eastAsia="en-CA"/>
              </w:rPr>
            </w:pPr>
            <w:r>
              <w:rPr>
                <w:color w:val="000000"/>
                <w:sz w:val="20"/>
                <w:szCs w:val="20"/>
                <w:lang w:val="ru-RU" w:eastAsia="en-CA"/>
              </w:rPr>
              <w:t> 4 </w:t>
            </w:r>
            <w:r w:rsidR="0027007F" w:rsidRPr="00341DCF">
              <w:rPr>
                <w:color w:val="000000"/>
                <w:sz w:val="20"/>
                <w:szCs w:val="20"/>
                <w:lang w:eastAsia="en-CA"/>
              </w:rPr>
              <w:t>000</w:t>
            </w:r>
          </w:p>
        </w:tc>
      </w:tr>
      <w:tr w:rsidR="0027007F" w:rsidRPr="00341DCF" w14:paraId="138A2161" w14:textId="77777777" w:rsidTr="00B81A3D">
        <w:trPr>
          <w:trHeight w:val="42"/>
        </w:trPr>
        <w:tc>
          <w:tcPr>
            <w:tcW w:w="7735" w:type="dxa"/>
          </w:tcPr>
          <w:p w14:paraId="771CD12C" w14:textId="3FCE1585" w:rsidR="0027007F" w:rsidRPr="00341DCF" w:rsidRDefault="002D2C26" w:rsidP="00982357">
            <w:pPr>
              <w:keepNext/>
              <w:spacing w:before="60" w:after="60"/>
              <w:jc w:val="left"/>
              <w:rPr>
                <w:color w:val="000000"/>
                <w:sz w:val="20"/>
                <w:szCs w:val="20"/>
                <w:lang w:eastAsia="en-CA"/>
              </w:rPr>
            </w:pPr>
            <w:r w:rsidRPr="002D2C26">
              <w:rPr>
                <w:b/>
                <w:sz w:val="20"/>
                <w:szCs w:val="20"/>
              </w:rPr>
              <w:t xml:space="preserve">Промежуточный итог </w:t>
            </w:r>
            <w:r w:rsidR="0027007F" w:rsidRPr="00341DCF">
              <w:rPr>
                <w:b/>
                <w:sz w:val="20"/>
                <w:szCs w:val="20"/>
              </w:rPr>
              <w:t>IV</w:t>
            </w:r>
          </w:p>
        </w:tc>
        <w:tc>
          <w:tcPr>
            <w:tcW w:w="1620" w:type="dxa"/>
          </w:tcPr>
          <w:p w14:paraId="27917D8C" w14:textId="5393CD13" w:rsidR="0027007F" w:rsidRPr="00341DCF" w:rsidRDefault="0027007F" w:rsidP="00060CCC">
            <w:pPr>
              <w:spacing w:before="60" w:after="60"/>
              <w:jc w:val="right"/>
              <w:rPr>
                <w:color w:val="000000"/>
                <w:sz w:val="20"/>
                <w:szCs w:val="20"/>
                <w:lang w:eastAsia="en-CA"/>
              </w:rPr>
            </w:pPr>
            <w:r w:rsidRPr="00341DCF">
              <w:rPr>
                <w:b/>
                <w:sz w:val="20"/>
                <w:szCs w:val="20"/>
              </w:rPr>
              <w:t>30</w:t>
            </w:r>
            <w:r w:rsidR="002D2C26">
              <w:rPr>
                <w:b/>
                <w:sz w:val="20"/>
                <w:szCs w:val="20"/>
                <w:lang w:val="ru-RU"/>
              </w:rPr>
              <w:t> </w:t>
            </w:r>
            <w:r w:rsidRPr="00341DCF">
              <w:rPr>
                <w:b/>
                <w:sz w:val="20"/>
                <w:szCs w:val="20"/>
              </w:rPr>
              <w:t>000</w:t>
            </w:r>
          </w:p>
        </w:tc>
      </w:tr>
      <w:tr w:rsidR="0027007F" w:rsidRPr="00341DCF" w14:paraId="17EEDB74" w14:textId="77777777" w:rsidTr="00B81A3D">
        <w:trPr>
          <w:trHeight w:val="39"/>
        </w:trPr>
        <w:tc>
          <w:tcPr>
            <w:tcW w:w="7735" w:type="dxa"/>
          </w:tcPr>
          <w:p w14:paraId="352F3E96" w14:textId="02CFF490" w:rsidR="0027007F" w:rsidRPr="002D2C26" w:rsidRDefault="002D2C26" w:rsidP="00060CCC">
            <w:pPr>
              <w:spacing w:before="60" w:after="60"/>
              <w:jc w:val="left"/>
              <w:rPr>
                <w:color w:val="000000"/>
                <w:sz w:val="20"/>
                <w:szCs w:val="20"/>
                <w:lang w:val="ru-RU" w:eastAsia="en-CA"/>
              </w:rPr>
            </w:pPr>
            <w:r>
              <w:rPr>
                <w:b/>
                <w:sz w:val="20"/>
                <w:szCs w:val="20"/>
                <w:lang w:val="ru-RU"/>
              </w:rPr>
              <w:t>ИТОГО</w:t>
            </w:r>
          </w:p>
        </w:tc>
        <w:tc>
          <w:tcPr>
            <w:tcW w:w="1620" w:type="dxa"/>
          </w:tcPr>
          <w:p w14:paraId="7080CABE" w14:textId="78C43A9E" w:rsidR="0027007F" w:rsidRPr="00341DCF" w:rsidRDefault="0027007F" w:rsidP="00060CCC">
            <w:pPr>
              <w:spacing w:before="60" w:after="60"/>
              <w:jc w:val="right"/>
              <w:rPr>
                <w:b/>
                <w:color w:val="000000"/>
                <w:sz w:val="20"/>
                <w:szCs w:val="20"/>
                <w:lang w:eastAsia="en-CA"/>
              </w:rPr>
            </w:pPr>
            <w:r w:rsidRPr="00341DCF">
              <w:rPr>
                <w:b/>
                <w:color w:val="000000"/>
                <w:sz w:val="20"/>
                <w:szCs w:val="20"/>
                <w:lang w:eastAsia="en-CA"/>
              </w:rPr>
              <w:t>320</w:t>
            </w:r>
            <w:r w:rsidR="002D2C26">
              <w:rPr>
                <w:b/>
                <w:color w:val="000000"/>
                <w:sz w:val="20"/>
                <w:szCs w:val="20"/>
                <w:lang w:val="ru-RU" w:eastAsia="en-CA"/>
              </w:rPr>
              <w:t> </w:t>
            </w:r>
            <w:r w:rsidRPr="00341DCF">
              <w:rPr>
                <w:b/>
                <w:color w:val="000000"/>
                <w:sz w:val="20"/>
                <w:szCs w:val="20"/>
                <w:lang w:eastAsia="en-CA"/>
              </w:rPr>
              <w:t>000</w:t>
            </w:r>
          </w:p>
        </w:tc>
      </w:tr>
    </w:tbl>
    <w:bookmarkEnd w:id="17"/>
    <w:p w14:paraId="4165B181" w14:textId="27E30B60" w:rsidR="0027007F" w:rsidRPr="002D2C26" w:rsidRDefault="002D2C26" w:rsidP="0027007F">
      <w:pPr>
        <w:pStyle w:val="Heading2"/>
        <w:widowControl/>
        <w:numPr>
          <w:ilvl w:val="0"/>
          <w:numId w:val="0"/>
        </w:numPr>
        <w:spacing w:before="100" w:beforeAutospacing="1"/>
        <w:rPr>
          <w:u w:val="single"/>
          <w:lang w:val="ru-RU"/>
        </w:rPr>
      </w:pPr>
      <w:r>
        <w:rPr>
          <w:u w:val="single"/>
          <w:lang w:val="ru-RU"/>
        </w:rPr>
        <w:t>Общая стоимость экспериментального проекта</w:t>
      </w:r>
    </w:p>
    <w:p w14:paraId="75577CD3" w14:textId="09A6CA78" w:rsidR="0027007F" w:rsidRPr="002D2C26" w:rsidRDefault="002D2C26" w:rsidP="0027007F">
      <w:pPr>
        <w:pStyle w:val="Heading1"/>
        <w:widowControl w:val="0"/>
        <w:rPr>
          <w:lang w:val="ru-RU"/>
        </w:rPr>
      </w:pPr>
      <w:r w:rsidRPr="002D2C26">
        <w:rPr>
          <w:lang w:val="ru-RU"/>
        </w:rPr>
        <w:t>Ожидается, что проект будет завершен в течение 36</w:t>
      </w:r>
      <w:r>
        <w:rPr>
          <w:lang w:val="ru-RU"/>
        </w:rPr>
        <w:t> </w:t>
      </w:r>
      <w:r w:rsidRPr="002D2C26">
        <w:rPr>
          <w:lang w:val="ru-RU"/>
        </w:rPr>
        <w:t>месяцев после утверждения и будет осуществляться в период с января</w:t>
      </w:r>
      <w:r>
        <w:rPr>
          <w:lang w:val="ru-RU"/>
        </w:rPr>
        <w:t> </w:t>
      </w:r>
      <w:r w:rsidRPr="002D2C26">
        <w:rPr>
          <w:lang w:val="ru-RU"/>
        </w:rPr>
        <w:t>2026</w:t>
      </w:r>
      <w:r>
        <w:rPr>
          <w:lang w:val="ru-RU"/>
        </w:rPr>
        <w:t> </w:t>
      </w:r>
      <w:r w:rsidRPr="002D2C26">
        <w:rPr>
          <w:lang w:val="ru-RU"/>
        </w:rPr>
        <w:t>года по декабрь</w:t>
      </w:r>
      <w:r>
        <w:rPr>
          <w:lang w:val="ru-RU"/>
        </w:rPr>
        <w:t> </w:t>
      </w:r>
      <w:r w:rsidRPr="002D2C26">
        <w:rPr>
          <w:lang w:val="ru-RU"/>
        </w:rPr>
        <w:t>2028</w:t>
      </w:r>
      <w:r>
        <w:rPr>
          <w:lang w:val="ru-RU"/>
        </w:rPr>
        <w:t> </w:t>
      </w:r>
      <w:r w:rsidRPr="002D2C26">
        <w:rPr>
          <w:lang w:val="ru-RU"/>
        </w:rPr>
        <w:t>года, а его общая стоимость составит 3</w:t>
      </w:r>
      <w:r>
        <w:rPr>
          <w:lang w:val="ru-RU"/>
        </w:rPr>
        <w:t>2</w:t>
      </w:r>
      <w:r w:rsidRPr="002D2C26">
        <w:rPr>
          <w:lang w:val="ru-RU"/>
        </w:rPr>
        <w:t>0</w:t>
      </w:r>
      <w:r>
        <w:rPr>
          <w:lang w:val="ru-RU"/>
        </w:rPr>
        <w:t> </w:t>
      </w:r>
      <w:r w:rsidRPr="002D2C26">
        <w:rPr>
          <w:lang w:val="ru-RU"/>
        </w:rPr>
        <w:t>000 долл.</w:t>
      </w:r>
      <w:r>
        <w:rPr>
          <w:lang w:val="ru-RU"/>
        </w:rPr>
        <w:t> </w:t>
      </w:r>
      <w:r w:rsidRPr="002D2C26">
        <w:rPr>
          <w:lang w:val="ru-RU"/>
        </w:rPr>
        <w:t xml:space="preserve">США, </w:t>
      </w:r>
      <w:r w:rsidR="001B3E69" w:rsidRPr="001B3E69">
        <w:rPr>
          <w:lang w:val="ru-RU"/>
        </w:rPr>
        <w:t>согласно первоначально представленной заявке</w:t>
      </w:r>
      <w:r w:rsidRPr="002D2C26">
        <w:rPr>
          <w:lang w:val="ru-RU"/>
        </w:rPr>
        <w:t>.</w:t>
      </w:r>
    </w:p>
    <w:bookmarkEnd w:id="15"/>
    <w:bookmarkEnd w:id="16"/>
    <w:p w14:paraId="385C9820" w14:textId="08291B08" w:rsidR="0027007F" w:rsidRPr="001B3E69" w:rsidRDefault="001B3E69" w:rsidP="0027007F">
      <w:pPr>
        <w:keepNext/>
        <w:keepLines/>
        <w:spacing w:before="360" w:after="240"/>
        <w:jc w:val="center"/>
        <w:rPr>
          <w:b/>
          <w:lang w:val="ru-RU"/>
        </w:rPr>
      </w:pPr>
      <w:r>
        <w:rPr>
          <w:b/>
          <w:lang w:val="ru-RU"/>
        </w:rPr>
        <w:t>ЗАМЕЧАНИЯ И РЕКОМЕНДАЦИЯ СЕКРЕТАРИАТА</w:t>
      </w:r>
    </w:p>
    <w:p w14:paraId="5344C5A3" w14:textId="4AE786B9" w:rsidR="0027007F" w:rsidRPr="001B3E69" w:rsidRDefault="001B3E69" w:rsidP="00982357">
      <w:pPr>
        <w:keepNext/>
        <w:keepLines/>
        <w:spacing w:after="240"/>
        <w:rPr>
          <w:b/>
          <w:lang w:val="ru-RU"/>
        </w:rPr>
      </w:pPr>
      <w:r>
        <w:rPr>
          <w:b/>
          <w:lang w:val="ru-RU"/>
        </w:rPr>
        <w:t>ЗАМЕЧАНИЯ</w:t>
      </w:r>
    </w:p>
    <w:p w14:paraId="21B8C114" w14:textId="63620AF2" w:rsidR="0027007F" w:rsidRPr="001B3E69" w:rsidRDefault="001B3E69" w:rsidP="0027007F">
      <w:pPr>
        <w:pStyle w:val="Heading1"/>
        <w:rPr>
          <w:lang w:val="ru-RU"/>
        </w:rPr>
      </w:pPr>
      <w:r w:rsidRPr="00AA673C">
        <w:rPr>
          <w:lang w:val="ru-RU"/>
        </w:rPr>
        <w:t xml:space="preserve">Секретариат рассмотрел проектное предложение в свете мероприятий, </w:t>
      </w:r>
      <w:r>
        <w:rPr>
          <w:lang w:val="ru-RU"/>
        </w:rPr>
        <w:t>описанных</w:t>
      </w:r>
      <w:r w:rsidRPr="00AA673C">
        <w:rPr>
          <w:lang w:val="ru-RU"/>
        </w:rPr>
        <w:t xml:space="preserve"> в решениях</w:t>
      </w:r>
      <w:r>
        <w:rPr>
          <w:lang w:val="ru-RU"/>
        </w:rPr>
        <w:t> </w:t>
      </w:r>
      <w:r w:rsidRPr="00AA673C">
        <w:rPr>
          <w:lang w:val="ru-RU"/>
        </w:rPr>
        <w:t>89/6</w:t>
      </w:r>
      <w:r>
        <w:rPr>
          <w:lang w:val="ru-RU"/>
        </w:rPr>
        <w:t>,</w:t>
      </w:r>
      <w:r w:rsidRPr="00AA673C">
        <w:rPr>
          <w:lang w:val="ru-RU"/>
        </w:rPr>
        <w:t xml:space="preserve"> 91/65</w:t>
      </w:r>
      <w:r>
        <w:rPr>
          <w:lang w:val="ru-RU"/>
        </w:rPr>
        <w:t xml:space="preserve"> и 95/87</w:t>
      </w:r>
      <w:r w:rsidRPr="00AA673C">
        <w:rPr>
          <w:lang w:val="ru-RU"/>
        </w:rPr>
        <w:t xml:space="preserve">, а также </w:t>
      </w:r>
      <w:r>
        <w:rPr>
          <w:lang w:val="ru-RU"/>
        </w:rPr>
        <w:t>мероприятий</w:t>
      </w:r>
      <w:r w:rsidRPr="00AA673C">
        <w:rPr>
          <w:lang w:val="ru-RU"/>
        </w:rPr>
        <w:t xml:space="preserve">, </w:t>
      </w:r>
      <w:r>
        <w:rPr>
          <w:lang w:val="ru-RU"/>
        </w:rPr>
        <w:t>предлагаемых</w:t>
      </w:r>
      <w:r w:rsidRPr="00AA673C">
        <w:rPr>
          <w:lang w:val="ru-RU"/>
        </w:rPr>
        <w:t xml:space="preserve"> в рамках этапа</w:t>
      </w:r>
      <w:r>
        <w:rPr>
          <w:lang w:val="ru-RU"/>
        </w:rPr>
        <w:t> </w:t>
      </w:r>
      <w:r w:rsidRPr="00AA673C">
        <w:rPr>
          <w:lang w:val="en-GB"/>
        </w:rPr>
        <w:t>I</w:t>
      </w:r>
      <w:r w:rsidRPr="00AA673C">
        <w:rPr>
          <w:lang w:val="ru-RU"/>
        </w:rPr>
        <w:t xml:space="preserve"> П</w:t>
      </w:r>
      <w:r w:rsidR="00FA3D29">
        <w:rPr>
          <w:lang w:val="ru-RU"/>
        </w:rPr>
        <w:t>Р</w:t>
      </w:r>
      <w:r w:rsidRPr="00AA673C">
        <w:rPr>
          <w:lang w:val="ru-RU"/>
        </w:rPr>
        <w:t>К</w:t>
      </w:r>
      <w:r>
        <w:rPr>
          <w:lang w:val="ru-RU"/>
        </w:rPr>
        <w:t xml:space="preserve"> для Сербии</w:t>
      </w:r>
      <w:r w:rsidRPr="00AA673C">
        <w:rPr>
          <w:lang w:val="ru-RU"/>
        </w:rPr>
        <w:t>.</w:t>
      </w:r>
    </w:p>
    <w:p w14:paraId="0674C066" w14:textId="29137479" w:rsidR="00225C5E" w:rsidRPr="001B3E69" w:rsidRDefault="001B3E69" w:rsidP="00225C5E">
      <w:pPr>
        <w:keepNext/>
        <w:spacing w:before="240" w:after="240"/>
        <w:rPr>
          <w:u w:val="single"/>
          <w:lang w:val="ru-RU"/>
        </w:rPr>
      </w:pPr>
      <w:r w:rsidRPr="001B3E69">
        <w:rPr>
          <w:u w:val="single"/>
          <w:lang w:val="ru-RU"/>
        </w:rPr>
        <w:t>Соответствие критериям, изложенным в решени</w:t>
      </w:r>
      <w:r>
        <w:rPr>
          <w:u w:val="single"/>
          <w:lang w:val="ru-RU"/>
        </w:rPr>
        <w:t>ях</w:t>
      </w:r>
      <w:r w:rsidRPr="001B3E69">
        <w:rPr>
          <w:u w:val="single"/>
          <w:lang w:val="ru-RU"/>
        </w:rPr>
        <w:t xml:space="preserve"> </w:t>
      </w:r>
      <w:r w:rsidR="003A430D" w:rsidRPr="001B3E69">
        <w:rPr>
          <w:u w:val="single"/>
          <w:lang w:val="ru-RU"/>
        </w:rPr>
        <w:t>89/6</w:t>
      </w:r>
      <w:r w:rsidR="003A430D">
        <w:rPr>
          <w:u w:val="single"/>
          <w:lang w:val="ru-RU"/>
        </w:rPr>
        <w:t xml:space="preserve">, </w:t>
      </w:r>
      <w:r w:rsidRPr="001B3E69">
        <w:rPr>
          <w:u w:val="single"/>
          <w:lang w:val="ru-RU"/>
        </w:rPr>
        <w:t>91/65</w:t>
      </w:r>
      <w:r w:rsidR="003A430D">
        <w:rPr>
          <w:u w:val="single"/>
          <w:lang w:val="ru-RU"/>
        </w:rPr>
        <w:t xml:space="preserve"> и</w:t>
      </w:r>
      <w:r w:rsidRPr="001B3E69">
        <w:rPr>
          <w:u w:val="single"/>
          <w:lang w:val="ru-RU"/>
        </w:rPr>
        <w:t xml:space="preserve"> 95/87 </w:t>
      </w:r>
    </w:p>
    <w:p w14:paraId="31DA8356" w14:textId="45E723D2" w:rsidR="00C40E96" w:rsidRPr="00F8262E" w:rsidRDefault="003A430D" w:rsidP="00C40E96">
      <w:pPr>
        <w:pStyle w:val="Heading1"/>
        <w:rPr>
          <w:lang w:val="ru-RU"/>
        </w:rPr>
      </w:pPr>
      <w:r w:rsidRPr="00F8262E">
        <w:rPr>
          <w:lang w:val="ru-RU"/>
        </w:rPr>
        <w:t>Данное предложение отвечает критериям приемлемости</w:t>
      </w:r>
      <w:r w:rsidR="00C43768" w:rsidRPr="00F8262E">
        <w:rPr>
          <w:lang w:val="ru-RU"/>
        </w:rPr>
        <w:t>, изложенным в решении</w:t>
      </w:r>
      <w:r w:rsidR="00C43768" w:rsidRPr="003A430D">
        <w:rPr>
          <w:lang w:val="en-GB"/>
        </w:rPr>
        <w:t> </w:t>
      </w:r>
      <w:r w:rsidR="00C43768" w:rsidRPr="00F8262E">
        <w:rPr>
          <w:lang w:val="ru-RU"/>
        </w:rPr>
        <w:t>95/87</w:t>
      </w:r>
      <w:r w:rsidR="00C43768" w:rsidRPr="003A430D">
        <w:rPr>
          <w:lang w:val="en-GB"/>
        </w:rPr>
        <w:t> </w:t>
      </w:r>
      <w:r w:rsidR="00B81A3D" w:rsidRPr="00B81A3D">
        <w:rPr>
          <w:lang w:val="ru-RU"/>
        </w:rPr>
        <w:t>(</w:t>
      </w:r>
      <w:r w:rsidR="00C43768" w:rsidRPr="003A430D">
        <w:t>d</w:t>
      </w:r>
      <w:r w:rsidR="00C43768" w:rsidRPr="00F8262E">
        <w:rPr>
          <w:lang w:val="ru-RU"/>
        </w:rPr>
        <w:t>)</w:t>
      </w:r>
      <w:r w:rsidRPr="00F8262E">
        <w:rPr>
          <w:lang w:val="ru-RU"/>
        </w:rPr>
        <w:t>, поскольку оно было представлено до 100-го</w:t>
      </w:r>
      <w:r w:rsidRPr="003A430D">
        <w:rPr>
          <w:lang w:val="en-GB"/>
        </w:rPr>
        <w:t> </w:t>
      </w:r>
      <w:r w:rsidRPr="00F8262E">
        <w:rPr>
          <w:lang w:val="ru-RU"/>
        </w:rPr>
        <w:t>совещания в качестве проекта в секторе обслуживания.</w:t>
      </w:r>
      <w:r w:rsidR="00F8262E" w:rsidRPr="00F8262E">
        <w:rPr>
          <w:lang w:val="ru-RU"/>
        </w:rPr>
        <w:t xml:space="preserve"> Предлагаемые мероприятия соответствуют критериям приемлемости, предусмотренным в следующих решениях: 91/65</w:t>
      </w:r>
      <w:r w:rsidR="00F8262E">
        <w:rPr>
          <w:lang w:val="ru-RU"/>
        </w:rPr>
        <w:t> </w:t>
      </w:r>
      <w:r w:rsidR="00B81A3D" w:rsidRPr="00B81A3D">
        <w:rPr>
          <w:lang w:val="ru-RU"/>
        </w:rPr>
        <w:t>(</w:t>
      </w:r>
      <w:r w:rsidR="00F8262E" w:rsidRPr="00F8262E">
        <w:t>b</w:t>
      </w:r>
      <w:r w:rsidR="00F8262E" w:rsidRPr="00F8262E">
        <w:rPr>
          <w:lang w:val="ru-RU"/>
        </w:rPr>
        <w:t>)</w:t>
      </w:r>
      <w:r w:rsidR="00F8262E">
        <w:rPr>
          <w:lang w:val="ru-RU"/>
        </w:rPr>
        <w:t> </w:t>
      </w:r>
      <w:r w:rsidR="00B81A3D" w:rsidRPr="00B81A3D">
        <w:rPr>
          <w:lang w:val="ru-RU"/>
        </w:rPr>
        <w:t>(</w:t>
      </w:r>
      <w:r w:rsidR="00F8262E" w:rsidRPr="00F8262E">
        <w:t>i</w:t>
      </w:r>
      <w:r w:rsidR="00F8262E" w:rsidRPr="00F8262E">
        <w:rPr>
          <w:lang w:val="ru-RU"/>
        </w:rPr>
        <w:t>)</w:t>
      </w:r>
      <w:r w:rsidR="00F8262E">
        <w:rPr>
          <w:lang w:val="ru-RU"/>
        </w:rPr>
        <w:t> </w:t>
      </w:r>
      <w:r w:rsidR="00F8262E" w:rsidRPr="00F8262E">
        <w:t>d</w:t>
      </w:r>
      <w:r w:rsidR="00F8262E">
        <w:rPr>
          <w:lang w:val="ru-RU"/>
        </w:rPr>
        <w:t> — </w:t>
      </w:r>
      <w:r w:rsidR="00F8262E" w:rsidRPr="00F8262E">
        <w:rPr>
          <w:lang w:val="ru-RU"/>
        </w:rPr>
        <w:t>поскольку речь идет о проекте в секторе обслуживания, который ранее не получал финансирования; 91/65</w:t>
      </w:r>
      <w:r w:rsidR="00F8262E">
        <w:rPr>
          <w:lang w:val="ru-RU"/>
        </w:rPr>
        <w:t> </w:t>
      </w:r>
      <w:r w:rsidR="00B81A3D" w:rsidRPr="00B81A3D">
        <w:rPr>
          <w:lang w:val="ru-RU"/>
        </w:rPr>
        <w:t>(</w:t>
      </w:r>
      <w:r w:rsidR="00F8262E" w:rsidRPr="00F8262E">
        <w:t>b</w:t>
      </w:r>
      <w:r w:rsidR="00F8262E" w:rsidRPr="00F8262E">
        <w:rPr>
          <w:lang w:val="ru-RU"/>
        </w:rPr>
        <w:t>)</w:t>
      </w:r>
      <w:r w:rsidR="00F8262E">
        <w:rPr>
          <w:lang w:val="ru-RU"/>
        </w:rPr>
        <w:t> </w:t>
      </w:r>
      <w:r w:rsidR="00B81A3D" w:rsidRPr="00B81A3D">
        <w:rPr>
          <w:lang w:val="ru-RU"/>
        </w:rPr>
        <w:t>(</w:t>
      </w:r>
      <w:r w:rsidR="00F8262E" w:rsidRPr="00F8262E">
        <w:t>iii</w:t>
      </w:r>
      <w:r w:rsidR="00F8262E" w:rsidRPr="00F8262E">
        <w:rPr>
          <w:lang w:val="ru-RU"/>
        </w:rPr>
        <w:t>)</w:t>
      </w:r>
      <w:r w:rsidR="00F8262E">
        <w:rPr>
          <w:lang w:val="ru-RU"/>
        </w:rPr>
        <w:t> — </w:t>
      </w:r>
      <w:r w:rsidR="00F8262E" w:rsidRPr="00F8262E">
        <w:rPr>
          <w:lang w:val="ru-RU"/>
        </w:rPr>
        <w:t>поскольку проект стимулирует возможности предотвращения дальнейшего роста использования ГФУ на аналогичных рынках; 91/65</w:t>
      </w:r>
      <w:r w:rsidR="00F8262E">
        <w:rPr>
          <w:lang w:val="ru-RU"/>
        </w:rPr>
        <w:t> </w:t>
      </w:r>
      <w:r w:rsidR="00B81A3D" w:rsidRPr="00B81A3D">
        <w:rPr>
          <w:lang w:val="ru-RU"/>
        </w:rPr>
        <w:t>(</w:t>
      </w:r>
      <w:r w:rsidR="00F8262E" w:rsidRPr="00F8262E">
        <w:t>b</w:t>
      </w:r>
      <w:r w:rsidR="00F8262E" w:rsidRPr="00F8262E">
        <w:rPr>
          <w:lang w:val="ru-RU"/>
        </w:rPr>
        <w:t>)</w:t>
      </w:r>
      <w:r w:rsidR="00F8262E">
        <w:rPr>
          <w:lang w:val="ru-RU"/>
        </w:rPr>
        <w:t> </w:t>
      </w:r>
      <w:r w:rsidR="00B81A3D" w:rsidRPr="00B81A3D">
        <w:rPr>
          <w:lang w:val="ru-RU"/>
        </w:rPr>
        <w:t>(</w:t>
      </w:r>
      <w:r w:rsidR="00F8262E" w:rsidRPr="00F8262E">
        <w:t>v</w:t>
      </w:r>
      <w:r w:rsidR="00F8262E" w:rsidRPr="00F8262E">
        <w:rPr>
          <w:lang w:val="ru-RU"/>
        </w:rPr>
        <w:t>)</w:t>
      </w:r>
      <w:r w:rsidR="00F8262E">
        <w:rPr>
          <w:lang w:val="ru-RU"/>
        </w:rPr>
        <w:t> — </w:t>
      </w:r>
      <w:r w:rsidR="00F8262E" w:rsidRPr="00F8262E">
        <w:rPr>
          <w:lang w:val="ru-RU"/>
        </w:rPr>
        <w:t xml:space="preserve">поскольку проект предусматривает воспроизведение успешного опыта внутри страны, </w:t>
      </w:r>
      <w:r w:rsidR="00F8262E">
        <w:rPr>
          <w:lang w:val="ru-RU"/>
        </w:rPr>
        <w:t>а</w:t>
      </w:r>
      <w:r w:rsidR="00F8262E" w:rsidRPr="00F8262E">
        <w:rPr>
          <w:lang w:val="ru-RU"/>
        </w:rPr>
        <w:t xml:space="preserve"> правительство Сербии обязуется соблюдать условия, </w:t>
      </w:r>
      <w:r w:rsidR="00F8262E">
        <w:rPr>
          <w:lang w:val="ru-RU"/>
        </w:rPr>
        <w:t>указанные</w:t>
      </w:r>
      <w:r w:rsidR="00F8262E" w:rsidRPr="00F8262E">
        <w:rPr>
          <w:lang w:val="ru-RU"/>
        </w:rPr>
        <w:t xml:space="preserve"> в </w:t>
      </w:r>
      <w:r w:rsidR="00C566D7">
        <w:rPr>
          <w:lang w:val="ru-RU"/>
        </w:rPr>
        <w:t xml:space="preserve">пунктах </w:t>
      </w:r>
      <w:r w:rsidR="00B81A3D" w:rsidRPr="00B81A3D">
        <w:rPr>
          <w:lang w:val="ru-RU"/>
        </w:rPr>
        <w:t>(</w:t>
      </w:r>
      <w:r w:rsidR="00C566D7" w:rsidRPr="00F8262E">
        <w:t>b</w:t>
      </w:r>
      <w:r w:rsidR="00C566D7" w:rsidRPr="00F8262E">
        <w:rPr>
          <w:lang w:val="ru-RU"/>
        </w:rPr>
        <w:t>)</w:t>
      </w:r>
      <w:r w:rsidR="00C566D7">
        <w:rPr>
          <w:lang w:val="ru-RU"/>
        </w:rPr>
        <w:t> </w:t>
      </w:r>
      <w:r w:rsidR="00B81A3D" w:rsidRPr="00B81A3D">
        <w:rPr>
          <w:lang w:val="ru-RU"/>
        </w:rPr>
        <w:t>(</w:t>
      </w:r>
      <w:r w:rsidR="00C566D7" w:rsidRPr="00F8262E">
        <w:t>iv</w:t>
      </w:r>
      <w:r w:rsidR="00C566D7" w:rsidRPr="00F8262E">
        <w:rPr>
          <w:lang w:val="ru-RU"/>
        </w:rPr>
        <w:t>)</w:t>
      </w:r>
      <w:r w:rsidR="00C566D7">
        <w:rPr>
          <w:lang w:val="ru-RU"/>
        </w:rPr>
        <w:t> </w:t>
      </w:r>
      <w:r w:rsidR="00C566D7" w:rsidRPr="00F8262E">
        <w:t>b</w:t>
      </w:r>
      <w:r w:rsidR="00C566D7">
        <w:rPr>
          <w:lang w:val="ru-RU"/>
        </w:rPr>
        <w:t> </w:t>
      </w:r>
      <w:r w:rsidR="00C566D7" w:rsidRPr="00F8262E">
        <w:rPr>
          <w:lang w:val="ru-RU"/>
        </w:rPr>
        <w:t>–</w:t>
      </w:r>
      <w:r w:rsidR="00C566D7">
        <w:rPr>
          <w:lang w:val="ru-RU"/>
        </w:rPr>
        <w:t> </w:t>
      </w:r>
      <w:r w:rsidR="00C566D7" w:rsidRPr="00F8262E">
        <w:t>b</w:t>
      </w:r>
      <w:r w:rsidR="00C566D7">
        <w:rPr>
          <w:lang w:val="ru-RU"/>
        </w:rPr>
        <w:t> </w:t>
      </w:r>
      <w:r w:rsidR="00B81A3D" w:rsidRPr="00B81A3D">
        <w:rPr>
          <w:lang w:val="ru-RU"/>
        </w:rPr>
        <w:t>(</w:t>
      </w:r>
      <w:r w:rsidR="00C566D7" w:rsidRPr="00F8262E">
        <w:t>iv</w:t>
      </w:r>
      <w:r w:rsidR="00C566D7" w:rsidRPr="00F8262E">
        <w:rPr>
          <w:lang w:val="ru-RU"/>
        </w:rPr>
        <w:t>)</w:t>
      </w:r>
      <w:r w:rsidR="00C566D7">
        <w:rPr>
          <w:lang w:val="ru-RU"/>
        </w:rPr>
        <w:t> </w:t>
      </w:r>
      <w:r w:rsidR="00C566D7" w:rsidRPr="00F8262E">
        <w:t>e</w:t>
      </w:r>
      <w:r w:rsidR="00C566D7" w:rsidRPr="00F8262E">
        <w:rPr>
          <w:lang w:val="ru-RU"/>
        </w:rPr>
        <w:t xml:space="preserve"> </w:t>
      </w:r>
      <w:r w:rsidR="00F8262E" w:rsidRPr="00F8262E">
        <w:rPr>
          <w:lang w:val="ru-RU"/>
        </w:rPr>
        <w:t>решени</w:t>
      </w:r>
      <w:r w:rsidR="00C566D7">
        <w:rPr>
          <w:lang w:val="ru-RU"/>
        </w:rPr>
        <w:t>я</w:t>
      </w:r>
      <w:r w:rsidR="00F8262E" w:rsidRPr="00F8262E">
        <w:rPr>
          <w:lang w:val="ru-RU"/>
        </w:rPr>
        <w:t xml:space="preserve"> 91/65</w:t>
      </w:r>
      <w:r w:rsidR="00F8262E">
        <w:rPr>
          <w:lang w:val="ru-RU"/>
        </w:rPr>
        <w:t> </w:t>
      </w:r>
      <w:r w:rsidR="00F8262E" w:rsidRPr="00F8262E">
        <w:rPr>
          <w:lang w:val="ru-RU"/>
        </w:rPr>
        <w:t>.</w:t>
      </w:r>
    </w:p>
    <w:p w14:paraId="1EC28338" w14:textId="6C57DB51" w:rsidR="00225C5E" w:rsidRPr="006B7ED1" w:rsidRDefault="006B7ED1" w:rsidP="00225C5E">
      <w:pPr>
        <w:pStyle w:val="Heading1"/>
        <w:rPr>
          <w:lang w:val="ru-RU"/>
        </w:rPr>
      </w:pPr>
      <w:r w:rsidRPr="006B7ED1">
        <w:rPr>
          <w:lang w:val="ru-RU"/>
        </w:rPr>
        <w:t>Предлагаемые мероприятия соответствуют критериям приемлемости, предусмотренным в следующих решениях: 89/6</w:t>
      </w:r>
      <w:r>
        <w:rPr>
          <w:lang w:val="ru-RU"/>
        </w:rPr>
        <w:t> </w:t>
      </w:r>
      <w:r w:rsidR="00B81A3D" w:rsidRPr="00B81A3D">
        <w:rPr>
          <w:lang w:val="ru-RU"/>
        </w:rPr>
        <w:t>(</w:t>
      </w:r>
      <w:r w:rsidRPr="006B7ED1">
        <w:t>b</w:t>
      </w:r>
      <w:r w:rsidRPr="006B7ED1">
        <w:rPr>
          <w:lang w:val="ru-RU"/>
        </w:rPr>
        <w:t>)</w:t>
      </w:r>
      <w:r>
        <w:rPr>
          <w:lang w:val="ru-RU"/>
        </w:rPr>
        <w:t> </w:t>
      </w:r>
      <w:r w:rsidR="00B81A3D" w:rsidRPr="00B81A3D">
        <w:rPr>
          <w:lang w:val="ru-RU"/>
        </w:rPr>
        <w:t>(</w:t>
      </w:r>
      <w:r w:rsidRPr="006B7ED1">
        <w:t>i</w:t>
      </w:r>
      <w:r w:rsidRPr="006B7ED1">
        <w:rPr>
          <w:lang w:val="ru-RU"/>
        </w:rPr>
        <w:t>)</w:t>
      </w:r>
      <w:r>
        <w:rPr>
          <w:lang w:val="ru-RU"/>
        </w:rPr>
        <w:t> — </w:t>
      </w:r>
      <w:r w:rsidRPr="006B7ED1">
        <w:rPr>
          <w:lang w:val="ru-RU"/>
        </w:rPr>
        <w:t xml:space="preserve">поскольку они включают осуществление </w:t>
      </w:r>
      <w:r w:rsidR="00C566D7">
        <w:rPr>
          <w:lang w:val="ru-RU"/>
        </w:rPr>
        <w:t xml:space="preserve">ориентированного на </w:t>
      </w:r>
      <w:r w:rsidR="00C566D7" w:rsidRPr="006B7ED1">
        <w:rPr>
          <w:lang w:val="ru-RU"/>
        </w:rPr>
        <w:t xml:space="preserve">конечных пользователей </w:t>
      </w:r>
      <w:r w:rsidRPr="006B7ED1">
        <w:rPr>
          <w:lang w:val="ru-RU"/>
        </w:rPr>
        <w:t>экспериментального проекта, предусматривающего замену централизованных систем</w:t>
      </w:r>
      <w:r w:rsidR="00C566D7">
        <w:rPr>
          <w:lang w:val="ru-RU"/>
        </w:rPr>
        <w:t xml:space="preserve"> охлаждения</w:t>
      </w:r>
      <w:r w:rsidRPr="006B7ED1">
        <w:rPr>
          <w:lang w:val="ru-RU"/>
        </w:rPr>
        <w:t>, работающих на хладагенте</w:t>
      </w:r>
      <w:r>
        <w:rPr>
          <w:lang w:val="ru-RU"/>
        </w:rPr>
        <w:t> </w:t>
      </w:r>
      <w:r w:rsidRPr="006B7ED1">
        <w:t>R</w:t>
      </w:r>
      <w:r w:rsidRPr="006B7ED1">
        <w:rPr>
          <w:lang w:val="ru-RU"/>
        </w:rPr>
        <w:t>-404</w:t>
      </w:r>
      <w:r w:rsidRPr="006B7ED1">
        <w:t>A</w:t>
      </w:r>
      <w:r w:rsidRPr="006B7ED1">
        <w:rPr>
          <w:lang w:val="ru-RU"/>
        </w:rPr>
        <w:t>, подключаемыми к электросети децентрализованными автономными витринами, работающими на хладагенте</w:t>
      </w:r>
      <w:r>
        <w:rPr>
          <w:lang w:val="ru-RU"/>
        </w:rPr>
        <w:t> </w:t>
      </w:r>
      <w:r w:rsidRPr="006B7ED1">
        <w:t>R</w:t>
      </w:r>
      <w:r w:rsidRPr="006B7ED1">
        <w:rPr>
          <w:lang w:val="ru-RU"/>
        </w:rPr>
        <w:t>-290, в супермаркетах среднего размера; 89/6</w:t>
      </w:r>
      <w:r>
        <w:rPr>
          <w:lang w:val="ru-RU"/>
        </w:rPr>
        <w:t> </w:t>
      </w:r>
      <w:r w:rsidR="00B81A3D" w:rsidRPr="00B81A3D">
        <w:rPr>
          <w:lang w:val="ru-RU"/>
        </w:rPr>
        <w:t>(</w:t>
      </w:r>
      <w:r w:rsidRPr="006B7ED1">
        <w:t>b</w:t>
      </w:r>
      <w:r w:rsidRPr="006B7ED1">
        <w:rPr>
          <w:lang w:val="ru-RU"/>
        </w:rPr>
        <w:t>)</w:t>
      </w:r>
      <w:r>
        <w:rPr>
          <w:lang w:val="ru-RU"/>
        </w:rPr>
        <w:t> </w:t>
      </w:r>
      <w:r w:rsidR="00B81A3D" w:rsidRPr="00B81A3D">
        <w:rPr>
          <w:lang w:val="ru-RU"/>
        </w:rPr>
        <w:t>(</w:t>
      </w:r>
      <w:r w:rsidRPr="006B7ED1">
        <w:t>ii</w:t>
      </w:r>
      <w:r w:rsidRPr="006B7ED1">
        <w:rPr>
          <w:lang w:val="ru-RU"/>
        </w:rPr>
        <w:t>)</w:t>
      </w:r>
      <w:r>
        <w:rPr>
          <w:lang w:val="ru-RU"/>
        </w:rPr>
        <w:t> — </w:t>
      </w:r>
      <w:r w:rsidRPr="006B7ED1">
        <w:rPr>
          <w:lang w:val="ru-RU"/>
        </w:rPr>
        <w:t>поскольку они включают разработку практических руководств по учету энергоэффективности при выборе оборудования, процедурам установки и протоколам обслуживания; 89/6</w:t>
      </w:r>
      <w:r>
        <w:rPr>
          <w:lang w:val="ru-RU"/>
        </w:rPr>
        <w:t> </w:t>
      </w:r>
      <w:r w:rsidR="00B81A3D" w:rsidRPr="00B81A3D">
        <w:rPr>
          <w:lang w:val="ru-RU"/>
        </w:rPr>
        <w:t>(</w:t>
      </w:r>
      <w:r w:rsidRPr="006B7ED1">
        <w:t>b</w:t>
      </w:r>
      <w:r w:rsidRPr="006B7ED1">
        <w:rPr>
          <w:lang w:val="ru-RU"/>
        </w:rPr>
        <w:t>)</w:t>
      </w:r>
      <w:r>
        <w:rPr>
          <w:lang w:val="ru-RU"/>
        </w:rPr>
        <w:t> </w:t>
      </w:r>
      <w:r w:rsidR="00B81A3D" w:rsidRPr="00B81A3D">
        <w:rPr>
          <w:lang w:val="ru-RU"/>
        </w:rPr>
        <w:t>(</w:t>
      </w:r>
      <w:r w:rsidRPr="006B7ED1">
        <w:t>iii</w:t>
      </w:r>
      <w:r w:rsidRPr="006B7ED1">
        <w:rPr>
          <w:lang w:val="ru-RU"/>
        </w:rPr>
        <w:t>)</w:t>
      </w:r>
      <w:r>
        <w:rPr>
          <w:lang w:val="ru-RU"/>
        </w:rPr>
        <w:t> — </w:t>
      </w:r>
      <w:r w:rsidRPr="006B7ED1">
        <w:rPr>
          <w:lang w:val="ru-RU"/>
        </w:rPr>
        <w:t>поскольку они включают работу по укреплению межведомственной координации путем увязки результатов демонстрационного проекта с мандатами МГЭ, ИСС и НОО</w:t>
      </w:r>
      <w:r w:rsidR="006A1183">
        <w:rPr>
          <w:lang w:val="ru-RU"/>
        </w:rPr>
        <w:t xml:space="preserve">, что </w:t>
      </w:r>
      <w:r w:rsidR="006A1183" w:rsidRPr="006A1183">
        <w:rPr>
          <w:lang w:val="ru-RU"/>
        </w:rPr>
        <w:t>поможет интегрировать задачи по переходу на другие хладагенты в политику в области энергоэффективности при обеспечении того, чтобы будущие меры касались как прямых, так и косвенных выбросов</w:t>
      </w:r>
      <w:r w:rsidR="006A1183">
        <w:rPr>
          <w:lang w:val="ru-RU"/>
        </w:rPr>
        <w:t>;</w:t>
      </w:r>
      <w:r w:rsidR="004E3C7C" w:rsidRPr="004E3C7C">
        <w:rPr>
          <w:lang w:val="ru-RU"/>
        </w:rPr>
        <w:t xml:space="preserve"> 89/6</w:t>
      </w:r>
      <w:r w:rsidR="004E3C7C">
        <w:rPr>
          <w:lang w:val="ru-RU"/>
        </w:rPr>
        <w:t> </w:t>
      </w:r>
      <w:r w:rsidR="00B81A3D" w:rsidRPr="00B81A3D">
        <w:rPr>
          <w:lang w:val="ru-RU"/>
        </w:rPr>
        <w:t>(</w:t>
      </w:r>
      <w:r w:rsidR="004E3C7C" w:rsidRPr="004E3C7C">
        <w:rPr>
          <w:lang w:val="ru-RU"/>
        </w:rPr>
        <w:t>b)</w:t>
      </w:r>
      <w:r w:rsidR="004E3C7C">
        <w:rPr>
          <w:lang w:val="ru-RU"/>
        </w:rPr>
        <w:t> </w:t>
      </w:r>
      <w:r w:rsidR="00B81A3D" w:rsidRPr="00B81A3D">
        <w:rPr>
          <w:lang w:val="ru-RU"/>
        </w:rPr>
        <w:t>(</w:t>
      </w:r>
      <w:r w:rsidR="004E3C7C" w:rsidRPr="004E3C7C">
        <w:rPr>
          <w:lang w:val="ru-RU"/>
        </w:rPr>
        <w:t>iv)</w:t>
      </w:r>
      <w:r w:rsidR="004E3C7C">
        <w:rPr>
          <w:lang w:val="ru-RU"/>
        </w:rPr>
        <w:t> — </w:t>
      </w:r>
      <w:r w:rsidR="004E3C7C" w:rsidRPr="004E3C7C">
        <w:rPr>
          <w:lang w:val="ru-RU"/>
        </w:rPr>
        <w:t>поскольку они направлены на укрепление технического и институционального потенциала за счет модернизации учебных центров и программ по энергоэффективности и безопасности; 89/6</w:t>
      </w:r>
      <w:r w:rsidR="004E3C7C">
        <w:rPr>
          <w:lang w:val="ru-RU"/>
        </w:rPr>
        <w:t> </w:t>
      </w:r>
      <w:r w:rsidR="00B81A3D" w:rsidRPr="00B81A3D">
        <w:rPr>
          <w:lang w:val="ru-RU"/>
        </w:rPr>
        <w:t>(</w:t>
      </w:r>
      <w:r w:rsidR="004E3C7C" w:rsidRPr="004E3C7C">
        <w:rPr>
          <w:lang w:val="ru-RU"/>
        </w:rPr>
        <w:t>b)</w:t>
      </w:r>
      <w:r w:rsidR="004E3C7C">
        <w:rPr>
          <w:lang w:val="ru-RU"/>
        </w:rPr>
        <w:t> </w:t>
      </w:r>
      <w:r w:rsidR="00B81A3D" w:rsidRPr="00B81A3D">
        <w:rPr>
          <w:lang w:val="ru-RU"/>
        </w:rPr>
        <w:t>(</w:t>
      </w:r>
      <w:r w:rsidR="004E3C7C" w:rsidRPr="004E3C7C">
        <w:rPr>
          <w:lang w:val="ru-RU"/>
        </w:rPr>
        <w:t>v)</w:t>
      </w:r>
      <w:r w:rsidR="004E3C7C">
        <w:rPr>
          <w:lang w:val="ru-RU"/>
        </w:rPr>
        <w:t> — </w:t>
      </w:r>
      <w:r w:rsidR="004E3C7C" w:rsidRPr="004E3C7C">
        <w:rPr>
          <w:lang w:val="ru-RU"/>
        </w:rPr>
        <w:t xml:space="preserve">поскольку они включают проведение </w:t>
      </w:r>
      <w:r w:rsidR="004E3C7C" w:rsidRPr="004E3C7C">
        <w:rPr>
          <w:lang w:val="ru-RU"/>
        </w:rPr>
        <w:lastRenderedPageBreak/>
        <w:t>информационной кампании для продвижения энергоэффективных ХКВ, работающих на хладагентах с низким или нулевым ПГП.</w:t>
      </w:r>
    </w:p>
    <w:p w14:paraId="72F348FE" w14:textId="7EE695E4" w:rsidR="009218C1" w:rsidRPr="00D246A8" w:rsidRDefault="00D246A8" w:rsidP="009218C1">
      <w:pPr>
        <w:pStyle w:val="Heading1"/>
        <w:rPr>
          <w:lang w:val="ru-RU"/>
        </w:rPr>
      </w:pPr>
      <w:r w:rsidRPr="00D246A8">
        <w:rPr>
          <w:lang w:val="ru-RU"/>
        </w:rPr>
        <w:t>В соответствии с решением</w:t>
      </w:r>
      <w:r>
        <w:rPr>
          <w:lang w:val="ru-RU"/>
        </w:rPr>
        <w:t> </w:t>
      </w:r>
      <w:r w:rsidRPr="00D246A8">
        <w:rPr>
          <w:lang w:val="ru-RU"/>
        </w:rPr>
        <w:t>91/65</w:t>
      </w:r>
      <w:r>
        <w:rPr>
          <w:lang w:val="ru-RU"/>
        </w:rPr>
        <w:t> </w:t>
      </w:r>
      <w:r w:rsidR="00B81A3D" w:rsidRPr="00B81A3D">
        <w:rPr>
          <w:lang w:val="ru-RU"/>
        </w:rPr>
        <w:t>(</w:t>
      </w:r>
      <w:r w:rsidRPr="00D246A8">
        <w:rPr>
          <w:lang w:val="en-GB"/>
        </w:rPr>
        <w:t>b</w:t>
      </w:r>
      <w:r w:rsidRPr="00D246A8">
        <w:rPr>
          <w:lang w:val="ru-RU"/>
        </w:rPr>
        <w:t>)</w:t>
      </w:r>
      <w:r>
        <w:rPr>
          <w:lang w:val="ru-RU"/>
        </w:rPr>
        <w:t> </w:t>
      </w:r>
      <w:r w:rsidR="00B81A3D" w:rsidRPr="00B81A3D">
        <w:rPr>
          <w:lang w:val="ru-RU"/>
        </w:rPr>
        <w:t>(</w:t>
      </w:r>
      <w:r w:rsidRPr="00D246A8">
        <w:rPr>
          <w:lang w:val="en-GB"/>
        </w:rPr>
        <w:t>iv</w:t>
      </w:r>
      <w:r w:rsidRPr="00D246A8">
        <w:rPr>
          <w:lang w:val="ru-RU"/>
        </w:rPr>
        <w:t xml:space="preserve">) правительство </w:t>
      </w:r>
      <w:r>
        <w:rPr>
          <w:lang w:val="ru-RU"/>
        </w:rPr>
        <w:t>Сербии</w:t>
      </w:r>
      <w:r w:rsidRPr="00D246A8">
        <w:rPr>
          <w:lang w:val="ru-RU"/>
        </w:rPr>
        <w:t xml:space="preserve"> подтвердило, что если </w:t>
      </w:r>
      <w:r>
        <w:rPr>
          <w:lang w:val="ru-RU"/>
        </w:rPr>
        <w:t>Сербия</w:t>
      </w:r>
      <w:r w:rsidRPr="00D246A8">
        <w:rPr>
          <w:lang w:val="ru-RU"/>
        </w:rPr>
        <w:t xml:space="preserve"> привлечет финансирование из других источников, помимо Многостороннего фонда, на цели реализации касающихся энергоэффективности компонентов при поэтапном сокращении ГФУ, то осуществление проекта не приведет к дублированию мероприятий, финансируемых Многосторонним фондом, и мероприятий, финансируемых из других источников; информация о ходе осуществления проекта, его результатах и основных выводах будет предоставляться по мере необходимости; дата завершения проекта будет установлена таким образом, чтобы срок его реализации не превышал 36 месяцев с момента утверждения Исполнительным комитетом, а подробный доклад об осуществлении проекта будет представлен Исполнительному комитету в течение шести месяцев с даты завершения проекта.</w:t>
      </w:r>
    </w:p>
    <w:p w14:paraId="60BB7E8A" w14:textId="1A5AA106" w:rsidR="0027007F" w:rsidRPr="00D246A8" w:rsidRDefault="00D246A8" w:rsidP="009218C1">
      <w:pPr>
        <w:pStyle w:val="Heading1"/>
        <w:numPr>
          <w:ilvl w:val="0"/>
          <w:numId w:val="0"/>
        </w:numPr>
        <w:rPr>
          <w:u w:val="single"/>
          <w:lang w:val="ru-RU"/>
        </w:rPr>
      </w:pPr>
      <w:r w:rsidRPr="00D246A8">
        <w:rPr>
          <w:u w:val="single"/>
          <w:lang w:val="ru-RU"/>
        </w:rPr>
        <w:t>Политическая, нормативная и институциональная основа</w:t>
      </w:r>
    </w:p>
    <w:p w14:paraId="7AE4A1F8" w14:textId="5346079C" w:rsidR="00E33E13" w:rsidRPr="005D5CCD" w:rsidRDefault="005D5CCD" w:rsidP="00225C5E">
      <w:pPr>
        <w:pStyle w:val="Heading1"/>
        <w:keepNext/>
        <w:rPr>
          <w:u w:val="single"/>
          <w:lang w:val="ru-RU"/>
        </w:rPr>
      </w:pPr>
      <w:r w:rsidRPr="005D5CCD">
        <w:rPr>
          <w:lang w:val="ru-RU"/>
        </w:rPr>
        <w:t>Основы политики Сербии в области энергоэффективности закреплены в Законе об энергоэффективности и рациональном использовании энергии</w:t>
      </w:r>
      <w:r>
        <w:rPr>
          <w:lang w:val="ru-RU"/>
        </w:rPr>
        <w:t> </w:t>
      </w:r>
      <w:r w:rsidRPr="005D5CCD">
        <w:rPr>
          <w:lang w:val="ru-RU"/>
        </w:rPr>
        <w:t>(2021</w:t>
      </w:r>
      <w:r>
        <w:rPr>
          <w:lang w:val="ru-RU"/>
        </w:rPr>
        <w:t> </w:t>
      </w:r>
      <w:r w:rsidRPr="005D5CCD">
        <w:rPr>
          <w:lang w:val="ru-RU"/>
        </w:rPr>
        <w:t>г.), который наделяет МГЭ полномочиями по принятию обязательных технических регламентов на продукцию, включая МСЭЭ и энергетическую маркировку. На практике МСЭЭ вводятся посредством сводов правил в рамках национальной директивы по экодизайну и проверяются на соответствие принятым Сербией европейским и международным стандартам.</w:t>
      </w:r>
      <w:r w:rsidR="007144F8" w:rsidRPr="007144F8">
        <w:rPr>
          <w:lang w:val="ru-RU"/>
        </w:rPr>
        <w:t xml:space="preserve"> ИСС обеспечивает базу стандартов для оценки соответствия, а внедрение на рынке и надзор осуществляются на основе сводов правил МГЭ и более широкой системы экодизайна/маркировки.</w:t>
      </w:r>
    </w:p>
    <w:p w14:paraId="66C5A565" w14:textId="2C0998D6" w:rsidR="005C1CAC" w:rsidRPr="00736F10" w:rsidRDefault="00736F10" w:rsidP="00A97FA9">
      <w:pPr>
        <w:pStyle w:val="Heading1"/>
        <w:widowControl w:val="0"/>
        <w:rPr>
          <w:u w:val="single"/>
          <w:lang w:val="ru-RU"/>
        </w:rPr>
      </w:pPr>
      <w:r w:rsidRPr="00736F10">
        <w:rPr>
          <w:lang w:val="ru-RU"/>
        </w:rPr>
        <w:t>ЮНИДО подтвердила, что МГЭ в координации с НОО будет принимать непосредственное участие в осуществлении экспериментального проекта, выступая в качестве ведущего национального партнера в области энергетики и обеспечивая стратегическое руководство и надзор за деятельностью по всем аспектам проекта, связанным с регулированием и энергоэффективностью.</w:t>
      </w:r>
      <w:r w:rsidR="00821A54" w:rsidRPr="00821A54">
        <w:rPr>
          <w:lang w:val="ru-RU"/>
        </w:rPr>
        <w:t xml:space="preserve"> МГЭ через свой Департамент энергоэффективности и изменения климата будет координировать обзор стандартов, подготовку проекта МСЭЭ и приведение их в соответствие с требованиями ЕС </w:t>
      </w:r>
      <w:r w:rsidR="00821A54">
        <w:rPr>
          <w:lang w:val="ru-RU"/>
        </w:rPr>
        <w:t>к</w:t>
      </w:r>
      <w:r w:rsidR="00821A54" w:rsidRPr="00821A54">
        <w:rPr>
          <w:lang w:val="ru-RU"/>
        </w:rPr>
        <w:t xml:space="preserve"> экодизайну. Кроме того, он будет выполнять функции сопредседателя в ходе национальных консультаций с заинтересованными сторонами и обеспечивать формальную интеграцию результатов проекта в нормативную базу Сербии. В проекте также будут участвовать, в частности, следующие заинтересованные стороны:</w:t>
      </w:r>
    </w:p>
    <w:p w14:paraId="2E4FC12B" w14:textId="081AD379" w:rsidR="0097752B" w:rsidRPr="002E4138" w:rsidRDefault="002E4138" w:rsidP="005C1CAC">
      <w:pPr>
        <w:pStyle w:val="Heading2"/>
        <w:rPr>
          <w:u w:val="single"/>
          <w:lang w:val="ru-RU"/>
        </w:rPr>
      </w:pPr>
      <w:r w:rsidRPr="002E4138">
        <w:rPr>
          <w:lang w:val="ru-RU"/>
        </w:rPr>
        <w:t>ИСС будет принимать участие в техническом согласовании сербских, европейских и международных систем стандартов и обеспечивать базу стандартов для оценки соответствия холодильного оборудования;</w:t>
      </w:r>
    </w:p>
    <w:p w14:paraId="08E02541" w14:textId="16F97D6D" w:rsidR="0097752B" w:rsidRPr="002E4138" w:rsidRDefault="002E4138" w:rsidP="005C1CAC">
      <w:pPr>
        <w:pStyle w:val="Heading2"/>
        <w:rPr>
          <w:u w:val="single"/>
          <w:lang w:val="ru-RU"/>
        </w:rPr>
      </w:pPr>
      <w:r w:rsidRPr="002E4138">
        <w:rPr>
          <w:lang w:val="ru-RU"/>
        </w:rPr>
        <w:t>Таможенное управление будет вносить вклад в деятельность, связанную с контролем за импортом и обеспечением соблюдения требований, а также работать в координации с МГЭ и Министерством охран</w:t>
      </w:r>
      <w:r w:rsidR="00A45E8B">
        <w:rPr>
          <w:lang w:val="ru-RU"/>
        </w:rPr>
        <w:t>ы</w:t>
      </w:r>
      <w:r w:rsidRPr="002E4138">
        <w:rPr>
          <w:lang w:val="ru-RU"/>
        </w:rPr>
        <w:t xml:space="preserve"> окружающей среды с целью </w:t>
      </w:r>
      <w:r>
        <w:rPr>
          <w:lang w:val="ru-RU"/>
        </w:rPr>
        <w:t>гарантировать</w:t>
      </w:r>
      <w:r w:rsidRPr="002E4138">
        <w:rPr>
          <w:lang w:val="ru-RU"/>
        </w:rPr>
        <w:t xml:space="preserve"> размещение на рынке только соответствующего </w:t>
      </w:r>
      <w:r w:rsidR="008C1C5B">
        <w:rPr>
          <w:lang w:val="ru-RU"/>
        </w:rPr>
        <w:t>нормам</w:t>
      </w:r>
      <w:r w:rsidRPr="002E4138">
        <w:rPr>
          <w:lang w:val="ru-RU"/>
        </w:rPr>
        <w:t xml:space="preserve"> и лицензированного оборудования и веществ</w:t>
      </w:r>
      <w:r w:rsidR="008C1C5B">
        <w:rPr>
          <w:lang w:val="ru-RU"/>
        </w:rPr>
        <w:t>;</w:t>
      </w:r>
    </w:p>
    <w:p w14:paraId="10CE7D8C" w14:textId="3ED29A98" w:rsidR="00EF5270" w:rsidRPr="004627AD" w:rsidRDefault="004627AD" w:rsidP="005C1CAC">
      <w:pPr>
        <w:pStyle w:val="Heading2"/>
        <w:rPr>
          <w:u w:val="single"/>
          <w:lang w:val="ru-RU"/>
        </w:rPr>
      </w:pPr>
      <w:r w:rsidRPr="004627AD">
        <w:rPr>
          <w:lang w:val="ru-RU"/>
        </w:rPr>
        <w:t xml:space="preserve">учебный цех по холодильному оборудованию </w:t>
      </w:r>
      <w:r w:rsidR="00296FCA">
        <w:rPr>
          <w:lang w:val="ru-RU"/>
        </w:rPr>
        <w:t>при</w:t>
      </w:r>
      <w:r w:rsidRPr="004627AD">
        <w:rPr>
          <w:lang w:val="ru-RU"/>
        </w:rPr>
        <w:t xml:space="preserve"> Лаборатории теплотехники и инженерии Белградского университета</w:t>
      </w:r>
      <w:r>
        <w:rPr>
          <w:lang w:val="fr-FR"/>
        </w:rPr>
        <w:t> </w:t>
      </w:r>
      <w:r>
        <w:rPr>
          <w:lang w:val="ru-RU"/>
        </w:rPr>
        <w:t>—</w:t>
      </w:r>
      <w:r>
        <w:rPr>
          <w:lang w:val="fr-FR"/>
        </w:rPr>
        <w:t> </w:t>
      </w:r>
      <w:r w:rsidRPr="004627AD">
        <w:rPr>
          <w:lang w:val="ru-RU"/>
        </w:rPr>
        <w:t>факультет машиностроения будет служить национальным техническим центром по укреплению потенциала;</w:t>
      </w:r>
    </w:p>
    <w:p w14:paraId="273C7683" w14:textId="169F0814" w:rsidR="0027007F" w:rsidRPr="008A386F" w:rsidRDefault="00361AAE" w:rsidP="009218C1">
      <w:pPr>
        <w:pStyle w:val="Heading2"/>
        <w:rPr>
          <w:u w:val="single"/>
          <w:lang w:val="ru-RU"/>
        </w:rPr>
      </w:pPr>
      <w:r>
        <w:rPr>
          <w:lang w:val="ru-RU"/>
        </w:rPr>
        <w:t>п</w:t>
      </w:r>
      <w:r w:rsidR="008A386F" w:rsidRPr="008A386F">
        <w:rPr>
          <w:lang w:val="ru-RU"/>
        </w:rPr>
        <w:t>артнеры из числа супермаркетов, отобранные для участия в демонстрационном проекте, будут совместно финансировать мероприятия по адаптации инфраструктуры, установке оборудования и мониторингу.</w:t>
      </w:r>
      <w:r w:rsidR="008A386F">
        <w:rPr>
          <w:lang w:val="ru-RU"/>
        </w:rPr>
        <w:t xml:space="preserve"> </w:t>
      </w:r>
      <w:r w:rsidRPr="00361AAE">
        <w:rPr>
          <w:lang w:val="ru-RU"/>
        </w:rPr>
        <w:t xml:space="preserve">Кроме того, они будут </w:t>
      </w:r>
      <w:r w:rsidRPr="00361AAE">
        <w:rPr>
          <w:lang w:val="ru-RU"/>
        </w:rPr>
        <w:lastRenderedPageBreak/>
        <w:t xml:space="preserve">стремиться поддерживать функционирование экспериментальных объектов в качестве «живых лабораторий», открытых для посещения представителями муниципалитетов, университетов и других конечных пользователей, а также размещать в своих магазинах информационные материалы для потребителей и предоставлять НОО и ЮНИДО данные об эффективности, обеспечивая </w:t>
      </w:r>
      <w:r>
        <w:rPr>
          <w:lang w:val="ru-RU"/>
        </w:rPr>
        <w:t>непрерывность работы</w:t>
      </w:r>
      <w:r w:rsidRPr="00361AAE">
        <w:rPr>
          <w:lang w:val="ru-RU"/>
        </w:rPr>
        <w:t xml:space="preserve"> и возможность воспроизведения успешного опыта после завершения проекта.</w:t>
      </w:r>
    </w:p>
    <w:p w14:paraId="559B43EC" w14:textId="02B2C46F" w:rsidR="0027007F" w:rsidRPr="00361AAE" w:rsidRDefault="00361AAE" w:rsidP="0027007F">
      <w:pPr>
        <w:pStyle w:val="Heading1"/>
        <w:numPr>
          <w:ilvl w:val="0"/>
          <w:numId w:val="0"/>
        </w:numPr>
        <w:rPr>
          <w:lang w:val="ru-RU"/>
        </w:rPr>
      </w:pPr>
      <w:r w:rsidRPr="00361AAE">
        <w:rPr>
          <w:u w:val="single"/>
          <w:lang w:val="ru-RU"/>
        </w:rPr>
        <w:t>Технические вопросы и вопросы, касающиеся затрат</w:t>
      </w:r>
    </w:p>
    <w:p w14:paraId="4089A7C0" w14:textId="2BB9B038" w:rsidR="0027007F" w:rsidRPr="00FE6A91" w:rsidRDefault="00FE6A91" w:rsidP="0027007F">
      <w:pPr>
        <w:pStyle w:val="Heading1"/>
        <w:rPr>
          <w:lang w:val="ru-RU"/>
        </w:rPr>
      </w:pPr>
      <w:bookmarkStart w:id="18" w:name="_Toc206934740"/>
      <w:bookmarkStart w:id="19" w:name="_Hlk166343634"/>
      <w:r w:rsidRPr="00FE6A91">
        <w:rPr>
          <w:lang w:val="ru-RU"/>
        </w:rPr>
        <w:t>Секретариат запросил дополнительную информацию о предлагаемом демонстрационном проекте, предусматривающем замену в супермаркетах централизованных систем, работающих на хладагенте</w:t>
      </w:r>
      <w:r>
        <w:rPr>
          <w:lang w:val="ru-RU"/>
        </w:rPr>
        <w:t> </w:t>
      </w:r>
      <w:r w:rsidRPr="00FE6A91">
        <w:t>R</w:t>
      </w:r>
      <w:r w:rsidRPr="00FE6A91">
        <w:rPr>
          <w:lang w:val="ru-RU"/>
        </w:rPr>
        <w:t>-404</w:t>
      </w:r>
      <w:r w:rsidRPr="00FE6A91">
        <w:t>A</w:t>
      </w:r>
      <w:r w:rsidRPr="00FE6A91">
        <w:rPr>
          <w:lang w:val="ru-RU"/>
        </w:rPr>
        <w:t>, подключаемыми к электросети децентрализованными автономными витринами, работающими на хладагенте</w:t>
      </w:r>
      <w:r>
        <w:rPr>
          <w:lang w:val="ru-RU"/>
        </w:rPr>
        <w:t> </w:t>
      </w:r>
      <w:r w:rsidRPr="00FE6A91">
        <w:t>R</w:t>
      </w:r>
      <w:r w:rsidRPr="00FE6A91">
        <w:rPr>
          <w:lang w:val="ru-RU"/>
        </w:rPr>
        <w:t>-290, в свете демонстрационного проекта, предлагаемого в рамках П</w:t>
      </w:r>
      <w:r w:rsidR="00FA3D29">
        <w:rPr>
          <w:lang w:val="ru-RU"/>
        </w:rPr>
        <w:t>Р</w:t>
      </w:r>
      <w:r w:rsidRPr="00FE6A91">
        <w:rPr>
          <w:lang w:val="ru-RU"/>
        </w:rPr>
        <w:t>К (см. пункт</w:t>
      </w:r>
      <w:r>
        <w:rPr>
          <w:lang w:val="ru-RU"/>
        </w:rPr>
        <w:t> </w:t>
      </w:r>
      <w:r w:rsidRPr="00FE6A91">
        <w:rPr>
          <w:lang w:val="ru-RU"/>
        </w:rPr>
        <w:t xml:space="preserve">52 настоящего документа). По согласованию с ЮНИДО было принято решение исключить </w:t>
      </w:r>
      <w:r w:rsidR="009E1251">
        <w:rPr>
          <w:lang w:val="ru-RU"/>
        </w:rPr>
        <w:t xml:space="preserve">этот </w:t>
      </w:r>
      <w:r w:rsidRPr="00FE6A91">
        <w:rPr>
          <w:lang w:val="ru-RU"/>
        </w:rPr>
        <w:t>демонстрационный проект из П</w:t>
      </w:r>
      <w:r w:rsidR="00FA3D29">
        <w:rPr>
          <w:lang w:val="ru-RU"/>
        </w:rPr>
        <w:t>Р</w:t>
      </w:r>
      <w:r w:rsidRPr="00FE6A91">
        <w:rPr>
          <w:lang w:val="ru-RU"/>
        </w:rPr>
        <w:t>К и сосредоточить внимание на демонстрационном проекте, представленном в соответствии с решением</w:t>
      </w:r>
      <w:r>
        <w:rPr>
          <w:lang w:val="ru-RU"/>
        </w:rPr>
        <w:t> </w:t>
      </w:r>
      <w:r w:rsidRPr="00FE6A91">
        <w:rPr>
          <w:lang w:val="ru-RU"/>
        </w:rPr>
        <w:t>91/65.</w:t>
      </w:r>
      <w:r w:rsidR="00BF741F" w:rsidRPr="00BF741F">
        <w:rPr>
          <w:lang w:val="ru-RU"/>
        </w:rPr>
        <w:t xml:space="preserve"> Отвечая на вопрос секретариата о</w:t>
      </w:r>
      <w:r w:rsidR="00E15970">
        <w:rPr>
          <w:lang w:val="ru-RU"/>
        </w:rPr>
        <w:t>тносительно</w:t>
      </w:r>
      <w:r w:rsidR="00BF741F" w:rsidRPr="00BF741F">
        <w:rPr>
          <w:lang w:val="ru-RU"/>
        </w:rPr>
        <w:t xml:space="preserve"> возможности воспроизведения успешного опыта, ЮНИДО пояснила, что на данном этапе конкретных целе</w:t>
      </w:r>
      <w:r w:rsidR="009E1251">
        <w:rPr>
          <w:lang w:val="ru-RU"/>
        </w:rPr>
        <w:t>вых показателей</w:t>
      </w:r>
      <w:r w:rsidR="00BF741F" w:rsidRPr="00BF741F">
        <w:rPr>
          <w:lang w:val="ru-RU"/>
        </w:rPr>
        <w:t xml:space="preserve"> в этом отношении не установлено, однако ожидается, что проект послужит практическим ориентиром для местных сетей супермаркетов, в настоящее время рассматривающих варианты модернизации средне- и низкотемпературных систем. Осуществление демонстрационного проекта также позволит получить проверенные данные об экономии энергии, соблюдении требований безопасности и методах обслуживания, которые могут способствовать более широкому внедрению технологий в рамках будущих инициатив по линии П</w:t>
      </w:r>
      <w:r w:rsidR="00FA3D29">
        <w:rPr>
          <w:lang w:val="ru-RU"/>
        </w:rPr>
        <w:t>Р</w:t>
      </w:r>
      <w:r w:rsidR="00BF741F" w:rsidRPr="00BF741F">
        <w:rPr>
          <w:lang w:val="ru-RU"/>
        </w:rPr>
        <w:t>К или частных инвестиций.</w:t>
      </w:r>
      <w:r w:rsidR="00180AB2" w:rsidRPr="00180AB2">
        <w:rPr>
          <w:lang w:val="ru-RU"/>
        </w:rPr>
        <w:t xml:space="preserve"> Предполагается, что в зависимости от результатов проекта, рыночной конъюнктуры и мер стимулирования несколько супермаркетов смогут осуществить аналогичные преобразования в течение трех-пяти лет после завершения проекта, либо полностью перейдя на хладагент</w:t>
      </w:r>
      <w:r w:rsidR="00180AB2">
        <w:rPr>
          <w:lang w:val="ru-RU"/>
        </w:rPr>
        <w:t> </w:t>
      </w:r>
      <w:r w:rsidR="00180AB2" w:rsidRPr="00180AB2">
        <w:rPr>
          <w:lang w:val="ru-RU"/>
        </w:rPr>
        <w:t>R-290, либо внедрив гибридные системы в отдельных магазинах. Основная цель проекта в этом отношении заключается в обеспечении и документировании технической и нормативной осуществимости таких преобразований и создании основы для их воспроизведения в более широких масштабах, нежели в установлении количественных целевых показателей на данном этапе.</w:t>
      </w:r>
    </w:p>
    <w:p w14:paraId="707698B6" w14:textId="62255833" w:rsidR="007526B8" w:rsidRPr="009E1251" w:rsidRDefault="009E1251" w:rsidP="00651A8F">
      <w:pPr>
        <w:keepNext/>
        <w:spacing w:after="240"/>
        <w:rPr>
          <w:i/>
          <w:iCs/>
          <w:lang w:val="ru-RU"/>
        </w:rPr>
      </w:pPr>
      <w:r>
        <w:rPr>
          <w:i/>
          <w:iCs/>
          <w:lang w:val="ru-RU"/>
        </w:rPr>
        <w:t>Отбор бенефициаров</w:t>
      </w:r>
    </w:p>
    <w:p w14:paraId="456A8A08" w14:textId="07273E1B" w:rsidR="00B678F0" w:rsidRPr="006B005E" w:rsidRDefault="006B005E" w:rsidP="00CF2C76">
      <w:pPr>
        <w:pStyle w:val="Heading1"/>
        <w:rPr>
          <w:lang w:val="ru-RU"/>
        </w:rPr>
      </w:pPr>
      <w:r w:rsidRPr="006B005E">
        <w:rPr>
          <w:lang w:val="ru-RU"/>
        </w:rPr>
        <w:t>Отвечая на вопрос о бенефициарах, ЮНИДО подтвердила, что переговоры с правительством Сербии успешно продвигаются и что концепция проекта была в принципе одобрена в рамках П</w:t>
      </w:r>
      <w:r w:rsidR="00FA3D29">
        <w:rPr>
          <w:lang w:val="ru-RU"/>
        </w:rPr>
        <w:t>Р</w:t>
      </w:r>
      <w:r w:rsidRPr="006B005E">
        <w:rPr>
          <w:lang w:val="ru-RU"/>
        </w:rPr>
        <w:t>К. В ходе подготовки проекта демонстрационный формат был представлен ​​ряду супермаркетов и компаний по обслуживанию холодильного оборудования, с тем чтобы проиллюстрировать предлагаемый технический подход и возможные механизмы совместного финансирования. Эти мероприятия проводились с целью оцен</w:t>
      </w:r>
      <w:r>
        <w:rPr>
          <w:lang w:val="ru-RU"/>
        </w:rPr>
        <w:t>ить</w:t>
      </w:r>
      <w:r w:rsidRPr="006B005E">
        <w:rPr>
          <w:lang w:val="ru-RU"/>
        </w:rPr>
        <w:t xml:space="preserve"> заинтересованност</w:t>
      </w:r>
      <w:r>
        <w:rPr>
          <w:lang w:val="ru-RU"/>
        </w:rPr>
        <w:t>ь</w:t>
      </w:r>
      <w:r w:rsidRPr="006B005E">
        <w:rPr>
          <w:lang w:val="ru-RU"/>
        </w:rPr>
        <w:t xml:space="preserve"> рынка и осуществимост</w:t>
      </w:r>
      <w:r>
        <w:rPr>
          <w:lang w:val="ru-RU"/>
        </w:rPr>
        <w:t>ь</w:t>
      </w:r>
      <w:r w:rsidRPr="006B005E">
        <w:rPr>
          <w:lang w:val="ru-RU"/>
        </w:rPr>
        <w:t xml:space="preserve"> проекта и позволили получить полезную информацию для разработки проекта.</w:t>
      </w:r>
      <w:r w:rsidR="009341A3" w:rsidRPr="009341A3">
        <w:rPr>
          <w:lang w:val="ru-RU"/>
        </w:rPr>
        <w:t xml:space="preserve"> Окончательный список участвующих в проекте бенефициаров будет определен и подтвержден на начальном этапе после </w:t>
      </w:r>
      <w:r w:rsidR="009341A3">
        <w:rPr>
          <w:lang w:val="ru-RU"/>
        </w:rPr>
        <w:t>проведения</w:t>
      </w:r>
      <w:r w:rsidR="009341A3" w:rsidRPr="009341A3">
        <w:rPr>
          <w:lang w:val="ru-RU"/>
        </w:rPr>
        <w:t xml:space="preserve"> подробн</w:t>
      </w:r>
      <w:r w:rsidR="009341A3">
        <w:rPr>
          <w:lang w:val="ru-RU"/>
        </w:rPr>
        <w:t>ых</w:t>
      </w:r>
      <w:r w:rsidR="009341A3" w:rsidRPr="009341A3">
        <w:rPr>
          <w:lang w:val="ru-RU"/>
        </w:rPr>
        <w:t xml:space="preserve"> техническ</w:t>
      </w:r>
      <w:r w:rsidR="009341A3">
        <w:rPr>
          <w:lang w:val="ru-RU"/>
        </w:rPr>
        <w:t>их</w:t>
      </w:r>
      <w:r w:rsidR="009341A3" w:rsidRPr="009341A3">
        <w:rPr>
          <w:lang w:val="ru-RU"/>
        </w:rPr>
        <w:t xml:space="preserve"> оцен</w:t>
      </w:r>
      <w:r w:rsidR="009341A3">
        <w:rPr>
          <w:lang w:val="ru-RU"/>
        </w:rPr>
        <w:t>ок</w:t>
      </w:r>
      <w:r w:rsidR="009341A3" w:rsidRPr="009341A3">
        <w:rPr>
          <w:lang w:val="ru-RU"/>
        </w:rPr>
        <w:t xml:space="preserve"> и сбора исходных данных.</w:t>
      </w:r>
      <w:r w:rsidR="003B78FB" w:rsidRPr="003B78FB">
        <w:rPr>
          <w:lang w:val="ru-RU"/>
        </w:rPr>
        <w:t xml:space="preserve"> Такой поэтапный подход гарантирует гибкость проекта, его техническую обоснованность и соответствие национальным приоритетам, а также наличие необходимого времени для обеспечения активного участия частного сектора на согласованной основе.</w:t>
      </w:r>
    </w:p>
    <w:p w14:paraId="2C2E695A" w14:textId="767B6509" w:rsidR="00485CA9" w:rsidRPr="00BE50AD" w:rsidRDefault="00BE50AD" w:rsidP="00A97FA9">
      <w:pPr>
        <w:keepNext/>
        <w:spacing w:after="240"/>
        <w:outlineLvl w:val="0"/>
        <w:rPr>
          <w:i/>
          <w:lang w:val="ru-RU"/>
        </w:rPr>
      </w:pPr>
      <w:r w:rsidRPr="00BE50AD">
        <w:rPr>
          <w:i/>
          <w:lang w:val="ru-RU"/>
        </w:rPr>
        <w:t>Вид оборудования, подлежащего замене, и расчет стоимости</w:t>
      </w:r>
    </w:p>
    <w:p w14:paraId="0B8C61C3" w14:textId="61B9F47E" w:rsidR="00485CA9" w:rsidRPr="008558F2" w:rsidRDefault="008558F2">
      <w:pPr>
        <w:pStyle w:val="Heading1"/>
        <w:rPr>
          <w:lang w:val="ru-RU"/>
        </w:rPr>
      </w:pPr>
      <w:r w:rsidRPr="008558F2">
        <w:rPr>
          <w:lang w:val="ru-RU"/>
        </w:rPr>
        <w:t xml:space="preserve">Относительно вида систем, подлежащих замене в рамках демонстрационного проекта, ЮНИДО пояснила, что </w:t>
      </w:r>
      <w:r w:rsidR="00E43A1B">
        <w:rPr>
          <w:lang w:val="ru-RU"/>
        </w:rPr>
        <w:t>на трех различных объектах</w:t>
      </w:r>
      <w:r w:rsidR="00E43A1B" w:rsidRPr="008558F2">
        <w:rPr>
          <w:lang w:val="ru-RU"/>
        </w:rPr>
        <w:t xml:space="preserve"> </w:t>
      </w:r>
      <w:r w:rsidRPr="008558F2">
        <w:rPr>
          <w:lang w:val="ru-RU"/>
        </w:rPr>
        <w:t xml:space="preserve">централизованные холодильные </w:t>
      </w:r>
      <w:r w:rsidR="00E43A1B">
        <w:rPr>
          <w:lang w:val="ru-RU"/>
        </w:rPr>
        <w:t>агрегаты</w:t>
      </w:r>
      <w:r w:rsidRPr="008558F2">
        <w:rPr>
          <w:lang w:val="ru-RU"/>
        </w:rPr>
        <w:t xml:space="preserve">, </w:t>
      </w:r>
      <w:r w:rsidRPr="008558F2">
        <w:rPr>
          <w:lang w:val="ru-RU"/>
        </w:rPr>
        <w:lastRenderedPageBreak/>
        <w:t>работающие на хладагенте</w:t>
      </w:r>
      <w:r>
        <w:rPr>
          <w:lang w:val="ru-RU"/>
        </w:rPr>
        <w:t> </w:t>
      </w:r>
      <w:r w:rsidRPr="008558F2">
        <w:rPr>
          <w:lang w:val="en-GB"/>
        </w:rPr>
        <w:t>R</w:t>
      </w:r>
      <w:r w:rsidRPr="008558F2">
        <w:rPr>
          <w:lang w:val="ru-RU"/>
        </w:rPr>
        <w:t>-404</w:t>
      </w:r>
      <w:r w:rsidRPr="008558F2">
        <w:rPr>
          <w:lang w:val="en-GB"/>
        </w:rPr>
        <w:t>A</w:t>
      </w:r>
      <w:r w:rsidRPr="008558F2">
        <w:rPr>
          <w:lang w:val="ru-RU"/>
        </w:rPr>
        <w:t xml:space="preserve">, будут заменены пятью подключаемыми к </w:t>
      </w:r>
      <w:r w:rsidR="00E15970">
        <w:rPr>
          <w:lang w:val="ru-RU"/>
        </w:rPr>
        <w:t>электро</w:t>
      </w:r>
      <w:r w:rsidRPr="008558F2">
        <w:rPr>
          <w:lang w:val="ru-RU"/>
        </w:rPr>
        <w:t>сети автономными витринами (вертикального и островного типа), работающими на хладагенте</w:t>
      </w:r>
      <w:r>
        <w:rPr>
          <w:lang w:val="ru-RU"/>
        </w:rPr>
        <w:t> </w:t>
      </w:r>
      <w:r w:rsidRPr="008558F2">
        <w:rPr>
          <w:lang w:val="en-GB"/>
        </w:rPr>
        <w:t>R</w:t>
      </w:r>
      <w:r w:rsidRPr="008558F2">
        <w:rPr>
          <w:lang w:val="ru-RU"/>
        </w:rPr>
        <w:t>-290.</w:t>
      </w:r>
    </w:p>
    <w:p w14:paraId="238F34EE" w14:textId="30558CF0" w:rsidR="00485CA9" w:rsidRPr="008558F2" w:rsidRDefault="008558F2" w:rsidP="00485CA9">
      <w:pPr>
        <w:numPr>
          <w:ilvl w:val="0"/>
          <w:numId w:val="1"/>
        </w:numPr>
        <w:spacing w:after="240"/>
        <w:outlineLvl w:val="0"/>
        <w:rPr>
          <w:lang w:val="ru-RU"/>
        </w:rPr>
      </w:pPr>
      <w:r w:rsidRPr="008558F2">
        <w:rPr>
          <w:lang w:val="ru-RU"/>
        </w:rPr>
        <w:t xml:space="preserve">ЮНИДО согласилась исключить </w:t>
      </w:r>
      <w:r w:rsidR="004E0EF8" w:rsidRPr="004E0EF8">
        <w:rPr>
          <w:lang w:val="ru-RU"/>
        </w:rPr>
        <w:t>мероприяти</w:t>
      </w:r>
      <w:r w:rsidR="004E0EF8">
        <w:rPr>
          <w:lang w:val="ru-RU"/>
        </w:rPr>
        <w:t>е</w:t>
      </w:r>
      <w:r w:rsidR="004E0EF8" w:rsidRPr="004E0EF8">
        <w:rPr>
          <w:lang w:val="ru-RU"/>
        </w:rPr>
        <w:t xml:space="preserve"> по распространению информации на международном уровне</w:t>
      </w:r>
      <w:r w:rsidR="00E43A1B">
        <w:rPr>
          <w:lang w:val="ru-RU"/>
        </w:rPr>
        <w:t xml:space="preserve"> </w:t>
      </w:r>
      <w:r w:rsidRPr="008558F2">
        <w:rPr>
          <w:lang w:val="ru-RU"/>
        </w:rPr>
        <w:t>стоимостью 4000</w:t>
      </w:r>
      <w:r>
        <w:rPr>
          <w:lang w:val="ru-RU"/>
        </w:rPr>
        <w:t> </w:t>
      </w:r>
      <w:r w:rsidRPr="008558F2">
        <w:rPr>
          <w:lang w:val="ru-RU"/>
        </w:rPr>
        <w:t>долл.</w:t>
      </w:r>
      <w:r>
        <w:rPr>
          <w:lang w:val="ru-RU"/>
        </w:rPr>
        <w:t> </w:t>
      </w:r>
      <w:r w:rsidRPr="008558F2">
        <w:rPr>
          <w:lang w:val="ru-RU"/>
        </w:rPr>
        <w:t>США, поскольку оно было предназначено для информирования учреждений ЕС.</w:t>
      </w:r>
    </w:p>
    <w:p w14:paraId="1FCDE787" w14:textId="2E451F6E" w:rsidR="00485CA9" w:rsidRPr="008558F2" w:rsidRDefault="008558F2" w:rsidP="00485CA9">
      <w:pPr>
        <w:spacing w:before="240" w:after="240"/>
        <w:contextualSpacing/>
        <w:outlineLvl w:val="0"/>
        <w:rPr>
          <w:i/>
          <w:lang w:val="ru-RU"/>
        </w:rPr>
      </w:pPr>
      <w:r>
        <w:rPr>
          <w:i/>
          <w:lang w:val="ru-RU"/>
        </w:rPr>
        <w:t>Мониторинг</w:t>
      </w:r>
    </w:p>
    <w:p w14:paraId="3C413BAA" w14:textId="41FBC7FA" w:rsidR="00736749" w:rsidRPr="00FD38AF" w:rsidRDefault="00FD38AF" w:rsidP="00736749">
      <w:pPr>
        <w:pStyle w:val="Heading1"/>
        <w:rPr>
          <w:lang w:val="ru-RU"/>
        </w:rPr>
      </w:pPr>
      <w:r w:rsidRPr="00FD38AF">
        <w:rPr>
          <w:lang w:val="ru-RU"/>
        </w:rPr>
        <w:t xml:space="preserve">В целях обеспечения надлежащей отчетности о результатах проекта перед Исполнительным комитетом рекомендуемое финансирование </w:t>
      </w:r>
      <w:r w:rsidR="00FA0125">
        <w:rPr>
          <w:lang w:val="ru-RU"/>
        </w:rPr>
        <w:t>охватывает</w:t>
      </w:r>
      <w:r w:rsidRPr="00FD38AF">
        <w:rPr>
          <w:lang w:val="ru-RU"/>
        </w:rPr>
        <w:t xml:space="preserve"> предоставление инструментов мониторинга и диагностики энергопотребления учебному цеху по холодильному оборудованию, а также компонент мониторинга и оценки, предусматривающий измерение потребления электроэнергии, </w:t>
      </w:r>
      <w:r>
        <w:rPr>
          <w:lang w:val="ru-RU"/>
        </w:rPr>
        <w:t>уровня</w:t>
      </w:r>
      <w:r w:rsidRPr="00FD38AF">
        <w:rPr>
          <w:lang w:val="ru-RU"/>
        </w:rPr>
        <w:t xml:space="preserve"> хладагент</w:t>
      </w:r>
      <w:r>
        <w:rPr>
          <w:lang w:val="ru-RU"/>
        </w:rPr>
        <w:t>а</w:t>
      </w:r>
      <w:r w:rsidRPr="00FD38AF">
        <w:rPr>
          <w:lang w:val="ru-RU"/>
        </w:rPr>
        <w:t xml:space="preserve"> и стабильности температуры в течение 12-месячного периода осуществления демонстрационного проекта; средства будут выделяться в рамках совместного финансирования.</w:t>
      </w:r>
      <w:r w:rsidR="006E00B9" w:rsidRPr="006E00B9">
        <w:rPr>
          <w:lang w:val="ru-RU"/>
        </w:rPr>
        <w:t xml:space="preserve"> </w:t>
      </w:r>
      <w:r w:rsidR="006E00B9" w:rsidRPr="002816E1">
        <w:rPr>
          <w:lang w:val="ru-RU"/>
        </w:rPr>
        <w:t xml:space="preserve">В </w:t>
      </w:r>
      <w:r w:rsidR="002816E1" w:rsidRPr="002816E1">
        <w:rPr>
          <w:lang w:val="ru-RU"/>
        </w:rPr>
        <w:t>ходе реализации</w:t>
      </w:r>
      <w:r w:rsidR="006E00B9" w:rsidRPr="002816E1">
        <w:rPr>
          <w:lang w:val="ru-RU"/>
        </w:rPr>
        <w:t xml:space="preserve"> экспериментального проекта </w:t>
      </w:r>
      <w:r w:rsidR="002816E1" w:rsidRPr="002816E1">
        <w:rPr>
          <w:lang w:val="ru-RU"/>
        </w:rPr>
        <w:t xml:space="preserve">на ежемесячной и ежегодной основе </w:t>
      </w:r>
      <w:r w:rsidR="006E00B9" w:rsidRPr="002816E1">
        <w:rPr>
          <w:lang w:val="ru-RU"/>
        </w:rPr>
        <w:t xml:space="preserve">будет проводиться систематический анализ потребления энергии, затрат и экономии </w:t>
      </w:r>
      <w:r w:rsidR="002816E1" w:rsidRPr="002816E1">
        <w:rPr>
          <w:lang w:val="ru-RU"/>
        </w:rPr>
        <w:t>для</w:t>
      </w:r>
      <w:r w:rsidR="006E00B9" w:rsidRPr="002816E1">
        <w:rPr>
          <w:lang w:val="ru-RU"/>
        </w:rPr>
        <w:t xml:space="preserve"> каждого участвующего в проекте супермаркета, а также буд</w:t>
      </w:r>
      <w:r w:rsidR="002816E1" w:rsidRPr="002816E1">
        <w:rPr>
          <w:lang w:val="ru-RU"/>
        </w:rPr>
        <w:t>у</w:t>
      </w:r>
      <w:r w:rsidR="006E00B9" w:rsidRPr="002816E1">
        <w:rPr>
          <w:lang w:val="ru-RU"/>
        </w:rPr>
        <w:t xml:space="preserve">т </w:t>
      </w:r>
      <w:r w:rsidR="002816E1" w:rsidRPr="002816E1">
        <w:rPr>
          <w:lang w:val="ru-RU"/>
        </w:rPr>
        <w:t>осуществляться</w:t>
      </w:r>
      <w:r w:rsidR="006E00B9" w:rsidRPr="002816E1">
        <w:rPr>
          <w:lang w:val="ru-RU"/>
        </w:rPr>
        <w:t xml:space="preserve"> периодический мониторинг и анализ эффективности экспериментальных систем.</w:t>
      </w:r>
      <w:r w:rsidR="00A71BE7" w:rsidRPr="00A71BE7">
        <w:rPr>
          <w:lang w:val="ru-RU"/>
        </w:rPr>
        <w:t xml:space="preserve"> Частота и продолжительность </w:t>
      </w:r>
      <w:r w:rsidR="00E43A1B">
        <w:rPr>
          <w:lang w:val="ru-RU"/>
        </w:rPr>
        <w:t>тестирований</w:t>
      </w:r>
      <w:r w:rsidR="00A71BE7" w:rsidRPr="00A71BE7">
        <w:rPr>
          <w:lang w:val="ru-RU"/>
        </w:rPr>
        <w:t xml:space="preserve"> (пр</w:t>
      </w:r>
      <w:r w:rsidR="00E43A1B">
        <w:rPr>
          <w:lang w:val="ru-RU"/>
        </w:rPr>
        <w:t>едположительно</w:t>
      </w:r>
      <w:r w:rsidR="00A71BE7" w:rsidRPr="00A71BE7">
        <w:rPr>
          <w:lang w:val="ru-RU"/>
        </w:rPr>
        <w:t xml:space="preserve"> каждые 15</w:t>
      </w:r>
      <w:r w:rsidR="00A71BE7">
        <w:rPr>
          <w:lang w:val="ru-RU"/>
        </w:rPr>
        <w:t> </w:t>
      </w:r>
      <w:r w:rsidR="00A71BE7" w:rsidRPr="00A71BE7">
        <w:rPr>
          <w:lang w:val="ru-RU"/>
        </w:rPr>
        <w:t xml:space="preserve">минут) будут определены на начальном этапе по согласованию с супермаркетами-бенефициарами и национальной технической группой </w:t>
      </w:r>
      <w:r w:rsidR="00FA0125">
        <w:rPr>
          <w:lang w:val="ru-RU"/>
        </w:rPr>
        <w:t>в целях</w:t>
      </w:r>
      <w:r w:rsidR="00A71BE7" w:rsidRPr="00A71BE7">
        <w:rPr>
          <w:lang w:val="ru-RU"/>
        </w:rPr>
        <w:t xml:space="preserve"> обеспечения сбора надежных данных в местных условиях эксплуатации.</w:t>
      </w:r>
      <w:r w:rsidR="000335CB" w:rsidRPr="000335CB">
        <w:rPr>
          <w:lang w:val="ru-RU"/>
        </w:rPr>
        <w:t xml:space="preserve"> Ожидается, что потребление энергии будет отслеживаться через регулярные промежутки времени (например, ежемесячно или ежеквартально) для оценки тенденций производительности и проведения сравнительного анализа между базовыми системами, работающими на хладагенте R-404A, и новым подключаемым к электросети оборудованием, работающим на хладагенте R-290.</w:t>
      </w:r>
      <w:r w:rsidR="00FA448C" w:rsidRPr="00FA448C">
        <w:rPr>
          <w:lang w:val="ru-RU"/>
        </w:rPr>
        <w:t xml:space="preserve"> Полученные результаты будут использоваться для технической оценки возможных мер по оптимизации (например, настроек управления, циклов разморозки или систем вентиляции), </w:t>
      </w:r>
      <w:r w:rsidR="00FA0125">
        <w:rPr>
          <w:lang w:val="ru-RU"/>
        </w:rPr>
        <w:t xml:space="preserve">однако </w:t>
      </w:r>
      <w:r w:rsidR="00FA448C" w:rsidRPr="00FA448C">
        <w:rPr>
          <w:lang w:val="ru-RU"/>
        </w:rPr>
        <w:t xml:space="preserve">создание детализированных моделей оптимизации энергопотребления для каждой единицы оборудования будет зависеть от фактических результатов мониторинга и </w:t>
      </w:r>
      <w:r w:rsidR="007C73A0">
        <w:rPr>
          <w:lang w:val="ru-RU"/>
        </w:rPr>
        <w:t>доступных</w:t>
      </w:r>
      <w:r w:rsidR="00FA448C" w:rsidRPr="00FA448C">
        <w:rPr>
          <w:lang w:val="ru-RU"/>
        </w:rPr>
        <w:t xml:space="preserve"> во время реализации</w:t>
      </w:r>
      <w:r w:rsidR="00FA448C">
        <w:rPr>
          <w:lang w:val="ru-RU"/>
        </w:rPr>
        <w:t xml:space="preserve"> </w:t>
      </w:r>
      <w:r w:rsidR="00FA448C" w:rsidRPr="00FA448C">
        <w:rPr>
          <w:lang w:val="ru-RU"/>
        </w:rPr>
        <w:t>ресурсов.</w:t>
      </w:r>
    </w:p>
    <w:p w14:paraId="13C660A7" w14:textId="61BF7962" w:rsidR="00751301" w:rsidRPr="00FA0125" w:rsidRDefault="00FA0125" w:rsidP="00A63050">
      <w:pPr>
        <w:spacing w:before="240" w:after="240"/>
        <w:outlineLvl w:val="0"/>
        <w:rPr>
          <w:u w:val="single"/>
          <w:lang w:val="ru-RU"/>
        </w:rPr>
      </w:pPr>
      <w:r>
        <w:rPr>
          <w:u w:val="single"/>
          <w:lang w:val="ru-RU"/>
        </w:rPr>
        <w:t>Согласованная стоимость экспериментального проекта</w:t>
      </w:r>
    </w:p>
    <w:p w14:paraId="3C76A3F6" w14:textId="71C71A93" w:rsidR="00751301" w:rsidRPr="005F09B5" w:rsidRDefault="00FA0125" w:rsidP="00751301">
      <w:pPr>
        <w:numPr>
          <w:ilvl w:val="0"/>
          <w:numId w:val="1"/>
        </w:numPr>
        <w:spacing w:after="240"/>
        <w:outlineLvl w:val="0"/>
        <w:rPr>
          <w:lang w:val="ru-RU"/>
        </w:rPr>
      </w:pPr>
      <w:r w:rsidRPr="00FA0125">
        <w:rPr>
          <w:lang w:val="ru-RU"/>
        </w:rPr>
        <w:t>Согласованные расходы на оказание Сербии поддержки в ускорении перехода на энергоэффективные технологии охлаждения с низким ПГП в коммерческом секторе при одновременном содействии разработке национальной нормативной базы в области энергоэффективности составляют 316</w:t>
      </w:r>
      <w:r w:rsidR="005F09B5">
        <w:rPr>
          <w:lang w:val="ru-RU"/>
        </w:rPr>
        <w:t> </w:t>
      </w:r>
      <w:r w:rsidRPr="00FA0125">
        <w:rPr>
          <w:lang w:val="ru-RU"/>
        </w:rPr>
        <w:t>000</w:t>
      </w:r>
      <w:r w:rsidR="005F09B5">
        <w:rPr>
          <w:lang w:val="ru-RU"/>
        </w:rPr>
        <w:t> </w:t>
      </w:r>
      <w:r w:rsidRPr="00FA0125">
        <w:rPr>
          <w:lang w:val="ru-RU"/>
        </w:rPr>
        <w:t>долл.</w:t>
      </w:r>
      <w:r w:rsidR="005F09B5">
        <w:rPr>
          <w:lang w:val="ru-RU"/>
        </w:rPr>
        <w:t> </w:t>
      </w:r>
      <w:r w:rsidRPr="005F09B5">
        <w:rPr>
          <w:lang w:val="ru-RU"/>
        </w:rPr>
        <w:t>США плюс вспомогательные расходы учреждения в размере 22</w:t>
      </w:r>
      <w:r w:rsidR="005F09B5">
        <w:rPr>
          <w:lang w:val="ru-RU"/>
        </w:rPr>
        <w:t> </w:t>
      </w:r>
      <w:r w:rsidRPr="005F09B5">
        <w:rPr>
          <w:lang w:val="ru-RU"/>
        </w:rPr>
        <w:t>120</w:t>
      </w:r>
      <w:r w:rsidR="005F09B5">
        <w:rPr>
          <w:lang w:val="ru-RU"/>
        </w:rPr>
        <w:t> </w:t>
      </w:r>
      <w:r w:rsidRPr="005F09B5">
        <w:rPr>
          <w:lang w:val="ru-RU"/>
        </w:rPr>
        <w:t>долл.</w:t>
      </w:r>
      <w:r w:rsidR="005F09B5">
        <w:rPr>
          <w:lang w:val="ru-RU"/>
        </w:rPr>
        <w:t> </w:t>
      </w:r>
      <w:r w:rsidRPr="005F09B5">
        <w:rPr>
          <w:lang w:val="ru-RU"/>
        </w:rPr>
        <w:t>США.</w:t>
      </w:r>
    </w:p>
    <w:p w14:paraId="2E7CDE2C" w14:textId="582E5CC6" w:rsidR="00751301" w:rsidRPr="005F09B5" w:rsidRDefault="005F09B5" w:rsidP="00751301">
      <w:pPr>
        <w:keepNext/>
        <w:spacing w:before="240" w:after="240"/>
        <w:rPr>
          <w:u w:val="single"/>
          <w:lang w:val="ru-RU"/>
        </w:rPr>
      </w:pPr>
      <w:r w:rsidRPr="005F09B5">
        <w:rPr>
          <w:u w:val="single"/>
          <w:lang w:val="ru-RU"/>
        </w:rPr>
        <w:t>Повышение энергоэффективности и предварительная оценка экономии электроэнергии</w:t>
      </w:r>
    </w:p>
    <w:p w14:paraId="0764149B" w14:textId="00E34F9C" w:rsidR="00751301" w:rsidRPr="00377DB8" w:rsidRDefault="00377DB8" w:rsidP="00751301">
      <w:pPr>
        <w:numPr>
          <w:ilvl w:val="0"/>
          <w:numId w:val="1"/>
        </w:numPr>
        <w:spacing w:after="240"/>
        <w:outlineLvl w:val="0"/>
        <w:rPr>
          <w:lang w:val="ru-RU"/>
        </w:rPr>
      </w:pPr>
      <w:r w:rsidRPr="00377DB8">
        <w:rPr>
          <w:lang w:val="ru-RU"/>
        </w:rPr>
        <w:t xml:space="preserve">ЮНИДО произвела </w:t>
      </w:r>
      <w:r w:rsidR="0067189A" w:rsidRPr="00377DB8">
        <w:rPr>
          <w:lang w:val="ru-RU"/>
        </w:rPr>
        <w:t>расчет</w:t>
      </w:r>
      <w:r w:rsidRPr="00377DB8">
        <w:rPr>
          <w:lang w:val="ru-RU"/>
        </w:rPr>
        <w:t xml:space="preserve"> ориентировочной экономии энергии, которая может быть получена в результате осуществления демонстрационного проекта, предусматривающего переход на подключаемые к электросети автономные витрины, работающие на </w:t>
      </w:r>
      <w:bookmarkStart w:id="20" w:name="_Hlk214701537"/>
      <w:r w:rsidRPr="00377DB8">
        <w:rPr>
          <w:lang w:val="ru-RU"/>
        </w:rPr>
        <w:t xml:space="preserve">хладагенте </w:t>
      </w:r>
      <w:bookmarkEnd w:id="20"/>
      <w:r w:rsidRPr="00377DB8">
        <w:rPr>
          <w:lang w:val="en-GB"/>
        </w:rPr>
        <w:t>R</w:t>
      </w:r>
      <w:r w:rsidRPr="00377DB8">
        <w:rPr>
          <w:lang w:val="ru-RU"/>
        </w:rPr>
        <w:t>-290, в секторе коммерческого холодильного оборудования</w:t>
      </w:r>
      <w:r w:rsidR="0067189A">
        <w:rPr>
          <w:lang w:val="ru-RU"/>
        </w:rPr>
        <w:t>.</w:t>
      </w:r>
      <w:r w:rsidRPr="00377DB8">
        <w:rPr>
          <w:lang w:val="ru-RU"/>
        </w:rPr>
        <w:t xml:space="preserve"> </w:t>
      </w:r>
      <w:r w:rsidR="0067189A">
        <w:rPr>
          <w:lang w:val="ru-RU"/>
        </w:rPr>
        <w:t>С</w:t>
      </w:r>
      <w:r w:rsidRPr="00377DB8">
        <w:rPr>
          <w:lang w:val="ru-RU"/>
        </w:rPr>
        <w:t xml:space="preserve">огласно </w:t>
      </w:r>
      <w:r w:rsidR="0067189A">
        <w:rPr>
          <w:lang w:val="ru-RU"/>
        </w:rPr>
        <w:t>этим расчетам</w:t>
      </w:r>
      <w:r w:rsidRPr="00377DB8">
        <w:rPr>
          <w:lang w:val="ru-RU"/>
        </w:rPr>
        <w:t xml:space="preserve"> потребность в энергии для нов</w:t>
      </w:r>
      <w:r w:rsidR="007C73A0">
        <w:rPr>
          <w:lang w:val="ru-RU"/>
        </w:rPr>
        <w:t>ой</w:t>
      </w:r>
      <w:r w:rsidRPr="00377DB8">
        <w:rPr>
          <w:lang w:val="ru-RU"/>
        </w:rPr>
        <w:t xml:space="preserve"> систем</w:t>
      </w:r>
      <w:r w:rsidR="007C73A0">
        <w:rPr>
          <w:lang w:val="ru-RU"/>
        </w:rPr>
        <w:t>ы</w:t>
      </w:r>
      <w:r w:rsidRPr="00377DB8">
        <w:rPr>
          <w:lang w:val="ru-RU"/>
        </w:rPr>
        <w:t xml:space="preserve"> на основе </w:t>
      </w:r>
      <w:r w:rsidR="007E3B6D" w:rsidRPr="007E3B6D">
        <w:rPr>
          <w:lang w:val="ru-RU"/>
        </w:rPr>
        <w:t>хладагент</w:t>
      </w:r>
      <w:r w:rsidR="007E3B6D">
        <w:rPr>
          <w:lang w:val="ru-RU"/>
        </w:rPr>
        <w:t>а</w:t>
      </w:r>
      <w:r w:rsidR="007E3B6D" w:rsidRPr="007E3B6D">
        <w:rPr>
          <w:lang w:val="ru-RU"/>
        </w:rPr>
        <w:t xml:space="preserve"> </w:t>
      </w:r>
      <w:r w:rsidRPr="00377DB8">
        <w:rPr>
          <w:lang w:val="en-GB"/>
        </w:rPr>
        <w:t>R</w:t>
      </w:r>
      <w:r w:rsidRPr="00377DB8">
        <w:rPr>
          <w:lang w:val="ru-RU"/>
        </w:rPr>
        <w:t>-290 (пять единиц</w:t>
      </w:r>
      <w:r w:rsidR="007E3B6D">
        <w:rPr>
          <w:lang w:val="ru-RU"/>
        </w:rPr>
        <w:t xml:space="preserve"> оборудования</w:t>
      </w:r>
      <w:r w:rsidRPr="00377DB8">
        <w:rPr>
          <w:lang w:val="ru-RU"/>
        </w:rPr>
        <w:t>) составляет 18–26</w:t>
      </w:r>
      <w:r w:rsidR="0067189A">
        <w:rPr>
          <w:lang w:val="ru-RU"/>
        </w:rPr>
        <w:t> </w:t>
      </w:r>
      <w:r w:rsidRPr="00377DB8">
        <w:rPr>
          <w:lang w:val="ru-RU"/>
        </w:rPr>
        <w:t>МВт·ч/год по сравнению с 26–39</w:t>
      </w:r>
      <w:r w:rsidR="0067189A">
        <w:rPr>
          <w:lang w:val="ru-RU"/>
        </w:rPr>
        <w:t> </w:t>
      </w:r>
      <w:r w:rsidRPr="00377DB8">
        <w:rPr>
          <w:lang w:val="ru-RU"/>
        </w:rPr>
        <w:t>МВт·ч/год для существующ</w:t>
      </w:r>
      <w:r w:rsidR="007C73A0">
        <w:rPr>
          <w:lang w:val="ru-RU"/>
        </w:rPr>
        <w:t>ей</w:t>
      </w:r>
      <w:r w:rsidRPr="00377DB8">
        <w:rPr>
          <w:lang w:val="ru-RU"/>
        </w:rPr>
        <w:t xml:space="preserve"> систем</w:t>
      </w:r>
      <w:r w:rsidR="007C73A0">
        <w:rPr>
          <w:lang w:val="ru-RU"/>
        </w:rPr>
        <w:t>ы</w:t>
      </w:r>
      <w:r w:rsidRPr="00377DB8">
        <w:rPr>
          <w:lang w:val="ru-RU"/>
        </w:rPr>
        <w:t xml:space="preserve"> на основе</w:t>
      </w:r>
      <w:r w:rsidR="007E3B6D" w:rsidRPr="007E3B6D">
        <w:rPr>
          <w:lang w:val="ru-RU"/>
        </w:rPr>
        <w:t xml:space="preserve"> хладагент</w:t>
      </w:r>
      <w:r w:rsidR="007E3B6D">
        <w:rPr>
          <w:lang w:val="ru-RU"/>
        </w:rPr>
        <w:t>а</w:t>
      </w:r>
      <w:r w:rsidRPr="00377DB8">
        <w:rPr>
          <w:lang w:val="ru-RU"/>
        </w:rPr>
        <w:t xml:space="preserve"> </w:t>
      </w:r>
      <w:r w:rsidRPr="00377DB8">
        <w:rPr>
          <w:lang w:val="en-GB"/>
        </w:rPr>
        <w:t>R</w:t>
      </w:r>
      <w:r w:rsidRPr="00377DB8">
        <w:rPr>
          <w:lang w:val="ru-RU"/>
        </w:rPr>
        <w:t>-404</w:t>
      </w:r>
      <w:r w:rsidRPr="00377DB8">
        <w:rPr>
          <w:lang w:val="en-GB"/>
        </w:rPr>
        <w:t>A</w:t>
      </w:r>
      <w:r w:rsidRPr="00377DB8">
        <w:rPr>
          <w:lang w:val="ru-RU"/>
        </w:rPr>
        <w:t>.</w:t>
      </w:r>
      <w:r w:rsidR="00376235" w:rsidRPr="00376235">
        <w:rPr>
          <w:lang w:val="ru-RU"/>
        </w:rPr>
        <w:t xml:space="preserve"> Стоимость электроэнергии </w:t>
      </w:r>
      <w:r w:rsidR="007C73A0">
        <w:rPr>
          <w:lang w:val="ru-RU"/>
        </w:rPr>
        <w:t>составляет примерно</w:t>
      </w:r>
      <w:r w:rsidR="00376235" w:rsidRPr="00376235">
        <w:rPr>
          <w:lang w:val="ru-RU"/>
        </w:rPr>
        <w:t xml:space="preserve"> 0,14–0,16</w:t>
      </w:r>
      <w:r w:rsidR="00376235">
        <w:rPr>
          <w:lang w:val="ru-RU"/>
        </w:rPr>
        <w:t> </w:t>
      </w:r>
      <w:r w:rsidR="00376235" w:rsidRPr="00376235">
        <w:rPr>
          <w:lang w:val="ru-RU"/>
        </w:rPr>
        <w:t>долл</w:t>
      </w:r>
      <w:r w:rsidR="00376235">
        <w:rPr>
          <w:lang w:val="ru-RU"/>
        </w:rPr>
        <w:t>. </w:t>
      </w:r>
      <w:r w:rsidR="00376235" w:rsidRPr="00376235">
        <w:rPr>
          <w:lang w:val="ru-RU"/>
        </w:rPr>
        <w:t>США/кВт. Предполагается, что энергия потребля</w:t>
      </w:r>
      <w:r w:rsidR="007E3B6D">
        <w:rPr>
          <w:lang w:val="ru-RU"/>
        </w:rPr>
        <w:t>ет</w:t>
      </w:r>
      <w:r w:rsidR="00376235" w:rsidRPr="00376235">
        <w:rPr>
          <w:lang w:val="ru-RU"/>
        </w:rPr>
        <w:t>ся 24</w:t>
      </w:r>
      <w:r w:rsidR="00376235">
        <w:rPr>
          <w:lang w:val="ru-RU"/>
        </w:rPr>
        <w:t> </w:t>
      </w:r>
      <w:r w:rsidR="00376235" w:rsidRPr="00376235">
        <w:rPr>
          <w:lang w:val="ru-RU"/>
        </w:rPr>
        <w:t>часа в сутки, и полученные данные экстраполируются для расчета годовой потребности в энергии.</w:t>
      </w:r>
      <w:r w:rsidR="007E3B6D" w:rsidRPr="007E3B6D">
        <w:rPr>
          <w:lang w:val="ru-RU"/>
        </w:rPr>
        <w:t xml:space="preserve"> Прогнозируемая экономия на счете за электричество составляет приблизительно 45–154</w:t>
      </w:r>
      <w:r w:rsidR="007E3B6D">
        <w:rPr>
          <w:lang w:val="ru-RU"/>
        </w:rPr>
        <w:t> </w:t>
      </w:r>
      <w:r w:rsidR="007E3B6D" w:rsidRPr="007E3B6D">
        <w:rPr>
          <w:lang w:val="ru-RU"/>
        </w:rPr>
        <w:t>долл.</w:t>
      </w:r>
      <w:r w:rsidR="007E3B6D">
        <w:rPr>
          <w:lang w:val="ru-RU"/>
        </w:rPr>
        <w:t> </w:t>
      </w:r>
      <w:r w:rsidR="007E3B6D" w:rsidRPr="007E3B6D">
        <w:rPr>
          <w:lang w:val="ru-RU"/>
        </w:rPr>
        <w:t xml:space="preserve">США на </w:t>
      </w:r>
      <w:r w:rsidR="007C73A0">
        <w:rPr>
          <w:lang w:val="ru-RU"/>
        </w:rPr>
        <w:t xml:space="preserve">одну </w:t>
      </w:r>
      <w:r w:rsidR="007E3B6D" w:rsidRPr="007E3B6D">
        <w:rPr>
          <w:lang w:val="ru-RU"/>
        </w:rPr>
        <w:t>систему в месяц, или 543–1843</w:t>
      </w:r>
      <w:r w:rsidR="007E3B6D">
        <w:rPr>
          <w:lang w:val="ru-RU"/>
        </w:rPr>
        <w:t> </w:t>
      </w:r>
      <w:r w:rsidR="007E3B6D" w:rsidRPr="007E3B6D">
        <w:rPr>
          <w:lang w:val="ru-RU"/>
        </w:rPr>
        <w:t>долл.</w:t>
      </w:r>
      <w:r w:rsidR="007E3B6D">
        <w:rPr>
          <w:lang w:val="ru-RU"/>
        </w:rPr>
        <w:t> </w:t>
      </w:r>
      <w:r w:rsidR="007E3B6D" w:rsidRPr="007E3B6D">
        <w:rPr>
          <w:lang w:val="ru-RU"/>
        </w:rPr>
        <w:t xml:space="preserve">США на </w:t>
      </w:r>
      <w:r w:rsidR="007C73A0">
        <w:rPr>
          <w:lang w:val="ru-RU"/>
        </w:rPr>
        <w:t xml:space="preserve">одну </w:t>
      </w:r>
      <w:r w:rsidR="007E3B6D" w:rsidRPr="007E3B6D">
        <w:rPr>
          <w:lang w:val="ru-RU"/>
        </w:rPr>
        <w:t xml:space="preserve">единицу оборудования в год. Однако эти значения могут варьироваться в зависимости от </w:t>
      </w:r>
      <w:r w:rsidR="007E3B6D" w:rsidRPr="007E3B6D">
        <w:rPr>
          <w:lang w:val="ru-RU"/>
        </w:rPr>
        <w:lastRenderedPageBreak/>
        <w:t>конкретных характеристик предприятия и конечных настроек установок, а также от поставляемого оборудования.</w:t>
      </w:r>
    </w:p>
    <w:bookmarkEnd w:id="18"/>
    <w:p w14:paraId="3FFC6590" w14:textId="2B71BCBC" w:rsidR="0027007F" w:rsidRPr="007E3B6D" w:rsidRDefault="007E3B6D" w:rsidP="0027007F">
      <w:pPr>
        <w:keepNext/>
        <w:spacing w:before="240" w:after="240"/>
        <w:rPr>
          <w:u w:val="single"/>
          <w:lang w:val="ru-RU"/>
        </w:rPr>
      </w:pPr>
      <w:r w:rsidRPr="007E3B6D">
        <w:rPr>
          <w:u w:val="single"/>
          <w:lang w:val="ru-RU"/>
        </w:rPr>
        <w:t>Устойчивость</w:t>
      </w:r>
      <w:r>
        <w:rPr>
          <w:u w:val="single"/>
          <w:lang w:val="ru-RU"/>
        </w:rPr>
        <w:t xml:space="preserve"> экспериментального проекта</w:t>
      </w:r>
      <w:r w:rsidRPr="007E3B6D">
        <w:rPr>
          <w:u w:val="single"/>
          <w:lang w:val="ru-RU"/>
        </w:rPr>
        <w:t xml:space="preserve"> и оценка рисков</w:t>
      </w:r>
    </w:p>
    <w:p w14:paraId="50D1218C" w14:textId="0451A9BC" w:rsidR="0027007F" w:rsidRPr="004B2AE9" w:rsidRDefault="004B2AE9" w:rsidP="0027007F">
      <w:pPr>
        <w:pStyle w:val="Heading1"/>
        <w:rPr>
          <w:lang w:val="ru-RU"/>
        </w:rPr>
      </w:pPr>
      <w:r w:rsidRPr="004B2AE9">
        <w:rPr>
          <w:lang w:val="ru-RU"/>
        </w:rPr>
        <w:t>Устойчивость проекта будет обеспечиваться за счет активного институционального участия, совместного финансирования со стороны супермаркетов и интеграции результатов в национальную нормативную базу. Благодаря непосредственной увязке экспериментальных демонстрационных мероприятий с готовящимся сводом правил по экодизайну для витрин розничной торговли и более широкой системой МСЭЭ проект создаст техническую и политическую основу для обеспечения соблюдения требований в отношении эффективности и использования веществ с низким ПГП в долгосрочной перспективе.</w:t>
      </w:r>
      <w:r w:rsidR="00C47A51" w:rsidRPr="00C47A51">
        <w:rPr>
          <w:lang w:val="ru-RU"/>
        </w:rPr>
        <w:t xml:space="preserve"> МГЭ совместно с НОО продолжит использовать полученные в ходе </w:t>
      </w:r>
      <w:r w:rsidR="00C47A51">
        <w:rPr>
          <w:lang w:val="ru-RU"/>
        </w:rPr>
        <w:t>реализации</w:t>
      </w:r>
      <w:r w:rsidR="00C47A51" w:rsidRPr="00C47A51">
        <w:rPr>
          <w:lang w:val="ru-RU"/>
        </w:rPr>
        <w:t xml:space="preserve"> проекта данные для повышения соответствия потребностям рынка и разработки будущих сводов правил для конденсационных установок и централизованных агрегатов.</w:t>
      </w:r>
    </w:p>
    <w:p w14:paraId="0200E8B5" w14:textId="7F5578C7" w:rsidR="0027007F" w:rsidRPr="00AA0DC3" w:rsidRDefault="00AA0DC3" w:rsidP="0027007F">
      <w:pPr>
        <w:pStyle w:val="Heading1"/>
        <w:rPr>
          <w:lang w:val="ru-RU"/>
        </w:rPr>
      </w:pPr>
      <w:r w:rsidRPr="00AA0DC3">
        <w:rPr>
          <w:lang w:val="ru-RU"/>
        </w:rPr>
        <w:t xml:space="preserve">Воспроизводимость будет обеспечиваться за счет использования демонстрационных супермаркетов в качестве «живых лабораторий», открытых для </w:t>
      </w:r>
      <w:r w:rsidR="00E15281">
        <w:rPr>
          <w:lang w:val="ru-RU"/>
        </w:rPr>
        <w:t xml:space="preserve">посещения </w:t>
      </w:r>
      <w:r w:rsidRPr="00AA0DC3">
        <w:rPr>
          <w:lang w:val="ru-RU"/>
        </w:rPr>
        <w:t>представител</w:t>
      </w:r>
      <w:r w:rsidR="00E15281">
        <w:rPr>
          <w:lang w:val="ru-RU"/>
        </w:rPr>
        <w:t>ями</w:t>
      </w:r>
      <w:r w:rsidRPr="00AA0DC3">
        <w:rPr>
          <w:lang w:val="ru-RU"/>
        </w:rPr>
        <w:t xml:space="preserve"> муниципалитетов, технически</w:t>
      </w:r>
      <w:r w:rsidR="00E15281">
        <w:rPr>
          <w:lang w:val="ru-RU"/>
        </w:rPr>
        <w:t>ми</w:t>
      </w:r>
      <w:r w:rsidRPr="00AA0DC3">
        <w:rPr>
          <w:lang w:val="ru-RU"/>
        </w:rPr>
        <w:t xml:space="preserve"> специалист</w:t>
      </w:r>
      <w:r w:rsidR="00E15281">
        <w:rPr>
          <w:lang w:val="ru-RU"/>
        </w:rPr>
        <w:t>ами</w:t>
      </w:r>
      <w:r w:rsidRPr="00AA0DC3">
        <w:rPr>
          <w:lang w:val="ru-RU"/>
        </w:rPr>
        <w:t xml:space="preserve"> и потребител</w:t>
      </w:r>
      <w:r w:rsidR="00E15281">
        <w:rPr>
          <w:lang w:val="ru-RU"/>
        </w:rPr>
        <w:t>ями</w:t>
      </w:r>
      <w:r w:rsidRPr="00AA0DC3">
        <w:rPr>
          <w:lang w:val="ru-RU"/>
        </w:rPr>
        <w:t>. Задокументированные данные об эффективности с точки зрения экономии энергии, уменьшения утечек хладагент</w:t>
      </w:r>
      <w:r w:rsidR="00E15281">
        <w:rPr>
          <w:lang w:val="ru-RU"/>
        </w:rPr>
        <w:t>а</w:t>
      </w:r>
      <w:r w:rsidRPr="00AA0DC3">
        <w:rPr>
          <w:lang w:val="ru-RU"/>
        </w:rPr>
        <w:t xml:space="preserve"> и </w:t>
      </w:r>
      <w:r>
        <w:rPr>
          <w:lang w:val="ru-RU"/>
        </w:rPr>
        <w:t xml:space="preserve">сокращения </w:t>
      </w:r>
      <w:r w:rsidRPr="00AA0DC3">
        <w:rPr>
          <w:lang w:val="ru-RU"/>
        </w:rPr>
        <w:t>эксплуатационных расходов позволят получить модель, которую можно будет воспроизв</w:t>
      </w:r>
      <w:r w:rsidR="006C23A7">
        <w:rPr>
          <w:lang w:val="ru-RU"/>
        </w:rPr>
        <w:t>одить</w:t>
      </w:r>
      <w:r w:rsidRPr="00AA0DC3">
        <w:rPr>
          <w:lang w:val="ru-RU"/>
        </w:rPr>
        <w:t xml:space="preserve"> в других сетях супермаркетов.</w:t>
      </w:r>
      <w:r w:rsidR="006C23A7" w:rsidRPr="006C23A7">
        <w:rPr>
          <w:lang w:val="ru-RU"/>
        </w:rPr>
        <w:t xml:space="preserve"> Учебный центр будет содействовать дальнейшему воспроизведению успешного опыта путем применения обновленных учебных программ и практических наработок в рамках систем</w:t>
      </w:r>
      <w:r w:rsidR="00E15281">
        <w:rPr>
          <w:lang w:val="ru-RU"/>
        </w:rPr>
        <w:t>ы</w:t>
      </w:r>
      <w:r w:rsidR="006C23A7" w:rsidRPr="006C23A7">
        <w:rPr>
          <w:lang w:val="ru-RU"/>
        </w:rPr>
        <w:t xml:space="preserve"> сертификации технических специалистов, с тем чтобы местный рабочий персонал был способен поддерживать и расширять использование </w:t>
      </w:r>
      <w:r w:rsidR="006C23A7">
        <w:rPr>
          <w:lang w:val="ru-RU"/>
        </w:rPr>
        <w:t xml:space="preserve">подключаемых к электросети </w:t>
      </w:r>
      <w:r w:rsidR="006C23A7" w:rsidRPr="006C23A7">
        <w:rPr>
          <w:lang w:val="ru-RU"/>
        </w:rPr>
        <w:t>систем</w:t>
      </w:r>
      <w:r w:rsidR="006C23A7">
        <w:rPr>
          <w:lang w:val="ru-RU"/>
        </w:rPr>
        <w:t>, работающих на</w:t>
      </w:r>
      <w:r w:rsidR="006C23A7" w:rsidRPr="006C23A7">
        <w:rPr>
          <w:lang w:val="ru-RU"/>
        </w:rPr>
        <w:t xml:space="preserve"> хладагент</w:t>
      </w:r>
      <w:r w:rsidR="006C23A7">
        <w:rPr>
          <w:lang w:val="ru-RU"/>
        </w:rPr>
        <w:t>е</w:t>
      </w:r>
      <w:r w:rsidR="006C23A7" w:rsidRPr="006C23A7">
        <w:rPr>
          <w:lang w:val="ru-RU"/>
        </w:rPr>
        <w:t xml:space="preserve"> R-290.</w:t>
      </w:r>
    </w:p>
    <w:p w14:paraId="77EC09FE" w14:textId="39555D68" w:rsidR="0027007F" w:rsidRPr="00CB2EBB" w:rsidRDefault="00CB2EBB" w:rsidP="0027007F">
      <w:pPr>
        <w:pStyle w:val="Heading1"/>
        <w:rPr>
          <w:lang w:val="ru-RU"/>
        </w:rPr>
      </w:pPr>
      <w:r w:rsidRPr="00CB2EBB">
        <w:rPr>
          <w:lang w:val="ru-RU"/>
        </w:rPr>
        <w:t>Кроме того, просветительс</w:t>
      </w:r>
      <w:r w:rsidR="00E15281">
        <w:rPr>
          <w:lang w:val="ru-RU"/>
        </w:rPr>
        <w:t>кие мероприятия</w:t>
      </w:r>
      <w:r w:rsidRPr="00CB2EBB">
        <w:rPr>
          <w:lang w:val="ru-RU"/>
        </w:rPr>
        <w:t>, включая студенческие конкурсы, ориентированные на потребителей кампании и информационно-разъяснительн</w:t>
      </w:r>
      <w:r w:rsidR="001331A0">
        <w:rPr>
          <w:lang w:val="ru-RU"/>
        </w:rPr>
        <w:t xml:space="preserve">ые мероприятия </w:t>
      </w:r>
      <w:r w:rsidRPr="00CB2EBB">
        <w:rPr>
          <w:lang w:val="ru-RU"/>
        </w:rPr>
        <w:t xml:space="preserve">на уровне ЕС, позволят распространить результаты за пределы экспериментальных объектов. Благодаря привлечению супермаркетов, отраслевых ассоциаций и муниципалитетов проект будет способствовать созданию экономических стимулов и получению репутационных преимуществ, что создаст условия для более широкого </w:t>
      </w:r>
      <w:r w:rsidR="001331A0">
        <w:rPr>
          <w:lang w:val="ru-RU"/>
        </w:rPr>
        <w:t>внедрения на</w:t>
      </w:r>
      <w:r w:rsidRPr="00CB2EBB">
        <w:rPr>
          <w:lang w:val="ru-RU"/>
        </w:rPr>
        <w:t xml:space="preserve"> рын</w:t>
      </w:r>
      <w:r w:rsidR="001331A0">
        <w:rPr>
          <w:lang w:val="ru-RU"/>
        </w:rPr>
        <w:t>ок</w:t>
      </w:r>
      <w:r w:rsidRPr="00CB2EBB">
        <w:rPr>
          <w:lang w:val="ru-RU"/>
        </w:rPr>
        <w:t>.</w:t>
      </w:r>
      <w:r w:rsidR="0081762C" w:rsidRPr="0081762C">
        <w:rPr>
          <w:lang w:val="ru-RU"/>
        </w:rPr>
        <w:t xml:space="preserve"> Такой комплексный подход гарантирует расширение влияния проекта за пределы трех экспериментальных объектов</w:t>
      </w:r>
      <w:r w:rsidR="00E15281">
        <w:rPr>
          <w:lang w:val="ru-RU"/>
        </w:rPr>
        <w:t xml:space="preserve"> и</w:t>
      </w:r>
      <w:r w:rsidR="0081762C" w:rsidRPr="0081762C">
        <w:rPr>
          <w:lang w:val="ru-RU"/>
        </w:rPr>
        <w:t xml:space="preserve"> способству</w:t>
      </w:r>
      <w:r w:rsidR="00E15281">
        <w:rPr>
          <w:lang w:val="ru-RU"/>
        </w:rPr>
        <w:t>ет</w:t>
      </w:r>
      <w:r w:rsidR="0081762C" w:rsidRPr="0081762C">
        <w:rPr>
          <w:lang w:val="ru-RU"/>
        </w:rPr>
        <w:t xml:space="preserve"> его воспроизведению на национальном уровне и повышению осведомленности о нем в регионе </w:t>
      </w:r>
      <w:r w:rsidR="0081762C">
        <w:rPr>
          <w:lang w:val="ru-RU"/>
        </w:rPr>
        <w:t>в то время, когда</w:t>
      </w:r>
      <w:r w:rsidR="0081762C" w:rsidRPr="0081762C">
        <w:rPr>
          <w:lang w:val="ru-RU"/>
        </w:rPr>
        <w:t xml:space="preserve"> Серби</w:t>
      </w:r>
      <w:r w:rsidR="0081762C">
        <w:rPr>
          <w:lang w:val="ru-RU"/>
        </w:rPr>
        <w:t xml:space="preserve">я согласует свою политику </w:t>
      </w:r>
      <w:r w:rsidR="0081762C" w:rsidRPr="0081762C">
        <w:rPr>
          <w:lang w:val="ru-RU"/>
        </w:rPr>
        <w:t>с политикой ЕС в области энергоэффективности и фторированных газов.</w:t>
      </w:r>
    </w:p>
    <w:p w14:paraId="354855DB" w14:textId="0B9C0F23" w:rsidR="0027007F" w:rsidRPr="001331A0" w:rsidRDefault="001331A0" w:rsidP="00017D0C">
      <w:pPr>
        <w:pStyle w:val="Heading1"/>
        <w:spacing w:before="240"/>
        <w:rPr>
          <w:lang w:val="ru-RU"/>
        </w:rPr>
      </w:pPr>
      <w:r w:rsidRPr="001331A0">
        <w:rPr>
          <w:lang w:val="ru-RU"/>
        </w:rPr>
        <w:t>Были выявлены следующие риски для устойчивости результатов проекта и меры по их снижению</w:t>
      </w:r>
      <w:r w:rsidR="0027007F" w:rsidRPr="001331A0">
        <w:rPr>
          <w:lang w:val="ru-RU"/>
        </w:rPr>
        <w:t>:</w:t>
      </w:r>
    </w:p>
    <w:p w14:paraId="3312716D" w14:textId="4B9989BF" w:rsidR="0027007F" w:rsidRPr="001331A0" w:rsidRDefault="001331A0" w:rsidP="00017D0C">
      <w:pPr>
        <w:pStyle w:val="Heading2"/>
        <w:numPr>
          <w:ilvl w:val="1"/>
          <w:numId w:val="1"/>
        </w:numPr>
        <w:spacing w:before="240"/>
        <w:rPr>
          <w:lang w:val="ru-RU"/>
        </w:rPr>
      </w:pPr>
      <w:r w:rsidRPr="001331A0">
        <w:rPr>
          <w:lang w:val="ru-RU"/>
        </w:rPr>
        <w:t>могут произойти задержки в подготовке и принятии свода правил по экодизайну для витрин розничной торговли или в распространении МСЭЭ на другие категории оборудования, например на конденсационные установки и централизованные системы.</w:t>
      </w:r>
      <w:r w:rsidR="00835036" w:rsidRPr="00835036">
        <w:rPr>
          <w:lang w:val="ru-RU"/>
        </w:rPr>
        <w:t xml:space="preserve"> В целях снижения этого риска проект будет осуществляться в тесной координации с МГЭ, ИСС и НОО, а для ускорения процесса принятия будут предоставлены проекты текстов и основанные на фактических данных материалы. Диалог между представителями государственного и частного секторов и ознакомительная поездка в одну из стран ЕС будут использоваться для укрепления политической воли и обеспечения технической согласованности;</w:t>
      </w:r>
    </w:p>
    <w:p w14:paraId="65962548" w14:textId="42A8FD99" w:rsidR="0027007F" w:rsidRPr="00134503" w:rsidRDefault="00134503" w:rsidP="00017D0C">
      <w:pPr>
        <w:pStyle w:val="Heading2"/>
        <w:numPr>
          <w:ilvl w:val="1"/>
          <w:numId w:val="1"/>
        </w:numPr>
        <w:spacing w:before="240"/>
        <w:rPr>
          <w:lang w:val="ru-RU"/>
        </w:rPr>
      </w:pPr>
      <w:r>
        <w:rPr>
          <w:lang w:val="ru-RU"/>
        </w:rPr>
        <w:t>в</w:t>
      </w:r>
      <w:r w:rsidR="00835036" w:rsidRPr="00D26ED7">
        <w:rPr>
          <w:lang w:val="ru-RU"/>
        </w:rPr>
        <w:t xml:space="preserve">недрение подключаемого к электросети оборудования, работающего на хладагенте </w:t>
      </w:r>
      <w:r w:rsidR="00835036" w:rsidRPr="00835036">
        <w:t>R</w:t>
      </w:r>
      <w:r w:rsidR="00835036" w:rsidRPr="00D26ED7">
        <w:rPr>
          <w:lang w:val="ru-RU"/>
        </w:rPr>
        <w:t xml:space="preserve">-290, предполагает работу с легковоспламеняющимися хладагентами, которые </w:t>
      </w:r>
      <w:r w:rsidR="00835036" w:rsidRPr="00D26ED7">
        <w:rPr>
          <w:lang w:val="ru-RU"/>
        </w:rPr>
        <w:lastRenderedPageBreak/>
        <w:t xml:space="preserve">могут представлять угрозу безопасности при неправильном </w:t>
      </w:r>
      <w:r w:rsidR="00835036">
        <w:rPr>
          <w:lang w:val="ru-RU"/>
        </w:rPr>
        <w:t>обращении</w:t>
      </w:r>
      <w:r w:rsidR="00835036" w:rsidRPr="00D26ED7">
        <w:rPr>
          <w:lang w:val="ru-RU"/>
        </w:rPr>
        <w:t>.</w:t>
      </w:r>
      <w:r w:rsidRPr="00D26ED7">
        <w:rPr>
          <w:lang w:val="ru-RU"/>
        </w:rPr>
        <w:t xml:space="preserve"> </w:t>
      </w:r>
      <w:r w:rsidRPr="00134503">
        <w:rPr>
          <w:lang w:val="ru-RU"/>
        </w:rPr>
        <w:t xml:space="preserve">В целях решения этой проблемы в рамках проекта будет обеспечено соответствие всех установок международным стандартам безопасности и сербским нормам. При проведении учебных мероприятий особое внимание будет уделяться методам безопасного обращения с хладагентами, а супермаркеты проведут модернизацию </w:t>
      </w:r>
      <w:r w:rsidR="00E15281">
        <w:rPr>
          <w:lang w:val="ru-RU"/>
        </w:rPr>
        <w:t xml:space="preserve">базовых </w:t>
      </w:r>
      <w:r w:rsidRPr="00134503">
        <w:rPr>
          <w:lang w:val="ru-RU"/>
        </w:rPr>
        <w:t>систем вентиляции и установят системы обнаружения утечек. Кроме того, учебный центр будет служить контролируемой средой для развития навыков технических специалистов перед широкомасштабным внедрением</w:t>
      </w:r>
      <w:r>
        <w:rPr>
          <w:lang w:val="ru-RU"/>
        </w:rPr>
        <w:t>;</w:t>
      </w:r>
    </w:p>
    <w:p w14:paraId="4C212E52" w14:textId="70A9B05F" w:rsidR="0027007F" w:rsidRPr="00B4402F" w:rsidRDefault="00B4402F" w:rsidP="00017D0C">
      <w:pPr>
        <w:pStyle w:val="Heading2"/>
        <w:numPr>
          <w:ilvl w:val="1"/>
          <w:numId w:val="1"/>
        </w:numPr>
        <w:spacing w:before="240"/>
        <w:rPr>
          <w:lang w:val="ru-RU"/>
        </w:rPr>
      </w:pPr>
      <w:r w:rsidRPr="00FF6B16">
        <w:rPr>
          <w:lang w:val="ru-RU"/>
        </w:rPr>
        <w:t xml:space="preserve">более высокая первоначальная стоимость подключаемых к электросети витрин, работающих на хладагенте </w:t>
      </w:r>
      <w:r w:rsidRPr="00B4402F">
        <w:t>R</w:t>
      </w:r>
      <w:r w:rsidRPr="00FF6B16">
        <w:rPr>
          <w:lang w:val="ru-RU"/>
        </w:rPr>
        <w:t xml:space="preserve">-290, по сравнению с обычными системами, </w:t>
      </w:r>
      <w:r w:rsidR="00E15281">
        <w:rPr>
          <w:lang w:val="ru-RU"/>
        </w:rPr>
        <w:t>работающими на</w:t>
      </w:r>
      <w:r w:rsidRPr="00FF6B16">
        <w:rPr>
          <w:lang w:val="ru-RU"/>
        </w:rPr>
        <w:t xml:space="preserve"> хладагент</w:t>
      </w:r>
      <w:r w:rsidR="00E15281">
        <w:rPr>
          <w:lang w:val="ru-RU"/>
        </w:rPr>
        <w:t>е</w:t>
      </w:r>
      <w:r w:rsidRPr="00FF6B16">
        <w:rPr>
          <w:lang w:val="ru-RU"/>
        </w:rPr>
        <w:t xml:space="preserve"> </w:t>
      </w:r>
      <w:r w:rsidRPr="00B4402F">
        <w:t>R</w:t>
      </w:r>
      <w:r w:rsidRPr="00FF6B16">
        <w:rPr>
          <w:lang w:val="ru-RU"/>
        </w:rPr>
        <w:t>-404</w:t>
      </w:r>
      <w:r w:rsidRPr="00B4402F">
        <w:t>A</w:t>
      </w:r>
      <w:r w:rsidRPr="00FF6B16">
        <w:rPr>
          <w:lang w:val="ru-RU"/>
        </w:rPr>
        <w:t xml:space="preserve">, может препятствовать их внедрению в супермаркетах после завершения экспериментального этапа. </w:t>
      </w:r>
      <w:r w:rsidRPr="00B4402F">
        <w:rPr>
          <w:lang w:val="ru-RU"/>
        </w:rPr>
        <w:t>В целях снижения этого риска в рамках проекта будут документироваться и распространяться четкие данные об экономии эксплуатационных расходов (</w:t>
      </w:r>
      <w:r w:rsidR="00FF6B16">
        <w:rPr>
          <w:lang w:val="ru-RU"/>
        </w:rPr>
        <w:t xml:space="preserve">о </w:t>
      </w:r>
      <w:r w:rsidRPr="00B4402F">
        <w:rPr>
          <w:lang w:val="ru-RU"/>
        </w:rPr>
        <w:t>снижени</w:t>
      </w:r>
      <w:r w:rsidR="00FF6B16">
        <w:rPr>
          <w:lang w:val="ru-RU"/>
        </w:rPr>
        <w:t>и</w:t>
      </w:r>
      <w:r w:rsidRPr="00B4402F">
        <w:rPr>
          <w:lang w:val="ru-RU"/>
        </w:rPr>
        <w:t xml:space="preserve"> счетов за электроэнергию и расходов на обслуживание), а также </w:t>
      </w:r>
      <w:r w:rsidR="009E1D37">
        <w:rPr>
          <w:lang w:val="ru-RU"/>
        </w:rPr>
        <w:t xml:space="preserve">будут </w:t>
      </w:r>
      <w:r w:rsidRPr="00B4402F">
        <w:rPr>
          <w:lang w:val="ru-RU"/>
        </w:rPr>
        <w:t>проводиться мероприятия по повышению информированности потребителей, подчеркивающие репутационные преимущества. Совместное финансирование супермаркетами мероприятий по установке и модернизации инфраструктуры обеспечит ответственное участие и продемонстрирует готовность вкладывать средства;</w:t>
      </w:r>
    </w:p>
    <w:p w14:paraId="2FFAE099" w14:textId="1A44BC34" w:rsidR="0027007F" w:rsidRPr="00FF6B16" w:rsidRDefault="00FF6B16" w:rsidP="00017D0C">
      <w:pPr>
        <w:pStyle w:val="Heading2"/>
        <w:numPr>
          <w:ilvl w:val="1"/>
          <w:numId w:val="1"/>
        </w:numPr>
        <w:spacing w:before="240"/>
        <w:rPr>
          <w:lang w:val="ru-RU"/>
        </w:rPr>
      </w:pPr>
      <w:r>
        <w:rPr>
          <w:lang w:val="ru-RU"/>
        </w:rPr>
        <w:t>с</w:t>
      </w:r>
      <w:r w:rsidRPr="00FF6B16">
        <w:rPr>
          <w:lang w:val="ru-RU"/>
        </w:rPr>
        <w:t>уществует риск того, что ключевые заинтересованные стороны (супермаркеты, муниципалитеты, потребители или технические специалисты) не будут принимать активного участия в усилиях по воспроизведению успешного опыта.</w:t>
      </w:r>
      <w:r w:rsidR="00964656" w:rsidRPr="00964656">
        <w:rPr>
          <w:lang w:val="ru-RU"/>
        </w:rPr>
        <w:t xml:space="preserve"> В целях решения этой проблемы в рамках проекта будут </w:t>
      </w:r>
      <w:r w:rsidR="00BC4379">
        <w:rPr>
          <w:lang w:val="ru-RU"/>
        </w:rPr>
        <w:t>проводиться</w:t>
      </w:r>
      <w:r w:rsidR="00964656" w:rsidRPr="00964656">
        <w:rPr>
          <w:lang w:val="ru-RU"/>
        </w:rPr>
        <w:t xml:space="preserve"> инновационные просветительские мероприятия, включая организацию студенческих конкурсов</w:t>
      </w:r>
      <w:r w:rsidR="00BC4379">
        <w:rPr>
          <w:lang w:val="ru-RU"/>
        </w:rPr>
        <w:t xml:space="preserve"> и </w:t>
      </w:r>
      <w:r w:rsidR="00964656" w:rsidRPr="00964656">
        <w:rPr>
          <w:lang w:val="ru-RU"/>
        </w:rPr>
        <w:t xml:space="preserve">кампаний в супермаркетах и ​​распространение ориентированных на потребителей информационных материалов, призванных повысить наглядность и стимулировать интерес. </w:t>
      </w:r>
      <w:r w:rsidR="00BC4379">
        <w:rPr>
          <w:lang w:val="ru-RU"/>
        </w:rPr>
        <w:t>При проведении м</w:t>
      </w:r>
      <w:r w:rsidR="00964656" w:rsidRPr="00964656">
        <w:rPr>
          <w:lang w:val="ru-RU"/>
        </w:rPr>
        <w:t>ониторинг</w:t>
      </w:r>
      <w:r w:rsidR="00BC4379">
        <w:rPr>
          <w:lang w:val="ru-RU"/>
        </w:rPr>
        <w:t>а</w:t>
      </w:r>
      <w:r w:rsidR="00964656" w:rsidRPr="00964656">
        <w:rPr>
          <w:lang w:val="ru-RU"/>
        </w:rPr>
        <w:t xml:space="preserve"> будет </w:t>
      </w:r>
      <w:r w:rsidR="00BC4379">
        <w:rPr>
          <w:lang w:val="ru-RU"/>
        </w:rPr>
        <w:t>осуществляться</w:t>
      </w:r>
      <w:r w:rsidR="00964656" w:rsidRPr="00964656">
        <w:rPr>
          <w:lang w:val="ru-RU"/>
        </w:rPr>
        <w:t xml:space="preserve"> сбор дезагрегированных данных об участии с целью обеспечения инклюзивности.</w:t>
      </w:r>
    </w:p>
    <w:bookmarkEnd w:id="19"/>
    <w:p w14:paraId="46871B22" w14:textId="54AB095D" w:rsidR="0027007F" w:rsidRPr="00BC4379" w:rsidRDefault="00BC4379" w:rsidP="0027007F">
      <w:pPr>
        <w:keepNext/>
        <w:spacing w:before="360" w:after="240"/>
        <w:rPr>
          <w:lang w:val="ru-RU"/>
        </w:rPr>
      </w:pPr>
      <w:r>
        <w:rPr>
          <w:b/>
          <w:lang w:val="ru-RU"/>
        </w:rPr>
        <w:t>РЕКОМЕНДАЦИЯ</w:t>
      </w:r>
    </w:p>
    <w:p w14:paraId="4828C11E" w14:textId="10CB449D" w:rsidR="0027007F" w:rsidRPr="00BC4379" w:rsidRDefault="00BC4379" w:rsidP="0027007F">
      <w:pPr>
        <w:pStyle w:val="Heading1"/>
        <w:rPr>
          <w:lang w:val="ru-RU"/>
        </w:rPr>
      </w:pPr>
      <w:r w:rsidRPr="00C0625B">
        <w:rPr>
          <w:lang w:val="ru-RU"/>
        </w:rPr>
        <w:t>Исполнительный</w:t>
      </w:r>
      <w:r w:rsidRPr="00BC4379">
        <w:rPr>
          <w:lang w:val="ru-RU"/>
        </w:rPr>
        <w:t xml:space="preserve"> </w:t>
      </w:r>
      <w:r w:rsidRPr="00C0625B">
        <w:rPr>
          <w:lang w:val="ru-RU"/>
        </w:rPr>
        <w:t>комитет</w:t>
      </w:r>
      <w:r w:rsidRPr="00BC4379">
        <w:rPr>
          <w:lang w:val="ru-RU"/>
        </w:rPr>
        <w:t xml:space="preserve">, </w:t>
      </w:r>
      <w:r w:rsidRPr="00C0625B">
        <w:rPr>
          <w:lang w:val="ru-RU"/>
        </w:rPr>
        <w:t>возможно</w:t>
      </w:r>
      <w:r w:rsidRPr="00BC4379">
        <w:rPr>
          <w:lang w:val="ru-RU"/>
        </w:rPr>
        <w:t xml:space="preserve">, </w:t>
      </w:r>
      <w:r w:rsidRPr="00C0625B">
        <w:rPr>
          <w:lang w:val="ru-RU"/>
        </w:rPr>
        <w:t>пожелает</w:t>
      </w:r>
      <w:r w:rsidRPr="00BC4379">
        <w:rPr>
          <w:lang w:val="ru-RU"/>
        </w:rPr>
        <w:t xml:space="preserve"> </w:t>
      </w:r>
      <w:r w:rsidRPr="00C0625B">
        <w:rPr>
          <w:lang w:val="ru-RU"/>
        </w:rPr>
        <w:t>рассмотреть</w:t>
      </w:r>
      <w:r w:rsidRPr="00BC4379">
        <w:rPr>
          <w:lang w:val="ru-RU"/>
        </w:rPr>
        <w:t xml:space="preserve"> </w:t>
      </w:r>
      <w:r w:rsidRPr="00C0625B">
        <w:rPr>
          <w:lang w:val="ru-RU"/>
        </w:rPr>
        <w:t>вопрос</w:t>
      </w:r>
      <w:r w:rsidRPr="00BC4379">
        <w:rPr>
          <w:lang w:val="ru-RU"/>
        </w:rPr>
        <w:t xml:space="preserve"> </w:t>
      </w:r>
      <w:r w:rsidRPr="00C0625B">
        <w:rPr>
          <w:lang w:val="ru-RU"/>
        </w:rPr>
        <w:t>об</w:t>
      </w:r>
      <w:r w:rsidRPr="00BC4379">
        <w:rPr>
          <w:lang w:val="ru-RU"/>
        </w:rPr>
        <w:t xml:space="preserve"> </w:t>
      </w:r>
      <w:r w:rsidRPr="00C0625B">
        <w:rPr>
          <w:lang w:val="ru-RU"/>
        </w:rPr>
        <w:t>утверждении</w:t>
      </w:r>
      <w:r w:rsidRPr="00BC4379">
        <w:rPr>
          <w:lang w:val="ru-RU"/>
        </w:rPr>
        <w:t xml:space="preserve"> </w:t>
      </w:r>
      <w:r w:rsidRPr="00C0625B">
        <w:rPr>
          <w:lang w:val="ru-RU"/>
        </w:rPr>
        <w:t>экспериментального</w:t>
      </w:r>
      <w:r w:rsidRPr="00BC4379">
        <w:rPr>
          <w:lang w:val="ru-RU"/>
        </w:rPr>
        <w:t xml:space="preserve"> </w:t>
      </w:r>
      <w:r w:rsidRPr="00C0625B">
        <w:rPr>
          <w:lang w:val="ru-RU"/>
        </w:rPr>
        <w:t>проекта</w:t>
      </w:r>
      <w:r w:rsidRPr="00BC4379">
        <w:rPr>
          <w:lang w:val="ru-RU"/>
        </w:rPr>
        <w:t xml:space="preserve"> </w:t>
      </w:r>
      <w:r w:rsidRPr="00C0625B">
        <w:rPr>
          <w:lang w:val="ru-RU"/>
        </w:rPr>
        <w:t>по</w:t>
      </w:r>
      <w:r w:rsidRPr="00BC4379">
        <w:rPr>
          <w:lang w:val="ru-RU"/>
        </w:rPr>
        <w:t xml:space="preserve"> </w:t>
      </w:r>
      <w:r w:rsidRPr="00C0625B">
        <w:rPr>
          <w:lang w:val="ru-RU"/>
        </w:rPr>
        <w:t>поддержанию</w:t>
      </w:r>
      <w:r w:rsidRPr="00BC4379">
        <w:rPr>
          <w:lang w:val="ru-RU"/>
        </w:rPr>
        <w:t xml:space="preserve"> </w:t>
      </w:r>
      <w:r w:rsidRPr="00C0625B">
        <w:rPr>
          <w:lang w:val="ru-RU"/>
        </w:rPr>
        <w:t>и</w:t>
      </w:r>
      <w:r w:rsidRPr="00BC4379">
        <w:rPr>
          <w:lang w:val="ru-RU"/>
        </w:rPr>
        <w:t>/</w:t>
      </w:r>
      <w:r w:rsidRPr="00C0625B">
        <w:rPr>
          <w:lang w:val="ru-RU"/>
        </w:rPr>
        <w:t>или</w:t>
      </w:r>
      <w:r w:rsidRPr="00BC4379">
        <w:rPr>
          <w:lang w:val="ru-RU"/>
        </w:rPr>
        <w:t xml:space="preserve"> </w:t>
      </w:r>
      <w:r w:rsidRPr="00C0625B">
        <w:rPr>
          <w:lang w:val="ru-RU"/>
        </w:rPr>
        <w:t>повышению</w:t>
      </w:r>
      <w:r w:rsidRPr="00BC4379">
        <w:rPr>
          <w:lang w:val="ru-RU"/>
        </w:rPr>
        <w:t xml:space="preserve"> </w:t>
      </w:r>
      <w:r w:rsidRPr="00C0625B">
        <w:rPr>
          <w:lang w:val="ru-RU"/>
        </w:rPr>
        <w:t>энергоэффективности</w:t>
      </w:r>
      <w:r w:rsidRPr="00BC4379">
        <w:rPr>
          <w:lang w:val="ru-RU"/>
        </w:rPr>
        <w:t xml:space="preserve"> </w:t>
      </w:r>
      <w:r w:rsidRPr="00C0625B">
        <w:rPr>
          <w:lang w:val="ru-RU"/>
        </w:rPr>
        <w:t>заме</w:t>
      </w:r>
      <w:r>
        <w:rPr>
          <w:lang w:val="ru-RU"/>
        </w:rPr>
        <w:t>ща</w:t>
      </w:r>
      <w:r w:rsidRPr="00C0625B">
        <w:rPr>
          <w:lang w:val="ru-RU"/>
        </w:rPr>
        <w:t>ющих</w:t>
      </w:r>
      <w:r w:rsidRPr="00BC4379">
        <w:rPr>
          <w:lang w:val="ru-RU"/>
        </w:rPr>
        <w:t xml:space="preserve"> </w:t>
      </w:r>
      <w:r w:rsidRPr="00C0625B">
        <w:rPr>
          <w:lang w:val="ru-RU"/>
        </w:rPr>
        <w:t>технологий</w:t>
      </w:r>
      <w:r w:rsidRPr="00BC4379">
        <w:rPr>
          <w:lang w:val="ru-RU"/>
        </w:rPr>
        <w:t xml:space="preserve"> </w:t>
      </w:r>
      <w:r w:rsidRPr="00C0625B">
        <w:rPr>
          <w:lang w:val="ru-RU"/>
        </w:rPr>
        <w:t>и</w:t>
      </w:r>
      <w:r w:rsidRPr="00BC4379">
        <w:rPr>
          <w:lang w:val="ru-RU"/>
        </w:rPr>
        <w:t xml:space="preserve"> </w:t>
      </w:r>
      <w:r w:rsidRPr="00C0625B">
        <w:rPr>
          <w:lang w:val="ru-RU"/>
        </w:rPr>
        <w:t>оборудования</w:t>
      </w:r>
      <w:r w:rsidRPr="00BC4379">
        <w:rPr>
          <w:lang w:val="ru-RU"/>
        </w:rPr>
        <w:t xml:space="preserve"> </w:t>
      </w:r>
      <w:r>
        <w:rPr>
          <w:lang w:val="ru-RU"/>
        </w:rPr>
        <w:t>при</w:t>
      </w:r>
      <w:r w:rsidRPr="00BC4379">
        <w:rPr>
          <w:lang w:val="ru-RU"/>
        </w:rPr>
        <w:t xml:space="preserve"> </w:t>
      </w:r>
      <w:r w:rsidRPr="00C0625B">
        <w:rPr>
          <w:lang w:val="ru-RU"/>
        </w:rPr>
        <w:t>поэтапно</w:t>
      </w:r>
      <w:r>
        <w:rPr>
          <w:lang w:val="ru-RU"/>
        </w:rPr>
        <w:t>м</w:t>
      </w:r>
      <w:r w:rsidRPr="00BC4379">
        <w:rPr>
          <w:lang w:val="ru-RU"/>
        </w:rPr>
        <w:t xml:space="preserve"> </w:t>
      </w:r>
      <w:r w:rsidRPr="00C0625B">
        <w:rPr>
          <w:lang w:val="ru-RU"/>
        </w:rPr>
        <w:t>сокращени</w:t>
      </w:r>
      <w:r>
        <w:rPr>
          <w:lang w:val="ru-RU"/>
        </w:rPr>
        <w:t>и</w:t>
      </w:r>
      <w:r w:rsidRPr="00BC4379">
        <w:rPr>
          <w:lang w:val="ru-RU"/>
        </w:rPr>
        <w:t xml:space="preserve"> </w:t>
      </w:r>
      <w:r w:rsidRPr="00C0625B">
        <w:rPr>
          <w:lang w:val="ru-RU"/>
        </w:rPr>
        <w:t>ГФУ</w:t>
      </w:r>
      <w:r w:rsidRPr="00BC4379">
        <w:rPr>
          <w:lang w:val="ru-RU"/>
        </w:rPr>
        <w:t xml:space="preserve"> (</w:t>
      </w:r>
      <w:r w:rsidRPr="00C0625B">
        <w:rPr>
          <w:lang w:val="ru-RU"/>
        </w:rPr>
        <w:t>неинвестиционная</w:t>
      </w:r>
      <w:r w:rsidRPr="00BC4379">
        <w:rPr>
          <w:lang w:val="ru-RU"/>
        </w:rPr>
        <w:t xml:space="preserve"> </w:t>
      </w:r>
      <w:r w:rsidRPr="00C0625B">
        <w:rPr>
          <w:lang w:val="ru-RU"/>
        </w:rPr>
        <w:t>деятельность</w:t>
      </w:r>
      <w:r w:rsidRPr="00BC4379">
        <w:rPr>
          <w:lang w:val="ru-RU"/>
        </w:rPr>
        <w:t xml:space="preserve">) </w:t>
      </w:r>
      <w:r>
        <w:rPr>
          <w:lang w:val="ru-RU"/>
        </w:rPr>
        <w:t>и</w:t>
      </w:r>
      <w:r w:rsidRPr="00BC4379">
        <w:rPr>
          <w:lang w:val="ru-RU"/>
        </w:rPr>
        <w:t xml:space="preserve"> </w:t>
      </w:r>
      <w:r>
        <w:rPr>
          <w:lang w:val="ru-RU"/>
        </w:rPr>
        <w:t>демонстрационного</w:t>
      </w:r>
      <w:r w:rsidRPr="00BC4379">
        <w:rPr>
          <w:lang w:val="ru-RU"/>
        </w:rPr>
        <w:t xml:space="preserve"> </w:t>
      </w:r>
      <w:r>
        <w:rPr>
          <w:lang w:val="ru-RU"/>
        </w:rPr>
        <w:t>проекта</w:t>
      </w:r>
      <w:r w:rsidRPr="00BC4379">
        <w:rPr>
          <w:lang w:val="ru-RU"/>
        </w:rPr>
        <w:t xml:space="preserve"> </w:t>
      </w:r>
      <w:r>
        <w:rPr>
          <w:lang w:val="ru-RU"/>
        </w:rPr>
        <w:t>для</w:t>
      </w:r>
      <w:r w:rsidRPr="00BC4379">
        <w:rPr>
          <w:lang w:val="ru-RU"/>
        </w:rPr>
        <w:t xml:space="preserve"> </w:t>
      </w:r>
      <w:r>
        <w:rPr>
          <w:lang w:val="ru-RU"/>
        </w:rPr>
        <w:t>Сербии</w:t>
      </w:r>
      <w:r w:rsidRPr="00BC4379">
        <w:rPr>
          <w:lang w:val="ru-RU"/>
        </w:rPr>
        <w:t xml:space="preserve">, предусматривающего замену централизованных систем охлаждения, работающих на хладагенте </w:t>
      </w:r>
      <w:r w:rsidRPr="00BC4379">
        <w:rPr>
          <w:lang w:val="en-GB"/>
        </w:rPr>
        <w:t>R</w:t>
      </w:r>
      <w:r w:rsidRPr="00BC4379">
        <w:rPr>
          <w:lang w:val="ru-RU"/>
        </w:rPr>
        <w:t>-404</w:t>
      </w:r>
      <w:r w:rsidRPr="00BC4379">
        <w:rPr>
          <w:lang w:val="en-GB"/>
        </w:rPr>
        <w:t>A</w:t>
      </w:r>
      <w:r w:rsidRPr="00BC4379">
        <w:rPr>
          <w:lang w:val="ru-RU"/>
        </w:rPr>
        <w:t xml:space="preserve">, подключаемыми к электросети децентрализованными автономными витринами, работающими на хладагенте </w:t>
      </w:r>
      <w:r w:rsidRPr="00BC4379">
        <w:rPr>
          <w:lang w:val="en-GB"/>
        </w:rPr>
        <w:t>R</w:t>
      </w:r>
      <w:r w:rsidRPr="00BC4379">
        <w:rPr>
          <w:lang w:val="ru-RU"/>
        </w:rPr>
        <w:t>-290, в трех супермаркетах среднего размера</w:t>
      </w:r>
      <w:r>
        <w:rPr>
          <w:lang w:val="ru-RU"/>
        </w:rPr>
        <w:t xml:space="preserve">, с финансированием в размере 316 000 долл. США плюс вспомогательные расходы учреждения на сумму 22 120 долл. США для ЮНИДО, приняв к сведению следующее: </w:t>
      </w:r>
    </w:p>
    <w:p w14:paraId="54EADC52" w14:textId="505778E8" w:rsidR="00AE51FF" w:rsidRPr="003830DC" w:rsidRDefault="00BC4379" w:rsidP="005E205B">
      <w:pPr>
        <w:pStyle w:val="Heading2"/>
        <w:keepNext/>
        <w:widowControl/>
        <w:numPr>
          <w:ilvl w:val="1"/>
          <w:numId w:val="1"/>
        </w:numPr>
        <w:rPr>
          <w:lang w:val="ru-RU"/>
        </w:rPr>
      </w:pPr>
      <w:r>
        <w:rPr>
          <w:lang w:val="ru-RU"/>
        </w:rPr>
        <w:t>правительство</w:t>
      </w:r>
      <w:r w:rsidRPr="003830DC">
        <w:rPr>
          <w:lang w:val="ru-RU"/>
        </w:rPr>
        <w:t xml:space="preserve"> </w:t>
      </w:r>
      <w:r>
        <w:rPr>
          <w:lang w:val="ru-RU"/>
        </w:rPr>
        <w:t>Сербии</w:t>
      </w:r>
      <w:r w:rsidRPr="003830DC">
        <w:rPr>
          <w:lang w:val="ru-RU"/>
        </w:rPr>
        <w:t xml:space="preserve"> </w:t>
      </w:r>
      <w:r w:rsidRPr="00BC4379">
        <w:rPr>
          <w:lang w:val="ru-RU"/>
        </w:rPr>
        <w:t>обяз</w:t>
      </w:r>
      <w:r>
        <w:rPr>
          <w:lang w:val="ru-RU"/>
        </w:rPr>
        <w:t>уется</w:t>
      </w:r>
      <w:r w:rsidRPr="003830DC">
        <w:rPr>
          <w:lang w:val="ru-RU"/>
        </w:rPr>
        <w:t xml:space="preserve"> </w:t>
      </w:r>
      <w:r w:rsidRPr="00BC4379">
        <w:rPr>
          <w:lang w:val="ru-RU"/>
        </w:rPr>
        <w:t>соблюдать</w:t>
      </w:r>
      <w:r w:rsidRPr="003830DC">
        <w:rPr>
          <w:lang w:val="ru-RU"/>
        </w:rPr>
        <w:t xml:space="preserve"> </w:t>
      </w:r>
      <w:r w:rsidRPr="00BC4379">
        <w:rPr>
          <w:lang w:val="ru-RU"/>
        </w:rPr>
        <w:t>условия</w:t>
      </w:r>
      <w:r w:rsidRPr="003830DC">
        <w:rPr>
          <w:lang w:val="ru-RU"/>
        </w:rPr>
        <w:t xml:space="preserve">, </w:t>
      </w:r>
      <w:r w:rsidRPr="00BC4379">
        <w:rPr>
          <w:lang w:val="ru-RU"/>
        </w:rPr>
        <w:t>изложенные</w:t>
      </w:r>
      <w:r w:rsidRPr="003830DC">
        <w:rPr>
          <w:lang w:val="ru-RU"/>
        </w:rPr>
        <w:t xml:space="preserve"> </w:t>
      </w:r>
      <w:r w:rsidRPr="00BC4379">
        <w:rPr>
          <w:lang w:val="ru-RU"/>
        </w:rPr>
        <w:t>в</w:t>
      </w:r>
      <w:r w:rsidRPr="003830DC">
        <w:rPr>
          <w:lang w:val="ru-RU"/>
        </w:rPr>
        <w:t xml:space="preserve"> </w:t>
      </w:r>
      <w:r w:rsidRPr="00BC4379">
        <w:rPr>
          <w:lang w:val="ru-RU"/>
        </w:rPr>
        <w:t>пунктах</w:t>
      </w:r>
      <w:r w:rsidRPr="003830DC">
        <w:rPr>
          <w:lang w:val="ru-RU"/>
        </w:rPr>
        <w:t xml:space="preserve"> </w:t>
      </w:r>
      <w:r w:rsidR="00E10D4E" w:rsidRPr="00E10D4E">
        <w:rPr>
          <w:lang w:val="ru-RU"/>
        </w:rPr>
        <w:t>(</w:t>
      </w:r>
      <w:r w:rsidRPr="00BC4379">
        <w:rPr>
          <w:lang w:val="en-GB"/>
        </w:rPr>
        <w:t>b</w:t>
      </w:r>
      <w:r w:rsidRPr="003830DC">
        <w:rPr>
          <w:lang w:val="ru-RU"/>
        </w:rPr>
        <w:t>)</w:t>
      </w:r>
      <w:r w:rsidRPr="00BC4379">
        <w:rPr>
          <w:lang w:val="en-GB"/>
        </w:rPr>
        <w:t> </w:t>
      </w:r>
      <w:r w:rsidR="00E10D4E" w:rsidRPr="00E10D4E">
        <w:rPr>
          <w:lang w:val="ru-RU"/>
        </w:rPr>
        <w:t>(</w:t>
      </w:r>
      <w:r w:rsidRPr="00BC4379">
        <w:rPr>
          <w:lang w:val="en-GB"/>
        </w:rPr>
        <w:t>iv</w:t>
      </w:r>
      <w:r w:rsidRPr="003830DC">
        <w:rPr>
          <w:lang w:val="ru-RU"/>
        </w:rPr>
        <w:t>)</w:t>
      </w:r>
      <w:r w:rsidRPr="00BC4379">
        <w:rPr>
          <w:lang w:val="en-GB"/>
        </w:rPr>
        <w:t> b </w:t>
      </w:r>
      <w:r w:rsidRPr="003830DC">
        <w:rPr>
          <w:lang w:val="ru-RU"/>
        </w:rPr>
        <w:t>–</w:t>
      </w:r>
      <w:r w:rsidRPr="00BC4379">
        <w:rPr>
          <w:lang w:val="en-GB"/>
        </w:rPr>
        <w:t> b </w:t>
      </w:r>
      <w:r w:rsidR="00E10D4E" w:rsidRPr="00E10D4E">
        <w:rPr>
          <w:lang w:val="ru-RU"/>
        </w:rPr>
        <w:t>(</w:t>
      </w:r>
      <w:r w:rsidRPr="00BC4379">
        <w:rPr>
          <w:lang w:val="en-GB"/>
        </w:rPr>
        <w:t>iv</w:t>
      </w:r>
      <w:r w:rsidRPr="003830DC">
        <w:rPr>
          <w:lang w:val="ru-RU"/>
        </w:rPr>
        <w:t>)</w:t>
      </w:r>
      <w:r w:rsidRPr="00BC4379">
        <w:rPr>
          <w:lang w:val="en-GB"/>
        </w:rPr>
        <w:t> d </w:t>
      </w:r>
      <w:r w:rsidRPr="00BC4379">
        <w:rPr>
          <w:lang w:val="ru-RU"/>
        </w:rPr>
        <w:t>решения</w:t>
      </w:r>
      <w:r w:rsidRPr="003830DC">
        <w:rPr>
          <w:lang w:val="en-GB"/>
        </w:rPr>
        <w:t> </w:t>
      </w:r>
      <w:r w:rsidRPr="003830DC">
        <w:rPr>
          <w:lang w:val="ru-RU"/>
        </w:rPr>
        <w:t>91/65;</w:t>
      </w:r>
    </w:p>
    <w:p w14:paraId="1106A4D0" w14:textId="05204C2B" w:rsidR="00AE51FF" w:rsidRPr="00341DCF" w:rsidRDefault="003830DC" w:rsidP="00AE51FF">
      <w:pPr>
        <w:pStyle w:val="Heading2"/>
        <w:rPr>
          <w:lang w:val="en-GB"/>
        </w:rPr>
      </w:pPr>
      <w:r w:rsidRPr="003830DC">
        <w:rPr>
          <w:lang w:val="ru-RU"/>
        </w:rPr>
        <w:t>правительство Сербии подготовит конкретные минимальные стандарты энергоэффективности</w:t>
      </w:r>
      <w:r>
        <w:rPr>
          <w:lang w:val="fr-FR"/>
        </w:rPr>
        <w:t> </w:t>
      </w:r>
      <w:r w:rsidRPr="003830DC">
        <w:rPr>
          <w:lang w:val="ru-RU"/>
        </w:rPr>
        <w:t xml:space="preserve">(МСЭЭ) для витрин розничной торговли и разработает план действий по внедрению </w:t>
      </w:r>
      <w:r w:rsidRPr="003830DC">
        <w:rPr>
          <w:lang w:val="en-GB"/>
        </w:rPr>
        <w:t>МСЭЭ для конденсационных установок и централизованных систем;</w:t>
      </w:r>
    </w:p>
    <w:p w14:paraId="3EBDFF75" w14:textId="5DD2D87E" w:rsidR="0027007F" w:rsidRPr="003830DC" w:rsidRDefault="003830DC" w:rsidP="0027007F">
      <w:pPr>
        <w:pStyle w:val="Heading2"/>
        <w:widowControl/>
        <w:numPr>
          <w:ilvl w:val="1"/>
          <w:numId w:val="1"/>
        </w:numPr>
        <w:rPr>
          <w:lang w:val="ru-RU"/>
        </w:rPr>
      </w:pPr>
      <w:r w:rsidRPr="003830DC">
        <w:rPr>
          <w:lang w:val="ru-RU"/>
        </w:rPr>
        <w:t>оперативная деятельность в рамках проекта будет завершена не позднее 31</w:t>
      </w:r>
      <w:r>
        <w:rPr>
          <w:lang w:val="ru-RU"/>
        </w:rPr>
        <w:t> </w:t>
      </w:r>
      <w:r w:rsidRPr="003830DC">
        <w:rPr>
          <w:lang w:val="ru-RU"/>
        </w:rPr>
        <w:t>декабря</w:t>
      </w:r>
      <w:r>
        <w:rPr>
          <w:lang w:val="ru-RU"/>
        </w:rPr>
        <w:t> </w:t>
      </w:r>
      <w:r w:rsidRPr="003830DC">
        <w:rPr>
          <w:lang w:val="ru-RU"/>
        </w:rPr>
        <w:t>2028</w:t>
      </w:r>
      <w:r>
        <w:rPr>
          <w:lang w:val="ru-RU"/>
        </w:rPr>
        <w:t> </w:t>
      </w:r>
      <w:r w:rsidRPr="003830DC">
        <w:rPr>
          <w:lang w:val="ru-RU"/>
        </w:rPr>
        <w:t xml:space="preserve">года, а подробный доклад об осуществлении проекта будет </w:t>
      </w:r>
      <w:r w:rsidRPr="003830DC">
        <w:rPr>
          <w:lang w:val="ru-RU"/>
        </w:rPr>
        <w:lastRenderedPageBreak/>
        <w:t>представлен Исполнительному комитету в течение шести месяцев с даты завершения проекта и будет включать подробное описание мероприятий, проведенных в целях распространения результатов демонстрации технологий и содействия внедрению определенных альтернативных энергоэффективных технологий.</w:t>
      </w:r>
      <w:r w:rsidR="004E0EF8">
        <w:rPr>
          <w:lang w:val="ru-RU"/>
        </w:rPr>
        <w:t xml:space="preserve"> </w:t>
      </w:r>
    </w:p>
    <w:p w14:paraId="7E850BEE" w14:textId="77777777" w:rsidR="0015062E" w:rsidRPr="003830DC" w:rsidRDefault="0015062E" w:rsidP="0015062E">
      <w:pPr>
        <w:rPr>
          <w:lang w:val="ru-RU"/>
        </w:rPr>
      </w:pPr>
    </w:p>
    <w:p w14:paraId="5127A11F" w14:textId="77777777" w:rsidR="0015062E" w:rsidRPr="003830DC" w:rsidRDefault="0015062E" w:rsidP="0015062E">
      <w:pPr>
        <w:rPr>
          <w:lang w:val="ru-RU"/>
        </w:rPr>
      </w:pPr>
    </w:p>
    <w:p w14:paraId="785CFF3F" w14:textId="77777777" w:rsidR="0015062E" w:rsidRPr="003830DC" w:rsidRDefault="0015062E" w:rsidP="0015062E">
      <w:pPr>
        <w:rPr>
          <w:lang w:val="ru-RU"/>
        </w:rPr>
        <w:sectPr w:rsidR="0015062E" w:rsidRPr="003830DC" w:rsidSect="00DE7B1F">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pPr>
    </w:p>
    <w:p w14:paraId="22B8FDB0" w14:textId="67A49D7A" w:rsidR="0015062E" w:rsidRPr="002C0215" w:rsidRDefault="002C0215" w:rsidP="0015062E">
      <w:pPr>
        <w:spacing w:before="360" w:after="240"/>
        <w:jc w:val="center"/>
        <w:rPr>
          <w:b/>
          <w:bCs/>
          <w:lang w:val="ru-RU"/>
        </w:rPr>
      </w:pPr>
      <w:r>
        <w:rPr>
          <w:b/>
          <w:bCs/>
          <w:lang w:val="ru-RU"/>
        </w:rPr>
        <w:lastRenderedPageBreak/>
        <w:t>Приложение</w:t>
      </w:r>
      <w:r w:rsidR="0015062E" w:rsidRPr="002C0215">
        <w:rPr>
          <w:b/>
          <w:bCs/>
          <w:lang w:val="ru-RU"/>
        </w:rPr>
        <w:t xml:space="preserve"> </w:t>
      </w:r>
      <w:r w:rsidR="0015062E" w:rsidRPr="00341DCF">
        <w:rPr>
          <w:b/>
        </w:rPr>
        <w:t>I</w:t>
      </w:r>
    </w:p>
    <w:p w14:paraId="69076B25" w14:textId="2C1D7BA7" w:rsidR="0015062E" w:rsidRPr="002C0215" w:rsidRDefault="002C0215" w:rsidP="0015062E">
      <w:pPr>
        <w:spacing w:after="120"/>
        <w:jc w:val="center"/>
        <w:rPr>
          <w:b/>
          <w:bCs/>
          <w:lang w:val="ru-RU"/>
        </w:rPr>
      </w:pPr>
      <w:r w:rsidRPr="002C0215">
        <w:rPr>
          <w:b/>
          <w:bCs/>
          <w:shd w:val="clear" w:color="auto" w:fill="FFFFFF" w:themeFill="background1"/>
          <w:lang w:val="ru-RU"/>
        </w:rPr>
        <w:t xml:space="preserve">ПРОЕКТ СОГЛАШЕНИЯ МЕЖДУ ПРАВИТЕЛЬСТВОМ </w:t>
      </w:r>
      <w:r>
        <w:rPr>
          <w:b/>
          <w:bCs/>
          <w:shd w:val="clear" w:color="auto" w:fill="FFFFFF" w:themeFill="background1"/>
          <w:lang w:val="ru-RU"/>
        </w:rPr>
        <w:t>СЕРБИИ</w:t>
      </w:r>
      <w:r w:rsidRPr="002C0215">
        <w:rPr>
          <w:b/>
          <w:bCs/>
          <w:shd w:val="clear" w:color="auto" w:fill="FFFFFF" w:themeFill="background1"/>
          <w:lang w:val="ru-RU"/>
        </w:rPr>
        <w:t xml:space="preserve"> И ИСПОЛНИТЕЛЬНЫМ КОМИТЕТОМ МНОГОСТОРОННЕГО ФОНДА О СОКРАЩЕНИИ ПОТРЕБЛЕНИЯ ГИДРОФТОРУГЛЕРОДОВ В СООТВЕТСТВИИ С ЭТАПОМ</w:t>
      </w:r>
      <w:r>
        <w:rPr>
          <w:b/>
          <w:bCs/>
          <w:shd w:val="clear" w:color="auto" w:fill="FFFFFF" w:themeFill="background1"/>
          <w:lang w:val="ru-RU"/>
        </w:rPr>
        <w:t> </w:t>
      </w:r>
      <w:r w:rsidRPr="002C0215">
        <w:rPr>
          <w:b/>
          <w:bCs/>
          <w:shd w:val="clear" w:color="auto" w:fill="FFFFFF" w:themeFill="background1"/>
        </w:rPr>
        <w:t>I</w:t>
      </w:r>
      <w:r w:rsidRPr="002C0215">
        <w:rPr>
          <w:b/>
          <w:bCs/>
          <w:shd w:val="clear" w:color="auto" w:fill="FFFFFF" w:themeFill="background1"/>
          <w:lang w:val="ru-RU"/>
        </w:rPr>
        <w:t xml:space="preserve"> ПЛАНА РЕАЛИЗАЦИИ КИГАЛИЙСКОЙ ПОПРАВКИ ПО ГФУ</w:t>
      </w:r>
    </w:p>
    <w:p w14:paraId="5CA64D45" w14:textId="4A4981B4" w:rsidR="0015062E" w:rsidRPr="00341DCF" w:rsidRDefault="0015062E" w:rsidP="0015062E">
      <w:pPr>
        <w:spacing w:after="240"/>
        <w:jc w:val="center"/>
        <w:rPr>
          <w:b/>
          <w:bCs/>
        </w:rPr>
      </w:pPr>
      <w:r w:rsidRPr="00341DCF">
        <w:rPr>
          <w:b/>
          <w:bCs/>
        </w:rPr>
        <w:t>(</w:t>
      </w:r>
      <w:r w:rsidR="002C0215">
        <w:rPr>
          <w:b/>
          <w:bCs/>
          <w:lang w:val="ru-RU"/>
        </w:rPr>
        <w:t>Период</w:t>
      </w:r>
      <w:r w:rsidRPr="00341DCF">
        <w:rPr>
          <w:b/>
          <w:bCs/>
        </w:rPr>
        <w:t xml:space="preserve">: </w:t>
      </w:r>
      <w:r w:rsidRPr="00341DCF">
        <w:rPr>
          <w:b/>
          <w:bCs/>
          <w:shd w:val="clear" w:color="auto" w:fill="FFFFFF" w:themeFill="background1"/>
        </w:rPr>
        <w:t>2025–2029</w:t>
      </w:r>
      <w:r w:rsidR="002C0215">
        <w:rPr>
          <w:b/>
          <w:bCs/>
          <w:shd w:val="clear" w:color="auto" w:fill="FFFFFF" w:themeFill="background1"/>
          <w:lang w:val="ru-RU"/>
        </w:rPr>
        <w:t> годы</w:t>
      </w:r>
      <w:r w:rsidRPr="00341DCF">
        <w:rPr>
          <w:b/>
          <w:bCs/>
        </w:rPr>
        <w:t>)</w:t>
      </w:r>
    </w:p>
    <w:p w14:paraId="72EF404E" w14:textId="7C6C2E79" w:rsidR="0015062E" w:rsidRPr="002C0215" w:rsidRDefault="002C0215" w:rsidP="0015062E">
      <w:pPr>
        <w:shd w:val="clear" w:color="auto" w:fill="FFFFFF" w:themeFill="background1"/>
        <w:spacing w:after="240"/>
        <w:rPr>
          <w:b/>
          <w:bCs/>
          <w:lang w:val="ru-RU"/>
        </w:rPr>
      </w:pPr>
      <w:r>
        <w:rPr>
          <w:b/>
          <w:bCs/>
          <w:lang w:val="ru-RU"/>
        </w:rPr>
        <w:t>Цель</w:t>
      </w:r>
    </w:p>
    <w:p w14:paraId="5F82F448" w14:textId="42477CB9" w:rsidR="0015062E" w:rsidRPr="002C0215" w:rsidRDefault="002C0215" w:rsidP="00024691">
      <w:pPr>
        <w:pStyle w:val="Heading1"/>
        <w:numPr>
          <w:ilvl w:val="0"/>
          <w:numId w:val="31"/>
        </w:numPr>
        <w:rPr>
          <w:lang w:val="ru-RU"/>
        </w:rPr>
      </w:pPr>
      <w:r>
        <w:rPr>
          <w:lang w:val="ru-RU"/>
        </w:rPr>
        <w:t>Настоящее</w:t>
      </w:r>
      <w:r w:rsidR="0015062E" w:rsidRPr="002C0215">
        <w:rPr>
          <w:lang w:val="ru-RU"/>
        </w:rPr>
        <w:t xml:space="preserve"> </w:t>
      </w:r>
      <w:r w:rsidRPr="002C0215">
        <w:rPr>
          <w:lang w:val="ru-RU"/>
        </w:rPr>
        <w:t xml:space="preserve">Соглашение отражает договоренность между правительством </w:t>
      </w:r>
      <w:r>
        <w:rPr>
          <w:lang w:val="ru-RU"/>
        </w:rPr>
        <w:t>Сербии</w:t>
      </w:r>
      <w:r w:rsidR="00C6143D">
        <w:rPr>
          <w:lang w:val="ru-RU"/>
        </w:rPr>
        <w:t xml:space="preserve"> (</w:t>
      </w:r>
      <w:r w:rsidR="00C6143D" w:rsidRPr="00C6143D">
        <w:rPr>
          <w:lang w:val="ru-RU"/>
        </w:rPr>
        <w:t>"</w:t>
      </w:r>
      <w:r w:rsidR="00C6143D">
        <w:rPr>
          <w:lang w:val="ru-RU"/>
        </w:rPr>
        <w:t>Страна</w:t>
      </w:r>
      <w:r w:rsidR="00C6143D" w:rsidRPr="00C6143D">
        <w:rPr>
          <w:lang w:val="ru-RU"/>
        </w:rPr>
        <w:t>")</w:t>
      </w:r>
      <w:r w:rsidRPr="002C0215">
        <w:rPr>
          <w:lang w:val="ru-RU"/>
        </w:rPr>
        <w:t xml:space="preserve"> и Исполнительным комитетом о сокращении регулируемых видов применения веществ приложения</w:t>
      </w:r>
      <w:r w:rsidR="0075647F">
        <w:rPr>
          <w:lang w:val="ru-RU"/>
        </w:rPr>
        <w:t> </w:t>
      </w:r>
      <w:r w:rsidRPr="002C0215">
        <w:t>F</w:t>
      </w:r>
      <w:r w:rsidRPr="002C0215">
        <w:rPr>
          <w:lang w:val="ru-RU"/>
        </w:rPr>
        <w:t>, указанных в дополнении</w:t>
      </w:r>
      <w:r w:rsidR="005842AC">
        <w:rPr>
          <w:lang w:val="ru-RU"/>
        </w:rPr>
        <w:t> </w:t>
      </w:r>
      <w:r w:rsidRPr="002C0215">
        <w:rPr>
          <w:lang w:val="ru-RU"/>
        </w:rPr>
        <w:t>1-</w:t>
      </w:r>
      <w:r w:rsidRPr="002C0215">
        <w:t>A</w:t>
      </w:r>
      <w:r w:rsidRPr="002C0215">
        <w:rPr>
          <w:lang w:val="ru-RU"/>
        </w:rPr>
        <w:t xml:space="preserve"> ("Вещества"), до устойчивого уровня в </w:t>
      </w:r>
      <w:r w:rsidR="0075647F">
        <w:rPr>
          <w:lang w:val="ru-RU"/>
        </w:rPr>
        <w:t>2 935 687 </w:t>
      </w:r>
      <w:r w:rsidRPr="002C0215">
        <w:rPr>
          <w:lang w:val="ru-RU"/>
        </w:rPr>
        <w:t>тонн</w:t>
      </w:r>
      <w:r w:rsidR="0075647F">
        <w:rPr>
          <w:lang w:val="ru-RU"/>
        </w:rPr>
        <w:t> </w:t>
      </w:r>
      <w:r w:rsidRPr="002C0215">
        <w:rPr>
          <w:lang w:val="ru-RU"/>
        </w:rPr>
        <w:t>СО</w:t>
      </w:r>
      <w:r w:rsidRPr="0075647F">
        <w:rPr>
          <w:vertAlign w:val="subscript"/>
          <w:lang w:val="ru-RU"/>
        </w:rPr>
        <w:t>2</w:t>
      </w:r>
      <w:r w:rsidR="0075647F">
        <w:rPr>
          <w:lang w:val="ru-RU"/>
        </w:rPr>
        <w:t> </w:t>
      </w:r>
      <w:r w:rsidRPr="002C0215">
        <w:rPr>
          <w:lang w:val="ru-RU"/>
        </w:rPr>
        <w:t>эквивалента (СО</w:t>
      </w:r>
      <w:r w:rsidRPr="0075647F">
        <w:rPr>
          <w:vertAlign w:val="subscript"/>
          <w:lang w:val="ru-RU"/>
        </w:rPr>
        <w:t>2</w:t>
      </w:r>
      <w:r w:rsidRPr="002C0215">
        <w:rPr>
          <w:lang w:val="ru-RU"/>
        </w:rPr>
        <w:t>-экв</w:t>
      </w:r>
      <w:r w:rsidR="00C050AD">
        <w:rPr>
          <w:lang w:val="ru-RU"/>
        </w:rPr>
        <w:t>.</w:t>
      </w:r>
      <w:r w:rsidRPr="002C0215">
        <w:rPr>
          <w:lang w:val="ru-RU"/>
        </w:rPr>
        <w:t>) к 1</w:t>
      </w:r>
      <w:r w:rsidR="005842AC">
        <w:rPr>
          <w:lang w:val="ru-RU"/>
        </w:rPr>
        <w:t> </w:t>
      </w:r>
      <w:r w:rsidRPr="002C0215">
        <w:rPr>
          <w:lang w:val="ru-RU"/>
        </w:rPr>
        <w:t>января</w:t>
      </w:r>
      <w:r w:rsidR="005842AC">
        <w:rPr>
          <w:lang w:val="ru-RU"/>
        </w:rPr>
        <w:t> </w:t>
      </w:r>
      <w:r w:rsidRPr="002C0215">
        <w:rPr>
          <w:lang w:val="ru-RU"/>
        </w:rPr>
        <w:t>2029 года в соответствии с графиком, предусмотренным Монреальским протоколом, и условиями настоящего Соглашения.</w:t>
      </w:r>
    </w:p>
    <w:p w14:paraId="3DE2696A" w14:textId="18DF90E3" w:rsidR="0015062E" w:rsidRPr="0075647F" w:rsidRDefault="0075647F" w:rsidP="0015062E">
      <w:pPr>
        <w:pStyle w:val="Heading1"/>
        <w:rPr>
          <w:lang w:val="ru-RU"/>
        </w:rPr>
      </w:pPr>
      <w:r>
        <w:rPr>
          <w:lang w:val="ru-RU"/>
        </w:rPr>
        <w:t>Страна</w:t>
      </w:r>
      <w:r w:rsidR="0015062E" w:rsidRPr="0075647F">
        <w:rPr>
          <w:lang w:val="ru-RU"/>
        </w:rPr>
        <w:t xml:space="preserve"> </w:t>
      </w:r>
      <w:r w:rsidRPr="0075647F">
        <w:rPr>
          <w:lang w:val="ru-RU"/>
        </w:rPr>
        <w:t xml:space="preserve">обязуется придерживаться предельных уровней годового потребления веществ приложения </w:t>
      </w:r>
      <w:r w:rsidRPr="0075647F">
        <w:t>F</w:t>
      </w:r>
      <w:r w:rsidRPr="0075647F">
        <w:rPr>
          <w:lang w:val="ru-RU"/>
        </w:rPr>
        <w:t>, установленных в строке</w:t>
      </w:r>
      <w:r w:rsidR="005842AC">
        <w:rPr>
          <w:lang w:val="ru-RU"/>
        </w:rPr>
        <w:t> </w:t>
      </w:r>
      <w:r w:rsidRPr="0075647F">
        <w:rPr>
          <w:lang w:val="ru-RU"/>
        </w:rPr>
        <w:t>1.2 дополнения</w:t>
      </w:r>
      <w:r w:rsidR="005842AC">
        <w:rPr>
          <w:lang w:val="ru-RU"/>
        </w:rPr>
        <w:t> </w:t>
      </w:r>
      <w:r w:rsidRPr="0075647F">
        <w:rPr>
          <w:lang w:val="ru-RU"/>
        </w:rPr>
        <w:t>2</w:t>
      </w:r>
      <w:r w:rsidR="005842AC">
        <w:rPr>
          <w:lang w:val="ru-RU"/>
        </w:rPr>
        <w:t>-</w:t>
      </w:r>
      <w:r w:rsidRPr="0075647F">
        <w:rPr>
          <w:lang w:val="ru-RU"/>
        </w:rPr>
        <w:t>А ("Целевые показатели и финансирование") к настоящему Соглашению, а также в предусмотренном Монреальским протоколом графике для веществ приложения</w:t>
      </w:r>
      <w:r w:rsidR="005842AC">
        <w:rPr>
          <w:lang w:val="ru-RU"/>
        </w:rPr>
        <w:t> </w:t>
      </w:r>
      <w:r w:rsidRPr="0075647F">
        <w:t>F</w:t>
      </w:r>
      <w:r w:rsidRPr="0075647F">
        <w:rPr>
          <w:lang w:val="ru-RU"/>
        </w:rPr>
        <w:t>, перечисленных в дополнении</w:t>
      </w:r>
      <w:r w:rsidR="005842AC">
        <w:rPr>
          <w:lang w:val="ru-RU"/>
        </w:rPr>
        <w:t> </w:t>
      </w:r>
      <w:r w:rsidRPr="0075647F">
        <w:rPr>
          <w:lang w:val="ru-RU"/>
        </w:rPr>
        <w:t>1-А. Страна признает, что принятие ею настоящего Соглашения и выполнение Исполнительным комитетом его обязательств по финансированию, описанных в пункте</w:t>
      </w:r>
      <w:r w:rsidR="005842AC">
        <w:rPr>
          <w:lang w:val="ru-RU"/>
        </w:rPr>
        <w:t> </w:t>
      </w:r>
      <w:r w:rsidRPr="0075647F">
        <w:rPr>
          <w:lang w:val="ru-RU"/>
        </w:rPr>
        <w:t xml:space="preserve">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w:t>
      </w:r>
      <w:r w:rsidRPr="0075647F">
        <w:t>F</w:t>
      </w:r>
      <w:r w:rsidRPr="0075647F">
        <w:rPr>
          <w:lang w:val="ru-RU"/>
        </w:rPr>
        <w:t>, превышающим уровень, определенный в строке</w:t>
      </w:r>
      <w:r w:rsidR="005842AC">
        <w:rPr>
          <w:lang w:val="ru-RU"/>
        </w:rPr>
        <w:t> </w:t>
      </w:r>
      <w:r w:rsidRPr="0075647F">
        <w:rPr>
          <w:lang w:val="ru-RU"/>
        </w:rPr>
        <w:t>1.2 дополнения</w:t>
      </w:r>
      <w:r w:rsidR="005842AC">
        <w:rPr>
          <w:lang w:val="ru-RU"/>
        </w:rPr>
        <w:t> </w:t>
      </w:r>
      <w:r w:rsidRPr="0075647F">
        <w:rPr>
          <w:lang w:val="ru-RU"/>
        </w:rPr>
        <w:t>2-А в качестве заключительного этапа сокращения потребления в соответствии с настоящим Соглашением в отношении веществ приложения</w:t>
      </w:r>
      <w:r w:rsidR="005842AC">
        <w:rPr>
          <w:lang w:val="ru-RU"/>
        </w:rPr>
        <w:t> </w:t>
      </w:r>
      <w:r w:rsidRPr="0075647F">
        <w:t>F</w:t>
      </w:r>
      <w:r w:rsidRPr="0075647F">
        <w:rPr>
          <w:lang w:val="ru-RU"/>
        </w:rPr>
        <w:t>, перечисленных в дополнени</w:t>
      </w:r>
      <w:r w:rsidR="005842AC">
        <w:rPr>
          <w:lang w:val="ru-RU"/>
        </w:rPr>
        <w:t>и </w:t>
      </w:r>
      <w:r w:rsidRPr="0075647F">
        <w:rPr>
          <w:lang w:val="ru-RU"/>
        </w:rPr>
        <w:t>1-А</w:t>
      </w:r>
      <w:r>
        <w:rPr>
          <w:lang w:val="ru-RU"/>
        </w:rPr>
        <w:t>, а также</w:t>
      </w:r>
      <w:r w:rsidRPr="0075647F">
        <w:rPr>
          <w:lang w:val="ru-RU"/>
        </w:rPr>
        <w:t xml:space="preserve"> в связи с любым потреблением веществ приложения</w:t>
      </w:r>
      <w:r w:rsidR="005842AC">
        <w:rPr>
          <w:lang w:val="ru-RU"/>
        </w:rPr>
        <w:t> </w:t>
      </w:r>
      <w:r w:rsidRPr="0075647F">
        <w:rPr>
          <w:lang w:val="ru-RU"/>
        </w:rPr>
        <w:t>F, превышающим уровень, определенный в строке</w:t>
      </w:r>
      <w:r w:rsidR="005842AC">
        <w:rPr>
          <w:lang w:val="ru-RU"/>
        </w:rPr>
        <w:t> </w:t>
      </w:r>
      <w:r>
        <w:rPr>
          <w:lang w:val="ru-RU"/>
        </w:rPr>
        <w:t>4.1.3 (</w:t>
      </w:r>
      <w:r w:rsidRPr="0075647F">
        <w:rPr>
          <w:lang w:val="ru-RU"/>
        </w:rPr>
        <w:t>остаточное потребление, отвечающее критериям финансирования</w:t>
      </w:r>
      <w:r>
        <w:rPr>
          <w:lang w:val="ru-RU"/>
        </w:rPr>
        <w:t>).</w:t>
      </w:r>
    </w:p>
    <w:p w14:paraId="31F2D9A1" w14:textId="495AB5E6" w:rsidR="0015062E" w:rsidRPr="0075647F" w:rsidRDefault="0075647F" w:rsidP="0015062E">
      <w:pPr>
        <w:pStyle w:val="Heading1"/>
        <w:rPr>
          <w:lang w:val="ru-RU"/>
        </w:rPr>
      </w:pPr>
      <w:r>
        <w:rPr>
          <w:lang w:val="ru-RU"/>
        </w:rPr>
        <w:t xml:space="preserve">При </w:t>
      </w:r>
      <w:r w:rsidRPr="0075647F">
        <w:rPr>
          <w:lang w:val="ru-RU"/>
        </w:rPr>
        <w:t>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w:t>
      </w:r>
      <w:r w:rsidR="005842AC">
        <w:rPr>
          <w:lang w:val="ru-RU"/>
        </w:rPr>
        <w:t> </w:t>
      </w:r>
      <w:r w:rsidRPr="0075647F">
        <w:rPr>
          <w:lang w:val="ru-RU"/>
        </w:rPr>
        <w:t>3.1 дополнения</w:t>
      </w:r>
      <w:r w:rsidR="005842AC">
        <w:rPr>
          <w:lang w:val="ru-RU"/>
        </w:rPr>
        <w:t> </w:t>
      </w:r>
      <w:r w:rsidRPr="0075647F">
        <w:rPr>
          <w:lang w:val="ru-RU"/>
        </w:rPr>
        <w:t>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w:t>
      </w:r>
      <w:r w:rsidR="005842AC">
        <w:rPr>
          <w:lang w:val="ru-RU"/>
        </w:rPr>
        <w:t> </w:t>
      </w:r>
      <w:r w:rsidRPr="0075647F">
        <w:rPr>
          <w:lang w:val="ru-RU"/>
        </w:rPr>
        <w:t>3-А (</w:t>
      </w:r>
      <w:bookmarkStart w:id="21" w:name="_Hlk214717113"/>
      <w:r w:rsidRPr="0075647F">
        <w:rPr>
          <w:lang w:val="ru-RU"/>
        </w:rPr>
        <w:t>"</w:t>
      </w:r>
      <w:bookmarkEnd w:id="21"/>
      <w:r w:rsidRPr="0075647F">
        <w:rPr>
          <w:lang w:val="ru-RU"/>
        </w:rPr>
        <w:t>График утверждения финансирования").</w:t>
      </w:r>
    </w:p>
    <w:p w14:paraId="4C93D253" w14:textId="15F7543D" w:rsidR="0015062E" w:rsidRPr="0075647F" w:rsidRDefault="0075647F" w:rsidP="0015062E">
      <w:pPr>
        <w:pStyle w:val="Heading1"/>
        <w:rPr>
          <w:lang w:val="ru-RU"/>
        </w:rPr>
      </w:pPr>
      <w:r>
        <w:rPr>
          <w:lang w:val="ru-RU"/>
        </w:rPr>
        <w:t>Страна</w:t>
      </w:r>
      <w:r w:rsidR="0015062E" w:rsidRPr="0075647F">
        <w:rPr>
          <w:lang w:val="ru-RU"/>
        </w:rPr>
        <w:t xml:space="preserve"> </w:t>
      </w:r>
      <w:r w:rsidRPr="0075647F">
        <w:rPr>
          <w:lang w:val="ru-RU"/>
        </w:rPr>
        <w:t>обязуется выполнять настоящее Соглашение в соответствии с этапом</w:t>
      </w:r>
      <w:r w:rsidR="005842AC">
        <w:rPr>
          <w:lang w:val="ru-RU"/>
        </w:rPr>
        <w:t> </w:t>
      </w:r>
      <w:r w:rsidRPr="0075647F">
        <w:t>I</w:t>
      </w:r>
      <w:r w:rsidRPr="0075647F">
        <w:rPr>
          <w:lang w:val="ru-RU"/>
        </w:rPr>
        <w:t xml:space="preserve"> Плана реализации Кигалийской поправки по ГФУ (</w:t>
      </w:r>
      <w:r w:rsidR="005842AC" w:rsidRPr="0075647F">
        <w:rPr>
          <w:lang w:val="ru-RU"/>
        </w:rPr>
        <w:t>"</w:t>
      </w:r>
      <w:r w:rsidRPr="0075647F">
        <w:rPr>
          <w:lang w:val="ru-RU"/>
        </w:rPr>
        <w:t>План</w:t>
      </w:r>
      <w:r w:rsidR="005842AC" w:rsidRPr="0075647F">
        <w:rPr>
          <w:lang w:val="ru-RU"/>
        </w:rPr>
        <w:t>"</w:t>
      </w:r>
      <w:r w:rsidRPr="0075647F">
        <w:rPr>
          <w:lang w:val="ru-RU"/>
        </w:rPr>
        <w:t>) в том виде, в котором он утвержден. Согласно подпункту 5</w:t>
      </w:r>
      <w:r w:rsidR="005842AC">
        <w:rPr>
          <w:lang w:val="ru-RU"/>
        </w:rPr>
        <w:t> </w:t>
      </w:r>
      <w:r w:rsidRPr="0075647F">
        <w:t>b</w:t>
      </w:r>
      <w:r w:rsidRPr="0075647F">
        <w:rPr>
          <w:lang w:val="ru-RU"/>
        </w:rPr>
        <w:t>)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w:t>
      </w:r>
      <w:r w:rsidR="005842AC">
        <w:rPr>
          <w:lang w:val="ru-RU"/>
        </w:rPr>
        <w:t> </w:t>
      </w:r>
      <w:r w:rsidRPr="0075647F">
        <w:t>F</w:t>
      </w:r>
      <w:r w:rsidRPr="0075647F">
        <w:rPr>
          <w:lang w:val="ru-RU"/>
        </w:rPr>
        <w:t>, указанных в строке</w:t>
      </w:r>
      <w:r w:rsidR="005842AC">
        <w:rPr>
          <w:lang w:val="ru-RU"/>
        </w:rPr>
        <w:t> </w:t>
      </w:r>
      <w:r w:rsidRPr="0075647F">
        <w:rPr>
          <w:lang w:val="ru-RU"/>
        </w:rPr>
        <w:t>1.2 дополнения</w:t>
      </w:r>
      <w:r w:rsidR="005842AC">
        <w:rPr>
          <w:lang w:val="ru-RU"/>
        </w:rPr>
        <w:t> </w:t>
      </w:r>
      <w:r w:rsidRPr="0075647F">
        <w:rPr>
          <w:lang w:val="ru-RU"/>
        </w:rPr>
        <w:t>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5DF89603" w14:textId="58FCA567" w:rsidR="0015062E" w:rsidRPr="00341DCF" w:rsidRDefault="0075647F" w:rsidP="0015062E">
      <w:pPr>
        <w:spacing w:before="240" w:after="240"/>
        <w:rPr>
          <w:b/>
          <w:bCs/>
        </w:rPr>
      </w:pPr>
      <w:r w:rsidRPr="0075647F">
        <w:rPr>
          <w:b/>
          <w:bCs/>
        </w:rPr>
        <w:t>Условия выделения финансирования</w:t>
      </w:r>
    </w:p>
    <w:p w14:paraId="249FE575" w14:textId="33953500" w:rsidR="0015062E" w:rsidRPr="0075647F" w:rsidRDefault="0075647F" w:rsidP="0015062E">
      <w:pPr>
        <w:pStyle w:val="Heading1"/>
        <w:rPr>
          <w:lang w:val="ru-RU"/>
        </w:rPr>
      </w:pPr>
      <w:r w:rsidRPr="00F20F1C">
        <w:rPr>
          <w:rFonts w:eastAsia="SimSun"/>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w:t>
      </w:r>
      <w:r w:rsidR="005842AC">
        <w:rPr>
          <w:rFonts w:eastAsia="SimSun"/>
          <w:lang w:val="ru-RU"/>
        </w:rPr>
        <w:t> </w:t>
      </w:r>
      <w:r w:rsidRPr="00F20F1C">
        <w:rPr>
          <w:rFonts w:eastAsia="SimSun"/>
          <w:lang w:val="ru-RU"/>
        </w:rPr>
        <w:t>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2532705A" w14:textId="1E2BFEED" w:rsidR="0015062E" w:rsidRPr="0075647F" w:rsidRDefault="0075647F" w:rsidP="0015062E">
      <w:pPr>
        <w:pStyle w:val="Heading2"/>
        <w:numPr>
          <w:ilvl w:val="1"/>
          <w:numId w:val="1"/>
        </w:numPr>
        <w:rPr>
          <w:lang w:val="ru-RU"/>
        </w:rPr>
      </w:pPr>
      <w:r w:rsidRPr="0075647F">
        <w:rPr>
          <w:lang w:val="ru-RU"/>
        </w:rPr>
        <w:lastRenderedPageBreak/>
        <w:t>в течение всех соответствующих лет Страна обеспечивала достижение Целевых показателей, установленных в строке</w:t>
      </w:r>
      <w:r w:rsidR="005842AC">
        <w:rPr>
          <w:lang w:val="ru-RU"/>
        </w:rPr>
        <w:t> </w:t>
      </w:r>
      <w:r w:rsidRPr="0075647F">
        <w:rPr>
          <w:lang w:val="ru-RU"/>
        </w:rPr>
        <w:t>1.2 дополнения</w:t>
      </w:r>
      <w:r w:rsidR="005842AC">
        <w:rPr>
          <w:lang w:val="ru-RU"/>
        </w:rPr>
        <w:t> </w:t>
      </w:r>
      <w:r w:rsidRPr="0075647F">
        <w:rPr>
          <w:lang w:val="ru-RU"/>
        </w:rPr>
        <w:t>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1B0D050A" w14:textId="38177E59" w:rsidR="0015062E" w:rsidRPr="0075647F" w:rsidRDefault="0075647F" w:rsidP="0015062E">
      <w:pPr>
        <w:pStyle w:val="Heading2"/>
        <w:numPr>
          <w:ilvl w:val="1"/>
          <w:numId w:val="1"/>
        </w:numPr>
        <w:rPr>
          <w:lang w:val="ru-RU"/>
        </w:rPr>
      </w:pPr>
      <w:r w:rsidRPr="0075647F">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5D870A07" w14:textId="646D3006" w:rsidR="0015062E" w:rsidRPr="0075647F" w:rsidRDefault="0075647F" w:rsidP="0015062E">
      <w:pPr>
        <w:pStyle w:val="Heading2"/>
        <w:widowControl/>
        <w:numPr>
          <w:ilvl w:val="1"/>
          <w:numId w:val="1"/>
        </w:numPr>
        <w:rPr>
          <w:lang w:val="ru-RU"/>
        </w:rPr>
      </w:pPr>
      <w:r w:rsidRPr="00F20F1C">
        <w:rPr>
          <w:rFonts w:eastAsia="SimSun"/>
          <w:lang w:val="ru-RU"/>
        </w:rPr>
        <w:t>Страной представлен Доклад о ходе освоения транша в соответствии с дополнением</w:t>
      </w:r>
      <w:r w:rsidR="005842AC">
        <w:rPr>
          <w:rFonts w:eastAsia="SimSun"/>
          <w:lang w:val="ru-RU"/>
        </w:rPr>
        <w:t> </w:t>
      </w:r>
      <w:r w:rsidRPr="00F20F1C">
        <w:rPr>
          <w:rFonts w:eastAsia="SimSun"/>
          <w:lang w:val="ru-RU"/>
        </w:rPr>
        <w:t>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w:t>
      </w:r>
      <w:r w:rsidR="005842AC">
        <w:rPr>
          <w:rFonts w:eastAsia="SimSun"/>
          <w:lang w:val="ru-RU"/>
        </w:rPr>
        <w:t> </w:t>
      </w:r>
      <w:r w:rsidRPr="00F20F1C">
        <w:rPr>
          <w:rFonts w:eastAsia="SimSun"/>
          <w:lang w:val="ru-RU"/>
        </w:rPr>
        <w:t>процентов; и</w:t>
      </w:r>
    </w:p>
    <w:p w14:paraId="20988DA1" w14:textId="0DC6FCFD" w:rsidR="0015062E" w:rsidRPr="0075647F" w:rsidRDefault="0075647F" w:rsidP="0015062E">
      <w:pPr>
        <w:pStyle w:val="Heading2"/>
        <w:numPr>
          <w:ilvl w:val="1"/>
          <w:numId w:val="1"/>
        </w:numPr>
        <w:rPr>
          <w:lang w:val="ru-RU"/>
        </w:rPr>
      </w:pPr>
      <w:r w:rsidRPr="00F20F1C">
        <w:rPr>
          <w:rFonts w:eastAsia="SimSun"/>
          <w:lang w:val="ru-RU"/>
        </w:rPr>
        <w:t>Страной представлен План освоения транша в соответствии с дополнением</w:t>
      </w:r>
      <w:r w:rsidR="005842AC">
        <w:rPr>
          <w:rFonts w:eastAsia="SimSun"/>
          <w:lang w:val="ru-RU"/>
        </w:rPr>
        <w:t> </w:t>
      </w:r>
      <w:r w:rsidRPr="00F20F1C">
        <w:rPr>
          <w:rFonts w:eastAsia="SimSun"/>
          <w:lang w:val="ru-RU"/>
        </w:rPr>
        <w:t xml:space="preserve">4-A, охватывающий каждый календарный год за период вплоть до года (включительно), в котором по </w:t>
      </w:r>
      <w:r w:rsidR="002E6CCA">
        <w:rPr>
          <w:rFonts w:eastAsia="SimSun"/>
          <w:lang w:val="ru-RU"/>
        </w:rPr>
        <w:t>Г</w:t>
      </w:r>
      <w:r w:rsidRPr="00F20F1C">
        <w:rPr>
          <w:rFonts w:eastAsia="SimSun"/>
          <w:lang w:val="ru-RU"/>
        </w:rPr>
        <w:t>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177E2039" w14:textId="5A0EF9CA" w:rsidR="0015062E" w:rsidRPr="0075647F" w:rsidRDefault="0075647F" w:rsidP="0015062E">
      <w:pPr>
        <w:spacing w:before="240" w:after="240"/>
        <w:rPr>
          <w:b/>
          <w:bCs/>
          <w:lang w:val="ru-RU"/>
        </w:rPr>
      </w:pPr>
      <w:r>
        <w:rPr>
          <w:b/>
          <w:bCs/>
          <w:lang w:val="ru-RU"/>
        </w:rPr>
        <w:t>Мониторинг</w:t>
      </w:r>
    </w:p>
    <w:p w14:paraId="5CA6F02A" w14:textId="54C4F016" w:rsidR="0015062E" w:rsidRPr="0075647F" w:rsidRDefault="0075647F" w:rsidP="0015062E">
      <w:pPr>
        <w:pStyle w:val="Heading1"/>
        <w:rPr>
          <w:lang w:val="ru-RU"/>
        </w:rPr>
      </w:pPr>
      <w:r w:rsidRPr="00F20F1C">
        <w:rPr>
          <w:rFonts w:eastAsia="SimSun"/>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w:t>
      </w:r>
      <w:r w:rsidR="005842AC">
        <w:rPr>
          <w:rFonts w:eastAsia="SimSun"/>
          <w:lang w:val="ru-RU"/>
        </w:rPr>
        <w:t> </w:t>
      </w:r>
      <w:r w:rsidRPr="00F20F1C">
        <w:rPr>
          <w:rFonts w:eastAsia="SimSun"/>
          <w:lang w:val="ru-RU"/>
        </w:rPr>
        <w:t>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0B5863B6" w14:textId="5ADEDC1E" w:rsidR="0015062E" w:rsidRPr="00341DCF" w:rsidRDefault="0075647F" w:rsidP="0015062E">
      <w:pPr>
        <w:spacing w:before="240" w:after="240"/>
        <w:rPr>
          <w:b/>
          <w:bCs/>
        </w:rPr>
      </w:pPr>
      <w:r w:rsidRPr="00F20F1C">
        <w:rPr>
          <w:rFonts w:eastAsia="SimSun"/>
          <w:b/>
          <w:lang w:val="ru-RU"/>
        </w:rPr>
        <w:t>Гибкость в перераспределении финансовых ресурсов</w:t>
      </w:r>
    </w:p>
    <w:p w14:paraId="58F5F889" w14:textId="7E4B665D" w:rsidR="0015062E" w:rsidRPr="0075647F" w:rsidRDefault="0075647F" w:rsidP="0015062E">
      <w:pPr>
        <w:pStyle w:val="Heading1"/>
        <w:rPr>
          <w:lang w:val="ru-RU"/>
        </w:rPr>
      </w:pPr>
      <w:r w:rsidRPr="00F20F1C">
        <w:rPr>
          <w:rFonts w:eastAsia="SimSun"/>
          <w:lang w:val="ru-RU"/>
        </w:rPr>
        <w:t>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w:t>
      </w:r>
      <w:r w:rsidR="002E6CCA">
        <w:rPr>
          <w:rFonts w:eastAsia="SimSun"/>
          <w:lang w:val="ru-RU"/>
        </w:rPr>
        <w:t> </w:t>
      </w:r>
      <w:r w:rsidRPr="00F20F1C">
        <w:rPr>
          <w:rFonts w:eastAsia="SimSun"/>
          <w:lang w:val="ru-RU"/>
        </w:rPr>
        <w:t>F, указанных в дополнении</w:t>
      </w:r>
      <w:r w:rsidR="002E6CCA">
        <w:rPr>
          <w:rFonts w:eastAsia="SimSun"/>
          <w:lang w:val="ru-RU"/>
        </w:rPr>
        <w:t> </w:t>
      </w:r>
      <w:r w:rsidRPr="00F20F1C">
        <w:rPr>
          <w:rFonts w:eastAsia="SimSun"/>
          <w:lang w:val="ru-RU"/>
        </w:rPr>
        <w:t>1-А, в соответствии со следующими соображениями:</w:t>
      </w:r>
    </w:p>
    <w:p w14:paraId="6F4C7B2E" w14:textId="46C64122" w:rsidR="0015062E" w:rsidRPr="002E6CCA" w:rsidRDefault="0075647F" w:rsidP="0015062E">
      <w:pPr>
        <w:pStyle w:val="Heading2"/>
        <w:numPr>
          <w:ilvl w:val="1"/>
          <w:numId w:val="1"/>
        </w:numPr>
        <w:rPr>
          <w:lang w:val="ru-RU"/>
        </w:rPr>
      </w:pPr>
      <w:r w:rsidRPr="00B11771">
        <w:rPr>
          <w:rFonts w:eastAsia="SimSun"/>
          <w:lang w:val="ru-RU"/>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w:t>
      </w:r>
      <w:r w:rsidR="002E6CCA">
        <w:rPr>
          <w:rFonts w:eastAsia="SimSun"/>
          <w:lang w:val="ru-RU"/>
        </w:rPr>
        <w:t> </w:t>
      </w:r>
      <w:r w:rsidRPr="00B11771">
        <w:rPr>
          <w:rFonts w:eastAsia="SimSun"/>
          <w:lang w:val="ru-RU"/>
        </w:rPr>
        <w:t>5</w:t>
      </w:r>
      <w:r w:rsidR="002E6CCA">
        <w:rPr>
          <w:rFonts w:eastAsia="SimSun"/>
          <w:lang w:val="ru-RU"/>
        </w:rPr>
        <w:t> </w:t>
      </w:r>
      <w:r w:rsidR="00E10D4E" w:rsidRPr="00E10D4E">
        <w:rPr>
          <w:rFonts w:eastAsia="SimSun"/>
          <w:lang w:val="ru-RU"/>
        </w:rPr>
        <w:t>(</w:t>
      </w:r>
      <w:r w:rsidRPr="00B11771">
        <w:rPr>
          <w:rFonts w:eastAsia="SimSun"/>
          <w:lang w:val="ru-RU"/>
        </w:rPr>
        <w:t>d) выше, либо в виде поправки к имеющемуся Плану освоения транша, которую необходимо подать на утверждение за 10</w:t>
      </w:r>
      <w:r w:rsidR="002E6CCA">
        <w:rPr>
          <w:rFonts w:eastAsia="SimSun"/>
          <w:lang w:val="ru-RU"/>
        </w:rPr>
        <w:t> </w:t>
      </w:r>
      <w:r w:rsidRPr="00B11771">
        <w:rPr>
          <w:rFonts w:eastAsia="SimSun"/>
          <w:lang w:val="ru-RU"/>
        </w:rPr>
        <w:t>недель до начала любого совещания Исполнительного комитета. К существенным изменениям относятся:</w:t>
      </w:r>
    </w:p>
    <w:p w14:paraId="641E84A0" w14:textId="3A4CB4BE" w:rsidR="0015062E" w:rsidRPr="0075647F" w:rsidRDefault="0075647F" w:rsidP="0075647F">
      <w:pPr>
        <w:pStyle w:val="Heading3"/>
        <w:rPr>
          <w:lang w:val="ru-RU"/>
        </w:rPr>
      </w:pPr>
      <w:r w:rsidRPr="00B11771">
        <w:rPr>
          <w:rFonts w:eastAsia="SimSun"/>
          <w:lang w:val="ru-RU"/>
        </w:rPr>
        <w:t>вопросы, которые потенциально могут затрагивать правила и политику Многостороннего фонда;</w:t>
      </w:r>
      <w:r w:rsidR="0015062E" w:rsidRPr="0075647F">
        <w:rPr>
          <w:lang w:val="ru-RU"/>
        </w:rPr>
        <w:t xml:space="preserve"> </w:t>
      </w:r>
    </w:p>
    <w:p w14:paraId="01D2E424" w14:textId="56983AE9" w:rsidR="0015062E" w:rsidRPr="0075647F" w:rsidRDefault="0075647F" w:rsidP="0015062E">
      <w:pPr>
        <w:pStyle w:val="Heading3"/>
        <w:numPr>
          <w:ilvl w:val="2"/>
          <w:numId w:val="1"/>
        </w:numPr>
        <w:rPr>
          <w:lang w:val="ru-RU"/>
        </w:rPr>
      </w:pPr>
      <w:r w:rsidRPr="00F20F1C">
        <w:rPr>
          <w:rFonts w:eastAsia="SimSun"/>
          <w:lang w:val="ru-RU"/>
        </w:rPr>
        <w:t xml:space="preserve">изменения, которые приведут к корректировке какого-либо пункта </w:t>
      </w:r>
      <w:r w:rsidRPr="00F20F1C">
        <w:rPr>
          <w:rFonts w:eastAsia="SimSun"/>
          <w:lang w:val="ru-RU"/>
        </w:rPr>
        <w:lastRenderedPageBreak/>
        <w:t>настоящего Соглашения</w:t>
      </w:r>
      <w:r>
        <w:rPr>
          <w:rFonts w:eastAsia="SimSun"/>
          <w:lang w:val="ru-RU"/>
        </w:rPr>
        <w:t>;</w:t>
      </w:r>
    </w:p>
    <w:p w14:paraId="1286EFC7" w14:textId="2C3054E5" w:rsidR="0015062E" w:rsidRPr="0075647F" w:rsidRDefault="0075647F" w:rsidP="0015062E">
      <w:pPr>
        <w:pStyle w:val="Heading3"/>
        <w:numPr>
          <w:ilvl w:val="2"/>
          <w:numId w:val="1"/>
        </w:numPr>
        <w:rPr>
          <w:lang w:val="ru-RU"/>
        </w:rPr>
      </w:pPr>
      <w:r w:rsidRPr="00F20F1C">
        <w:rPr>
          <w:rFonts w:eastAsia="SimSun"/>
          <w:lang w:val="ru-RU"/>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5DA96FB3" w14:textId="612036C5" w:rsidR="0015062E" w:rsidRPr="0075647F" w:rsidRDefault="0075647F" w:rsidP="0015062E">
      <w:pPr>
        <w:pStyle w:val="Heading3"/>
        <w:numPr>
          <w:ilvl w:val="2"/>
          <w:numId w:val="1"/>
        </w:numPr>
        <w:rPr>
          <w:lang w:val="ru-RU"/>
        </w:rPr>
      </w:pPr>
      <w:r w:rsidRPr="00F20F1C">
        <w:rPr>
          <w:rFonts w:eastAsia="SimSun"/>
          <w:lang w:val="ru-RU"/>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w:t>
      </w:r>
      <w:r w:rsidR="002E6CCA">
        <w:rPr>
          <w:rFonts w:eastAsia="SimSun"/>
          <w:lang w:val="ru-RU"/>
        </w:rPr>
        <w:t> </w:t>
      </w:r>
      <w:r w:rsidRPr="00F20F1C">
        <w:rPr>
          <w:rFonts w:eastAsia="SimSun"/>
          <w:lang w:val="ru-RU"/>
        </w:rPr>
        <w:t>процентов от общей суммы затрат в рамках последнего утвержденного транша;</w:t>
      </w:r>
    </w:p>
    <w:p w14:paraId="482EFEAB" w14:textId="4B8892E8" w:rsidR="0015062E" w:rsidRPr="0075647F" w:rsidRDefault="0075647F" w:rsidP="0015062E">
      <w:pPr>
        <w:pStyle w:val="Heading3"/>
        <w:numPr>
          <w:ilvl w:val="2"/>
          <w:numId w:val="1"/>
        </w:numPr>
        <w:rPr>
          <w:lang w:val="ru-RU"/>
        </w:rPr>
      </w:pPr>
      <w:r w:rsidRPr="00F20F1C">
        <w:rPr>
          <w:rFonts w:eastAsia="SimSun"/>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w:t>
      </w:r>
      <w:r w:rsidR="002E6CCA">
        <w:rPr>
          <w:rFonts w:eastAsia="SimSun"/>
          <w:lang w:val="ru-RU"/>
        </w:rPr>
        <w:t> </w:t>
      </w:r>
      <w:r w:rsidRPr="00F20F1C">
        <w:rPr>
          <w:rFonts w:eastAsia="SimSun"/>
          <w:lang w:val="ru-RU"/>
        </w:rPr>
        <w:t>СО</w:t>
      </w:r>
      <w:r w:rsidRPr="002E6CCA">
        <w:rPr>
          <w:rFonts w:eastAsia="SimSun"/>
          <w:vertAlign w:val="subscript"/>
          <w:lang w:val="ru-RU"/>
        </w:rPr>
        <w:t>2</w:t>
      </w:r>
      <w:r w:rsidRPr="00F20F1C">
        <w:rPr>
          <w:rFonts w:eastAsia="SimSun"/>
          <w:lang w:val="ru-RU"/>
        </w:rPr>
        <w:t>-экв</w:t>
      </w:r>
      <w:r w:rsidR="00C050AD">
        <w:rPr>
          <w:rFonts w:eastAsia="SimSun"/>
          <w:lang w:val="ru-RU"/>
        </w:rPr>
        <w:t>.</w:t>
      </w:r>
      <w:r w:rsidRPr="00F20F1C">
        <w:rPr>
          <w:rFonts w:eastAsia="SimSun"/>
          <w:lang w:val="ru-RU"/>
        </w:rPr>
        <w:t>,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4DECBB64" w14:textId="65769718" w:rsidR="0015062E" w:rsidRPr="0075647F" w:rsidRDefault="0075647F" w:rsidP="0015062E">
      <w:pPr>
        <w:pStyle w:val="Heading2"/>
        <w:widowControl/>
        <w:numPr>
          <w:ilvl w:val="1"/>
          <w:numId w:val="1"/>
        </w:numPr>
        <w:rPr>
          <w:lang w:val="ru-RU"/>
        </w:rPr>
      </w:pPr>
      <w:r w:rsidRPr="00F20F1C">
        <w:rPr>
          <w:rFonts w:eastAsia="SimSun"/>
          <w:lang w:val="ru-RU"/>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0E32A7B2" w14:textId="75E38722" w:rsidR="0015062E" w:rsidRPr="0075647F" w:rsidRDefault="0075647F" w:rsidP="0015062E">
      <w:pPr>
        <w:pStyle w:val="Heading2"/>
        <w:numPr>
          <w:ilvl w:val="1"/>
          <w:numId w:val="1"/>
        </w:numPr>
        <w:rPr>
          <w:lang w:val="ru-RU"/>
        </w:rPr>
      </w:pPr>
      <w:r w:rsidRPr="00F20F1C">
        <w:rPr>
          <w:rFonts w:eastAsia="SimSun"/>
          <w:lang w:val="ru-RU"/>
        </w:rPr>
        <w:t xml:space="preserve">любые неиспользованные средства, находящиеся в распоряжении двусторонних учреждений или учреждений-исполнителей или </w:t>
      </w:r>
      <w:r w:rsidR="002E6CCA">
        <w:rPr>
          <w:rFonts w:eastAsia="SimSun"/>
          <w:lang w:val="ru-RU"/>
        </w:rPr>
        <w:t>С</w:t>
      </w:r>
      <w:r w:rsidRPr="00F20F1C">
        <w:rPr>
          <w:rFonts w:eastAsia="SimSun"/>
          <w:lang w:val="ru-RU"/>
        </w:rPr>
        <w:t xml:space="preserve">траны согласно Плану, подлежат возврату Многостороннему фонду после закрытия последнего транша, предусмотренного настоящим Соглашением.  </w:t>
      </w:r>
    </w:p>
    <w:p w14:paraId="48580F09" w14:textId="25E43F0B" w:rsidR="0015062E" w:rsidRPr="0075647F" w:rsidRDefault="0075647F" w:rsidP="0015062E">
      <w:pPr>
        <w:pStyle w:val="Heading1"/>
        <w:rPr>
          <w:lang w:val="ru-RU"/>
        </w:rPr>
      </w:pPr>
      <w:r w:rsidRPr="00F20F1C">
        <w:rPr>
          <w:rFonts w:eastAsia="SimSun"/>
          <w:lang w:val="ru-RU"/>
        </w:rPr>
        <w:t>Особое внимание будет уделяться проведению мероприятий в секторе обслуживания холодильного оборудования, включенных в План, в частности Страна может проявлять гибкость, предоставленную в рамках настоящего Соглашения, в целях удовлетворени</w:t>
      </w:r>
      <w:r w:rsidR="002E6CCA">
        <w:rPr>
          <w:rFonts w:eastAsia="SimSun"/>
          <w:lang w:val="ru-RU"/>
        </w:rPr>
        <w:t>я</w:t>
      </w:r>
      <w:r w:rsidRPr="00F20F1C">
        <w:rPr>
          <w:rFonts w:eastAsia="SimSun"/>
          <w:lang w:val="ru-RU"/>
        </w:rPr>
        <w:t xml:space="preserve"> конкретных потребностей, которые могут возникать в ходе реализации проекта.</w:t>
      </w:r>
    </w:p>
    <w:p w14:paraId="7545AF06" w14:textId="4E50ACC1" w:rsidR="0015062E" w:rsidRPr="0075647F" w:rsidRDefault="0075647F" w:rsidP="0015062E">
      <w:pPr>
        <w:spacing w:before="240" w:after="240"/>
        <w:rPr>
          <w:b/>
          <w:bCs/>
          <w:lang w:val="ru-RU"/>
        </w:rPr>
      </w:pPr>
      <w:r w:rsidRPr="0075647F">
        <w:rPr>
          <w:b/>
          <w:bCs/>
          <w:lang w:val="ru-RU"/>
        </w:rPr>
        <w:t>Двусторонние учреждения и учреждения-исполнители</w:t>
      </w:r>
    </w:p>
    <w:p w14:paraId="0D586275" w14:textId="4771F457" w:rsidR="0015062E" w:rsidRPr="0075647F" w:rsidRDefault="0075647F" w:rsidP="0015062E">
      <w:pPr>
        <w:pStyle w:val="Heading1"/>
        <w:shd w:val="clear" w:color="auto" w:fill="FFFFFF" w:themeFill="background1"/>
        <w:rPr>
          <w:lang w:val="ru-RU"/>
        </w:rPr>
      </w:pPr>
      <w:r w:rsidRPr="00F20F1C">
        <w:rPr>
          <w:rFonts w:eastAsia="SimSun"/>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sidR="006E7DA1">
        <w:rPr>
          <w:rFonts w:eastAsia="SimSun"/>
          <w:lang w:val="ru-RU"/>
        </w:rPr>
        <w:t>ЮНИДО</w:t>
      </w:r>
      <w:r w:rsidRPr="00F20F1C">
        <w:rPr>
          <w:rFonts w:eastAsia="SimSun"/>
          <w:lang w:val="ru-RU"/>
        </w:rPr>
        <w:t xml:space="preserve"> дала согласие выступать в качестве ведущего учреждения-исполнителя ("Ведущее</w:t>
      </w:r>
      <w:r w:rsidR="00EF0776">
        <w:rPr>
          <w:rFonts w:eastAsia="SimSun"/>
          <w:lang w:val="ru-RU"/>
        </w:rPr>
        <w:t> </w:t>
      </w:r>
      <w:r w:rsidRPr="00F20F1C">
        <w:rPr>
          <w:rFonts w:eastAsia="SimSun"/>
          <w:lang w:val="ru-RU"/>
        </w:rPr>
        <w:t xml:space="preserve">УИ") и </w:t>
      </w:r>
      <w:r w:rsidR="006E7DA1">
        <w:rPr>
          <w:lang w:val="ru-RU"/>
        </w:rPr>
        <w:t>ЮНЕП</w:t>
      </w:r>
      <w:r w:rsidRPr="00F20F1C">
        <w:rPr>
          <w:lang w:val="ru-RU"/>
        </w:rPr>
        <w:t xml:space="preserve"> </w:t>
      </w:r>
      <w:r w:rsidRPr="00F20F1C">
        <w:rPr>
          <w:rFonts w:eastAsia="SimSun"/>
          <w:lang w:val="ru-RU"/>
        </w:rPr>
        <w:t>согласилась выступать в качестве сотрудничающего учреждения-исполнителя ("Сотрудничающее</w:t>
      </w:r>
      <w:r w:rsidR="00EF0776">
        <w:rPr>
          <w:rFonts w:eastAsia="SimSun"/>
          <w:lang w:val="ru-RU"/>
        </w:rPr>
        <w:t> </w:t>
      </w:r>
      <w:r w:rsidRPr="00F20F1C">
        <w:rPr>
          <w:rFonts w:eastAsia="SimSun"/>
          <w:lang w:val="ru-RU"/>
        </w:rPr>
        <w:t>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 участие в настоящем Соглашении.</w:t>
      </w:r>
    </w:p>
    <w:p w14:paraId="12C5DDED" w14:textId="3EBDA1EC" w:rsidR="0015062E" w:rsidRPr="006E7DA1" w:rsidRDefault="006E7DA1" w:rsidP="0015062E">
      <w:pPr>
        <w:pStyle w:val="Heading1"/>
        <w:shd w:val="clear" w:color="auto" w:fill="FFFFFF" w:themeFill="background1"/>
        <w:rPr>
          <w:lang w:val="ru-RU"/>
        </w:rPr>
      </w:pPr>
      <w:r w:rsidRPr="00F20F1C">
        <w:rPr>
          <w:rFonts w:eastAsia="SimSun"/>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w:t>
      </w:r>
      <w:r w:rsidR="00EF0776">
        <w:rPr>
          <w:rFonts w:eastAsia="SimSun"/>
          <w:lang w:val="ru-RU"/>
        </w:rPr>
        <w:t> </w:t>
      </w:r>
      <w:r w:rsidRPr="00F20F1C">
        <w:rPr>
          <w:rFonts w:eastAsia="SimSun"/>
          <w:lang w:val="ru-RU"/>
        </w:rPr>
        <w:t>5</w:t>
      </w:r>
      <w:r w:rsidR="00EF0776">
        <w:rPr>
          <w:rFonts w:eastAsia="SimSun"/>
          <w:lang w:val="ru-RU"/>
        </w:rPr>
        <w:t> </w:t>
      </w:r>
      <w:r w:rsidR="00E10D4E" w:rsidRPr="00E10D4E">
        <w:rPr>
          <w:rFonts w:eastAsia="SimSun"/>
          <w:lang w:val="ru-RU"/>
        </w:rPr>
        <w:t>(</w:t>
      </w:r>
      <w:r w:rsidRPr="00F20F1C">
        <w:rPr>
          <w:rFonts w:eastAsia="SimSun"/>
          <w:lang w:val="ru-RU"/>
        </w:rPr>
        <w:t xml:space="preserve">b). Сотрудничающее УИ оказывает содействие Ведущему УИ, осуществляя План при общей координации деятельности Ведущим УИ. Функции </w:t>
      </w:r>
      <w:r w:rsidRPr="00F20F1C">
        <w:rPr>
          <w:rFonts w:eastAsia="SimSun"/>
          <w:lang w:val="ru-RU"/>
        </w:rPr>
        <w:lastRenderedPageBreak/>
        <w:t>Ведущего УИ и Сотрудничающего УИ описываются в дополнении</w:t>
      </w:r>
      <w:r w:rsidR="00EF0776">
        <w:rPr>
          <w:rFonts w:eastAsia="SimSun"/>
          <w:lang w:val="ru-RU"/>
        </w:rPr>
        <w:t> </w:t>
      </w:r>
      <w:r w:rsidRPr="00F20F1C">
        <w:rPr>
          <w:rFonts w:eastAsia="SimSun"/>
          <w:lang w:val="ru-RU"/>
        </w:rPr>
        <w:t>6-A и дополнении</w:t>
      </w:r>
      <w:r w:rsidR="00EF0776">
        <w:rPr>
          <w:rFonts w:eastAsia="SimSun"/>
          <w:lang w:val="ru-RU"/>
        </w:rPr>
        <w:t> </w:t>
      </w:r>
      <w:r w:rsidRPr="00F20F1C">
        <w:rPr>
          <w:rFonts w:eastAsia="SimSun"/>
          <w:lang w:val="ru-RU"/>
        </w:rPr>
        <w:t>6-B, соответственно. Исполнительный комитет в принципе согласен с оплатой услуг Ведущего УИ и Сотрудничающего УИ в размерах, указанных в строках</w:t>
      </w:r>
      <w:r w:rsidR="00EF0776">
        <w:rPr>
          <w:rFonts w:eastAsia="SimSun"/>
          <w:lang w:val="ru-RU"/>
        </w:rPr>
        <w:t> </w:t>
      </w:r>
      <w:r w:rsidRPr="00F20F1C">
        <w:rPr>
          <w:rFonts w:eastAsia="SimSun"/>
          <w:lang w:val="ru-RU"/>
        </w:rPr>
        <w:t>2.2 и 2.4 дополнения</w:t>
      </w:r>
      <w:r w:rsidR="00EF0776">
        <w:rPr>
          <w:rFonts w:eastAsia="SimSun"/>
          <w:lang w:val="ru-RU"/>
        </w:rPr>
        <w:t> </w:t>
      </w:r>
      <w:r w:rsidRPr="00F20F1C">
        <w:rPr>
          <w:rFonts w:eastAsia="SimSun"/>
          <w:lang w:val="ru-RU"/>
        </w:rPr>
        <w:t>2</w:t>
      </w:r>
      <w:r w:rsidRPr="00F20F1C">
        <w:rPr>
          <w:rFonts w:eastAsia="SimSun"/>
          <w:lang w:val="ru-RU"/>
        </w:rPr>
        <w:noBreakHyphen/>
        <w:t>A.</w:t>
      </w:r>
    </w:p>
    <w:p w14:paraId="4BDF8226" w14:textId="2CEB131D" w:rsidR="0015062E" w:rsidRPr="00341DCF" w:rsidRDefault="006E7DA1" w:rsidP="0015062E">
      <w:pPr>
        <w:spacing w:before="240" w:after="240"/>
        <w:rPr>
          <w:b/>
          <w:bCs/>
        </w:rPr>
      </w:pPr>
      <w:r w:rsidRPr="00F20F1C">
        <w:rPr>
          <w:rFonts w:eastAsia="SimSun"/>
          <w:b/>
          <w:lang w:val="ru-RU"/>
        </w:rPr>
        <w:t>Невыполнение обязательств, предусмотренных в Соглашении</w:t>
      </w:r>
    </w:p>
    <w:p w14:paraId="5890B65B" w14:textId="5178B5FB" w:rsidR="0015062E" w:rsidRPr="006E7DA1" w:rsidRDefault="006E7DA1" w:rsidP="0015062E">
      <w:pPr>
        <w:pStyle w:val="Heading1"/>
        <w:rPr>
          <w:lang w:val="ru-RU"/>
        </w:rPr>
      </w:pPr>
      <w:r w:rsidRPr="00F20F1C">
        <w:rPr>
          <w:rFonts w:eastAsia="SimSun"/>
          <w:lang w:val="ru-RU"/>
        </w:rPr>
        <w:t>Страна соглашается с тем, что, в случае невыполнения ею по любой причине Целевых показателей по отказу от веществ приложения</w:t>
      </w:r>
      <w:r w:rsidR="00EF0776">
        <w:rPr>
          <w:rFonts w:eastAsia="SimSun"/>
          <w:lang w:val="ru-RU"/>
        </w:rPr>
        <w:t> </w:t>
      </w:r>
      <w:r w:rsidRPr="00F20F1C">
        <w:rPr>
          <w:rFonts w:eastAsia="SimSun"/>
          <w:lang w:val="ru-RU"/>
        </w:rPr>
        <w:t>F, указанных в строке</w:t>
      </w:r>
      <w:r w:rsidR="00EF0776">
        <w:rPr>
          <w:rFonts w:eastAsia="SimSun"/>
          <w:lang w:val="ru-RU"/>
        </w:rPr>
        <w:t> </w:t>
      </w:r>
      <w:r w:rsidRPr="00F20F1C">
        <w:rPr>
          <w:rFonts w:eastAsia="SimSun"/>
          <w:lang w:val="ru-RU"/>
        </w:rPr>
        <w:t>1.2 дополнения</w:t>
      </w:r>
      <w:r w:rsidR="00EF0776">
        <w:rPr>
          <w:rFonts w:eastAsia="SimSun"/>
          <w:lang w:val="ru-RU"/>
        </w:rPr>
        <w:t> </w:t>
      </w:r>
      <w:r w:rsidRPr="00F20F1C">
        <w:rPr>
          <w:rFonts w:eastAsia="SimSun"/>
          <w:lang w:val="ru-RU"/>
        </w:rPr>
        <w:t>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w:t>
      </w:r>
      <w:r w:rsidR="00EF0776">
        <w:rPr>
          <w:rFonts w:eastAsia="SimSun"/>
          <w:lang w:val="ru-RU"/>
        </w:rPr>
        <w:t> </w:t>
      </w:r>
      <w:r w:rsidRPr="00F20F1C">
        <w:rPr>
          <w:rFonts w:eastAsia="SimSun"/>
          <w:lang w:val="ru-RU"/>
        </w:rPr>
        <w:t>7-А ("Сокращение финансирования в случае невыполнения обязательств"), за каждый килограмм СО</w:t>
      </w:r>
      <w:r w:rsidRPr="00762270">
        <w:rPr>
          <w:rFonts w:eastAsia="SimSun"/>
          <w:vertAlign w:val="subscript"/>
          <w:lang w:val="ru-RU"/>
        </w:rPr>
        <w:t>2</w:t>
      </w:r>
      <w:r w:rsidRPr="00F20F1C">
        <w:rPr>
          <w:rFonts w:eastAsia="SimSun"/>
          <w:lang w:val="ru-RU"/>
        </w:rPr>
        <w:t>-экв</w:t>
      </w:r>
      <w:r w:rsidR="00C050AD">
        <w:rPr>
          <w:rFonts w:eastAsia="SimSun"/>
          <w:lang w:val="ru-RU"/>
        </w:rPr>
        <w:t>.</w:t>
      </w:r>
      <w:r w:rsidRPr="00F20F1C">
        <w:rPr>
          <w:rFonts w:eastAsia="SimSun"/>
          <w:lang w:val="ru-RU"/>
        </w:rPr>
        <w:t>,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w:t>
      </w:r>
      <w:r w:rsidR="00EF0776">
        <w:rPr>
          <w:rFonts w:eastAsia="SimSun"/>
          <w:lang w:val="ru-RU"/>
        </w:rPr>
        <w:t> </w:t>
      </w:r>
      <w:r w:rsidRPr="00F20F1C">
        <w:rPr>
          <w:rFonts w:eastAsia="SimSun"/>
          <w:lang w:val="ru-RU"/>
        </w:rPr>
        <w:t>5.</w:t>
      </w:r>
    </w:p>
    <w:p w14:paraId="42B0B6FF" w14:textId="7D408F7D" w:rsidR="0015062E" w:rsidRPr="006E7DA1" w:rsidRDefault="006E7DA1" w:rsidP="0015062E">
      <w:pPr>
        <w:pStyle w:val="Heading1"/>
        <w:rPr>
          <w:lang w:val="ru-RU"/>
        </w:rPr>
      </w:pPr>
      <w:r w:rsidRPr="00F20F1C">
        <w:rPr>
          <w:rFonts w:eastAsia="SimSun"/>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10692ABC" w14:textId="2DBE8E7A" w:rsidR="0015062E" w:rsidRPr="006E7DA1" w:rsidRDefault="006E7DA1" w:rsidP="0015062E">
      <w:pPr>
        <w:pStyle w:val="Heading1"/>
        <w:rPr>
          <w:lang w:val="ru-RU"/>
        </w:rPr>
      </w:pPr>
      <w:r w:rsidRPr="00F20F1C">
        <w:rPr>
          <w:rFonts w:eastAsia="SimSun"/>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2D991676" w14:textId="3DA5576A" w:rsidR="0015062E" w:rsidRPr="00341DCF" w:rsidRDefault="006E7DA1" w:rsidP="00024691">
      <w:pPr>
        <w:widowControl w:val="0"/>
        <w:spacing w:before="240" w:after="240"/>
        <w:rPr>
          <w:b/>
          <w:bCs/>
        </w:rPr>
      </w:pPr>
      <w:r w:rsidRPr="00F20F1C">
        <w:rPr>
          <w:rFonts w:eastAsia="SimSun"/>
          <w:b/>
          <w:bCs/>
          <w:lang w:val="ru-RU"/>
        </w:rPr>
        <w:t>Дата завершения</w:t>
      </w:r>
    </w:p>
    <w:p w14:paraId="64FF6E21" w14:textId="2D653EF4" w:rsidR="0015062E" w:rsidRPr="006E7DA1" w:rsidRDefault="006E7DA1" w:rsidP="00024691">
      <w:pPr>
        <w:pStyle w:val="Heading1"/>
        <w:widowControl w:val="0"/>
        <w:rPr>
          <w:lang w:val="ru-RU"/>
        </w:rPr>
      </w:pPr>
      <w:r w:rsidRPr="00F20F1C">
        <w:rPr>
          <w:rFonts w:eastAsia="SimSun"/>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w:t>
      </w:r>
      <w:r w:rsidR="00EF0776">
        <w:rPr>
          <w:rFonts w:eastAsia="SimSun"/>
          <w:lang w:val="ru-RU"/>
        </w:rPr>
        <w:t> </w:t>
      </w:r>
      <w:r w:rsidRPr="00F20F1C">
        <w:rPr>
          <w:rFonts w:eastAsia="SimSun"/>
          <w:lang w:val="ru-RU"/>
        </w:rPr>
        <w:t>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w:t>
      </w:r>
      <w:r w:rsidR="00EF0776">
        <w:rPr>
          <w:rFonts w:eastAsia="SimSun"/>
          <w:lang w:val="ru-RU"/>
        </w:rPr>
        <w:t> </w:t>
      </w:r>
      <w:r w:rsidRPr="00F20F1C">
        <w:rPr>
          <w:rFonts w:eastAsia="SimSun"/>
          <w:lang w:val="ru-RU"/>
        </w:rPr>
        <w:t>5</w:t>
      </w:r>
      <w:r w:rsidR="00EF0776">
        <w:rPr>
          <w:rFonts w:eastAsia="SimSun"/>
          <w:lang w:val="ru-RU"/>
        </w:rPr>
        <w:t> </w:t>
      </w:r>
      <w:r w:rsidR="00E10D4E" w:rsidRPr="00E10D4E">
        <w:rPr>
          <w:rFonts w:eastAsia="SimSun"/>
          <w:lang w:val="ru-RU"/>
        </w:rPr>
        <w:t>(</w:t>
      </w:r>
      <w:r w:rsidRPr="00F20F1C">
        <w:rPr>
          <w:rFonts w:eastAsia="SimSun"/>
          <w:lang w:val="ru-RU"/>
        </w:rPr>
        <w:t>d) и пункту</w:t>
      </w:r>
      <w:r w:rsidR="00EF0776">
        <w:rPr>
          <w:rFonts w:eastAsia="SimSun"/>
          <w:lang w:val="ru-RU"/>
        </w:rPr>
        <w:t> </w:t>
      </w:r>
      <w:r w:rsidRPr="00F20F1C">
        <w:rPr>
          <w:rFonts w:eastAsia="SimSun"/>
          <w:lang w:val="ru-RU"/>
        </w:rPr>
        <w:t>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w:t>
      </w:r>
      <w:r w:rsidR="00EF0776">
        <w:rPr>
          <w:rFonts w:eastAsia="SimSun"/>
          <w:lang w:val="ru-RU"/>
        </w:rPr>
        <w:t> </w:t>
      </w:r>
      <w:r w:rsidRPr="00F20F1C">
        <w:rPr>
          <w:rFonts w:eastAsia="SimSun"/>
          <w:lang w:val="ru-RU"/>
        </w:rPr>
        <w:t>1</w:t>
      </w:r>
      <w:r w:rsidR="00EF0776">
        <w:rPr>
          <w:rFonts w:eastAsia="SimSun"/>
          <w:lang w:val="ru-RU"/>
        </w:rPr>
        <w:t> </w:t>
      </w:r>
      <w:r w:rsidR="00E10D4E" w:rsidRPr="00E10D4E">
        <w:rPr>
          <w:rFonts w:eastAsia="SimSun"/>
          <w:lang w:val="ru-RU"/>
        </w:rPr>
        <w:t>(</w:t>
      </w:r>
      <w:r w:rsidRPr="00F20F1C">
        <w:rPr>
          <w:rFonts w:eastAsia="SimSun"/>
          <w:lang w:val="ru-RU"/>
        </w:rPr>
        <w:t>a), 1</w:t>
      </w:r>
      <w:r w:rsidR="00EF0776">
        <w:rPr>
          <w:rFonts w:eastAsia="SimSun"/>
          <w:lang w:val="ru-RU"/>
        </w:rPr>
        <w:t> </w:t>
      </w:r>
      <w:r w:rsidR="00E10D4E" w:rsidRPr="00E10D4E">
        <w:rPr>
          <w:rFonts w:eastAsia="SimSun"/>
          <w:lang w:val="ru-RU"/>
        </w:rPr>
        <w:t>(</w:t>
      </w:r>
      <w:r w:rsidRPr="00F20F1C">
        <w:rPr>
          <w:rFonts w:eastAsia="SimSun"/>
          <w:lang w:val="ru-RU"/>
        </w:rPr>
        <w:t>b) и 1</w:t>
      </w:r>
      <w:r w:rsidR="00EF0776">
        <w:rPr>
          <w:rFonts w:eastAsia="SimSun"/>
          <w:lang w:val="ru-RU"/>
        </w:rPr>
        <w:t> </w:t>
      </w:r>
      <w:r w:rsidR="00E10D4E" w:rsidRPr="00E10D4E">
        <w:rPr>
          <w:rFonts w:eastAsia="SimSun"/>
          <w:lang w:val="ru-RU"/>
        </w:rPr>
        <w:t>(</w:t>
      </w:r>
      <w:r w:rsidRPr="00F20F1C">
        <w:rPr>
          <w:rFonts w:eastAsia="SimSun"/>
          <w:lang w:val="ru-RU"/>
        </w:rPr>
        <w:t>d) дополнения</w:t>
      </w:r>
      <w:r w:rsidR="00EF0776">
        <w:rPr>
          <w:rFonts w:eastAsia="SimSun"/>
          <w:lang w:val="ru-RU"/>
        </w:rPr>
        <w:t> </w:t>
      </w:r>
      <w:r w:rsidRPr="00F20F1C">
        <w:rPr>
          <w:rFonts w:eastAsia="SimSun"/>
          <w:lang w:val="ru-RU"/>
        </w:rPr>
        <w:t>4-A будут оставаться в силе до завершения Плана, если Исполнительным комитетом не будет указано иное.</w:t>
      </w:r>
    </w:p>
    <w:p w14:paraId="3630C9D8" w14:textId="59FDB17E" w:rsidR="0015062E" w:rsidRPr="006E7DA1" w:rsidRDefault="006E7DA1" w:rsidP="0015062E">
      <w:pPr>
        <w:spacing w:before="240" w:after="240"/>
        <w:rPr>
          <w:b/>
          <w:bCs/>
          <w:lang w:val="ru-RU"/>
        </w:rPr>
      </w:pPr>
      <w:r>
        <w:rPr>
          <w:b/>
          <w:bCs/>
          <w:lang w:val="ru-RU"/>
        </w:rPr>
        <w:t>Действительность</w:t>
      </w:r>
    </w:p>
    <w:p w14:paraId="08BC45DA" w14:textId="7B037811" w:rsidR="0015062E" w:rsidRPr="006E7DA1" w:rsidRDefault="006E7DA1" w:rsidP="0015062E">
      <w:pPr>
        <w:pStyle w:val="Heading1"/>
        <w:rPr>
          <w:lang w:val="ru-RU"/>
        </w:rPr>
      </w:pPr>
      <w:r w:rsidRPr="00F20F1C">
        <w:rPr>
          <w:rFonts w:eastAsia="SimSun"/>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39D082A1" w14:textId="0EC32F43" w:rsidR="0015062E" w:rsidRPr="00341DCF" w:rsidRDefault="006E7DA1" w:rsidP="0015062E">
      <w:pPr>
        <w:pStyle w:val="Heading1"/>
      </w:pPr>
      <w:r w:rsidRPr="00F20F1C">
        <w:rPr>
          <w:rFonts w:eastAsia="SimSun"/>
          <w:lang w:val="ru-RU"/>
        </w:rPr>
        <w:lastRenderedPageBreak/>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0F302A71" w14:textId="12A21980" w:rsidR="0015062E" w:rsidRPr="00ED033D" w:rsidRDefault="00ED033D" w:rsidP="0015062E">
      <w:pPr>
        <w:keepNext/>
        <w:spacing w:before="360" w:after="240"/>
        <w:rPr>
          <w:b/>
          <w:bCs/>
          <w:lang w:val="ru-RU"/>
        </w:rPr>
      </w:pPr>
      <w:r>
        <w:rPr>
          <w:b/>
          <w:bCs/>
          <w:lang w:val="ru-RU"/>
        </w:rPr>
        <w:t>ДОПОЛНЕНИЯ</w:t>
      </w:r>
    </w:p>
    <w:p w14:paraId="45D8DD42" w14:textId="17029F80" w:rsidR="0015062E" w:rsidRPr="00ED033D" w:rsidRDefault="00ED033D" w:rsidP="0015062E">
      <w:pPr>
        <w:keepNext/>
        <w:spacing w:before="360" w:after="240"/>
        <w:rPr>
          <w:b/>
          <w:bCs/>
          <w:lang w:val="ru-RU"/>
        </w:rPr>
      </w:pPr>
      <w:r>
        <w:rPr>
          <w:b/>
          <w:bCs/>
          <w:lang w:val="ru-RU"/>
        </w:rPr>
        <w:t>ДОПОЛНЕНИЕ</w:t>
      </w:r>
      <w:r w:rsidR="0015062E" w:rsidRPr="00341DCF">
        <w:rPr>
          <w:b/>
          <w:bCs/>
        </w:rPr>
        <w:t xml:space="preserve"> 1-A: </w:t>
      </w:r>
      <w:r>
        <w:rPr>
          <w:b/>
          <w:bCs/>
          <w:lang w:val="ru-RU"/>
        </w:rPr>
        <w:t>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810"/>
      </w:tblGrid>
      <w:tr w:rsidR="0015062E" w:rsidRPr="00A867F6" w14:paraId="154DC692" w14:textId="77777777" w:rsidTr="00ED033D">
        <w:trPr>
          <w:trHeight w:val="510"/>
        </w:trPr>
        <w:tc>
          <w:tcPr>
            <w:tcW w:w="1893" w:type="pct"/>
            <w:vAlign w:val="center"/>
          </w:tcPr>
          <w:p w14:paraId="2BAD0D43" w14:textId="719F85CC" w:rsidR="0015062E" w:rsidRPr="00ED033D" w:rsidRDefault="00ED033D" w:rsidP="00060CCC">
            <w:pPr>
              <w:widowControl w:val="0"/>
              <w:jc w:val="center"/>
              <w:rPr>
                <w:b/>
                <w:bCs/>
                <w:sz w:val="20"/>
                <w:szCs w:val="20"/>
                <w:lang w:val="ru-RU"/>
              </w:rPr>
            </w:pPr>
            <w:bookmarkStart w:id="22" w:name="_Hlk131268561"/>
            <w:r>
              <w:rPr>
                <w:b/>
                <w:bCs/>
                <w:sz w:val="20"/>
                <w:szCs w:val="20"/>
                <w:lang w:val="ru-RU"/>
              </w:rPr>
              <w:t>Вещества</w:t>
            </w:r>
          </w:p>
        </w:tc>
        <w:tc>
          <w:tcPr>
            <w:tcW w:w="3107" w:type="pct"/>
            <w:vAlign w:val="center"/>
          </w:tcPr>
          <w:p w14:paraId="557A583C" w14:textId="77777777" w:rsidR="00ED033D" w:rsidRPr="00A867F6" w:rsidRDefault="00ED033D" w:rsidP="00ED033D">
            <w:pPr>
              <w:widowControl w:val="0"/>
              <w:jc w:val="center"/>
              <w:rPr>
                <w:b/>
                <w:bCs/>
                <w:sz w:val="20"/>
                <w:szCs w:val="20"/>
                <w:lang w:val="ru-RU"/>
              </w:rPr>
            </w:pPr>
            <w:r w:rsidRPr="00A867F6">
              <w:rPr>
                <w:b/>
                <w:bCs/>
                <w:sz w:val="20"/>
                <w:szCs w:val="20"/>
                <w:lang w:val="ru-RU"/>
              </w:rPr>
              <w:t>Начальный уровень совокупных сокращений потребления</w:t>
            </w:r>
          </w:p>
          <w:p w14:paraId="28E2867A" w14:textId="5197EC55" w:rsidR="0015062E" w:rsidRPr="00A867F6" w:rsidRDefault="00ED033D" w:rsidP="00ED033D">
            <w:pPr>
              <w:widowControl w:val="0"/>
              <w:jc w:val="center"/>
              <w:rPr>
                <w:b/>
                <w:bCs/>
                <w:sz w:val="20"/>
                <w:szCs w:val="20"/>
                <w:lang w:val="ru-RU"/>
              </w:rPr>
            </w:pPr>
            <w:r w:rsidRPr="00A867F6">
              <w:rPr>
                <w:b/>
                <w:bCs/>
                <w:sz w:val="20"/>
                <w:szCs w:val="20"/>
                <w:lang w:val="ru-RU"/>
              </w:rPr>
              <w:t xml:space="preserve">(тонны </w:t>
            </w:r>
            <w:r w:rsidRPr="00ED033D">
              <w:rPr>
                <w:b/>
                <w:bCs/>
                <w:sz w:val="20"/>
                <w:szCs w:val="20"/>
              </w:rPr>
              <w:t>CO</w:t>
            </w:r>
            <w:r w:rsidRPr="00A867F6">
              <w:rPr>
                <w:b/>
                <w:bCs/>
                <w:sz w:val="20"/>
                <w:szCs w:val="20"/>
                <w:vertAlign w:val="subscript"/>
                <w:lang w:val="ru-RU"/>
              </w:rPr>
              <w:t>2</w:t>
            </w:r>
            <w:r w:rsidRPr="00A867F6">
              <w:rPr>
                <w:b/>
                <w:bCs/>
                <w:sz w:val="20"/>
                <w:szCs w:val="20"/>
                <w:lang w:val="ru-RU"/>
              </w:rPr>
              <w:t>-экв.)</w:t>
            </w:r>
          </w:p>
        </w:tc>
      </w:tr>
      <w:bookmarkEnd w:id="22"/>
      <w:tr w:rsidR="0015062E" w:rsidRPr="00341DCF" w14:paraId="62F53A72" w14:textId="77777777" w:rsidTr="00ED033D">
        <w:trPr>
          <w:trHeight w:val="340"/>
        </w:trPr>
        <w:tc>
          <w:tcPr>
            <w:tcW w:w="1893" w:type="pct"/>
            <w:shd w:val="clear" w:color="auto" w:fill="FFFFFF" w:themeFill="background1"/>
            <w:vAlign w:val="center"/>
          </w:tcPr>
          <w:p w14:paraId="63C7971E" w14:textId="322EDFF9" w:rsidR="0015062E" w:rsidRPr="00ED033D" w:rsidRDefault="00ED033D" w:rsidP="00060CCC">
            <w:pPr>
              <w:widowControl w:val="0"/>
              <w:jc w:val="center"/>
              <w:rPr>
                <w:sz w:val="20"/>
                <w:szCs w:val="20"/>
                <w:lang w:val="ru-RU"/>
              </w:rPr>
            </w:pPr>
            <w:r>
              <w:rPr>
                <w:sz w:val="20"/>
                <w:szCs w:val="20"/>
                <w:lang w:val="ru-RU"/>
              </w:rPr>
              <w:t>ГФУ</w:t>
            </w:r>
          </w:p>
        </w:tc>
        <w:tc>
          <w:tcPr>
            <w:tcW w:w="3107" w:type="pct"/>
            <w:shd w:val="clear" w:color="auto" w:fill="FFFFFF" w:themeFill="background1"/>
            <w:vAlign w:val="center"/>
          </w:tcPr>
          <w:p w14:paraId="7AFD500F" w14:textId="5C60BCFF" w:rsidR="0015062E" w:rsidRPr="00ED033D" w:rsidRDefault="00ED033D" w:rsidP="00060CCC">
            <w:pPr>
              <w:widowControl w:val="0"/>
              <w:jc w:val="center"/>
              <w:rPr>
                <w:sz w:val="20"/>
                <w:szCs w:val="20"/>
                <w:lang w:val="ru-RU"/>
              </w:rPr>
            </w:pPr>
            <w:r>
              <w:rPr>
                <w:sz w:val="20"/>
                <w:szCs w:val="20"/>
                <w:lang w:val="ru-RU"/>
              </w:rPr>
              <w:t>будет определено позднее</w:t>
            </w:r>
          </w:p>
        </w:tc>
      </w:tr>
    </w:tbl>
    <w:p w14:paraId="74D00FF0" w14:textId="5BD2E5A5" w:rsidR="0015062E" w:rsidRPr="00ED033D" w:rsidRDefault="00ED033D" w:rsidP="0015062E">
      <w:pPr>
        <w:spacing w:before="360" w:after="240"/>
        <w:rPr>
          <w:b/>
          <w:bCs/>
          <w:lang w:val="ru-RU"/>
        </w:rPr>
      </w:pPr>
      <w:r>
        <w:rPr>
          <w:b/>
          <w:bCs/>
          <w:lang w:val="ru-RU"/>
        </w:rPr>
        <w:t>ДОПОЛНЕНИЕ</w:t>
      </w:r>
      <w:r w:rsidR="0015062E" w:rsidRPr="00ED033D">
        <w:rPr>
          <w:b/>
          <w:bCs/>
          <w:lang w:val="ru-RU"/>
        </w:rPr>
        <w:t xml:space="preserve"> 2-</w:t>
      </w:r>
      <w:r w:rsidR="0015062E" w:rsidRPr="00341DCF">
        <w:rPr>
          <w:b/>
          <w:bCs/>
        </w:rPr>
        <w:t>A</w:t>
      </w:r>
      <w:r w:rsidR="0015062E" w:rsidRPr="00ED033D">
        <w:rPr>
          <w:b/>
          <w:bCs/>
          <w:lang w:val="ru-RU"/>
        </w:rPr>
        <w:t xml:space="preserve">: </w:t>
      </w:r>
      <w:r w:rsidRPr="00F20F1C">
        <w:rPr>
          <w:rFonts w:eastAsia="SimSun"/>
          <w:b/>
          <w:lang w:val="ru-RU"/>
        </w:rPr>
        <w:t>ЦЕЛЕВЫЕ ПОКАЗАТЕЛИ И ФИНАНСИРОВАНИЕ</w:t>
      </w:r>
    </w:p>
    <w:tbl>
      <w:tblPr>
        <w:tblW w:w="5000" w:type="pct"/>
        <w:jc w:val="center"/>
        <w:tblLayout w:type="fixed"/>
        <w:tblCellMar>
          <w:left w:w="85" w:type="dxa"/>
          <w:right w:w="85" w:type="dxa"/>
        </w:tblCellMar>
        <w:tblLook w:val="04A0" w:firstRow="1" w:lastRow="0" w:firstColumn="1" w:lastColumn="0" w:noHBand="0" w:noVBand="1"/>
      </w:tblPr>
      <w:tblGrid>
        <w:gridCol w:w="699"/>
        <w:gridCol w:w="1984"/>
        <w:gridCol w:w="1281"/>
        <w:gridCol w:w="993"/>
        <w:gridCol w:w="851"/>
        <w:gridCol w:w="851"/>
        <w:gridCol w:w="849"/>
        <w:gridCol w:w="991"/>
        <w:gridCol w:w="851"/>
      </w:tblGrid>
      <w:tr w:rsidR="00ED033D" w:rsidRPr="00341DCF" w14:paraId="3A794D03" w14:textId="77777777" w:rsidTr="00ED033D">
        <w:trPr>
          <w:cantSplit/>
          <w:trHeight w:val="50"/>
          <w:tblHeader/>
          <w:jc w:val="center"/>
        </w:trPr>
        <w:tc>
          <w:tcPr>
            <w:tcW w:w="374" w:type="pct"/>
            <w:tcBorders>
              <w:top w:val="single" w:sz="4" w:space="0" w:color="auto"/>
              <w:left w:val="single" w:sz="4" w:space="0" w:color="auto"/>
              <w:bottom w:val="single" w:sz="4" w:space="0" w:color="auto"/>
              <w:right w:val="single" w:sz="4" w:space="0" w:color="auto"/>
            </w:tcBorders>
            <w:vAlign w:val="center"/>
            <w:hideMark/>
          </w:tcPr>
          <w:p w14:paraId="6D0052EF" w14:textId="6868A114" w:rsidR="0015062E" w:rsidRPr="00ED033D" w:rsidRDefault="00ED033D" w:rsidP="00060CCC">
            <w:pPr>
              <w:keepNext/>
              <w:keepLines/>
              <w:ind w:left="-85" w:right="-86"/>
              <w:jc w:val="center"/>
              <w:rPr>
                <w:b/>
                <w:color w:val="000000"/>
                <w:sz w:val="18"/>
                <w:szCs w:val="18"/>
                <w:lang w:val="ru-RU"/>
              </w:rPr>
            </w:pPr>
            <w:r>
              <w:rPr>
                <w:b/>
                <w:color w:val="000000"/>
                <w:sz w:val="18"/>
                <w:szCs w:val="18"/>
                <w:lang w:val="ru-RU"/>
              </w:rPr>
              <w:t>Строка</w:t>
            </w:r>
          </w:p>
        </w:tc>
        <w:tc>
          <w:tcPr>
            <w:tcW w:w="1746" w:type="pct"/>
            <w:gridSpan w:val="2"/>
            <w:tcBorders>
              <w:top w:val="single" w:sz="4" w:space="0" w:color="auto"/>
              <w:left w:val="nil"/>
              <w:bottom w:val="single" w:sz="4" w:space="0" w:color="auto"/>
              <w:right w:val="single" w:sz="4" w:space="0" w:color="auto"/>
            </w:tcBorders>
            <w:vAlign w:val="center"/>
            <w:hideMark/>
          </w:tcPr>
          <w:p w14:paraId="407A98A1" w14:textId="42809865" w:rsidR="0015062E" w:rsidRPr="00ED033D" w:rsidRDefault="00ED033D" w:rsidP="00060CCC">
            <w:pPr>
              <w:keepNext/>
              <w:keepLines/>
              <w:jc w:val="center"/>
              <w:rPr>
                <w:b/>
                <w:color w:val="000000"/>
                <w:sz w:val="18"/>
                <w:szCs w:val="18"/>
                <w:lang w:val="ru-RU"/>
              </w:rPr>
            </w:pPr>
            <w:r>
              <w:rPr>
                <w:b/>
                <w:color w:val="000000"/>
                <w:sz w:val="18"/>
                <w:szCs w:val="18"/>
                <w:lang w:val="ru-RU"/>
              </w:rPr>
              <w:t>Описание</w:t>
            </w:r>
          </w:p>
        </w:tc>
        <w:tc>
          <w:tcPr>
            <w:tcW w:w="531" w:type="pct"/>
            <w:tcBorders>
              <w:top w:val="single" w:sz="4" w:space="0" w:color="auto"/>
              <w:left w:val="nil"/>
              <w:bottom w:val="single" w:sz="4" w:space="0" w:color="auto"/>
              <w:right w:val="single" w:sz="4" w:space="0" w:color="auto"/>
            </w:tcBorders>
            <w:vAlign w:val="center"/>
          </w:tcPr>
          <w:p w14:paraId="3A3E316E" w14:textId="6A25195D" w:rsidR="0015062E" w:rsidRPr="004E0EF8" w:rsidRDefault="0015062E" w:rsidP="00060CCC">
            <w:pPr>
              <w:keepNext/>
              <w:keepLines/>
              <w:jc w:val="center"/>
              <w:rPr>
                <w:b/>
                <w:color w:val="000000"/>
                <w:sz w:val="18"/>
                <w:szCs w:val="18"/>
                <w:lang w:val="ru-RU"/>
              </w:rPr>
            </w:pPr>
            <w:r w:rsidRPr="00341DCF">
              <w:rPr>
                <w:b/>
                <w:color w:val="000000"/>
                <w:sz w:val="18"/>
                <w:szCs w:val="18"/>
              </w:rPr>
              <w:t>2025</w:t>
            </w:r>
            <w:r w:rsidR="004E0EF8">
              <w:rPr>
                <w:b/>
                <w:color w:val="000000"/>
                <w:sz w:val="18"/>
                <w:szCs w:val="18"/>
                <w:lang w:val="ru-RU"/>
              </w:rPr>
              <w:t> г.</w:t>
            </w:r>
          </w:p>
        </w:tc>
        <w:tc>
          <w:tcPr>
            <w:tcW w:w="455" w:type="pct"/>
            <w:tcBorders>
              <w:top w:val="single" w:sz="4" w:space="0" w:color="auto"/>
              <w:left w:val="nil"/>
              <w:bottom w:val="single" w:sz="4" w:space="0" w:color="auto"/>
              <w:right w:val="single" w:sz="4" w:space="0" w:color="auto"/>
            </w:tcBorders>
            <w:vAlign w:val="center"/>
          </w:tcPr>
          <w:p w14:paraId="7EFB13BC" w14:textId="195A8E7A" w:rsidR="0015062E" w:rsidRPr="004E0EF8" w:rsidRDefault="0015062E" w:rsidP="00060CCC">
            <w:pPr>
              <w:keepNext/>
              <w:keepLines/>
              <w:jc w:val="center"/>
              <w:rPr>
                <w:b/>
                <w:color w:val="000000"/>
                <w:sz w:val="18"/>
                <w:szCs w:val="18"/>
                <w:lang w:val="ru-RU"/>
              </w:rPr>
            </w:pPr>
            <w:r w:rsidRPr="00341DCF">
              <w:rPr>
                <w:b/>
                <w:color w:val="000000"/>
                <w:sz w:val="18"/>
                <w:szCs w:val="18"/>
              </w:rPr>
              <w:t>2026</w:t>
            </w:r>
            <w:r w:rsidR="004E0EF8">
              <w:rPr>
                <w:b/>
                <w:color w:val="000000"/>
                <w:sz w:val="18"/>
                <w:szCs w:val="18"/>
                <w:lang w:val="ru-RU"/>
              </w:rPr>
              <w:t> г.</w:t>
            </w:r>
          </w:p>
        </w:tc>
        <w:tc>
          <w:tcPr>
            <w:tcW w:w="455" w:type="pct"/>
            <w:tcBorders>
              <w:top w:val="single" w:sz="4" w:space="0" w:color="auto"/>
              <w:left w:val="nil"/>
              <w:bottom w:val="single" w:sz="4" w:space="0" w:color="auto"/>
              <w:right w:val="single" w:sz="4" w:space="0" w:color="auto"/>
            </w:tcBorders>
            <w:vAlign w:val="center"/>
          </w:tcPr>
          <w:p w14:paraId="01311E25" w14:textId="0E370AC5" w:rsidR="0015062E" w:rsidRPr="004E0EF8" w:rsidRDefault="0015062E" w:rsidP="00060CCC">
            <w:pPr>
              <w:keepNext/>
              <w:keepLines/>
              <w:jc w:val="center"/>
              <w:rPr>
                <w:b/>
                <w:color w:val="000000"/>
                <w:sz w:val="18"/>
                <w:szCs w:val="18"/>
                <w:lang w:val="ru-RU"/>
              </w:rPr>
            </w:pPr>
            <w:r w:rsidRPr="00341DCF">
              <w:rPr>
                <w:b/>
                <w:color w:val="000000"/>
                <w:sz w:val="18"/>
                <w:szCs w:val="18"/>
              </w:rPr>
              <w:t>2027</w:t>
            </w:r>
            <w:r w:rsidR="004E0EF8">
              <w:rPr>
                <w:b/>
                <w:color w:val="000000"/>
                <w:sz w:val="18"/>
                <w:szCs w:val="18"/>
                <w:lang w:val="ru-RU"/>
              </w:rPr>
              <w:t> г.</w:t>
            </w:r>
          </w:p>
        </w:tc>
        <w:tc>
          <w:tcPr>
            <w:tcW w:w="454" w:type="pct"/>
            <w:tcBorders>
              <w:top w:val="single" w:sz="4" w:space="0" w:color="auto"/>
              <w:left w:val="nil"/>
              <w:bottom w:val="single" w:sz="4" w:space="0" w:color="auto"/>
              <w:right w:val="single" w:sz="4" w:space="0" w:color="auto"/>
            </w:tcBorders>
            <w:vAlign w:val="center"/>
          </w:tcPr>
          <w:p w14:paraId="545E14E2" w14:textId="79D09621" w:rsidR="0015062E" w:rsidRPr="004E0EF8" w:rsidRDefault="0015062E" w:rsidP="00060CCC">
            <w:pPr>
              <w:keepNext/>
              <w:keepLines/>
              <w:jc w:val="center"/>
              <w:rPr>
                <w:b/>
                <w:color w:val="000000"/>
                <w:sz w:val="18"/>
                <w:szCs w:val="18"/>
                <w:lang w:val="ru-RU"/>
              </w:rPr>
            </w:pPr>
            <w:r w:rsidRPr="00341DCF">
              <w:rPr>
                <w:b/>
                <w:color w:val="000000"/>
                <w:sz w:val="18"/>
                <w:szCs w:val="18"/>
              </w:rPr>
              <w:t>2028</w:t>
            </w:r>
            <w:r w:rsidR="004E0EF8">
              <w:rPr>
                <w:b/>
                <w:color w:val="000000"/>
                <w:sz w:val="18"/>
                <w:szCs w:val="18"/>
                <w:lang w:val="ru-RU"/>
              </w:rPr>
              <w:t> г.</w:t>
            </w:r>
          </w:p>
        </w:tc>
        <w:tc>
          <w:tcPr>
            <w:tcW w:w="530" w:type="pct"/>
            <w:tcBorders>
              <w:top w:val="single" w:sz="4" w:space="0" w:color="auto"/>
              <w:left w:val="nil"/>
              <w:bottom w:val="single" w:sz="4" w:space="0" w:color="auto"/>
              <w:right w:val="single" w:sz="4" w:space="0" w:color="auto"/>
            </w:tcBorders>
            <w:vAlign w:val="center"/>
          </w:tcPr>
          <w:p w14:paraId="3853F8B8" w14:textId="6AE71D9E" w:rsidR="0015062E" w:rsidRPr="004E0EF8" w:rsidRDefault="0015062E" w:rsidP="00060CCC">
            <w:pPr>
              <w:keepNext/>
              <w:keepLines/>
              <w:jc w:val="center"/>
              <w:rPr>
                <w:b/>
                <w:color w:val="000000"/>
                <w:sz w:val="18"/>
                <w:szCs w:val="18"/>
                <w:lang w:val="ru-RU"/>
              </w:rPr>
            </w:pPr>
            <w:r w:rsidRPr="00341DCF">
              <w:rPr>
                <w:b/>
                <w:color w:val="000000"/>
                <w:sz w:val="18"/>
                <w:szCs w:val="18"/>
              </w:rPr>
              <w:t>2029</w:t>
            </w:r>
            <w:r w:rsidR="004E0EF8">
              <w:rPr>
                <w:b/>
                <w:color w:val="000000"/>
                <w:sz w:val="18"/>
                <w:szCs w:val="18"/>
                <w:lang w:val="ru-RU"/>
              </w:rPr>
              <w:t> г.</w:t>
            </w:r>
          </w:p>
        </w:tc>
        <w:tc>
          <w:tcPr>
            <w:tcW w:w="455" w:type="pct"/>
            <w:tcBorders>
              <w:top w:val="single" w:sz="4" w:space="0" w:color="auto"/>
              <w:left w:val="nil"/>
              <w:bottom w:val="single" w:sz="4" w:space="0" w:color="auto"/>
              <w:right w:val="single" w:sz="4" w:space="0" w:color="auto"/>
            </w:tcBorders>
            <w:vAlign w:val="center"/>
          </w:tcPr>
          <w:p w14:paraId="08798F40" w14:textId="78512BE7" w:rsidR="0015062E" w:rsidRPr="00F03652" w:rsidRDefault="00F03652" w:rsidP="00060CCC">
            <w:pPr>
              <w:keepNext/>
              <w:keepLines/>
              <w:jc w:val="center"/>
              <w:rPr>
                <w:b/>
                <w:color w:val="000000"/>
                <w:sz w:val="18"/>
                <w:szCs w:val="18"/>
                <w:lang w:val="ru-RU"/>
              </w:rPr>
            </w:pPr>
            <w:r>
              <w:rPr>
                <w:b/>
                <w:color w:val="000000"/>
                <w:sz w:val="18"/>
                <w:szCs w:val="18"/>
                <w:lang w:val="ru-RU"/>
              </w:rPr>
              <w:t>Итого</w:t>
            </w:r>
          </w:p>
        </w:tc>
      </w:tr>
      <w:tr w:rsidR="00ED033D" w:rsidRPr="00341DCF" w14:paraId="165A1187" w14:textId="77777777" w:rsidTr="00ED033D">
        <w:trPr>
          <w:trHeight w:val="331"/>
          <w:jc w:val="center"/>
        </w:trPr>
        <w:tc>
          <w:tcPr>
            <w:tcW w:w="374" w:type="pct"/>
            <w:vMerge w:val="restart"/>
            <w:tcBorders>
              <w:top w:val="nil"/>
              <w:left w:val="single" w:sz="4" w:space="0" w:color="auto"/>
              <w:right w:val="single" w:sz="4" w:space="0" w:color="auto"/>
            </w:tcBorders>
            <w:vAlign w:val="center"/>
            <w:hideMark/>
          </w:tcPr>
          <w:p w14:paraId="5A8C3FDC" w14:textId="77777777" w:rsidR="0015062E" w:rsidRPr="00341DCF" w:rsidRDefault="0015062E" w:rsidP="00060CCC">
            <w:pPr>
              <w:keepNext/>
              <w:keepLines/>
              <w:jc w:val="left"/>
              <w:rPr>
                <w:color w:val="000000"/>
                <w:sz w:val="18"/>
                <w:szCs w:val="18"/>
                <w:lang w:eastAsia="en-CA"/>
              </w:rPr>
            </w:pPr>
            <w:r w:rsidRPr="00341DCF">
              <w:rPr>
                <w:color w:val="000000"/>
                <w:sz w:val="18"/>
                <w:szCs w:val="18"/>
                <w:lang w:eastAsia="en-CA"/>
              </w:rPr>
              <w:t>1.1</w:t>
            </w:r>
          </w:p>
        </w:tc>
        <w:tc>
          <w:tcPr>
            <w:tcW w:w="1061" w:type="pct"/>
            <w:vMerge w:val="restart"/>
            <w:tcBorders>
              <w:top w:val="nil"/>
              <w:left w:val="nil"/>
              <w:right w:val="single" w:sz="4" w:space="0" w:color="auto"/>
            </w:tcBorders>
            <w:vAlign w:val="center"/>
            <w:hideMark/>
          </w:tcPr>
          <w:p w14:paraId="517AB79C" w14:textId="3C133B4A" w:rsidR="0015062E" w:rsidRPr="00ED033D" w:rsidRDefault="00ED033D" w:rsidP="00060CCC">
            <w:pPr>
              <w:keepNext/>
              <w:keepLines/>
              <w:jc w:val="left"/>
              <w:rPr>
                <w:color w:val="000000"/>
                <w:sz w:val="18"/>
                <w:szCs w:val="18"/>
                <w:lang w:val="ru-RU" w:eastAsia="en-CA"/>
              </w:rPr>
            </w:pPr>
            <w:r w:rsidRPr="00F20F1C">
              <w:rPr>
                <w:rFonts w:eastAsia="SimSun"/>
                <w:color w:val="000000"/>
                <w:sz w:val="18"/>
                <w:szCs w:val="18"/>
                <w:lang w:val="ru-RU"/>
              </w:rPr>
              <w:t xml:space="preserve">График сокращения потребления веществ </w:t>
            </w:r>
            <w:r w:rsidR="00F03652">
              <w:rPr>
                <w:rFonts w:eastAsia="SimSun"/>
                <w:color w:val="000000"/>
                <w:sz w:val="18"/>
                <w:szCs w:val="18"/>
                <w:lang w:val="ru-RU"/>
              </w:rPr>
              <w:t>п</w:t>
            </w:r>
            <w:r w:rsidRPr="00F20F1C">
              <w:rPr>
                <w:rFonts w:eastAsia="SimSun"/>
                <w:color w:val="000000"/>
                <w:sz w:val="18"/>
                <w:szCs w:val="18"/>
                <w:lang w:val="ru-RU"/>
              </w:rPr>
              <w:t>риложения</w:t>
            </w:r>
            <w:r w:rsidR="00F03652">
              <w:rPr>
                <w:rFonts w:eastAsia="SimSun"/>
                <w:color w:val="000000"/>
                <w:sz w:val="18"/>
                <w:szCs w:val="18"/>
                <w:lang w:val="ru-RU"/>
              </w:rPr>
              <w:t> </w:t>
            </w:r>
            <w:r w:rsidRPr="00F20F1C">
              <w:rPr>
                <w:rFonts w:eastAsia="SimSun"/>
                <w:color w:val="000000"/>
                <w:sz w:val="18"/>
                <w:szCs w:val="18"/>
                <w:lang w:val="ru-RU" w:eastAsia="en-CA"/>
              </w:rPr>
              <w:t>F</w:t>
            </w:r>
            <w:r w:rsidRPr="00F20F1C">
              <w:rPr>
                <w:rFonts w:eastAsia="SimSun"/>
                <w:color w:val="000000"/>
                <w:sz w:val="18"/>
                <w:szCs w:val="18"/>
                <w:lang w:val="ru-RU"/>
              </w:rPr>
              <w:t xml:space="preserve"> к Монреальскому протоколу</w:t>
            </w:r>
          </w:p>
        </w:tc>
        <w:tc>
          <w:tcPr>
            <w:tcW w:w="685" w:type="pct"/>
            <w:tcBorders>
              <w:top w:val="single" w:sz="4" w:space="0" w:color="auto"/>
              <w:left w:val="nil"/>
              <w:bottom w:val="single" w:sz="4" w:space="0" w:color="auto"/>
              <w:right w:val="single" w:sz="4" w:space="0" w:color="auto"/>
            </w:tcBorders>
            <w:tcMar>
              <w:right w:w="57" w:type="dxa"/>
            </w:tcMar>
            <w:vAlign w:val="center"/>
          </w:tcPr>
          <w:p w14:paraId="6BE2A998" w14:textId="77777777" w:rsidR="0015062E" w:rsidRPr="00341DCF" w:rsidRDefault="0015062E" w:rsidP="00060CCC">
            <w:pPr>
              <w:keepNext/>
              <w:keepLines/>
              <w:ind w:right="71"/>
              <w:jc w:val="left"/>
              <w:rPr>
                <w:color w:val="000000"/>
                <w:sz w:val="18"/>
                <w:szCs w:val="18"/>
                <w:lang w:eastAsia="en-CA"/>
              </w:rPr>
            </w:pPr>
            <w:r w:rsidRPr="00341DCF">
              <w:rPr>
                <w:sz w:val="18"/>
                <w:szCs w:val="18"/>
              </w:rPr>
              <w:t>%</w:t>
            </w:r>
          </w:p>
        </w:tc>
        <w:tc>
          <w:tcPr>
            <w:tcW w:w="531" w:type="pct"/>
            <w:tcBorders>
              <w:top w:val="nil"/>
              <w:left w:val="nil"/>
              <w:bottom w:val="single" w:sz="4" w:space="0" w:color="auto"/>
              <w:right w:val="single" w:sz="4" w:space="0" w:color="auto"/>
            </w:tcBorders>
            <w:shd w:val="clear" w:color="auto" w:fill="FFFFFF" w:themeFill="background1"/>
            <w:vAlign w:val="center"/>
          </w:tcPr>
          <w:p w14:paraId="719128D2" w14:textId="5C010720" w:rsidR="0015062E" w:rsidRPr="00ED033D" w:rsidRDefault="00ED033D" w:rsidP="00060CCC">
            <w:pPr>
              <w:keepNext/>
              <w:keepLines/>
              <w:jc w:val="center"/>
              <w:rPr>
                <w:color w:val="000000"/>
                <w:sz w:val="18"/>
                <w:szCs w:val="18"/>
                <w:lang w:val="ru-RU" w:eastAsia="en-CA"/>
              </w:rPr>
            </w:pPr>
            <w:r>
              <w:rPr>
                <w:color w:val="000000"/>
                <w:sz w:val="18"/>
                <w:szCs w:val="18"/>
                <w:lang w:val="ru-RU" w:eastAsia="en-CA"/>
              </w:rPr>
              <w:t>заморож</w:t>
            </w:r>
          </w:p>
        </w:tc>
        <w:tc>
          <w:tcPr>
            <w:tcW w:w="455" w:type="pct"/>
            <w:tcBorders>
              <w:top w:val="nil"/>
              <w:left w:val="nil"/>
              <w:bottom w:val="single" w:sz="4" w:space="0" w:color="auto"/>
              <w:right w:val="single" w:sz="4" w:space="0" w:color="auto"/>
            </w:tcBorders>
            <w:shd w:val="clear" w:color="auto" w:fill="FFFFFF" w:themeFill="background1"/>
            <w:vAlign w:val="center"/>
          </w:tcPr>
          <w:p w14:paraId="68D80330" w14:textId="01BBB55B" w:rsidR="0015062E" w:rsidRPr="00341DCF" w:rsidRDefault="00ED033D" w:rsidP="00060CCC">
            <w:pPr>
              <w:keepNext/>
              <w:keepLines/>
              <w:jc w:val="center"/>
              <w:rPr>
                <w:color w:val="000000"/>
                <w:sz w:val="18"/>
                <w:szCs w:val="18"/>
                <w:lang w:eastAsia="en-CA"/>
              </w:rPr>
            </w:pPr>
            <w:r>
              <w:rPr>
                <w:color w:val="000000"/>
                <w:sz w:val="18"/>
                <w:szCs w:val="18"/>
                <w:lang w:val="ru-RU" w:eastAsia="en-CA"/>
              </w:rPr>
              <w:t>заморож</w:t>
            </w:r>
          </w:p>
        </w:tc>
        <w:tc>
          <w:tcPr>
            <w:tcW w:w="455" w:type="pct"/>
            <w:tcBorders>
              <w:top w:val="nil"/>
              <w:left w:val="nil"/>
              <w:bottom w:val="single" w:sz="4" w:space="0" w:color="auto"/>
              <w:right w:val="single" w:sz="4" w:space="0" w:color="auto"/>
            </w:tcBorders>
            <w:shd w:val="clear" w:color="auto" w:fill="FFFFFF" w:themeFill="background1"/>
            <w:vAlign w:val="center"/>
          </w:tcPr>
          <w:p w14:paraId="41FF2EDD" w14:textId="5ACBB9AC" w:rsidR="0015062E" w:rsidRPr="00341DCF" w:rsidRDefault="00ED033D" w:rsidP="00060CCC">
            <w:pPr>
              <w:keepNext/>
              <w:keepLines/>
              <w:jc w:val="center"/>
              <w:rPr>
                <w:color w:val="000000"/>
                <w:sz w:val="18"/>
                <w:szCs w:val="18"/>
                <w:lang w:eastAsia="en-CA"/>
              </w:rPr>
            </w:pPr>
            <w:r>
              <w:rPr>
                <w:color w:val="000000"/>
                <w:sz w:val="18"/>
                <w:szCs w:val="18"/>
                <w:lang w:val="ru-RU" w:eastAsia="en-CA"/>
              </w:rPr>
              <w:t>заморож</w:t>
            </w:r>
          </w:p>
        </w:tc>
        <w:tc>
          <w:tcPr>
            <w:tcW w:w="454" w:type="pct"/>
            <w:tcBorders>
              <w:top w:val="nil"/>
              <w:left w:val="nil"/>
              <w:bottom w:val="single" w:sz="4" w:space="0" w:color="auto"/>
              <w:right w:val="single" w:sz="4" w:space="0" w:color="auto"/>
            </w:tcBorders>
            <w:shd w:val="clear" w:color="auto" w:fill="FFFFFF" w:themeFill="background1"/>
            <w:vAlign w:val="center"/>
          </w:tcPr>
          <w:p w14:paraId="75B5B9BC" w14:textId="4520DACF" w:rsidR="0015062E" w:rsidRPr="00341DCF" w:rsidRDefault="00ED033D" w:rsidP="00060CCC">
            <w:pPr>
              <w:keepNext/>
              <w:keepLines/>
              <w:jc w:val="center"/>
              <w:rPr>
                <w:color w:val="000000"/>
                <w:sz w:val="18"/>
                <w:szCs w:val="18"/>
                <w:lang w:eastAsia="en-CA"/>
              </w:rPr>
            </w:pPr>
            <w:r>
              <w:rPr>
                <w:color w:val="000000"/>
                <w:sz w:val="18"/>
                <w:szCs w:val="18"/>
                <w:lang w:val="ru-RU" w:eastAsia="en-CA"/>
              </w:rPr>
              <w:t>заморож</w:t>
            </w:r>
          </w:p>
        </w:tc>
        <w:tc>
          <w:tcPr>
            <w:tcW w:w="530" w:type="pct"/>
            <w:tcBorders>
              <w:top w:val="nil"/>
              <w:left w:val="nil"/>
              <w:bottom w:val="single" w:sz="4" w:space="0" w:color="auto"/>
              <w:right w:val="single" w:sz="4" w:space="0" w:color="auto"/>
            </w:tcBorders>
            <w:shd w:val="clear" w:color="auto" w:fill="FFFFFF" w:themeFill="background1"/>
            <w:vAlign w:val="center"/>
          </w:tcPr>
          <w:p w14:paraId="57A35F40" w14:textId="77777777" w:rsidR="0015062E" w:rsidRPr="00341DCF" w:rsidRDefault="0015062E" w:rsidP="00060CCC">
            <w:pPr>
              <w:keepNext/>
              <w:keepLines/>
              <w:jc w:val="center"/>
              <w:rPr>
                <w:color w:val="000000"/>
                <w:sz w:val="18"/>
                <w:szCs w:val="18"/>
                <w:lang w:eastAsia="en-CA"/>
              </w:rPr>
            </w:pPr>
            <w:r w:rsidRPr="00341DCF">
              <w:rPr>
                <w:sz w:val="18"/>
                <w:szCs w:val="18"/>
                <w:lang w:eastAsia="en-CA"/>
              </w:rPr>
              <w:t>10</w:t>
            </w:r>
          </w:p>
        </w:tc>
        <w:tc>
          <w:tcPr>
            <w:tcW w:w="455" w:type="pct"/>
            <w:tcBorders>
              <w:top w:val="nil"/>
              <w:left w:val="nil"/>
              <w:bottom w:val="single" w:sz="4" w:space="0" w:color="auto"/>
              <w:right w:val="single" w:sz="4" w:space="0" w:color="auto"/>
            </w:tcBorders>
            <w:shd w:val="clear" w:color="auto" w:fill="FFFFFF" w:themeFill="background1"/>
            <w:vAlign w:val="center"/>
          </w:tcPr>
          <w:p w14:paraId="318A0121" w14:textId="47B5BAEC" w:rsidR="0015062E" w:rsidRPr="00762270" w:rsidRDefault="00762270" w:rsidP="00060CCC">
            <w:pPr>
              <w:keepNext/>
              <w:keepLines/>
              <w:jc w:val="center"/>
              <w:rPr>
                <w:color w:val="000000"/>
                <w:sz w:val="18"/>
                <w:szCs w:val="18"/>
                <w:lang w:val="ru-RU" w:eastAsia="en-CA"/>
              </w:rPr>
            </w:pPr>
            <w:r>
              <w:rPr>
                <w:color w:val="000000"/>
                <w:sz w:val="18"/>
                <w:szCs w:val="18"/>
                <w:lang w:val="ru-RU" w:eastAsia="en-CA"/>
              </w:rPr>
              <w:t>н</w:t>
            </w:r>
            <w:r w:rsidR="0015062E" w:rsidRPr="00341DCF">
              <w:rPr>
                <w:color w:val="000000"/>
                <w:sz w:val="18"/>
                <w:szCs w:val="18"/>
                <w:lang w:eastAsia="en-CA"/>
              </w:rPr>
              <w:t>/</w:t>
            </w:r>
            <w:r>
              <w:rPr>
                <w:color w:val="000000"/>
                <w:sz w:val="18"/>
                <w:szCs w:val="18"/>
                <w:lang w:val="ru-RU" w:eastAsia="en-CA"/>
              </w:rPr>
              <w:t>п</w:t>
            </w:r>
          </w:p>
        </w:tc>
      </w:tr>
      <w:tr w:rsidR="00024691" w:rsidRPr="00341DCF" w14:paraId="2FE6BF95" w14:textId="77777777" w:rsidTr="00ED033D">
        <w:trPr>
          <w:trHeight w:val="59"/>
          <w:jc w:val="center"/>
        </w:trPr>
        <w:tc>
          <w:tcPr>
            <w:tcW w:w="374" w:type="pct"/>
            <w:vMerge/>
            <w:tcBorders>
              <w:left w:val="single" w:sz="4" w:space="0" w:color="auto"/>
              <w:bottom w:val="single" w:sz="4" w:space="0" w:color="auto"/>
              <w:right w:val="single" w:sz="4" w:space="0" w:color="auto"/>
            </w:tcBorders>
            <w:vAlign w:val="center"/>
          </w:tcPr>
          <w:p w14:paraId="185F26E9" w14:textId="77777777" w:rsidR="00024691" w:rsidRPr="00341DCF" w:rsidRDefault="00024691" w:rsidP="00060CCC">
            <w:pPr>
              <w:keepNext/>
              <w:keepLines/>
              <w:jc w:val="left"/>
              <w:rPr>
                <w:color w:val="000000"/>
                <w:sz w:val="18"/>
                <w:szCs w:val="18"/>
              </w:rPr>
            </w:pPr>
          </w:p>
        </w:tc>
        <w:tc>
          <w:tcPr>
            <w:tcW w:w="1061" w:type="pct"/>
            <w:vMerge/>
            <w:tcBorders>
              <w:left w:val="nil"/>
              <w:bottom w:val="single" w:sz="4" w:space="0" w:color="auto"/>
              <w:right w:val="single" w:sz="4" w:space="0" w:color="auto"/>
            </w:tcBorders>
            <w:vAlign w:val="center"/>
          </w:tcPr>
          <w:p w14:paraId="15647B55" w14:textId="77777777" w:rsidR="00024691" w:rsidRPr="00341DCF" w:rsidRDefault="00024691" w:rsidP="00060CCC">
            <w:pPr>
              <w:keepNext/>
              <w:keepLines/>
              <w:jc w:val="left"/>
              <w:rPr>
                <w:color w:val="000000"/>
                <w:sz w:val="18"/>
                <w:szCs w:val="18"/>
                <w:lang w:eastAsia="en-CA"/>
              </w:rPr>
            </w:pPr>
          </w:p>
        </w:tc>
        <w:tc>
          <w:tcPr>
            <w:tcW w:w="685" w:type="pct"/>
            <w:tcBorders>
              <w:top w:val="single" w:sz="4" w:space="0" w:color="auto"/>
              <w:left w:val="nil"/>
              <w:bottom w:val="single" w:sz="4" w:space="0" w:color="auto"/>
              <w:right w:val="single" w:sz="4" w:space="0" w:color="auto"/>
            </w:tcBorders>
            <w:tcMar>
              <w:right w:w="57" w:type="dxa"/>
            </w:tcMar>
            <w:vAlign w:val="center"/>
          </w:tcPr>
          <w:p w14:paraId="6F42DDD8" w14:textId="1EEA4703" w:rsidR="00024691" w:rsidRPr="00341DCF" w:rsidRDefault="00ED033D" w:rsidP="00024691">
            <w:pPr>
              <w:keepNext/>
              <w:keepLines/>
              <w:jc w:val="left"/>
              <w:rPr>
                <w:color w:val="000000"/>
                <w:sz w:val="18"/>
                <w:szCs w:val="18"/>
              </w:rPr>
            </w:pPr>
            <w:r w:rsidRPr="00F20F1C">
              <w:rPr>
                <w:rFonts w:eastAsia="SimSun"/>
                <w:sz w:val="18"/>
                <w:szCs w:val="18"/>
                <w:lang w:val="ru-RU"/>
              </w:rPr>
              <w:t>Тонны CO</w:t>
            </w:r>
            <w:r w:rsidRPr="00F20F1C">
              <w:rPr>
                <w:rFonts w:eastAsia="SimSun"/>
                <w:sz w:val="18"/>
                <w:szCs w:val="18"/>
                <w:vertAlign w:val="subscript"/>
                <w:lang w:val="ru-RU"/>
              </w:rPr>
              <w:t>2</w:t>
            </w:r>
            <w:r w:rsidRPr="00F20F1C">
              <w:rPr>
                <w:rFonts w:eastAsia="SimSun"/>
                <w:sz w:val="18"/>
                <w:szCs w:val="18"/>
                <w:lang w:val="ru-RU"/>
              </w:rPr>
              <w:noBreakHyphen/>
              <w:t>экв</w:t>
            </w:r>
            <w:r w:rsidR="00C050AD">
              <w:rPr>
                <w:rFonts w:eastAsia="SimSun"/>
                <w:sz w:val="18"/>
                <w:szCs w:val="18"/>
                <w:lang w:val="ru-RU"/>
              </w:rPr>
              <w:t>.</w:t>
            </w:r>
          </w:p>
        </w:tc>
        <w:tc>
          <w:tcPr>
            <w:tcW w:w="1895"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7D774C04" w14:textId="1A5CEE15" w:rsidR="00024691" w:rsidRPr="00341DCF" w:rsidRDefault="00024691" w:rsidP="00060CCC">
            <w:pPr>
              <w:keepNext/>
              <w:keepLines/>
              <w:jc w:val="center"/>
              <w:rPr>
                <w:sz w:val="18"/>
                <w:szCs w:val="18"/>
              </w:rPr>
            </w:pPr>
            <w:r w:rsidRPr="00341DCF">
              <w:rPr>
                <w:sz w:val="18"/>
                <w:szCs w:val="18"/>
              </w:rPr>
              <w:t>3</w:t>
            </w:r>
            <w:r w:rsidR="00762270">
              <w:rPr>
                <w:sz w:val="18"/>
                <w:szCs w:val="18"/>
                <w:lang w:val="ru-RU"/>
              </w:rPr>
              <w:t> </w:t>
            </w:r>
            <w:r w:rsidRPr="00341DCF">
              <w:rPr>
                <w:sz w:val="18"/>
                <w:szCs w:val="18"/>
              </w:rPr>
              <w:t>261</w:t>
            </w:r>
            <w:r w:rsidR="00762270">
              <w:rPr>
                <w:sz w:val="18"/>
                <w:szCs w:val="18"/>
                <w:lang w:val="ru-RU"/>
              </w:rPr>
              <w:t> </w:t>
            </w:r>
            <w:r w:rsidRPr="00341DCF">
              <w:rPr>
                <w:sz w:val="18"/>
                <w:szCs w:val="18"/>
              </w:rPr>
              <w:t>874</w:t>
            </w:r>
          </w:p>
        </w:tc>
        <w:tc>
          <w:tcPr>
            <w:tcW w:w="530" w:type="pct"/>
            <w:tcBorders>
              <w:top w:val="nil"/>
              <w:left w:val="nil"/>
              <w:bottom w:val="single" w:sz="4" w:space="0" w:color="auto"/>
              <w:right w:val="single" w:sz="4" w:space="0" w:color="auto"/>
            </w:tcBorders>
            <w:shd w:val="clear" w:color="auto" w:fill="FFFFFF" w:themeFill="background1"/>
            <w:vAlign w:val="center"/>
          </w:tcPr>
          <w:p w14:paraId="64AC295E" w14:textId="46894FFC" w:rsidR="00024691" w:rsidRPr="00341DCF" w:rsidRDefault="00024691" w:rsidP="00060CCC">
            <w:pPr>
              <w:keepNext/>
              <w:keepLines/>
              <w:jc w:val="right"/>
              <w:rPr>
                <w:sz w:val="18"/>
                <w:szCs w:val="18"/>
              </w:rPr>
            </w:pPr>
            <w:r w:rsidRPr="00341DCF">
              <w:rPr>
                <w:sz w:val="18"/>
                <w:szCs w:val="18"/>
                <w:lang w:eastAsia="en-CA"/>
              </w:rPr>
              <w:t>2</w:t>
            </w:r>
            <w:r w:rsidR="00762270">
              <w:rPr>
                <w:sz w:val="18"/>
                <w:szCs w:val="18"/>
                <w:lang w:val="ru-RU" w:eastAsia="en-CA"/>
              </w:rPr>
              <w:t> </w:t>
            </w:r>
            <w:r w:rsidRPr="00341DCF">
              <w:rPr>
                <w:sz w:val="18"/>
                <w:szCs w:val="18"/>
                <w:lang w:eastAsia="en-CA"/>
              </w:rPr>
              <w:t>935</w:t>
            </w:r>
            <w:r w:rsidR="00762270">
              <w:rPr>
                <w:sz w:val="18"/>
                <w:szCs w:val="18"/>
                <w:lang w:val="ru-RU" w:eastAsia="en-CA"/>
              </w:rPr>
              <w:t> </w:t>
            </w:r>
            <w:r w:rsidRPr="00341DCF">
              <w:rPr>
                <w:sz w:val="18"/>
                <w:szCs w:val="18"/>
                <w:lang w:eastAsia="en-CA"/>
              </w:rPr>
              <w:t>687</w:t>
            </w:r>
          </w:p>
        </w:tc>
        <w:tc>
          <w:tcPr>
            <w:tcW w:w="455" w:type="pct"/>
            <w:tcBorders>
              <w:top w:val="nil"/>
              <w:left w:val="nil"/>
              <w:bottom w:val="single" w:sz="4" w:space="0" w:color="auto"/>
              <w:right w:val="single" w:sz="4" w:space="0" w:color="auto"/>
            </w:tcBorders>
            <w:shd w:val="clear" w:color="auto" w:fill="FFFFFF" w:themeFill="background1"/>
            <w:vAlign w:val="center"/>
          </w:tcPr>
          <w:p w14:paraId="3BBBD4FD" w14:textId="0AF78119" w:rsidR="00024691" w:rsidRPr="00762270" w:rsidRDefault="00762270" w:rsidP="00060CCC">
            <w:pPr>
              <w:keepNext/>
              <w:keepLines/>
              <w:jc w:val="center"/>
              <w:rPr>
                <w:sz w:val="18"/>
                <w:szCs w:val="18"/>
                <w:lang w:val="ru-RU"/>
              </w:rPr>
            </w:pPr>
            <w:r>
              <w:rPr>
                <w:sz w:val="18"/>
                <w:szCs w:val="18"/>
                <w:lang w:val="ru-RU"/>
              </w:rPr>
              <w:t>н</w:t>
            </w:r>
            <w:r w:rsidR="00024691" w:rsidRPr="00341DCF">
              <w:rPr>
                <w:sz w:val="18"/>
                <w:szCs w:val="18"/>
              </w:rPr>
              <w:t>/</w:t>
            </w:r>
            <w:r>
              <w:rPr>
                <w:sz w:val="18"/>
                <w:szCs w:val="18"/>
                <w:lang w:val="ru-RU"/>
              </w:rPr>
              <w:t>п</w:t>
            </w:r>
          </w:p>
        </w:tc>
      </w:tr>
      <w:tr w:rsidR="00ED033D" w:rsidRPr="00341DCF" w14:paraId="3B0992EB" w14:textId="77777777" w:rsidTr="00ED033D">
        <w:trPr>
          <w:trHeight w:val="342"/>
          <w:jc w:val="center"/>
        </w:trPr>
        <w:tc>
          <w:tcPr>
            <w:tcW w:w="374" w:type="pct"/>
            <w:vMerge w:val="restart"/>
            <w:tcBorders>
              <w:top w:val="nil"/>
              <w:left w:val="single" w:sz="4" w:space="0" w:color="auto"/>
              <w:right w:val="single" w:sz="4" w:space="0" w:color="auto"/>
            </w:tcBorders>
            <w:vAlign w:val="center"/>
            <w:hideMark/>
          </w:tcPr>
          <w:p w14:paraId="42509085" w14:textId="77777777" w:rsidR="0015062E" w:rsidRPr="00341DCF" w:rsidRDefault="0015062E" w:rsidP="00060CCC">
            <w:pPr>
              <w:jc w:val="left"/>
              <w:rPr>
                <w:color w:val="000000"/>
                <w:sz w:val="18"/>
                <w:szCs w:val="18"/>
                <w:lang w:eastAsia="en-CA"/>
              </w:rPr>
            </w:pPr>
            <w:r w:rsidRPr="00341DCF">
              <w:rPr>
                <w:color w:val="000000"/>
                <w:sz w:val="18"/>
                <w:szCs w:val="18"/>
                <w:lang w:eastAsia="en-CA"/>
              </w:rPr>
              <w:t>1.2</w:t>
            </w:r>
          </w:p>
        </w:tc>
        <w:tc>
          <w:tcPr>
            <w:tcW w:w="1061" w:type="pct"/>
            <w:vMerge w:val="restart"/>
            <w:tcBorders>
              <w:top w:val="nil"/>
              <w:left w:val="nil"/>
              <w:right w:val="single" w:sz="4" w:space="0" w:color="auto"/>
            </w:tcBorders>
            <w:vAlign w:val="center"/>
            <w:hideMark/>
          </w:tcPr>
          <w:p w14:paraId="27C50C8B" w14:textId="647EDE3B" w:rsidR="0015062E" w:rsidRPr="00ED033D" w:rsidRDefault="00ED033D" w:rsidP="00060CCC">
            <w:pPr>
              <w:jc w:val="left"/>
              <w:rPr>
                <w:color w:val="000000"/>
                <w:sz w:val="18"/>
                <w:szCs w:val="18"/>
                <w:lang w:val="ru-RU" w:eastAsia="en-CA"/>
              </w:rPr>
            </w:pPr>
            <w:r w:rsidRPr="00F20F1C">
              <w:rPr>
                <w:rFonts w:eastAsia="SimSun"/>
                <w:color w:val="000000"/>
                <w:sz w:val="18"/>
                <w:szCs w:val="18"/>
                <w:lang w:val="ru-RU"/>
              </w:rPr>
              <w:t>Максимальный допустимый общий объем потребления веществ приложения</w:t>
            </w:r>
            <w:r w:rsidR="00F03652">
              <w:rPr>
                <w:rFonts w:eastAsia="SimSun"/>
                <w:color w:val="000000"/>
                <w:sz w:val="18"/>
                <w:szCs w:val="18"/>
                <w:lang w:val="ru-RU"/>
              </w:rPr>
              <w:t> </w:t>
            </w:r>
            <w:r w:rsidRPr="00F20F1C">
              <w:rPr>
                <w:rFonts w:eastAsia="SimSun"/>
                <w:color w:val="000000"/>
                <w:sz w:val="18"/>
                <w:szCs w:val="18"/>
                <w:lang w:val="ru-RU" w:eastAsia="en-CA"/>
              </w:rPr>
              <w:t>F</w:t>
            </w:r>
          </w:p>
        </w:tc>
        <w:tc>
          <w:tcPr>
            <w:tcW w:w="685" w:type="pct"/>
            <w:tcBorders>
              <w:top w:val="single" w:sz="4" w:space="0" w:color="auto"/>
              <w:left w:val="nil"/>
              <w:bottom w:val="single" w:sz="4" w:space="0" w:color="auto"/>
              <w:right w:val="single" w:sz="4" w:space="0" w:color="auto"/>
            </w:tcBorders>
            <w:tcMar>
              <w:right w:w="57" w:type="dxa"/>
            </w:tcMar>
            <w:vAlign w:val="center"/>
          </w:tcPr>
          <w:p w14:paraId="4D7EFC40" w14:textId="701E8E0C" w:rsidR="0015062E" w:rsidRPr="00341DCF" w:rsidRDefault="00ED033D" w:rsidP="00ED033D">
            <w:pPr>
              <w:ind w:left="-82"/>
              <w:jc w:val="left"/>
              <w:rPr>
                <w:color w:val="000000"/>
                <w:sz w:val="18"/>
                <w:szCs w:val="18"/>
                <w:lang w:eastAsia="en-CA"/>
              </w:rPr>
            </w:pPr>
            <w:r>
              <w:rPr>
                <w:rFonts w:eastAsia="SimSun"/>
                <w:sz w:val="18"/>
                <w:szCs w:val="18"/>
                <w:lang w:val="ru-RU"/>
              </w:rPr>
              <w:t xml:space="preserve"> </w:t>
            </w:r>
            <w:r w:rsidRPr="00F20F1C">
              <w:rPr>
                <w:rFonts w:eastAsia="SimSun"/>
                <w:sz w:val="18"/>
                <w:szCs w:val="18"/>
                <w:lang w:val="ru-RU"/>
              </w:rPr>
              <w:t>Сокращение в</w:t>
            </w:r>
            <w:r>
              <w:rPr>
                <w:rFonts w:eastAsia="SimSun"/>
                <w:sz w:val="18"/>
                <w:szCs w:val="18"/>
                <w:lang w:val="ru-RU"/>
              </w:rPr>
              <w:t> </w:t>
            </w:r>
            <w:r w:rsidRPr="00F20F1C">
              <w:rPr>
                <w:rFonts w:eastAsia="SimSun"/>
                <w:sz w:val="18"/>
                <w:szCs w:val="18"/>
                <w:lang w:val="ru-RU"/>
              </w:rPr>
              <w:t>%</w:t>
            </w:r>
          </w:p>
        </w:tc>
        <w:tc>
          <w:tcPr>
            <w:tcW w:w="531" w:type="pct"/>
            <w:tcBorders>
              <w:top w:val="nil"/>
              <w:left w:val="nil"/>
              <w:bottom w:val="single" w:sz="4" w:space="0" w:color="auto"/>
              <w:right w:val="single" w:sz="4" w:space="0" w:color="auto"/>
            </w:tcBorders>
            <w:shd w:val="clear" w:color="auto" w:fill="FFFFFF" w:themeFill="background1"/>
            <w:vAlign w:val="center"/>
          </w:tcPr>
          <w:p w14:paraId="1B9FEF3B" w14:textId="330E2AB5" w:rsidR="0015062E" w:rsidRPr="00341DCF" w:rsidRDefault="0015062E" w:rsidP="00060CCC">
            <w:pPr>
              <w:jc w:val="center"/>
              <w:rPr>
                <w:sz w:val="18"/>
                <w:szCs w:val="18"/>
                <w:lang w:eastAsia="en-CA"/>
              </w:rPr>
            </w:pPr>
            <w:r w:rsidRPr="00341DCF">
              <w:rPr>
                <w:sz w:val="18"/>
                <w:szCs w:val="18"/>
                <w:lang w:eastAsia="en-CA"/>
              </w:rPr>
              <w:t>0</w:t>
            </w:r>
            <w:r w:rsidR="00762270">
              <w:rPr>
                <w:sz w:val="18"/>
                <w:szCs w:val="18"/>
                <w:lang w:val="ru-RU" w:eastAsia="en-CA"/>
              </w:rPr>
              <w:t>,</w:t>
            </w:r>
            <w:r w:rsidRPr="00341DCF">
              <w:rPr>
                <w:sz w:val="18"/>
                <w:szCs w:val="18"/>
                <w:lang w:eastAsia="en-CA"/>
              </w:rPr>
              <w:t>0</w:t>
            </w:r>
          </w:p>
        </w:tc>
        <w:tc>
          <w:tcPr>
            <w:tcW w:w="455" w:type="pct"/>
            <w:tcBorders>
              <w:top w:val="nil"/>
              <w:left w:val="nil"/>
              <w:bottom w:val="single" w:sz="4" w:space="0" w:color="auto"/>
              <w:right w:val="single" w:sz="4" w:space="0" w:color="auto"/>
            </w:tcBorders>
            <w:shd w:val="clear" w:color="auto" w:fill="FFFFFF" w:themeFill="background1"/>
            <w:vAlign w:val="center"/>
          </w:tcPr>
          <w:p w14:paraId="61A964F3" w14:textId="446A79CF" w:rsidR="0015062E" w:rsidRPr="00341DCF" w:rsidRDefault="0015062E" w:rsidP="00060CCC">
            <w:pPr>
              <w:jc w:val="center"/>
              <w:rPr>
                <w:sz w:val="18"/>
                <w:szCs w:val="18"/>
                <w:lang w:eastAsia="en-CA"/>
              </w:rPr>
            </w:pPr>
            <w:r w:rsidRPr="00341DCF">
              <w:rPr>
                <w:sz w:val="18"/>
                <w:szCs w:val="18"/>
                <w:lang w:eastAsia="en-CA"/>
              </w:rPr>
              <w:t>0</w:t>
            </w:r>
            <w:r w:rsidR="00762270">
              <w:rPr>
                <w:sz w:val="18"/>
                <w:szCs w:val="18"/>
                <w:lang w:val="ru-RU" w:eastAsia="en-CA"/>
              </w:rPr>
              <w:t>,</w:t>
            </w:r>
            <w:r w:rsidRPr="00341DCF">
              <w:rPr>
                <w:sz w:val="18"/>
                <w:szCs w:val="18"/>
                <w:lang w:eastAsia="en-CA"/>
              </w:rPr>
              <w:t>0</w:t>
            </w:r>
          </w:p>
        </w:tc>
        <w:tc>
          <w:tcPr>
            <w:tcW w:w="455" w:type="pct"/>
            <w:tcBorders>
              <w:top w:val="nil"/>
              <w:left w:val="nil"/>
              <w:bottom w:val="single" w:sz="4" w:space="0" w:color="auto"/>
              <w:right w:val="single" w:sz="4" w:space="0" w:color="auto"/>
            </w:tcBorders>
            <w:shd w:val="clear" w:color="auto" w:fill="FFFFFF" w:themeFill="background1"/>
            <w:vAlign w:val="center"/>
          </w:tcPr>
          <w:p w14:paraId="3A92B929" w14:textId="19A1374E" w:rsidR="0015062E" w:rsidRPr="00341DCF" w:rsidRDefault="0015062E" w:rsidP="00060CCC">
            <w:pPr>
              <w:jc w:val="center"/>
              <w:rPr>
                <w:sz w:val="18"/>
                <w:szCs w:val="18"/>
                <w:lang w:eastAsia="en-CA"/>
              </w:rPr>
            </w:pPr>
            <w:r w:rsidRPr="00341DCF">
              <w:rPr>
                <w:sz w:val="18"/>
                <w:szCs w:val="18"/>
                <w:lang w:eastAsia="en-CA"/>
              </w:rPr>
              <w:t>0</w:t>
            </w:r>
            <w:r w:rsidR="00762270">
              <w:rPr>
                <w:sz w:val="18"/>
                <w:szCs w:val="18"/>
                <w:lang w:val="ru-RU" w:eastAsia="en-CA"/>
              </w:rPr>
              <w:t>,</w:t>
            </w:r>
            <w:r w:rsidRPr="00341DCF">
              <w:rPr>
                <w:sz w:val="18"/>
                <w:szCs w:val="18"/>
                <w:lang w:eastAsia="en-CA"/>
              </w:rPr>
              <w:t>0</w:t>
            </w:r>
          </w:p>
        </w:tc>
        <w:tc>
          <w:tcPr>
            <w:tcW w:w="454" w:type="pct"/>
            <w:tcBorders>
              <w:top w:val="nil"/>
              <w:left w:val="nil"/>
              <w:bottom w:val="single" w:sz="4" w:space="0" w:color="auto"/>
              <w:right w:val="single" w:sz="4" w:space="0" w:color="auto"/>
            </w:tcBorders>
            <w:shd w:val="clear" w:color="auto" w:fill="FFFFFF" w:themeFill="background1"/>
            <w:vAlign w:val="center"/>
          </w:tcPr>
          <w:p w14:paraId="29D62F8A" w14:textId="404ADED6" w:rsidR="0015062E" w:rsidRPr="00341DCF" w:rsidRDefault="0015062E" w:rsidP="00060CCC">
            <w:pPr>
              <w:jc w:val="center"/>
              <w:rPr>
                <w:sz w:val="18"/>
                <w:szCs w:val="18"/>
                <w:lang w:eastAsia="en-CA"/>
              </w:rPr>
            </w:pPr>
            <w:r w:rsidRPr="00341DCF">
              <w:rPr>
                <w:sz w:val="18"/>
                <w:szCs w:val="18"/>
                <w:lang w:eastAsia="en-CA"/>
              </w:rPr>
              <w:t>0</w:t>
            </w:r>
            <w:r w:rsidR="00762270">
              <w:rPr>
                <w:sz w:val="18"/>
                <w:szCs w:val="18"/>
                <w:lang w:val="ru-RU" w:eastAsia="en-CA"/>
              </w:rPr>
              <w:t>,</w:t>
            </w:r>
            <w:r w:rsidRPr="00341DCF">
              <w:rPr>
                <w:sz w:val="18"/>
                <w:szCs w:val="18"/>
                <w:lang w:eastAsia="en-CA"/>
              </w:rPr>
              <w:t>0</w:t>
            </w:r>
          </w:p>
        </w:tc>
        <w:tc>
          <w:tcPr>
            <w:tcW w:w="530" w:type="pct"/>
            <w:tcBorders>
              <w:top w:val="nil"/>
              <w:left w:val="nil"/>
              <w:bottom w:val="single" w:sz="4" w:space="0" w:color="auto"/>
              <w:right w:val="single" w:sz="4" w:space="0" w:color="auto"/>
            </w:tcBorders>
            <w:shd w:val="clear" w:color="auto" w:fill="FFFFFF" w:themeFill="background1"/>
            <w:vAlign w:val="center"/>
          </w:tcPr>
          <w:p w14:paraId="18EA8C37" w14:textId="09F33C8F" w:rsidR="0015062E" w:rsidRPr="00341DCF" w:rsidRDefault="0015062E" w:rsidP="00060CCC">
            <w:pPr>
              <w:jc w:val="center"/>
              <w:rPr>
                <w:sz w:val="18"/>
                <w:szCs w:val="18"/>
                <w:lang w:eastAsia="en-CA"/>
              </w:rPr>
            </w:pPr>
            <w:r w:rsidRPr="00341DCF">
              <w:rPr>
                <w:sz w:val="18"/>
                <w:szCs w:val="18"/>
                <w:lang w:eastAsia="en-CA"/>
              </w:rPr>
              <w:t>10</w:t>
            </w:r>
            <w:r w:rsidR="00762270">
              <w:rPr>
                <w:sz w:val="18"/>
                <w:szCs w:val="18"/>
                <w:lang w:val="ru-RU" w:eastAsia="en-CA"/>
              </w:rPr>
              <w:t>,</w:t>
            </w:r>
            <w:r w:rsidRPr="00341DCF">
              <w:rPr>
                <w:sz w:val="18"/>
                <w:szCs w:val="18"/>
                <w:lang w:eastAsia="en-CA"/>
              </w:rPr>
              <w:t>0</w:t>
            </w:r>
          </w:p>
        </w:tc>
        <w:tc>
          <w:tcPr>
            <w:tcW w:w="455" w:type="pct"/>
            <w:tcBorders>
              <w:top w:val="nil"/>
              <w:left w:val="nil"/>
              <w:bottom w:val="single" w:sz="4" w:space="0" w:color="auto"/>
              <w:right w:val="single" w:sz="4" w:space="0" w:color="auto"/>
            </w:tcBorders>
            <w:shd w:val="clear" w:color="auto" w:fill="FFFFFF" w:themeFill="background1"/>
            <w:vAlign w:val="center"/>
          </w:tcPr>
          <w:p w14:paraId="7911CD9A" w14:textId="5B8C0F50" w:rsidR="0015062E" w:rsidRPr="00762270" w:rsidRDefault="00762270" w:rsidP="00060CCC">
            <w:pPr>
              <w:jc w:val="center"/>
              <w:rPr>
                <w:sz w:val="18"/>
                <w:szCs w:val="18"/>
                <w:lang w:val="ru-RU" w:eastAsia="en-CA"/>
              </w:rPr>
            </w:pPr>
            <w:r>
              <w:rPr>
                <w:sz w:val="18"/>
                <w:szCs w:val="18"/>
                <w:lang w:val="ru-RU" w:eastAsia="en-CA"/>
              </w:rPr>
              <w:t>н</w:t>
            </w:r>
            <w:r w:rsidR="0015062E" w:rsidRPr="00341DCF">
              <w:rPr>
                <w:sz w:val="18"/>
                <w:szCs w:val="18"/>
                <w:lang w:eastAsia="en-CA"/>
              </w:rPr>
              <w:t>/</w:t>
            </w:r>
            <w:r>
              <w:rPr>
                <w:sz w:val="18"/>
                <w:szCs w:val="18"/>
                <w:lang w:val="ru-RU" w:eastAsia="en-CA"/>
              </w:rPr>
              <w:t>п</w:t>
            </w:r>
          </w:p>
        </w:tc>
      </w:tr>
      <w:tr w:rsidR="00024691" w:rsidRPr="00341DCF" w14:paraId="71923D48" w14:textId="77777777" w:rsidTr="00ED033D">
        <w:trPr>
          <w:trHeight w:val="59"/>
          <w:jc w:val="center"/>
        </w:trPr>
        <w:tc>
          <w:tcPr>
            <w:tcW w:w="374" w:type="pct"/>
            <w:vMerge/>
            <w:tcBorders>
              <w:left w:val="single" w:sz="4" w:space="0" w:color="auto"/>
              <w:bottom w:val="single" w:sz="4" w:space="0" w:color="auto"/>
              <w:right w:val="single" w:sz="4" w:space="0" w:color="auto"/>
            </w:tcBorders>
            <w:vAlign w:val="center"/>
          </w:tcPr>
          <w:p w14:paraId="79561284" w14:textId="77777777" w:rsidR="00024691" w:rsidRPr="00341DCF" w:rsidRDefault="00024691" w:rsidP="00060CCC">
            <w:pPr>
              <w:jc w:val="left"/>
              <w:rPr>
                <w:color w:val="000000"/>
                <w:sz w:val="18"/>
                <w:szCs w:val="18"/>
              </w:rPr>
            </w:pPr>
          </w:p>
        </w:tc>
        <w:tc>
          <w:tcPr>
            <w:tcW w:w="1061" w:type="pct"/>
            <w:vMerge/>
            <w:tcBorders>
              <w:left w:val="nil"/>
              <w:bottom w:val="single" w:sz="4" w:space="0" w:color="auto"/>
              <w:right w:val="single" w:sz="4" w:space="0" w:color="auto"/>
            </w:tcBorders>
            <w:vAlign w:val="center"/>
          </w:tcPr>
          <w:p w14:paraId="7611474A" w14:textId="77777777" w:rsidR="00024691" w:rsidRPr="00341DCF" w:rsidRDefault="00024691" w:rsidP="00060CCC">
            <w:pPr>
              <w:jc w:val="left"/>
              <w:rPr>
                <w:color w:val="000000"/>
                <w:sz w:val="18"/>
                <w:szCs w:val="18"/>
                <w:lang w:eastAsia="en-CA"/>
              </w:rPr>
            </w:pPr>
          </w:p>
        </w:tc>
        <w:tc>
          <w:tcPr>
            <w:tcW w:w="685" w:type="pct"/>
            <w:tcBorders>
              <w:top w:val="single" w:sz="4" w:space="0" w:color="auto"/>
              <w:left w:val="nil"/>
              <w:bottom w:val="single" w:sz="4" w:space="0" w:color="auto"/>
              <w:right w:val="single" w:sz="4" w:space="0" w:color="auto"/>
            </w:tcBorders>
            <w:tcMar>
              <w:right w:w="57" w:type="dxa"/>
            </w:tcMar>
            <w:vAlign w:val="center"/>
          </w:tcPr>
          <w:p w14:paraId="67D256EA" w14:textId="1CB2F5FD" w:rsidR="00024691" w:rsidRPr="00341DCF" w:rsidRDefault="00ED033D" w:rsidP="00024691">
            <w:pPr>
              <w:jc w:val="left"/>
              <w:rPr>
                <w:color w:val="000000"/>
                <w:sz w:val="18"/>
                <w:szCs w:val="18"/>
              </w:rPr>
            </w:pPr>
            <w:r w:rsidRPr="00F20F1C">
              <w:rPr>
                <w:rFonts w:eastAsia="SimSun"/>
                <w:sz w:val="18"/>
                <w:szCs w:val="18"/>
                <w:lang w:val="ru-RU"/>
              </w:rPr>
              <w:t>Тонны CO</w:t>
            </w:r>
            <w:r w:rsidRPr="00F20F1C">
              <w:rPr>
                <w:rFonts w:eastAsia="SimSun"/>
                <w:sz w:val="18"/>
                <w:szCs w:val="18"/>
                <w:vertAlign w:val="subscript"/>
                <w:lang w:val="ru-RU"/>
              </w:rPr>
              <w:t>2</w:t>
            </w:r>
            <w:r w:rsidRPr="00F20F1C">
              <w:rPr>
                <w:rFonts w:eastAsia="SimSun"/>
                <w:sz w:val="18"/>
                <w:szCs w:val="18"/>
                <w:lang w:val="ru-RU"/>
              </w:rPr>
              <w:noBreakHyphen/>
              <w:t>экв</w:t>
            </w:r>
            <w:r w:rsidR="00C050AD">
              <w:rPr>
                <w:rFonts w:eastAsia="SimSun"/>
                <w:sz w:val="18"/>
                <w:szCs w:val="18"/>
                <w:lang w:val="ru-RU"/>
              </w:rPr>
              <w:t>.</w:t>
            </w:r>
          </w:p>
        </w:tc>
        <w:tc>
          <w:tcPr>
            <w:tcW w:w="1895"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71115BF3" w14:textId="78C9E49A" w:rsidR="00024691" w:rsidRPr="00341DCF" w:rsidRDefault="00024691" w:rsidP="00060CCC">
            <w:pPr>
              <w:jc w:val="center"/>
              <w:rPr>
                <w:sz w:val="18"/>
                <w:szCs w:val="18"/>
              </w:rPr>
            </w:pPr>
            <w:r w:rsidRPr="00341DCF">
              <w:rPr>
                <w:sz w:val="18"/>
                <w:szCs w:val="18"/>
              </w:rPr>
              <w:t>3</w:t>
            </w:r>
            <w:r w:rsidR="00762270">
              <w:rPr>
                <w:sz w:val="18"/>
                <w:szCs w:val="18"/>
                <w:lang w:val="ru-RU"/>
              </w:rPr>
              <w:t> </w:t>
            </w:r>
            <w:r w:rsidRPr="00341DCF">
              <w:rPr>
                <w:sz w:val="18"/>
                <w:szCs w:val="18"/>
              </w:rPr>
              <w:t>261</w:t>
            </w:r>
            <w:r w:rsidR="00762270">
              <w:rPr>
                <w:sz w:val="18"/>
                <w:szCs w:val="18"/>
                <w:lang w:val="ru-RU"/>
              </w:rPr>
              <w:t> </w:t>
            </w:r>
            <w:r w:rsidRPr="00341DCF">
              <w:rPr>
                <w:sz w:val="18"/>
                <w:szCs w:val="18"/>
              </w:rPr>
              <w:t>874</w:t>
            </w:r>
          </w:p>
        </w:tc>
        <w:tc>
          <w:tcPr>
            <w:tcW w:w="530" w:type="pct"/>
            <w:tcBorders>
              <w:top w:val="nil"/>
              <w:left w:val="nil"/>
              <w:bottom w:val="single" w:sz="4" w:space="0" w:color="auto"/>
              <w:right w:val="single" w:sz="4" w:space="0" w:color="auto"/>
            </w:tcBorders>
            <w:shd w:val="clear" w:color="auto" w:fill="FFFFFF" w:themeFill="background1"/>
            <w:vAlign w:val="center"/>
          </w:tcPr>
          <w:p w14:paraId="42015CA2" w14:textId="3A737B44" w:rsidR="00024691" w:rsidRPr="00341DCF" w:rsidRDefault="00024691" w:rsidP="00060CCC">
            <w:pPr>
              <w:jc w:val="right"/>
              <w:rPr>
                <w:sz w:val="18"/>
                <w:szCs w:val="18"/>
              </w:rPr>
            </w:pPr>
            <w:r w:rsidRPr="00341DCF">
              <w:rPr>
                <w:sz w:val="18"/>
                <w:szCs w:val="18"/>
                <w:lang w:eastAsia="en-CA"/>
              </w:rPr>
              <w:t>2</w:t>
            </w:r>
            <w:r w:rsidR="00762270">
              <w:rPr>
                <w:sz w:val="18"/>
                <w:szCs w:val="18"/>
                <w:lang w:val="ru-RU" w:eastAsia="en-CA"/>
              </w:rPr>
              <w:t> </w:t>
            </w:r>
            <w:r w:rsidRPr="00341DCF">
              <w:rPr>
                <w:sz w:val="18"/>
                <w:szCs w:val="18"/>
                <w:lang w:eastAsia="en-CA"/>
              </w:rPr>
              <w:t>935</w:t>
            </w:r>
            <w:r w:rsidR="00762270">
              <w:rPr>
                <w:sz w:val="18"/>
                <w:szCs w:val="18"/>
                <w:lang w:val="ru-RU" w:eastAsia="en-CA"/>
              </w:rPr>
              <w:t> </w:t>
            </w:r>
            <w:r w:rsidRPr="00341DCF">
              <w:rPr>
                <w:sz w:val="18"/>
                <w:szCs w:val="18"/>
                <w:lang w:eastAsia="en-CA"/>
              </w:rPr>
              <w:t>687</w:t>
            </w:r>
          </w:p>
        </w:tc>
        <w:tc>
          <w:tcPr>
            <w:tcW w:w="455" w:type="pct"/>
            <w:tcBorders>
              <w:top w:val="nil"/>
              <w:left w:val="nil"/>
              <w:bottom w:val="single" w:sz="4" w:space="0" w:color="auto"/>
              <w:right w:val="single" w:sz="4" w:space="0" w:color="auto"/>
            </w:tcBorders>
            <w:shd w:val="clear" w:color="auto" w:fill="FFFFFF" w:themeFill="background1"/>
            <w:vAlign w:val="center"/>
          </w:tcPr>
          <w:p w14:paraId="494B874C" w14:textId="3B3915B9" w:rsidR="00024691" w:rsidRPr="00762270" w:rsidRDefault="00762270" w:rsidP="00060CCC">
            <w:pPr>
              <w:jc w:val="center"/>
              <w:rPr>
                <w:sz w:val="18"/>
                <w:szCs w:val="18"/>
                <w:lang w:val="ru-RU"/>
              </w:rPr>
            </w:pPr>
            <w:r>
              <w:rPr>
                <w:sz w:val="18"/>
                <w:szCs w:val="18"/>
                <w:lang w:val="ru-RU"/>
              </w:rPr>
              <w:t>н</w:t>
            </w:r>
            <w:r w:rsidR="00024691" w:rsidRPr="00341DCF">
              <w:rPr>
                <w:sz w:val="18"/>
                <w:szCs w:val="18"/>
              </w:rPr>
              <w:t>/</w:t>
            </w:r>
            <w:r>
              <w:rPr>
                <w:sz w:val="18"/>
                <w:szCs w:val="18"/>
                <w:lang w:val="ru-RU"/>
              </w:rPr>
              <w:t>п</w:t>
            </w:r>
          </w:p>
        </w:tc>
      </w:tr>
      <w:tr w:rsidR="00ED033D" w:rsidRPr="00341DCF" w14:paraId="77E2A6E9" w14:textId="77777777" w:rsidTr="00ED033D">
        <w:trPr>
          <w:trHeight w:val="41"/>
          <w:jc w:val="center"/>
        </w:trPr>
        <w:tc>
          <w:tcPr>
            <w:tcW w:w="374" w:type="pct"/>
            <w:tcBorders>
              <w:top w:val="nil"/>
              <w:left w:val="single" w:sz="4" w:space="0" w:color="auto"/>
              <w:bottom w:val="single" w:sz="4" w:space="0" w:color="auto"/>
              <w:right w:val="single" w:sz="4" w:space="0" w:color="auto"/>
            </w:tcBorders>
            <w:hideMark/>
          </w:tcPr>
          <w:p w14:paraId="1245E8B9" w14:textId="77777777" w:rsidR="0015062E" w:rsidRPr="00341DCF" w:rsidRDefault="0015062E" w:rsidP="00060CCC">
            <w:pPr>
              <w:jc w:val="left"/>
              <w:rPr>
                <w:color w:val="000000"/>
                <w:sz w:val="18"/>
                <w:szCs w:val="18"/>
              </w:rPr>
            </w:pPr>
            <w:r w:rsidRPr="00341DCF">
              <w:rPr>
                <w:color w:val="000000"/>
                <w:sz w:val="18"/>
                <w:szCs w:val="18"/>
              </w:rPr>
              <w:t>2.1</w:t>
            </w:r>
          </w:p>
        </w:tc>
        <w:tc>
          <w:tcPr>
            <w:tcW w:w="1746" w:type="pct"/>
            <w:gridSpan w:val="2"/>
            <w:tcBorders>
              <w:top w:val="nil"/>
              <w:left w:val="nil"/>
              <w:bottom w:val="single" w:sz="4" w:space="0" w:color="auto"/>
              <w:right w:val="single" w:sz="4" w:space="0" w:color="auto"/>
            </w:tcBorders>
            <w:shd w:val="clear" w:color="auto" w:fill="FFFFFF" w:themeFill="background1"/>
            <w:hideMark/>
          </w:tcPr>
          <w:p w14:paraId="1EFDB489" w14:textId="27ADD819" w:rsidR="0015062E" w:rsidRPr="005F69A5" w:rsidRDefault="00ED033D" w:rsidP="00060CCC">
            <w:pPr>
              <w:ind w:right="-229"/>
              <w:jc w:val="left"/>
              <w:rPr>
                <w:color w:val="000000"/>
                <w:sz w:val="17"/>
                <w:szCs w:val="17"/>
                <w:lang w:val="ru-RU"/>
              </w:rPr>
            </w:pPr>
            <w:r w:rsidRPr="005F69A5">
              <w:rPr>
                <w:rFonts w:eastAsia="SimSun"/>
                <w:color w:val="000000"/>
                <w:sz w:val="17"/>
                <w:szCs w:val="17"/>
                <w:lang w:val="ru-RU"/>
              </w:rPr>
              <w:t>Согласованное финансирование по линии Ведущего УИ (ЮН</w:t>
            </w:r>
            <w:r w:rsidR="00762270" w:rsidRPr="005F69A5">
              <w:rPr>
                <w:rFonts w:eastAsia="SimSun"/>
                <w:color w:val="000000"/>
                <w:sz w:val="17"/>
                <w:szCs w:val="17"/>
                <w:lang w:val="ru-RU"/>
              </w:rPr>
              <w:t>ИДО</w:t>
            </w:r>
            <w:r w:rsidRPr="005F69A5">
              <w:rPr>
                <w:rFonts w:eastAsia="SimSun"/>
                <w:color w:val="000000"/>
                <w:sz w:val="17"/>
                <w:szCs w:val="17"/>
                <w:lang w:val="ru-RU"/>
              </w:rPr>
              <w:t>) (долл. США)</w:t>
            </w:r>
          </w:p>
        </w:tc>
        <w:tc>
          <w:tcPr>
            <w:tcW w:w="531" w:type="pct"/>
            <w:tcBorders>
              <w:top w:val="nil"/>
              <w:left w:val="nil"/>
              <w:bottom w:val="single" w:sz="4" w:space="0" w:color="auto"/>
              <w:right w:val="single" w:sz="4" w:space="0" w:color="auto"/>
            </w:tcBorders>
            <w:shd w:val="clear" w:color="auto" w:fill="FFFFFF" w:themeFill="background1"/>
          </w:tcPr>
          <w:p w14:paraId="0603AF82" w14:textId="48E161E5" w:rsidR="0015062E" w:rsidRPr="00341DCF" w:rsidRDefault="0015062E" w:rsidP="00FF10E7">
            <w:pPr>
              <w:jc w:val="right"/>
              <w:rPr>
                <w:sz w:val="18"/>
                <w:szCs w:val="18"/>
              </w:rPr>
            </w:pPr>
            <w:r w:rsidRPr="00341DCF">
              <w:rPr>
                <w:sz w:val="18"/>
                <w:szCs w:val="18"/>
              </w:rPr>
              <w:t>235</w:t>
            </w:r>
            <w:r w:rsidR="00762270">
              <w:rPr>
                <w:sz w:val="18"/>
                <w:szCs w:val="18"/>
                <w:lang w:val="ru-RU"/>
              </w:rPr>
              <w:t> </w:t>
            </w:r>
            <w:r w:rsidRPr="00341DCF">
              <w:rPr>
                <w:sz w:val="18"/>
                <w:szCs w:val="18"/>
              </w:rPr>
              <w:t>000</w:t>
            </w:r>
          </w:p>
        </w:tc>
        <w:tc>
          <w:tcPr>
            <w:tcW w:w="455" w:type="pct"/>
            <w:tcBorders>
              <w:top w:val="nil"/>
              <w:left w:val="nil"/>
              <w:bottom w:val="single" w:sz="4" w:space="0" w:color="auto"/>
              <w:right w:val="single" w:sz="4" w:space="0" w:color="auto"/>
            </w:tcBorders>
            <w:shd w:val="clear" w:color="auto" w:fill="FFFFFF" w:themeFill="background1"/>
          </w:tcPr>
          <w:p w14:paraId="5670C97E" w14:textId="39E5D777" w:rsidR="0015062E" w:rsidRPr="00341DCF" w:rsidRDefault="0015062E" w:rsidP="00060CCC">
            <w:pPr>
              <w:jc w:val="right"/>
              <w:rPr>
                <w:sz w:val="18"/>
                <w:szCs w:val="18"/>
              </w:rPr>
            </w:pPr>
            <w:r w:rsidRPr="00341DCF">
              <w:rPr>
                <w:sz w:val="18"/>
                <w:szCs w:val="18"/>
              </w:rPr>
              <w:t>0</w:t>
            </w:r>
          </w:p>
        </w:tc>
        <w:tc>
          <w:tcPr>
            <w:tcW w:w="455" w:type="pct"/>
            <w:tcBorders>
              <w:top w:val="nil"/>
              <w:left w:val="nil"/>
              <w:bottom w:val="single" w:sz="4" w:space="0" w:color="auto"/>
              <w:right w:val="single" w:sz="4" w:space="0" w:color="auto"/>
            </w:tcBorders>
            <w:shd w:val="clear" w:color="auto" w:fill="FFFFFF" w:themeFill="background1"/>
          </w:tcPr>
          <w:p w14:paraId="3FEEDA9D" w14:textId="20EAA0C3" w:rsidR="0015062E" w:rsidRPr="00341DCF" w:rsidRDefault="0015062E" w:rsidP="00060CCC">
            <w:pPr>
              <w:jc w:val="right"/>
              <w:rPr>
                <w:sz w:val="18"/>
                <w:szCs w:val="18"/>
              </w:rPr>
            </w:pPr>
            <w:r w:rsidRPr="00341DCF">
              <w:rPr>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49458BD5" w14:textId="4446D6A8" w:rsidR="0015062E" w:rsidRPr="00341DCF" w:rsidRDefault="001D5B59" w:rsidP="00060CCC">
            <w:pPr>
              <w:jc w:val="right"/>
              <w:rPr>
                <w:sz w:val="18"/>
                <w:szCs w:val="18"/>
              </w:rPr>
            </w:pPr>
            <w:r w:rsidRPr="00341DCF">
              <w:rPr>
                <w:sz w:val="18"/>
                <w:szCs w:val="18"/>
              </w:rPr>
              <w:t>348</w:t>
            </w:r>
            <w:r w:rsidR="00762270">
              <w:rPr>
                <w:sz w:val="18"/>
                <w:szCs w:val="18"/>
                <w:lang w:val="ru-RU"/>
              </w:rPr>
              <w:t> </w:t>
            </w:r>
            <w:r w:rsidR="0015062E" w:rsidRPr="00341DCF">
              <w:rPr>
                <w:sz w:val="18"/>
                <w:szCs w:val="18"/>
              </w:rPr>
              <w:t>500</w:t>
            </w:r>
          </w:p>
        </w:tc>
        <w:tc>
          <w:tcPr>
            <w:tcW w:w="530" w:type="pct"/>
            <w:tcBorders>
              <w:top w:val="nil"/>
              <w:left w:val="nil"/>
              <w:bottom w:val="single" w:sz="4" w:space="0" w:color="auto"/>
              <w:right w:val="single" w:sz="4" w:space="0" w:color="auto"/>
            </w:tcBorders>
            <w:shd w:val="clear" w:color="auto" w:fill="FFFFFF" w:themeFill="background1"/>
          </w:tcPr>
          <w:p w14:paraId="0C123935" w14:textId="646133B2" w:rsidR="0015062E" w:rsidRPr="00341DCF" w:rsidRDefault="0015062E" w:rsidP="00060CCC">
            <w:pPr>
              <w:jc w:val="right"/>
              <w:rPr>
                <w:sz w:val="18"/>
                <w:szCs w:val="18"/>
              </w:rPr>
            </w:pPr>
            <w:r w:rsidRPr="00341DCF">
              <w:rPr>
                <w:sz w:val="18"/>
                <w:szCs w:val="18"/>
              </w:rPr>
              <w:t>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32295D07" w14:textId="571C5948" w:rsidR="0015062E" w:rsidRPr="00341DCF" w:rsidRDefault="0015062E" w:rsidP="00060CCC">
            <w:pPr>
              <w:jc w:val="right"/>
              <w:rPr>
                <w:sz w:val="18"/>
                <w:szCs w:val="18"/>
              </w:rPr>
            </w:pPr>
            <w:r w:rsidRPr="00341DCF">
              <w:rPr>
                <w:sz w:val="18"/>
                <w:szCs w:val="18"/>
              </w:rPr>
              <w:t>583</w:t>
            </w:r>
            <w:r w:rsidR="00762270">
              <w:rPr>
                <w:sz w:val="18"/>
                <w:szCs w:val="18"/>
                <w:lang w:val="ru-RU"/>
              </w:rPr>
              <w:t> </w:t>
            </w:r>
            <w:r w:rsidRPr="00341DCF">
              <w:rPr>
                <w:sz w:val="18"/>
                <w:szCs w:val="18"/>
              </w:rPr>
              <w:t>500</w:t>
            </w:r>
          </w:p>
        </w:tc>
      </w:tr>
      <w:tr w:rsidR="00ED033D" w:rsidRPr="00341DCF" w14:paraId="0EE11DC1" w14:textId="77777777" w:rsidTr="00ED033D">
        <w:trPr>
          <w:trHeight w:val="56"/>
          <w:jc w:val="center"/>
        </w:trPr>
        <w:tc>
          <w:tcPr>
            <w:tcW w:w="374" w:type="pct"/>
            <w:tcBorders>
              <w:top w:val="nil"/>
              <w:left w:val="single" w:sz="4" w:space="0" w:color="auto"/>
              <w:bottom w:val="single" w:sz="4" w:space="0" w:color="auto"/>
              <w:right w:val="single" w:sz="4" w:space="0" w:color="auto"/>
            </w:tcBorders>
            <w:hideMark/>
          </w:tcPr>
          <w:p w14:paraId="4D2A42E3" w14:textId="77777777" w:rsidR="0015062E" w:rsidRPr="00341DCF" w:rsidRDefault="0015062E" w:rsidP="00060CCC">
            <w:pPr>
              <w:jc w:val="left"/>
              <w:rPr>
                <w:color w:val="000000"/>
                <w:sz w:val="18"/>
                <w:szCs w:val="18"/>
              </w:rPr>
            </w:pPr>
            <w:r w:rsidRPr="00341DCF">
              <w:rPr>
                <w:color w:val="000000"/>
                <w:sz w:val="18"/>
                <w:szCs w:val="18"/>
              </w:rPr>
              <w:t>2.2</w:t>
            </w:r>
          </w:p>
        </w:tc>
        <w:tc>
          <w:tcPr>
            <w:tcW w:w="1746" w:type="pct"/>
            <w:gridSpan w:val="2"/>
            <w:tcBorders>
              <w:top w:val="nil"/>
              <w:left w:val="nil"/>
              <w:bottom w:val="single" w:sz="4" w:space="0" w:color="auto"/>
              <w:right w:val="single" w:sz="4" w:space="0" w:color="auto"/>
            </w:tcBorders>
            <w:shd w:val="clear" w:color="auto" w:fill="FFFFFF" w:themeFill="background1"/>
            <w:hideMark/>
          </w:tcPr>
          <w:p w14:paraId="6954DD3F" w14:textId="76028B93" w:rsidR="0015062E" w:rsidRPr="00341DCF" w:rsidRDefault="00ED033D" w:rsidP="00060CCC">
            <w:pPr>
              <w:ind w:right="-88"/>
              <w:jc w:val="left"/>
              <w:rPr>
                <w:color w:val="000000"/>
                <w:sz w:val="18"/>
                <w:szCs w:val="18"/>
              </w:rPr>
            </w:pPr>
            <w:r w:rsidRPr="00F20F1C">
              <w:rPr>
                <w:rFonts w:eastAsia="SimSun"/>
                <w:color w:val="000000"/>
                <w:sz w:val="18"/>
                <w:szCs w:val="18"/>
                <w:lang w:val="ru-RU"/>
              </w:rPr>
              <w:t>Вспомогательные расходы по линии Ведущего УИ (долл. США)</w:t>
            </w:r>
          </w:p>
        </w:tc>
        <w:tc>
          <w:tcPr>
            <w:tcW w:w="531" w:type="pct"/>
            <w:tcBorders>
              <w:top w:val="nil"/>
              <w:left w:val="nil"/>
              <w:bottom w:val="single" w:sz="4" w:space="0" w:color="auto"/>
              <w:right w:val="single" w:sz="4" w:space="0" w:color="auto"/>
            </w:tcBorders>
            <w:shd w:val="clear" w:color="auto" w:fill="FFFFFF" w:themeFill="background1"/>
          </w:tcPr>
          <w:p w14:paraId="77B8B178" w14:textId="75B7E882" w:rsidR="0015062E" w:rsidRPr="00341DCF" w:rsidRDefault="001D5B59" w:rsidP="00060CCC">
            <w:pPr>
              <w:jc w:val="right"/>
              <w:rPr>
                <w:sz w:val="18"/>
                <w:szCs w:val="18"/>
              </w:rPr>
            </w:pPr>
            <w:r w:rsidRPr="00341DCF">
              <w:rPr>
                <w:sz w:val="18"/>
                <w:szCs w:val="18"/>
              </w:rPr>
              <w:t>16</w:t>
            </w:r>
            <w:r w:rsidR="00762270">
              <w:rPr>
                <w:sz w:val="18"/>
                <w:szCs w:val="18"/>
                <w:lang w:val="ru-RU"/>
              </w:rPr>
              <w:t> </w:t>
            </w:r>
            <w:r w:rsidRPr="00341DCF">
              <w:rPr>
                <w:sz w:val="18"/>
                <w:szCs w:val="18"/>
              </w:rPr>
              <w:t>450</w:t>
            </w:r>
          </w:p>
        </w:tc>
        <w:tc>
          <w:tcPr>
            <w:tcW w:w="455" w:type="pct"/>
            <w:tcBorders>
              <w:top w:val="nil"/>
              <w:left w:val="nil"/>
              <w:bottom w:val="single" w:sz="4" w:space="0" w:color="auto"/>
              <w:right w:val="single" w:sz="4" w:space="0" w:color="auto"/>
            </w:tcBorders>
            <w:shd w:val="clear" w:color="auto" w:fill="FFFFFF" w:themeFill="background1"/>
          </w:tcPr>
          <w:p w14:paraId="037D44E7" w14:textId="4187C87F" w:rsidR="0015062E" w:rsidRPr="00341DCF" w:rsidRDefault="0015062E" w:rsidP="00060CCC">
            <w:pPr>
              <w:jc w:val="right"/>
              <w:rPr>
                <w:sz w:val="18"/>
                <w:szCs w:val="18"/>
              </w:rPr>
            </w:pPr>
            <w:r w:rsidRPr="00341DCF">
              <w:rPr>
                <w:sz w:val="18"/>
                <w:szCs w:val="18"/>
              </w:rPr>
              <w:t>0</w:t>
            </w:r>
          </w:p>
        </w:tc>
        <w:tc>
          <w:tcPr>
            <w:tcW w:w="455" w:type="pct"/>
            <w:tcBorders>
              <w:top w:val="nil"/>
              <w:left w:val="nil"/>
              <w:bottom w:val="single" w:sz="4" w:space="0" w:color="auto"/>
              <w:right w:val="single" w:sz="4" w:space="0" w:color="auto"/>
            </w:tcBorders>
            <w:shd w:val="clear" w:color="auto" w:fill="FFFFFF" w:themeFill="background1"/>
          </w:tcPr>
          <w:p w14:paraId="77C91294" w14:textId="64261F7F" w:rsidR="0015062E" w:rsidRPr="00341DCF" w:rsidRDefault="0015062E" w:rsidP="00060CCC">
            <w:pPr>
              <w:jc w:val="right"/>
              <w:rPr>
                <w:sz w:val="18"/>
                <w:szCs w:val="18"/>
              </w:rPr>
            </w:pPr>
            <w:r w:rsidRPr="00341DCF">
              <w:rPr>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77DAAE99" w14:textId="2ED4ACCE" w:rsidR="0015062E" w:rsidRPr="00341DCF" w:rsidRDefault="0015062E" w:rsidP="00060CCC">
            <w:pPr>
              <w:jc w:val="right"/>
              <w:rPr>
                <w:sz w:val="18"/>
                <w:szCs w:val="18"/>
              </w:rPr>
            </w:pPr>
            <w:r w:rsidRPr="00341DCF">
              <w:rPr>
                <w:sz w:val="18"/>
                <w:szCs w:val="18"/>
              </w:rPr>
              <w:t>24</w:t>
            </w:r>
            <w:r w:rsidR="00762270">
              <w:rPr>
                <w:sz w:val="18"/>
                <w:szCs w:val="18"/>
                <w:lang w:val="ru-RU"/>
              </w:rPr>
              <w:t> </w:t>
            </w:r>
            <w:r w:rsidR="001D5B59" w:rsidRPr="00341DCF">
              <w:rPr>
                <w:sz w:val="18"/>
                <w:szCs w:val="18"/>
              </w:rPr>
              <w:t>395</w:t>
            </w:r>
          </w:p>
        </w:tc>
        <w:tc>
          <w:tcPr>
            <w:tcW w:w="530" w:type="pct"/>
            <w:tcBorders>
              <w:top w:val="nil"/>
              <w:left w:val="nil"/>
              <w:bottom w:val="single" w:sz="4" w:space="0" w:color="auto"/>
              <w:right w:val="single" w:sz="4" w:space="0" w:color="auto"/>
            </w:tcBorders>
            <w:shd w:val="clear" w:color="auto" w:fill="FFFFFF" w:themeFill="background1"/>
          </w:tcPr>
          <w:p w14:paraId="1B692715" w14:textId="00091B5E" w:rsidR="0015062E" w:rsidRPr="00341DCF" w:rsidRDefault="0015062E" w:rsidP="00060CCC">
            <w:pPr>
              <w:jc w:val="right"/>
              <w:rPr>
                <w:sz w:val="18"/>
                <w:szCs w:val="18"/>
              </w:rPr>
            </w:pPr>
            <w:r w:rsidRPr="00341DCF">
              <w:rPr>
                <w:sz w:val="18"/>
                <w:szCs w:val="18"/>
              </w:rPr>
              <w:t>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2C0D2214" w14:textId="309B8D2B" w:rsidR="0015062E" w:rsidRPr="00341DCF" w:rsidRDefault="001D5B59" w:rsidP="00060CCC">
            <w:pPr>
              <w:jc w:val="right"/>
              <w:rPr>
                <w:sz w:val="18"/>
                <w:szCs w:val="18"/>
              </w:rPr>
            </w:pPr>
            <w:r w:rsidRPr="00341DCF">
              <w:rPr>
                <w:sz w:val="18"/>
                <w:szCs w:val="18"/>
              </w:rPr>
              <w:t>40</w:t>
            </w:r>
            <w:r w:rsidR="00762270">
              <w:rPr>
                <w:sz w:val="18"/>
                <w:szCs w:val="18"/>
                <w:lang w:val="ru-RU"/>
              </w:rPr>
              <w:t> </w:t>
            </w:r>
            <w:r w:rsidRPr="00341DCF">
              <w:rPr>
                <w:sz w:val="18"/>
                <w:szCs w:val="18"/>
              </w:rPr>
              <w:t>845</w:t>
            </w:r>
          </w:p>
        </w:tc>
      </w:tr>
      <w:tr w:rsidR="00ED033D" w:rsidRPr="00341DCF" w14:paraId="4CE175DE" w14:textId="77777777" w:rsidTr="00ED033D">
        <w:trPr>
          <w:trHeight w:val="67"/>
          <w:jc w:val="center"/>
        </w:trPr>
        <w:tc>
          <w:tcPr>
            <w:tcW w:w="374" w:type="pct"/>
            <w:tcBorders>
              <w:top w:val="nil"/>
              <w:left w:val="single" w:sz="4" w:space="0" w:color="auto"/>
              <w:bottom w:val="single" w:sz="4" w:space="0" w:color="auto"/>
              <w:right w:val="single" w:sz="4" w:space="0" w:color="auto"/>
            </w:tcBorders>
            <w:shd w:val="clear" w:color="auto" w:fill="FFFFFF" w:themeFill="background1"/>
            <w:vAlign w:val="center"/>
            <w:hideMark/>
          </w:tcPr>
          <w:p w14:paraId="6D3F2956" w14:textId="77777777" w:rsidR="0015062E" w:rsidRPr="00341DCF" w:rsidRDefault="0015062E" w:rsidP="00060CCC">
            <w:pPr>
              <w:jc w:val="left"/>
              <w:rPr>
                <w:color w:val="000000"/>
                <w:sz w:val="18"/>
                <w:szCs w:val="18"/>
              </w:rPr>
            </w:pPr>
            <w:r w:rsidRPr="00341DCF">
              <w:rPr>
                <w:color w:val="000000"/>
                <w:sz w:val="18"/>
                <w:szCs w:val="18"/>
              </w:rPr>
              <w:t>2.3</w:t>
            </w:r>
          </w:p>
        </w:tc>
        <w:tc>
          <w:tcPr>
            <w:tcW w:w="1746" w:type="pct"/>
            <w:gridSpan w:val="2"/>
            <w:tcBorders>
              <w:top w:val="nil"/>
              <w:left w:val="nil"/>
              <w:bottom w:val="single" w:sz="4" w:space="0" w:color="auto"/>
              <w:right w:val="single" w:sz="4" w:space="0" w:color="auto"/>
            </w:tcBorders>
            <w:shd w:val="clear" w:color="auto" w:fill="FFFFFF" w:themeFill="background1"/>
            <w:vAlign w:val="center"/>
            <w:hideMark/>
          </w:tcPr>
          <w:p w14:paraId="2B21B93C" w14:textId="4CC90893" w:rsidR="0015062E" w:rsidRPr="00762270" w:rsidRDefault="00ED033D" w:rsidP="00060CCC">
            <w:pPr>
              <w:jc w:val="left"/>
              <w:rPr>
                <w:color w:val="000000"/>
                <w:sz w:val="18"/>
                <w:szCs w:val="18"/>
                <w:lang w:val="ru-RU"/>
              </w:rPr>
            </w:pPr>
            <w:r w:rsidRPr="00F20F1C">
              <w:rPr>
                <w:rFonts w:eastAsia="SimSun"/>
                <w:color w:val="000000"/>
                <w:sz w:val="18"/>
                <w:szCs w:val="18"/>
                <w:lang w:val="ru-RU"/>
              </w:rPr>
              <w:t>Согласованное финансирование по линии Сотрудничающего УИ (</w:t>
            </w:r>
            <w:r w:rsidR="00762270">
              <w:rPr>
                <w:rFonts w:eastAsia="SimSun"/>
                <w:color w:val="000000"/>
                <w:sz w:val="18"/>
                <w:szCs w:val="18"/>
                <w:lang w:val="ru-RU"/>
              </w:rPr>
              <w:t>ЮНЕП</w:t>
            </w:r>
            <w:r w:rsidRPr="00F20F1C">
              <w:rPr>
                <w:rFonts w:eastAsia="SimSun"/>
                <w:color w:val="000000"/>
                <w:sz w:val="18"/>
                <w:szCs w:val="18"/>
                <w:lang w:val="ru-RU"/>
              </w:rPr>
              <w:t>) (долл. США)</w:t>
            </w:r>
          </w:p>
        </w:tc>
        <w:tc>
          <w:tcPr>
            <w:tcW w:w="531" w:type="pct"/>
            <w:tcBorders>
              <w:top w:val="nil"/>
              <w:left w:val="nil"/>
              <w:bottom w:val="single" w:sz="4" w:space="0" w:color="auto"/>
              <w:right w:val="single" w:sz="4" w:space="0" w:color="auto"/>
            </w:tcBorders>
            <w:shd w:val="clear" w:color="auto" w:fill="FFFFFF" w:themeFill="background1"/>
          </w:tcPr>
          <w:p w14:paraId="47CC0957" w14:textId="14F2D809" w:rsidR="0015062E" w:rsidRPr="00341DCF" w:rsidRDefault="0015062E" w:rsidP="00060CCC">
            <w:pPr>
              <w:jc w:val="right"/>
              <w:rPr>
                <w:sz w:val="18"/>
                <w:szCs w:val="18"/>
              </w:rPr>
            </w:pPr>
            <w:r w:rsidRPr="00341DCF">
              <w:rPr>
                <w:sz w:val="18"/>
                <w:szCs w:val="18"/>
              </w:rPr>
              <w:t>65</w:t>
            </w:r>
            <w:r w:rsidR="00762270">
              <w:rPr>
                <w:sz w:val="18"/>
                <w:szCs w:val="18"/>
                <w:lang w:val="ru-RU"/>
              </w:rPr>
              <w:t> </w:t>
            </w:r>
            <w:r w:rsidRPr="00341DCF">
              <w:rPr>
                <w:sz w:val="18"/>
                <w:szCs w:val="18"/>
              </w:rPr>
              <w:t>000</w:t>
            </w:r>
          </w:p>
        </w:tc>
        <w:tc>
          <w:tcPr>
            <w:tcW w:w="455" w:type="pct"/>
            <w:tcBorders>
              <w:top w:val="nil"/>
              <w:left w:val="nil"/>
              <w:bottom w:val="single" w:sz="4" w:space="0" w:color="auto"/>
              <w:right w:val="single" w:sz="4" w:space="0" w:color="auto"/>
            </w:tcBorders>
            <w:shd w:val="clear" w:color="auto" w:fill="FFFFFF" w:themeFill="background1"/>
          </w:tcPr>
          <w:p w14:paraId="798F2093" w14:textId="112388EE" w:rsidR="0015062E" w:rsidRPr="00341DCF" w:rsidRDefault="0015062E" w:rsidP="00060CCC">
            <w:pPr>
              <w:jc w:val="right"/>
              <w:rPr>
                <w:sz w:val="18"/>
                <w:szCs w:val="18"/>
              </w:rPr>
            </w:pPr>
            <w:r w:rsidRPr="00341DCF">
              <w:rPr>
                <w:sz w:val="18"/>
                <w:szCs w:val="18"/>
              </w:rPr>
              <w:t>0</w:t>
            </w:r>
          </w:p>
        </w:tc>
        <w:tc>
          <w:tcPr>
            <w:tcW w:w="455" w:type="pct"/>
            <w:tcBorders>
              <w:top w:val="nil"/>
              <w:left w:val="nil"/>
              <w:bottom w:val="single" w:sz="4" w:space="0" w:color="auto"/>
              <w:right w:val="single" w:sz="4" w:space="0" w:color="auto"/>
            </w:tcBorders>
            <w:shd w:val="clear" w:color="auto" w:fill="FFFFFF" w:themeFill="background1"/>
          </w:tcPr>
          <w:p w14:paraId="02E19CAB" w14:textId="25932FFE" w:rsidR="0015062E" w:rsidRPr="00341DCF" w:rsidRDefault="0015062E" w:rsidP="00060CCC">
            <w:pPr>
              <w:jc w:val="right"/>
              <w:rPr>
                <w:sz w:val="18"/>
                <w:szCs w:val="18"/>
              </w:rPr>
            </w:pPr>
            <w:r w:rsidRPr="00341DCF">
              <w:rPr>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244409F0" w14:textId="11F6B20B" w:rsidR="0015062E" w:rsidRPr="00341DCF" w:rsidRDefault="0015062E" w:rsidP="00060CCC">
            <w:pPr>
              <w:jc w:val="right"/>
              <w:rPr>
                <w:sz w:val="18"/>
                <w:szCs w:val="18"/>
              </w:rPr>
            </w:pPr>
            <w:r w:rsidRPr="00341DCF">
              <w:rPr>
                <w:sz w:val="18"/>
                <w:szCs w:val="18"/>
              </w:rPr>
              <w:t>45</w:t>
            </w:r>
            <w:r w:rsidR="00762270">
              <w:rPr>
                <w:sz w:val="18"/>
                <w:szCs w:val="18"/>
                <w:lang w:val="ru-RU"/>
              </w:rPr>
              <w:t> </w:t>
            </w:r>
            <w:r w:rsidRPr="00341DCF">
              <w:rPr>
                <w:sz w:val="18"/>
                <w:szCs w:val="18"/>
              </w:rPr>
              <w:t>000</w:t>
            </w:r>
          </w:p>
        </w:tc>
        <w:tc>
          <w:tcPr>
            <w:tcW w:w="530" w:type="pct"/>
            <w:tcBorders>
              <w:top w:val="nil"/>
              <w:left w:val="nil"/>
              <w:bottom w:val="single" w:sz="4" w:space="0" w:color="auto"/>
              <w:right w:val="single" w:sz="4" w:space="0" w:color="auto"/>
            </w:tcBorders>
            <w:shd w:val="clear" w:color="auto" w:fill="FFFFFF" w:themeFill="background1"/>
          </w:tcPr>
          <w:p w14:paraId="613E1068" w14:textId="786BA79B" w:rsidR="0015062E" w:rsidRPr="00341DCF" w:rsidRDefault="0015062E" w:rsidP="00060CCC">
            <w:pPr>
              <w:jc w:val="right"/>
              <w:rPr>
                <w:sz w:val="18"/>
                <w:szCs w:val="18"/>
              </w:rPr>
            </w:pPr>
            <w:r w:rsidRPr="00341DCF">
              <w:rPr>
                <w:sz w:val="18"/>
                <w:szCs w:val="18"/>
              </w:rPr>
              <w:t>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25085CEB" w14:textId="03076E56" w:rsidR="0015062E" w:rsidRPr="00341DCF" w:rsidRDefault="0015062E" w:rsidP="00060CCC">
            <w:pPr>
              <w:jc w:val="right"/>
              <w:rPr>
                <w:sz w:val="18"/>
                <w:szCs w:val="18"/>
              </w:rPr>
            </w:pPr>
            <w:r w:rsidRPr="00341DCF">
              <w:rPr>
                <w:sz w:val="18"/>
                <w:szCs w:val="18"/>
              </w:rPr>
              <w:t>110</w:t>
            </w:r>
            <w:r w:rsidR="00762270">
              <w:rPr>
                <w:sz w:val="18"/>
                <w:szCs w:val="18"/>
                <w:lang w:val="ru-RU"/>
              </w:rPr>
              <w:t> </w:t>
            </w:r>
            <w:r w:rsidRPr="00341DCF">
              <w:rPr>
                <w:sz w:val="18"/>
                <w:szCs w:val="18"/>
              </w:rPr>
              <w:t>000</w:t>
            </w:r>
          </w:p>
        </w:tc>
      </w:tr>
      <w:tr w:rsidR="00ED033D" w:rsidRPr="00341DCF" w14:paraId="4463586A" w14:textId="77777777" w:rsidTr="00ED033D">
        <w:trPr>
          <w:trHeight w:val="107"/>
          <w:jc w:val="center"/>
        </w:trPr>
        <w:tc>
          <w:tcPr>
            <w:tcW w:w="374" w:type="pct"/>
            <w:tcBorders>
              <w:top w:val="nil"/>
              <w:left w:val="single" w:sz="4" w:space="0" w:color="auto"/>
              <w:bottom w:val="single" w:sz="4" w:space="0" w:color="auto"/>
              <w:right w:val="single" w:sz="4" w:space="0" w:color="auto"/>
            </w:tcBorders>
            <w:shd w:val="clear" w:color="auto" w:fill="FFFFFF" w:themeFill="background1"/>
            <w:vAlign w:val="center"/>
            <w:hideMark/>
          </w:tcPr>
          <w:p w14:paraId="00739EF8" w14:textId="77777777" w:rsidR="0015062E" w:rsidRPr="00341DCF" w:rsidRDefault="0015062E" w:rsidP="00060CCC">
            <w:pPr>
              <w:jc w:val="left"/>
              <w:rPr>
                <w:color w:val="000000"/>
                <w:sz w:val="18"/>
                <w:szCs w:val="18"/>
              </w:rPr>
            </w:pPr>
            <w:r w:rsidRPr="00341DCF">
              <w:rPr>
                <w:color w:val="000000"/>
                <w:sz w:val="18"/>
                <w:szCs w:val="18"/>
              </w:rPr>
              <w:t>2.4</w:t>
            </w:r>
          </w:p>
        </w:tc>
        <w:tc>
          <w:tcPr>
            <w:tcW w:w="1746" w:type="pct"/>
            <w:gridSpan w:val="2"/>
            <w:tcBorders>
              <w:top w:val="nil"/>
              <w:left w:val="nil"/>
              <w:bottom w:val="single" w:sz="4" w:space="0" w:color="auto"/>
              <w:right w:val="single" w:sz="4" w:space="0" w:color="auto"/>
            </w:tcBorders>
            <w:shd w:val="clear" w:color="auto" w:fill="FFFFFF" w:themeFill="background1"/>
            <w:vAlign w:val="center"/>
            <w:hideMark/>
          </w:tcPr>
          <w:p w14:paraId="6EA630FC" w14:textId="43CD22B0" w:rsidR="0015062E" w:rsidRPr="00341DCF" w:rsidRDefault="00ED033D" w:rsidP="00060CCC">
            <w:pPr>
              <w:ind w:right="-88"/>
              <w:jc w:val="left"/>
              <w:rPr>
                <w:color w:val="000000"/>
                <w:sz w:val="18"/>
                <w:szCs w:val="18"/>
              </w:rPr>
            </w:pPr>
            <w:r w:rsidRPr="00F20F1C">
              <w:rPr>
                <w:rFonts w:eastAsia="SimSun"/>
                <w:color w:val="000000"/>
                <w:sz w:val="18"/>
                <w:szCs w:val="18"/>
                <w:lang w:val="ru-RU"/>
              </w:rPr>
              <w:t>Вспомогательные расходы по линии Сотрудничающего УИ (долл. США)</w:t>
            </w:r>
          </w:p>
        </w:tc>
        <w:tc>
          <w:tcPr>
            <w:tcW w:w="531" w:type="pct"/>
            <w:tcBorders>
              <w:top w:val="nil"/>
              <w:left w:val="nil"/>
              <w:bottom w:val="single" w:sz="4" w:space="0" w:color="auto"/>
              <w:right w:val="single" w:sz="4" w:space="0" w:color="auto"/>
            </w:tcBorders>
            <w:shd w:val="clear" w:color="auto" w:fill="FFFFFF" w:themeFill="background1"/>
          </w:tcPr>
          <w:p w14:paraId="78B229C8" w14:textId="6CE11A82" w:rsidR="0015062E" w:rsidRPr="00341DCF" w:rsidRDefault="001D5B59" w:rsidP="00060CCC">
            <w:pPr>
              <w:jc w:val="right"/>
              <w:rPr>
                <w:sz w:val="18"/>
                <w:szCs w:val="18"/>
              </w:rPr>
            </w:pPr>
            <w:r w:rsidRPr="00341DCF">
              <w:rPr>
                <w:sz w:val="18"/>
                <w:szCs w:val="18"/>
              </w:rPr>
              <w:t>8</w:t>
            </w:r>
            <w:r w:rsidR="00762270">
              <w:rPr>
                <w:sz w:val="18"/>
                <w:szCs w:val="18"/>
                <w:lang w:val="ru-RU"/>
              </w:rPr>
              <w:t> </w:t>
            </w:r>
            <w:r w:rsidRPr="00341DCF">
              <w:rPr>
                <w:sz w:val="18"/>
                <w:szCs w:val="18"/>
              </w:rPr>
              <w:t>450</w:t>
            </w:r>
          </w:p>
        </w:tc>
        <w:tc>
          <w:tcPr>
            <w:tcW w:w="455" w:type="pct"/>
            <w:tcBorders>
              <w:top w:val="nil"/>
              <w:left w:val="nil"/>
              <w:bottom w:val="single" w:sz="4" w:space="0" w:color="auto"/>
              <w:right w:val="single" w:sz="4" w:space="0" w:color="auto"/>
            </w:tcBorders>
            <w:shd w:val="clear" w:color="auto" w:fill="FFFFFF" w:themeFill="background1"/>
          </w:tcPr>
          <w:p w14:paraId="65F9DB29" w14:textId="1B48CF4E" w:rsidR="0015062E" w:rsidRPr="00341DCF" w:rsidRDefault="0015062E" w:rsidP="00060CCC">
            <w:pPr>
              <w:jc w:val="right"/>
              <w:rPr>
                <w:sz w:val="18"/>
                <w:szCs w:val="18"/>
              </w:rPr>
            </w:pPr>
            <w:r w:rsidRPr="00341DCF">
              <w:rPr>
                <w:sz w:val="18"/>
                <w:szCs w:val="18"/>
              </w:rPr>
              <w:t>0</w:t>
            </w:r>
          </w:p>
        </w:tc>
        <w:tc>
          <w:tcPr>
            <w:tcW w:w="455" w:type="pct"/>
            <w:tcBorders>
              <w:top w:val="nil"/>
              <w:left w:val="nil"/>
              <w:bottom w:val="single" w:sz="4" w:space="0" w:color="auto"/>
              <w:right w:val="single" w:sz="4" w:space="0" w:color="auto"/>
            </w:tcBorders>
            <w:shd w:val="clear" w:color="auto" w:fill="FFFFFF" w:themeFill="background1"/>
          </w:tcPr>
          <w:p w14:paraId="3D599753" w14:textId="1AA4E97C" w:rsidR="0015062E" w:rsidRPr="00341DCF" w:rsidRDefault="0015062E" w:rsidP="00060CCC">
            <w:pPr>
              <w:jc w:val="right"/>
              <w:rPr>
                <w:sz w:val="18"/>
                <w:szCs w:val="18"/>
              </w:rPr>
            </w:pPr>
            <w:r w:rsidRPr="00341DCF">
              <w:rPr>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310F266B" w14:textId="19F4D2A6" w:rsidR="0015062E" w:rsidRPr="00341DCF" w:rsidRDefault="0015062E" w:rsidP="00060CCC">
            <w:pPr>
              <w:jc w:val="right"/>
              <w:rPr>
                <w:sz w:val="18"/>
                <w:szCs w:val="18"/>
              </w:rPr>
            </w:pPr>
            <w:r w:rsidRPr="00341DCF">
              <w:rPr>
                <w:sz w:val="18"/>
                <w:szCs w:val="18"/>
              </w:rPr>
              <w:t>5</w:t>
            </w:r>
            <w:r w:rsidR="00762270">
              <w:rPr>
                <w:sz w:val="18"/>
                <w:szCs w:val="18"/>
                <w:lang w:val="ru-RU"/>
              </w:rPr>
              <w:t> </w:t>
            </w:r>
            <w:r w:rsidR="001D5B59" w:rsidRPr="00341DCF">
              <w:rPr>
                <w:sz w:val="18"/>
                <w:szCs w:val="18"/>
              </w:rPr>
              <w:t>850</w:t>
            </w:r>
          </w:p>
        </w:tc>
        <w:tc>
          <w:tcPr>
            <w:tcW w:w="530" w:type="pct"/>
            <w:tcBorders>
              <w:top w:val="nil"/>
              <w:left w:val="nil"/>
              <w:bottom w:val="single" w:sz="4" w:space="0" w:color="auto"/>
              <w:right w:val="single" w:sz="4" w:space="0" w:color="auto"/>
            </w:tcBorders>
            <w:shd w:val="clear" w:color="auto" w:fill="FFFFFF" w:themeFill="background1"/>
          </w:tcPr>
          <w:p w14:paraId="2D41937D" w14:textId="5509E9EF" w:rsidR="0015062E" w:rsidRPr="00341DCF" w:rsidRDefault="0015062E" w:rsidP="00060CCC">
            <w:pPr>
              <w:jc w:val="right"/>
              <w:rPr>
                <w:sz w:val="18"/>
                <w:szCs w:val="18"/>
              </w:rPr>
            </w:pPr>
            <w:r w:rsidRPr="00341DCF">
              <w:rPr>
                <w:sz w:val="18"/>
                <w:szCs w:val="18"/>
              </w:rPr>
              <w:t>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47C3FA3A" w14:textId="2DCC0BA4" w:rsidR="0015062E" w:rsidRPr="00341DCF" w:rsidRDefault="001D5B59" w:rsidP="00060CCC">
            <w:pPr>
              <w:jc w:val="right"/>
              <w:rPr>
                <w:sz w:val="18"/>
                <w:szCs w:val="18"/>
              </w:rPr>
            </w:pPr>
            <w:r w:rsidRPr="00341DCF">
              <w:rPr>
                <w:sz w:val="18"/>
                <w:szCs w:val="18"/>
              </w:rPr>
              <w:t>14</w:t>
            </w:r>
            <w:r w:rsidR="00762270">
              <w:rPr>
                <w:sz w:val="18"/>
                <w:szCs w:val="18"/>
                <w:lang w:val="ru-RU"/>
              </w:rPr>
              <w:t> </w:t>
            </w:r>
            <w:r w:rsidRPr="00341DCF">
              <w:rPr>
                <w:sz w:val="18"/>
                <w:szCs w:val="18"/>
              </w:rPr>
              <w:t>300</w:t>
            </w:r>
          </w:p>
        </w:tc>
      </w:tr>
      <w:tr w:rsidR="00ED033D" w:rsidRPr="00341DCF" w14:paraId="265287D0" w14:textId="77777777" w:rsidTr="00ED033D">
        <w:trPr>
          <w:trHeight w:val="62"/>
          <w:jc w:val="center"/>
        </w:trPr>
        <w:tc>
          <w:tcPr>
            <w:tcW w:w="374" w:type="pct"/>
            <w:tcBorders>
              <w:top w:val="nil"/>
              <w:left w:val="single" w:sz="4" w:space="0" w:color="auto"/>
              <w:bottom w:val="single" w:sz="4" w:space="0" w:color="auto"/>
              <w:right w:val="single" w:sz="4" w:space="0" w:color="auto"/>
            </w:tcBorders>
            <w:shd w:val="clear" w:color="auto" w:fill="FFFFFF" w:themeFill="background1"/>
            <w:hideMark/>
          </w:tcPr>
          <w:p w14:paraId="3243B014" w14:textId="77777777" w:rsidR="0015062E" w:rsidRPr="00341DCF" w:rsidRDefault="0015062E" w:rsidP="00060CCC">
            <w:pPr>
              <w:jc w:val="left"/>
              <w:rPr>
                <w:color w:val="000000"/>
                <w:sz w:val="18"/>
                <w:szCs w:val="18"/>
              </w:rPr>
            </w:pPr>
            <w:r w:rsidRPr="00341DCF">
              <w:rPr>
                <w:color w:val="000000"/>
                <w:sz w:val="18"/>
                <w:szCs w:val="18"/>
              </w:rPr>
              <w:t>3.1</w:t>
            </w:r>
          </w:p>
        </w:tc>
        <w:tc>
          <w:tcPr>
            <w:tcW w:w="1746" w:type="pct"/>
            <w:gridSpan w:val="2"/>
            <w:tcBorders>
              <w:top w:val="nil"/>
              <w:left w:val="nil"/>
              <w:bottom w:val="single" w:sz="4" w:space="0" w:color="auto"/>
              <w:right w:val="single" w:sz="4" w:space="0" w:color="auto"/>
            </w:tcBorders>
            <w:hideMark/>
          </w:tcPr>
          <w:p w14:paraId="69C6B360" w14:textId="2D3FC63D" w:rsidR="0015062E" w:rsidRPr="00341DCF" w:rsidRDefault="00ED033D" w:rsidP="00060CCC">
            <w:pPr>
              <w:jc w:val="left"/>
              <w:rPr>
                <w:color w:val="000000"/>
                <w:sz w:val="18"/>
                <w:szCs w:val="18"/>
              </w:rPr>
            </w:pPr>
            <w:r w:rsidRPr="00F20F1C">
              <w:rPr>
                <w:rFonts w:eastAsia="SimSun"/>
                <w:color w:val="000000"/>
                <w:sz w:val="18"/>
                <w:szCs w:val="18"/>
                <w:lang w:val="ru-RU"/>
              </w:rPr>
              <w:t>Общий объем согласованного финансирования (долл. США)</w:t>
            </w:r>
          </w:p>
        </w:tc>
        <w:tc>
          <w:tcPr>
            <w:tcW w:w="531" w:type="pct"/>
            <w:tcBorders>
              <w:top w:val="nil"/>
              <w:left w:val="nil"/>
              <w:bottom w:val="single" w:sz="4" w:space="0" w:color="auto"/>
              <w:right w:val="single" w:sz="4" w:space="0" w:color="auto"/>
            </w:tcBorders>
            <w:shd w:val="clear" w:color="auto" w:fill="FFFFFF" w:themeFill="background1"/>
          </w:tcPr>
          <w:p w14:paraId="06DC47FD" w14:textId="59131E30" w:rsidR="0015062E" w:rsidRPr="00341DCF" w:rsidRDefault="0015062E" w:rsidP="00060CCC">
            <w:pPr>
              <w:jc w:val="right"/>
              <w:rPr>
                <w:sz w:val="18"/>
                <w:szCs w:val="18"/>
              </w:rPr>
            </w:pPr>
            <w:r w:rsidRPr="00341DCF">
              <w:rPr>
                <w:sz w:val="18"/>
                <w:szCs w:val="18"/>
              </w:rPr>
              <w:t>300</w:t>
            </w:r>
            <w:r w:rsidR="00762270">
              <w:rPr>
                <w:sz w:val="18"/>
                <w:szCs w:val="18"/>
                <w:lang w:val="ru-RU"/>
              </w:rPr>
              <w:t> </w:t>
            </w:r>
            <w:r w:rsidRPr="00341DCF">
              <w:rPr>
                <w:sz w:val="18"/>
                <w:szCs w:val="18"/>
              </w:rPr>
              <w:t>000</w:t>
            </w:r>
          </w:p>
        </w:tc>
        <w:tc>
          <w:tcPr>
            <w:tcW w:w="455" w:type="pct"/>
            <w:tcBorders>
              <w:top w:val="nil"/>
              <w:left w:val="nil"/>
              <w:bottom w:val="single" w:sz="4" w:space="0" w:color="auto"/>
              <w:right w:val="single" w:sz="4" w:space="0" w:color="auto"/>
            </w:tcBorders>
            <w:shd w:val="clear" w:color="auto" w:fill="FFFFFF" w:themeFill="background1"/>
          </w:tcPr>
          <w:p w14:paraId="4BC26DC8" w14:textId="5345A9B1" w:rsidR="0015062E" w:rsidRPr="00341DCF" w:rsidRDefault="0015062E" w:rsidP="00060CCC">
            <w:pPr>
              <w:jc w:val="right"/>
              <w:rPr>
                <w:sz w:val="18"/>
                <w:szCs w:val="18"/>
              </w:rPr>
            </w:pPr>
            <w:r w:rsidRPr="00341DCF">
              <w:rPr>
                <w:sz w:val="18"/>
                <w:szCs w:val="18"/>
              </w:rPr>
              <w:t>0</w:t>
            </w:r>
          </w:p>
        </w:tc>
        <w:tc>
          <w:tcPr>
            <w:tcW w:w="455" w:type="pct"/>
            <w:tcBorders>
              <w:top w:val="nil"/>
              <w:left w:val="nil"/>
              <w:bottom w:val="single" w:sz="4" w:space="0" w:color="auto"/>
              <w:right w:val="single" w:sz="4" w:space="0" w:color="auto"/>
            </w:tcBorders>
            <w:shd w:val="clear" w:color="auto" w:fill="FFFFFF" w:themeFill="background1"/>
          </w:tcPr>
          <w:p w14:paraId="7CFA6652" w14:textId="439DF517" w:rsidR="0015062E" w:rsidRPr="00341DCF" w:rsidRDefault="0015062E" w:rsidP="00060CCC">
            <w:pPr>
              <w:jc w:val="right"/>
              <w:rPr>
                <w:sz w:val="18"/>
                <w:szCs w:val="18"/>
              </w:rPr>
            </w:pPr>
            <w:r w:rsidRPr="00341DCF">
              <w:rPr>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2D3461BC" w14:textId="5DA06864" w:rsidR="0015062E" w:rsidRPr="00341DCF" w:rsidRDefault="0015062E" w:rsidP="00060CCC">
            <w:pPr>
              <w:jc w:val="right"/>
              <w:rPr>
                <w:sz w:val="18"/>
                <w:szCs w:val="18"/>
              </w:rPr>
            </w:pPr>
            <w:r w:rsidRPr="00341DCF">
              <w:rPr>
                <w:sz w:val="18"/>
                <w:szCs w:val="18"/>
              </w:rPr>
              <w:t>393</w:t>
            </w:r>
            <w:r w:rsidR="00762270">
              <w:rPr>
                <w:sz w:val="18"/>
                <w:szCs w:val="18"/>
                <w:lang w:val="ru-RU"/>
              </w:rPr>
              <w:t> </w:t>
            </w:r>
            <w:r w:rsidRPr="00341DCF">
              <w:rPr>
                <w:sz w:val="18"/>
                <w:szCs w:val="18"/>
              </w:rPr>
              <w:t>500</w:t>
            </w:r>
          </w:p>
        </w:tc>
        <w:tc>
          <w:tcPr>
            <w:tcW w:w="530" w:type="pct"/>
            <w:tcBorders>
              <w:top w:val="nil"/>
              <w:left w:val="nil"/>
              <w:bottom w:val="single" w:sz="4" w:space="0" w:color="auto"/>
              <w:right w:val="single" w:sz="4" w:space="0" w:color="auto"/>
            </w:tcBorders>
            <w:shd w:val="clear" w:color="auto" w:fill="FFFFFF" w:themeFill="background1"/>
          </w:tcPr>
          <w:p w14:paraId="4D962C35" w14:textId="78604A6A" w:rsidR="0015062E" w:rsidRPr="00341DCF" w:rsidRDefault="0015062E" w:rsidP="00060CCC">
            <w:pPr>
              <w:jc w:val="right"/>
              <w:rPr>
                <w:sz w:val="18"/>
                <w:szCs w:val="18"/>
              </w:rPr>
            </w:pPr>
            <w:r w:rsidRPr="00341DCF">
              <w:rPr>
                <w:sz w:val="18"/>
                <w:szCs w:val="18"/>
              </w:rPr>
              <w:t>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152ACEF7" w14:textId="5337420D" w:rsidR="0015062E" w:rsidRPr="00341DCF" w:rsidRDefault="0015062E" w:rsidP="00060CCC">
            <w:pPr>
              <w:jc w:val="right"/>
              <w:rPr>
                <w:sz w:val="18"/>
                <w:szCs w:val="18"/>
              </w:rPr>
            </w:pPr>
            <w:r w:rsidRPr="00341DCF">
              <w:rPr>
                <w:sz w:val="18"/>
                <w:szCs w:val="18"/>
              </w:rPr>
              <w:t>693</w:t>
            </w:r>
            <w:r w:rsidR="00762270">
              <w:rPr>
                <w:sz w:val="18"/>
                <w:szCs w:val="18"/>
                <w:lang w:val="ru-RU"/>
              </w:rPr>
              <w:t> </w:t>
            </w:r>
            <w:r w:rsidRPr="00341DCF">
              <w:rPr>
                <w:sz w:val="18"/>
                <w:szCs w:val="18"/>
              </w:rPr>
              <w:t>500</w:t>
            </w:r>
          </w:p>
        </w:tc>
      </w:tr>
      <w:tr w:rsidR="00ED033D" w:rsidRPr="00341DCF" w14:paraId="1F189D8D" w14:textId="77777777" w:rsidTr="00ED033D">
        <w:trPr>
          <w:trHeight w:val="62"/>
          <w:jc w:val="center"/>
        </w:trPr>
        <w:tc>
          <w:tcPr>
            <w:tcW w:w="374" w:type="pct"/>
            <w:tcBorders>
              <w:top w:val="nil"/>
              <w:left w:val="single" w:sz="4" w:space="0" w:color="auto"/>
              <w:bottom w:val="single" w:sz="4" w:space="0" w:color="auto"/>
              <w:right w:val="single" w:sz="4" w:space="0" w:color="auto"/>
            </w:tcBorders>
            <w:shd w:val="clear" w:color="auto" w:fill="FFFFFF" w:themeFill="background1"/>
            <w:hideMark/>
          </w:tcPr>
          <w:p w14:paraId="4731053D" w14:textId="77777777" w:rsidR="0015062E" w:rsidRPr="00341DCF" w:rsidRDefault="0015062E" w:rsidP="00060CCC">
            <w:pPr>
              <w:jc w:val="left"/>
              <w:rPr>
                <w:color w:val="000000"/>
                <w:sz w:val="18"/>
                <w:szCs w:val="18"/>
              </w:rPr>
            </w:pPr>
            <w:r w:rsidRPr="00341DCF">
              <w:rPr>
                <w:color w:val="000000"/>
                <w:sz w:val="18"/>
                <w:szCs w:val="18"/>
              </w:rPr>
              <w:t>3.2</w:t>
            </w:r>
          </w:p>
        </w:tc>
        <w:tc>
          <w:tcPr>
            <w:tcW w:w="1746" w:type="pct"/>
            <w:gridSpan w:val="2"/>
            <w:tcBorders>
              <w:top w:val="nil"/>
              <w:left w:val="nil"/>
              <w:bottom w:val="single" w:sz="4" w:space="0" w:color="auto"/>
              <w:right w:val="single" w:sz="4" w:space="0" w:color="auto"/>
            </w:tcBorders>
            <w:hideMark/>
          </w:tcPr>
          <w:p w14:paraId="3EA2C45C" w14:textId="28DCD2EC" w:rsidR="0015062E" w:rsidRPr="00ED033D" w:rsidRDefault="00ED033D" w:rsidP="00060CCC">
            <w:pPr>
              <w:jc w:val="left"/>
              <w:rPr>
                <w:color w:val="000000"/>
                <w:sz w:val="18"/>
                <w:szCs w:val="18"/>
                <w:lang w:val="ru-RU"/>
              </w:rPr>
            </w:pPr>
            <w:r w:rsidRPr="00F20F1C">
              <w:rPr>
                <w:rFonts w:eastAsia="SimSun"/>
                <w:color w:val="000000"/>
                <w:sz w:val="18"/>
                <w:szCs w:val="18"/>
                <w:lang w:val="ru-RU"/>
              </w:rPr>
              <w:t>Совокупные вспомогательные расходы (долл. США)</w:t>
            </w:r>
          </w:p>
        </w:tc>
        <w:tc>
          <w:tcPr>
            <w:tcW w:w="531" w:type="pct"/>
            <w:tcBorders>
              <w:top w:val="nil"/>
              <w:left w:val="nil"/>
              <w:bottom w:val="single" w:sz="4" w:space="0" w:color="auto"/>
              <w:right w:val="single" w:sz="4" w:space="0" w:color="auto"/>
            </w:tcBorders>
            <w:shd w:val="clear" w:color="auto" w:fill="FFFFFF" w:themeFill="background1"/>
          </w:tcPr>
          <w:p w14:paraId="0553D70A" w14:textId="5EBBEDD4" w:rsidR="0015062E" w:rsidRPr="00341DCF" w:rsidRDefault="001D5B59" w:rsidP="00060CCC">
            <w:pPr>
              <w:jc w:val="right"/>
              <w:rPr>
                <w:sz w:val="18"/>
                <w:szCs w:val="18"/>
              </w:rPr>
            </w:pPr>
            <w:r w:rsidRPr="00341DCF">
              <w:rPr>
                <w:sz w:val="18"/>
                <w:szCs w:val="18"/>
              </w:rPr>
              <w:t>24</w:t>
            </w:r>
            <w:r w:rsidR="00762270">
              <w:rPr>
                <w:sz w:val="18"/>
                <w:szCs w:val="18"/>
                <w:lang w:val="ru-RU"/>
              </w:rPr>
              <w:t> </w:t>
            </w:r>
            <w:r w:rsidRPr="00341DCF">
              <w:rPr>
                <w:sz w:val="18"/>
                <w:szCs w:val="18"/>
              </w:rPr>
              <w:t>900</w:t>
            </w:r>
          </w:p>
        </w:tc>
        <w:tc>
          <w:tcPr>
            <w:tcW w:w="455" w:type="pct"/>
            <w:tcBorders>
              <w:top w:val="nil"/>
              <w:left w:val="nil"/>
              <w:bottom w:val="single" w:sz="4" w:space="0" w:color="auto"/>
              <w:right w:val="single" w:sz="4" w:space="0" w:color="auto"/>
            </w:tcBorders>
            <w:shd w:val="clear" w:color="auto" w:fill="FFFFFF" w:themeFill="background1"/>
          </w:tcPr>
          <w:p w14:paraId="7C6D5765" w14:textId="328BDAA5" w:rsidR="0015062E" w:rsidRPr="00341DCF" w:rsidRDefault="0015062E" w:rsidP="00060CCC">
            <w:pPr>
              <w:jc w:val="right"/>
              <w:rPr>
                <w:sz w:val="18"/>
                <w:szCs w:val="18"/>
              </w:rPr>
            </w:pPr>
            <w:r w:rsidRPr="00341DCF">
              <w:rPr>
                <w:sz w:val="18"/>
                <w:szCs w:val="18"/>
              </w:rPr>
              <w:t>0</w:t>
            </w:r>
          </w:p>
        </w:tc>
        <w:tc>
          <w:tcPr>
            <w:tcW w:w="455" w:type="pct"/>
            <w:tcBorders>
              <w:top w:val="nil"/>
              <w:left w:val="nil"/>
              <w:bottom w:val="single" w:sz="4" w:space="0" w:color="auto"/>
              <w:right w:val="single" w:sz="4" w:space="0" w:color="auto"/>
            </w:tcBorders>
            <w:shd w:val="clear" w:color="auto" w:fill="FFFFFF" w:themeFill="background1"/>
          </w:tcPr>
          <w:p w14:paraId="09BEC9D0" w14:textId="1DD0524B" w:rsidR="0015062E" w:rsidRPr="00341DCF" w:rsidRDefault="0015062E" w:rsidP="00060CCC">
            <w:pPr>
              <w:jc w:val="right"/>
              <w:rPr>
                <w:sz w:val="18"/>
                <w:szCs w:val="18"/>
              </w:rPr>
            </w:pPr>
            <w:r w:rsidRPr="00341DCF">
              <w:rPr>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7750D772" w14:textId="1F8AD3D4" w:rsidR="0015062E" w:rsidRPr="00341DCF" w:rsidRDefault="0015062E" w:rsidP="00060CCC">
            <w:pPr>
              <w:jc w:val="right"/>
              <w:rPr>
                <w:sz w:val="18"/>
                <w:szCs w:val="18"/>
              </w:rPr>
            </w:pPr>
            <w:r w:rsidRPr="00341DCF">
              <w:rPr>
                <w:sz w:val="18"/>
                <w:szCs w:val="18"/>
              </w:rPr>
              <w:t>30</w:t>
            </w:r>
            <w:r w:rsidR="00762270">
              <w:rPr>
                <w:sz w:val="18"/>
                <w:szCs w:val="18"/>
                <w:lang w:val="ru-RU"/>
              </w:rPr>
              <w:t> </w:t>
            </w:r>
            <w:r w:rsidR="001D5B59" w:rsidRPr="00341DCF">
              <w:rPr>
                <w:sz w:val="18"/>
                <w:szCs w:val="18"/>
              </w:rPr>
              <w:t>245</w:t>
            </w:r>
          </w:p>
        </w:tc>
        <w:tc>
          <w:tcPr>
            <w:tcW w:w="530" w:type="pct"/>
            <w:tcBorders>
              <w:top w:val="nil"/>
              <w:left w:val="nil"/>
              <w:bottom w:val="single" w:sz="4" w:space="0" w:color="auto"/>
              <w:right w:val="single" w:sz="4" w:space="0" w:color="auto"/>
            </w:tcBorders>
            <w:shd w:val="clear" w:color="auto" w:fill="FFFFFF" w:themeFill="background1"/>
          </w:tcPr>
          <w:p w14:paraId="73663B07" w14:textId="2113C77C" w:rsidR="0015062E" w:rsidRPr="00341DCF" w:rsidRDefault="0015062E" w:rsidP="00060CCC">
            <w:pPr>
              <w:jc w:val="right"/>
              <w:rPr>
                <w:sz w:val="18"/>
                <w:szCs w:val="18"/>
              </w:rPr>
            </w:pPr>
            <w:r w:rsidRPr="00341DCF">
              <w:rPr>
                <w:sz w:val="18"/>
                <w:szCs w:val="18"/>
              </w:rPr>
              <w:t>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33F37D3F" w14:textId="050F0FA6" w:rsidR="0015062E" w:rsidRPr="00341DCF" w:rsidRDefault="001D5B59" w:rsidP="00060CCC">
            <w:pPr>
              <w:jc w:val="right"/>
              <w:rPr>
                <w:sz w:val="18"/>
                <w:szCs w:val="18"/>
              </w:rPr>
            </w:pPr>
            <w:r w:rsidRPr="00341DCF">
              <w:rPr>
                <w:sz w:val="18"/>
                <w:szCs w:val="18"/>
              </w:rPr>
              <w:t>55</w:t>
            </w:r>
            <w:r w:rsidR="00762270">
              <w:rPr>
                <w:sz w:val="18"/>
                <w:szCs w:val="18"/>
                <w:lang w:val="ru-RU"/>
              </w:rPr>
              <w:t> </w:t>
            </w:r>
            <w:r w:rsidRPr="00341DCF">
              <w:rPr>
                <w:sz w:val="18"/>
                <w:szCs w:val="18"/>
              </w:rPr>
              <w:t>145</w:t>
            </w:r>
          </w:p>
        </w:tc>
      </w:tr>
      <w:tr w:rsidR="00ED033D" w:rsidRPr="00341DCF" w14:paraId="6E8483AA" w14:textId="77777777" w:rsidTr="00ED033D">
        <w:trPr>
          <w:trHeight w:val="53"/>
          <w:jc w:val="center"/>
        </w:trPr>
        <w:tc>
          <w:tcPr>
            <w:tcW w:w="374" w:type="pct"/>
            <w:tcBorders>
              <w:top w:val="nil"/>
              <w:left w:val="single" w:sz="4" w:space="0" w:color="auto"/>
              <w:bottom w:val="single" w:sz="4" w:space="0" w:color="auto"/>
              <w:right w:val="single" w:sz="4" w:space="0" w:color="auto"/>
            </w:tcBorders>
            <w:shd w:val="clear" w:color="auto" w:fill="FFFFFF" w:themeFill="background1"/>
            <w:hideMark/>
          </w:tcPr>
          <w:p w14:paraId="0E60DE87" w14:textId="77777777" w:rsidR="0015062E" w:rsidRPr="00341DCF" w:rsidRDefault="0015062E" w:rsidP="00060CCC">
            <w:pPr>
              <w:jc w:val="left"/>
              <w:rPr>
                <w:color w:val="000000"/>
                <w:sz w:val="18"/>
                <w:szCs w:val="18"/>
              </w:rPr>
            </w:pPr>
            <w:r w:rsidRPr="00341DCF">
              <w:rPr>
                <w:color w:val="000000"/>
                <w:sz w:val="18"/>
                <w:szCs w:val="18"/>
              </w:rPr>
              <w:t>3.3</w:t>
            </w:r>
          </w:p>
        </w:tc>
        <w:tc>
          <w:tcPr>
            <w:tcW w:w="1746" w:type="pct"/>
            <w:gridSpan w:val="2"/>
            <w:tcBorders>
              <w:top w:val="nil"/>
              <w:left w:val="nil"/>
              <w:bottom w:val="single" w:sz="4" w:space="0" w:color="auto"/>
              <w:right w:val="single" w:sz="4" w:space="0" w:color="auto"/>
            </w:tcBorders>
            <w:hideMark/>
          </w:tcPr>
          <w:p w14:paraId="35458C47" w14:textId="3DF0640A" w:rsidR="0015062E" w:rsidRPr="00341DCF" w:rsidRDefault="00ED033D" w:rsidP="00060CCC">
            <w:pPr>
              <w:jc w:val="left"/>
              <w:rPr>
                <w:color w:val="000000"/>
                <w:sz w:val="18"/>
                <w:szCs w:val="18"/>
              </w:rPr>
            </w:pPr>
            <w:r w:rsidRPr="00F20F1C">
              <w:rPr>
                <w:rFonts w:eastAsia="SimSun"/>
                <w:color w:val="000000"/>
                <w:sz w:val="18"/>
                <w:szCs w:val="18"/>
                <w:lang w:val="ru-RU"/>
              </w:rPr>
              <w:t>Согласованный общий объем расходов (долл. США)</w:t>
            </w:r>
          </w:p>
        </w:tc>
        <w:tc>
          <w:tcPr>
            <w:tcW w:w="531" w:type="pct"/>
            <w:tcBorders>
              <w:top w:val="nil"/>
              <w:left w:val="nil"/>
              <w:bottom w:val="single" w:sz="4" w:space="0" w:color="auto"/>
              <w:right w:val="single" w:sz="4" w:space="0" w:color="auto"/>
            </w:tcBorders>
            <w:shd w:val="clear" w:color="auto" w:fill="FFFFFF" w:themeFill="background1"/>
          </w:tcPr>
          <w:p w14:paraId="48235237" w14:textId="0DE6EC84" w:rsidR="0015062E" w:rsidRPr="00341DCF" w:rsidRDefault="001D5B59" w:rsidP="00060CCC">
            <w:pPr>
              <w:jc w:val="right"/>
              <w:rPr>
                <w:sz w:val="18"/>
                <w:szCs w:val="18"/>
              </w:rPr>
            </w:pPr>
            <w:r w:rsidRPr="00341DCF">
              <w:rPr>
                <w:sz w:val="18"/>
                <w:szCs w:val="18"/>
              </w:rPr>
              <w:t>324</w:t>
            </w:r>
            <w:r w:rsidR="00762270">
              <w:rPr>
                <w:sz w:val="18"/>
                <w:szCs w:val="18"/>
                <w:lang w:val="ru-RU"/>
              </w:rPr>
              <w:t> </w:t>
            </w:r>
            <w:r w:rsidRPr="00341DCF">
              <w:rPr>
                <w:sz w:val="18"/>
                <w:szCs w:val="18"/>
              </w:rPr>
              <w:t>900</w:t>
            </w:r>
          </w:p>
        </w:tc>
        <w:tc>
          <w:tcPr>
            <w:tcW w:w="455" w:type="pct"/>
            <w:tcBorders>
              <w:top w:val="nil"/>
              <w:left w:val="nil"/>
              <w:bottom w:val="single" w:sz="4" w:space="0" w:color="auto"/>
              <w:right w:val="single" w:sz="4" w:space="0" w:color="auto"/>
            </w:tcBorders>
            <w:shd w:val="clear" w:color="auto" w:fill="FFFFFF" w:themeFill="background1"/>
          </w:tcPr>
          <w:p w14:paraId="0E15DA54" w14:textId="3A4FC2A2" w:rsidR="0015062E" w:rsidRPr="00341DCF" w:rsidRDefault="0015062E" w:rsidP="00060CCC">
            <w:pPr>
              <w:jc w:val="right"/>
              <w:rPr>
                <w:sz w:val="18"/>
                <w:szCs w:val="18"/>
              </w:rPr>
            </w:pPr>
            <w:r w:rsidRPr="00341DCF">
              <w:rPr>
                <w:sz w:val="18"/>
                <w:szCs w:val="18"/>
              </w:rPr>
              <w:t>0</w:t>
            </w:r>
          </w:p>
        </w:tc>
        <w:tc>
          <w:tcPr>
            <w:tcW w:w="455" w:type="pct"/>
            <w:tcBorders>
              <w:top w:val="nil"/>
              <w:left w:val="nil"/>
              <w:bottom w:val="single" w:sz="4" w:space="0" w:color="auto"/>
              <w:right w:val="single" w:sz="4" w:space="0" w:color="auto"/>
            </w:tcBorders>
            <w:shd w:val="clear" w:color="auto" w:fill="FFFFFF" w:themeFill="background1"/>
          </w:tcPr>
          <w:p w14:paraId="776593E4" w14:textId="5BF1C00A" w:rsidR="0015062E" w:rsidRPr="00341DCF" w:rsidRDefault="0015062E" w:rsidP="00060CCC">
            <w:pPr>
              <w:jc w:val="right"/>
              <w:rPr>
                <w:sz w:val="18"/>
                <w:szCs w:val="18"/>
              </w:rPr>
            </w:pPr>
            <w:r w:rsidRPr="00341DCF">
              <w:rPr>
                <w:sz w:val="18"/>
                <w:szCs w:val="18"/>
              </w:rPr>
              <w:t>0</w:t>
            </w:r>
          </w:p>
        </w:tc>
        <w:tc>
          <w:tcPr>
            <w:tcW w:w="454" w:type="pct"/>
            <w:tcBorders>
              <w:top w:val="nil"/>
              <w:left w:val="nil"/>
              <w:bottom w:val="single" w:sz="4" w:space="0" w:color="auto"/>
              <w:right w:val="single" w:sz="4" w:space="0" w:color="auto"/>
            </w:tcBorders>
            <w:shd w:val="clear" w:color="auto" w:fill="FFFFFF" w:themeFill="background1"/>
          </w:tcPr>
          <w:p w14:paraId="0EE787B2" w14:textId="43C3EC19" w:rsidR="0015062E" w:rsidRPr="00341DCF" w:rsidRDefault="001D5B59" w:rsidP="00060CCC">
            <w:pPr>
              <w:jc w:val="right"/>
              <w:rPr>
                <w:sz w:val="18"/>
                <w:szCs w:val="18"/>
              </w:rPr>
            </w:pPr>
            <w:r w:rsidRPr="00341DCF">
              <w:rPr>
                <w:sz w:val="18"/>
                <w:szCs w:val="18"/>
              </w:rPr>
              <w:t>423</w:t>
            </w:r>
            <w:r w:rsidR="00762270">
              <w:rPr>
                <w:sz w:val="18"/>
                <w:szCs w:val="18"/>
                <w:lang w:val="ru-RU"/>
              </w:rPr>
              <w:t> </w:t>
            </w:r>
            <w:r w:rsidRPr="00341DCF">
              <w:rPr>
                <w:sz w:val="18"/>
                <w:szCs w:val="18"/>
              </w:rPr>
              <w:t>745</w:t>
            </w:r>
          </w:p>
        </w:tc>
        <w:tc>
          <w:tcPr>
            <w:tcW w:w="530" w:type="pct"/>
            <w:tcBorders>
              <w:top w:val="nil"/>
              <w:left w:val="nil"/>
              <w:bottom w:val="single" w:sz="4" w:space="0" w:color="auto"/>
              <w:right w:val="single" w:sz="4" w:space="0" w:color="auto"/>
            </w:tcBorders>
            <w:shd w:val="clear" w:color="auto" w:fill="FFFFFF" w:themeFill="background1"/>
          </w:tcPr>
          <w:p w14:paraId="634D6080" w14:textId="0ED8A702" w:rsidR="0015062E" w:rsidRPr="00341DCF" w:rsidRDefault="0015062E" w:rsidP="00060CCC">
            <w:pPr>
              <w:jc w:val="right"/>
              <w:rPr>
                <w:sz w:val="18"/>
                <w:szCs w:val="18"/>
              </w:rPr>
            </w:pPr>
            <w:r w:rsidRPr="00341DCF">
              <w:rPr>
                <w:sz w:val="18"/>
                <w:szCs w:val="18"/>
              </w:rPr>
              <w:t>0</w:t>
            </w:r>
          </w:p>
        </w:tc>
        <w:tc>
          <w:tcPr>
            <w:tcW w:w="455" w:type="pct"/>
            <w:tcBorders>
              <w:top w:val="single" w:sz="4" w:space="0" w:color="auto"/>
              <w:left w:val="nil"/>
              <w:bottom w:val="single" w:sz="4" w:space="0" w:color="auto"/>
              <w:right w:val="single" w:sz="4" w:space="0" w:color="auto"/>
            </w:tcBorders>
            <w:shd w:val="clear" w:color="auto" w:fill="FFFFFF" w:themeFill="background1"/>
          </w:tcPr>
          <w:p w14:paraId="2A7BE81E" w14:textId="5266A564" w:rsidR="0015062E" w:rsidRPr="00341DCF" w:rsidRDefault="001D5B59" w:rsidP="00060CCC">
            <w:pPr>
              <w:jc w:val="right"/>
              <w:rPr>
                <w:sz w:val="18"/>
                <w:szCs w:val="18"/>
              </w:rPr>
            </w:pPr>
            <w:r w:rsidRPr="00341DCF">
              <w:rPr>
                <w:sz w:val="18"/>
                <w:szCs w:val="18"/>
              </w:rPr>
              <w:t>748</w:t>
            </w:r>
            <w:r w:rsidR="00762270">
              <w:rPr>
                <w:sz w:val="18"/>
                <w:szCs w:val="18"/>
                <w:lang w:val="ru-RU"/>
              </w:rPr>
              <w:t> </w:t>
            </w:r>
            <w:r w:rsidRPr="00341DCF">
              <w:rPr>
                <w:sz w:val="18"/>
                <w:szCs w:val="18"/>
              </w:rPr>
              <w:t>645</w:t>
            </w:r>
          </w:p>
        </w:tc>
      </w:tr>
      <w:tr w:rsidR="0015062E" w:rsidRPr="00341DCF" w14:paraId="3630DC7C" w14:textId="77777777" w:rsidTr="00ED033D">
        <w:trPr>
          <w:trHeight w:val="67"/>
          <w:jc w:val="center"/>
        </w:trPr>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BBF682" w14:textId="77777777" w:rsidR="0015062E" w:rsidRPr="00341DCF" w:rsidRDefault="0015062E" w:rsidP="00060CCC">
            <w:pPr>
              <w:rPr>
                <w:sz w:val="18"/>
                <w:szCs w:val="18"/>
              </w:rPr>
            </w:pPr>
            <w:r w:rsidRPr="00341DCF">
              <w:rPr>
                <w:sz w:val="18"/>
                <w:szCs w:val="18"/>
              </w:rPr>
              <w:t>4.1.1</w:t>
            </w:r>
          </w:p>
        </w:tc>
        <w:tc>
          <w:tcPr>
            <w:tcW w:w="3641"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01ECCCD8" w14:textId="2B2E98CC" w:rsidR="0015062E" w:rsidRPr="00762270" w:rsidRDefault="00762270" w:rsidP="00060CCC">
            <w:pPr>
              <w:jc w:val="left"/>
              <w:rPr>
                <w:sz w:val="18"/>
                <w:szCs w:val="18"/>
                <w:lang w:val="ru-RU"/>
              </w:rPr>
            </w:pPr>
            <w:r w:rsidRPr="00762270">
              <w:rPr>
                <w:sz w:val="18"/>
                <w:szCs w:val="18"/>
                <w:lang w:val="ru-RU"/>
              </w:rPr>
              <w:t xml:space="preserve">Вычет ГФУ в соответствии с настоящим Соглашением </w:t>
            </w:r>
            <w:r w:rsidR="0015062E" w:rsidRPr="00762270">
              <w:rPr>
                <w:sz w:val="18"/>
                <w:szCs w:val="18"/>
                <w:lang w:val="ru-RU"/>
              </w:rPr>
              <w:t>(</w:t>
            </w:r>
            <w:r>
              <w:rPr>
                <w:sz w:val="18"/>
                <w:szCs w:val="18"/>
                <w:lang w:val="ru-RU"/>
              </w:rPr>
              <w:t xml:space="preserve">тонны </w:t>
            </w:r>
            <w:r w:rsidR="0015062E" w:rsidRPr="00341DCF">
              <w:rPr>
                <w:sz w:val="18"/>
                <w:szCs w:val="18"/>
              </w:rPr>
              <w:t>CO</w:t>
            </w:r>
            <w:r w:rsidR="0015062E" w:rsidRPr="00762270">
              <w:rPr>
                <w:sz w:val="18"/>
                <w:szCs w:val="18"/>
                <w:vertAlign w:val="subscript"/>
                <w:lang w:val="ru-RU"/>
              </w:rPr>
              <w:t>2</w:t>
            </w:r>
            <w:r w:rsidR="0015062E" w:rsidRPr="00762270">
              <w:rPr>
                <w:sz w:val="18"/>
                <w:szCs w:val="18"/>
                <w:lang w:val="ru-RU"/>
              </w:rPr>
              <w:t>-</w:t>
            </w:r>
            <w:r>
              <w:rPr>
                <w:sz w:val="18"/>
                <w:szCs w:val="18"/>
                <w:lang w:val="ru-RU"/>
              </w:rPr>
              <w:t>экв.</w:t>
            </w:r>
            <w:r w:rsidR="0015062E" w:rsidRPr="00762270">
              <w:rPr>
                <w:sz w:val="18"/>
                <w:szCs w:val="18"/>
                <w:lang w:val="ru-RU"/>
              </w:rPr>
              <w:t>)</w:t>
            </w:r>
          </w:p>
        </w:tc>
        <w:tc>
          <w:tcPr>
            <w:tcW w:w="985"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747B386E" w14:textId="2A6DF907" w:rsidR="0015062E" w:rsidRPr="00341DCF" w:rsidRDefault="0015062E" w:rsidP="00060CCC">
            <w:pPr>
              <w:jc w:val="right"/>
              <w:rPr>
                <w:sz w:val="18"/>
                <w:szCs w:val="18"/>
              </w:rPr>
            </w:pPr>
            <w:r w:rsidRPr="00341DCF">
              <w:rPr>
                <w:sz w:val="18"/>
                <w:szCs w:val="18"/>
              </w:rPr>
              <w:t>326</w:t>
            </w:r>
            <w:r w:rsidR="00762270">
              <w:rPr>
                <w:sz w:val="18"/>
                <w:szCs w:val="18"/>
                <w:lang w:val="ru-RU"/>
              </w:rPr>
              <w:t> </w:t>
            </w:r>
            <w:r w:rsidRPr="00341DCF">
              <w:rPr>
                <w:sz w:val="18"/>
                <w:szCs w:val="18"/>
              </w:rPr>
              <w:t>187</w:t>
            </w:r>
          </w:p>
        </w:tc>
      </w:tr>
      <w:tr w:rsidR="0015062E" w:rsidRPr="00341DCF" w14:paraId="655C4B65" w14:textId="77777777" w:rsidTr="00ED033D">
        <w:trPr>
          <w:trHeight w:val="53"/>
          <w:jc w:val="center"/>
        </w:trPr>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tcPr>
          <w:p w14:paraId="0B8749A8" w14:textId="77777777" w:rsidR="0015062E" w:rsidRPr="00341DCF" w:rsidRDefault="0015062E" w:rsidP="00060CCC">
            <w:pPr>
              <w:rPr>
                <w:sz w:val="18"/>
                <w:szCs w:val="18"/>
              </w:rPr>
            </w:pPr>
            <w:r w:rsidRPr="00341DCF">
              <w:rPr>
                <w:sz w:val="18"/>
                <w:szCs w:val="18"/>
              </w:rPr>
              <w:t>4.1.2</w:t>
            </w:r>
          </w:p>
        </w:tc>
        <w:tc>
          <w:tcPr>
            <w:tcW w:w="3641"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602165E1" w14:textId="2D79F175" w:rsidR="0015062E" w:rsidRPr="00762270" w:rsidRDefault="00762270" w:rsidP="00060CCC">
            <w:pPr>
              <w:jc w:val="left"/>
              <w:rPr>
                <w:sz w:val="18"/>
                <w:szCs w:val="18"/>
                <w:lang w:val="ru-RU"/>
              </w:rPr>
            </w:pPr>
            <w:r w:rsidRPr="00762270">
              <w:rPr>
                <w:sz w:val="18"/>
                <w:szCs w:val="18"/>
                <w:lang w:val="ru-RU"/>
              </w:rPr>
              <w:t xml:space="preserve">Вычет ГФУ в рамках ранее утвержденных проектов </w:t>
            </w:r>
            <w:r w:rsidR="0015062E" w:rsidRPr="00762270">
              <w:rPr>
                <w:sz w:val="18"/>
                <w:szCs w:val="18"/>
                <w:lang w:val="ru-RU"/>
              </w:rPr>
              <w:t>(</w:t>
            </w:r>
            <w:r>
              <w:rPr>
                <w:sz w:val="18"/>
                <w:szCs w:val="18"/>
                <w:lang w:val="ru-RU"/>
              </w:rPr>
              <w:t xml:space="preserve">тонны </w:t>
            </w:r>
            <w:r w:rsidR="0015062E" w:rsidRPr="00341DCF">
              <w:rPr>
                <w:sz w:val="18"/>
                <w:szCs w:val="18"/>
              </w:rPr>
              <w:t>CO</w:t>
            </w:r>
            <w:r w:rsidR="0015062E" w:rsidRPr="00762270">
              <w:rPr>
                <w:sz w:val="18"/>
                <w:szCs w:val="18"/>
                <w:vertAlign w:val="subscript"/>
                <w:lang w:val="ru-RU"/>
              </w:rPr>
              <w:t>2</w:t>
            </w:r>
            <w:r w:rsidR="0015062E" w:rsidRPr="00762270">
              <w:rPr>
                <w:sz w:val="18"/>
                <w:szCs w:val="18"/>
                <w:lang w:val="ru-RU"/>
              </w:rPr>
              <w:t>-</w:t>
            </w:r>
            <w:r>
              <w:rPr>
                <w:sz w:val="18"/>
                <w:szCs w:val="18"/>
                <w:lang w:val="ru-RU"/>
              </w:rPr>
              <w:t>экв.</w:t>
            </w:r>
            <w:r w:rsidR="0015062E" w:rsidRPr="00762270">
              <w:rPr>
                <w:sz w:val="18"/>
                <w:szCs w:val="18"/>
                <w:lang w:val="ru-RU"/>
              </w:rPr>
              <w:t>)</w:t>
            </w:r>
          </w:p>
        </w:tc>
        <w:tc>
          <w:tcPr>
            <w:tcW w:w="985"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7C4E5D40" w14:textId="77777777" w:rsidR="0015062E" w:rsidRPr="00341DCF" w:rsidRDefault="0015062E" w:rsidP="00060CCC">
            <w:pPr>
              <w:jc w:val="right"/>
              <w:rPr>
                <w:sz w:val="18"/>
                <w:szCs w:val="18"/>
              </w:rPr>
            </w:pPr>
            <w:r w:rsidRPr="00341DCF">
              <w:rPr>
                <w:sz w:val="18"/>
                <w:szCs w:val="18"/>
              </w:rPr>
              <w:t>0</w:t>
            </w:r>
          </w:p>
        </w:tc>
      </w:tr>
      <w:tr w:rsidR="0015062E" w:rsidRPr="00341DCF" w14:paraId="7419F31E" w14:textId="77777777" w:rsidTr="00ED033D">
        <w:trPr>
          <w:trHeight w:val="53"/>
          <w:jc w:val="center"/>
        </w:trPr>
        <w:tc>
          <w:tcPr>
            <w:tcW w:w="374" w:type="pct"/>
            <w:tcBorders>
              <w:top w:val="single" w:sz="4" w:space="0" w:color="auto"/>
              <w:left w:val="single" w:sz="4" w:space="0" w:color="auto"/>
              <w:bottom w:val="single" w:sz="4" w:space="0" w:color="auto"/>
              <w:right w:val="single" w:sz="4" w:space="0" w:color="auto"/>
            </w:tcBorders>
            <w:shd w:val="clear" w:color="auto" w:fill="FFFFFF" w:themeFill="background1"/>
          </w:tcPr>
          <w:p w14:paraId="20C5584E" w14:textId="77777777" w:rsidR="0015062E" w:rsidRPr="00341DCF" w:rsidRDefault="0015062E" w:rsidP="00060CCC">
            <w:pPr>
              <w:rPr>
                <w:sz w:val="18"/>
                <w:szCs w:val="18"/>
              </w:rPr>
            </w:pPr>
            <w:r w:rsidRPr="00341DCF">
              <w:rPr>
                <w:sz w:val="18"/>
                <w:szCs w:val="18"/>
              </w:rPr>
              <w:t>4.1.3</w:t>
            </w:r>
          </w:p>
        </w:tc>
        <w:tc>
          <w:tcPr>
            <w:tcW w:w="3641"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4DD9706B" w14:textId="3A5D70E8" w:rsidR="0015062E" w:rsidRPr="00762270" w:rsidRDefault="00762270" w:rsidP="00060CCC">
            <w:pPr>
              <w:jc w:val="left"/>
              <w:rPr>
                <w:sz w:val="18"/>
                <w:szCs w:val="18"/>
                <w:lang w:val="ru-RU"/>
              </w:rPr>
            </w:pPr>
            <w:r>
              <w:rPr>
                <w:sz w:val="18"/>
                <w:szCs w:val="18"/>
                <w:lang w:val="ru-RU"/>
              </w:rPr>
              <w:t>О</w:t>
            </w:r>
            <w:r w:rsidRPr="00762270">
              <w:rPr>
                <w:sz w:val="18"/>
                <w:szCs w:val="18"/>
                <w:lang w:val="ru-RU"/>
              </w:rPr>
              <w:t>статочное потребление</w:t>
            </w:r>
            <w:r>
              <w:rPr>
                <w:sz w:val="18"/>
                <w:szCs w:val="18"/>
                <w:lang w:val="ru-RU"/>
              </w:rPr>
              <w:t xml:space="preserve"> ГФУ</w:t>
            </w:r>
            <w:r w:rsidRPr="00762270">
              <w:rPr>
                <w:sz w:val="18"/>
                <w:szCs w:val="18"/>
                <w:lang w:val="ru-RU"/>
              </w:rPr>
              <w:t xml:space="preserve">, отвечающее критериям финансирования </w:t>
            </w:r>
            <w:r w:rsidR="0015062E" w:rsidRPr="00762270">
              <w:rPr>
                <w:sz w:val="18"/>
                <w:szCs w:val="18"/>
                <w:lang w:val="ru-RU"/>
              </w:rPr>
              <w:t>(</w:t>
            </w:r>
            <w:r>
              <w:rPr>
                <w:sz w:val="18"/>
                <w:szCs w:val="18"/>
                <w:lang w:val="ru-RU"/>
              </w:rPr>
              <w:t xml:space="preserve">тонны </w:t>
            </w:r>
            <w:r w:rsidR="0015062E" w:rsidRPr="00341DCF">
              <w:rPr>
                <w:sz w:val="18"/>
                <w:szCs w:val="18"/>
              </w:rPr>
              <w:t>CO</w:t>
            </w:r>
            <w:r w:rsidR="0015062E" w:rsidRPr="00762270">
              <w:rPr>
                <w:sz w:val="18"/>
                <w:szCs w:val="18"/>
                <w:vertAlign w:val="subscript"/>
                <w:lang w:val="ru-RU"/>
              </w:rPr>
              <w:t>2</w:t>
            </w:r>
            <w:r w:rsidR="0015062E" w:rsidRPr="00762270">
              <w:rPr>
                <w:sz w:val="18"/>
                <w:szCs w:val="18"/>
                <w:lang w:val="ru-RU"/>
              </w:rPr>
              <w:t>-</w:t>
            </w:r>
            <w:r>
              <w:rPr>
                <w:sz w:val="18"/>
                <w:szCs w:val="18"/>
                <w:lang w:val="ru-RU"/>
              </w:rPr>
              <w:t>экв.</w:t>
            </w:r>
            <w:r w:rsidR="0015062E" w:rsidRPr="00762270">
              <w:rPr>
                <w:sz w:val="18"/>
                <w:szCs w:val="18"/>
                <w:lang w:val="ru-RU"/>
              </w:rPr>
              <w:t>)</w:t>
            </w:r>
          </w:p>
        </w:tc>
        <w:tc>
          <w:tcPr>
            <w:tcW w:w="985"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29BA88AC" w14:textId="7D096D63" w:rsidR="0015062E" w:rsidRPr="00762270" w:rsidRDefault="00762270" w:rsidP="00060CCC">
            <w:pPr>
              <w:jc w:val="right"/>
              <w:rPr>
                <w:sz w:val="18"/>
                <w:szCs w:val="18"/>
                <w:lang w:val="ru-RU"/>
              </w:rPr>
            </w:pPr>
            <w:r>
              <w:rPr>
                <w:sz w:val="18"/>
                <w:szCs w:val="18"/>
                <w:lang w:val="ru-RU"/>
              </w:rPr>
              <w:t>Будет определено позднее</w:t>
            </w:r>
          </w:p>
        </w:tc>
      </w:tr>
    </w:tbl>
    <w:p w14:paraId="2290AE6D" w14:textId="63B0984C" w:rsidR="0015062E" w:rsidRPr="00762270" w:rsidRDefault="00762270" w:rsidP="0015062E">
      <w:pPr>
        <w:keepNext/>
        <w:spacing w:before="360" w:after="240"/>
        <w:rPr>
          <w:b/>
          <w:bCs/>
          <w:lang w:val="ru-RU"/>
        </w:rPr>
      </w:pPr>
      <w:r>
        <w:rPr>
          <w:b/>
          <w:bCs/>
          <w:lang w:val="ru-RU"/>
        </w:rPr>
        <w:t>ДОПОЛНЕНИЕ</w:t>
      </w:r>
      <w:r w:rsidR="0015062E" w:rsidRPr="00762270">
        <w:rPr>
          <w:b/>
          <w:bCs/>
          <w:lang w:val="ru-RU"/>
        </w:rPr>
        <w:t xml:space="preserve"> 3-</w:t>
      </w:r>
      <w:r w:rsidR="0015062E" w:rsidRPr="00341DCF">
        <w:rPr>
          <w:b/>
          <w:bCs/>
        </w:rPr>
        <w:t>A</w:t>
      </w:r>
      <w:r w:rsidR="0015062E" w:rsidRPr="00762270">
        <w:rPr>
          <w:b/>
          <w:bCs/>
          <w:lang w:val="ru-RU"/>
        </w:rPr>
        <w:t xml:space="preserve">: </w:t>
      </w:r>
      <w:r w:rsidRPr="00F20F1C">
        <w:rPr>
          <w:rFonts w:eastAsia="SimSun"/>
          <w:b/>
          <w:lang w:val="ru-RU"/>
        </w:rPr>
        <w:t>ГРАФИК УТВЕРЖДЕНИЯ ФИНАНСИРОВАНИЯ</w:t>
      </w:r>
    </w:p>
    <w:p w14:paraId="23804E10" w14:textId="5DB28ABF" w:rsidR="0015062E" w:rsidRPr="00762270" w:rsidRDefault="00762270" w:rsidP="00D85566">
      <w:pPr>
        <w:pStyle w:val="Heading1"/>
        <w:numPr>
          <w:ilvl w:val="0"/>
          <w:numId w:val="13"/>
        </w:numPr>
        <w:rPr>
          <w:lang w:val="ru-RU"/>
        </w:rPr>
      </w:pPr>
      <w:r w:rsidRPr="00F20F1C">
        <w:rPr>
          <w:rFonts w:eastAsia="SimSun"/>
          <w:lang w:val="ru-RU"/>
        </w:rPr>
        <w:t xml:space="preserve">Вопрос об утверждении финансирования будущих траншей будет рассматриваться на </w:t>
      </w:r>
      <w:r>
        <w:rPr>
          <w:rFonts w:eastAsia="SimSun"/>
          <w:lang w:val="ru-RU"/>
        </w:rPr>
        <w:t>первом</w:t>
      </w:r>
      <w:r w:rsidRPr="00F20F1C">
        <w:rPr>
          <w:rFonts w:eastAsia="SimSun"/>
          <w:lang w:val="ru-RU"/>
        </w:rPr>
        <w:t xml:space="preserve"> совещании в том году, который указан в дополнении</w:t>
      </w:r>
      <w:r w:rsidR="00F03652">
        <w:rPr>
          <w:rFonts w:eastAsia="SimSun"/>
          <w:lang w:val="ru-RU"/>
        </w:rPr>
        <w:t> </w:t>
      </w:r>
      <w:r w:rsidRPr="00F20F1C">
        <w:rPr>
          <w:rFonts w:eastAsia="SimSun"/>
          <w:lang w:val="ru-RU"/>
        </w:rPr>
        <w:t>2</w:t>
      </w:r>
      <w:r w:rsidRPr="00F20F1C">
        <w:rPr>
          <w:rFonts w:eastAsia="SimSun"/>
          <w:lang w:val="ru-RU"/>
        </w:rPr>
        <w:noBreakHyphen/>
        <w:t>А</w:t>
      </w:r>
      <w:r w:rsidR="0015062E" w:rsidRPr="00762270">
        <w:rPr>
          <w:lang w:val="ru-RU"/>
        </w:rPr>
        <w:t>.</w:t>
      </w:r>
    </w:p>
    <w:p w14:paraId="0C3F73B6" w14:textId="5D6544CB" w:rsidR="0015062E" w:rsidRPr="00762270" w:rsidRDefault="00762270" w:rsidP="0015062E">
      <w:pPr>
        <w:keepNext/>
        <w:spacing w:before="360" w:after="240"/>
        <w:rPr>
          <w:b/>
          <w:bCs/>
          <w:lang w:val="ru-RU"/>
        </w:rPr>
      </w:pPr>
      <w:r>
        <w:rPr>
          <w:b/>
          <w:bCs/>
          <w:lang w:val="ru-RU"/>
        </w:rPr>
        <w:t>ДОПОЛНЕНИЕ</w:t>
      </w:r>
      <w:r w:rsidR="0015062E" w:rsidRPr="00762270">
        <w:rPr>
          <w:b/>
          <w:bCs/>
          <w:lang w:val="ru-RU"/>
        </w:rPr>
        <w:t xml:space="preserve"> 4-</w:t>
      </w:r>
      <w:r w:rsidR="0015062E" w:rsidRPr="00341DCF">
        <w:rPr>
          <w:b/>
          <w:bCs/>
        </w:rPr>
        <w:t>A</w:t>
      </w:r>
      <w:r w:rsidR="0015062E" w:rsidRPr="00762270">
        <w:rPr>
          <w:b/>
          <w:bCs/>
          <w:lang w:val="ru-RU"/>
        </w:rPr>
        <w:t xml:space="preserve">: </w:t>
      </w:r>
      <w:r w:rsidRPr="00F20F1C">
        <w:rPr>
          <w:rFonts w:eastAsia="SimSun"/>
          <w:b/>
          <w:lang w:val="ru-RU"/>
        </w:rPr>
        <w:t>ФОРМАТ ДОКЛАДОВ О ХОДЕ РЕАЛИЗАЦИИ И ПЛАНОВ РЕАЛИЗАЦИИ ТРАНШЕЙ</w:t>
      </w:r>
    </w:p>
    <w:p w14:paraId="7946D3EC" w14:textId="68668DA2" w:rsidR="0015062E" w:rsidRPr="00762270" w:rsidRDefault="00762270" w:rsidP="00D85566">
      <w:pPr>
        <w:pStyle w:val="Heading1"/>
        <w:numPr>
          <w:ilvl w:val="0"/>
          <w:numId w:val="14"/>
        </w:numPr>
        <w:rPr>
          <w:lang w:val="ru-RU"/>
        </w:rPr>
      </w:pPr>
      <w:r w:rsidRPr="00F20F1C">
        <w:rPr>
          <w:rFonts w:eastAsia="SimSun"/>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2D3CF787" w14:textId="612EDB8D" w:rsidR="0015062E" w:rsidRPr="00762270" w:rsidRDefault="00762270" w:rsidP="0015062E">
      <w:pPr>
        <w:pStyle w:val="Heading2"/>
        <w:numPr>
          <w:ilvl w:val="1"/>
          <w:numId w:val="1"/>
        </w:numPr>
        <w:rPr>
          <w:lang w:val="ru-RU"/>
        </w:rPr>
      </w:pPr>
      <w:r w:rsidRPr="00B11771">
        <w:rPr>
          <w:rFonts w:eastAsia="SimSun"/>
          <w:lang w:val="ru-RU"/>
        </w:rPr>
        <w:t xml:space="preserve">в описательной части доклада приводятся данные с разбивкой по траншам, которые </w:t>
      </w:r>
      <w:r w:rsidRPr="00B11771">
        <w:rPr>
          <w:rFonts w:eastAsia="SimSun"/>
          <w:lang w:val="ru-RU"/>
        </w:rPr>
        <w:lastRenderedPageBreak/>
        <w:t>отражают результаты, достигнутые с момента представления предыдущего доклада, ситуацию в Стране в плане поэтапного отказа от веществ приложения</w:t>
      </w:r>
      <w:r w:rsidR="00F03652">
        <w:rPr>
          <w:rFonts w:eastAsia="SimSun"/>
          <w:lang w:val="ru-RU"/>
        </w:rPr>
        <w:t> </w:t>
      </w:r>
      <w:r w:rsidRPr="00B11771">
        <w:rPr>
          <w:rFonts w:eastAsia="SimSun"/>
          <w:lang w:val="ru-RU"/>
        </w:rPr>
        <w:t>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w:t>
      </w:r>
      <w:r w:rsidR="00F03652">
        <w:rPr>
          <w:rFonts w:eastAsia="SimSun"/>
          <w:lang w:val="ru-RU"/>
        </w:rPr>
        <w:t> </w:t>
      </w:r>
      <w:r w:rsidRPr="00B11771">
        <w:rPr>
          <w:rFonts w:eastAsia="SimSun"/>
          <w:lang w:val="ru-RU"/>
        </w:rPr>
        <w:t>91/65. В докладе следует указать объем сокращения потребления веществ приложения</w:t>
      </w:r>
      <w:r w:rsidR="00F03652">
        <w:rPr>
          <w:rFonts w:eastAsia="SimSun"/>
          <w:lang w:val="ru-RU"/>
        </w:rPr>
        <w:t> </w:t>
      </w:r>
      <w:r w:rsidRPr="00B11771">
        <w:rPr>
          <w:rFonts w:eastAsia="SimSun"/>
          <w:lang w:val="ru-RU"/>
        </w:rPr>
        <w:t>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w:t>
      </w:r>
      <w:r w:rsidR="00F03652">
        <w:rPr>
          <w:rFonts w:eastAsia="SimSun"/>
          <w:lang w:val="ru-RU"/>
        </w:rPr>
        <w:t> </w:t>
      </w:r>
      <w:r w:rsidRPr="00B11771">
        <w:rPr>
          <w:rFonts w:eastAsia="SimSun"/>
          <w:lang w:val="ru-RU"/>
        </w:rPr>
        <w:t>7 настоящего Соглашения, или других изменений;</w:t>
      </w:r>
    </w:p>
    <w:p w14:paraId="16F0B403" w14:textId="6DE59301" w:rsidR="0015062E" w:rsidRPr="00762270" w:rsidRDefault="00762270" w:rsidP="0015062E">
      <w:pPr>
        <w:pStyle w:val="Heading2"/>
        <w:numPr>
          <w:ilvl w:val="1"/>
          <w:numId w:val="1"/>
        </w:numPr>
        <w:rPr>
          <w:lang w:val="ru-RU"/>
        </w:rPr>
      </w:pPr>
      <w:r w:rsidRPr="00F20F1C">
        <w:rPr>
          <w:rFonts w:eastAsia="SimSun"/>
          <w:lang w:val="ru-RU"/>
        </w:rPr>
        <w:t>доклад о независимой проверке результатов выполнения Плана и потребления веществ приложения</w:t>
      </w:r>
      <w:r w:rsidR="00F03652">
        <w:rPr>
          <w:rFonts w:eastAsia="SimSun"/>
          <w:lang w:val="ru-RU"/>
        </w:rPr>
        <w:t> </w:t>
      </w:r>
      <w:r w:rsidRPr="00F20F1C">
        <w:rPr>
          <w:rFonts w:eastAsia="SimSun"/>
          <w:lang w:val="ru-RU"/>
        </w:rPr>
        <w:t>F в соответствии с подпунктом</w:t>
      </w:r>
      <w:r w:rsidR="00F03652">
        <w:rPr>
          <w:rFonts w:eastAsia="SimSun"/>
          <w:lang w:val="ru-RU"/>
        </w:rPr>
        <w:t> </w:t>
      </w:r>
      <w:r w:rsidRPr="00F20F1C">
        <w:rPr>
          <w:rFonts w:eastAsia="SimSun"/>
          <w:lang w:val="ru-RU"/>
        </w:rPr>
        <w:t>5</w:t>
      </w:r>
      <w:r w:rsidR="00F03652">
        <w:rPr>
          <w:rFonts w:eastAsia="SimSun"/>
          <w:lang w:val="ru-RU"/>
        </w:rPr>
        <w:t> </w:t>
      </w:r>
      <w:r w:rsidR="0059026F" w:rsidRPr="0059026F">
        <w:rPr>
          <w:rFonts w:eastAsia="SimSun"/>
          <w:lang w:val="ru-RU"/>
        </w:rPr>
        <w:t>(</w:t>
      </w:r>
      <w:r w:rsidRPr="00F20F1C">
        <w:rPr>
          <w:rFonts w:eastAsia="SimSun"/>
          <w:lang w:val="ru-RU"/>
        </w:rPr>
        <w:t>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w:t>
      </w:r>
      <w:r w:rsidR="00F03652">
        <w:rPr>
          <w:rFonts w:eastAsia="SimSun"/>
          <w:lang w:val="ru-RU"/>
        </w:rPr>
        <w:t> </w:t>
      </w:r>
      <w:r w:rsidRPr="00F20F1C">
        <w:rPr>
          <w:rFonts w:eastAsia="SimSun"/>
          <w:lang w:val="ru-RU"/>
        </w:rPr>
        <w:t>5</w:t>
      </w:r>
      <w:r w:rsidR="00F03652">
        <w:rPr>
          <w:rFonts w:eastAsia="SimSun"/>
          <w:lang w:val="ru-RU"/>
        </w:rPr>
        <w:t> </w:t>
      </w:r>
      <w:r w:rsidR="0059026F" w:rsidRPr="0059026F">
        <w:rPr>
          <w:rFonts w:eastAsia="SimSun"/>
          <w:lang w:val="ru-RU"/>
        </w:rPr>
        <w:t>(</w:t>
      </w:r>
      <w:r w:rsidRPr="00F20F1C">
        <w:rPr>
          <w:rFonts w:eastAsia="SimSun"/>
          <w:lang w:val="ru-RU"/>
        </w:rPr>
        <w:t>а) Соглашения;</w:t>
      </w:r>
    </w:p>
    <w:p w14:paraId="2B3692E2" w14:textId="1B457EE2" w:rsidR="0015062E" w:rsidRPr="00762270" w:rsidRDefault="00762270" w:rsidP="0015062E">
      <w:pPr>
        <w:pStyle w:val="Heading2"/>
        <w:numPr>
          <w:ilvl w:val="1"/>
          <w:numId w:val="1"/>
        </w:numPr>
        <w:rPr>
          <w:lang w:val="ru-RU"/>
        </w:rPr>
      </w:pPr>
      <w:r w:rsidRPr="00F20F1C">
        <w:rPr>
          <w:rFonts w:eastAsia="SimSun"/>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w:t>
      </w:r>
      <w:r w:rsidR="005E31BE">
        <w:rPr>
          <w:rFonts w:eastAsia="SimSun"/>
          <w:lang w:val="ru-RU"/>
        </w:rPr>
        <w:t> </w:t>
      </w:r>
      <w:r w:rsidRPr="00F20F1C">
        <w:rPr>
          <w:rFonts w:eastAsia="SimSun"/>
          <w:lang w:val="ru-RU"/>
        </w:rPr>
        <w:t>1</w:t>
      </w:r>
      <w:r w:rsidR="005E31BE">
        <w:rPr>
          <w:rFonts w:eastAsia="SimSun"/>
          <w:lang w:val="ru-RU"/>
        </w:rPr>
        <w:t> </w:t>
      </w:r>
      <w:r w:rsidR="0059026F" w:rsidRPr="0059026F">
        <w:rPr>
          <w:rFonts w:eastAsia="SimSun"/>
          <w:lang w:val="ru-RU"/>
        </w:rPr>
        <w:t>(</w:t>
      </w:r>
      <w:r w:rsidRPr="00F20F1C">
        <w:rPr>
          <w:rFonts w:eastAsia="SimSun"/>
          <w:lang w:val="ru-RU"/>
        </w:rPr>
        <w:t>а); и</w:t>
      </w:r>
    </w:p>
    <w:p w14:paraId="67ADBFFE" w14:textId="1F3D8E06" w:rsidR="0015062E" w:rsidRPr="00762270" w:rsidRDefault="00762270" w:rsidP="0015062E">
      <w:pPr>
        <w:pStyle w:val="Heading2"/>
        <w:numPr>
          <w:ilvl w:val="1"/>
          <w:numId w:val="1"/>
        </w:numPr>
        <w:rPr>
          <w:lang w:val="ru-RU"/>
        </w:rPr>
      </w:pPr>
      <w:r w:rsidRPr="00F20F1C">
        <w:rPr>
          <w:rFonts w:eastAsia="SimSun"/>
          <w:lang w:val="ru-RU"/>
        </w:rPr>
        <w:t>исполнительное резюме объемом около пяти абзацев с кратким изложением информации, приведенной выше, в подпунктах</w:t>
      </w:r>
      <w:r w:rsidR="005E31BE">
        <w:rPr>
          <w:rFonts w:eastAsia="SimSun"/>
          <w:lang w:val="ru-RU"/>
        </w:rPr>
        <w:t> </w:t>
      </w:r>
      <w:r w:rsidRPr="00F20F1C">
        <w:rPr>
          <w:rFonts w:eastAsia="SimSun"/>
          <w:lang w:val="ru-RU"/>
        </w:rPr>
        <w:t>1</w:t>
      </w:r>
      <w:r w:rsidR="005E31BE">
        <w:rPr>
          <w:rFonts w:eastAsia="SimSun"/>
          <w:lang w:val="ru-RU"/>
        </w:rPr>
        <w:t> </w:t>
      </w:r>
      <w:r w:rsidR="0059026F" w:rsidRPr="0059026F">
        <w:rPr>
          <w:rFonts w:eastAsia="SimSun"/>
          <w:lang w:val="ru-RU"/>
        </w:rPr>
        <w:t>(</w:t>
      </w:r>
      <w:r w:rsidRPr="00F20F1C">
        <w:rPr>
          <w:rFonts w:eastAsia="SimSun"/>
          <w:lang w:val="ru-RU"/>
        </w:rPr>
        <w:t>a)</w:t>
      </w:r>
      <w:r w:rsidR="005E31BE">
        <w:rPr>
          <w:rFonts w:eastAsia="SimSun"/>
          <w:lang w:val="ru-RU"/>
        </w:rPr>
        <w:t> </w:t>
      </w:r>
      <w:r w:rsidRPr="00F20F1C">
        <w:rPr>
          <w:rFonts w:eastAsia="SimSun"/>
          <w:lang w:val="ru-RU"/>
        </w:rPr>
        <w:t>–</w:t>
      </w:r>
      <w:r w:rsidR="005E31BE">
        <w:rPr>
          <w:rFonts w:eastAsia="SimSun"/>
          <w:lang w:val="ru-RU"/>
        </w:rPr>
        <w:t> </w:t>
      </w:r>
      <w:r w:rsidRPr="00F20F1C">
        <w:rPr>
          <w:rFonts w:eastAsia="SimSun"/>
          <w:lang w:val="ru-RU"/>
        </w:rPr>
        <w:t>1</w:t>
      </w:r>
      <w:r w:rsidR="005E31BE">
        <w:rPr>
          <w:rFonts w:eastAsia="SimSun"/>
          <w:lang w:val="ru-RU"/>
        </w:rPr>
        <w:t> </w:t>
      </w:r>
      <w:r w:rsidR="0059026F" w:rsidRPr="0059026F">
        <w:rPr>
          <w:rFonts w:eastAsia="SimSun"/>
          <w:lang w:val="ru-RU"/>
        </w:rPr>
        <w:t>(</w:t>
      </w:r>
      <w:r w:rsidRPr="00F20F1C">
        <w:rPr>
          <w:rFonts w:eastAsia="SimSun"/>
          <w:lang w:val="ru-RU"/>
        </w:rPr>
        <w:t>с).</w:t>
      </w:r>
    </w:p>
    <w:p w14:paraId="0FAB4F97" w14:textId="21F3BE04" w:rsidR="0015062E" w:rsidRPr="00762270" w:rsidRDefault="00762270" w:rsidP="0015062E">
      <w:pPr>
        <w:keepNext/>
        <w:shd w:val="clear" w:color="auto" w:fill="FFFFFF" w:themeFill="background1"/>
        <w:spacing w:before="360" w:after="240"/>
        <w:rPr>
          <w:b/>
          <w:bCs/>
          <w:lang w:val="ru-RU"/>
        </w:rPr>
      </w:pPr>
      <w:r>
        <w:rPr>
          <w:b/>
          <w:bCs/>
          <w:lang w:val="ru-RU"/>
        </w:rPr>
        <w:t>ДОПОЛНЕНИЕ</w:t>
      </w:r>
      <w:r w:rsidR="0015062E" w:rsidRPr="00762270">
        <w:rPr>
          <w:b/>
          <w:bCs/>
          <w:lang w:val="ru-RU"/>
        </w:rPr>
        <w:t xml:space="preserve"> 5-</w:t>
      </w:r>
      <w:r w:rsidR="0015062E" w:rsidRPr="00341DCF">
        <w:rPr>
          <w:b/>
          <w:bCs/>
        </w:rPr>
        <w:t>A</w:t>
      </w:r>
      <w:r w:rsidR="0015062E" w:rsidRPr="00762270">
        <w:rPr>
          <w:b/>
          <w:bCs/>
          <w:lang w:val="ru-RU"/>
        </w:rPr>
        <w:t xml:space="preserve">: </w:t>
      </w:r>
      <w:r w:rsidRPr="00F20F1C">
        <w:rPr>
          <w:rFonts w:eastAsia="SimSun"/>
          <w:b/>
          <w:lang w:val="ru-RU"/>
        </w:rPr>
        <w:t>УЧРЕЖДЕНИЯ, ОСУЩЕСТВЛЯЮЩИЕ МОНИТОРИНГ, И ИХ РОЛЬ</w:t>
      </w:r>
    </w:p>
    <w:p w14:paraId="65410E98" w14:textId="3723ED9C" w:rsidR="00781D59" w:rsidRPr="00A45E8B" w:rsidRDefault="00781D59" w:rsidP="00406173">
      <w:pPr>
        <w:widowControl w:val="0"/>
        <w:spacing w:before="360" w:after="240"/>
        <w:rPr>
          <w:lang w:val="ru-RU"/>
        </w:rPr>
      </w:pPr>
      <w:r w:rsidRPr="00A45E8B">
        <w:rPr>
          <w:lang w:val="ru-RU"/>
        </w:rPr>
        <w:t>1.</w:t>
      </w:r>
      <w:r w:rsidRPr="00A45E8B">
        <w:rPr>
          <w:lang w:val="ru-RU"/>
        </w:rPr>
        <w:tab/>
      </w:r>
      <w:r w:rsidR="00A45E8B" w:rsidRPr="00A45E8B">
        <w:rPr>
          <w:lang w:val="ru-RU"/>
        </w:rPr>
        <w:t>Национальный орган по озону при Министерстве охраны окружающей среды (МООС) Сербии отвечает за мониторинг хода осуществления предусмотренных в Плане мероприятий.</w:t>
      </w:r>
    </w:p>
    <w:p w14:paraId="0BD9C54C" w14:textId="2B9311A8" w:rsidR="00781D59" w:rsidRPr="005D5A2A" w:rsidRDefault="00781D59" w:rsidP="006B7C06">
      <w:pPr>
        <w:widowControl w:val="0"/>
        <w:spacing w:after="240"/>
        <w:rPr>
          <w:lang w:val="ru-RU"/>
        </w:rPr>
      </w:pPr>
      <w:r w:rsidRPr="005D5A2A">
        <w:rPr>
          <w:lang w:val="ru-RU"/>
        </w:rPr>
        <w:t>2.</w:t>
      </w:r>
      <w:r w:rsidRPr="005D5A2A">
        <w:rPr>
          <w:lang w:val="ru-RU"/>
        </w:rPr>
        <w:tab/>
      </w:r>
      <w:r w:rsidR="005D5A2A" w:rsidRPr="005D5A2A">
        <w:rPr>
          <w:lang w:val="ru-RU"/>
        </w:rPr>
        <w:t xml:space="preserve">Мониторинг будет проводиться в ходе реализации Плана в целях обеспечения эффективного </w:t>
      </w:r>
      <w:r w:rsidR="005D5A2A" w:rsidRPr="005D5A2A">
        <w:rPr>
          <w:lang w:val="ru-RU"/>
        </w:rPr>
        <w:lastRenderedPageBreak/>
        <w:t>и действенного осуществления, общей координации деятельности в рамках проекта, привлечения и координации действий заинтересованных сторон, планомерного осуществления запланированных в рамках различных траншей мероприятий, проведения учебных сессий и достижения других ожидаемых результатов</w:t>
      </w:r>
      <w:r w:rsidR="005D5A2A">
        <w:rPr>
          <w:lang w:val="ru-RU"/>
        </w:rPr>
        <w:t>,</w:t>
      </w:r>
      <w:r w:rsidR="005D5A2A" w:rsidRPr="005D5A2A">
        <w:rPr>
          <w:lang w:val="ru-RU"/>
        </w:rPr>
        <w:t xml:space="preserve"> а также содействия проведению проверки потребления ГФУ ведущим УИ.</w:t>
      </w:r>
    </w:p>
    <w:p w14:paraId="1E951A73" w14:textId="4890BD04" w:rsidR="00781D59" w:rsidRPr="005D5A2A" w:rsidRDefault="00781D59" w:rsidP="006B7C06">
      <w:pPr>
        <w:widowControl w:val="0"/>
        <w:spacing w:after="240"/>
        <w:rPr>
          <w:lang w:val="ru-RU"/>
        </w:rPr>
      </w:pPr>
      <w:r w:rsidRPr="005D5A2A">
        <w:rPr>
          <w:lang w:val="ru-RU"/>
        </w:rPr>
        <w:t>3.</w:t>
      </w:r>
      <w:r w:rsidRPr="005D5A2A">
        <w:rPr>
          <w:lang w:val="ru-RU"/>
        </w:rPr>
        <w:tab/>
      </w:r>
      <w:r w:rsidR="005D5A2A" w:rsidRPr="005D5A2A">
        <w:rPr>
          <w:lang w:val="ru-RU"/>
        </w:rPr>
        <w:t xml:space="preserve">МООС будет отвечать за устойчивость </w:t>
      </w:r>
      <w:r w:rsidR="00DE3C42" w:rsidRPr="005D5A2A">
        <w:rPr>
          <w:lang w:val="ru-RU"/>
        </w:rPr>
        <w:t xml:space="preserve">достигнутых в рамках Соглашения </w:t>
      </w:r>
      <w:r w:rsidR="005D5A2A" w:rsidRPr="005D5A2A">
        <w:rPr>
          <w:lang w:val="ru-RU"/>
        </w:rPr>
        <w:t>целевых показателей сокращения потребления.</w:t>
      </w:r>
    </w:p>
    <w:p w14:paraId="1C10B1A1" w14:textId="4267AE0D" w:rsidR="0015062E" w:rsidRPr="005D5A2A" w:rsidRDefault="005D5A2A" w:rsidP="0015062E">
      <w:pPr>
        <w:keepNext/>
        <w:spacing w:before="360" w:after="240"/>
        <w:rPr>
          <w:b/>
          <w:bCs/>
          <w:lang w:val="ru-RU"/>
        </w:rPr>
      </w:pPr>
      <w:r>
        <w:rPr>
          <w:b/>
          <w:bCs/>
          <w:lang w:val="ru-RU"/>
        </w:rPr>
        <w:t>ДОПОЛНЕНИЕ</w:t>
      </w:r>
      <w:r w:rsidR="0015062E" w:rsidRPr="005D5A2A">
        <w:rPr>
          <w:b/>
          <w:bCs/>
          <w:lang w:val="ru-RU"/>
        </w:rPr>
        <w:t xml:space="preserve"> 6-</w:t>
      </w:r>
      <w:r w:rsidR="0015062E" w:rsidRPr="00341DCF">
        <w:rPr>
          <w:b/>
          <w:bCs/>
        </w:rPr>
        <w:t>A</w:t>
      </w:r>
      <w:r w:rsidR="0015062E" w:rsidRPr="005D5A2A">
        <w:rPr>
          <w:b/>
          <w:bCs/>
          <w:lang w:val="ru-RU"/>
        </w:rPr>
        <w:t xml:space="preserve">: </w:t>
      </w:r>
      <w:r w:rsidRPr="00F20F1C">
        <w:rPr>
          <w:rFonts w:eastAsia="SimSun"/>
          <w:b/>
          <w:lang w:val="ru-RU"/>
        </w:rPr>
        <w:t>РОЛЬ ВЕДУЩЕГО УЧРЕЖДЕНИЯ-ИСПОЛНИТЕЛЯ</w:t>
      </w:r>
    </w:p>
    <w:p w14:paraId="15CA056B" w14:textId="77777777" w:rsidR="005D5A2A" w:rsidRPr="00F20F1C" w:rsidRDefault="005D5A2A" w:rsidP="005D5A2A">
      <w:pPr>
        <w:pStyle w:val="Heading1"/>
        <w:numPr>
          <w:ilvl w:val="0"/>
          <w:numId w:val="12"/>
        </w:numPr>
        <w:rPr>
          <w:rFonts w:eastAsia="SimSun"/>
          <w:lang w:val="ru-RU"/>
        </w:rPr>
      </w:pPr>
      <w:r w:rsidRPr="00F20F1C">
        <w:rPr>
          <w:rFonts w:eastAsia="SimSun"/>
          <w:lang w:val="ru-RU"/>
        </w:rPr>
        <w:t>Ведущее УИ отвечает за ряд видов деятельности, включающий, как минимум, указанные ниже мероприятия:</w:t>
      </w:r>
    </w:p>
    <w:p w14:paraId="023E9046" w14:textId="77777777" w:rsidR="005D5A2A" w:rsidRPr="00B11771" w:rsidRDefault="005D5A2A" w:rsidP="005D5A2A">
      <w:pPr>
        <w:pStyle w:val="ListParagraph"/>
        <w:numPr>
          <w:ilvl w:val="0"/>
          <w:numId w:val="32"/>
        </w:numPr>
        <w:spacing w:after="240"/>
        <w:ind w:left="1440" w:hanging="720"/>
        <w:outlineLvl w:val="1"/>
        <w:rPr>
          <w:rFonts w:eastAsia="SimSun"/>
          <w:lang w:val="ru-RU"/>
        </w:rPr>
      </w:pPr>
      <w:r w:rsidRPr="00B11771">
        <w:rPr>
          <w:rFonts w:eastAsia="SimSun"/>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35317BF6" w14:textId="77777777" w:rsidR="005D5A2A" w:rsidRPr="00B11771" w:rsidRDefault="005D5A2A" w:rsidP="005D5A2A">
      <w:pPr>
        <w:pStyle w:val="ListParagraph"/>
        <w:spacing w:after="240"/>
        <w:ind w:left="1440"/>
        <w:outlineLvl w:val="1"/>
        <w:rPr>
          <w:rFonts w:eastAsia="SimSun"/>
          <w:lang w:val="ru-RU"/>
        </w:rPr>
      </w:pPr>
    </w:p>
    <w:p w14:paraId="466D5E7E" w14:textId="6F95EB4B"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оказание Стране помощи в подготовке Докладов о ходе реализации и Планов реализации траншей в соответствии с дополнением</w:t>
      </w:r>
      <w:r w:rsidR="005E31BE">
        <w:rPr>
          <w:rFonts w:eastAsia="SimSun"/>
          <w:lang w:val="ru-RU"/>
        </w:rPr>
        <w:t> </w:t>
      </w:r>
      <w:r w:rsidRPr="00F20F1C">
        <w:rPr>
          <w:rFonts w:eastAsia="SimSun"/>
          <w:lang w:val="ru-RU"/>
        </w:rPr>
        <w:t>4</w:t>
      </w:r>
      <w:r w:rsidRPr="00F20F1C">
        <w:rPr>
          <w:rFonts w:eastAsia="SimSun"/>
          <w:lang w:val="ru-RU"/>
        </w:rPr>
        <w:noBreakHyphen/>
        <w:t>А;</w:t>
      </w:r>
    </w:p>
    <w:p w14:paraId="6CCED53F" w14:textId="77777777" w:rsidR="005D5A2A" w:rsidRPr="00B11771" w:rsidRDefault="005D5A2A" w:rsidP="005D5A2A">
      <w:pPr>
        <w:pStyle w:val="ListParagraph"/>
        <w:rPr>
          <w:rFonts w:eastAsia="SimSun"/>
          <w:lang w:val="ru-RU"/>
        </w:rPr>
      </w:pPr>
    </w:p>
    <w:p w14:paraId="55D7CB0B" w14:textId="2A0F720B"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w:t>
      </w:r>
      <w:r w:rsidR="005E31BE">
        <w:rPr>
          <w:rFonts w:eastAsia="SimSun"/>
          <w:lang w:val="ru-RU"/>
        </w:rPr>
        <w:t> </w:t>
      </w:r>
      <w:r w:rsidRPr="00F20F1C">
        <w:rPr>
          <w:rFonts w:eastAsia="SimSun"/>
          <w:lang w:val="ru-RU"/>
        </w:rPr>
        <w:t>4-А;</w:t>
      </w:r>
    </w:p>
    <w:p w14:paraId="52955A42" w14:textId="77777777" w:rsidR="005D5A2A" w:rsidRPr="00B11771" w:rsidRDefault="005D5A2A" w:rsidP="005D5A2A">
      <w:pPr>
        <w:pStyle w:val="ListParagraph"/>
        <w:rPr>
          <w:rFonts w:eastAsia="SimSun"/>
          <w:lang w:val="ru-RU"/>
        </w:rPr>
      </w:pPr>
    </w:p>
    <w:p w14:paraId="46B47A15" w14:textId="202CD7FB"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w:t>
      </w:r>
      <w:r w:rsidR="005E31BE">
        <w:rPr>
          <w:rFonts w:eastAsia="SimSun"/>
          <w:lang w:val="ru-RU"/>
        </w:rPr>
        <w:t> </w:t>
      </w:r>
      <w:r w:rsidRPr="00F20F1C">
        <w:rPr>
          <w:rFonts w:eastAsia="SimSun"/>
          <w:lang w:val="ru-RU"/>
        </w:rPr>
        <w:t>1</w:t>
      </w:r>
      <w:r w:rsidR="005E31BE">
        <w:rPr>
          <w:rFonts w:eastAsia="SimSun"/>
          <w:lang w:val="ru-RU"/>
        </w:rPr>
        <w:t> </w:t>
      </w:r>
      <w:r w:rsidR="00E10D4E" w:rsidRPr="00E10D4E">
        <w:rPr>
          <w:rFonts w:eastAsia="SimSun"/>
          <w:lang w:val="ru-RU"/>
        </w:rPr>
        <w:t>(</w:t>
      </w:r>
      <w:r w:rsidRPr="00F20F1C">
        <w:rPr>
          <w:rFonts w:eastAsia="SimSun"/>
          <w:lang w:val="ru-RU"/>
        </w:rPr>
        <w:t>c) дополнения</w:t>
      </w:r>
      <w:r w:rsidR="005E31BE">
        <w:rPr>
          <w:rFonts w:eastAsia="SimSun"/>
          <w:lang w:val="ru-RU"/>
        </w:rPr>
        <w:t> </w:t>
      </w:r>
      <w:r w:rsidRPr="00F20F1C">
        <w:rPr>
          <w:rFonts w:eastAsia="SimSun"/>
          <w:lang w:val="ru-RU"/>
        </w:rPr>
        <w:t>4-A;</w:t>
      </w:r>
    </w:p>
    <w:p w14:paraId="14BC44E2" w14:textId="77777777" w:rsidR="005D5A2A" w:rsidRPr="00B11771" w:rsidRDefault="005D5A2A" w:rsidP="005D5A2A">
      <w:pPr>
        <w:pStyle w:val="ListParagraph"/>
        <w:rPr>
          <w:rFonts w:eastAsia="SimSun"/>
          <w:lang w:val="ru-RU"/>
        </w:rPr>
      </w:pPr>
    </w:p>
    <w:p w14:paraId="15AB4FFF" w14:textId="77F026C5"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w:t>
      </w:r>
      <w:r w:rsidR="005E31BE">
        <w:rPr>
          <w:rFonts w:eastAsia="SimSun"/>
          <w:lang w:val="ru-RU"/>
        </w:rPr>
        <w:t> </w:t>
      </w:r>
      <w:r w:rsidRPr="00F20F1C">
        <w:rPr>
          <w:rFonts w:eastAsia="SimSun"/>
          <w:lang w:val="ru-RU"/>
        </w:rPr>
        <w:t xml:space="preserve">4-А в отношении пакета документов, представляемых в Исполнительный комитет, с включением мероприятий, реализуемых Сотрудничающим УИ; </w:t>
      </w:r>
    </w:p>
    <w:p w14:paraId="68289E76" w14:textId="77777777" w:rsidR="005D5A2A" w:rsidRPr="00B11771" w:rsidRDefault="005D5A2A" w:rsidP="005D5A2A">
      <w:pPr>
        <w:pStyle w:val="ListParagraph"/>
        <w:rPr>
          <w:rFonts w:eastAsia="SimSun"/>
          <w:lang w:val="ru-RU"/>
        </w:rPr>
      </w:pPr>
    </w:p>
    <w:p w14:paraId="7953F0E0" w14:textId="1BC57501"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 xml:space="preserve">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w:t>
      </w:r>
      <w:r w:rsidR="005E31BE">
        <w:rPr>
          <w:rFonts w:eastAsia="SimSun"/>
          <w:lang w:val="ru-RU"/>
        </w:rPr>
        <w:t>Д</w:t>
      </w:r>
      <w:r w:rsidRPr="00F20F1C">
        <w:rPr>
          <w:rFonts w:eastAsia="SimSun"/>
          <w:lang w:val="ru-RU"/>
        </w:rPr>
        <w:t>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244CC3AD" w14:textId="77777777" w:rsidR="005D5A2A" w:rsidRPr="00B11771" w:rsidRDefault="005D5A2A" w:rsidP="005D5A2A">
      <w:pPr>
        <w:pStyle w:val="ListParagraph"/>
        <w:rPr>
          <w:rFonts w:eastAsia="SimSun"/>
          <w:lang w:val="ru-RU"/>
        </w:rPr>
      </w:pPr>
    </w:p>
    <w:p w14:paraId="2FFB98E4" w14:textId="77777777"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обеспечение технических обзоров силами соответствующих независимых технических экспертов;</w:t>
      </w:r>
    </w:p>
    <w:p w14:paraId="622542E2" w14:textId="77777777" w:rsidR="005D5A2A" w:rsidRPr="00B11771" w:rsidRDefault="005D5A2A" w:rsidP="005D5A2A">
      <w:pPr>
        <w:pStyle w:val="ListParagraph"/>
        <w:rPr>
          <w:rFonts w:eastAsia="SimSun"/>
          <w:lang w:val="ru-RU"/>
        </w:rPr>
      </w:pPr>
    </w:p>
    <w:p w14:paraId="4A83D30F" w14:textId="77777777"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организация необходимых инспекционных поездок;</w:t>
      </w:r>
    </w:p>
    <w:p w14:paraId="3E44C310" w14:textId="77777777" w:rsidR="005D5A2A" w:rsidRPr="00B11771" w:rsidRDefault="005D5A2A" w:rsidP="005D5A2A">
      <w:pPr>
        <w:pStyle w:val="ListParagraph"/>
        <w:rPr>
          <w:rFonts w:eastAsia="SimSun"/>
          <w:lang w:val="ru-RU"/>
        </w:rPr>
      </w:pPr>
    </w:p>
    <w:p w14:paraId="6EFC03C4" w14:textId="77777777"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552976EE" w14:textId="77777777" w:rsidR="005D5A2A" w:rsidRPr="00B11771" w:rsidRDefault="005D5A2A" w:rsidP="005D5A2A">
      <w:pPr>
        <w:pStyle w:val="ListParagraph"/>
        <w:rPr>
          <w:rFonts w:eastAsia="SimSun"/>
          <w:lang w:val="ru-RU"/>
        </w:rPr>
      </w:pPr>
    </w:p>
    <w:p w14:paraId="32C464B3" w14:textId="77777777"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lastRenderedPageBreak/>
        <w:t>координация деятельности с Сотрудничающим УИ и обеспечение соответствующей очередности проведения мероприятий;</w:t>
      </w:r>
    </w:p>
    <w:p w14:paraId="3357F182" w14:textId="77777777" w:rsidR="005D5A2A" w:rsidRPr="00B11771" w:rsidRDefault="005D5A2A" w:rsidP="005D5A2A">
      <w:pPr>
        <w:pStyle w:val="ListParagraph"/>
        <w:rPr>
          <w:rFonts w:eastAsia="SimSun"/>
          <w:lang w:val="ru-RU"/>
        </w:rPr>
      </w:pPr>
    </w:p>
    <w:p w14:paraId="4FD8D0D5" w14:textId="66DF8374"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в случае сокращения финансирования из-за невыполнения обязательств в соответствии с пунктом</w:t>
      </w:r>
      <w:r w:rsidR="005E31BE">
        <w:rPr>
          <w:rFonts w:eastAsia="SimSun"/>
          <w:lang w:val="ru-RU"/>
        </w:rPr>
        <w:t> </w:t>
      </w:r>
      <w:r w:rsidRPr="00F20F1C">
        <w:rPr>
          <w:rFonts w:eastAsia="SimSun"/>
          <w:lang w:val="ru-RU"/>
        </w:rPr>
        <w:t>11 Соглашения</w:t>
      </w:r>
      <w:r w:rsidR="005E31BE">
        <w:rPr>
          <w:rFonts w:eastAsia="SimSun"/>
          <w:lang w:val="ru-RU"/>
        </w:rPr>
        <w:t> </w:t>
      </w:r>
      <w:r w:rsidRPr="00F20F1C">
        <w:rPr>
          <w:rFonts w:eastAsia="SimSun"/>
          <w:lang w:val="ru-RU"/>
        </w:rPr>
        <w:t>–</w:t>
      </w:r>
      <w:r w:rsidR="005E31BE">
        <w:rPr>
          <w:rFonts w:eastAsia="SimSun"/>
          <w:lang w:val="ru-RU"/>
        </w:rPr>
        <w:t> </w:t>
      </w:r>
      <w:r w:rsidRPr="00F20F1C">
        <w:rPr>
          <w:rFonts w:eastAsia="SimSun"/>
          <w:lang w:val="ru-RU"/>
        </w:rPr>
        <w:t>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каждого Сотрудничающего УИ;</w:t>
      </w:r>
    </w:p>
    <w:p w14:paraId="4BD05598" w14:textId="77777777" w:rsidR="005D5A2A" w:rsidRPr="00B11771" w:rsidRDefault="005D5A2A" w:rsidP="005D5A2A">
      <w:pPr>
        <w:pStyle w:val="ListParagraph"/>
        <w:rPr>
          <w:rFonts w:eastAsia="SimSun"/>
          <w:lang w:val="ru-RU"/>
        </w:rPr>
      </w:pPr>
    </w:p>
    <w:p w14:paraId="1270765F" w14:textId="77777777"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обеспечение выделения средств Стране в соответствии с используемыми показателями;</w:t>
      </w:r>
    </w:p>
    <w:p w14:paraId="7F79DF4B" w14:textId="77777777" w:rsidR="005D5A2A" w:rsidRPr="00B11771" w:rsidRDefault="005D5A2A" w:rsidP="005D5A2A">
      <w:pPr>
        <w:pStyle w:val="ListParagraph"/>
        <w:rPr>
          <w:rFonts w:eastAsia="SimSun"/>
          <w:lang w:val="ru-RU"/>
        </w:rPr>
      </w:pPr>
    </w:p>
    <w:p w14:paraId="017836B6" w14:textId="77777777"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оказание необходимой помощи в решении стратегических, административных и технических вопросов;</w:t>
      </w:r>
    </w:p>
    <w:p w14:paraId="7BD79E55" w14:textId="77777777" w:rsidR="005D5A2A" w:rsidRPr="00B11771" w:rsidRDefault="005D5A2A" w:rsidP="005D5A2A">
      <w:pPr>
        <w:pStyle w:val="ListParagraph"/>
        <w:rPr>
          <w:rFonts w:eastAsia="SimSun"/>
          <w:lang w:val="ru-RU"/>
        </w:rPr>
      </w:pPr>
    </w:p>
    <w:p w14:paraId="19E22841" w14:textId="77777777" w:rsidR="005D5A2A" w:rsidRPr="00B11771"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142F10EB" w14:textId="77777777" w:rsidR="005D5A2A" w:rsidRPr="00B11771" w:rsidRDefault="005D5A2A" w:rsidP="005D5A2A">
      <w:pPr>
        <w:pStyle w:val="ListParagraph"/>
        <w:rPr>
          <w:rFonts w:eastAsia="SimSun"/>
          <w:lang w:val="ru-RU"/>
        </w:rPr>
      </w:pPr>
    </w:p>
    <w:p w14:paraId="6CA8CFE6" w14:textId="77777777" w:rsidR="005D5A2A" w:rsidRPr="00F20F1C" w:rsidRDefault="005D5A2A" w:rsidP="005D5A2A">
      <w:pPr>
        <w:pStyle w:val="ListParagraph"/>
        <w:numPr>
          <w:ilvl w:val="0"/>
          <w:numId w:val="32"/>
        </w:numPr>
        <w:spacing w:after="240"/>
        <w:ind w:left="1440" w:hanging="720"/>
        <w:outlineLvl w:val="1"/>
        <w:rPr>
          <w:rFonts w:eastAsia="SimSun"/>
          <w:lang w:val="ru-RU"/>
        </w:rPr>
      </w:pPr>
      <w:r w:rsidRPr="00F20F1C">
        <w:rPr>
          <w:rFonts w:eastAsia="SimSun"/>
          <w:lang w:val="ru-RU"/>
        </w:rPr>
        <w:t>своевременное выделение денежных средств Стране/участвующим предприятиям для завершения мероприятий, связанных с проектом.</w:t>
      </w:r>
    </w:p>
    <w:p w14:paraId="233CA42A" w14:textId="3D7BEA34" w:rsidR="005D5A2A" w:rsidRPr="00F20F1C" w:rsidRDefault="005D5A2A" w:rsidP="005D5A2A">
      <w:pPr>
        <w:numPr>
          <w:ilvl w:val="0"/>
          <w:numId w:val="1"/>
        </w:numPr>
        <w:spacing w:after="240"/>
        <w:outlineLvl w:val="0"/>
        <w:rPr>
          <w:rFonts w:eastAsia="SimSun"/>
          <w:lang w:val="ru-RU"/>
        </w:rPr>
      </w:pPr>
      <w:r w:rsidRPr="00F20F1C">
        <w:rPr>
          <w:rFonts w:eastAsia="SimSun"/>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w:t>
      </w:r>
      <w:r w:rsidR="00E10D4E" w:rsidRPr="00E10D4E">
        <w:rPr>
          <w:rFonts w:eastAsia="SimSun"/>
          <w:lang w:val="ru-RU"/>
        </w:rPr>
        <w:t>(</w:t>
      </w:r>
      <w:r w:rsidRPr="00F20F1C">
        <w:rPr>
          <w:rFonts w:eastAsia="SimSun"/>
          <w:lang w:val="ru-RU"/>
        </w:rPr>
        <w:t>b) Соглашения и подпунктом 1 </w:t>
      </w:r>
      <w:r w:rsidR="00E10D4E" w:rsidRPr="00E10D4E">
        <w:rPr>
          <w:rFonts w:eastAsia="SimSun"/>
          <w:lang w:val="ru-RU"/>
        </w:rPr>
        <w:t>(</w:t>
      </w:r>
      <w:r w:rsidRPr="00F20F1C">
        <w:rPr>
          <w:rFonts w:eastAsia="SimSun"/>
          <w:lang w:val="ru-RU"/>
        </w:rPr>
        <w:t>b) дополнения 4</w:t>
      </w:r>
      <w:r w:rsidRPr="00F20F1C">
        <w:rPr>
          <w:rFonts w:eastAsia="SimSun"/>
          <w:lang w:val="ru-RU"/>
        </w:rPr>
        <w:noBreakHyphen/>
        <w:t>A.</w:t>
      </w:r>
    </w:p>
    <w:p w14:paraId="354003C7" w14:textId="3E238D25" w:rsidR="0015062E" w:rsidRPr="005D5A2A" w:rsidRDefault="005D5A2A" w:rsidP="0015062E">
      <w:pPr>
        <w:shd w:val="clear" w:color="auto" w:fill="FFFFFF" w:themeFill="background1"/>
        <w:spacing w:before="360" w:after="240"/>
        <w:rPr>
          <w:lang w:val="ru-RU"/>
        </w:rPr>
      </w:pPr>
      <w:r>
        <w:rPr>
          <w:b/>
          <w:bCs/>
          <w:lang w:val="ru-RU"/>
        </w:rPr>
        <w:t>ДОПОЛНЕНИЕ</w:t>
      </w:r>
      <w:r w:rsidR="0015062E" w:rsidRPr="005D5A2A">
        <w:rPr>
          <w:b/>
          <w:bCs/>
          <w:lang w:val="ru-RU"/>
        </w:rPr>
        <w:t xml:space="preserve"> 6-</w:t>
      </w:r>
      <w:r w:rsidR="0015062E" w:rsidRPr="00341DCF">
        <w:rPr>
          <w:b/>
          <w:bCs/>
        </w:rPr>
        <w:t>B</w:t>
      </w:r>
      <w:r w:rsidR="0015062E" w:rsidRPr="005D5A2A">
        <w:rPr>
          <w:b/>
          <w:bCs/>
          <w:lang w:val="ru-RU"/>
        </w:rPr>
        <w:t xml:space="preserve">: </w:t>
      </w:r>
      <w:r w:rsidRPr="00F20F1C">
        <w:rPr>
          <w:rFonts w:eastAsia="SimSun"/>
          <w:b/>
          <w:lang w:val="ru-RU"/>
        </w:rPr>
        <w:t>РОЛЬ СОТРУДНИЧАЮЩИХ УЧРЕЖДЕНИЙ-ИСПОЛНИТЕЛЕЙ</w:t>
      </w:r>
    </w:p>
    <w:p w14:paraId="73DDC23B" w14:textId="368E3045" w:rsidR="0015062E" w:rsidRPr="005D5A2A" w:rsidRDefault="005D5A2A" w:rsidP="00D85566">
      <w:pPr>
        <w:pStyle w:val="Heading1"/>
        <w:numPr>
          <w:ilvl w:val="0"/>
          <w:numId w:val="19"/>
        </w:numPr>
        <w:shd w:val="clear" w:color="auto" w:fill="FFFFFF" w:themeFill="background1"/>
        <w:rPr>
          <w:lang w:val="ru-RU"/>
        </w:rPr>
      </w:pPr>
      <w:r w:rsidRPr="00F20F1C">
        <w:rPr>
          <w:rFonts w:eastAsia="SimSun"/>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r w:rsidR="0015062E" w:rsidRPr="005D5A2A">
        <w:rPr>
          <w:lang w:val="ru-RU"/>
        </w:rPr>
        <w:t>:</w:t>
      </w:r>
    </w:p>
    <w:p w14:paraId="1D714294" w14:textId="6C43FAE6" w:rsidR="0015062E" w:rsidRPr="005D5A2A" w:rsidRDefault="005D5A2A" w:rsidP="0015062E">
      <w:pPr>
        <w:pStyle w:val="Heading2"/>
        <w:numPr>
          <w:ilvl w:val="1"/>
          <w:numId w:val="1"/>
        </w:numPr>
        <w:shd w:val="clear" w:color="auto" w:fill="FFFFFF" w:themeFill="background1"/>
        <w:rPr>
          <w:lang w:val="ru-RU"/>
        </w:rPr>
      </w:pPr>
      <w:r w:rsidRPr="00B11771">
        <w:rPr>
          <w:rFonts w:eastAsia="SimSun"/>
          <w:lang w:val="ru-RU"/>
        </w:rPr>
        <w:t>оказание в необходимых случаях помощи в выработке политики;</w:t>
      </w:r>
    </w:p>
    <w:p w14:paraId="1D13E609" w14:textId="38CE68A8" w:rsidR="0015062E" w:rsidRPr="005D5A2A" w:rsidRDefault="005D5A2A" w:rsidP="0015062E">
      <w:pPr>
        <w:pStyle w:val="Heading2"/>
        <w:numPr>
          <w:ilvl w:val="1"/>
          <w:numId w:val="1"/>
        </w:numPr>
        <w:shd w:val="clear" w:color="auto" w:fill="FFFFFF" w:themeFill="background1"/>
        <w:rPr>
          <w:lang w:val="ru-RU"/>
        </w:rPr>
      </w:pPr>
      <w:r w:rsidRPr="00F20F1C">
        <w:rPr>
          <w:rFonts w:eastAsia="SimSun"/>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1F6C9893" w14:textId="24526856" w:rsidR="0015062E" w:rsidRPr="00341DCF" w:rsidRDefault="005D5A2A" w:rsidP="0015062E">
      <w:pPr>
        <w:pStyle w:val="Heading2"/>
        <w:numPr>
          <w:ilvl w:val="1"/>
          <w:numId w:val="1"/>
        </w:numPr>
        <w:shd w:val="clear" w:color="auto" w:fill="FFFFFF" w:themeFill="background1"/>
      </w:pPr>
      <w:r w:rsidRPr="00F20F1C">
        <w:rPr>
          <w:rFonts w:eastAsia="SimSun"/>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242606D0" w14:textId="0FDF062E" w:rsidR="0015062E" w:rsidRPr="005D5A2A" w:rsidRDefault="005D5A2A" w:rsidP="0015062E">
      <w:pPr>
        <w:pStyle w:val="Heading2"/>
        <w:numPr>
          <w:ilvl w:val="1"/>
          <w:numId w:val="1"/>
        </w:numPr>
        <w:shd w:val="clear" w:color="auto" w:fill="FFFFFF" w:themeFill="background1"/>
        <w:rPr>
          <w:lang w:val="ru-RU"/>
        </w:rPr>
      </w:pPr>
      <w:r w:rsidRPr="00F20F1C">
        <w:rPr>
          <w:rFonts w:eastAsia="SimSun"/>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61E01102" w14:textId="4D95F716" w:rsidR="0015062E" w:rsidRPr="005D5A2A" w:rsidRDefault="005D5A2A" w:rsidP="0015062E">
      <w:pPr>
        <w:spacing w:before="360" w:after="240"/>
        <w:rPr>
          <w:b/>
          <w:bCs/>
          <w:lang w:val="ru-RU"/>
        </w:rPr>
      </w:pPr>
      <w:r>
        <w:rPr>
          <w:b/>
          <w:bCs/>
          <w:lang w:val="ru-RU"/>
        </w:rPr>
        <w:t>ДОПОЛНЕНИЕ</w:t>
      </w:r>
      <w:r w:rsidR="0015062E" w:rsidRPr="005D5A2A">
        <w:rPr>
          <w:b/>
          <w:bCs/>
          <w:lang w:val="ru-RU"/>
        </w:rPr>
        <w:t xml:space="preserve"> 7-</w:t>
      </w:r>
      <w:r w:rsidR="0015062E" w:rsidRPr="00341DCF">
        <w:rPr>
          <w:b/>
          <w:bCs/>
        </w:rPr>
        <w:t>A</w:t>
      </w:r>
      <w:r w:rsidR="0015062E" w:rsidRPr="005D5A2A">
        <w:rPr>
          <w:b/>
          <w:bCs/>
          <w:lang w:val="ru-RU"/>
        </w:rPr>
        <w:t xml:space="preserve">: </w:t>
      </w:r>
      <w:r w:rsidRPr="00F20F1C">
        <w:rPr>
          <w:rFonts w:eastAsia="SimSun"/>
          <w:b/>
          <w:lang w:val="ru-RU"/>
        </w:rPr>
        <w:t>СОКРАЩЕНИЕ ФИНАНСИРОВАНИЯ ПРИ НЕВЫПОЛНЕНИИ ЦЕЛЕЙ СОГЛАШЕНИЯ</w:t>
      </w:r>
    </w:p>
    <w:p w14:paraId="6BF96373" w14:textId="1893B1B8" w:rsidR="0015062E" w:rsidRPr="005D5A2A" w:rsidRDefault="005D5A2A" w:rsidP="00D85566">
      <w:pPr>
        <w:pStyle w:val="Heading1"/>
        <w:numPr>
          <w:ilvl w:val="0"/>
          <w:numId w:val="16"/>
        </w:numPr>
        <w:rPr>
          <w:lang w:val="ru-RU"/>
        </w:rPr>
      </w:pPr>
      <w:r>
        <w:rPr>
          <w:rFonts w:eastAsia="SimSun"/>
          <w:lang w:val="ru-RU"/>
        </w:rPr>
        <w:t xml:space="preserve">В </w:t>
      </w:r>
      <w:r w:rsidRPr="00F20F1C">
        <w:rPr>
          <w:rFonts w:eastAsia="SimSun"/>
          <w:lang w:val="ru-RU"/>
        </w:rPr>
        <w:t>соответствии с пунктом</w:t>
      </w:r>
      <w:r w:rsidR="00790F9F">
        <w:rPr>
          <w:rFonts w:eastAsia="SimSun"/>
          <w:lang w:val="ru-RU"/>
        </w:rPr>
        <w:t> </w:t>
      </w:r>
      <w:r w:rsidRPr="00F20F1C">
        <w:rPr>
          <w:rFonts w:eastAsia="SimSun"/>
          <w:lang w:val="ru-RU"/>
        </w:rPr>
        <w:t xml:space="preserve">11 настоящего Соглашения объем предоставленного финансирования может быть уменьшен на </w:t>
      </w:r>
      <w:r>
        <w:rPr>
          <w:lang w:val="ru-RU"/>
        </w:rPr>
        <w:t>4,59</w:t>
      </w:r>
      <w:r w:rsidR="00790F9F">
        <w:rPr>
          <w:lang w:val="ru-RU"/>
        </w:rPr>
        <w:t> </w:t>
      </w:r>
      <w:r w:rsidRPr="00F20F1C">
        <w:rPr>
          <w:rFonts w:eastAsia="SimSun"/>
          <w:lang w:val="ru-RU"/>
        </w:rPr>
        <w:t>долл.</w:t>
      </w:r>
      <w:r w:rsidR="00790F9F">
        <w:rPr>
          <w:rFonts w:eastAsia="SimSun"/>
          <w:lang w:val="ru-RU"/>
        </w:rPr>
        <w:t> </w:t>
      </w:r>
      <w:r w:rsidRPr="00F20F1C">
        <w:rPr>
          <w:rFonts w:eastAsia="SimSun"/>
          <w:lang w:val="ru-RU"/>
        </w:rPr>
        <w:t>США за тонну</w:t>
      </w:r>
      <w:r w:rsidR="00790F9F">
        <w:rPr>
          <w:rFonts w:eastAsia="SimSun"/>
          <w:lang w:val="ru-RU"/>
        </w:rPr>
        <w:t> </w:t>
      </w:r>
      <w:r w:rsidRPr="00F20F1C">
        <w:rPr>
          <w:rFonts w:eastAsia="SimSun"/>
          <w:lang w:val="ru-RU"/>
        </w:rPr>
        <w:t>СО</w:t>
      </w:r>
      <w:r w:rsidRPr="00F20F1C">
        <w:rPr>
          <w:rFonts w:eastAsia="SimSun"/>
          <w:vertAlign w:val="subscript"/>
          <w:lang w:val="ru-RU"/>
        </w:rPr>
        <w:t>2</w:t>
      </w:r>
      <w:r w:rsidRPr="00F20F1C">
        <w:rPr>
          <w:rFonts w:eastAsia="SimSun"/>
          <w:lang w:val="ru-RU"/>
        </w:rPr>
        <w:t>-экв</w:t>
      </w:r>
      <w:r w:rsidR="00C050AD">
        <w:rPr>
          <w:rFonts w:eastAsia="SimSun"/>
          <w:lang w:val="ru-RU"/>
        </w:rPr>
        <w:t>.</w:t>
      </w:r>
      <w:r w:rsidRPr="00F20F1C">
        <w:rPr>
          <w:rFonts w:eastAsia="SimSun"/>
          <w:lang w:val="ru-RU"/>
        </w:rPr>
        <w:t xml:space="preserve"> в случае превышения </w:t>
      </w:r>
      <w:r w:rsidRPr="00F20F1C">
        <w:rPr>
          <w:rFonts w:eastAsia="SimSun"/>
          <w:lang w:val="ru-RU"/>
        </w:rPr>
        <w:lastRenderedPageBreak/>
        <w:t>уровня потребления, установленного в строке</w:t>
      </w:r>
      <w:r w:rsidR="00790F9F">
        <w:rPr>
          <w:rFonts w:eastAsia="SimSun"/>
          <w:lang w:val="ru-RU"/>
        </w:rPr>
        <w:t> </w:t>
      </w:r>
      <w:r w:rsidRPr="00F20F1C">
        <w:rPr>
          <w:rFonts w:eastAsia="SimSun"/>
          <w:lang w:val="ru-RU"/>
        </w:rPr>
        <w:t>1.2 дополнения</w:t>
      </w:r>
      <w:r w:rsidR="00790F9F">
        <w:rPr>
          <w:rFonts w:eastAsia="SimSun"/>
          <w:lang w:val="ru-RU"/>
        </w:rPr>
        <w:t> </w:t>
      </w:r>
      <w:r w:rsidRPr="00F20F1C">
        <w:rPr>
          <w:rFonts w:eastAsia="SimSun"/>
          <w:lang w:val="ru-RU"/>
        </w:rPr>
        <w:t xml:space="preserve">2-A, за каждый год невыполнения </w:t>
      </w:r>
      <w:r w:rsidR="00790F9F">
        <w:rPr>
          <w:rFonts w:eastAsia="SimSun"/>
          <w:lang w:val="ru-RU"/>
        </w:rPr>
        <w:t>Ц</w:t>
      </w:r>
      <w:r w:rsidRPr="00F20F1C">
        <w:rPr>
          <w:rFonts w:eastAsia="SimSun"/>
          <w:lang w:val="ru-RU"/>
        </w:rPr>
        <w:t>елевого показателя, приведенного в строке</w:t>
      </w:r>
      <w:r w:rsidR="00790F9F">
        <w:rPr>
          <w:rFonts w:eastAsia="SimSun"/>
          <w:lang w:val="ru-RU"/>
        </w:rPr>
        <w:t> </w:t>
      </w:r>
      <w:r w:rsidRPr="00F20F1C">
        <w:rPr>
          <w:rFonts w:eastAsia="SimSun"/>
          <w:lang w:val="ru-RU"/>
        </w:rPr>
        <w:t>1.2 дополнения</w:t>
      </w:r>
      <w:r w:rsidR="00790F9F">
        <w:rPr>
          <w:rFonts w:eastAsia="SimSun"/>
          <w:lang w:val="ru-RU"/>
        </w:rPr>
        <w:t> </w:t>
      </w:r>
      <w:r w:rsidRPr="00F20F1C">
        <w:rPr>
          <w:rFonts w:eastAsia="SimSun"/>
          <w:lang w:val="ru-RU"/>
        </w:rPr>
        <w:t xml:space="preserve">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w:t>
      </w:r>
      <w:r w:rsidR="008955A0">
        <w:rPr>
          <w:rFonts w:eastAsia="SimSun"/>
          <w:lang w:val="ru-RU"/>
        </w:rPr>
        <w:t>С</w:t>
      </w:r>
      <w:r w:rsidRPr="00F20F1C">
        <w:rPr>
          <w:rFonts w:eastAsia="SimSun"/>
          <w:lang w:val="ru-RU"/>
        </w:rPr>
        <w:t>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596917EE" w14:textId="77777777" w:rsidR="0015062E" w:rsidRPr="005D5A2A" w:rsidRDefault="0015062E" w:rsidP="0015062E">
      <w:pPr>
        <w:jc w:val="left"/>
        <w:rPr>
          <w:b/>
          <w:bCs/>
          <w:lang w:val="ru-RU"/>
        </w:rPr>
      </w:pPr>
    </w:p>
    <w:p w14:paraId="2FC7E7B1" w14:textId="77777777" w:rsidR="0015062E" w:rsidRPr="005D5A2A" w:rsidRDefault="0015062E" w:rsidP="0015062E">
      <w:pPr>
        <w:suppressAutoHyphens/>
        <w:rPr>
          <w:b/>
          <w:bCs/>
          <w:lang w:val="ru-RU"/>
        </w:rPr>
        <w:sectPr w:rsidR="0015062E" w:rsidRPr="005D5A2A" w:rsidSect="00DE7B1F">
          <w:headerReference w:type="even" r:id="rId24"/>
          <w:headerReference w:type="default" r:id="rId25"/>
          <w:footerReference w:type="even" r:id="rId26"/>
          <w:footerReference w:type="default" r:id="rId27"/>
          <w:headerReference w:type="first" r:id="rId28"/>
          <w:footnotePr>
            <w:numRestart w:val="eachSect"/>
          </w:footnotePr>
          <w:pgSz w:w="12240" w:h="15840" w:code="1"/>
          <w:pgMar w:top="864" w:right="1440" w:bottom="720" w:left="1440" w:header="720" w:footer="475" w:gutter="0"/>
          <w:pgNumType w:start="1"/>
          <w:cols w:space="720"/>
          <w:docGrid w:linePitch="299"/>
        </w:sectPr>
      </w:pPr>
    </w:p>
    <w:p w14:paraId="795E02C8" w14:textId="77777777" w:rsidR="00C5077F" w:rsidRPr="00341DCF" w:rsidRDefault="00C5077F" w:rsidP="00C5077F">
      <w:pPr>
        <w:suppressAutoHyphens/>
        <w:spacing w:after="240"/>
        <w:jc w:val="center"/>
        <w:rPr>
          <w:b/>
          <w:bCs/>
        </w:rPr>
      </w:pPr>
      <w:r w:rsidRPr="00341DCF">
        <w:rPr>
          <w:b/>
          <w:bCs/>
        </w:rPr>
        <w:lastRenderedPageBreak/>
        <w:t xml:space="preserve">Annex </w:t>
      </w:r>
      <w:r w:rsidRPr="00341DCF">
        <w:rPr>
          <w:b/>
        </w:rPr>
        <w:t>II</w:t>
      </w:r>
    </w:p>
    <w:p w14:paraId="269D9BEF" w14:textId="77777777" w:rsidR="00C5077F" w:rsidRPr="00341DCF" w:rsidRDefault="00C5077F" w:rsidP="00C5077F">
      <w:pPr>
        <w:suppressAutoHyphens/>
        <w:jc w:val="center"/>
        <w:rPr>
          <w:b/>
          <w:bCs/>
        </w:rPr>
      </w:pPr>
      <w:r w:rsidRPr="00341DCF">
        <w:rPr>
          <w:b/>
          <w:bCs/>
        </w:rPr>
        <w:t>SIMULTANEOUS IMPLEMENTATION OF THE HCFC PHASE-OUT MANAGEMENT PLAN</w:t>
      </w:r>
    </w:p>
    <w:p w14:paraId="0773DB3F" w14:textId="77777777" w:rsidR="00C5077F" w:rsidRPr="00341DCF" w:rsidRDefault="00C5077F" w:rsidP="00C5077F">
      <w:pPr>
        <w:suppressAutoHyphens/>
        <w:spacing w:after="240"/>
        <w:jc w:val="center"/>
        <w:rPr>
          <w:b/>
          <w:bCs/>
        </w:rPr>
      </w:pPr>
      <w:r w:rsidRPr="00341DCF">
        <w:rPr>
          <w:b/>
          <w:bCs/>
        </w:rPr>
        <w:t>AND THE KIGALI HFC IMPLEMENTATION PLAN IN SERBIA</w:t>
      </w:r>
    </w:p>
    <w:tbl>
      <w:tblPr>
        <w:tblW w:w="0" w:type="auto"/>
        <w:tblLayout w:type="fixed"/>
        <w:tblLook w:val="04A0" w:firstRow="1" w:lastRow="0" w:firstColumn="1" w:lastColumn="0" w:noHBand="0" w:noVBand="1"/>
      </w:tblPr>
      <w:tblGrid>
        <w:gridCol w:w="5573"/>
        <w:gridCol w:w="821"/>
        <w:gridCol w:w="5573"/>
        <w:gridCol w:w="866"/>
        <w:gridCol w:w="1413"/>
      </w:tblGrid>
      <w:tr w:rsidR="00C5077F" w:rsidRPr="00341DCF" w14:paraId="56A10FAB" w14:textId="77777777" w:rsidTr="00060CCC">
        <w:trPr>
          <w:trHeight w:val="341"/>
          <w:tblHeader/>
        </w:trPr>
        <w:tc>
          <w:tcPr>
            <w:tcW w:w="6394" w:type="dxa"/>
            <w:gridSpan w:val="2"/>
            <w:tcBorders>
              <w:top w:val="single" w:sz="4" w:space="0" w:color="auto"/>
              <w:left w:val="single" w:sz="4" w:space="0" w:color="auto"/>
              <w:bottom w:val="single" w:sz="4" w:space="0" w:color="auto"/>
              <w:right w:val="single" w:sz="4" w:space="0" w:color="auto"/>
            </w:tcBorders>
            <w:vAlign w:val="center"/>
            <w:hideMark/>
          </w:tcPr>
          <w:p w14:paraId="02AEB4F1" w14:textId="77777777" w:rsidR="00C5077F" w:rsidRPr="00341DCF" w:rsidRDefault="00C5077F" w:rsidP="00040775">
            <w:pPr>
              <w:widowControl w:val="0"/>
              <w:suppressAutoHyphens/>
              <w:ind w:left="-246" w:right="-247"/>
              <w:jc w:val="center"/>
              <w:rPr>
                <w:b/>
                <w:bCs/>
                <w:sz w:val="20"/>
                <w:szCs w:val="20"/>
                <w:lang w:eastAsia="en-CA"/>
              </w:rPr>
            </w:pPr>
            <w:r w:rsidRPr="00341DCF">
              <w:rPr>
                <w:b/>
                <w:bCs/>
                <w:sz w:val="20"/>
                <w:szCs w:val="20"/>
                <w:lang w:eastAsia="en-CA"/>
              </w:rPr>
              <w:t>HPMP</w:t>
            </w:r>
            <w:r w:rsidRPr="00341DCF">
              <w:rPr>
                <w:b/>
                <w:bCs/>
              </w:rPr>
              <w:t xml:space="preserve"> –</w:t>
            </w:r>
            <w:r w:rsidRPr="00341DCF">
              <w:t xml:space="preserve"> </w:t>
            </w:r>
            <w:r w:rsidRPr="00341DCF">
              <w:rPr>
                <w:b/>
                <w:bCs/>
                <w:sz w:val="20"/>
                <w:szCs w:val="20"/>
                <w:lang w:eastAsia="en-CA"/>
              </w:rPr>
              <w:t>stage II and III</w:t>
            </w:r>
          </w:p>
        </w:tc>
        <w:tc>
          <w:tcPr>
            <w:tcW w:w="6439" w:type="dxa"/>
            <w:gridSpan w:val="2"/>
            <w:tcBorders>
              <w:top w:val="single" w:sz="4" w:space="0" w:color="auto"/>
              <w:left w:val="single" w:sz="4" w:space="0" w:color="auto"/>
              <w:bottom w:val="single" w:sz="4" w:space="0" w:color="auto"/>
              <w:right w:val="single" w:sz="4" w:space="0" w:color="auto"/>
            </w:tcBorders>
            <w:vAlign w:val="center"/>
            <w:hideMark/>
          </w:tcPr>
          <w:p w14:paraId="036025BF"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KIP – stage I</w:t>
            </w:r>
          </w:p>
        </w:tc>
        <w:tc>
          <w:tcPr>
            <w:tcW w:w="1413" w:type="dxa"/>
            <w:vMerge w:val="restart"/>
            <w:tcBorders>
              <w:top w:val="single" w:sz="4" w:space="0" w:color="auto"/>
              <w:left w:val="single" w:sz="4" w:space="0" w:color="auto"/>
              <w:right w:val="single" w:sz="4" w:space="0" w:color="auto"/>
            </w:tcBorders>
            <w:vAlign w:val="center"/>
            <w:hideMark/>
          </w:tcPr>
          <w:p w14:paraId="1A94B99A" w14:textId="77777777" w:rsidR="00C5077F" w:rsidRPr="00341DCF" w:rsidRDefault="00C5077F" w:rsidP="00040775">
            <w:pPr>
              <w:widowControl w:val="0"/>
              <w:suppressAutoHyphens/>
              <w:ind w:left="-49" w:right="-29"/>
              <w:jc w:val="center"/>
              <w:rPr>
                <w:b/>
                <w:bCs/>
                <w:sz w:val="20"/>
                <w:szCs w:val="20"/>
                <w:lang w:eastAsia="en-CA"/>
              </w:rPr>
            </w:pPr>
            <w:r w:rsidRPr="00341DCF">
              <w:rPr>
                <w:b/>
                <w:bCs/>
                <w:sz w:val="20"/>
                <w:szCs w:val="20"/>
                <w:lang w:eastAsia="en-CA"/>
              </w:rPr>
              <w:t>HPMP+KIP combined cost</w:t>
            </w:r>
            <w:r w:rsidRPr="00341DCF">
              <w:rPr>
                <w:b/>
                <w:bCs/>
                <w:sz w:val="20"/>
                <w:szCs w:val="20"/>
                <w:lang w:eastAsia="en-CA"/>
              </w:rPr>
              <w:br/>
            </w:r>
            <w:r w:rsidRPr="00341DCF">
              <w:rPr>
                <w:b/>
                <w:bCs/>
                <w:sz w:val="20"/>
                <w:szCs w:val="20"/>
              </w:rPr>
              <w:t>(US $)</w:t>
            </w:r>
          </w:p>
        </w:tc>
      </w:tr>
      <w:tr w:rsidR="00C5077F" w:rsidRPr="00341DCF" w14:paraId="08F3DAE4" w14:textId="77777777" w:rsidTr="00060CCC">
        <w:trPr>
          <w:cantSplit/>
          <w:trHeight w:val="289"/>
        </w:trPr>
        <w:tc>
          <w:tcPr>
            <w:tcW w:w="5573" w:type="dxa"/>
            <w:tcBorders>
              <w:top w:val="single" w:sz="4" w:space="0" w:color="auto"/>
              <w:left w:val="single" w:sz="4" w:space="0" w:color="auto"/>
              <w:bottom w:val="single" w:sz="4" w:space="0" w:color="auto"/>
              <w:right w:val="single" w:sz="4" w:space="0" w:color="auto"/>
            </w:tcBorders>
            <w:vAlign w:val="center"/>
            <w:hideMark/>
          </w:tcPr>
          <w:p w14:paraId="7BE2EFB1"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Category/Activity</w:t>
            </w:r>
          </w:p>
        </w:tc>
        <w:tc>
          <w:tcPr>
            <w:tcW w:w="821" w:type="dxa"/>
            <w:tcBorders>
              <w:top w:val="single" w:sz="4" w:space="0" w:color="auto"/>
              <w:left w:val="nil"/>
              <w:bottom w:val="single" w:sz="4" w:space="0" w:color="auto"/>
              <w:right w:val="single" w:sz="4" w:space="0" w:color="auto"/>
            </w:tcBorders>
            <w:vAlign w:val="center"/>
            <w:hideMark/>
          </w:tcPr>
          <w:p w14:paraId="4C125648"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Cost (US $)</w:t>
            </w:r>
          </w:p>
        </w:tc>
        <w:tc>
          <w:tcPr>
            <w:tcW w:w="5573" w:type="dxa"/>
            <w:tcBorders>
              <w:top w:val="single" w:sz="4" w:space="0" w:color="auto"/>
              <w:left w:val="single" w:sz="4" w:space="0" w:color="auto"/>
              <w:bottom w:val="single" w:sz="4" w:space="0" w:color="auto"/>
              <w:right w:val="single" w:sz="4" w:space="0" w:color="auto"/>
            </w:tcBorders>
            <w:vAlign w:val="center"/>
            <w:hideMark/>
          </w:tcPr>
          <w:p w14:paraId="7684E118"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Category/Activity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62BC46DC"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Cost</w:t>
            </w:r>
            <w:r w:rsidRPr="00341DCF">
              <w:rPr>
                <w:b/>
                <w:bCs/>
                <w:sz w:val="20"/>
                <w:szCs w:val="20"/>
                <w:lang w:eastAsia="en-CA"/>
              </w:rPr>
              <w:br/>
              <w:t>(US $)</w:t>
            </w:r>
          </w:p>
        </w:tc>
        <w:tc>
          <w:tcPr>
            <w:tcW w:w="1413" w:type="dxa"/>
            <w:vMerge/>
            <w:tcBorders>
              <w:left w:val="single" w:sz="4" w:space="0" w:color="auto"/>
              <w:bottom w:val="single" w:sz="4" w:space="0" w:color="auto"/>
              <w:right w:val="single" w:sz="4" w:space="0" w:color="auto"/>
            </w:tcBorders>
            <w:vAlign w:val="center"/>
            <w:hideMark/>
          </w:tcPr>
          <w:p w14:paraId="6BF74A8C" w14:textId="77777777" w:rsidR="00C5077F" w:rsidRPr="00341DCF" w:rsidRDefault="00C5077F" w:rsidP="00040775">
            <w:pPr>
              <w:widowControl w:val="0"/>
              <w:suppressAutoHyphens/>
              <w:jc w:val="left"/>
              <w:rPr>
                <w:b/>
                <w:bCs/>
                <w:sz w:val="20"/>
                <w:szCs w:val="20"/>
                <w:lang w:eastAsia="en-CA"/>
              </w:rPr>
            </w:pPr>
          </w:p>
        </w:tc>
      </w:tr>
      <w:tr w:rsidR="00C5077F" w:rsidRPr="00341DCF" w14:paraId="287DAF5A" w14:textId="77777777" w:rsidTr="00060CCC">
        <w:trPr>
          <w:cantSplit/>
          <w:trHeight w:val="368"/>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0E212463" w14:textId="77777777" w:rsidR="00C5077F" w:rsidRPr="00341DCF" w:rsidRDefault="00C5077F" w:rsidP="00040775">
            <w:pPr>
              <w:widowControl w:val="0"/>
              <w:suppressAutoHyphens/>
              <w:jc w:val="center"/>
              <w:rPr>
                <w:b/>
                <w:bCs/>
                <w:sz w:val="20"/>
                <w:szCs w:val="20"/>
                <w:lang w:eastAsia="en-CA"/>
              </w:rPr>
            </w:pPr>
            <w:r w:rsidRPr="00341DCF">
              <w:rPr>
                <w:i/>
                <w:iCs/>
                <w:sz w:val="20"/>
                <w:szCs w:val="20"/>
                <w:lang w:eastAsia="en-CA"/>
              </w:rPr>
              <w:t>Legal and regulatory framework</w:t>
            </w:r>
          </w:p>
        </w:tc>
      </w:tr>
      <w:tr w:rsidR="00C5077F" w:rsidRPr="00341DCF" w14:paraId="5E5E0716" w14:textId="77777777" w:rsidTr="00A74511">
        <w:trPr>
          <w:trHeight w:val="227"/>
        </w:trPr>
        <w:tc>
          <w:tcPr>
            <w:tcW w:w="5573" w:type="dxa"/>
            <w:tcBorders>
              <w:top w:val="nil"/>
              <w:left w:val="single" w:sz="4" w:space="0" w:color="auto"/>
              <w:bottom w:val="single" w:sz="4" w:space="0" w:color="auto"/>
              <w:right w:val="single" w:sz="4" w:space="0" w:color="auto"/>
            </w:tcBorders>
            <w:vAlign w:val="center"/>
          </w:tcPr>
          <w:p w14:paraId="78BCCAD0" w14:textId="77777777" w:rsidR="00C5077F" w:rsidRPr="00341DCF" w:rsidRDefault="00C5077F" w:rsidP="00040775">
            <w:pPr>
              <w:widowControl w:val="0"/>
              <w:jc w:val="left"/>
              <w:rPr>
                <w:sz w:val="20"/>
                <w:szCs w:val="20"/>
                <w:lang w:eastAsia="en-CA"/>
              </w:rPr>
            </w:pPr>
            <w:r w:rsidRPr="00341DCF">
              <w:rPr>
                <w:sz w:val="20"/>
                <w:szCs w:val="20"/>
              </w:rPr>
              <w:t>Amendments to the regulations on ODSs, F</w:t>
            </w:r>
            <w:r w:rsidRPr="00341DCF">
              <w:rPr>
                <w:sz w:val="20"/>
                <w:szCs w:val="20"/>
              </w:rPr>
              <w:noBreakHyphen/>
              <w:t>gases, and certification of RAC technicians; production of a leaflet on the amended regulations; further development of the web</w:t>
            </w:r>
            <w:r w:rsidRPr="00341DCF">
              <w:rPr>
                <w:sz w:val="20"/>
                <w:szCs w:val="20"/>
              </w:rPr>
              <w:noBreakHyphen/>
              <w:t>based electronic reporting system for end users, importers, and RAC technicians</w:t>
            </w:r>
          </w:p>
        </w:tc>
        <w:tc>
          <w:tcPr>
            <w:tcW w:w="821" w:type="dxa"/>
            <w:tcBorders>
              <w:top w:val="single" w:sz="4" w:space="0" w:color="auto"/>
              <w:left w:val="nil"/>
              <w:bottom w:val="single" w:sz="4" w:space="0" w:color="auto"/>
              <w:right w:val="single" w:sz="4" w:space="0" w:color="auto"/>
            </w:tcBorders>
            <w:vAlign w:val="center"/>
          </w:tcPr>
          <w:p w14:paraId="7DBD7376"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2,600</w:t>
            </w:r>
          </w:p>
        </w:tc>
        <w:tc>
          <w:tcPr>
            <w:tcW w:w="5573" w:type="dxa"/>
            <w:tcBorders>
              <w:top w:val="single" w:sz="4" w:space="0" w:color="auto"/>
              <w:left w:val="single" w:sz="4" w:space="0" w:color="auto"/>
              <w:bottom w:val="single" w:sz="4" w:space="0" w:color="auto"/>
              <w:right w:val="single" w:sz="4" w:space="0" w:color="auto"/>
            </w:tcBorders>
            <w:vAlign w:val="center"/>
          </w:tcPr>
          <w:p w14:paraId="68037744" w14:textId="5B9DAD6A" w:rsidR="00C5077F" w:rsidRPr="00341DCF" w:rsidRDefault="00C5077F" w:rsidP="00A74511">
            <w:pPr>
              <w:widowControl w:val="0"/>
              <w:tabs>
                <w:tab w:val="left" w:pos="284"/>
                <w:tab w:val="left" w:pos="426"/>
              </w:tabs>
              <w:spacing w:before="10" w:after="10"/>
              <w:jc w:val="left"/>
              <w:rPr>
                <w:sz w:val="20"/>
                <w:szCs w:val="20"/>
                <w:lang w:eastAsia="en-CA"/>
              </w:rPr>
            </w:pPr>
            <w:r w:rsidRPr="00341DCF">
              <w:rPr>
                <w:sz w:val="20"/>
                <w:szCs w:val="20"/>
              </w:rPr>
              <w:t>Expanding and improving the licensing and quota system, including improvement of existing legislation, data collection, data analysis and data reporting on HFCs consumption, further work on adjustment</w:t>
            </w:r>
            <w:r w:rsidR="00FE2F46" w:rsidRPr="00341DCF">
              <w:rPr>
                <w:sz w:val="20"/>
                <w:szCs w:val="20"/>
              </w:rPr>
              <w:t>s to the</w:t>
            </w:r>
            <w:r w:rsidRPr="00341DCF">
              <w:rPr>
                <w:sz w:val="20"/>
                <w:szCs w:val="20"/>
              </w:rPr>
              <w:t xml:space="preserve"> legal framework, use of </w:t>
            </w:r>
            <w:r w:rsidR="008A54F9" w:rsidRPr="00341DCF">
              <w:rPr>
                <w:sz w:val="20"/>
                <w:szCs w:val="20"/>
              </w:rPr>
              <w:t>r</w:t>
            </w:r>
            <w:r w:rsidRPr="00341DCF">
              <w:rPr>
                <w:sz w:val="20"/>
                <w:szCs w:val="20"/>
              </w:rPr>
              <w:t>ulebooks and certification of RAC servic</w:t>
            </w:r>
            <w:r w:rsidR="00FE2F46" w:rsidRPr="00341DCF">
              <w:rPr>
                <w:sz w:val="20"/>
                <w:szCs w:val="20"/>
              </w:rPr>
              <w:t>ing</w:t>
            </w:r>
            <w:r w:rsidRPr="00341DCF">
              <w:rPr>
                <w:sz w:val="20"/>
                <w:szCs w:val="20"/>
              </w:rPr>
              <w:t xml:space="preserve"> technicians, </w:t>
            </w:r>
            <w:r w:rsidR="00A74511" w:rsidRPr="00341DCF">
              <w:rPr>
                <w:sz w:val="20"/>
                <w:szCs w:val="20"/>
              </w:rPr>
              <w:t xml:space="preserve">and </w:t>
            </w:r>
            <w:r w:rsidRPr="00341DCF">
              <w:rPr>
                <w:sz w:val="20"/>
                <w:szCs w:val="20"/>
              </w:rPr>
              <w:t>further work on adjustment</w:t>
            </w:r>
            <w:r w:rsidR="00FE2F46" w:rsidRPr="00341DCF">
              <w:rPr>
                <w:sz w:val="20"/>
                <w:szCs w:val="20"/>
              </w:rPr>
              <w:t>s to the</w:t>
            </w:r>
            <w:r w:rsidRPr="00341DCF">
              <w:rPr>
                <w:sz w:val="20"/>
                <w:szCs w:val="20"/>
              </w:rPr>
              <w:t xml:space="preserve"> legal framework related to </w:t>
            </w:r>
            <w:r w:rsidR="00FE2F46" w:rsidRPr="00341DCF">
              <w:rPr>
                <w:sz w:val="20"/>
                <w:szCs w:val="20"/>
              </w:rPr>
              <w:t>the RRR</w:t>
            </w:r>
            <w:r w:rsidRPr="00341DCF">
              <w:rPr>
                <w:sz w:val="20"/>
                <w:szCs w:val="20"/>
              </w:rPr>
              <w:t xml:space="preserve"> scheme</w:t>
            </w:r>
          </w:p>
        </w:tc>
        <w:tc>
          <w:tcPr>
            <w:tcW w:w="866" w:type="dxa"/>
            <w:tcBorders>
              <w:top w:val="single" w:sz="4" w:space="0" w:color="auto"/>
              <w:left w:val="nil"/>
              <w:bottom w:val="single" w:sz="4" w:space="0" w:color="auto"/>
              <w:right w:val="single" w:sz="4" w:space="0" w:color="auto"/>
            </w:tcBorders>
            <w:vAlign w:val="center"/>
          </w:tcPr>
          <w:p w14:paraId="68036037" w14:textId="77777777" w:rsidR="00C5077F" w:rsidRPr="00341DCF" w:rsidRDefault="00C5077F" w:rsidP="00040775">
            <w:pPr>
              <w:widowControl w:val="0"/>
              <w:suppressAutoHyphens/>
              <w:jc w:val="right"/>
              <w:rPr>
                <w:sz w:val="20"/>
                <w:szCs w:val="20"/>
                <w:lang w:eastAsia="en-CA"/>
              </w:rPr>
            </w:pPr>
            <w:r w:rsidRPr="00341DCF">
              <w:rPr>
                <w:sz w:val="20"/>
                <w:szCs w:val="20"/>
                <w:lang w:val="en-GB"/>
              </w:rPr>
              <w:t>68,500</w:t>
            </w:r>
          </w:p>
        </w:tc>
        <w:tc>
          <w:tcPr>
            <w:tcW w:w="1413" w:type="dxa"/>
            <w:tcBorders>
              <w:top w:val="single" w:sz="4" w:space="0" w:color="auto"/>
              <w:left w:val="nil"/>
              <w:bottom w:val="single" w:sz="4" w:space="0" w:color="auto"/>
              <w:right w:val="single" w:sz="4" w:space="0" w:color="auto"/>
            </w:tcBorders>
            <w:vAlign w:val="center"/>
          </w:tcPr>
          <w:p w14:paraId="648F0920"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71,100</w:t>
            </w:r>
          </w:p>
        </w:tc>
      </w:tr>
      <w:tr w:rsidR="00C5077F" w:rsidRPr="00341DCF" w14:paraId="1286818B" w14:textId="77777777" w:rsidTr="00A74511">
        <w:trPr>
          <w:trHeight w:val="377"/>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842B780" w14:textId="77777777" w:rsidR="00C5077F" w:rsidRPr="00341DCF" w:rsidRDefault="00C5077F" w:rsidP="00A74511">
            <w:pPr>
              <w:widowControl w:val="0"/>
              <w:suppressAutoHyphens/>
              <w:jc w:val="center"/>
              <w:rPr>
                <w:i/>
                <w:iCs/>
                <w:sz w:val="20"/>
                <w:szCs w:val="20"/>
                <w:lang w:eastAsia="en-CA"/>
              </w:rPr>
            </w:pPr>
            <w:r w:rsidRPr="00341DCF">
              <w:rPr>
                <w:i/>
                <w:iCs/>
                <w:sz w:val="20"/>
                <w:szCs w:val="20"/>
                <w:lang w:eastAsia="en-CA"/>
              </w:rPr>
              <w:t>Capacity-building in the servicing sector, support for the technician certification scheme and the refrigerant recovery and reclaim scheme</w:t>
            </w:r>
          </w:p>
        </w:tc>
      </w:tr>
      <w:tr w:rsidR="00C5077F" w:rsidRPr="00341DCF" w14:paraId="4BED882F" w14:textId="77777777" w:rsidTr="00A74511">
        <w:trPr>
          <w:trHeight w:val="872"/>
        </w:trPr>
        <w:tc>
          <w:tcPr>
            <w:tcW w:w="5573" w:type="dxa"/>
            <w:tcBorders>
              <w:left w:val="single" w:sz="4" w:space="0" w:color="auto"/>
              <w:bottom w:val="single" w:sz="4" w:space="0" w:color="auto"/>
              <w:right w:val="single" w:sz="4" w:space="0" w:color="auto"/>
            </w:tcBorders>
            <w:vAlign w:val="center"/>
          </w:tcPr>
          <w:p w14:paraId="4D247561" w14:textId="5464B0FB" w:rsidR="00C5077F" w:rsidRPr="00341DCF" w:rsidRDefault="00C5077F" w:rsidP="00040775">
            <w:pPr>
              <w:widowControl w:val="0"/>
              <w:tabs>
                <w:tab w:val="left" w:pos="2080"/>
              </w:tabs>
              <w:jc w:val="left"/>
              <w:rPr>
                <w:sz w:val="20"/>
                <w:szCs w:val="20"/>
              </w:rPr>
            </w:pPr>
            <w:r w:rsidRPr="00341DCF">
              <w:rPr>
                <w:sz w:val="20"/>
                <w:szCs w:val="20"/>
              </w:rPr>
              <w:t xml:space="preserve">Procurement and distribution of 50 servicing tool kits to selected RAC enterprises; distribution of </w:t>
            </w:r>
            <w:r w:rsidR="00A74511" w:rsidRPr="00341DCF">
              <w:rPr>
                <w:sz w:val="20"/>
                <w:szCs w:val="20"/>
              </w:rPr>
              <w:t xml:space="preserve">4 </w:t>
            </w:r>
            <w:r w:rsidRPr="00341DCF">
              <w:rPr>
                <w:sz w:val="20"/>
                <w:szCs w:val="20"/>
              </w:rPr>
              <w:t>refrigerant identifiers to customs points; finalization and adoption of draft guidelines for refrigerant RR</w:t>
            </w:r>
            <w:r w:rsidR="00A74511" w:rsidRPr="00341DCF">
              <w:rPr>
                <w:sz w:val="20"/>
                <w:szCs w:val="20"/>
              </w:rPr>
              <w:t>,</w:t>
            </w:r>
            <w:r w:rsidRPr="00341DCF">
              <w:rPr>
                <w:sz w:val="20"/>
                <w:szCs w:val="20"/>
              </w:rPr>
              <w:t xml:space="preserve"> organization of at least </w:t>
            </w:r>
            <w:r w:rsidR="00A74511" w:rsidRPr="00341DCF">
              <w:rPr>
                <w:sz w:val="20"/>
                <w:szCs w:val="20"/>
              </w:rPr>
              <w:t>4</w:t>
            </w:r>
            <w:r w:rsidRPr="00341DCF">
              <w:rPr>
                <w:sz w:val="20"/>
                <w:szCs w:val="20"/>
              </w:rPr>
              <w:t xml:space="preserve"> workshops for equipment owners and importers (20</w:t>
            </w:r>
            <w:r w:rsidRPr="00341DCF">
              <w:rPr>
                <w:sz w:val="20"/>
                <w:szCs w:val="20"/>
              </w:rPr>
              <w:noBreakHyphen/>
              <w:t>25 participants each) on the updated servicing practices, quota allocation procedures, and RR reporting requirements; training of trainers on the use of reclaiming units; and continued development of the electronic reporting and certification systems for RAC technicians and servicing enterprises</w:t>
            </w:r>
          </w:p>
        </w:tc>
        <w:tc>
          <w:tcPr>
            <w:tcW w:w="821" w:type="dxa"/>
            <w:tcBorders>
              <w:left w:val="nil"/>
              <w:bottom w:val="single" w:sz="4" w:space="0" w:color="auto"/>
              <w:right w:val="single" w:sz="4" w:space="0" w:color="auto"/>
            </w:tcBorders>
            <w:shd w:val="clear" w:color="auto" w:fill="FFFFFF" w:themeFill="background1"/>
            <w:vAlign w:val="center"/>
          </w:tcPr>
          <w:p w14:paraId="0AB7F9CF"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4,000</w:t>
            </w:r>
          </w:p>
        </w:tc>
        <w:tc>
          <w:tcPr>
            <w:tcW w:w="5573" w:type="dxa"/>
            <w:tcBorders>
              <w:top w:val="single" w:sz="4" w:space="0" w:color="auto"/>
              <w:left w:val="single" w:sz="4" w:space="0" w:color="auto"/>
              <w:bottom w:val="single" w:sz="4" w:space="0" w:color="auto"/>
              <w:right w:val="single" w:sz="4" w:space="0" w:color="auto"/>
            </w:tcBorders>
            <w:vAlign w:val="center"/>
          </w:tcPr>
          <w:p w14:paraId="4EF73F6F" w14:textId="00133E46" w:rsidR="00C5077F" w:rsidRPr="00341DCF" w:rsidRDefault="00C5077F" w:rsidP="00A74511">
            <w:pPr>
              <w:widowControl w:val="0"/>
              <w:tabs>
                <w:tab w:val="left" w:pos="284"/>
                <w:tab w:val="left" w:pos="426"/>
              </w:tabs>
              <w:jc w:val="left"/>
              <w:rPr>
                <w:iCs/>
                <w:color w:val="000000" w:themeColor="text1"/>
                <w:sz w:val="20"/>
                <w:szCs w:val="20"/>
                <w:lang w:val="en-GB"/>
              </w:rPr>
            </w:pPr>
            <w:r w:rsidRPr="00341DCF">
              <w:rPr>
                <w:sz w:val="20"/>
                <w:szCs w:val="20"/>
              </w:rPr>
              <w:t xml:space="preserve">Theoretical training for 144 RAC service technicians on </w:t>
            </w:r>
            <w:r w:rsidR="00A74511" w:rsidRPr="00341DCF">
              <w:rPr>
                <w:sz w:val="20"/>
                <w:szCs w:val="20"/>
              </w:rPr>
              <w:t xml:space="preserve">the </w:t>
            </w:r>
            <w:r w:rsidRPr="00341DCF">
              <w:rPr>
                <w:sz w:val="20"/>
                <w:szCs w:val="20"/>
              </w:rPr>
              <w:t>safe handling of equipment containing low-GWP refrigerants, including differences in procedures compared to HFC</w:t>
            </w:r>
            <w:r w:rsidR="00A74511" w:rsidRPr="00341DCF">
              <w:rPr>
                <w:sz w:val="20"/>
                <w:szCs w:val="20"/>
              </w:rPr>
              <w:noBreakHyphen/>
            </w:r>
            <w:r w:rsidRPr="00341DCF">
              <w:rPr>
                <w:sz w:val="20"/>
                <w:szCs w:val="20"/>
              </w:rPr>
              <w:t>based systems</w:t>
            </w:r>
            <w:r w:rsidR="00EE2CEA" w:rsidRPr="00341DCF">
              <w:rPr>
                <w:sz w:val="20"/>
                <w:szCs w:val="20"/>
              </w:rPr>
              <w:t>;</w:t>
            </w:r>
            <w:r w:rsidRPr="00341DCF">
              <w:rPr>
                <w:sz w:val="20"/>
                <w:szCs w:val="20"/>
              </w:rPr>
              <w:t xml:space="preserve"> </w:t>
            </w:r>
            <w:r w:rsidR="00A74511" w:rsidRPr="00341DCF">
              <w:rPr>
                <w:sz w:val="20"/>
                <w:szCs w:val="20"/>
              </w:rPr>
              <w:t>d</w:t>
            </w:r>
            <w:r w:rsidRPr="00341DCF">
              <w:rPr>
                <w:sz w:val="20"/>
                <w:szCs w:val="20"/>
              </w:rPr>
              <w:t xml:space="preserve">evelopment of </w:t>
            </w:r>
            <w:r w:rsidR="00EE2CEA" w:rsidRPr="00341DCF">
              <w:rPr>
                <w:sz w:val="20"/>
                <w:szCs w:val="20"/>
              </w:rPr>
              <w:t xml:space="preserve">a </w:t>
            </w:r>
            <w:r w:rsidRPr="00341DCF">
              <w:rPr>
                <w:sz w:val="20"/>
                <w:szCs w:val="20"/>
              </w:rPr>
              <w:t>training manual and materials</w:t>
            </w:r>
            <w:r w:rsidR="00EE2CEA" w:rsidRPr="00341DCF">
              <w:rPr>
                <w:sz w:val="20"/>
                <w:szCs w:val="20"/>
              </w:rPr>
              <w:t>;</w:t>
            </w:r>
            <w:r w:rsidRPr="00341DCF">
              <w:rPr>
                <w:sz w:val="20"/>
                <w:szCs w:val="20"/>
              </w:rPr>
              <w:t xml:space="preserve"> and training for 30 trainers on working with newly developed training materials </w:t>
            </w:r>
            <w:r w:rsidR="00EE2CEA" w:rsidRPr="00341DCF">
              <w:rPr>
                <w:sz w:val="20"/>
                <w:szCs w:val="20"/>
              </w:rPr>
              <w:t>on the</w:t>
            </w:r>
            <w:r w:rsidRPr="00341DCF">
              <w:rPr>
                <w:sz w:val="20"/>
                <w:szCs w:val="20"/>
              </w:rPr>
              <w:t xml:space="preserve"> safe handling</w:t>
            </w:r>
            <w:r w:rsidR="00EE2CEA" w:rsidRPr="00341DCF">
              <w:rPr>
                <w:sz w:val="20"/>
                <w:szCs w:val="20"/>
              </w:rPr>
              <w:t xml:space="preserve"> of</w:t>
            </w:r>
            <w:r w:rsidRPr="00341DCF">
              <w:rPr>
                <w:sz w:val="20"/>
                <w:szCs w:val="20"/>
              </w:rPr>
              <w:t xml:space="preserve"> low</w:t>
            </w:r>
            <w:r w:rsidR="00EE2CEA" w:rsidRPr="00341DCF">
              <w:rPr>
                <w:sz w:val="20"/>
                <w:szCs w:val="20"/>
              </w:rPr>
              <w:t>-</w:t>
            </w:r>
            <w:r w:rsidRPr="00341DCF">
              <w:rPr>
                <w:sz w:val="20"/>
                <w:szCs w:val="20"/>
              </w:rPr>
              <w:t>GWP refrigerants</w:t>
            </w:r>
          </w:p>
        </w:tc>
        <w:tc>
          <w:tcPr>
            <w:tcW w:w="866" w:type="dxa"/>
            <w:tcBorders>
              <w:top w:val="nil"/>
              <w:left w:val="nil"/>
              <w:bottom w:val="single" w:sz="4" w:space="0" w:color="auto"/>
              <w:right w:val="single" w:sz="4" w:space="0" w:color="auto"/>
            </w:tcBorders>
            <w:vAlign w:val="center"/>
          </w:tcPr>
          <w:p w14:paraId="7E4958DE" w14:textId="77777777" w:rsidR="00C5077F" w:rsidRPr="00341DCF" w:rsidRDefault="00C5077F" w:rsidP="00040775">
            <w:pPr>
              <w:widowControl w:val="0"/>
              <w:suppressAutoHyphens/>
              <w:jc w:val="right"/>
              <w:rPr>
                <w:color w:val="000000" w:themeColor="text1"/>
                <w:sz w:val="20"/>
                <w:szCs w:val="20"/>
                <w:lang w:val="en-GB"/>
              </w:rPr>
            </w:pPr>
            <w:r w:rsidRPr="00341DCF">
              <w:rPr>
                <w:color w:val="000000" w:themeColor="text1"/>
                <w:sz w:val="20"/>
                <w:szCs w:val="20"/>
                <w:lang w:val="en-GB"/>
              </w:rPr>
              <w:t>64,000</w:t>
            </w:r>
          </w:p>
        </w:tc>
        <w:tc>
          <w:tcPr>
            <w:tcW w:w="1413" w:type="dxa"/>
            <w:tcBorders>
              <w:top w:val="nil"/>
              <w:left w:val="nil"/>
              <w:bottom w:val="single" w:sz="4" w:space="0" w:color="auto"/>
              <w:right w:val="single" w:sz="4" w:space="0" w:color="auto"/>
            </w:tcBorders>
            <w:vAlign w:val="center"/>
          </w:tcPr>
          <w:p w14:paraId="5EE32ACB"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68,000</w:t>
            </w:r>
          </w:p>
        </w:tc>
      </w:tr>
      <w:tr w:rsidR="00C5077F" w:rsidRPr="00341DCF" w14:paraId="598B0EC5" w14:textId="77777777" w:rsidTr="00040775">
        <w:trPr>
          <w:trHeight w:val="341"/>
        </w:trPr>
        <w:tc>
          <w:tcPr>
            <w:tcW w:w="14246" w:type="dxa"/>
            <w:gridSpan w:val="5"/>
            <w:tcBorders>
              <w:left w:val="single" w:sz="4" w:space="0" w:color="auto"/>
              <w:bottom w:val="single" w:sz="4" w:space="0" w:color="auto"/>
              <w:right w:val="single" w:sz="4" w:space="0" w:color="auto"/>
            </w:tcBorders>
            <w:vAlign w:val="center"/>
          </w:tcPr>
          <w:p w14:paraId="728E5620" w14:textId="77777777" w:rsidR="00C5077F" w:rsidRPr="00341DCF" w:rsidRDefault="00C5077F" w:rsidP="00040775">
            <w:pPr>
              <w:widowControl w:val="0"/>
              <w:suppressAutoHyphens/>
              <w:jc w:val="center"/>
              <w:rPr>
                <w:i/>
                <w:iCs/>
                <w:sz w:val="20"/>
                <w:szCs w:val="20"/>
                <w:lang w:eastAsia="en-CA"/>
              </w:rPr>
            </w:pPr>
            <w:r w:rsidRPr="00341DCF">
              <w:rPr>
                <w:i/>
                <w:iCs/>
                <w:sz w:val="20"/>
                <w:szCs w:val="20"/>
                <w:lang w:eastAsia="en-CA"/>
              </w:rPr>
              <w:t>Alternatives with low global-warming potential</w:t>
            </w:r>
          </w:p>
        </w:tc>
      </w:tr>
      <w:tr w:rsidR="00C5077F" w:rsidRPr="00341DCF" w14:paraId="71470B0C" w14:textId="77777777" w:rsidTr="00040775">
        <w:trPr>
          <w:trHeight w:val="555"/>
        </w:trPr>
        <w:tc>
          <w:tcPr>
            <w:tcW w:w="5573" w:type="dxa"/>
            <w:tcBorders>
              <w:top w:val="single" w:sz="4" w:space="0" w:color="auto"/>
              <w:left w:val="single" w:sz="4" w:space="0" w:color="auto"/>
              <w:bottom w:val="single" w:sz="4" w:space="0" w:color="auto"/>
              <w:right w:val="single" w:sz="4" w:space="0" w:color="auto"/>
            </w:tcBorders>
            <w:vAlign w:val="center"/>
          </w:tcPr>
          <w:p w14:paraId="46C2933A" w14:textId="77777777" w:rsidR="00C5077F" w:rsidRPr="00341DCF" w:rsidRDefault="00C5077F" w:rsidP="00040775">
            <w:pPr>
              <w:widowControl w:val="0"/>
              <w:jc w:val="left"/>
              <w:rPr>
                <w:sz w:val="20"/>
                <w:szCs w:val="20"/>
              </w:rPr>
            </w:pPr>
            <w:r w:rsidRPr="00341DCF">
              <w:rPr>
                <w:sz w:val="20"/>
                <w:szCs w:val="20"/>
              </w:rPr>
              <w:t>Procurement and installation of demonstration units using CO₂ and HC and procurement and distribution of tools for the safe servicing of high-pressure and flammable refrigerant systems at 2 training centres; revision and distribution to training centres of the training manual for servicing technicians to include updated practices and alternative refrigerant technologies; and training of 35 technicians on the safe handling of flammable and high</w:t>
            </w:r>
            <w:r w:rsidRPr="00341DCF">
              <w:rPr>
                <w:sz w:val="20"/>
                <w:szCs w:val="20"/>
              </w:rPr>
              <w:noBreakHyphen/>
              <w:t>pressure refrigerants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196F4FC"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19,000</w:t>
            </w:r>
          </w:p>
        </w:tc>
        <w:tc>
          <w:tcPr>
            <w:tcW w:w="5573" w:type="dxa"/>
            <w:tcBorders>
              <w:top w:val="single" w:sz="4" w:space="0" w:color="auto"/>
              <w:left w:val="single" w:sz="4" w:space="0" w:color="auto"/>
              <w:bottom w:val="single" w:sz="4" w:space="0" w:color="auto"/>
              <w:right w:val="single" w:sz="4" w:space="0" w:color="auto"/>
            </w:tcBorders>
            <w:vAlign w:val="center"/>
          </w:tcPr>
          <w:p w14:paraId="07412405" w14:textId="30058C84" w:rsidR="00C5077F" w:rsidRPr="00341DCF" w:rsidRDefault="00C5077F" w:rsidP="00040775">
            <w:pPr>
              <w:widowControl w:val="0"/>
              <w:tabs>
                <w:tab w:val="left" w:pos="284"/>
                <w:tab w:val="left" w:pos="426"/>
              </w:tabs>
              <w:jc w:val="left"/>
              <w:rPr>
                <w:iCs/>
                <w:color w:val="000000" w:themeColor="text1"/>
                <w:sz w:val="20"/>
                <w:szCs w:val="20"/>
                <w:lang w:val="en-GB"/>
              </w:rPr>
            </w:pPr>
            <w:r w:rsidRPr="00341DCF">
              <w:rPr>
                <w:iCs/>
                <w:sz w:val="20"/>
                <w:szCs w:val="20"/>
                <w:lang w:val="en-GB"/>
              </w:rPr>
              <w:t>Study o</w:t>
            </w:r>
            <w:r w:rsidR="00EE2CEA" w:rsidRPr="00341DCF">
              <w:rPr>
                <w:iCs/>
                <w:sz w:val="20"/>
                <w:szCs w:val="20"/>
                <w:lang w:val="en-GB"/>
              </w:rPr>
              <w:t>n</w:t>
            </w:r>
            <w:r w:rsidRPr="00341DCF">
              <w:rPr>
                <w:iCs/>
                <w:sz w:val="20"/>
                <w:szCs w:val="20"/>
                <w:lang w:val="en-GB"/>
              </w:rPr>
              <w:t xml:space="preserve"> the consumption and use of HFCs in the RAC</w:t>
            </w:r>
            <w:r w:rsidR="008A54F9" w:rsidRPr="00341DCF">
              <w:rPr>
                <w:iCs/>
                <w:sz w:val="20"/>
                <w:szCs w:val="20"/>
                <w:lang w:val="en-GB"/>
              </w:rPr>
              <w:t xml:space="preserve"> and heat pump</w:t>
            </w:r>
            <w:r w:rsidRPr="00341DCF">
              <w:rPr>
                <w:iCs/>
                <w:sz w:val="20"/>
                <w:szCs w:val="20"/>
                <w:lang w:val="en-GB"/>
              </w:rPr>
              <w:t xml:space="preserve"> manufacturing and assembling sectors</w:t>
            </w:r>
            <w:r w:rsidR="00EE2CEA" w:rsidRPr="00341DCF">
              <w:rPr>
                <w:iCs/>
                <w:sz w:val="20"/>
                <w:szCs w:val="20"/>
                <w:lang w:val="en-GB"/>
              </w:rPr>
              <w:t>,</w:t>
            </w:r>
            <w:r w:rsidRPr="00341DCF">
              <w:rPr>
                <w:iCs/>
                <w:sz w:val="20"/>
                <w:szCs w:val="20"/>
                <w:lang w:val="en-GB"/>
              </w:rPr>
              <w:t xml:space="preserve"> including survey organization, assessment and report on technical specifications of the necessary equipment to rehab a low-GWP refrigerant training room</w:t>
            </w:r>
            <w:r w:rsidRPr="00341DCF">
              <w:rPr>
                <w:sz w:val="20"/>
                <w:szCs w:val="20"/>
              </w:rPr>
              <w:t>, p</w:t>
            </w:r>
            <w:r w:rsidRPr="00341DCF">
              <w:rPr>
                <w:iCs/>
                <w:sz w:val="20"/>
                <w:szCs w:val="20"/>
                <w:lang w:val="en-GB"/>
              </w:rPr>
              <w:t>rocure</w:t>
            </w:r>
            <w:r w:rsidR="00EE2CEA" w:rsidRPr="00341DCF">
              <w:rPr>
                <w:iCs/>
                <w:sz w:val="20"/>
                <w:szCs w:val="20"/>
                <w:lang w:val="en-GB"/>
              </w:rPr>
              <w:t>ment of</w:t>
            </w:r>
            <w:r w:rsidRPr="00341DCF">
              <w:rPr>
                <w:iCs/>
                <w:sz w:val="20"/>
                <w:szCs w:val="20"/>
                <w:lang w:val="en-GB"/>
              </w:rPr>
              <w:t xml:space="preserve"> </w:t>
            </w:r>
            <w:r w:rsidR="008A54F9" w:rsidRPr="00341DCF">
              <w:rPr>
                <w:iCs/>
                <w:sz w:val="20"/>
                <w:szCs w:val="20"/>
                <w:lang w:val="en-GB"/>
              </w:rPr>
              <w:t>7</w:t>
            </w:r>
            <w:r w:rsidRPr="00341DCF">
              <w:rPr>
                <w:iCs/>
                <w:sz w:val="20"/>
                <w:szCs w:val="20"/>
                <w:lang w:val="en-GB"/>
              </w:rPr>
              <w:t xml:space="preserve"> MAC recovery stations, updat</w:t>
            </w:r>
            <w:r w:rsidR="00EE2CEA" w:rsidRPr="00341DCF">
              <w:rPr>
                <w:iCs/>
                <w:sz w:val="20"/>
                <w:szCs w:val="20"/>
                <w:lang w:val="en-GB"/>
              </w:rPr>
              <w:t>ing of</w:t>
            </w:r>
            <w:r w:rsidRPr="00341DCF">
              <w:rPr>
                <w:iCs/>
                <w:sz w:val="20"/>
                <w:szCs w:val="20"/>
                <w:lang w:val="en-GB"/>
              </w:rPr>
              <w:t xml:space="preserve"> the training manual and train</w:t>
            </w:r>
            <w:r w:rsidR="00EE2CEA" w:rsidRPr="00341DCF">
              <w:rPr>
                <w:iCs/>
                <w:sz w:val="20"/>
                <w:szCs w:val="20"/>
                <w:lang w:val="en-GB"/>
              </w:rPr>
              <w:t>ing of</w:t>
            </w:r>
            <w:r w:rsidRPr="00341DCF">
              <w:rPr>
                <w:iCs/>
                <w:sz w:val="20"/>
                <w:szCs w:val="20"/>
                <w:lang w:val="en-GB"/>
              </w:rPr>
              <w:t xml:space="preserve"> 120 MAC servicing technicians on the safe handling of HFO-1234yf</w:t>
            </w:r>
          </w:p>
        </w:tc>
        <w:tc>
          <w:tcPr>
            <w:tcW w:w="866" w:type="dxa"/>
            <w:tcBorders>
              <w:top w:val="single" w:sz="4" w:space="0" w:color="auto"/>
              <w:left w:val="nil"/>
              <w:bottom w:val="single" w:sz="4" w:space="0" w:color="auto"/>
              <w:right w:val="single" w:sz="4" w:space="0" w:color="auto"/>
            </w:tcBorders>
            <w:vAlign w:val="center"/>
          </w:tcPr>
          <w:p w14:paraId="690F7755" w14:textId="77777777" w:rsidR="00C5077F" w:rsidRPr="00341DCF" w:rsidRDefault="00C5077F" w:rsidP="00040775">
            <w:pPr>
              <w:widowControl w:val="0"/>
              <w:suppressAutoHyphens/>
              <w:jc w:val="right"/>
              <w:rPr>
                <w:color w:val="000000" w:themeColor="text1"/>
                <w:sz w:val="20"/>
                <w:szCs w:val="20"/>
                <w:lang w:val="en-GB"/>
              </w:rPr>
            </w:pPr>
            <w:r w:rsidRPr="00341DCF">
              <w:rPr>
                <w:sz w:val="20"/>
                <w:szCs w:val="20"/>
                <w:lang w:val="en-GB"/>
              </w:rPr>
              <w:t>62,500</w:t>
            </w:r>
          </w:p>
        </w:tc>
        <w:tc>
          <w:tcPr>
            <w:tcW w:w="1413" w:type="dxa"/>
            <w:tcBorders>
              <w:top w:val="single" w:sz="4" w:space="0" w:color="auto"/>
              <w:left w:val="nil"/>
              <w:bottom w:val="single" w:sz="4" w:space="0" w:color="auto"/>
              <w:right w:val="single" w:sz="4" w:space="0" w:color="auto"/>
            </w:tcBorders>
            <w:vAlign w:val="center"/>
          </w:tcPr>
          <w:p w14:paraId="1161D578"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81,500</w:t>
            </w:r>
          </w:p>
        </w:tc>
      </w:tr>
      <w:tr w:rsidR="00C5077F" w:rsidRPr="00341DCF" w14:paraId="387DBE68" w14:textId="77777777" w:rsidTr="00040775">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D7FBCE0" w14:textId="77777777" w:rsidR="00C5077F" w:rsidRPr="00341DCF" w:rsidRDefault="00C5077F" w:rsidP="00040775">
            <w:pPr>
              <w:keepNext/>
              <w:tabs>
                <w:tab w:val="left" w:pos="284"/>
                <w:tab w:val="left" w:pos="426"/>
              </w:tabs>
              <w:spacing w:before="20" w:after="20"/>
              <w:jc w:val="center"/>
              <w:rPr>
                <w:i/>
                <w:sz w:val="20"/>
                <w:szCs w:val="20"/>
                <w:lang w:val="en-GB"/>
              </w:rPr>
            </w:pPr>
            <w:r w:rsidRPr="00341DCF">
              <w:rPr>
                <w:rFonts w:eastAsia="Calibri"/>
                <w:i/>
                <w:sz w:val="20"/>
                <w:szCs w:val="20"/>
                <w:lang w:val="en-GB" w:eastAsia="fr-FR"/>
              </w:rPr>
              <w:lastRenderedPageBreak/>
              <w:t>Strengthening the technical and human capacities for refrigeration management</w:t>
            </w:r>
          </w:p>
        </w:tc>
      </w:tr>
      <w:tr w:rsidR="00C5077F" w:rsidRPr="00341DCF" w14:paraId="00548B65" w14:textId="77777777" w:rsidTr="00060CCC">
        <w:trPr>
          <w:trHeight w:val="227"/>
        </w:trPr>
        <w:tc>
          <w:tcPr>
            <w:tcW w:w="5573" w:type="dxa"/>
            <w:tcBorders>
              <w:top w:val="nil"/>
              <w:left w:val="single" w:sz="4" w:space="0" w:color="auto"/>
              <w:bottom w:val="single" w:sz="4" w:space="0" w:color="auto"/>
              <w:right w:val="single" w:sz="4" w:space="0" w:color="auto"/>
            </w:tcBorders>
            <w:vAlign w:val="center"/>
          </w:tcPr>
          <w:p w14:paraId="4AFE7E3D" w14:textId="77777777" w:rsidR="00C5077F" w:rsidRPr="00341DCF" w:rsidRDefault="00C5077F" w:rsidP="00040775">
            <w:pPr>
              <w:widowControl w:val="0"/>
              <w:suppressAutoHyphens/>
              <w:jc w:val="left"/>
              <w:rPr>
                <w:sz w:val="20"/>
                <w:szCs w:val="20"/>
                <w:lang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203DB790" w14:textId="77777777" w:rsidR="00C5077F" w:rsidRPr="00341DC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7DB23" w14:textId="3742D70F" w:rsidR="00C5077F" w:rsidRPr="00341DCF" w:rsidRDefault="00C5077F" w:rsidP="00040775">
            <w:pPr>
              <w:widowControl w:val="0"/>
              <w:tabs>
                <w:tab w:val="left" w:pos="284"/>
                <w:tab w:val="left" w:pos="426"/>
              </w:tabs>
              <w:spacing w:before="10" w:after="10"/>
              <w:jc w:val="left"/>
              <w:rPr>
                <w:sz w:val="20"/>
                <w:szCs w:val="20"/>
                <w:lang w:val="en-GB"/>
              </w:rPr>
            </w:pPr>
            <w:r w:rsidRPr="00341DCF">
              <w:rPr>
                <w:sz w:val="20"/>
                <w:szCs w:val="20"/>
                <w:lang w:val="en-GB"/>
              </w:rPr>
              <w:t xml:space="preserve">Update on the study on </w:t>
            </w:r>
            <w:r w:rsidR="00EE2CEA" w:rsidRPr="00341DCF">
              <w:rPr>
                <w:sz w:val="20"/>
                <w:szCs w:val="20"/>
                <w:lang w:val="en-GB"/>
              </w:rPr>
              <w:t xml:space="preserve">the </w:t>
            </w:r>
            <w:r w:rsidRPr="00341DCF">
              <w:rPr>
                <w:sz w:val="20"/>
                <w:szCs w:val="20"/>
                <w:lang w:val="en-GB"/>
              </w:rPr>
              <w:t xml:space="preserve">codes of practice and standards for the safe management of low-GWP technologies, development of </w:t>
            </w:r>
            <w:r w:rsidR="00C401BE" w:rsidRPr="00341DCF">
              <w:rPr>
                <w:sz w:val="20"/>
                <w:szCs w:val="20"/>
                <w:lang w:val="en-GB"/>
              </w:rPr>
              <w:t>2 </w:t>
            </w:r>
            <w:r w:rsidRPr="00341DCF">
              <w:rPr>
                <w:sz w:val="20"/>
                <w:szCs w:val="20"/>
                <w:lang w:val="en-GB"/>
              </w:rPr>
              <w:t>publications</w:t>
            </w:r>
            <w:r w:rsidR="00EE2CEA" w:rsidRPr="00341DCF">
              <w:rPr>
                <w:sz w:val="20"/>
                <w:szCs w:val="20"/>
                <w:lang w:val="en-GB"/>
              </w:rPr>
              <w:t>:</w:t>
            </w:r>
            <w:r w:rsidRPr="00341DCF">
              <w:rPr>
                <w:sz w:val="20"/>
                <w:szCs w:val="20"/>
                <w:lang w:val="en-GB"/>
              </w:rPr>
              <w:t xml:space="preserve"> “Manual on </w:t>
            </w:r>
            <w:r w:rsidR="00C401BE" w:rsidRPr="00341DCF">
              <w:rPr>
                <w:sz w:val="20"/>
                <w:szCs w:val="20"/>
                <w:lang w:val="en-GB"/>
              </w:rPr>
              <w:t>g</w:t>
            </w:r>
            <w:r w:rsidRPr="00341DCF">
              <w:rPr>
                <w:sz w:val="20"/>
                <w:szCs w:val="20"/>
                <w:lang w:val="en-GB"/>
              </w:rPr>
              <w:t xml:space="preserve">ood </w:t>
            </w:r>
            <w:r w:rsidR="00C401BE" w:rsidRPr="00341DCF">
              <w:rPr>
                <w:sz w:val="20"/>
                <w:szCs w:val="20"/>
                <w:lang w:val="en-GB"/>
              </w:rPr>
              <w:t>h</w:t>
            </w:r>
            <w:r w:rsidRPr="00341DCF">
              <w:rPr>
                <w:sz w:val="20"/>
                <w:szCs w:val="20"/>
                <w:lang w:val="en-GB"/>
              </w:rPr>
              <w:t xml:space="preserve">andling and </w:t>
            </w:r>
            <w:r w:rsidR="00C401BE" w:rsidRPr="00341DCF">
              <w:rPr>
                <w:sz w:val="20"/>
                <w:szCs w:val="20"/>
                <w:lang w:val="en-GB"/>
              </w:rPr>
              <w:t>s</w:t>
            </w:r>
            <w:r w:rsidRPr="00341DCF">
              <w:rPr>
                <w:sz w:val="20"/>
                <w:szCs w:val="20"/>
                <w:lang w:val="en-GB"/>
              </w:rPr>
              <w:t xml:space="preserve">afety </w:t>
            </w:r>
            <w:r w:rsidR="00C401BE" w:rsidRPr="00341DCF">
              <w:rPr>
                <w:sz w:val="20"/>
                <w:szCs w:val="20"/>
                <w:lang w:val="en-GB"/>
              </w:rPr>
              <w:t>p</w:t>
            </w:r>
            <w:r w:rsidRPr="00341DCF">
              <w:rPr>
                <w:sz w:val="20"/>
                <w:szCs w:val="20"/>
                <w:lang w:val="en-GB"/>
              </w:rPr>
              <w:t>ractices for equipment using low-GWP refrigerants” and “Guide to codes and standards in RA</w:t>
            </w:r>
            <w:r w:rsidR="00C401BE" w:rsidRPr="00341DCF">
              <w:rPr>
                <w:sz w:val="20"/>
                <w:szCs w:val="20"/>
                <w:lang w:val="en-GB"/>
              </w:rPr>
              <w:t>C and heat pump</w:t>
            </w:r>
            <w:r w:rsidRPr="00341DCF">
              <w:rPr>
                <w:sz w:val="20"/>
                <w:szCs w:val="20"/>
                <w:lang w:val="en-GB"/>
              </w:rPr>
              <w:t xml:space="preserve"> systems and equipment”</w:t>
            </w:r>
          </w:p>
        </w:tc>
        <w:tc>
          <w:tcPr>
            <w:tcW w:w="866" w:type="dxa"/>
            <w:tcBorders>
              <w:top w:val="single" w:sz="4" w:space="0" w:color="auto"/>
              <w:left w:val="nil"/>
              <w:bottom w:val="single" w:sz="4" w:space="0" w:color="auto"/>
              <w:right w:val="single" w:sz="4" w:space="0" w:color="auto"/>
            </w:tcBorders>
            <w:vAlign w:val="center"/>
          </w:tcPr>
          <w:p w14:paraId="7A5EC705" w14:textId="77777777" w:rsidR="00C5077F" w:rsidRPr="00341DCF" w:rsidRDefault="00C5077F" w:rsidP="00040775">
            <w:pPr>
              <w:widowControl w:val="0"/>
              <w:suppressAutoHyphens/>
              <w:jc w:val="right"/>
              <w:rPr>
                <w:sz w:val="20"/>
                <w:szCs w:val="20"/>
                <w:lang w:eastAsia="en-CA"/>
              </w:rPr>
            </w:pPr>
            <w:r w:rsidRPr="00341DCF">
              <w:rPr>
                <w:sz w:val="20"/>
                <w:szCs w:val="20"/>
                <w:lang w:val="en-GB"/>
              </w:rPr>
              <w:t>15,000</w:t>
            </w:r>
          </w:p>
        </w:tc>
        <w:tc>
          <w:tcPr>
            <w:tcW w:w="1413" w:type="dxa"/>
            <w:tcBorders>
              <w:top w:val="nil"/>
              <w:left w:val="nil"/>
              <w:bottom w:val="single" w:sz="4" w:space="0" w:color="auto"/>
              <w:right w:val="single" w:sz="4" w:space="0" w:color="auto"/>
            </w:tcBorders>
            <w:vAlign w:val="center"/>
          </w:tcPr>
          <w:p w14:paraId="21060E05"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15,000</w:t>
            </w:r>
          </w:p>
        </w:tc>
      </w:tr>
      <w:tr w:rsidR="00C5077F" w:rsidRPr="00341DCF" w14:paraId="77394CB3" w14:textId="77777777" w:rsidTr="00060CCC">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674504C" w14:textId="77777777" w:rsidR="00C5077F" w:rsidRPr="00341DCF" w:rsidRDefault="00C5077F" w:rsidP="00040775">
            <w:pPr>
              <w:widowControl w:val="0"/>
              <w:suppressAutoHyphens/>
              <w:jc w:val="center"/>
              <w:rPr>
                <w:i/>
                <w:iCs/>
                <w:sz w:val="20"/>
                <w:szCs w:val="20"/>
                <w:lang w:eastAsia="en-CA"/>
              </w:rPr>
            </w:pPr>
            <w:r w:rsidRPr="00341DCF">
              <w:rPr>
                <w:i/>
                <w:iCs/>
                <w:sz w:val="20"/>
                <w:szCs w:val="20"/>
                <w:lang w:val="en-GB"/>
              </w:rPr>
              <w:t>Capacity building of customs officers, environmental inspectors and economic operators</w:t>
            </w:r>
          </w:p>
        </w:tc>
      </w:tr>
      <w:tr w:rsidR="00C5077F" w:rsidRPr="00341DCF" w14:paraId="2F8D6F36" w14:textId="77777777" w:rsidTr="00060CCC">
        <w:trPr>
          <w:trHeight w:val="227"/>
        </w:trPr>
        <w:tc>
          <w:tcPr>
            <w:tcW w:w="5573" w:type="dxa"/>
            <w:tcBorders>
              <w:top w:val="single" w:sz="4" w:space="0" w:color="auto"/>
              <w:left w:val="single" w:sz="4" w:space="0" w:color="auto"/>
              <w:right w:val="single" w:sz="4" w:space="0" w:color="auto"/>
            </w:tcBorders>
            <w:vAlign w:val="center"/>
          </w:tcPr>
          <w:p w14:paraId="6C405620" w14:textId="77777777" w:rsidR="00C5077F" w:rsidRPr="00341DCF" w:rsidRDefault="00C5077F" w:rsidP="00040775">
            <w:pPr>
              <w:widowControl w:val="0"/>
              <w:suppressAutoHyphens/>
              <w:jc w:val="left"/>
              <w:rPr>
                <w:b/>
                <w:bCs/>
                <w:sz w:val="20"/>
                <w:szCs w:val="20"/>
                <w:lang w:eastAsia="en-CA"/>
              </w:rPr>
            </w:pPr>
          </w:p>
        </w:tc>
        <w:tc>
          <w:tcPr>
            <w:tcW w:w="821" w:type="dxa"/>
            <w:tcBorders>
              <w:top w:val="single" w:sz="4" w:space="0" w:color="auto"/>
              <w:left w:val="nil"/>
              <w:right w:val="single" w:sz="4" w:space="0" w:color="auto"/>
            </w:tcBorders>
            <w:shd w:val="clear" w:color="auto" w:fill="FFFFFF" w:themeFill="background1"/>
            <w:vAlign w:val="center"/>
          </w:tcPr>
          <w:p w14:paraId="7B35076D" w14:textId="77777777" w:rsidR="00C5077F" w:rsidRPr="00341DC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ADFE7" w14:textId="02EF188F" w:rsidR="00C5077F" w:rsidRPr="00341DCF" w:rsidRDefault="00C5077F" w:rsidP="00040775">
            <w:pPr>
              <w:widowControl w:val="0"/>
              <w:suppressAutoHyphens/>
              <w:jc w:val="left"/>
              <w:rPr>
                <w:b/>
                <w:bCs/>
                <w:sz w:val="20"/>
                <w:szCs w:val="20"/>
                <w:lang w:eastAsia="en-CA"/>
              </w:rPr>
            </w:pPr>
            <w:r w:rsidRPr="00341DCF">
              <w:rPr>
                <w:sz w:val="20"/>
                <w:szCs w:val="20"/>
                <w:lang w:val="en-GB"/>
              </w:rPr>
              <w:t>Training for 60 customs officers (2 sessions for 30</w:t>
            </w:r>
            <w:r w:rsidR="00C401BE" w:rsidRPr="00341DCF">
              <w:rPr>
                <w:sz w:val="20"/>
                <w:szCs w:val="20"/>
                <w:lang w:val="en-GB"/>
              </w:rPr>
              <w:t> </w:t>
            </w:r>
            <w:r w:rsidRPr="00341DCF">
              <w:rPr>
                <w:sz w:val="20"/>
                <w:szCs w:val="20"/>
                <w:lang w:val="en-GB"/>
              </w:rPr>
              <w:t>participants), training for 120 environmental inspectors (2 sessions for 60</w:t>
            </w:r>
            <w:r w:rsidR="00C401BE" w:rsidRPr="00341DCF">
              <w:rPr>
                <w:sz w:val="20"/>
                <w:szCs w:val="20"/>
                <w:lang w:val="en-GB"/>
              </w:rPr>
              <w:t> </w:t>
            </w:r>
            <w:r w:rsidRPr="00341DCF">
              <w:rPr>
                <w:sz w:val="20"/>
                <w:szCs w:val="20"/>
                <w:lang w:val="en-GB"/>
              </w:rPr>
              <w:t>inspectors), preparation and publishing</w:t>
            </w:r>
            <w:r w:rsidR="00C401BE" w:rsidRPr="00341DCF">
              <w:rPr>
                <w:sz w:val="20"/>
                <w:szCs w:val="20"/>
                <w:lang w:val="en-GB"/>
              </w:rPr>
              <w:t xml:space="preserve"> of 2</w:t>
            </w:r>
            <w:r w:rsidRPr="00341DCF">
              <w:rPr>
                <w:sz w:val="20"/>
                <w:szCs w:val="20"/>
                <w:lang w:val="en-GB"/>
              </w:rPr>
              <w:t xml:space="preserve"> handbooks</w:t>
            </w:r>
            <w:r w:rsidR="00FE2F46" w:rsidRPr="00341DCF">
              <w:rPr>
                <w:sz w:val="20"/>
                <w:szCs w:val="20"/>
                <w:lang w:val="en-GB"/>
              </w:rPr>
              <w:t>, 1</w:t>
            </w:r>
            <w:r w:rsidRPr="00341DCF">
              <w:rPr>
                <w:sz w:val="20"/>
                <w:szCs w:val="20"/>
                <w:lang w:val="en-GB"/>
              </w:rPr>
              <w:t xml:space="preserve"> for customs officers and </w:t>
            </w:r>
            <w:r w:rsidR="00FE2F46" w:rsidRPr="00341DCF">
              <w:rPr>
                <w:sz w:val="20"/>
                <w:szCs w:val="20"/>
                <w:lang w:val="en-GB"/>
              </w:rPr>
              <w:t>1</w:t>
            </w:r>
            <w:r w:rsidRPr="00341DCF">
              <w:rPr>
                <w:sz w:val="20"/>
                <w:szCs w:val="20"/>
                <w:lang w:val="en-GB"/>
              </w:rPr>
              <w:t xml:space="preserve"> for environmental inspectors, development of a joint database for the customs and the NOU, </w:t>
            </w:r>
            <w:r w:rsidR="00EE2CEA" w:rsidRPr="00341DCF">
              <w:rPr>
                <w:sz w:val="20"/>
                <w:szCs w:val="20"/>
                <w:lang w:val="en-GB"/>
              </w:rPr>
              <w:t xml:space="preserve">and a </w:t>
            </w:r>
            <w:r w:rsidRPr="00341DCF">
              <w:rPr>
                <w:sz w:val="20"/>
                <w:szCs w:val="20"/>
                <w:lang w:val="en-GB"/>
              </w:rPr>
              <w:t>workshop for importers and distributors of refrigerants and equipment</w:t>
            </w:r>
          </w:p>
        </w:tc>
        <w:tc>
          <w:tcPr>
            <w:tcW w:w="866" w:type="dxa"/>
            <w:tcBorders>
              <w:top w:val="single" w:sz="4" w:space="0" w:color="auto"/>
              <w:left w:val="nil"/>
              <w:bottom w:val="single" w:sz="4" w:space="0" w:color="auto"/>
              <w:right w:val="single" w:sz="4" w:space="0" w:color="auto"/>
            </w:tcBorders>
            <w:vAlign w:val="center"/>
          </w:tcPr>
          <w:p w14:paraId="6B1C6BC5" w14:textId="77777777" w:rsidR="00C5077F" w:rsidRPr="00341DCF" w:rsidRDefault="00C5077F" w:rsidP="00040775">
            <w:pPr>
              <w:widowControl w:val="0"/>
              <w:suppressAutoHyphens/>
              <w:jc w:val="right"/>
              <w:rPr>
                <w:sz w:val="20"/>
                <w:szCs w:val="20"/>
                <w:lang w:eastAsia="en-CA"/>
              </w:rPr>
            </w:pPr>
            <w:r w:rsidRPr="00341DCF">
              <w:rPr>
                <w:sz w:val="20"/>
                <w:szCs w:val="20"/>
                <w:lang w:val="en-GB"/>
              </w:rPr>
              <w:t>36,000</w:t>
            </w:r>
          </w:p>
        </w:tc>
        <w:tc>
          <w:tcPr>
            <w:tcW w:w="1413" w:type="dxa"/>
            <w:tcBorders>
              <w:top w:val="single" w:sz="4" w:space="0" w:color="auto"/>
              <w:left w:val="nil"/>
              <w:right w:val="single" w:sz="4" w:space="0" w:color="auto"/>
            </w:tcBorders>
            <w:vAlign w:val="center"/>
          </w:tcPr>
          <w:p w14:paraId="3C5F5004"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36,000</w:t>
            </w:r>
          </w:p>
        </w:tc>
      </w:tr>
      <w:tr w:rsidR="00C5077F" w:rsidRPr="00341DCF" w14:paraId="201D2711" w14:textId="77777777" w:rsidTr="00C5077F">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FF04893" w14:textId="77777777" w:rsidR="00C5077F" w:rsidRPr="00341DCF" w:rsidRDefault="00C5077F" w:rsidP="00040775">
            <w:pPr>
              <w:widowControl w:val="0"/>
              <w:tabs>
                <w:tab w:val="left" w:pos="284"/>
                <w:tab w:val="left" w:pos="426"/>
              </w:tabs>
              <w:spacing w:before="20" w:after="20"/>
              <w:jc w:val="center"/>
              <w:rPr>
                <w:i/>
                <w:iCs/>
                <w:sz w:val="20"/>
                <w:szCs w:val="20"/>
                <w:lang w:val="en-GB"/>
              </w:rPr>
            </w:pPr>
            <w:r w:rsidRPr="00341DCF">
              <w:rPr>
                <w:i/>
                <w:iCs/>
                <w:sz w:val="20"/>
                <w:szCs w:val="20"/>
                <w:lang w:val="en-GB"/>
              </w:rPr>
              <w:t>Communication, information dissemination, awareness raising and outreach</w:t>
            </w:r>
          </w:p>
        </w:tc>
      </w:tr>
      <w:tr w:rsidR="00C5077F" w:rsidRPr="00341DCF" w14:paraId="75A40CC5" w14:textId="77777777" w:rsidTr="00C5077F">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19706DBA" w14:textId="77777777" w:rsidR="00C5077F" w:rsidRPr="00341DCF" w:rsidRDefault="00C5077F" w:rsidP="00040775">
            <w:pPr>
              <w:widowControl w:val="0"/>
              <w:suppressAutoHyphens/>
              <w:jc w:val="left"/>
              <w:rPr>
                <w:b/>
                <w:bCs/>
                <w:sz w:val="20"/>
                <w:szCs w:val="20"/>
                <w:lang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tcPr>
          <w:p w14:paraId="092E350B" w14:textId="77777777" w:rsidR="00C5077F" w:rsidRPr="00341DCF" w:rsidRDefault="00C5077F" w:rsidP="00040775">
            <w:pPr>
              <w:widowControl w:val="0"/>
              <w:suppressAutoHyphens/>
              <w:jc w:val="right"/>
              <w:rPr>
                <w:sz w:val="20"/>
                <w:szCs w:val="20"/>
                <w:lang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58A83" w14:textId="56D5E55C" w:rsidR="00C5077F" w:rsidRPr="00341DCF" w:rsidRDefault="00C5077F" w:rsidP="00040775">
            <w:pPr>
              <w:widowControl w:val="0"/>
              <w:suppressAutoHyphens/>
              <w:jc w:val="left"/>
              <w:rPr>
                <w:b/>
                <w:bCs/>
                <w:sz w:val="20"/>
                <w:szCs w:val="20"/>
                <w:lang w:eastAsia="en-CA"/>
              </w:rPr>
            </w:pPr>
            <w:r w:rsidRPr="00341DCF">
              <w:rPr>
                <w:sz w:val="20"/>
                <w:szCs w:val="20"/>
                <w:lang w:val="en-GB"/>
              </w:rPr>
              <w:t xml:space="preserve">Preparation of the CIAO roadmap and creation of </w:t>
            </w:r>
            <w:r w:rsidR="003C3935" w:rsidRPr="00341DCF">
              <w:rPr>
                <w:sz w:val="20"/>
                <w:szCs w:val="20"/>
                <w:lang w:val="en-GB"/>
              </w:rPr>
              <w:t xml:space="preserve">a </w:t>
            </w:r>
            <w:r w:rsidRPr="00341DCF">
              <w:rPr>
                <w:sz w:val="20"/>
                <w:szCs w:val="20"/>
                <w:lang w:val="en-GB"/>
              </w:rPr>
              <w:t>website, technology awareness-raising for investors, building owners, equipment operators, architects</w:t>
            </w:r>
            <w:r w:rsidR="003C3935" w:rsidRPr="00341DCF">
              <w:rPr>
                <w:sz w:val="20"/>
                <w:szCs w:val="20"/>
                <w:lang w:val="en-GB"/>
              </w:rPr>
              <w:t xml:space="preserve"> and </w:t>
            </w:r>
            <w:r w:rsidRPr="00341DCF">
              <w:rPr>
                <w:sz w:val="20"/>
                <w:szCs w:val="20"/>
                <w:lang w:val="en-GB"/>
              </w:rPr>
              <w:t>building planners, awareness</w:t>
            </w:r>
            <w:r w:rsidR="003C3935" w:rsidRPr="00341DCF">
              <w:rPr>
                <w:sz w:val="20"/>
                <w:szCs w:val="20"/>
                <w:lang w:val="en-GB"/>
              </w:rPr>
              <w:noBreakHyphen/>
            </w:r>
            <w:r w:rsidRPr="00341DCF">
              <w:rPr>
                <w:sz w:val="20"/>
                <w:szCs w:val="20"/>
                <w:lang w:val="en-GB"/>
              </w:rPr>
              <w:t xml:space="preserve">raising campaigns for RAC and MAC technicians on </w:t>
            </w:r>
            <w:r w:rsidR="003C3935" w:rsidRPr="00341DCF">
              <w:rPr>
                <w:sz w:val="20"/>
                <w:szCs w:val="20"/>
                <w:lang w:val="en-GB"/>
              </w:rPr>
              <w:t xml:space="preserve">the </w:t>
            </w:r>
            <w:r w:rsidRPr="00341DCF">
              <w:rPr>
                <w:sz w:val="20"/>
                <w:szCs w:val="20"/>
                <w:lang w:val="en-GB"/>
              </w:rPr>
              <w:t xml:space="preserve">risks of handling </w:t>
            </w:r>
            <w:r w:rsidR="003C3935" w:rsidRPr="00341DCF">
              <w:rPr>
                <w:sz w:val="20"/>
                <w:szCs w:val="20"/>
                <w:lang w:val="en-GB"/>
              </w:rPr>
              <w:t xml:space="preserve">non-HFC </w:t>
            </w:r>
            <w:r w:rsidRPr="00341DCF">
              <w:rPr>
                <w:sz w:val="20"/>
                <w:szCs w:val="20"/>
                <w:lang w:val="en-GB"/>
              </w:rPr>
              <w:t xml:space="preserve">refrigerants, </w:t>
            </w:r>
            <w:r w:rsidR="003E5806" w:rsidRPr="00341DCF">
              <w:rPr>
                <w:sz w:val="20"/>
                <w:szCs w:val="20"/>
                <w:lang w:val="en-GB"/>
              </w:rPr>
              <w:t xml:space="preserve">and a </w:t>
            </w:r>
            <w:r w:rsidRPr="00341DCF">
              <w:rPr>
                <w:sz w:val="20"/>
                <w:szCs w:val="20"/>
                <w:lang w:val="en-GB"/>
              </w:rPr>
              <w:t xml:space="preserve">targeted campaign including promotional materials and support for </w:t>
            </w:r>
            <w:r w:rsidR="003E5806" w:rsidRPr="00341DCF">
              <w:rPr>
                <w:sz w:val="20"/>
                <w:szCs w:val="20"/>
                <w:lang w:val="en-GB"/>
              </w:rPr>
              <w:t xml:space="preserve">female </w:t>
            </w:r>
            <w:r w:rsidRPr="00341DCF">
              <w:rPr>
                <w:sz w:val="20"/>
                <w:szCs w:val="20"/>
                <w:lang w:val="en-GB"/>
              </w:rPr>
              <w:t>students in the RAC field</w:t>
            </w:r>
          </w:p>
        </w:tc>
        <w:tc>
          <w:tcPr>
            <w:tcW w:w="866" w:type="dxa"/>
            <w:tcBorders>
              <w:top w:val="single" w:sz="4" w:space="0" w:color="auto"/>
              <w:left w:val="nil"/>
              <w:bottom w:val="single" w:sz="4" w:space="0" w:color="auto"/>
              <w:right w:val="single" w:sz="4" w:space="0" w:color="auto"/>
            </w:tcBorders>
            <w:vAlign w:val="center"/>
          </w:tcPr>
          <w:p w14:paraId="6B8FA12C" w14:textId="77777777" w:rsidR="00C5077F" w:rsidRPr="00341DCF" w:rsidRDefault="00C5077F" w:rsidP="00040775">
            <w:pPr>
              <w:widowControl w:val="0"/>
              <w:suppressAutoHyphens/>
              <w:jc w:val="right"/>
              <w:rPr>
                <w:sz w:val="20"/>
                <w:szCs w:val="20"/>
                <w:lang w:eastAsia="en-CA"/>
              </w:rPr>
            </w:pPr>
            <w:r w:rsidRPr="00341DCF">
              <w:rPr>
                <w:sz w:val="20"/>
                <w:szCs w:val="20"/>
                <w:lang w:val="en-GB"/>
              </w:rPr>
              <w:t>29,000</w:t>
            </w:r>
          </w:p>
        </w:tc>
        <w:tc>
          <w:tcPr>
            <w:tcW w:w="1413" w:type="dxa"/>
            <w:tcBorders>
              <w:top w:val="single" w:sz="4" w:space="0" w:color="auto"/>
              <w:left w:val="nil"/>
              <w:bottom w:val="single" w:sz="4" w:space="0" w:color="auto"/>
              <w:right w:val="single" w:sz="4" w:space="0" w:color="auto"/>
            </w:tcBorders>
            <w:vAlign w:val="center"/>
          </w:tcPr>
          <w:p w14:paraId="0027102C"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29,000</w:t>
            </w:r>
          </w:p>
        </w:tc>
      </w:tr>
      <w:tr w:rsidR="00C5077F" w:rsidRPr="00341DCF" w14:paraId="0838DF38" w14:textId="77777777" w:rsidTr="00C5077F">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318AE8E4" w14:textId="77777777" w:rsidR="00C5077F" w:rsidRPr="00341DCF" w:rsidRDefault="00C5077F" w:rsidP="00040775">
            <w:pPr>
              <w:widowControl w:val="0"/>
              <w:suppressAutoHyphens/>
              <w:jc w:val="left"/>
              <w:rPr>
                <w:b/>
                <w:bCs/>
                <w:sz w:val="20"/>
                <w:szCs w:val="20"/>
                <w:lang w:eastAsia="en-CA"/>
              </w:rPr>
            </w:pPr>
            <w:r w:rsidRPr="00341DCF">
              <w:rPr>
                <w:sz w:val="20"/>
                <w:szCs w:val="20"/>
                <w:lang w:eastAsia="en-CA"/>
              </w:rPr>
              <w:t>Coordination and monitoring:</w:t>
            </w:r>
            <w:r w:rsidRPr="00341DCF">
              <w:t xml:space="preserve"> </w:t>
            </w:r>
            <w:r w:rsidRPr="00341DCF">
              <w:rPr>
                <w:sz w:val="20"/>
                <w:szCs w:val="20"/>
              </w:rPr>
              <w:t>Strengthened national implementation and monitoring; short-term expert input to support the NOU; improved documentation and coordination of activities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9153657" w14:textId="77777777" w:rsidR="00C5077F" w:rsidRPr="00341DCF" w:rsidRDefault="00C5077F" w:rsidP="00040775">
            <w:pPr>
              <w:widowControl w:val="0"/>
              <w:suppressAutoHyphens/>
              <w:jc w:val="right"/>
              <w:rPr>
                <w:sz w:val="20"/>
                <w:szCs w:val="20"/>
                <w:lang w:eastAsia="en-CA"/>
              </w:rPr>
            </w:pPr>
            <w:r w:rsidRPr="00341DCF">
              <w:rPr>
                <w:sz w:val="20"/>
                <w:szCs w:val="20"/>
                <w:lang w:eastAsia="en-CA"/>
              </w:rPr>
              <w:t>5,275</w:t>
            </w: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27454" w14:textId="77777777" w:rsidR="00C5077F" w:rsidRPr="00341DCF" w:rsidRDefault="00C5077F" w:rsidP="00040775">
            <w:pPr>
              <w:widowControl w:val="0"/>
              <w:suppressAutoHyphens/>
              <w:jc w:val="left"/>
              <w:rPr>
                <w:b/>
                <w:bCs/>
                <w:sz w:val="20"/>
                <w:szCs w:val="20"/>
                <w:lang w:eastAsia="en-CA"/>
              </w:rPr>
            </w:pPr>
            <w:r w:rsidRPr="00341DCF">
              <w:rPr>
                <w:sz w:val="20"/>
                <w:szCs w:val="20"/>
                <w:lang w:eastAsia="en-CA"/>
              </w:rPr>
              <w:t>Project monitoring unit: Staff/consultants, travel, consultations, monitoring and reporting and other operational costs</w:t>
            </w:r>
          </w:p>
        </w:tc>
        <w:tc>
          <w:tcPr>
            <w:tcW w:w="866" w:type="dxa"/>
            <w:tcBorders>
              <w:top w:val="single" w:sz="4" w:space="0" w:color="auto"/>
              <w:left w:val="nil"/>
              <w:bottom w:val="single" w:sz="4" w:space="0" w:color="auto"/>
              <w:right w:val="single" w:sz="4" w:space="0" w:color="auto"/>
            </w:tcBorders>
            <w:vAlign w:val="center"/>
          </w:tcPr>
          <w:p w14:paraId="0DC5BAB9" w14:textId="77777777" w:rsidR="00C5077F" w:rsidRPr="00341DCF" w:rsidRDefault="00C5077F" w:rsidP="00040775">
            <w:pPr>
              <w:widowControl w:val="0"/>
              <w:suppressAutoHyphens/>
              <w:jc w:val="right"/>
              <w:rPr>
                <w:b/>
                <w:bCs/>
                <w:sz w:val="20"/>
                <w:szCs w:val="20"/>
                <w:lang w:eastAsia="en-CA"/>
              </w:rPr>
            </w:pPr>
            <w:r w:rsidRPr="00341DCF">
              <w:rPr>
                <w:sz w:val="20"/>
                <w:szCs w:val="20"/>
                <w:lang w:eastAsia="en-CA"/>
              </w:rPr>
              <w:t>25,000</w:t>
            </w:r>
          </w:p>
        </w:tc>
        <w:tc>
          <w:tcPr>
            <w:tcW w:w="1413" w:type="dxa"/>
            <w:tcBorders>
              <w:top w:val="single" w:sz="4" w:space="0" w:color="auto"/>
              <w:left w:val="nil"/>
              <w:bottom w:val="single" w:sz="4" w:space="0" w:color="auto"/>
              <w:right w:val="single" w:sz="4" w:space="0" w:color="auto"/>
            </w:tcBorders>
            <w:vAlign w:val="center"/>
          </w:tcPr>
          <w:p w14:paraId="7598F696" w14:textId="77777777" w:rsidR="00C5077F" w:rsidRPr="00341DCF" w:rsidRDefault="00C5077F" w:rsidP="00040775">
            <w:pPr>
              <w:widowControl w:val="0"/>
              <w:suppressAutoHyphens/>
              <w:jc w:val="right"/>
              <w:rPr>
                <w:b/>
                <w:bCs/>
                <w:sz w:val="20"/>
                <w:szCs w:val="20"/>
                <w:lang w:eastAsia="en-CA"/>
              </w:rPr>
            </w:pPr>
            <w:r w:rsidRPr="00341DCF">
              <w:rPr>
                <w:sz w:val="20"/>
                <w:szCs w:val="20"/>
                <w:lang w:eastAsia="en-CA"/>
              </w:rPr>
              <w:t>30,275</w:t>
            </w:r>
          </w:p>
        </w:tc>
      </w:tr>
      <w:tr w:rsidR="00C5077F" w:rsidRPr="00341DCF" w14:paraId="7AC4A4E0" w14:textId="77777777" w:rsidTr="00060CCC">
        <w:trPr>
          <w:trHeight w:val="227"/>
        </w:trPr>
        <w:tc>
          <w:tcPr>
            <w:tcW w:w="5573" w:type="dxa"/>
            <w:tcBorders>
              <w:top w:val="single" w:sz="4" w:space="0" w:color="auto"/>
              <w:left w:val="single" w:sz="4" w:space="0" w:color="auto"/>
              <w:bottom w:val="single" w:sz="4" w:space="0" w:color="auto"/>
              <w:right w:val="single" w:sz="4" w:space="0" w:color="auto"/>
            </w:tcBorders>
          </w:tcPr>
          <w:p w14:paraId="08D80B3D" w14:textId="77777777" w:rsidR="00C5077F" w:rsidRPr="00341DCF" w:rsidRDefault="00C5077F" w:rsidP="00040775">
            <w:pPr>
              <w:widowControl w:val="0"/>
              <w:suppressAutoHyphens/>
              <w:jc w:val="left"/>
              <w:rPr>
                <w:b/>
                <w:bCs/>
                <w:sz w:val="20"/>
                <w:szCs w:val="20"/>
                <w:lang w:eastAsia="en-CA"/>
              </w:rPr>
            </w:pPr>
            <w:r w:rsidRPr="00341DCF">
              <w:rPr>
                <w:b/>
                <w:bCs/>
                <w:sz w:val="20"/>
                <w:szCs w:val="20"/>
                <w:lang w:eastAsia="en-CA"/>
              </w:rPr>
              <w:t>Total</w:t>
            </w:r>
          </w:p>
        </w:tc>
        <w:tc>
          <w:tcPr>
            <w:tcW w:w="821" w:type="dxa"/>
            <w:tcBorders>
              <w:top w:val="single" w:sz="4" w:space="0" w:color="auto"/>
              <w:left w:val="nil"/>
              <w:bottom w:val="single" w:sz="4" w:space="0" w:color="auto"/>
              <w:right w:val="single" w:sz="4" w:space="0" w:color="auto"/>
            </w:tcBorders>
            <w:vAlign w:val="center"/>
          </w:tcPr>
          <w:p w14:paraId="6333D6DC" w14:textId="77777777" w:rsidR="00C5077F" w:rsidRPr="00341DCF" w:rsidRDefault="00C5077F" w:rsidP="00040775">
            <w:pPr>
              <w:widowControl w:val="0"/>
              <w:suppressAutoHyphens/>
              <w:jc w:val="right"/>
              <w:rPr>
                <w:b/>
                <w:bCs/>
                <w:sz w:val="20"/>
                <w:szCs w:val="20"/>
                <w:lang w:eastAsia="en-CA"/>
              </w:rPr>
            </w:pPr>
            <w:r w:rsidRPr="00341DCF">
              <w:rPr>
                <w:b/>
                <w:bCs/>
                <w:sz w:val="20"/>
                <w:szCs w:val="20"/>
                <w:lang w:eastAsia="en-CA"/>
              </w:rPr>
              <w:t>30,875</w:t>
            </w:r>
          </w:p>
        </w:tc>
        <w:tc>
          <w:tcPr>
            <w:tcW w:w="5573" w:type="dxa"/>
            <w:tcBorders>
              <w:top w:val="single" w:sz="4" w:space="0" w:color="auto"/>
              <w:left w:val="single" w:sz="4" w:space="0" w:color="auto"/>
              <w:bottom w:val="single" w:sz="4" w:space="0" w:color="auto"/>
              <w:right w:val="single" w:sz="4" w:space="0" w:color="auto"/>
            </w:tcBorders>
          </w:tcPr>
          <w:p w14:paraId="56C69C7F" w14:textId="77777777" w:rsidR="00C5077F" w:rsidRPr="00341DCF" w:rsidRDefault="00C5077F" w:rsidP="00040775">
            <w:pPr>
              <w:widowControl w:val="0"/>
              <w:suppressAutoHyphens/>
              <w:jc w:val="left"/>
              <w:rPr>
                <w:b/>
                <w:bCs/>
                <w:sz w:val="20"/>
                <w:szCs w:val="20"/>
                <w:lang w:eastAsia="en-CA"/>
              </w:rPr>
            </w:pPr>
          </w:p>
        </w:tc>
        <w:tc>
          <w:tcPr>
            <w:tcW w:w="866" w:type="dxa"/>
            <w:tcBorders>
              <w:top w:val="single" w:sz="4" w:space="0" w:color="auto"/>
              <w:left w:val="nil"/>
              <w:bottom w:val="single" w:sz="4" w:space="0" w:color="auto"/>
              <w:right w:val="single" w:sz="4" w:space="0" w:color="auto"/>
            </w:tcBorders>
            <w:vAlign w:val="center"/>
          </w:tcPr>
          <w:p w14:paraId="1C6EA787" w14:textId="77777777" w:rsidR="00C5077F" w:rsidRPr="00341DCF" w:rsidRDefault="00C5077F" w:rsidP="00040775">
            <w:pPr>
              <w:widowControl w:val="0"/>
              <w:suppressAutoHyphens/>
              <w:jc w:val="right"/>
              <w:rPr>
                <w:b/>
                <w:bCs/>
                <w:sz w:val="20"/>
                <w:szCs w:val="20"/>
                <w:lang w:eastAsia="en-CA"/>
              </w:rPr>
            </w:pPr>
            <w:r w:rsidRPr="00341DCF">
              <w:rPr>
                <w:b/>
                <w:bCs/>
                <w:sz w:val="20"/>
                <w:szCs w:val="20"/>
                <w:lang w:eastAsia="en-CA"/>
              </w:rPr>
              <w:t>300,000</w:t>
            </w:r>
          </w:p>
        </w:tc>
        <w:tc>
          <w:tcPr>
            <w:tcW w:w="1413" w:type="dxa"/>
            <w:tcBorders>
              <w:top w:val="single" w:sz="4" w:space="0" w:color="auto"/>
              <w:left w:val="nil"/>
              <w:bottom w:val="single" w:sz="4" w:space="0" w:color="auto"/>
              <w:right w:val="single" w:sz="4" w:space="0" w:color="auto"/>
            </w:tcBorders>
            <w:vAlign w:val="center"/>
          </w:tcPr>
          <w:p w14:paraId="5C1DB564" w14:textId="77777777" w:rsidR="00C5077F" w:rsidRPr="00341DCF" w:rsidRDefault="00C5077F" w:rsidP="00040775">
            <w:pPr>
              <w:widowControl w:val="0"/>
              <w:suppressAutoHyphens/>
              <w:jc w:val="right"/>
              <w:rPr>
                <w:b/>
                <w:bCs/>
                <w:sz w:val="20"/>
                <w:szCs w:val="20"/>
                <w:lang w:eastAsia="en-CA"/>
              </w:rPr>
            </w:pPr>
            <w:r w:rsidRPr="00341DCF">
              <w:rPr>
                <w:b/>
                <w:bCs/>
                <w:sz w:val="20"/>
                <w:szCs w:val="20"/>
                <w:lang w:eastAsia="en-CA"/>
              </w:rPr>
              <w:t>330,875</w:t>
            </w:r>
          </w:p>
        </w:tc>
      </w:tr>
      <w:tr w:rsidR="00C5077F" w:rsidRPr="00973AA9" w14:paraId="33A5EF15" w14:textId="77777777" w:rsidTr="00060CCC">
        <w:trPr>
          <w:trHeight w:val="50"/>
        </w:trPr>
        <w:tc>
          <w:tcPr>
            <w:tcW w:w="5573" w:type="dxa"/>
            <w:tcBorders>
              <w:top w:val="single" w:sz="4" w:space="0" w:color="auto"/>
              <w:left w:val="single" w:sz="4" w:space="0" w:color="auto"/>
              <w:bottom w:val="single" w:sz="4" w:space="0" w:color="auto"/>
              <w:right w:val="single" w:sz="4" w:space="0" w:color="auto"/>
            </w:tcBorders>
          </w:tcPr>
          <w:p w14:paraId="64F626A0" w14:textId="77777777" w:rsidR="00C5077F" w:rsidRPr="00341DCF" w:rsidRDefault="00C5077F" w:rsidP="00040775">
            <w:pPr>
              <w:widowControl w:val="0"/>
              <w:suppressAutoHyphens/>
              <w:jc w:val="left"/>
              <w:rPr>
                <w:b/>
                <w:bCs/>
                <w:sz w:val="20"/>
                <w:szCs w:val="20"/>
                <w:lang w:eastAsia="en-CA"/>
              </w:rPr>
            </w:pPr>
            <w:r w:rsidRPr="00341DCF">
              <w:rPr>
                <w:b/>
                <w:bCs/>
                <w:sz w:val="20"/>
                <w:szCs w:val="20"/>
                <w:lang w:eastAsia="en-CA"/>
              </w:rPr>
              <w:t>Percentage of total (%)</w:t>
            </w:r>
          </w:p>
        </w:tc>
        <w:tc>
          <w:tcPr>
            <w:tcW w:w="821" w:type="dxa"/>
            <w:tcBorders>
              <w:top w:val="single" w:sz="4" w:space="0" w:color="auto"/>
              <w:left w:val="nil"/>
              <w:bottom w:val="single" w:sz="4" w:space="0" w:color="auto"/>
              <w:right w:val="single" w:sz="4" w:space="0" w:color="auto"/>
            </w:tcBorders>
          </w:tcPr>
          <w:p w14:paraId="5234AEB3"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9</w:t>
            </w:r>
          </w:p>
        </w:tc>
        <w:tc>
          <w:tcPr>
            <w:tcW w:w="5573" w:type="dxa"/>
            <w:tcBorders>
              <w:top w:val="single" w:sz="4" w:space="0" w:color="auto"/>
              <w:left w:val="single" w:sz="4" w:space="0" w:color="auto"/>
              <w:bottom w:val="single" w:sz="4" w:space="0" w:color="auto"/>
              <w:right w:val="single" w:sz="4" w:space="0" w:color="auto"/>
            </w:tcBorders>
          </w:tcPr>
          <w:p w14:paraId="4A1EFC6B" w14:textId="77777777" w:rsidR="00C5077F" w:rsidRPr="00341DCF" w:rsidRDefault="00C5077F" w:rsidP="00040775">
            <w:pPr>
              <w:widowControl w:val="0"/>
              <w:suppressAutoHyphens/>
              <w:jc w:val="left"/>
              <w:rPr>
                <w:b/>
                <w:bCs/>
                <w:sz w:val="20"/>
                <w:szCs w:val="20"/>
                <w:lang w:eastAsia="en-CA"/>
              </w:rPr>
            </w:pPr>
          </w:p>
        </w:tc>
        <w:tc>
          <w:tcPr>
            <w:tcW w:w="866" w:type="dxa"/>
            <w:tcBorders>
              <w:top w:val="single" w:sz="4" w:space="0" w:color="auto"/>
              <w:left w:val="nil"/>
              <w:bottom w:val="single" w:sz="4" w:space="0" w:color="auto"/>
              <w:right w:val="single" w:sz="4" w:space="0" w:color="auto"/>
            </w:tcBorders>
            <w:vAlign w:val="center"/>
          </w:tcPr>
          <w:p w14:paraId="21C66439" w14:textId="77777777" w:rsidR="00C5077F" w:rsidRPr="00341DCF" w:rsidRDefault="00C5077F" w:rsidP="00040775">
            <w:pPr>
              <w:widowControl w:val="0"/>
              <w:suppressAutoHyphens/>
              <w:jc w:val="center"/>
              <w:rPr>
                <w:b/>
                <w:bCs/>
                <w:sz w:val="20"/>
                <w:szCs w:val="20"/>
                <w:lang w:eastAsia="en-CA"/>
              </w:rPr>
            </w:pPr>
            <w:r w:rsidRPr="00341DCF">
              <w:rPr>
                <w:b/>
                <w:bCs/>
                <w:sz w:val="20"/>
                <w:szCs w:val="20"/>
                <w:lang w:eastAsia="en-CA"/>
              </w:rPr>
              <w:t>91</w:t>
            </w:r>
          </w:p>
        </w:tc>
        <w:tc>
          <w:tcPr>
            <w:tcW w:w="1413" w:type="dxa"/>
            <w:tcBorders>
              <w:top w:val="single" w:sz="4" w:space="0" w:color="auto"/>
              <w:left w:val="nil"/>
              <w:bottom w:val="single" w:sz="4" w:space="0" w:color="auto"/>
              <w:right w:val="single" w:sz="4" w:space="0" w:color="auto"/>
            </w:tcBorders>
            <w:vAlign w:val="center"/>
          </w:tcPr>
          <w:p w14:paraId="52FF9FE5" w14:textId="77777777" w:rsidR="00C5077F" w:rsidRPr="00973AA9" w:rsidRDefault="00C5077F" w:rsidP="00040775">
            <w:pPr>
              <w:widowControl w:val="0"/>
              <w:suppressAutoHyphens/>
              <w:jc w:val="center"/>
              <w:rPr>
                <w:b/>
                <w:bCs/>
                <w:sz w:val="20"/>
                <w:szCs w:val="20"/>
                <w:lang w:eastAsia="en-CA"/>
              </w:rPr>
            </w:pPr>
            <w:r w:rsidRPr="00341DCF">
              <w:rPr>
                <w:b/>
                <w:bCs/>
                <w:sz w:val="20"/>
                <w:szCs w:val="20"/>
                <w:lang w:eastAsia="en-CA"/>
              </w:rPr>
              <w:t>100</w:t>
            </w:r>
          </w:p>
        </w:tc>
      </w:tr>
    </w:tbl>
    <w:p w14:paraId="7FD1B8C4" w14:textId="77777777" w:rsidR="00C5077F" w:rsidRDefault="00C5077F" w:rsidP="00C5077F"/>
    <w:p w14:paraId="606E8042" w14:textId="4AA5D670" w:rsidR="0015062E" w:rsidRDefault="0015062E" w:rsidP="0015062E"/>
    <w:p w14:paraId="2CEA42FD" w14:textId="77777777" w:rsidR="006C0D37" w:rsidRDefault="006C0D37" w:rsidP="0015062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E85409" w:rsidRPr="009B0D30" w14:paraId="57328B15" w14:textId="77777777" w:rsidTr="006C0D37">
        <w:tc>
          <w:tcPr>
            <w:tcW w:w="999" w:type="pct"/>
          </w:tcPr>
          <w:p w14:paraId="63B68BE2" w14:textId="77777777" w:rsidR="00E85409" w:rsidRPr="009B0D30" w:rsidRDefault="00E85409" w:rsidP="00060CCC"/>
        </w:tc>
        <w:tc>
          <w:tcPr>
            <w:tcW w:w="1000" w:type="pct"/>
          </w:tcPr>
          <w:p w14:paraId="6D214519" w14:textId="77777777" w:rsidR="00E85409" w:rsidRPr="009B0D30" w:rsidRDefault="00E85409" w:rsidP="00060CCC"/>
        </w:tc>
        <w:tc>
          <w:tcPr>
            <w:tcW w:w="1000" w:type="pct"/>
            <w:tcBorders>
              <w:bottom w:val="single" w:sz="4" w:space="0" w:color="auto"/>
            </w:tcBorders>
          </w:tcPr>
          <w:p w14:paraId="3064D4C8" w14:textId="77777777" w:rsidR="00E85409" w:rsidRPr="009B0D30" w:rsidRDefault="00E85409" w:rsidP="00060CCC"/>
        </w:tc>
        <w:tc>
          <w:tcPr>
            <w:tcW w:w="1000" w:type="pct"/>
          </w:tcPr>
          <w:p w14:paraId="2743CA82" w14:textId="77777777" w:rsidR="00E85409" w:rsidRPr="009B0D30" w:rsidRDefault="00E85409" w:rsidP="00060CCC"/>
        </w:tc>
        <w:tc>
          <w:tcPr>
            <w:tcW w:w="1001" w:type="pct"/>
          </w:tcPr>
          <w:p w14:paraId="6EBCAC80" w14:textId="77777777" w:rsidR="00E85409" w:rsidRPr="009B0D30" w:rsidRDefault="00E85409" w:rsidP="00060CCC"/>
        </w:tc>
      </w:tr>
    </w:tbl>
    <w:p w14:paraId="490E83B6" w14:textId="77777777" w:rsidR="00E85409" w:rsidRPr="009B0D30" w:rsidRDefault="00E85409" w:rsidP="004E7F9C"/>
    <w:sectPr w:rsidR="00E85409" w:rsidRPr="009B0D30" w:rsidSect="006C0D37">
      <w:headerReference w:type="even" r:id="rId29"/>
      <w:headerReference w:type="default" r:id="rId30"/>
      <w:footerReference w:type="even" r:id="rId31"/>
      <w:footerReference w:type="default" r:id="rId32"/>
      <w:headerReference w:type="first" r:id="rId33"/>
      <w:footerReference w:type="first" r:id="rId34"/>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B7404" w14:textId="77777777" w:rsidR="00095B1F" w:rsidRDefault="00095B1F" w:rsidP="004A504B">
      <w:r>
        <w:separator/>
      </w:r>
    </w:p>
  </w:endnote>
  <w:endnote w:type="continuationSeparator" w:id="0">
    <w:p w14:paraId="57578DC8" w14:textId="77777777" w:rsidR="00095B1F" w:rsidRDefault="00095B1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D7B8" w14:textId="77777777" w:rsidR="0015062E" w:rsidRPr="0033525D" w:rsidRDefault="0015062E">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B7E0" w14:textId="77777777" w:rsidR="0015062E" w:rsidRPr="0033525D" w:rsidRDefault="0015062E">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C1A1" w14:textId="4017BDDF" w:rsidR="0015062E" w:rsidRPr="00D45CD6" w:rsidRDefault="00D45CD6"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53450E">
      <w:rPr>
        <w:sz w:val="16"/>
        <w:szCs w:val="16"/>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B1CA" w14:textId="77777777" w:rsidR="00FD480D" w:rsidRPr="0033525D" w:rsidRDefault="00FD480D">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E7DA" w14:textId="77777777" w:rsidR="00FD480D" w:rsidRPr="0033525D" w:rsidRDefault="00FD480D">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4EBF" w14:textId="77777777" w:rsidR="00FD480D" w:rsidRDefault="00FD480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EFC841" w14:textId="77777777" w:rsidR="00FD480D" w:rsidRDefault="00FD480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0293" w14:textId="77777777" w:rsidR="0015062E" w:rsidRPr="0033525D" w:rsidRDefault="0015062E" w:rsidP="00060CCC">
    <w:pPr>
      <w:spacing w:before="240"/>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A021" w14:textId="77777777" w:rsidR="0015062E" w:rsidRPr="0033525D" w:rsidRDefault="0015062E" w:rsidP="00060CCC">
    <w:pPr>
      <w:spacing w:before="240"/>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290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6D0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92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F85D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519B5" w14:textId="77777777" w:rsidR="00095B1F" w:rsidRDefault="00095B1F" w:rsidP="004A504B">
      <w:r>
        <w:separator/>
      </w:r>
    </w:p>
  </w:footnote>
  <w:footnote w:type="continuationSeparator" w:id="0">
    <w:p w14:paraId="573B0A5E" w14:textId="77777777" w:rsidR="00095B1F" w:rsidRDefault="00095B1F" w:rsidP="004A504B">
      <w:r>
        <w:continuationSeparator/>
      </w:r>
    </w:p>
  </w:footnote>
  <w:footnote w:id="1">
    <w:p w14:paraId="0CF1252B" w14:textId="77777777" w:rsidR="005117B9" w:rsidRPr="00D469DE" w:rsidRDefault="005117B9" w:rsidP="005117B9">
      <w:pPr>
        <w:pStyle w:val="FootnoteText"/>
        <w:spacing w:after="120"/>
        <w:rPr>
          <w:lang w:val="ru-RU"/>
        </w:rPr>
      </w:pPr>
      <w:r>
        <w:rPr>
          <w:rStyle w:val="FootnoteReference"/>
        </w:rPr>
        <w:footnoteRef/>
      </w:r>
      <w:r w:rsidRPr="00D469DE">
        <w:rPr>
          <w:lang w:val="ru-RU"/>
        </w:rPr>
        <w:t xml:space="preserve"> </w:t>
      </w:r>
      <w:r>
        <w:t>UNEP</w:t>
      </w:r>
      <w:r w:rsidRPr="00D469DE">
        <w:rPr>
          <w:lang w:val="ru-RU"/>
        </w:rPr>
        <w:t>/</w:t>
      </w:r>
      <w:r>
        <w:t>OzL</w:t>
      </w:r>
      <w:r w:rsidRPr="00D469DE">
        <w:rPr>
          <w:lang w:val="ru-RU"/>
        </w:rPr>
        <w:t>.</w:t>
      </w:r>
      <w:r>
        <w:t>Pro</w:t>
      </w:r>
      <w:r w:rsidRPr="00D469DE">
        <w:rPr>
          <w:lang w:val="ru-RU"/>
        </w:rPr>
        <w:t>/</w:t>
      </w:r>
      <w:r>
        <w:t>ExCom</w:t>
      </w:r>
      <w:r w:rsidRPr="00D469DE">
        <w:rPr>
          <w:lang w:val="ru-RU"/>
        </w:rPr>
        <w:t>/9</w:t>
      </w:r>
      <w:r w:rsidRPr="00D469DE">
        <w:rPr>
          <w:rFonts w:hint="eastAsia"/>
          <w:lang w:val="ru-RU" w:eastAsia="zh-CN"/>
        </w:rPr>
        <w:t>7</w:t>
      </w:r>
      <w:r w:rsidRPr="00D469DE">
        <w:rPr>
          <w:lang w:val="ru-RU"/>
        </w:rPr>
        <w:t>/1</w:t>
      </w:r>
    </w:p>
  </w:footnote>
  <w:footnote w:id="2">
    <w:p w14:paraId="7BEFF994" w14:textId="20E282DA" w:rsidR="00DD745E" w:rsidRPr="00DD745E" w:rsidRDefault="00DD745E" w:rsidP="00DD745E">
      <w:pPr>
        <w:pStyle w:val="FootnoteText"/>
        <w:rPr>
          <w:lang w:val="ru-RU"/>
        </w:rPr>
      </w:pPr>
      <w:r w:rsidRPr="00FE3307">
        <w:rPr>
          <w:rStyle w:val="FootnoteReference"/>
        </w:rPr>
        <w:footnoteRef/>
      </w:r>
      <w:r w:rsidRPr="00B456A9">
        <w:rPr>
          <w:lang w:val="ru-RU"/>
        </w:rPr>
        <w:t xml:space="preserve"> </w:t>
      </w:r>
      <w:bookmarkStart w:id="0" w:name="_Hlk214373891"/>
      <w:r w:rsidRPr="00DD745E">
        <w:rPr>
          <w:lang w:val="ru-RU"/>
        </w:rPr>
        <w:t xml:space="preserve">В соответствии с письмом </w:t>
      </w:r>
      <w:r w:rsidR="00B456A9" w:rsidRPr="00B456A9">
        <w:rPr>
          <w:lang w:val="ru-RU"/>
        </w:rPr>
        <w:t>Министерств</w:t>
      </w:r>
      <w:r w:rsidR="00B456A9">
        <w:rPr>
          <w:lang w:val="ru-RU"/>
        </w:rPr>
        <w:t>а</w:t>
      </w:r>
      <w:r w:rsidR="00B456A9" w:rsidRPr="00B456A9">
        <w:rPr>
          <w:lang w:val="ru-RU"/>
        </w:rPr>
        <w:t xml:space="preserve"> охраны окружающей среды </w:t>
      </w:r>
      <w:r w:rsidR="00B456A9">
        <w:rPr>
          <w:lang w:val="ru-RU"/>
        </w:rPr>
        <w:t>Сербии</w:t>
      </w:r>
      <w:r w:rsidRPr="00DD745E">
        <w:rPr>
          <w:lang w:val="ru-RU"/>
        </w:rPr>
        <w:t xml:space="preserve"> в адрес ЮНИДО от </w:t>
      </w:r>
      <w:r w:rsidR="00B456A9">
        <w:rPr>
          <w:lang w:val="ru-RU"/>
        </w:rPr>
        <w:t>30 июля </w:t>
      </w:r>
      <w:r w:rsidRPr="00DD745E">
        <w:rPr>
          <w:lang w:val="ru-RU"/>
        </w:rPr>
        <w:t>2025</w:t>
      </w:r>
      <w:r w:rsidR="00B456A9">
        <w:rPr>
          <w:lang w:val="ru-RU"/>
        </w:rPr>
        <w:t> </w:t>
      </w:r>
      <w:r w:rsidRPr="00DD745E">
        <w:rPr>
          <w:lang w:val="ru-RU"/>
        </w:rPr>
        <w:t>года.</w:t>
      </w:r>
      <w:bookmarkEnd w:id="0"/>
    </w:p>
  </w:footnote>
  <w:footnote w:id="3">
    <w:p w14:paraId="0790B163" w14:textId="4387BC7D" w:rsidR="00E07099" w:rsidRPr="002C4D4E" w:rsidRDefault="00E07099" w:rsidP="00E07099">
      <w:pPr>
        <w:pStyle w:val="FootnoteText"/>
        <w:rPr>
          <w:lang w:val="ru-RU"/>
        </w:rPr>
      </w:pPr>
      <w:r>
        <w:rPr>
          <w:rStyle w:val="FootnoteReference"/>
        </w:rPr>
        <w:footnoteRef/>
      </w:r>
      <w:r w:rsidRPr="00501ADD">
        <w:rPr>
          <w:lang w:val="ru-RU"/>
        </w:rPr>
        <w:t xml:space="preserve"> </w:t>
      </w:r>
      <w:r w:rsidR="009D1517">
        <w:rPr>
          <w:lang w:val="ru-RU"/>
        </w:rPr>
        <w:t xml:space="preserve">Принятое Сербией Постановление </w:t>
      </w:r>
      <w:r w:rsidR="002C4D4E" w:rsidRPr="002C4D4E">
        <w:rPr>
          <w:lang w:val="ru-RU"/>
        </w:rPr>
        <w:t xml:space="preserve">о сертификации лиц, осуществляющих определенные виды деятельности, связанные с ОРВ и определенными </w:t>
      </w:r>
      <w:r w:rsidR="006F1AEC">
        <w:rPr>
          <w:lang w:val="ru-RU"/>
        </w:rPr>
        <w:t xml:space="preserve">фторированными </w:t>
      </w:r>
      <w:r w:rsidR="002C4D4E" w:rsidRPr="002C4D4E">
        <w:rPr>
          <w:lang w:val="ru-RU"/>
        </w:rPr>
        <w:t>газами (</w:t>
      </w:r>
      <w:r w:rsidR="002C4D4E" w:rsidRPr="002C4D4E">
        <w:t>Official</w:t>
      </w:r>
      <w:r w:rsidR="002C4D4E" w:rsidRPr="002C4D4E">
        <w:rPr>
          <w:lang w:val="ru-RU"/>
        </w:rPr>
        <w:t xml:space="preserve"> </w:t>
      </w:r>
      <w:r w:rsidR="002C4D4E" w:rsidRPr="002C4D4E">
        <w:t>Gazette</w:t>
      </w:r>
      <w:r w:rsidR="00501ADD">
        <w:rPr>
          <w:lang w:val="ru-RU"/>
        </w:rPr>
        <w:t> </w:t>
      </w:r>
      <w:r w:rsidR="002C4D4E" w:rsidRPr="002C4D4E">
        <w:t>RS</w:t>
      </w:r>
      <w:r w:rsidR="002C4D4E" w:rsidRPr="002C4D4E">
        <w:rPr>
          <w:lang w:val="ru-RU"/>
        </w:rPr>
        <w:t>, №</w:t>
      </w:r>
      <w:r w:rsidR="00501ADD">
        <w:rPr>
          <w:lang w:val="ru-RU"/>
        </w:rPr>
        <w:t> </w:t>
      </w:r>
      <w:r w:rsidR="002C4D4E" w:rsidRPr="002C4D4E">
        <w:rPr>
          <w:lang w:val="ru-RU"/>
        </w:rPr>
        <w:t xml:space="preserve">24/2016), определяет минимальные требования и процедуры для получения сертификата категории А и сертификата категории В техническими специалистами по ХКВ, которые выполняют такие задачи, как установка, техническое и сервисное обслуживание, тестирование на предмет утечек, рекуперация ОРВ и </w:t>
      </w:r>
      <w:r w:rsidR="006F1AEC">
        <w:rPr>
          <w:lang w:val="ru-RU"/>
        </w:rPr>
        <w:t xml:space="preserve">фторированных </w:t>
      </w:r>
      <w:r w:rsidR="002C4D4E" w:rsidRPr="002C4D4E">
        <w:rPr>
          <w:lang w:val="ru-RU"/>
        </w:rPr>
        <w:t>газов и демонтаж ХКВ.</w:t>
      </w:r>
    </w:p>
  </w:footnote>
  <w:footnote w:id="4">
    <w:p w14:paraId="1D07A543" w14:textId="58024ED1" w:rsidR="00293441" w:rsidRPr="00501ADD" w:rsidRDefault="00293441" w:rsidP="00293441">
      <w:pPr>
        <w:pStyle w:val="FootnoteText"/>
        <w:rPr>
          <w:lang w:val="ru-RU"/>
        </w:rPr>
      </w:pPr>
      <w:r>
        <w:rPr>
          <w:rStyle w:val="FootnoteReference"/>
        </w:rPr>
        <w:footnoteRef/>
      </w:r>
      <w:r w:rsidRPr="00501ADD">
        <w:rPr>
          <w:lang w:val="ru-RU"/>
        </w:rPr>
        <w:t xml:space="preserve"> </w:t>
      </w:r>
      <w:r w:rsidR="00501ADD" w:rsidRPr="00501ADD">
        <w:rPr>
          <w:lang w:val="ru-RU"/>
        </w:rPr>
        <w:t>Отопление, вентиляция, кондиционирование воздуха и охлаждение.</w:t>
      </w:r>
    </w:p>
  </w:footnote>
  <w:footnote w:id="5">
    <w:p w14:paraId="31D5EEAB" w14:textId="0742CAC5" w:rsidR="00386906" w:rsidRPr="00386906" w:rsidRDefault="00386906" w:rsidP="00386906">
      <w:pPr>
        <w:pStyle w:val="FootnoteText"/>
        <w:rPr>
          <w:lang w:val="ru-RU"/>
        </w:rPr>
      </w:pPr>
      <w:r w:rsidRPr="00FE3307">
        <w:rPr>
          <w:rStyle w:val="FootnoteReference"/>
        </w:rPr>
        <w:footnoteRef/>
      </w:r>
      <w:r w:rsidRPr="00386906">
        <w:rPr>
          <w:lang w:val="ru-RU"/>
        </w:rPr>
        <w:t xml:space="preserve"> В соответствии с письмом Министерства охраны окружающей среды Сербии в адрес ЮНИДО </w:t>
      </w:r>
      <w:r>
        <w:rPr>
          <w:lang w:val="ru-RU"/>
        </w:rPr>
        <w:t xml:space="preserve">и ЮНЕП </w:t>
      </w:r>
      <w:r w:rsidRPr="00386906">
        <w:rPr>
          <w:lang w:val="ru-RU"/>
        </w:rPr>
        <w:t>от 30</w:t>
      </w:r>
      <w:r>
        <w:rPr>
          <w:lang w:val="ru-RU"/>
        </w:rPr>
        <w:t> </w:t>
      </w:r>
      <w:r w:rsidRPr="00386906">
        <w:rPr>
          <w:lang w:val="ru-RU"/>
        </w:rPr>
        <w:t>июля</w:t>
      </w:r>
      <w:r>
        <w:rPr>
          <w:lang w:val="ru-RU"/>
        </w:rPr>
        <w:t> </w:t>
      </w:r>
      <w:r w:rsidRPr="00386906">
        <w:rPr>
          <w:lang w:val="ru-RU"/>
        </w:rPr>
        <w:t>2025</w:t>
      </w:r>
      <w:r>
        <w:rPr>
          <w:lang w:val="ru-RU"/>
        </w:rPr>
        <w:t> </w:t>
      </w:r>
      <w:r w:rsidRPr="00386906">
        <w:rPr>
          <w:lang w:val="ru-RU"/>
        </w:rPr>
        <w:t>года.</w:t>
      </w:r>
    </w:p>
  </w:footnote>
  <w:footnote w:id="6">
    <w:p w14:paraId="55FD38E1" w14:textId="4680F2C6" w:rsidR="00A6108D" w:rsidRPr="003722CD" w:rsidRDefault="00A6108D" w:rsidP="00A6108D">
      <w:pPr>
        <w:pStyle w:val="FootnoteText"/>
        <w:rPr>
          <w:lang w:val="ru-RU"/>
        </w:rPr>
      </w:pPr>
      <w:r>
        <w:rPr>
          <w:rStyle w:val="FootnoteReference"/>
        </w:rPr>
        <w:footnoteRef/>
      </w:r>
      <w:r w:rsidRPr="003722CD">
        <w:rPr>
          <w:lang w:val="ru-RU"/>
        </w:rPr>
        <w:t xml:space="preserve"> </w:t>
      </w:r>
      <w:r w:rsidR="009D1517">
        <w:rPr>
          <w:lang w:val="ru-RU"/>
        </w:rPr>
        <w:t>Постановление</w:t>
      </w:r>
      <w:r w:rsidR="003722CD" w:rsidRPr="003722CD">
        <w:rPr>
          <w:lang w:val="ru-RU"/>
        </w:rPr>
        <w:t xml:space="preserve"> о сертификации лиц, осуществляющих определенные виды деятельности, связанные с ОРВ и определенными фторированными газами (</w:t>
      </w:r>
      <w:r w:rsidR="003722CD" w:rsidRPr="003722CD">
        <w:t>Official</w:t>
      </w:r>
      <w:r w:rsidR="003722CD" w:rsidRPr="003722CD">
        <w:rPr>
          <w:lang w:val="ru-RU"/>
        </w:rPr>
        <w:t xml:space="preserve"> </w:t>
      </w:r>
      <w:r w:rsidR="003722CD" w:rsidRPr="003722CD">
        <w:t>Gazette</w:t>
      </w:r>
      <w:r w:rsidR="003722CD">
        <w:rPr>
          <w:lang w:val="ru-RU"/>
        </w:rPr>
        <w:t> </w:t>
      </w:r>
      <w:r w:rsidR="003722CD" w:rsidRPr="003722CD">
        <w:t>RS</w:t>
      </w:r>
      <w:r w:rsidR="003722CD" w:rsidRPr="003722CD">
        <w:rPr>
          <w:lang w:val="ru-RU"/>
        </w:rPr>
        <w:t>, №</w:t>
      </w:r>
      <w:r w:rsidR="003722CD">
        <w:rPr>
          <w:lang w:val="ru-RU"/>
        </w:rPr>
        <w:t> </w:t>
      </w:r>
      <w:r w:rsidR="003722CD" w:rsidRPr="003722CD">
        <w:rPr>
          <w:lang w:val="ru-RU"/>
        </w:rPr>
        <w:t>24/2016)</w:t>
      </w:r>
      <w:r w:rsidR="003722CD">
        <w:rPr>
          <w:lang w:val="ru-RU"/>
        </w:rPr>
        <w:t>.</w:t>
      </w:r>
    </w:p>
  </w:footnote>
  <w:footnote w:id="7">
    <w:p w14:paraId="70B24C2F" w14:textId="26251D5E" w:rsidR="001D294D" w:rsidRPr="000C5A44" w:rsidRDefault="001D294D">
      <w:pPr>
        <w:pStyle w:val="FootnoteText"/>
        <w:rPr>
          <w:lang w:val="ru-RU"/>
        </w:rPr>
      </w:pPr>
      <w:r>
        <w:rPr>
          <w:rStyle w:val="FootnoteReference"/>
        </w:rPr>
        <w:footnoteRef/>
      </w:r>
      <w:r w:rsidRPr="000C5A44">
        <w:rPr>
          <w:lang w:val="ru-RU"/>
        </w:rPr>
        <w:t xml:space="preserve"> </w:t>
      </w:r>
      <w:r w:rsidR="000C5A44" w:rsidRPr="000C5A44">
        <w:rPr>
          <w:lang w:val="ru-RU"/>
        </w:rPr>
        <w:t xml:space="preserve">Включает в себя устройство для рекуперации, комплект </w:t>
      </w:r>
      <w:r w:rsidR="00931A80">
        <w:rPr>
          <w:lang w:val="ru-RU"/>
        </w:rPr>
        <w:t xml:space="preserve">инструментов </w:t>
      </w:r>
      <w:r w:rsidR="000C5A44" w:rsidRPr="000C5A44">
        <w:rPr>
          <w:lang w:val="ru-RU"/>
        </w:rPr>
        <w:t>для рециркуляции (маслоотделитель, фильтр-осушитель, сегмент для выпуска неконденсируемых газов), рабочий баллон для ГФО-1234</w:t>
      </w:r>
      <w:r w:rsidR="000C5A44" w:rsidRPr="000C5A44">
        <w:rPr>
          <w:lang w:val="en-GB"/>
        </w:rPr>
        <w:t>yf</w:t>
      </w:r>
      <w:r w:rsidR="000C5A44" w:rsidRPr="000C5A44">
        <w:rPr>
          <w:lang w:val="ru-RU"/>
        </w:rPr>
        <w:t>, электронные весы, манометры</w:t>
      </w:r>
      <w:r w:rsidR="000C5A44">
        <w:rPr>
          <w:lang w:val="ru-RU"/>
        </w:rPr>
        <w:t xml:space="preserve"> и</w:t>
      </w:r>
      <w:r w:rsidR="000C5A44" w:rsidRPr="000C5A44">
        <w:rPr>
          <w:lang w:val="ru-RU"/>
        </w:rPr>
        <w:t xml:space="preserve"> шланги с соединительными клапанами, подходящими для МКВ.</w:t>
      </w:r>
    </w:p>
  </w:footnote>
  <w:footnote w:id="8">
    <w:p w14:paraId="4DD7662C" w14:textId="44B93F96" w:rsidR="00850E1A" w:rsidRPr="000667A4" w:rsidRDefault="00850E1A" w:rsidP="00850E1A">
      <w:pPr>
        <w:pStyle w:val="FootnoteText"/>
        <w:rPr>
          <w:lang w:val="ru-RU"/>
        </w:rPr>
      </w:pPr>
      <w:r>
        <w:rPr>
          <w:rStyle w:val="FootnoteReference"/>
        </w:rPr>
        <w:footnoteRef/>
      </w:r>
      <w:r w:rsidRPr="000667A4">
        <w:rPr>
          <w:lang w:val="ru-RU"/>
        </w:rPr>
        <w:t xml:space="preserve"> </w:t>
      </w:r>
      <w:r w:rsidR="000667A4" w:rsidRPr="000667A4">
        <w:rPr>
          <w:lang w:val="ru-RU"/>
        </w:rPr>
        <w:t xml:space="preserve">Рассчитано в соответствии с методологией, </w:t>
      </w:r>
      <w:r w:rsidR="005165E0">
        <w:rPr>
          <w:lang w:val="ru-RU"/>
        </w:rPr>
        <w:t>представленной</w:t>
      </w:r>
      <w:r w:rsidR="000667A4" w:rsidRPr="000667A4">
        <w:rPr>
          <w:lang w:val="ru-RU"/>
        </w:rPr>
        <w:t xml:space="preserve"> в приложении</w:t>
      </w:r>
      <w:r w:rsidR="000667A4">
        <w:rPr>
          <w:lang w:val="ru-RU"/>
        </w:rPr>
        <w:t> </w:t>
      </w:r>
      <w:r w:rsidR="000667A4" w:rsidRPr="000667A4">
        <w:t>I</w:t>
      </w:r>
      <w:r w:rsidR="000667A4" w:rsidRPr="000667A4">
        <w:rPr>
          <w:lang w:val="ru-RU"/>
        </w:rPr>
        <w:t xml:space="preserve"> к документу </w:t>
      </w:r>
      <w:r w:rsidR="000667A4" w:rsidRPr="000667A4">
        <w:t>UNEP</w:t>
      </w:r>
      <w:r w:rsidR="000667A4" w:rsidRPr="000667A4">
        <w:rPr>
          <w:lang w:val="ru-RU"/>
        </w:rPr>
        <w:t>/</w:t>
      </w:r>
      <w:r w:rsidR="000667A4" w:rsidRPr="000667A4">
        <w:t>OzL</w:t>
      </w:r>
      <w:r w:rsidR="000667A4" w:rsidRPr="000667A4">
        <w:rPr>
          <w:lang w:val="ru-RU"/>
        </w:rPr>
        <w:t>.</w:t>
      </w:r>
      <w:r w:rsidR="000667A4" w:rsidRPr="000667A4">
        <w:t>Pro</w:t>
      </w:r>
      <w:r w:rsidR="000667A4" w:rsidRPr="000667A4">
        <w:rPr>
          <w:lang w:val="ru-RU"/>
        </w:rPr>
        <w:t>/</w:t>
      </w:r>
      <w:r w:rsidR="000667A4" w:rsidRPr="000667A4">
        <w:t>ExCom</w:t>
      </w:r>
      <w:r w:rsidR="000667A4" w:rsidRPr="000667A4">
        <w:rPr>
          <w:lang w:val="ru-RU"/>
        </w:rPr>
        <w:t>/92/46</w:t>
      </w:r>
      <w:r w:rsidRPr="000667A4">
        <w:rPr>
          <w:lang w:val="ru-RU"/>
        </w:rPr>
        <w:t>.</w:t>
      </w:r>
    </w:p>
  </w:footnote>
  <w:footnote w:id="9">
    <w:p w14:paraId="0D33A2E3" w14:textId="0A5C1FF2" w:rsidR="00EC79BD" w:rsidRPr="00EC79BD" w:rsidRDefault="00EC79BD" w:rsidP="00EC79BD">
      <w:pPr>
        <w:pStyle w:val="FootnoteText"/>
        <w:rPr>
          <w:lang w:val="ru-RU"/>
        </w:rPr>
      </w:pPr>
      <w:r w:rsidRPr="00914F8E">
        <w:rPr>
          <w:rStyle w:val="FootnoteReference"/>
          <w:lang w:val="en-GB"/>
        </w:rPr>
        <w:footnoteRef/>
      </w:r>
      <w:r w:rsidRPr="00591445">
        <w:rPr>
          <w:lang w:val="ru-RU"/>
        </w:rPr>
        <w:t xml:space="preserve"> </w:t>
      </w:r>
      <w:r w:rsidRPr="00EC79BD">
        <w:rPr>
          <w:lang w:val="ru-RU"/>
        </w:rPr>
        <w:t>В соответствии с письмом Министерства охраны окружающей среды Сербии в адрес ЮНИДО от 30</w:t>
      </w:r>
      <w:r>
        <w:rPr>
          <w:lang w:val="ru-RU"/>
        </w:rPr>
        <w:t> </w:t>
      </w:r>
      <w:r w:rsidRPr="00EC79BD">
        <w:rPr>
          <w:lang w:val="ru-RU"/>
        </w:rPr>
        <w:t>июля</w:t>
      </w:r>
      <w:r>
        <w:rPr>
          <w:lang w:val="ru-RU"/>
        </w:rPr>
        <w:t> </w:t>
      </w:r>
      <w:r w:rsidRPr="00EC79BD">
        <w:rPr>
          <w:lang w:val="ru-RU"/>
        </w:rPr>
        <w:t>2025</w:t>
      </w:r>
      <w:r>
        <w:rPr>
          <w:lang w:val="ru-RU"/>
        </w:rPr>
        <w:t> </w:t>
      </w:r>
      <w:r w:rsidRPr="00EC79BD">
        <w:rPr>
          <w:lang w:val="ru-RU"/>
        </w:rPr>
        <w:t>года.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C6FE" w14:textId="1FB09960" w:rsidR="0015062E" w:rsidRPr="009B0D30" w:rsidRDefault="00353891" w:rsidP="00060CCC">
    <w:fldSimple w:instr=" DOCPROPERTY &quot;Document number&quot;  \* MERGEFORMAT ">
      <w:r>
        <w:t>UNEP/OzL.Pro/ExCom/97/74</w:t>
      </w:r>
    </w:fldSimple>
  </w:p>
  <w:p w14:paraId="0A9FF184" w14:textId="77777777" w:rsidR="0015062E" w:rsidRDefault="0015062E"/>
  <w:p w14:paraId="3501165E" w14:textId="77777777" w:rsidR="0015062E" w:rsidRPr="0033525D" w:rsidRDefault="001506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50E8" w14:textId="6547F10B" w:rsidR="0015062E" w:rsidRPr="009B0D30" w:rsidRDefault="00353891" w:rsidP="00060CCC">
    <w:pPr>
      <w:jc w:val="right"/>
    </w:pPr>
    <w:fldSimple w:instr=" DOCPROPERTY &quot;Document number&quot;  \* MERGEFORMAT ">
      <w:r>
        <w:t>UNEP/OzL.Pro/ExCom/97/74</w:t>
      </w:r>
    </w:fldSimple>
  </w:p>
  <w:p w14:paraId="2DE49B77" w14:textId="77777777" w:rsidR="0015062E" w:rsidRPr="0033525D" w:rsidRDefault="0015062E" w:rsidP="00060CCC">
    <w:pPr>
      <w:jc w:val="right"/>
    </w:pPr>
  </w:p>
  <w:p w14:paraId="362CED23" w14:textId="77777777" w:rsidR="0015062E" w:rsidRPr="0033525D" w:rsidRDefault="0015062E" w:rsidP="00060CC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04A0" w14:textId="0A5D80C4" w:rsidR="00FD480D" w:rsidRPr="009B0D30" w:rsidRDefault="00353891" w:rsidP="00060CCC">
    <w:fldSimple w:instr=" DOCPROPERTY &quot;Document number&quot;  \* MERGEFORMAT ">
      <w:r>
        <w:t>UNEP/OzL.Pro/ExCom/97/74</w:t>
      </w:r>
    </w:fldSimple>
  </w:p>
  <w:p w14:paraId="7B495FCA" w14:textId="77777777" w:rsidR="00FD480D" w:rsidRDefault="00FD480D"/>
  <w:p w14:paraId="48ECB75A" w14:textId="77777777" w:rsidR="00FD480D" w:rsidRPr="0033525D" w:rsidRDefault="00FD480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679B" w14:textId="660FEBD5" w:rsidR="00FD480D" w:rsidRPr="009B0D30" w:rsidRDefault="00353891" w:rsidP="00060CCC">
    <w:pPr>
      <w:jc w:val="right"/>
    </w:pPr>
    <w:fldSimple w:instr=" DOCPROPERTY &quot;Document number&quot;  \* MERGEFORMAT ">
      <w:r>
        <w:t>UNEP/OzL.Pro/ExCom/97/74</w:t>
      </w:r>
    </w:fldSimple>
  </w:p>
  <w:p w14:paraId="07D66DEB" w14:textId="77777777" w:rsidR="00FD480D" w:rsidRPr="0033525D" w:rsidRDefault="00FD480D" w:rsidP="00060CCC">
    <w:pPr>
      <w:jc w:val="right"/>
    </w:pPr>
  </w:p>
  <w:p w14:paraId="48438439" w14:textId="77777777" w:rsidR="00FD480D" w:rsidRPr="0033525D" w:rsidRDefault="00FD480D" w:rsidP="00060CC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680F" w14:textId="77777777" w:rsidR="00FD480D" w:rsidRDefault="00FD48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502E" w14:textId="5C9FEFF2" w:rsidR="0015062E" w:rsidRPr="009B0D30" w:rsidRDefault="00353891" w:rsidP="00060CCC">
    <w:fldSimple w:instr=" DOCPROPERTY &quot;Document number&quot;  \* MERGEFORMAT ">
      <w:r>
        <w:t>UNEP/OzL.Pro/ExCom/97/74</w:t>
      </w:r>
    </w:fldSimple>
  </w:p>
  <w:p w14:paraId="32ADAFC1" w14:textId="163FBC78" w:rsidR="0015062E" w:rsidRPr="0033525D" w:rsidRDefault="00C6143D">
    <w:r>
      <w:rPr>
        <w:lang w:val="ru-RU"/>
      </w:rPr>
      <w:t>Приложение</w:t>
    </w:r>
    <w:r w:rsidR="0015062E">
      <w:t xml:space="preserve"> I</w:t>
    </w:r>
  </w:p>
  <w:p w14:paraId="4C3C5E0C" w14:textId="77777777" w:rsidR="0015062E" w:rsidRPr="0033525D" w:rsidRDefault="0015062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A905" w14:textId="68AD5BBC" w:rsidR="0015062E" w:rsidRPr="009B0D30" w:rsidRDefault="00353891" w:rsidP="00060CCC">
    <w:pPr>
      <w:jc w:val="right"/>
    </w:pPr>
    <w:fldSimple w:instr=" DOCPROPERTY &quot;Document number&quot;  \* MERGEFORMAT ">
      <w:r>
        <w:t>UNEP/OzL.Pro/ExCom/97/74</w:t>
      </w:r>
    </w:fldSimple>
  </w:p>
  <w:p w14:paraId="1A3AE628" w14:textId="51C5E1F7" w:rsidR="0015062E" w:rsidRPr="0033525D" w:rsidRDefault="002C0215" w:rsidP="00060CCC">
    <w:pPr>
      <w:jc w:val="right"/>
    </w:pPr>
    <w:r>
      <w:rPr>
        <w:lang w:val="ru-RU"/>
      </w:rPr>
      <w:t>Приложение</w:t>
    </w:r>
    <w:r w:rsidR="0015062E">
      <w:t xml:space="preserve"> I</w:t>
    </w:r>
  </w:p>
  <w:p w14:paraId="609C4EFE" w14:textId="77777777" w:rsidR="0015062E" w:rsidRPr="0033525D" w:rsidRDefault="0015062E" w:rsidP="00060CCC">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0756" w14:textId="238FD5B7" w:rsidR="0015062E" w:rsidRPr="009B0D30" w:rsidRDefault="00353891" w:rsidP="00060CCC">
    <w:pPr>
      <w:jc w:val="right"/>
    </w:pPr>
    <w:fldSimple w:instr=" DOCPROPERTY &quot;Document number&quot;  \* MERGEFORMAT ">
      <w:r>
        <w:t>UNEP/OzL.Pro/ExCom/97/74</w:t>
      </w:r>
    </w:fldSimple>
  </w:p>
  <w:p w14:paraId="75C12430" w14:textId="77777777" w:rsidR="0015062E" w:rsidRDefault="0015062E" w:rsidP="00060CCC">
    <w:pPr>
      <w:pStyle w:val="Header"/>
      <w:jc w:val="right"/>
    </w:pPr>
    <w:r>
      <w:t>Annex I</w:t>
    </w:r>
  </w:p>
  <w:p w14:paraId="0D963D40" w14:textId="77777777" w:rsidR="0015062E" w:rsidRDefault="0015062E" w:rsidP="00060CCC">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064C" w14:textId="748E08AC" w:rsidR="00DC6A10" w:rsidRPr="0035658D" w:rsidRDefault="009D6B5D" w:rsidP="003E5806">
    <w:pPr>
      <w:jc w:val="left"/>
    </w:pPr>
    <w:r>
      <w:fldChar w:fldCharType="begin"/>
    </w:r>
    <w:r w:rsidRPr="00DD7C77">
      <w:instrText xml:space="preserve"> DOCPROPERTY "Document number"  \* MERGEFORMAT </w:instrText>
    </w:r>
    <w:r>
      <w:fldChar w:fldCharType="separate"/>
    </w:r>
    <w:r w:rsidR="00353891">
      <w:t>UNEP/OzL.Pro/ExCom/97/74</w:t>
    </w:r>
    <w:r>
      <w:fldChar w:fldCharType="end"/>
    </w:r>
  </w:p>
  <w:p w14:paraId="1A047E68" w14:textId="3B4ED8F9" w:rsidR="00DC6A10" w:rsidRPr="0035658D" w:rsidRDefault="003E5806" w:rsidP="003E5806">
    <w:pPr>
      <w:jc w:val="left"/>
    </w:pPr>
    <w:r w:rsidRPr="0035658D">
      <w:t>Annex II</w:t>
    </w:r>
  </w:p>
  <w:p w14:paraId="39722BBB" w14:textId="77777777" w:rsidR="00DC6A10" w:rsidRPr="0035658D" w:rsidRDefault="00DC6A10" w:rsidP="003E5806">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7026" w14:textId="10FC2877" w:rsidR="00DC6A10" w:rsidRPr="00747830" w:rsidRDefault="007548C4">
    <w:pPr>
      <w:jc w:val="right"/>
    </w:pPr>
    <w:r>
      <w:fldChar w:fldCharType="begin"/>
    </w:r>
    <w:r w:rsidRPr="00747830">
      <w:instrText xml:space="preserve"> DOCPROPERTY "Document number"  \* MERGEFORMAT </w:instrText>
    </w:r>
    <w:r>
      <w:fldChar w:fldCharType="separate"/>
    </w:r>
    <w:r w:rsidR="00353891">
      <w:t>UNEP/OzL.Pro/ExCom/97/74</w:t>
    </w:r>
    <w:r>
      <w:fldChar w:fldCharType="end"/>
    </w:r>
  </w:p>
  <w:p w14:paraId="22002504" w14:textId="5B212FEB" w:rsidR="00DC6A10" w:rsidRPr="00747830" w:rsidRDefault="0016408D" w:rsidP="0016408D">
    <w:pPr>
      <w:jc w:val="right"/>
    </w:pPr>
    <w:r w:rsidRPr="00747830">
      <w:t>Annex II</w:t>
    </w:r>
  </w:p>
  <w:p w14:paraId="7A98E1AB" w14:textId="77777777" w:rsidR="00DC6A10" w:rsidRPr="00747830" w:rsidRDefault="00DC6A10" w:rsidP="0016408D">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F256" w14:textId="53E1ADB6" w:rsidR="0016408D" w:rsidRPr="009B0D30" w:rsidRDefault="00353891" w:rsidP="00060CCC">
    <w:pPr>
      <w:jc w:val="right"/>
    </w:pPr>
    <w:fldSimple w:instr=" DOCPROPERTY &quot;Document number&quot;  \* MERGEFORMAT ">
      <w:r>
        <w:t>UNEP/OzL.Pro/ExCom/97/74</w:t>
      </w:r>
    </w:fldSimple>
  </w:p>
  <w:p w14:paraId="41FBAE20" w14:textId="77777777" w:rsidR="0016408D" w:rsidRDefault="0016408D" w:rsidP="00060CCC">
    <w:pPr>
      <w:pStyle w:val="Header"/>
      <w:jc w:val="right"/>
    </w:pPr>
    <w:r>
      <w:t>Annex I</w:t>
    </w:r>
  </w:p>
  <w:p w14:paraId="6F53D624" w14:textId="77777777" w:rsidR="0016408D" w:rsidRDefault="0016408D" w:rsidP="00060CC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DE4E86"/>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SimSu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19A4F13E"/>
    <w:lvl w:ilvl="0" w:tplc="017068C2">
      <w:start w:val="1"/>
      <w:numFmt w:val="upperRoman"/>
      <w:lvlText w:val="%1."/>
      <w:lvlJc w:val="left"/>
      <w:pPr>
        <w:ind w:left="1080" w:hanging="720"/>
      </w:pPr>
      <w:rPr>
        <w:rFonts w:hint="default"/>
      </w:rPr>
    </w:lvl>
    <w:lvl w:ilvl="1" w:tplc="9BDEFF4E">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582ACD"/>
    <w:multiLevelType w:val="hybridMultilevel"/>
    <w:tmpl w:val="4F2CC4E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81E0AEE"/>
    <w:multiLevelType w:val="hybridMultilevel"/>
    <w:tmpl w:val="DA58E83A"/>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4" w15:restartNumberingAfterBreak="0">
    <w:nsid w:val="178D23FB"/>
    <w:multiLevelType w:val="hybridMultilevel"/>
    <w:tmpl w:val="1180D8B8"/>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5" w15:restartNumberingAfterBreak="0">
    <w:nsid w:val="1E3936B0"/>
    <w:multiLevelType w:val="hybridMultilevel"/>
    <w:tmpl w:val="3AEE495E"/>
    <w:lvl w:ilvl="0" w:tplc="79925E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ECA6D21"/>
    <w:multiLevelType w:val="hybridMultilevel"/>
    <w:tmpl w:val="A802D9B8"/>
    <w:lvl w:ilvl="0" w:tplc="6B68E2B2">
      <w:start w:val="6"/>
      <w:numFmt w:val="bullet"/>
      <w:lvlText w:val="-"/>
      <w:lvlJc w:val="left"/>
      <w:pPr>
        <w:ind w:left="720" w:hanging="360"/>
      </w:pPr>
      <w:rPr>
        <w:rFonts w:ascii="StobiSerif Regular" w:hAnsi="StobiSerif Regular"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655FF6"/>
    <w:multiLevelType w:val="hybridMultilevel"/>
    <w:tmpl w:val="68E6CCFE"/>
    <w:lvl w:ilvl="0" w:tplc="DE62DBFC">
      <w:start w:val="1"/>
      <w:numFmt w:val="decimal"/>
      <w:lvlText w:val="%1."/>
      <w:lvlJc w:val="left"/>
      <w:pPr>
        <w:ind w:left="720" w:hanging="360"/>
      </w:pPr>
    </w:lvl>
    <w:lvl w:ilvl="1" w:tplc="EEEA4BC0">
      <w:start w:val="1"/>
      <w:numFmt w:val="decimal"/>
      <w:lvlText w:val="%2."/>
      <w:lvlJc w:val="left"/>
      <w:pPr>
        <w:ind w:left="720" w:hanging="360"/>
      </w:pPr>
    </w:lvl>
    <w:lvl w:ilvl="2" w:tplc="9134F6B8">
      <w:start w:val="1"/>
      <w:numFmt w:val="decimal"/>
      <w:lvlText w:val="%3."/>
      <w:lvlJc w:val="left"/>
      <w:pPr>
        <w:ind w:left="720" w:hanging="360"/>
      </w:pPr>
    </w:lvl>
    <w:lvl w:ilvl="3" w:tplc="9DE4CB7C">
      <w:start w:val="1"/>
      <w:numFmt w:val="decimal"/>
      <w:lvlText w:val="%4."/>
      <w:lvlJc w:val="left"/>
      <w:pPr>
        <w:ind w:left="720" w:hanging="360"/>
      </w:pPr>
    </w:lvl>
    <w:lvl w:ilvl="4" w:tplc="CE6A2DCC">
      <w:start w:val="1"/>
      <w:numFmt w:val="decimal"/>
      <w:lvlText w:val="%5."/>
      <w:lvlJc w:val="left"/>
      <w:pPr>
        <w:ind w:left="720" w:hanging="360"/>
      </w:pPr>
    </w:lvl>
    <w:lvl w:ilvl="5" w:tplc="39B44172">
      <w:start w:val="1"/>
      <w:numFmt w:val="decimal"/>
      <w:lvlText w:val="%6."/>
      <w:lvlJc w:val="left"/>
      <w:pPr>
        <w:ind w:left="720" w:hanging="360"/>
      </w:pPr>
    </w:lvl>
    <w:lvl w:ilvl="6" w:tplc="40DA4662">
      <w:start w:val="1"/>
      <w:numFmt w:val="decimal"/>
      <w:lvlText w:val="%7."/>
      <w:lvlJc w:val="left"/>
      <w:pPr>
        <w:ind w:left="720" w:hanging="360"/>
      </w:pPr>
    </w:lvl>
    <w:lvl w:ilvl="7" w:tplc="6C989972">
      <w:start w:val="1"/>
      <w:numFmt w:val="decimal"/>
      <w:lvlText w:val="%8."/>
      <w:lvlJc w:val="left"/>
      <w:pPr>
        <w:ind w:left="720" w:hanging="360"/>
      </w:pPr>
    </w:lvl>
    <w:lvl w:ilvl="8" w:tplc="57C20C8C">
      <w:start w:val="1"/>
      <w:numFmt w:val="decimal"/>
      <w:lvlText w:val="%9."/>
      <w:lvlJc w:val="left"/>
      <w:pPr>
        <w:ind w:left="720" w:hanging="360"/>
      </w:pPr>
    </w:lvl>
  </w:abstractNum>
  <w:abstractNum w:abstractNumId="8" w15:restartNumberingAfterBreak="0">
    <w:nsid w:val="28C7035D"/>
    <w:multiLevelType w:val="hybridMultilevel"/>
    <w:tmpl w:val="6BAE9112"/>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F743A37"/>
    <w:multiLevelType w:val="hybridMultilevel"/>
    <w:tmpl w:val="33E2E780"/>
    <w:lvl w:ilvl="0" w:tplc="D9341EA8">
      <w:start w:val="1"/>
      <w:numFmt w:val="lowerLetter"/>
      <w:lvlText w:val="%1)"/>
      <w:lvlJc w:val="left"/>
      <w:pPr>
        <w:ind w:left="720" w:hanging="360"/>
      </w:pPr>
    </w:lvl>
    <w:lvl w:ilvl="1" w:tplc="54827870">
      <w:start w:val="1"/>
      <w:numFmt w:val="lowerLetter"/>
      <w:lvlText w:val="%2)"/>
      <w:lvlJc w:val="left"/>
      <w:pPr>
        <w:ind w:left="720" w:hanging="360"/>
      </w:pPr>
    </w:lvl>
    <w:lvl w:ilvl="2" w:tplc="C1488EF6">
      <w:start w:val="1"/>
      <w:numFmt w:val="lowerLetter"/>
      <w:lvlText w:val="%3)"/>
      <w:lvlJc w:val="left"/>
      <w:pPr>
        <w:ind w:left="720" w:hanging="360"/>
      </w:pPr>
    </w:lvl>
    <w:lvl w:ilvl="3" w:tplc="D8C22366">
      <w:start w:val="1"/>
      <w:numFmt w:val="lowerLetter"/>
      <w:lvlText w:val="%4)"/>
      <w:lvlJc w:val="left"/>
      <w:pPr>
        <w:ind w:left="720" w:hanging="360"/>
      </w:pPr>
    </w:lvl>
    <w:lvl w:ilvl="4" w:tplc="7E48ECB2">
      <w:start w:val="1"/>
      <w:numFmt w:val="lowerLetter"/>
      <w:lvlText w:val="%5)"/>
      <w:lvlJc w:val="left"/>
      <w:pPr>
        <w:ind w:left="720" w:hanging="360"/>
      </w:pPr>
    </w:lvl>
    <w:lvl w:ilvl="5" w:tplc="2D685560">
      <w:start w:val="1"/>
      <w:numFmt w:val="lowerLetter"/>
      <w:lvlText w:val="%6)"/>
      <w:lvlJc w:val="left"/>
      <w:pPr>
        <w:ind w:left="720" w:hanging="360"/>
      </w:pPr>
    </w:lvl>
    <w:lvl w:ilvl="6" w:tplc="A426D4FC">
      <w:start w:val="1"/>
      <w:numFmt w:val="lowerLetter"/>
      <w:lvlText w:val="%7)"/>
      <w:lvlJc w:val="left"/>
      <w:pPr>
        <w:ind w:left="720" w:hanging="360"/>
      </w:pPr>
    </w:lvl>
    <w:lvl w:ilvl="7" w:tplc="4F1073F2">
      <w:start w:val="1"/>
      <w:numFmt w:val="lowerLetter"/>
      <w:lvlText w:val="%8)"/>
      <w:lvlJc w:val="left"/>
      <w:pPr>
        <w:ind w:left="720" w:hanging="360"/>
      </w:pPr>
    </w:lvl>
    <w:lvl w:ilvl="8" w:tplc="A552DB6A">
      <w:start w:val="1"/>
      <w:numFmt w:val="lowerLetter"/>
      <w:lvlText w:val="%9)"/>
      <w:lvlJc w:val="left"/>
      <w:pPr>
        <w:ind w:left="720" w:hanging="360"/>
      </w:pPr>
    </w:lvl>
  </w:abstractNum>
  <w:abstractNum w:abstractNumId="11"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03368F2"/>
    <w:multiLevelType w:val="hybridMultilevel"/>
    <w:tmpl w:val="B0C06A86"/>
    <w:lvl w:ilvl="0" w:tplc="04090001">
      <w:start w:val="1"/>
      <w:numFmt w:val="bullet"/>
      <w:lvlText w:val=""/>
      <w:lvlJc w:val="left"/>
      <w:pPr>
        <w:ind w:left="1024" w:hanging="360"/>
      </w:pPr>
      <w:rPr>
        <w:rFonts w:ascii="Symbol" w:hAnsi="Symbol" w:hint="default"/>
      </w:rPr>
    </w:lvl>
    <w:lvl w:ilvl="1" w:tplc="04090003" w:tentative="1">
      <w:start w:val="1"/>
      <w:numFmt w:val="bullet"/>
      <w:lvlText w:val="o"/>
      <w:lvlJc w:val="left"/>
      <w:pPr>
        <w:ind w:left="1744" w:hanging="360"/>
      </w:pPr>
      <w:rPr>
        <w:rFonts w:ascii="Courier New" w:hAnsi="Courier New" w:cs="Courier New" w:hint="default"/>
      </w:rPr>
    </w:lvl>
    <w:lvl w:ilvl="2" w:tplc="04090005" w:tentative="1">
      <w:start w:val="1"/>
      <w:numFmt w:val="bullet"/>
      <w:lvlText w:val=""/>
      <w:lvlJc w:val="left"/>
      <w:pPr>
        <w:ind w:left="2464" w:hanging="360"/>
      </w:pPr>
      <w:rPr>
        <w:rFonts w:ascii="Wingdings" w:hAnsi="Wingdings" w:hint="default"/>
      </w:rPr>
    </w:lvl>
    <w:lvl w:ilvl="3" w:tplc="04090001" w:tentative="1">
      <w:start w:val="1"/>
      <w:numFmt w:val="bullet"/>
      <w:lvlText w:val=""/>
      <w:lvlJc w:val="left"/>
      <w:pPr>
        <w:ind w:left="3184" w:hanging="360"/>
      </w:pPr>
      <w:rPr>
        <w:rFonts w:ascii="Symbol" w:hAnsi="Symbol" w:hint="default"/>
      </w:rPr>
    </w:lvl>
    <w:lvl w:ilvl="4" w:tplc="04090003" w:tentative="1">
      <w:start w:val="1"/>
      <w:numFmt w:val="bullet"/>
      <w:lvlText w:val="o"/>
      <w:lvlJc w:val="left"/>
      <w:pPr>
        <w:ind w:left="3904" w:hanging="360"/>
      </w:pPr>
      <w:rPr>
        <w:rFonts w:ascii="Courier New" w:hAnsi="Courier New" w:cs="Courier New" w:hint="default"/>
      </w:rPr>
    </w:lvl>
    <w:lvl w:ilvl="5" w:tplc="04090005" w:tentative="1">
      <w:start w:val="1"/>
      <w:numFmt w:val="bullet"/>
      <w:lvlText w:val=""/>
      <w:lvlJc w:val="left"/>
      <w:pPr>
        <w:ind w:left="4624" w:hanging="360"/>
      </w:pPr>
      <w:rPr>
        <w:rFonts w:ascii="Wingdings" w:hAnsi="Wingdings" w:hint="default"/>
      </w:rPr>
    </w:lvl>
    <w:lvl w:ilvl="6" w:tplc="04090001" w:tentative="1">
      <w:start w:val="1"/>
      <w:numFmt w:val="bullet"/>
      <w:lvlText w:val=""/>
      <w:lvlJc w:val="left"/>
      <w:pPr>
        <w:ind w:left="5344" w:hanging="360"/>
      </w:pPr>
      <w:rPr>
        <w:rFonts w:ascii="Symbol" w:hAnsi="Symbol" w:hint="default"/>
      </w:rPr>
    </w:lvl>
    <w:lvl w:ilvl="7" w:tplc="04090003" w:tentative="1">
      <w:start w:val="1"/>
      <w:numFmt w:val="bullet"/>
      <w:lvlText w:val="o"/>
      <w:lvlJc w:val="left"/>
      <w:pPr>
        <w:ind w:left="6064" w:hanging="360"/>
      </w:pPr>
      <w:rPr>
        <w:rFonts w:ascii="Courier New" w:hAnsi="Courier New" w:cs="Courier New" w:hint="default"/>
      </w:rPr>
    </w:lvl>
    <w:lvl w:ilvl="8" w:tplc="04090005" w:tentative="1">
      <w:start w:val="1"/>
      <w:numFmt w:val="bullet"/>
      <w:lvlText w:val=""/>
      <w:lvlJc w:val="left"/>
      <w:pPr>
        <w:ind w:left="6784"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1DA4C6F"/>
    <w:multiLevelType w:val="hybridMultilevel"/>
    <w:tmpl w:val="F0B61F62"/>
    <w:lvl w:ilvl="0" w:tplc="3E0EFA74">
      <w:start w:val="1"/>
      <w:numFmt w:val="decimal"/>
      <w:lvlText w:val="%1."/>
      <w:lvlJc w:val="left"/>
      <w:pPr>
        <w:ind w:left="720" w:hanging="360"/>
      </w:pPr>
    </w:lvl>
    <w:lvl w:ilvl="1" w:tplc="D40C81F8">
      <w:start w:val="1"/>
      <w:numFmt w:val="decimal"/>
      <w:lvlText w:val="%2."/>
      <w:lvlJc w:val="left"/>
      <w:pPr>
        <w:ind w:left="720" w:hanging="360"/>
      </w:pPr>
    </w:lvl>
    <w:lvl w:ilvl="2" w:tplc="97BA55A6">
      <w:start w:val="1"/>
      <w:numFmt w:val="decimal"/>
      <w:lvlText w:val="%3."/>
      <w:lvlJc w:val="left"/>
      <w:pPr>
        <w:ind w:left="720" w:hanging="360"/>
      </w:pPr>
    </w:lvl>
    <w:lvl w:ilvl="3" w:tplc="4E4AE978">
      <w:start w:val="1"/>
      <w:numFmt w:val="decimal"/>
      <w:lvlText w:val="%4."/>
      <w:lvlJc w:val="left"/>
      <w:pPr>
        <w:ind w:left="720" w:hanging="360"/>
      </w:pPr>
    </w:lvl>
    <w:lvl w:ilvl="4" w:tplc="52141EA2">
      <w:start w:val="1"/>
      <w:numFmt w:val="decimal"/>
      <w:lvlText w:val="%5."/>
      <w:lvlJc w:val="left"/>
      <w:pPr>
        <w:ind w:left="720" w:hanging="360"/>
      </w:pPr>
    </w:lvl>
    <w:lvl w:ilvl="5" w:tplc="80F46D76">
      <w:start w:val="1"/>
      <w:numFmt w:val="decimal"/>
      <w:lvlText w:val="%6."/>
      <w:lvlJc w:val="left"/>
      <w:pPr>
        <w:ind w:left="720" w:hanging="360"/>
      </w:pPr>
    </w:lvl>
    <w:lvl w:ilvl="6" w:tplc="A7C25E34">
      <w:start w:val="1"/>
      <w:numFmt w:val="decimal"/>
      <w:lvlText w:val="%7."/>
      <w:lvlJc w:val="left"/>
      <w:pPr>
        <w:ind w:left="720" w:hanging="360"/>
      </w:pPr>
    </w:lvl>
    <w:lvl w:ilvl="7" w:tplc="86247650">
      <w:start w:val="1"/>
      <w:numFmt w:val="decimal"/>
      <w:lvlText w:val="%8."/>
      <w:lvlJc w:val="left"/>
      <w:pPr>
        <w:ind w:left="720" w:hanging="360"/>
      </w:pPr>
    </w:lvl>
    <w:lvl w:ilvl="8" w:tplc="50809074">
      <w:start w:val="1"/>
      <w:numFmt w:val="decimal"/>
      <w:lvlText w:val="%9."/>
      <w:lvlJc w:val="left"/>
      <w:pPr>
        <w:ind w:left="720" w:hanging="360"/>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9"/>
  </w:num>
  <w:num w:numId="6" w16cid:durableId="299306927">
    <w:abstractNumId w:val="12"/>
  </w:num>
  <w:num w:numId="7" w16cid:durableId="559828470">
    <w:abstractNumId w:val="14"/>
  </w:num>
  <w:num w:numId="8" w16cid:durableId="1488010068">
    <w:abstractNumId w:val="17"/>
  </w:num>
  <w:num w:numId="9" w16cid:durableId="444007775">
    <w:abstractNumId w:val="11"/>
  </w:num>
  <w:num w:numId="10" w16cid:durableId="2043942065">
    <w:abstractNumId w:val="16"/>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89482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3699830">
    <w:abstractNumId w:val="10"/>
  </w:num>
  <w:num w:numId="21" w16cid:durableId="584068508">
    <w:abstractNumId w:val="15"/>
  </w:num>
  <w:num w:numId="22" w16cid:durableId="1632709838">
    <w:abstractNumId w:val="7"/>
  </w:num>
  <w:num w:numId="23" w16cid:durableId="122233128">
    <w:abstractNumId w:val="5"/>
  </w:num>
  <w:num w:numId="24" w16cid:durableId="1467773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25908282">
    <w:abstractNumId w:val="16"/>
  </w:num>
  <w:num w:numId="26" w16cid:durableId="323970903">
    <w:abstractNumId w:val="13"/>
  </w:num>
  <w:num w:numId="27" w16cid:durableId="2032413015">
    <w:abstractNumId w:val="6"/>
  </w:num>
  <w:num w:numId="28" w16cid:durableId="1442913231">
    <w:abstractNumId w:val="3"/>
  </w:num>
  <w:num w:numId="29" w16cid:durableId="1577395903">
    <w:abstractNumId w:val="4"/>
  </w:num>
  <w:num w:numId="30" w16cid:durableId="1638755039">
    <w:abstractNumId w:val="8"/>
  </w:num>
  <w:num w:numId="31" w16cid:durableId="1722754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1309902">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D6B5D"/>
    <w:rsid w:val="00000FED"/>
    <w:rsid w:val="000012AA"/>
    <w:rsid w:val="00001580"/>
    <w:rsid w:val="00001A73"/>
    <w:rsid w:val="00002BB8"/>
    <w:rsid w:val="0000317B"/>
    <w:rsid w:val="0000434E"/>
    <w:rsid w:val="00011174"/>
    <w:rsid w:val="00012B16"/>
    <w:rsid w:val="00013B11"/>
    <w:rsid w:val="000142F2"/>
    <w:rsid w:val="000146E5"/>
    <w:rsid w:val="00015726"/>
    <w:rsid w:val="00015785"/>
    <w:rsid w:val="00015B3B"/>
    <w:rsid w:val="00016561"/>
    <w:rsid w:val="00017BFE"/>
    <w:rsid w:val="00017D0C"/>
    <w:rsid w:val="0002060A"/>
    <w:rsid w:val="000211A9"/>
    <w:rsid w:val="00021238"/>
    <w:rsid w:val="00022071"/>
    <w:rsid w:val="00022973"/>
    <w:rsid w:val="00022B68"/>
    <w:rsid w:val="00022EF3"/>
    <w:rsid w:val="00022F49"/>
    <w:rsid w:val="000240D5"/>
    <w:rsid w:val="00024691"/>
    <w:rsid w:val="00025993"/>
    <w:rsid w:val="00026D61"/>
    <w:rsid w:val="000270E5"/>
    <w:rsid w:val="00027BE9"/>
    <w:rsid w:val="00030002"/>
    <w:rsid w:val="000301B4"/>
    <w:rsid w:val="0003041D"/>
    <w:rsid w:val="000304FB"/>
    <w:rsid w:val="00030E41"/>
    <w:rsid w:val="00031260"/>
    <w:rsid w:val="000335CB"/>
    <w:rsid w:val="00034B80"/>
    <w:rsid w:val="00034FBE"/>
    <w:rsid w:val="00035B6C"/>
    <w:rsid w:val="0003681A"/>
    <w:rsid w:val="000372B7"/>
    <w:rsid w:val="00040491"/>
    <w:rsid w:val="00040775"/>
    <w:rsid w:val="00040AB1"/>
    <w:rsid w:val="00042104"/>
    <w:rsid w:val="0004271C"/>
    <w:rsid w:val="0004376C"/>
    <w:rsid w:val="00044B8A"/>
    <w:rsid w:val="00046056"/>
    <w:rsid w:val="00046339"/>
    <w:rsid w:val="0004733C"/>
    <w:rsid w:val="000508D9"/>
    <w:rsid w:val="00050F6E"/>
    <w:rsid w:val="00053BC7"/>
    <w:rsid w:val="000544AB"/>
    <w:rsid w:val="00055498"/>
    <w:rsid w:val="00056740"/>
    <w:rsid w:val="0005678F"/>
    <w:rsid w:val="0005783B"/>
    <w:rsid w:val="00060CCC"/>
    <w:rsid w:val="00061EC2"/>
    <w:rsid w:val="00064B69"/>
    <w:rsid w:val="00066067"/>
    <w:rsid w:val="00066208"/>
    <w:rsid w:val="000666C2"/>
    <w:rsid w:val="000667A4"/>
    <w:rsid w:val="00066C56"/>
    <w:rsid w:val="00066CE8"/>
    <w:rsid w:val="00070396"/>
    <w:rsid w:val="000703C2"/>
    <w:rsid w:val="000709C5"/>
    <w:rsid w:val="00071ED1"/>
    <w:rsid w:val="000756BD"/>
    <w:rsid w:val="000767D5"/>
    <w:rsid w:val="000767EF"/>
    <w:rsid w:val="00077D43"/>
    <w:rsid w:val="00080589"/>
    <w:rsid w:val="000805AD"/>
    <w:rsid w:val="00080ED0"/>
    <w:rsid w:val="00081F6A"/>
    <w:rsid w:val="00082A04"/>
    <w:rsid w:val="0008501A"/>
    <w:rsid w:val="00085B8F"/>
    <w:rsid w:val="000877E3"/>
    <w:rsid w:val="00090481"/>
    <w:rsid w:val="000911B1"/>
    <w:rsid w:val="000914A5"/>
    <w:rsid w:val="000931C8"/>
    <w:rsid w:val="00095166"/>
    <w:rsid w:val="00095902"/>
    <w:rsid w:val="00095B1F"/>
    <w:rsid w:val="000974C6"/>
    <w:rsid w:val="000A0BA6"/>
    <w:rsid w:val="000A1CED"/>
    <w:rsid w:val="000A27C4"/>
    <w:rsid w:val="000A3826"/>
    <w:rsid w:val="000A4505"/>
    <w:rsid w:val="000A4C21"/>
    <w:rsid w:val="000A6C26"/>
    <w:rsid w:val="000B1AC4"/>
    <w:rsid w:val="000B33D2"/>
    <w:rsid w:val="000B3693"/>
    <w:rsid w:val="000B36C8"/>
    <w:rsid w:val="000B3892"/>
    <w:rsid w:val="000B73F0"/>
    <w:rsid w:val="000C0241"/>
    <w:rsid w:val="000C1382"/>
    <w:rsid w:val="000C2193"/>
    <w:rsid w:val="000C22CD"/>
    <w:rsid w:val="000C233F"/>
    <w:rsid w:val="000C4227"/>
    <w:rsid w:val="000C46E4"/>
    <w:rsid w:val="000C5A44"/>
    <w:rsid w:val="000C7B92"/>
    <w:rsid w:val="000D05CF"/>
    <w:rsid w:val="000D0958"/>
    <w:rsid w:val="000D23EB"/>
    <w:rsid w:val="000D2AA3"/>
    <w:rsid w:val="000D2E96"/>
    <w:rsid w:val="000D36D3"/>
    <w:rsid w:val="000D3EAF"/>
    <w:rsid w:val="000D4EBE"/>
    <w:rsid w:val="000D52A4"/>
    <w:rsid w:val="000D60D7"/>
    <w:rsid w:val="000D6572"/>
    <w:rsid w:val="000D6CA9"/>
    <w:rsid w:val="000D7469"/>
    <w:rsid w:val="000E07BC"/>
    <w:rsid w:val="000E1D8A"/>
    <w:rsid w:val="000E2E21"/>
    <w:rsid w:val="000E4003"/>
    <w:rsid w:val="000E4516"/>
    <w:rsid w:val="000E5CE2"/>
    <w:rsid w:val="000E6346"/>
    <w:rsid w:val="000E6BA6"/>
    <w:rsid w:val="000F106D"/>
    <w:rsid w:val="000F10B6"/>
    <w:rsid w:val="000F1B2B"/>
    <w:rsid w:val="000F1CD4"/>
    <w:rsid w:val="000F2FEE"/>
    <w:rsid w:val="000F3935"/>
    <w:rsid w:val="000F3A08"/>
    <w:rsid w:val="000F4103"/>
    <w:rsid w:val="000F70A7"/>
    <w:rsid w:val="000F755D"/>
    <w:rsid w:val="00101C5A"/>
    <w:rsid w:val="00101D05"/>
    <w:rsid w:val="0010262C"/>
    <w:rsid w:val="0010270E"/>
    <w:rsid w:val="00105277"/>
    <w:rsid w:val="00105B45"/>
    <w:rsid w:val="00106C09"/>
    <w:rsid w:val="00107278"/>
    <w:rsid w:val="001076F4"/>
    <w:rsid w:val="0010781C"/>
    <w:rsid w:val="00107A3F"/>
    <w:rsid w:val="00107AAB"/>
    <w:rsid w:val="001100E7"/>
    <w:rsid w:val="00111579"/>
    <w:rsid w:val="001120AB"/>
    <w:rsid w:val="001128CD"/>
    <w:rsid w:val="001135BF"/>
    <w:rsid w:val="00113CCA"/>
    <w:rsid w:val="00113E76"/>
    <w:rsid w:val="001142FE"/>
    <w:rsid w:val="001156E1"/>
    <w:rsid w:val="001163E6"/>
    <w:rsid w:val="00117E81"/>
    <w:rsid w:val="0012111A"/>
    <w:rsid w:val="00122997"/>
    <w:rsid w:val="00122F25"/>
    <w:rsid w:val="00127399"/>
    <w:rsid w:val="00127805"/>
    <w:rsid w:val="00127BD4"/>
    <w:rsid w:val="0013094F"/>
    <w:rsid w:val="001331A0"/>
    <w:rsid w:val="00134503"/>
    <w:rsid w:val="00134E17"/>
    <w:rsid w:val="00134EA0"/>
    <w:rsid w:val="0013575E"/>
    <w:rsid w:val="00135922"/>
    <w:rsid w:val="00135980"/>
    <w:rsid w:val="00136EEF"/>
    <w:rsid w:val="0013767B"/>
    <w:rsid w:val="0013786F"/>
    <w:rsid w:val="00137ACF"/>
    <w:rsid w:val="00142DFF"/>
    <w:rsid w:val="00143159"/>
    <w:rsid w:val="001439FA"/>
    <w:rsid w:val="00144FD4"/>
    <w:rsid w:val="001457AC"/>
    <w:rsid w:val="00146FB1"/>
    <w:rsid w:val="001475E2"/>
    <w:rsid w:val="0015062E"/>
    <w:rsid w:val="00150EBC"/>
    <w:rsid w:val="00151DD0"/>
    <w:rsid w:val="00151F0E"/>
    <w:rsid w:val="001523BA"/>
    <w:rsid w:val="00152884"/>
    <w:rsid w:val="00153B87"/>
    <w:rsid w:val="00153D9A"/>
    <w:rsid w:val="00155590"/>
    <w:rsid w:val="00155B02"/>
    <w:rsid w:val="00156D6A"/>
    <w:rsid w:val="00156DCB"/>
    <w:rsid w:val="00156F5B"/>
    <w:rsid w:val="001579F3"/>
    <w:rsid w:val="001604EF"/>
    <w:rsid w:val="001627E5"/>
    <w:rsid w:val="001627FA"/>
    <w:rsid w:val="00162A70"/>
    <w:rsid w:val="00163EC1"/>
    <w:rsid w:val="0016408D"/>
    <w:rsid w:val="00164719"/>
    <w:rsid w:val="00164FF3"/>
    <w:rsid w:val="001653FB"/>
    <w:rsid w:val="00165844"/>
    <w:rsid w:val="00165CD0"/>
    <w:rsid w:val="001669EB"/>
    <w:rsid w:val="00166FC4"/>
    <w:rsid w:val="00167631"/>
    <w:rsid w:val="00167656"/>
    <w:rsid w:val="001677AC"/>
    <w:rsid w:val="00170656"/>
    <w:rsid w:val="00170AAD"/>
    <w:rsid w:val="001715B0"/>
    <w:rsid w:val="00171B57"/>
    <w:rsid w:val="00173CD4"/>
    <w:rsid w:val="001744A7"/>
    <w:rsid w:val="001756B5"/>
    <w:rsid w:val="00175F4F"/>
    <w:rsid w:val="001760DE"/>
    <w:rsid w:val="00176B46"/>
    <w:rsid w:val="001804EA"/>
    <w:rsid w:val="00180AB2"/>
    <w:rsid w:val="00181E84"/>
    <w:rsid w:val="00184FDC"/>
    <w:rsid w:val="00185338"/>
    <w:rsid w:val="00185479"/>
    <w:rsid w:val="00186A2D"/>
    <w:rsid w:val="00190853"/>
    <w:rsid w:val="00190A61"/>
    <w:rsid w:val="00191539"/>
    <w:rsid w:val="00192097"/>
    <w:rsid w:val="001945FF"/>
    <w:rsid w:val="001953BA"/>
    <w:rsid w:val="00195438"/>
    <w:rsid w:val="00195603"/>
    <w:rsid w:val="00196D79"/>
    <w:rsid w:val="00196E46"/>
    <w:rsid w:val="00197179"/>
    <w:rsid w:val="0019767D"/>
    <w:rsid w:val="001A03AC"/>
    <w:rsid w:val="001A0830"/>
    <w:rsid w:val="001A090F"/>
    <w:rsid w:val="001A1344"/>
    <w:rsid w:val="001A2215"/>
    <w:rsid w:val="001A2F19"/>
    <w:rsid w:val="001A3342"/>
    <w:rsid w:val="001A33C9"/>
    <w:rsid w:val="001A3E3D"/>
    <w:rsid w:val="001A609F"/>
    <w:rsid w:val="001A7049"/>
    <w:rsid w:val="001A7A99"/>
    <w:rsid w:val="001B065F"/>
    <w:rsid w:val="001B1E40"/>
    <w:rsid w:val="001B2272"/>
    <w:rsid w:val="001B317B"/>
    <w:rsid w:val="001B3B15"/>
    <w:rsid w:val="001B3B75"/>
    <w:rsid w:val="001B3E69"/>
    <w:rsid w:val="001B4E20"/>
    <w:rsid w:val="001B53A2"/>
    <w:rsid w:val="001B575E"/>
    <w:rsid w:val="001B64DD"/>
    <w:rsid w:val="001B69C3"/>
    <w:rsid w:val="001C137E"/>
    <w:rsid w:val="001C1A50"/>
    <w:rsid w:val="001C2680"/>
    <w:rsid w:val="001C397B"/>
    <w:rsid w:val="001C494B"/>
    <w:rsid w:val="001C4F72"/>
    <w:rsid w:val="001C5BE8"/>
    <w:rsid w:val="001C5F80"/>
    <w:rsid w:val="001C6308"/>
    <w:rsid w:val="001C6587"/>
    <w:rsid w:val="001C67C3"/>
    <w:rsid w:val="001C6FE6"/>
    <w:rsid w:val="001C764E"/>
    <w:rsid w:val="001C78A7"/>
    <w:rsid w:val="001D03F6"/>
    <w:rsid w:val="001D0848"/>
    <w:rsid w:val="001D0B06"/>
    <w:rsid w:val="001D20A1"/>
    <w:rsid w:val="001D294D"/>
    <w:rsid w:val="001D2956"/>
    <w:rsid w:val="001D439C"/>
    <w:rsid w:val="001D566C"/>
    <w:rsid w:val="001D5750"/>
    <w:rsid w:val="001D5799"/>
    <w:rsid w:val="001D57CF"/>
    <w:rsid w:val="001D5B59"/>
    <w:rsid w:val="001D692A"/>
    <w:rsid w:val="001E0F28"/>
    <w:rsid w:val="001E0F48"/>
    <w:rsid w:val="001E0F9F"/>
    <w:rsid w:val="001E1052"/>
    <w:rsid w:val="001E21B1"/>
    <w:rsid w:val="001E2F93"/>
    <w:rsid w:val="001E39E9"/>
    <w:rsid w:val="001E42E1"/>
    <w:rsid w:val="001E4554"/>
    <w:rsid w:val="001E45AF"/>
    <w:rsid w:val="001E4EC4"/>
    <w:rsid w:val="001E59F4"/>
    <w:rsid w:val="001E61E5"/>
    <w:rsid w:val="001E7245"/>
    <w:rsid w:val="001E79E2"/>
    <w:rsid w:val="001E7D1D"/>
    <w:rsid w:val="001F2159"/>
    <w:rsid w:val="001F2E11"/>
    <w:rsid w:val="001F433B"/>
    <w:rsid w:val="001F4677"/>
    <w:rsid w:val="001F53FD"/>
    <w:rsid w:val="001F57F5"/>
    <w:rsid w:val="001F6539"/>
    <w:rsid w:val="001F6E79"/>
    <w:rsid w:val="002024B6"/>
    <w:rsid w:val="00203D50"/>
    <w:rsid w:val="0020635D"/>
    <w:rsid w:val="00206ADB"/>
    <w:rsid w:val="0020710E"/>
    <w:rsid w:val="002073C1"/>
    <w:rsid w:val="0020773A"/>
    <w:rsid w:val="00210B8B"/>
    <w:rsid w:val="002111C6"/>
    <w:rsid w:val="00213266"/>
    <w:rsid w:val="00214863"/>
    <w:rsid w:val="002154A4"/>
    <w:rsid w:val="002156B4"/>
    <w:rsid w:val="00216E88"/>
    <w:rsid w:val="0022142A"/>
    <w:rsid w:val="002215DF"/>
    <w:rsid w:val="00221B93"/>
    <w:rsid w:val="0022218B"/>
    <w:rsid w:val="0022264A"/>
    <w:rsid w:val="00223438"/>
    <w:rsid w:val="00224255"/>
    <w:rsid w:val="00224FCD"/>
    <w:rsid w:val="00225C5E"/>
    <w:rsid w:val="00225FF6"/>
    <w:rsid w:val="002267CD"/>
    <w:rsid w:val="00226A96"/>
    <w:rsid w:val="002276C0"/>
    <w:rsid w:val="002276C2"/>
    <w:rsid w:val="0023043F"/>
    <w:rsid w:val="002304B0"/>
    <w:rsid w:val="00231B2A"/>
    <w:rsid w:val="00231DE0"/>
    <w:rsid w:val="00234A7F"/>
    <w:rsid w:val="00235ED0"/>
    <w:rsid w:val="002409EB"/>
    <w:rsid w:val="00242399"/>
    <w:rsid w:val="00242DB2"/>
    <w:rsid w:val="0024472C"/>
    <w:rsid w:val="00246281"/>
    <w:rsid w:val="00247AFE"/>
    <w:rsid w:val="00251222"/>
    <w:rsid w:val="0025173F"/>
    <w:rsid w:val="00252D42"/>
    <w:rsid w:val="00253222"/>
    <w:rsid w:val="002535A8"/>
    <w:rsid w:val="00254414"/>
    <w:rsid w:val="00260B85"/>
    <w:rsid w:val="0026139A"/>
    <w:rsid w:val="00261C13"/>
    <w:rsid w:val="00261E6C"/>
    <w:rsid w:val="002620CE"/>
    <w:rsid w:val="00262625"/>
    <w:rsid w:val="00262847"/>
    <w:rsid w:val="00262A4B"/>
    <w:rsid w:val="00262AD2"/>
    <w:rsid w:val="002647EC"/>
    <w:rsid w:val="00264B5B"/>
    <w:rsid w:val="0026515C"/>
    <w:rsid w:val="00265F95"/>
    <w:rsid w:val="002668F0"/>
    <w:rsid w:val="002675EF"/>
    <w:rsid w:val="0027007F"/>
    <w:rsid w:val="00273D24"/>
    <w:rsid w:val="00274E33"/>
    <w:rsid w:val="002757A3"/>
    <w:rsid w:val="0027605D"/>
    <w:rsid w:val="0027612A"/>
    <w:rsid w:val="00276BBF"/>
    <w:rsid w:val="00276F7A"/>
    <w:rsid w:val="00277106"/>
    <w:rsid w:val="00277C83"/>
    <w:rsid w:val="00280F84"/>
    <w:rsid w:val="002816E1"/>
    <w:rsid w:val="00281BB2"/>
    <w:rsid w:val="0028215E"/>
    <w:rsid w:val="00284410"/>
    <w:rsid w:val="00290AA1"/>
    <w:rsid w:val="00291F91"/>
    <w:rsid w:val="00293441"/>
    <w:rsid w:val="00293F76"/>
    <w:rsid w:val="002951D3"/>
    <w:rsid w:val="0029579A"/>
    <w:rsid w:val="00296FCA"/>
    <w:rsid w:val="00297414"/>
    <w:rsid w:val="00297764"/>
    <w:rsid w:val="002A03C3"/>
    <w:rsid w:val="002A3D13"/>
    <w:rsid w:val="002A3E0C"/>
    <w:rsid w:val="002A428B"/>
    <w:rsid w:val="002A42EE"/>
    <w:rsid w:val="002A55C5"/>
    <w:rsid w:val="002A61DE"/>
    <w:rsid w:val="002A6415"/>
    <w:rsid w:val="002A6D82"/>
    <w:rsid w:val="002B0071"/>
    <w:rsid w:val="002B0AF0"/>
    <w:rsid w:val="002B254E"/>
    <w:rsid w:val="002B4CE8"/>
    <w:rsid w:val="002B5CB9"/>
    <w:rsid w:val="002B5FD5"/>
    <w:rsid w:val="002B72E9"/>
    <w:rsid w:val="002B742B"/>
    <w:rsid w:val="002C0215"/>
    <w:rsid w:val="002C09E9"/>
    <w:rsid w:val="002C1AF0"/>
    <w:rsid w:val="002C1E53"/>
    <w:rsid w:val="002C32FC"/>
    <w:rsid w:val="002C3C19"/>
    <w:rsid w:val="002C3DA7"/>
    <w:rsid w:val="002C4D4E"/>
    <w:rsid w:val="002C52F9"/>
    <w:rsid w:val="002C5C25"/>
    <w:rsid w:val="002C635D"/>
    <w:rsid w:val="002C664D"/>
    <w:rsid w:val="002C67FB"/>
    <w:rsid w:val="002C7301"/>
    <w:rsid w:val="002C7998"/>
    <w:rsid w:val="002D0572"/>
    <w:rsid w:val="002D084B"/>
    <w:rsid w:val="002D0984"/>
    <w:rsid w:val="002D09FF"/>
    <w:rsid w:val="002D14F7"/>
    <w:rsid w:val="002D15B6"/>
    <w:rsid w:val="002D2C26"/>
    <w:rsid w:val="002D462A"/>
    <w:rsid w:val="002D54B1"/>
    <w:rsid w:val="002E01C7"/>
    <w:rsid w:val="002E17CF"/>
    <w:rsid w:val="002E2703"/>
    <w:rsid w:val="002E4138"/>
    <w:rsid w:val="002E5B16"/>
    <w:rsid w:val="002E6CCA"/>
    <w:rsid w:val="002E72E0"/>
    <w:rsid w:val="002F0231"/>
    <w:rsid w:val="002F0A41"/>
    <w:rsid w:val="002F0B4B"/>
    <w:rsid w:val="002F0C4E"/>
    <w:rsid w:val="002F1E53"/>
    <w:rsid w:val="002F2CAA"/>
    <w:rsid w:val="002F3A90"/>
    <w:rsid w:val="002F6E1E"/>
    <w:rsid w:val="002F7884"/>
    <w:rsid w:val="0030052C"/>
    <w:rsid w:val="003011B8"/>
    <w:rsid w:val="00301254"/>
    <w:rsid w:val="00301A86"/>
    <w:rsid w:val="00304F5A"/>
    <w:rsid w:val="00305F98"/>
    <w:rsid w:val="003062F3"/>
    <w:rsid w:val="0030747E"/>
    <w:rsid w:val="0030772E"/>
    <w:rsid w:val="003105D2"/>
    <w:rsid w:val="003114A8"/>
    <w:rsid w:val="003115E7"/>
    <w:rsid w:val="0031168A"/>
    <w:rsid w:val="00311E25"/>
    <w:rsid w:val="003125BE"/>
    <w:rsid w:val="00313B31"/>
    <w:rsid w:val="00314D3E"/>
    <w:rsid w:val="003151C3"/>
    <w:rsid w:val="00316BDD"/>
    <w:rsid w:val="00316DC6"/>
    <w:rsid w:val="003178C4"/>
    <w:rsid w:val="00320D7E"/>
    <w:rsid w:val="0032368A"/>
    <w:rsid w:val="003246F3"/>
    <w:rsid w:val="00324C05"/>
    <w:rsid w:val="00324CA1"/>
    <w:rsid w:val="00325D07"/>
    <w:rsid w:val="003268E7"/>
    <w:rsid w:val="00326980"/>
    <w:rsid w:val="00326E75"/>
    <w:rsid w:val="00327B7A"/>
    <w:rsid w:val="003306E1"/>
    <w:rsid w:val="00330B3B"/>
    <w:rsid w:val="003313A1"/>
    <w:rsid w:val="003317EC"/>
    <w:rsid w:val="003319FE"/>
    <w:rsid w:val="003320E4"/>
    <w:rsid w:val="00332133"/>
    <w:rsid w:val="003324B8"/>
    <w:rsid w:val="0033267C"/>
    <w:rsid w:val="00332B20"/>
    <w:rsid w:val="00332F2A"/>
    <w:rsid w:val="00333760"/>
    <w:rsid w:val="0033440F"/>
    <w:rsid w:val="0033525D"/>
    <w:rsid w:val="0033537A"/>
    <w:rsid w:val="003368A5"/>
    <w:rsid w:val="00336ECF"/>
    <w:rsid w:val="00337F90"/>
    <w:rsid w:val="0034092D"/>
    <w:rsid w:val="00340B64"/>
    <w:rsid w:val="00340EEB"/>
    <w:rsid w:val="003414F3"/>
    <w:rsid w:val="00341DCF"/>
    <w:rsid w:val="00343116"/>
    <w:rsid w:val="00343B20"/>
    <w:rsid w:val="00344B4D"/>
    <w:rsid w:val="00344BF6"/>
    <w:rsid w:val="003476FF"/>
    <w:rsid w:val="003509C4"/>
    <w:rsid w:val="00351512"/>
    <w:rsid w:val="003533E6"/>
    <w:rsid w:val="00353891"/>
    <w:rsid w:val="00355335"/>
    <w:rsid w:val="0035553A"/>
    <w:rsid w:val="00355B3F"/>
    <w:rsid w:val="0035613E"/>
    <w:rsid w:val="0035658D"/>
    <w:rsid w:val="003606AC"/>
    <w:rsid w:val="0036163E"/>
    <w:rsid w:val="00361AAE"/>
    <w:rsid w:val="00363EE9"/>
    <w:rsid w:val="00363F01"/>
    <w:rsid w:val="003646D8"/>
    <w:rsid w:val="00364C7F"/>
    <w:rsid w:val="00365FFA"/>
    <w:rsid w:val="003668C6"/>
    <w:rsid w:val="0037061B"/>
    <w:rsid w:val="00370FDA"/>
    <w:rsid w:val="00371252"/>
    <w:rsid w:val="003722CD"/>
    <w:rsid w:val="003735AB"/>
    <w:rsid w:val="00374DCE"/>
    <w:rsid w:val="00374F12"/>
    <w:rsid w:val="0037575E"/>
    <w:rsid w:val="00376128"/>
    <w:rsid w:val="00376235"/>
    <w:rsid w:val="00376CFA"/>
    <w:rsid w:val="0037742E"/>
    <w:rsid w:val="00377D56"/>
    <w:rsid w:val="00377DB8"/>
    <w:rsid w:val="00377F51"/>
    <w:rsid w:val="00381AB8"/>
    <w:rsid w:val="0038245A"/>
    <w:rsid w:val="003830DC"/>
    <w:rsid w:val="003840E6"/>
    <w:rsid w:val="00384D15"/>
    <w:rsid w:val="003859A8"/>
    <w:rsid w:val="00385CFC"/>
    <w:rsid w:val="003861E1"/>
    <w:rsid w:val="003867A6"/>
    <w:rsid w:val="00386906"/>
    <w:rsid w:val="003869D3"/>
    <w:rsid w:val="00387E10"/>
    <w:rsid w:val="0039225B"/>
    <w:rsid w:val="0039266B"/>
    <w:rsid w:val="0039337A"/>
    <w:rsid w:val="00394FBA"/>
    <w:rsid w:val="00394FC0"/>
    <w:rsid w:val="00395154"/>
    <w:rsid w:val="0039764E"/>
    <w:rsid w:val="003A00CF"/>
    <w:rsid w:val="003A061C"/>
    <w:rsid w:val="003A0A92"/>
    <w:rsid w:val="003A27D1"/>
    <w:rsid w:val="003A3189"/>
    <w:rsid w:val="003A3CA7"/>
    <w:rsid w:val="003A430D"/>
    <w:rsid w:val="003A4974"/>
    <w:rsid w:val="003A4DC8"/>
    <w:rsid w:val="003A4E66"/>
    <w:rsid w:val="003A5D8B"/>
    <w:rsid w:val="003A5ECB"/>
    <w:rsid w:val="003B14B3"/>
    <w:rsid w:val="003B1C76"/>
    <w:rsid w:val="003B2E1A"/>
    <w:rsid w:val="003B33BD"/>
    <w:rsid w:val="003B3968"/>
    <w:rsid w:val="003B54E1"/>
    <w:rsid w:val="003B565F"/>
    <w:rsid w:val="003B569D"/>
    <w:rsid w:val="003B7200"/>
    <w:rsid w:val="003B726D"/>
    <w:rsid w:val="003B729F"/>
    <w:rsid w:val="003B78FB"/>
    <w:rsid w:val="003C13DD"/>
    <w:rsid w:val="003C1992"/>
    <w:rsid w:val="003C19AB"/>
    <w:rsid w:val="003C2791"/>
    <w:rsid w:val="003C2AFA"/>
    <w:rsid w:val="003C3060"/>
    <w:rsid w:val="003C3935"/>
    <w:rsid w:val="003C3C0E"/>
    <w:rsid w:val="003C4019"/>
    <w:rsid w:val="003C4B10"/>
    <w:rsid w:val="003C55AB"/>
    <w:rsid w:val="003C6DA5"/>
    <w:rsid w:val="003C797E"/>
    <w:rsid w:val="003C7FE3"/>
    <w:rsid w:val="003D0CA3"/>
    <w:rsid w:val="003D2AAE"/>
    <w:rsid w:val="003D2C60"/>
    <w:rsid w:val="003D4029"/>
    <w:rsid w:val="003D40FC"/>
    <w:rsid w:val="003D42A6"/>
    <w:rsid w:val="003D48FC"/>
    <w:rsid w:val="003D4F21"/>
    <w:rsid w:val="003D4FAC"/>
    <w:rsid w:val="003D636B"/>
    <w:rsid w:val="003E072A"/>
    <w:rsid w:val="003E07D5"/>
    <w:rsid w:val="003E1885"/>
    <w:rsid w:val="003E3E59"/>
    <w:rsid w:val="003E40A9"/>
    <w:rsid w:val="003E41F9"/>
    <w:rsid w:val="003E4250"/>
    <w:rsid w:val="003E45E0"/>
    <w:rsid w:val="003E5806"/>
    <w:rsid w:val="003E7906"/>
    <w:rsid w:val="003F000F"/>
    <w:rsid w:val="003F0135"/>
    <w:rsid w:val="003F101B"/>
    <w:rsid w:val="003F1F35"/>
    <w:rsid w:val="003F2E50"/>
    <w:rsid w:val="003F3C50"/>
    <w:rsid w:val="003F5B2A"/>
    <w:rsid w:val="003F5BDC"/>
    <w:rsid w:val="003F64C5"/>
    <w:rsid w:val="003F694D"/>
    <w:rsid w:val="00400109"/>
    <w:rsid w:val="00400C1A"/>
    <w:rsid w:val="00400DDC"/>
    <w:rsid w:val="00401B15"/>
    <w:rsid w:val="0040245A"/>
    <w:rsid w:val="0040322C"/>
    <w:rsid w:val="004038E7"/>
    <w:rsid w:val="00403C67"/>
    <w:rsid w:val="00406173"/>
    <w:rsid w:val="00406202"/>
    <w:rsid w:val="0040672A"/>
    <w:rsid w:val="0040691F"/>
    <w:rsid w:val="00406A6A"/>
    <w:rsid w:val="00406B22"/>
    <w:rsid w:val="00407147"/>
    <w:rsid w:val="00407289"/>
    <w:rsid w:val="004078FA"/>
    <w:rsid w:val="00410857"/>
    <w:rsid w:val="004109DD"/>
    <w:rsid w:val="00412D36"/>
    <w:rsid w:val="00414E82"/>
    <w:rsid w:val="0041594F"/>
    <w:rsid w:val="004160A3"/>
    <w:rsid w:val="00417870"/>
    <w:rsid w:val="00420576"/>
    <w:rsid w:val="00421F27"/>
    <w:rsid w:val="004231CC"/>
    <w:rsid w:val="00425519"/>
    <w:rsid w:val="004277EC"/>
    <w:rsid w:val="00430F51"/>
    <w:rsid w:val="00431E08"/>
    <w:rsid w:val="00432579"/>
    <w:rsid w:val="004328A7"/>
    <w:rsid w:val="0043448F"/>
    <w:rsid w:val="00434B2B"/>
    <w:rsid w:val="00434C74"/>
    <w:rsid w:val="00437131"/>
    <w:rsid w:val="00440437"/>
    <w:rsid w:val="00440757"/>
    <w:rsid w:val="00441388"/>
    <w:rsid w:val="00441B8A"/>
    <w:rsid w:val="004422F7"/>
    <w:rsid w:val="00442F8E"/>
    <w:rsid w:val="004469B9"/>
    <w:rsid w:val="00446FF0"/>
    <w:rsid w:val="00447CCD"/>
    <w:rsid w:val="004501D2"/>
    <w:rsid w:val="0045033B"/>
    <w:rsid w:val="00451896"/>
    <w:rsid w:val="0045330C"/>
    <w:rsid w:val="004533EC"/>
    <w:rsid w:val="00454F13"/>
    <w:rsid w:val="00455327"/>
    <w:rsid w:val="00456EB4"/>
    <w:rsid w:val="00457827"/>
    <w:rsid w:val="00460797"/>
    <w:rsid w:val="00460B76"/>
    <w:rsid w:val="004627AD"/>
    <w:rsid w:val="0046369A"/>
    <w:rsid w:val="004637A7"/>
    <w:rsid w:val="004644A6"/>
    <w:rsid w:val="0046550B"/>
    <w:rsid w:val="0046606C"/>
    <w:rsid w:val="004660C8"/>
    <w:rsid w:val="00466B41"/>
    <w:rsid w:val="00466D20"/>
    <w:rsid w:val="00467A21"/>
    <w:rsid w:val="00470CCD"/>
    <w:rsid w:val="004718F3"/>
    <w:rsid w:val="004726D4"/>
    <w:rsid w:val="00475040"/>
    <w:rsid w:val="0047517B"/>
    <w:rsid w:val="00475AA9"/>
    <w:rsid w:val="004761CC"/>
    <w:rsid w:val="0047635E"/>
    <w:rsid w:val="00480316"/>
    <w:rsid w:val="00484B89"/>
    <w:rsid w:val="0048521A"/>
    <w:rsid w:val="00485CA9"/>
    <w:rsid w:val="00487E25"/>
    <w:rsid w:val="00490B63"/>
    <w:rsid w:val="00490C06"/>
    <w:rsid w:val="00491899"/>
    <w:rsid w:val="004920A6"/>
    <w:rsid w:val="00493D40"/>
    <w:rsid w:val="00493D50"/>
    <w:rsid w:val="00493EE3"/>
    <w:rsid w:val="004959E4"/>
    <w:rsid w:val="00495E26"/>
    <w:rsid w:val="004967B6"/>
    <w:rsid w:val="00496C4D"/>
    <w:rsid w:val="00496EED"/>
    <w:rsid w:val="004A0B11"/>
    <w:rsid w:val="004A3948"/>
    <w:rsid w:val="004A4AE5"/>
    <w:rsid w:val="004A4C2C"/>
    <w:rsid w:val="004A504B"/>
    <w:rsid w:val="004A5EF2"/>
    <w:rsid w:val="004A6911"/>
    <w:rsid w:val="004B187C"/>
    <w:rsid w:val="004B2AD8"/>
    <w:rsid w:val="004B2AE9"/>
    <w:rsid w:val="004B3652"/>
    <w:rsid w:val="004B4895"/>
    <w:rsid w:val="004B54E0"/>
    <w:rsid w:val="004B733C"/>
    <w:rsid w:val="004B7384"/>
    <w:rsid w:val="004B7401"/>
    <w:rsid w:val="004B76F5"/>
    <w:rsid w:val="004C2563"/>
    <w:rsid w:val="004C2F8C"/>
    <w:rsid w:val="004C3F95"/>
    <w:rsid w:val="004C4269"/>
    <w:rsid w:val="004C4EBB"/>
    <w:rsid w:val="004C70D7"/>
    <w:rsid w:val="004D107F"/>
    <w:rsid w:val="004D346B"/>
    <w:rsid w:val="004D38A6"/>
    <w:rsid w:val="004D3C9B"/>
    <w:rsid w:val="004D45B3"/>
    <w:rsid w:val="004D5E2E"/>
    <w:rsid w:val="004D6016"/>
    <w:rsid w:val="004D6236"/>
    <w:rsid w:val="004D7188"/>
    <w:rsid w:val="004D77DE"/>
    <w:rsid w:val="004D7F90"/>
    <w:rsid w:val="004E05CE"/>
    <w:rsid w:val="004E07C0"/>
    <w:rsid w:val="004E0EF8"/>
    <w:rsid w:val="004E296C"/>
    <w:rsid w:val="004E35A0"/>
    <w:rsid w:val="004E3C7C"/>
    <w:rsid w:val="004E442B"/>
    <w:rsid w:val="004E4DBB"/>
    <w:rsid w:val="004E4E03"/>
    <w:rsid w:val="004E4E41"/>
    <w:rsid w:val="004E4FD8"/>
    <w:rsid w:val="004E56C2"/>
    <w:rsid w:val="004E5ADA"/>
    <w:rsid w:val="004E73DB"/>
    <w:rsid w:val="004E7F9C"/>
    <w:rsid w:val="004E7FF7"/>
    <w:rsid w:val="004F1BA4"/>
    <w:rsid w:val="004F231E"/>
    <w:rsid w:val="004F3493"/>
    <w:rsid w:val="004F44C7"/>
    <w:rsid w:val="004F4789"/>
    <w:rsid w:val="004F5143"/>
    <w:rsid w:val="004F61BE"/>
    <w:rsid w:val="004F77EF"/>
    <w:rsid w:val="004F7D80"/>
    <w:rsid w:val="00500651"/>
    <w:rsid w:val="00500787"/>
    <w:rsid w:val="00500AD9"/>
    <w:rsid w:val="00501ADD"/>
    <w:rsid w:val="00503A9D"/>
    <w:rsid w:val="00504333"/>
    <w:rsid w:val="00504E5B"/>
    <w:rsid w:val="00505A64"/>
    <w:rsid w:val="00505B53"/>
    <w:rsid w:val="00506092"/>
    <w:rsid w:val="00510BEA"/>
    <w:rsid w:val="005117B9"/>
    <w:rsid w:val="005122D4"/>
    <w:rsid w:val="005129A8"/>
    <w:rsid w:val="00512B09"/>
    <w:rsid w:val="00512B2F"/>
    <w:rsid w:val="005138F1"/>
    <w:rsid w:val="00514ED8"/>
    <w:rsid w:val="00514F70"/>
    <w:rsid w:val="00514FC9"/>
    <w:rsid w:val="005165E0"/>
    <w:rsid w:val="00521630"/>
    <w:rsid w:val="00521C59"/>
    <w:rsid w:val="005220ED"/>
    <w:rsid w:val="00522705"/>
    <w:rsid w:val="0052417C"/>
    <w:rsid w:val="00524C5B"/>
    <w:rsid w:val="00524FAA"/>
    <w:rsid w:val="005251B6"/>
    <w:rsid w:val="005264EC"/>
    <w:rsid w:val="00531D30"/>
    <w:rsid w:val="00533796"/>
    <w:rsid w:val="00534A9C"/>
    <w:rsid w:val="00535998"/>
    <w:rsid w:val="005372B0"/>
    <w:rsid w:val="00537343"/>
    <w:rsid w:val="00540B9B"/>
    <w:rsid w:val="005411D7"/>
    <w:rsid w:val="005425D0"/>
    <w:rsid w:val="005435D9"/>
    <w:rsid w:val="00545912"/>
    <w:rsid w:val="00550E45"/>
    <w:rsid w:val="005516F3"/>
    <w:rsid w:val="00552CB4"/>
    <w:rsid w:val="00555164"/>
    <w:rsid w:val="00555D75"/>
    <w:rsid w:val="00556060"/>
    <w:rsid w:val="00556143"/>
    <w:rsid w:val="005567FD"/>
    <w:rsid w:val="005601CF"/>
    <w:rsid w:val="005603A2"/>
    <w:rsid w:val="00560DF0"/>
    <w:rsid w:val="00561932"/>
    <w:rsid w:val="005621E0"/>
    <w:rsid w:val="005624DE"/>
    <w:rsid w:val="00562E49"/>
    <w:rsid w:val="00564C9C"/>
    <w:rsid w:val="0056759C"/>
    <w:rsid w:val="005722A4"/>
    <w:rsid w:val="0057306A"/>
    <w:rsid w:val="00573D52"/>
    <w:rsid w:val="00573E47"/>
    <w:rsid w:val="00574C39"/>
    <w:rsid w:val="00575651"/>
    <w:rsid w:val="0057746C"/>
    <w:rsid w:val="0058032C"/>
    <w:rsid w:val="00581A5D"/>
    <w:rsid w:val="00582123"/>
    <w:rsid w:val="005842AC"/>
    <w:rsid w:val="00585594"/>
    <w:rsid w:val="00585AEC"/>
    <w:rsid w:val="00587C5E"/>
    <w:rsid w:val="0059026F"/>
    <w:rsid w:val="00590D86"/>
    <w:rsid w:val="00591445"/>
    <w:rsid w:val="0059420C"/>
    <w:rsid w:val="0059421E"/>
    <w:rsid w:val="00594A0B"/>
    <w:rsid w:val="0059513E"/>
    <w:rsid w:val="00595EA7"/>
    <w:rsid w:val="005A1235"/>
    <w:rsid w:val="005A1388"/>
    <w:rsid w:val="005A3DB7"/>
    <w:rsid w:val="005A46F4"/>
    <w:rsid w:val="005A6AA4"/>
    <w:rsid w:val="005A6D9F"/>
    <w:rsid w:val="005B04A6"/>
    <w:rsid w:val="005B3279"/>
    <w:rsid w:val="005B35F8"/>
    <w:rsid w:val="005B3639"/>
    <w:rsid w:val="005B48FF"/>
    <w:rsid w:val="005B5D4C"/>
    <w:rsid w:val="005B6FBD"/>
    <w:rsid w:val="005B73F4"/>
    <w:rsid w:val="005B7F68"/>
    <w:rsid w:val="005C0720"/>
    <w:rsid w:val="005C1CAC"/>
    <w:rsid w:val="005C1E32"/>
    <w:rsid w:val="005C4DEF"/>
    <w:rsid w:val="005C670D"/>
    <w:rsid w:val="005C6A21"/>
    <w:rsid w:val="005D0707"/>
    <w:rsid w:val="005D0DCB"/>
    <w:rsid w:val="005D0E46"/>
    <w:rsid w:val="005D1EFF"/>
    <w:rsid w:val="005D2ACE"/>
    <w:rsid w:val="005D363F"/>
    <w:rsid w:val="005D43D8"/>
    <w:rsid w:val="005D4AFA"/>
    <w:rsid w:val="005D5A2A"/>
    <w:rsid w:val="005D5CCD"/>
    <w:rsid w:val="005D63AA"/>
    <w:rsid w:val="005D64A0"/>
    <w:rsid w:val="005D6D48"/>
    <w:rsid w:val="005D74F3"/>
    <w:rsid w:val="005E0023"/>
    <w:rsid w:val="005E067F"/>
    <w:rsid w:val="005E0F41"/>
    <w:rsid w:val="005E205B"/>
    <w:rsid w:val="005E21CD"/>
    <w:rsid w:val="005E2C1B"/>
    <w:rsid w:val="005E2EA3"/>
    <w:rsid w:val="005E31BE"/>
    <w:rsid w:val="005E32F0"/>
    <w:rsid w:val="005E3B96"/>
    <w:rsid w:val="005E5849"/>
    <w:rsid w:val="005E718F"/>
    <w:rsid w:val="005F043F"/>
    <w:rsid w:val="005F09B5"/>
    <w:rsid w:val="005F15D4"/>
    <w:rsid w:val="005F27ED"/>
    <w:rsid w:val="005F3822"/>
    <w:rsid w:val="005F4311"/>
    <w:rsid w:val="005F4846"/>
    <w:rsid w:val="005F69A5"/>
    <w:rsid w:val="005F6DE2"/>
    <w:rsid w:val="005F6FD1"/>
    <w:rsid w:val="0060026A"/>
    <w:rsid w:val="00600D6A"/>
    <w:rsid w:val="00601662"/>
    <w:rsid w:val="00601AE0"/>
    <w:rsid w:val="006021AB"/>
    <w:rsid w:val="006027BE"/>
    <w:rsid w:val="006028DF"/>
    <w:rsid w:val="00604C15"/>
    <w:rsid w:val="00607CF7"/>
    <w:rsid w:val="00610288"/>
    <w:rsid w:val="0061031A"/>
    <w:rsid w:val="00610A76"/>
    <w:rsid w:val="006119D1"/>
    <w:rsid w:val="00611F04"/>
    <w:rsid w:val="00614EE4"/>
    <w:rsid w:val="0061520D"/>
    <w:rsid w:val="006158D5"/>
    <w:rsid w:val="00620B48"/>
    <w:rsid w:val="00620F72"/>
    <w:rsid w:val="00621D5E"/>
    <w:rsid w:val="00622589"/>
    <w:rsid w:val="00623560"/>
    <w:rsid w:val="00623CFA"/>
    <w:rsid w:val="006242B9"/>
    <w:rsid w:val="006247EC"/>
    <w:rsid w:val="00624A63"/>
    <w:rsid w:val="00625D83"/>
    <w:rsid w:val="00631372"/>
    <w:rsid w:val="00632158"/>
    <w:rsid w:val="006342BB"/>
    <w:rsid w:val="006345E1"/>
    <w:rsid w:val="00635397"/>
    <w:rsid w:val="006353F3"/>
    <w:rsid w:val="00635C50"/>
    <w:rsid w:val="00636713"/>
    <w:rsid w:val="00636742"/>
    <w:rsid w:val="0063685F"/>
    <w:rsid w:val="00636C4B"/>
    <w:rsid w:val="00636FD3"/>
    <w:rsid w:val="00640401"/>
    <w:rsid w:val="00641653"/>
    <w:rsid w:val="006422FB"/>
    <w:rsid w:val="00644E5D"/>
    <w:rsid w:val="00644E6B"/>
    <w:rsid w:val="00645E18"/>
    <w:rsid w:val="006473B2"/>
    <w:rsid w:val="006477FD"/>
    <w:rsid w:val="00647D3F"/>
    <w:rsid w:val="0065060B"/>
    <w:rsid w:val="00650A88"/>
    <w:rsid w:val="00651984"/>
    <w:rsid w:val="00651A8F"/>
    <w:rsid w:val="00651F72"/>
    <w:rsid w:val="006521C7"/>
    <w:rsid w:val="00653656"/>
    <w:rsid w:val="006559F0"/>
    <w:rsid w:val="00655D24"/>
    <w:rsid w:val="0065774B"/>
    <w:rsid w:val="0065778F"/>
    <w:rsid w:val="006603BF"/>
    <w:rsid w:val="00660CCA"/>
    <w:rsid w:val="006623E7"/>
    <w:rsid w:val="00662B80"/>
    <w:rsid w:val="00663348"/>
    <w:rsid w:val="0066603F"/>
    <w:rsid w:val="0066768F"/>
    <w:rsid w:val="00670788"/>
    <w:rsid w:val="00670F6C"/>
    <w:rsid w:val="00671320"/>
    <w:rsid w:val="0067189A"/>
    <w:rsid w:val="00672CB9"/>
    <w:rsid w:val="006730F4"/>
    <w:rsid w:val="0067325E"/>
    <w:rsid w:val="00674939"/>
    <w:rsid w:val="00675256"/>
    <w:rsid w:val="00675BAC"/>
    <w:rsid w:val="00675D0A"/>
    <w:rsid w:val="00676E0B"/>
    <w:rsid w:val="00676E58"/>
    <w:rsid w:val="00677A2B"/>
    <w:rsid w:val="00680576"/>
    <w:rsid w:val="006822CB"/>
    <w:rsid w:val="00682995"/>
    <w:rsid w:val="0068348C"/>
    <w:rsid w:val="0068383B"/>
    <w:rsid w:val="00684B89"/>
    <w:rsid w:val="006852C7"/>
    <w:rsid w:val="006852CE"/>
    <w:rsid w:val="00686E64"/>
    <w:rsid w:val="00687BEF"/>
    <w:rsid w:val="006908B5"/>
    <w:rsid w:val="00690A5E"/>
    <w:rsid w:val="006922F2"/>
    <w:rsid w:val="006927CA"/>
    <w:rsid w:val="00692D14"/>
    <w:rsid w:val="00692FED"/>
    <w:rsid w:val="00693894"/>
    <w:rsid w:val="00694948"/>
    <w:rsid w:val="0069522F"/>
    <w:rsid w:val="006A1183"/>
    <w:rsid w:val="006A42EF"/>
    <w:rsid w:val="006A4B61"/>
    <w:rsid w:val="006A6891"/>
    <w:rsid w:val="006A7A3B"/>
    <w:rsid w:val="006A7EC4"/>
    <w:rsid w:val="006B005E"/>
    <w:rsid w:val="006B12AB"/>
    <w:rsid w:val="006B18FA"/>
    <w:rsid w:val="006B1EA8"/>
    <w:rsid w:val="006B1F18"/>
    <w:rsid w:val="006B26ED"/>
    <w:rsid w:val="006B336A"/>
    <w:rsid w:val="006B40E9"/>
    <w:rsid w:val="006B4186"/>
    <w:rsid w:val="006B4B45"/>
    <w:rsid w:val="006B5249"/>
    <w:rsid w:val="006B65C7"/>
    <w:rsid w:val="006B6C89"/>
    <w:rsid w:val="006B7683"/>
    <w:rsid w:val="006B7C06"/>
    <w:rsid w:val="006B7ED1"/>
    <w:rsid w:val="006C0D37"/>
    <w:rsid w:val="006C1727"/>
    <w:rsid w:val="006C19CD"/>
    <w:rsid w:val="006C1B14"/>
    <w:rsid w:val="006C1D37"/>
    <w:rsid w:val="006C23A7"/>
    <w:rsid w:val="006C32FD"/>
    <w:rsid w:val="006C39CE"/>
    <w:rsid w:val="006C7086"/>
    <w:rsid w:val="006C72EB"/>
    <w:rsid w:val="006C7A05"/>
    <w:rsid w:val="006D0FCC"/>
    <w:rsid w:val="006D21F5"/>
    <w:rsid w:val="006D2A3E"/>
    <w:rsid w:val="006D2C72"/>
    <w:rsid w:val="006D3089"/>
    <w:rsid w:val="006D5196"/>
    <w:rsid w:val="006D671C"/>
    <w:rsid w:val="006D6B46"/>
    <w:rsid w:val="006D7FF2"/>
    <w:rsid w:val="006E00B9"/>
    <w:rsid w:val="006E0104"/>
    <w:rsid w:val="006E126D"/>
    <w:rsid w:val="006E1654"/>
    <w:rsid w:val="006E1FC3"/>
    <w:rsid w:val="006E2655"/>
    <w:rsid w:val="006E3CB5"/>
    <w:rsid w:val="006E3F0C"/>
    <w:rsid w:val="006E463F"/>
    <w:rsid w:val="006E551C"/>
    <w:rsid w:val="006E60F7"/>
    <w:rsid w:val="006E66CD"/>
    <w:rsid w:val="006E6DE1"/>
    <w:rsid w:val="006E6F00"/>
    <w:rsid w:val="006E7072"/>
    <w:rsid w:val="006E763A"/>
    <w:rsid w:val="006E7DA1"/>
    <w:rsid w:val="006E7E0F"/>
    <w:rsid w:val="006E7EE6"/>
    <w:rsid w:val="006E7FD4"/>
    <w:rsid w:val="006F11DB"/>
    <w:rsid w:val="006F146C"/>
    <w:rsid w:val="006F1AEC"/>
    <w:rsid w:val="006F20F3"/>
    <w:rsid w:val="006F22DD"/>
    <w:rsid w:val="006F2B9F"/>
    <w:rsid w:val="006F5CC8"/>
    <w:rsid w:val="006F5CE2"/>
    <w:rsid w:val="006F5D6A"/>
    <w:rsid w:val="006F6198"/>
    <w:rsid w:val="006F6397"/>
    <w:rsid w:val="006F736A"/>
    <w:rsid w:val="007009D2"/>
    <w:rsid w:val="00701D86"/>
    <w:rsid w:val="00702307"/>
    <w:rsid w:val="0070338A"/>
    <w:rsid w:val="007039D0"/>
    <w:rsid w:val="0070484A"/>
    <w:rsid w:val="00704CE9"/>
    <w:rsid w:val="00705538"/>
    <w:rsid w:val="0070616B"/>
    <w:rsid w:val="00706295"/>
    <w:rsid w:val="00706CEB"/>
    <w:rsid w:val="00706FDA"/>
    <w:rsid w:val="00707527"/>
    <w:rsid w:val="00710F62"/>
    <w:rsid w:val="00711757"/>
    <w:rsid w:val="007119BC"/>
    <w:rsid w:val="00711F9A"/>
    <w:rsid w:val="007134F9"/>
    <w:rsid w:val="00713810"/>
    <w:rsid w:val="0071405B"/>
    <w:rsid w:val="007144F8"/>
    <w:rsid w:val="007145B5"/>
    <w:rsid w:val="00715C4B"/>
    <w:rsid w:val="007173A9"/>
    <w:rsid w:val="0071755C"/>
    <w:rsid w:val="007207D1"/>
    <w:rsid w:val="00721379"/>
    <w:rsid w:val="00721746"/>
    <w:rsid w:val="0072455F"/>
    <w:rsid w:val="00724A01"/>
    <w:rsid w:val="007256EA"/>
    <w:rsid w:val="007260C8"/>
    <w:rsid w:val="00726347"/>
    <w:rsid w:val="00726ED3"/>
    <w:rsid w:val="007279F2"/>
    <w:rsid w:val="007303A5"/>
    <w:rsid w:val="00730B3E"/>
    <w:rsid w:val="00730CED"/>
    <w:rsid w:val="00732AEF"/>
    <w:rsid w:val="007334C2"/>
    <w:rsid w:val="0073420B"/>
    <w:rsid w:val="00734B8A"/>
    <w:rsid w:val="00736367"/>
    <w:rsid w:val="00736749"/>
    <w:rsid w:val="00736F10"/>
    <w:rsid w:val="007372D5"/>
    <w:rsid w:val="00737C1F"/>
    <w:rsid w:val="00737CB5"/>
    <w:rsid w:val="00741194"/>
    <w:rsid w:val="00741724"/>
    <w:rsid w:val="00741C50"/>
    <w:rsid w:val="00742219"/>
    <w:rsid w:val="00743F25"/>
    <w:rsid w:val="0074603E"/>
    <w:rsid w:val="00746E53"/>
    <w:rsid w:val="0074760E"/>
    <w:rsid w:val="00747830"/>
    <w:rsid w:val="007506FB"/>
    <w:rsid w:val="00750DB5"/>
    <w:rsid w:val="00751301"/>
    <w:rsid w:val="0075192C"/>
    <w:rsid w:val="007526B8"/>
    <w:rsid w:val="00753231"/>
    <w:rsid w:val="00754315"/>
    <w:rsid w:val="007548C4"/>
    <w:rsid w:val="00754ABA"/>
    <w:rsid w:val="0075647F"/>
    <w:rsid w:val="007576B8"/>
    <w:rsid w:val="0075776A"/>
    <w:rsid w:val="00757CBF"/>
    <w:rsid w:val="00760FAB"/>
    <w:rsid w:val="00761E8C"/>
    <w:rsid w:val="00762270"/>
    <w:rsid w:val="007624A2"/>
    <w:rsid w:val="00762895"/>
    <w:rsid w:val="007634AE"/>
    <w:rsid w:val="0076396F"/>
    <w:rsid w:val="00764610"/>
    <w:rsid w:val="00767F1B"/>
    <w:rsid w:val="007709FB"/>
    <w:rsid w:val="00770A39"/>
    <w:rsid w:val="00770B50"/>
    <w:rsid w:val="00770C0A"/>
    <w:rsid w:val="00772F5E"/>
    <w:rsid w:val="0077316B"/>
    <w:rsid w:val="007749D1"/>
    <w:rsid w:val="00775151"/>
    <w:rsid w:val="00776156"/>
    <w:rsid w:val="00777D2C"/>
    <w:rsid w:val="007807D0"/>
    <w:rsid w:val="0078098E"/>
    <w:rsid w:val="00781D59"/>
    <w:rsid w:val="007822D0"/>
    <w:rsid w:val="00782B0D"/>
    <w:rsid w:val="00782CDC"/>
    <w:rsid w:val="00782D66"/>
    <w:rsid w:val="00783759"/>
    <w:rsid w:val="007858C9"/>
    <w:rsid w:val="00787267"/>
    <w:rsid w:val="00790F9F"/>
    <w:rsid w:val="00791242"/>
    <w:rsid w:val="00791D88"/>
    <w:rsid w:val="007929B9"/>
    <w:rsid w:val="00794ED1"/>
    <w:rsid w:val="0079731C"/>
    <w:rsid w:val="0079777E"/>
    <w:rsid w:val="0079781A"/>
    <w:rsid w:val="007A112A"/>
    <w:rsid w:val="007A1546"/>
    <w:rsid w:val="007A1657"/>
    <w:rsid w:val="007A16E9"/>
    <w:rsid w:val="007A18F2"/>
    <w:rsid w:val="007A1D1D"/>
    <w:rsid w:val="007A228C"/>
    <w:rsid w:val="007A368E"/>
    <w:rsid w:val="007A5184"/>
    <w:rsid w:val="007A5868"/>
    <w:rsid w:val="007A760E"/>
    <w:rsid w:val="007A76A3"/>
    <w:rsid w:val="007A784B"/>
    <w:rsid w:val="007A7A86"/>
    <w:rsid w:val="007B04CE"/>
    <w:rsid w:val="007B070C"/>
    <w:rsid w:val="007B080B"/>
    <w:rsid w:val="007B0914"/>
    <w:rsid w:val="007B0AC3"/>
    <w:rsid w:val="007B2497"/>
    <w:rsid w:val="007B2C45"/>
    <w:rsid w:val="007B431D"/>
    <w:rsid w:val="007B5D3D"/>
    <w:rsid w:val="007B672D"/>
    <w:rsid w:val="007B6871"/>
    <w:rsid w:val="007B7A2F"/>
    <w:rsid w:val="007C017E"/>
    <w:rsid w:val="007C178F"/>
    <w:rsid w:val="007C26D7"/>
    <w:rsid w:val="007C2B69"/>
    <w:rsid w:val="007C32EE"/>
    <w:rsid w:val="007C3748"/>
    <w:rsid w:val="007C38D1"/>
    <w:rsid w:val="007C3D33"/>
    <w:rsid w:val="007C73A0"/>
    <w:rsid w:val="007D0E71"/>
    <w:rsid w:val="007D294A"/>
    <w:rsid w:val="007D332D"/>
    <w:rsid w:val="007D4125"/>
    <w:rsid w:val="007D4191"/>
    <w:rsid w:val="007D47D2"/>
    <w:rsid w:val="007D527D"/>
    <w:rsid w:val="007D6778"/>
    <w:rsid w:val="007D6806"/>
    <w:rsid w:val="007D6EC0"/>
    <w:rsid w:val="007D7E1D"/>
    <w:rsid w:val="007E0F1D"/>
    <w:rsid w:val="007E119C"/>
    <w:rsid w:val="007E24FF"/>
    <w:rsid w:val="007E3B21"/>
    <w:rsid w:val="007E3B6D"/>
    <w:rsid w:val="007E503C"/>
    <w:rsid w:val="007E5BC7"/>
    <w:rsid w:val="007E6262"/>
    <w:rsid w:val="007E62F0"/>
    <w:rsid w:val="007E6F45"/>
    <w:rsid w:val="007E70DE"/>
    <w:rsid w:val="007F02FA"/>
    <w:rsid w:val="007F08C3"/>
    <w:rsid w:val="007F3B24"/>
    <w:rsid w:val="007F5B4F"/>
    <w:rsid w:val="007F7107"/>
    <w:rsid w:val="008000C2"/>
    <w:rsid w:val="00802FCC"/>
    <w:rsid w:val="0080345C"/>
    <w:rsid w:val="008059B4"/>
    <w:rsid w:val="0080615A"/>
    <w:rsid w:val="0080712C"/>
    <w:rsid w:val="00807D0A"/>
    <w:rsid w:val="008111E7"/>
    <w:rsid w:val="00811CA9"/>
    <w:rsid w:val="00811ECE"/>
    <w:rsid w:val="00812EE0"/>
    <w:rsid w:val="0081333F"/>
    <w:rsid w:val="00813609"/>
    <w:rsid w:val="008136FA"/>
    <w:rsid w:val="00813F63"/>
    <w:rsid w:val="00814EC5"/>
    <w:rsid w:val="008164CD"/>
    <w:rsid w:val="0081762C"/>
    <w:rsid w:val="00820C86"/>
    <w:rsid w:val="00821A54"/>
    <w:rsid w:val="0082229D"/>
    <w:rsid w:val="00822355"/>
    <w:rsid w:val="00822F92"/>
    <w:rsid w:val="0082373D"/>
    <w:rsid w:val="008242E3"/>
    <w:rsid w:val="00824E77"/>
    <w:rsid w:val="0082522F"/>
    <w:rsid w:val="00826870"/>
    <w:rsid w:val="00830C6D"/>
    <w:rsid w:val="00831979"/>
    <w:rsid w:val="00831E5A"/>
    <w:rsid w:val="008336BF"/>
    <w:rsid w:val="00833CF6"/>
    <w:rsid w:val="00835036"/>
    <w:rsid w:val="00837522"/>
    <w:rsid w:val="00837C48"/>
    <w:rsid w:val="00843BBD"/>
    <w:rsid w:val="00843ED6"/>
    <w:rsid w:val="00845481"/>
    <w:rsid w:val="0084679E"/>
    <w:rsid w:val="0085066D"/>
    <w:rsid w:val="00850BDB"/>
    <w:rsid w:val="00850E1A"/>
    <w:rsid w:val="00850E2D"/>
    <w:rsid w:val="00851352"/>
    <w:rsid w:val="00851C14"/>
    <w:rsid w:val="00852ADD"/>
    <w:rsid w:val="00852E89"/>
    <w:rsid w:val="00853025"/>
    <w:rsid w:val="00853B27"/>
    <w:rsid w:val="00854983"/>
    <w:rsid w:val="008558F2"/>
    <w:rsid w:val="00855CEC"/>
    <w:rsid w:val="008560A1"/>
    <w:rsid w:val="008566BF"/>
    <w:rsid w:val="00856965"/>
    <w:rsid w:val="00857077"/>
    <w:rsid w:val="00857E79"/>
    <w:rsid w:val="008600BE"/>
    <w:rsid w:val="008613DA"/>
    <w:rsid w:val="00862077"/>
    <w:rsid w:val="00863230"/>
    <w:rsid w:val="008632D7"/>
    <w:rsid w:val="00863AA4"/>
    <w:rsid w:val="00863C36"/>
    <w:rsid w:val="00864927"/>
    <w:rsid w:val="00864EB0"/>
    <w:rsid w:val="00865BD0"/>
    <w:rsid w:val="00870957"/>
    <w:rsid w:val="008717D8"/>
    <w:rsid w:val="0087214B"/>
    <w:rsid w:val="0087215C"/>
    <w:rsid w:val="00872B01"/>
    <w:rsid w:val="00875D25"/>
    <w:rsid w:val="00875D95"/>
    <w:rsid w:val="00880489"/>
    <w:rsid w:val="00880E35"/>
    <w:rsid w:val="00881CE1"/>
    <w:rsid w:val="00881DF0"/>
    <w:rsid w:val="00882DDC"/>
    <w:rsid w:val="008833B7"/>
    <w:rsid w:val="00884B92"/>
    <w:rsid w:val="008853EC"/>
    <w:rsid w:val="008854AE"/>
    <w:rsid w:val="00885560"/>
    <w:rsid w:val="008867D4"/>
    <w:rsid w:val="008875FE"/>
    <w:rsid w:val="00887F8E"/>
    <w:rsid w:val="008909D9"/>
    <w:rsid w:val="0089359E"/>
    <w:rsid w:val="008955A0"/>
    <w:rsid w:val="00896006"/>
    <w:rsid w:val="00896234"/>
    <w:rsid w:val="00897E43"/>
    <w:rsid w:val="008A05AC"/>
    <w:rsid w:val="008A0C1B"/>
    <w:rsid w:val="008A20DB"/>
    <w:rsid w:val="008A2FF3"/>
    <w:rsid w:val="008A386F"/>
    <w:rsid w:val="008A4AB2"/>
    <w:rsid w:val="008A54F9"/>
    <w:rsid w:val="008A5E89"/>
    <w:rsid w:val="008A65D6"/>
    <w:rsid w:val="008A69E4"/>
    <w:rsid w:val="008B15F2"/>
    <w:rsid w:val="008B1709"/>
    <w:rsid w:val="008B3EA0"/>
    <w:rsid w:val="008B498E"/>
    <w:rsid w:val="008B6404"/>
    <w:rsid w:val="008C12AE"/>
    <w:rsid w:val="008C1C5B"/>
    <w:rsid w:val="008C222B"/>
    <w:rsid w:val="008C2EB3"/>
    <w:rsid w:val="008C36DB"/>
    <w:rsid w:val="008C40DC"/>
    <w:rsid w:val="008C538E"/>
    <w:rsid w:val="008C5738"/>
    <w:rsid w:val="008C5F0D"/>
    <w:rsid w:val="008C6311"/>
    <w:rsid w:val="008C6C85"/>
    <w:rsid w:val="008C738F"/>
    <w:rsid w:val="008C7D0E"/>
    <w:rsid w:val="008C7EAD"/>
    <w:rsid w:val="008D0CFE"/>
    <w:rsid w:val="008D177E"/>
    <w:rsid w:val="008D18E4"/>
    <w:rsid w:val="008D23EC"/>
    <w:rsid w:val="008D30BF"/>
    <w:rsid w:val="008D3B90"/>
    <w:rsid w:val="008D49C2"/>
    <w:rsid w:val="008D5AC7"/>
    <w:rsid w:val="008D6152"/>
    <w:rsid w:val="008E0022"/>
    <w:rsid w:val="008E05BA"/>
    <w:rsid w:val="008E276C"/>
    <w:rsid w:val="008E3005"/>
    <w:rsid w:val="008E461E"/>
    <w:rsid w:val="008E4905"/>
    <w:rsid w:val="008E4A0A"/>
    <w:rsid w:val="008E55D7"/>
    <w:rsid w:val="008E5AB1"/>
    <w:rsid w:val="008E68C3"/>
    <w:rsid w:val="008E774D"/>
    <w:rsid w:val="008E7BA9"/>
    <w:rsid w:val="008F0567"/>
    <w:rsid w:val="008F0728"/>
    <w:rsid w:val="008F09F6"/>
    <w:rsid w:val="008F0F81"/>
    <w:rsid w:val="008F1030"/>
    <w:rsid w:val="008F1A42"/>
    <w:rsid w:val="008F2460"/>
    <w:rsid w:val="008F27BF"/>
    <w:rsid w:val="008F28BC"/>
    <w:rsid w:val="008F2B4C"/>
    <w:rsid w:val="008F2E64"/>
    <w:rsid w:val="008F4158"/>
    <w:rsid w:val="008F47B8"/>
    <w:rsid w:val="008F51A9"/>
    <w:rsid w:val="008F62CF"/>
    <w:rsid w:val="008F655B"/>
    <w:rsid w:val="00900EB7"/>
    <w:rsid w:val="009026F0"/>
    <w:rsid w:val="0090367C"/>
    <w:rsid w:val="00904CDA"/>
    <w:rsid w:val="00906A0B"/>
    <w:rsid w:val="0091038E"/>
    <w:rsid w:val="00911005"/>
    <w:rsid w:val="00912CD5"/>
    <w:rsid w:val="009142EC"/>
    <w:rsid w:val="009145E4"/>
    <w:rsid w:val="009154C3"/>
    <w:rsid w:val="009162DA"/>
    <w:rsid w:val="00917304"/>
    <w:rsid w:val="0091752E"/>
    <w:rsid w:val="009200C7"/>
    <w:rsid w:val="00920388"/>
    <w:rsid w:val="00920AD9"/>
    <w:rsid w:val="009218C1"/>
    <w:rsid w:val="00923540"/>
    <w:rsid w:val="00924091"/>
    <w:rsid w:val="00925D34"/>
    <w:rsid w:val="009261CF"/>
    <w:rsid w:val="00926767"/>
    <w:rsid w:val="00926E00"/>
    <w:rsid w:val="00927AC4"/>
    <w:rsid w:val="009304D1"/>
    <w:rsid w:val="00930BB0"/>
    <w:rsid w:val="00931A80"/>
    <w:rsid w:val="0093273A"/>
    <w:rsid w:val="00932945"/>
    <w:rsid w:val="00933676"/>
    <w:rsid w:val="00933A54"/>
    <w:rsid w:val="00934130"/>
    <w:rsid w:val="009341A3"/>
    <w:rsid w:val="00934D01"/>
    <w:rsid w:val="009356D7"/>
    <w:rsid w:val="009361D5"/>
    <w:rsid w:val="00937081"/>
    <w:rsid w:val="009428A4"/>
    <w:rsid w:val="00945123"/>
    <w:rsid w:val="00945FD2"/>
    <w:rsid w:val="009477CD"/>
    <w:rsid w:val="009507B0"/>
    <w:rsid w:val="00950B93"/>
    <w:rsid w:val="00950E5E"/>
    <w:rsid w:val="00954153"/>
    <w:rsid w:val="009549F4"/>
    <w:rsid w:val="00957A73"/>
    <w:rsid w:val="00957CC9"/>
    <w:rsid w:val="009606D5"/>
    <w:rsid w:val="00961230"/>
    <w:rsid w:val="00961444"/>
    <w:rsid w:val="00961628"/>
    <w:rsid w:val="00962CD4"/>
    <w:rsid w:val="009641EE"/>
    <w:rsid w:val="009645F2"/>
    <w:rsid w:val="00964656"/>
    <w:rsid w:val="0096541D"/>
    <w:rsid w:val="009659F4"/>
    <w:rsid w:val="00965FA1"/>
    <w:rsid w:val="0096742B"/>
    <w:rsid w:val="0097021B"/>
    <w:rsid w:val="00970D60"/>
    <w:rsid w:val="00971A25"/>
    <w:rsid w:val="009726B9"/>
    <w:rsid w:val="00976EDB"/>
    <w:rsid w:val="0097752B"/>
    <w:rsid w:val="00977961"/>
    <w:rsid w:val="0098115B"/>
    <w:rsid w:val="009811F3"/>
    <w:rsid w:val="00982357"/>
    <w:rsid w:val="00983F17"/>
    <w:rsid w:val="00985094"/>
    <w:rsid w:val="009874D0"/>
    <w:rsid w:val="009920A5"/>
    <w:rsid w:val="00992F94"/>
    <w:rsid w:val="00993117"/>
    <w:rsid w:val="0099390E"/>
    <w:rsid w:val="009960E5"/>
    <w:rsid w:val="00996932"/>
    <w:rsid w:val="00996F52"/>
    <w:rsid w:val="009971B5"/>
    <w:rsid w:val="009976D7"/>
    <w:rsid w:val="009978E2"/>
    <w:rsid w:val="009A0B2E"/>
    <w:rsid w:val="009A0FFD"/>
    <w:rsid w:val="009A1CE3"/>
    <w:rsid w:val="009A3364"/>
    <w:rsid w:val="009A3DD7"/>
    <w:rsid w:val="009A5258"/>
    <w:rsid w:val="009A5877"/>
    <w:rsid w:val="009A6455"/>
    <w:rsid w:val="009A7ADC"/>
    <w:rsid w:val="009B012F"/>
    <w:rsid w:val="009B0D30"/>
    <w:rsid w:val="009B11ED"/>
    <w:rsid w:val="009B1DCC"/>
    <w:rsid w:val="009B21D3"/>
    <w:rsid w:val="009B22EB"/>
    <w:rsid w:val="009B4087"/>
    <w:rsid w:val="009B48AF"/>
    <w:rsid w:val="009B7782"/>
    <w:rsid w:val="009C0F9F"/>
    <w:rsid w:val="009C19B7"/>
    <w:rsid w:val="009C2379"/>
    <w:rsid w:val="009C3813"/>
    <w:rsid w:val="009C3A96"/>
    <w:rsid w:val="009C422C"/>
    <w:rsid w:val="009C5ABB"/>
    <w:rsid w:val="009C5C60"/>
    <w:rsid w:val="009C6D4A"/>
    <w:rsid w:val="009D073E"/>
    <w:rsid w:val="009D1517"/>
    <w:rsid w:val="009D255D"/>
    <w:rsid w:val="009D2C4C"/>
    <w:rsid w:val="009D4EA8"/>
    <w:rsid w:val="009D57BA"/>
    <w:rsid w:val="009D6978"/>
    <w:rsid w:val="009D6B38"/>
    <w:rsid w:val="009D6B5D"/>
    <w:rsid w:val="009D734D"/>
    <w:rsid w:val="009D7C51"/>
    <w:rsid w:val="009E01FA"/>
    <w:rsid w:val="009E0331"/>
    <w:rsid w:val="009E047D"/>
    <w:rsid w:val="009E1251"/>
    <w:rsid w:val="009E134D"/>
    <w:rsid w:val="009E1802"/>
    <w:rsid w:val="009E192F"/>
    <w:rsid w:val="009E196C"/>
    <w:rsid w:val="009E1D37"/>
    <w:rsid w:val="009E1E17"/>
    <w:rsid w:val="009E2EB0"/>
    <w:rsid w:val="009E2F95"/>
    <w:rsid w:val="009E4E47"/>
    <w:rsid w:val="009E5509"/>
    <w:rsid w:val="009E5952"/>
    <w:rsid w:val="009E618A"/>
    <w:rsid w:val="009E6A0A"/>
    <w:rsid w:val="009E6FF0"/>
    <w:rsid w:val="009F31C8"/>
    <w:rsid w:val="009F36BF"/>
    <w:rsid w:val="009F4684"/>
    <w:rsid w:val="009F58E0"/>
    <w:rsid w:val="009F5D2C"/>
    <w:rsid w:val="009F5D50"/>
    <w:rsid w:val="009F6DE6"/>
    <w:rsid w:val="009F7846"/>
    <w:rsid w:val="00A00B34"/>
    <w:rsid w:val="00A03029"/>
    <w:rsid w:val="00A040B9"/>
    <w:rsid w:val="00A0454D"/>
    <w:rsid w:val="00A049E8"/>
    <w:rsid w:val="00A0578A"/>
    <w:rsid w:val="00A07BC3"/>
    <w:rsid w:val="00A07F8A"/>
    <w:rsid w:val="00A111B6"/>
    <w:rsid w:val="00A11FCE"/>
    <w:rsid w:val="00A12089"/>
    <w:rsid w:val="00A12096"/>
    <w:rsid w:val="00A1259E"/>
    <w:rsid w:val="00A12CEF"/>
    <w:rsid w:val="00A13652"/>
    <w:rsid w:val="00A149D5"/>
    <w:rsid w:val="00A14E98"/>
    <w:rsid w:val="00A153A1"/>
    <w:rsid w:val="00A16C42"/>
    <w:rsid w:val="00A17248"/>
    <w:rsid w:val="00A20566"/>
    <w:rsid w:val="00A2137F"/>
    <w:rsid w:val="00A21B19"/>
    <w:rsid w:val="00A22A37"/>
    <w:rsid w:val="00A23083"/>
    <w:rsid w:val="00A2452B"/>
    <w:rsid w:val="00A26D27"/>
    <w:rsid w:val="00A27128"/>
    <w:rsid w:val="00A2763E"/>
    <w:rsid w:val="00A279BF"/>
    <w:rsid w:val="00A27A02"/>
    <w:rsid w:val="00A30D7D"/>
    <w:rsid w:val="00A31096"/>
    <w:rsid w:val="00A31867"/>
    <w:rsid w:val="00A327C2"/>
    <w:rsid w:val="00A339F9"/>
    <w:rsid w:val="00A34A89"/>
    <w:rsid w:val="00A369FB"/>
    <w:rsid w:val="00A376EE"/>
    <w:rsid w:val="00A401C1"/>
    <w:rsid w:val="00A40697"/>
    <w:rsid w:val="00A415D4"/>
    <w:rsid w:val="00A41B45"/>
    <w:rsid w:val="00A42A99"/>
    <w:rsid w:val="00A4518D"/>
    <w:rsid w:val="00A45E8B"/>
    <w:rsid w:val="00A507C0"/>
    <w:rsid w:val="00A50BAC"/>
    <w:rsid w:val="00A51446"/>
    <w:rsid w:val="00A5151A"/>
    <w:rsid w:val="00A5313B"/>
    <w:rsid w:val="00A54872"/>
    <w:rsid w:val="00A56220"/>
    <w:rsid w:val="00A5723B"/>
    <w:rsid w:val="00A5743E"/>
    <w:rsid w:val="00A57E0A"/>
    <w:rsid w:val="00A6108D"/>
    <w:rsid w:val="00A61BAC"/>
    <w:rsid w:val="00A63050"/>
    <w:rsid w:val="00A6311F"/>
    <w:rsid w:val="00A63DBD"/>
    <w:rsid w:val="00A63F88"/>
    <w:rsid w:val="00A64AA4"/>
    <w:rsid w:val="00A671C6"/>
    <w:rsid w:val="00A70F17"/>
    <w:rsid w:val="00A71080"/>
    <w:rsid w:val="00A71BE7"/>
    <w:rsid w:val="00A728B4"/>
    <w:rsid w:val="00A72E32"/>
    <w:rsid w:val="00A7358F"/>
    <w:rsid w:val="00A74511"/>
    <w:rsid w:val="00A752A6"/>
    <w:rsid w:val="00A75F9E"/>
    <w:rsid w:val="00A76686"/>
    <w:rsid w:val="00A76F9B"/>
    <w:rsid w:val="00A7760E"/>
    <w:rsid w:val="00A77919"/>
    <w:rsid w:val="00A77CAF"/>
    <w:rsid w:val="00A80761"/>
    <w:rsid w:val="00A81066"/>
    <w:rsid w:val="00A81430"/>
    <w:rsid w:val="00A823A1"/>
    <w:rsid w:val="00A823F6"/>
    <w:rsid w:val="00A82981"/>
    <w:rsid w:val="00A83F3F"/>
    <w:rsid w:val="00A862BD"/>
    <w:rsid w:val="00A867F6"/>
    <w:rsid w:val="00A8719E"/>
    <w:rsid w:val="00A91094"/>
    <w:rsid w:val="00A918FA"/>
    <w:rsid w:val="00A92775"/>
    <w:rsid w:val="00A92971"/>
    <w:rsid w:val="00A929C3"/>
    <w:rsid w:val="00A94C66"/>
    <w:rsid w:val="00A96366"/>
    <w:rsid w:val="00A9744F"/>
    <w:rsid w:val="00A97FA9"/>
    <w:rsid w:val="00AA0A89"/>
    <w:rsid w:val="00AA0DC3"/>
    <w:rsid w:val="00AA25DD"/>
    <w:rsid w:val="00AA2D97"/>
    <w:rsid w:val="00AA5368"/>
    <w:rsid w:val="00AA57DC"/>
    <w:rsid w:val="00AA6429"/>
    <w:rsid w:val="00AB0A34"/>
    <w:rsid w:val="00AB0B2B"/>
    <w:rsid w:val="00AB1222"/>
    <w:rsid w:val="00AB2761"/>
    <w:rsid w:val="00AB427B"/>
    <w:rsid w:val="00AB430D"/>
    <w:rsid w:val="00AB4AEA"/>
    <w:rsid w:val="00AB5F02"/>
    <w:rsid w:val="00AB75FF"/>
    <w:rsid w:val="00AB775E"/>
    <w:rsid w:val="00AC01AA"/>
    <w:rsid w:val="00AC3EE9"/>
    <w:rsid w:val="00AC4F72"/>
    <w:rsid w:val="00AC5041"/>
    <w:rsid w:val="00AC54F5"/>
    <w:rsid w:val="00AC6962"/>
    <w:rsid w:val="00AC7BBE"/>
    <w:rsid w:val="00AD0B35"/>
    <w:rsid w:val="00AD23A7"/>
    <w:rsid w:val="00AD28ED"/>
    <w:rsid w:val="00AD31A4"/>
    <w:rsid w:val="00AD549E"/>
    <w:rsid w:val="00AD5DAA"/>
    <w:rsid w:val="00AE11EC"/>
    <w:rsid w:val="00AE1328"/>
    <w:rsid w:val="00AE1AD5"/>
    <w:rsid w:val="00AE28D6"/>
    <w:rsid w:val="00AE3C73"/>
    <w:rsid w:val="00AE448A"/>
    <w:rsid w:val="00AE482E"/>
    <w:rsid w:val="00AE51DA"/>
    <w:rsid w:val="00AE51FF"/>
    <w:rsid w:val="00AE630E"/>
    <w:rsid w:val="00AE6ED0"/>
    <w:rsid w:val="00AE74B7"/>
    <w:rsid w:val="00AE7C1A"/>
    <w:rsid w:val="00AF1B39"/>
    <w:rsid w:val="00AF2991"/>
    <w:rsid w:val="00AF37BE"/>
    <w:rsid w:val="00AF4974"/>
    <w:rsid w:val="00AF5C89"/>
    <w:rsid w:val="00AF741A"/>
    <w:rsid w:val="00AF75E8"/>
    <w:rsid w:val="00AF7FF3"/>
    <w:rsid w:val="00B01847"/>
    <w:rsid w:val="00B01ADB"/>
    <w:rsid w:val="00B02126"/>
    <w:rsid w:val="00B03195"/>
    <w:rsid w:val="00B03C45"/>
    <w:rsid w:val="00B04161"/>
    <w:rsid w:val="00B04434"/>
    <w:rsid w:val="00B044AC"/>
    <w:rsid w:val="00B0522E"/>
    <w:rsid w:val="00B056F9"/>
    <w:rsid w:val="00B06722"/>
    <w:rsid w:val="00B0749E"/>
    <w:rsid w:val="00B07710"/>
    <w:rsid w:val="00B1172F"/>
    <w:rsid w:val="00B11D30"/>
    <w:rsid w:val="00B11E3D"/>
    <w:rsid w:val="00B13F03"/>
    <w:rsid w:val="00B14816"/>
    <w:rsid w:val="00B14D2C"/>
    <w:rsid w:val="00B151E6"/>
    <w:rsid w:val="00B17706"/>
    <w:rsid w:val="00B17881"/>
    <w:rsid w:val="00B17E82"/>
    <w:rsid w:val="00B2168F"/>
    <w:rsid w:val="00B223C7"/>
    <w:rsid w:val="00B2436B"/>
    <w:rsid w:val="00B252C0"/>
    <w:rsid w:val="00B25BE2"/>
    <w:rsid w:val="00B26419"/>
    <w:rsid w:val="00B26AF0"/>
    <w:rsid w:val="00B27930"/>
    <w:rsid w:val="00B30213"/>
    <w:rsid w:val="00B324B0"/>
    <w:rsid w:val="00B331FD"/>
    <w:rsid w:val="00B3549E"/>
    <w:rsid w:val="00B35FCB"/>
    <w:rsid w:val="00B40339"/>
    <w:rsid w:val="00B407A0"/>
    <w:rsid w:val="00B41340"/>
    <w:rsid w:val="00B42806"/>
    <w:rsid w:val="00B4402F"/>
    <w:rsid w:val="00B44440"/>
    <w:rsid w:val="00B45466"/>
    <w:rsid w:val="00B456A9"/>
    <w:rsid w:val="00B4575A"/>
    <w:rsid w:val="00B45F07"/>
    <w:rsid w:val="00B464E4"/>
    <w:rsid w:val="00B46604"/>
    <w:rsid w:val="00B4661A"/>
    <w:rsid w:val="00B51D38"/>
    <w:rsid w:val="00B52821"/>
    <w:rsid w:val="00B544D0"/>
    <w:rsid w:val="00B54775"/>
    <w:rsid w:val="00B575BA"/>
    <w:rsid w:val="00B6049A"/>
    <w:rsid w:val="00B623DC"/>
    <w:rsid w:val="00B625C2"/>
    <w:rsid w:val="00B62627"/>
    <w:rsid w:val="00B62D91"/>
    <w:rsid w:val="00B64F7E"/>
    <w:rsid w:val="00B66019"/>
    <w:rsid w:val="00B678F0"/>
    <w:rsid w:val="00B70F34"/>
    <w:rsid w:val="00B71608"/>
    <w:rsid w:val="00B71C7A"/>
    <w:rsid w:val="00B7215D"/>
    <w:rsid w:val="00B7288F"/>
    <w:rsid w:val="00B73A2D"/>
    <w:rsid w:val="00B73D4F"/>
    <w:rsid w:val="00B75966"/>
    <w:rsid w:val="00B761D7"/>
    <w:rsid w:val="00B76429"/>
    <w:rsid w:val="00B76AB2"/>
    <w:rsid w:val="00B80A43"/>
    <w:rsid w:val="00B80E7B"/>
    <w:rsid w:val="00B80F1D"/>
    <w:rsid w:val="00B810E9"/>
    <w:rsid w:val="00B814C0"/>
    <w:rsid w:val="00B81A3D"/>
    <w:rsid w:val="00B82665"/>
    <w:rsid w:val="00B82745"/>
    <w:rsid w:val="00B838C3"/>
    <w:rsid w:val="00B85047"/>
    <w:rsid w:val="00B85F81"/>
    <w:rsid w:val="00B86273"/>
    <w:rsid w:val="00B86471"/>
    <w:rsid w:val="00B8671E"/>
    <w:rsid w:val="00B868A8"/>
    <w:rsid w:val="00B86B9A"/>
    <w:rsid w:val="00B90589"/>
    <w:rsid w:val="00B91176"/>
    <w:rsid w:val="00B917EB"/>
    <w:rsid w:val="00B91D8A"/>
    <w:rsid w:val="00B92CFD"/>
    <w:rsid w:val="00B93233"/>
    <w:rsid w:val="00B93537"/>
    <w:rsid w:val="00B93540"/>
    <w:rsid w:val="00B94BC8"/>
    <w:rsid w:val="00B956D4"/>
    <w:rsid w:val="00B956F6"/>
    <w:rsid w:val="00B95A7E"/>
    <w:rsid w:val="00B95B17"/>
    <w:rsid w:val="00B9669A"/>
    <w:rsid w:val="00B96E90"/>
    <w:rsid w:val="00B96F38"/>
    <w:rsid w:val="00B97446"/>
    <w:rsid w:val="00BA07F2"/>
    <w:rsid w:val="00BA0BDC"/>
    <w:rsid w:val="00BA0D0D"/>
    <w:rsid w:val="00BA0E8E"/>
    <w:rsid w:val="00BA0EB0"/>
    <w:rsid w:val="00BA3200"/>
    <w:rsid w:val="00BA3CEF"/>
    <w:rsid w:val="00BA4826"/>
    <w:rsid w:val="00BA6017"/>
    <w:rsid w:val="00BA6071"/>
    <w:rsid w:val="00BA624B"/>
    <w:rsid w:val="00BA6D41"/>
    <w:rsid w:val="00BA7432"/>
    <w:rsid w:val="00BA7877"/>
    <w:rsid w:val="00BB062A"/>
    <w:rsid w:val="00BB08B7"/>
    <w:rsid w:val="00BB2764"/>
    <w:rsid w:val="00BB2A80"/>
    <w:rsid w:val="00BB2C34"/>
    <w:rsid w:val="00BB335A"/>
    <w:rsid w:val="00BB36F4"/>
    <w:rsid w:val="00BB6B15"/>
    <w:rsid w:val="00BC078C"/>
    <w:rsid w:val="00BC1594"/>
    <w:rsid w:val="00BC1AA0"/>
    <w:rsid w:val="00BC204B"/>
    <w:rsid w:val="00BC2495"/>
    <w:rsid w:val="00BC2525"/>
    <w:rsid w:val="00BC314A"/>
    <w:rsid w:val="00BC4379"/>
    <w:rsid w:val="00BC5628"/>
    <w:rsid w:val="00BC632C"/>
    <w:rsid w:val="00BC6709"/>
    <w:rsid w:val="00BC7EB9"/>
    <w:rsid w:val="00BD2643"/>
    <w:rsid w:val="00BD56B1"/>
    <w:rsid w:val="00BD59A3"/>
    <w:rsid w:val="00BD6074"/>
    <w:rsid w:val="00BD610C"/>
    <w:rsid w:val="00BD61A7"/>
    <w:rsid w:val="00BD6558"/>
    <w:rsid w:val="00BD6848"/>
    <w:rsid w:val="00BD6A50"/>
    <w:rsid w:val="00BD70CC"/>
    <w:rsid w:val="00BD74A8"/>
    <w:rsid w:val="00BE1DE0"/>
    <w:rsid w:val="00BE38D8"/>
    <w:rsid w:val="00BE492D"/>
    <w:rsid w:val="00BE4E45"/>
    <w:rsid w:val="00BE50AD"/>
    <w:rsid w:val="00BE5C74"/>
    <w:rsid w:val="00BE61A9"/>
    <w:rsid w:val="00BE7784"/>
    <w:rsid w:val="00BE7F1D"/>
    <w:rsid w:val="00BF1F88"/>
    <w:rsid w:val="00BF2AD7"/>
    <w:rsid w:val="00BF2F76"/>
    <w:rsid w:val="00BF3022"/>
    <w:rsid w:val="00BF3214"/>
    <w:rsid w:val="00BF34FD"/>
    <w:rsid w:val="00BF3736"/>
    <w:rsid w:val="00BF3BAE"/>
    <w:rsid w:val="00BF3C8E"/>
    <w:rsid w:val="00BF44DA"/>
    <w:rsid w:val="00BF5573"/>
    <w:rsid w:val="00BF56B5"/>
    <w:rsid w:val="00BF65CF"/>
    <w:rsid w:val="00BF741F"/>
    <w:rsid w:val="00BF7950"/>
    <w:rsid w:val="00BF7953"/>
    <w:rsid w:val="00C00D3D"/>
    <w:rsid w:val="00C010EB"/>
    <w:rsid w:val="00C01E07"/>
    <w:rsid w:val="00C02093"/>
    <w:rsid w:val="00C035F0"/>
    <w:rsid w:val="00C03613"/>
    <w:rsid w:val="00C03A81"/>
    <w:rsid w:val="00C050AD"/>
    <w:rsid w:val="00C062E8"/>
    <w:rsid w:val="00C06526"/>
    <w:rsid w:val="00C11578"/>
    <w:rsid w:val="00C140D5"/>
    <w:rsid w:val="00C15867"/>
    <w:rsid w:val="00C15DD9"/>
    <w:rsid w:val="00C16B0B"/>
    <w:rsid w:val="00C179F1"/>
    <w:rsid w:val="00C17B0A"/>
    <w:rsid w:val="00C17EDB"/>
    <w:rsid w:val="00C2065F"/>
    <w:rsid w:val="00C21A24"/>
    <w:rsid w:val="00C22398"/>
    <w:rsid w:val="00C22683"/>
    <w:rsid w:val="00C2296D"/>
    <w:rsid w:val="00C22985"/>
    <w:rsid w:val="00C22E25"/>
    <w:rsid w:val="00C23155"/>
    <w:rsid w:val="00C2384F"/>
    <w:rsid w:val="00C23C98"/>
    <w:rsid w:val="00C247A5"/>
    <w:rsid w:val="00C2683B"/>
    <w:rsid w:val="00C270B4"/>
    <w:rsid w:val="00C27940"/>
    <w:rsid w:val="00C305D9"/>
    <w:rsid w:val="00C30B91"/>
    <w:rsid w:val="00C3275A"/>
    <w:rsid w:val="00C32D22"/>
    <w:rsid w:val="00C33BB8"/>
    <w:rsid w:val="00C344A9"/>
    <w:rsid w:val="00C34B93"/>
    <w:rsid w:val="00C355F4"/>
    <w:rsid w:val="00C359BD"/>
    <w:rsid w:val="00C35FFA"/>
    <w:rsid w:val="00C3714C"/>
    <w:rsid w:val="00C37955"/>
    <w:rsid w:val="00C37A50"/>
    <w:rsid w:val="00C401BE"/>
    <w:rsid w:val="00C4020E"/>
    <w:rsid w:val="00C40C41"/>
    <w:rsid w:val="00C40E96"/>
    <w:rsid w:val="00C412C1"/>
    <w:rsid w:val="00C42C92"/>
    <w:rsid w:val="00C43768"/>
    <w:rsid w:val="00C4381E"/>
    <w:rsid w:val="00C44E8A"/>
    <w:rsid w:val="00C45885"/>
    <w:rsid w:val="00C463A7"/>
    <w:rsid w:val="00C47A51"/>
    <w:rsid w:val="00C50266"/>
    <w:rsid w:val="00C5077F"/>
    <w:rsid w:val="00C50F22"/>
    <w:rsid w:val="00C527A8"/>
    <w:rsid w:val="00C53B49"/>
    <w:rsid w:val="00C53C76"/>
    <w:rsid w:val="00C54705"/>
    <w:rsid w:val="00C566D7"/>
    <w:rsid w:val="00C57971"/>
    <w:rsid w:val="00C57E86"/>
    <w:rsid w:val="00C60910"/>
    <w:rsid w:val="00C6143D"/>
    <w:rsid w:val="00C622FD"/>
    <w:rsid w:val="00C62D5E"/>
    <w:rsid w:val="00C63D96"/>
    <w:rsid w:val="00C63E06"/>
    <w:rsid w:val="00C643C2"/>
    <w:rsid w:val="00C65051"/>
    <w:rsid w:val="00C650C5"/>
    <w:rsid w:val="00C656AE"/>
    <w:rsid w:val="00C65BD7"/>
    <w:rsid w:val="00C66B16"/>
    <w:rsid w:val="00C67357"/>
    <w:rsid w:val="00C705B7"/>
    <w:rsid w:val="00C714CB"/>
    <w:rsid w:val="00C716E3"/>
    <w:rsid w:val="00C71911"/>
    <w:rsid w:val="00C725D2"/>
    <w:rsid w:val="00C73D60"/>
    <w:rsid w:val="00C74032"/>
    <w:rsid w:val="00C74913"/>
    <w:rsid w:val="00C76727"/>
    <w:rsid w:val="00C76837"/>
    <w:rsid w:val="00C76BA4"/>
    <w:rsid w:val="00C77468"/>
    <w:rsid w:val="00C80910"/>
    <w:rsid w:val="00C8123E"/>
    <w:rsid w:val="00C832A9"/>
    <w:rsid w:val="00C83A48"/>
    <w:rsid w:val="00C84307"/>
    <w:rsid w:val="00C843F7"/>
    <w:rsid w:val="00C84888"/>
    <w:rsid w:val="00C8565E"/>
    <w:rsid w:val="00C85865"/>
    <w:rsid w:val="00C85E85"/>
    <w:rsid w:val="00C86B13"/>
    <w:rsid w:val="00C909A0"/>
    <w:rsid w:val="00C926C8"/>
    <w:rsid w:val="00C930AF"/>
    <w:rsid w:val="00C93EDE"/>
    <w:rsid w:val="00C951C5"/>
    <w:rsid w:val="00C957D7"/>
    <w:rsid w:val="00C95C3F"/>
    <w:rsid w:val="00C965AE"/>
    <w:rsid w:val="00C9748C"/>
    <w:rsid w:val="00C975DA"/>
    <w:rsid w:val="00C97FF1"/>
    <w:rsid w:val="00CA00C1"/>
    <w:rsid w:val="00CA0830"/>
    <w:rsid w:val="00CA1DD1"/>
    <w:rsid w:val="00CA26D8"/>
    <w:rsid w:val="00CA2EAE"/>
    <w:rsid w:val="00CA4543"/>
    <w:rsid w:val="00CA4AC1"/>
    <w:rsid w:val="00CA4B78"/>
    <w:rsid w:val="00CA59FB"/>
    <w:rsid w:val="00CA5EF8"/>
    <w:rsid w:val="00CA70F9"/>
    <w:rsid w:val="00CA7659"/>
    <w:rsid w:val="00CA7825"/>
    <w:rsid w:val="00CB0316"/>
    <w:rsid w:val="00CB0B11"/>
    <w:rsid w:val="00CB1CE2"/>
    <w:rsid w:val="00CB1DBA"/>
    <w:rsid w:val="00CB2EBB"/>
    <w:rsid w:val="00CB3D07"/>
    <w:rsid w:val="00CB426A"/>
    <w:rsid w:val="00CB5354"/>
    <w:rsid w:val="00CB7060"/>
    <w:rsid w:val="00CC0377"/>
    <w:rsid w:val="00CC100A"/>
    <w:rsid w:val="00CC1090"/>
    <w:rsid w:val="00CC1547"/>
    <w:rsid w:val="00CC1626"/>
    <w:rsid w:val="00CC1E12"/>
    <w:rsid w:val="00CC2901"/>
    <w:rsid w:val="00CC30F4"/>
    <w:rsid w:val="00CC327A"/>
    <w:rsid w:val="00CC3C9E"/>
    <w:rsid w:val="00CC4E5A"/>
    <w:rsid w:val="00CC607E"/>
    <w:rsid w:val="00CC6A14"/>
    <w:rsid w:val="00CC70A3"/>
    <w:rsid w:val="00CC70AA"/>
    <w:rsid w:val="00CD0B9E"/>
    <w:rsid w:val="00CD2465"/>
    <w:rsid w:val="00CD2B32"/>
    <w:rsid w:val="00CD3359"/>
    <w:rsid w:val="00CD36C8"/>
    <w:rsid w:val="00CD3848"/>
    <w:rsid w:val="00CD3AD9"/>
    <w:rsid w:val="00CD4243"/>
    <w:rsid w:val="00CD4442"/>
    <w:rsid w:val="00CD53C3"/>
    <w:rsid w:val="00CD574E"/>
    <w:rsid w:val="00CD6F7D"/>
    <w:rsid w:val="00CE09B4"/>
    <w:rsid w:val="00CE1059"/>
    <w:rsid w:val="00CE1460"/>
    <w:rsid w:val="00CE1F03"/>
    <w:rsid w:val="00CE2452"/>
    <w:rsid w:val="00CE3F5B"/>
    <w:rsid w:val="00CE4C22"/>
    <w:rsid w:val="00CE4FDF"/>
    <w:rsid w:val="00CE751E"/>
    <w:rsid w:val="00CE7618"/>
    <w:rsid w:val="00CE76E5"/>
    <w:rsid w:val="00CF0726"/>
    <w:rsid w:val="00CF0BDA"/>
    <w:rsid w:val="00CF2823"/>
    <w:rsid w:val="00CF2C76"/>
    <w:rsid w:val="00CF41EC"/>
    <w:rsid w:val="00CF55D5"/>
    <w:rsid w:val="00CF5AC8"/>
    <w:rsid w:val="00CF5D04"/>
    <w:rsid w:val="00CF5E5C"/>
    <w:rsid w:val="00CF71F3"/>
    <w:rsid w:val="00D0173B"/>
    <w:rsid w:val="00D0176C"/>
    <w:rsid w:val="00D02A97"/>
    <w:rsid w:val="00D042F9"/>
    <w:rsid w:val="00D04DE4"/>
    <w:rsid w:val="00D063F1"/>
    <w:rsid w:val="00D06861"/>
    <w:rsid w:val="00D06BDC"/>
    <w:rsid w:val="00D07DB0"/>
    <w:rsid w:val="00D104FA"/>
    <w:rsid w:val="00D10D8F"/>
    <w:rsid w:val="00D11188"/>
    <w:rsid w:val="00D11735"/>
    <w:rsid w:val="00D127D7"/>
    <w:rsid w:val="00D13502"/>
    <w:rsid w:val="00D14A83"/>
    <w:rsid w:val="00D14F22"/>
    <w:rsid w:val="00D15216"/>
    <w:rsid w:val="00D156D5"/>
    <w:rsid w:val="00D1581F"/>
    <w:rsid w:val="00D15982"/>
    <w:rsid w:val="00D15A5B"/>
    <w:rsid w:val="00D15CEE"/>
    <w:rsid w:val="00D15EA5"/>
    <w:rsid w:val="00D15FB9"/>
    <w:rsid w:val="00D163DB"/>
    <w:rsid w:val="00D16A58"/>
    <w:rsid w:val="00D1713C"/>
    <w:rsid w:val="00D17589"/>
    <w:rsid w:val="00D2052C"/>
    <w:rsid w:val="00D20702"/>
    <w:rsid w:val="00D2092C"/>
    <w:rsid w:val="00D226AF"/>
    <w:rsid w:val="00D230BB"/>
    <w:rsid w:val="00D23FCE"/>
    <w:rsid w:val="00D246A8"/>
    <w:rsid w:val="00D25097"/>
    <w:rsid w:val="00D26D68"/>
    <w:rsid w:val="00D26ED7"/>
    <w:rsid w:val="00D273E8"/>
    <w:rsid w:val="00D311CC"/>
    <w:rsid w:val="00D32B97"/>
    <w:rsid w:val="00D34640"/>
    <w:rsid w:val="00D34A8A"/>
    <w:rsid w:val="00D36051"/>
    <w:rsid w:val="00D36219"/>
    <w:rsid w:val="00D370BB"/>
    <w:rsid w:val="00D3750D"/>
    <w:rsid w:val="00D41069"/>
    <w:rsid w:val="00D43209"/>
    <w:rsid w:val="00D45CD6"/>
    <w:rsid w:val="00D462D1"/>
    <w:rsid w:val="00D464D8"/>
    <w:rsid w:val="00D469DE"/>
    <w:rsid w:val="00D46EC0"/>
    <w:rsid w:val="00D4741C"/>
    <w:rsid w:val="00D47937"/>
    <w:rsid w:val="00D54E8F"/>
    <w:rsid w:val="00D57918"/>
    <w:rsid w:val="00D57CB1"/>
    <w:rsid w:val="00D57F5A"/>
    <w:rsid w:val="00D60422"/>
    <w:rsid w:val="00D608CD"/>
    <w:rsid w:val="00D60DF3"/>
    <w:rsid w:val="00D61934"/>
    <w:rsid w:val="00D625E5"/>
    <w:rsid w:val="00D62D34"/>
    <w:rsid w:val="00D631CB"/>
    <w:rsid w:val="00D635AC"/>
    <w:rsid w:val="00D65628"/>
    <w:rsid w:val="00D65A2E"/>
    <w:rsid w:val="00D67EB8"/>
    <w:rsid w:val="00D70114"/>
    <w:rsid w:val="00D70B76"/>
    <w:rsid w:val="00D71160"/>
    <w:rsid w:val="00D71274"/>
    <w:rsid w:val="00D716AF"/>
    <w:rsid w:val="00D716EB"/>
    <w:rsid w:val="00D733D7"/>
    <w:rsid w:val="00D73B39"/>
    <w:rsid w:val="00D73DC6"/>
    <w:rsid w:val="00D74C1A"/>
    <w:rsid w:val="00D754C1"/>
    <w:rsid w:val="00D765EF"/>
    <w:rsid w:val="00D77187"/>
    <w:rsid w:val="00D77393"/>
    <w:rsid w:val="00D77A35"/>
    <w:rsid w:val="00D77D5C"/>
    <w:rsid w:val="00D8035A"/>
    <w:rsid w:val="00D81B3E"/>
    <w:rsid w:val="00D81D36"/>
    <w:rsid w:val="00D8209A"/>
    <w:rsid w:val="00D835E6"/>
    <w:rsid w:val="00D83CCC"/>
    <w:rsid w:val="00D84C61"/>
    <w:rsid w:val="00D85566"/>
    <w:rsid w:val="00D87201"/>
    <w:rsid w:val="00D90C70"/>
    <w:rsid w:val="00D90E49"/>
    <w:rsid w:val="00D928AE"/>
    <w:rsid w:val="00D92F95"/>
    <w:rsid w:val="00D944A1"/>
    <w:rsid w:val="00D95AE1"/>
    <w:rsid w:val="00D96ADE"/>
    <w:rsid w:val="00D9743E"/>
    <w:rsid w:val="00D97B00"/>
    <w:rsid w:val="00DA017A"/>
    <w:rsid w:val="00DA0CE2"/>
    <w:rsid w:val="00DA2387"/>
    <w:rsid w:val="00DA5013"/>
    <w:rsid w:val="00DA5C88"/>
    <w:rsid w:val="00DA60A7"/>
    <w:rsid w:val="00DA60FA"/>
    <w:rsid w:val="00DB031E"/>
    <w:rsid w:val="00DB53A8"/>
    <w:rsid w:val="00DB6DAB"/>
    <w:rsid w:val="00DC069B"/>
    <w:rsid w:val="00DC07B2"/>
    <w:rsid w:val="00DC1209"/>
    <w:rsid w:val="00DC5FCE"/>
    <w:rsid w:val="00DC6886"/>
    <w:rsid w:val="00DC6A10"/>
    <w:rsid w:val="00DC6F4E"/>
    <w:rsid w:val="00DC77B9"/>
    <w:rsid w:val="00DD0D6E"/>
    <w:rsid w:val="00DD0FE8"/>
    <w:rsid w:val="00DD2895"/>
    <w:rsid w:val="00DD745E"/>
    <w:rsid w:val="00DD7C18"/>
    <w:rsid w:val="00DD7C77"/>
    <w:rsid w:val="00DD7E3E"/>
    <w:rsid w:val="00DE09B6"/>
    <w:rsid w:val="00DE1CA7"/>
    <w:rsid w:val="00DE23F1"/>
    <w:rsid w:val="00DE2DBF"/>
    <w:rsid w:val="00DE3331"/>
    <w:rsid w:val="00DE3C42"/>
    <w:rsid w:val="00DE3C85"/>
    <w:rsid w:val="00DE657E"/>
    <w:rsid w:val="00DE7B1F"/>
    <w:rsid w:val="00DF02C9"/>
    <w:rsid w:val="00DF0343"/>
    <w:rsid w:val="00DF0944"/>
    <w:rsid w:val="00DF166E"/>
    <w:rsid w:val="00DF1B2A"/>
    <w:rsid w:val="00DF21ED"/>
    <w:rsid w:val="00DF41A5"/>
    <w:rsid w:val="00DF43BD"/>
    <w:rsid w:val="00DF4609"/>
    <w:rsid w:val="00DF4704"/>
    <w:rsid w:val="00DF47ED"/>
    <w:rsid w:val="00DF49F7"/>
    <w:rsid w:val="00DF5C08"/>
    <w:rsid w:val="00DF7868"/>
    <w:rsid w:val="00DF789D"/>
    <w:rsid w:val="00DF7AAA"/>
    <w:rsid w:val="00E00AAF"/>
    <w:rsid w:val="00E01B31"/>
    <w:rsid w:val="00E01C88"/>
    <w:rsid w:val="00E024AA"/>
    <w:rsid w:val="00E02EC8"/>
    <w:rsid w:val="00E069D0"/>
    <w:rsid w:val="00E07099"/>
    <w:rsid w:val="00E07EFA"/>
    <w:rsid w:val="00E10D4E"/>
    <w:rsid w:val="00E10E16"/>
    <w:rsid w:val="00E10FAE"/>
    <w:rsid w:val="00E112E3"/>
    <w:rsid w:val="00E11A06"/>
    <w:rsid w:val="00E130BB"/>
    <w:rsid w:val="00E13836"/>
    <w:rsid w:val="00E14288"/>
    <w:rsid w:val="00E1489E"/>
    <w:rsid w:val="00E14A83"/>
    <w:rsid w:val="00E150A1"/>
    <w:rsid w:val="00E15281"/>
    <w:rsid w:val="00E15970"/>
    <w:rsid w:val="00E15C77"/>
    <w:rsid w:val="00E15F96"/>
    <w:rsid w:val="00E162AB"/>
    <w:rsid w:val="00E1693E"/>
    <w:rsid w:val="00E2029C"/>
    <w:rsid w:val="00E216CB"/>
    <w:rsid w:val="00E21CD0"/>
    <w:rsid w:val="00E21F5A"/>
    <w:rsid w:val="00E22E4E"/>
    <w:rsid w:val="00E24DC5"/>
    <w:rsid w:val="00E250F1"/>
    <w:rsid w:val="00E26A0E"/>
    <w:rsid w:val="00E3109B"/>
    <w:rsid w:val="00E3119A"/>
    <w:rsid w:val="00E32C2B"/>
    <w:rsid w:val="00E32F36"/>
    <w:rsid w:val="00E33E13"/>
    <w:rsid w:val="00E347F9"/>
    <w:rsid w:val="00E34C2F"/>
    <w:rsid w:val="00E352D5"/>
    <w:rsid w:val="00E3550D"/>
    <w:rsid w:val="00E36E2D"/>
    <w:rsid w:val="00E376AD"/>
    <w:rsid w:val="00E37C06"/>
    <w:rsid w:val="00E37D68"/>
    <w:rsid w:val="00E400BF"/>
    <w:rsid w:val="00E4126D"/>
    <w:rsid w:val="00E42B2C"/>
    <w:rsid w:val="00E43A1B"/>
    <w:rsid w:val="00E44530"/>
    <w:rsid w:val="00E445E0"/>
    <w:rsid w:val="00E460B1"/>
    <w:rsid w:val="00E47EE8"/>
    <w:rsid w:val="00E5160C"/>
    <w:rsid w:val="00E519F6"/>
    <w:rsid w:val="00E526B0"/>
    <w:rsid w:val="00E52838"/>
    <w:rsid w:val="00E52D21"/>
    <w:rsid w:val="00E53FB9"/>
    <w:rsid w:val="00E565FA"/>
    <w:rsid w:val="00E60115"/>
    <w:rsid w:val="00E60D71"/>
    <w:rsid w:val="00E614E0"/>
    <w:rsid w:val="00E62120"/>
    <w:rsid w:val="00E627FC"/>
    <w:rsid w:val="00E62819"/>
    <w:rsid w:val="00E651AE"/>
    <w:rsid w:val="00E65644"/>
    <w:rsid w:val="00E6625F"/>
    <w:rsid w:val="00E70FAE"/>
    <w:rsid w:val="00E73F7F"/>
    <w:rsid w:val="00E74059"/>
    <w:rsid w:val="00E743D5"/>
    <w:rsid w:val="00E74B66"/>
    <w:rsid w:val="00E753E8"/>
    <w:rsid w:val="00E75865"/>
    <w:rsid w:val="00E7716C"/>
    <w:rsid w:val="00E80D91"/>
    <w:rsid w:val="00E80DD6"/>
    <w:rsid w:val="00E80F67"/>
    <w:rsid w:val="00E815E3"/>
    <w:rsid w:val="00E826E0"/>
    <w:rsid w:val="00E82860"/>
    <w:rsid w:val="00E850DD"/>
    <w:rsid w:val="00E85409"/>
    <w:rsid w:val="00E85BA0"/>
    <w:rsid w:val="00E87046"/>
    <w:rsid w:val="00E87965"/>
    <w:rsid w:val="00E8797E"/>
    <w:rsid w:val="00E902FA"/>
    <w:rsid w:val="00E90E6E"/>
    <w:rsid w:val="00E91FA8"/>
    <w:rsid w:val="00E9339B"/>
    <w:rsid w:val="00E93BF6"/>
    <w:rsid w:val="00E93FBE"/>
    <w:rsid w:val="00E948BF"/>
    <w:rsid w:val="00E96100"/>
    <w:rsid w:val="00E966B9"/>
    <w:rsid w:val="00E96DA5"/>
    <w:rsid w:val="00E96EF2"/>
    <w:rsid w:val="00E97912"/>
    <w:rsid w:val="00EA0830"/>
    <w:rsid w:val="00EA0CA4"/>
    <w:rsid w:val="00EA138C"/>
    <w:rsid w:val="00EA2443"/>
    <w:rsid w:val="00EA30A0"/>
    <w:rsid w:val="00EA31FC"/>
    <w:rsid w:val="00EA429F"/>
    <w:rsid w:val="00EA4535"/>
    <w:rsid w:val="00EA4F9E"/>
    <w:rsid w:val="00EA6116"/>
    <w:rsid w:val="00EA63CA"/>
    <w:rsid w:val="00EA6D3B"/>
    <w:rsid w:val="00EB00AD"/>
    <w:rsid w:val="00EB0C7D"/>
    <w:rsid w:val="00EB136C"/>
    <w:rsid w:val="00EB1525"/>
    <w:rsid w:val="00EB16F1"/>
    <w:rsid w:val="00EB26BF"/>
    <w:rsid w:val="00EB2F57"/>
    <w:rsid w:val="00EB368B"/>
    <w:rsid w:val="00EB480E"/>
    <w:rsid w:val="00EB5EC6"/>
    <w:rsid w:val="00EB6CB6"/>
    <w:rsid w:val="00EB7667"/>
    <w:rsid w:val="00EB7FC9"/>
    <w:rsid w:val="00EC0A93"/>
    <w:rsid w:val="00EC1651"/>
    <w:rsid w:val="00EC2A15"/>
    <w:rsid w:val="00EC61FE"/>
    <w:rsid w:val="00EC6F5B"/>
    <w:rsid w:val="00EC7173"/>
    <w:rsid w:val="00EC7478"/>
    <w:rsid w:val="00EC763D"/>
    <w:rsid w:val="00EC79BD"/>
    <w:rsid w:val="00ED033D"/>
    <w:rsid w:val="00ED145A"/>
    <w:rsid w:val="00ED1B94"/>
    <w:rsid w:val="00ED24B3"/>
    <w:rsid w:val="00ED27E8"/>
    <w:rsid w:val="00ED379A"/>
    <w:rsid w:val="00ED3AF9"/>
    <w:rsid w:val="00ED547C"/>
    <w:rsid w:val="00ED7137"/>
    <w:rsid w:val="00ED77E6"/>
    <w:rsid w:val="00ED7C23"/>
    <w:rsid w:val="00EE076D"/>
    <w:rsid w:val="00EE22DA"/>
    <w:rsid w:val="00EE2CEA"/>
    <w:rsid w:val="00EE2FA2"/>
    <w:rsid w:val="00EE5B6E"/>
    <w:rsid w:val="00EE73D2"/>
    <w:rsid w:val="00EF06EA"/>
    <w:rsid w:val="00EF0776"/>
    <w:rsid w:val="00EF258D"/>
    <w:rsid w:val="00EF2FE4"/>
    <w:rsid w:val="00EF369B"/>
    <w:rsid w:val="00EF44D9"/>
    <w:rsid w:val="00EF474E"/>
    <w:rsid w:val="00EF4F9E"/>
    <w:rsid w:val="00EF5270"/>
    <w:rsid w:val="00EF543C"/>
    <w:rsid w:val="00EF6B77"/>
    <w:rsid w:val="00EF7030"/>
    <w:rsid w:val="00EF7EDD"/>
    <w:rsid w:val="00F03652"/>
    <w:rsid w:val="00F03CC7"/>
    <w:rsid w:val="00F04D1A"/>
    <w:rsid w:val="00F050C3"/>
    <w:rsid w:val="00F05E2F"/>
    <w:rsid w:val="00F0734A"/>
    <w:rsid w:val="00F07604"/>
    <w:rsid w:val="00F10452"/>
    <w:rsid w:val="00F1175F"/>
    <w:rsid w:val="00F11B41"/>
    <w:rsid w:val="00F12EC3"/>
    <w:rsid w:val="00F13598"/>
    <w:rsid w:val="00F13C19"/>
    <w:rsid w:val="00F14324"/>
    <w:rsid w:val="00F14832"/>
    <w:rsid w:val="00F14C57"/>
    <w:rsid w:val="00F1564B"/>
    <w:rsid w:val="00F16CAD"/>
    <w:rsid w:val="00F21088"/>
    <w:rsid w:val="00F23462"/>
    <w:rsid w:val="00F24DA9"/>
    <w:rsid w:val="00F26AC1"/>
    <w:rsid w:val="00F27428"/>
    <w:rsid w:val="00F31790"/>
    <w:rsid w:val="00F31B09"/>
    <w:rsid w:val="00F326BF"/>
    <w:rsid w:val="00F327E7"/>
    <w:rsid w:val="00F33AED"/>
    <w:rsid w:val="00F33BA6"/>
    <w:rsid w:val="00F35231"/>
    <w:rsid w:val="00F35746"/>
    <w:rsid w:val="00F37AF1"/>
    <w:rsid w:val="00F40A29"/>
    <w:rsid w:val="00F41486"/>
    <w:rsid w:val="00F42321"/>
    <w:rsid w:val="00F42825"/>
    <w:rsid w:val="00F42BE4"/>
    <w:rsid w:val="00F42E80"/>
    <w:rsid w:val="00F433DE"/>
    <w:rsid w:val="00F437BA"/>
    <w:rsid w:val="00F43E82"/>
    <w:rsid w:val="00F447C7"/>
    <w:rsid w:val="00F44868"/>
    <w:rsid w:val="00F459B4"/>
    <w:rsid w:val="00F46CBF"/>
    <w:rsid w:val="00F5211B"/>
    <w:rsid w:val="00F554A9"/>
    <w:rsid w:val="00F60473"/>
    <w:rsid w:val="00F616C2"/>
    <w:rsid w:val="00F6179F"/>
    <w:rsid w:val="00F63880"/>
    <w:rsid w:val="00F648B3"/>
    <w:rsid w:val="00F64D7E"/>
    <w:rsid w:val="00F6738C"/>
    <w:rsid w:val="00F716FD"/>
    <w:rsid w:val="00F7192E"/>
    <w:rsid w:val="00F72EEC"/>
    <w:rsid w:val="00F737B8"/>
    <w:rsid w:val="00F746BC"/>
    <w:rsid w:val="00F75093"/>
    <w:rsid w:val="00F76609"/>
    <w:rsid w:val="00F76A74"/>
    <w:rsid w:val="00F77B8B"/>
    <w:rsid w:val="00F80298"/>
    <w:rsid w:val="00F802DC"/>
    <w:rsid w:val="00F80355"/>
    <w:rsid w:val="00F80B72"/>
    <w:rsid w:val="00F81824"/>
    <w:rsid w:val="00F81E48"/>
    <w:rsid w:val="00F8262E"/>
    <w:rsid w:val="00F84862"/>
    <w:rsid w:val="00F8581D"/>
    <w:rsid w:val="00F868CA"/>
    <w:rsid w:val="00F8710B"/>
    <w:rsid w:val="00F87C43"/>
    <w:rsid w:val="00F90121"/>
    <w:rsid w:val="00F92EAF"/>
    <w:rsid w:val="00F944D4"/>
    <w:rsid w:val="00F95BE5"/>
    <w:rsid w:val="00F96987"/>
    <w:rsid w:val="00F969A5"/>
    <w:rsid w:val="00F96BE7"/>
    <w:rsid w:val="00FA0125"/>
    <w:rsid w:val="00FA115F"/>
    <w:rsid w:val="00FA15F4"/>
    <w:rsid w:val="00FA3D29"/>
    <w:rsid w:val="00FA42C9"/>
    <w:rsid w:val="00FA448C"/>
    <w:rsid w:val="00FA5722"/>
    <w:rsid w:val="00FA7BBF"/>
    <w:rsid w:val="00FB0C81"/>
    <w:rsid w:val="00FB4544"/>
    <w:rsid w:val="00FB4E09"/>
    <w:rsid w:val="00FB696A"/>
    <w:rsid w:val="00FB7FE8"/>
    <w:rsid w:val="00FC081C"/>
    <w:rsid w:val="00FC2200"/>
    <w:rsid w:val="00FC2540"/>
    <w:rsid w:val="00FC5C9B"/>
    <w:rsid w:val="00FC5FFD"/>
    <w:rsid w:val="00FC6526"/>
    <w:rsid w:val="00FC75BF"/>
    <w:rsid w:val="00FD01C9"/>
    <w:rsid w:val="00FD38AF"/>
    <w:rsid w:val="00FD3E97"/>
    <w:rsid w:val="00FD480D"/>
    <w:rsid w:val="00FD72D0"/>
    <w:rsid w:val="00FE0C87"/>
    <w:rsid w:val="00FE1804"/>
    <w:rsid w:val="00FE2F46"/>
    <w:rsid w:val="00FE3EC2"/>
    <w:rsid w:val="00FE44BD"/>
    <w:rsid w:val="00FE638B"/>
    <w:rsid w:val="00FE6A91"/>
    <w:rsid w:val="00FE7459"/>
    <w:rsid w:val="00FE7804"/>
    <w:rsid w:val="00FE7898"/>
    <w:rsid w:val="00FE7F9E"/>
    <w:rsid w:val="00FF0204"/>
    <w:rsid w:val="00FF10E7"/>
    <w:rsid w:val="00FF22E5"/>
    <w:rsid w:val="00FF3AE0"/>
    <w:rsid w:val="00FF3AED"/>
    <w:rsid w:val="00FF42AF"/>
    <w:rsid w:val="00FF65F1"/>
    <w:rsid w:val="00FF689F"/>
    <w:rsid w:val="00FF6A3D"/>
    <w:rsid w:val="00FF6B1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C44A8"/>
  <w15:docId w15:val="{66BA9C77-FA43-4CF7-9F13-94B8C0B3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15062E"/>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5062E"/>
    <w:rPr>
      <w:sz w:val="22"/>
      <w:szCs w:val="22"/>
      <w:lang w:val="en-GB"/>
    </w:rPr>
  </w:style>
  <w:style w:type="paragraph" w:customStyle="1" w:styleId="Default">
    <w:name w:val="Default"/>
    <w:rsid w:val="0015062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15062E"/>
    <w:pPr>
      <w:jc w:val="both"/>
    </w:pPr>
    <w:rPr>
      <w:rFonts w:eastAsia="SimSun"/>
    </w:rPr>
    <w:tblPr/>
  </w:style>
  <w:style w:type="paragraph" w:styleId="Revision">
    <w:name w:val="Revision"/>
    <w:hidden/>
    <w:uiPriority w:val="99"/>
    <w:semiHidden/>
    <w:rsid w:val="0015062E"/>
    <w:rPr>
      <w:sz w:val="22"/>
      <w:szCs w:val="22"/>
      <w:lang w:val="en-GB"/>
    </w:rPr>
  </w:style>
  <w:style w:type="paragraph" w:styleId="NormalWeb">
    <w:name w:val="Normal (Web)"/>
    <w:basedOn w:val="Normal"/>
    <w:uiPriority w:val="99"/>
    <w:semiHidden/>
    <w:unhideWhenUsed/>
    <w:rsid w:val="0015062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5062E"/>
    <w:rPr>
      <w:sz w:val="20"/>
      <w:szCs w:val="20"/>
      <w:lang w:val="en-GB"/>
    </w:rPr>
  </w:style>
  <w:style w:type="character" w:customStyle="1" w:styleId="EndnoteTextChar">
    <w:name w:val="Endnote Text Char"/>
    <w:basedOn w:val="DefaultParagraphFont"/>
    <w:link w:val="EndnoteText"/>
    <w:uiPriority w:val="99"/>
    <w:semiHidden/>
    <w:rsid w:val="0015062E"/>
    <w:rPr>
      <w:lang w:val="en-GB"/>
    </w:rPr>
  </w:style>
  <w:style w:type="character" w:styleId="EndnoteReference">
    <w:name w:val="endnote reference"/>
    <w:basedOn w:val="DefaultParagraphFont"/>
    <w:uiPriority w:val="99"/>
    <w:semiHidden/>
    <w:unhideWhenUsed/>
    <w:rsid w:val="0015062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5062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5062E"/>
    <w:pPr>
      <w:spacing w:after="160" w:line="240" w:lineRule="exact"/>
    </w:pPr>
    <w:rPr>
      <w:sz w:val="20"/>
      <w:szCs w:val="20"/>
      <w:vertAlign w:val="superscript"/>
      <w:lang w:val="en-US"/>
    </w:rPr>
  </w:style>
  <w:style w:type="character" w:customStyle="1" w:styleId="ui-provider">
    <w:name w:val="ui-provider"/>
    <w:basedOn w:val="DefaultParagraphFont"/>
    <w:rsid w:val="0015062E"/>
  </w:style>
  <w:style w:type="character" w:customStyle="1" w:styleId="FooterChar">
    <w:name w:val="Footer Char"/>
    <w:basedOn w:val="DefaultParagraphFont"/>
    <w:link w:val="Footer"/>
    <w:uiPriority w:val="99"/>
    <w:rsid w:val="0015062E"/>
    <w:rPr>
      <w:sz w:val="22"/>
      <w:szCs w:val="22"/>
      <w:lang w:val="en-CA"/>
    </w:rPr>
  </w:style>
  <w:style w:type="paragraph" w:styleId="Caption">
    <w:name w:val="caption"/>
    <w:basedOn w:val="Normal"/>
    <w:next w:val="Normal"/>
    <w:qFormat/>
    <w:rsid w:val="0015062E"/>
    <w:pPr>
      <w:spacing w:after="80"/>
      <w:jc w:val="center"/>
    </w:pPr>
    <w:rPr>
      <w:bCs/>
      <w:color w:val="7F7F7F" w:themeColor="text1" w:themeTint="80"/>
      <w:sz w:val="20"/>
      <w:lang w:val="es-MX" w:eastAsia="es-MX"/>
    </w:rPr>
  </w:style>
  <w:style w:type="paragraph" w:customStyle="1" w:styleId="Footer1">
    <w:name w:val="Footer1"/>
    <w:basedOn w:val="Normal"/>
    <w:rsid w:val="0015062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15062E"/>
    <w:rPr>
      <w:rFonts w:ascii="Arial" w:hAnsi="Arial" w:cs="Arial"/>
      <w:sz w:val="22"/>
      <w:szCs w:val="22"/>
      <w:lang w:val="en-CA"/>
    </w:rPr>
  </w:style>
  <w:style w:type="character" w:customStyle="1" w:styleId="cf01">
    <w:name w:val="cf01"/>
    <w:basedOn w:val="DefaultParagraphFont"/>
    <w:rsid w:val="0015062E"/>
    <w:rPr>
      <w:rFonts w:ascii="Segoe UI" w:hAnsi="Segoe UI" w:cs="Segoe UI" w:hint="default"/>
      <w:sz w:val="18"/>
      <w:szCs w:val="18"/>
    </w:rPr>
  </w:style>
  <w:style w:type="table" w:customStyle="1" w:styleId="8">
    <w:name w:val="8"/>
    <w:basedOn w:val="TableNormal"/>
    <w:rsid w:val="0015062E"/>
    <w:pPr>
      <w:jc w:val="both"/>
    </w:pPr>
    <w:rPr>
      <w:sz w:val="22"/>
      <w:szCs w:val="22"/>
      <w:lang w:val="en-CA" w:eastAsia="es-MX"/>
    </w:rPr>
    <w:tblPr>
      <w:tblStyleColBandSize w:val="1"/>
    </w:tblPr>
  </w:style>
  <w:style w:type="paragraph" w:customStyle="1" w:styleId="paragraph">
    <w:name w:val="paragraph"/>
    <w:basedOn w:val="Normal"/>
    <w:rsid w:val="0015062E"/>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15062E"/>
  </w:style>
  <w:style w:type="character" w:customStyle="1" w:styleId="eop">
    <w:name w:val="eop"/>
    <w:basedOn w:val="DefaultParagraphFont"/>
    <w:rsid w:val="0015062E"/>
  </w:style>
  <w:style w:type="table" w:customStyle="1" w:styleId="1">
    <w:name w:val="学术论文的三线表1"/>
    <w:basedOn w:val="TableNormal"/>
    <w:next w:val="TableGrid"/>
    <w:qFormat/>
    <w:rsid w:val="0015062E"/>
    <w:pPr>
      <w:jc w:val="both"/>
    </w:pPr>
    <w:tblPr/>
  </w:style>
  <w:style w:type="character" w:customStyle="1" w:styleId="rynqvb">
    <w:name w:val="rynqvb"/>
    <w:basedOn w:val="DefaultParagraphFont"/>
    <w:rsid w:val="0015062E"/>
  </w:style>
  <w:style w:type="character" w:customStyle="1" w:styleId="tlid-translation">
    <w:name w:val="tlid-translation"/>
    <w:basedOn w:val="DefaultParagraphFont"/>
    <w:rsid w:val="0015062E"/>
  </w:style>
  <w:style w:type="character" w:customStyle="1" w:styleId="hwtze">
    <w:name w:val="hwtze"/>
    <w:basedOn w:val="DefaultParagraphFont"/>
    <w:rsid w:val="0015062E"/>
  </w:style>
  <w:style w:type="character" w:styleId="Hyperlink">
    <w:name w:val="Hyperlink"/>
    <w:basedOn w:val="DefaultParagraphFont"/>
    <w:uiPriority w:val="99"/>
    <w:unhideWhenUsed/>
    <w:rsid w:val="0015062E"/>
    <w:rPr>
      <w:color w:val="0000FF"/>
      <w:u w:val="single"/>
    </w:rPr>
  </w:style>
  <w:style w:type="character" w:customStyle="1" w:styleId="hgkelc">
    <w:name w:val="hgkelc"/>
    <w:basedOn w:val="DefaultParagraphFont"/>
    <w:rsid w:val="0015062E"/>
  </w:style>
  <w:style w:type="table" w:styleId="GridTable1Light-Accent4">
    <w:name w:val="Grid Table 1 Light Accent 4"/>
    <w:basedOn w:val="TableNormal"/>
    <w:uiPriority w:val="46"/>
    <w:rsid w:val="0015062E"/>
    <w:pPr>
      <w:jc w:val="both"/>
    </w:pPr>
    <w:rPr>
      <w:rFonts w:ascii="Calibri" w:eastAsiaTheme="minorHAnsi" w:hAnsi="Calibri" w:cs="Calibri"/>
      <w:sz w:val="24"/>
      <w:szCs w:val="22"/>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NoSpacing">
    <w:name w:val="No Spacing"/>
    <w:link w:val="NoSpacingChar"/>
    <w:uiPriority w:val="1"/>
    <w:qFormat/>
    <w:rsid w:val="0027007F"/>
    <w:rPr>
      <w:kern w:val="2"/>
      <w:sz w:val="22"/>
      <w:szCs w:val="22"/>
    </w:rPr>
  </w:style>
  <w:style w:type="character" w:customStyle="1" w:styleId="NoSpacingChar">
    <w:name w:val="No Spacing Char"/>
    <w:basedOn w:val="DefaultParagraphFont"/>
    <w:link w:val="NoSpacing"/>
    <w:uiPriority w:val="1"/>
    <w:rsid w:val="0027007F"/>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63F26341-BCDB-49F3-9912-657BDE4C5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4742</TotalTime>
  <Pages>52</Pages>
  <Words>18028</Words>
  <Characters>118629</Characters>
  <Application>Microsoft Office Word</Application>
  <DocSecurity>0</DocSecurity>
  <Lines>3389</Lines>
  <Paragraphs>1924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Project proposals: Serbia</vt:lpstr>
      <vt:lpstr>Project proposals: Serbia</vt:lpstr>
    </vt:vector>
  </TitlesOfParts>
  <Company>UNMFS</Company>
  <LinksUpToDate>false</LinksUpToDate>
  <CharactersWithSpaces>134733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Serbia</dc:title>
  <dc:subject/>
  <dc:creator>elisa.rim@un.org;dominika.suwik1@un.org</dc:creator>
  <cp:keywords>97th ExCom</cp:keywords>
  <dc:description>HPMP SII 3rd Tr, KIP SI 1st Tr and EE 91/65</dc:description>
  <cp:lastModifiedBy>Angela Xue He Yan</cp:lastModifiedBy>
  <cp:revision>132</cp:revision>
  <cp:lastPrinted>2025-11-26T16:02:00Z</cp:lastPrinted>
  <dcterms:created xsi:type="dcterms:W3CDTF">2025-11-17T02:35:00Z</dcterms:created>
  <dcterms:modified xsi:type="dcterms:W3CDTF">2025-11-26T17:30:00Z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UNEP/OzL.Pro/ExCom/97/74</vt:lpwstr>
  </property>
  <property fmtid="{D5CDD505-2E9C-101B-9397-08002B2CF9AE}" pid="3" name="Revision date">
    <vt:lpwstr>16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