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87018F" w14:paraId="1F7BFFF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AF0300B" w14:textId="77777777" w:rsidR="007E5D09" w:rsidRPr="0087018F" w:rsidRDefault="00E1360E">
            <w:pPr>
              <w:jc w:val="left"/>
              <w:rPr>
                <w:b/>
                <w:bCs/>
                <w:lang w:val="en-US"/>
              </w:rPr>
            </w:pPr>
            <w:r w:rsidRPr="0087018F">
              <w:rPr>
                <w:b/>
                <w:bCs/>
                <w:sz w:val="72"/>
                <w:szCs w:val="72"/>
                <w:lang w:val="en-US"/>
              </w:rPr>
              <w:t>EP</w:t>
            </w:r>
            <w:r w:rsidRPr="0087018F">
              <w:rPr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B6FEA4A" w14:textId="77777777" w:rsidR="007E5D09" w:rsidRPr="0087018F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87018F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87018F" w14:paraId="24FEE4E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3183DFC" w14:textId="77777777" w:rsidR="007E5D09" w:rsidRPr="0087018F" w:rsidRDefault="00E1360E">
            <w:pPr>
              <w:spacing w:before="120"/>
              <w:jc w:val="left"/>
              <w:rPr>
                <w:lang w:val="en-US"/>
              </w:rPr>
            </w:pPr>
            <w:r w:rsidRPr="0087018F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1312" behindDoc="0" locked="0" layoutInCell="0" allowOverlap="1" wp14:anchorId="050CDB80" wp14:editId="594D73D2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018F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0B613395" wp14:editId="2B048B0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018F">
              <w:rPr>
                <w:lang w:val="en-US"/>
              </w:rPr>
              <w:t>Distr.</w:t>
            </w:r>
          </w:p>
          <w:p w14:paraId="040EEBC7" w14:textId="77777777" w:rsidR="007E5D09" w:rsidRPr="0087018F" w:rsidRDefault="00E1360E">
            <w:pPr>
              <w:spacing w:before="120"/>
              <w:jc w:val="left"/>
              <w:rPr>
                <w:lang w:val="en-US"/>
              </w:rPr>
            </w:pPr>
            <w:r w:rsidRPr="0087018F">
              <w:rPr>
                <w:lang w:val="en-US"/>
              </w:rPr>
              <w:t>GENERAL</w:t>
            </w:r>
          </w:p>
          <w:p w14:paraId="4B77F541" w14:textId="77777777" w:rsidR="007E5D09" w:rsidRPr="0087018F" w:rsidRDefault="007E5D09">
            <w:pPr>
              <w:spacing w:before="120"/>
              <w:jc w:val="left"/>
              <w:rPr>
                <w:lang w:val="en-US"/>
              </w:rPr>
            </w:pPr>
          </w:p>
          <w:p w14:paraId="54088EC9" w14:textId="24FDF433" w:rsidR="007E5D09" w:rsidRPr="0087018F" w:rsidRDefault="00C15652">
            <w:pPr>
              <w:rPr>
                <w:rtl/>
              </w:rPr>
            </w:pPr>
            <w:r w:rsidRPr="0087018F">
              <w:fldChar w:fldCharType="begin"/>
            </w:r>
            <w:r w:rsidRPr="0087018F">
              <w:instrText xml:space="preserve"> DOCPROPERTY "Document number"  \* MERGEFORMAT </w:instrText>
            </w:r>
            <w:r w:rsidRPr="0087018F">
              <w:fldChar w:fldCharType="separate"/>
            </w:r>
            <w:r w:rsidR="00BC51EC">
              <w:t>UNEP/</w:t>
            </w:r>
            <w:proofErr w:type="spellStart"/>
            <w:r w:rsidR="00BC51EC">
              <w:t>OzL.Pro</w:t>
            </w:r>
            <w:proofErr w:type="spellEnd"/>
            <w:r w:rsidR="00BC51EC">
              <w:t>/ExCom/92/40</w:t>
            </w:r>
            <w:r w:rsidRPr="0087018F">
              <w:fldChar w:fldCharType="end"/>
            </w:r>
          </w:p>
          <w:p w14:paraId="675A9C7E" w14:textId="4476DBA8" w:rsidR="00662A73" w:rsidRPr="0087018F" w:rsidRDefault="00662A73" w:rsidP="00662A73">
            <w:pPr>
              <w:spacing w:before="120"/>
              <w:jc w:val="left"/>
            </w:pPr>
            <w:r w:rsidRPr="0087018F">
              <w:rPr>
                <w:lang w:val="en-US"/>
              </w:rPr>
              <w:fldChar w:fldCharType="begin"/>
            </w:r>
            <w:r w:rsidRPr="0087018F">
              <w:rPr>
                <w:lang w:val="en-US"/>
              </w:rPr>
              <w:instrText xml:space="preserve"> DOCPROPERTY "Revision date" \@ "d MMMM YYYY"  \* MERGEFORMAT </w:instrText>
            </w:r>
            <w:r w:rsidRPr="0087018F">
              <w:rPr>
                <w:lang w:val="en-US"/>
              </w:rPr>
              <w:fldChar w:fldCharType="separate"/>
            </w:r>
            <w:r w:rsidR="00BC51EC">
              <w:rPr>
                <w:lang w:val="en-US"/>
              </w:rPr>
              <w:t>2</w:t>
            </w:r>
            <w:r w:rsidR="00BC51EC" w:rsidRPr="00BC51EC">
              <w:t xml:space="preserve"> </w:t>
            </w:r>
            <w:r w:rsidR="00BC51EC">
              <w:rPr>
                <w:lang w:val="en-US"/>
              </w:rPr>
              <w:t>May</w:t>
            </w:r>
            <w:r w:rsidR="00BC51EC" w:rsidRPr="00BC51EC">
              <w:t xml:space="preserve"> 2023</w:t>
            </w:r>
            <w:r w:rsidRPr="0087018F">
              <w:fldChar w:fldCharType="end"/>
            </w:r>
          </w:p>
          <w:p w14:paraId="1A32880F" w14:textId="77777777" w:rsidR="00662A73" w:rsidRPr="0087018F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1F9A6BB6" w14:textId="77777777" w:rsidR="007E5D09" w:rsidRPr="0087018F" w:rsidRDefault="00E1360E">
            <w:pPr>
              <w:spacing w:before="120"/>
              <w:jc w:val="left"/>
              <w:rPr>
                <w:lang w:val="en-US"/>
              </w:rPr>
            </w:pPr>
            <w:r w:rsidRPr="0087018F">
              <w:rPr>
                <w:lang w:val="en-US"/>
              </w:rPr>
              <w:t>ARABIC</w:t>
            </w:r>
          </w:p>
          <w:p w14:paraId="0222EACE" w14:textId="77777777" w:rsidR="007E5D09" w:rsidRPr="0087018F" w:rsidRDefault="00E1360E">
            <w:pPr>
              <w:spacing w:before="120"/>
              <w:jc w:val="left"/>
              <w:rPr>
                <w:lang w:val="en-US"/>
              </w:rPr>
            </w:pPr>
            <w:r w:rsidRPr="0087018F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969178" w14:textId="77777777" w:rsidR="007E5D09" w:rsidRPr="0087018F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87018F">
              <w:rPr>
                <w:bCs/>
                <w:sz w:val="52"/>
                <w:szCs w:val="52"/>
                <w:rtl/>
              </w:rPr>
              <w:t>برنامج</w:t>
            </w:r>
          </w:p>
          <w:p w14:paraId="7B5757A6" w14:textId="77777777" w:rsidR="007E5D09" w:rsidRPr="0087018F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87018F">
              <w:rPr>
                <w:bCs/>
                <w:sz w:val="52"/>
                <w:szCs w:val="52"/>
                <w:rtl/>
              </w:rPr>
              <w:t>الأمم المتحدة</w:t>
            </w:r>
          </w:p>
          <w:p w14:paraId="60CA6ED8" w14:textId="77777777" w:rsidR="007E5D09" w:rsidRPr="0087018F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87018F">
              <w:rPr>
                <w:bCs/>
                <w:sz w:val="52"/>
                <w:szCs w:val="52"/>
                <w:rtl/>
              </w:rPr>
              <w:t>للبيئة</w:t>
            </w:r>
          </w:p>
          <w:p w14:paraId="510B31E7" w14:textId="77777777" w:rsidR="007E5D09" w:rsidRPr="0087018F" w:rsidRDefault="00E1360E">
            <w:pPr>
              <w:pStyle w:val="Heading7"/>
              <w:spacing w:before="0" w:after="0"/>
              <w:ind w:right="4997"/>
              <w:rPr>
                <w:rFonts w:ascii="Times New Roman" w:hAnsi="Times New Roman"/>
                <w:b/>
                <w:bCs/>
                <w:sz w:val="52"/>
                <w:szCs w:val="52"/>
                <w:lang w:val="en-US"/>
              </w:rPr>
            </w:pPr>
            <w:r w:rsidRPr="0087018F">
              <w:rPr>
                <w:rFonts w:ascii="Times New Roman" w:hAnsi="Times New Roman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86582A" w14:textId="77777777" w:rsidR="007E5D09" w:rsidRPr="0087018F" w:rsidRDefault="007E5D09">
            <w:pPr>
              <w:rPr>
                <w:caps/>
                <w:lang w:val="en-US"/>
              </w:rPr>
            </w:pPr>
          </w:p>
          <w:p w14:paraId="7DF116A6" w14:textId="77777777" w:rsidR="007E5D09" w:rsidRPr="0087018F" w:rsidRDefault="007E5D09">
            <w:pPr>
              <w:rPr>
                <w:lang w:val="en-US"/>
              </w:rPr>
            </w:pPr>
          </w:p>
        </w:tc>
      </w:tr>
    </w:tbl>
    <w:p w14:paraId="619F47E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69663A7" w14:textId="77777777" w:rsidR="00702662" w:rsidRPr="00465A8B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465A8B">
        <w:rPr>
          <w:rFonts w:cs="Arabic Transparent"/>
          <w:b/>
          <w:bCs/>
          <w:sz w:val="28"/>
          <w:szCs w:val="28"/>
          <w:rtl/>
        </w:rPr>
        <w:t>اللجن</w:t>
      </w:r>
      <w:r w:rsidRPr="00465A8B">
        <w:rPr>
          <w:rFonts w:cs="Arabic Transparent" w:hint="cs"/>
          <w:b/>
          <w:bCs/>
          <w:sz w:val="28"/>
          <w:szCs w:val="28"/>
          <w:rtl/>
        </w:rPr>
        <w:t>ــ</w:t>
      </w:r>
      <w:r w:rsidRPr="00465A8B">
        <w:rPr>
          <w:rFonts w:cs="Arabic Transparent"/>
          <w:b/>
          <w:bCs/>
          <w:sz w:val="28"/>
          <w:szCs w:val="28"/>
          <w:rtl/>
        </w:rPr>
        <w:t>ة التنفي</w:t>
      </w:r>
      <w:r w:rsidRPr="00465A8B">
        <w:rPr>
          <w:rFonts w:cs="Arabic Transparent" w:hint="cs"/>
          <w:b/>
          <w:bCs/>
          <w:sz w:val="28"/>
          <w:szCs w:val="28"/>
          <w:rtl/>
        </w:rPr>
        <w:t>ـ</w:t>
      </w:r>
      <w:r w:rsidRPr="00465A8B">
        <w:rPr>
          <w:rFonts w:cs="Arabic Transparent"/>
          <w:b/>
          <w:bCs/>
          <w:sz w:val="28"/>
          <w:szCs w:val="28"/>
          <w:rtl/>
        </w:rPr>
        <w:t>ذي</w:t>
      </w:r>
      <w:r w:rsidRPr="00465A8B">
        <w:rPr>
          <w:rFonts w:cs="Arabic Transparent" w:hint="cs"/>
          <w:b/>
          <w:bCs/>
          <w:sz w:val="28"/>
          <w:szCs w:val="28"/>
          <w:rtl/>
        </w:rPr>
        <w:t>ــــ</w:t>
      </w:r>
      <w:r w:rsidRPr="00465A8B">
        <w:rPr>
          <w:rFonts w:cs="Arabic Transparent"/>
          <w:b/>
          <w:bCs/>
          <w:sz w:val="28"/>
          <w:szCs w:val="28"/>
          <w:rtl/>
        </w:rPr>
        <w:t>ة للصن</w:t>
      </w:r>
      <w:r w:rsidRPr="00465A8B">
        <w:rPr>
          <w:rFonts w:cs="Arabic Transparent" w:hint="cs"/>
          <w:b/>
          <w:bCs/>
          <w:sz w:val="28"/>
          <w:szCs w:val="28"/>
          <w:rtl/>
        </w:rPr>
        <w:t>ــ</w:t>
      </w:r>
      <w:r w:rsidRPr="00465A8B">
        <w:rPr>
          <w:rFonts w:cs="Arabic Transparent"/>
          <w:b/>
          <w:bCs/>
          <w:sz w:val="28"/>
          <w:szCs w:val="28"/>
          <w:rtl/>
        </w:rPr>
        <w:t>دوق الم</w:t>
      </w:r>
      <w:r w:rsidRPr="00465A8B">
        <w:rPr>
          <w:rFonts w:cs="Arabic Transparent" w:hint="cs"/>
          <w:b/>
          <w:bCs/>
          <w:sz w:val="28"/>
          <w:szCs w:val="28"/>
          <w:rtl/>
        </w:rPr>
        <w:t>ــ</w:t>
      </w:r>
      <w:r w:rsidRPr="00465A8B">
        <w:rPr>
          <w:rFonts w:cs="Arabic Transparent"/>
          <w:b/>
          <w:bCs/>
          <w:sz w:val="28"/>
          <w:szCs w:val="28"/>
          <w:rtl/>
        </w:rPr>
        <w:t>تع</w:t>
      </w:r>
      <w:r w:rsidRPr="00465A8B">
        <w:rPr>
          <w:rFonts w:cs="Arabic Transparent" w:hint="cs"/>
          <w:b/>
          <w:bCs/>
          <w:sz w:val="28"/>
          <w:szCs w:val="28"/>
          <w:rtl/>
        </w:rPr>
        <w:t>ــ</w:t>
      </w:r>
      <w:r w:rsidRPr="00465A8B">
        <w:rPr>
          <w:rFonts w:cs="Arabic Transparent"/>
          <w:b/>
          <w:bCs/>
          <w:sz w:val="28"/>
          <w:szCs w:val="28"/>
          <w:rtl/>
        </w:rPr>
        <w:t>دد الأطـ</w:t>
      </w:r>
      <w:r w:rsidRPr="00465A8B">
        <w:rPr>
          <w:rFonts w:cs="Arabic Transparent" w:hint="cs"/>
          <w:b/>
          <w:bCs/>
          <w:sz w:val="28"/>
          <w:szCs w:val="28"/>
          <w:rtl/>
        </w:rPr>
        <w:t>ــ</w:t>
      </w:r>
      <w:r w:rsidRPr="00465A8B">
        <w:rPr>
          <w:rFonts w:cs="Arabic Transparent"/>
          <w:b/>
          <w:bCs/>
          <w:sz w:val="28"/>
          <w:szCs w:val="28"/>
          <w:rtl/>
        </w:rPr>
        <w:t>راف</w:t>
      </w:r>
    </w:p>
    <w:p w14:paraId="4279C560" w14:textId="77777777" w:rsidR="00702662" w:rsidRPr="00465A8B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465A8B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465A8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465A8B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465A8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465A8B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465A8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465A8B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5495C732" w14:textId="77777777" w:rsidR="00702662" w:rsidRPr="00465A8B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465A8B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 w:rsidRPr="00465A8B">
        <w:rPr>
          <w:rFonts w:hint="cs"/>
          <w:sz w:val="28"/>
          <w:szCs w:val="28"/>
          <w:rtl/>
          <w:lang w:val="en-US" w:eastAsia="en-CA"/>
        </w:rPr>
        <w:t xml:space="preserve">الثاني و </w:t>
      </w:r>
      <w:r w:rsidRPr="00465A8B"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 w:rsidRPr="00465A8B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1107A268" w14:textId="6151AB32" w:rsidR="00702662" w:rsidRPr="00465A8B" w:rsidRDefault="00C75E75" w:rsidP="0070266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</w:rPr>
      </w:pPr>
      <w:r w:rsidRPr="00465A8B">
        <w:rPr>
          <w:rFonts w:hint="cs"/>
          <w:sz w:val="28"/>
          <w:szCs w:val="28"/>
          <w:rtl/>
        </w:rPr>
        <w:t>مونتريال، 29</w:t>
      </w:r>
      <w:r w:rsidR="00702662" w:rsidRPr="00465A8B">
        <w:rPr>
          <w:rFonts w:hint="cs"/>
          <w:sz w:val="28"/>
          <w:szCs w:val="28"/>
          <w:rtl/>
        </w:rPr>
        <w:t xml:space="preserve"> </w:t>
      </w:r>
      <w:r w:rsidR="00D006A9" w:rsidRPr="00465A8B">
        <w:rPr>
          <w:rFonts w:hint="cs"/>
          <w:sz w:val="28"/>
          <w:szCs w:val="28"/>
          <w:rtl/>
        </w:rPr>
        <w:t>مايو</w:t>
      </w:r>
      <w:r w:rsidR="00D006A9" w:rsidRPr="00465A8B">
        <w:rPr>
          <w:sz w:val="28"/>
          <w:szCs w:val="28"/>
          <w:lang w:val="en-CA"/>
        </w:rPr>
        <w:t>/</w:t>
      </w:r>
      <w:r w:rsidR="00D006A9" w:rsidRPr="00465A8B">
        <w:rPr>
          <w:rFonts w:hint="cs"/>
          <w:sz w:val="28"/>
          <w:szCs w:val="28"/>
          <w:rtl/>
        </w:rPr>
        <w:t xml:space="preserve"> أيار </w:t>
      </w:r>
      <w:r w:rsidR="0053096E" w:rsidRPr="00465A8B">
        <w:rPr>
          <w:rFonts w:hint="cs"/>
          <w:sz w:val="28"/>
          <w:szCs w:val="28"/>
          <w:rtl/>
        </w:rPr>
        <w:t xml:space="preserve">- </w:t>
      </w:r>
      <w:r w:rsidR="007C6EF9" w:rsidRPr="00465A8B">
        <w:rPr>
          <w:rFonts w:hint="cs"/>
          <w:sz w:val="28"/>
          <w:szCs w:val="28"/>
          <w:rtl/>
        </w:rPr>
        <w:t>2</w:t>
      </w:r>
      <w:r w:rsidR="00702662" w:rsidRPr="00465A8B">
        <w:rPr>
          <w:rFonts w:hint="cs"/>
          <w:sz w:val="28"/>
          <w:szCs w:val="28"/>
          <w:rtl/>
        </w:rPr>
        <w:t xml:space="preserve"> </w:t>
      </w:r>
      <w:r w:rsidR="00416AD7" w:rsidRPr="00465A8B">
        <w:rPr>
          <w:rFonts w:hint="cs"/>
          <w:sz w:val="28"/>
          <w:szCs w:val="28"/>
          <w:rtl/>
        </w:rPr>
        <w:t xml:space="preserve">يونيه </w:t>
      </w:r>
      <w:bookmarkStart w:id="0" w:name="_Hlk128756171"/>
      <w:r w:rsidR="00416AD7" w:rsidRPr="00465A8B">
        <w:rPr>
          <w:sz w:val="28"/>
          <w:szCs w:val="28"/>
          <w:lang w:val="en-CA"/>
        </w:rPr>
        <w:t>/</w:t>
      </w:r>
      <w:bookmarkEnd w:id="0"/>
      <w:r w:rsidR="00702662" w:rsidRPr="00465A8B">
        <w:rPr>
          <w:rFonts w:hint="cs"/>
          <w:sz w:val="28"/>
          <w:szCs w:val="28"/>
          <w:rtl/>
        </w:rPr>
        <w:t xml:space="preserve"> </w:t>
      </w:r>
      <w:r w:rsidR="00416AD7" w:rsidRPr="00465A8B">
        <w:rPr>
          <w:rFonts w:hint="cs"/>
          <w:sz w:val="28"/>
          <w:szCs w:val="28"/>
          <w:rtl/>
        </w:rPr>
        <w:t xml:space="preserve">حزيران </w:t>
      </w:r>
      <w:r w:rsidR="00702662" w:rsidRPr="00465A8B">
        <w:rPr>
          <w:rFonts w:asciiTheme="majorBidi" w:hAnsiTheme="majorBidi" w:cstheme="majorBidi" w:hint="cs"/>
          <w:sz w:val="28"/>
          <w:szCs w:val="28"/>
          <w:rtl/>
          <w:lang w:bidi="ar-SY"/>
        </w:rPr>
        <w:t>202</w:t>
      </w:r>
      <w:r w:rsidR="00D006A9" w:rsidRPr="00465A8B">
        <w:rPr>
          <w:rFonts w:asciiTheme="majorBidi" w:hAnsiTheme="majorBidi" w:cstheme="majorBidi" w:hint="cs"/>
          <w:sz w:val="28"/>
          <w:szCs w:val="28"/>
          <w:rtl/>
          <w:lang w:bidi="ar-SY"/>
        </w:rPr>
        <w:t>3</w:t>
      </w:r>
    </w:p>
    <w:p w14:paraId="42D05127" w14:textId="274EDDE9" w:rsidR="00C75E75" w:rsidRPr="00465A8B" w:rsidRDefault="00C75E75" w:rsidP="00C75E75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</w:rPr>
      </w:pPr>
      <w:r w:rsidRPr="00465A8B">
        <w:rPr>
          <w:rFonts w:asciiTheme="majorBidi" w:hAnsiTheme="majorBidi" w:cstheme="majorBidi" w:hint="cs"/>
          <w:sz w:val="28"/>
          <w:szCs w:val="28"/>
          <w:rtl/>
        </w:rPr>
        <w:t>البند ٩(ج) من جدول الأعمال المؤقت</w:t>
      </w:r>
      <w:r w:rsidRPr="00465A8B">
        <w:rPr>
          <w:rStyle w:val="FootnoteReference"/>
          <w:rFonts w:asciiTheme="majorBidi" w:hAnsiTheme="majorBidi" w:cstheme="majorBidi"/>
          <w:sz w:val="28"/>
          <w:szCs w:val="28"/>
          <w:rtl/>
        </w:rPr>
        <w:footnoteReference w:id="1"/>
      </w:r>
    </w:p>
    <w:p w14:paraId="58CEF5D4" w14:textId="77777777" w:rsidR="004250A0" w:rsidRDefault="004250A0" w:rsidP="004250A0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</w:p>
    <w:p w14:paraId="47125B96" w14:textId="77777777" w:rsidR="004250A0" w:rsidRDefault="004250A0" w:rsidP="004250A0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</w:p>
    <w:p w14:paraId="0CC4A88F" w14:textId="77777777" w:rsidR="004250A0" w:rsidRDefault="004250A0" w:rsidP="004250A0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</w:p>
    <w:p w14:paraId="17011EF4" w14:textId="17752F24" w:rsidR="004250A0" w:rsidRPr="00465A8B" w:rsidRDefault="004250A0" w:rsidP="004250A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65A8B">
        <w:rPr>
          <w:rFonts w:asciiTheme="majorBidi" w:hAnsiTheme="majorBidi" w:cstheme="majorBidi" w:hint="cs"/>
          <w:b/>
          <w:bCs/>
          <w:sz w:val="32"/>
          <w:szCs w:val="32"/>
          <w:rtl/>
        </w:rPr>
        <w:t>مقترح مشروع: تونس</w:t>
      </w:r>
    </w:p>
    <w:p w14:paraId="23556EB8" w14:textId="77777777" w:rsidR="004250A0" w:rsidRDefault="004250A0" w:rsidP="004250A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7A10DDA" w14:textId="77777777" w:rsidR="004250A0" w:rsidRDefault="004250A0" w:rsidP="004250A0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446BCA9" w14:textId="77777777" w:rsidR="004250A0" w:rsidRPr="00465A8B" w:rsidRDefault="004250A0" w:rsidP="004250A0">
      <w:pPr>
        <w:widowControl w:val="0"/>
        <w:tabs>
          <w:tab w:val="left" w:pos="720"/>
          <w:tab w:val="left" w:pos="2880"/>
          <w:tab w:val="left" w:pos="5760"/>
        </w:tabs>
        <w:bidi/>
        <w:spacing w:after="240" w:line="276" w:lineRule="auto"/>
        <w:rPr>
          <w:sz w:val="26"/>
          <w:szCs w:val="26"/>
          <w:lang w:val="en-US" w:bidi="ar-SA"/>
        </w:rPr>
      </w:pPr>
      <w:r w:rsidRPr="00465A8B">
        <w:rPr>
          <w:sz w:val="26"/>
          <w:szCs w:val="26"/>
          <w:rtl/>
          <w:lang w:val="en-US" w:bidi="ar-SA"/>
        </w:rPr>
        <w:t>تتألف هذه الوثيقة من تعليقات الأمانة وتوصي</w:t>
      </w:r>
      <w:r w:rsidRPr="00465A8B">
        <w:rPr>
          <w:rFonts w:hint="cs"/>
          <w:sz w:val="26"/>
          <w:szCs w:val="26"/>
          <w:rtl/>
          <w:lang w:val="en-US" w:bidi="ar-SA"/>
        </w:rPr>
        <w:t>تها</w:t>
      </w:r>
      <w:r w:rsidRPr="00465A8B">
        <w:rPr>
          <w:sz w:val="26"/>
          <w:szCs w:val="26"/>
          <w:rtl/>
          <w:lang w:val="en-US" w:bidi="ar-SA"/>
        </w:rPr>
        <w:t xml:space="preserve"> بشأن مقترح المشروع التالي:</w:t>
      </w:r>
    </w:p>
    <w:p w14:paraId="58C09614" w14:textId="77777777" w:rsidR="004250A0" w:rsidRPr="00465A8B" w:rsidRDefault="004250A0" w:rsidP="004250A0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 w:bidi="ar-SA"/>
        </w:rPr>
      </w:pPr>
      <w:r w:rsidRPr="00465A8B">
        <w:rPr>
          <w:rFonts w:hint="cs"/>
          <w:sz w:val="26"/>
          <w:szCs w:val="26"/>
          <w:u w:val="single"/>
          <w:rtl/>
          <w:lang w:val="en-US" w:bidi="ar-SA"/>
        </w:rPr>
        <w:t>الإزالة</w:t>
      </w:r>
    </w:p>
    <w:tbl>
      <w:tblPr>
        <w:tblStyle w:val="TableGrid10"/>
        <w:bidiVisual/>
        <w:tblW w:w="0" w:type="auto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990"/>
        <w:gridCol w:w="5670"/>
        <w:gridCol w:w="90"/>
        <w:gridCol w:w="2970"/>
      </w:tblGrid>
      <w:tr w:rsidR="004250A0" w:rsidRPr="00465A8B" w14:paraId="26193AFA" w14:textId="77777777" w:rsidTr="00D822FE">
        <w:trPr>
          <w:trHeight w:val="814"/>
        </w:trPr>
        <w:tc>
          <w:tcPr>
            <w:tcW w:w="990" w:type="dxa"/>
          </w:tcPr>
          <w:p w14:paraId="6F4A72AD" w14:textId="77777777" w:rsidR="004250A0" w:rsidRPr="00465A8B" w:rsidRDefault="004250A0" w:rsidP="004342C7">
            <w:pPr>
              <w:widowControl w:val="0"/>
              <w:numPr>
                <w:ilvl w:val="0"/>
                <w:numId w:val="10"/>
              </w:numPr>
              <w:tabs>
                <w:tab w:val="left" w:pos="2880"/>
                <w:tab w:val="left" w:pos="5760"/>
              </w:tabs>
              <w:bidi/>
              <w:spacing w:after="240" w:line="276" w:lineRule="auto"/>
              <w:contextualSpacing/>
              <w:rPr>
                <w:sz w:val="26"/>
                <w:szCs w:val="26"/>
                <w:u w:val="single"/>
                <w:rtl/>
                <w:lang w:val="en-US" w:bidi="ar-SA"/>
              </w:rPr>
            </w:pPr>
          </w:p>
        </w:tc>
        <w:tc>
          <w:tcPr>
            <w:tcW w:w="5670" w:type="dxa"/>
          </w:tcPr>
          <w:p w14:paraId="161E48E4" w14:textId="77777777" w:rsidR="004250A0" w:rsidRPr="00465A8B" w:rsidRDefault="004250A0" w:rsidP="00D822FE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 w:bidi="ar-SA"/>
              </w:rPr>
            </w:pPr>
            <w:r w:rsidRPr="00465A8B">
              <w:rPr>
                <w:sz w:val="26"/>
                <w:szCs w:val="26"/>
                <w:rtl/>
                <w:lang w:val="en-US" w:bidi="ar-SA"/>
              </w:rPr>
              <w:t>خطة إدارة إزالة المواد الھ</w:t>
            </w:r>
            <w:r w:rsidRPr="00465A8B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465A8B">
              <w:rPr>
                <w:rFonts w:hint="eastAsia"/>
                <w:sz w:val="26"/>
                <w:szCs w:val="26"/>
                <w:rtl/>
                <w:lang w:val="en-US" w:bidi="ar-SA"/>
              </w:rPr>
              <w:t>دروکلوروفلوروکربون</w:t>
            </w:r>
            <w:r w:rsidRPr="00465A8B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465A8B">
              <w:rPr>
                <w:rFonts w:hint="eastAsia"/>
                <w:sz w:val="26"/>
                <w:szCs w:val="26"/>
                <w:rtl/>
                <w:lang w:val="en-US" w:bidi="ar-SA"/>
              </w:rPr>
              <w:t>ة</w:t>
            </w:r>
            <w:r w:rsidRPr="00465A8B">
              <w:rPr>
                <w:sz w:val="26"/>
                <w:szCs w:val="26"/>
                <w:rtl/>
                <w:lang w:val="en-US" w:bidi="ar-SA"/>
              </w:rPr>
              <w:t xml:space="preserve"> (المرحلة</w:t>
            </w:r>
          </w:p>
          <w:p w14:paraId="22DF17FD" w14:textId="2EC0D4D7" w:rsidR="004250A0" w:rsidRPr="00465A8B" w:rsidRDefault="004250A0" w:rsidP="00D822FE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EG"/>
              </w:rPr>
            </w:pPr>
            <w:r w:rsidRPr="00465A8B">
              <w:rPr>
                <w:rFonts w:hint="cs"/>
                <w:sz w:val="26"/>
                <w:szCs w:val="26"/>
                <w:rtl/>
                <w:lang w:val="en-US" w:bidi="ar-SA"/>
              </w:rPr>
              <w:t>الثانية</w:t>
            </w:r>
            <w:r w:rsidRPr="00465A8B">
              <w:rPr>
                <w:rFonts w:hint="eastAsia"/>
                <w:sz w:val="26"/>
                <w:szCs w:val="26"/>
                <w:rtl/>
                <w:lang w:val="en-US" w:bidi="ar-SA"/>
              </w:rPr>
              <w:t>،</w:t>
            </w:r>
            <w:r w:rsidRPr="00465A8B">
              <w:rPr>
                <w:sz w:val="26"/>
                <w:szCs w:val="26"/>
                <w:rtl/>
                <w:lang w:val="en-US" w:bidi="ar-SA"/>
              </w:rPr>
              <w:t xml:space="preserve"> الشر</w:t>
            </w:r>
            <w:r w:rsidRPr="00465A8B">
              <w:rPr>
                <w:rFonts w:hint="cs"/>
                <w:sz w:val="26"/>
                <w:szCs w:val="26"/>
                <w:rtl/>
                <w:lang w:val="en-US" w:bidi="ar-SA"/>
              </w:rPr>
              <w:t>ی</w:t>
            </w:r>
            <w:r w:rsidRPr="00465A8B">
              <w:rPr>
                <w:rFonts w:hint="eastAsia"/>
                <w:sz w:val="26"/>
                <w:szCs w:val="26"/>
                <w:rtl/>
                <w:lang w:val="en-US" w:bidi="ar-SA"/>
              </w:rPr>
              <w:t>حة</w:t>
            </w:r>
            <w:r w:rsidRPr="00465A8B">
              <w:rPr>
                <w:sz w:val="26"/>
                <w:szCs w:val="26"/>
                <w:rtl/>
                <w:lang w:val="en-US" w:bidi="ar-SA"/>
              </w:rPr>
              <w:t xml:space="preserve"> </w:t>
            </w:r>
            <w:r w:rsidRPr="00465A8B">
              <w:rPr>
                <w:rFonts w:hint="cs"/>
                <w:sz w:val="26"/>
                <w:szCs w:val="26"/>
                <w:rtl/>
                <w:lang w:val="en-US" w:bidi="ar-SA"/>
              </w:rPr>
              <w:t>الثانيــة</w:t>
            </w:r>
            <w:r w:rsidRPr="00465A8B">
              <w:rPr>
                <w:sz w:val="26"/>
                <w:szCs w:val="26"/>
                <w:rtl/>
                <w:lang w:val="en-US" w:bidi="ar-SA"/>
              </w:rPr>
              <w:t>)</w:t>
            </w:r>
          </w:p>
        </w:tc>
        <w:tc>
          <w:tcPr>
            <w:tcW w:w="90" w:type="dxa"/>
          </w:tcPr>
          <w:p w14:paraId="63A8117C" w14:textId="77777777" w:rsidR="004250A0" w:rsidRPr="00465A8B" w:rsidRDefault="004250A0" w:rsidP="00D822FE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u w:val="single"/>
                <w:rtl/>
                <w:lang w:val="en-US" w:bidi="ar-SA"/>
              </w:rPr>
            </w:pPr>
          </w:p>
        </w:tc>
        <w:tc>
          <w:tcPr>
            <w:tcW w:w="2970" w:type="dxa"/>
          </w:tcPr>
          <w:p w14:paraId="41B3B450" w14:textId="675D0977" w:rsidR="004250A0" w:rsidRPr="00465A8B" w:rsidRDefault="004250A0" w:rsidP="00D822FE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rPr>
                <w:sz w:val="26"/>
                <w:szCs w:val="26"/>
                <w:lang w:val="en-US" w:bidi="ar-SA"/>
              </w:rPr>
            </w:pPr>
            <w:r w:rsidRPr="00465A8B">
              <w:rPr>
                <w:rFonts w:hint="cs"/>
                <w:sz w:val="26"/>
                <w:szCs w:val="26"/>
                <w:rtl/>
                <w:lang w:val="en-US" w:bidi="ar-SA"/>
              </w:rPr>
              <w:t>منظمة الأمم المتحدة للتنمية الصناعية (اليونيدو)، وبرنامج الأمم المتحدة للبيئة (اليونيب)</w:t>
            </w:r>
          </w:p>
        </w:tc>
      </w:tr>
    </w:tbl>
    <w:p w14:paraId="2783815A" w14:textId="77777777" w:rsidR="004250A0" w:rsidRPr="004250A0" w:rsidRDefault="004250A0" w:rsidP="004250A0">
      <w:pPr>
        <w:pStyle w:val="0Heading0"/>
        <w:bidi/>
        <w:ind w:left="4"/>
        <w:jc w:val="both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CEE3011" w14:textId="77777777" w:rsidR="00702662" w:rsidRDefault="00702662" w:rsidP="00702662">
      <w:pPr>
        <w:bidi/>
        <w:jc w:val="left"/>
        <w:rPr>
          <w:szCs w:val="24"/>
          <w:rtl/>
          <w:lang w:val="en-US" w:eastAsia="zh-CN" w:bidi="ar-SY"/>
        </w:rPr>
      </w:pPr>
    </w:p>
    <w:p w14:paraId="08B6F68A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6E1CB112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5DC1EE6E" w14:textId="4BD53D81" w:rsidR="007E5D09" w:rsidRPr="004250A0" w:rsidRDefault="00E1360E" w:rsidP="004250A0">
      <w:pPr>
        <w:pStyle w:val="StyleHeader4Para4Left0Firstline0"/>
        <w:numPr>
          <w:ilvl w:val="0"/>
          <w:numId w:val="0"/>
        </w:numPr>
        <w:bidi/>
        <w:rPr>
          <w:b/>
          <w:bCs/>
          <w:sz w:val="28"/>
          <w:szCs w:val="28"/>
        </w:rPr>
      </w:pPr>
      <w:r>
        <w:br w:type="page"/>
      </w:r>
    </w:p>
    <w:p w14:paraId="53EBF022" w14:textId="16ABD0A7" w:rsidR="00DF3E37" w:rsidRPr="00153CF8" w:rsidRDefault="00DF3E37" w:rsidP="005214CB">
      <w:pPr>
        <w:spacing w:after="240"/>
        <w:jc w:val="center"/>
        <w:rPr>
          <w:sz w:val="26"/>
          <w:szCs w:val="26"/>
        </w:rPr>
      </w:pPr>
      <w:r w:rsidRPr="00153CF8">
        <w:rPr>
          <w:rFonts w:eastAsia="Batang"/>
          <w:bCs/>
          <w:snapToGrid w:val="0"/>
          <w:sz w:val="26"/>
          <w:szCs w:val="26"/>
          <w:rtl/>
          <w:lang w:eastAsia="ko-KR" w:bidi="ar-AE"/>
        </w:rPr>
        <w:lastRenderedPageBreak/>
        <w:t>ورقة تقييم المشروع – مشروعات متعددة السنوات</w:t>
      </w:r>
    </w:p>
    <w:p w14:paraId="1D682C15" w14:textId="3258A266" w:rsidR="00DF3E37" w:rsidRPr="005214CB" w:rsidRDefault="00DF3E37" w:rsidP="005214CB">
      <w:pPr>
        <w:bidi/>
        <w:jc w:val="center"/>
        <w:rPr>
          <w:b/>
          <w:bCs/>
          <w:sz w:val="28"/>
          <w:szCs w:val="28"/>
          <w:rtl/>
          <w:lang w:bidi="ar-SA"/>
        </w:rPr>
      </w:pPr>
      <w:r w:rsidRPr="00153CF8">
        <w:rPr>
          <w:rFonts w:hint="cs"/>
          <w:b/>
          <w:bCs/>
          <w:sz w:val="26"/>
          <w:szCs w:val="26"/>
          <w:rtl/>
          <w:lang w:bidi="ar-SA"/>
        </w:rPr>
        <w:t>تونس</w:t>
      </w:r>
    </w:p>
    <w:p w14:paraId="406FF267" w14:textId="77777777" w:rsidR="00DF3E37" w:rsidRPr="00F8724F" w:rsidRDefault="00DF3E37" w:rsidP="00DF3E37">
      <w:pPr>
        <w:jc w:val="center"/>
        <w:rPr>
          <w:sz w:val="20"/>
        </w:rPr>
      </w:pPr>
    </w:p>
    <w:tbl>
      <w:tblPr>
        <w:tblStyle w:val="TableGrid"/>
        <w:bidiVisual/>
        <w:tblW w:w="10008" w:type="dxa"/>
        <w:tblInd w:w="-11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830"/>
        <w:gridCol w:w="2127"/>
        <w:gridCol w:w="2409"/>
        <w:gridCol w:w="2642"/>
      </w:tblGrid>
      <w:tr w:rsidR="00EC7288" w:rsidRPr="00153CF8" w14:paraId="6CF1234A" w14:textId="77777777" w:rsidTr="00DF3E37">
        <w:trPr>
          <w:trHeight w:val="240"/>
        </w:trPr>
        <w:tc>
          <w:tcPr>
            <w:tcW w:w="28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B32BEB" w14:textId="55AAA915" w:rsidR="00EC7288" w:rsidRPr="00153CF8" w:rsidRDefault="00EC7288" w:rsidP="00EC7288">
            <w:pPr>
              <w:bidi/>
              <w:jc w:val="left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(</w:t>
            </w: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أولاً</w:t>
            </w: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) عنوان المشروع</w:t>
            </w:r>
          </w:p>
        </w:tc>
        <w:tc>
          <w:tcPr>
            <w:tcW w:w="21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1A88952" w14:textId="28A0405D" w:rsidR="00EC7288" w:rsidRPr="00153CF8" w:rsidRDefault="00EC7288" w:rsidP="00EC7288">
            <w:pPr>
              <w:bidi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الوكالة</w:t>
            </w:r>
          </w:p>
        </w:tc>
        <w:tc>
          <w:tcPr>
            <w:tcW w:w="240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9A8FC68" w14:textId="5E64235D" w:rsidR="00EC7288" w:rsidRPr="00153CF8" w:rsidRDefault="00EC7288" w:rsidP="00EC7288">
            <w:pPr>
              <w:bidi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الاجتماع الذي صدرت فيه الموافقة</w:t>
            </w:r>
          </w:p>
        </w:tc>
        <w:tc>
          <w:tcPr>
            <w:tcW w:w="26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E81819" w14:textId="151DEC72" w:rsidR="00EC7288" w:rsidRPr="00153CF8" w:rsidRDefault="00EC7288" w:rsidP="00EC7288">
            <w:pPr>
              <w:bidi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تدبير الرقابة</w:t>
            </w:r>
          </w:p>
        </w:tc>
      </w:tr>
      <w:tr w:rsidR="00DF3E37" w:rsidRPr="00153CF8" w14:paraId="12E6BF90" w14:textId="77777777" w:rsidTr="00DF3E37">
        <w:trPr>
          <w:trHeight w:val="240"/>
        </w:trPr>
        <w:tc>
          <w:tcPr>
            <w:tcW w:w="28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9E3AE2A" w14:textId="303A539C" w:rsidR="00DF3E37" w:rsidRPr="00153CF8" w:rsidRDefault="00EC7288" w:rsidP="00DF3E37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خطة إدارة إزالة المواد الهيدروكلوروفلوروكربونية (المرحلة </w:t>
            </w:r>
            <w:r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الثانية</w:t>
            </w: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)</w:t>
            </w:r>
          </w:p>
        </w:tc>
        <w:tc>
          <w:tcPr>
            <w:tcW w:w="212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E9D6AD5" w14:textId="3240D0C7" w:rsidR="00DF3E37" w:rsidRPr="00153CF8" w:rsidRDefault="00EC7288" w:rsidP="00DF3E37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  <w:lang w:val="en-CA" w:bidi="ar-SA"/>
              </w:rPr>
              <w:t>اليونيدو (الرئيسية)، واليونيب</w:t>
            </w:r>
          </w:p>
        </w:tc>
        <w:tc>
          <w:tcPr>
            <w:tcW w:w="240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81844AB" w14:textId="7FD4435B" w:rsidR="00DF3E37" w:rsidRPr="00153CF8" w:rsidRDefault="00EC7288" w:rsidP="00DF3E37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الرابع والثمانون</w:t>
            </w:r>
          </w:p>
        </w:tc>
        <w:tc>
          <w:tcPr>
            <w:tcW w:w="264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60F456B" w14:textId="1B6D62FC" w:rsidR="00DF3E37" w:rsidRPr="00153CF8" w:rsidRDefault="00EC7288" w:rsidP="00DF3E37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  <w:lang w:val="en-US"/>
              </w:rPr>
              <w:t>إزالة</w:t>
            </w:r>
            <w:r w:rsidR="00DF3E37" w:rsidRPr="00153CF8">
              <w:rPr>
                <w:sz w:val="16"/>
                <w:szCs w:val="16"/>
                <w:lang w:val="en-US"/>
              </w:rPr>
              <w:t xml:space="preserve">67.5 </w:t>
            </w:r>
            <w:r w:rsidRPr="00153CF8">
              <w:rPr>
                <w:rFonts w:hint="cs"/>
                <w:sz w:val="16"/>
                <w:szCs w:val="16"/>
                <w:rtl/>
                <w:lang w:val="en-US"/>
              </w:rPr>
              <w:t xml:space="preserve"> في المائة بحلول </w:t>
            </w:r>
            <w:r w:rsidR="00DF3E37" w:rsidRPr="00153CF8">
              <w:rPr>
                <w:sz w:val="16"/>
                <w:szCs w:val="16"/>
                <w:lang w:val="en-US"/>
              </w:rPr>
              <w:t xml:space="preserve"> 2025</w:t>
            </w:r>
          </w:p>
        </w:tc>
      </w:tr>
    </w:tbl>
    <w:p w14:paraId="394FB8CD" w14:textId="77777777" w:rsidR="00DF3E37" w:rsidRPr="00153CF8" w:rsidRDefault="00DF3E37" w:rsidP="00DF3E37">
      <w:pPr>
        <w:jc w:val="center"/>
        <w:rPr>
          <w:sz w:val="16"/>
          <w:szCs w:val="16"/>
        </w:rPr>
      </w:pPr>
    </w:p>
    <w:tbl>
      <w:tblPr>
        <w:tblStyle w:val="TableGrid"/>
        <w:bidiVisual/>
        <w:tblW w:w="10000" w:type="dxa"/>
        <w:tblInd w:w="-11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200"/>
        <w:gridCol w:w="2400"/>
        <w:gridCol w:w="2400"/>
      </w:tblGrid>
      <w:tr w:rsidR="00DF3E37" w:rsidRPr="00153CF8" w14:paraId="7DD3559C" w14:textId="77777777" w:rsidTr="00E85ED3">
        <w:trPr>
          <w:trHeight w:val="43"/>
        </w:trPr>
        <w:tc>
          <w:tcPr>
            <w:tcW w:w="52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27160DF" w14:textId="1D025D17" w:rsidR="00DF3E37" w:rsidRPr="00153CF8" w:rsidRDefault="00EC7288" w:rsidP="00DF3E37">
            <w:pPr>
              <w:bidi/>
              <w:jc w:val="left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(</w:t>
            </w: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ثانياً</w:t>
            </w: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 xml:space="preserve">) أحدث بيانات المادة </w:t>
            </w:r>
            <w:r w:rsidRPr="00153CF8">
              <w:rPr>
                <w:b/>
                <w:sz w:val="16"/>
                <w:szCs w:val="16"/>
              </w:rPr>
              <w:t>7</w:t>
            </w: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 xml:space="preserve"> (المرفق جيم المجموعة الأولى)</w:t>
            </w:r>
          </w:p>
        </w:tc>
        <w:tc>
          <w:tcPr>
            <w:tcW w:w="24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9E2108" w14:textId="66FF5997" w:rsidR="00DF3E37" w:rsidRPr="00153CF8" w:rsidRDefault="00EC7288" w:rsidP="00DF3E37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  <w:lang w:val="en-US"/>
              </w:rPr>
              <w:t xml:space="preserve">السنة: </w:t>
            </w:r>
            <w:r w:rsidR="00DF3E37" w:rsidRPr="00153CF8">
              <w:rPr>
                <w:sz w:val="16"/>
                <w:szCs w:val="16"/>
                <w:lang w:val="en-US"/>
              </w:rPr>
              <w:t>2022</w:t>
            </w:r>
          </w:p>
        </w:tc>
        <w:tc>
          <w:tcPr>
            <w:tcW w:w="24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765F776" w14:textId="2A71AC43" w:rsidR="00DF3E37" w:rsidRPr="00153CF8" w:rsidRDefault="00B64295" w:rsidP="00EC7288">
            <w:pPr>
              <w:bidi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</w:rPr>
              <w:t>20.65</w:t>
            </w:r>
            <w:r w:rsidRPr="00153CF8">
              <w:rPr>
                <w:sz w:val="16"/>
                <w:szCs w:val="16"/>
                <w:lang w:val="en-US"/>
              </w:rPr>
              <w:t xml:space="preserve"> </w:t>
            </w:r>
            <w:r w:rsidRPr="00153CF8">
              <w:rPr>
                <w:rFonts w:hint="cs"/>
                <w:sz w:val="16"/>
                <w:szCs w:val="16"/>
                <w:rtl/>
                <w:lang w:val="en-US"/>
              </w:rPr>
              <w:t>(</w:t>
            </w:r>
            <w:r w:rsidR="00EC7288"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ط</w:t>
            </w:r>
            <w:r w:rsidR="00EC7288"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ناً</w:t>
            </w:r>
            <w:r w:rsidR="00EC7288"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 من قدرات استنفاد الأوزون)</w:t>
            </w:r>
          </w:p>
        </w:tc>
      </w:tr>
    </w:tbl>
    <w:p w14:paraId="2F884985" w14:textId="77777777" w:rsidR="00DF3E37" w:rsidRPr="00153CF8" w:rsidRDefault="00DF3E37" w:rsidP="00DF3E37">
      <w:pPr>
        <w:jc w:val="center"/>
        <w:rPr>
          <w:sz w:val="16"/>
          <w:szCs w:val="16"/>
        </w:rPr>
      </w:pPr>
    </w:p>
    <w:tbl>
      <w:tblPr>
        <w:tblStyle w:val="TableGrid"/>
        <w:bidiVisual/>
        <w:tblW w:w="10005" w:type="dxa"/>
        <w:tblInd w:w="-11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2183"/>
        <w:gridCol w:w="1170"/>
        <w:gridCol w:w="810"/>
        <w:gridCol w:w="810"/>
        <w:gridCol w:w="720"/>
        <w:gridCol w:w="685"/>
        <w:gridCol w:w="847"/>
        <w:gridCol w:w="718"/>
        <w:gridCol w:w="990"/>
        <w:gridCol w:w="1072"/>
      </w:tblGrid>
      <w:tr w:rsidR="00DF3E37" w:rsidRPr="00153CF8" w14:paraId="419BE38C" w14:textId="77777777" w:rsidTr="00E85ED3">
        <w:trPr>
          <w:trHeight w:val="249"/>
        </w:trPr>
        <w:tc>
          <w:tcPr>
            <w:tcW w:w="7943" w:type="dxa"/>
            <w:gridSpan w:val="8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A7932EF" w14:textId="7162FE00" w:rsidR="00DF3E37" w:rsidRPr="00153CF8" w:rsidRDefault="00EC7288" w:rsidP="00DF3E37">
            <w:pPr>
              <w:bidi/>
              <w:jc w:val="left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(ثالثاً</w:t>
            </w: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) أحدث البيانات القطاعية للبرنامج القطري (طن من قدرات استنفا</w:t>
            </w: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د</w:t>
            </w: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2062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6A3B678" w14:textId="1DE89D8F" w:rsidR="00DF3E37" w:rsidRPr="00153CF8" w:rsidRDefault="00827CBF" w:rsidP="00DF3E37">
            <w:pPr>
              <w:bidi/>
              <w:jc w:val="right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hint="cs"/>
                <w:b/>
                <w:sz w:val="16"/>
                <w:szCs w:val="16"/>
                <w:rtl/>
                <w:lang w:val="en-US"/>
              </w:rPr>
              <w:t xml:space="preserve">السنة: </w:t>
            </w:r>
            <w:r w:rsidR="00DF3E37" w:rsidRPr="00153CF8">
              <w:rPr>
                <w:b/>
                <w:sz w:val="16"/>
                <w:szCs w:val="16"/>
                <w:lang w:val="en-US"/>
              </w:rPr>
              <w:t xml:space="preserve"> 2022</w:t>
            </w:r>
          </w:p>
        </w:tc>
      </w:tr>
      <w:tr w:rsidR="00E85ED3" w:rsidRPr="00153CF8" w14:paraId="475079CD" w14:textId="77777777" w:rsidTr="00E85ED3">
        <w:trPr>
          <w:trHeight w:val="249"/>
        </w:trPr>
        <w:tc>
          <w:tcPr>
            <w:tcW w:w="218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475566B" w14:textId="30FBED37" w:rsidR="00827CBF" w:rsidRPr="00153CF8" w:rsidRDefault="00827CBF" w:rsidP="00827CBF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ا</w:t>
            </w:r>
            <w:r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لمركب ال</w:t>
            </w: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كيميائي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480F134" w14:textId="55AA6C23" w:rsidR="00827CBF" w:rsidRPr="00153CF8" w:rsidRDefault="00827CBF" w:rsidP="00827CBF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ال</w:t>
            </w:r>
            <w:r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إ</w:t>
            </w: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يروصولات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1B249C9" w14:textId="4CA6B107" w:rsidR="00827CBF" w:rsidRPr="00153CF8" w:rsidRDefault="00827CBF" w:rsidP="00827CBF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الرغاوي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C55B17" w14:textId="4F49F7B8" w:rsidR="00827CBF" w:rsidRPr="00153CF8" w:rsidRDefault="00827CBF" w:rsidP="00827CBF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مكافحة الحريق</w:t>
            </w:r>
          </w:p>
        </w:tc>
        <w:tc>
          <w:tcPr>
            <w:tcW w:w="1405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1446E9A" w14:textId="1FAAE678" w:rsidR="00827CBF" w:rsidRPr="00153CF8" w:rsidRDefault="00827CBF" w:rsidP="00827CBF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rtl/>
              </w:rPr>
              <w:t xml:space="preserve">التبريد </w:t>
            </w:r>
          </w:p>
        </w:tc>
        <w:tc>
          <w:tcPr>
            <w:tcW w:w="84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953DD7D" w14:textId="2B3EF2C2" w:rsidR="00827CBF" w:rsidRPr="00153CF8" w:rsidRDefault="00827CBF" w:rsidP="00827CBF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المذيبات</w:t>
            </w:r>
          </w:p>
        </w:tc>
        <w:tc>
          <w:tcPr>
            <w:tcW w:w="7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164F28E" w14:textId="2A35D858" w:rsidR="00827CBF" w:rsidRPr="00153CF8" w:rsidRDefault="00827CBF" w:rsidP="00827CBF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 xml:space="preserve">عامل </w:t>
            </w:r>
            <w:r w:rsidRPr="00153CF8">
              <w:rPr>
                <w:rFonts w:hint="cs"/>
                <w:sz w:val="16"/>
                <w:szCs w:val="16"/>
                <w:rtl/>
                <w:lang w:bidi="ar-EG"/>
              </w:rPr>
              <w:t>ال</w:t>
            </w:r>
            <w:r w:rsidRPr="00153CF8">
              <w:rPr>
                <w:rFonts w:hint="cs"/>
                <w:sz w:val="16"/>
                <w:szCs w:val="16"/>
                <w:rtl/>
              </w:rPr>
              <w:t>تصنيع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8BA0BE1" w14:textId="5D4878C9" w:rsidR="00827CBF" w:rsidRPr="00153CF8" w:rsidRDefault="00827CBF" w:rsidP="00827CBF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الاستخدامات المعملية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466657E" w14:textId="217F94F1" w:rsidR="00827CBF" w:rsidRPr="00153CF8" w:rsidRDefault="00827CBF" w:rsidP="00827CBF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إجمالي استهلاك القطاع</w:t>
            </w:r>
          </w:p>
        </w:tc>
      </w:tr>
      <w:tr w:rsidR="0085150A" w:rsidRPr="00153CF8" w14:paraId="56DE37C7" w14:textId="77777777" w:rsidTr="00E85ED3">
        <w:trPr>
          <w:trHeight w:val="249"/>
        </w:trPr>
        <w:tc>
          <w:tcPr>
            <w:tcW w:w="4973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55D7DF1" w14:textId="77777777" w:rsidR="0085150A" w:rsidRPr="00153CF8" w:rsidRDefault="0085150A" w:rsidP="0085150A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EB589E7" w14:textId="1E5FF614" w:rsidR="0085150A" w:rsidRPr="00153CF8" w:rsidRDefault="0085150A" w:rsidP="0085150A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التصنيع</w:t>
            </w:r>
          </w:p>
        </w:tc>
        <w:tc>
          <w:tcPr>
            <w:tcW w:w="6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578266E" w14:textId="00841798" w:rsidR="0085150A" w:rsidRPr="00153CF8" w:rsidRDefault="0085150A" w:rsidP="0085150A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الخدمة</w:t>
            </w:r>
          </w:p>
        </w:tc>
        <w:tc>
          <w:tcPr>
            <w:tcW w:w="3627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D6716B0" w14:textId="77777777" w:rsidR="0085150A" w:rsidRPr="00153CF8" w:rsidRDefault="0085150A" w:rsidP="0085150A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E85ED3" w:rsidRPr="00153CF8" w14:paraId="7E193B2B" w14:textId="77777777" w:rsidTr="00E85ED3">
        <w:trPr>
          <w:trHeight w:val="249"/>
        </w:trPr>
        <w:tc>
          <w:tcPr>
            <w:tcW w:w="218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60E9EF7" w14:textId="77739BF9" w:rsidR="00DF3E37" w:rsidRPr="00153CF8" w:rsidRDefault="00E85ED3" w:rsidP="00DF3E37">
            <w:pPr>
              <w:bidi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هيدروكلوروفلوروكربون-</w:t>
            </w:r>
            <w:r w:rsidR="00DF3E37" w:rsidRPr="00153CF8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F5431F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11CCA7C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90E929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4DBC4F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3E0AA0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20.65</w:t>
            </w:r>
          </w:p>
        </w:tc>
        <w:tc>
          <w:tcPr>
            <w:tcW w:w="84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2A737E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9D7AAB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77E06B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E92ABC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color w:val="000000" w:themeColor="text1"/>
                <w:sz w:val="16"/>
                <w:szCs w:val="16"/>
              </w:rPr>
              <w:t>20.65</w:t>
            </w:r>
          </w:p>
        </w:tc>
      </w:tr>
      <w:tr w:rsidR="00E85ED3" w:rsidRPr="00153CF8" w14:paraId="7C860226" w14:textId="77777777" w:rsidTr="00E85ED3">
        <w:trPr>
          <w:trHeight w:val="249"/>
        </w:trPr>
        <w:tc>
          <w:tcPr>
            <w:tcW w:w="218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8FFEEC3" w14:textId="3A27F3BC" w:rsidR="00DF3E37" w:rsidRPr="00153CF8" w:rsidRDefault="00E85ED3" w:rsidP="00DF3E37">
            <w:pPr>
              <w:bidi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هيدروكلوروفلوروكربون-</w:t>
            </w:r>
            <w:r w:rsidR="00DF3E37" w:rsidRPr="00153CF8">
              <w:rPr>
                <w:sz w:val="16"/>
                <w:szCs w:val="16"/>
                <w:lang w:val="en-US"/>
              </w:rPr>
              <w:t>141b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777857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B50A913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732754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B88ADF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B4602F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4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8DAB661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9936FC4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33ABD0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531CD5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</w:tr>
      <w:tr w:rsidR="00E85ED3" w:rsidRPr="00153CF8" w14:paraId="1534A226" w14:textId="77777777" w:rsidTr="00E85ED3">
        <w:trPr>
          <w:trHeight w:val="249"/>
        </w:trPr>
        <w:tc>
          <w:tcPr>
            <w:tcW w:w="218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C0D65CA" w14:textId="1399785D" w:rsidR="00DF3E37" w:rsidRPr="00153CF8" w:rsidRDefault="00E85ED3" w:rsidP="00DF3E37">
            <w:pPr>
              <w:bidi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هيدروكلوروفلوروكربون-</w:t>
            </w:r>
            <w:r w:rsidR="00DF3E37" w:rsidRPr="00153CF8">
              <w:rPr>
                <w:sz w:val="16"/>
                <w:szCs w:val="16"/>
                <w:lang w:val="en-US"/>
              </w:rPr>
              <w:t>142b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906C521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C57F85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B9E6D0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8D876B5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4EB99F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4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33E79F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84996F3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30E076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1FF631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</w:tr>
      <w:tr w:rsidR="00E85ED3" w:rsidRPr="00153CF8" w14:paraId="4FAC3771" w14:textId="77777777" w:rsidTr="00E85ED3">
        <w:trPr>
          <w:trHeight w:val="249"/>
        </w:trPr>
        <w:tc>
          <w:tcPr>
            <w:tcW w:w="218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9FADAC" w14:textId="4F157300" w:rsidR="00E85ED3" w:rsidRPr="00153CF8" w:rsidRDefault="00E85ED3" w:rsidP="00E85ED3">
            <w:pPr>
              <w:bidi/>
              <w:jc w:val="left"/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هيدروكلوروفلوروكربون-</w:t>
            </w:r>
            <w:r w:rsidR="00DF3E37" w:rsidRPr="00153CF8">
              <w:rPr>
                <w:sz w:val="16"/>
                <w:szCs w:val="16"/>
                <w:lang w:val="en-US"/>
              </w:rPr>
              <w:t xml:space="preserve">141b </w:t>
            </w:r>
            <w:r w:rsidRPr="00153CF8">
              <w:rPr>
                <w:rFonts w:hint="cs"/>
                <w:sz w:val="16"/>
                <w:szCs w:val="16"/>
                <w:rtl/>
                <w:lang w:val="en-US"/>
              </w:rPr>
              <w:t>الموجود</w:t>
            </w:r>
            <w:r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 xml:space="preserve"> في </w:t>
            </w:r>
          </w:p>
          <w:p w14:paraId="0F775361" w14:textId="71D68E13" w:rsidR="00DF3E37" w:rsidRPr="00153CF8" w:rsidRDefault="00E85ED3" w:rsidP="00E85ED3">
            <w:pPr>
              <w:bidi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 xml:space="preserve">البوليولات </w:t>
            </w: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سابقة الخلط المستوردة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C65FAA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850FC23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1.60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5E59C76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B03B3A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68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7DCEA2D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84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108C7B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7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E9ECC6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32D5A93" w14:textId="77777777" w:rsidR="00DF3E37" w:rsidRPr="00153CF8" w:rsidRDefault="00DF3E37" w:rsidP="00D822FE">
            <w:pPr>
              <w:jc w:val="right"/>
              <w:rPr>
                <w:sz w:val="16"/>
                <w:szCs w:val="16"/>
                <w:lang w:val="en-US"/>
              </w:rPr>
            </w:pP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4DF874F8" w14:textId="77777777" w:rsidR="00DF3E37" w:rsidRPr="00153CF8" w:rsidRDefault="00DF3E37" w:rsidP="00D822FE">
            <w:pPr>
              <w:jc w:val="right"/>
              <w:rPr>
                <w:color w:val="000000" w:themeColor="text1"/>
                <w:sz w:val="16"/>
                <w:szCs w:val="16"/>
                <w:highlight w:val="cyan"/>
              </w:rPr>
            </w:pPr>
            <w:r w:rsidRPr="00153CF8">
              <w:rPr>
                <w:color w:val="000000" w:themeColor="text1"/>
                <w:sz w:val="16"/>
                <w:szCs w:val="16"/>
              </w:rPr>
              <w:t>1.60</w:t>
            </w:r>
          </w:p>
        </w:tc>
      </w:tr>
    </w:tbl>
    <w:p w14:paraId="1CD7D2BA" w14:textId="77777777" w:rsidR="00DF3E37" w:rsidRPr="00153CF8" w:rsidRDefault="00DF3E37" w:rsidP="00DF3E37">
      <w:pPr>
        <w:jc w:val="center"/>
        <w:rPr>
          <w:sz w:val="16"/>
          <w:szCs w:val="16"/>
        </w:rPr>
      </w:pPr>
    </w:p>
    <w:tbl>
      <w:tblPr>
        <w:tblStyle w:val="TableGrid"/>
        <w:bidiVisual/>
        <w:tblW w:w="9983" w:type="dxa"/>
        <w:tblInd w:w="-11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483"/>
      </w:tblGrid>
      <w:tr w:rsidR="00E85ED3" w:rsidRPr="00153CF8" w14:paraId="2C6E953E" w14:textId="77777777" w:rsidTr="00DF3E37">
        <w:trPr>
          <w:trHeight w:val="276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EBBF9E5" w14:textId="5864FD04" w:rsidR="00E85ED3" w:rsidRPr="00153CF8" w:rsidRDefault="00E85ED3" w:rsidP="00E85ED3">
            <w:pPr>
              <w:bidi/>
              <w:jc w:val="left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(رابعاً) بيانات الاستهلاك (طن من قدرات استنفا</w:t>
            </w: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د</w:t>
            </w: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 xml:space="preserve"> الأوزون)</w:t>
            </w:r>
          </w:p>
        </w:tc>
      </w:tr>
      <w:tr w:rsidR="00E85ED3" w:rsidRPr="00153CF8" w14:paraId="513659E2" w14:textId="77777777" w:rsidTr="00DF3E37">
        <w:trPr>
          <w:trHeight w:val="276"/>
        </w:trPr>
        <w:tc>
          <w:tcPr>
            <w:tcW w:w="24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9603734" w14:textId="6B26B8DA" w:rsidR="00E85ED3" w:rsidRPr="00153CF8" w:rsidRDefault="00E85ED3" w:rsidP="00E85ED3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rtl/>
                <w:lang w:bidi="ar-SA"/>
              </w:rPr>
              <w:t xml:space="preserve">خط الأساس </w:t>
            </w:r>
            <w:r w:rsidR="00B1466A" w:rsidRPr="00153CF8">
              <w:rPr>
                <w:rFonts w:hint="cs"/>
                <w:b/>
                <w:sz w:val="16"/>
                <w:szCs w:val="16"/>
                <w:rtl/>
                <w:lang w:bidi="ar-SA"/>
              </w:rPr>
              <w:t>للفترة:</w:t>
            </w:r>
            <w:r w:rsidR="00B1466A" w:rsidRPr="00153CF8">
              <w:rPr>
                <w:rFonts w:hint="cs"/>
                <w:bCs/>
                <w:sz w:val="16"/>
                <w:szCs w:val="16"/>
                <w:rtl/>
                <w:lang w:bidi="ar-SA"/>
              </w:rPr>
              <w:t xml:space="preserve"> 2009</w:t>
            </w:r>
            <w:r w:rsidRPr="00153CF8">
              <w:rPr>
                <w:sz w:val="16"/>
                <w:szCs w:val="16"/>
              </w:rPr>
              <w:t xml:space="preserve"> </w:t>
            </w:r>
            <w:r w:rsidRPr="00153CF8">
              <w:rPr>
                <w:rFonts w:hint="cs"/>
                <w:sz w:val="16"/>
                <w:szCs w:val="16"/>
                <w:rtl/>
              </w:rPr>
              <w:t>-</w:t>
            </w:r>
            <w:r w:rsidRPr="00153CF8">
              <w:rPr>
                <w:sz w:val="16"/>
                <w:szCs w:val="16"/>
              </w:rPr>
              <w:t xml:space="preserve"> 2010</w:t>
            </w:r>
          </w:p>
        </w:tc>
        <w:tc>
          <w:tcPr>
            <w:tcW w:w="17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B328AE6" w14:textId="77777777" w:rsidR="00E85ED3" w:rsidRPr="00153CF8" w:rsidRDefault="00E85ED3" w:rsidP="00E85ED3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40.7</w:t>
            </w:r>
          </w:p>
        </w:tc>
        <w:tc>
          <w:tcPr>
            <w:tcW w:w="439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077E90" w14:textId="39BBF76A" w:rsidR="00E85ED3" w:rsidRPr="00153CF8" w:rsidRDefault="00E85ED3" w:rsidP="00E85ED3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rtl/>
                <w:lang w:bidi="ar-SA"/>
              </w:rPr>
              <w:t>نقطة البداية للتخفيضات المجمعة المستدامة:</w:t>
            </w:r>
          </w:p>
        </w:tc>
        <w:tc>
          <w:tcPr>
            <w:tcW w:w="148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38F0817" w14:textId="77777777" w:rsidR="00E85ED3" w:rsidRPr="00153CF8" w:rsidRDefault="00E85ED3" w:rsidP="009A5AF2">
            <w:pPr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45.68</w:t>
            </w:r>
          </w:p>
        </w:tc>
      </w:tr>
      <w:tr w:rsidR="00E85ED3" w:rsidRPr="00153CF8" w14:paraId="359A40E1" w14:textId="77777777" w:rsidTr="00DF3E37">
        <w:trPr>
          <w:trHeight w:val="276"/>
        </w:trPr>
        <w:tc>
          <w:tcPr>
            <w:tcW w:w="0" w:type="auto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2312F0" w14:textId="6E14EA63" w:rsidR="00E85ED3" w:rsidRPr="00153CF8" w:rsidRDefault="00C76BB7" w:rsidP="00E85ED3">
            <w:pPr>
              <w:bidi/>
              <w:ind w:left="316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Cs/>
                <w:sz w:val="16"/>
                <w:szCs w:val="16"/>
                <w:rtl/>
                <w:lang w:bidi="ar-SA"/>
              </w:rPr>
              <w:t>الاستهلاك المؤهل للتمويل</w:t>
            </w:r>
          </w:p>
        </w:tc>
      </w:tr>
      <w:tr w:rsidR="00E85ED3" w:rsidRPr="00153CF8" w14:paraId="4A742823" w14:textId="77777777" w:rsidTr="00DF3E37">
        <w:trPr>
          <w:trHeight w:val="276"/>
        </w:trPr>
        <w:tc>
          <w:tcPr>
            <w:tcW w:w="240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9B7BA59" w14:textId="22B94842" w:rsidR="00E85ED3" w:rsidRPr="00153CF8" w:rsidRDefault="00C76BB7" w:rsidP="00E85ED3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rtl/>
                <w:lang w:bidi="ar-SA"/>
              </w:rPr>
              <w:t>موافق عليه بالفعل</w:t>
            </w:r>
            <w:r w:rsidRPr="00153CF8">
              <w:rPr>
                <w:rFonts w:hint="cs"/>
                <w:b/>
                <w:sz w:val="16"/>
                <w:szCs w:val="16"/>
                <w:rtl/>
                <w:lang w:bidi="ar-SA"/>
              </w:rPr>
              <w:t>:</w:t>
            </w:r>
          </w:p>
        </w:tc>
        <w:tc>
          <w:tcPr>
            <w:tcW w:w="170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874D488" w14:textId="77777777" w:rsidR="00E85ED3" w:rsidRPr="00153CF8" w:rsidRDefault="00E85ED3" w:rsidP="00E85ED3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</w:rPr>
              <w:t>32.49</w:t>
            </w:r>
          </w:p>
        </w:tc>
        <w:tc>
          <w:tcPr>
            <w:tcW w:w="4394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0A23F8" w14:textId="4E98823B" w:rsidR="00E85ED3" w:rsidRPr="00153CF8" w:rsidRDefault="00C76BB7" w:rsidP="00E85ED3">
            <w:pPr>
              <w:bidi/>
              <w:jc w:val="center"/>
              <w:rPr>
                <w:i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rtl/>
                <w:lang w:bidi="ar-SA"/>
              </w:rPr>
              <w:t>المتبقي:</w:t>
            </w:r>
          </w:p>
        </w:tc>
        <w:tc>
          <w:tcPr>
            <w:tcW w:w="148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112D4A3" w14:textId="77777777" w:rsidR="00E85ED3" w:rsidRPr="00153CF8" w:rsidRDefault="00E85ED3" w:rsidP="009A5AF2">
            <w:pPr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</w:rPr>
              <w:t>12.88*</w:t>
            </w:r>
          </w:p>
        </w:tc>
      </w:tr>
    </w:tbl>
    <w:p w14:paraId="6534A606" w14:textId="5D9C5A74" w:rsidR="00DF3E37" w:rsidRPr="00153CF8" w:rsidRDefault="00DF3E37" w:rsidP="00C76BB7">
      <w:pPr>
        <w:bidi/>
        <w:ind w:right="-540"/>
        <w:jc w:val="left"/>
        <w:rPr>
          <w:sz w:val="16"/>
          <w:szCs w:val="16"/>
        </w:rPr>
      </w:pPr>
      <w:r w:rsidRPr="00153CF8">
        <w:rPr>
          <w:sz w:val="16"/>
          <w:szCs w:val="16"/>
        </w:rPr>
        <w:t>*</w:t>
      </w:r>
      <w:r w:rsidR="00C76BB7" w:rsidRPr="00153CF8">
        <w:rPr>
          <w:sz w:val="16"/>
          <w:szCs w:val="16"/>
          <w:rtl/>
        </w:rPr>
        <w:t xml:space="preserve"> باستثناء 0.31 طن </w:t>
      </w:r>
      <w:r w:rsidR="00C76BB7" w:rsidRPr="00153CF8">
        <w:rPr>
          <w:rFonts w:hint="cs"/>
          <w:sz w:val="16"/>
          <w:szCs w:val="16"/>
          <w:rtl/>
        </w:rPr>
        <w:t>من قدرات</w:t>
      </w:r>
      <w:r w:rsidR="00C76BB7" w:rsidRPr="00153CF8">
        <w:rPr>
          <w:sz w:val="16"/>
          <w:szCs w:val="16"/>
          <w:rtl/>
        </w:rPr>
        <w:t xml:space="preserve"> استنفاد الأوزون من </w:t>
      </w:r>
      <w:r w:rsidR="00C76BB7" w:rsidRPr="00153CF8">
        <w:rPr>
          <w:rFonts w:hint="cs"/>
          <w:sz w:val="16"/>
          <w:szCs w:val="16"/>
          <w:rtl/>
        </w:rPr>
        <w:t>الهيدروكلوروفلوروكربون-</w:t>
      </w:r>
      <w:r w:rsidR="00C76BB7" w:rsidRPr="00153CF8">
        <w:rPr>
          <w:sz w:val="16"/>
          <w:szCs w:val="16"/>
          <w:lang w:val="en-US"/>
        </w:rPr>
        <w:t>141b</w:t>
      </w:r>
      <w:r w:rsidR="00C76BB7" w:rsidRPr="00153CF8">
        <w:rPr>
          <w:sz w:val="16"/>
          <w:szCs w:val="16"/>
          <w:rtl/>
        </w:rPr>
        <w:t xml:space="preserve"> و</w:t>
      </w:r>
      <w:r w:rsidR="00C76BB7" w:rsidRPr="00153CF8">
        <w:rPr>
          <w:rFonts w:hint="cs"/>
          <w:sz w:val="16"/>
          <w:szCs w:val="16"/>
          <w:rtl/>
        </w:rPr>
        <w:t>الهيدروكلوروفلوروكربون-</w:t>
      </w:r>
      <w:r w:rsidR="00C76BB7" w:rsidRPr="00153CF8">
        <w:rPr>
          <w:sz w:val="16"/>
          <w:szCs w:val="16"/>
          <w:lang w:val="en-US"/>
        </w:rPr>
        <w:t>142b</w:t>
      </w:r>
      <w:r w:rsidR="00C76BB7" w:rsidRPr="00153CF8">
        <w:rPr>
          <w:sz w:val="16"/>
          <w:szCs w:val="16"/>
          <w:rtl/>
        </w:rPr>
        <w:t xml:space="preserve"> لأنه لم يعد هناك استهلاك </w:t>
      </w:r>
      <w:r w:rsidR="00C76BB7" w:rsidRPr="00153CF8">
        <w:rPr>
          <w:rFonts w:hint="cs"/>
          <w:sz w:val="16"/>
          <w:szCs w:val="16"/>
          <w:rtl/>
        </w:rPr>
        <w:t xml:space="preserve">لهما </w:t>
      </w:r>
      <w:r w:rsidR="00C76BB7" w:rsidRPr="00153CF8">
        <w:rPr>
          <w:sz w:val="16"/>
          <w:szCs w:val="16"/>
          <w:rtl/>
        </w:rPr>
        <w:t>في البلد</w:t>
      </w:r>
    </w:p>
    <w:p w14:paraId="2FD21B48" w14:textId="77777777" w:rsidR="00DF3E37" w:rsidRPr="00153CF8" w:rsidRDefault="00DF3E37" w:rsidP="00DF3E37">
      <w:pPr>
        <w:jc w:val="left"/>
        <w:rPr>
          <w:sz w:val="16"/>
          <w:szCs w:val="16"/>
        </w:rPr>
      </w:pPr>
    </w:p>
    <w:tbl>
      <w:tblPr>
        <w:tblStyle w:val="TableGrid"/>
        <w:bidiVisual/>
        <w:tblW w:w="5336" w:type="pct"/>
        <w:tblInd w:w="-11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1251"/>
        <w:gridCol w:w="3782"/>
        <w:gridCol w:w="1259"/>
        <w:gridCol w:w="1080"/>
        <w:gridCol w:w="1261"/>
        <w:gridCol w:w="1345"/>
      </w:tblGrid>
      <w:tr w:rsidR="00DF3E37" w:rsidRPr="00153CF8" w14:paraId="60AC5225" w14:textId="77777777" w:rsidTr="0017620D">
        <w:trPr>
          <w:trHeight w:val="264"/>
        </w:trPr>
        <w:tc>
          <w:tcPr>
            <w:tcW w:w="2522" w:type="pct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A6D7099" w14:textId="6CC1C787" w:rsidR="00DF3E37" w:rsidRPr="00153CF8" w:rsidRDefault="00C76BB7" w:rsidP="00DF3E37">
            <w:pPr>
              <w:bidi/>
              <w:jc w:val="left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(خامساً) خطة الأعمال</w:t>
            </w: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 xml:space="preserve"> المعتمدة</w:t>
            </w:r>
          </w:p>
        </w:tc>
        <w:tc>
          <w:tcPr>
            <w:tcW w:w="6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3857672" w14:textId="77777777" w:rsidR="00DF3E37" w:rsidRPr="00153CF8" w:rsidRDefault="00DF3E37" w:rsidP="00DF3E37">
            <w:pPr>
              <w:bidi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2023</w:t>
            </w:r>
          </w:p>
        </w:tc>
        <w:tc>
          <w:tcPr>
            <w:tcW w:w="5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21DDD96" w14:textId="77777777" w:rsidR="00DF3E37" w:rsidRPr="00153CF8" w:rsidRDefault="00DF3E37" w:rsidP="00DF3E37">
            <w:pPr>
              <w:bidi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2024</w:t>
            </w:r>
          </w:p>
        </w:tc>
        <w:tc>
          <w:tcPr>
            <w:tcW w:w="6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ECAAC17" w14:textId="77777777" w:rsidR="00DF3E37" w:rsidRPr="00153CF8" w:rsidRDefault="00DF3E37" w:rsidP="00DF3E37">
            <w:pPr>
              <w:bidi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2025</w:t>
            </w:r>
          </w:p>
        </w:tc>
        <w:tc>
          <w:tcPr>
            <w:tcW w:w="67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038DE13" w14:textId="4C24185F" w:rsidR="00DF3E37" w:rsidRPr="00153CF8" w:rsidRDefault="0017620D" w:rsidP="00DF3E37">
            <w:pPr>
              <w:bidi/>
              <w:jc w:val="center"/>
              <w:rPr>
                <w:bCs/>
                <w:sz w:val="16"/>
                <w:szCs w:val="16"/>
                <w:lang w:val="en-US"/>
              </w:rPr>
            </w:pPr>
            <w:r w:rsidRPr="00153CF8">
              <w:rPr>
                <w:rFonts w:hint="cs"/>
                <w:bCs/>
                <w:sz w:val="16"/>
                <w:szCs w:val="16"/>
                <w:rtl/>
                <w:lang w:val="en-US"/>
              </w:rPr>
              <w:t>المجموع</w:t>
            </w:r>
          </w:p>
        </w:tc>
      </w:tr>
      <w:tr w:rsidR="0017620D" w:rsidRPr="00153CF8" w14:paraId="7712A5C1" w14:textId="77777777" w:rsidTr="0017620D">
        <w:trPr>
          <w:trHeight w:val="187"/>
        </w:trPr>
        <w:tc>
          <w:tcPr>
            <w:tcW w:w="627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DD84E13" w14:textId="75442663" w:rsidR="0017620D" w:rsidRPr="00153CF8" w:rsidRDefault="0017620D" w:rsidP="0017620D">
            <w:pPr>
              <w:bidi/>
              <w:jc w:val="center"/>
              <w:rPr>
                <w:sz w:val="16"/>
                <w:szCs w:val="16"/>
                <w:rtl/>
                <w:lang w:val="en-US" w:bidi="ar-SA"/>
              </w:rPr>
            </w:pPr>
            <w:r w:rsidRPr="00153CF8">
              <w:rPr>
                <w:rFonts w:hint="cs"/>
                <w:sz w:val="16"/>
                <w:szCs w:val="16"/>
                <w:rtl/>
                <w:lang w:bidi="ar-EG"/>
              </w:rPr>
              <w:t>اليونيدو</w:t>
            </w:r>
          </w:p>
        </w:tc>
        <w:tc>
          <w:tcPr>
            <w:tcW w:w="18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E3819AC" w14:textId="51AC40FE" w:rsidR="0017620D" w:rsidRPr="00153CF8" w:rsidRDefault="0017620D" w:rsidP="0017620D">
            <w:pPr>
              <w:bidi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rtl/>
                <w:lang w:val="en-CA" w:bidi="ar-SA"/>
              </w:rPr>
              <w:t>إزالة المواد المستنف</w:t>
            </w:r>
            <w:r w:rsidRPr="00153CF8">
              <w:rPr>
                <w:rFonts w:hint="cs"/>
                <w:sz w:val="16"/>
                <w:szCs w:val="16"/>
                <w:rtl/>
                <w:lang w:val="en-CA" w:bidi="ar-SA"/>
              </w:rPr>
              <w:t>د</w:t>
            </w:r>
            <w:r w:rsidRPr="00153CF8">
              <w:rPr>
                <w:sz w:val="16"/>
                <w:szCs w:val="16"/>
                <w:rtl/>
                <w:lang w:val="en-CA" w:bidi="ar-SA"/>
              </w:rPr>
              <w:t>ة للأوزون (طن من قدرات استنفا</w:t>
            </w:r>
            <w:r w:rsidRPr="00153CF8">
              <w:rPr>
                <w:rFonts w:hint="cs"/>
                <w:sz w:val="16"/>
                <w:szCs w:val="16"/>
                <w:rtl/>
                <w:lang w:val="en-CA" w:bidi="ar-SA"/>
              </w:rPr>
              <w:t>د</w:t>
            </w:r>
            <w:r w:rsidRPr="00153CF8">
              <w:rPr>
                <w:sz w:val="16"/>
                <w:szCs w:val="16"/>
                <w:rtl/>
                <w:lang w:val="en-CA" w:bidi="ar-SA"/>
              </w:rPr>
              <w:t xml:space="preserve"> الأوزون)</w:t>
            </w:r>
          </w:p>
        </w:tc>
        <w:tc>
          <w:tcPr>
            <w:tcW w:w="6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3DD578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5.4</w:t>
            </w:r>
          </w:p>
        </w:tc>
        <w:tc>
          <w:tcPr>
            <w:tcW w:w="5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4332B57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0.0</w:t>
            </w:r>
          </w:p>
        </w:tc>
        <w:tc>
          <w:tcPr>
            <w:tcW w:w="6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12A524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1.7</w:t>
            </w:r>
          </w:p>
        </w:tc>
        <w:tc>
          <w:tcPr>
            <w:tcW w:w="67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560535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7.1</w:t>
            </w:r>
          </w:p>
        </w:tc>
      </w:tr>
      <w:tr w:rsidR="0017620D" w:rsidRPr="00153CF8" w14:paraId="5BEEC96F" w14:textId="77777777" w:rsidTr="0017620D">
        <w:trPr>
          <w:trHeight w:val="55"/>
        </w:trPr>
        <w:tc>
          <w:tcPr>
            <w:tcW w:w="627" w:type="pct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6DE5B6" w14:textId="77777777" w:rsidR="0017620D" w:rsidRPr="00153CF8" w:rsidRDefault="0017620D" w:rsidP="0017620D">
            <w:pPr>
              <w:bidi/>
              <w:rPr>
                <w:sz w:val="16"/>
                <w:szCs w:val="16"/>
                <w:lang w:val="en-US"/>
              </w:rPr>
            </w:pPr>
          </w:p>
        </w:tc>
        <w:tc>
          <w:tcPr>
            <w:tcW w:w="18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122FB1" w14:textId="170C893C" w:rsidR="0017620D" w:rsidRPr="00153CF8" w:rsidRDefault="0017620D" w:rsidP="0017620D">
            <w:pPr>
              <w:bidi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6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4BC5219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414,000</w:t>
            </w:r>
          </w:p>
        </w:tc>
        <w:tc>
          <w:tcPr>
            <w:tcW w:w="5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A656C8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6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35C1E5B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128,000</w:t>
            </w:r>
          </w:p>
        </w:tc>
        <w:tc>
          <w:tcPr>
            <w:tcW w:w="67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0571E2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542,000</w:t>
            </w:r>
          </w:p>
        </w:tc>
      </w:tr>
      <w:tr w:rsidR="0017620D" w:rsidRPr="00153CF8" w14:paraId="431CF2CD" w14:textId="77777777" w:rsidTr="0017620D">
        <w:trPr>
          <w:trHeight w:val="264"/>
        </w:trPr>
        <w:tc>
          <w:tcPr>
            <w:tcW w:w="627" w:type="pct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2B29B76" w14:textId="3F35A1D9" w:rsidR="0017620D" w:rsidRPr="00153CF8" w:rsidRDefault="0017620D" w:rsidP="0017620D">
            <w:pPr>
              <w:bidi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اليونيب</w:t>
            </w:r>
          </w:p>
        </w:tc>
        <w:tc>
          <w:tcPr>
            <w:tcW w:w="18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902EC89" w14:textId="0D5A94FF" w:rsidR="0017620D" w:rsidRPr="00153CF8" w:rsidRDefault="0017620D" w:rsidP="0017620D">
            <w:pPr>
              <w:bidi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rtl/>
                <w:lang w:val="en-CA" w:bidi="ar-SA"/>
              </w:rPr>
              <w:t>إزالة المواد المستنف</w:t>
            </w:r>
            <w:r w:rsidRPr="00153CF8">
              <w:rPr>
                <w:rFonts w:hint="cs"/>
                <w:sz w:val="16"/>
                <w:szCs w:val="16"/>
                <w:rtl/>
                <w:lang w:val="en-CA" w:bidi="ar-SA"/>
              </w:rPr>
              <w:t>د</w:t>
            </w:r>
            <w:r w:rsidRPr="00153CF8">
              <w:rPr>
                <w:sz w:val="16"/>
                <w:szCs w:val="16"/>
                <w:rtl/>
                <w:lang w:val="en-CA" w:bidi="ar-SA"/>
              </w:rPr>
              <w:t>ة للأوزون (طن من قدرات استنفا</w:t>
            </w:r>
            <w:r w:rsidRPr="00153CF8">
              <w:rPr>
                <w:rFonts w:hint="cs"/>
                <w:sz w:val="16"/>
                <w:szCs w:val="16"/>
                <w:rtl/>
                <w:lang w:val="en-CA" w:bidi="ar-SA"/>
              </w:rPr>
              <w:t>د</w:t>
            </w:r>
            <w:r w:rsidRPr="00153CF8">
              <w:rPr>
                <w:sz w:val="16"/>
                <w:szCs w:val="16"/>
                <w:rtl/>
                <w:lang w:val="en-CA" w:bidi="ar-SA"/>
              </w:rPr>
              <w:t xml:space="preserve"> الأوزون)</w:t>
            </w:r>
          </w:p>
        </w:tc>
        <w:tc>
          <w:tcPr>
            <w:tcW w:w="6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39288D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1.4</w:t>
            </w:r>
          </w:p>
        </w:tc>
        <w:tc>
          <w:tcPr>
            <w:tcW w:w="5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D56875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0.0</w:t>
            </w:r>
          </w:p>
        </w:tc>
        <w:tc>
          <w:tcPr>
            <w:tcW w:w="6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5155C65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0.3</w:t>
            </w:r>
          </w:p>
        </w:tc>
        <w:tc>
          <w:tcPr>
            <w:tcW w:w="67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866D53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1.7</w:t>
            </w:r>
          </w:p>
        </w:tc>
      </w:tr>
      <w:tr w:rsidR="0017620D" w:rsidRPr="00153CF8" w14:paraId="2CD388CD" w14:textId="77777777" w:rsidTr="0017620D">
        <w:trPr>
          <w:trHeight w:val="264"/>
        </w:trPr>
        <w:tc>
          <w:tcPr>
            <w:tcW w:w="627" w:type="pct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9B80A8" w14:textId="77777777" w:rsidR="0017620D" w:rsidRPr="00153CF8" w:rsidRDefault="0017620D" w:rsidP="0017620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895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A3933D" w14:textId="55746043" w:rsidR="0017620D" w:rsidRPr="00153CF8" w:rsidRDefault="0017620D" w:rsidP="0017620D">
            <w:pPr>
              <w:bidi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rtl/>
                <w:lang w:val="en-CA" w:bidi="ar-SA"/>
              </w:rPr>
              <w:t>التمويل (دولار أمريكي)</w:t>
            </w:r>
          </w:p>
        </w:tc>
        <w:tc>
          <w:tcPr>
            <w:tcW w:w="63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E543558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113,000</w:t>
            </w:r>
          </w:p>
        </w:tc>
        <w:tc>
          <w:tcPr>
            <w:tcW w:w="541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F8F54ED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632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8B9C790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27,000</w:t>
            </w:r>
          </w:p>
        </w:tc>
        <w:tc>
          <w:tcPr>
            <w:tcW w:w="674" w:type="pc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A29B361" w14:textId="77777777" w:rsidR="0017620D" w:rsidRPr="00153CF8" w:rsidRDefault="0017620D" w:rsidP="0017620D">
            <w:pPr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140,000</w:t>
            </w:r>
          </w:p>
        </w:tc>
      </w:tr>
    </w:tbl>
    <w:p w14:paraId="4A33DDFD" w14:textId="77777777" w:rsidR="00DF3E37" w:rsidRPr="00153CF8" w:rsidRDefault="00DF3E37" w:rsidP="00DF3E37">
      <w:pPr>
        <w:jc w:val="center"/>
        <w:rPr>
          <w:sz w:val="16"/>
          <w:szCs w:val="16"/>
        </w:rPr>
      </w:pPr>
    </w:p>
    <w:tbl>
      <w:tblPr>
        <w:tblStyle w:val="TableGrid"/>
        <w:bidiVisual/>
        <w:tblW w:w="10002" w:type="dxa"/>
        <w:tblInd w:w="-6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33"/>
        <w:gridCol w:w="890"/>
        <w:gridCol w:w="1260"/>
        <w:gridCol w:w="817"/>
        <w:gridCol w:w="886"/>
        <w:gridCol w:w="886"/>
        <w:gridCol w:w="886"/>
        <w:gridCol w:w="886"/>
        <w:gridCol w:w="886"/>
        <w:gridCol w:w="886"/>
        <w:gridCol w:w="886"/>
      </w:tblGrid>
      <w:tr w:rsidR="00011718" w:rsidRPr="00153CF8" w14:paraId="0666F9A4" w14:textId="77777777" w:rsidTr="00011718">
        <w:trPr>
          <w:trHeight w:val="278"/>
        </w:trPr>
        <w:tc>
          <w:tcPr>
            <w:tcW w:w="2983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2D8119F" w14:textId="5D53948C" w:rsidR="00011718" w:rsidRPr="00153CF8" w:rsidRDefault="00011718" w:rsidP="00011718">
            <w:pPr>
              <w:bidi/>
              <w:spacing w:afterLines="20" w:after="48"/>
              <w:jc w:val="left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(</w:t>
            </w: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سادساً</w:t>
            </w: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) بيانات المشروع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628CB03" w14:textId="77777777" w:rsidR="00011718" w:rsidRPr="00153CF8" w:rsidRDefault="00011718" w:rsidP="00011718">
            <w:pPr>
              <w:bidi/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2019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013285" w14:textId="77777777" w:rsidR="00011718" w:rsidRPr="00153CF8" w:rsidRDefault="00011718" w:rsidP="00011718">
            <w:pPr>
              <w:bidi/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2020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6FBD8AE" w14:textId="77777777" w:rsidR="00011718" w:rsidRPr="00153CF8" w:rsidRDefault="00011718" w:rsidP="00011718">
            <w:pPr>
              <w:bidi/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2021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6B4662C" w14:textId="77777777" w:rsidR="00011718" w:rsidRPr="00153CF8" w:rsidRDefault="00011718" w:rsidP="00011718">
            <w:pPr>
              <w:bidi/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2022*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1C09375" w14:textId="77777777" w:rsidR="00011718" w:rsidRPr="00153CF8" w:rsidRDefault="00011718" w:rsidP="00011718">
            <w:pPr>
              <w:bidi/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2023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3E5B171" w14:textId="77777777" w:rsidR="00011718" w:rsidRPr="00153CF8" w:rsidRDefault="00011718" w:rsidP="00011718">
            <w:pPr>
              <w:bidi/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2024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DD50FE5" w14:textId="77777777" w:rsidR="00011718" w:rsidRPr="00153CF8" w:rsidRDefault="00011718" w:rsidP="00011718">
            <w:pPr>
              <w:bidi/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2025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1CFA7D9" w14:textId="77777777" w:rsidR="00011718" w:rsidRPr="00153CF8" w:rsidRDefault="00011718" w:rsidP="00011718">
            <w:pPr>
              <w:bidi/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b/>
                <w:sz w:val="16"/>
                <w:szCs w:val="16"/>
                <w:lang w:val="en-US"/>
              </w:rPr>
              <w:t>Total</w:t>
            </w:r>
          </w:p>
        </w:tc>
      </w:tr>
      <w:tr w:rsidR="00011718" w:rsidRPr="00153CF8" w14:paraId="38481F12" w14:textId="77777777" w:rsidTr="00B1466A">
        <w:trPr>
          <w:trHeight w:val="158"/>
        </w:trPr>
        <w:tc>
          <w:tcPr>
            <w:tcW w:w="2983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83B8D5" w14:textId="67983A84" w:rsidR="00011718" w:rsidRPr="00153CF8" w:rsidRDefault="00011718" w:rsidP="0001171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حدود الاستهلاك في بروتوكول مونتريال(طن من قدرات استنفا</w:t>
            </w:r>
            <w:r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د</w:t>
            </w: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569C51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36.63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B7C091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26.46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635F27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26.46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F464B43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26.46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C218FD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26.46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F457EF8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26.46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24E0DD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13.19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9D33FEB" w14:textId="0E1BAF5C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غير متاح</w:t>
            </w:r>
          </w:p>
        </w:tc>
      </w:tr>
      <w:tr w:rsidR="00011718" w:rsidRPr="00153CF8" w14:paraId="139C62FA" w14:textId="77777777" w:rsidTr="00011718">
        <w:trPr>
          <w:trHeight w:val="77"/>
        </w:trPr>
        <w:tc>
          <w:tcPr>
            <w:tcW w:w="2983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DCC364" w14:textId="1A56F2CE" w:rsidR="00011718" w:rsidRPr="00153CF8" w:rsidRDefault="00011718" w:rsidP="0001171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الحد الأقصى للاستهلاك المسموح به (طن من قدرات استنفا</w:t>
            </w:r>
            <w:r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د</w:t>
            </w: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 الأوزون)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40A29A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34.60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AACE87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25.91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C1F00E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25.91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2308D9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25.91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175CC6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25.91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F4F0002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25.91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C00BAB" w14:textId="77777777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sz w:val="16"/>
                <w:szCs w:val="16"/>
                <w:lang w:val="en-US"/>
              </w:rPr>
              <w:t>12.88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68C68C7" w14:textId="79D1DD72" w:rsidR="00011718" w:rsidRPr="00153CF8" w:rsidRDefault="00011718" w:rsidP="00011718">
            <w:pPr>
              <w:spacing w:afterLines="20" w:after="48"/>
              <w:jc w:val="right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غير متاح</w:t>
            </w:r>
          </w:p>
        </w:tc>
      </w:tr>
      <w:tr w:rsidR="00E35608" w:rsidRPr="00153CF8" w14:paraId="5F037795" w14:textId="77777777" w:rsidTr="00E35608">
        <w:trPr>
          <w:trHeight w:val="333"/>
        </w:trPr>
        <w:tc>
          <w:tcPr>
            <w:tcW w:w="833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18DCBA3" w14:textId="60990516" w:rsidR="00E35608" w:rsidRPr="00153CF8" w:rsidRDefault="00E35608" w:rsidP="00E35608">
            <w:pPr>
              <w:bidi/>
              <w:spacing w:afterLines="20" w:after="48"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 w:hint="cs"/>
                <w:snapToGrid w:val="0"/>
                <w:sz w:val="16"/>
                <w:szCs w:val="16"/>
                <w:rtl/>
                <w:lang w:eastAsia="ko-KR" w:bidi="ar-AE"/>
              </w:rPr>
              <w:t>التمويل المتفق عليه</w:t>
            </w: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 xml:space="preserve"> (دولار أمريكي)</w:t>
            </w:r>
          </w:p>
        </w:tc>
        <w:tc>
          <w:tcPr>
            <w:tcW w:w="890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7CA1C9B" w14:textId="6443B9AF" w:rsidR="00E35608" w:rsidRPr="00153CF8" w:rsidRDefault="00E35608" w:rsidP="00E35608">
            <w:pPr>
              <w:bidi/>
              <w:spacing w:afterLines="20" w:after="48"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اليونيدو</w:t>
            </w:r>
          </w:p>
        </w:tc>
        <w:tc>
          <w:tcPr>
            <w:tcW w:w="12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B851D4" w14:textId="02C724BC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D2824F4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858,306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81E96E8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8901C46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9962AD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386,640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66B57FE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F1BA09D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1ED6BBF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120,000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C4B4785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1,364,946</w:t>
            </w:r>
          </w:p>
        </w:tc>
      </w:tr>
      <w:tr w:rsidR="00E35608" w:rsidRPr="00153CF8" w14:paraId="064670FF" w14:textId="77777777" w:rsidTr="00E35608">
        <w:trPr>
          <w:trHeight w:val="334"/>
        </w:trPr>
        <w:tc>
          <w:tcPr>
            <w:tcW w:w="833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30F66CC" w14:textId="77777777" w:rsidR="00E35608" w:rsidRPr="00153CF8" w:rsidRDefault="00E35608" w:rsidP="00E35608">
            <w:pPr>
              <w:bidi/>
              <w:rPr>
                <w:sz w:val="16"/>
                <w:szCs w:val="16"/>
                <w:lang w:val="en-US"/>
              </w:rPr>
            </w:pPr>
          </w:p>
        </w:tc>
        <w:tc>
          <w:tcPr>
            <w:tcW w:w="890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0E76785" w14:textId="77777777" w:rsidR="00E35608" w:rsidRPr="00153CF8" w:rsidRDefault="00E35608" w:rsidP="00E35608">
            <w:pPr>
              <w:bidi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87B10C3" w14:textId="17918130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43EF290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60,081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DEC6378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0B0AE50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1C03FC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27,065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D1BAF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FF0042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7B9ABF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8,400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907AB61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95,546</w:t>
            </w:r>
          </w:p>
        </w:tc>
      </w:tr>
      <w:tr w:rsidR="00E35608" w:rsidRPr="00153CF8" w14:paraId="2D0CF691" w14:textId="77777777" w:rsidTr="00E35608">
        <w:trPr>
          <w:trHeight w:val="334"/>
        </w:trPr>
        <w:tc>
          <w:tcPr>
            <w:tcW w:w="833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769A86C" w14:textId="77777777" w:rsidR="00E35608" w:rsidRPr="00153CF8" w:rsidRDefault="00E35608" w:rsidP="00E35608">
            <w:pPr>
              <w:bidi/>
              <w:rPr>
                <w:sz w:val="16"/>
                <w:szCs w:val="16"/>
                <w:lang w:val="en-US"/>
              </w:rPr>
            </w:pPr>
          </w:p>
        </w:tc>
        <w:tc>
          <w:tcPr>
            <w:tcW w:w="890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B6F2382" w14:textId="7D2C9533" w:rsidR="00E35608" w:rsidRPr="00153CF8" w:rsidRDefault="00E35608" w:rsidP="00E35608">
            <w:pPr>
              <w:bidi/>
              <w:spacing w:afterLines="20" w:after="48"/>
              <w:jc w:val="center"/>
              <w:rPr>
                <w:caps/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>اليونيب</w:t>
            </w:r>
          </w:p>
        </w:tc>
        <w:tc>
          <w:tcPr>
            <w:tcW w:w="12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B1F7C3" w14:textId="139FE9F5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37ABCE5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76,000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6AD7AD9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84ED8F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3E702A8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100,000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5DA90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2AE5CF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CBF15B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24,000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9B19779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200,000</w:t>
            </w:r>
          </w:p>
        </w:tc>
      </w:tr>
      <w:tr w:rsidR="00E35608" w:rsidRPr="00153CF8" w14:paraId="25EC6902" w14:textId="77777777" w:rsidTr="00E35608">
        <w:trPr>
          <w:trHeight w:val="334"/>
        </w:trPr>
        <w:tc>
          <w:tcPr>
            <w:tcW w:w="833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55BEB05" w14:textId="77777777" w:rsidR="00E35608" w:rsidRPr="00153CF8" w:rsidRDefault="00E35608" w:rsidP="00E35608">
            <w:pPr>
              <w:bidi/>
              <w:rPr>
                <w:sz w:val="16"/>
                <w:szCs w:val="16"/>
                <w:lang w:val="en-US"/>
              </w:rPr>
            </w:pPr>
          </w:p>
        </w:tc>
        <w:tc>
          <w:tcPr>
            <w:tcW w:w="890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541090" w14:textId="77777777" w:rsidR="00E35608" w:rsidRPr="00153CF8" w:rsidRDefault="00E35608" w:rsidP="00E35608">
            <w:pPr>
              <w:bidi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E0C0D73" w14:textId="200B773D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F6CC3E6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9,880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AA44791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B5A46A3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54C78F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13,000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78ABD1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6435DD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B7316F4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3,120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9448D46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26,000</w:t>
            </w:r>
          </w:p>
        </w:tc>
      </w:tr>
      <w:tr w:rsidR="00E35608" w:rsidRPr="00153CF8" w14:paraId="112DEFE0" w14:textId="77777777" w:rsidTr="00E35608">
        <w:trPr>
          <w:trHeight w:val="334"/>
        </w:trPr>
        <w:tc>
          <w:tcPr>
            <w:tcW w:w="1723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9853C80" w14:textId="08987AF9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 xml:space="preserve">المبالغ التى وافقت عليها اللجنة التنفيذية </w:t>
            </w: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(دولار أمريكي)</w:t>
            </w:r>
          </w:p>
        </w:tc>
        <w:tc>
          <w:tcPr>
            <w:tcW w:w="12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76F0559" w14:textId="43B69F8B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92CCAC6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934,306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66BE48C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42BA7CE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9D12E41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8E831BC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EC89CAA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12EF569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18973D9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934,306</w:t>
            </w:r>
          </w:p>
        </w:tc>
      </w:tr>
      <w:tr w:rsidR="00E35608" w:rsidRPr="00153CF8" w14:paraId="6EA8815B" w14:textId="77777777" w:rsidTr="009034EB">
        <w:trPr>
          <w:trHeight w:val="334"/>
        </w:trPr>
        <w:tc>
          <w:tcPr>
            <w:tcW w:w="1723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A583183" w14:textId="77777777" w:rsidR="00E35608" w:rsidRPr="00153CF8" w:rsidRDefault="00E35608" w:rsidP="00E35608">
            <w:pPr>
              <w:bidi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4704493" w14:textId="15A7B9A4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2036C4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69,961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85E53DF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5C4734E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C885F0A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B2C518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34007F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A7EEEFD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22A352B4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69,961</w:t>
            </w:r>
          </w:p>
        </w:tc>
      </w:tr>
      <w:tr w:rsidR="00E35608" w:rsidRPr="00153CF8" w14:paraId="389706A7" w14:textId="77777777" w:rsidTr="009034EB">
        <w:trPr>
          <w:trHeight w:val="334"/>
        </w:trPr>
        <w:tc>
          <w:tcPr>
            <w:tcW w:w="1723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1776237" w14:textId="5C0FAF41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 xml:space="preserve">مجموع الأموال المطلوب الموافقة عليها في هذا الاجتماع </w:t>
            </w: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(دولار أمريكي)</w:t>
            </w:r>
          </w:p>
        </w:tc>
        <w:tc>
          <w:tcPr>
            <w:tcW w:w="12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BFFB005" w14:textId="3E9BC3A2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المشروع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B109A10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6F34788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E0BFF93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D589C12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B682713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486,640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5AFB0C9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01DE14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58BEA9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486,640</w:t>
            </w:r>
          </w:p>
        </w:tc>
      </w:tr>
      <w:tr w:rsidR="00E35608" w:rsidRPr="00153CF8" w14:paraId="69D29C53" w14:textId="77777777" w:rsidTr="009034EB">
        <w:trPr>
          <w:trHeight w:val="334"/>
        </w:trPr>
        <w:tc>
          <w:tcPr>
            <w:tcW w:w="1723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4E7036C" w14:textId="77777777" w:rsidR="00E35608" w:rsidRPr="00153CF8" w:rsidRDefault="00E35608" w:rsidP="00E35608">
            <w:pPr>
              <w:bidi/>
              <w:rPr>
                <w:sz w:val="16"/>
                <w:szCs w:val="16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D7AF609" w14:textId="206D3E8B" w:rsidR="00E35608" w:rsidRPr="00153CF8" w:rsidRDefault="00E35608" w:rsidP="00E35608">
            <w:pPr>
              <w:bidi/>
              <w:spacing w:afterLines="20" w:after="48"/>
              <w:jc w:val="left"/>
              <w:rPr>
                <w:sz w:val="16"/>
                <w:szCs w:val="16"/>
                <w:lang w:val="en-US"/>
              </w:rPr>
            </w:pPr>
            <w:r w:rsidRPr="00153CF8">
              <w:rPr>
                <w:rFonts w:eastAsia="Batang"/>
                <w:snapToGrid w:val="0"/>
                <w:sz w:val="16"/>
                <w:szCs w:val="16"/>
                <w:rtl/>
                <w:lang w:eastAsia="ko-KR" w:bidi="ar-AE"/>
              </w:rPr>
              <w:t>تكاليف الدعم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13DB320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70DB634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413D22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577276F7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D4AB62C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40,065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3BAB06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0A1CD462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88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F0C66DB" w14:textId="77777777" w:rsidR="00E35608" w:rsidRPr="00153CF8" w:rsidRDefault="00E35608" w:rsidP="00E35608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3CF8">
              <w:rPr>
                <w:color w:val="000000"/>
                <w:sz w:val="16"/>
                <w:szCs w:val="16"/>
                <w:lang w:val="en-US" w:eastAsia="en-CA"/>
              </w:rPr>
              <w:t>40,065</w:t>
            </w:r>
          </w:p>
        </w:tc>
      </w:tr>
    </w:tbl>
    <w:p w14:paraId="4FC401E8" w14:textId="29170B14" w:rsidR="00DF3E37" w:rsidRPr="00153CF8" w:rsidRDefault="001B5797" w:rsidP="001B5797">
      <w:pPr>
        <w:bidi/>
        <w:jc w:val="left"/>
        <w:rPr>
          <w:sz w:val="16"/>
          <w:szCs w:val="16"/>
        </w:rPr>
      </w:pPr>
      <w:r w:rsidRPr="00153CF8">
        <w:rPr>
          <w:rFonts w:hint="cs"/>
          <w:sz w:val="16"/>
          <w:szCs w:val="16"/>
          <w:rtl/>
        </w:rPr>
        <w:t xml:space="preserve"> * قُدّمت الشريحة الثانية في عام </w:t>
      </w:r>
      <w:r w:rsidRPr="00153CF8">
        <w:rPr>
          <w:sz w:val="16"/>
          <w:szCs w:val="16"/>
        </w:rPr>
        <w:t>2023</w:t>
      </w:r>
      <w:r w:rsidRPr="00153CF8">
        <w:rPr>
          <w:rFonts w:hint="cs"/>
          <w:sz w:val="16"/>
          <w:szCs w:val="16"/>
          <w:rtl/>
        </w:rPr>
        <w:t>.</w:t>
      </w:r>
    </w:p>
    <w:p w14:paraId="2D89EE62" w14:textId="77777777" w:rsidR="00DF3E37" w:rsidRPr="00153CF8" w:rsidRDefault="00DF3E37" w:rsidP="00DF3E37">
      <w:pPr>
        <w:jc w:val="left"/>
        <w:rPr>
          <w:sz w:val="16"/>
          <w:szCs w:val="16"/>
        </w:rPr>
      </w:pPr>
    </w:p>
    <w:tbl>
      <w:tblPr>
        <w:tblStyle w:val="TableGrid"/>
        <w:bidiVisual/>
        <w:tblW w:w="10000" w:type="dxa"/>
        <w:tblInd w:w="-11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4945"/>
        <w:gridCol w:w="5055"/>
      </w:tblGrid>
      <w:tr w:rsidR="00F8724F" w:rsidRPr="00153CF8" w14:paraId="43EF18BC" w14:textId="77777777" w:rsidTr="00DF3E37">
        <w:trPr>
          <w:trHeight w:val="42"/>
        </w:trPr>
        <w:tc>
          <w:tcPr>
            <w:tcW w:w="494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F8AFBEC" w14:textId="0C8EAB57" w:rsidR="00F8724F" w:rsidRPr="00153CF8" w:rsidRDefault="00F8724F" w:rsidP="00F8724F">
            <w:pPr>
              <w:bidi/>
              <w:spacing w:after="60"/>
              <w:jc w:val="left"/>
              <w:rPr>
                <w:b/>
                <w:sz w:val="16"/>
                <w:szCs w:val="16"/>
                <w:lang w:val="en-US"/>
              </w:rPr>
            </w:pP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توصيــــــــــة</w:t>
            </w: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 xml:space="preserve"> </w:t>
            </w:r>
            <w:r w:rsidRPr="00153CF8">
              <w:rPr>
                <w:rFonts w:eastAsia="Batang" w:hint="cs"/>
                <w:bCs/>
                <w:snapToGrid w:val="0"/>
                <w:sz w:val="16"/>
                <w:szCs w:val="16"/>
                <w:rtl/>
                <w:lang w:eastAsia="ko-KR" w:bidi="ar-AE"/>
              </w:rPr>
              <w:t>الأمانــــــــــــة</w:t>
            </w:r>
            <w:r w:rsidRPr="00153CF8">
              <w:rPr>
                <w:rFonts w:eastAsia="Batang"/>
                <w:bCs/>
                <w:snapToGrid w:val="0"/>
                <w:sz w:val="16"/>
                <w:szCs w:val="16"/>
                <w:rtl/>
                <w:lang w:eastAsia="ko-KR" w:bidi="ar-AE"/>
              </w:rPr>
              <w:t>:</w:t>
            </w:r>
          </w:p>
        </w:tc>
        <w:tc>
          <w:tcPr>
            <w:tcW w:w="505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1EF49CD" w14:textId="1F03D411" w:rsidR="00F8724F" w:rsidRPr="00153CF8" w:rsidRDefault="00F8724F" w:rsidP="00F8724F">
            <w:pPr>
              <w:bidi/>
              <w:spacing w:after="60"/>
              <w:jc w:val="center"/>
              <w:rPr>
                <w:sz w:val="16"/>
                <w:szCs w:val="16"/>
                <w:lang w:val="en-US"/>
              </w:rPr>
            </w:pPr>
            <w:r w:rsidRPr="00153CF8">
              <w:rPr>
                <w:rFonts w:hint="cs"/>
                <w:sz w:val="16"/>
                <w:szCs w:val="16"/>
                <w:rtl/>
              </w:rPr>
              <w:t xml:space="preserve">الموافقة </w:t>
            </w:r>
            <w:r w:rsidR="009C1CF0" w:rsidRPr="00153CF8">
              <w:rPr>
                <w:rFonts w:hint="cs"/>
                <w:sz w:val="16"/>
                <w:szCs w:val="16"/>
                <w:rtl/>
              </w:rPr>
              <w:t>الشموليـــة</w:t>
            </w:r>
          </w:p>
        </w:tc>
      </w:tr>
    </w:tbl>
    <w:p w14:paraId="4694C747" w14:textId="77777777" w:rsidR="00DF3E37" w:rsidRPr="0034371D" w:rsidRDefault="00DF3E37" w:rsidP="00DF3E37">
      <w:r w:rsidRPr="0034371D">
        <w:br w:type="page"/>
      </w:r>
    </w:p>
    <w:p w14:paraId="3C299AA2" w14:textId="77777777" w:rsidR="00B1466A" w:rsidRPr="00B64295" w:rsidRDefault="00B1466A" w:rsidP="00B1466A">
      <w:pPr>
        <w:pStyle w:val="Heading3"/>
        <w:numPr>
          <w:ilvl w:val="0"/>
          <w:numId w:val="0"/>
        </w:numPr>
        <w:bidi/>
        <w:spacing w:after="0" w:line="360" w:lineRule="auto"/>
        <w:jc w:val="center"/>
        <w:rPr>
          <w:b/>
          <w:bCs/>
          <w:sz w:val="26"/>
          <w:szCs w:val="26"/>
          <w:rtl/>
          <w:lang w:bidi="ar-SA"/>
        </w:rPr>
      </w:pPr>
      <w:r w:rsidRPr="00B64295">
        <w:rPr>
          <w:rFonts w:hint="cs"/>
          <w:b/>
          <w:bCs/>
          <w:sz w:val="26"/>
          <w:szCs w:val="26"/>
          <w:rtl/>
          <w:lang w:bidi="ar-SA"/>
        </w:rPr>
        <w:lastRenderedPageBreak/>
        <w:t>وصف المشروع</w:t>
      </w:r>
    </w:p>
    <w:p w14:paraId="73E4EB91" w14:textId="10BF1C8B" w:rsidR="007E5D09" w:rsidRPr="00B64295" w:rsidRDefault="00A25AAD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sz w:val="26"/>
          <w:szCs w:val="26"/>
          <w:lang w:bidi="ar-SA"/>
        </w:rPr>
      </w:pPr>
      <w:r w:rsidRPr="00B64295">
        <w:rPr>
          <w:rFonts w:asciiTheme="majorBidi" w:hAnsiTheme="majorBidi" w:cstheme="majorBidi"/>
          <w:sz w:val="26"/>
          <w:szCs w:val="26"/>
          <w:rtl/>
        </w:rPr>
        <w:t>بالنيابة عن حكومة تونس، قدمت اليونيدو، بصفتها الوكالة المنفذة الرئيسية ، طلبا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لتمويل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لشريحة الثانية من المرحلة الثانية من خطة إدارة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إزالة المواد الهيدروكلوروفلوروكربونية</w:t>
      </w:r>
      <w:r w:rsidRPr="00B64295">
        <w:rPr>
          <w:rFonts w:asciiTheme="majorBidi" w:hAnsiTheme="majorBidi" w:cstheme="majorBidi"/>
          <w:sz w:val="26"/>
          <w:szCs w:val="26"/>
          <w:rtl/>
        </w:rPr>
        <w:t>، بتكلفة إجمالية قدرها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526,705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دولارات أمريكية، تت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ألف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من</w:t>
      </w:r>
      <w:r w:rsidRPr="00B64295">
        <w:rPr>
          <w:sz w:val="26"/>
          <w:szCs w:val="26"/>
        </w:rPr>
        <w:t xml:space="preserve"> 386,640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دولارا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أمريكيا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 w:cstheme="majorBidi"/>
          <w:sz w:val="26"/>
          <w:szCs w:val="26"/>
          <w:rtl/>
        </w:rPr>
        <w:t>، بالإضافة إلى تكاليف دعم الوكالة البالغة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 xml:space="preserve">27,065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دولارا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أمريكيا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لليونيدو، و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9D68D7" w:rsidRPr="00B64295">
        <w:rPr>
          <w:sz w:val="26"/>
          <w:szCs w:val="26"/>
        </w:rPr>
        <w:t>100,000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دولار أمريكي، بالإضافة إلى تكاليف دعم الوكالة البالغة</w:t>
      </w:r>
      <w:r w:rsidR="009D68D7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9D68D7" w:rsidRPr="00B64295">
        <w:rPr>
          <w:sz w:val="26"/>
          <w:szCs w:val="26"/>
        </w:rPr>
        <w:t xml:space="preserve">13,000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دولار أمريكي ل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ليوني</w:t>
      </w:r>
      <w:r w:rsidR="009D68D7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>ب</w:t>
      </w:r>
      <w:r w:rsidR="009D68D7" w:rsidRPr="00B64295">
        <w:rPr>
          <w:rStyle w:val="FootnoteReference"/>
          <w:rFonts w:asciiTheme="majorBidi" w:hAnsiTheme="majorBidi" w:cstheme="majorBidi"/>
          <w:sz w:val="26"/>
          <w:szCs w:val="26"/>
          <w:rtl/>
          <w:lang w:bidi="ar-SA"/>
        </w:rPr>
        <w:footnoteReference w:id="2"/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 w:cstheme="majorBidi"/>
          <w:sz w:val="26"/>
          <w:szCs w:val="26"/>
          <w:rtl/>
        </w:rPr>
        <w:t>يتضمن ال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</w:rPr>
        <w:t>طلب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تقري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</w:rPr>
        <w:t>ر</w:t>
      </w:r>
      <w:r w:rsidRPr="00B64295">
        <w:rPr>
          <w:rFonts w:asciiTheme="majorBidi" w:hAnsiTheme="majorBidi" w:cstheme="majorBidi"/>
          <w:sz w:val="26"/>
          <w:szCs w:val="26"/>
          <w:rtl/>
        </w:rPr>
        <w:t>ا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مرحليا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عن تنفيذ الشريحة الأولى، وتقرير التحقق من استهلاك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للفترة من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67163" w:rsidRPr="00B64295">
        <w:rPr>
          <w:sz w:val="26"/>
          <w:szCs w:val="26"/>
        </w:rPr>
        <w:t>2019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إلى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67163" w:rsidRPr="00B64295">
        <w:rPr>
          <w:sz w:val="26"/>
          <w:szCs w:val="26"/>
        </w:rPr>
        <w:t>2022</w:t>
      </w:r>
      <w:r w:rsidRPr="00B64295">
        <w:rPr>
          <w:rFonts w:asciiTheme="majorBidi" w:hAnsiTheme="majorBidi" w:cstheme="majorBidi"/>
          <w:sz w:val="26"/>
          <w:szCs w:val="26"/>
          <w:rtl/>
        </w:rPr>
        <w:t>، وخطة تنفيذ الشريحة للفترة من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67163" w:rsidRPr="00B64295">
        <w:rPr>
          <w:sz w:val="26"/>
          <w:szCs w:val="26"/>
        </w:rPr>
        <w:t xml:space="preserve">2023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إلى</w:t>
      </w:r>
      <w:r w:rsidR="00C67163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C67163" w:rsidRPr="00B64295">
        <w:rPr>
          <w:sz w:val="26"/>
          <w:szCs w:val="26"/>
        </w:rPr>
        <w:t>2025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42EE7C59" w14:textId="5C3E77DF" w:rsidR="00C67163" w:rsidRPr="00B64295" w:rsidRDefault="00C67163" w:rsidP="00C67163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rPr>
          <w:rFonts w:asciiTheme="majorBidi" w:hAnsiTheme="majorBidi" w:cstheme="majorBidi"/>
          <w:sz w:val="26"/>
          <w:szCs w:val="26"/>
          <w:rtl/>
          <w:lang w:bidi="ar-SA"/>
        </w:rPr>
      </w:pPr>
      <w:r w:rsidRPr="00B64295">
        <w:rPr>
          <w:rFonts w:asciiTheme="majorBidi" w:hAnsiTheme="majorBidi" w:cstheme="majorBidi" w:hint="cs"/>
          <w:sz w:val="26"/>
          <w:szCs w:val="26"/>
          <w:u w:val="single"/>
          <w:rtl/>
        </w:rPr>
        <w:t>ال</w:t>
      </w:r>
      <w:r w:rsidRPr="00B64295">
        <w:rPr>
          <w:rFonts w:asciiTheme="majorBidi" w:hAnsiTheme="majorBidi" w:cstheme="majorBidi"/>
          <w:sz w:val="26"/>
          <w:szCs w:val="26"/>
          <w:u w:val="single"/>
          <w:rtl/>
        </w:rPr>
        <w:t xml:space="preserve">تقرير عن استهلاك </w:t>
      </w:r>
      <w:r w:rsidRPr="00B64295">
        <w:rPr>
          <w:rFonts w:asciiTheme="majorBidi" w:hAnsiTheme="majorBidi" w:cstheme="majorBidi"/>
          <w:sz w:val="26"/>
          <w:szCs w:val="26"/>
          <w:u w:val="single"/>
          <w:rtl/>
          <w:lang w:bidi="ar-SA"/>
        </w:rPr>
        <w:t>المواد الهيدروكلوروفلوروكربونية</w:t>
      </w:r>
    </w:p>
    <w:p w14:paraId="5E90E7E6" w14:textId="2B163A33" w:rsidR="00C67163" w:rsidRPr="005D0A8F" w:rsidRDefault="00545EB2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sz w:val="24"/>
          <w:szCs w:val="24"/>
          <w:lang w:bidi="ar-SA"/>
        </w:rPr>
      </w:pPr>
      <w:r w:rsidRPr="00B64295">
        <w:rPr>
          <w:rFonts w:asciiTheme="majorBidi" w:hAnsiTheme="majorBidi" w:cstheme="majorBidi"/>
          <w:sz w:val="26"/>
          <w:szCs w:val="26"/>
          <w:rtl/>
        </w:rPr>
        <w:t>أبلغت حكومة تونس عن استهلاك قدره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20.65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طن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من قدرات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استنفاد الأوزون من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في عام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. </w:t>
      </w:r>
      <w:r w:rsidRPr="00B64295">
        <w:rPr>
          <w:sz w:val="26"/>
          <w:szCs w:val="26"/>
        </w:rPr>
        <w:t>2022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، وهو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ما ي</w:t>
      </w:r>
      <w:r w:rsidRPr="00B64295">
        <w:rPr>
          <w:rFonts w:asciiTheme="majorBidi" w:hAnsiTheme="majorBidi" w:cstheme="majorBidi"/>
          <w:sz w:val="26"/>
          <w:szCs w:val="26"/>
          <w:rtl/>
        </w:rPr>
        <w:t>قل بنسبة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proofErr w:type="gramStart"/>
      <w:r w:rsidRPr="00B64295">
        <w:rPr>
          <w:sz w:val="26"/>
          <w:szCs w:val="26"/>
        </w:rPr>
        <w:t xml:space="preserve">49 </w:t>
      </w:r>
      <w:r w:rsidRPr="00B64295">
        <w:rPr>
          <w:rFonts w:hint="cs"/>
          <w:sz w:val="26"/>
          <w:szCs w:val="26"/>
          <w:rtl/>
        </w:rPr>
        <w:t xml:space="preserve"> </w:t>
      </w:r>
      <w:r w:rsidRPr="00B64295">
        <w:rPr>
          <w:sz w:val="26"/>
          <w:szCs w:val="26"/>
          <w:rtl/>
        </w:rPr>
        <w:t>في</w:t>
      </w:r>
      <w:proofErr w:type="gramEnd"/>
      <w:r w:rsidRPr="00B64295">
        <w:rPr>
          <w:rFonts w:asciiTheme="majorBidi" w:hAnsiTheme="majorBidi" w:cstheme="majorBidi"/>
          <w:sz w:val="26"/>
          <w:szCs w:val="26"/>
          <w:rtl/>
        </w:rPr>
        <w:t xml:space="preserve"> المائة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ع</w:t>
      </w:r>
      <w:r w:rsidRPr="00B64295">
        <w:rPr>
          <w:rFonts w:asciiTheme="majorBidi" w:hAnsiTheme="majorBidi" w:cstheme="majorBidi"/>
          <w:sz w:val="26"/>
          <w:szCs w:val="26"/>
          <w:rtl/>
        </w:rPr>
        <w:t>ن خط الأساس للامتثال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فيما يتعلق بهذه ا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لمواد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ويبيّن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الجدول 1 استهل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ك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للفترة </w:t>
      </w:r>
      <w:r w:rsidRPr="00B64295">
        <w:rPr>
          <w:sz w:val="26"/>
          <w:szCs w:val="26"/>
        </w:rPr>
        <w:t>2018</w:t>
      </w:r>
      <w:r w:rsidRPr="00B64295">
        <w:rPr>
          <w:rFonts w:hint="cs"/>
          <w:sz w:val="26"/>
          <w:szCs w:val="26"/>
          <w:rtl/>
        </w:rPr>
        <w:t>-</w:t>
      </w:r>
      <w:r w:rsidRPr="00B64295">
        <w:rPr>
          <w:sz w:val="26"/>
          <w:szCs w:val="26"/>
        </w:rPr>
        <w:t>2022</w:t>
      </w:r>
      <w:r w:rsidRPr="005D0A8F">
        <w:rPr>
          <w:rFonts w:asciiTheme="majorBidi" w:hAnsiTheme="majorBidi" w:cstheme="majorBidi" w:hint="cs"/>
          <w:sz w:val="24"/>
          <w:szCs w:val="24"/>
          <w:rtl/>
        </w:rPr>
        <w:t>.</w:t>
      </w:r>
    </w:p>
    <w:p w14:paraId="3ABA846E" w14:textId="70A5F35A" w:rsidR="008D7E00" w:rsidRPr="005D0A8F" w:rsidRDefault="00545EB2" w:rsidP="00B64295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after="0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5D0A8F">
        <w:rPr>
          <w:rFonts w:asciiTheme="majorBidi" w:hAnsiTheme="majorBidi" w:cstheme="majorBidi"/>
          <w:b/>
          <w:bCs/>
          <w:sz w:val="24"/>
          <w:szCs w:val="24"/>
          <w:rtl/>
        </w:rPr>
        <w:t>الجدول</w:t>
      </w:r>
      <w:r w:rsidR="008D7E00" w:rsidRPr="005D0A8F">
        <w:rPr>
          <w:b/>
          <w:sz w:val="24"/>
          <w:szCs w:val="24"/>
        </w:rPr>
        <w:t>1</w:t>
      </w:r>
      <w:r w:rsidRPr="005D0A8F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8D7E00" w:rsidRPr="005D0A8F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- </w:t>
      </w:r>
      <w:r w:rsidRPr="005D0A8F">
        <w:rPr>
          <w:rFonts w:asciiTheme="majorBidi" w:hAnsiTheme="majorBidi" w:cstheme="majorBidi"/>
          <w:b/>
          <w:bCs/>
          <w:sz w:val="24"/>
          <w:szCs w:val="24"/>
          <w:rtl/>
        </w:rPr>
        <w:t xml:space="preserve">استهلاك </w:t>
      </w:r>
      <w:r w:rsidRPr="005D0A8F">
        <w:rPr>
          <w:rFonts w:asciiTheme="majorBidi" w:hAnsiTheme="majorBidi" w:cstheme="majorBidi"/>
          <w:b/>
          <w:bCs/>
          <w:sz w:val="24"/>
          <w:szCs w:val="24"/>
          <w:rtl/>
          <w:lang w:bidi="ar-SA"/>
        </w:rPr>
        <w:t>المواد الهيدروكلوروفلوروكربونية</w:t>
      </w:r>
      <w:r w:rsidRPr="005D0A8F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Pr="005D0A8F">
        <w:rPr>
          <w:rFonts w:asciiTheme="majorBidi" w:hAnsiTheme="majorBidi" w:cstheme="majorBidi"/>
          <w:b/>
          <w:bCs/>
          <w:sz w:val="24"/>
          <w:szCs w:val="24"/>
          <w:rtl/>
        </w:rPr>
        <w:t>في تونس (بيانات المادة</w:t>
      </w:r>
      <w:r w:rsidR="008D7E00" w:rsidRPr="005D0A8F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8D7E00" w:rsidRPr="005D0A8F">
        <w:rPr>
          <w:b/>
          <w:sz w:val="24"/>
          <w:szCs w:val="24"/>
        </w:rPr>
        <w:t>7</w:t>
      </w:r>
      <w:r w:rsidRPr="005D0A8F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للفترة</w:t>
      </w:r>
      <w:r w:rsidR="008D7E00" w:rsidRPr="005D0A8F">
        <w:rPr>
          <w:rFonts w:asciiTheme="majorBidi" w:hAnsiTheme="majorBidi" w:cstheme="majorBidi" w:hint="cs"/>
          <w:b/>
          <w:bCs/>
          <w:sz w:val="24"/>
          <w:szCs w:val="24"/>
          <w:rtl/>
        </w:rPr>
        <w:t xml:space="preserve"> </w:t>
      </w:r>
      <w:r w:rsidR="008D7E00" w:rsidRPr="005D0A8F">
        <w:rPr>
          <w:b/>
          <w:sz w:val="24"/>
          <w:szCs w:val="24"/>
        </w:rPr>
        <w:t>2018</w:t>
      </w:r>
      <w:r w:rsidR="008D7E00" w:rsidRPr="005D0A8F">
        <w:rPr>
          <w:rFonts w:hint="cs"/>
          <w:b/>
          <w:sz w:val="24"/>
          <w:szCs w:val="24"/>
          <w:rtl/>
        </w:rPr>
        <w:t>-</w:t>
      </w:r>
      <w:r w:rsidR="008D7E00" w:rsidRPr="005D0A8F">
        <w:rPr>
          <w:b/>
          <w:sz w:val="24"/>
          <w:szCs w:val="24"/>
        </w:rPr>
        <w:t>2022</w:t>
      </w:r>
      <w:r w:rsidRPr="005D0A8F">
        <w:rPr>
          <w:rFonts w:asciiTheme="majorBidi" w:hAnsiTheme="majorBidi" w:cstheme="majorBidi" w:hint="cs"/>
          <w:b/>
          <w:bCs/>
          <w:sz w:val="24"/>
          <w:szCs w:val="24"/>
          <w:rtl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46"/>
        <w:gridCol w:w="990"/>
        <w:gridCol w:w="990"/>
        <w:gridCol w:w="989"/>
        <w:gridCol w:w="989"/>
        <w:gridCol w:w="971"/>
        <w:gridCol w:w="1275"/>
      </w:tblGrid>
      <w:tr w:rsidR="008D7E00" w:rsidRPr="0034371D" w14:paraId="50826288" w14:textId="77777777" w:rsidTr="008D7E00">
        <w:trPr>
          <w:tblHeader/>
        </w:trPr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0775438" w14:textId="34431D85" w:rsidR="008D7E00" w:rsidRPr="0034371D" w:rsidRDefault="008D7E00" w:rsidP="008D7E00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المادة الهيدروكلوروفلوروكربونية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9D2C" w14:textId="77777777" w:rsidR="008D7E00" w:rsidRPr="0034371D" w:rsidRDefault="008D7E00" w:rsidP="008D7E00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4371D">
              <w:rPr>
                <w:b/>
                <w:bCs/>
                <w:color w:val="000000"/>
                <w:sz w:val="20"/>
              </w:rPr>
              <w:t>201</w:t>
            </w:r>
            <w:r>
              <w:rPr>
                <w:b/>
                <w:bCs/>
                <w:color w:val="000000"/>
                <w:sz w:val="20"/>
              </w:rPr>
              <w:t>8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856A2" w14:textId="77777777" w:rsidR="008D7E00" w:rsidRPr="0034371D" w:rsidRDefault="008D7E00" w:rsidP="008D7E00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4371D">
              <w:rPr>
                <w:b/>
                <w:bCs/>
                <w:color w:val="000000"/>
                <w:sz w:val="20"/>
              </w:rPr>
              <w:t>201</w:t>
            </w:r>
            <w:r>
              <w:rPr>
                <w:b/>
                <w:bCs/>
                <w:color w:val="000000"/>
                <w:sz w:val="20"/>
              </w:rPr>
              <w:t>9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60C9" w14:textId="77777777" w:rsidR="008D7E00" w:rsidRPr="0034371D" w:rsidRDefault="008D7E00" w:rsidP="008D7E00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4371D">
              <w:rPr>
                <w:b/>
                <w:bCs/>
                <w:color w:val="000000"/>
                <w:sz w:val="20"/>
              </w:rPr>
              <w:t>20</w:t>
            </w:r>
            <w:r>
              <w:rPr>
                <w:b/>
                <w:bCs/>
                <w:color w:val="000000"/>
                <w:sz w:val="20"/>
              </w:rPr>
              <w:t>20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DFA5B" w14:textId="77777777" w:rsidR="008D7E00" w:rsidRPr="0034371D" w:rsidRDefault="008D7E00" w:rsidP="008D7E00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2021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27CA" w14:textId="77777777" w:rsidR="008D7E00" w:rsidRPr="0034371D" w:rsidRDefault="008D7E00" w:rsidP="008D7E00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34371D">
              <w:rPr>
                <w:b/>
                <w:bCs/>
                <w:color w:val="000000"/>
                <w:sz w:val="20"/>
              </w:rPr>
              <w:t>20</w:t>
            </w:r>
            <w:r>
              <w:rPr>
                <w:b/>
                <w:bCs/>
                <w:color w:val="000000"/>
                <w:sz w:val="20"/>
              </w:rPr>
              <w:t>2</w:t>
            </w:r>
            <w:r w:rsidRPr="00A934CB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22BC" w14:textId="44AB03B1" w:rsidR="008D7E00" w:rsidRPr="0034371D" w:rsidRDefault="005D0A8F" w:rsidP="008D7E00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8D7E00" w:rsidRPr="0034371D" w14:paraId="47AC07EC" w14:textId="77777777" w:rsidTr="008D7E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50AEC40" w14:textId="0C479763" w:rsidR="008D7E00" w:rsidRPr="0034371D" w:rsidRDefault="008D7E00" w:rsidP="008D7E00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بالأطنان المترية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1BDA" w14:textId="77777777" w:rsidR="008D7E00" w:rsidRPr="0034371D" w:rsidRDefault="008D7E00" w:rsidP="008D7E00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77AC7" w14:textId="77777777" w:rsidR="008D7E00" w:rsidRPr="0034371D" w:rsidRDefault="008D7E00" w:rsidP="008D7E00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CC16" w14:textId="77777777" w:rsidR="008D7E00" w:rsidRPr="0034371D" w:rsidRDefault="008D7E00" w:rsidP="008D7E00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3B0669" w14:textId="77777777" w:rsidR="008D7E00" w:rsidRPr="0034371D" w:rsidRDefault="008D7E00" w:rsidP="008D7E00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E09C" w14:textId="77777777" w:rsidR="008D7E00" w:rsidRPr="0034371D" w:rsidRDefault="008D7E00" w:rsidP="008D7E00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2866E" w14:textId="77777777" w:rsidR="008D7E00" w:rsidRPr="0034371D" w:rsidRDefault="008D7E00" w:rsidP="008D7E00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</w:p>
        </w:tc>
      </w:tr>
      <w:tr w:rsidR="008D7E00" w:rsidRPr="0034371D" w14:paraId="05A87F3C" w14:textId="77777777" w:rsidTr="008D7E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DB8BA08" w14:textId="3E605F3E" w:rsidR="008D7E00" w:rsidRPr="0034371D" w:rsidRDefault="008D7E00" w:rsidP="008D7E00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34371D">
              <w:rPr>
                <w:color w:val="000000"/>
                <w:sz w:val="20"/>
              </w:rPr>
              <w:t>22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5A1D2" w14:textId="77777777" w:rsidR="008D7E00" w:rsidRPr="0034371D" w:rsidRDefault="008D7E00" w:rsidP="008D7E00">
            <w:pPr>
              <w:widowControl w:val="0"/>
              <w:jc w:val="right"/>
              <w:rPr>
                <w:sz w:val="20"/>
              </w:rPr>
            </w:pPr>
            <w:r w:rsidRPr="00024160">
              <w:rPr>
                <w:color w:val="000000"/>
                <w:sz w:val="20"/>
              </w:rPr>
              <w:t>471.13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DB1C2" w14:textId="77777777" w:rsidR="008D7E00" w:rsidRPr="0034371D" w:rsidRDefault="008D7E00" w:rsidP="008D7E00">
            <w:pPr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>443.95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9295B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422.30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465A5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376.18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3FC3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375.40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6E6FF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024160">
              <w:rPr>
                <w:color w:val="000000"/>
                <w:sz w:val="20"/>
              </w:rPr>
              <w:t>709.34</w:t>
            </w:r>
          </w:p>
        </w:tc>
      </w:tr>
      <w:tr w:rsidR="008D7E00" w:rsidRPr="0034371D" w14:paraId="71E50D74" w14:textId="77777777" w:rsidTr="008D7E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2C25D5EC" w14:textId="27E89C15" w:rsidR="008D7E00" w:rsidRPr="0034371D" w:rsidRDefault="008D7E00" w:rsidP="008D7E00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C9042" w14:textId="77777777" w:rsidR="008D7E00" w:rsidRPr="00024160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6FF6E" w14:textId="77777777" w:rsidR="008D7E00" w:rsidRDefault="008D7E00" w:rsidP="008D7E00">
            <w:pPr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>0.5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1F56E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0.5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147F7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A1C0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267A" w14:textId="77777777" w:rsidR="008D7E00" w:rsidRPr="00024160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n/a</w:t>
            </w:r>
          </w:p>
        </w:tc>
      </w:tr>
      <w:tr w:rsidR="008D7E00" w:rsidRPr="0034371D" w14:paraId="28476439" w14:textId="77777777" w:rsidTr="008D7E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B4213FF" w14:textId="74E8A729" w:rsidR="008D7E00" w:rsidRPr="0034371D" w:rsidRDefault="008D7E00" w:rsidP="008D7E00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34371D">
              <w:rPr>
                <w:color w:val="000000"/>
                <w:sz w:val="20"/>
              </w:rPr>
              <w:t>141b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61D64" w14:textId="77777777" w:rsidR="008D7E00" w:rsidRPr="0034371D" w:rsidRDefault="008D7E00" w:rsidP="008D7E00">
            <w:pPr>
              <w:widowControl w:val="0"/>
              <w:jc w:val="right"/>
              <w:rPr>
                <w:sz w:val="20"/>
              </w:rPr>
            </w:pPr>
            <w:r w:rsidRPr="00024160">
              <w:rPr>
                <w:sz w:val="20"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253A1" w14:textId="77777777" w:rsidR="008D7E00" w:rsidRPr="0034371D" w:rsidRDefault="008D7E00" w:rsidP="008D7E00">
            <w:pPr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>8.46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F1A36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D517A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7037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CBEFA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024160">
              <w:rPr>
                <w:color w:val="000000"/>
                <w:sz w:val="20"/>
              </w:rPr>
              <w:t>14.57</w:t>
            </w:r>
          </w:p>
        </w:tc>
      </w:tr>
      <w:tr w:rsidR="008D7E00" w:rsidRPr="0034371D" w14:paraId="4576561E" w14:textId="77777777" w:rsidTr="008D7E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5DCABA8" w14:textId="05AB0DF9" w:rsidR="008D7E00" w:rsidRPr="0034371D" w:rsidRDefault="008D7E00" w:rsidP="008D7E00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34371D">
              <w:rPr>
                <w:color w:val="000000"/>
                <w:sz w:val="20"/>
              </w:rPr>
              <w:t>142b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23AC7" w14:textId="77777777" w:rsidR="008D7E00" w:rsidRPr="0034371D" w:rsidRDefault="008D7E00" w:rsidP="008D7E00">
            <w:pPr>
              <w:widowControl w:val="0"/>
              <w:jc w:val="right"/>
              <w:rPr>
                <w:sz w:val="20"/>
              </w:rPr>
            </w:pPr>
            <w:r w:rsidRPr="00024160">
              <w:rPr>
                <w:sz w:val="20"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5A99B" w14:textId="77777777" w:rsidR="008D7E00" w:rsidRPr="0034371D" w:rsidRDefault="008D7E00" w:rsidP="008D7E00">
            <w:pPr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85375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69988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AAB5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DB35A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024160">
              <w:rPr>
                <w:color w:val="000000"/>
                <w:sz w:val="20"/>
              </w:rPr>
              <w:t>0.55</w:t>
            </w:r>
          </w:p>
        </w:tc>
      </w:tr>
      <w:tr w:rsidR="008D7E00" w:rsidRPr="0034371D" w14:paraId="2C211158" w14:textId="77777777" w:rsidTr="008D7E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7D28F3E" w14:textId="00CFE8B5" w:rsidR="008D7E00" w:rsidRPr="0034371D" w:rsidRDefault="008D7E00" w:rsidP="008D7E00">
            <w:pPr>
              <w:bidi/>
              <w:jc w:val="left"/>
              <w:rPr>
                <w:rFonts w:eastAsiaTheme="minorHAnsi"/>
                <w:b/>
                <w:color w:val="000000"/>
                <w:sz w:val="20"/>
              </w:rPr>
            </w:pPr>
            <w:r>
              <w:rPr>
                <w:rFonts w:hint="cs"/>
                <w:b/>
                <w:color w:val="000000"/>
                <w:sz w:val="20"/>
                <w:rtl/>
              </w:rPr>
              <w:t>(</w:t>
            </w:r>
            <w:r w:rsidRPr="009E204B">
              <w:rPr>
                <w:rFonts w:hint="cs"/>
                <w:bCs/>
                <w:color w:val="000000"/>
                <w:sz w:val="20"/>
                <w:rtl/>
              </w:rPr>
              <w:t>المجموع الفرعي</w:t>
            </w:r>
            <w:r>
              <w:rPr>
                <w:rFonts w:hint="cs"/>
                <w:bCs/>
                <w:color w:val="000000"/>
                <w:sz w:val="20"/>
                <w:rtl/>
              </w:rPr>
              <w:t>/المجموع)</w:t>
            </w:r>
            <w:r w:rsidRPr="009E204B">
              <w:rPr>
                <w:rFonts w:hint="cs"/>
                <w:bCs/>
                <w:color w:val="000000"/>
                <w:sz w:val="20"/>
                <w:rtl/>
              </w:rPr>
              <w:t xml:space="preserve"> (أطنان مترية)</w:t>
            </w:r>
            <w:r w:rsidRPr="0034371D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E2F45" w14:textId="77777777" w:rsidR="008D7E00" w:rsidRPr="0087626E" w:rsidRDefault="008D7E00" w:rsidP="00D822FE">
            <w:pPr>
              <w:widowControl w:val="0"/>
              <w:jc w:val="right"/>
              <w:rPr>
                <w:b/>
                <w:bCs/>
                <w:color w:val="000000"/>
                <w:sz w:val="20"/>
              </w:rPr>
            </w:pPr>
            <w:r w:rsidRPr="0087626E">
              <w:rPr>
                <w:b/>
                <w:bCs/>
                <w:sz w:val="20"/>
              </w:rPr>
              <w:t>471.13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81333" w14:textId="77777777" w:rsidR="008D7E00" w:rsidRPr="0087626E" w:rsidRDefault="008D7E00" w:rsidP="00D822FE">
            <w:pPr>
              <w:widowControl w:val="0"/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452.91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58104" w14:textId="77777777" w:rsidR="008D7E00" w:rsidRPr="007B221A" w:rsidRDefault="008D7E00" w:rsidP="00D822FE">
            <w:pPr>
              <w:widowControl w:val="0"/>
              <w:jc w:val="right"/>
              <w:rPr>
                <w:b/>
                <w:bCs/>
                <w:color w:val="000000"/>
                <w:sz w:val="20"/>
              </w:rPr>
            </w:pPr>
            <w:r w:rsidRPr="007B221A">
              <w:rPr>
                <w:b/>
                <w:bCs/>
                <w:color w:val="000000"/>
                <w:sz w:val="20"/>
              </w:rPr>
              <w:t>422.80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34919" w14:textId="77777777" w:rsidR="008D7E00" w:rsidRPr="0087626E" w:rsidRDefault="008D7E00" w:rsidP="00D822FE">
            <w:pPr>
              <w:widowControl w:val="0"/>
              <w:jc w:val="right"/>
              <w:rPr>
                <w:b/>
                <w:bCs/>
                <w:color w:val="000000"/>
                <w:sz w:val="20"/>
              </w:rPr>
            </w:pPr>
            <w:r w:rsidRPr="0087626E">
              <w:rPr>
                <w:b/>
                <w:bCs/>
                <w:color w:val="000000"/>
                <w:sz w:val="20"/>
              </w:rPr>
              <w:t>376.18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2B55" w14:textId="77777777" w:rsidR="008D7E00" w:rsidRPr="00A934CB" w:rsidRDefault="008D7E00" w:rsidP="00D822FE">
            <w:pPr>
              <w:widowControl w:val="0"/>
              <w:jc w:val="right"/>
              <w:rPr>
                <w:b/>
                <w:bCs/>
                <w:color w:val="000000"/>
                <w:sz w:val="20"/>
              </w:rPr>
            </w:pPr>
            <w:r w:rsidRPr="00A934CB">
              <w:rPr>
                <w:b/>
                <w:bCs/>
                <w:color w:val="000000"/>
                <w:sz w:val="20"/>
              </w:rPr>
              <w:t>375.40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34168" w14:textId="77777777" w:rsidR="008D7E00" w:rsidRPr="0087626E" w:rsidRDefault="008D7E00" w:rsidP="00D822FE">
            <w:pPr>
              <w:widowControl w:val="0"/>
              <w:jc w:val="right"/>
              <w:rPr>
                <w:b/>
                <w:bCs/>
                <w:color w:val="000000"/>
                <w:sz w:val="20"/>
              </w:rPr>
            </w:pPr>
            <w:r w:rsidRPr="0087626E">
              <w:rPr>
                <w:b/>
                <w:bCs/>
                <w:sz w:val="20"/>
              </w:rPr>
              <w:t>724.46</w:t>
            </w:r>
          </w:p>
        </w:tc>
      </w:tr>
      <w:tr w:rsidR="008D7E00" w:rsidRPr="0034371D" w14:paraId="349D69AF" w14:textId="77777777" w:rsidTr="008D7E00">
        <w:tc>
          <w:tcPr>
            <w:tcW w:w="1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BA3194A" w14:textId="1D1D6C84" w:rsidR="008D7E00" w:rsidRPr="0034371D" w:rsidRDefault="008D7E00" w:rsidP="008D7E00">
            <w:pPr>
              <w:bidi/>
              <w:jc w:val="left"/>
              <w:rPr>
                <w:b/>
                <w:bCs/>
                <w:color w:val="000000"/>
                <w:sz w:val="20"/>
                <w:highlight w:val="magenta"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الهيدروكلوروفلوروكربون- </w:t>
            </w:r>
            <w:r w:rsidRPr="0034371D">
              <w:rPr>
                <w:color w:val="000000"/>
                <w:sz w:val="20"/>
              </w:rPr>
              <w:t xml:space="preserve">141b </w:t>
            </w:r>
            <w:r>
              <w:rPr>
                <w:rFonts w:hint="cs"/>
                <w:color w:val="000000"/>
                <w:sz w:val="20"/>
                <w:rtl/>
              </w:rPr>
              <w:t xml:space="preserve"> المتضمن في البوليولات سابقة الخلط المستوردة</w:t>
            </w:r>
            <w:r>
              <w:rPr>
                <w:color w:val="000000"/>
                <w:sz w:val="20"/>
              </w:rPr>
              <w:t xml:space="preserve"> *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DE7D4" w14:textId="77777777" w:rsidR="008D7E00" w:rsidRPr="0034371D" w:rsidRDefault="008D7E00" w:rsidP="00D822FE">
            <w:pPr>
              <w:jc w:val="right"/>
              <w:rPr>
                <w:sz w:val="20"/>
              </w:rPr>
            </w:pPr>
            <w:r w:rsidRPr="00024160">
              <w:rPr>
                <w:sz w:val="20"/>
              </w:rPr>
              <w:t>65.00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36F7B" w14:textId="77777777" w:rsidR="008D7E00" w:rsidRPr="0034371D" w:rsidRDefault="008D7E00" w:rsidP="00D822FE">
            <w:pPr>
              <w:jc w:val="right"/>
              <w:rPr>
                <w:sz w:val="20"/>
              </w:rPr>
            </w:pPr>
            <w:r>
              <w:rPr>
                <w:sz w:val="20"/>
              </w:rPr>
              <w:t>94.35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895C0" w14:textId="77777777" w:rsidR="008D7E00" w:rsidRPr="007B221A" w:rsidRDefault="008D7E00" w:rsidP="00D822FE">
            <w:pPr>
              <w:jc w:val="right"/>
              <w:rPr>
                <w:color w:val="000000"/>
                <w:sz w:val="20"/>
              </w:rPr>
            </w:pPr>
            <w:r w:rsidRPr="007B221A">
              <w:rPr>
                <w:color w:val="000000"/>
                <w:sz w:val="20"/>
              </w:rPr>
              <w:t>67.00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75DF4F" w14:textId="77777777" w:rsidR="008D7E00" w:rsidRPr="0034371D" w:rsidRDefault="008D7E00" w:rsidP="00D822FE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14.50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BD80" w14:textId="77777777" w:rsidR="008D7E00" w:rsidRPr="00A934CB" w:rsidRDefault="008D7E00" w:rsidP="00D822FE">
            <w:pPr>
              <w:jc w:val="right"/>
              <w:rPr>
                <w:sz w:val="20"/>
              </w:rPr>
            </w:pPr>
            <w:r w:rsidRPr="00A934CB">
              <w:rPr>
                <w:sz w:val="20"/>
              </w:rPr>
              <w:t>14.50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6D59A" w14:textId="77777777" w:rsidR="008D7E00" w:rsidRPr="0034371D" w:rsidRDefault="008D7E00" w:rsidP="00D822FE">
            <w:pPr>
              <w:jc w:val="right"/>
              <w:rPr>
                <w:sz w:val="20"/>
              </w:rPr>
            </w:pPr>
            <w:r w:rsidRPr="00024160">
              <w:rPr>
                <w:sz w:val="20"/>
              </w:rPr>
              <w:t>45.64</w:t>
            </w:r>
            <w:r>
              <w:rPr>
                <w:sz w:val="20"/>
              </w:rPr>
              <w:t>**</w:t>
            </w:r>
          </w:p>
        </w:tc>
      </w:tr>
      <w:tr w:rsidR="008D7E00" w:rsidRPr="0034371D" w14:paraId="3AB9841A" w14:textId="77777777" w:rsidTr="008D7E0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5EC386B" w14:textId="38438555" w:rsidR="008D7E00" w:rsidRPr="0034371D" w:rsidRDefault="008D7E00" w:rsidP="008D7E00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بأطنان قدرات استنفاد الأوزون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D0C2F" w14:textId="77777777" w:rsidR="008D7E00" w:rsidRPr="0034371D" w:rsidRDefault="008D7E00" w:rsidP="00D822FE">
            <w:pPr>
              <w:widowControl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1A1A" w14:textId="77777777" w:rsidR="008D7E00" w:rsidRPr="0034371D" w:rsidRDefault="008D7E00" w:rsidP="00D822FE">
            <w:pPr>
              <w:widowControl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B25AC" w14:textId="77777777" w:rsidR="008D7E00" w:rsidRPr="007B221A" w:rsidRDefault="008D7E00" w:rsidP="00D822FE">
            <w:pPr>
              <w:widowControl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033D" w14:textId="77777777" w:rsidR="008D7E00" w:rsidRPr="0034371D" w:rsidRDefault="008D7E00" w:rsidP="00D822FE">
            <w:pPr>
              <w:widowControl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0723" w14:textId="77777777" w:rsidR="008D7E00" w:rsidRPr="00A934CB" w:rsidRDefault="008D7E00" w:rsidP="00D822FE">
            <w:pPr>
              <w:widowControl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AA9A" w14:textId="77777777" w:rsidR="008D7E00" w:rsidRPr="0034371D" w:rsidRDefault="008D7E00" w:rsidP="00D822FE">
            <w:pPr>
              <w:widowControl w:val="0"/>
              <w:jc w:val="right"/>
              <w:rPr>
                <w:color w:val="000000"/>
                <w:sz w:val="20"/>
              </w:rPr>
            </w:pPr>
          </w:p>
        </w:tc>
      </w:tr>
      <w:tr w:rsidR="008D7E00" w:rsidRPr="0034371D" w14:paraId="18E2F2E3" w14:textId="77777777" w:rsidTr="008D7E0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A0DAF16" w14:textId="449E6896" w:rsidR="008D7E00" w:rsidRPr="0034371D" w:rsidRDefault="008D7E00" w:rsidP="008D7E00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34371D">
              <w:rPr>
                <w:color w:val="000000"/>
                <w:sz w:val="20"/>
              </w:rPr>
              <w:t>22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2D06E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  <w:lang w:eastAsia="en-CA"/>
              </w:rPr>
            </w:pPr>
            <w:r w:rsidRPr="00024160">
              <w:rPr>
                <w:sz w:val="20"/>
              </w:rPr>
              <w:t>25.91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30C76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24.42 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1F87C" w14:textId="77777777" w:rsidR="008D7E00" w:rsidRPr="007B221A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7B221A">
              <w:rPr>
                <w:color w:val="000000"/>
                <w:sz w:val="20"/>
              </w:rPr>
              <w:t>23.23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A349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20.69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F31F" w14:textId="77777777" w:rsidR="008D7E00" w:rsidRPr="00A934CB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A934CB">
              <w:rPr>
                <w:color w:val="000000"/>
                <w:sz w:val="20"/>
              </w:rPr>
              <w:t>20.65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5D0AB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024160">
              <w:rPr>
                <w:sz w:val="20"/>
              </w:rPr>
              <w:t>39.01</w:t>
            </w:r>
          </w:p>
        </w:tc>
      </w:tr>
      <w:tr w:rsidR="008D7E00" w:rsidRPr="0034371D" w14:paraId="19496E9C" w14:textId="77777777" w:rsidTr="008D7E0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558C9BDF" w14:textId="2309FDF9" w:rsidR="008D7E00" w:rsidRPr="0034371D" w:rsidRDefault="008D7E00" w:rsidP="008D7E00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496B4" w14:textId="77777777" w:rsidR="008D7E00" w:rsidRPr="00024160" w:rsidRDefault="008D7E00" w:rsidP="008D7E00">
            <w:pPr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61EF3" w14:textId="77777777" w:rsidR="008D7E00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0.01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E4CE3" w14:textId="77777777" w:rsidR="008D7E00" w:rsidRPr="007B221A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7B221A">
              <w:rPr>
                <w:color w:val="000000"/>
                <w:sz w:val="20"/>
              </w:rPr>
              <w:t>0.01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56A3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9191" w14:textId="77777777" w:rsidR="008D7E00" w:rsidRPr="00A934CB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A934CB">
              <w:rPr>
                <w:color w:val="000000"/>
                <w:sz w:val="20"/>
              </w:rPr>
              <w:t>0.00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D4628" w14:textId="77777777" w:rsidR="008D7E00" w:rsidRPr="00024160" w:rsidRDefault="008D7E00" w:rsidP="008D7E00">
            <w:pPr>
              <w:widowControl w:val="0"/>
              <w:jc w:val="right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8D7E00" w:rsidRPr="0034371D" w14:paraId="45525F2D" w14:textId="77777777" w:rsidTr="008D7E0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12516BD" w14:textId="0FDB6E13" w:rsidR="008D7E00" w:rsidRPr="0034371D" w:rsidRDefault="008D7E00" w:rsidP="008D7E00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34371D">
              <w:rPr>
                <w:color w:val="000000"/>
                <w:sz w:val="20"/>
              </w:rPr>
              <w:t>141b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60FBF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  <w:lang w:eastAsia="en-CA"/>
              </w:rPr>
            </w:pPr>
            <w:r w:rsidRPr="00024160">
              <w:rPr>
                <w:sz w:val="20"/>
              </w:rPr>
              <w:t>0.00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71057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0.93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AC07C" w14:textId="77777777" w:rsidR="008D7E00" w:rsidRPr="007B221A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7B221A">
              <w:rPr>
                <w:color w:val="000000"/>
                <w:sz w:val="20"/>
              </w:rPr>
              <w:t>0.00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17A8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743B" w14:textId="77777777" w:rsidR="008D7E00" w:rsidRPr="00A934CB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A934CB">
              <w:rPr>
                <w:color w:val="000000"/>
                <w:sz w:val="20"/>
              </w:rPr>
              <w:t>0.00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EB9FF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024160">
              <w:rPr>
                <w:sz w:val="20"/>
              </w:rPr>
              <w:t>1.61</w:t>
            </w:r>
          </w:p>
        </w:tc>
      </w:tr>
      <w:tr w:rsidR="008D7E00" w:rsidRPr="0034371D" w14:paraId="09EA222E" w14:textId="77777777" w:rsidTr="008D7E0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41A1EA3" w14:textId="46055E05" w:rsidR="008D7E00" w:rsidRPr="0034371D" w:rsidRDefault="008D7E00" w:rsidP="008D7E00">
            <w:pPr>
              <w:widowControl w:val="0"/>
              <w:bidi/>
              <w:jc w:val="left"/>
              <w:rPr>
                <w:color w:val="000000"/>
                <w:sz w:val="20"/>
              </w:rPr>
            </w:pPr>
            <w:r>
              <w:rPr>
                <w:rFonts w:hint="cs"/>
                <w:color w:val="000000"/>
                <w:sz w:val="20"/>
                <w:rtl/>
              </w:rPr>
              <w:t>الهيدروكلوروفلوروكربون-</w:t>
            </w:r>
            <w:r w:rsidRPr="0034371D">
              <w:rPr>
                <w:color w:val="000000"/>
                <w:sz w:val="20"/>
              </w:rPr>
              <w:t>142b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60C28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  <w:lang w:eastAsia="en-CA"/>
              </w:rPr>
            </w:pPr>
            <w:r w:rsidRPr="00024160">
              <w:rPr>
                <w:sz w:val="20"/>
              </w:rPr>
              <w:t>0.00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D5C88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3ACF1" w14:textId="77777777" w:rsidR="008D7E00" w:rsidRPr="007B221A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7B221A">
              <w:rPr>
                <w:color w:val="000000"/>
                <w:sz w:val="20"/>
              </w:rPr>
              <w:t>0.00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63BB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0.00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D007" w14:textId="77777777" w:rsidR="008D7E00" w:rsidRPr="00A934CB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A934CB">
              <w:rPr>
                <w:color w:val="000000"/>
                <w:sz w:val="20"/>
              </w:rPr>
              <w:t>0.00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D873E" w14:textId="77777777" w:rsidR="008D7E00" w:rsidRPr="0034371D" w:rsidRDefault="008D7E00" w:rsidP="008D7E00">
            <w:pPr>
              <w:widowControl w:val="0"/>
              <w:jc w:val="right"/>
              <w:rPr>
                <w:color w:val="000000"/>
                <w:sz w:val="20"/>
              </w:rPr>
            </w:pPr>
            <w:r w:rsidRPr="00024160">
              <w:rPr>
                <w:sz w:val="20"/>
              </w:rPr>
              <w:t>0.04</w:t>
            </w:r>
          </w:p>
        </w:tc>
      </w:tr>
      <w:tr w:rsidR="008D7E00" w:rsidRPr="0034371D" w14:paraId="052C0C25" w14:textId="77777777" w:rsidTr="00881726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62DEB37" w14:textId="5716913C" w:rsidR="008D7E00" w:rsidRPr="0034371D" w:rsidRDefault="008D7E00" w:rsidP="008D7E00">
            <w:pPr>
              <w:bidi/>
              <w:jc w:val="left"/>
              <w:rPr>
                <w:rFonts w:eastAsiaTheme="minorHAnsi"/>
                <w:b/>
                <w:sz w:val="20"/>
              </w:rPr>
            </w:pPr>
            <w:r>
              <w:rPr>
                <w:rFonts w:hint="cs"/>
                <w:b/>
                <w:color w:val="000000"/>
                <w:sz w:val="20"/>
                <w:rtl/>
              </w:rPr>
              <w:t>(</w:t>
            </w:r>
            <w:r w:rsidRPr="009E204B">
              <w:rPr>
                <w:rFonts w:hint="cs"/>
                <w:bCs/>
                <w:color w:val="000000"/>
                <w:sz w:val="20"/>
                <w:rtl/>
              </w:rPr>
              <w:t>المجموع الفرعي</w:t>
            </w:r>
            <w:r>
              <w:rPr>
                <w:rFonts w:hint="cs"/>
                <w:bCs/>
                <w:color w:val="000000"/>
                <w:sz w:val="20"/>
                <w:rtl/>
              </w:rPr>
              <w:t>/المجموع)</w:t>
            </w:r>
            <w:r w:rsidRPr="009E204B">
              <w:rPr>
                <w:rFonts w:hint="cs"/>
                <w:bCs/>
                <w:color w:val="000000"/>
                <w:sz w:val="20"/>
                <w:rtl/>
              </w:rPr>
              <w:t xml:space="preserve"> (أطنان </w:t>
            </w:r>
            <w:r w:rsidR="001B5F40">
              <w:rPr>
                <w:rFonts w:hint="cs"/>
                <w:b/>
                <w:bCs/>
                <w:color w:val="000000"/>
                <w:sz w:val="20"/>
                <w:rtl/>
              </w:rPr>
              <w:t>قدرات استنفاد الأوزون</w:t>
            </w:r>
            <w:r w:rsidRPr="009E204B">
              <w:rPr>
                <w:rFonts w:hint="cs"/>
                <w:bCs/>
                <w:color w:val="000000"/>
                <w:sz w:val="20"/>
                <w:rtl/>
              </w:rPr>
              <w:t>)</w:t>
            </w:r>
            <w:r w:rsidRPr="0034371D">
              <w:rPr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59923" w14:textId="77777777" w:rsidR="008D7E00" w:rsidRPr="0087626E" w:rsidRDefault="008D7E00" w:rsidP="00881726">
            <w:pPr>
              <w:widowControl w:val="0"/>
              <w:jc w:val="center"/>
              <w:rPr>
                <w:b/>
                <w:bCs/>
                <w:color w:val="000000"/>
                <w:sz w:val="20"/>
                <w:lang w:eastAsia="en-CA"/>
              </w:rPr>
            </w:pPr>
            <w:r w:rsidRPr="0087626E">
              <w:rPr>
                <w:b/>
                <w:bCs/>
                <w:sz w:val="20"/>
              </w:rPr>
              <w:t>25.91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0ACCF" w14:textId="77777777" w:rsidR="008D7E00" w:rsidRPr="0034371D" w:rsidRDefault="008D7E00" w:rsidP="008D7E00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25.36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2338D" w14:textId="77777777" w:rsidR="008D7E00" w:rsidRPr="007B221A" w:rsidRDefault="008D7E00" w:rsidP="008D7E00">
            <w:pPr>
              <w:widowControl w:val="0"/>
              <w:jc w:val="right"/>
              <w:rPr>
                <w:b/>
                <w:color w:val="000000"/>
                <w:sz w:val="20"/>
              </w:rPr>
            </w:pPr>
            <w:r w:rsidRPr="007B221A">
              <w:rPr>
                <w:b/>
                <w:color w:val="000000"/>
                <w:sz w:val="20"/>
              </w:rPr>
              <w:t>23.24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8475" w14:textId="77777777" w:rsidR="008D7E00" w:rsidRPr="0034371D" w:rsidRDefault="008D7E00" w:rsidP="00881726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20.69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6D5A" w14:textId="77777777" w:rsidR="008D7E00" w:rsidRPr="00A934CB" w:rsidRDefault="008D7E00" w:rsidP="00881726">
            <w:pPr>
              <w:jc w:val="center"/>
              <w:rPr>
                <w:b/>
                <w:color w:val="000000"/>
                <w:sz w:val="20"/>
              </w:rPr>
            </w:pPr>
            <w:r w:rsidRPr="00A934CB">
              <w:rPr>
                <w:b/>
                <w:color w:val="000000"/>
                <w:sz w:val="20"/>
              </w:rPr>
              <w:t>20.65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DB816" w14:textId="77777777" w:rsidR="008D7E00" w:rsidRPr="0087626E" w:rsidRDefault="008D7E00" w:rsidP="008D7E00">
            <w:pPr>
              <w:jc w:val="right"/>
              <w:rPr>
                <w:rFonts w:eastAsiaTheme="minorHAnsi"/>
                <w:b/>
                <w:bCs/>
                <w:color w:val="000000"/>
                <w:sz w:val="20"/>
              </w:rPr>
            </w:pPr>
            <w:r w:rsidRPr="0087626E">
              <w:rPr>
                <w:b/>
                <w:bCs/>
                <w:sz w:val="20"/>
              </w:rPr>
              <w:t>40.70</w:t>
            </w:r>
          </w:p>
        </w:tc>
      </w:tr>
      <w:tr w:rsidR="008D7E00" w:rsidRPr="0034371D" w14:paraId="1A5CECB1" w14:textId="77777777" w:rsidTr="008D7E00"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05DAAD81" w14:textId="1230591A" w:rsidR="008D7E00" w:rsidRPr="0034371D" w:rsidRDefault="001B5F40" w:rsidP="008D7E00">
            <w:pPr>
              <w:bidi/>
              <w:jc w:val="left"/>
              <w:rPr>
                <w:color w:val="000000"/>
                <w:sz w:val="20"/>
                <w:highlight w:val="magenta"/>
              </w:rPr>
            </w:pPr>
            <w:r>
              <w:rPr>
                <w:rFonts w:hint="cs"/>
                <w:color w:val="000000"/>
                <w:sz w:val="20"/>
                <w:rtl/>
              </w:rPr>
              <w:t xml:space="preserve">الهيدروكلوروفلوروكربون- </w:t>
            </w:r>
            <w:r w:rsidRPr="0034371D">
              <w:rPr>
                <w:color w:val="000000"/>
                <w:sz w:val="20"/>
              </w:rPr>
              <w:t xml:space="preserve">141b </w:t>
            </w:r>
            <w:r>
              <w:rPr>
                <w:rFonts w:hint="cs"/>
                <w:color w:val="000000"/>
                <w:sz w:val="20"/>
                <w:rtl/>
              </w:rPr>
              <w:t xml:space="preserve"> المتضمن في البوليولات سابقة الخلط المستوردة</w:t>
            </w:r>
            <w:r>
              <w:rPr>
                <w:color w:val="000000"/>
                <w:sz w:val="20"/>
              </w:rPr>
              <w:t xml:space="preserve"> *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EDAF9" w14:textId="77777777" w:rsidR="008D7E00" w:rsidRPr="0034371D" w:rsidRDefault="008D7E00" w:rsidP="00D822FE">
            <w:pPr>
              <w:jc w:val="right"/>
              <w:rPr>
                <w:rFonts w:eastAsiaTheme="minorHAnsi"/>
                <w:color w:val="000000"/>
                <w:sz w:val="20"/>
              </w:rPr>
            </w:pPr>
            <w:r w:rsidRPr="00024160">
              <w:rPr>
                <w:rFonts w:eastAsiaTheme="minorHAnsi"/>
                <w:color w:val="000000"/>
                <w:sz w:val="20"/>
              </w:rPr>
              <w:t>7.15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34345" w14:textId="77777777" w:rsidR="008D7E00" w:rsidRPr="0034371D" w:rsidRDefault="008D7E00" w:rsidP="00D822FE">
            <w:pPr>
              <w:jc w:val="right"/>
              <w:rPr>
                <w:rFonts w:eastAsiaTheme="minorHAnsi"/>
                <w:color w:val="000000"/>
                <w:sz w:val="20"/>
              </w:rPr>
            </w:pPr>
            <w:r>
              <w:rPr>
                <w:rFonts w:eastAsiaTheme="minorHAnsi"/>
                <w:color w:val="000000"/>
                <w:sz w:val="20"/>
              </w:rPr>
              <w:t>10.38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188C7A" w14:textId="77777777" w:rsidR="008D7E00" w:rsidRPr="007B221A" w:rsidRDefault="008D7E00" w:rsidP="00D822FE">
            <w:pPr>
              <w:jc w:val="right"/>
              <w:rPr>
                <w:rFonts w:eastAsiaTheme="minorHAnsi"/>
                <w:color w:val="000000"/>
                <w:sz w:val="20"/>
              </w:rPr>
            </w:pPr>
            <w:r w:rsidRPr="007B221A">
              <w:rPr>
                <w:rFonts w:eastAsiaTheme="minorHAnsi"/>
                <w:color w:val="000000"/>
                <w:sz w:val="20"/>
              </w:rPr>
              <w:t>7.37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F911" w14:textId="77777777" w:rsidR="008D7E00" w:rsidRPr="0034371D" w:rsidRDefault="008D7E00" w:rsidP="00D822FE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1.60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C55C" w14:textId="77777777" w:rsidR="008D7E00" w:rsidRPr="0034371D" w:rsidRDefault="008D7E00" w:rsidP="00D822FE">
            <w:pPr>
              <w:jc w:val="right"/>
              <w:rPr>
                <w:rFonts w:eastAsiaTheme="minorHAnsi"/>
                <w:color w:val="000000"/>
                <w:sz w:val="20"/>
              </w:rPr>
            </w:pPr>
            <w:r>
              <w:rPr>
                <w:rFonts w:eastAsiaTheme="minorHAnsi"/>
                <w:color w:val="000000"/>
                <w:sz w:val="20"/>
              </w:rPr>
              <w:t>1.60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C3F80" w14:textId="77777777" w:rsidR="008D7E00" w:rsidRPr="0034371D" w:rsidRDefault="008D7E00" w:rsidP="00D822FE">
            <w:pPr>
              <w:jc w:val="right"/>
              <w:rPr>
                <w:rFonts w:eastAsiaTheme="minorHAnsi"/>
                <w:color w:val="000000"/>
                <w:sz w:val="20"/>
              </w:rPr>
            </w:pPr>
            <w:r w:rsidRPr="00024160">
              <w:rPr>
                <w:rFonts w:eastAsiaTheme="minorHAnsi"/>
                <w:color w:val="000000"/>
                <w:sz w:val="20"/>
              </w:rPr>
              <w:t>5.02</w:t>
            </w:r>
            <w:r>
              <w:rPr>
                <w:rFonts w:eastAsiaTheme="minorHAnsi"/>
                <w:color w:val="000000"/>
                <w:sz w:val="20"/>
              </w:rPr>
              <w:t>**</w:t>
            </w:r>
          </w:p>
        </w:tc>
      </w:tr>
    </w:tbl>
    <w:p w14:paraId="29DFE5B1" w14:textId="7D36501C" w:rsidR="001B5F40" w:rsidRPr="001B5F40" w:rsidRDefault="001B5F40" w:rsidP="001B5F40">
      <w:pPr>
        <w:bidi/>
        <w:rPr>
          <w:strike/>
          <w:sz w:val="18"/>
          <w:szCs w:val="18"/>
        </w:rPr>
      </w:pPr>
      <w:r w:rsidRPr="001B5F40">
        <w:rPr>
          <w:rFonts w:hint="cs"/>
          <w:sz w:val="18"/>
          <w:szCs w:val="18"/>
          <w:rtl/>
        </w:rPr>
        <w:t>*</w:t>
      </w:r>
      <w:r w:rsidRPr="001B5F40">
        <w:rPr>
          <w:sz w:val="18"/>
          <w:szCs w:val="18"/>
          <w:rtl/>
        </w:rPr>
        <w:t xml:space="preserve"> بيانات البرنامج القطري</w:t>
      </w:r>
      <w:r w:rsidRPr="001B5F40">
        <w:rPr>
          <w:rFonts w:hint="cs"/>
          <w:sz w:val="18"/>
          <w:szCs w:val="18"/>
          <w:rtl/>
        </w:rPr>
        <w:t>.</w:t>
      </w:r>
    </w:p>
    <w:p w14:paraId="39E5A2F5" w14:textId="0CE34EC1" w:rsidR="008D7E00" w:rsidRPr="001B5F40" w:rsidRDefault="001B5F40" w:rsidP="001B5F40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jc w:val="left"/>
        <w:rPr>
          <w:rFonts w:asciiTheme="majorBidi" w:hAnsiTheme="majorBidi" w:cstheme="majorBidi"/>
          <w:b/>
          <w:bCs/>
          <w:sz w:val="18"/>
          <w:szCs w:val="18"/>
        </w:rPr>
      </w:pPr>
      <w:r w:rsidRPr="001B5F40">
        <w:rPr>
          <w:sz w:val="18"/>
          <w:szCs w:val="18"/>
        </w:rPr>
        <w:t>**</w:t>
      </w:r>
      <w:r w:rsidRPr="001B5F40">
        <w:rPr>
          <w:sz w:val="18"/>
          <w:szCs w:val="18"/>
          <w:rtl/>
        </w:rPr>
        <w:t xml:space="preserve"> </w:t>
      </w:r>
      <w:r w:rsidRPr="001B5F40">
        <w:rPr>
          <w:rFonts w:asciiTheme="majorBidi" w:hAnsiTheme="majorBidi" w:cstheme="majorBidi"/>
          <w:sz w:val="18"/>
          <w:szCs w:val="18"/>
          <w:rtl/>
        </w:rPr>
        <w:t>نقطة البداية المنصوص عليها في الاتفاق مع اللجنة التنفيذية</w:t>
      </w:r>
      <w:r w:rsidRPr="001B5F40">
        <w:rPr>
          <w:rFonts w:asciiTheme="majorBidi" w:hAnsiTheme="majorBidi" w:cstheme="majorBidi" w:hint="cs"/>
          <w:sz w:val="18"/>
          <w:szCs w:val="18"/>
          <w:rtl/>
        </w:rPr>
        <w:t>.</w:t>
      </w:r>
    </w:p>
    <w:p w14:paraId="7FCF8B78" w14:textId="7F86050C" w:rsidR="001B5F40" w:rsidRPr="00B64295" w:rsidRDefault="00D3372A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cstheme="majorBidi" w:hint="cs"/>
          <w:sz w:val="26"/>
          <w:szCs w:val="26"/>
          <w:rtl/>
        </w:rPr>
        <w:t>يتناقص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 xml:space="preserve"> استهلاك </w:t>
      </w:r>
      <w:r w:rsidR="001B5F40"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>منذ عام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2018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>بسبب الأنشطة التي يجري تنفيذها في قطاع خدم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</w:rPr>
        <w:t>ة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 xml:space="preserve"> التبريد وتكييف الهواء، و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</w:rPr>
        <w:t xml:space="preserve">إزالة </w:t>
      </w:r>
      <w:r w:rsidRPr="00B64295">
        <w:rPr>
          <w:sz w:val="26"/>
          <w:szCs w:val="26"/>
        </w:rPr>
        <w:t xml:space="preserve">79.3 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>طن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اً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 xml:space="preserve"> متري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اً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 xml:space="preserve"> (</w:t>
      </w:r>
      <w:r w:rsidRPr="00B64295">
        <w:rPr>
          <w:sz w:val="26"/>
          <w:szCs w:val="26"/>
        </w:rPr>
        <w:t>4.36</w:t>
      </w:r>
      <w:r w:rsidRPr="00B64295">
        <w:rPr>
          <w:rFonts w:hint="cs"/>
          <w:sz w:val="26"/>
          <w:szCs w:val="26"/>
          <w:rtl/>
        </w:rPr>
        <w:t xml:space="preserve"> أطنان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</w:rPr>
        <w:t xml:space="preserve"> من قدرات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 xml:space="preserve"> استنفاد الأوزون) من </w:t>
      </w:r>
      <w:r w:rsidR="001B5F40"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>-</w:t>
      </w:r>
      <w:r w:rsidRPr="00B64295">
        <w:rPr>
          <w:sz w:val="26"/>
          <w:szCs w:val="26"/>
        </w:rPr>
        <w:t xml:space="preserve">22 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 xml:space="preserve">المرتبط بشركات تصنيع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أجهزة 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>تكييف الهواء ال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منزل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>ي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</w:rPr>
        <w:t>ة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،</w:t>
      </w:r>
      <w:r w:rsidR="001B5F40" w:rsidRPr="00B64295">
        <w:rPr>
          <w:rFonts w:asciiTheme="majorBidi" w:hAnsiTheme="majorBidi" w:cstheme="majorBidi"/>
          <w:sz w:val="26"/>
          <w:szCs w:val="26"/>
        </w:rPr>
        <w:t xml:space="preserve"> 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 xml:space="preserve">التي تحولت إلى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تكنولوجيا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</w:rPr>
        <w:t xml:space="preserve"> غاز التبريد</w:t>
      </w:r>
      <w:r w:rsidRPr="00B64295">
        <w:rPr>
          <w:sz w:val="26"/>
          <w:szCs w:val="26"/>
        </w:rPr>
        <w:t xml:space="preserve">R-410A </w:t>
      </w:r>
      <w:r w:rsidR="001B5F40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 xml:space="preserve">دون تمويل من الصندوق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1B5F40" w:rsidRPr="00B64295">
        <w:rPr>
          <w:rFonts w:asciiTheme="majorBidi" w:hAnsiTheme="majorBidi" w:cstheme="majorBidi"/>
          <w:sz w:val="26"/>
          <w:szCs w:val="26"/>
          <w:rtl/>
        </w:rPr>
        <w:t>متعدد الأطراف</w:t>
      </w:r>
      <w:r w:rsidR="001B5F40" w:rsidRPr="00B64295">
        <w:rPr>
          <w:rFonts w:asciiTheme="majorBidi" w:hAnsiTheme="majorBidi" w:cstheme="majorBidi"/>
          <w:sz w:val="26"/>
          <w:szCs w:val="26"/>
        </w:rPr>
        <w:t>.</w:t>
      </w:r>
    </w:p>
    <w:p w14:paraId="302E1250" w14:textId="6E827C8D" w:rsidR="007E5D09" w:rsidRPr="00B64295" w:rsidRDefault="00627A43" w:rsidP="004342C7">
      <w:pPr>
        <w:pStyle w:val="StyleHeader4Para4Left0Firstline0"/>
        <w:keepLines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sz w:val="26"/>
          <w:szCs w:val="26"/>
        </w:rPr>
      </w:pPr>
      <w:r w:rsidRPr="00B64295">
        <w:rPr>
          <w:rFonts w:asciiTheme="majorBidi" w:hAnsiTheme="majorBidi" w:cstheme="majorBidi"/>
          <w:sz w:val="26"/>
          <w:szCs w:val="26"/>
          <w:rtl/>
        </w:rPr>
        <w:lastRenderedPageBreak/>
        <w:t>تم استهلاك كميات صغيرة من</w:t>
      </w:r>
      <w:r w:rsidRPr="00B64295">
        <w:rPr>
          <w:rFonts w:asciiTheme="majorBidi" w:hAnsiTheme="majorBidi" w:cstheme="majorBidi"/>
          <w:sz w:val="26"/>
          <w:szCs w:val="26"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Pr="00B64295">
        <w:rPr>
          <w:sz w:val="26"/>
          <w:szCs w:val="26"/>
        </w:rPr>
        <w:t xml:space="preserve">123 </w:t>
      </w:r>
      <w:r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في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 w:cstheme="majorBidi"/>
          <w:sz w:val="26"/>
          <w:szCs w:val="26"/>
          <w:rtl/>
        </w:rPr>
        <w:t>عامي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ن </w:t>
      </w:r>
      <w:r w:rsidRPr="00B64295">
        <w:rPr>
          <w:sz w:val="26"/>
          <w:szCs w:val="26"/>
        </w:rPr>
        <w:t xml:space="preserve">2019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و</w:t>
      </w:r>
      <w:r w:rsidRPr="00B64295">
        <w:rPr>
          <w:sz w:val="26"/>
          <w:szCs w:val="26"/>
        </w:rPr>
        <w:t>2020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لاستخدامها ك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غاز تب</w:t>
      </w:r>
      <w:r w:rsidRPr="00B64295">
        <w:rPr>
          <w:rFonts w:asciiTheme="majorBidi" w:hAnsiTheme="majorBidi" w:cstheme="majorBidi"/>
          <w:sz w:val="26"/>
          <w:szCs w:val="26"/>
          <w:rtl/>
        </w:rPr>
        <w:t>ر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ي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د للمبردات في صناعة الأغذية. </w:t>
      </w:r>
      <w:r w:rsidR="003802C8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>و</w:t>
      </w:r>
      <w:r w:rsidRPr="00B64295">
        <w:rPr>
          <w:rFonts w:asciiTheme="majorBidi" w:hAnsiTheme="majorBidi" w:cstheme="majorBidi"/>
          <w:sz w:val="26"/>
          <w:szCs w:val="26"/>
          <w:rtl/>
        </w:rPr>
        <w:t>في عام</w:t>
      </w:r>
      <w:r w:rsidR="003802C8" w:rsidRPr="00B64295">
        <w:rPr>
          <w:sz w:val="26"/>
          <w:szCs w:val="26"/>
        </w:rPr>
        <w:t xml:space="preserve">2019 </w:t>
      </w:r>
      <w:r w:rsidR="003802C8" w:rsidRPr="00B64295">
        <w:rPr>
          <w:rFonts w:hint="cs"/>
          <w:sz w:val="26"/>
          <w:szCs w:val="26"/>
          <w:rtl/>
        </w:rPr>
        <w:t xml:space="preserve"> </w:t>
      </w:r>
      <w:r w:rsidR="003802C8" w:rsidRPr="00B64295">
        <w:rPr>
          <w:rFonts w:asciiTheme="majorBidi" w:hAnsiTheme="majorBidi" w:cstheme="majorBidi" w:hint="cs"/>
          <w:sz w:val="26"/>
          <w:szCs w:val="26"/>
          <w:rtl/>
        </w:rPr>
        <w:t>قامت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مؤسسة صيدلانية </w:t>
      </w:r>
      <w:r w:rsidR="003802C8" w:rsidRPr="00B64295">
        <w:rPr>
          <w:rFonts w:asciiTheme="majorBidi" w:hAnsiTheme="majorBidi" w:cstheme="majorBidi" w:hint="cs"/>
          <w:sz w:val="26"/>
          <w:szCs w:val="26"/>
          <w:rtl/>
        </w:rPr>
        <w:t>ب</w:t>
      </w:r>
      <w:r w:rsidR="003802C8" w:rsidRPr="00B64295">
        <w:rPr>
          <w:rFonts w:asciiTheme="majorBidi" w:hAnsiTheme="majorBidi" w:cstheme="majorBidi"/>
          <w:sz w:val="26"/>
          <w:szCs w:val="26"/>
          <w:rtl/>
        </w:rPr>
        <w:t>استيراد</w:t>
      </w:r>
      <w:r w:rsidR="003802C8" w:rsidRPr="00B64295">
        <w:rPr>
          <w:rFonts w:asciiTheme="majorBidi" w:hAnsiTheme="majorBidi" w:cstheme="majorBidi"/>
          <w:sz w:val="26"/>
          <w:szCs w:val="26"/>
        </w:rPr>
        <w:t xml:space="preserve"> </w:t>
      </w:r>
      <w:r w:rsidR="003802C8"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3802C8" w:rsidRPr="00B64295">
        <w:rPr>
          <w:sz w:val="26"/>
          <w:szCs w:val="26"/>
        </w:rPr>
        <w:t>141b</w:t>
      </w:r>
      <w:r w:rsidR="003802C8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لاستخدامه كمذيب في تصنيع الحقن التي تستخدم لمرة واحدة. </w:t>
      </w:r>
      <w:r w:rsidR="003802C8" w:rsidRPr="00B64295">
        <w:rPr>
          <w:rFonts w:asciiTheme="majorBidi" w:hAnsiTheme="majorBidi" w:cstheme="majorBidi" w:hint="cs"/>
          <w:sz w:val="26"/>
          <w:szCs w:val="26"/>
          <w:rtl/>
        </w:rPr>
        <w:t xml:space="preserve">وقد </w:t>
      </w:r>
      <w:r w:rsidRPr="00B64295">
        <w:rPr>
          <w:rFonts w:asciiTheme="majorBidi" w:hAnsiTheme="majorBidi" w:cstheme="majorBidi"/>
          <w:sz w:val="26"/>
          <w:szCs w:val="26"/>
          <w:rtl/>
        </w:rPr>
        <w:t>استكملت الشركة منذ ذلك الحين تحويلها في إطار المرحلة الأولى، واعتبارًا من</w:t>
      </w:r>
      <w:r w:rsidR="003802C8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3802C8" w:rsidRPr="00B64295">
        <w:rPr>
          <w:sz w:val="26"/>
          <w:szCs w:val="26"/>
        </w:rPr>
        <w:t>1 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يناير</w:t>
      </w:r>
      <w:r w:rsidR="003802C8" w:rsidRPr="00B64295">
        <w:rPr>
          <w:rFonts w:asciiTheme="majorBidi" w:hAnsiTheme="majorBidi" w:cstheme="majorBidi" w:hint="cs"/>
          <w:sz w:val="26"/>
          <w:szCs w:val="26"/>
          <w:rtl/>
        </w:rPr>
        <w:t>/كانون الثاني</w:t>
      </w:r>
      <w:r w:rsidR="003802C8" w:rsidRPr="00B64295">
        <w:rPr>
          <w:sz w:val="26"/>
          <w:szCs w:val="26"/>
        </w:rPr>
        <w:t xml:space="preserve">2020 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، تم فرض حظر على استيراد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الهيدروكلوروفلوروكربون-</w:t>
      </w:r>
      <w:r w:rsidR="003802C8" w:rsidRPr="00B64295">
        <w:rPr>
          <w:sz w:val="26"/>
          <w:szCs w:val="26"/>
        </w:rPr>
        <w:t>141b</w:t>
      </w:r>
      <w:r w:rsidR="00710918" w:rsidRPr="00B64295">
        <w:rPr>
          <w:rFonts w:asciiTheme="majorBidi" w:hAnsiTheme="majorBidi" w:cstheme="majorBidi" w:hint="cs"/>
          <w:sz w:val="26"/>
          <w:szCs w:val="26"/>
          <w:rtl/>
        </w:rPr>
        <w:t>السائب</w:t>
      </w:r>
      <w:r w:rsidRPr="00B64295">
        <w:rPr>
          <w:rFonts w:asciiTheme="majorBidi" w:hAnsiTheme="majorBidi" w:cstheme="majorBidi"/>
          <w:sz w:val="26"/>
          <w:szCs w:val="26"/>
        </w:rPr>
        <w:t>.</w:t>
      </w:r>
    </w:p>
    <w:p w14:paraId="599336D1" w14:textId="77777777" w:rsidR="003802C8" w:rsidRPr="00B64295" w:rsidRDefault="003802C8" w:rsidP="00B64295">
      <w:pPr>
        <w:bidi/>
        <w:spacing w:after="240"/>
        <w:rPr>
          <w:rFonts w:asciiTheme="majorBidi" w:hAnsiTheme="majorBidi" w:cstheme="majorBidi"/>
          <w:sz w:val="26"/>
          <w:szCs w:val="26"/>
          <w:rtl/>
        </w:rPr>
      </w:pPr>
      <w:r w:rsidRPr="00B64295">
        <w:rPr>
          <w:rFonts w:asciiTheme="majorBidi" w:hAnsiTheme="majorBidi" w:cstheme="majorBidi" w:hint="cs"/>
          <w:i/>
          <w:iCs/>
          <w:sz w:val="26"/>
          <w:szCs w:val="26"/>
          <w:rtl/>
        </w:rPr>
        <w:t>ال</w:t>
      </w:r>
      <w:r w:rsidRPr="00B64295">
        <w:rPr>
          <w:rFonts w:asciiTheme="majorBidi" w:hAnsiTheme="majorBidi" w:cstheme="majorBidi"/>
          <w:i/>
          <w:iCs/>
          <w:sz w:val="26"/>
          <w:szCs w:val="26"/>
          <w:rtl/>
        </w:rPr>
        <w:t>تقرير</w:t>
      </w:r>
      <w:r w:rsidRPr="00B64295">
        <w:rPr>
          <w:rFonts w:asciiTheme="majorBidi" w:hAnsiTheme="majorBidi" w:cstheme="majorBidi" w:hint="cs"/>
          <w:i/>
          <w:iCs/>
          <w:sz w:val="26"/>
          <w:szCs w:val="26"/>
          <w:rtl/>
        </w:rPr>
        <w:t>عن</w:t>
      </w:r>
      <w:r w:rsidRPr="00B64295">
        <w:rPr>
          <w:rFonts w:asciiTheme="majorBidi" w:hAnsiTheme="majorBidi" w:cstheme="majorBidi"/>
          <w:i/>
          <w:iCs/>
          <w:sz w:val="26"/>
          <w:szCs w:val="26"/>
          <w:rtl/>
        </w:rPr>
        <w:t xml:space="preserve"> تنفيذ البرنامج القطري</w:t>
      </w:r>
    </w:p>
    <w:p w14:paraId="301D9BD4" w14:textId="366D8BAC" w:rsidR="003802C8" w:rsidRPr="00B64295" w:rsidRDefault="003802C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cstheme="majorBidi"/>
          <w:sz w:val="26"/>
          <w:szCs w:val="26"/>
          <w:rtl/>
        </w:rPr>
        <w:t xml:space="preserve">أبلغت حكومة تونس عن بيانات استهلاك قطاع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بموجب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تقرير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المتعلق ب</w:t>
      </w:r>
      <w:r w:rsidRPr="00B64295">
        <w:rPr>
          <w:rFonts w:asciiTheme="majorBidi" w:hAnsiTheme="majorBidi" w:cstheme="majorBidi"/>
          <w:sz w:val="26"/>
          <w:szCs w:val="26"/>
          <w:rtl/>
        </w:rPr>
        <w:t>تنفيذ البرنامج القطري لعام</w:t>
      </w:r>
      <w:r w:rsidRPr="00B64295">
        <w:rPr>
          <w:sz w:val="26"/>
          <w:szCs w:val="26"/>
        </w:rPr>
        <w:t xml:space="preserve">2022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و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ه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ي </w:t>
      </w:r>
      <w:r w:rsidR="008449CE" w:rsidRPr="00B64295">
        <w:rPr>
          <w:rFonts w:asciiTheme="majorBidi" w:hAnsiTheme="majorBidi" w:cstheme="majorBidi" w:hint="cs"/>
          <w:sz w:val="26"/>
          <w:szCs w:val="26"/>
          <w:rtl/>
        </w:rPr>
        <w:t>م</w:t>
      </w:r>
      <w:r w:rsidRPr="00B64295">
        <w:rPr>
          <w:rFonts w:asciiTheme="majorBidi" w:hAnsiTheme="majorBidi" w:cstheme="majorBidi"/>
          <w:sz w:val="26"/>
          <w:szCs w:val="26"/>
          <w:rtl/>
        </w:rPr>
        <w:t>تسق</w:t>
      </w:r>
      <w:r w:rsidR="008449CE" w:rsidRPr="00B64295">
        <w:rPr>
          <w:rFonts w:asciiTheme="majorBidi" w:hAnsiTheme="majorBidi" w:cstheme="majorBidi" w:hint="cs"/>
          <w:sz w:val="26"/>
          <w:szCs w:val="26"/>
          <w:rtl/>
        </w:rPr>
        <w:t>ة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مع البيانات المبلغ عنها بموجب المادة</w:t>
      </w:r>
      <w:r w:rsidR="008449CE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8449CE" w:rsidRPr="00B64295">
        <w:rPr>
          <w:sz w:val="26"/>
          <w:szCs w:val="26"/>
        </w:rPr>
        <w:t>7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من بروتوكول مونتريال</w:t>
      </w:r>
      <w:r w:rsidRPr="00B64295">
        <w:rPr>
          <w:rFonts w:asciiTheme="majorBidi" w:hAnsiTheme="majorBidi" w:cstheme="majorBidi"/>
          <w:sz w:val="26"/>
          <w:szCs w:val="26"/>
        </w:rPr>
        <w:t>.</w:t>
      </w:r>
    </w:p>
    <w:p w14:paraId="74E67056" w14:textId="77777777" w:rsidR="008449CE" w:rsidRPr="00B64295" w:rsidRDefault="008449CE" w:rsidP="008449CE">
      <w:pPr>
        <w:bidi/>
        <w:spacing w:after="240"/>
        <w:rPr>
          <w:rFonts w:asciiTheme="majorBidi" w:hAnsiTheme="majorBidi" w:cstheme="majorBidi"/>
          <w:sz w:val="26"/>
          <w:szCs w:val="26"/>
          <w:rtl/>
        </w:rPr>
      </w:pPr>
      <w:r w:rsidRPr="00B64295">
        <w:rPr>
          <w:rFonts w:asciiTheme="majorBidi" w:hAnsiTheme="majorBidi" w:cstheme="majorBidi"/>
          <w:i/>
          <w:iCs/>
          <w:sz w:val="26"/>
          <w:szCs w:val="26"/>
          <w:rtl/>
        </w:rPr>
        <w:t>تقرير التحقق</w:t>
      </w:r>
    </w:p>
    <w:p w14:paraId="33F7D0FE" w14:textId="5B3CE9EE" w:rsidR="008449CE" w:rsidRPr="00B64295" w:rsidRDefault="008449CE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cstheme="majorBidi"/>
          <w:sz w:val="26"/>
          <w:szCs w:val="26"/>
          <w:rtl/>
        </w:rPr>
        <w:t xml:space="preserve">أكد تقرير التحقق أن الحكومة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تطبق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نظام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اً لمنح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 w:cstheme="majorBidi"/>
          <w:sz w:val="26"/>
          <w:szCs w:val="26"/>
          <w:rtl/>
        </w:rPr>
        <w:t>تراخيص و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حصص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 w:cstheme="majorBidi"/>
          <w:sz w:val="26"/>
          <w:szCs w:val="26"/>
          <w:rtl/>
        </w:rPr>
        <w:t>لواردات و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صادرات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 xml:space="preserve">من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وأن الاستهلاك الإجمالي ل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هذه ا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 xml:space="preserve">لمواد </w:t>
      </w:r>
      <w:r w:rsidRPr="00B64295">
        <w:rPr>
          <w:rFonts w:asciiTheme="majorBidi" w:hAnsiTheme="majorBidi" w:cstheme="majorBidi"/>
          <w:sz w:val="26"/>
          <w:szCs w:val="26"/>
          <w:rtl/>
        </w:rPr>
        <w:t>المبلغ عنه بموجب المادة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0796B" w:rsidRPr="00B64295">
        <w:rPr>
          <w:sz w:val="26"/>
          <w:szCs w:val="26"/>
        </w:rPr>
        <w:t>7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من بروتوكول مونتريال لعام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0796B" w:rsidRPr="00B64295">
        <w:rPr>
          <w:sz w:val="26"/>
          <w:szCs w:val="26"/>
        </w:rPr>
        <w:t xml:space="preserve">2021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و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عام</w:t>
      </w:r>
      <w:r w:rsidR="0020796B" w:rsidRPr="00B64295">
        <w:rPr>
          <w:sz w:val="26"/>
          <w:szCs w:val="26"/>
        </w:rPr>
        <w:t xml:space="preserve">2021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كان صحيحاً (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على النحو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 w:cstheme="majorBidi"/>
          <w:sz w:val="26"/>
          <w:szCs w:val="26"/>
          <w:rtl/>
        </w:rPr>
        <w:t>مبين في الجدول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. </w:t>
      </w:r>
      <w:r w:rsidRPr="00B64295">
        <w:rPr>
          <w:rFonts w:asciiTheme="majorBidi" w:hAnsiTheme="majorBidi" w:cstheme="majorBidi"/>
          <w:sz w:val="26"/>
          <w:szCs w:val="26"/>
          <w:rtl/>
        </w:rPr>
        <w:t>أعلاه)؛ ومع ذلك، كانت هناك تباينات بين بيانات الاستهلاك التي تم التحقق منها وتقرير بيانات المادة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0796B" w:rsidRPr="00B64295">
        <w:rPr>
          <w:color w:val="000000" w:themeColor="text1"/>
          <w:sz w:val="26"/>
          <w:szCs w:val="26"/>
        </w:rPr>
        <w:t>7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لعامي</w:t>
      </w:r>
      <w:r w:rsidR="0020796B" w:rsidRPr="00B64295">
        <w:rPr>
          <w:color w:val="000000" w:themeColor="text1"/>
          <w:sz w:val="26"/>
          <w:szCs w:val="26"/>
        </w:rPr>
        <w:t xml:space="preserve">2019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و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0796B" w:rsidRPr="00B64295">
        <w:rPr>
          <w:color w:val="000000" w:themeColor="text1"/>
          <w:sz w:val="26"/>
          <w:szCs w:val="26"/>
        </w:rPr>
        <w:t>2020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ب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ما يدل على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 xml:space="preserve">أن </w:t>
      </w:r>
      <w:r w:rsidRPr="00B64295">
        <w:rPr>
          <w:rFonts w:asciiTheme="majorBidi" w:hAnsiTheme="majorBidi" w:cstheme="majorBidi"/>
          <w:sz w:val="26"/>
          <w:szCs w:val="26"/>
          <w:rtl/>
        </w:rPr>
        <w:t>ارتفاع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طفيف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>طرأ على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الاستهلاك في عام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0796B" w:rsidRPr="00B64295">
        <w:rPr>
          <w:color w:val="000000" w:themeColor="text1"/>
          <w:sz w:val="26"/>
          <w:szCs w:val="26"/>
        </w:rPr>
        <w:t xml:space="preserve">2019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(</w:t>
      </w:r>
      <w:r w:rsidR="0020796B" w:rsidRPr="00B64295">
        <w:rPr>
          <w:color w:val="000000" w:themeColor="text1"/>
          <w:sz w:val="26"/>
          <w:szCs w:val="26"/>
        </w:rPr>
        <w:t>0.14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طن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 w:cstheme="majorBidi"/>
          <w:sz w:val="26"/>
          <w:szCs w:val="26"/>
        </w:rPr>
        <w:t xml:space="preserve">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من قدرات استنفاد الأوزون)</w:t>
      </w:r>
      <w:r w:rsidRPr="00B64295">
        <w:rPr>
          <w:rFonts w:asciiTheme="majorBidi" w:hAnsiTheme="majorBidi" w:cstheme="majorBidi"/>
          <w:sz w:val="26"/>
          <w:szCs w:val="26"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و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انخفاضاَ طفيفاً على ال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استهلاك في عام </w:t>
      </w:r>
      <w:r w:rsidR="009934FE" w:rsidRPr="00B64295">
        <w:rPr>
          <w:color w:val="000000" w:themeColor="text1"/>
          <w:sz w:val="26"/>
          <w:szCs w:val="26"/>
        </w:rPr>
        <w:t xml:space="preserve">2020 </w:t>
      </w:r>
      <w:r w:rsidR="009934FE" w:rsidRPr="00B64295">
        <w:rPr>
          <w:rFonts w:hint="cs"/>
          <w:color w:val="000000" w:themeColor="text1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(</w:t>
      </w:r>
      <w:r w:rsidR="009934FE" w:rsidRPr="00B64295">
        <w:rPr>
          <w:color w:val="000000" w:themeColor="text1"/>
          <w:sz w:val="26"/>
          <w:szCs w:val="26"/>
        </w:rPr>
        <w:t>0.24</w:t>
      </w:r>
      <w:r w:rsidR="007F54CE" w:rsidRPr="00B64295">
        <w:rPr>
          <w:rFonts w:hint="cs"/>
          <w:color w:val="000000" w:themeColor="text1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طن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 w:cstheme="majorBidi"/>
          <w:sz w:val="26"/>
          <w:szCs w:val="26"/>
        </w:rPr>
        <w:t xml:space="preserve">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من قدرات استنفاد الأوزون)</w:t>
      </w:r>
      <w:r w:rsidRPr="00B64295">
        <w:rPr>
          <w:rFonts w:asciiTheme="majorBidi" w:hAnsiTheme="majorBidi" w:cstheme="majorBidi"/>
          <w:sz w:val="26"/>
          <w:szCs w:val="26"/>
        </w:rPr>
        <w:t xml:space="preserve">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ع</w:t>
      </w:r>
      <w:r w:rsidRPr="00B64295">
        <w:rPr>
          <w:rFonts w:asciiTheme="majorBidi" w:hAnsiTheme="majorBidi" w:cstheme="majorBidi"/>
          <w:sz w:val="26"/>
          <w:szCs w:val="26"/>
          <w:rtl/>
        </w:rPr>
        <w:t>ما تم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الإ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فادة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ب</w:t>
      </w:r>
      <w:r w:rsidRPr="00B64295">
        <w:rPr>
          <w:rFonts w:asciiTheme="majorBidi" w:hAnsiTheme="majorBidi" w:cstheme="majorBidi"/>
          <w:sz w:val="26"/>
          <w:szCs w:val="26"/>
          <w:rtl/>
        </w:rPr>
        <w:t>ه رسميا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 w:cstheme="majorBidi"/>
          <w:sz w:val="26"/>
          <w:szCs w:val="26"/>
          <w:rtl/>
        </w:rPr>
        <w:t>بالنسبة لعام</w:t>
      </w:r>
      <w:r w:rsidR="009934FE" w:rsidRPr="00B64295">
        <w:rPr>
          <w:color w:val="000000" w:themeColor="text1"/>
          <w:sz w:val="26"/>
          <w:szCs w:val="26"/>
        </w:rPr>
        <w:t xml:space="preserve">2019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كان الفارق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يعزى إلى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 واردات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إحدى ال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شرك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ات التي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 تعمل في منطقة اقتصادية خاصة متخصصة في الأسماك والمأكولات البحرية يتم تصدير جميع منتجا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تها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، والتي تخضع للرقابة الجمركية ولا تتطلب حصة أو ترخيصا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ً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؛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ف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لم ي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ُ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بل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َ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غ عن هذا على أنه استهلاك لاستخدامه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في ا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لتصدير.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 xml:space="preserve">وأما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بالنسبة لعام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9934FE" w:rsidRPr="00B64295">
        <w:rPr>
          <w:sz w:val="26"/>
          <w:szCs w:val="26"/>
        </w:rPr>
        <w:t xml:space="preserve">2020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ف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كان الاختلاف بسبب حصول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 xml:space="preserve">أحد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المستورد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ين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 على إذن خاص باستيراد </w:t>
      </w:r>
      <w:r w:rsidR="0020796B"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الهيدروكلوروفلوروكربون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-</w:t>
      </w:r>
      <w:r w:rsidR="009934FE" w:rsidRPr="00B64295">
        <w:rPr>
          <w:sz w:val="26"/>
          <w:szCs w:val="26"/>
        </w:rPr>
        <w:t xml:space="preserve">22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في نهاية ديسمبر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 xml:space="preserve">/كانون الأول </w:t>
      </w:r>
      <w:r w:rsidR="009934FE" w:rsidRPr="00B64295">
        <w:rPr>
          <w:sz w:val="26"/>
          <w:szCs w:val="26"/>
        </w:rPr>
        <w:t>2019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،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غير أنه لم يتم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 تخليص الشحنة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بواسطة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 الجمارك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إلا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 في عام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9934FE" w:rsidRPr="00B64295">
        <w:rPr>
          <w:sz w:val="26"/>
          <w:szCs w:val="26"/>
        </w:rPr>
        <w:t xml:space="preserve">2020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، وبالتالي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>جرى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 الإبلاغ عنها </w:t>
      </w:r>
      <w:r w:rsidR="009934FE" w:rsidRPr="00B64295">
        <w:rPr>
          <w:rFonts w:asciiTheme="majorBidi" w:hAnsiTheme="majorBidi" w:cstheme="majorBidi" w:hint="cs"/>
          <w:sz w:val="26"/>
          <w:szCs w:val="26"/>
          <w:rtl/>
        </w:rPr>
        <w:t xml:space="preserve">باعتبارها من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 xml:space="preserve">استهلاك ذلك العام. وخلص التحقق إلى أن تونس قد امتثلت للحد الأقصى المسموح به من الاستهلاك لجميع مواد المجموعة الأولى المدرجة في المرفق جيم على النحو المنصوص عليه في الاتفاق </w:t>
      </w:r>
      <w:r w:rsidR="00283C67" w:rsidRPr="00B64295">
        <w:rPr>
          <w:rFonts w:asciiTheme="majorBidi" w:hAnsiTheme="majorBidi" w:cstheme="majorBidi" w:hint="cs"/>
          <w:sz w:val="26"/>
          <w:szCs w:val="26"/>
          <w:rtl/>
        </w:rPr>
        <w:t xml:space="preserve">المبرم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مع اللجنة التنفيذية. وقد أُدرجت توصية واحدة في تقرير التحقق و</w:t>
      </w:r>
      <w:r w:rsidR="00283C67" w:rsidRPr="00B64295">
        <w:rPr>
          <w:rFonts w:asciiTheme="majorBidi" w:hAnsiTheme="majorBidi" w:cstheme="majorBidi" w:hint="cs"/>
          <w:sz w:val="26"/>
          <w:szCs w:val="26"/>
          <w:rtl/>
        </w:rPr>
        <w:t xml:space="preserve">يجري تناولها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في الفقرة</w:t>
      </w:r>
      <w:r w:rsidR="00283C67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83C67" w:rsidRPr="00B64295">
        <w:rPr>
          <w:sz w:val="26"/>
          <w:szCs w:val="26"/>
        </w:rPr>
        <w:t xml:space="preserve">17 </w:t>
      </w:r>
      <w:r w:rsidR="0020796B"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20796B" w:rsidRPr="00B64295">
        <w:rPr>
          <w:rFonts w:asciiTheme="majorBidi" w:hAnsiTheme="majorBidi" w:cstheme="majorBidi"/>
          <w:sz w:val="26"/>
          <w:szCs w:val="26"/>
          <w:rtl/>
        </w:rPr>
        <w:t>أدناه</w:t>
      </w:r>
      <w:r w:rsidR="0020796B" w:rsidRPr="00B64295">
        <w:rPr>
          <w:rFonts w:asciiTheme="majorBidi" w:hAnsiTheme="majorBidi" w:cstheme="majorBidi"/>
          <w:sz w:val="26"/>
          <w:szCs w:val="26"/>
        </w:rPr>
        <w:t>.</w:t>
      </w:r>
    </w:p>
    <w:p w14:paraId="43EA02E6" w14:textId="08A518D7" w:rsidR="00D14671" w:rsidRPr="00B64295" w:rsidRDefault="00D14671" w:rsidP="00B64295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rPr>
          <w:rFonts w:asciiTheme="majorBidi" w:hAnsiTheme="majorBidi" w:cstheme="majorBidi"/>
          <w:sz w:val="26"/>
          <w:szCs w:val="26"/>
          <w:rtl/>
          <w:lang w:bidi="ar-SA"/>
        </w:rPr>
      </w:pPr>
      <w:r w:rsidRPr="00B64295">
        <w:rPr>
          <w:rFonts w:asciiTheme="majorBidi" w:hAnsiTheme="majorBidi" w:cstheme="majorBidi"/>
          <w:sz w:val="26"/>
          <w:szCs w:val="26"/>
          <w:u w:val="single"/>
          <w:rtl/>
        </w:rPr>
        <w:t xml:space="preserve">حالة تنفيذ المرحلة الأولى من خطة إدارة </w:t>
      </w:r>
      <w:r w:rsidRPr="00B64295">
        <w:rPr>
          <w:rFonts w:asciiTheme="majorBidi" w:hAnsiTheme="majorBidi" w:cstheme="majorBidi" w:hint="cs"/>
          <w:sz w:val="26"/>
          <w:szCs w:val="26"/>
          <w:u w:val="single"/>
          <w:rtl/>
        </w:rPr>
        <w:t>إزالة</w:t>
      </w:r>
      <w:r w:rsidRPr="00B64295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u w:val="single"/>
          <w:rtl/>
          <w:lang w:bidi="ar-SA"/>
        </w:rPr>
        <w:t>المواد الهيدروكلوروفلوروكربونية</w:t>
      </w:r>
    </w:p>
    <w:p w14:paraId="40B27884" w14:textId="1DAE6AD4" w:rsidR="00D14671" w:rsidRPr="00B64295" w:rsidRDefault="00D14671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cstheme="majorBidi"/>
          <w:sz w:val="26"/>
          <w:szCs w:val="26"/>
          <w:rtl/>
        </w:rPr>
        <w:t xml:space="preserve">اكتملت المرحلة الأولى من خطة إدارة إزالة المواد الهيدروكلوروفلوروكربونية </w:t>
      </w:r>
      <w:r w:rsidR="001914FD" w:rsidRPr="00B64295">
        <w:rPr>
          <w:rFonts w:asciiTheme="majorBidi" w:hAnsiTheme="majorBidi" w:cstheme="majorBidi" w:hint="cs"/>
          <w:sz w:val="26"/>
          <w:szCs w:val="26"/>
          <w:rtl/>
        </w:rPr>
        <w:t>حسب</w:t>
      </w:r>
      <w:r w:rsidRPr="00B64295">
        <w:rPr>
          <w:rFonts w:asciiTheme="majorBidi" w:hAnsiTheme="majorBidi" w:cstheme="majorBidi"/>
          <w:sz w:val="26"/>
          <w:szCs w:val="26"/>
          <w:rtl/>
        </w:rPr>
        <w:t>ما هو مقرر في</w:t>
      </w:r>
      <w:r w:rsidRPr="00B64295">
        <w:rPr>
          <w:sz w:val="26"/>
          <w:szCs w:val="26"/>
        </w:rPr>
        <w:t>31 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ديسمبر/كانون الأول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2021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.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وق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ُ</w:t>
      </w:r>
      <w:r w:rsidRPr="00B64295">
        <w:rPr>
          <w:rFonts w:asciiTheme="majorBidi" w:hAnsiTheme="majorBidi" w:cstheme="majorBidi"/>
          <w:sz w:val="26"/>
          <w:szCs w:val="26"/>
          <w:rtl/>
        </w:rPr>
        <w:t>د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ّ</w:t>
      </w:r>
      <w:r w:rsidRPr="00B64295">
        <w:rPr>
          <w:rFonts w:asciiTheme="majorBidi" w:hAnsiTheme="majorBidi" w:cstheme="majorBidi"/>
          <w:sz w:val="26"/>
          <w:szCs w:val="26"/>
          <w:rtl/>
        </w:rPr>
        <w:t>م تقرير إنجاز المشروع في</w:t>
      </w:r>
      <w:r w:rsidRPr="00B64295">
        <w:rPr>
          <w:sz w:val="26"/>
          <w:szCs w:val="26"/>
        </w:rPr>
        <w:t xml:space="preserve">21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يولي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ه</w:t>
      </w:r>
      <w:r w:rsidRPr="00B64295">
        <w:rPr>
          <w:rFonts w:asciiTheme="majorBidi" w:hAnsiTheme="majorBidi" w:cstheme="majorBidi"/>
          <w:sz w:val="26"/>
          <w:szCs w:val="26"/>
          <w:rtl/>
        </w:rPr>
        <w:t>/ تموز</w:t>
      </w:r>
      <w:r w:rsidRPr="00B64295">
        <w:rPr>
          <w:sz w:val="26"/>
          <w:szCs w:val="26"/>
        </w:rPr>
        <w:t xml:space="preserve"> 2022</w:t>
      </w:r>
      <w:r w:rsidRPr="00B64295">
        <w:rPr>
          <w:rFonts w:asciiTheme="majorBidi" w:hAnsiTheme="majorBidi" w:cstheme="majorBidi"/>
          <w:sz w:val="26"/>
          <w:szCs w:val="26"/>
          <w:rtl/>
        </w:rPr>
        <w:t>، و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تمَّت إعادة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جميع الأموال المتبقية</w:t>
      </w:r>
      <w:r w:rsidRPr="00B64295">
        <w:rPr>
          <w:rFonts w:asciiTheme="majorBidi" w:hAnsiTheme="majorBidi" w:cstheme="majorBidi"/>
          <w:sz w:val="26"/>
          <w:szCs w:val="26"/>
        </w:rPr>
        <w:t>.</w:t>
      </w:r>
    </w:p>
    <w:p w14:paraId="34C39F5E" w14:textId="7E725041" w:rsidR="00CB45F4" w:rsidRPr="00B64295" w:rsidRDefault="00CB45F4" w:rsidP="00B64295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</w:rPr>
      </w:pPr>
      <w:r w:rsidRPr="00B64295">
        <w:rPr>
          <w:rFonts w:asciiTheme="majorBidi" w:hAnsiTheme="majorBidi" w:cstheme="majorBidi" w:hint="cs"/>
          <w:sz w:val="26"/>
          <w:szCs w:val="26"/>
          <w:u w:val="single"/>
          <w:rtl/>
        </w:rPr>
        <w:t>التقرير المرحلي عن تنفيذ الشريحة الأولى من المرحلة الثانية من خطة إدارة إزالة المواد الهيدروكلوروفلوروكربونية</w:t>
      </w:r>
    </w:p>
    <w:p w14:paraId="3CE3D41C" w14:textId="19C64017" w:rsidR="00D14671" w:rsidRPr="00B64295" w:rsidRDefault="00D14671" w:rsidP="00B64295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rPr>
          <w:rFonts w:asciiTheme="majorBidi" w:hAnsiTheme="majorBidi" w:cstheme="majorBidi"/>
          <w:sz w:val="26"/>
          <w:szCs w:val="26"/>
          <w:rtl/>
        </w:rPr>
      </w:pPr>
      <w:r w:rsidRPr="00B64295">
        <w:rPr>
          <w:rFonts w:asciiTheme="majorBidi" w:hAnsiTheme="majorBidi" w:cstheme="majorBidi" w:hint="cs"/>
          <w:i/>
          <w:iCs/>
          <w:sz w:val="26"/>
          <w:szCs w:val="26"/>
          <w:rtl/>
        </w:rPr>
        <w:t>ال</w:t>
      </w:r>
      <w:r w:rsidRPr="00B64295">
        <w:rPr>
          <w:rFonts w:asciiTheme="majorBidi" w:hAnsiTheme="majorBidi" w:cstheme="majorBidi"/>
          <w:i/>
          <w:iCs/>
          <w:sz w:val="26"/>
          <w:szCs w:val="26"/>
          <w:rtl/>
        </w:rPr>
        <w:t xml:space="preserve">إطار </w:t>
      </w:r>
      <w:r w:rsidRPr="00B64295">
        <w:rPr>
          <w:rFonts w:asciiTheme="majorBidi" w:hAnsiTheme="majorBidi" w:cstheme="majorBidi" w:hint="cs"/>
          <w:i/>
          <w:iCs/>
          <w:sz w:val="26"/>
          <w:szCs w:val="26"/>
          <w:rtl/>
        </w:rPr>
        <w:t>ال</w:t>
      </w:r>
      <w:r w:rsidRPr="00B64295">
        <w:rPr>
          <w:rFonts w:asciiTheme="majorBidi" w:hAnsiTheme="majorBidi" w:cstheme="majorBidi"/>
          <w:i/>
          <w:iCs/>
          <w:sz w:val="26"/>
          <w:szCs w:val="26"/>
          <w:rtl/>
        </w:rPr>
        <w:t>قانوني</w:t>
      </w:r>
    </w:p>
    <w:p w14:paraId="227DE825" w14:textId="762D8B53" w:rsidR="00B4004E" w:rsidRPr="00B64295" w:rsidRDefault="00B4004E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cstheme="majorBidi"/>
          <w:sz w:val="26"/>
          <w:szCs w:val="26"/>
          <w:rtl/>
        </w:rPr>
        <w:t>تواصل حكومة تونس ت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طبيق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نظام إلكتروني ل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منح ال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ترخيص والحصص لواردات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الهيدروكلوروفلوروكربونية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 w:cstheme="majorBidi"/>
          <w:sz w:val="26"/>
          <w:szCs w:val="26"/>
          <w:rtl/>
        </w:rPr>
        <w:t>صدقت الحكومة على تعديل كيغالي في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27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أغسطس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/آب </w:t>
      </w:r>
      <w:r w:rsidRPr="00B64295">
        <w:rPr>
          <w:sz w:val="26"/>
          <w:szCs w:val="26"/>
        </w:rPr>
        <w:t>2021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.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 وتتولى اللجنة الوطنية </w:t>
      </w:r>
      <w:r w:rsidRPr="00B64295">
        <w:rPr>
          <w:rFonts w:asciiTheme="majorBidi" w:hAnsiTheme="majorBidi" w:cstheme="majorBidi"/>
          <w:sz w:val="26"/>
          <w:szCs w:val="26"/>
          <w:rtl/>
        </w:rPr>
        <w:lastRenderedPageBreak/>
        <w:t>لحماية طبقة الأوزون</w:t>
      </w:r>
      <w:r w:rsidRPr="00B64295">
        <w:rPr>
          <w:rFonts w:asciiTheme="majorBidi" w:hAnsiTheme="majorBidi" w:cstheme="majorBidi"/>
          <w:sz w:val="26"/>
          <w:szCs w:val="26"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التي تتألف من الفريق التوجيهي 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>المعني بالمواد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 xml:space="preserve"> الهيدروكلوروفلوروكربونية</w:t>
      </w:r>
      <w:r w:rsidRPr="00B64295">
        <w:rPr>
          <w:rFonts w:asciiTheme="majorBidi" w:hAnsiTheme="majorBidi" w:cstheme="majorBidi"/>
          <w:sz w:val="26"/>
          <w:szCs w:val="26"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</w:rPr>
        <w:t>والمجموعة التشريعية والفريق التقني مسؤولية تحديد حصص استيراد المواد الخاضعة للرقابة وإنشاء نظام ل</w:t>
      </w:r>
      <w:r w:rsidR="00710918" w:rsidRPr="00B64295">
        <w:rPr>
          <w:rFonts w:asciiTheme="majorBidi" w:hAnsiTheme="majorBidi" w:cstheme="majorBidi" w:hint="cs"/>
          <w:sz w:val="26"/>
          <w:szCs w:val="26"/>
          <w:rtl/>
        </w:rPr>
        <w:t xml:space="preserve">منح </w:t>
      </w:r>
      <w:r w:rsidR="00710918" w:rsidRPr="00B64295">
        <w:rPr>
          <w:rFonts w:asciiTheme="majorBidi" w:hAnsiTheme="majorBidi" w:cstheme="majorBidi"/>
          <w:sz w:val="26"/>
          <w:szCs w:val="26"/>
          <w:rtl/>
        </w:rPr>
        <w:t>تر</w:t>
      </w:r>
      <w:r w:rsidR="00710918" w:rsidRPr="00B64295">
        <w:rPr>
          <w:rFonts w:asciiTheme="majorBidi" w:hAnsiTheme="majorBidi" w:cstheme="majorBidi" w:hint="cs"/>
          <w:sz w:val="26"/>
          <w:szCs w:val="26"/>
          <w:rtl/>
        </w:rPr>
        <w:t>ا</w:t>
      </w:r>
      <w:r w:rsidR="00710918" w:rsidRPr="00B64295">
        <w:rPr>
          <w:rFonts w:asciiTheme="majorBidi" w:hAnsiTheme="majorBidi" w:cstheme="majorBidi"/>
          <w:sz w:val="26"/>
          <w:szCs w:val="26"/>
          <w:rtl/>
        </w:rPr>
        <w:t xml:space="preserve">خيص 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استيراد وتصدير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الهيدروفلوروكربونية</w:t>
      </w:r>
      <w:r w:rsidRPr="00B64295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ED6CBA" w:rsidRPr="00B64295">
        <w:rPr>
          <w:rFonts w:asciiTheme="majorBidi" w:hAnsiTheme="majorBidi" w:cstheme="majorBidi" w:hint="cs"/>
          <w:sz w:val="26"/>
          <w:szCs w:val="26"/>
          <w:rtl/>
        </w:rPr>
        <w:t>و</w:t>
      </w:r>
      <w:r w:rsidR="00ED6CBA" w:rsidRPr="00B64295">
        <w:rPr>
          <w:rFonts w:asciiTheme="majorBidi" w:hAnsiTheme="majorBidi" w:hint="cs"/>
          <w:sz w:val="26"/>
          <w:szCs w:val="26"/>
          <w:rtl/>
          <w:lang w:bidi="ar-SA"/>
        </w:rPr>
        <w:t>فُرِض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 xml:space="preserve"> حظر </w:t>
      </w:r>
      <w:r w:rsidR="00ED6CBA"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على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استيراد الهيدروكلور</w:t>
      </w:r>
      <w:r w:rsidR="00710918" w:rsidRPr="00B64295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فلور</w:t>
      </w:r>
      <w:r w:rsidR="00710918" w:rsidRPr="00B64295">
        <w:rPr>
          <w:rFonts w:asciiTheme="majorBidi" w:hAnsiTheme="majorBidi" w:hint="cs"/>
          <w:sz w:val="26"/>
          <w:szCs w:val="26"/>
          <w:rtl/>
          <w:lang w:bidi="ar-SA"/>
        </w:rPr>
        <w:t>وكربون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-</w:t>
      </w:r>
      <w:r w:rsidR="00710918" w:rsidRPr="00B64295">
        <w:rPr>
          <w:sz w:val="26"/>
          <w:szCs w:val="26"/>
        </w:rPr>
        <w:t xml:space="preserve">141b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 xml:space="preserve"> السائب منذ </w:t>
      </w:r>
      <w:r w:rsidR="00ED6CBA" w:rsidRPr="00B64295">
        <w:rPr>
          <w:sz w:val="26"/>
          <w:szCs w:val="26"/>
        </w:rPr>
        <w:t>1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1B19E4" w:rsidRPr="00B64295">
        <w:rPr>
          <w:rFonts w:asciiTheme="majorBidi" w:hAnsiTheme="majorBidi"/>
          <w:sz w:val="26"/>
          <w:szCs w:val="26"/>
          <w:rtl/>
          <w:lang w:bidi="ar-SA"/>
        </w:rPr>
        <w:t>يناير</w:t>
      </w:r>
      <w:r w:rsidR="001B19E4" w:rsidRPr="00B64295">
        <w:rPr>
          <w:rFonts w:asciiTheme="majorBidi" w:hAnsiTheme="majorBidi" w:hint="cs"/>
          <w:sz w:val="26"/>
          <w:szCs w:val="26"/>
          <w:rtl/>
          <w:lang w:bidi="ar-SA"/>
        </w:rPr>
        <w:t>/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 xml:space="preserve">كانون الثاني </w:t>
      </w:r>
      <w:r w:rsidR="00ED6CBA" w:rsidRPr="00B64295">
        <w:rPr>
          <w:sz w:val="26"/>
          <w:szCs w:val="26"/>
        </w:rPr>
        <w:t>2020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 xml:space="preserve">. وتم تحديث رموز النظام المنسق في عام </w:t>
      </w:r>
      <w:r w:rsidR="00ED6CBA" w:rsidRPr="00B64295">
        <w:rPr>
          <w:sz w:val="26"/>
          <w:szCs w:val="26"/>
        </w:rPr>
        <w:t>2018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D6CBA" w:rsidRPr="00B64295">
        <w:rPr>
          <w:rFonts w:asciiTheme="majorBidi" w:hAnsiTheme="majorBidi" w:hint="cs"/>
          <w:sz w:val="26"/>
          <w:szCs w:val="26"/>
          <w:rtl/>
          <w:lang w:bidi="ar-SA"/>
        </w:rPr>
        <w:t>بغرض تحسين التعرُّف على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 xml:space="preserve"> </w:t>
      </w:r>
      <w:r w:rsidR="00ED6CBA"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المواد الهيدروفلوروكربونية</w:t>
      </w:r>
      <w:r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>.</w:t>
      </w:r>
    </w:p>
    <w:p w14:paraId="6B2D8401" w14:textId="4F09B90A" w:rsidR="00B4004E" w:rsidRPr="00B64295" w:rsidRDefault="00ED6CBA" w:rsidP="004342C7">
      <w:pPr>
        <w:pStyle w:val="StyleHeader4Para4Left0Firstline0"/>
        <w:keepNext/>
        <w:keepLines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الحكومة بصدد إعداد لوائح جديدة تدعم </w:t>
      </w:r>
      <w:r w:rsidR="00B4004E" w:rsidRPr="00B64295"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بما في ذلك حظر بيع وتوزيع وتركيب المعدات والمواد المحتوية على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تلك </w:t>
      </w:r>
      <w:r w:rsidR="00B4004E" w:rsidRPr="00B64295">
        <w:rPr>
          <w:rFonts w:asciiTheme="majorBidi" w:hAnsiTheme="majorBidi"/>
          <w:sz w:val="26"/>
          <w:szCs w:val="26"/>
          <w:rtl/>
          <w:lang w:bidi="ar-SA"/>
        </w:rPr>
        <w:t>المواد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؛ 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إنشاء نظام </w:t>
      </w:r>
      <w:r w:rsidRPr="00B64295">
        <w:rPr>
          <w:rFonts w:asciiTheme="majorBidi" w:hAnsiTheme="majorBidi" w:hint="cs"/>
          <w:sz w:val="26"/>
          <w:szCs w:val="26"/>
          <w:rtl/>
        </w:rPr>
        <w:t>ل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اعتماد </w:t>
      </w:r>
      <w:r w:rsidRPr="00B64295">
        <w:rPr>
          <w:rFonts w:asciiTheme="majorBidi" w:hAnsiTheme="majorBidi" w:hint="cs"/>
          <w:sz w:val="26"/>
          <w:szCs w:val="26"/>
          <w:rtl/>
        </w:rPr>
        <w:t>ا</w:t>
      </w:r>
      <w:r w:rsidR="00B4004E" w:rsidRPr="00B64295">
        <w:rPr>
          <w:rFonts w:asciiTheme="majorBidi" w:hAnsiTheme="majorBidi"/>
          <w:sz w:val="26"/>
          <w:szCs w:val="26"/>
          <w:rtl/>
        </w:rPr>
        <w:t>لمؤسسات والفنيين في قطاع خدمة التبريد وتكييف الهواء؛ و</w:t>
      </w:r>
      <w:r w:rsidRPr="00B64295">
        <w:rPr>
          <w:rFonts w:asciiTheme="majorBidi" w:hAnsiTheme="majorBidi" w:hint="cs"/>
          <w:sz w:val="26"/>
          <w:szCs w:val="26"/>
          <w:rtl/>
        </w:rPr>
        <w:t>وضع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إطار قانوني لنظام </w:t>
      </w:r>
      <w:r w:rsidR="00B162B7" w:rsidRPr="00B64295">
        <w:rPr>
          <w:rFonts w:asciiTheme="majorBidi" w:hAnsiTheme="majorBidi"/>
          <w:sz w:val="26"/>
          <w:szCs w:val="26"/>
          <w:rtl/>
        </w:rPr>
        <w:t>استرداد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B4004E" w:rsidRPr="00B6429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B4004E" w:rsidRPr="00B64295">
        <w:rPr>
          <w:rFonts w:asciiTheme="majorBidi" w:hAnsiTheme="majorBidi"/>
          <w:sz w:val="26"/>
          <w:szCs w:val="26"/>
          <w:rtl/>
        </w:rPr>
        <w:t>وإعادة تدويرها واست</w:t>
      </w:r>
      <w:r w:rsidRPr="00B64295">
        <w:rPr>
          <w:rFonts w:asciiTheme="majorBidi" w:hAnsiTheme="majorBidi" w:hint="cs"/>
          <w:sz w:val="26"/>
          <w:szCs w:val="26"/>
          <w:rtl/>
        </w:rPr>
        <w:t>ص</w:t>
      </w:r>
      <w:r w:rsidR="00B4004E" w:rsidRPr="00B64295">
        <w:rPr>
          <w:rFonts w:asciiTheme="majorBidi" w:hAnsiTheme="majorBidi"/>
          <w:sz w:val="26"/>
          <w:szCs w:val="26"/>
          <w:rtl/>
        </w:rPr>
        <w:t>لا</w:t>
      </w:r>
      <w:r w:rsidRPr="00B64295">
        <w:rPr>
          <w:rFonts w:asciiTheme="majorBidi" w:hAnsiTheme="majorBidi" w:hint="cs"/>
          <w:sz w:val="26"/>
          <w:szCs w:val="26"/>
          <w:rtl/>
        </w:rPr>
        <w:t>ح</w:t>
      </w:r>
      <w:r w:rsidR="00B4004E" w:rsidRPr="00B64295">
        <w:rPr>
          <w:rFonts w:asciiTheme="majorBidi" w:hAnsiTheme="majorBidi"/>
          <w:sz w:val="26"/>
          <w:szCs w:val="26"/>
          <w:rtl/>
        </w:rPr>
        <w:t>ها؛ وقد تم تقديم كل ذلك إلى وزير البيئة في الفترة ما بين يوني</w:t>
      </w:r>
      <w:r w:rsidRPr="00B64295">
        <w:rPr>
          <w:rFonts w:asciiTheme="majorBidi" w:hAnsiTheme="majorBidi" w:hint="cs"/>
          <w:sz w:val="26"/>
          <w:szCs w:val="26"/>
          <w:rtl/>
        </w:rPr>
        <w:t>ه/حزيران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2022 ومارس</w:t>
      </w:r>
      <w:r w:rsidRPr="00B64295">
        <w:rPr>
          <w:rFonts w:asciiTheme="majorBidi" w:hAnsiTheme="majorBidi" w:hint="cs"/>
          <w:sz w:val="26"/>
          <w:szCs w:val="26"/>
          <w:rtl/>
        </w:rPr>
        <w:t>/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>آذار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3C03F1" w:rsidRPr="00B64295">
        <w:rPr>
          <w:sz w:val="26"/>
          <w:szCs w:val="26"/>
        </w:rPr>
        <w:t>2023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للتشاور والموافقة عليه. 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>وكذلك جرى ال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شروع في اتخاذ إجراءات لتعزيز 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>لجنة الأوزون الوطنية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>من أج</w:t>
      </w:r>
      <w:r w:rsidR="00B4004E" w:rsidRPr="00B64295">
        <w:rPr>
          <w:rFonts w:asciiTheme="majorBidi" w:hAnsiTheme="majorBidi"/>
          <w:sz w:val="26"/>
          <w:szCs w:val="26"/>
          <w:rtl/>
        </w:rPr>
        <w:t>ل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 xml:space="preserve"> </w:t>
      </w:r>
      <w:r w:rsidR="00B4004E" w:rsidRPr="00B64295">
        <w:rPr>
          <w:rFonts w:asciiTheme="majorBidi" w:hAnsiTheme="majorBidi"/>
          <w:sz w:val="26"/>
          <w:szCs w:val="26"/>
          <w:rtl/>
        </w:rPr>
        <w:t>تحديد حصص الاستيراد ورصد واردات المواد المستنفدة للأوزون و</w:t>
      </w:r>
      <w:r w:rsidR="00B4004E" w:rsidRPr="00B64295">
        <w:rPr>
          <w:rFonts w:asciiTheme="majorBidi" w:hAnsiTheme="majorBidi"/>
          <w:sz w:val="26"/>
          <w:szCs w:val="26"/>
          <w:rtl/>
          <w:lang w:bidi="ar-SA"/>
        </w:rPr>
        <w:t>المواد الهيدروفلوروكربونية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، 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>و</w:t>
      </w:r>
      <w:r w:rsidR="00B4004E" w:rsidRPr="00B64295">
        <w:rPr>
          <w:rFonts w:asciiTheme="majorBidi" w:hAnsiTheme="majorBidi"/>
          <w:sz w:val="26"/>
          <w:szCs w:val="26"/>
          <w:rtl/>
        </w:rPr>
        <w:t>ق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>ُ</w:t>
      </w:r>
      <w:r w:rsidR="00B4004E" w:rsidRPr="00B64295">
        <w:rPr>
          <w:rFonts w:asciiTheme="majorBidi" w:hAnsiTheme="majorBidi"/>
          <w:sz w:val="26"/>
          <w:szCs w:val="26"/>
          <w:rtl/>
        </w:rPr>
        <w:t>د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>ّ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م مشروع مرسوم 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 xml:space="preserve">في هذا الشأن </w:t>
      </w:r>
      <w:r w:rsidR="00B4004E" w:rsidRPr="00B64295">
        <w:rPr>
          <w:rFonts w:asciiTheme="majorBidi" w:hAnsiTheme="majorBidi"/>
          <w:sz w:val="26"/>
          <w:szCs w:val="26"/>
          <w:rtl/>
        </w:rPr>
        <w:t>إلى وزارة البيئة في مارس</w:t>
      </w:r>
      <w:r w:rsidR="003C03F1" w:rsidRPr="00B64295">
        <w:rPr>
          <w:rFonts w:asciiTheme="majorBidi" w:hAnsiTheme="majorBidi" w:hint="cs"/>
          <w:sz w:val="26"/>
          <w:szCs w:val="26"/>
          <w:rtl/>
        </w:rPr>
        <w:t>/آذار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3C03F1" w:rsidRPr="00B64295">
        <w:rPr>
          <w:sz w:val="26"/>
          <w:szCs w:val="26"/>
        </w:rPr>
        <w:t>2023</w:t>
      </w:r>
      <w:r w:rsidR="00B4004E" w:rsidRPr="00B64295">
        <w:rPr>
          <w:rFonts w:asciiTheme="majorBidi" w:hAnsiTheme="majorBidi"/>
          <w:sz w:val="26"/>
          <w:szCs w:val="26"/>
          <w:rtl/>
        </w:rPr>
        <w:t>.</w:t>
      </w:r>
    </w:p>
    <w:p w14:paraId="50D04C06" w14:textId="16D42AC9" w:rsidR="00B4004E" w:rsidRPr="00B64295" w:rsidRDefault="003C03F1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hint="cs"/>
          <w:sz w:val="26"/>
          <w:szCs w:val="26"/>
          <w:rtl/>
        </w:rPr>
        <w:t>وفي أثناء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الشريحة الأولى، </w:t>
      </w:r>
      <w:r w:rsidRPr="00B64295">
        <w:rPr>
          <w:rFonts w:asciiTheme="majorBidi" w:hAnsiTheme="majorBidi" w:hint="cs"/>
          <w:sz w:val="26"/>
          <w:szCs w:val="26"/>
          <w:rtl/>
        </w:rPr>
        <w:t>جرى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تنظيم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دورة </w:t>
      </w:r>
      <w:r w:rsidR="00B4004E" w:rsidRPr="00B64295">
        <w:rPr>
          <w:rFonts w:asciiTheme="majorBidi" w:hAnsiTheme="majorBidi"/>
          <w:sz w:val="26"/>
          <w:szCs w:val="26"/>
          <w:rtl/>
        </w:rPr>
        <w:t>تدريب</w:t>
      </w:r>
      <w:r w:rsidRPr="00B64295">
        <w:rPr>
          <w:rFonts w:asciiTheme="majorBidi" w:hAnsiTheme="majorBidi" w:hint="cs"/>
          <w:sz w:val="26"/>
          <w:szCs w:val="26"/>
          <w:rtl/>
        </w:rPr>
        <w:t>ية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مد</w:t>
      </w:r>
      <w:r w:rsidRPr="00B64295">
        <w:rPr>
          <w:rFonts w:asciiTheme="majorBidi" w:hAnsiTheme="majorBidi" w:hint="cs"/>
          <w:sz w:val="26"/>
          <w:szCs w:val="26"/>
          <w:rtl/>
        </w:rPr>
        <w:t>تها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 أربعة أيام لتدريب </w:t>
      </w:r>
      <w:r w:rsidRPr="00B64295">
        <w:rPr>
          <w:sz w:val="26"/>
          <w:szCs w:val="26"/>
        </w:rPr>
        <w:t>13</w:t>
      </w:r>
      <w:r w:rsidRPr="00B64295">
        <w:rPr>
          <w:rFonts w:hint="cs"/>
          <w:sz w:val="26"/>
          <w:szCs w:val="26"/>
          <w:rtl/>
        </w:rPr>
        <w:t xml:space="preserve"> 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من موظفي الجمارك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ليصبحوا </w:t>
      </w:r>
      <w:r w:rsidR="00B4004E" w:rsidRPr="00B64295">
        <w:rPr>
          <w:rFonts w:asciiTheme="majorBidi" w:hAnsiTheme="majorBidi"/>
          <w:sz w:val="26"/>
          <w:szCs w:val="26"/>
          <w:rtl/>
        </w:rPr>
        <w:t>مدربين وتم إعداد دليل وتوزيعه لمراقبة وتحديد المعدات الم</w:t>
      </w:r>
      <w:r w:rsidRPr="00B64295">
        <w:rPr>
          <w:rFonts w:asciiTheme="majorBidi" w:hAnsiTheme="majorBidi" w:hint="cs"/>
          <w:sz w:val="26"/>
          <w:szCs w:val="26"/>
          <w:rtl/>
        </w:rPr>
        <w:t>عتم</w:t>
      </w:r>
      <w:r w:rsidR="00B4004E" w:rsidRPr="00B64295">
        <w:rPr>
          <w:rFonts w:asciiTheme="majorBidi" w:hAnsiTheme="majorBidi"/>
          <w:sz w:val="26"/>
          <w:szCs w:val="26"/>
          <w:rtl/>
        </w:rPr>
        <w:t xml:space="preserve">دة </w:t>
      </w:r>
      <w:r w:rsidRPr="00B64295">
        <w:rPr>
          <w:rFonts w:asciiTheme="majorBidi" w:hAnsiTheme="majorBidi" w:hint="cs"/>
          <w:sz w:val="26"/>
          <w:szCs w:val="26"/>
          <w:rtl/>
        </w:rPr>
        <w:t>ع</w:t>
      </w:r>
      <w:r w:rsidR="00B4004E" w:rsidRPr="00B64295">
        <w:rPr>
          <w:rFonts w:asciiTheme="majorBidi" w:hAnsiTheme="majorBidi"/>
          <w:sz w:val="26"/>
          <w:szCs w:val="26"/>
          <w:rtl/>
        </w:rPr>
        <w:t>لى المواد المستنفدة للأوزون و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التعرُّف على تلك </w:t>
      </w:r>
      <w:r w:rsidR="00B4004E" w:rsidRPr="00B64295">
        <w:rPr>
          <w:rFonts w:asciiTheme="majorBidi" w:hAnsiTheme="majorBidi"/>
          <w:sz w:val="26"/>
          <w:szCs w:val="26"/>
          <w:rtl/>
        </w:rPr>
        <w:t>المواد، و</w:t>
      </w:r>
      <w:r w:rsidRPr="00B64295">
        <w:rPr>
          <w:rFonts w:asciiTheme="majorBidi" w:hAnsiTheme="majorBidi" w:hint="cs"/>
          <w:sz w:val="26"/>
          <w:szCs w:val="26"/>
          <w:rtl/>
        </w:rPr>
        <w:t>الوقوف على</w:t>
      </w:r>
      <w:r w:rsidR="00B162B7" w:rsidRPr="00B64295">
        <w:rPr>
          <w:rFonts w:asciiTheme="majorBidi" w:hAnsiTheme="majorBidi" w:hint="cs"/>
          <w:sz w:val="26"/>
          <w:szCs w:val="26"/>
          <w:rtl/>
        </w:rPr>
        <w:t xml:space="preserve"> </w:t>
      </w:r>
      <w:r w:rsidR="00B4004E" w:rsidRPr="00B64295">
        <w:rPr>
          <w:rFonts w:asciiTheme="majorBidi" w:hAnsiTheme="majorBidi"/>
          <w:sz w:val="26"/>
          <w:szCs w:val="26"/>
          <w:rtl/>
        </w:rPr>
        <w:t>الاتجار غير المشروع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 فيها</w:t>
      </w:r>
      <w:r w:rsidR="00B4004E" w:rsidRPr="00B64295">
        <w:rPr>
          <w:rFonts w:asciiTheme="majorBidi" w:hAnsiTheme="majorBidi"/>
          <w:sz w:val="26"/>
          <w:szCs w:val="26"/>
          <w:rtl/>
        </w:rPr>
        <w:t>، و</w:t>
      </w:r>
      <w:r w:rsidRPr="00B64295">
        <w:rPr>
          <w:rFonts w:asciiTheme="majorBidi" w:hAnsiTheme="majorBidi" w:hint="cs"/>
          <w:sz w:val="26"/>
          <w:szCs w:val="26"/>
          <w:rtl/>
        </w:rPr>
        <w:t>ل</w:t>
      </w:r>
      <w:r w:rsidR="00B4004E" w:rsidRPr="00B64295">
        <w:rPr>
          <w:rFonts w:asciiTheme="majorBidi" w:hAnsiTheme="majorBidi"/>
          <w:sz w:val="26"/>
          <w:szCs w:val="26"/>
          <w:rtl/>
        </w:rPr>
        <w:t>استخدام رموز النظام المنسق.</w:t>
      </w:r>
    </w:p>
    <w:p w14:paraId="3876FED3" w14:textId="481AB1C1" w:rsidR="003C03F1" w:rsidRPr="00B64295" w:rsidRDefault="003C03F1" w:rsidP="00B64295">
      <w:pPr>
        <w:bidi/>
        <w:spacing w:after="240"/>
        <w:rPr>
          <w:rFonts w:asciiTheme="majorBidi" w:hAnsiTheme="majorBidi"/>
          <w:sz w:val="26"/>
          <w:szCs w:val="26"/>
          <w:rtl/>
        </w:rPr>
      </w:pPr>
      <w:r w:rsidRPr="00B64295">
        <w:rPr>
          <w:rFonts w:asciiTheme="majorBidi" w:hAnsiTheme="majorBidi"/>
          <w:i/>
          <w:iCs/>
          <w:sz w:val="26"/>
          <w:szCs w:val="26"/>
          <w:rtl/>
        </w:rPr>
        <w:t>تصنيع رغوة البولي يوريثان</w:t>
      </w:r>
    </w:p>
    <w:p w14:paraId="3F49A62A" w14:textId="41069691" w:rsidR="003C03F1" w:rsidRPr="00B64295" w:rsidRDefault="000A4651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اشتملت المرحلة الثانية على مشروعات تحويل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لإزالة </w:t>
      </w:r>
      <w:r w:rsidRPr="00B64295">
        <w:rPr>
          <w:rFonts w:asciiTheme="majorBidi" w:hAnsiTheme="majorBidi"/>
          <w:sz w:val="26"/>
          <w:szCs w:val="26"/>
          <w:rtl/>
        </w:rPr>
        <w:t xml:space="preserve">استخدام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Pr="00B64295">
        <w:rPr>
          <w:rFonts w:asciiTheme="majorBidi" w:hAnsiTheme="majorBidi"/>
          <w:sz w:val="26"/>
          <w:szCs w:val="26"/>
          <w:rtl/>
        </w:rPr>
        <w:t>-</w:t>
      </w:r>
      <w:r w:rsidRPr="00B64295">
        <w:rPr>
          <w:sz w:val="26"/>
          <w:szCs w:val="26"/>
        </w:rPr>
        <w:t>141b</w:t>
      </w:r>
      <w:r w:rsidRPr="00B64295">
        <w:rPr>
          <w:rFonts w:asciiTheme="majorBidi" w:hAnsiTheme="majorBidi"/>
          <w:sz w:val="26"/>
          <w:szCs w:val="26"/>
          <w:rtl/>
        </w:rPr>
        <w:t xml:space="preserve"> الموجود في البوليولات </w:t>
      </w:r>
      <w:r w:rsidRPr="00B64295">
        <w:rPr>
          <w:rFonts w:asciiTheme="majorBidi" w:hAnsiTheme="majorBidi" w:hint="cs"/>
          <w:sz w:val="26"/>
          <w:szCs w:val="26"/>
          <w:rtl/>
        </w:rPr>
        <w:t>السابقة الخلط</w:t>
      </w:r>
      <w:r w:rsidRPr="00B64295">
        <w:rPr>
          <w:rFonts w:asciiTheme="majorBidi" w:hAnsiTheme="majorBidi"/>
          <w:sz w:val="26"/>
          <w:szCs w:val="26"/>
          <w:rtl/>
        </w:rPr>
        <w:t xml:space="preserve"> في شركتين لتصنيع رغاوي البولي يوريثان (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هما </w:t>
      </w:r>
      <w:r w:rsidRPr="00B64295">
        <w:rPr>
          <w:rFonts w:asciiTheme="majorBidi" w:hAnsiTheme="majorBidi" w:cstheme="majorBidi"/>
          <w:sz w:val="26"/>
          <w:szCs w:val="26"/>
        </w:rPr>
        <w:t>GAN</w:t>
      </w:r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 xml:space="preserve"> و </w:t>
      </w:r>
      <w:r w:rsidRPr="00B64295">
        <w:rPr>
          <w:rFonts w:asciiTheme="majorBidi" w:hAnsiTheme="majorBidi" w:cstheme="majorBidi"/>
          <w:sz w:val="26"/>
          <w:szCs w:val="26"/>
        </w:rPr>
        <w:t xml:space="preserve">le </w:t>
      </w:r>
      <w:proofErr w:type="spellStart"/>
      <w:r w:rsidRPr="00B64295">
        <w:rPr>
          <w:rFonts w:asciiTheme="majorBidi" w:hAnsiTheme="majorBidi" w:cstheme="majorBidi"/>
          <w:sz w:val="26"/>
          <w:szCs w:val="26"/>
        </w:rPr>
        <w:t>Panneau</w:t>
      </w:r>
      <w:proofErr w:type="spellEnd"/>
      <w:r w:rsidRPr="00B64295">
        <w:rPr>
          <w:rFonts w:asciiTheme="majorBidi" w:hAnsiTheme="majorBidi"/>
          <w:sz w:val="26"/>
          <w:szCs w:val="26"/>
          <w:rtl/>
        </w:rPr>
        <w:t xml:space="preserve">). 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تحولت أول</w:t>
      </w:r>
      <w:r w:rsidRPr="00B64295">
        <w:rPr>
          <w:rFonts w:asciiTheme="majorBidi" w:hAnsiTheme="majorBidi" w:hint="cs"/>
          <w:sz w:val="26"/>
          <w:szCs w:val="26"/>
          <w:rtl/>
        </w:rPr>
        <w:t>ى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/>
          <w:sz w:val="26"/>
          <w:szCs w:val="26"/>
          <w:rtl/>
        </w:rPr>
        <w:t>شرك</w:t>
      </w:r>
      <w:r w:rsidRPr="00B64295">
        <w:rPr>
          <w:rFonts w:asciiTheme="majorBidi" w:hAnsiTheme="majorBidi" w:hint="cs"/>
          <w:sz w:val="26"/>
          <w:szCs w:val="26"/>
          <w:rtl/>
        </w:rPr>
        <w:t>تين وهي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</w:rPr>
        <w:t>GAN</w:t>
      </w:r>
      <w:r w:rsidRPr="00B64295">
        <w:rPr>
          <w:rFonts w:asciiTheme="majorBidi" w:hAnsiTheme="majorBidi"/>
          <w:sz w:val="26"/>
          <w:szCs w:val="26"/>
          <w:rtl/>
        </w:rPr>
        <w:t xml:space="preserve"> إلى استخدام السيكلوبنتان لرغ</w:t>
      </w:r>
      <w:r w:rsidRPr="00B64295">
        <w:rPr>
          <w:rFonts w:asciiTheme="majorBidi" w:hAnsiTheme="majorBidi" w:hint="cs"/>
          <w:sz w:val="26"/>
          <w:szCs w:val="26"/>
          <w:rtl/>
        </w:rPr>
        <w:t>ا</w:t>
      </w:r>
      <w:r w:rsidRPr="00B64295">
        <w:rPr>
          <w:rFonts w:asciiTheme="majorBidi" w:hAnsiTheme="majorBidi"/>
          <w:sz w:val="26"/>
          <w:szCs w:val="26"/>
          <w:rtl/>
        </w:rPr>
        <w:t>و</w:t>
      </w:r>
      <w:r w:rsidRPr="00B64295">
        <w:rPr>
          <w:rFonts w:asciiTheme="majorBidi" w:hAnsiTheme="majorBidi" w:hint="cs"/>
          <w:sz w:val="26"/>
          <w:szCs w:val="26"/>
          <w:rtl/>
        </w:rPr>
        <w:t>ى</w:t>
      </w:r>
      <w:r w:rsidRPr="00B64295">
        <w:rPr>
          <w:rFonts w:asciiTheme="majorBidi" w:hAnsiTheme="majorBidi"/>
          <w:sz w:val="26"/>
          <w:szCs w:val="26"/>
          <w:rtl/>
        </w:rPr>
        <w:t xml:space="preserve"> العزل في تصنيع الثلاجات و</w:t>
      </w:r>
      <w:r w:rsidRPr="00B64295">
        <w:rPr>
          <w:rFonts w:asciiTheme="majorBidi" w:hAnsiTheme="majorBidi" w:hint="cs"/>
          <w:sz w:val="26"/>
          <w:szCs w:val="26"/>
          <w:rtl/>
        </w:rPr>
        <w:t>أجهزة التجميد</w:t>
      </w:r>
      <w:r w:rsidRPr="00B64295">
        <w:rPr>
          <w:rFonts w:asciiTheme="majorBidi" w:hAnsiTheme="majorBidi"/>
          <w:sz w:val="26"/>
          <w:szCs w:val="26"/>
          <w:rtl/>
        </w:rPr>
        <w:t xml:space="preserve"> المنزلية؛ 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اكتمل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هذا </w:t>
      </w:r>
      <w:r w:rsidRPr="00B64295">
        <w:rPr>
          <w:rFonts w:asciiTheme="majorBidi" w:hAnsiTheme="majorBidi"/>
          <w:sz w:val="26"/>
          <w:szCs w:val="26"/>
          <w:rtl/>
        </w:rPr>
        <w:t>المشروع في ديسمبر</w:t>
      </w:r>
      <w:r w:rsidRPr="00B64295">
        <w:rPr>
          <w:rFonts w:asciiTheme="majorBidi" w:hAnsiTheme="majorBidi" w:hint="cs"/>
          <w:sz w:val="26"/>
          <w:szCs w:val="26"/>
          <w:rtl/>
        </w:rPr>
        <w:t>/كانون الأول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2021</w:t>
      </w:r>
      <w:r w:rsidRPr="00B64295">
        <w:rPr>
          <w:rFonts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 w:hint="cs"/>
          <w:sz w:val="26"/>
          <w:szCs w:val="26"/>
          <w:rtl/>
        </w:rPr>
        <w:t>بإزالة</w:t>
      </w:r>
      <w:r w:rsidR="00F227A2" w:rsidRPr="00B64295">
        <w:rPr>
          <w:rFonts w:asciiTheme="majorBidi" w:hAnsiTheme="majorBidi" w:hint="cs"/>
          <w:sz w:val="26"/>
          <w:szCs w:val="26"/>
          <w:rtl/>
        </w:rPr>
        <w:t xml:space="preserve"> كمية قدرها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F227A2" w:rsidRPr="00B64295">
        <w:rPr>
          <w:sz w:val="26"/>
          <w:szCs w:val="26"/>
        </w:rPr>
        <w:t>5.78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F227A2" w:rsidRPr="00B64295">
        <w:rPr>
          <w:rFonts w:asciiTheme="majorBidi" w:hAnsiTheme="majorBidi" w:hint="cs"/>
          <w:sz w:val="26"/>
          <w:szCs w:val="26"/>
          <w:rtl/>
        </w:rPr>
        <w:t>أ</w:t>
      </w:r>
      <w:r w:rsidRPr="00B64295">
        <w:rPr>
          <w:rFonts w:asciiTheme="majorBidi" w:hAnsiTheme="majorBidi"/>
          <w:sz w:val="26"/>
          <w:szCs w:val="26"/>
          <w:rtl/>
        </w:rPr>
        <w:t>طن</w:t>
      </w:r>
      <w:r w:rsidR="00F227A2" w:rsidRPr="00B64295">
        <w:rPr>
          <w:rFonts w:asciiTheme="majorBidi" w:hAnsiTheme="majorBidi" w:hint="cs"/>
          <w:sz w:val="26"/>
          <w:szCs w:val="26"/>
          <w:rtl/>
        </w:rPr>
        <w:t>ان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من قدرات استنفاد الأوزون</w:t>
      </w:r>
      <w:r w:rsidR="00F227A2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(</w:t>
      </w:r>
      <w:r w:rsidR="00F227A2" w:rsidRPr="00B64295">
        <w:rPr>
          <w:sz w:val="26"/>
          <w:szCs w:val="26"/>
        </w:rPr>
        <w:t>52.5 </w:t>
      </w:r>
      <w:r w:rsidRPr="00B64295">
        <w:rPr>
          <w:rFonts w:asciiTheme="majorBidi" w:hAnsiTheme="majorBidi"/>
          <w:sz w:val="26"/>
          <w:szCs w:val="26"/>
          <w:rtl/>
        </w:rPr>
        <w:t xml:space="preserve"> طن</w:t>
      </w:r>
      <w:r w:rsidR="00F227A2" w:rsidRPr="00B64295">
        <w:rPr>
          <w:rFonts w:asciiTheme="majorBidi" w:hAnsi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/>
          <w:sz w:val="26"/>
          <w:szCs w:val="26"/>
          <w:rtl/>
        </w:rPr>
        <w:t xml:space="preserve"> متري</w:t>
      </w:r>
      <w:r w:rsidR="00F227A2" w:rsidRPr="00B64295">
        <w:rPr>
          <w:rFonts w:asciiTheme="majorBidi" w:hAnsi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/>
          <w:sz w:val="26"/>
          <w:szCs w:val="26"/>
          <w:rtl/>
        </w:rPr>
        <w:t xml:space="preserve">) من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="00F227A2" w:rsidRPr="00B64295">
        <w:rPr>
          <w:rFonts w:asciiTheme="majorBidi" w:hAnsiTheme="majorBidi" w:hint="cs"/>
          <w:sz w:val="26"/>
          <w:szCs w:val="26"/>
          <w:rtl/>
          <w:lang w:bidi="ar-SA"/>
        </w:rPr>
        <w:t>-</w:t>
      </w:r>
      <w:r w:rsidR="00F227A2" w:rsidRPr="00B64295">
        <w:rPr>
          <w:sz w:val="26"/>
          <w:szCs w:val="26"/>
        </w:rPr>
        <w:t>141b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F227A2" w:rsidRPr="00B64295">
        <w:rPr>
          <w:rFonts w:asciiTheme="majorBidi" w:hAnsiTheme="majorBidi" w:hint="cs"/>
          <w:sz w:val="26"/>
          <w:szCs w:val="26"/>
          <w:rtl/>
        </w:rPr>
        <w:t xml:space="preserve">الموجود </w:t>
      </w:r>
      <w:r w:rsidRPr="00B64295">
        <w:rPr>
          <w:rFonts w:asciiTheme="majorBidi" w:hAnsiTheme="majorBidi"/>
          <w:sz w:val="26"/>
          <w:szCs w:val="26"/>
          <w:rtl/>
        </w:rPr>
        <w:t>في البوليولات ال</w:t>
      </w:r>
      <w:r w:rsidR="00F227A2" w:rsidRPr="00B64295">
        <w:rPr>
          <w:rFonts w:asciiTheme="majorBidi" w:hAnsiTheme="majorBidi" w:hint="cs"/>
          <w:sz w:val="26"/>
          <w:szCs w:val="26"/>
          <w:rtl/>
        </w:rPr>
        <w:t>سابقة ال</w:t>
      </w:r>
      <w:r w:rsidRPr="00B64295">
        <w:rPr>
          <w:rFonts w:asciiTheme="majorBidi" w:hAnsiTheme="majorBidi"/>
          <w:sz w:val="26"/>
          <w:szCs w:val="26"/>
          <w:rtl/>
        </w:rPr>
        <w:t xml:space="preserve">خلط. </w:t>
      </w:r>
      <w:r w:rsidR="00F227A2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تمت الموافقة </w:t>
      </w:r>
      <w:r w:rsidR="00F227A2" w:rsidRPr="00B64295">
        <w:rPr>
          <w:rFonts w:asciiTheme="majorBidi" w:hAnsiTheme="majorBidi"/>
          <w:sz w:val="26"/>
          <w:szCs w:val="26"/>
          <w:rtl/>
        </w:rPr>
        <w:t xml:space="preserve">في الاجتماع الثامن والثمانين </w:t>
      </w:r>
      <w:r w:rsidRPr="00B64295">
        <w:rPr>
          <w:rFonts w:asciiTheme="majorBidi" w:hAnsiTheme="majorBidi"/>
          <w:sz w:val="26"/>
          <w:szCs w:val="26"/>
          <w:rtl/>
        </w:rPr>
        <w:t xml:space="preserve">على مشروع التحويل الثاني في </w:t>
      </w:r>
      <w:r w:rsidRPr="00B64295">
        <w:rPr>
          <w:rFonts w:asciiTheme="majorBidi" w:hAnsiTheme="majorBidi" w:cstheme="majorBidi"/>
          <w:sz w:val="26"/>
          <w:szCs w:val="26"/>
        </w:rPr>
        <w:t xml:space="preserve">le </w:t>
      </w:r>
      <w:proofErr w:type="spellStart"/>
      <w:r w:rsidRPr="00B64295">
        <w:rPr>
          <w:rFonts w:asciiTheme="majorBidi" w:hAnsiTheme="majorBidi" w:cstheme="majorBidi"/>
          <w:sz w:val="26"/>
          <w:szCs w:val="26"/>
        </w:rPr>
        <w:t>Panneau</w:t>
      </w:r>
      <w:proofErr w:type="spellEnd"/>
      <w:r w:rsidRPr="00B64295">
        <w:rPr>
          <w:rFonts w:asciiTheme="majorBidi" w:hAnsiTheme="majorBidi"/>
          <w:sz w:val="26"/>
          <w:szCs w:val="26"/>
          <w:rtl/>
        </w:rPr>
        <w:t xml:space="preserve"> لتغيير التكنولوجيا من</w:t>
      </w:r>
      <w:r w:rsidR="00F227A2" w:rsidRPr="00B64295">
        <w:rPr>
          <w:rFonts w:asciiTheme="majorBidi" w:hAnsiTheme="majorBidi" w:hint="cs"/>
          <w:sz w:val="26"/>
          <w:szCs w:val="26"/>
          <w:rtl/>
        </w:rPr>
        <w:t xml:space="preserve"> الهيدروفلوروأولفين-</w:t>
      </w:r>
      <w:r w:rsidR="00F227A2" w:rsidRPr="00B64295">
        <w:rPr>
          <w:sz w:val="26"/>
          <w:szCs w:val="26"/>
        </w:rPr>
        <w:t>1233zd</w:t>
      </w:r>
      <w:r w:rsidRPr="00B64295">
        <w:rPr>
          <w:rFonts w:asciiTheme="majorBidi" w:hAnsiTheme="majorBidi"/>
          <w:sz w:val="26"/>
          <w:szCs w:val="26"/>
          <w:rtl/>
        </w:rPr>
        <w:t xml:space="preserve"> إلى </w:t>
      </w:r>
      <w:r w:rsidR="00372289" w:rsidRPr="00B64295">
        <w:rPr>
          <w:rFonts w:asciiTheme="majorBidi" w:hAnsiTheme="majorBidi" w:cstheme="majorBidi" w:hint="cs"/>
          <w:sz w:val="26"/>
          <w:szCs w:val="26"/>
          <w:rtl/>
        </w:rPr>
        <w:t>البنتان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1B1179" w:rsidRPr="00B64295">
        <w:rPr>
          <w:rFonts w:asciiTheme="majorBidi" w:hAnsiTheme="majorBidi" w:hint="cs"/>
          <w:sz w:val="26"/>
          <w:szCs w:val="26"/>
          <w:rtl/>
        </w:rPr>
        <w:t xml:space="preserve">العادي </w:t>
      </w:r>
      <w:r w:rsidRPr="00B64295">
        <w:rPr>
          <w:rFonts w:asciiTheme="majorBidi" w:hAnsiTheme="majorBidi"/>
          <w:sz w:val="26"/>
          <w:szCs w:val="26"/>
          <w:rtl/>
        </w:rPr>
        <w:t xml:space="preserve">في تصنيع الألواح العازلة الصلبة؛ </w:t>
      </w:r>
      <w:r w:rsidR="00372289" w:rsidRPr="00B64295">
        <w:rPr>
          <w:rFonts w:asciiTheme="majorBidi" w:hAnsiTheme="majorBidi" w:hint="cs"/>
          <w:sz w:val="26"/>
          <w:szCs w:val="26"/>
          <w:rtl/>
          <w:lang w:bidi="ar-SA"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هذا التحويل مستمر حاليا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 xml:space="preserve">وقد </w:t>
      </w:r>
      <w:r w:rsidRPr="00B64295">
        <w:rPr>
          <w:rFonts w:asciiTheme="majorBidi" w:hAnsiTheme="majorBidi"/>
          <w:sz w:val="26"/>
          <w:szCs w:val="26"/>
          <w:rtl/>
        </w:rPr>
        <w:t xml:space="preserve">اكتملت عملية الاختيار 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للتعاقد مع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أحد ال</w:t>
      </w:r>
      <w:r w:rsidRPr="00B64295">
        <w:rPr>
          <w:rFonts w:asciiTheme="majorBidi" w:hAnsiTheme="majorBidi"/>
          <w:sz w:val="26"/>
          <w:szCs w:val="26"/>
          <w:rtl/>
        </w:rPr>
        <w:t>مور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ّ</w:t>
      </w:r>
      <w:r w:rsidRPr="00B64295">
        <w:rPr>
          <w:rFonts w:asciiTheme="majorBidi" w:hAnsiTheme="majorBidi"/>
          <w:sz w:val="26"/>
          <w:szCs w:val="26"/>
          <w:rtl/>
        </w:rPr>
        <w:t>د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ين</w:t>
      </w:r>
      <w:r w:rsidRPr="00B64295">
        <w:rPr>
          <w:rFonts w:asciiTheme="majorBidi" w:hAnsiTheme="majorBidi"/>
          <w:sz w:val="26"/>
          <w:szCs w:val="26"/>
          <w:rtl/>
        </w:rPr>
        <w:t xml:space="preserve"> وبدأ المور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ّ</w:t>
      </w:r>
      <w:r w:rsidRPr="00B64295">
        <w:rPr>
          <w:rFonts w:asciiTheme="majorBidi" w:hAnsiTheme="majorBidi"/>
          <w:sz w:val="26"/>
          <w:szCs w:val="26"/>
          <w:rtl/>
        </w:rPr>
        <w:t>د في تصنيع المعدات المطلوبة (أي آلة حقن البولي يوريث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ا</w:t>
      </w:r>
      <w:r w:rsidRPr="00B64295">
        <w:rPr>
          <w:rFonts w:asciiTheme="majorBidi" w:hAnsiTheme="majorBidi"/>
          <w:sz w:val="26"/>
          <w:szCs w:val="26"/>
          <w:rtl/>
        </w:rPr>
        <w:t>ن الصلب) في يناير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/كانون الثاني</w:t>
      </w:r>
      <w:r w:rsidRPr="00B64295">
        <w:rPr>
          <w:rFonts w:asciiTheme="majorBidi" w:hAnsiTheme="majorBidi"/>
          <w:sz w:val="26"/>
          <w:szCs w:val="26"/>
          <w:rtl/>
        </w:rPr>
        <w:t xml:space="preserve"> 2023؛ 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من المتوقع أن يكتمل المشروع بحلول يوني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ه/حزيران</w:t>
      </w:r>
      <w:r w:rsidRPr="00B64295">
        <w:rPr>
          <w:rFonts w:asciiTheme="majorBidi" w:hAnsiTheme="majorBidi"/>
          <w:sz w:val="26"/>
          <w:szCs w:val="26"/>
          <w:rtl/>
        </w:rPr>
        <w:t xml:space="preserve"> 2023. وبمجرد اكتماله، من المتوقع 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إتمام إزالة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372289" w:rsidRPr="00B64295">
        <w:rPr>
          <w:sz w:val="26"/>
          <w:szCs w:val="26"/>
        </w:rPr>
        <w:t>14.5</w:t>
      </w:r>
      <w:r w:rsidRPr="00B64295">
        <w:rPr>
          <w:rFonts w:asciiTheme="majorBidi" w:hAnsiTheme="majorBidi"/>
          <w:sz w:val="26"/>
          <w:szCs w:val="26"/>
          <w:rtl/>
        </w:rPr>
        <w:t xml:space="preserve"> طن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/>
          <w:sz w:val="26"/>
          <w:szCs w:val="26"/>
          <w:rtl/>
        </w:rPr>
        <w:t xml:space="preserve"> متري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/>
          <w:sz w:val="26"/>
          <w:szCs w:val="26"/>
          <w:rtl/>
        </w:rPr>
        <w:t xml:space="preserve"> (</w:t>
      </w:r>
      <w:r w:rsidR="00372289" w:rsidRPr="00B64295">
        <w:rPr>
          <w:sz w:val="26"/>
          <w:szCs w:val="26"/>
        </w:rPr>
        <w:t>1.6</w:t>
      </w:r>
      <w:r w:rsidRPr="00B64295">
        <w:rPr>
          <w:rFonts w:asciiTheme="majorBidi" w:hAnsiTheme="majorBidi"/>
          <w:sz w:val="26"/>
          <w:szCs w:val="26"/>
          <w:rtl/>
        </w:rPr>
        <w:t xml:space="preserve"> طن </w:t>
      </w:r>
      <w:r w:rsidR="00372289" w:rsidRPr="00B64295">
        <w:rPr>
          <w:rFonts w:asciiTheme="majorBidi" w:hAnsiTheme="majorBidi" w:cstheme="majorBidi" w:hint="cs"/>
          <w:sz w:val="26"/>
          <w:szCs w:val="26"/>
          <w:rtl/>
        </w:rPr>
        <w:t>من قددرات استنفاد الأوزون</w:t>
      </w:r>
      <w:r w:rsidRPr="00B64295">
        <w:rPr>
          <w:rFonts w:asciiTheme="majorBidi" w:hAnsiTheme="majorBidi"/>
          <w:sz w:val="26"/>
          <w:szCs w:val="26"/>
          <w:rtl/>
        </w:rPr>
        <w:t xml:space="preserve">) من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Pr="00B64295">
        <w:rPr>
          <w:rFonts w:asciiTheme="majorBidi" w:hAnsiTheme="majorBidi"/>
          <w:sz w:val="26"/>
          <w:szCs w:val="26"/>
          <w:rtl/>
        </w:rPr>
        <w:t>-</w:t>
      </w:r>
      <w:r w:rsidR="00372289" w:rsidRPr="00B64295">
        <w:rPr>
          <w:sz w:val="26"/>
          <w:szCs w:val="26"/>
        </w:rPr>
        <w:t>141b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372289" w:rsidRPr="00B64295">
        <w:rPr>
          <w:rFonts w:asciiTheme="majorBidi" w:hAnsiTheme="majorBidi" w:hint="cs"/>
          <w:sz w:val="26"/>
          <w:szCs w:val="26"/>
          <w:rtl/>
        </w:rPr>
        <w:t xml:space="preserve">المحتوى </w:t>
      </w:r>
      <w:r w:rsidRPr="00B64295">
        <w:rPr>
          <w:rFonts w:asciiTheme="majorBidi" w:hAnsiTheme="majorBidi"/>
          <w:sz w:val="26"/>
          <w:szCs w:val="26"/>
          <w:rtl/>
        </w:rPr>
        <w:t xml:space="preserve">في البوليولات سابقة الخلط </w:t>
      </w:r>
      <w:r w:rsidR="001F21A0" w:rsidRPr="00B64295">
        <w:rPr>
          <w:rFonts w:asciiTheme="majorBidi" w:hAnsiTheme="majorBidi"/>
          <w:sz w:val="26"/>
          <w:szCs w:val="26"/>
          <w:rtl/>
        </w:rPr>
        <w:t xml:space="preserve">المستوردة </w:t>
      </w:r>
      <w:r w:rsidRPr="00B64295">
        <w:rPr>
          <w:rFonts w:asciiTheme="majorBidi" w:hAnsiTheme="majorBidi"/>
          <w:sz w:val="26"/>
          <w:szCs w:val="26"/>
          <w:rtl/>
        </w:rPr>
        <w:t>من المشروع.</w:t>
      </w:r>
    </w:p>
    <w:p w14:paraId="12877BB7" w14:textId="77777777" w:rsidR="00372289" w:rsidRPr="00B64295" w:rsidRDefault="00372289" w:rsidP="00B64295">
      <w:pPr>
        <w:bidi/>
        <w:spacing w:after="240"/>
        <w:rPr>
          <w:rFonts w:asciiTheme="majorBidi" w:hAnsiTheme="majorBidi"/>
          <w:sz w:val="26"/>
          <w:szCs w:val="26"/>
          <w:rtl/>
        </w:rPr>
      </w:pPr>
      <w:r w:rsidRPr="00B64295">
        <w:rPr>
          <w:rFonts w:asciiTheme="majorBidi" w:hAnsiTheme="majorBidi"/>
          <w:i/>
          <w:iCs/>
          <w:sz w:val="26"/>
          <w:szCs w:val="26"/>
          <w:rtl/>
        </w:rPr>
        <w:t>قطاع خدمة التبريد</w:t>
      </w:r>
    </w:p>
    <w:p w14:paraId="25B8AD70" w14:textId="3473C915" w:rsidR="001E44F7" w:rsidRPr="00B64295" w:rsidRDefault="001E44F7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تلقى ستون مدربًا من </w:t>
      </w:r>
      <w:r w:rsidR="00C4671B" w:rsidRPr="00B64295">
        <w:rPr>
          <w:rFonts w:asciiTheme="majorBidi" w:hAnsi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/>
          <w:sz w:val="26"/>
          <w:szCs w:val="26"/>
          <w:rtl/>
        </w:rPr>
        <w:t xml:space="preserve">مدربين في مجال التبريد وتكييف الهواء، من بينهم </w:t>
      </w:r>
      <w:r w:rsidR="00291CB1" w:rsidRPr="00B64295">
        <w:rPr>
          <w:sz w:val="26"/>
          <w:szCs w:val="26"/>
        </w:rPr>
        <w:t>10</w:t>
      </w:r>
      <w:r w:rsidRPr="00B64295">
        <w:rPr>
          <w:rFonts w:asciiTheme="majorBidi" w:hAnsiTheme="majorBidi"/>
          <w:sz w:val="26"/>
          <w:szCs w:val="26"/>
          <w:rtl/>
        </w:rPr>
        <w:t xml:space="preserve"> نساء، تدريباً </w:t>
      </w:r>
      <w:r w:rsidR="000F73E7" w:rsidRPr="00B64295">
        <w:rPr>
          <w:rFonts w:asciiTheme="majorBidi" w:hAnsiTheme="majorBidi" w:hint="cs"/>
          <w:sz w:val="26"/>
          <w:szCs w:val="26"/>
          <w:rtl/>
        </w:rPr>
        <w:t xml:space="preserve">وحصلوا على شهادات </w:t>
      </w:r>
      <w:r w:rsidRPr="00B64295">
        <w:rPr>
          <w:rFonts w:asciiTheme="majorBidi" w:hAnsiTheme="majorBidi"/>
          <w:sz w:val="26"/>
          <w:szCs w:val="26"/>
          <w:rtl/>
        </w:rPr>
        <w:t xml:space="preserve">في إطار برنامج </w:t>
      </w:r>
      <w:r w:rsidR="000F73E7" w:rsidRPr="00B64295">
        <w:rPr>
          <w:rFonts w:asciiTheme="majorBidi" w:hAnsiTheme="majorBidi" w:hint="cs"/>
          <w:sz w:val="26"/>
          <w:szCs w:val="26"/>
          <w:rtl/>
        </w:rPr>
        <w:t>تجريبي لاعتماد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0F73E7" w:rsidRPr="00B64295">
        <w:rPr>
          <w:rFonts w:asciiTheme="majorBidi" w:hAnsi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/>
          <w:sz w:val="26"/>
          <w:szCs w:val="26"/>
          <w:rtl/>
        </w:rPr>
        <w:t>فني</w:t>
      </w:r>
      <w:r w:rsidR="000F73E7" w:rsidRPr="00B64295">
        <w:rPr>
          <w:rFonts w:asciiTheme="majorBidi" w:hAnsiTheme="majorBidi" w:hint="cs"/>
          <w:sz w:val="26"/>
          <w:szCs w:val="26"/>
          <w:rtl/>
        </w:rPr>
        <w:t>ين</w:t>
      </w:r>
      <w:r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="000F73E7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تم تحديث دليل </w:t>
      </w:r>
      <w:r w:rsidR="000F73E7" w:rsidRPr="00B64295">
        <w:rPr>
          <w:rFonts w:asciiTheme="majorBidi" w:hAnsiTheme="majorBidi" w:hint="cs"/>
          <w:sz w:val="26"/>
          <w:szCs w:val="26"/>
          <w:rtl/>
          <w:lang w:bidi="ar-EG"/>
        </w:rPr>
        <w:t>المدوَّنات</w:t>
      </w:r>
      <w:r w:rsidRPr="00B64295">
        <w:rPr>
          <w:rFonts w:asciiTheme="majorBidi" w:hAnsiTheme="majorBidi"/>
          <w:sz w:val="26"/>
          <w:szCs w:val="26"/>
          <w:rtl/>
        </w:rPr>
        <w:t xml:space="preserve"> والمعايير الخاصة بالخدمة في قطاع التبريد وتكييف الهواء. 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وعُ</w:t>
      </w:r>
      <w:r w:rsidRPr="00B64295">
        <w:rPr>
          <w:rFonts w:asciiTheme="majorBidi" w:hAnsiTheme="majorBidi"/>
          <w:sz w:val="26"/>
          <w:szCs w:val="26"/>
          <w:rtl/>
        </w:rPr>
        <w:t>قد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حلقتا</w:t>
      </w:r>
      <w:r w:rsidRPr="00B64295">
        <w:rPr>
          <w:rFonts w:asciiTheme="majorBidi" w:hAnsiTheme="majorBidi"/>
          <w:sz w:val="26"/>
          <w:szCs w:val="26"/>
          <w:rtl/>
        </w:rPr>
        <w:t xml:space="preserve"> عمل تدريبيت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ا</w:t>
      </w:r>
      <w:r w:rsidRPr="00B64295">
        <w:rPr>
          <w:rFonts w:asciiTheme="majorBidi" w:hAnsiTheme="majorBidi"/>
          <w:sz w:val="26"/>
          <w:szCs w:val="26"/>
          <w:rtl/>
        </w:rPr>
        <w:t>ن منفصلت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ا</w:t>
      </w:r>
      <w:r w:rsidRPr="00B64295">
        <w:rPr>
          <w:rFonts w:asciiTheme="majorBidi" w:hAnsiTheme="majorBidi"/>
          <w:sz w:val="26"/>
          <w:szCs w:val="26"/>
          <w:rtl/>
        </w:rPr>
        <w:t>ن ل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عدد</w:t>
      </w:r>
      <w:r w:rsidRPr="00B64295">
        <w:rPr>
          <w:rFonts w:asciiTheme="majorBidi" w:hAnsiTheme="majorBidi"/>
          <w:sz w:val="26"/>
          <w:szCs w:val="26"/>
          <w:rtl/>
        </w:rPr>
        <w:t xml:space="preserve"> مجموعه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 xml:space="preserve"> </w:t>
      </w:r>
      <w:r w:rsidR="00291CB1" w:rsidRPr="00B64295">
        <w:rPr>
          <w:sz w:val="26"/>
          <w:szCs w:val="26"/>
        </w:rPr>
        <w:t>97</w:t>
      </w:r>
      <w:r w:rsidR="00291CB1" w:rsidRPr="00B64295">
        <w:rPr>
          <w:rFonts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مدربا</w:t>
      </w:r>
      <w:r w:rsidR="00ED7492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لكل منهما (بما في ذلك </w:t>
      </w:r>
      <w:r w:rsidR="00291CB1" w:rsidRPr="00B64295">
        <w:rPr>
          <w:sz w:val="26"/>
          <w:szCs w:val="26"/>
        </w:rPr>
        <w:t xml:space="preserve"> 17 </w:t>
      </w:r>
      <w:r w:rsidRPr="00B64295">
        <w:rPr>
          <w:rFonts w:asciiTheme="majorBidi" w:hAnsiTheme="majorBidi"/>
          <w:sz w:val="26"/>
          <w:szCs w:val="26"/>
          <w:rtl/>
        </w:rPr>
        <w:t xml:space="preserve"> امرأة): </w:t>
      </w:r>
      <w:r w:rsidR="00D46C30" w:rsidRPr="00B64295">
        <w:rPr>
          <w:rFonts w:asciiTheme="majorBidi" w:hAnsiTheme="majorBidi" w:hint="cs"/>
          <w:sz w:val="26"/>
          <w:szCs w:val="26"/>
          <w:rtl/>
        </w:rPr>
        <w:t xml:space="preserve">تتعلق 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إحداهما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بالمدونات و</w:t>
      </w:r>
      <w:r w:rsidRPr="00B64295">
        <w:rPr>
          <w:rFonts w:asciiTheme="majorBidi" w:hAnsiTheme="majorBidi"/>
          <w:sz w:val="26"/>
          <w:szCs w:val="26"/>
          <w:rtl/>
        </w:rPr>
        <w:t>المعايير المحد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ّ</w:t>
      </w:r>
      <w:r w:rsidRPr="00B64295">
        <w:rPr>
          <w:rFonts w:asciiTheme="majorBidi" w:hAnsiTheme="majorBidi"/>
          <w:sz w:val="26"/>
          <w:szCs w:val="26"/>
          <w:rtl/>
        </w:rPr>
        <w:t>ثة؛ وال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أ</w:t>
      </w:r>
      <w:r w:rsidRPr="00B64295">
        <w:rPr>
          <w:rFonts w:asciiTheme="majorBidi" w:hAnsiTheme="majorBidi"/>
          <w:sz w:val="26"/>
          <w:szCs w:val="26"/>
          <w:rtl/>
        </w:rPr>
        <w:t>خر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ى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9A0F32" w:rsidRPr="00B64295">
        <w:rPr>
          <w:rFonts w:asciiTheme="majorBidi" w:hAnsiTheme="majorBidi" w:hint="cs"/>
          <w:sz w:val="26"/>
          <w:szCs w:val="26"/>
          <w:rtl/>
        </w:rPr>
        <w:t>ب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/>
          <w:sz w:val="26"/>
          <w:szCs w:val="26"/>
          <w:rtl/>
        </w:rPr>
        <w:t xml:space="preserve">ممارسات 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ا</w:t>
      </w:r>
      <w:r w:rsidR="00291CB1" w:rsidRPr="00B64295">
        <w:rPr>
          <w:rFonts w:asciiTheme="majorBidi" w:hAnsiTheme="majorBidi"/>
          <w:sz w:val="26"/>
          <w:szCs w:val="26"/>
          <w:rtl/>
        </w:rPr>
        <w:t xml:space="preserve">لجيدة 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 xml:space="preserve">في مجال </w:t>
      </w:r>
      <w:r w:rsidRPr="00B64295">
        <w:rPr>
          <w:rFonts w:asciiTheme="majorBidi" w:hAnsiTheme="majorBidi"/>
          <w:sz w:val="26"/>
          <w:szCs w:val="26"/>
          <w:rtl/>
        </w:rPr>
        <w:t xml:space="preserve">خدمة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التبريد وتكييف الهواء</w:t>
      </w:r>
      <w:r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وأُجري</w:t>
      </w:r>
      <w:r w:rsidRPr="00B64295">
        <w:rPr>
          <w:rFonts w:asciiTheme="majorBidi" w:hAnsiTheme="majorBidi"/>
          <w:sz w:val="26"/>
          <w:szCs w:val="26"/>
          <w:rtl/>
        </w:rPr>
        <w:t xml:space="preserve"> تدريب على الممارسات الجيدة لإدارة ومعالجة 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 xml:space="preserve">غازات </w:t>
      </w:r>
      <w:r w:rsidRPr="00B64295">
        <w:rPr>
          <w:rFonts w:asciiTheme="majorBidi" w:hAnsiTheme="majorBidi"/>
          <w:sz w:val="26"/>
          <w:szCs w:val="26"/>
          <w:rtl/>
        </w:rPr>
        <w:t>ال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>بر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ي</w:t>
      </w:r>
      <w:r w:rsidRPr="00B64295">
        <w:rPr>
          <w:rFonts w:asciiTheme="majorBidi" w:hAnsiTheme="majorBidi"/>
          <w:sz w:val="26"/>
          <w:szCs w:val="26"/>
          <w:rtl/>
        </w:rPr>
        <w:t>د ل</w:t>
      </w:r>
      <w:r w:rsidR="00291CB1" w:rsidRPr="00B64295">
        <w:rPr>
          <w:rFonts w:asciiTheme="majorBidi" w:hAnsiTheme="majorBidi" w:hint="cs"/>
          <w:sz w:val="26"/>
          <w:szCs w:val="26"/>
          <w:rtl/>
        </w:rPr>
        <w:t>عدد قدره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291CB1" w:rsidRPr="00B64295">
        <w:rPr>
          <w:sz w:val="26"/>
          <w:szCs w:val="26"/>
        </w:rPr>
        <w:t>300</w:t>
      </w:r>
      <w:r w:rsidRPr="00B64295">
        <w:rPr>
          <w:rFonts w:asciiTheme="majorBidi" w:hAnsiTheme="majorBidi"/>
          <w:sz w:val="26"/>
          <w:szCs w:val="26"/>
          <w:rtl/>
        </w:rPr>
        <w:t xml:space="preserve"> من فنيي التبريد وتكييف </w:t>
      </w:r>
      <w:r w:rsidRPr="00B64295">
        <w:rPr>
          <w:rFonts w:asciiTheme="majorBidi" w:hAnsiTheme="majorBidi"/>
          <w:sz w:val="26"/>
          <w:szCs w:val="26"/>
          <w:rtl/>
        </w:rPr>
        <w:lastRenderedPageBreak/>
        <w:t xml:space="preserve">الهواء.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وجرى توفير</w:t>
      </w:r>
      <w:r w:rsidRPr="00B64295">
        <w:rPr>
          <w:rFonts w:asciiTheme="majorBidi" w:hAnsiTheme="majorBidi"/>
          <w:sz w:val="26"/>
          <w:szCs w:val="26"/>
          <w:rtl/>
        </w:rPr>
        <w:t xml:space="preserve"> اثني عشر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جهازاً للتعرّف على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غازات</w:t>
      </w:r>
      <w:r w:rsidRPr="00B64295">
        <w:rPr>
          <w:rFonts w:asciiTheme="majorBidi" w:hAnsiTheme="majorBidi"/>
          <w:sz w:val="26"/>
          <w:szCs w:val="26"/>
          <w:rtl/>
        </w:rPr>
        <w:t xml:space="preserve"> التبريد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/>
          <w:sz w:val="26"/>
          <w:szCs w:val="26"/>
          <w:rtl/>
        </w:rPr>
        <w:t>لجمعية التونسية للتبريد و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/>
          <w:sz w:val="26"/>
          <w:szCs w:val="26"/>
          <w:rtl/>
        </w:rPr>
        <w:t xml:space="preserve">خمسة مراكز تدريب في مجال التبريد وتكييف الهواء؛ وتم تزويد أحد مراكز التدريب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في هذا المجال</w:t>
      </w:r>
      <w:r w:rsidRPr="00B64295">
        <w:rPr>
          <w:rFonts w:asciiTheme="majorBidi" w:hAnsiTheme="majorBidi"/>
          <w:sz w:val="26"/>
          <w:szCs w:val="26"/>
          <w:rtl/>
        </w:rPr>
        <w:t xml:space="preserve"> بأدوات ومعدات خدمة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التبريد وتكييف الهواء</w:t>
      </w:r>
      <w:r w:rsidR="00017E9C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 xml:space="preserve">(كاشفات التسرب،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المشعبات ،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الموازين الإلكترونية،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مجموعات اللحام بالنحاس، و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حدات استرداد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 xml:space="preserve">غازات </w:t>
      </w:r>
      <w:r w:rsidRPr="00B64295">
        <w:rPr>
          <w:rFonts w:asciiTheme="majorBidi" w:hAnsiTheme="majorBidi"/>
          <w:sz w:val="26"/>
          <w:szCs w:val="26"/>
          <w:rtl/>
        </w:rPr>
        <w:t>ال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>بر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ي</w:t>
      </w:r>
      <w:r w:rsidRPr="00B64295">
        <w:rPr>
          <w:rFonts w:asciiTheme="majorBidi" w:hAnsiTheme="majorBidi"/>
          <w:sz w:val="26"/>
          <w:szCs w:val="26"/>
          <w:rtl/>
        </w:rPr>
        <w:t xml:space="preserve">د،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مضخات التفريغ،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أسطوانات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غازات التبريد</w:t>
      </w:r>
      <w:r w:rsidRPr="00B64295">
        <w:rPr>
          <w:rFonts w:asciiTheme="majorBidi" w:hAnsiTheme="majorBidi"/>
          <w:sz w:val="26"/>
          <w:szCs w:val="26"/>
          <w:rtl/>
        </w:rPr>
        <w:t xml:space="preserve">، والأدوات الأساسية ،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في جملة</w:t>
      </w:r>
      <w:r w:rsidRPr="00B64295">
        <w:rPr>
          <w:rFonts w:asciiTheme="majorBidi" w:hAnsiTheme="majorBidi"/>
          <w:sz w:val="26"/>
          <w:szCs w:val="26"/>
          <w:rtl/>
        </w:rPr>
        <w:t xml:space="preserve"> أشياء أخرى).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وجرى</w:t>
      </w:r>
      <w:r w:rsidRPr="00B64295">
        <w:rPr>
          <w:rFonts w:asciiTheme="majorBidi" w:hAnsiTheme="majorBidi"/>
          <w:sz w:val="26"/>
          <w:szCs w:val="26"/>
          <w:rtl/>
        </w:rPr>
        <w:t xml:space="preserve"> تحديث نموذج الأعمال الخاص بنظام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الاست</w:t>
      </w:r>
      <w:r w:rsidR="00017E9C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>رد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اد وإعادة التدوير والاستصلاح</w:t>
      </w:r>
      <w:r w:rsidR="00017E9C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ووضِع</w:t>
      </w:r>
      <w:r w:rsidRPr="00B64295">
        <w:rPr>
          <w:rFonts w:asciiTheme="majorBidi" w:hAnsiTheme="majorBidi"/>
          <w:sz w:val="26"/>
          <w:szCs w:val="26"/>
          <w:rtl/>
        </w:rPr>
        <w:t xml:space="preserve"> مرسوم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ب</w:t>
      </w:r>
      <w:r w:rsidRPr="00B64295">
        <w:rPr>
          <w:rFonts w:asciiTheme="majorBidi" w:hAnsiTheme="majorBidi"/>
          <w:sz w:val="26"/>
          <w:szCs w:val="26"/>
          <w:rtl/>
        </w:rPr>
        <w:t xml:space="preserve">إنشاء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 xml:space="preserve">هذا </w:t>
      </w:r>
      <w:r w:rsidRPr="00B64295">
        <w:rPr>
          <w:rFonts w:asciiTheme="majorBidi" w:hAnsiTheme="majorBidi"/>
          <w:sz w:val="26"/>
          <w:szCs w:val="26"/>
          <w:rtl/>
        </w:rPr>
        <w:t xml:space="preserve">النظام.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اضط</w:t>
      </w:r>
      <w:r w:rsidR="00BE3C6D" w:rsidRPr="00B64295">
        <w:rPr>
          <w:rFonts w:asciiTheme="majorBidi" w:hAnsiTheme="majorBidi" w:hint="cs"/>
          <w:sz w:val="26"/>
          <w:szCs w:val="26"/>
          <w:rtl/>
        </w:rPr>
        <w:t>ُ</w:t>
      </w:r>
      <w:r w:rsidRPr="00B64295">
        <w:rPr>
          <w:rFonts w:asciiTheme="majorBidi" w:hAnsiTheme="majorBidi"/>
          <w:sz w:val="26"/>
          <w:szCs w:val="26"/>
          <w:rtl/>
        </w:rPr>
        <w:t>ل</w:t>
      </w:r>
      <w:r w:rsidR="00BE3C6D" w:rsidRPr="00B64295">
        <w:rPr>
          <w:rFonts w:asciiTheme="majorBidi" w:hAnsiTheme="majorBidi" w:hint="cs"/>
          <w:sz w:val="26"/>
          <w:szCs w:val="26"/>
          <w:rtl/>
        </w:rPr>
        <w:t>ِ</w:t>
      </w:r>
      <w:r w:rsidRPr="00B64295">
        <w:rPr>
          <w:rFonts w:asciiTheme="majorBidi" w:hAnsiTheme="majorBidi"/>
          <w:sz w:val="26"/>
          <w:szCs w:val="26"/>
          <w:rtl/>
        </w:rPr>
        <w:t xml:space="preserve">ع بأنشطة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/>
          <w:sz w:val="26"/>
          <w:szCs w:val="26"/>
          <w:rtl/>
        </w:rPr>
        <w:t>ل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>وعي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ة،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منها</w:t>
      </w:r>
      <w:r w:rsidRPr="00B64295">
        <w:rPr>
          <w:rFonts w:asciiTheme="majorBidi" w:hAnsiTheme="majorBidi"/>
          <w:sz w:val="26"/>
          <w:szCs w:val="26"/>
          <w:rtl/>
        </w:rPr>
        <w:t xml:space="preserve"> الاحتفال باليوم العالمي للتبريد وتوزيع كتيبات عن التقدم المحرز في خطة إدارة إزالة المواد الهيدروكلوروفلوروكربونية وال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/>
          <w:sz w:val="26"/>
          <w:szCs w:val="26"/>
          <w:rtl/>
        </w:rPr>
        <w:t>تزامات</w:t>
      </w:r>
      <w:r w:rsidR="00017E9C" w:rsidRPr="00B64295">
        <w:rPr>
          <w:rFonts w:asciiTheme="majorBidi" w:hAnsiTheme="majorBidi" w:hint="cs"/>
          <w:sz w:val="26"/>
          <w:szCs w:val="26"/>
          <w:rtl/>
        </w:rPr>
        <w:t xml:space="preserve"> المتعلقة ب</w:t>
      </w:r>
      <w:r w:rsidRPr="00B64295">
        <w:rPr>
          <w:rFonts w:asciiTheme="majorBidi" w:hAnsiTheme="majorBidi"/>
          <w:sz w:val="26"/>
          <w:szCs w:val="26"/>
          <w:rtl/>
        </w:rPr>
        <w:t>ها.</w:t>
      </w:r>
    </w:p>
    <w:p w14:paraId="38E25DC8" w14:textId="2E1D5CFB" w:rsidR="001E44F7" w:rsidRPr="00B64295" w:rsidRDefault="001E44F7" w:rsidP="00B64295">
      <w:pPr>
        <w:bidi/>
        <w:spacing w:after="240" w:line="276" w:lineRule="auto"/>
        <w:rPr>
          <w:rFonts w:asciiTheme="majorBidi" w:hAnsiTheme="majorBidi"/>
          <w:sz w:val="26"/>
          <w:szCs w:val="26"/>
          <w:rtl/>
        </w:rPr>
      </w:pPr>
      <w:r w:rsidRPr="00B64295">
        <w:rPr>
          <w:rFonts w:asciiTheme="majorBidi" w:hAnsiTheme="majorBidi"/>
          <w:i/>
          <w:iCs/>
          <w:sz w:val="26"/>
          <w:szCs w:val="26"/>
          <w:rtl/>
        </w:rPr>
        <w:t xml:space="preserve">تنفيذ </w:t>
      </w:r>
      <w:r w:rsidR="0027457B" w:rsidRPr="00B64295">
        <w:rPr>
          <w:rFonts w:asciiTheme="majorBidi" w:hAnsiTheme="majorBidi" w:hint="cs"/>
          <w:i/>
          <w:iCs/>
          <w:sz w:val="26"/>
          <w:szCs w:val="26"/>
          <w:rtl/>
        </w:rPr>
        <w:t xml:space="preserve">ورصد </w:t>
      </w:r>
      <w:r w:rsidRPr="00B64295">
        <w:rPr>
          <w:rFonts w:asciiTheme="majorBidi" w:hAnsiTheme="majorBidi"/>
          <w:i/>
          <w:iCs/>
          <w:sz w:val="26"/>
          <w:szCs w:val="26"/>
          <w:rtl/>
        </w:rPr>
        <w:t xml:space="preserve">المشروع </w:t>
      </w:r>
    </w:p>
    <w:p w14:paraId="3050DF34" w14:textId="1736E5C1" w:rsidR="0027457B" w:rsidRPr="00B64295" w:rsidRDefault="0027457B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خلال الشريحة الأولى، كانت وحدة الأوزون الوطنية مسؤولة عن تنفيذ خطة إدارة إزالة المواد الهيدروكلوروفلوروكربونية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 بوجه عام</w:t>
      </w:r>
      <w:r w:rsidRPr="00B64295">
        <w:rPr>
          <w:rFonts w:asciiTheme="majorBidi" w:hAnsiTheme="majorBidi"/>
          <w:sz w:val="26"/>
          <w:szCs w:val="26"/>
          <w:rtl/>
        </w:rPr>
        <w:t>، و</w:t>
      </w:r>
      <w:r w:rsidRPr="00B64295">
        <w:rPr>
          <w:rFonts w:asciiTheme="majorBidi" w:hAnsiTheme="majorBidi" w:hint="cs"/>
          <w:sz w:val="26"/>
          <w:szCs w:val="26"/>
          <w:rtl/>
        </w:rPr>
        <w:t>أ</w:t>
      </w:r>
      <w:r w:rsidRPr="00B64295">
        <w:rPr>
          <w:rFonts w:asciiTheme="majorBidi" w:hAnsiTheme="majorBidi"/>
          <w:sz w:val="26"/>
          <w:szCs w:val="26"/>
          <w:rtl/>
        </w:rPr>
        <w:t>سن</w:t>
      </w:r>
      <w:r w:rsidRPr="00B64295">
        <w:rPr>
          <w:rFonts w:asciiTheme="majorBidi" w:hAnsiTheme="majorBidi" w:hint="cs"/>
          <w:sz w:val="26"/>
          <w:szCs w:val="26"/>
          <w:rtl/>
        </w:rPr>
        <w:t>ِ</w:t>
      </w:r>
      <w:r w:rsidRPr="00B64295">
        <w:rPr>
          <w:rFonts w:asciiTheme="majorBidi" w:hAnsiTheme="majorBidi"/>
          <w:sz w:val="26"/>
          <w:szCs w:val="26"/>
          <w:rtl/>
        </w:rPr>
        <w:t>د</w:t>
      </w:r>
      <w:r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 xml:space="preserve"> مهام تنفيذ محددة إلى اللجنة الوطنية لحماية طبقة الأوزون.</w:t>
      </w:r>
    </w:p>
    <w:p w14:paraId="298F9C31" w14:textId="77777777" w:rsidR="0027457B" w:rsidRPr="00B64295" w:rsidRDefault="0027457B" w:rsidP="0027457B">
      <w:pPr>
        <w:bidi/>
        <w:rPr>
          <w:rFonts w:asciiTheme="majorBidi" w:hAnsiTheme="majorBidi" w:cstheme="majorBidi"/>
          <w:sz w:val="26"/>
          <w:szCs w:val="26"/>
          <w:u w:val="single"/>
        </w:rPr>
      </w:pPr>
      <w:r w:rsidRPr="00B64295">
        <w:rPr>
          <w:rFonts w:asciiTheme="majorBidi" w:hAnsiTheme="majorBidi"/>
          <w:sz w:val="26"/>
          <w:szCs w:val="26"/>
          <w:u w:val="single"/>
          <w:rtl/>
        </w:rPr>
        <w:t>مستوى صرف الأموال</w:t>
      </w:r>
    </w:p>
    <w:p w14:paraId="0567D687" w14:textId="77777777" w:rsidR="0027457B" w:rsidRPr="00B64295" w:rsidRDefault="0027457B" w:rsidP="0027457B">
      <w:pPr>
        <w:bidi/>
        <w:rPr>
          <w:rFonts w:asciiTheme="majorBidi" w:hAnsiTheme="majorBidi" w:cstheme="majorBidi"/>
          <w:sz w:val="26"/>
          <w:szCs w:val="26"/>
        </w:rPr>
      </w:pPr>
    </w:p>
    <w:p w14:paraId="7B9D9A88" w14:textId="436CB853" w:rsidR="0027457B" w:rsidRPr="00B64295" w:rsidRDefault="0027457B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اعتباراً من </w:t>
      </w:r>
      <w:r w:rsidR="002E028F" w:rsidRPr="00B64295">
        <w:rPr>
          <w:rFonts w:asciiTheme="majorBidi" w:hAnsiTheme="majorBidi"/>
          <w:sz w:val="26"/>
          <w:szCs w:val="26"/>
          <w:rtl/>
        </w:rPr>
        <w:t>مارس</w:t>
      </w:r>
      <w:r w:rsidR="002E028F" w:rsidRPr="00B64295">
        <w:rPr>
          <w:rFonts w:asciiTheme="majorBidi" w:hAnsiTheme="majorBidi" w:hint="cs"/>
          <w:sz w:val="26"/>
          <w:szCs w:val="26"/>
          <w:rtl/>
        </w:rPr>
        <w:t>/</w:t>
      </w:r>
      <w:r w:rsidRPr="00B64295">
        <w:rPr>
          <w:rFonts w:asciiTheme="majorBidi" w:hAnsiTheme="majorBidi"/>
          <w:sz w:val="26"/>
          <w:szCs w:val="26"/>
          <w:rtl/>
        </w:rPr>
        <w:t xml:space="preserve">آذار </w:t>
      </w:r>
      <w:r w:rsidR="002E028F" w:rsidRPr="00B64295">
        <w:rPr>
          <w:sz w:val="26"/>
          <w:szCs w:val="26"/>
        </w:rPr>
        <w:t>2023</w:t>
      </w:r>
      <w:r w:rsidRPr="00B64295">
        <w:rPr>
          <w:rFonts w:asciiTheme="majorBidi" w:hAnsiTheme="majorBidi"/>
          <w:sz w:val="26"/>
          <w:szCs w:val="26"/>
          <w:rtl/>
        </w:rPr>
        <w:t xml:space="preserve">، تم صرف مبلغ </w:t>
      </w:r>
      <w:r w:rsidR="002E028F" w:rsidRPr="00B64295">
        <w:rPr>
          <w:sz w:val="26"/>
          <w:szCs w:val="26"/>
        </w:rPr>
        <w:t>607,820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دولاراً أمريكياً </w:t>
      </w:r>
      <w:r w:rsidR="002834E0" w:rsidRPr="00B64295">
        <w:rPr>
          <w:rFonts w:asciiTheme="majorBidi" w:hAnsiTheme="majorBidi"/>
          <w:sz w:val="26"/>
          <w:szCs w:val="26"/>
          <w:rtl/>
        </w:rPr>
        <w:t>(</w:t>
      </w:r>
      <w:r w:rsidR="002834E0" w:rsidRPr="00B64295">
        <w:rPr>
          <w:sz w:val="26"/>
          <w:szCs w:val="26"/>
        </w:rPr>
        <w:t>547,290</w:t>
      </w:r>
      <w:r w:rsidR="002834E0" w:rsidRPr="00B64295">
        <w:rPr>
          <w:rFonts w:hint="cs"/>
          <w:sz w:val="26"/>
          <w:szCs w:val="26"/>
          <w:rtl/>
        </w:rPr>
        <w:t xml:space="preserve"> </w:t>
      </w:r>
      <w:r w:rsidR="002834E0" w:rsidRPr="00B64295">
        <w:rPr>
          <w:rFonts w:asciiTheme="majorBidi" w:hAnsiTheme="majorBidi"/>
          <w:sz w:val="26"/>
          <w:szCs w:val="26"/>
          <w:rtl/>
        </w:rPr>
        <w:t>دولاراً أمريكياً لليونيدو و</w:t>
      </w:r>
      <w:r w:rsidR="002834E0" w:rsidRPr="00B64295">
        <w:rPr>
          <w:sz w:val="26"/>
          <w:szCs w:val="26"/>
        </w:rPr>
        <w:t>60,530</w:t>
      </w:r>
      <w:r w:rsidR="002834E0" w:rsidRPr="00B64295">
        <w:rPr>
          <w:rFonts w:asciiTheme="majorBidi" w:hAnsiTheme="majorBidi"/>
          <w:sz w:val="26"/>
          <w:szCs w:val="26"/>
          <w:rtl/>
        </w:rPr>
        <w:t xml:space="preserve"> دولاراً أمريكياً </w:t>
      </w:r>
      <w:r w:rsidR="002834E0" w:rsidRPr="00B64295">
        <w:rPr>
          <w:rFonts w:asciiTheme="majorBidi" w:hAnsiTheme="majorBidi" w:hint="cs"/>
          <w:sz w:val="26"/>
          <w:szCs w:val="26"/>
          <w:rtl/>
        </w:rPr>
        <w:t>لليونيب</w:t>
      </w:r>
      <w:r w:rsidR="002834E0" w:rsidRPr="00B64295">
        <w:rPr>
          <w:rFonts w:asciiTheme="majorBidi" w:hAnsiTheme="majorBidi"/>
          <w:sz w:val="26"/>
          <w:szCs w:val="26"/>
          <w:rtl/>
        </w:rPr>
        <w:t>)</w:t>
      </w:r>
      <w:r w:rsidR="00801807" w:rsidRPr="00B64295">
        <w:rPr>
          <w:rFonts w:asciiTheme="majorBidi" w:hAnsiTheme="majorBidi" w:hint="cs"/>
          <w:sz w:val="26"/>
          <w:szCs w:val="26"/>
          <w:rtl/>
        </w:rPr>
        <w:t>،</w:t>
      </w:r>
      <w:r w:rsidR="002834E0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2834E0" w:rsidRPr="00B64295">
        <w:rPr>
          <w:rFonts w:asciiTheme="majorBidi" w:hAnsiTheme="majorBidi" w:hint="cs"/>
          <w:sz w:val="26"/>
          <w:szCs w:val="26"/>
          <w:rtl/>
        </w:rPr>
        <w:t xml:space="preserve">بنسبة </w:t>
      </w:r>
      <w:r w:rsidRPr="00B64295">
        <w:rPr>
          <w:rFonts w:asciiTheme="majorBidi" w:hAnsiTheme="majorBidi"/>
          <w:sz w:val="26"/>
          <w:szCs w:val="26"/>
          <w:rtl/>
        </w:rPr>
        <w:t>(</w:t>
      </w:r>
      <w:r w:rsidR="002E028F" w:rsidRPr="00B64295">
        <w:rPr>
          <w:sz w:val="26"/>
          <w:szCs w:val="26"/>
        </w:rPr>
        <w:t>65</w:t>
      </w:r>
      <w:r w:rsidRPr="00B64295">
        <w:rPr>
          <w:rFonts w:asciiTheme="majorBidi" w:hAnsiTheme="majorBidi"/>
          <w:sz w:val="26"/>
          <w:szCs w:val="26"/>
          <w:rtl/>
        </w:rPr>
        <w:t xml:space="preserve"> في المائة) من </w:t>
      </w:r>
      <w:r w:rsidR="002E028F" w:rsidRPr="00B64295">
        <w:rPr>
          <w:rFonts w:asciiTheme="majorBidi" w:hAnsiTheme="majorBidi" w:hint="cs"/>
          <w:sz w:val="26"/>
          <w:szCs w:val="26"/>
          <w:rtl/>
        </w:rPr>
        <w:t xml:space="preserve">أصل </w:t>
      </w:r>
      <w:r w:rsidRPr="00B64295">
        <w:rPr>
          <w:rFonts w:asciiTheme="majorBidi" w:hAnsiTheme="majorBidi"/>
          <w:sz w:val="26"/>
          <w:szCs w:val="26"/>
          <w:rtl/>
        </w:rPr>
        <w:t xml:space="preserve">مبلغ </w:t>
      </w:r>
      <w:r w:rsidR="002E028F" w:rsidRPr="00B64295">
        <w:rPr>
          <w:sz w:val="26"/>
          <w:szCs w:val="26"/>
        </w:rPr>
        <w:t>934,306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دولارا</w:t>
      </w:r>
      <w:r w:rsidR="001F7665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 xml:space="preserve"> أمريكي</w:t>
      </w:r>
      <w:r w:rsidR="001F7665" w:rsidRPr="00B64295">
        <w:rPr>
          <w:rFonts w:asciiTheme="majorBidi" w:hAnsiTheme="majorBidi" w:hint="cs"/>
          <w:sz w:val="26"/>
          <w:szCs w:val="26"/>
          <w:rtl/>
        </w:rPr>
        <w:t>ة</w:t>
      </w:r>
      <w:r w:rsidRPr="00B64295">
        <w:rPr>
          <w:rFonts w:asciiTheme="majorBidi" w:hAnsiTheme="majorBidi"/>
          <w:sz w:val="26"/>
          <w:szCs w:val="26"/>
          <w:rtl/>
        </w:rPr>
        <w:t xml:space="preserve"> المعتمد حتى الآن (</w:t>
      </w:r>
      <w:r w:rsidR="002E028F" w:rsidRPr="00B64295">
        <w:rPr>
          <w:sz w:val="26"/>
          <w:szCs w:val="26"/>
        </w:rPr>
        <w:t>853,306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دولارا</w:t>
      </w:r>
      <w:r w:rsidR="001F7665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2E028F" w:rsidRPr="00B64295">
        <w:rPr>
          <w:rFonts w:asciiTheme="majorBidi" w:hAnsiTheme="majorBidi"/>
          <w:sz w:val="26"/>
          <w:szCs w:val="26"/>
          <w:rtl/>
        </w:rPr>
        <w:t>أمريكي</w:t>
      </w:r>
      <w:r w:rsidR="001F7665" w:rsidRPr="00B64295">
        <w:rPr>
          <w:rFonts w:asciiTheme="majorBidi" w:hAnsiTheme="majorBidi" w:hint="cs"/>
          <w:sz w:val="26"/>
          <w:szCs w:val="26"/>
          <w:rtl/>
        </w:rPr>
        <w:t>ة</w:t>
      </w:r>
      <w:r w:rsidR="002E028F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 xml:space="preserve">لليونيدو و </w:t>
      </w:r>
      <w:r w:rsidR="002E028F" w:rsidRPr="00B64295">
        <w:rPr>
          <w:sz w:val="26"/>
          <w:szCs w:val="26"/>
        </w:rPr>
        <w:t>76,000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 </w:t>
      </w:r>
      <w:r w:rsidR="002E028F" w:rsidRPr="00B64295">
        <w:rPr>
          <w:rFonts w:asciiTheme="majorBidi" w:hAnsiTheme="majorBidi"/>
          <w:sz w:val="26"/>
          <w:szCs w:val="26"/>
          <w:rtl/>
        </w:rPr>
        <w:t xml:space="preserve">أمريكي </w:t>
      </w:r>
      <w:r w:rsidR="002E028F" w:rsidRPr="00B64295">
        <w:rPr>
          <w:rFonts w:asciiTheme="majorBidi" w:hAnsiTheme="majorBidi" w:hint="cs"/>
          <w:sz w:val="26"/>
          <w:szCs w:val="26"/>
          <w:rtl/>
        </w:rPr>
        <w:t>لليونيب</w:t>
      </w:r>
      <w:r w:rsidRPr="00B64295">
        <w:rPr>
          <w:rFonts w:asciiTheme="majorBidi" w:hAnsiTheme="majorBidi"/>
          <w:sz w:val="26"/>
          <w:szCs w:val="26"/>
          <w:rtl/>
        </w:rPr>
        <w:t xml:space="preserve">). </w:t>
      </w:r>
      <w:r w:rsidR="002E028F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سي</w:t>
      </w:r>
      <w:r w:rsidR="002E028F" w:rsidRPr="00B64295">
        <w:rPr>
          <w:rFonts w:asciiTheme="majorBidi" w:hAnsiTheme="majorBidi" w:hint="cs"/>
          <w:sz w:val="26"/>
          <w:szCs w:val="26"/>
          <w:rtl/>
        </w:rPr>
        <w:t xml:space="preserve">جري </w:t>
      </w:r>
      <w:r w:rsidRPr="00B64295">
        <w:rPr>
          <w:rFonts w:asciiTheme="majorBidi" w:hAnsiTheme="majorBidi"/>
          <w:sz w:val="26"/>
          <w:szCs w:val="26"/>
          <w:rtl/>
        </w:rPr>
        <w:t xml:space="preserve">صرف الرصيد البالغ </w:t>
      </w:r>
      <w:r w:rsidR="002E028F" w:rsidRPr="00B64295">
        <w:rPr>
          <w:sz w:val="26"/>
          <w:szCs w:val="26"/>
        </w:rPr>
        <w:t>326,486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دولارا</w:t>
      </w:r>
      <w:r w:rsidR="002E028F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أمريكيا</w:t>
      </w:r>
      <w:r w:rsidR="002E028F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في عام </w:t>
      </w:r>
      <w:r w:rsidR="002E028F" w:rsidRPr="00B64295">
        <w:rPr>
          <w:sz w:val="26"/>
          <w:szCs w:val="26"/>
        </w:rPr>
        <w:t>2023</w:t>
      </w:r>
      <w:r w:rsidRPr="00B64295">
        <w:rPr>
          <w:rFonts w:asciiTheme="majorBidi" w:hAnsiTheme="majorBidi"/>
          <w:sz w:val="26"/>
          <w:szCs w:val="26"/>
          <w:rtl/>
        </w:rPr>
        <w:t>.</w:t>
      </w:r>
    </w:p>
    <w:p w14:paraId="683E5B06" w14:textId="42828A40" w:rsidR="0027457B" w:rsidRPr="00B64295" w:rsidRDefault="0027457B" w:rsidP="00B64295">
      <w:pPr>
        <w:bidi/>
        <w:spacing w:after="240" w:line="276" w:lineRule="auto"/>
        <w:rPr>
          <w:rFonts w:asciiTheme="majorBidi" w:hAnsiTheme="majorBidi" w:cstheme="majorBidi"/>
          <w:sz w:val="26"/>
          <w:szCs w:val="26"/>
          <w:u w:val="single"/>
        </w:rPr>
      </w:pPr>
      <w:r w:rsidRPr="00B64295">
        <w:rPr>
          <w:rFonts w:asciiTheme="majorBidi" w:hAnsiTheme="majorBidi"/>
          <w:sz w:val="26"/>
          <w:szCs w:val="26"/>
          <w:u w:val="single"/>
          <w:rtl/>
        </w:rPr>
        <w:t xml:space="preserve">خطة تنفيذ </w:t>
      </w:r>
      <w:r w:rsidR="00A073AA" w:rsidRPr="00B64295">
        <w:rPr>
          <w:rFonts w:asciiTheme="majorBidi" w:hAnsiTheme="majorBidi" w:hint="cs"/>
          <w:sz w:val="26"/>
          <w:szCs w:val="26"/>
          <w:u w:val="single"/>
          <w:rtl/>
        </w:rPr>
        <w:t>ا</w:t>
      </w:r>
      <w:r w:rsidRPr="00B64295">
        <w:rPr>
          <w:rFonts w:asciiTheme="majorBidi" w:hAnsiTheme="majorBidi"/>
          <w:sz w:val="26"/>
          <w:szCs w:val="26"/>
          <w:u w:val="single"/>
          <w:rtl/>
        </w:rPr>
        <w:t xml:space="preserve">لشريحة الثانية من المرحلة الثانية من خطة إدارة </w:t>
      </w:r>
      <w:r w:rsidR="00A073AA" w:rsidRPr="00B64295">
        <w:rPr>
          <w:rFonts w:asciiTheme="majorBidi" w:hAnsiTheme="majorBidi" w:hint="cs"/>
          <w:sz w:val="26"/>
          <w:szCs w:val="26"/>
          <w:u w:val="single"/>
          <w:rtl/>
        </w:rPr>
        <w:t>إزالة المواد الهيدروكلوروفلوروكربونية</w:t>
      </w:r>
    </w:p>
    <w:p w14:paraId="3B36ECB1" w14:textId="77777777" w:rsidR="0027457B" w:rsidRPr="00B64295" w:rsidRDefault="0027457B" w:rsidP="00B64295">
      <w:pPr>
        <w:bidi/>
        <w:spacing w:line="276" w:lineRule="auto"/>
        <w:rPr>
          <w:rFonts w:asciiTheme="majorBidi" w:hAnsiTheme="majorBidi" w:cstheme="majorBidi"/>
          <w:sz w:val="26"/>
          <w:szCs w:val="26"/>
        </w:rPr>
      </w:pPr>
    </w:p>
    <w:p w14:paraId="41682FD9" w14:textId="14C9A9F2" w:rsidR="00021988" w:rsidRPr="00B64295" w:rsidRDefault="0027457B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line="276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B64295">
        <w:rPr>
          <w:rFonts w:asciiTheme="majorBidi" w:hAnsiTheme="majorBidi"/>
          <w:sz w:val="26"/>
          <w:szCs w:val="26"/>
          <w:rtl/>
        </w:rPr>
        <w:t>سي</w:t>
      </w:r>
      <w:r w:rsidR="006C611B" w:rsidRPr="00B64295">
        <w:rPr>
          <w:rFonts w:asciiTheme="majorBidi" w:hAnsiTheme="majorBidi" w:hint="cs"/>
          <w:sz w:val="26"/>
          <w:szCs w:val="26"/>
          <w:rtl/>
        </w:rPr>
        <w:t>ُضطلع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6C611B" w:rsidRPr="00B64295">
        <w:rPr>
          <w:rFonts w:asciiTheme="majorBidi" w:hAnsiTheme="majorBidi" w:hint="cs"/>
          <w:sz w:val="26"/>
          <w:szCs w:val="26"/>
          <w:rtl/>
        </w:rPr>
        <w:t>ب</w:t>
      </w:r>
      <w:r w:rsidRPr="00B64295">
        <w:rPr>
          <w:rFonts w:asciiTheme="majorBidi" w:hAnsiTheme="majorBidi"/>
          <w:sz w:val="26"/>
          <w:szCs w:val="26"/>
          <w:rtl/>
        </w:rPr>
        <w:t xml:space="preserve">تنفيذ الأنشطة التالية </w:t>
      </w:r>
      <w:r w:rsidR="006C611B" w:rsidRPr="00B64295">
        <w:rPr>
          <w:rFonts w:asciiTheme="majorBidi" w:hAnsiTheme="majorBidi" w:hint="cs"/>
          <w:sz w:val="26"/>
          <w:szCs w:val="26"/>
          <w:rtl/>
        </w:rPr>
        <w:t xml:space="preserve">في الفترة </w:t>
      </w:r>
      <w:r w:rsidRPr="00B64295">
        <w:rPr>
          <w:rFonts w:asciiTheme="majorBidi" w:hAnsiTheme="majorBidi"/>
          <w:sz w:val="26"/>
          <w:szCs w:val="26"/>
          <w:rtl/>
        </w:rPr>
        <w:t xml:space="preserve">بين </w:t>
      </w:r>
      <w:r w:rsidR="006C611B" w:rsidRPr="00B64295">
        <w:rPr>
          <w:rFonts w:asciiTheme="majorBidi" w:hAnsiTheme="majorBidi" w:hint="cs"/>
          <w:sz w:val="26"/>
          <w:szCs w:val="26"/>
          <w:rtl/>
        </w:rPr>
        <w:t>يونيه/</w:t>
      </w:r>
      <w:r w:rsidRPr="00B64295">
        <w:rPr>
          <w:rFonts w:asciiTheme="majorBidi" w:hAnsiTheme="majorBidi"/>
          <w:sz w:val="26"/>
          <w:szCs w:val="26"/>
          <w:rtl/>
        </w:rPr>
        <w:t xml:space="preserve">حزيران </w:t>
      </w:r>
      <w:r w:rsidR="006C611B" w:rsidRPr="00B64295">
        <w:rPr>
          <w:sz w:val="26"/>
          <w:szCs w:val="26"/>
        </w:rPr>
        <w:t>2023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6C611B" w:rsidRPr="00B64295">
        <w:rPr>
          <w:rFonts w:asciiTheme="majorBidi" w:hAnsiTheme="majorBidi" w:hint="cs"/>
          <w:sz w:val="26"/>
          <w:szCs w:val="26"/>
          <w:rtl/>
        </w:rPr>
        <w:t xml:space="preserve"> ويونيه/</w:t>
      </w:r>
      <w:r w:rsidR="006C611B" w:rsidRPr="00B64295">
        <w:rPr>
          <w:rFonts w:asciiTheme="majorBidi" w:hAnsiTheme="majorBidi"/>
          <w:sz w:val="26"/>
          <w:szCs w:val="26"/>
          <w:rtl/>
        </w:rPr>
        <w:t>حزيران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6C611B" w:rsidRPr="00B64295">
        <w:rPr>
          <w:sz w:val="26"/>
          <w:szCs w:val="26"/>
        </w:rPr>
        <w:t>2025</w:t>
      </w:r>
      <w:r w:rsidRPr="00B64295">
        <w:rPr>
          <w:rFonts w:asciiTheme="majorBidi" w:hAnsiTheme="majorBidi"/>
          <w:sz w:val="26"/>
          <w:szCs w:val="26"/>
          <w:rtl/>
        </w:rPr>
        <w:t>:</w:t>
      </w:r>
    </w:p>
    <w:p w14:paraId="3C1215C2" w14:textId="6BB45D06" w:rsidR="00021988" w:rsidRPr="00B64295" w:rsidRDefault="00021988" w:rsidP="004342C7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sz w:val="26"/>
          <w:szCs w:val="26"/>
          <w:lang w:bidi="ar-SA"/>
        </w:rPr>
      </w:pPr>
      <w:r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الأنشطة </w:t>
      </w:r>
      <w:r w:rsidRPr="00B64295">
        <w:rPr>
          <w:rFonts w:asciiTheme="majorBidi" w:hAnsiTheme="majorBidi"/>
          <w:sz w:val="26"/>
          <w:szCs w:val="26"/>
          <w:rtl/>
        </w:rPr>
        <w:t xml:space="preserve">المتبقية لتحويل مؤسسة الرغاوي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، </w:t>
      </w:r>
      <w:r w:rsidRPr="00B64295">
        <w:rPr>
          <w:rFonts w:asciiTheme="majorBidi" w:hAnsiTheme="majorBidi" w:cstheme="majorBidi"/>
          <w:sz w:val="26"/>
          <w:szCs w:val="26"/>
        </w:rPr>
        <w:t xml:space="preserve">le </w:t>
      </w:r>
      <w:proofErr w:type="spellStart"/>
      <w:r w:rsidRPr="00B64295">
        <w:rPr>
          <w:rFonts w:asciiTheme="majorBidi" w:hAnsiTheme="majorBidi" w:cstheme="majorBidi"/>
          <w:sz w:val="26"/>
          <w:szCs w:val="26"/>
        </w:rPr>
        <w:t>Panneau</w:t>
      </w:r>
      <w:proofErr w:type="spellEnd"/>
      <w:r w:rsidRPr="00B64295">
        <w:rPr>
          <w:rFonts w:asciiTheme="majorBidi" w:hAnsiTheme="majorBidi" w:cstheme="majorBidi" w:hint="cs"/>
          <w:sz w:val="26"/>
          <w:szCs w:val="26"/>
          <w:rtl/>
        </w:rPr>
        <w:t xml:space="preserve"> وتشمل ما يلي</w:t>
      </w:r>
      <w:r w:rsidRPr="00B64295">
        <w:rPr>
          <w:rFonts w:asciiTheme="majorBidi" w:hAnsiTheme="majorBidi"/>
          <w:sz w:val="26"/>
          <w:szCs w:val="26"/>
          <w:rtl/>
        </w:rPr>
        <w:t>: استكمال الاختبارات والتجارب باستخدام التكنولوجيا والمعدات الجديدة، وتدمير المعدات القائمة على ال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مواد </w:t>
      </w:r>
      <w:r w:rsidRPr="00B64295">
        <w:rPr>
          <w:rFonts w:asciiTheme="majorBidi" w:hAnsiTheme="majorBidi"/>
          <w:sz w:val="26"/>
          <w:szCs w:val="26"/>
          <w:rtl/>
        </w:rPr>
        <w:t>الهيدروكلور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فلور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كربونية، وت</w:t>
      </w:r>
      <w:r w:rsidRPr="00B64295">
        <w:rPr>
          <w:rFonts w:asciiTheme="majorBidi" w:hAnsiTheme="majorBidi" w:hint="cs"/>
          <w:sz w:val="26"/>
          <w:szCs w:val="26"/>
          <w:rtl/>
        </w:rPr>
        <w:t>سليم</w:t>
      </w:r>
      <w:r w:rsidRPr="00B64295">
        <w:rPr>
          <w:rFonts w:asciiTheme="majorBidi" w:hAnsiTheme="majorBidi"/>
          <w:sz w:val="26"/>
          <w:szCs w:val="26"/>
          <w:rtl/>
        </w:rPr>
        <w:t xml:space="preserve"> المشروع إلى البلد والمؤسسة (الأموال من الشريحة السابقة)؛</w:t>
      </w:r>
    </w:p>
    <w:p w14:paraId="1AD5CB24" w14:textId="64B98340" w:rsidR="00953C41" w:rsidRPr="00B64295" w:rsidRDefault="00953C41" w:rsidP="004342C7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rFonts w:asciiTheme="majorBidi" w:hAnsiTheme="majorBidi" w:cstheme="majorBidi"/>
          <w:sz w:val="26"/>
          <w:szCs w:val="26"/>
          <w:lang w:bidi="ar-SA"/>
        </w:rPr>
      </w:pPr>
      <w:r w:rsidRPr="00B64295">
        <w:rPr>
          <w:rFonts w:asciiTheme="majorBidi" w:hAnsiTheme="majorBidi" w:hint="cs"/>
          <w:sz w:val="26"/>
          <w:szCs w:val="26"/>
          <w:rtl/>
          <w:lang w:bidi="ar-SA"/>
        </w:rPr>
        <w:t>السياسة واللوائح: سيُضطلع بالعمل</w:t>
      </w:r>
      <w:r w:rsidR="00021988"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 w:hint="cs"/>
          <w:sz w:val="26"/>
          <w:szCs w:val="26"/>
          <w:rtl/>
        </w:rPr>
        <w:t>ع</w:t>
      </w:r>
      <w:r w:rsidRPr="00B64295">
        <w:rPr>
          <w:rFonts w:asciiTheme="majorBidi" w:hAnsiTheme="majorBidi"/>
          <w:sz w:val="26"/>
          <w:szCs w:val="26"/>
          <w:rtl/>
        </w:rPr>
        <w:t>ل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ى </w:t>
      </w:r>
      <w:r w:rsidRPr="00B64295">
        <w:rPr>
          <w:rFonts w:asciiTheme="majorBidi" w:hAnsiTheme="majorBidi"/>
          <w:sz w:val="26"/>
          <w:szCs w:val="26"/>
          <w:rtl/>
        </w:rPr>
        <w:t>فرض حظر على</w:t>
      </w:r>
      <w:r w:rsidR="00DC7499" w:rsidRPr="00B64295">
        <w:rPr>
          <w:rFonts w:asciiTheme="majorBidi" w:hAnsiTheme="majorBidi" w:hint="cs"/>
          <w:sz w:val="26"/>
          <w:szCs w:val="26"/>
          <w:rtl/>
        </w:rPr>
        <w:t xml:space="preserve"> استيراد</w:t>
      </w:r>
      <w:r w:rsidRPr="00B64295">
        <w:rPr>
          <w:rFonts w:asciiTheme="majorBidi" w:hAnsiTheme="majorBidi"/>
          <w:sz w:val="26"/>
          <w:szCs w:val="26"/>
          <w:rtl/>
        </w:rPr>
        <w:t xml:space="preserve"> الهيدروكلور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فلور</w:t>
      </w:r>
      <w:r w:rsidRPr="00B64295">
        <w:rPr>
          <w:rFonts w:asciiTheme="majorBidi" w:hAnsiTheme="majorBidi" w:hint="cs"/>
          <w:sz w:val="26"/>
          <w:szCs w:val="26"/>
          <w:rtl/>
        </w:rPr>
        <w:t>وكربون-</w:t>
      </w:r>
      <w:r w:rsidRPr="00B64295">
        <w:rPr>
          <w:sz w:val="26"/>
          <w:szCs w:val="26"/>
        </w:rPr>
        <w:t>141b</w:t>
      </w:r>
      <w:r w:rsidRPr="00B64295">
        <w:rPr>
          <w:rFonts w:asciiTheme="majorBidi" w:hAnsiTheme="majorBidi"/>
          <w:sz w:val="26"/>
          <w:szCs w:val="26"/>
          <w:rtl/>
        </w:rPr>
        <w:t xml:space="preserve"> الموجود في البوليولات </w:t>
      </w:r>
      <w:r w:rsidRPr="00B64295">
        <w:rPr>
          <w:rFonts w:asciiTheme="majorBidi" w:hAnsiTheme="majorBidi" w:hint="cs"/>
          <w:sz w:val="26"/>
          <w:szCs w:val="26"/>
          <w:rtl/>
        </w:rPr>
        <w:t>السابقة الخلط</w:t>
      </w:r>
      <w:r w:rsidRPr="00B64295">
        <w:rPr>
          <w:rFonts w:asciiTheme="majorBidi" w:hAnsiTheme="majorBidi"/>
          <w:sz w:val="26"/>
          <w:szCs w:val="26"/>
          <w:rtl/>
        </w:rPr>
        <w:t xml:space="preserve"> ووضع اللوائح المتعلقة بإدارة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المواد </w:t>
      </w:r>
      <w:r w:rsidRPr="00B64295">
        <w:rPr>
          <w:rFonts w:asciiTheme="majorBidi" w:hAnsiTheme="majorBidi"/>
          <w:sz w:val="26"/>
          <w:szCs w:val="26"/>
          <w:rtl/>
        </w:rPr>
        <w:t>الهيدروكلور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فلور</w:t>
      </w:r>
      <w:r w:rsidRPr="00B64295">
        <w:rPr>
          <w:rFonts w:asciiTheme="majorBidi" w:hAnsiTheme="majorBidi" w:hint="cs"/>
          <w:sz w:val="26"/>
          <w:szCs w:val="26"/>
          <w:rtl/>
        </w:rPr>
        <w:t>وكربون</w:t>
      </w:r>
      <w:r w:rsidRPr="00B64295">
        <w:rPr>
          <w:rFonts w:asciiTheme="majorBidi" w:hAnsiTheme="majorBidi"/>
          <w:sz w:val="26"/>
          <w:szCs w:val="26"/>
          <w:rtl/>
        </w:rPr>
        <w:t xml:space="preserve">ية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والمواد </w:t>
      </w:r>
      <w:r w:rsidRPr="00B64295">
        <w:rPr>
          <w:rFonts w:asciiTheme="majorBidi" w:hAnsiTheme="majorBidi"/>
          <w:sz w:val="26"/>
          <w:szCs w:val="26"/>
          <w:rtl/>
        </w:rPr>
        <w:t>الهيدروفلور</w:t>
      </w:r>
      <w:r w:rsidRPr="00B64295">
        <w:rPr>
          <w:rFonts w:asciiTheme="majorBidi" w:hAnsiTheme="majorBidi" w:hint="cs"/>
          <w:sz w:val="26"/>
          <w:szCs w:val="26"/>
          <w:rtl/>
        </w:rPr>
        <w:t>وكربون</w:t>
      </w:r>
      <w:r w:rsidRPr="00B64295">
        <w:rPr>
          <w:rFonts w:asciiTheme="majorBidi" w:hAnsiTheme="majorBidi"/>
          <w:sz w:val="26"/>
          <w:szCs w:val="26"/>
          <w:rtl/>
        </w:rPr>
        <w:t>ية بما في ذلك الشروط المتعلقة بإعادة التدوير والاستص</w:t>
      </w:r>
      <w:r w:rsidRPr="00B64295">
        <w:rPr>
          <w:rFonts w:asciiTheme="majorBidi" w:hAnsiTheme="majorBidi" w:hint="cs"/>
          <w:sz w:val="26"/>
          <w:szCs w:val="26"/>
          <w:rtl/>
        </w:rPr>
        <w:t>لاح</w:t>
      </w:r>
      <w:r w:rsidRPr="00B64295">
        <w:rPr>
          <w:rFonts w:asciiTheme="majorBidi" w:hAnsiTheme="majorBidi"/>
          <w:sz w:val="26"/>
          <w:szCs w:val="26"/>
          <w:rtl/>
        </w:rPr>
        <w:t xml:space="preserve">، 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معدات التشغيل القائمة على هذه المواد </w:t>
      </w:r>
      <w:r w:rsidRPr="00B64295">
        <w:rPr>
          <w:rFonts w:asciiTheme="majorBidi" w:hAnsiTheme="majorBidi" w:hint="cs"/>
          <w:sz w:val="26"/>
          <w:szCs w:val="26"/>
          <w:rtl/>
          <w:lang w:bidi="ar-EG"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معالجة مسألة</w:t>
      </w:r>
      <w:r w:rsidRPr="00B64295">
        <w:rPr>
          <w:rFonts w:ascii="Traditional Arabic" w:hAnsi="Traditional Arabic" w:cs="Traditional Arabic"/>
          <w:color w:val="212529"/>
          <w:sz w:val="26"/>
          <w:szCs w:val="26"/>
          <w:shd w:val="clear" w:color="auto" w:fill="F8F7F7"/>
          <w:rtl/>
        </w:rPr>
        <w:t xml:space="preserve"> </w:t>
      </w:r>
      <w:r w:rsidRPr="00B64295">
        <w:rPr>
          <w:rFonts w:asciiTheme="majorBidi" w:hAnsiTheme="majorBidi" w:cstheme="majorBidi"/>
          <w:color w:val="212529"/>
          <w:sz w:val="26"/>
          <w:szCs w:val="26"/>
          <w:shd w:val="clear" w:color="auto" w:fill="F8F7F7"/>
          <w:rtl/>
        </w:rPr>
        <w:t>انتهاء</w:t>
      </w:r>
      <w:r w:rsidRPr="00B64295">
        <w:rPr>
          <w:rFonts w:ascii="Traditional Arabic" w:hAnsi="Traditional Arabic" w:cs="Traditional Arabic"/>
          <w:color w:val="212529"/>
          <w:sz w:val="26"/>
          <w:szCs w:val="26"/>
          <w:shd w:val="clear" w:color="auto" w:fill="F8F7F7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فترة صلاحي</w:t>
      </w:r>
      <w:r w:rsidRPr="00B64295">
        <w:rPr>
          <w:rFonts w:asciiTheme="majorBidi" w:hAnsiTheme="majorBidi" w:hint="cs"/>
          <w:sz w:val="26"/>
          <w:szCs w:val="26"/>
          <w:rtl/>
        </w:rPr>
        <w:t>تها</w:t>
      </w:r>
      <w:r w:rsidRPr="00B64295">
        <w:rPr>
          <w:rFonts w:asciiTheme="majorBidi" w:hAnsiTheme="majorBidi"/>
          <w:sz w:val="26"/>
          <w:szCs w:val="26"/>
          <w:rtl/>
        </w:rPr>
        <w:t>، وتعزيز نظام الحصص وحظر استيراد أو تصنيع أو تجميع المعدات القائمة على ال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مواد </w:t>
      </w:r>
      <w:r w:rsidRPr="00B64295">
        <w:rPr>
          <w:rFonts w:asciiTheme="majorBidi" w:hAnsiTheme="majorBidi"/>
          <w:sz w:val="26"/>
          <w:szCs w:val="26"/>
          <w:rtl/>
        </w:rPr>
        <w:t>الهيدروكلور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فلور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كربونية (</w:t>
      </w:r>
      <w:r w:rsidRPr="00B64295">
        <w:rPr>
          <w:rFonts w:asciiTheme="majorBidi" w:hAnsiTheme="majorBidi" w:hint="cs"/>
          <w:sz w:val="26"/>
          <w:szCs w:val="26"/>
          <w:rtl/>
        </w:rPr>
        <w:t>اليونيب</w:t>
      </w:r>
      <w:r w:rsidRPr="00B64295">
        <w:rPr>
          <w:rFonts w:asciiTheme="majorBidi" w:hAnsiTheme="majorBidi"/>
          <w:sz w:val="26"/>
          <w:szCs w:val="26"/>
          <w:rtl/>
        </w:rPr>
        <w:t>) (</w:t>
      </w:r>
      <w:r w:rsidRPr="00B64295">
        <w:rPr>
          <w:sz w:val="26"/>
          <w:szCs w:val="26"/>
        </w:rPr>
        <w:t>20,000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 أمريكي، بالإضافة إلى </w:t>
      </w:r>
      <w:r w:rsidRPr="00B64295">
        <w:rPr>
          <w:rFonts w:asciiTheme="majorBidi" w:hAnsiTheme="majorBidi" w:hint="cs"/>
          <w:sz w:val="26"/>
          <w:szCs w:val="26"/>
          <w:rtl/>
        </w:rPr>
        <w:t>المبالغ</w:t>
      </w:r>
      <w:r w:rsidRPr="00B64295">
        <w:rPr>
          <w:rFonts w:asciiTheme="majorBidi" w:hAnsiTheme="majorBidi"/>
          <w:sz w:val="26"/>
          <w:szCs w:val="26"/>
          <w:rtl/>
        </w:rPr>
        <w:t xml:space="preserve"> من الشريحة السابقة)؛ </w:t>
      </w:r>
    </w:p>
    <w:p w14:paraId="214B7AE8" w14:textId="2BF4ECBE" w:rsidR="0027457B" w:rsidRPr="00B64295" w:rsidRDefault="00953C41" w:rsidP="004342C7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hint="cs"/>
          <w:sz w:val="26"/>
          <w:szCs w:val="26"/>
          <w:rtl/>
        </w:rPr>
        <w:t xml:space="preserve">بناء </w:t>
      </w:r>
      <w:r w:rsidR="0027457B" w:rsidRPr="00B64295">
        <w:rPr>
          <w:rFonts w:asciiTheme="majorBidi" w:hAnsiTheme="majorBidi"/>
          <w:sz w:val="26"/>
          <w:szCs w:val="26"/>
          <w:rtl/>
        </w:rPr>
        <w:t>القدرات ل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>دى ا</w:t>
      </w:r>
      <w:r w:rsidR="0027457B" w:rsidRPr="00B64295">
        <w:rPr>
          <w:rFonts w:asciiTheme="majorBidi" w:hAnsiTheme="majorBidi"/>
          <w:sz w:val="26"/>
          <w:szCs w:val="26"/>
          <w:rtl/>
        </w:rPr>
        <w:t>لجمارك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 xml:space="preserve"> كما يلي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: توفير </w:t>
      </w:r>
      <w:r w:rsidR="00501E26" w:rsidRPr="00B64295">
        <w:rPr>
          <w:sz w:val="26"/>
          <w:szCs w:val="26"/>
        </w:rPr>
        <w:t>10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>أجهزة للتعرُّف على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 غاز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>ات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 التبريد و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 xml:space="preserve">تنظيم 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حلقات عمل تدريبية لما مجموعه </w:t>
      </w:r>
      <w:r w:rsidR="00501E26" w:rsidRPr="00B64295">
        <w:rPr>
          <w:sz w:val="26"/>
          <w:szCs w:val="26"/>
        </w:rPr>
        <w:t>100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>من مسؤولي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>ال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جمارك 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>على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 مراقبة واردات </w:t>
      </w:r>
      <w:r w:rsidR="00501E26" w:rsidRPr="00B64295">
        <w:rPr>
          <w:rFonts w:asciiTheme="majorBidi" w:hAnsiTheme="majorBidi"/>
          <w:sz w:val="26"/>
          <w:szCs w:val="26"/>
          <w:rtl/>
        </w:rPr>
        <w:t>ال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 xml:space="preserve">مواد </w:t>
      </w:r>
      <w:r w:rsidR="00501E26" w:rsidRPr="00B64295">
        <w:rPr>
          <w:rFonts w:asciiTheme="majorBidi" w:hAnsiTheme="majorBidi"/>
          <w:sz w:val="26"/>
          <w:szCs w:val="26"/>
          <w:rtl/>
        </w:rPr>
        <w:t>الهيدروكلور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>و</w:t>
      </w:r>
      <w:r w:rsidR="00501E26" w:rsidRPr="00B64295">
        <w:rPr>
          <w:rFonts w:asciiTheme="majorBidi" w:hAnsiTheme="majorBidi"/>
          <w:sz w:val="26"/>
          <w:szCs w:val="26"/>
          <w:rtl/>
        </w:rPr>
        <w:t>فلور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>و</w:t>
      </w:r>
      <w:r w:rsidR="00501E26" w:rsidRPr="00B64295">
        <w:rPr>
          <w:rFonts w:asciiTheme="majorBidi" w:hAnsiTheme="majorBidi"/>
          <w:sz w:val="26"/>
          <w:szCs w:val="26"/>
          <w:rtl/>
        </w:rPr>
        <w:t>كربونية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 بموجب نظام الترخيص الحالي (</w:t>
      </w:r>
      <w:r w:rsidR="00501E26" w:rsidRPr="00B64295">
        <w:rPr>
          <w:rFonts w:asciiTheme="majorBidi" w:hAnsiTheme="majorBidi" w:hint="cs"/>
          <w:sz w:val="26"/>
          <w:szCs w:val="26"/>
          <w:rtl/>
        </w:rPr>
        <w:t>اليونيب</w:t>
      </w:r>
      <w:r w:rsidR="0027457B" w:rsidRPr="00B64295">
        <w:rPr>
          <w:rFonts w:asciiTheme="majorBidi" w:hAnsiTheme="majorBidi"/>
          <w:sz w:val="26"/>
          <w:szCs w:val="26"/>
          <w:rtl/>
        </w:rPr>
        <w:t>) (</w:t>
      </w:r>
      <w:r w:rsidR="00C441B6" w:rsidRPr="00B64295">
        <w:rPr>
          <w:sz w:val="26"/>
          <w:szCs w:val="26"/>
        </w:rPr>
        <w:t>35,000</w:t>
      </w:r>
      <w:r w:rsidR="0027457B" w:rsidRPr="00B64295">
        <w:rPr>
          <w:rFonts w:asciiTheme="majorBidi" w:hAnsiTheme="majorBidi"/>
          <w:sz w:val="26"/>
          <w:szCs w:val="26"/>
          <w:rtl/>
        </w:rPr>
        <w:t xml:space="preserve"> دولار أمريكي </w:t>
      </w:r>
      <w:r w:rsidR="0027457B" w:rsidRPr="00B64295">
        <w:rPr>
          <w:rFonts w:asciiTheme="majorBidi" w:hAnsiTheme="majorBidi"/>
          <w:sz w:val="26"/>
          <w:szCs w:val="26"/>
          <w:rtl/>
        </w:rPr>
        <w:lastRenderedPageBreak/>
        <w:t>بالإضافة إلى الأموال من الشريحة السابقة)؛</w:t>
      </w:r>
    </w:p>
    <w:p w14:paraId="67B6C795" w14:textId="3E848437" w:rsidR="0027457B" w:rsidRPr="00B64295" w:rsidRDefault="0027457B" w:rsidP="004342C7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>بناء القدرات ل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 xml:space="preserve">دى </w:t>
      </w:r>
      <w:r w:rsidRPr="00B64295">
        <w:rPr>
          <w:rFonts w:asciiTheme="majorBidi" w:hAnsiTheme="majorBidi"/>
          <w:sz w:val="26"/>
          <w:szCs w:val="26"/>
          <w:rtl/>
        </w:rPr>
        <w:t>قطاع خدمة التبريد وتكييف الهواء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 xml:space="preserve"> على النحو التالي</w:t>
      </w:r>
      <w:r w:rsidRPr="00B64295">
        <w:rPr>
          <w:rFonts w:asciiTheme="majorBidi" w:hAnsiTheme="majorBidi"/>
          <w:sz w:val="26"/>
          <w:szCs w:val="26"/>
          <w:rtl/>
        </w:rPr>
        <w:t>: وضع مدونة لقواعد السلوك لقطاع خدمة التبريد وتكييف الهواء وتحديث مواد التدريب لفنيي الخدمة (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اليونيب</w:t>
      </w:r>
      <w:r w:rsidRPr="00B64295">
        <w:rPr>
          <w:rFonts w:asciiTheme="majorBidi" w:hAnsiTheme="majorBidi"/>
          <w:sz w:val="26"/>
          <w:szCs w:val="26"/>
          <w:rtl/>
        </w:rPr>
        <w:t>) (</w:t>
      </w:r>
      <w:r w:rsidR="00723CEF" w:rsidRPr="00B64295">
        <w:rPr>
          <w:sz w:val="26"/>
          <w:szCs w:val="26"/>
        </w:rPr>
        <w:t>45,000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 أمريكي)؛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 xml:space="preserve">وعقد </w:t>
      </w:r>
      <w:r w:rsidRPr="00B64295">
        <w:rPr>
          <w:rFonts w:asciiTheme="majorBidi" w:hAnsiTheme="majorBidi"/>
          <w:sz w:val="26"/>
          <w:szCs w:val="26"/>
          <w:rtl/>
        </w:rPr>
        <w:t>دورات تدريبية لـ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عدد قدره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723CEF" w:rsidRPr="00B64295">
        <w:rPr>
          <w:sz w:val="26"/>
          <w:szCs w:val="26"/>
        </w:rPr>
        <w:t>200</w:t>
      </w:r>
      <w:r w:rsidRPr="00B64295">
        <w:rPr>
          <w:rFonts w:asciiTheme="majorBidi" w:hAnsiTheme="majorBidi"/>
          <w:sz w:val="26"/>
          <w:szCs w:val="26"/>
          <w:rtl/>
        </w:rPr>
        <w:t xml:space="preserve"> من فنيي التبريد وتكييف الهواء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بشأن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المدونات</w:t>
      </w:r>
      <w:r w:rsidRPr="00B64295">
        <w:rPr>
          <w:rFonts w:asciiTheme="majorBidi" w:hAnsiTheme="majorBidi"/>
          <w:sz w:val="26"/>
          <w:szCs w:val="26"/>
          <w:rtl/>
        </w:rPr>
        <w:t xml:space="preserve"> والمعايير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في هذا الق</w:t>
      </w:r>
      <w:r w:rsidRPr="00B64295">
        <w:rPr>
          <w:rFonts w:asciiTheme="majorBidi" w:hAnsiTheme="majorBidi"/>
          <w:sz w:val="26"/>
          <w:szCs w:val="26"/>
          <w:rtl/>
        </w:rPr>
        <w:t xml:space="preserve">طاع، والممارسات الجيدة لإدارة ومعالجة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غازات ا</w:t>
      </w:r>
      <w:r w:rsidRPr="00B64295">
        <w:rPr>
          <w:rFonts w:asciiTheme="majorBidi" w:hAnsiTheme="majorBidi"/>
          <w:sz w:val="26"/>
          <w:szCs w:val="26"/>
          <w:rtl/>
        </w:rPr>
        <w:t>ل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>بر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ي</w:t>
      </w:r>
      <w:r w:rsidRPr="00B64295">
        <w:rPr>
          <w:rFonts w:asciiTheme="majorBidi" w:hAnsiTheme="majorBidi"/>
          <w:sz w:val="26"/>
          <w:szCs w:val="26"/>
          <w:rtl/>
        </w:rPr>
        <w:t>د و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دورات</w:t>
      </w:r>
      <w:r w:rsidRPr="00B64295">
        <w:rPr>
          <w:rFonts w:asciiTheme="majorBidi" w:hAnsiTheme="majorBidi"/>
          <w:sz w:val="26"/>
          <w:szCs w:val="26"/>
          <w:rtl/>
        </w:rPr>
        <w:t xml:space="preserve"> تدريبية عملية ل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/>
          <w:sz w:val="26"/>
          <w:szCs w:val="26"/>
          <w:rtl/>
        </w:rPr>
        <w:t>مدربي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ن</w:t>
      </w:r>
      <w:r w:rsidRPr="00B64295">
        <w:rPr>
          <w:rFonts w:asciiTheme="majorBidi" w:hAnsiTheme="majorBidi"/>
          <w:sz w:val="26"/>
          <w:szCs w:val="26"/>
          <w:rtl/>
        </w:rPr>
        <w:t xml:space="preserve"> في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 xml:space="preserve">مجال </w:t>
      </w:r>
      <w:r w:rsidRPr="00B64295">
        <w:rPr>
          <w:rFonts w:asciiTheme="majorBidi" w:hAnsiTheme="majorBidi"/>
          <w:sz w:val="26"/>
          <w:szCs w:val="26"/>
          <w:rtl/>
        </w:rPr>
        <w:t xml:space="preserve">التبريد وتكييف الهواء على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غازات الت</w:t>
      </w:r>
      <w:r w:rsidRPr="00B64295">
        <w:rPr>
          <w:rFonts w:asciiTheme="majorBidi" w:hAnsiTheme="majorBidi"/>
          <w:sz w:val="26"/>
          <w:szCs w:val="26"/>
          <w:rtl/>
        </w:rPr>
        <w:t>بر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ي</w:t>
      </w:r>
      <w:r w:rsidRPr="00B64295">
        <w:rPr>
          <w:rFonts w:asciiTheme="majorBidi" w:hAnsiTheme="majorBidi"/>
          <w:sz w:val="26"/>
          <w:szCs w:val="26"/>
          <w:rtl/>
        </w:rPr>
        <w:t xml:space="preserve">د الطبيعية والقابلة للاشتعال؛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وسيجري</w:t>
      </w:r>
      <w:r w:rsidRPr="00B64295">
        <w:rPr>
          <w:rFonts w:asciiTheme="majorBidi" w:hAnsiTheme="majorBidi"/>
          <w:sz w:val="26"/>
          <w:szCs w:val="26"/>
          <w:rtl/>
        </w:rPr>
        <w:t xml:space="preserve"> تعيين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خبير استشاري</w:t>
      </w:r>
      <w:r w:rsidRPr="00B64295">
        <w:rPr>
          <w:rFonts w:asciiTheme="majorBidi" w:hAnsiTheme="majorBidi"/>
          <w:sz w:val="26"/>
          <w:szCs w:val="26"/>
          <w:rtl/>
        </w:rPr>
        <w:t xml:space="preserve"> دولي لتقديم التدريب ولضمان اتباع نهج </w:t>
      </w:r>
      <w:bookmarkStart w:id="1" w:name="_Hlk134113363"/>
      <w:r w:rsidRPr="00B64295">
        <w:rPr>
          <w:rFonts w:asciiTheme="majorBidi" w:hAnsiTheme="majorBidi"/>
          <w:sz w:val="26"/>
          <w:szCs w:val="26"/>
          <w:rtl/>
        </w:rPr>
        <w:t xml:space="preserve">يراعي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الاعتبارات الجنسانية</w:t>
      </w:r>
      <w:r w:rsidRPr="00B64295">
        <w:rPr>
          <w:rFonts w:asciiTheme="majorBidi" w:hAnsiTheme="majorBidi"/>
          <w:sz w:val="26"/>
          <w:szCs w:val="26"/>
          <w:rtl/>
        </w:rPr>
        <w:t xml:space="preserve"> (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اليونيدو</w:t>
      </w:r>
      <w:r w:rsidRPr="00B64295">
        <w:rPr>
          <w:rFonts w:asciiTheme="majorBidi" w:hAnsiTheme="majorBidi"/>
          <w:sz w:val="26"/>
          <w:szCs w:val="26"/>
          <w:rtl/>
        </w:rPr>
        <w:t>) (</w:t>
      </w:r>
      <w:r w:rsidR="00723CEF" w:rsidRPr="00B64295">
        <w:rPr>
          <w:sz w:val="26"/>
          <w:szCs w:val="26"/>
        </w:rPr>
        <w:t>50,000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 أمريكي)؛</w:t>
      </w:r>
    </w:p>
    <w:p w14:paraId="6A138CE6" w14:textId="7DCFB579" w:rsidR="0027457B" w:rsidRPr="00B64295" w:rsidRDefault="0027457B" w:rsidP="004342C7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نظام الاعتماد: </w:t>
      </w:r>
      <w:r w:rsidR="00723CEF" w:rsidRPr="00B64295">
        <w:rPr>
          <w:rFonts w:asciiTheme="majorBidi" w:hAnsiTheme="majorBidi" w:hint="cs"/>
          <w:sz w:val="26"/>
          <w:szCs w:val="26"/>
          <w:rtl/>
        </w:rPr>
        <w:t>ستجري الاستعانة ب</w:t>
      </w:r>
      <w:r w:rsidRPr="00B64295">
        <w:rPr>
          <w:rFonts w:asciiTheme="majorBidi" w:hAnsiTheme="majorBidi"/>
          <w:sz w:val="26"/>
          <w:szCs w:val="26"/>
          <w:rtl/>
        </w:rPr>
        <w:t xml:space="preserve">خبير استشاري دولي لاستكمال مواد التدريب والاختبار النهائية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اللازمة لاعتماد</w:t>
      </w:r>
      <w:r w:rsidRPr="00B64295">
        <w:rPr>
          <w:rFonts w:asciiTheme="majorBidi" w:hAnsiTheme="majorBidi"/>
          <w:sz w:val="26"/>
          <w:szCs w:val="26"/>
          <w:rtl/>
        </w:rPr>
        <w:t xml:space="preserve"> فن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ي</w:t>
      </w:r>
      <w:r w:rsidRPr="00B64295">
        <w:rPr>
          <w:rFonts w:asciiTheme="majorBidi" w:hAnsiTheme="majorBidi"/>
          <w:sz w:val="26"/>
          <w:szCs w:val="26"/>
          <w:rtl/>
        </w:rPr>
        <w:t xml:space="preserve">ي تبريد وتكييف الهواء ولضمان اتباع نهج يراعي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الاعتبارات الجنسانية</w:t>
      </w:r>
      <w:r w:rsidRPr="00B64295">
        <w:rPr>
          <w:rFonts w:asciiTheme="majorBidi" w:hAnsiTheme="majorBidi"/>
          <w:sz w:val="26"/>
          <w:szCs w:val="26"/>
          <w:rtl/>
        </w:rPr>
        <w:t xml:space="preserve">؛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 xml:space="preserve">وعقد </w:t>
      </w:r>
      <w:r w:rsidRPr="00B64295">
        <w:rPr>
          <w:rFonts w:asciiTheme="majorBidi" w:hAnsiTheme="majorBidi"/>
          <w:sz w:val="26"/>
          <w:szCs w:val="26"/>
          <w:rtl/>
        </w:rPr>
        <w:t xml:space="preserve">ثلاث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حلقات</w:t>
      </w:r>
      <w:r w:rsidRPr="00B64295">
        <w:rPr>
          <w:rFonts w:asciiTheme="majorBidi" w:hAnsiTheme="majorBidi"/>
          <w:sz w:val="26"/>
          <w:szCs w:val="26"/>
          <w:rtl/>
        </w:rPr>
        <w:t xml:space="preserve"> عمل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/>
          <w:sz w:val="26"/>
          <w:szCs w:val="26"/>
          <w:rtl/>
        </w:rPr>
        <w:t>ل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>وعي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ة</w:t>
      </w:r>
      <w:r w:rsidRPr="00B64295">
        <w:rPr>
          <w:rFonts w:asciiTheme="majorBidi" w:hAnsiTheme="majorBidi"/>
          <w:sz w:val="26"/>
          <w:szCs w:val="26"/>
          <w:rtl/>
        </w:rPr>
        <w:t xml:space="preserve"> العام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ة</w:t>
      </w:r>
      <w:r w:rsidRPr="00B64295">
        <w:rPr>
          <w:rFonts w:asciiTheme="majorBidi" w:hAnsiTheme="majorBidi"/>
          <w:sz w:val="26"/>
          <w:szCs w:val="26"/>
          <w:rtl/>
        </w:rPr>
        <w:t xml:space="preserve"> بشأن نظام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الاعتماد</w:t>
      </w:r>
      <w:r w:rsidRPr="00B64295">
        <w:rPr>
          <w:rFonts w:asciiTheme="majorBidi" w:hAnsiTheme="majorBidi"/>
          <w:sz w:val="26"/>
          <w:szCs w:val="26"/>
          <w:rtl/>
        </w:rPr>
        <w:t xml:space="preserve"> الرسمي لجميع أصحاب المصلحة؛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 xml:space="preserve">وعقد </w:t>
      </w:r>
      <w:r w:rsidRPr="00B64295">
        <w:rPr>
          <w:rFonts w:asciiTheme="majorBidi" w:hAnsiTheme="majorBidi"/>
          <w:sz w:val="26"/>
          <w:szCs w:val="26"/>
          <w:rtl/>
        </w:rPr>
        <w:t xml:space="preserve">ثلاث دورات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لل</w:t>
      </w:r>
      <w:r w:rsidRPr="00B64295">
        <w:rPr>
          <w:rFonts w:asciiTheme="majorBidi" w:hAnsiTheme="majorBidi"/>
          <w:sz w:val="26"/>
          <w:szCs w:val="26"/>
          <w:rtl/>
        </w:rPr>
        <w:t xml:space="preserve">تدريب ومنح الشهادات لاعتماد </w:t>
      </w:r>
      <w:r w:rsidR="000D5476" w:rsidRPr="00B64295">
        <w:rPr>
          <w:sz w:val="26"/>
          <w:szCs w:val="26"/>
        </w:rPr>
        <w:t>40</w:t>
      </w:r>
      <w:r w:rsidRPr="00B64295">
        <w:rPr>
          <w:rFonts w:asciiTheme="majorBidi" w:hAnsiTheme="majorBidi"/>
          <w:sz w:val="26"/>
          <w:szCs w:val="26"/>
          <w:rtl/>
        </w:rPr>
        <w:t xml:space="preserve"> مدربا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على النظام الجديد؛ و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عقد دور</w:t>
      </w:r>
      <w:r w:rsidRPr="00B64295">
        <w:rPr>
          <w:rFonts w:asciiTheme="majorBidi" w:hAnsiTheme="majorBidi"/>
          <w:sz w:val="26"/>
          <w:szCs w:val="26"/>
          <w:rtl/>
        </w:rPr>
        <w:t xml:space="preserve">ات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/>
          <w:sz w:val="26"/>
          <w:szCs w:val="26"/>
          <w:rtl/>
        </w:rPr>
        <w:t xml:space="preserve">تدريب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 xml:space="preserve">واعتماد </w:t>
      </w:r>
      <w:r w:rsidRPr="00B64295">
        <w:rPr>
          <w:rFonts w:asciiTheme="majorBidi" w:hAnsiTheme="majorBidi"/>
          <w:sz w:val="26"/>
          <w:szCs w:val="26"/>
          <w:rtl/>
        </w:rPr>
        <w:t xml:space="preserve">فنيي التبريد وتكييف الهواء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 xml:space="preserve">البالغ عددهم </w:t>
      </w:r>
      <w:r w:rsidRPr="00B64295">
        <w:rPr>
          <w:rFonts w:asciiTheme="majorBidi" w:hAnsiTheme="majorBidi"/>
          <w:sz w:val="26"/>
          <w:szCs w:val="26"/>
          <w:rtl/>
        </w:rPr>
        <w:t xml:space="preserve">200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 xml:space="preserve">فني </w:t>
      </w:r>
      <w:r w:rsidRPr="00B64295">
        <w:rPr>
          <w:rFonts w:asciiTheme="majorBidi" w:hAnsiTheme="majorBidi"/>
          <w:sz w:val="26"/>
          <w:szCs w:val="26"/>
          <w:rtl/>
        </w:rPr>
        <w:t xml:space="preserve">الذين أكملوا في السابق دورات التدريب 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/>
          <w:sz w:val="26"/>
          <w:szCs w:val="26"/>
          <w:rtl/>
        </w:rPr>
        <w:t>بناء القدرات (</w:t>
      </w:r>
      <w:r w:rsidR="000D5476" w:rsidRPr="00B64295">
        <w:rPr>
          <w:rFonts w:asciiTheme="majorBidi" w:hAnsiTheme="majorBidi" w:hint="cs"/>
          <w:sz w:val="26"/>
          <w:szCs w:val="26"/>
          <w:rtl/>
        </w:rPr>
        <w:t>اليونيدو</w:t>
      </w:r>
      <w:r w:rsidRPr="00B64295">
        <w:rPr>
          <w:rFonts w:asciiTheme="majorBidi" w:hAnsiTheme="majorBidi"/>
          <w:sz w:val="26"/>
          <w:szCs w:val="26"/>
          <w:rtl/>
        </w:rPr>
        <w:t>) (</w:t>
      </w:r>
      <w:r w:rsidR="000D5476" w:rsidRPr="00B64295">
        <w:rPr>
          <w:sz w:val="26"/>
          <w:szCs w:val="26"/>
        </w:rPr>
        <w:t>95,000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 أمريكي ، بالإضافة إلى الأموال من الشريحة السابقة)؛</w:t>
      </w:r>
    </w:p>
    <w:p w14:paraId="0B11315E" w14:textId="25105BA0" w:rsidR="0027457B" w:rsidRPr="00B64295" w:rsidRDefault="0027457B" w:rsidP="004342C7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>بناء القدرات لمراكز التدريب</w:t>
      </w:r>
      <w:r w:rsidR="001E3C9E" w:rsidRPr="00B64295">
        <w:rPr>
          <w:rFonts w:asciiTheme="majorBidi" w:hAnsiTheme="majorBidi" w:hint="cs"/>
          <w:sz w:val="26"/>
          <w:szCs w:val="26"/>
          <w:rtl/>
        </w:rPr>
        <w:t xml:space="preserve"> على النحو التالي</w:t>
      </w:r>
      <w:r w:rsidRPr="00B64295">
        <w:rPr>
          <w:rFonts w:asciiTheme="majorBidi" w:hAnsiTheme="majorBidi"/>
          <w:sz w:val="26"/>
          <w:szCs w:val="26"/>
          <w:rtl/>
        </w:rPr>
        <w:t>: توفير أربع مجموعات من الأدوات والمعدات</w:t>
      </w:r>
      <w:r w:rsidR="002C5D77" w:rsidRPr="00B64295">
        <w:rPr>
          <w:rStyle w:val="FootnoteReference"/>
          <w:rFonts w:asciiTheme="majorBidi" w:hAnsiTheme="majorBidi"/>
          <w:sz w:val="26"/>
          <w:szCs w:val="26"/>
          <w:rtl/>
        </w:rPr>
        <w:footnoteReference w:id="3"/>
      </w:r>
      <w:r w:rsidRPr="00B64295">
        <w:rPr>
          <w:rFonts w:asciiTheme="majorBidi" w:hAnsiTheme="majorBidi"/>
          <w:sz w:val="26"/>
          <w:szCs w:val="26"/>
          <w:rtl/>
        </w:rPr>
        <w:t xml:space="preserve"> لأربعة مراكز تدريب إضافية؛ </w:t>
      </w:r>
      <w:r w:rsidR="00E269C0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شراء مجموعة متخصصة من أدوات ومعدات </w:t>
      </w:r>
      <w:r w:rsidR="00E269C0" w:rsidRPr="00B64295">
        <w:rPr>
          <w:rFonts w:asciiTheme="majorBidi" w:hAnsiTheme="majorBidi" w:hint="cs"/>
          <w:sz w:val="26"/>
          <w:szCs w:val="26"/>
          <w:rtl/>
        </w:rPr>
        <w:t>ا</w:t>
      </w:r>
      <w:r w:rsidRPr="00B64295">
        <w:rPr>
          <w:rFonts w:asciiTheme="majorBidi" w:hAnsiTheme="majorBidi"/>
          <w:sz w:val="26"/>
          <w:szCs w:val="26"/>
          <w:rtl/>
        </w:rPr>
        <w:t xml:space="preserve">لصيانة في صناعة الصيد وتسليمها إلى مركز تدريب الميكانيكا البحرية؛ </w:t>
      </w:r>
      <w:r w:rsidR="00E269C0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توفير قطع غيار لمركز تدريب </w:t>
      </w:r>
      <w:r w:rsidR="00E269C0" w:rsidRPr="00B64295">
        <w:rPr>
          <w:rFonts w:asciiTheme="majorBidi" w:hAnsiTheme="majorBidi" w:hint="cs"/>
          <w:sz w:val="26"/>
          <w:szCs w:val="26"/>
          <w:rtl/>
        </w:rPr>
        <w:t xml:space="preserve">واحد </w:t>
      </w:r>
      <w:r w:rsidRPr="00B64295">
        <w:rPr>
          <w:rFonts w:asciiTheme="majorBidi" w:hAnsiTheme="majorBidi"/>
          <w:sz w:val="26"/>
          <w:szCs w:val="26"/>
          <w:rtl/>
        </w:rPr>
        <w:t xml:space="preserve">متخصص في التبريد القائم على الأمونيا </w:t>
      </w:r>
      <w:r w:rsidR="00E269C0" w:rsidRPr="00B64295">
        <w:rPr>
          <w:rStyle w:val="FootnoteReference"/>
          <w:rFonts w:asciiTheme="majorBidi" w:hAnsiTheme="majorBidi"/>
          <w:sz w:val="26"/>
          <w:szCs w:val="26"/>
          <w:rtl/>
        </w:rPr>
        <w:footnoteReference w:id="4"/>
      </w:r>
      <w:r w:rsidRPr="00B64295">
        <w:rPr>
          <w:rFonts w:asciiTheme="majorBidi" w:hAnsiTheme="majorBidi"/>
          <w:sz w:val="26"/>
          <w:szCs w:val="26"/>
          <w:rtl/>
        </w:rPr>
        <w:t>(</w:t>
      </w:r>
      <w:r w:rsidR="00E269C0" w:rsidRPr="00B64295">
        <w:rPr>
          <w:rFonts w:asciiTheme="majorBidi" w:hAnsiTheme="majorBidi" w:hint="cs"/>
          <w:sz w:val="26"/>
          <w:szCs w:val="26"/>
          <w:rtl/>
        </w:rPr>
        <w:t>اليونيدو</w:t>
      </w:r>
      <w:r w:rsidRPr="00B64295">
        <w:rPr>
          <w:rFonts w:asciiTheme="majorBidi" w:hAnsiTheme="majorBidi"/>
          <w:sz w:val="26"/>
          <w:szCs w:val="26"/>
          <w:rtl/>
        </w:rPr>
        <w:t>) (</w:t>
      </w:r>
      <w:r w:rsidR="00901B4F" w:rsidRPr="00B64295">
        <w:rPr>
          <w:sz w:val="26"/>
          <w:szCs w:val="26"/>
        </w:rPr>
        <w:t>10,000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 أمريكي، بالإضافة إلى الأموال من الشريحة السابقة)؛</w:t>
      </w:r>
    </w:p>
    <w:p w14:paraId="2D9FA683" w14:textId="3EA70A9B" w:rsidR="0027457B" w:rsidRPr="00B64295" w:rsidRDefault="0027457B" w:rsidP="004342C7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>نظام ال</w:t>
      </w:r>
      <w:r w:rsidR="00B162B7" w:rsidRPr="00B64295">
        <w:rPr>
          <w:rFonts w:asciiTheme="majorBidi" w:hAnsiTheme="majorBidi"/>
          <w:sz w:val="26"/>
          <w:szCs w:val="26"/>
          <w:rtl/>
        </w:rPr>
        <w:t>استرداد</w:t>
      </w:r>
      <w:r w:rsidRPr="00B64295">
        <w:rPr>
          <w:rFonts w:asciiTheme="majorBidi" w:hAnsiTheme="majorBidi"/>
          <w:sz w:val="26"/>
          <w:szCs w:val="26"/>
          <w:rtl/>
        </w:rPr>
        <w:t xml:space="preserve"> وإعادة التدوير والاستص</w:t>
      </w:r>
      <w:r w:rsidR="00901B4F" w:rsidRPr="00B64295">
        <w:rPr>
          <w:rFonts w:asciiTheme="majorBidi" w:hAnsiTheme="majorBidi" w:hint="cs"/>
          <w:sz w:val="26"/>
          <w:szCs w:val="26"/>
          <w:rtl/>
        </w:rPr>
        <w:t>لاح</w:t>
      </w:r>
      <w:r w:rsidRPr="00B64295">
        <w:rPr>
          <w:rFonts w:asciiTheme="majorBidi" w:hAnsiTheme="majorBidi"/>
          <w:sz w:val="26"/>
          <w:szCs w:val="26"/>
          <w:rtl/>
        </w:rPr>
        <w:t xml:space="preserve">: تعيين خبير قانوني </w:t>
      </w:r>
      <w:r w:rsidR="00901B4F" w:rsidRPr="00B64295">
        <w:rPr>
          <w:rFonts w:asciiTheme="majorBidi" w:hAnsiTheme="majorBidi" w:hint="cs"/>
          <w:sz w:val="26"/>
          <w:szCs w:val="26"/>
          <w:rtl/>
        </w:rPr>
        <w:t>لتنقيح</w:t>
      </w:r>
      <w:r w:rsidRPr="00B64295">
        <w:rPr>
          <w:rFonts w:asciiTheme="majorBidi" w:hAnsiTheme="majorBidi"/>
          <w:sz w:val="26"/>
          <w:szCs w:val="26"/>
          <w:rtl/>
        </w:rPr>
        <w:t xml:space="preserve"> مشروع المرسوم؛ </w:t>
      </w:r>
      <w:r w:rsidR="00901B4F" w:rsidRPr="00B64295">
        <w:rPr>
          <w:rFonts w:asciiTheme="majorBidi" w:hAnsiTheme="majorBidi" w:hint="cs"/>
          <w:sz w:val="26"/>
          <w:szCs w:val="26"/>
          <w:rtl/>
        </w:rPr>
        <w:t xml:space="preserve">وتنظيم </w:t>
      </w:r>
      <w:r w:rsidRPr="00B64295">
        <w:rPr>
          <w:rFonts w:asciiTheme="majorBidi" w:hAnsiTheme="majorBidi"/>
          <w:sz w:val="26"/>
          <w:szCs w:val="26"/>
          <w:rtl/>
        </w:rPr>
        <w:t xml:space="preserve">جولة دراسية للكيانات التونسية المسؤولة إلى مركز استصلاح في بلد </w:t>
      </w:r>
      <w:r w:rsidR="00901B4F" w:rsidRPr="00B64295">
        <w:rPr>
          <w:rFonts w:asciiTheme="majorBidi" w:hAnsiTheme="majorBidi" w:hint="cs"/>
          <w:sz w:val="26"/>
          <w:szCs w:val="26"/>
          <w:rtl/>
        </w:rPr>
        <w:t xml:space="preserve">يوجد </w:t>
      </w:r>
      <w:r w:rsidRPr="00B64295">
        <w:rPr>
          <w:rFonts w:asciiTheme="majorBidi" w:hAnsiTheme="majorBidi"/>
          <w:sz w:val="26"/>
          <w:szCs w:val="26"/>
          <w:rtl/>
        </w:rPr>
        <w:t xml:space="preserve">به نظام ناجح </w:t>
      </w:r>
      <w:r w:rsidR="00901B4F" w:rsidRPr="00B64295">
        <w:rPr>
          <w:rFonts w:asciiTheme="majorBidi" w:hAnsiTheme="majorBidi" w:hint="cs"/>
          <w:sz w:val="26"/>
          <w:szCs w:val="26"/>
          <w:rtl/>
        </w:rPr>
        <w:t>لل</w:t>
      </w:r>
      <w:r w:rsidR="00B162B7" w:rsidRPr="00B64295">
        <w:rPr>
          <w:rFonts w:asciiTheme="majorBidi" w:hAnsiTheme="majorBidi" w:hint="cs"/>
          <w:sz w:val="26"/>
          <w:szCs w:val="26"/>
          <w:rtl/>
        </w:rPr>
        <w:t>استرداد</w:t>
      </w:r>
      <w:r w:rsidR="00901B4F" w:rsidRPr="00B64295">
        <w:rPr>
          <w:rFonts w:asciiTheme="majorBidi" w:hAnsiTheme="majorBidi" w:hint="cs"/>
          <w:sz w:val="26"/>
          <w:szCs w:val="26"/>
          <w:rtl/>
        </w:rPr>
        <w:t xml:space="preserve"> وإعادة التدوير والاستصلاح</w:t>
      </w:r>
      <w:r w:rsidRPr="00B64295">
        <w:rPr>
          <w:rFonts w:asciiTheme="majorBidi" w:hAnsiTheme="majorBidi"/>
          <w:sz w:val="26"/>
          <w:szCs w:val="26"/>
          <w:rtl/>
        </w:rPr>
        <w:t xml:space="preserve">؛ </w:t>
      </w:r>
      <w:r w:rsidR="00901B4F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شراء معدات لتحديث مركزي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ن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لل</w:t>
      </w:r>
      <w:r w:rsidRPr="00B64295">
        <w:rPr>
          <w:rFonts w:asciiTheme="majorBidi" w:hAnsiTheme="majorBidi"/>
          <w:sz w:val="26"/>
          <w:szCs w:val="26"/>
          <w:rtl/>
        </w:rPr>
        <w:t>استصلاح (</w:t>
      </w:r>
      <w:r w:rsidR="001806D4" w:rsidRPr="00B64295">
        <w:rPr>
          <w:sz w:val="26"/>
          <w:szCs w:val="26"/>
        </w:rPr>
        <w:t>25</w:t>
      </w:r>
      <w:r w:rsidRPr="00B64295">
        <w:rPr>
          <w:rFonts w:asciiTheme="majorBidi" w:hAnsiTheme="majorBidi"/>
          <w:sz w:val="26"/>
          <w:szCs w:val="26"/>
          <w:rtl/>
        </w:rPr>
        <w:t xml:space="preserve"> وحدة استرداد وإعادة تدوي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ر</w:t>
      </w:r>
      <w:r w:rsidRPr="00B64295">
        <w:rPr>
          <w:rFonts w:asciiTheme="majorBidi" w:hAnsiTheme="majorBidi"/>
          <w:sz w:val="26"/>
          <w:szCs w:val="26"/>
          <w:rtl/>
        </w:rPr>
        <w:t xml:space="preserve">، و </w:t>
      </w:r>
      <w:r w:rsidR="001806D4" w:rsidRPr="00B64295">
        <w:rPr>
          <w:sz w:val="26"/>
          <w:szCs w:val="26"/>
        </w:rPr>
        <w:t>50</w:t>
      </w:r>
      <w:r w:rsidRPr="00B64295">
        <w:rPr>
          <w:rFonts w:asciiTheme="majorBidi" w:hAnsiTheme="majorBidi"/>
          <w:sz w:val="26"/>
          <w:szCs w:val="26"/>
          <w:rtl/>
        </w:rPr>
        <w:t xml:space="preserve"> أسطوانة مختلفة الأحجام ، و </w:t>
      </w:r>
      <w:r w:rsidR="001806D4" w:rsidRPr="00B64295">
        <w:rPr>
          <w:sz w:val="26"/>
          <w:szCs w:val="26"/>
        </w:rPr>
        <w:t>25</w:t>
      </w:r>
      <w:r w:rsidRPr="00B64295">
        <w:rPr>
          <w:rFonts w:asciiTheme="majorBidi" w:hAnsiTheme="majorBidi"/>
          <w:sz w:val="26"/>
          <w:szCs w:val="26"/>
          <w:rtl/>
        </w:rPr>
        <w:t xml:space="preserve"> كاشفا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رقميا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للتسرب، و </w:t>
      </w:r>
      <w:r w:rsidR="001806D4" w:rsidRPr="00B64295">
        <w:rPr>
          <w:sz w:val="26"/>
          <w:szCs w:val="26"/>
        </w:rPr>
        <w:t>20</w:t>
      </w:r>
      <w:r w:rsidRPr="00B64295">
        <w:rPr>
          <w:rFonts w:asciiTheme="majorBidi" w:hAnsiTheme="majorBidi"/>
          <w:sz w:val="26"/>
          <w:szCs w:val="26"/>
          <w:rtl/>
        </w:rPr>
        <w:t xml:space="preserve"> مشعبا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رقميا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، وأربعة 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أجهزة للتعرُّف على</w:t>
      </w:r>
      <w:r w:rsidRPr="00B64295">
        <w:rPr>
          <w:rFonts w:asciiTheme="majorBidi" w:hAnsiTheme="majorBidi"/>
          <w:sz w:val="26"/>
          <w:szCs w:val="26"/>
          <w:rtl/>
        </w:rPr>
        <w:t xml:space="preserve"> غاز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ات</w:t>
      </w:r>
      <w:r w:rsidRPr="00B64295">
        <w:rPr>
          <w:rFonts w:asciiTheme="majorBidi" w:hAnsiTheme="majorBidi"/>
          <w:sz w:val="26"/>
          <w:szCs w:val="26"/>
          <w:rtl/>
        </w:rPr>
        <w:t xml:space="preserve"> التبريد، ومضخات تفريغ، وموازين، وأدوات </w:t>
      </w:r>
      <w:r w:rsidRPr="00B64295">
        <w:rPr>
          <w:rFonts w:asciiTheme="majorBidi" w:hAnsiTheme="majorBidi" w:cstheme="majorBidi"/>
          <w:sz w:val="26"/>
          <w:szCs w:val="26"/>
          <w:rtl/>
        </w:rPr>
        <w:t>أساسية</w:t>
      </w:r>
      <w:r w:rsidRPr="00B64295">
        <w:rPr>
          <w:rFonts w:asciiTheme="majorBidi" w:hAnsiTheme="majorBidi"/>
          <w:sz w:val="26"/>
          <w:szCs w:val="26"/>
          <w:rtl/>
        </w:rPr>
        <w:t>) (</w:t>
      </w:r>
      <w:r w:rsidR="001806D4" w:rsidRPr="00B64295">
        <w:rPr>
          <w:rFonts w:asciiTheme="majorBidi" w:hAnsiTheme="majorBidi" w:hint="cs"/>
          <w:sz w:val="26"/>
          <w:szCs w:val="26"/>
          <w:rtl/>
        </w:rPr>
        <w:t>اليونيدو</w:t>
      </w:r>
      <w:r w:rsidRPr="00B64295">
        <w:rPr>
          <w:rFonts w:asciiTheme="majorBidi" w:hAnsiTheme="majorBidi"/>
          <w:sz w:val="26"/>
          <w:szCs w:val="26"/>
          <w:rtl/>
        </w:rPr>
        <w:t>) (</w:t>
      </w:r>
      <w:r w:rsidR="001806D4" w:rsidRPr="00B64295">
        <w:rPr>
          <w:sz w:val="26"/>
          <w:szCs w:val="26"/>
        </w:rPr>
        <w:t>200,000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 أمريكي بالإضافة إلى الأموال من الشريحة السابقة)؛</w:t>
      </w:r>
    </w:p>
    <w:p w14:paraId="0FC6530A" w14:textId="73FDF71F" w:rsidR="00C56663" w:rsidRPr="00B64295" w:rsidRDefault="0027457B" w:rsidP="004342C7">
      <w:pPr>
        <w:pStyle w:val="StyleHeader4Para4Left0Firstline0"/>
        <w:numPr>
          <w:ilvl w:val="0"/>
          <w:numId w:val="12"/>
        </w:numPr>
        <w:bidi/>
        <w:spacing w:after="120" w:line="276" w:lineRule="auto"/>
        <w:ind w:left="1440" w:hanging="72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وحدة رصد المشروع: تنسيق ورصد تنفيذ المشروع وضمان جمع النتائج </w:t>
      </w:r>
      <w:r w:rsidR="002056E4" w:rsidRPr="00B64295">
        <w:rPr>
          <w:rFonts w:asciiTheme="majorBidi" w:hAnsiTheme="majorBidi" w:hint="cs"/>
          <w:sz w:val="26"/>
          <w:szCs w:val="26"/>
          <w:rtl/>
        </w:rPr>
        <w:t xml:space="preserve">المتعلقة بالجانب </w:t>
      </w:r>
      <w:r w:rsidRPr="00B64295">
        <w:rPr>
          <w:rFonts w:asciiTheme="majorBidi" w:hAnsiTheme="majorBidi"/>
          <w:sz w:val="26"/>
          <w:szCs w:val="26"/>
          <w:rtl/>
        </w:rPr>
        <w:t>الجنساني</w:t>
      </w:r>
      <w:r w:rsidR="002056E4" w:rsidRPr="00B64295">
        <w:rPr>
          <w:rFonts w:asciiTheme="majorBidi" w:hAnsi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والمؤشرات الأخرى (اليونيدو) (</w:t>
      </w:r>
      <w:r w:rsidR="002056E4" w:rsidRPr="00B64295">
        <w:rPr>
          <w:sz w:val="26"/>
          <w:szCs w:val="26"/>
        </w:rPr>
        <w:t>31,640</w:t>
      </w:r>
      <w:r w:rsidRPr="00B64295">
        <w:rPr>
          <w:rFonts w:asciiTheme="majorBidi" w:hAnsiTheme="majorBidi"/>
          <w:sz w:val="26"/>
          <w:szCs w:val="26"/>
          <w:rtl/>
        </w:rPr>
        <w:t xml:space="preserve"> دولارا</w:t>
      </w:r>
      <w:r w:rsidR="002056E4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أمريكيا).</w:t>
      </w:r>
      <w:bookmarkEnd w:id="1"/>
    </w:p>
    <w:p w14:paraId="1A201B67" w14:textId="77777777" w:rsidR="00B64295" w:rsidRDefault="00B64295" w:rsidP="00B64295">
      <w:pPr>
        <w:pStyle w:val="StyleHeader4Para4Left0Firstline0"/>
        <w:numPr>
          <w:ilvl w:val="0"/>
          <w:numId w:val="0"/>
        </w:numPr>
        <w:bidi/>
        <w:spacing w:after="120" w:line="276" w:lineRule="auto"/>
        <w:ind w:left="3600" w:hanging="360"/>
        <w:rPr>
          <w:rFonts w:asciiTheme="majorBidi" w:hAnsiTheme="majorBidi"/>
          <w:sz w:val="26"/>
          <w:szCs w:val="26"/>
        </w:rPr>
      </w:pPr>
    </w:p>
    <w:p w14:paraId="6BED8B0D" w14:textId="77777777" w:rsidR="00B64295" w:rsidRDefault="00B64295" w:rsidP="00B64295">
      <w:pPr>
        <w:pStyle w:val="StyleHeader4Para4Left0Firstline0"/>
        <w:numPr>
          <w:ilvl w:val="0"/>
          <w:numId w:val="0"/>
        </w:numPr>
        <w:bidi/>
        <w:spacing w:after="120" w:line="276" w:lineRule="auto"/>
        <w:ind w:left="3600" w:hanging="360"/>
        <w:rPr>
          <w:rFonts w:asciiTheme="majorBidi" w:hAnsiTheme="majorBidi"/>
          <w:sz w:val="26"/>
          <w:szCs w:val="26"/>
        </w:rPr>
      </w:pPr>
    </w:p>
    <w:p w14:paraId="22ED23A5" w14:textId="77777777" w:rsidR="00B64295" w:rsidRPr="00B64295" w:rsidRDefault="00B64295" w:rsidP="00B64295">
      <w:pPr>
        <w:pStyle w:val="StyleHeader4Para4Left0Firstline0"/>
        <w:numPr>
          <w:ilvl w:val="0"/>
          <w:numId w:val="0"/>
        </w:numPr>
        <w:bidi/>
        <w:spacing w:after="120" w:line="276" w:lineRule="auto"/>
        <w:ind w:left="3600" w:hanging="360"/>
        <w:rPr>
          <w:rFonts w:asciiTheme="majorBidi" w:hAnsiTheme="majorBidi" w:cstheme="majorBidi"/>
          <w:sz w:val="26"/>
          <w:szCs w:val="26"/>
          <w:rtl/>
        </w:rPr>
      </w:pPr>
    </w:p>
    <w:p w14:paraId="2F13ED18" w14:textId="395F1571" w:rsidR="002E5ED9" w:rsidRPr="00B64295" w:rsidRDefault="002E5ED9" w:rsidP="00C56663">
      <w:pPr>
        <w:bidi/>
        <w:spacing w:before="24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B64295">
        <w:rPr>
          <w:rFonts w:asciiTheme="majorBidi" w:hAnsiTheme="majorBidi"/>
          <w:b/>
          <w:bCs/>
          <w:sz w:val="26"/>
          <w:szCs w:val="26"/>
          <w:rtl/>
        </w:rPr>
        <w:lastRenderedPageBreak/>
        <w:t>تعليقات الأمانة وتوصيت</w:t>
      </w:r>
      <w:r w:rsidRPr="00B64295">
        <w:rPr>
          <w:rFonts w:asciiTheme="majorBidi" w:hAnsiTheme="majorBidi" w:hint="cs"/>
          <w:b/>
          <w:bCs/>
          <w:sz w:val="26"/>
          <w:szCs w:val="26"/>
          <w:rtl/>
        </w:rPr>
        <w:t>ها</w:t>
      </w:r>
    </w:p>
    <w:p w14:paraId="2A7B81BE" w14:textId="77777777" w:rsidR="002E5ED9" w:rsidRPr="00B64295" w:rsidRDefault="002E5ED9" w:rsidP="002E5ED9">
      <w:pPr>
        <w:bidi/>
        <w:rPr>
          <w:rFonts w:asciiTheme="majorBidi" w:hAnsiTheme="majorBidi" w:cstheme="majorBidi"/>
          <w:sz w:val="26"/>
          <w:szCs w:val="26"/>
        </w:rPr>
      </w:pPr>
    </w:p>
    <w:p w14:paraId="5F2D2F90" w14:textId="77777777" w:rsidR="002E5ED9" w:rsidRPr="00B64295" w:rsidRDefault="002E5ED9" w:rsidP="002E5ED9">
      <w:pPr>
        <w:bidi/>
        <w:rPr>
          <w:rFonts w:asciiTheme="majorBidi" w:hAnsiTheme="majorBidi" w:cstheme="majorBidi"/>
          <w:b/>
          <w:bCs/>
          <w:sz w:val="26"/>
          <w:szCs w:val="26"/>
        </w:rPr>
      </w:pPr>
      <w:r w:rsidRPr="00B64295">
        <w:rPr>
          <w:rFonts w:asciiTheme="majorBidi" w:hAnsiTheme="majorBidi" w:hint="cs"/>
          <w:b/>
          <w:bCs/>
          <w:sz w:val="26"/>
          <w:szCs w:val="26"/>
          <w:rtl/>
        </w:rPr>
        <w:t>ال</w:t>
      </w:r>
      <w:r w:rsidRPr="00B64295">
        <w:rPr>
          <w:rFonts w:asciiTheme="majorBidi" w:hAnsiTheme="majorBidi"/>
          <w:b/>
          <w:bCs/>
          <w:sz w:val="26"/>
          <w:szCs w:val="26"/>
          <w:rtl/>
        </w:rPr>
        <w:t>تعليقات</w:t>
      </w:r>
    </w:p>
    <w:p w14:paraId="63868379" w14:textId="77777777" w:rsidR="002E5ED9" w:rsidRPr="00B64295" w:rsidRDefault="002E5ED9" w:rsidP="002E5ED9">
      <w:pPr>
        <w:bidi/>
        <w:rPr>
          <w:rFonts w:asciiTheme="majorBidi" w:hAnsiTheme="majorBidi" w:cstheme="majorBidi"/>
          <w:sz w:val="26"/>
          <w:szCs w:val="26"/>
        </w:rPr>
      </w:pPr>
    </w:p>
    <w:p w14:paraId="3A6EA2D5" w14:textId="77777777" w:rsidR="002E5ED9" w:rsidRPr="00B64295" w:rsidRDefault="002E5ED9" w:rsidP="002E5ED9">
      <w:pPr>
        <w:bidi/>
        <w:spacing w:after="240"/>
        <w:rPr>
          <w:rFonts w:asciiTheme="majorBidi" w:hAnsiTheme="majorBidi"/>
          <w:sz w:val="26"/>
          <w:szCs w:val="26"/>
          <w:rtl/>
        </w:rPr>
      </w:pPr>
      <w:r w:rsidRPr="00B64295">
        <w:rPr>
          <w:rFonts w:asciiTheme="majorBidi" w:hAnsiTheme="majorBidi"/>
          <w:sz w:val="26"/>
          <w:szCs w:val="26"/>
          <w:u w:val="single"/>
          <w:rtl/>
        </w:rPr>
        <w:t>تقرير عن استهلاك ال</w:t>
      </w:r>
      <w:r w:rsidRPr="00B64295">
        <w:rPr>
          <w:rFonts w:asciiTheme="majorBidi" w:hAnsiTheme="majorBidi" w:hint="cs"/>
          <w:sz w:val="26"/>
          <w:szCs w:val="26"/>
          <w:u w:val="single"/>
          <w:rtl/>
        </w:rPr>
        <w:t xml:space="preserve">مواد </w:t>
      </w:r>
      <w:r w:rsidRPr="00B64295">
        <w:rPr>
          <w:rFonts w:asciiTheme="majorBidi" w:hAnsiTheme="majorBidi"/>
          <w:sz w:val="26"/>
          <w:szCs w:val="26"/>
          <w:u w:val="single"/>
          <w:rtl/>
        </w:rPr>
        <w:t>الهيدروكلور</w:t>
      </w:r>
      <w:r w:rsidRPr="00B64295">
        <w:rPr>
          <w:rFonts w:asciiTheme="majorBidi" w:hAnsiTheme="majorBidi" w:hint="cs"/>
          <w:sz w:val="26"/>
          <w:szCs w:val="26"/>
          <w:u w:val="single"/>
          <w:rtl/>
        </w:rPr>
        <w:t>و</w:t>
      </w:r>
      <w:r w:rsidRPr="00B64295">
        <w:rPr>
          <w:rFonts w:asciiTheme="majorBidi" w:hAnsiTheme="majorBidi"/>
          <w:sz w:val="26"/>
          <w:szCs w:val="26"/>
          <w:u w:val="single"/>
          <w:rtl/>
        </w:rPr>
        <w:t>فلور</w:t>
      </w:r>
      <w:r w:rsidRPr="00B64295">
        <w:rPr>
          <w:rFonts w:asciiTheme="majorBidi" w:hAnsiTheme="majorBidi" w:hint="cs"/>
          <w:sz w:val="26"/>
          <w:szCs w:val="26"/>
          <w:u w:val="single"/>
          <w:rtl/>
        </w:rPr>
        <w:t>و</w:t>
      </w:r>
      <w:r w:rsidRPr="00B64295">
        <w:rPr>
          <w:rFonts w:asciiTheme="majorBidi" w:hAnsiTheme="majorBidi"/>
          <w:sz w:val="26"/>
          <w:szCs w:val="26"/>
          <w:u w:val="single"/>
          <w:rtl/>
        </w:rPr>
        <w:t>كربونية</w:t>
      </w:r>
    </w:p>
    <w:p w14:paraId="4A55E9A3" w14:textId="7BB3F11D" w:rsidR="001A4D38" w:rsidRPr="00B64295" w:rsidRDefault="001A4D3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أوضحت اليونيدو أن الحكومة تعتبر التباين في بيانات الاستهلاك لعامي </w:t>
      </w:r>
      <w:r w:rsidRPr="00B64295">
        <w:rPr>
          <w:sz w:val="26"/>
          <w:szCs w:val="26"/>
        </w:rPr>
        <w:t>2019</w:t>
      </w:r>
      <w:r w:rsidRPr="00B64295">
        <w:rPr>
          <w:rFonts w:asciiTheme="majorBidi" w:hAnsiTheme="majorBidi"/>
          <w:sz w:val="26"/>
          <w:szCs w:val="26"/>
          <w:rtl/>
        </w:rPr>
        <w:t xml:space="preserve"> و </w:t>
      </w:r>
      <w:r w:rsidRPr="00B64295">
        <w:rPr>
          <w:sz w:val="26"/>
          <w:szCs w:val="26"/>
        </w:rPr>
        <w:t>2020</w:t>
      </w:r>
      <w:r w:rsidRPr="00B64295">
        <w:rPr>
          <w:rFonts w:asciiTheme="majorBidi" w:hAnsiTheme="majorBidi"/>
          <w:sz w:val="26"/>
          <w:szCs w:val="26"/>
          <w:rtl/>
        </w:rPr>
        <w:t xml:space="preserve"> الذي لوحظ في تقرير التحقق مسألة خطيرة؛ </w:t>
      </w:r>
      <w:r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أن بيانات عام </w:t>
      </w:r>
      <w:r w:rsidRPr="00B64295">
        <w:rPr>
          <w:sz w:val="26"/>
          <w:szCs w:val="26"/>
        </w:rPr>
        <w:t>2019</w:t>
      </w:r>
      <w:r w:rsidRPr="00B64295">
        <w:rPr>
          <w:rFonts w:asciiTheme="majorBidi" w:hAnsiTheme="majorBidi"/>
          <w:sz w:val="26"/>
          <w:szCs w:val="26"/>
          <w:rtl/>
        </w:rPr>
        <w:t xml:space="preserve"> لا تحتاج إلى تصحيح لأن الكمية المعنية تم تصديرها لاحقا</w:t>
      </w:r>
      <w:r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؛ وأنه بالنسبة لعام 2020 ، كانت بيانات المادة 7 المبلغ عنها هي المقدار الصحيح. وأكدت اليونيدو كذلك أن البلد سيتخذ </w:t>
      </w:r>
      <w:r w:rsidRPr="00B64295">
        <w:rPr>
          <w:rFonts w:asciiTheme="majorBidi" w:hAnsi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/>
          <w:sz w:val="26"/>
          <w:szCs w:val="26"/>
          <w:rtl/>
        </w:rPr>
        <w:t>خطوات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 اللازمة</w:t>
      </w:r>
      <w:r w:rsidRPr="00B64295">
        <w:rPr>
          <w:rFonts w:asciiTheme="majorBidi" w:hAnsiTheme="majorBidi"/>
          <w:sz w:val="26"/>
          <w:szCs w:val="26"/>
          <w:rtl/>
        </w:rPr>
        <w:t xml:space="preserve"> لتجنب هذه الأنواع من التناقضات في المستقبل.</w:t>
      </w:r>
    </w:p>
    <w:p w14:paraId="5CF0DC64" w14:textId="44A1520F" w:rsidR="001A4D38" w:rsidRPr="00B64295" w:rsidRDefault="001A4D3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تضمن تقرير التحقق أيضاً توصية واحدة </w:t>
      </w:r>
      <w:r w:rsidRPr="00B64295">
        <w:rPr>
          <w:rFonts w:asciiTheme="majorBidi" w:hAnsiTheme="majorBidi" w:hint="cs"/>
          <w:sz w:val="26"/>
          <w:szCs w:val="26"/>
          <w:rtl/>
        </w:rPr>
        <w:t>ب</w:t>
      </w:r>
      <w:r w:rsidRPr="00B64295">
        <w:rPr>
          <w:rFonts w:asciiTheme="majorBidi" w:hAnsiTheme="majorBidi"/>
          <w:sz w:val="26"/>
          <w:szCs w:val="26"/>
          <w:rtl/>
        </w:rPr>
        <w:t>وضع رموز تعريفية خاصة ل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لهيدروكلوروفلوروكربون-</w:t>
      </w:r>
      <w:r w:rsidR="0031558B" w:rsidRPr="00B64295">
        <w:rPr>
          <w:sz w:val="26"/>
          <w:szCs w:val="26"/>
        </w:rPr>
        <w:t>141b</w:t>
      </w:r>
      <w:r w:rsidRPr="00B64295">
        <w:rPr>
          <w:rFonts w:asciiTheme="majorBidi" w:hAnsiTheme="majorBidi"/>
          <w:sz w:val="26"/>
          <w:szCs w:val="26"/>
          <w:rtl/>
        </w:rPr>
        <w:t xml:space="preserve"> ال</w:t>
      </w:r>
      <w:r w:rsidR="0031558B" w:rsidRPr="00B64295">
        <w:rPr>
          <w:rFonts w:asciiTheme="majorBidi" w:hAnsiTheme="majorBidi" w:hint="cs"/>
          <w:sz w:val="26"/>
          <w:szCs w:val="26"/>
          <w:rtl/>
        </w:rPr>
        <w:t>محتوى</w:t>
      </w:r>
      <w:r w:rsidRPr="00B64295">
        <w:rPr>
          <w:rFonts w:asciiTheme="majorBidi" w:hAnsiTheme="majorBidi"/>
          <w:sz w:val="26"/>
          <w:szCs w:val="26"/>
          <w:rtl/>
        </w:rPr>
        <w:t xml:space="preserve"> في البوليولات المستوردة سابقة الخلط من أجل التنفيذ الفعال للحظر على واردات هذه المادة </w:t>
      </w:r>
      <w:r w:rsidR="0031558B" w:rsidRPr="00B64295">
        <w:rPr>
          <w:rFonts w:asciiTheme="majorBidi" w:hAnsiTheme="majorBidi" w:hint="cs"/>
          <w:sz w:val="26"/>
          <w:szCs w:val="26"/>
          <w:rtl/>
        </w:rPr>
        <w:t>في المستقبل</w:t>
      </w:r>
      <w:r w:rsidRPr="00B64295">
        <w:rPr>
          <w:rFonts w:asciiTheme="majorBidi" w:hAnsiTheme="majorBidi"/>
          <w:sz w:val="26"/>
          <w:szCs w:val="26"/>
          <w:rtl/>
        </w:rPr>
        <w:t xml:space="preserve">؛ </w:t>
      </w:r>
      <w:r w:rsidR="0031558B" w:rsidRPr="00B64295">
        <w:rPr>
          <w:rFonts w:asciiTheme="majorBidi" w:hAnsiTheme="majorBidi" w:hint="cs"/>
          <w:sz w:val="26"/>
          <w:szCs w:val="26"/>
          <w:rtl/>
        </w:rPr>
        <w:t>وسيُدرج</w:t>
      </w:r>
      <w:r w:rsidRPr="00B64295">
        <w:rPr>
          <w:rFonts w:asciiTheme="majorBidi" w:hAnsiTheme="majorBidi"/>
          <w:sz w:val="26"/>
          <w:szCs w:val="26"/>
          <w:rtl/>
        </w:rPr>
        <w:t xml:space="preserve"> ذلك </w:t>
      </w:r>
      <w:r w:rsidR="0031558B" w:rsidRPr="00B64295">
        <w:rPr>
          <w:rFonts w:asciiTheme="majorBidi" w:hAnsiTheme="majorBidi" w:hint="cs"/>
          <w:sz w:val="26"/>
          <w:szCs w:val="26"/>
          <w:rtl/>
        </w:rPr>
        <w:t>ضمن</w:t>
      </w:r>
      <w:r w:rsidRPr="00B64295">
        <w:rPr>
          <w:rFonts w:asciiTheme="majorBidi" w:hAnsiTheme="majorBidi"/>
          <w:sz w:val="26"/>
          <w:szCs w:val="26"/>
          <w:rtl/>
        </w:rPr>
        <w:t xml:space="preserve"> أنشطة الشريحة الثانية.</w:t>
      </w:r>
    </w:p>
    <w:p w14:paraId="1F43E1CA" w14:textId="5134CBC0" w:rsidR="001A4D38" w:rsidRPr="00B64295" w:rsidRDefault="00F213B6" w:rsidP="001A4D38">
      <w:pPr>
        <w:bidi/>
        <w:rPr>
          <w:rFonts w:asciiTheme="majorBidi" w:hAnsiTheme="majorBidi" w:cstheme="majorBidi"/>
          <w:sz w:val="26"/>
          <w:szCs w:val="26"/>
          <w:u w:val="single"/>
        </w:rPr>
      </w:pPr>
      <w:r w:rsidRPr="00B64295">
        <w:rPr>
          <w:rFonts w:asciiTheme="majorBidi" w:hAnsiTheme="majorBidi" w:hint="cs"/>
          <w:sz w:val="26"/>
          <w:szCs w:val="26"/>
          <w:u w:val="single"/>
          <w:rtl/>
          <w:lang w:bidi="ar-EG"/>
        </w:rPr>
        <w:t>ال</w:t>
      </w:r>
      <w:r w:rsidR="001A4D38" w:rsidRPr="00B64295">
        <w:rPr>
          <w:rFonts w:asciiTheme="majorBidi" w:hAnsiTheme="majorBidi"/>
          <w:sz w:val="26"/>
          <w:szCs w:val="26"/>
          <w:u w:val="single"/>
          <w:rtl/>
        </w:rPr>
        <w:t xml:space="preserve">تقرير </w:t>
      </w:r>
      <w:r w:rsidRPr="00B64295">
        <w:rPr>
          <w:rFonts w:asciiTheme="majorBidi" w:hAnsiTheme="majorBidi" w:hint="cs"/>
          <w:sz w:val="26"/>
          <w:szCs w:val="26"/>
          <w:u w:val="single"/>
          <w:rtl/>
        </w:rPr>
        <w:t>ال</w:t>
      </w:r>
      <w:r w:rsidR="001A4D38" w:rsidRPr="00B64295">
        <w:rPr>
          <w:rFonts w:asciiTheme="majorBidi" w:hAnsiTheme="majorBidi"/>
          <w:sz w:val="26"/>
          <w:szCs w:val="26"/>
          <w:u w:val="single"/>
          <w:rtl/>
        </w:rPr>
        <w:t xml:space="preserve">مرحلي عن تنفيذ الشريحة الأولى من خطة إدارة </w:t>
      </w:r>
      <w:r w:rsidR="0031558B" w:rsidRPr="00B64295">
        <w:rPr>
          <w:rFonts w:asciiTheme="majorBidi" w:hAnsiTheme="majorBidi" w:hint="cs"/>
          <w:sz w:val="26"/>
          <w:szCs w:val="26"/>
          <w:u w:val="single"/>
          <w:rtl/>
        </w:rPr>
        <w:t>إزالة</w:t>
      </w:r>
      <w:r w:rsidR="001A4D38" w:rsidRPr="00B64295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="001A4D38" w:rsidRPr="00B64295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المواد الهيدروكلوروفلوروكربونية </w:t>
      </w:r>
    </w:p>
    <w:p w14:paraId="0A39C6B9" w14:textId="77777777" w:rsidR="001A4D38" w:rsidRPr="00B64295" w:rsidRDefault="001A4D38" w:rsidP="001A4D38">
      <w:pPr>
        <w:bidi/>
        <w:rPr>
          <w:rFonts w:asciiTheme="majorBidi" w:hAnsiTheme="majorBidi" w:cstheme="majorBidi"/>
          <w:sz w:val="26"/>
          <w:szCs w:val="26"/>
        </w:rPr>
      </w:pPr>
    </w:p>
    <w:p w14:paraId="65894D7E" w14:textId="0D54AC84" w:rsidR="001A4D38" w:rsidRPr="00B64295" w:rsidRDefault="0031558B" w:rsidP="001A4D38">
      <w:pPr>
        <w:bidi/>
        <w:rPr>
          <w:rFonts w:asciiTheme="majorBidi" w:hAnsiTheme="majorBidi" w:cstheme="majorBidi"/>
          <w:i/>
          <w:iCs/>
          <w:sz w:val="26"/>
          <w:szCs w:val="26"/>
        </w:rPr>
      </w:pPr>
      <w:r w:rsidRPr="00B64295">
        <w:rPr>
          <w:rFonts w:asciiTheme="majorBidi" w:hAnsiTheme="majorBidi" w:hint="cs"/>
          <w:i/>
          <w:iCs/>
          <w:sz w:val="26"/>
          <w:szCs w:val="26"/>
          <w:rtl/>
        </w:rPr>
        <w:t>ال</w:t>
      </w:r>
      <w:r w:rsidR="001A4D38" w:rsidRPr="00B64295">
        <w:rPr>
          <w:rFonts w:asciiTheme="majorBidi" w:hAnsiTheme="majorBidi"/>
          <w:i/>
          <w:iCs/>
          <w:sz w:val="26"/>
          <w:szCs w:val="26"/>
          <w:rtl/>
        </w:rPr>
        <w:t xml:space="preserve">إطار </w:t>
      </w:r>
      <w:r w:rsidRPr="00B64295">
        <w:rPr>
          <w:rFonts w:asciiTheme="majorBidi" w:hAnsiTheme="majorBidi" w:hint="cs"/>
          <w:i/>
          <w:iCs/>
          <w:sz w:val="26"/>
          <w:szCs w:val="26"/>
          <w:rtl/>
        </w:rPr>
        <w:t>ال</w:t>
      </w:r>
      <w:r w:rsidR="001A4D38" w:rsidRPr="00B64295">
        <w:rPr>
          <w:rFonts w:asciiTheme="majorBidi" w:hAnsiTheme="majorBidi"/>
          <w:i/>
          <w:iCs/>
          <w:sz w:val="26"/>
          <w:szCs w:val="26"/>
          <w:rtl/>
        </w:rPr>
        <w:t>قانوني</w:t>
      </w:r>
    </w:p>
    <w:p w14:paraId="5F6ED401" w14:textId="77777777" w:rsidR="001A4D38" w:rsidRPr="00B64295" w:rsidRDefault="001A4D38" w:rsidP="001A4D38">
      <w:pPr>
        <w:bidi/>
        <w:rPr>
          <w:rFonts w:asciiTheme="majorBidi" w:hAnsiTheme="majorBidi" w:cstheme="majorBidi"/>
          <w:sz w:val="26"/>
          <w:szCs w:val="26"/>
        </w:rPr>
      </w:pPr>
    </w:p>
    <w:p w14:paraId="39C82685" w14:textId="3EA5555F" w:rsidR="001A4D38" w:rsidRPr="00B64295" w:rsidRDefault="001A4D3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أصدرت الحكومة التونسية بالفعل حصص استيراد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31558B"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 xml:space="preserve">لعام </w:t>
      </w:r>
      <w:r w:rsidR="0031558B" w:rsidRPr="00B64295">
        <w:rPr>
          <w:sz w:val="26"/>
          <w:szCs w:val="26"/>
        </w:rPr>
        <w:t>2023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31558B" w:rsidRPr="00B64295">
        <w:rPr>
          <w:rFonts w:asciiTheme="majorBidi" w:hAnsiTheme="majorBidi" w:hint="cs"/>
          <w:sz w:val="26"/>
          <w:szCs w:val="26"/>
          <w:rtl/>
        </w:rPr>
        <w:t>بواقع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31558B" w:rsidRPr="00B64295">
        <w:rPr>
          <w:sz w:val="26"/>
          <w:szCs w:val="26"/>
        </w:rPr>
        <w:t>19.94</w:t>
      </w:r>
      <w:r w:rsidRPr="00B64295">
        <w:rPr>
          <w:rFonts w:asciiTheme="majorBidi" w:hAnsiTheme="majorBidi"/>
          <w:sz w:val="26"/>
          <w:szCs w:val="26"/>
          <w:rtl/>
        </w:rPr>
        <w:t xml:space="preserve"> طن</w:t>
      </w:r>
      <w:r w:rsidR="0031558B" w:rsidRPr="00B64295">
        <w:rPr>
          <w:rFonts w:asciiTheme="majorBidi" w:hAnsi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من قدرات استنفاد الأوزون</w:t>
      </w:r>
      <w:r w:rsidR="0031558B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(</w:t>
      </w:r>
      <w:r w:rsidR="0031558B" w:rsidRPr="00B64295">
        <w:rPr>
          <w:sz w:val="26"/>
          <w:szCs w:val="26"/>
        </w:rPr>
        <w:t>362.5</w:t>
      </w:r>
      <w:r w:rsidRPr="00B64295">
        <w:rPr>
          <w:rFonts w:asciiTheme="majorBidi" w:hAnsiTheme="majorBidi"/>
          <w:sz w:val="26"/>
          <w:szCs w:val="26"/>
          <w:rtl/>
        </w:rPr>
        <w:t xml:space="preserve"> طن</w:t>
      </w:r>
      <w:r w:rsidR="0031558B" w:rsidRPr="00B64295">
        <w:rPr>
          <w:rFonts w:asciiTheme="majorBidi" w:hAnsi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/>
          <w:sz w:val="26"/>
          <w:szCs w:val="26"/>
          <w:rtl/>
        </w:rPr>
        <w:t xml:space="preserve"> متري</w:t>
      </w:r>
      <w:r w:rsidR="0031558B" w:rsidRPr="00B64295">
        <w:rPr>
          <w:rFonts w:asciiTheme="majorBidi" w:hAnsiTheme="majorBidi" w:hint="cs"/>
          <w:sz w:val="26"/>
          <w:szCs w:val="26"/>
          <w:rtl/>
        </w:rPr>
        <w:t>اً</w:t>
      </w:r>
      <w:r w:rsidRPr="00B64295">
        <w:rPr>
          <w:rFonts w:asciiTheme="majorBidi" w:hAnsiTheme="majorBidi"/>
          <w:sz w:val="26"/>
          <w:szCs w:val="26"/>
          <w:rtl/>
        </w:rPr>
        <w:t xml:space="preserve">)، وهو </w:t>
      </w:r>
      <w:r w:rsidR="0031558B" w:rsidRPr="00B64295">
        <w:rPr>
          <w:rFonts w:asciiTheme="majorBidi" w:hAnsiTheme="majorBidi" w:hint="cs"/>
          <w:sz w:val="26"/>
          <w:szCs w:val="26"/>
          <w:rtl/>
        </w:rPr>
        <w:t>ما ي</w:t>
      </w:r>
      <w:r w:rsidRPr="00B64295">
        <w:rPr>
          <w:rFonts w:asciiTheme="majorBidi" w:hAnsiTheme="majorBidi"/>
          <w:sz w:val="26"/>
          <w:szCs w:val="26"/>
          <w:rtl/>
        </w:rPr>
        <w:t>قل من أهداف الرقابة في بروتوكول مونتريال والأهداف الواردة في الاتفاق مع اللجنة التنفيذية.</w:t>
      </w:r>
    </w:p>
    <w:p w14:paraId="4E7A9555" w14:textId="7CB2508E" w:rsidR="001A4D38" w:rsidRPr="00B64295" w:rsidRDefault="001A4D3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طلبت الأمانة تحديثاً 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بشأن ا</w:t>
      </w:r>
      <w:r w:rsidRPr="00B64295">
        <w:rPr>
          <w:rFonts w:asciiTheme="majorBidi" w:hAnsiTheme="majorBidi"/>
          <w:sz w:val="26"/>
          <w:szCs w:val="26"/>
          <w:rtl/>
        </w:rPr>
        <w:t xml:space="preserve">لحظر المفروض على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الهيدروكلوروفلوروكربون-</w:t>
      </w:r>
      <w:r w:rsidR="00A11D1C" w:rsidRPr="00B64295">
        <w:rPr>
          <w:sz w:val="26"/>
          <w:szCs w:val="26"/>
        </w:rPr>
        <w:t>141b</w:t>
      </w:r>
      <w:r w:rsidRPr="00B64295">
        <w:rPr>
          <w:rFonts w:asciiTheme="majorBidi" w:hAnsiTheme="majorBidi"/>
          <w:sz w:val="26"/>
          <w:szCs w:val="26"/>
          <w:rtl/>
        </w:rPr>
        <w:t xml:space="preserve"> الموجود في البوليولات المستوردة سابقة الخلط. 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وأفادت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اليونيدو</w:t>
      </w:r>
      <w:r w:rsidR="00A11D1C"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ب</w:t>
      </w:r>
      <w:r w:rsidRPr="00B64295">
        <w:rPr>
          <w:rFonts w:asciiTheme="majorBidi" w:hAnsiTheme="majorBidi"/>
          <w:sz w:val="26"/>
          <w:szCs w:val="26"/>
          <w:rtl/>
        </w:rPr>
        <w:t xml:space="preserve">أن 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 xml:space="preserve">وحدة الأوزون الوطنية قدَّمت إلى وزير البيئة التونسي </w:t>
      </w:r>
      <w:r w:rsidR="00A11D1C" w:rsidRPr="00B64295">
        <w:rPr>
          <w:rFonts w:asciiTheme="majorBidi" w:hAnsiTheme="majorBidi"/>
          <w:sz w:val="26"/>
          <w:szCs w:val="26"/>
          <w:rtl/>
        </w:rPr>
        <w:t>في يوني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ه/حزيران</w:t>
      </w:r>
      <w:r w:rsidR="00A11D1C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A11D1C" w:rsidRPr="00B64295">
        <w:rPr>
          <w:sz w:val="26"/>
          <w:szCs w:val="26"/>
        </w:rPr>
        <w:t>2022</w:t>
      </w:r>
      <w:r w:rsidR="00A11D1C" w:rsidRPr="00B64295">
        <w:rPr>
          <w:rFonts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 xml:space="preserve">مرسوماً بحظر 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م</w:t>
      </w:r>
      <w:r w:rsidRPr="00B64295">
        <w:rPr>
          <w:rFonts w:asciiTheme="majorBidi" w:hAnsiTheme="majorBidi"/>
          <w:sz w:val="26"/>
          <w:szCs w:val="26"/>
          <w:rtl/>
        </w:rPr>
        <w:t>بيع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ات</w:t>
      </w:r>
      <w:r w:rsidRPr="00B64295">
        <w:rPr>
          <w:rFonts w:asciiTheme="majorBidi" w:hAnsiTheme="majorBidi"/>
          <w:sz w:val="26"/>
          <w:szCs w:val="26"/>
          <w:rtl/>
        </w:rPr>
        <w:t xml:space="preserve"> وتوزيع وتركيب المعدات والمواد المحتوية على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Pr="00B64295">
        <w:rPr>
          <w:rFonts w:asciiTheme="majorBidi" w:hAnsiTheme="majorBidi"/>
          <w:sz w:val="26"/>
          <w:szCs w:val="26"/>
          <w:rtl/>
        </w:rPr>
        <w:t>، و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هو</w:t>
      </w:r>
      <w:r w:rsidRPr="00B64295">
        <w:rPr>
          <w:rFonts w:asciiTheme="majorBidi" w:hAnsiTheme="majorBidi"/>
          <w:sz w:val="26"/>
          <w:szCs w:val="26"/>
          <w:rtl/>
        </w:rPr>
        <w:t xml:space="preserve"> يتضمن أيضاً، في جملة أمور، حظر استيراد وإنتاج الرغاوي المحتوية على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الهيدروكلوروفلوروكربون-</w:t>
      </w:r>
      <w:r w:rsidR="00A11D1C" w:rsidRPr="00B64295">
        <w:rPr>
          <w:sz w:val="26"/>
          <w:szCs w:val="26"/>
        </w:rPr>
        <w:t>141b</w:t>
      </w:r>
      <w:r w:rsidRPr="00B64295">
        <w:rPr>
          <w:rFonts w:asciiTheme="majorBidi" w:hAnsiTheme="majorBidi"/>
          <w:sz w:val="26"/>
          <w:szCs w:val="26"/>
          <w:rtl/>
        </w:rPr>
        <w:t xml:space="preserve"> الموجود في البوليولات 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السابقة الخلط</w:t>
      </w:r>
      <w:r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 xml:space="preserve"> و</w:t>
      </w:r>
      <w:r w:rsidRPr="00B64295">
        <w:rPr>
          <w:rFonts w:asciiTheme="majorBidi" w:hAnsiTheme="majorBidi"/>
          <w:sz w:val="26"/>
          <w:szCs w:val="26"/>
          <w:rtl/>
        </w:rPr>
        <w:t xml:space="preserve">من المتوقع أن يدخل المرسوم حيز التنفيذ بحلول نهاية عام </w:t>
      </w:r>
      <w:r w:rsidR="00A11D1C" w:rsidRPr="00B64295">
        <w:rPr>
          <w:sz w:val="26"/>
          <w:szCs w:val="26"/>
        </w:rPr>
        <w:t>2023</w:t>
      </w:r>
      <w:r w:rsidRPr="00B64295">
        <w:rPr>
          <w:rFonts w:asciiTheme="majorBidi" w:hAnsiTheme="majorBidi"/>
          <w:sz w:val="26"/>
          <w:szCs w:val="26"/>
          <w:rtl/>
        </w:rPr>
        <w:t xml:space="preserve"> و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 xml:space="preserve">أن </w:t>
      </w:r>
      <w:r w:rsidRPr="00B64295">
        <w:rPr>
          <w:rFonts w:asciiTheme="majorBidi" w:hAnsiTheme="majorBidi"/>
          <w:sz w:val="26"/>
          <w:szCs w:val="26"/>
          <w:rtl/>
        </w:rPr>
        <w:t>يسري في يناير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/كانون الثاني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A11D1C" w:rsidRPr="00B64295">
        <w:rPr>
          <w:sz w:val="26"/>
          <w:szCs w:val="26"/>
        </w:rPr>
        <w:t>2024</w:t>
      </w:r>
      <w:r w:rsidRPr="00B64295">
        <w:rPr>
          <w:rFonts w:asciiTheme="majorBidi" w:hAnsiTheme="majorBidi"/>
          <w:sz w:val="26"/>
          <w:szCs w:val="26"/>
          <w:rtl/>
        </w:rPr>
        <w:t xml:space="preserve">. ويعزى التأخير إلى تحديات التنفيذ </w:t>
      </w:r>
      <w:r w:rsidR="00A11D1C" w:rsidRPr="00B64295">
        <w:rPr>
          <w:rFonts w:asciiTheme="majorBidi" w:hAnsiTheme="majorBidi" w:hint="cs"/>
          <w:sz w:val="26"/>
          <w:szCs w:val="26"/>
          <w:rtl/>
        </w:rPr>
        <w:t>التي واجهت شركة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</w:rPr>
        <w:t xml:space="preserve">le </w:t>
      </w:r>
      <w:proofErr w:type="spellStart"/>
      <w:r w:rsidRPr="00B64295">
        <w:rPr>
          <w:rFonts w:asciiTheme="majorBidi" w:hAnsiTheme="majorBidi" w:cstheme="majorBidi"/>
          <w:sz w:val="26"/>
          <w:szCs w:val="26"/>
        </w:rPr>
        <w:t>Panneau</w:t>
      </w:r>
      <w:proofErr w:type="spellEnd"/>
      <w:r w:rsidRPr="00B64295">
        <w:rPr>
          <w:rFonts w:asciiTheme="majorBidi" w:hAnsiTheme="majorBidi"/>
          <w:sz w:val="26"/>
          <w:szCs w:val="26"/>
          <w:rtl/>
        </w:rPr>
        <w:t xml:space="preserve"> والتغيير في التكنولوجيا.</w:t>
      </w:r>
    </w:p>
    <w:p w14:paraId="707CAE92" w14:textId="46EA7987" w:rsidR="000309F0" w:rsidRPr="00B64295" w:rsidRDefault="0043592A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B64295">
        <w:rPr>
          <w:rFonts w:asciiTheme="majorBidi" w:hAnsiTheme="majorBidi" w:hint="cs"/>
          <w:sz w:val="26"/>
          <w:szCs w:val="26"/>
          <w:rtl/>
        </w:rPr>
        <w:t>وفي معرض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شرح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حالات 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التأخير في تدريب موظفي الجمارك، </w:t>
      </w:r>
      <w:r w:rsidRPr="00B64295">
        <w:rPr>
          <w:rFonts w:asciiTheme="majorBidi" w:hAnsiTheme="majorBidi" w:hint="cs"/>
          <w:sz w:val="26"/>
          <w:szCs w:val="26"/>
          <w:rtl/>
        </w:rPr>
        <w:t>إذ لم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hint="cs"/>
          <w:sz w:val="26"/>
          <w:szCs w:val="26"/>
          <w:rtl/>
        </w:rPr>
        <w:t>ي</w:t>
      </w:r>
      <w:r w:rsidR="001A4D38" w:rsidRPr="00B64295">
        <w:rPr>
          <w:rFonts w:asciiTheme="majorBidi" w:hAnsiTheme="majorBidi"/>
          <w:sz w:val="26"/>
          <w:szCs w:val="26"/>
          <w:rtl/>
        </w:rPr>
        <w:t>تم تدريب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 سوى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13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موظفًا فقط من أصل </w:t>
      </w:r>
      <w:r w:rsidRPr="00B64295">
        <w:rPr>
          <w:sz w:val="26"/>
          <w:szCs w:val="26"/>
        </w:rPr>
        <w:t>125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hint="cs"/>
          <w:sz w:val="26"/>
          <w:szCs w:val="26"/>
          <w:rtl/>
        </w:rPr>
        <w:t>موظفاً المستهدفين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للشريحة الأولى، ذكرت اليونيدو أن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حالات 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التأخير في التدريب نتجت عن صعوبات في تحديد مواعيد الدورات في عامي </w:t>
      </w:r>
      <w:r w:rsidRPr="00B64295">
        <w:rPr>
          <w:sz w:val="26"/>
          <w:szCs w:val="26"/>
        </w:rPr>
        <w:t>2020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و </w:t>
      </w:r>
      <w:r w:rsidRPr="00B64295">
        <w:rPr>
          <w:sz w:val="26"/>
          <w:szCs w:val="26"/>
        </w:rPr>
        <w:t>2021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بسبب ال</w:t>
      </w:r>
      <w:r w:rsidRPr="00B64295">
        <w:rPr>
          <w:rFonts w:asciiTheme="majorBidi" w:hAnsiTheme="majorBidi" w:hint="cs"/>
          <w:sz w:val="26"/>
          <w:szCs w:val="26"/>
          <w:rtl/>
        </w:rPr>
        <w:t>جائحة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Pr="00B64295">
        <w:rPr>
          <w:rFonts w:asciiTheme="majorBidi" w:hAnsiTheme="majorBidi" w:hint="cs"/>
          <w:sz w:val="26"/>
          <w:szCs w:val="26"/>
          <w:rtl/>
        </w:rPr>
        <w:t>ورغم أن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الحكومة </w:t>
      </w:r>
      <w:r w:rsidRPr="00B64295">
        <w:rPr>
          <w:rFonts w:asciiTheme="majorBidi" w:hAnsiTheme="majorBidi"/>
          <w:sz w:val="26"/>
          <w:szCs w:val="26"/>
          <w:rtl/>
        </w:rPr>
        <w:t xml:space="preserve">بذلت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قصارى جهدها 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لضمان إمكانية إكمال التدريب في عام </w:t>
      </w:r>
      <w:r w:rsidRPr="00B64295">
        <w:rPr>
          <w:sz w:val="26"/>
          <w:szCs w:val="26"/>
        </w:rPr>
        <w:t>2022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، </w:t>
      </w:r>
      <w:r w:rsidRPr="00B64295">
        <w:rPr>
          <w:rFonts w:asciiTheme="majorBidi" w:hAnsiTheme="majorBidi" w:hint="cs"/>
          <w:sz w:val="26"/>
          <w:szCs w:val="26"/>
          <w:rtl/>
        </w:rPr>
        <w:t>فقد و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وجهت </w:t>
      </w:r>
      <w:r w:rsidRPr="00B64295">
        <w:rPr>
          <w:rFonts w:asciiTheme="majorBidi" w:hAnsiTheme="majorBidi" w:hint="cs"/>
          <w:sz w:val="26"/>
          <w:szCs w:val="26"/>
          <w:rtl/>
        </w:rPr>
        <w:t>بعض ال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تحديات فيما يتعلق باختيار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الخبير </w:t>
      </w:r>
      <w:r w:rsidR="001A4D38" w:rsidRPr="00B64295">
        <w:rPr>
          <w:rFonts w:asciiTheme="majorBidi" w:hAnsiTheme="majorBidi"/>
          <w:sz w:val="26"/>
          <w:szCs w:val="26"/>
          <w:rtl/>
        </w:rPr>
        <w:t>ال</w:t>
      </w:r>
      <w:r w:rsidRPr="00B64295">
        <w:rPr>
          <w:rFonts w:asciiTheme="majorBidi" w:hAnsiTheme="majorBidi" w:hint="cs"/>
          <w:sz w:val="26"/>
          <w:szCs w:val="26"/>
          <w:rtl/>
        </w:rPr>
        <w:t>ا</w:t>
      </w:r>
      <w:r w:rsidR="001A4D38" w:rsidRPr="00B64295">
        <w:rPr>
          <w:rFonts w:asciiTheme="majorBidi" w:hAnsiTheme="majorBidi"/>
          <w:sz w:val="26"/>
          <w:szCs w:val="26"/>
          <w:rtl/>
        </w:rPr>
        <w:t>ستشار</w:t>
      </w:r>
      <w:r w:rsidRPr="00B64295">
        <w:rPr>
          <w:rFonts w:asciiTheme="majorBidi" w:hAnsiTheme="majorBidi" w:hint="cs"/>
          <w:sz w:val="26"/>
          <w:szCs w:val="26"/>
          <w:rtl/>
        </w:rPr>
        <w:t>ي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الوطني الذي سيكون مسؤولاً عن البرنامج ككل. </w:t>
      </w:r>
      <w:r w:rsidRPr="00B64295">
        <w:rPr>
          <w:rFonts w:asciiTheme="majorBidi" w:hAnsiTheme="majorBidi" w:hint="cs"/>
          <w:sz w:val="26"/>
          <w:szCs w:val="26"/>
          <w:rtl/>
        </w:rPr>
        <w:t>وجرت تسوية هذه المسألة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hint="cs"/>
          <w:sz w:val="26"/>
          <w:szCs w:val="26"/>
          <w:rtl/>
        </w:rPr>
        <w:t>داخلياً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ومن الم</w:t>
      </w:r>
      <w:r w:rsidRPr="00B64295">
        <w:rPr>
          <w:rFonts w:asciiTheme="majorBidi" w:hAnsiTheme="majorBidi" w:hint="cs"/>
          <w:sz w:val="26"/>
          <w:szCs w:val="26"/>
          <w:rtl/>
        </w:rPr>
        <w:t>زمع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استكمال التدريب المتبقي لموظفي الجمارك في عام </w:t>
      </w:r>
      <w:r w:rsidRPr="00B64295">
        <w:rPr>
          <w:sz w:val="26"/>
          <w:szCs w:val="26"/>
        </w:rPr>
        <w:t>2023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، جنبًا إلى جنب مع توفير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الأجهزة </w:t>
      </w:r>
      <w:r w:rsidRPr="00B64295">
        <w:rPr>
          <w:rFonts w:asciiTheme="majorBidi" w:hAnsiTheme="majorBidi"/>
          <w:sz w:val="26"/>
          <w:szCs w:val="26"/>
          <w:rtl/>
        </w:rPr>
        <w:t>المطلوبة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 للت</w:t>
      </w:r>
      <w:r w:rsidR="001A4D38" w:rsidRPr="00B64295">
        <w:rPr>
          <w:rFonts w:asciiTheme="majorBidi" w:hAnsiTheme="majorBidi"/>
          <w:sz w:val="26"/>
          <w:szCs w:val="26"/>
          <w:rtl/>
        </w:rPr>
        <w:t>عر</w:t>
      </w:r>
      <w:r w:rsidRPr="00B64295">
        <w:rPr>
          <w:rFonts w:asciiTheme="majorBidi" w:hAnsiTheme="majorBidi" w:hint="cs"/>
          <w:sz w:val="26"/>
          <w:szCs w:val="26"/>
          <w:rtl/>
        </w:rPr>
        <w:t>ُّ</w:t>
      </w:r>
      <w:r w:rsidR="001A4D38" w:rsidRPr="00B64295">
        <w:rPr>
          <w:rFonts w:asciiTheme="majorBidi" w:hAnsiTheme="majorBidi"/>
          <w:sz w:val="26"/>
          <w:szCs w:val="26"/>
          <w:rtl/>
        </w:rPr>
        <w:t>ف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 على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غاز</w:t>
      </w:r>
      <w:r w:rsidRPr="00B64295">
        <w:rPr>
          <w:rFonts w:asciiTheme="majorBidi" w:hAnsiTheme="majorBidi" w:hint="cs"/>
          <w:sz w:val="26"/>
          <w:szCs w:val="26"/>
          <w:rtl/>
        </w:rPr>
        <w:t>ات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التبريد </w:t>
      </w:r>
      <w:r w:rsidRPr="00B64295">
        <w:rPr>
          <w:rFonts w:asciiTheme="majorBidi" w:hAnsiTheme="majorBidi" w:hint="cs"/>
          <w:sz w:val="26"/>
          <w:szCs w:val="26"/>
          <w:rtl/>
        </w:rPr>
        <w:t>في إطار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الشريحة الثانية.</w:t>
      </w:r>
    </w:p>
    <w:p w14:paraId="07C16D7D" w14:textId="63813FE2" w:rsidR="001A4D38" w:rsidRPr="00B64295" w:rsidRDefault="001A4D38" w:rsidP="000309F0">
      <w:pPr>
        <w:bidi/>
        <w:spacing w:after="240"/>
        <w:rPr>
          <w:rFonts w:asciiTheme="majorBidi" w:hAnsiTheme="majorBidi" w:cstheme="majorBidi"/>
          <w:i/>
          <w:iCs/>
          <w:sz w:val="26"/>
          <w:szCs w:val="26"/>
        </w:rPr>
      </w:pPr>
      <w:r w:rsidRPr="00B64295">
        <w:rPr>
          <w:rFonts w:asciiTheme="majorBidi" w:hAnsiTheme="majorBidi"/>
          <w:i/>
          <w:iCs/>
          <w:sz w:val="26"/>
          <w:szCs w:val="26"/>
          <w:rtl/>
        </w:rPr>
        <w:t>تصنيع رغ</w:t>
      </w:r>
      <w:r w:rsidR="000E2E2C" w:rsidRPr="00B64295">
        <w:rPr>
          <w:rFonts w:asciiTheme="majorBidi" w:hAnsiTheme="majorBidi" w:hint="cs"/>
          <w:i/>
          <w:iCs/>
          <w:sz w:val="26"/>
          <w:szCs w:val="26"/>
          <w:rtl/>
        </w:rPr>
        <w:t>ا</w:t>
      </w:r>
      <w:r w:rsidRPr="00B64295">
        <w:rPr>
          <w:rFonts w:asciiTheme="majorBidi" w:hAnsiTheme="majorBidi"/>
          <w:i/>
          <w:iCs/>
          <w:sz w:val="26"/>
          <w:szCs w:val="26"/>
          <w:rtl/>
        </w:rPr>
        <w:t>و</w:t>
      </w:r>
      <w:r w:rsidR="000E2E2C" w:rsidRPr="00B64295">
        <w:rPr>
          <w:rFonts w:asciiTheme="majorBidi" w:hAnsiTheme="majorBidi" w:hint="cs"/>
          <w:i/>
          <w:iCs/>
          <w:sz w:val="26"/>
          <w:szCs w:val="26"/>
          <w:rtl/>
        </w:rPr>
        <w:t>ى</w:t>
      </w:r>
      <w:r w:rsidRPr="00B64295">
        <w:rPr>
          <w:rFonts w:asciiTheme="majorBidi" w:hAnsiTheme="majorBidi"/>
          <w:i/>
          <w:iCs/>
          <w:sz w:val="26"/>
          <w:szCs w:val="26"/>
          <w:rtl/>
        </w:rPr>
        <w:t xml:space="preserve"> البولي يوريثان</w:t>
      </w:r>
    </w:p>
    <w:p w14:paraId="2291F827" w14:textId="511D4CA4" w:rsidR="001A4D38" w:rsidRPr="00B64295" w:rsidRDefault="000306D2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hint="cs"/>
          <w:sz w:val="26"/>
          <w:szCs w:val="26"/>
          <w:rtl/>
        </w:rPr>
        <w:t>وفي معرض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hint="cs"/>
          <w:sz w:val="26"/>
          <w:szCs w:val="26"/>
          <w:rtl/>
        </w:rPr>
        <w:t>تفسير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التأخير في استكمال تحويل </w:t>
      </w:r>
      <w:r w:rsidRPr="00B64295">
        <w:rPr>
          <w:rFonts w:asciiTheme="majorBidi" w:hAnsiTheme="majorBidi" w:hint="cs"/>
          <w:sz w:val="26"/>
          <w:szCs w:val="26"/>
          <w:rtl/>
        </w:rPr>
        <w:t>مؤسسة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الرغ</w:t>
      </w:r>
      <w:r w:rsidRPr="00B64295">
        <w:rPr>
          <w:rFonts w:asciiTheme="majorBidi" w:hAnsiTheme="majorBidi" w:hint="cs"/>
          <w:sz w:val="26"/>
          <w:szCs w:val="26"/>
          <w:rtl/>
        </w:rPr>
        <w:t>ا</w:t>
      </w:r>
      <w:r w:rsidR="001A4D38" w:rsidRPr="00B64295">
        <w:rPr>
          <w:rFonts w:asciiTheme="majorBidi" w:hAnsiTheme="majorBidi"/>
          <w:sz w:val="26"/>
          <w:szCs w:val="26"/>
          <w:rtl/>
        </w:rPr>
        <w:t>و</w:t>
      </w:r>
      <w:r w:rsidRPr="00B64295">
        <w:rPr>
          <w:rFonts w:asciiTheme="majorBidi" w:hAnsiTheme="majorBidi" w:hint="cs"/>
          <w:sz w:val="26"/>
          <w:szCs w:val="26"/>
          <w:rtl/>
        </w:rPr>
        <w:t>ي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المتبقي</w:t>
      </w:r>
      <w:r w:rsidRPr="00B64295">
        <w:rPr>
          <w:rFonts w:asciiTheme="majorBidi" w:hAnsiTheme="majorBidi" w:hint="cs"/>
          <w:sz w:val="26"/>
          <w:szCs w:val="26"/>
          <w:rtl/>
        </w:rPr>
        <w:t>ة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(</w:t>
      </w:r>
      <w:r w:rsidR="001A4D38" w:rsidRPr="00B64295">
        <w:rPr>
          <w:rFonts w:asciiTheme="majorBidi" w:hAnsiTheme="majorBidi" w:cstheme="majorBidi"/>
          <w:sz w:val="26"/>
          <w:szCs w:val="26"/>
        </w:rPr>
        <w:t xml:space="preserve">le </w:t>
      </w:r>
      <w:proofErr w:type="spellStart"/>
      <w:r w:rsidR="001A4D38" w:rsidRPr="00B64295">
        <w:rPr>
          <w:rFonts w:asciiTheme="majorBidi" w:hAnsiTheme="majorBidi" w:cstheme="majorBidi"/>
          <w:sz w:val="26"/>
          <w:szCs w:val="26"/>
        </w:rPr>
        <w:t>Panneau</w:t>
      </w:r>
      <w:proofErr w:type="spellEnd"/>
      <w:r w:rsidR="001A4D38" w:rsidRPr="00B64295">
        <w:rPr>
          <w:rFonts w:asciiTheme="majorBidi" w:hAnsiTheme="majorBidi"/>
          <w:sz w:val="26"/>
          <w:szCs w:val="26"/>
          <w:rtl/>
        </w:rPr>
        <w:t xml:space="preserve">)، لاحظت اليونيدو </w:t>
      </w:r>
      <w:r w:rsidR="001A4D38" w:rsidRPr="00B64295">
        <w:rPr>
          <w:rFonts w:asciiTheme="majorBidi" w:hAnsiTheme="majorBidi"/>
          <w:sz w:val="26"/>
          <w:szCs w:val="26"/>
          <w:rtl/>
        </w:rPr>
        <w:lastRenderedPageBreak/>
        <w:t xml:space="preserve">أنه </w:t>
      </w:r>
      <w:r w:rsidRPr="00B64295">
        <w:rPr>
          <w:rFonts w:asciiTheme="majorBidi" w:hAnsiTheme="majorBidi" w:hint="cs"/>
          <w:sz w:val="26"/>
          <w:szCs w:val="26"/>
          <w:rtl/>
        </w:rPr>
        <w:t>بال</w:t>
      </w:r>
      <w:r w:rsidR="001A4D38" w:rsidRPr="00B64295">
        <w:rPr>
          <w:rFonts w:asciiTheme="majorBidi" w:hAnsiTheme="majorBidi"/>
          <w:sz w:val="26"/>
          <w:szCs w:val="26"/>
          <w:rtl/>
        </w:rPr>
        <w:t>نظ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ر إلى </w:t>
      </w:r>
      <w:r w:rsidR="001A4D38" w:rsidRPr="00B64295">
        <w:rPr>
          <w:rFonts w:asciiTheme="majorBidi" w:hAnsiTheme="majorBidi"/>
          <w:sz w:val="26"/>
          <w:szCs w:val="26"/>
          <w:rtl/>
        </w:rPr>
        <w:t>أن الموافقة على التغيير في التكنولوجيا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 لم تصدر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إلا </w:t>
      </w:r>
      <w:r w:rsidR="001A4D38" w:rsidRPr="00B64295">
        <w:rPr>
          <w:rFonts w:asciiTheme="majorBidi" w:hAnsiTheme="majorBidi"/>
          <w:sz w:val="26"/>
          <w:szCs w:val="26"/>
          <w:rtl/>
        </w:rPr>
        <w:t>في ديسمبر</w:t>
      </w:r>
      <w:r w:rsidRPr="00B64295">
        <w:rPr>
          <w:rFonts w:asciiTheme="majorBidi" w:hAnsiTheme="majorBidi" w:hint="cs"/>
          <w:sz w:val="26"/>
          <w:szCs w:val="26"/>
          <w:rtl/>
        </w:rPr>
        <w:t>/كانون الأول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2021</w:t>
      </w:r>
      <w:r w:rsidR="001A4D38" w:rsidRPr="00B64295">
        <w:rPr>
          <w:rFonts w:asciiTheme="majorBidi" w:hAnsiTheme="majorBidi"/>
          <w:sz w:val="26"/>
          <w:szCs w:val="26"/>
          <w:rtl/>
        </w:rPr>
        <w:t>، فقد تغيرت الم</w:t>
      </w:r>
      <w:r w:rsidRPr="00B64295">
        <w:rPr>
          <w:rFonts w:asciiTheme="majorBidi" w:hAnsiTheme="majorBidi" w:hint="cs"/>
          <w:sz w:val="26"/>
          <w:szCs w:val="26"/>
          <w:rtl/>
        </w:rPr>
        <w:t>راحل الرئيسية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المستهدفة لهذا المشروع؛ </w:t>
      </w:r>
      <w:r w:rsidRPr="00B64295">
        <w:rPr>
          <w:rFonts w:asciiTheme="majorBidi" w:hAnsiTheme="majorBidi" w:hint="cs"/>
          <w:sz w:val="26"/>
          <w:szCs w:val="26"/>
          <w:rtl/>
        </w:rPr>
        <w:t>فلم يتم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توقيع العقد مع مور</w:t>
      </w:r>
      <w:r w:rsidRPr="00B64295">
        <w:rPr>
          <w:rFonts w:asciiTheme="majorBidi" w:hAnsiTheme="majorBidi" w:hint="cs"/>
          <w:sz w:val="26"/>
          <w:szCs w:val="26"/>
          <w:rtl/>
        </w:rPr>
        <w:t>ّ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د المعدات </w:t>
      </w:r>
      <w:r w:rsidRPr="00B64295">
        <w:rPr>
          <w:rFonts w:asciiTheme="majorBidi" w:hAnsiTheme="majorBidi" w:hint="cs"/>
          <w:sz w:val="26"/>
          <w:szCs w:val="26"/>
          <w:rtl/>
        </w:rPr>
        <w:t>إلا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في يولي</w:t>
      </w:r>
      <w:r w:rsidRPr="00B64295">
        <w:rPr>
          <w:rFonts w:asciiTheme="majorBidi" w:hAnsiTheme="majorBidi" w:hint="cs"/>
          <w:sz w:val="26"/>
          <w:szCs w:val="26"/>
          <w:rtl/>
        </w:rPr>
        <w:t>ه/تموز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2022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و</w:t>
      </w:r>
      <w:r w:rsidRPr="00B64295">
        <w:rPr>
          <w:rFonts w:asciiTheme="majorBidi" w:hAnsiTheme="majorBidi" w:hint="cs"/>
          <w:sz w:val="26"/>
          <w:szCs w:val="26"/>
          <w:rtl/>
        </w:rPr>
        <w:t>لم يتمكن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المور</w:t>
      </w:r>
      <w:r w:rsidRPr="00B64295">
        <w:rPr>
          <w:rFonts w:asciiTheme="majorBidi" w:hAnsiTheme="majorBidi" w:hint="cs"/>
          <w:sz w:val="26"/>
          <w:szCs w:val="26"/>
          <w:rtl/>
        </w:rPr>
        <w:t>ّ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د </w:t>
      </w:r>
      <w:r w:rsidRPr="00B64295">
        <w:rPr>
          <w:rFonts w:asciiTheme="majorBidi" w:hAnsiTheme="majorBidi" w:hint="cs"/>
          <w:sz w:val="26"/>
          <w:szCs w:val="26"/>
          <w:rtl/>
        </w:rPr>
        <w:t>من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تصنيع المعدات بالمواصفات المتفق عليها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إلا </w:t>
      </w:r>
      <w:r w:rsidR="001A4D38" w:rsidRPr="00B64295">
        <w:rPr>
          <w:rFonts w:asciiTheme="majorBidi" w:hAnsiTheme="majorBidi"/>
          <w:sz w:val="26"/>
          <w:szCs w:val="26"/>
          <w:rtl/>
        </w:rPr>
        <w:t>في يناير</w:t>
      </w:r>
      <w:r w:rsidRPr="00B64295">
        <w:rPr>
          <w:rFonts w:asciiTheme="majorBidi" w:hAnsiTheme="majorBidi" w:hint="cs"/>
          <w:sz w:val="26"/>
          <w:szCs w:val="26"/>
          <w:rtl/>
        </w:rPr>
        <w:t>/كانون الثاني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2023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Pr="00B64295">
        <w:rPr>
          <w:rFonts w:asciiTheme="majorBidi" w:hAnsiTheme="majorBidi" w:hint="cs"/>
          <w:sz w:val="26"/>
          <w:szCs w:val="26"/>
          <w:rtl/>
        </w:rPr>
        <w:t xml:space="preserve">أما 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الموعد المستهدف لتسليم المعدات </w:t>
      </w:r>
      <w:r w:rsidRPr="00B64295">
        <w:rPr>
          <w:rFonts w:asciiTheme="majorBidi" w:hAnsiTheme="majorBidi" w:hint="cs"/>
          <w:sz w:val="26"/>
          <w:szCs w:val="26"/>
          <w:rtl/>
        </w:rPr>
        <w:t>ف</w:t>
      </w:r>
      <w:r w:rsidR="001A4D38" w:rsidRPr="00B64295">
        <w:rPr>
          <w:rFonts w:asciiTheme="majorBidi" w:hAnsiTheme="majorBidi"/>
          <w:sz w:val="26"/>
          <w:szCs w:val="26"/>
          <w:rtl/>
        </w:rPr>
        <w:t>هو مايو</w:t>
      </w:r>
      <w:r w:rsidRPr="00B64295">
        <w:rPr>
          <w:rFonts w:asciiTheme="majorBidi" w:hAnsiTheme="majorBidi" w:hint="cs"/>
          <w:sz w:val="26"/>
          <w:szCs w:val="26"/>
          <w:rtl/>
        </w:rPr>
        <w:t>/أيار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2023</w:t>
      </w:r>
      <w:r w:rsidR="001A4D38" w:rsidRPr="00B64295">
        <w:rPr>
          <w:rFonts w:asciiTheme="majorBidi" w:hAnsiTheme="majorBidi"/>
          <w:sz w:val="26"/>
          <w:szCs w:val="26"/>
          <w:rtl/>
        </w:rPr>
        <w:t>، ومن المتوقع أن يكون التركيب والتشغيل في يوني</w:t>
      </w:r>
      <w:r w:rsidRPr="00B64295">
        <w:rPr>
          <w:rFonts w:asciiTheme="majorBidi" w:hAnsiTheme="majorBidi" w:hint="cs"/>
          <w:sz w:val="26"/>
          <w:szCs w:val="26"/>
          <w:rtl/>
        </w:rPr>
        <w:t>ه/حزيران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sz w:val="26"/>
          <w:szCs w:val="26"/>
        </w:rPr>
        <w:t>2023</w:t>
      </w:r>
      <w:r w:rsidR="008E608A" w:rsidRPr="00B64295">
        <w:rPr>
          <w:rFonts w:hint="cs"/>
          <w:sz w:val="26"/>
          <w:szCs w:val="26"/>
          <w:rtl/>
        </w:rPr>
        <w:t>.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8E608A" w:rsidRPr="00B64295">
        <w:rPr>
          <w:rFonts w:asciiTheme="majorBidi" w:hAnsiTheme="majorBidi" w:hint="cs"/>
          <w:sz w:val="26"/>
          <w:szCs w:val="26"/>
          <w:rtl/>
        </w:rPr>
        <w:t>و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لا تتوقع اليونيدو أي </w:t>
      </w:r>
      <w:r w:rsidR="008E608A" w:rsidRPr="00B64295">
        <w:rPr>
          <w:rFonts w:asciiTheme="majorBidi" w:hAnsiTheme="majorBidi" w:hint="cs"/>
          <w:sz w:val="26"/>
          <w:szCs w:val="26"/>
          <w:rtl/>
        </w:rPr>
        <w:t xml:space="preserve">حالات </w:t>
      </w:r>
      <w:r w:rsidR="001A4D38" w:rsidRPr="00B64295">
        <w:rPr>
          <w:rFonts w:asciiTheme="majorBidi" w:hAnsiTheme="majorBidi"/>
          <w:sz w:val="26"/>
          <w:szCs w:val="26"/>
          <w:rtl/>
        </w:rPr>
        <w:t>تأخير أخرى في تنفيذ المشروع، و</w:t>
      </w:r>
      <w:r w:rsidR="008E608A" w:rsidRPr="00B64295">
        <w:rPr>
          <w:rFonts w:asciiTheme="majorBidi" w:hAnsiTheme="majorBidi" w:hint="cs"/>
          <w:sz w:val="26"/>
          <w:szCs w:val="26"/>
          <w:rtl/>
        </w:rPr>
        <w:t>أشار</w:t>
      </w:r>
      <w:r w:rsidR="001A4D38" w:rsidRPr="00B64295">
        <w:rPr>
          <w:rFonts w:asciiTheme="majorBidi" w:hAnsiTheme="majorBidi"/>
          <w:sz w:val="26"/>
          <w:szCs w:val="26"/>
          <w:rtl/>
        </w:rPr>
        <w:t>ت</w:t>
      </w:r>
      <w:r w:rsidR="008E608A" w:rsidRPr="00B64295">
        <w:rPr>
          <w:rFonts w:asciiTheme="majorBidi" w:hAnsiTheme="majorBidi" w:hint="cs"/>
          <w:sz w:val="26"/>
          <w:szCs w:val="26"/>
          <w:rtl/>
        </w:rPr>
        <w:t xml:space="preserve"> إلى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التزام المؤسسة ببدء الإنتاج باستخدام البديل بمجرد تركيب المعدات واستكمال الاختبارات والتجارب.</w:t>
      </w:r>
    </w:p>
    <w:p w14:paraId="54E9BC4B" w14:textId="77777777" w:rsidR="001A4D38" w:rsidRPr="00B64295" w:rsidRDefault="001A4D38" w:rsidP="001A4D38">
      <w:pPr>
        <w:bidi/>
        <w:rPr>
          <w:rFonts w:asciiTheme="majorBidi" w:hAnsiTheme="majorBidi" w:cstheme="majorBidi"/>
          <w:i/>
          <w:iCs/>
          <w:sz w:val="26"/>
          <w:szCs w:val="26"/>
        </w:rPr>
      </w:pPr>
      <w:r w:rsidRPr="00B64295">
        <w:rPr>
          <w:rFonts w:asciiTheme="majorBidi" w:hAnsiTheme="majorBidi"/>
          <w:i/>
          <w:iCs/>
          <w:sz w:val="26"/>
          <w:szCs w:val="26"/>
          <w:rtl/>
        </w:rPr>
        <w:t>قطاع خدمة التبريد</w:t>
      </w:r>
    </w:p>
    <w:p w14:paraId="25E97811" w14:textId="77777777" w:rsidR="001A4D38" w:rsidRPr="00B64295" w:rsidRDefault="001A4D38" w:rsidP="001A4D38">
      <w:pPr>
        <w:bidi/>
        <w:rPr>
          <w:rFonts w:asciiTheme="majorBidi" w:hAnsiTheme="majorBidi" w:cstheme="majorBidi"/>
          <w:sz w:val="26"/>
          <w:szCs w:val="26"/>
        </w:rPr>
      </w:pPr>
    </w:p>
    <w:p w14:paraId="08AFF075" w14:textId="10E27634" w:rsidR="001A4D38" w:rsidRPr="00B64295" w:rsidRDefault="001A4D3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>وقدمت اليونيدو أيضا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إيضاحا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بشأن مخطط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الاعتماد</w:t>
      </w:r>
      <w:r w:rsidRPr="00B64295">
        <w:rPr>
          <w:rFonts w:asciiTheme="majorBidi" w:hAnsiTheme="majorBidi"/>
          <w:sz w:val="26"/>
          <w:szCs w:val="26"/>
          <w:rtl/>
        </w:rPr>
        <w:t xml:space="preserve">،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فأ</w:t>
      </w:r>
      <w:r w:rsidRPr="00B64295">
        <w:rPr>
          <w:rFonts w:asciiTheme="majorBidi" w:hAnsiTheme="majorBidi"/>
          <w:sz w:val="26"/>
          <w:szCs w:val="26"/>
          <w:rtl/>
        </w:rPr>
        <w:t>وضح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 xml:space="preserve"> أن مرسوم إضفاء الطابع الرسمي على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اعتماد</w:t>
      </w:r>
      <w:r w:rsidRPr="00B64295">
        <w:rPr>
          <w:rFonts w:asciiTheme="majorBidi" w:hAnsiTheme="majorBidi"/>
          <w:sz w:val="26"/>
          <w:szCs w:val="26"/>
          <w:rtl/>
        </w:rPr>
        <w:t xml:space="preserve"> الفنيين قد تم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وضعه</w:t>
      </w:r>
      <w:r w:rsidRPr="00B64295">
        <w:rPr>
          <w:rFonts w:asciiTheme="majorBidi" w:hAnsiTheme="majorBidi"/>
          <w:sz w:val="26"/>
          <w:szCs w:val="26"/>
          <w:rtl/>
        </w:rPr>
        <w:t xml:space="preserve"> وهو قيد التشاور.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بموجب خطة إدارة إزالة المواد الهيدروكلوروفلوروكربونية وبما يت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مشى</w:t>
      </w:r>
      <w:r w:rsidRPr="00B64295">
        <w:rPr>
          <w:rFonts w:asciiTheme="majorBidi" w:hAnsiTheme="majorBidi"/>
          <w:sz w:val="26"/>
          <w:szCs w:val="26"/>
          <w:rtl/>
        </w:rPr>
        <w:t xml:space="preserve"> مع النهج الحكومي الحالي، تقدم الحكومة مجموعتين من برامج التدريب.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ف</w:t>
      </w:r>
      <w:r w:rsidRPr="00B64295">
        <w:rPr>
          <w:rFonts w:asciiTheme="majorBidi" w:hAnsiTheme="majorBidi"/>
          <w:sz w:val="26"/>
          <w:szCs w:val="26"/>
          <w:rtl/>
        </w:rPr>
        <w:t xml:space="preserve">أحد البرامج مخصص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/>
          <w:sz w:val="26"/>
          <w:szCs w:val="26"/>
          <w:rtl/>
        </w:rPr>
        <w:t>لمدربي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ن</w:t>
      </w:r>
      <w:r w:rsidRPr="00B64295">
        <w:rPr>
          <w:rFonts w:asciiTheme="majorBidi" w:hAnsiTheme="majorBidi"/>
          <w:sz w:val="26"/>
          <w:szCs w:val="26"/>
          <w:rtl/>
        </w:rPr>
        <w:t xml:space="preserve"> و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/>
          <w:sz w:val="26"/>
          <w:szCs w:val="26"/>
          <w:rtl/>
        </w:rPr>
        <w:t>فنيي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ن في مجال</w:t>
      </w:r>
      <w:r w:rsidRPr="00B64295">
        <w:rPr>
          <w:rFonts w:asciiTheme="majorBidi" w:hAnsiTheme="majorBidi"/>
          <w:sz w:val="26"/>
          <w:szCs w:val="26"/>
          <w:rtl/>
        </w:rPr>
        <w:t xml:space="preserve"> التبريد وتكييف الهواء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ويتعلق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ب</w:t>
      </w:r>
      <w:r w:rsidRPr="00B64295">
        <w:rPr>
          <w:rFonts w:asciiTheme="majorBidi" w:hAnsiTheme="majorBidi"/>
          <w:sz w:val="26"/>
          <w:szCs w:val="26"/>
          <w:rtl/>
        </w:rPr>
        <w:t xml:space="preserve">ممارسات التبريد الجيدة للتعامل مع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 xml:space="preserve">كل من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075116"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والبدائل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،</w:t>
      </w:r>
      <w:r w:rsidRPr="00B64295">
        <w:rPr>
          <w:rFonts w:asciiTheme="majorBidi" w:hAnsiTheme="majorBidi"/>
          <w:sz w:val="26"/>
          <w:szCs w:val="26"/>
          <w:rtl/>
        </w:rPr>
        <w:t xml:space="preserve"> بما في ذلك المواد القابلة للاشتعال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،</w:t>
      </w:r>
      <w:r w:rsidRPr="00B64295">
        <w:rPr>
          <w:rFonts w:asciiTheme="majorBidi" w:hAnsiTheme="majorBidi"/>
          <w:sz w:val="26"/>
          <w:szCs w:val="26"/>
          <w:rtl/>
        </w:rPr>
        <w:t xml:space="preserve"> ويتضمن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 xml:space="preserve">احتمال عقد </w:t>
      </w:r>
      <w:r w:rsidRPr="00B64295">
        <w:rPr>
          <w:rFonts w:asciiTheme="majorBidi" w:hAnsiTheme="majorBidi"/>
          <w:sz w:val="26"/>
          <w:szCs w:val="26"/>
          <w:rtl/>
        </w:rPr>
        <w:t xml:space="preserve">دورات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ل</w:t>
      </w:r>
      <w:r w:rsidR="00075116" w:rsidRPr="00B64295">
        <w:rPr>
          <w:rFonts w:asciiTheme="majorBidi" w:hAnsiTheme="majorBidi"/>
          <w:sz w:val="26"/>
          <w:szCs w:val="26"/>
          <w:rtl/>
        </w:rPr>
        <w:t>تجديد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 xml:space="preserve"> المعلومات</w:t>
      </w:r>
      <w:r w:rsidR="00075116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 xml:space="preserve">طوال فترة خطة إدارة إزالة المواد الهيدروكلوروفلوروكربونية وما بعدها. </w:t>
      </w:r>
      <w:r w:rsidR="00075116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يتضمن 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 xml:space="preserve">البرنامج </w:t>
      </w:r>
      <w:r w:rsidRPr="00B64295">
        <w:rPr>
          <w:rFonts w:asciiTheme="majorBidi" w:hAnsiTheme="majorBidi"/>
          <w:sz w:val="26"/>
          <w:szCs w:val="26"/>
          <w:rtl/>
        </w:rPr>
        <w:t xml:space="preserve">الثاني تدريب واعتماد مدربي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التبريد وتكييف الهواء</w:t>
      </w:r>
      <w:r w:rsidR="0013303A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وفقًا للمعايير المطلوبة بموجب لوائح الغاز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>ات</w:t>
      </w:r>
      <w:r w:rsidRPr="00B64295">
        <w:rPr>
          <w:rFonts w:asciiTheme="majorBidi" w:hAnsiTheme="majorBidi"/>
          <w:sz w:val="26"/>
          <w:szCs w:val="26"/>
          <w:rtl/>
        </w:rPr>
        <w:t xml:space="preserve"> المفلورة في الاتحاد الأوروبي لهذه التدريبات، و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 xml:space="preserve">هي </w:t>
      </w:r>
      <w:r w:rsidRPr="00B64295">
        <w:rPr>
          <w:rFonts w:asciiTheme="majorBidi" w:hAnsiTheme="majorBidi"/>
          <w:sz w:val="26"/>
          <w:szCs w:val="26"/>
          <w:rtl/>
        </w:rPr>
        <w:t xml:space="preserve">التي 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>جرى</w:t>
      </w:r>
      <w:r w:rsidRPr="00B64295">
        <w:rPr>
          <w:rFonts w:asciiTheme="majorBidi" w:hAnsiTheme="majorBidi"/>
          <w:sz w:val="26"/>
          <w:szCs w:val="26"/>
          <w:rtl/>
        </w:rPr>
        <w:t xml:space="preserve"> تصميم برنامج الاعتماد الوطني الم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>عتزم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>على نمطها</w:t>
      </w:r>
      <w:r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 xml:space="preserve">ويزود النجاح في إكمال </w:t>
      </w:r>
      <w:r w:rsidRPr="00B64295">
        <w:rPr>
          <w:rFonts w:asciiTheme="majorBidi" w:hAnsiTheme="majorBidi"/>
          <w:sz w:val="26"/>
          <w:szCs w:val="26"/>
          <w:rtl/>
        </w:rPr>
        <w:t xml:space="preserve">هذا 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 xml:space="preserve">البرنامج </w:t>
      </w:r>
      <w:r w:rsidRPr="00B64295">
        <w:rPr>
          <w:rFonts w:asciiTheme="majorBidi" w:hAnsiTheme="majorBidi"/>
          <w:sz w:val="26"/>
          <w:szCs w:val="26"/>
          <w:rtl/>
        </w:rPr>
        <w:t xml:space="preserve">الأخير 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>ا</w:t>
      </w:r>
      <w:r w:rsidRPr="00B64295">
        <w:rPr>
          <w:rFonts w:asciiTheme="majorBidi" w:hAnsiTheme="majorBidi"/>
          <w:sz w:val="26"/>
          <w:szCs w:val="26"/>
          <w:rtl/>
        </w:rPr>
        <w:t xml:space="preserve">لفنيين </w:t>
      </w:r>
      <w:r w:rsidR="00E827A4" w:rsidRPr="00B64295">
        <w:rPr>
          <w:rFonts w:asciiTheme="majorBidi" w:hAnsiTheme="majorBidi" w:hint="cs"/>
          <w:sz w:val="26"/>
          <w:szCs w:val="26"/>
          <w:rtl/>
        </w:rPr>
        <w:t>ب</w:t>
      </w:r>
      <w:r w:rsidRPr="00B64295">
        <w:rPr>
          <w:rFonts w:asciiTheme="majorBidi" w:hAnsiTheme="majorBidi"/>
          <w:sz w:val="26"/>
          <w:szCs w:val="26"/>
          <w:rtl/>
        </w:rPr>
        <w:t>شهادة رسمية صادرة عن</w:t>
      </w:r>
      <w:r w:rsidR="00867329" w:rsidRPr="00B64295">
        <w:rPr>
          <w:rFonts w:asciiTheme="majorBidi" w:hAnsiTheme="majorBidi" w:hint="cs"/>
          <w:sz w:val="26"/>
          <w:szCs w:val="26"/>
          <w:rtl/>
        </w:rPr>
        <w:t xml:space="preserve"> هيئة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 w:cstheme="majorBidi"/>
          <w:sz w:val="26"/>
          <w:szCs w:val="26"/>
        </w:rPr>
        <w:t xml:space="preserve">Veritas </w:t>
      </w:r>
      <w:proofErr w:type="spellStart"/>
      <w:r w:rsidRPr="00B64295">
        <w:rPr>
          <w:rFonts w:asciiTheme="majorBidi" w:hAnsiTheme="majorBidi" w:cstheme="majorBidi"/>
          <w:sz w:val="26"/>
          <w:szCs w:val="26"/>
        </w:rPr>
        <w:t>Cepas</w:t>
      </w:r>
      <w:proofErr w:type="spellEnd"/>
      <w:r w:rsidR="00867329" w:rsidRPr="00B64295">
        <w:rPr>
          <w:rStyle w:val="FootnoteReference"/>
          <w:rFonts w:asciiTheme="majorBidi" w:hAnsiTheme="majorBidi" w:cstheme="majorBidi"/>
          <w:sz w:val="26"/>
          <w:szCs w:val="26"/>
        </w:rPr>
        <w:footnoteReference w:id="5"/>
      </w:r>
      <w:r w:rsidRPr="00B64295">
        <w:rPr>
          <w:rFonts w:asciiTheme="majorBidi" w:hAnsiTheme="majorBidi"/>
          <w:sz w:val="26"/>
          <w:szCs w:val="26"/>
          <w:rtl/>
        </w:rPr>
        <w:t>.</w:t>
      </w:r>
    </w:p>
    <w:p w14:paraId="60A86888" w14:textId="73EC6940" w:rsidR="001A4D38" w:rsidRPr="00B64295" w:rsidRDefault="001A4D3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وفيما يتعلق بنظام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B162B7" w:rsidRPr="00B64295">
        <w:rPr>
          <w:rFonts w:asciiTheme="majorBidi" w:hAnsiTheme="majorBidi" w:cstheme="majorBidi"/>
          <w:sz w:val="26"/>
          <w:szCs w:val="26"/>
          <w:rtl/>
          <w:lang w:bidi="ar-SA"/>
        </w:rPr>
        <w:t>استرداد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وإعادة التدوير والاستصلاح</w:t>
      </w:r>
      <w:r w:rsidRPr="00B64295">
        <w:rPr>
          <w:rFonts w:asciiTheme="majorBidi" w:hAnsiTheme="majorBidi"/>
          <w:sz w:val="26"/>
          <w:szCs w:val="26"/>
          <w:rtl/>
        </w:rPr>
        <w:t>، أوضحت اليونيدو أيضا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أن المرسوم الخاص بإنشاء هذا النظام رسميا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في تونس قد تم 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وضعه</w:t>
      </w:r>
      <w:r w:rsidRPr="00B64295">
        <w:rPr>
          <w:rFonts w:asciiTheme="majorBidi" w:hAnsiTheme="majorBidi"/>
          <w:sz w:val="26"/>
          <w:szCs w:val="26"/>
          <w:rtl/>
        </w:rPr>
        <w:t xml:space="preserve"> أيضا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و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أنه</w:t>
      </w:r>
      <w:r w:rsidRPr="00B64295">
        <w:rPr>
          <w:rFonts w:asciiTheme="majorBidi" w:hAnsiTheme="majorBidi"/>
          <w:sz w:val="26"/>
          <w:szCs w:val="26"/>
          <w:rtl/>
        </w:rPr>
        <w:t xml:space="preserve"> قيد التشاور 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كذلك</w:t>
      </w:r>
      <w:r w:rsidRPr="00B64295">
        <w:rPr>
          <w:rFonts w:asciiTheme="majorBidi" w:hAnsiTheme="majorBidi"/>
          <w:sz w:val="26"/>
          <w:szCs w:val="26"/>
          <w:rtl/>
        </w:rPr>
        <w:t>. وستكون الموافقة النهائية على هذا المرسوم بمثابة إطار عمل لإنشاء النظام وت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طبيق</w:t>
      </w:r>
      <w:r w:rsidRPr="00B64295">
        <w:rPr>
          <w:rFonts w:asciiTheme="majorBidi" w:hAnsiTheme="majorBidi"/>
          <w:sz w:val="26"/>
          <w:szCs w:val="26"/>
          <w:rtl/>
        </w:rPr>
        <w:t>ه في ال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بلد</w:t>
      </w:r>
      <w:r w:rsidRPr="00B64295">
        <w:rPr>
          <w:rFonts w:asciiTheme="majorBidi" w:hAnsiTheme="majorBidi"/>
          <w:sz w:val="26"/>
          <w:szCs w:val="26"/>
          <w:rtl/>
        </w:rPr>
        <w:t xml:space="preserve">. وأوضحت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اليونيدو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أيضا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أن الحكومة بحاجة إلى تنقيح نموذج الأعمال الخاص بنظام 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B162B7" w:rsidRPr="00B64295">
        <w:rPr>
          <w:rFonts w:asciiTheme="majorBidi" w:hAnsiTheme="majorBidi" w:cstheme="majorBidi"/>
          <w:sz w:val="26"/>
          <w:szCs w:val="26"/>
          <w:rtl/>
          <w:lang w:bidi="ar-SA"/>
        </w:rPr>
        <w:t>استرداد</w:t>
      </w:r>
      <w:r w:rsidRPr="00B64295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وإعادة التدوير والاستصلاح</w:t>
      </w:r>
      <w:r w:rsidR="00EC4EA3" w:rsidRPr="00B64295">
        <w:rPr>
          <w:rFonts w:asciiTheme="majorBidi" w:hAnsiTheme="majorBidi" w:cstheme="majorBidi" w:hint="cs"/>
          <w:sz w:val="26"/>
          <w:szCs w:val="26"/>
          <w:rtl/>
          <w:lang w:bidi="ar-SA"/>
        </w:rPr>
        <w:t xml:space="preserve"> 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ل</w:t>
      </w:r>
      <w:r w:rsidRPr="00B64295">
        <w:rPr>
          <w:rFonts w:asciiTheme="majorBidi" w:hAnsiTheme="majorBidi"/>
          <w:sz w:val="26"/>
          <w:szCs w:val="26"/>
          <w:rtl/>
        </w:rPr>
        <w:t xml:space="preserve">أن الترتيبات المؤسسية المقترحة في النموذج السابق كانت صعبة التنفيذ بسبب الافتقار إلى البنية التحتية في الكيانات ذات الصلة المعنية. 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خلال الشريحة الثانية، 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سيجري وضع</w:t>
      </w:r>
      <w:r w:rsidRPr="00B64295">
        <w:rPr>
          <w:rFonts w:asciiTheme="majorBidi" w:hAnsiTheme="majorBidi"/>
          <w:sz w:val="26"/>
          <w:szCs w:val="26"/>
          <w:rtl/>
        </w:rPr>
        <w:t xml:space="preserve"> ترتيب مؤسسي جديد لدعم نموذج الأعمال هذا، 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اتساقاً</w:t>
      </w:r>
      <w:r w:rsidRPr="00B64295">
        <w:rPr>
          <w:rFonts w:asciiTheme="majorBidi" w:hAnsiTheme="majorBidi"/>
          <w:sz w:val="26"/>
          <w:szCs w:val="26"/>
          <w:rtl/>
        </w:rPr>
        <w:t xml:space="preserve"> مع المرسوم قيد النظر حاليا</w:t>
      </w:r>
      <w:r w:rsidR="00EC4EA3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>.</w:t>
      </w:r>
    </w:p>
    <w:p w14:paraId="37BF13CE" w14:textId="65BCE4F5" w:rsidR="001A4D38" w:rsidRPr="00B64295" w:rsidRDefault="001A4D38" w:rsidP="00EC4EA3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</w:rPr>
      </w:pPr>
      <w:r w:rsidRPr="00B64295">
        <w:rPr>
          <w:rFonts w:asciiTheme="majorBidi" w:hAnsiTheme="majorBidi"/>
          <w:sz w:val="26"/>
          <w:szCs w:val="26"/>
          <w:u w:val="single"/>
          <w:rtl/>
        </w:rPr>
        <w:t xml:space="preserve">تنفيذ </w:t>
      </w:r>
      <w:r w:rsidR="00EC4EA3" w:rsidRPr="00B64295">
        <w:rPr>
          <w:rFonts w:asciiTheme="majorBidi" w:hAnsiTheme="majorBidi" w:hint="cs"/>
          <w:sz w:val="26"/>
          <w:szCs w:val="26"/>
          <w:u w:val="single"/>
          <w:rtl/>
        </w:rPr>
        <w:t>ال</w:t>
      </w:r>
      <w:r w:rsidRPr="00B64295">
        <w:rPr>
          <w:rFonts w:asciiTheme="majorBidi" w:hAnsiTheme="majorBidi"/>
          <w:sz w:val="26"/>
          <w:szCs w:val="26"/>
          <w:u w:val="single"/>
          <w:rtl/>
        </w:rPr>
        <w:t xml:space="preserve">سياسة </w:t>
      </w:r>
      <w:r w:rsidR="00EC4EA3" w:rsidRPr="00B64295">
        <w:rPr>
          <w:rFonts w:asciiTheme="majorBidi" w:hAnsiTheme="majorBidi" w:hint="cs"/>
          <w:sz w:val="26"/>
          <w:szCs w:val="26"/>
          <w:u w:val="single"/>
          <w:rtl/>
        </w:rPr>
        <w:t>الجنسانية</w:t>
      </w:r>
      <w:r w:rsidR="00EC4EA3" w:rsidRPr="00B64295">
        <w:rPr>
          <w:rStyle w:val="FootnoteReference"/>
          <w:rFonts w:asciiTheme="majorBidi" w:hAnsiTheme="majorBidi"/>
          <w:sz w:val="26"/>
          <w:szCs w:val="26"/>
          <w:u w:val="single"/>
          <w:rtl/>
        </w:rPr>
        <w:footnoteReference w:id="6"/>
      </w:r>
    </w:p>
    <w:p w14:paraId="38679CFA" w14:textId="3969C801" w:rsidR="001A4D38" w:rsidRPr="00B64295" w:rsidRDefault="001A4D3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>تمشياً مع السياسة التشغيلية للصندوق متعدد الأطراف بشأن تعميم مراعاة المنظور الجنساني، تم تقديم معلومات عن مشاركة المرأة في بعض أنشطة التدريب الخاصة بخطة إدارة إزالة المواد الهيدروكلوروفلوروكربونية ، وشاركت خبيرة قانونية في صياغة المراسيم.</w:t>
      </w:r>
    </w:p>
    <w:p w14:paraId="79FE062C" w14:textId="2A2AA07D" w:rsidR="001A4D38" w:rsidRPr="00B64295" w:rsidRDefault="001A4D38" w:rsidP="00664D32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</w:rPr>
      </w:pPr>
      <w:r w:rsidRPr="00B64295">
        <w:rPr>
          <w:rFonts w:asciiTheme="majorBidi" w:hAnsiTheme="majorBidi"/>
          <w:sz w:val="26"/>
          <w:szCs w:val="26"/>
          <w:u w:val="single"/>
          <w:rtl/>
        </w:rPr>
        <w:t xml:space="preserve">استدامة </w:t>
      </w:r>
      <w:r w:rsidRPr="00B64295">
        <w:rPr>
          <w:rFonts w:asciiTheme="majorBidi" w:hAnsiTheme="majorBidi"/>
          <w:sz w:val="26"/>
          <w:szCs w:val="26"/>
          <w:u w:val="single"/>
          <w:rtl/>
          <w:lang w:bidi="ar-SA"/>
        </w:rPr>
        <w:t>إزالة المواد الهيدروكلوروفلوروكربونية</w:t>
      </w:r>
      <w:r w:rsidR="00664D32" w:rsidRPr="00B64295">
        <w:rPr>
          <w:rFonts w:asciiTheme="majorBidi" w:hAnsiTheme="majorBidi"/>
          <w:sz w:val="26"/>
          <w:szCs w:val="26"/>
          <w:u w:val="single"/>
          <w:lang w:bidi="ar-SA"/>
        </w:rPr>
        <w:t xml:space="preserve"> </w:t>
      </w:r>
      <w:r w:rsidRPr="00B64295">
        <w:rPr>
          <w:rFonts w:asciiTheme="majorBidi" w:hAnsiTheme="majorBidi"/>
          <w:sz w:val="26"/>
          <w:szCs w:val="26"/>
          <w:u w:val="single"/>
          <w:rtl/>
        </w:rPr>
        <w:t>وتقييم المخاطر</w:t>
      </w:r>
    </w:p>
    <w:p w14:paraId="213FC0A5" w14:textId="5E51F7F2" w:rsidR="001A4D38" w:rsidRPr="00B64295" w:rsidRDefault="00664D32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 w:hint="cs"/>
          <w:sz w:val="26"/>
          <w:szCs w:val="26"/>
          <w:rtl/>
        </w:rPr>
        <w:t>أعدّ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ت حكومة تونس </w:t>
      </w:r>
      <w:r w:rsidR="00C56837" w:rsidRPr="00B64295">
        <w:rPr>
          <w:rFonts w:asciiTheme="majorBidi" w:hAnsiTheme="majorBidi" w:hint="cs"/>
          <w:sz w:val="26"/>
          <w:szCs w:val="26"/>
          <w:rtl/>
        </w:rPr>
        <w:t>مراسيم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رسمية لإضفاء الطابع المؤسسي على نظام </w:t>
      </w:r>
      <w:r w:rsidR="001A4D38" w:rsidRPr="00B64295">
        <w:rPr>
          <w:rFonts w:asciiTheme="majorBidi" w:hAnsiTheme="majorBidi" w:cstheme="majorBidi"/>
          <w:sz w:val="26"/>
          <w:szCs w:val="26"/>
          <w:rtl/>
          <w:lang w:bidi="ar-SA"/>
        </w:rPr>
        <w:t>ال</w:t>
      </w:r>
      <w:r w:rsidR="00B162B7" w:rsidRPr="00B64295">
        <w:rPr>
          <w:rFonts w:asciiTheme="majorBidi" w:hAnsiTheme="majorBidi" w:cstheme="majorBidi"/>
          <w:sz w:val="26"/>
          <w:szCs w:val="26"/>
          <w:rtl/>
          <w:lang w:bidi="ar-SA"/>
        </w:rPr>
        <w:t>استرداد</w:t>
      </w:r>
      <w:r w:rsidR="001A4D38" w:rsidRPr="00B64295">
        <w:rPr>
          <w:rFonts w:asciiTheme="majorBidi" w:hAnsiTheme="majorBidi" w:cstheme="majorBidi"/>
          <w:sz w:val="26"/>
          <w:szCs w:val="26"/>
          <w:rtl/>
          <w:lang w:bidi="ar-SA"/>
        </w:rPr>
        <w:t xml:space="preserve"> وإعادة التدوير والاستصلاح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، وإضفاء الطابع الرسمي على برنامج اعتماد الفنيين، وحظر بيع وتوزيع وتركيب المعدات والمواد المحتوية على </w:t>
      </w:r>
      <w:r w:rsidR="001A4D38" w:rsidRPr="00B64295">
        <w:rPr>
          <w:rFonts w:asciiTheme="majorBidi" w:hAnsiTheme="majorBidi"/>
          <w:sz w:val="26"/>
          <w:szCs w:val="26"/>
          <w:rtl/>
          <w:lang w:bidi="ar-SA"/>
        </w:rPr>
        <w:t>مواد هيدروكلوروفلوروكربونية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Pr="00B64295">
        <w:rPr>
          <w:rFonts w:asciiTheme="majorBidi" w:hAnsiTheme="majorBidi" w:hint="cs"/>
          <w:sz w:val="26"/>
          <w:szCs w:val="26"/>
          <w:rtl/>
        </w:rPr>
        <w:t>وتبرهن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هذه الإجراءات </w:t>
      </w:r>
      <w:r w:rsidRPr="00B64295">
        <w:rPr>
          <w:rFonts w:asciiTheme="majorBidi" w:hAnsiTheme="majorBidi" w:hint="cs"/>
          <w:sz w:val="26"/>
          <w:szCs w:val="26"/>
          <w:rtl/>
        </w:rPr>
        <w:t>على التزام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الحكومة بضمان استدامة </w:t>
      </w:r>
      <w:r w:rsidR="001A4D38" w:rsidRPr="00B64295"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="001A4D38" w:rsidRPr="00B64295">
        <w:rPr>
          <w:rFonts w:asciiTheme="majorBidi" w:hAnsiTheme="majorBidi"/>
          <w:sz w:val="26"/>
          <w:szCs w:val="26"/>
          <w:rtl/>
        </w:rPr>
        <w:t>من خلال وضع الإطار التنظيمي الداعم كأساس لل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قيام بال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أنشطة 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 xml:space="preserve">المدرجة 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في خطة </w:t>
      </w:r>
      <w:r w:rsidR="001A4D38" w:rsidRPr="00B64295">
        <w:rPr>
          <w:rFonts w:asciiTheme="majorBidi" w:hAnsiTheme="majorBidi"/>
          <w:sz w:val="26"/>
          <w:szCs w:val="26"/>
          <w:rtl/>
        </w:rPr>
        <w:lastRenderedPageBreak/>
        <w:t xml:space="preserve">إدارة إزالة المواد الهيدروكلوروفلوروكربونية حتى بعد اكتمال 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تلك ال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خطة. 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و</w:t>
      </w:r>
      <w:r w:rsidR="001A4D38" w:rsidRPr="00B64295">
        <w:rPr>
          <w:rFonts w:asciiTheme="majorBidi" w:hAnsiTheme="majorBidi"/>
          <w:sz w:val="26"/>
          <w:szCs w:val="26"/>
          <w:rtl/>
        </w:rPr>
        <w:t>بالإضافة إلى ذلك، ت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كفل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الحكومة أيضا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ً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مراقبة الواردات من هذه المواد من خلال 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ال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نظام </w:t>
      </w:r>
      <w:r w:rsidR="00D26FEF" w:rsidRPr="00B64295">
        <w:rPr>
          <w:rFonts w:asciiTheme="majorBidi" w:hAnsiTheme="majorBidi"/>
          <w:sz w:val="26"/>
          <w:szCs w:val="26"/>
          <w:rtl/>
        </w:rPr>
        <w:t xml:space="preserve">الإلكتروني 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ل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لترخيص بها 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والرصد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المستمر للمؤسسات بعد التحويل. 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و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بعد الانتهاء من التحويل في 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مؤسسة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رغاوي البولي يوريثان المتبقي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>ة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، ستفرض الحكومة حظراً على استيراد </w:t>
      </w:r>
      <w:r w:rsidR="001A4D38" w:rsidRPr="00B64295">
        <w:rPr>
          <w:rFonts w:asciiTheme="majorBidi" w:hAnsiTheme="majorBidi"/>
          <w:sz w:val="26"/>
          <w:szCs w:val="26"/>
          <w:rtl/>
          <w:lang w:bidi="ar-SA"/>
        </w:rPr>
        <w:t>الهيدروكلوروفلوروكربون-</w:t>
      </w:r>
      <w:r w:rsidR="00D26FEF" w:rsidRPr="00B64295">
        <w:rPr>
          <w:sz w:val="26"/>
          <w:szCs w:val="26"/>
        </w:rPr>
        <w:t>141b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 الموجود في البوليولات سابقة الخلط</w:t>
      </w:r>
      <w:r w:rsidR="00D26FEF" w:rsidRPr="00B64295">
        <w:rPr>
          <w:rFonts w:asciiTheme="majorBidi" w:hAnsiTheme="majorBidi"/>
          <w:sz w:val="26"/>
          <w:szCs w:val="26"/>
          <w:rtl/>
        </w:rPr>
        <w:t xml:space="preserve"> المستوردة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="00953FCA" w:rsidRPr="00B64295">
        <w:rPr>
          <w:rFonts w:asciiTheme="majorBidi" w:hAnsiTheme="majorBidi" w:hint="cs"/>
          <w:sz w:val="26"/>
          <w:szCs w:val="26"/>
          <w:rtl/>
        </w:rPr>
        <w:t>و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ستواصل الأنشطة </w:t>
      </w:r>
      <w:r w:rsidR="00D26FEF" w:rsidRPr="00B64295">
        <w:rPr>
          <w:rFonts w:asciiTheme="majorBidi" w:hAnsiTheme="majorBidi" w:hint="cs"/>
          <w:sz w:val="26"/>
          <w:szCs w:val="26"/>
          <w:rtl/>
        </w:rPr>
        <w:t xml:space="preserve">المضطلع بها </w:t>
      </w:r>
      <w:r w:rsidR="001A4D38" w:rsidRPr="00B64295">
        <w:rPr>
          <w:rFonts w:asciiTheme="majorBidi" w:hAnsiTheme="majorBidi"/>
          <w:sz w:val="26"/>
          <w:szCs w:val="26"/>
          <w:rtl/>
        </w:rPr>
        <w:t>في قطاع الخدمة المساهمة في التخفيض المستدام ل</w:t>
      </w:r>
      <w:r w:rsidR="001A4D38" w:rsidRPr="00B64295">
        <w:rPr>
          <w:rFonts w:asciiTheme="majorBidi" w:hAnsiTheme="majorBidi"/>
          <w:sz w:val="26"/>
          <w:szCs w:val="26"/>
          <w:rtl/>
          <w:lang w:bidi="ar-SA"/>
        </w:rPr>
        <w:t>لهيدروكلوروفلوروكربون</w:t>
      </w:r>
      <w:r w:rsidR="001A4D38" w:rsidRPr="00B64295">
        <w:rPr>
          <w:rFonts w:asciiTheme="majorBidi" w:hAnsiTheme="majorBidi"/>
          <w:sz w:val="26"/>
          <w:szCs w:val="26"/>
          <w:rtl/>
        </w:rPr>
        <w:t xml:space="preserve">- </w:t>
      </w:r>
      <w:r w:rsidR="00D26FEF" w:rsidRPr="00B64295">
        <w:rPr>
          <w:sz w:val="26"/>
          <w:szCs w:val="26"/>
        </w:rPr>
        <w:t>22</w:t>
      </w:r>
      <w:r w:rsidR="001A4D38" w:rsidRPr="00B64295">
        <w:rPr>
          <w:rFonts w:asciiTheme="majorBidi" w:hAnsiTheme="majorBidi"/>
          <w:sz w:val="26"/>
          <w:szCs w:val="26"/>
          <w:rtl/>
        </w:rPr>
        <w:t>.</w:t>
      </w:r>
    </w:p>
    <w:p w14:paraId="25CE3AC2" w14:textId="77777777" w:rsidR="001A4D38" w:rsidRPr="00B64295" w:rsidRDefault="001A4D38" w:rsidP="00D307B6">
      <w:pPr>
        <w:bidi/>
        <w:spacing w:after="240"/>
        <w:rPr>
          <w:rFonts w:asciiTheme="majorBidi" w:hAnsiTheme="majorBidi" w:cstheme="majorBidi"/>
          <w:sz w:val="26"/>
          <w:szCs w:val="26"/>
          <w:u w:val="single"/>
        </w:rPr>
      </w:pPr>
      <w:r w:rsidRPr="00B64295">
        <w:rPr>
          <w:rFonts w:asciiTheme="majorBidi" w:hAnsiTheme="majorBidi"/>
          <w:sz w:val="26"/>
          <w:szCs w:val="26"/>
          <w:u w:val="single"/>
          <w:rtl/>
        </w:rPr>
        <w:t>خاتمة</w:t>
      </w:r>
    </w:p>
    <w:p w14:paraId="73B0DC85" w14:textId="45559BA3" w:rsidR="001A4D38" w:rsidRPr="00B64295" w:rsidRDefault="001A4D3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B64295">
        <w:rPr>
          <w:rFonts w:asciiTheme="majorBidi" w:hAnsiTheme="majorBidi"/>
          <w:sz w:val="26"/>
          <w:szCs w:val="26"/>
          <w:rtl/>
        </w:rPr>
        <w:t xml:space="preserve">أشارت الأمانة إلى أن استهلاك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المواد الهيدروكلوروفلوروكربونية</w:t>
      </w:r>
      <w:r w:rsidR="00D307B6" w:rsidRPr="00B64295">
        <w:rPr>
          <w:rFonts w:asciiTheme="majorBidi" w:hAnsiTheme="majorBidi"/>
          <w:sz w:val="26"/>
          <w:szCs w:val="26"/>
          <w:lang w:bidi="ar-SA"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 xml:space="preserve">في تونس لعام </w:t>
      </w:r>
      <w:r w:rsidR="00D307B6" w:rsidRPr="00B64295">
        <w:rPr>
          <w:sz w:val="26"/>
          <w:szCs w:val="26"/>
        </w:rPr>
        <w:t>2022</w:t>
      </w:r>
      <w:r w:rsidRPr="00B64295">
        <w:rPr>
          <w:rFonts w:asciiTheme="majorBidi" w:hAnsiTheme="majorBidi"/>
          <w:sz w:val="26"/>
          <w:szCs w:val="26"/>
          <w:rtl/>
        </w:rPr>
        <w:t xml:space="preserve"> كان </w:t>
      </w:r>
      <w:r w:rsidR="00D307B6" w:rsidRPr="00B64295">
        <w:rPr>
          <w:rFonts w:asciiTheme="majorBidi" w:hAnsiTheme="majorBidi" w:hint="cs"/>
          <w:sz w:val="26"/>
          <w:szCs w:val="26"/>
          <w:rtl/>
          <w:lang w:bidi="ar-EG"/>
        </w:rPr>
        <w:t>ي</w:t>
      </w:r>
      <w:r w:rsidRPr="00B64295">
        <w:rPr>
          <w:rFonts w:asciiTheme="majorBidi" w:hAnsiTheme="majorBidi"/>
          <w:sz w:val="26"/>
          <w:szCs w:val="26"/>
          <w:rtl/>
        </w:rPr>
        <w:t xml:space="preserve">قل بنسبة </w:t>
      </w:r>
      <w:r w:rsidR="00D307B6" w:rsidRPr="00B64295">
        <w:rPr>
          <w:sz w:val="26"/>
          <w:szCs w:val="26"/>
        </w:rPr>
        <w:t>20</w:t>
      </w:r>
      <w:r w:rsidRPr="00B64295">
        <w:rPr>
          <w:rFonts w:asciiTheme="majorBidi" w:hAnsiTheme="majorBidi"/>
          <w:sz w:val="26"/>
          <w:szCs w:val="26"/>
          <w:rtl/>
        </w:rPr>
        <w:t xml:space="preserve"> في المائة 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>ع</w:t>
      </w:r>
      <w:r w:rsidRPr="00B64295">
        <w:rPr>
          <w:rFonts w:asciiTheme="majorBidi" w:hAnsiTheme="majorBidi"/>
          <w:sz w:val="26"/>
          <w:szCs w:val="26"/>
          <w:rtl/>
        </w:rPr>
        <w:t xml:space="preserve">ن أهداف استهلاك 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 xml:space="preserve">هذه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 xml:space="preserve">المواد </w:t>
      </w:r>
      <w:r w:rsidRPr="00B64295">
        <w:rPr>
          <w:rFonts w:asciiTheme="majorBidi" w:hAnsiTheme="majorBidi"/>
          <w:sz w:val="26"/>
          <w:szCs w:val="26"/>
          <w:rtl/>
        </w:rPr>
        <w:t xml:space="preserve">في اتفاق البلد 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 xml:space="preserve">المُبرَم </w:t>
      </w:r>
      <w:r w:rsidRPr="00B64295">
        <w:rPr>
          <w:rFonts w:asciiTheme="majorBidi" w:hAnsiTheme="majorBidi"/>
          <w:sz w:val="26"/>
          <w:szCs w:val="26"/>
          <w:rtl/>
        </w:rPr>
        <w:t xml:space="preserve">مع اللجنة التنفيذية. 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>وكذلك</w:t>
      </w:r>
      <w:r w:rsidRPr="00B64295">
        <w:rPr>
          <w:rFonts w:asciiTheme="majorBidi" w:hAnsiTheme="majorBidi"/>
          <w:sz w:val="26"/>
          <w:szCs w:val="26"/>
          <w:rtl/>
        </w:rPr>
        <w:t xml:space="preserve"> قام البلد بتحديث نظام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>ه الخاص بمنح</w:t>
      </w:r>
      <w:r w:rsidRPr="00B64295">
        <w:rPr>
          <w:rFonts w:asciiTheme="majorBidi" w:hAnsiTheme="majorBidi"/>
          <w:sz w:val="26"/>
          <w:szCs w:val="26"/>
          <w:rtl/>
        </w:rPr>
        <w:t xml:space="preserve"> التر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>ا</w:t>
      </w:r>
      <w:r w:rsidRPr="00B64295">
        <w:rPr>
          <w:rFonts w:asciiTheme="majorBidi" w:hAnsiTheme="majorBidi"/>
          <w:sz w:val="26"/>
          <w:szCs w:val="26"/>
          <w:rtl/>
        </w:rPr>
        <w:t>خيص والحصص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 xml:space="preserve">، </w:t>
      </w:r>
      <w:r w:rsidRPr="00B64295">
        <w:rPr>
          <w:rFonts w:asciiTheme="majorBidi" w:hAnsiTheme="majorBidi"/>
          <w:sz w:val="26"/>
          <w:szCs w:val="26"/>
          <w:rtl/>
        </w:rPr>
        <w:t xml:space="preserve">ويتواصل 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 xml:space="preserve">إحراز </w:t>
      </w:r>
      <w:r w:rsidRPr="00B64295">
        <w:rPr>
          <w:rFonts w:asciiTheme="majorBidi" w:hAnsiTheme="majorBidi"/>
          <w:sz w:val="26"/>
          <w:szCs w:val="26"/>
          <w:rtl/>
        </w:rPr>
        <w:t xml:space="preserve">التقدم في تنفيذ الأنشطة التي تمت الموافقة عليها بموجب الشريحة الأولى من المرحلة الثانية من خطة إدارة إزالة المواد الهيدروكلوروفلوروكربونية. 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ستستكمل المؤسسة المتبقية التحويل من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الهيدروكلوروفلوروكربون-</w:t>
      </w:r>
      <w:r w:rsidR="00D307B6" w:rsidRPr="00B64295">
        <w:rPr>
          <w:sz w:val="26"/>
          <w:szCs w:val="26"/>
        </w:rPr>
        <w:t>141b</w:t>
      </w:r>
      <w:r w:rsidR="00D307B6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 xml:space="preserve">في البوليولات المستوردة سابقة الخلط إلى 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>ال</w:t>
      </w:r>
      <w:r w:rsidRPr="00B64295">
        <w:rPr>
          <w:rFonts w:asciiTheme="majorBidi" w:hAnsiTheme="majorBidi"/>
          <w:sz w:val="26"/>
          <w:szCs w:val="26"/>
          <w:rtl/>
        </w:rPr>
        <w:t xml:space="preserve">بنتان 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 xml:space="preserve">العادي </w:t>
      </w:r>
      <w:r w:rsidRPr="00B64295">
        <w:rPr>
          <w:rFonts w:asciiTheme="majorBidi" w:hAnsiTheme="majorBidi"/>
          <w:sz w:val="26"/>
          <w:szCs w:val="26"/>
          <w:rtl/>
        </w:rPr>
        <w:t xml:space="preserve">خلال الربع الثاني من عام </w:t>
      </w:r>
      <w:r w:rsidR="00D307B6" w:rsidRPr="00B64295">
        <w:rPr>
          <w:sz w:val="26"/>
          <w:szCs w:val="26"/>
        </w:rPr>
        <w:t>2023</w:t>
      </w:r>
      <w:r w:rsidRPr="00B64295">
        <w:rPr>
          <w:rFonts w:asciiTheme="majorBidi" w:hAnsiTheme="majorBidi"/>
          <w:sz w:val="26"/>
          <w:szCs w:val="26"/>
          <w:rtl/>
        </w:rPr>
        <w:t xml:space="preserve"> مما ي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>تي</w:t>
      </w:r>
      <w:r w:rsidRPr="00B64295">
        <w:rPr>
          <w:rFonts w:asciiTheme="majorBidi" w:hAnsiTheme="majorBidi"/>
          <w:sz w:val="26"/>
          <w:szCs w:val="26"/>
          <w:rtl/>
        </w:rPr>
        <w:t xml:space="preserve">ح للبلد فرض حظر على استيراد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الهيدروكلوروفلوروكربون</w:t>
      </w:r>
      <w:r w:rsidRPr="00B64295">
        <w:rPr>
          <w:rFonts w:asciiTheme="majorBidi" w:hAnsiTheme="majorBidi"/>
          <w:sz w:val="26"/>
          <w:szCs w:val="26"/>
          <w:rtl/>
        </w:rPr>
        <w:t>-</w:t>
      </w:r>
      <w:r w:rsidR="00D307B6" w:rsidRPr="00B64295">
        <w:rPr>
          <w:sz w:val="26"/>
          <w:szCs w:val="26"/>
        </w:rPr>
        <w:t>141b</w:t>
      </w:r>
      <w:r w:rsidRPr="00B64295">
        <w:rPr>
          <w:rFonts w:asciiTheme="majorBidi" w:hAnsiTheme="majorBidi"/>
          <w:sz w:val="26"/>
          <w:szCs w:val="26"/>
          <w:rtl/>
        </w:rPr>
        <w:t xml:space="preserve"> الموجود في البوليولات </w:t>
      </w:r>
      <w:r w:rsidR="00D307B6" w:rsidRPr="00B64295">
        <w:rPr>
          <w:rFonts w:asciiTheme="majorBidi" w:hAnsiTheme="majorBidi" w:hint="cs"/>
          <w:sz w:val="26"/>
          <w:szCs w:val="26"/>
          <w:rtl/>
        </w:rPr>
        <w:t>السابقة الخلط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في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إطار الشريحة الثانية</w:t>
      </w:r>
      <w:r w:rsidRPr="00B64295">
        <w:rPr>
          <w:rFonts w:asciiTheme="majorBidi" w:hAnsiTheme="majorBidi"/>
          <w:sz w:val="26"/>
          <w:szCs w:val="26"/>
          <w:rtl/>
        </w:rPr>
        <w:t xml:space="preserve">. 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سيستمر </w:t>
      </w:r>
      <w:r w:rsidR="00A91456" w:rsidRPr="00B64295">
        <w:rPr>
          <w:rFonts w:asciiTheme="majorBidi" w:hAnsiTheme="majorBidi" w:hint="cs"/>
          <w:sz w:val="26"/>
          <w:szCs w:val="26"/>
          <w:rtl/>
        </w:rPr>
        <w:t xml:space="preserve">أيضاً </w:t>
      </w:r>
      <w:r w:rsidRPr="00B64295">
        <w:rPr>
          <w:rFonts w:asciiTheme="majorBidi" w:hAnsiTheme="majorBidi"/>
          <w:sz w:val="26"/>
          <w:szCs w:val="26"/>
          <w:rtl/>
        </w:rPr>
        <w:t>تدريب مدربي وفنيي الجمارك والتبريد، و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اعتماد</w:t>
      </w:r>
      <w:r w:rsidRPr="00B64295">
        <w:rPr>
          <w:rFonts w:asciiTheme="majorBidi" w:hAnsiTheme="majorBidi"/>
          <w:sz w:val="26"/>
          <w:szCs w:val="26"/>
          <w:rtl/>
        </w:rPr>
        <w:t xml:space="preserve"> الفنيين</w:t>
      </w:r>
      <w:r w:rsidR="00A91456" w:rsidRPr="00B64295">
        <w:rPr>
          <w:rFonts w:asciiTheme="majorBidi" w:hAnsiTheme="majorBidi" w:hint="cs"/>
          <w:sz w:val="26"/>
          <w:szCs w:val="26"/>
          <w:rtl/>
        </w:rPr>
        <w:t xml:space="preserve">، </w:t>
      </w:r>
      <w:r w:rsidRPr="00B64295">
        <w:rPr>
          <w:rFonts w:asciiTheme="majorBidi" w:hAnsiTheme="majorBidi"/>
          <w:sz w:val="26"/>
          <w:szCs w:val="26"/>
          <w:rtl/>
        </w:rPr>
        <w:t xml:space="preserve">في إطار الشريحة الثانية. 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 xml:space="preserve">بلغ 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 xml:space="preserve">مستوى </w:t>
      </w:r>
      <w:r w:rsidRPr="00B64295">
        <w:rPr>
          <w:rFonts w:asciiTheme="majorBidi" w:hAnsiTheme="majorBidi"/>
          <w:sz w:val="26"/>
          <w:szCs w:val="26"/>
          <w:rtl/>
        </w:rPr>
        <w:t>صرف الأموال 65 في المائة وهو ما يتجاوز عتبة الإفراج عن الشريحة التالية.</w:t>
      </w:r>
    </w:p>
    <w:p w14:paraId="6308D56C" w14:textId="77777777" w:rsidR="001A4D38" w:rsidRPr="00B64295" w:rsidRDefault="001A4D38" w:rsidP="001A4D38">
      <w:pPr>
        <w:bidi/>
        <w:rPr>
          <w:rFonts w:asciiTheme="majorBidi" w:hAnsiTheme="majorBidi" w:cstheme="majorBidi"/>
          <w:sz w:val="26"/>
          <w:szCs w:val="26"/>
        </w:rPr>
      </w:pPr>
    </w:p>
    <w:p w14:paraId="64F07ADB" w14:textId="79B95ACD" w:rsidR="001A4D38" w:rsidRPr="00B64295" w:rsidRDefault="004260E1" w:rsidP="001A4D38">
      <w:pPr>
        <w:bidi/>
        <w:rPr>
          <w:rFonts w:asciiTheme="majorBidi" w:hAnsiTheme="majorBidi" w:cstheme="majorBidi"/>
          <w:b/>
          <w:bCs/>
          <w:sz w:val="26"/>
          <w:szCs w:val="26"/>
        </w:rPr>
      </w:pPr>
      <w:r w:rsidRPr="00B64295">
        <w:rPr>
          <w:rFonts w:asciiTheme="majorBidi" w:hAnsiTheme="majorBidi" w:hint="cs"/>
          <w:b/>
          <w:bCs/>
          <w:sz w:val="26"/>
          <w:szCs w:val="26"/>
          <w:rtl/>
        </w:rPr>
        <w:t>ال</w:t>
      </w:r>
      <w:r w:rsidR="001A4D38" w:rsidRPr="00B64295">
        <w:rPr>
          <w:rFonts w:asciiTheme="majorBidi" w:hAnsiTheme="majorBidi"/>
          <w:b/>
          <w:bCs/>
          <w:sz w:val="26"/>
          <w:szCs w:val="26"/>
          <w:rtl/>
        </w:rPr>
        <w:t>توصي</w:t>
      </w:r>
      <w:r w:rsidRPr="00B64295">
        <w:rPr>
          <w:rFonts w:asciiTheme="majorBidi" w:hAnsiTheme="majorBidi" w:hint="cs"/>
          <w:b/>
          <w:bCs/>
          <w:sz w:val="26"/>
          <w:szCs w:val="26"/>
          <w:rtl/>
        </w:rPr>
        <w:t>ـــــ</w:t>
      </w:r>
      <w:r w:rsidR="001A4D38" w:rsidRPr="00B64295">
        <w:rPr>
          <w:rFonts w:asciiTheme="majorBidi" w:hAnsiTheme="majorBidi"/>
          <w:b/>
          <w:bCs/>
          <w:sz w:val="26"/>
          <w:szCs w:val="26"/>
          <w:rtl/>
        </w:rPr>
        <w:t>ة</w:t>
      </w:r>
    </w:p>
    <w:p w14:paraId="78A60F9A" w14:textId="77777777" w:rsidR="001A4D38" w:rsidRPr="00B64295" w:rsidRDefault="001A4D38" w:rsidP="001A4D38">
      <w:pPr>
        <w:bidi/>
        <w:rPr>
          <w:rFonts w:asciiTheme="majorBidi" w:hAnsiTheme="majorBidi" w:cstheme="majorBidi"/>
          <w:sz w:val="26"/>
          <w:szCs w:val="26"/>
        </w:rPr>
      </w:pPr>
    </w:p>
    <w:p w14:paraId="15B1844E" w14:textId="4468F580" w:rsidR="001A4D38" w:rsidRPr="00FC29B6" w:rsidRDefault="001A4D38" w:rsidP="004342C7">
      <w:pPr>
        <w:pStyle w:val="StyleHeader4Para4Left0Firstline0"/>
        <w:numPr>
          <w:ilvl w:val="0"/>
          <w:numId w:val="11"/>
        </w:numPr>
        <w:tabs>
          <w:tab w:val="clear" w:pos="2880"/>
          <w:tab w:val="left" w:pos="720"/>
        </w:tabs>
        <w:bidi/>
        <w:spacing w:after="120" w:line="276" w:lineRule="auto"/>
        <w:ind w:left="0" w:firstLine="0"/>
        <w:rPr>
          <w:rFonts w:asciiTheme="majorBidi" w:hAnsiTheme="majorBidi" w:cstheme="majorBidi"/>
          <w:sz w:val="24"/>
          <w:szCs w:val="24"/>
        </w:rPr>
      </w:pPr>
      <w:r w:rsidRPr="00B64295">
        <w:rPr>
          <w:rFonts w:asciiTheme="majorBidi" w:hAnsiTheme="majorBidi"/>
          <w:sz w:val="26"/>
          <w:szCs w:val="26"/>
          <w:rtl/>
        </w:rPr>
        <w:t>توصي أمانة الصندوق بأن تحيط اللجنة التنفيذية علما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ً</w:t>
      </w:r>
      <w:r w:rsidRPr="00B64295">
        <w:rPr>
          <w:rFonts w:asciiTheme="majorBidi" w:hAnsiTheme="majorBidi"/>
          <w:sz w:val="26"/>
          <w:szCs w:val="26"/>
          <w:rtl/>
        </w:rPr>
        <w:t xml:space="preserve"> بالتقرير المرحلي 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المتعلق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ب</w:t>
      </w:r>
      <w:r w:rsidRPr="00B64295">
        <w:rPr>
          <w:rFonts w:asciiTheme="majorBidi" w:hAnsiTheme="majorBidi"/>
          <w:sz w:val="26"/>
          <w:szCs w:val="26"/>
          <w:rtl/>
        </w:rPr>
        <w:t xml:space="preserve">تنفيذ الشريحة الأولى من المرحلة الثانية من خطة إدارة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إزالة المواد الهيدروكلوروفلوروكربونية</w:t>
      </w:r>
      <w:r w:rsidR="004260E1" w:rsidRPr="00B64295">
        <w:rPr>
          <w:rFonts w:asciiTheme="majorBidi" w:hAnsiTheme="majorBidi" w:hint="cs"/>
          <w:sz w:val="26"/>
          <w:szCs w:val="26"/>
          <w:rtl/>
          <w:lang w:bidi="ar-SA"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في تونس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؛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وأن تحيط علماً ب</w:t>
      </w:r>
      <w:r w:rsidRPr="00B64295">
        <w:rPr>
          <w:rFonts w:asciiTheme="majorBidi" w:hAnsiTheme="majorBidi"/>
          <w:sz w:val="26"/>
          <w:szCs w:val="26"/>
          <w:rtl/>
        </w:rPr>
        <w:t xml:space="preserve">أن الحظر المفروض على واردات </w:t>
      </w:r>
      <w:r w:rsidRPr="00B64295">
        <w:rPr>
          <w:rFonts w:asciiTheme="majorBidi" w:hAnsiTheme="majorBidi"/>
          <w:sz w:val="26"/>
          <w:szCs w:val="26"/>
          <w:rtl/>
          <w:lang w:bidi="ar-SA"/>
        </w:rPr>
        <w:t>الهيدروكلوروفلوروكربون-</w:t>
      </w:r>
      <w:r w:rsidR="004260E1" w:rsidRPr="00B64295">
        <w:rPr>
          <w:sz w:val="26"/>
          <w:szCs w:val="26"/>
        </w:rPr>
        <w:t>141b</w:t>
      </w:r>
      <w:r w:rsidR="004260E1"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Pr="00B64295">
        <w:rPr>
          <w:rFonts w:asciiTheme="majorBidi" w:hAnsiTheme="majorBidi"/>
          <w:sz w:val="26"/>
          <w:szCs w:val="26"/>
          <w:rtl/>
        </w:rPr>
        <w:t>الموجودة في البوليولات سابقة الخلط قد تم تأجيله إلى يناير</w:t>
      </w:r>
      <w:r w:rsidR="004260E1" w:rsidRPr="00B64295">
        <w:rPr>
          <w:rFonts w:asciiTheme="majorBidi" w:hAnsiTheme="majorBidi" w:hint="cs"/>
          <w:sz w:val="26"/>
          <w:szCs w:val="26"/>
          <w:rtl/>
        </w:rPr>
        <w:t>/</w:t>
      </w:r>
      <w:r w:rsidR="007A49CB" w:rsidRPr="00B64295">
        <w:rPr>
          <w:rFonts w:asciiTheme="majorBidi" w:hAnsiTheme="majorBidi" w:hint="cs"/>
          <w:sz w:val="26"/>
          <w:szCs w:val="26"/>
          <w:rtl/>
        </w:rPr>
        <w:t>كانون الثاني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7A49CB" w:rsidRPr="00B64295">
        <w:rPr>
          <w:sz w:val="26"/>
          <w:szCs w:val="26"/>
        </w:rPr>
        <w:t>2024</w:t>
      </w:r>
      <w:r w:rsidRPr="00B64295">
        <w:rPr>
          <w:rFonts w:asciiTheme="majorBidi" w:hAnsiTheme="majorBidi"/>
          <w:sz w:val="26"/>
          <w:szCs w:val="26"/>
          <w:rtl/>
        </w:rPr>
        <w:t>؛ و</w:t>
      </w:r>
      <w:r w:rsidR="007A49CB" w:rsidRPr="00B64295">
        <w:rPr>
          <w:rFonts w:asciiTheme="majorBidi" w:hAnsiTheme="majorBidi" w:hint="cs"/>
          <w:sz w:val="26"/>
          <w:szCs w:val="26"/>
          <w:rtl/>
        </w:rPr>
        <w:t>ت</w:t>
      </w:r>
      <w:r w:rsidRPr="00B64295">
        <w:rPr>
          <w:rFonts w:asciiTheme="majorBidi" w:hAnsiTheme="majorBidi"/>
          <w:sz w:val="26"/>
          <w:szCs w:val="26"/>
          <w:rtl/>
        </w:rPr>
        <w:t>وصي كذلك بالموافقة الشم</w:t>
      </w:r>
      <w:r w:rsidR="007A49CB" w:rsidRPr="00B64295">
        <w:rPr>
          <w:rFonts w:asciiTheme="majorBidi" w:hAnsiTheme="majorBidi" w:hint="cs"/>
          <w:sz w:val="26"/>
          <w:szCs w:val="26"/>
          <w:rtl/>
        </w:rPr>
        <w:t>و</w:t>
      </w:r>
      <w:r w:rsidRPr="00B64295">
        <w:rPr>
          <w:rFonts w:asciiTheme="majorBidi" w:hAnsiTheme="majorBidi"/>
          <w:sz w:val="26"/>
          <w:szCs w:val="26"/>
          <w:rtl/>
        </w:rPr>
        <w:t>ل</w:t>
      </w:r>
      <w:r w:rsidR="007A49CB" w:rsidRPr="00B64295">
        <w:rPr>
          <w:rFonts w:asciiTheme="majorBidi" w:hAnsiTheme="majorBidi" w:hint="cs"/>
          <w:sz w:val="26"/>
          <w:szCs w:val="26"/>
          <w:rtl/>
        </w:rPr>
        <w:t>ي</w:t>
      </w:r>
      <w:r w:rsidRPr="00B64295">
        <w:rPr>
          <w:rFonts w:asciiTheme="majorBidi" w:hAnsiTheme="majorBidi"/>
          <w:sz w:val="26"/>
          <w:szCs w:val="26"/>
          <w:rtl/>
        </w:rPr>
        <w:t>ة على الشريحة الثانية من المرحلة الثانية من خطة إدارة إزالة المواد الهيدروكلوروفلوروكربونية وخطة تنفيذ الشريحة المقابلة</w:t>
      </w:r>
      <w:r w:rsidR="007A49CB" w:rsidRPr="00B64295">
        <w:rPr>
          <w:rFonts w:asciiTheme="majorBidi" w:hAnsiTheme="majorBidi" w:hint="cs"/>
          <w:sz w:val="26"/>
          <w:szCs w:val="26"/>
          <w:rtl/>
        </w:rPr>
        <w:t xml:space="preserve"> للفترة</w:t>
      </w:r>
      <w:r w:rsidRPr="00B64295">
        <w:rPr>
          <w:rFonts w:asciiTheme="majorBidi" w:hAnsiTheme="majorBidi"/>
          <w:sz w:val="26"/>
          <w:szCs w:val="26"/>
          <w:rtl/>
        </w:rPr>
        <w:t xml:space="preserve"> </w:t>
      </w:r>
      <w:r w:rsidR="007A49CB" w:rsidRPr="00B64295">
        <w:rPr>
          <w:sz w:val="26"/>
          <w:szCs w:val="26"/>
        </w:rPr>
        <w:t>2023</w:t>
      </w:r>
      <w:r w:rsidR="007A49CB" w:rsidRPr="00B64295">
        <w:rPr>
          <w:rFonts w:hint="cs"/>
          <w:sz w:val="26"/>
          <w:szCs w:val="26"/>
          <w:rtl/>
        </w:rPr>
        <w:t>-</w:t>
      </w:r>
      <w:r w:rsidR="007A49CB" w:rsidRPr="00B64295">
        <w:rPr>
          <w:sz w:val="26"/>
          <w:szCs w:val="26"/>
        </w:rPr>
        <w:t>2025</w:t>
      </w:r>
      <w:r w:rsidRPr="00B64295">
        <w:rPr>
          <w:rFonts w:asciiTheme="majorBidi" w:hAnsiTheme="majorBidi"/>
          <w:sz w:val="26"/>
          <w:szCs w:val="26"/>
          <w:rtl/>
        </w:rPr>
        <w:t xml:space="preserve"> لتونس بمستويات التمويل الموضحة في الجدول أدناه</w:t>
      </w:r>
      <w:r w:rsidRPr="00FC29B6">
        <w:rPr>
          <w:rFonts w:asciiTheme="majorBidi" w:hAnsiTheme="majorBidi"/>
          <w:sz w:val="24"/>
          <w:szCs w:val="24"/>
          <w:rtl/>
        </w:rPr>
        <w:t>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7A49CB" w:rsidRPr="0034371D" w14:paraId="3D9CBBF7" w14:textId="77777777" w:rsidTr="00364868">
        <w:trPr>
          <w:tblHeader/>
        </w:trPr>
        <w:tc>
          <w:tcPr>
            <w:tcW w:w="293" w:type="pct"/>
          </w:tcPr>
          <w:p w14:paraId="50E4B0B2" w14:textId="77777777" w:rsidR="007A49CB" w:rsidRPr="0034371D" w:rsidRDefault="007A49CB" w:rsidP="007A49CB">
            <w:pPr>
              <w:keepNext/>
              <w:keepLines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337" w:type="pct"/>
            <w:vAlign w:val="center"/>
          </w:tcPr>
          <w:p w14:paraId="705B6C29" w14:textId="625ED842" w:rsidR="007A49CB" w:rsidRPr="0034371D" w:rsidRDefault="007A49CB" w:rsidP="007A49CB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7E515661" w14:textId="3DEAB366" w:rsidR="007A49CB" w:rsidRPr="0034371D" w:rsidRDefault="007A49CB" w:rsidP="007A49CB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تمويل المشروع</w:t>
            </w:r>
            <w:r w:rsidRPr="00FD3413">
              <w:rPr>
                <w:b/>
                <w:bCs/>
                <w:sz w:val="21"/>
                <w:szCs w:val="21"/>
                <w:lang w:val="en-CA" w:bidi="ar-SA"/>
              </w:rPr>
              <w:t xml:space="preserve"> </w:t>
            </w:r>
            <w:r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(بالدولار الأمريكي)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116BC040" w14:textId="4552C6DF" w:rsidR="007A49CB" w:rsidRPr="0034371D" w:rsidRDefault="007A49CB" w:rsidP="007A49CB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تكاليف الدعم (بالدولار الأمريكي)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  <w:vAlign w:val="center"/>
          </w:tcPr>
          <w:p w14:paraId="6DBB1836" w14:textId="3D1315FF" w:rsidR="007A49CB" w:rsidRPr="0034371D" w:rsidRDefault="007A49CB" w:rsidP="00364868">
            <w:pPr>
              <w:keepNext/>
              <w:keepLines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  <w:lang w:val="en-CA" w:bidi="ar-SA"/>
              </w:rPr>
              <w:t>الوكالة المنفذة</w:t>
            </w:r>
          </w:p>
        </w:tc>
      </w:tr>
      <w:tr w:rsidR="007A49CB" w:rsidRPr="0034371D" w14:paraId="7FAFFA86" w14:textId="77777777" w:rsidTr="007A49CB">
        <w:tc>
          <w:tcPr>
            <w:tcW w:w="293" w:type="pct"/>
          </w:tcPr>
          <w:p w14:paraId="40E3BF62" w14:textId="3C052622" w:rsidR="007A49CB" w:rsidRPr="0034371D" w:rsidRDefault="007A49CB" w:rsidP="00B24CA2">
            <w:pPr>
              <w:keepNext/>
              <w:keepLines/>
              <w:rPr>
                <w:sz w:val="20"/>
              </w:rPr>
            </w:pPr>
            <w:r w:rsidRPr="0034371D">
              <w:rPr>
                <w:sz w:val="20"/>
              </w:rPr>
              <w:t>(</w:t>
            </w:r>
            <w:r>
              <w:rPr>
                <w:rFonts w:hint="cs"/>
                <w:sz w:val="20"/>
                <w:rtl/>
              </w:rPr>
              <w:t>أ</w:t>
            </w:r>
            <w:r w:rsidRPr="0034371D">
              <w:rPr>
                <w:sz w:val="20"/>
              </w:rPr>
              <w:t>)</w:t>
            </w:r>
          </w:p>
        </w:tc>
        <w:tc>
          <w:tcPr>
            <w:tcW w:w="2337" w:type="pct"/>
          </w:tcPr>
          <w:p w14:paraId="7C31E578" w14:textId="25837E1C" w:rsidR="007A49CB" w:rsidRPr="0034371D" w:rsidRDefault="00364868" w:rsidP="007A49CB">
            <w:pPr>
              <w:keepNext/>
              <w:keepLines/>
              <w:bidi/>
              <w:jc w:val="left"/>
              <w:rPr>
                <w:sz w:val="20"/>
              </w:rPr>
            </w:pPr>
            <w:r w:rsidRPr="00FD3413">
              <w:rPr>
                <w:szCs w:val="24"/>
                <w:rtl/>
                <w:lang w:val="en-CA" w:bidi="ar-EG"/>
              </w:rPr>
              <w:t>خطة إدارة إزالة المواد الهيدروكلوروفلوروكربونية</w:t>
            </w:r>
            <w:r w:rsidRPr="00FD3413">
              <w:rPr>
                <w:sz w:val="21"/>
                <w:szCs w:val="21"/>
                <w:lang w:val="en-CA" w:bidi="ar-SA"/>
              </w:rPr>
              <w:t xml:space="preserve"> </w:t>
            </w:r>
            <w:r>
              <w:rPr>
                <w:rFonts w:hint="cs"/>
                <w:sz w:val="21"/>
                <w:szCs w:val="21"/>
                <w:rtl/>
                <w:lang w:val="en-CA" w:bidi="ar-SA"/>
              </w:rPr>
              <w:t>(المرحلة الثانية، الشريحة الثانية)</w:t>
            </w:r>
          </w:p>
        </w:tc>
        <w:tc>
          <w:tcPr>
            <w:tcW w:w="790" w:type="pct"/>
          </w:tcPr>
          <w:p w14:paraId="213D28C1" w14:textId="77777777" w:rsidR="007A49CB" w:rsidRPr="00F77E19" w:rsidRDefault="007A49CB" w:rsidP="00B24CA2">
            <w:pPr>
              <w:keepNext/>
              <w:keepLines/>
              <w:jc w:val="right"/>
              <w:rPr>
                <w:sz w:val="20"/>
              </w:rPr>
            </w:pPr>
            <w:r w:rsidRPr="00F77E19">
              <w:rPr>
                <w:sz w:val="20"/>
              </w:rPr>
              <w:t>386,640</w:t>
            </w:r>
          </w:p>
        </w:tc>
        <w:tc>
          <w:tcPr>
            <w:tcW w:w="747" w:type="pct"/>
          </w:tcPr>
          <w:p w14:paraId="425126D7" w14:textId="77777777" w:rsidR="007A49CB" w:rsidRPr="00F77E19" w:rsidRDefault="007A49CB" w:rsidP="00B24CA2">
            <w:pPr>
              <w:keepNext/>
              <w:keepLines/>
              <w:jc w:val="right"/>
              <w:rPr>
                <w:sz w:val="20"/>
              </w:rPr>
            </w:pPr>
            <w:r w:rsidRPr="00F77E19">
              <w:rPr>
                <w:sz w:val="20"/>
              </w:rPr>
              <w:t>27,065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3E4BDED2" w14:textId="75124A95" w:rsidR="007A49CB" w:rsidRPr="00F77E19" w:rsidRDefault="00364868" w:rsidP="00B24CA2">
            <w:pPr>
              <w:keepNext/>
              <w:keepLines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</w:t>
            </w:r>
          </w:p>
        </w:tc>
      </w:tr>
      <w:tr w:rsidR="007A49CB" w:rsidRPr="0034371D" w14:paraId="429BC726" w14:textId="77777777" w:rsidTr="007A49CB">
        <w:tc>
          <w:tcPr>
            <w:tcW w:w="293" w:type="pct"/>
          </w:tcPr>
          <w:p w14:paraId="1D2AD786" w14:textId="62EE3A57" w:rsidR="007A49CB" w:rsidRPr="0034371D" w:rsidRDefault="007A49CB" w:rsidP="00B24CA2">
            <w:pPr>
              <w:keepNext/>
              <w:keepLines/>
              <w:rPr>
                <w:sz w:val="20"/>
              </w:rPr>
            </w:pPr>
            <w:r w:rsidRPr="0034371D">
              <w:rPr>
                <w:sz w:val="20"/>
              </w:rPr>
              <w:t>(</w:t>
            </w:r>
            <w:r>
              <w:rPr>
                <w:rFonts w:hint="cs"/>
                <w:sz w:val="20"/>
                <w:rtl/>
              </w:rPr>
              <w:t>ب</w:t>
            </w:r>
            <w:r w:rsidRPr="0034371D">
              <w:rPr>
                <w:sz w:val="20"/>
              </w:rPr>
              <w:t>)</w:t>
            </w:r>
          </w:p>
        </w:tc>
        <w:tc>
          <w:tcPr>
            <w:tcW w:w="2337" w:type="pct"/>
          </w:tcPr>
          <w:p w14:paraId="0F9AF870" w14:textId="45220B98" w:rsidR="007A49CB" w:rsidRPr="0034371D" w:rsidRDefault="00364868" w:rsidP="007A49CB">
            <w:pPr>
              <w:keepNext/>
              <w:keepLines/>
              <w:bidi/>
              <w:jc w:val="left"/>
              <w:rPr>
                <w:sz w:val="20"/>
              </w:rPr>
            </w:pPr>
            <w:r w:rsidRPr="00FD3413">
              <w:rPr>
                <w:szCs w:val="24"/>
                <w:rtl/>
                <w:lang w:val="en-CA" w:bidi="ar-EG"/>
              </w:rPr>
              <w:t>خطة إدارة إزالة المواد الهيدروكلوروفلوروكربونية</w:t>
            </w:r>
            <w:r w:rsidRPr="00FD3413">
              <w:rPr>
                <w:sz w:val="21"/>
                <w:szCs w:val="21"/>
                <w:lang w:val="en-CA" w:bidi="ar-SA"/>
              </w:rPr>
              <w:t xml:space="preserve"> </w:t>
            </w:r>
            <w:r>
              <w:rPr>
                <w:rFonts w:hint="cs"/>
                <w:sz w:val="21"/>
                <w:szCs w:val="21"/>
                <w:rtl/>
                <w:lang w:val="en-CA" w:bidi="ar-SA"/>
              </w:rPr>
              <w:t>(المرحلة الثانية، الشريحة الثانية)</w:t>
            </w:r>
          </w:p>
        </w:tc>
        <w:tc>
          <w:tcPr>
            <w:tcW w:w="790" w:type="pct"/>
          </w:tcPr>
          <w:p w14:paraId="4739A279" w14:textId="77777777" w:rsidR="007A49CB" w:rsidRPr="0034371D" w:rsidRDefault="007A49CB" w:rsidP="00B24CA2">
            <w:pPr>
              <w:keepNext/>
              <w:keepLines/>
              <w:jc w:val="right"/>
              <w:rPr>
                <w:sz w:val="20"/>
                <w:highlight w:val="cyan"/>
              </w:rPr>
            </w:pPr>
            <w:r w:rsidRPr="00F77E19">
              <w:rPr>
                <w:sz w:val="20"/>
              </w:rPr>
              <w:t>100,000</w:t>
            </w:r>
          </w:p>
        </w:tc>
        <w:tc>
          <w:tcPr>
            <w:tcW w:w="747" w:type="pct"/>
          </w:tcPr>
          <w:p w14:paraId="091AE83B" w14:textId="77777777" w:rsidR="007A49CB" w:rsidRPr="0046424E" w:rsidRDefault="007A49CB" w:rsidP="00B24CA2">
            <w:pPr>
              <w:keepNext/>
              <w:keepLines/>
              <w:jc w:val="right"/>
              <w:rPr>
                <w:sz w:val="20"/>
              </w:rPr>
            </w:pPr>
            <w:r w:rsidRPr="0046424E">
              <w:rPr>
                <w:sz w:val="20"/>
              </w:rPr>
              <w:t>13,000</w:t>
            </w:r>
          </w:p>
        </w:tc>
        <w:tc>
          <w:tcPr>
            <w:tcW w:w="833" w:type="pct"/>
          </w:tcPr>
          <w:p w14:paraId="684BE4F7" w14:textId="768B8C4D" w:rsidR="007A49CB" w:rsidRPr="00F77E19" w:rsidRDefault="00364868" w:rsidP="00B24CA2">
            <w:pPr>
              <w:keepNext/>
              <w:keepLines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</w:tr>
    </w:tbl>
    <w:p w14:paraId="37C66385" w14:textId="77777777" w:rsidR="007A49CB" w:rsidRPr="00651556" w:rsidRDefault="007A49CB" w:rsidP="007A49CB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rPr>
          <w:rFonts w:asciiTheme="majorBidi" w:hAnsiTheme="majorBidi" w:cstheme="majorBidi"/>
          <w:sz w:val="24"/>
          <w:szCs w:val="24"/>
        </w:rPr>
      </w:pPr>
    </w:p>
    <w:p w14:paraId="0A7A257A" w14:textId="69A5EFFB" w:rsidR="00372289" w:rsidRPr="003C03F1" w:rsidRDefault="00364868" w:rsidP="00364868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jc w:val="center"/>
        <w:rPr>
          <w:rFonts w:asciiTheme="majorBidi" w:hAnsiTheme="majorBidi"/>
          <w:szCs w:val="24"/>
          <w:rtl/>
        </w:rPr>
      </w:pPr>
      <w:r>
        <w:rPr>
          <w:rFonts w:asciiTheme="majorBidi" w:hAnsiTheme="majorBidi" w:hint="cs"/>
          <w:szCs w:val="24"/>
          <w:rtl/>
        </w:rPr>
        <w:t>_________________</w:t>
      </w:r>
    </w:p>
    <w:p w14:paraId="1A92C075" w14:textId="77777777" w:rsidR="003C03F1" w:rsidRPr="003C03F1" w:rsidRDefault="003C03F1" w:rsidP="003C03F1">
      <w:pPr>
        <w:bidi/>
        <w:rPr>
          <w:rFonts w:asciiTheme="majorBidi" w:hAnsiTheme="majorBidi" w:cstheme="majorBidi"/>
          <w:szCs w:val="24"/>
        </w:rPr>
      </w:pPr>
    </w:p>
    <w:p w14:paraId="4B0A9204" w14:textId="7A27D361" w:rsidR="003C03F1" w:rsidRPr="00B4004E" w:rsidRDefault="003C03F1" w:rsidP="003C03F1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rPr>
          <w:rFonts w:asciiTheme="majorBidi" w:hAnsiTheme="majorBidi" w:cstheme="majorBidi"/>
          <w:szCs w:val="24"/>
        </w:rPr>
      </w:pPr>
    </w:p>
    <w:p w14:paraId="4231DD25" w14:textId="77777777" w:rsidR="00D14671" w:rsidRPr="00D14671" w:rsidRDefault="00D14671" w:rsidP="00D14671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rPr>
          <w:rFonts w:asciiTheme="majorBidi" w:hAnsiTheme="majorBidi" w:cstheme="majorBidi"/>
          <w:szCs w:val="24"/>
        </w:rPr>
      </w:pPr>
    </w:p>
    <w:p w14:paraId="024F1E2D" w14:textId="77777777" w:rsidR="008449CE" w:rsidRPr="003802C8" w:rsidRDefault="008449CE" w:rsidP="008449CE">
      <w:pPr>
        <w:bidi/>
        <w:spacing w:after="240"/>
        <w:rPr>
          <w:rFonts w:asciiTheme="majorBidi" w:hAnsiTheme="majorBidi" w:cstheme="majorBidi"/>
          <w:szCs w:val="24"/>
        </w:rPr>
      </w:pPr>
    </w:p>
    <w:p w14:paraId="6E0DCBA8" w14:textId="77777777" w:rsidR="003802C8" w:rsidRDefault="003802C8" w:rsidP="003802C8">
      <w:pPr>
        <w:pStyle w:val="StyleHeader4Para4Left0Firstline0"/>
        <w:numPr>
          <w:ilvl w:val="0"/>
          <w:numId w:val="0"/>
        </w:numPr>
        <w:tabs>
          <w:tab w:val="clear" w:pos="2880"/>
          <w:tab w:val="left" w:pos="720"/>
        </w:tabs>
        <w:bidi/>
        <w:jc w:val="left"/>
      </w:pPr>
    </w:p>
    <w:p w14:paraId="653EF451" w14:textId="2FDAA532" w:rsidR="007E5D09" w:rsidRDefault="00E1360E" w:rsidP="005A54CE">
      <w:pPr>
        <w:pStyle w:val="Heading3"/>
        <w:numPr>
          <w:ilvl w:val="0"/>
          <w:numId w:val="0"/>
        </w:numPr>
        <w:ind w:left="1361" w:firstLine="720"/>
        <w:sectPr w:rsidR="007E5D0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br w:type="page"/>
      </w:r>
    </w:p>
    <w:p w14:paraId="302A5E45" w14:textId="34CC657B" w:rsidR="007E5D09" w:rsidRDefault="00E1360E" w:rsidP="00750236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646F4346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1B74B5D7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6770B1A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95D190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3952F6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D49504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09A5C7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CD8ECA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8FBDD2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160B4C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6032CC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2DA826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3C9594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E73951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32AB2E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81EEA5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510E6F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478958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10C233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9AF0AE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B415227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63F951AC" w14:textId="77777777" w:rsidR="007E5D09" w:rsidRDefault="007E5D09">
      <w:pPr>
        <w:rPr>
          <w:rtl/>
          <w:lang w:val="en-CA"/>
        </w:rPr>
      </w:pPr>
    </w:p>
    <w:p w14:paraId="6EBF1377" w14:textId="77777777" w:rsidR="007E5D09" w:rsidRDefault="007E5D09">
      <w:pPr>
        <w:rPr>
          <w:rtl/>
          <w:lang w:val="en-CA"/>
        </w:rPr>
      </w:pPr>
    </w:p>
    <w:p w14:paraId="335AB038" w14:textId="77777777" w:rsidR="007E5D09" w:rsidRDefault="007E5D09">
      <w:pPr>
        <w:rPr>
          <w:rtl/>
          <w:lang w:val="en-CA"/>
        </w:rPr>
      </w:pPr>
    </w:p>
    <w:p w14:paraId="39273514" w14:textId="77777777" w:rsidR="007E5D09" w:rsidRDefault="007E5D09">
      <w:pPr>
        <w:rPr>
          <w:rtl/>
          <w:lang w:val="en-CA"/>
        </w:rPr>
      </w:pPr>
    </w:p>
    <w:p w14:paraId="302C06D9" w14:textId="77777777" w:rsidR="007E5D09" w:rsidRDefault="007E5D09">
      <w:pPr>
        <w:rPr>
          <w:rtl/>
          <w:lang w:val="en-CA"/>
        </w:rPr>
      </w:pPr>
    </w:p>
    <w:p w14:paraId="240F90B8" w14:textId="77777777" w:rsidR="007E5D09" w:rsidRDefault="007E5D09">
      <w:pPr>
        <w:rPr>
          <w:rtl/>
          <w:lang w:val="en-CA"/>
        </w:rPr>
      </w:pPr>
    </w:p>
    <w:p w14:paraId="042FAD2D" w14:textId="77777777" w:rsidR="007E5D09" w:rsidRDefault="007E5D09">
      <w:pPr>
        <w:rPr>
          <w:rtl/>
          <w:lang w:val="en-CA"/>
        </w:rPr>
      </w:pPr>
    </w:p>
    <w:sectPr w:rsidR="007E5D09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D54DD" w14:textId="77777777" w:rsidR="00CE0536" w:rsidRDefault="00CE0536">
      <w:r>
        <w:separator/>
      </w:r>
    </w:p>
  </w:endnote>
  <w:endnote w:type="continuationSeparator" w:id="0">
    <w:p w14:paraId="126FC442" w14:textId="77777777" w:rsidR="00CE0536" w:rsidRDefault="00CE0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Arial"/>
    <w:charset w:val="B2"/>
    <w:family w:val="auto"/>
    <w:pitch w:val="variable"/>
    <w:sig w:usb0="00002000" w:usb1="00000000" w:usb2="00000000" w:usb3="00000000" w:csb0="0000004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000BC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2287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7F7B6D9B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EDFD2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C2D7305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5D48A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09C25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87F4ED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CBE8F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0A9CB" w14:textId="77777777" w:rsidR="00CE0536" w:rsidRDefault="00CE0536">
      <w:r>
        <w:separator/>
      </w:r>
    </w:p>
  </w:footnote>
  <w:footnote w:type="continuationSeparator" w:id="0">
    <w:p w14:paraId="70F31450" w14:textId="77777777" w:rsidR="00CE0536" w:rsidRDefault="00CE0536">
      <w:r>
        <w:continuationSeparator/>
      </w:r>
    </w:p>
  </w:footnote>
  <w:footnote w:id="1">
    <w:p w14:paraId="17A40CBD" w14:textId="045700CF" w:rsidR="00C75E75" w:rsidRDefault="00C75E75" w:rsidP="004250A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4250A0">
        <w:t>UNEP/</w:t>
      </w:r>
      <w:proofErr w:type="spellStart"/>
      <w:r w:rsidR="004250A0">
        <w:t>OzL.Pro</w:t>
      </w:r>
      <w:proofErr w:type="spellEnd"/>
      <w:r w:rsidR="004250A0">
        <w:t>/ExCom/</w:t>
      </w:r>
      <w:r w:rsidR="004250A0" w:rsidRPr="00D47A2B">
        <w:t>9</w:t>
      </w:r>
      <w:r w:rsidR="004250A0">
        <w:t>2</w:t>
      </w:r>
      <w:r w:rsidR="004250A0" w:rsidRPr="00D47A2B">
        <w:t>/1</w:t>
      </w:r>
    </w:p>
  </w:footnote>
  <w:footnote w:id="2">
    <w:p w14:paraId="451C0C96" w14:textId="7B1C7517" w:rsidR="009D68D7" w:rsidRPr="00A5783C" w:rsidRDefault="009D68D7" w:rsidP="009D68D7">
      <w:pPr>
        <w:pStyle w:val="FootnoteText"/>
        <w:bidi/>
        <w:rPr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Pr="00A5783C">
        <w:rPr>
          <w:rtl/>
        </w:rPr>
        <w:t>وفقاً لل</w:t>
      </w:r>
      <w:r>
        <w:rPr>
          <w:rFonts w:hint="cs"/>
          <w:rtl/>
        </w:rPr>
        <w:t>رسالة المؤرخة</w:t>
      </w:r>
      <w:r w:rsidRPr="00A5783C">
        <w:rPr>
          <w:rtl/>
        </w:rPr>
        <w:t xml:space="preserve"> </w:t>
      </w:r>
      <w:r>
        <w:t>17</w:t>
      </w:r>
      <w:r w:rsidRPr="00F362D2">
        <w:t xml:space="preserve"> </w:t>
      </w:r>
      <w:r>
        <w:rPr>
          <w:rFonts w:hint="cs"/>
          <w:rtl/>
        </w:rPr>
        <w:t xml:space="preserve"> مارس/آذار</w:t>
      </w:r>
      <w:r w:rsidRPr="00A5783C">
        <w:rPr>
          <w:rtl/>
        </w:rPr>
        <w:t xml:space="preserve"> </w:t>
      </w:r>
      <w:r>
        <w:t>2023</w:t>
      </w:r>
      <w:r w:rsidRPr="00FE3307">
        <w:t xml:space="preserve"> </w:t>
      </w:r>
      <w:r>
        <w:rPr>
          <w:rFonts w:hint="cs"/>
          <w:rtl/>
        </w:rPr>
        <w:t xml:space="preserve"> الموجَّهة</w:t>
      </w:r>
      <w:r w:rsidRPr="00A5783C">
        <w:rPr>
          <w:rtl/>
        </w:rPr>
        <w:t xml:space="preserve"> من وزارة </w:t>
      </w:r>
      <w:r>
        <w:rPr>
          <w:rFonts w:hint="cs"/>
          <w:rtl/>
        </w:rPr>
        <w:t>البيئة</w:t>
      </w:r>
      <w:r w:rsidRPr="00A5783C">
        <w:rPr>
          <w:rtl/>
        </w:rPr>
        <w:t xml:space="preserve"> </w:t>
      </w:r>
      <w:r w:rsidRPr="00A5783C">
        <w:rPr>
          <w:rFonts w:hint="cs"/>
          <w:rtl/>
        </w:rPr>
        <w:t>ﻓﻲ</w:t>
      </w:r>
      <w:r w:rsidRPr="00A5783C">
        <w:rPr>
          <w:rtl/>
        </w:rPr>
        <w:t xml:space="preserve"> </w:t>
      </w:r>
      <w:r>
        <w:rPr>
          <w:rFonts w:hint="cs"/>
          <w:rtl/>
        </w:rPr>
        <w:t>تونس</w:t>
      </w:r>
      <w:r w:rsidRPr="00683EEB">
        <w:rPr>
          <w:rFonts w:hint="cs"/>
          <w:rtl/>
        </w:rPr>
        <w:t xml:space="preserve"> </w:t>
      </w:r>
      <w:r w:rsidRPr="00A5783C">
        <w:rPr>
          <w:rFonts w:hint="cs"/>
          <w:rtl/>
        </w:rPr>
        <w:t>ﺇﻟﻰ</w:t>
      </w:r>
      <w:r w:rsidRPr="00A5783C">
        <w:rPr>
          <w:rtl/>
        </w:rPr>
        <w:t xml:space="preserve"> </w:t>
      </w:r>
      <w:r>
        <w:rPr>
          <w:rFonts w:hint="cs"/>
          <w:rtl/>
        </w:rPr>
        <w:t>اليونيدو</w:t>
      </w:r>
      <w:r w:rsidRPr="00A5783C">
        <w:rPr>
          <w:rtl/>
        </w:rPr>
        <w:t>.</w:t>
      </w:r>
    </w:p>
    <w:p w14:paraId="1692B0CF" w14:textId="601BA9E3" w:rsidR="009D68D7" w:rsidRPr="009D68D7" w:rsidRDefault="009D68D7" w:rsidP="009D68D7">
      <w:pPr>
        <w:pStyle w:val="FootnoteText"/>
        <w:bidi/>
        <w:rPr>
          <w:rtl/>
          <w:lang w:val="en-US" w:bidi="ar-SA"/>
        </w:rPr>
      </w:pPr>
    </w:p>
  </w:footnote>
  <w:footnote w:id="3">
    <w:p w14:paraId="3689BB75" w14:textId="1D215559" w:rsidR="002C5D77" w:rsidRDefault="002C5D77" w:rsidP="002C5D77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وتشمل </w:t>
      </w:r>
      <w:r w:rsidRPr="002C5D77">
        <w:rPr>
          <w:rtl/>
          <w:lang w:bidi="ar-EG"/>
        </w:rPr>
        <w:t xml:space="preserve">كاشفات التسرب، والمشعبات، والموازين الإلكترونية، ومجموعات اللحام بالنحاس، ووحدات استرداد غاز التبريد، ومضخات التفريغ، وأسطوانات </w:t>
      </w:r>
      <w:r>
        <w:rPr>
          <w:rFonts w:hint="cs"/>
          <w:rtl/>
          <w:lang w:bidi="ar-EG"/>
        </w:rPr>
        <w:t>غازات التبريد</w:t>
      </w:r>
      <w:r w:rsidRPr="002C5D77">
        <w:rPr>
          <w:rtl/>
          <w:lang w:bidi="ar-EG"/>
        </w:rPr>
        <w:t>، والأدوات الأساسية.</w:t>
      </w:r>
    </w:p>
  </w:footnote>
  <w:footnote w:id="4">
    <w:p w14:paraId="636921F1" w14:textId="55D40701" w:rsidR="00E269C0" w:rsidRDefault="00E269C0" w:rsidP="00E269C0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وتشمل </w:t>
      </w:r>
      <w:r w:rsidR="004F02A1" w:rsidRPr="004F02A1">
        <w:rPr>
          <w:rtl/>
        </w:rPr>
        <w:t>صمام الأمان وخراطيم التبريد للضاغط وفاصل القطرات</w:t>
      </w:r>
      <w:r w:rsidR="004F02A1">
        <w:rPr>
          <w:rFonts w:hint="cs"/>
          <w:rtl/>
        </w:rPr>
        <w:t>،</w:t>
      </w:r>
      <w:r w:rsidR="004F02A1" w:rsidRPr="004F02A1">
        <w:rPr>
          <w:rtl/>
        </w:rPr>
        <w:t xml:space="preserve"> والرشاشات</w:t>
      </w:r>
      <w:r w:rsidR="004F02A1">
        <w:rPr>
          <w:rFonts w:hint="cs"/>
          <w:rtl/>
        </w:rPr>
        <w:t>،</w:t>
      </w:r>
      <w:r w:rsidR="004F02A1" w:rsidRPr="004F02A1">
        <w:rPr>
          <w:rtl/>
        </w:rPr>
        <w:t xml:space="preserve"> ومضخة محرك الرش للمكثف</w:t>
      </w:r>
      <w:r w:rsidR="004F02A1">
        <w:rPr>
          <w:rFonts w:hint="cs"/>
          <w:rtl/>
        </w:rPr>
        <w:t>،</w:t>
      </w:r>
      <w:r w:rsidR="004F02A1" w:rsidRPr="004F02A1">
        <w:rPr>
          <w:rtl/>
        </w:rPr>
        <w:t xml:space="preserve"> ووحدة الكشف عن الأمونيا والخزانة الكهربائية</w:t>
      </w:r>
      <w:r w:rsidR="004F02A1">
        <w:rPr>
          <w:rFonts w:hint="cs"/>
          <w:rtl/>
        </w:rPr>
        <w:t>،</w:t>
      </w:r>
      <w:r w:rsidR="004F02A1" w:rsidRPr="004F02A1">
        <w:rPr>
          <w:rtl/>
        </w:rPr>
        <w:t xml:space="preserve"> وشحنة الأمونيا </w:t>
      </w:r>
      <w:r w:rsidR="004F02A1">
        <w:rPr>
          <w:rFonts w:hint="cs"/>
          <w:rtl/>
        </w:rPr>
        <w:t>اللامائية.</w:t>
      </w:r>
      <w:r w:rsidR="004F02A1" w:rsidRPr="004F02A1">
        <w:rPr>
          <w:rtl/>
        </w:rPr>
        <w:t>.</w:t>
      </w:r>
    </w:p>
  </w:footnote>
  <w:footnote w:id="5">
    <w:p w14:paraId="5ADD56BF" w14:textId="77777777" w:rsidR="00867329" w:rsidRDefault="00867329" w:rsidP="0086732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هيئة الاعتماد التي يستخدمها الاتحاد الأوروبي.</w:t>
      </w:r>
    </w:p>
  </w:footnote>
  <w:footnote w:id="6">
    <w:p w14:paraId="1AA86DD6" w14:textId="3E91FF64" w:rsidR="00EC4EA3" w:rsidRPr="0001031B" w:rsidRDefault="00EC4EA3" w:rsidP="00EC4EA3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="0001031B">
        <w:rPr>
          <w:rFonts w:hint="cs"/>
          <w:rtl/>
          <w:lang w:bidi="ar-SA"/>
        </w:rPr>
        <w:t xml:space="preserve">تماشياً مع المقرر </w:t>
      </w:r>
      <w:r w:rsidR="0001031B" w:rsidRPr="000A2874">
        <w:t>84</w:t>
      </w:r>
      <w:r w:rsidR="0001031B">
        <w:rPr>
          <w:rFonts w:hint="cs"/>
          <w:rtl/>
        </w:rPr>
        <w:t>/</w:t>
      </w:r>
      <w:r w:rsidR="0001031B" w:rsidRPr="000A2874">
        <w:t>92</w:t>
      </w:r>
      <w:r w:rsidR="0001031B">
        <w:rPr>
          <w:rFonts w:hint="cs"/>
          <w:rtl/>
        </w:rPr>
        <w:t xml:space="preserve">(د)، شجع المقرر </w:t>
      </w:r>
      <w:r w:rsidR="0001031B" w:rsidRPr="000A2874">
        <w:t>90</w:t>
      </w:r>
      <w:r w:rsidR="0001031B">
        <w:rPr>
          <w:rFonts w:hint="cs"/>
          <w:rtl/>
        </w:rPr>
        <w:t>/</w:t>
      </w:r>
      <w:r w:rsidR="0001031B" w:rsidRPr="000A2874">
        <w:t>48</w:t>
      </w:r>
      <w:r w:rsidR="0001031B">
        <w:rPr>
          <w:rFonts w:hint="cs"/>
          <w:rtl/>
        </w:rPr>
        <w:t xml:space="preserve">(ج) الوكالات الثنائية والمنفّذة </w:t>
      </w:r>
      <w:r w:rsidR="0001031B" w:rsidRPr="0001031B">
        <w:rPr>
          <w:rtl/>
        </w:rPr>
        <w:t xml:space="preserve">على مواصلة ضمان تطبيق السياسة التشغيلية لتعميم مراعاة المنظور الجنساني على جميع </w:t>
      </w:r>
      <w:r w:rsidR="0001031B">
        <w:rPr>
          <w:rFonts w:hint="cs"/>
          <w:rtl/>
        </w:rPr>
        <w:t>ال</w:t>
      </w:r>
      <w:r w:rsidR="0001031B" w:rsidRPr="0001031B">
        <w:rPr>
          <w:rtl/>
        </w:rPr>
        <w:t xml:space="preserve">مشاريع، مع مراعاة الأنشطة المحددة الواردة في الجدول 2 من الوثيقة </w:t>
      </w:r>
      <w:r w:rsidR="0001031B" w:rsidRPr="000A2874">
        <w:t>UNEP/</w:t>
      </w:r>
      <w:proofErr w:type="spellStart"/>
      <w:r w:rsidR="0001031B" w:rsidRPr="000A2874">
        <w:t>OzL.Pro</w:t>
      </w:r>
      <w:proofErr w:type="spellEnd"/>
      <w:r w:rsidR="0001031B" w:rsidRPr="000A2874">
        <w:t>/ExCom/90/37</w:t>
      </w:r>
      <w:r w:rsidR="0001031B"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3CF1C" w14:textId="0E11C38C" w:rsidR="007E5D09" w:rsidRDefault="00C15652" w:rsidP="00BC51E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</w:t>
    </w:r>
    <w:r w:rsidR="004250A0">
      <w:t>40</w:t>
    </w:r>
    <w:r>
      <w:fldChar w:fldCharType="end"/>
    </w:r>
  </w:p>
  <w:p w14:paraId="434D5364" w14:textId="77777777" w:rsidR="007E5D09" w:rsidRDefault="007E5D09"/>
  <w:p w14:paraId="08850497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805D0" w14:textId="0672A43F" w:rsidR="007E5D09" w:rsidRDefault="00C15652" w:rsidP="00BC51EC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</w:t>
    </w:r>
    <w:r w:rsidR="004250A0">
      <w:t>40</w:t>
    </w:r>
    <w:r>
      <w:fldChar w:fldCharType="end"/>
    </w:r>
  </w:p>
  <w:p w14:paraId="5B83C983" w14:textId="77777777" w:rsidR="007E5D09" w:rsidRDefault="007E5D09"/>
  <w:p w14:paraId="69D69555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FBAF9" w14:textId="77777777" w:rsidR="00BC51EC" w:rsidRDefault="00BC51E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3CB3C" w14:textId="77777777" w:rsidR="007E5D09" w:rsidRDefault="00C15652"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/ExCom/92/1</w:t>
    </w:r>
    <w:r>
      <w:fldChar w:fldCharType="end"/>
    </w:r>
  </w:p>
  <w:p w14:paraId="07B88E19" w14:textId="77777777" w:rsidR="007E5D09" w:rsidRDefault="007E5D09"/>
  <w:p w14:paraId="4E300BA1" w14:textId="77777777" w:rsidR="007E5D09" w:rsidRDefault="007E5D09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4CDAC" w14:textId="77777777" w:rsidR="007E5D09" w:rsidRDefault="00C15652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/ExCom/92/1</w:t>
    </w:r>
    <w:r>
      <w:fldChar w:fldCharType="end"/>
    </w:r>
  </w:p>
  <w:p w14:paraId="2CE2F6B5" w14:textId="77777777" w:rsidR="007E5D09" w:rsidRDefault="007E5D09"/>
  <w:p w14:paraId="1A1F5293" w14:textId="77777777" w:rsidR="007E5D09" w:rsidRDefault="007E5D09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E35A3" w14:textId="238505DE" w:rsidR="007E5D09" w:rsidRDefault="00C15652" w:rsidP="00B6429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F1D3E">
      <w:t>UNEP/</w:t>
    </w:r>
    <w:proofErr w:type="spellStart"/>
    <w:r w:rsidR="004F1D3E">
      <w:t>OzL.Pro</w:t>
    </w:r>
    <w:proofErr w:type="spellEnd"/>
    <w:r w:rsidR="004F1D3E">
      <w:t>/ExCom/92/</w:t>
    </w:r>
    <w:r w:rsidR="004250A0">
      <w:t>40</w:t>
    </w:r>
    <w:r>
      <w:fldChar w:fldCharType="end"/>
    </w:r>
  </w:p>
  <w:p w14:paraId="2CBC533B" w14:textId="77777777" w:rsidR="007E5D09" w:rsidRDefault="00017133" w:rsidP="00B64295">
    <w:pPr>
      <w:jc w:val="right"/>
    </w:pPr>
    <w:r>
      <w:t>Annex I</w:t>
    </w:r>
  </w:p>
  <w:p w14:paraId="4FD1CDEF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B7D0333"/>
    <w:multiLevelType w:val="hybridMultilevel"/>
    <w:tmpl w:val="122C757A"/>
    <w:lvl w:ilvl="0" w:tplc="269C845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szCs w:val="24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EC74B70"/>
    <w:multiLevelType w:val="hybridMultilevel"/>
    <w:tmpl w:val="72FED3DA"/>
    <w:lvl w:ilvl="0" w:tplc="58D45A1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F57648BA">
      <w:start w:val="1"/>
      <w:numFmt w:val="arabicAlpha"/>
      <w:lvlText w:val="(%2)"/>
      <w:lvlJc w:val="left"/>
      <w:pPr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72E34390"/>
    <w:multiLevelType w:val="hybridMultilevel"/>
    <w:tmpl w:val="778A4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0"/>
  </w:num>
  <w:num w:numId="2" w16cid:durableId="264924912">
    <w:abstractNumId w:val="0"/>
  </w:num>
  <w:num w:numId="3" w16cid:durableId="1185747099">
    <w:abstractNumId w:val="0"/>
  </w:num>
  <w:num w:numId="4" w16cid:durableId="1574581434">
    <w:abstractNumId w:val="0"/>
  </w:num>
  <w:num w:numId="5" w16cid:durableId="1668440767">
    <w:abstractNumId w:val="2"/>
  </w:num>
  <w:num w:numId="6" w16cid:durableId="1667854031">
    <w:abstractNumId w:val="5"/>
  </w:num>
  <w:num w:numId="7" w16cid:durableId="1318270324">
    <w:abstractNumId w:val="6"/>
  </w:num>
  <w:num w:numId="8" w16cid:durableId="2133593865">
    <w:abstractNumId w:val="8"/>
  </w:num>
  <w:num w:numId="9" w16cid:durableId="1935045211">
    <w:abstractNumId w:val="4"/>
  </w:num>
  <w:num w:numId="10" w16cid:durableId="443964886">
    <w:abstractNumId w:val="7"/>
  </w:num>
  <w:num w:numId="11" w16cid:durableId="682366591">
    <w:abstractNumId w:val="3"/>
  </w:num>
  <w:num w:numId="12" w16cid:durableId="185394979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3E"/>
    <w:rsid w:val="0001031B"/>
    <w:rsid w:val="00011718"/>
    <w:rsid w:val="00013372"/>
    <w:rsid w:val="00016A72"/>
    <w:rsid w:val="00017133"/>
    <w:rsid w:val="00017E9C"/>
    <w:rsid w:val="00021988"/>
    <w:rsid w:val="000306D2"/>
    <w:rsid w:val="000309F0"/>
    <w:rsid w:val="0004254A"/>
    <w:rsid w:val="00066557"/>
    <w:rsid w:val="00075116"/>
    <w:rsid w:val="000861FE"/>
    <w:rsid w:val="0008770C"/>
    <w:rsid w:val="00094E0C"/>
    <w:rsid w:val="000A4651"/>
    <w:rsid w:val="000C2FE8"/>
    <w:rsid w:val="000C432E"/>
    <w:rsid w:val="000D5476"/>
    <w:rsid w:val="000E2E2C"/>
    <w:rsid w:val="000F73E7"/>
    <w:rsid w:val="0013303A"/>
    <w:rsid w:val="00153CF8"/>
    <w:rsid w:val="0017620D"/>
    <w:rsid w:val="001806D4"/>
    <w:rsid w:val="001914FD"/>
    <w:rsid w:val="001A4D38"/>
    <w:rsid w:val="001B1179"/>
    <w:rsid w:val="001B19E4"/>
    <w:rsid w:val="001B5797"/>
    <w:rsid w:val="001B5F40"/>
    <w:rsid w:val="001D2B45"/>
    <w:rsid w:val="001D6ABB"/>
    <w:rsid w:val="001E3C9E"/>
    <w:rsid w:val="001E44F7"/>
    <w:rsid w:val="001F21A0"/>
    <w:rsid w:val="001F7665"/>
    <w:rsid w:val="002056E4"/>
    <w:rsid w:val="0020796B"/>
    <w:rsid w:val="00247D41"/>
    <w:rsid w:val="0027457B"/>
    <w:rsid w:val="002834E0"/>
    <w:rsid w:val="00283C67"/>
    <w:rsid w:val="00291CB1"/>
    <w:rsid w:val="002B535E"/>
    <w:rsid w:val="002C5D77"/>
    <w:rsid w:val="002E028F"/>
    <w:rsid w:val="002E5ED9"/>
    <w:rsid w:val="002E6A6F"/>
    <w:rsid w:val="002E7EF7"/>
    <w:rsid w:val="002F4085"/>
    <w:rsid w:val="002F505F"/>
    <w:rsid w:val="0030704C"/>
    <w:rsid w:val="0031558B"/>
    <w:rsid w:val="00325C74"/>
    <w:rsid w:val="0035441C"/>
    <w:rsid w:val="003604BC"/>
    <w:rsid w:val="00364868"/>
    <w:rsid w:val="00370CDE"/>
    <w:rsid w:val="00372289"/>
    <w:rsid w:val="00375803"/>
    <w:rsid w:val="003802C8"/>
    <w:rsid w:val="00391E59"/>
    <w:rsid w:val="003C03F1"/>
    <w:rsid w:val="003C2739"/>
    <w:rsid w:val="003F2852"/>
    <w:rsid w:val="00416AD7"/>
    <w:rsid w:val="004250A0"/>
    <w:rsid w:val="004260E1"/>
    <w:rsid w:val="004342C7"/>
    <w:rsid w:val="0043592A"/>
    <w:rsid w:val="0043674C"/>
    <w:rsid w:val="00465A8B"/>
    <w:rsid w:val="004C5B74"/>
    <w:rsid w:val="004F02A1"/>
    <w:rsid w:val="004F1D3E"/>
    <w:rsid w:val="00501E26"/>
    <w:rsid w:val="005214CB"/>
    <w:rsid w:val="0053096E"/>
    <w:rsid w:val="00536080"/>
    <w:rsid w:val="00545EB2"/>
    <w:rsid w:val="005563E7"/>
    <w:rsid w:val="005A54CE"/>
    <w:rsid w:val="005B0C03"/>
    <w:rsid w:val="005B65DF"/>
    <w:rsid w:val="005C7D4A"/>
    <w:rsid w:val="005D0A8F"/>
    <w:rsid w:val="005F7C55"/>
    <w:rsid w:val="00613C51"/>
    <w:rsid w:val="00624AEF"/>
    <w:rsid w:val="00627A43"/>
    <w:rsid w:val="00662A73"/>
    <w:rsid w:val="00664D32"/>
    <w:rsid w:val="006C611B"/>
    <w:rsid w:val="006F2A2C"/>
    <w:rsid w:val="00702662"/>
    <w:rsid w:val="00710918"/>
    <w:rsid w:val="00723CEF"/>
    <w:rsid w:val="00750236"/>
    <w:rsid w:val="0076765D"/>
    <w:rsid w:val="00786775"/>
    <w:rsid w:val="00791A1A"/>
    <w:rsid w:val="007A49CB"/>
    <w:rsid w:val="007B4460"/>
    <w:rsid w:val="007B6E5E"/>
    <w:rsid w:val="007C6EF9"/>
    <w:rsid w:val="007D141D"/>
    <w:rsid w:val="007D567C"/>
    <w:rsid w:val="007E5D09"/>
    <w:rsid w:val="007F54CE"/>
    <w:rsid w:val="00801807"/>
    <w:rsid w:val="00827CBF"/>
    <w:rsid w:val="008449CE"/>
    <w:rsid w:val="0085150A"/>
    <w:rsid w:val="00867329"/>
    <w:rsid w:val="0087018F"/>
    <w:rsid w:val="00881726"/>
    <w:rsid w:val="00885865"/>
    <w:rsid w:val="008A0D72"/>
    <w:rsid w:val="008D7E00"/>
    <w:rsid w:val="008E3DF3"/>
    <w:rsid w:val="008E608A"/>
    <w:rsid w:val="00901B4F"/>
    <w:rsid w:val="00953C41"/>
    <w:rsid w:val="00953FCA"/>
    <w:rsid w:val="00983FD1"/>
    <w:rsid w:val="009934FE"/>
    <w:rsid w:val="009A0F32"/>
    <w:rsid w:val="009A5AF2"/>
    <w:rsid w:val="009C1CF0"/>
    <w:rsid w:val="009C46B2"/>
    <w:rsid w:val="009D68D7"/>
    <w:rsid w:val="009E14D7"/>
    <w:rsid w:val="00A03E2E"/>
    <w:rsid w:val="00A073AA"/>
    <w:rsid w:val="00A11D1C"/>
    <w:rsid w:val="00A14BDC"/>
    <w:rsid w:val="00A25AAD"/>
    <w:rsid w:val="00A44778"/>
    <w:rsid w:val="00A70876"/>
    <w:rsid w:val="00A755B6"/>
    <w:rsid w:val="00A87FC6"/>
    <w:rsid w:val="00A91456"/>
    <w:rsid w:val="00AB4886"/>
    <w:rsid w:val="00B11DB6"/>
    <w:rsid w:val="00B1466A"/>
    <w:rsid w:val="00B162B7"/>
    <w:rsid w:val="00B4004E"/>
    <w:rsid w:val="00B40E87"/>
    <w:rsid w:val="00B64295"/>
    <w:rsid w:val="00B67CDC"/>
    <w:rsid w:val="00B81E83"/>
    <w:rsid w:val="00BC51EC"/>
    <w:rsid w:val="00BE3C6D"/>
    <w:rsid w:val="00C0337B"/>
    <w:rsid w:val="00C15652"/>
    <w:rsid w:val="00C27B58"/>
    <w:rsid w:val="00C441B6"/>
    <w:rsid w:val="00C4671B"/>
    <w:rsid w:val="00C55EF2"/>
    <w:rsid w:val="00C56663"/>
    <w:rsid w:val="00C56837"/>
    <w:rsid w:val="00C6219A"/>
    <w:rsid w:val="00C67163"/>
    <w:rsid w:val="00C75E75"/>
    <w:rsid w:val="00C76BB7"/>
    <w:rsid w:val="00CB45F4"/>
    <w:rsid w:val="00CE0536"/>
    <w:rsid w:val="00D006A9"/>
    <w:rsid w:val="00D00AE9"/>
    <w:rsid w:val="00D14671"/>
    <w:rsid w:val="00D213F2"/>
    <w:rsid w:val="00D22AC1"/>
    <w:rsid w:val="00D26FEF"/>
    <w:rsid w:val="00D307B6"/>
    <w:rsid w:val="00D3372A"/>
    <w:rsid w:val="00D45C4D"/>
    <w:rsid w:val="00D46C30"/>
    <w:rsid w:val="00DB28D2"/>
    <w:rsid w:val="00DC7499"/>
    <w:rsid w:val="00DF3E37"/>
    <w:rsid w:val="00E1360E"/>
    <w:rsid w:val="00E269C0"/>
    <w:rsid w:val="00E35608"/>
    <w:rsid w:val="00E65D19"/>
    <w:rsid w:val="00E827A4"/>
    <w:rsid w:val="00E85ED3"/>
    <w:rsid w:val="00E86EBE"/>
    <w:rsid w:val="00EC108E"/>
    <w:rsid w:val="00EC4EA3"/>
    <w:rsid w:val="00EC7288"/>
    <w:rsid w:val="00ED6CBA"/>
    <w:rsid w:val="00ED7492"/>
    <w:rsid w:val="00F13BE8"/>
    <w:rsid w:val="00F213B6"/>
    <w:rsid w:val="00F227A2"/>
    <w:rsid w:val="00F5644F"/>
    <w:rsid w:val="00F8724F"/>
    <w:rsid w:val="00FC29B6"/>
    <w:rsid w:val="00FC6B09"/>
    <w:rsid w:val="00FE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714DC3"/>
  <w15:docId w15:val="{4C6642FF-ECCB-4178-9B1C-03039E85C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table" w:customStyle="1" w:styleId="TableGrid10">
    <w:name w:val="Table Grid1"/>
    <w:basedOn w:val="TableNormal"/>
    <w:next w:val="TableGrid"/>
    <w:uiPriority w:val="39"/>
    <w:rsid w:val="004250A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5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9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22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faa\Downloads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UNEP/OzL.Pro/ExCom/92/40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348A8935A8F542A09AE476109909F0" ma:contentTypeVersion="5" ma:contentTypeDescription="Create a new document." ma:contentTypeScope="" ma:versionID="2bbc697954e563ad5049ea61963010db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21383E04-FEFC-4453-933D-D22A5D599B4F}"/>
</file>

<file path=customXml/itemProps4.xml><?xml version="1.0" encoding="utf-8"?>
<ds:datastoreItem xmlns:ds="http://schemas.openxmlformats.org/officeDocument/2006/customXml" ds:itemID="{FD1703EB-CC06-4A2C-9AC8-88FA788DA2F7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11</TotalTime>
  <Pages>13</Pages>
  <Words>3384</Words>
  <Characters>19952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تونس</vt:lpstr>
    </vt:vector>
  </TitlesOfParts>
  <Manager/>
  <Company>UNMFS</Company>
  <LinksUpToDate>false</LinksUpToDate>
  <CharactersWithSpaces>23290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تونس</dc:title>
  <dc:subject/>
  <dc:creator>User</dc:creator>
  <cp:keywords/>
  <dc:description/>
  <cp:lastModifiedBy>HBE</cp:lastModifiedBy>
  <cp:revision>5</cp:revision>
  <cp:lastPrinted>2001-05-26T16:40:00Z</cp:lastPrinted>
  <dcterms:created xsi:type="dcterms:W3CDTF">2023-05-17T00:00:00Z</dcterms:created>
  <dcterms:modified xsi:type="dcterms:W3CDTF">2023-05-19T17:57:00Z</dcterms:modified>
  <cp:category/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UNEP/OzL.Pro/ExCom/92/40</vt:lpwstr>
  </property>
  <property fmtid="{D5CDD505-2E9C-101B-9397-08002B2CF9AE}" pid="3" name="Revision date">
    <vt:lpwstr>5/2/2023</vt:lpwstr>
  </property>
  <property fmtid="{D5CDD505-2E9C-101B-9397-08002B2CF9AE}" pid="4" name="ContentTypeId">
    <vt:lpwstr>0x010100C1348A8935A8F542A09AE476109909F0</vt:lpwstr>
  </property>
  <property fmtid="{D5CDD505-2E9C-101B-9397-08002B2CF9AE}" pid="5" name="Order">
    <vt:i4>147400</vt:i4>
  </property>
  <property fmtid="{D5CDD505-2E9C-101B-9397-08002B2CF9AE}" pid="6" name="MediaServiceImageTags">
    <vt:lpwstr/>
  </property>
  <property fmtid="{D5CDD505-2E9C-101B-9397-08002B2CF9AE}" pid="7" name="SharedWithUsers">
    <vt:lpwstr/>
  </property>
  <property fmtid="{D5CDD505-2E9C-101B-9397-08002B2CF9AE}" pid="9" name="lcf76f155ced4ddcb4097134ff3c332f">
    <vt:lpwstr/>
  </property>
</Properties>
</file>