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04522" w:rsidRPr="00504522" w14:paraId="6932764F" w14:textId="77777777" w:rsidTr="002F008E">
        <w:trPr>
          <w:trHeight w:val="720"/>
        </w:trPr>
        <w:tc>
          <w:tcPr>
            <w:tcW w:w="5387" w:type="dxa"/>
            <w:gridSpan w:val="2"/>
            <w:tcBorders>
              <w:bottom w:val="single" w:sz="18" w:space="0" w:color="auto"/>
            </w:tcBorders>
          </w:tcPr>
          <w:p w14:paraId="0C130F52" w14:textId="77777777" w:rsidR="005C49AC" w:rsidRPr="00504522"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504522">
              <w:rPr>
                <w:rFonts w:ascii="Univers" w:hAnsi="Univers"/>
                <w:b/>
                <w:sz w:val="28"/>
                <w:szCs w:val="28"/>
              </w:rPr>
              <w:t>UNITED</w:t>
            </w:r>
            <w:r w:rsidRPr="00504522">
              <w:rPr>
                <w:rFonts w:ascii="Univers" w:hAnsi="Univers"/>
                <w:b/>
                <w:sz w:val="28"/>
                <w:szCs w:val="28"/>
              </w:rPr>
              <w:br/>
              <w:t>NATIONS</w:t>
            </w:r>
          </w:p>
        </w:tc>
        <w:tc>
          <w:tcPr>
            <w:tcW w:w="4545" w:type="dxa"/>
            <w:tcBorders>
              <w:bottom w:val="single" w:sz="18" w:space="0" w:color="auto"/>
            </w:tcBorders>
          </w:tcPr>
          <w:p w14:paraId="523F8086" w14:textId="77777777" w:rsidR="005C49AC" w:rsidRPr="00504522" w:rsidRDefault="005C49AC" w:rsidP="00AF7082">
            <w:pPr>
              <w:jc w:val="right"/>
              <w:rPr>
                <w:sz w:val="52"/>
                <w:szCs w:val="52"/>
              </w:rPr>
            </w:pPr>
            <w:r w:rsidRPr="00504522">
              <w:rPr>
                <w:rFonts w:ascii="Univers Bold" w:hAnsi="Univers Bold"/>
                <w:b/>
                <w:sz w:val="72"/>
              </w:rPr>
              <w:t>EP</w:t>
            </w:r>
          </w:p>
        </w:tc>
      </w:tr>
      <w:tr w:rsidR="00504522" w:rsidRPr="00504522" w14:paraId="160A1751"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FF1A88A" w14:textId="77777777" w:rsidR="005C49AC" w:rsidRPr="00504522" w:rsidRDefault="005C49AC" w:rsidP="002554E4">
            <w:pPr>
              <w:spacing w:before="120"/>
              <w:ind w:left="-9"/>
            </w:pPr>
            <w:r w:rsidRPr="00504522">
              <w:rPr>
                <w:noProof/>
                <w:lang w:val="en-US" w:eastAsia="zh-CN"/>
              </w:rPr>
              <mc:AlternateContent>
                <mc:Choice Requires="wpg">
                  <w:drawing>
                    <wp:inline distT="0" distB="0" distL="0" distR="0" wp14:anchorId="34F41AB4" wp14:editId="13B1326D">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F8B297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4DB88EF" w14:textId="77777777" w:rsidR="005C49AC" w:rsidRPr="00504522"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504522">
              <w:rPr>
                <w:rFonts w:ascii="Univers" w:hAnsi="Univers"/>
                <w:b/>
                <w:sz w:val="32"/>
                <w:szCs w:val="32"/>
              </w:rPr>
              <w:t>United Nations</w:t>
            </w:r>
          </w:p>
          <w:p w14:paraId="7520E148" w14:textId="77777777" w:rsidR="005C49AC" w:rsidRPr="00504522" w:rsidRDefault="005C49AC"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504522">
              <w:rPr>
                <w:rFonts w:ascii="Univers" w:hAnsi="Univers"/>
                <w:b/>
                <w:sz w:val="32"/>
                <w:szCs w:val="32"/>
              </w:rPr>
              <w:t>Environment</w:t>
            </w:r>
          </w:p>
          <w:p w14:paraId="096F8AA9" w14:textId="77777777" w:rsidR="005C49AC" w:rsidRPr="00504522"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504522">
              <w:rPr>
                <w:rFonts w:ascii="Univers" w:hAnsi="Univers"/>
                <w:b/>
                <w:sz w:val="32"/>
                <w:szCs w:val="32"/>
              </w:rPr>
              <w:t>Programme</w:t>
            </w:r>
          </w:p>
        </w:tc>
        <w:tc>
          <w:tcPr>
            <w:tcW w:w="4545" w:type="dxa"/>
            <w:tcBorders>
              <w:top w:val="nil"/>
              <w:left w:val="nil"/>
              <w:bottom w:val="single" w:sz="36" w:space="0" w:color="auto"/>
              <w:right w:val="nil"/>
            </w:tcBorders>
          </w:tcPr>
          <w:p w14:paraId="1727207B" w14:textId="77777777" w:rsidR="005C49AC" w:rsidRPr="00504522" w:rsidRDefault="005C49AC" w:rsidP="00AF7082">
            <w:r w:rsidRPr="00504522">
              <w:t>Distr.</w:t>
            </w:r>
          </w:p>
          <w:p w14:paraId="5315D32B" w14:textId="77777777" w:rsidR="005C49AC" w:rsidRPr="00504522" w:rsidRDefault="005C49AC" w:rsidP="00AF7082">
            <w:r w:rsidRPr="00504522">
              <w:t>GENERAL</w:t>
            </w:r>
          </w:p>
          <w:p w14:paraId="0752F337" w14:textId="77777777" w:rsidR="005C49AC" w:rsidRPr="00504522" w:rsidRDefault="005C49AC" w:rsidP="00AF7082"/>
          <w:p w14:paraId="14492940" w14:textId="77777777" w:rsidR="005C49AC" w:rsidRPr="00504522" w:rsidRDefault="005C49AC" w:rsidP="00AF7082"/>
          <w:p w14:paraId="55C02C6E" w14:textId="3FAD565F" w:rsidR="005C49AC" w:rsidRPr="00504522" w:rsidRDefault="00503E55" w:rsidP="00AF7082">
            <w:fldSimple w:instr=" DOCPROPERTY &quot;Document number&quot;  \* MERGEFORMAT ">
              <w:r w:rsidRPr="00504522">
                <w:t>UNEP/OzL.Pro/ExCom/96/29</w:t>
              </w:r>
            </w:fldSimple>
          </w:p>
          <w:p w14:paraId="487549EF" w14:textId="5D329A39" w:rsidR="005C49AC" w:rsidRPr="00504522" w:rsidRDefault="005C49AC" w:rsidP="00AF7082">
            <w:r w:rsidRPr="00504522">
              <w:fldChar w:fldCharType="begin"/>
            </w:r>
            <w:r w:rsidRPr="00504522">
              <w:instrText xml:space="preserve"> DOCPROPERTY "Revision date" \@ "d MMMM YYYY"  \* MERGEFORMAT </w:instrText>
            </w:r>
            <w:r w:rsidRPr="00504522">
              <w:fldChar w:fldCharType="separate"/>
            </w:r>
            <w:r w:rsidR="00CC190B" w:rsidRPr="00504522">
              <w:t>27 April 2025</w:t>
            </w:r>
            <w:r w:rsidRPr="00504522">
              <w:fldChar w:fldCharType="end"/>
            </w:r>
          </w:p>
          <w:p w14:paraId="56A224B9" w14:textId="77777777" w:rsidR="005C49AC" w:rsidRPr="00504522" w:rsidRDefault="005C49AC" w:rsidP="00AF7082">
            <w:pPr>
              <w:rPr>
                <w:caps/>
              </w:rPr>
            </w:pPr>
          </w:p>
          <w:p w14:paraId="2567B150" w14:textId="77777777" w:rsidR="005C49AC" w:rsidRPr="00504522" w:rsidRDefault="005C49AC" w:rsidP="00AF7082">
            <w:r w:rsidRPr="00504522">
              <w:t>ORIGINAL: ENGLISH</w:t>
            </w:r>
          </w:p>
        </w:tc>
      </w:tr>
    </w:tbl>
    <w:p w14:paraId="1C2D3C52" w14:textId="77777777" w:rsidR="005C49AC" w:rsidRPr="00504522" w:rsidRDefault="005C49AC" w:rsidP="005C49AC">
      <w:pPr>
        <w:jc w:val="left"/>
      </w:pPr>
      <w:r w:rsidRPr="00504522">
        <w:t>EXECUTIVE COMMITTEE OF</w:t>
      </w:r>
      <w:r w:rsidRPr="00504522">
        <w:br/>
        <w:t xml:space="preserve">  THE MULTILATERAL FUND FOR THE</w:t>
      </w:r>
      <w:r w:rsidRPr="00504522">
        <w:br/>
        <w:t xml:space="preserve">  IMPLEMENTATION OF THE MONTREAL PROTOCOL</w:t>
      </w:r>
      <w:r w:rsidRPr="00504522">
        <w:br/>
        <w:t>Ninety-</w:t>
      </w:r>
      <w:r w:rsidR="00E95A01" w:rsidRPr="00504522">
        <w:t>six</w:t>
      </w:r>
      <w:r w:rsidRPr="00504522">
        <w:t>th Meeting</w:t>
      </w:r>
    </w:p>
    <w:p w14:paraId="0E6FCA9E" w14:textId="77777777" w:rsidR="005C49AC" w:rsidRPr="00504522" w:rsidRDefault="005C49AC" w:rsidP="005C49AC">
      <w:pPr>
        <w:jc w:val="left"/>
      </w:pPr>
      <w:r w:rsidRPr="00504522">
        <w:t xml:space="preserve">Montreal, </w:t>
      </w:r>
      <w:r w:rsidR="00F13B13" w:rsidRPr="00504522">
        <w:t>26-30</w:t>
      </w:r>
      <w:r w:rsidRPr="00504522">
        <w:t xml:space="preserve"> </w:t>
      </w:r>
      <w:r w:rsidR="00F13B13" w:rsidRPr="00504522">
        <w:t xml:space="preserve">May </w:t>
      </w:r>
      <w:r w:rsidRPr="00504522">
        <w:t>202</w:t>
      </w:r>
      <w:r w:rsidR="00F13B13" w:rsidRPr="00504522">
        <w:t>5</w:t>
      </w:r>
    </w:p>
    <w:p w14:paraId="71BCC50B" w14:textId="0791A2FE" w:rsidR="005C49AC" w:rsidRPr="00504522" w:rsidRDefault="005C49AC" w:rsidP="005C49AC">
      <w:pPr>
        <w:jc w:val="left"/>
      </w:pPr>
      <w:r w:rsidRPr="00504522">
        <w:t xml:space="preserve">Item </w:t>
      </w:r>
      <w:r w:rsidR="006645C1" w:rsidRPr="00504522">
        <w:t>9(c)</w:t>
      </w:r>
      <w:r w:rsidRPr="00504522">
        <w:t xml:space="preserve"> of the provisional agenda</w:t>
      </w:r>
      <w:r w:rsidRPr="00504522">
        <w:rPr>
          <w:rStyle w:val="FootnoteReference"/>
        </w:rPr>
        <w:footnoteReference w:id="2"/>
      </w:r>
    </w:p>
    <w:p w14:paraId="71E0394B" w14:textId="77777777" w:rsidR="00EA598B" w:rsidRPr="00504522" w:rsidRDefault="00EA598B" w:rsidP="00857077">
      <w:pPr>
        <w:jc w:val="left"/>
      </w:pPr>
    </w:p>
    <w:p w14:paraId="4202EDA7" w14:textId="77777777" w:rsidR="00EA598B" w:rsidRPr="00504522" w:rsidRDefault="00EA598B" w:rsidP="00857077">
      <w:pPr>
        <w:jc w:val="left"/>
      </w:pPr>
    </w:p>
    <w:p w14:paraId="68593708" w14:textId="77777777" w:rsidR="00EA598B" w:rsidRPr="00504522" w:rsidRDefault="00EA598B" w:rsidP="00EA598B"/>
    <w:p w14:paraId="41A12CC3" w14:textId="77777777" w:rsidR="000C7DD8" w:rsidRPr="00504522" w:rsidRDefault="000C7DD8" w:rsidP="00EA598B"/>
    <w:p w14:paraId="5F3EFC2C" w14:textId="533FA6C4" w:rsidR="00EA598B" w:rsidRPr="00504522" w:rsidRDefault="00EA598B" w:rsidP="00EA598B">
      <w:pPr>
        <w:jc w:val="center"/>
        <w:rPr>
          <w:b/>
        </w:rPr>
      </w:pPr>
      <w:r w:rsidRPr="00504522">
        <w:rPr>
          <w:b/>
        </w:rPr>
        <w:t xml:space="preserve">PROJECT PROPOSAL: </w:t>
      </w:r>
      <w:r w:rsidR="009142D3" w:rsidRPr="00504522">
        <w:rPr>
          <w:b/>
        </w:rPr>
        <w:t>CAMEROON</w:t>
      </w:r>
    </w:p>
    <w:p w14:paraId="0E5CFAD4" w14:textId="77777777" w:rsidR="00EA598B" w:rsidRPr="00504522" w:rsidRDefault="00EA598B" w:rsidP="00EA598B"/>
    <w:p w14:paraId="200F5E80" w14:textId="77777777" w:rsidR="00EA598B" w:rsidRPr="00504522" w:rsidRDefault="00EA598B" w:rsidP="00EA598B"/>
    <w:p w14:paraId="08A912EB" w14:textId="26AF6B5C" w:rsidR="00EA598B" w:rsidRPr="00504522" w:rsidRDefault="00EA598B" w:rsidP="00EA598B">
      <w:pPr>
        <w:ind w:firstLine="720"/>
      </w:pPr>
      <w:r w:rsidRPr="00504522">
        <w:t>This document consists of the comments and recommendation of the Secretariat on the following project proposal:</w:t>
      </w:r>
    </w:p>
    <w:p w14:paraId="5947809C" w14:textId="77777777" w:rsidR="00EA598B" w:rsidRPr="00504522" w:rsidRDefault="00EA598B" w:rsidP="00EA598B"/>
    <w:p w14:paraId="271DC634" w14:textId="77777777" w:rsidR="00EA598B" w:rsidRPr="00504522" w:rsidRDefault="00EA598B" w:rsidP="00EA598B">
      <w:pPr>
        <w:rPr>
          <w:u w:val="single"/>
        </w:rPr>
      </w:pPr>
      <w:r w:rsidRPr="00504522">
        <w:rPr>
          <w:u w:val="single"/>
        </w:rPr>
        <w:t>Phase-out</w:t>
      </w:r>
    </w:p>
    <w:p w14:paraId="3C497116" w14:textId="77777777" w:rsidR="00EA598B" w:rsidRPr="00504522"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3D500E" w:rsidRPr="00504522" w14:paraId="0F3499B1" w14:textId="77777777" w:rsidTr="003D500E">
        <w:tc>
          <w:tcPr>
            <w:tcW w:w="4395" w:type="dxa"/>
          </w:tcPr>
          <w:p w14:paraId="68843BAC" w14:textId="61D175CD" w:rsidR="003D500E" w:rsidRPr="00504522" w:rsidRDefault="003D500E" w:rsidP="003D500E">
            <w:pPr>
              <w:pStyle w:val="ListParagraph"/>
              <w:numPr>
                <w:ilvl w:val="0"/>
                <w:numId w:val="22"/>
              </w:numPr>
              <w:ind w:hanging="830"/>
              <w:jc w:val="left"/>
              <w:rPr>
                <w:lang w:val="en-CA"/>
              </w:rPr>
            </w:pPr>
            <w:r w:rsidRPr="00504522">
              <w:rPr>
                <w:lang w:val="en-CA"/>
              </w:rPr>
              <w:t xml:space="preserve">HCFC phase-out management plan (stage II, </w:t>
            </w:r>
            <w:r w:rsidR="00FE2BE7" w:rsidRPr="00504522">
              <w:rPr>
                <w:lang w:val="en-CA"/>
              </w:rPr>
              <w:t xml:space="preserve">third </w:t>
            </w:r>
            <w:r w:rsidRPr="00504522">
              <w:rPr>
                <w:lang w:val="en-CA"/>
              </w:rPr>
              <w:t>tranche)</w:t>
            </w:r>
          </w:p>
        </w:tc>
        <w:tc>
          <w:tcPr>
            <w:tcW w:w="2121" w:type="dxa"/>
          </w:tcPr>
          <w:p w14:paraId="33F217CB" w14:textId="669DF4FD" w:rsidR="003D500E" w:rsidRPr="00504522" w:rsidRDefault="00FE2BE7" w:rsidP="003D500E">
            <w:pPr>
              <w:jc w:val="center"/>
            </w:pPr>
            <w:r w:rsidRPr="00504522">
              <w:t>UNIDO</w:t>
            </w:r>
          </w:p>
        </w:tc>
        <w:tc>
          <w:tcPr>
            <w:tcW w:w="2489" w:type="dxa"/>
          </w:tcPr>
          <w:p w14:paraId="69878635" w14:textId="0DE704C7" w:rsidR="003D500E" w:rsidRPr="00504522" w:rsidRDefault="003D500E" w:rsidP="003D500E">
            <w:pPr>
              <w:jc w:val="right"/>
            </w:pPr>
            <w:r w:rsidRPr="00504522">
              <w:t>Blanket approval</w:t>
            </w:r>
          </w:p>
        </w:tc>
      </w:tr>
    </w:tbl>
    <w:p w14:paraId="6FF8C722" w14:textId="77777777" w:rsidR="00EA598B" w:rsidRPr="00504522" w:rsidRDefault="00EA598B" w:rsidP="00EA598B"/>
    <w:p w14:paraId="35FC4728" w14:textId="77777777" w:rsidR="00EA598B" w:rsidRPr="00504522" w:rsidRDefault="00EA598B" w:rsidP="00EA598B"/>
    <w:p w14:paraId="2A42A146" w14:textId="77777777" w:rsidR="00EA598B" w:rsidRPr="00504522" w:rsidRDefault="00EA598B" w:rsidP="00EA598B"/>
    <w:p w14:paraId="5931C8CE" w14:textId="77777777" w:rsidR="00EA598B" w:rsidRPr="00504522" w:rsidRDefault="00EA598B" w:rsidP="00EA598B">
      <w:r w:rsidRPr="00504522">
        <w:br w:type="page"/>
      </w:r>
    </w:p>
    <w:p w14:paraId="65F16086" w14:textId="77777777" w:rsidR="00EA598B" w:rsidRPr="00504522" w:rsidRDefault="00EA598B" w:rsidP="004D0152">
      <w:pPr>
        <w:spacing w:after="120"/>
        <w:jc w:val="center"/>
        <w:rPr>
          <w:b/>
        </w:rPr>
      </w:pPr>
      <w:r w:rsidRPr="00504522">
        <w:rPr>
          <w:b/>
        </w:rPr>
        <w:lastRenderedPageBreak/>
        <w:t>PROJECT EVALUATION SHEET – MULTI-YEAR PROJECTS</w:t>
      </w:r>
    </w:p>
    <w:p w14:paraId="7810DEC6" w14:textId="29F13518" w:rsidR="00EA598B" w:rsidRPr="00504522" w:rsidRDefault="00723891" w:rsidP="004D0152">
      <w:pPr>
        <w:spacing w:after="200"/>
        <w:jc w:val="center"/>
      </w:pPr>
      <w:r w:rsidRPr="00504522">
        <w:rPr>
          <w:b/>
        </w:rPr>
        <w:t>Cameroon</w:t>
      </w:r>
    </w:p>
    <w:tbl>
      <w:tblPr>
        <w:tblStyle w:val="TableGrid"/>
        <w:tblW w:w="10008" w:type="dxa"/>
        <w:tblLook w:val="04A0" w:firstRow="1" w:lastRow="0" w:firstColumn="1" w:lastColumn="0" w:noHBand="0" w:noVBand="1"/>
      </w:tblPr>
      <w:tblGrid>
        <w:gridCol w:w="2830"/>
        <w:gridCol w:w="2127"/>
        <w:gridCol w:w="2409"/>
        <w:gridCol w:w="2642"/>
      </w:tblGrid>
      <w:tr w:rsidR="00504522" w:rsidRPr="00504522" w14:paraId="61F5D908" w14:textId="77777777" w:rsidTr="00470683">
        <w:trPr>
          <w:trHeight w:val="240"/>
        </w:trPr>
        <w:tc>
          <w:tcPr>
            <w:tcW w:w="2830" w:type="dxa"/>
            <w:hideMark/>
          </w:tcPr>
          <w:p w14:paraId="3A3F59ED" w14:textId="77777777" w:rsidR="00EA598B" w:rsidRPr="00504522" w:rsidRDefault="00EA598B" w:rsidP="00470683">
            <w:pPr>
              <w:jc w:val="left"/>
              <w:rPr>
                <w:b/>
                <w:sz w:val="20"/>
                <w:szCs w:val="20"/>
                <w:lang w:val="en-US"/>
              </w:rPr>
            </w:pPr>
            <w:r w:rsidRPr="00504522">
              <w:rPr>
                <w:b/>
                <w:sz w:val="20"/>
                <w:szCs w:val="20"/>
                <w:lang w:val="en-US"/>
              </w:rPr>
              <w:t>(I) PROJECT TITLE</w:t>
            </w:r>
          </w:p>
        </w:tc>
        <w:tc>
          <w:tcPr>
            <w:tcW w:w="2127" w:type="dxa"/>
            <w:hideMark/>
          </w:tcPr>
          <w:p w14:paraId="2B69A6A6" w14:textId="77777777" w:rsidR="00EA598B" w:rsidRPr="00504522" w:rsidRDefault="00EA598B" w:rsidP="00470683">
            <w:pPr>
              <w:jc w:val="center"/>
              <w:rPr>
                <w:b/>
                <w:sz w:val="20"/>
                <w:szCs w:val="20"/>
                <w:lang w:val="en-US"/>
              </w:rPr>
            </w:pPr>
            <w:r w:rsidRPr="00504522">
              <w:rPr>
                <w:b/>
                <w:sz w:val="20"/>
                <w:szCs w:val="20"/>
                <w:lang w:val="en-US"/>
              </w:rPr>
              <w:t>AGENCY</w:t>
            </w:r>
          </w:p>
        </w:tc>
        <w:tc>
          <w:tcPr>
            <w:tcW w:w="2409" w:type="dxa"/>
            <w:hideMark/>
          </w:tcPr>
          <w:p w14:paraId="0F2B0812" w14:textId="77777777" w:rsidR="00EA598B" w:rsidRPr="00504522" w:rsidRDefault="00EA598B" w:rsidP="00470683">
            <w:pPr>
              <w:jc w:val="center"/>
              <w:rPr>
                <w:b/>
                <w:sz w:val="20"/>
                <w:szCs w:val="20"/>
                <w:lang w:val="en-US"/>
              </w:rPr>
            </w:pPr>
            <w:r w:rsidRPr="00504522">
              <w:rPr>
                <w:b/>
                <w:sz w:val="20"/>
                <w:szCs w:val="20"/>
                <w:lang w:val="en-US"/>
              </w:rPr>
              <w:t>MEETING APPROVED</w:t>
            </w:r>
          </w:p>
        </w:tc>
        <w:tc>
          <w:tcPr>
            <w:tcW w:w="2642" w:type="dxa"/>
            <w:hideMark/>
          </w:tcPr>
          <w:p w14:paraId="00E1653F" w14:textId="77777777" w:rsidR="00EA598B" w:rsidRPr="00504522" w:rsidRDefault="00EA598B" w:rsidP="00470683">
            <w:pPr>
              <w:jc w:val="center"/>
              <w:rPr>
                <w:b/>
                <w:sz w:val="20"/>
                <w:szCs w:val="20"/>
                <w:lang w:val="en-US"/>
              </w:rPr>
            </w:pPr>
            <w:r w:rsidRPr="00504522">
              <w:rPr>
                <w:b/>
                <w:sz w:val="20"/>
                <w:szCs w:val="20"/>
                <w:lang w:val="en-US"/>
              </w:rPr>
              <w:t>CONTROL MEASURE</w:t>
            </w:r>
          </w:p>
        </w:tc>
      </w:tr>
      <w:tr w:rsidR="00EA598B" w:rsidRPr="00504522" w14:paraId="0D07858B" w14:textId="77777777" w:rsidTr="00470683">
        <w:trPr>
          <w:trHeight w:val="240"/>
        </w:trPr>
        <w:tc>
          <w:tcPr>
            <w:tcW w:w="2830" w:type="dxa"/>
            <w:vAlign w:val="center"/>
            <w:hideMark/>
          </w:tcPr>
          <w:p w14:paraId="2F93FC1F" w14:textId="05AC480B" w:rsidR="00EA598B" w:rsidRPr="00504522" w:rsidRDefault="00EA598B" w:rsidP="00470683">
            <w:pPr>
              <w:jc w:val="center"/>
              <w:rPr>
                <w:sz w:val="20"/>
                <w:szCs w:val="20"/>
                <w:lang w:val="en-US"/>
              </w:rPr>
            </w:pPr>
            <w:r w:rsidRPr="00504522">
              <w:rPr>
                <w:sz w:val="20"/>
                <w:szCs w:val="20"/>
                <w:lang w:val="en-US"/>
              </w:rPr>
              <w:t>HCFC phase-out plan (stage II)</w:t>
            </w:r>
          </w:p>
        </w:tc>
        <w:tc>
          <w:tcPr>
            <w:tcW w:w="2127" w:type="dxa"/>
            <w:vAlign w:val="center"/>
          </w:tcPr>
          <w:p w14:paraId="5B3C0C00" w14:textId="0D510E87" w:rsidR="00EA598B" w:rsidRPr="00504522" w:rsidRDefault="00723891" w:rsidP="00470683">
            <w:pPr>
              <w:jc w:val="center"/>
              <w:rPr>
                <w:sz w:val="20"/>
                <w:szCs w:val="20"/>
                <w:lang w:val="en-US"/>
              </w:rPr>
            </w:pPr>
            <w:r w:rsidRPr="00504522">
              <w:rPr>
                <w:sz w:val="20"/>
                <w:szCs w:val="20"/>
              </w:rPr>
              <w:t xml:space="preserve">UNIDO </w:t>
            </w:r>
            <w:r w:rsidR="00EA598B" w:rsidRPr="00504522">
              <w:rPr>
                <w:sz w:val="20"/>
                <w:szCs w:val="20"/>
              </w:rPr>
              <w:t>(lead)</w:t>
            </w:r>
          </w:p>
        </w:tc>
        <w:tc>
          <w:tcPr>
            <w:tcW w:w="2409" w:type="dxa"/>
            <w:vAlign w:val="center"/>
          </w:tcPr>
          <w:p w14:paraId="29A53491" w14:textId="622EA842" w:rsidR="00EA598B" w:rsidRPr="00504522" w:rsidRDefault="00EA7A0D" w:rsidP="00470683">
            <w:pPr>
              <w:jc w:val="center"/>
              <w:rPr>
                <w:sz w:val="20"/>
                <w:szCs w:val="20"/>
                <w:lang w:val="en-US"/>
              </w:rPr>
            </w:pPr>
            <w:r w:rsidRPr="00504522">
              <w:rPr>
                <w:sz w:val="20"/>
                <w:szCs w:val="20"/>
                <w:lang w:val="en-US"/>
              </w:rPr>
              <w:t>82</w:t>
            </w:r>
            <w:r w:rsidRPr="00504522">
              <w:rPr>
                <w:sz w:val="20"/>
                <w:szCs w:val="20"/>
                <w:vertAlign w:val="superscript"/>
                <w:lang w:val="en-US"/>
              </w:rPr>
              <w:t>nd</w:t>
            </w:r>
          </w:p>
        </w:tc>
        <w:tc>
          <w:tcPr>
            <w:tcW w:w="2642" w:type="dxa"/>
            <w:vAlign w:val="center"/>
          </w:tcPr>
          <w:p w14:paraId="41DE6CFA" w14:textId="3F042B44" w:rsidR="00EA598B" w:rsidRPr="00504522" w:rsidRDefault="00EA7A0D" w:rsidP="00470683">
            <w:pPr>
              <w:jc w:val="center"/>
              <w:rPr>
                <w:sz w:val="20"/>
                <w:szCs w:val="20"/>
                <w:lang w:val="en-US"/>
              </w:rPr>
            </w:pPr>
            <w:r w:rsidRPr="00504522">
              <w:rPr>
                <w:sz w:val="20"/>
                <w:szCs w:val="20"/>
                <w:lang w:val="en-US"/>
              </w:rPr>
              <w:t>75</w:t>
            </w:r>
            <w:r w:rsidR="00EA598B" w:rsidRPr="00504522">
              <w:rPr>
                <w:sz w:val="20"/>
                <w:szCs w:val="20"/>
                <w:lang w:val="en-US"/>
              </w:rPr>
              <w:t>% phase-out by 20</w:t>
            </w:r>
            <w:r w:rsidRPr="00504522">
              <w:rPr>
                <w:sz w:val="20"/>
                <w:szCs w:val="20"/>
                <w:lang w:val="en-US"/>
              </w:rPr>
              <w:t>25</w:t>
            </w:r>
          </w:p>
        </w:tc>
      </w:tr>
    </w:tbl>
    <w:p w14:paraId="749AED59" w14:textId="77777777" w:rsidR="00EA598B" w:rsidRPr="00504522"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504522" w14:paraId="7B202900" w14:textId="77777777" w:rsidTr="00470683">
        <w:trPr>
          <w:trHeight w:val="43"/>
        </w:trPr>
        <w:tc>
          <w:tcPr>
            <w:tcW w:w="5200" w:type="dxa"/>
            <w:hideMark/>
          </w:tcPr>
          <w:p w14:paraId="769076F3" w14:textId="77777777" w:rsidR="00EA598B" w:rsidRPr="00504522" w:rsidRDefault="00EA598B" w:rsidP="00470683">
            <w:pPr>
              <w:jc w:val="left"/>
              <w:rPr>
                <w:b/>
                <w:sz w:val="20"/>
                <w:szCs w:val="20"/>
                <w:lang w:val="en-US"/>
              </w:rPr>
            </w:pPr>
            <w:r w:rsidRPr="00504522">
              <w:rPr>
                <w:b/>
                <w:sz w:val="20"/>
                <w:szCs w:val="20"/>
                <w:lang w:val="en-US"/>
              </w:rPr>
              <w:t>(II) LATEST ARTICLE</w:t>
            </w:r>
            <w:r w:rsidR="00CE0866" w:rsidRPr="00504522">
              <w:rPr>
                <w:b/>
                <w:sz w:val="20"/>
                <w:szCs w:val="20"/>
                <w:lang w:val="en-US"/>
              </w:rPr>
              <w:t xml:space="preserve"> </w:t>
            </w:r>
            <w:r w:rsidRPr="00504522">
              <w:rPr>
                <w:b/>
                <w:sz w:val="20"/>
                <w:szCs w:val="20"/>
                <w:lang w:val="en-US"/>
              </w:rPr>
              <w:t>7 DATA (Annex C</w:t>
            </w:r>
            <w:r w:rsidR="00654E4D" w:rsidRPr="00504522">
              <w:rPr>
                <w:b/>
                <w:sz w:val="20"/>
                <w:szCs w:val="20"/>
                <w:lang w:val="en-US"/>
              </w:rPr>
              <w:t>,</w:t>
            </w:r>
            <w:r w:rsidRPr="00504522">
              <w:rPr>
                <w:b/>
                <w:sz w:val="20"/>
                <w:szCs w:val="20"/>
                <w:lang w:val="en-US"/>
              </w:rPr>
              <w:t xml:space="preserve"> Group </w:t>
            </w:r>
            <w:r w:rsidR="00B74393" w:rsidRPr="00504522">
              <w:rPr>
                <w:b/>
                <w:sz w:val="20"/>
                <w:szCs w:val="20"/>
                <w:lang w:val="en-US"/>
              </w:rPr>
              <w:t>I</w:t>
            </w:r>
            <w:r w:rsidRPr="00504522">
              <w:rPr>
                <w:b/>
                <w:sz w:val="20"/>
                <w:szCs w:val="20"/>
                <w:lang w:val="en-US"/>
              </w:rPr>
              <w:t>)</w:t>
            </w:r>
          </w:p>
        </w:tc>
        <w:tc>
          <w:tcPr>
            <w:tcW w:w="2400" w:type="dxa"/>
            <w:hideMark/>
          </w:tcPr>
          <w:p w14:paraId="1F303FCA" w14:textId="7ECAC4A4" w:rsidR="00EA598B" w:rsidRPr="00504522" w:rsidRDefault="00EA598B" w:rsidP="00470683">
            <w:pPr>
              <w:jc w:val="center"/>
              <w:rPr>
                <w:sz w:val="20"/>
                <w:szCs w:val="20"/>
                <w:lang w:val="en-US"/>
              </w:rPr>
            </w:pPr>
            <w:r w:rsidRPr="00504522">
              <w:rPr>
                <w:sz w:val="20"/>
                <w:szCs w:val="20"/>
                <w:lang w:val="en-US"/>
              </w:rPr>
              <w:t xml:space="preserve">Year: </w:t>
            </w:r>
            <w:r w:rsidR="00D02F43" w:rsidRPr="00504522">
              <w:rPr>
                <w:sz w:val="20"/>
                <w:szCs w:val="20"/>
                <w:lang w:val="en-US"/>
              </w:rPr>
              <w:t>2023</w:t>
            </w:r>
            <w:r w:rsidR="00A13543" w:rsidRPr="00504522">
              <w:rPr>
                <w:sz w:val="20"/>
                <w:szCs w:val="20"/>
                <w:lang w:val="en-US"/>
              </w:rPr>
              <w:t xml:space="preserve"> </w:t>
            </w:r>
          </w:p>
        </w:tc>
        <w:tc>
          <w:tcPr>
            <w:tcW w:w="2400" w:type="dxa"/>
            <w:hideMark/>
          </w:tcPr>
          <w:p w14:paraId="190BF76F" w14:textId="40F500F7" w:rsidR="00EA598B" w:rsidRPr="00504522" w:rsidRDefault="00EA7A0D" w:rsidP="00470683">
            <w:pPr>
              <w:jc w:val="right"/>
              <w:rPr>
                <w:sz w:val="20"/>
                <w:szCs w:val="20"/>
                <w:lang w:val="en-US"/>
              </w:rPr>
            </w:pPr>
            <w:r w:rsidRPr="00504522">
              <w:rPr>
                <w:sz w:val="20"/>
                <w:szCs w:val="20"/>
              </w:rPr>
              <w:t>24.8</w:t>
            </w:r>
            <w:r w:rsidR="00EA598B" w:rsidRPr="00504522">
              <w:rPr>
                <w:sz w:val="20"/>
                <w:szCs w:val="20"/>
                <w:lang w:val="en-US"/>
              </w:rPr>
              <w:t xml:space="preserve"> ODP tonnes</w:t>
            </w:r>
          </w:p>
        </w:tc>
      </w:tr>
    </w:tbl>
    <w:p w14:paraId="1BD1D060" w14:textId="77777777" w:rsidR="00EA598B" w:rsidRPr="00504522"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504522" w:rsidRPr="00504522" w14:paraId="0F9AA724" w14:textId="77777777" w:rsidTr="00470683">
        <w:trPr>
          <w:trHeight w:val="249"/>
        </w:trPr>
        <w:tc>
          <w:tcPr>
            <w:tcW w:w="7933" w:type="dxa"/>
            <w:gridSpan w:val="8"/>
            <w:hideMark/>
          </w:tcPr>
          <w:p w14:paraId="5B33B197" w14:textId="77777777" w:rsidR="00EA598B" w:rsidRPr="00504522" w:rsidRDefault="00EA598B" w:rsidP="00470683">
            <w:pPr>
              <w:jc w:val="left"/>
              <w:rPr>
                <w:b/>
                <w:sz w:val="20"/>
                <w:szCs w:val="20"/>
                <w:lang w:val="en-US"/>
              </w:rPr>
            </w:pPr>
            <w:r w:rsidRPr="00504522">
              <w:rPr>
                <w:b/>
                <w:sz w:val="20"/>
                <w:szCs w:val="20"/>
                <w:lang w:val="en-US"/>
              </w:rPr>
              <w:t>(III) LATEST COUNTRY PROGRAMME SECTORAL DATA (ODP tonnes)</w:t>
            </w:r>
          </w:p>
        </w:tc>
        <w:tc>
          <w:tcPr>
            <w:tcW w:w="2072" w:type="dxa"/>
            <w:gridSpan w:val="2"/>
            <w:hideMark/>
          </w:tcPr>
          <w:p w14:paraId="6930C8F7" w14:textId="77777777" w:rsidR="00EA598B" w:rsidRPr="00504522" w:rsidRDefault="00EA598B" w:rsidP="00470683">
            <w:pPr>
              <w:jc w:val="right"/>
              <w:rPr>
                <w:b/>
                <w:sz w:val="20"/>
                <w:szCs w:val="20"/>
                <w:lang w:val="en-US"/>
              </w:rPr>
            </w:pPr>
            <w:r w:rsidRPr="00504522">
              <w:rPr>
                <w:b/>
                <w:sz w:val="20"/>
                <w:szCs w:val="20"/>
                <w:lang w:val="en-US"/>
              </w:rPr>
              <w:t xml:space="preserve">Year: </w:t>
            </w:r>
            <w:r w:rsidR="00D02F43" w:rsidRPr="00504522">
              <w:rPr>
                <w:b/>
                <w:bCs/>
                <w:sz w:val="20"/>
                <w:szCs w:val="20"/>
                <w:lang w:val="en-US"/>
              </w:rPr>
              <w:t>202</w:t>
            </w:r>
            <w:r w:rsidR="00320E8D" w:rsidRPr="00504522">
              <w:rPr>
                <w:b/>
                <w:bCs/>
                <w:sz w:val="20"/>
                <w:szCs w:val="20"/>
                <w:lang w:val="en-US"/>
              </w:rPr>
              <w:t>4</w:t>
            </w:r>
          </w:p>
        </w:tc>
      </w:tr>
      <w:tr w:rsidR="00504522" w:rsidRPr="00504522" w14:paraId="36596C79" w14:textId="77777777" w:rsidTr="00470683">
        <w:trPr>
          <w:trHeight w:val="249"/>
        </w:trPr>
        <w:tc>
          <w:tcPr>
            <w:tcW w:w="1273" w:type="dxa"/>
            <w:vAlign w:val="center"/>
            <w:hideMark/>
          </w:tcPr>
          <w:p w14:paraId="3B0AC9C6" w14:textId="77777777" w:rsidR="00EA598B" w:rsidRPr="00504522" w:rsidRDefault="00EA598B" w:rsidP="00470683">
            <w:pPr>
              <w:jc w:val="center"/>
              <w:rPr>
                <w:sz w:val="20"/>
                <w:szCs w:val="20"/>
                <w:lang w:val="en-US"/>
              </w:rPr>
            </w:pPr>
            <w:r w:rsidRPr="00504522">
              <w:rPr>
                <w:sz w:val="20"/>
                <w:szCs w:val="20"/>
                <w:lang w:val="en-US"/>
              </w:rPr>
              <w:t>Chemical</w:t>
            </w:r>
          </w:p>
        </w:tc>
        <w:tc>
          <w:tcPr>
            <w:tcW w:w="851" w:type="dxa"/>
            <w:vAlign w:val="center"/>
            <w:hideMark/>
          </w:tcPr>
          <w:p w14:paraId="27EB8587" w14:textId="77777777" w:rsidR="00EA598B" w:rsidRPr="00504522" w:rsidRDefault="00EA598B" w:rsidP="00470683">
            <w:pPr>
              <w:jc w:val="center"/>
              <w:rPr>
                <w:sz w:val="20"/>
                <w:szCs w:val="20"/>
                <w:lang w:val="en-US"/>
              </w:rPr>
            </w:pPr>
            <w:r w:rsidRPr="00504522">
              <w:rPr>
                <w:sz w:val="20"/>
                <w:szCs w:val="20"/>
                <w:lang w:val="en-US"/>
              </w:rPr>
              <w:t>Aerosol</w:t>
            </w:r>
          </w:p>
        </w:tc>
        <w:tc>
          <w:tcPr>
            <w:tcW w:w="708" w:type="dxa"/>
            <w:vAlign w:val="center"/>
            <w:hideMark/>
          </w:tcPr>
          <w:p w14:paraId="116E424B" w14:textId="77777777" w:rsidR="00EA598B" w:rsidRPr="00504522" w:rsidRDefault="00EA598B" w:rsidP="00470683">
            <w:pPr>
              <w:jc w:val="center"/>
              <w:rPr>
                <w:sz w:val="20"/>
                <w:szCs w:val="20"/>
                <w:lang w:val="en-US"/>
              </w:rPr>
            </w:pPr>
            <w:r w:rsidRPr="00504522">
              <w:rPr>
                <w:sz w:val="20"/>
                <w:szCs w:val="20"/>
                <w:lang w:val="en-US"/>
              </w:rPr>
              <w:t>Foam</w:t>
            </w:r>
          </w:p>
        </w:tc>
        <w:tc>
          <w:tcPr>
            <w:tcW w:w="851" w:type="dxa"/>
            <w:vAlign w:val="center"/>
            <w:hideMark/>
          </w:tcPr>
          <w:p w14:paraId="4DF1FE34" w14:textId="77777777" w:rsidR="00EA598B" w:rsidRPr="00504522" w:rsidRDefault="00EA598B" w:rsidP="00470683">
            <w:pPr>
              <w:jc w:val="center"/>
              <w:rPr>
                <w:sz w:val="20"/>
                <w:szCs w:val="20"/>
                <w:lang w:val="en-US"/>
              </w:rPr>
            </w:pPr>
            <w:r w:rsidRPr="00504522">
              <w:rPr>
                <w:sz w:val="20"/>
                <w:szCs w:val="20"/>
                <w:lang w:val="en-US"/>
              </w:rPr>
              <w:t>Fire-fighting</w:t>
            </w:r>
          </w:p>
        </w:tc>
        <w:tc>
          <w:tcPr>
            <w:tcW w:w="2549" w:type="dxa"/>
            <w:gridSpan w:val="2"/>
            <w:vAlign w:val="center"/>
            <w:hideMark/>
          </w:tcPr>
          <w:p w14:paraId="57B1EB41" w14:textId="77777777" w:rsidR="00EA598B" w:rsidRPr="00504522" w:rsidRDefault="00EA598B" w:rsidP="00470683">
            <w:pPr>
              <w:jc w:val="center"/>
              <w:rPr>
                <w:sz w:val="20"/>
                <w:szCs w:val="20"/>
                <w:lang w:val="en-US"/>
              </w:rPr>
            </w:pPr>
            <w:r w:rsidRPr="00504522">
              <w:rPr>
                <w:sz w:val="20"/>
                <w:szCs w:val="20"/>
                <w:lang w:val="en-US"/>
              </w:rPr>
              <w:t>Refrigeration</w:t>
            </w:r>
          </w:p>
        </w:tc>
        <w:tc>
          <w:tcPr>
            <w:tcW w:w="851" w:type="dxa"/>
            <w:vAlign w:val="center"/>
            <w:hideMark/>
          </w:tcPr>
          <w:p w14:paraId="5F9AF8B3" w14:textId="77777777" w:rsidR="00EA598B" w:rsidRPr="00504522" w:rsidRDefault="00EA598B" w:rsidP="00470683">
            <w:pPr>
              <w:jc w:val="center"/>
              <w:rPr>
                <w:sz w:val="20"/>
                <w:szCs w:val="20"/>
                <w:lang w:val="en-US"/>
              </w:rPr>
            </w:pPr>
            <w:r w:rsidRPr="00504522">
              <w:rPr>
                <w:sz w:val="20"/>
                <w:szCs w:val="20"/>
                <w:lang w:val="en-US"/>
              </w:rPr>
              <w:t>Solvent</w:t>
            </w:r>
          </w:p>
        </w:tc>
        <w:tc>
          <w:tcPr>
            <w:tcW w:w="850" w:type="dxa"/>
            <w:vAlign w:val="center"/>
            <w:hideMark/>
          </w:tcPr>
          <w:p w14:paraId="5743CDEE" w14:textId="77777777" w:rsidR="00EA598B" w:rsidRPr="00504522" w:rsidRDefault="00EA598B" w:rsidP="00470683">
            <w:pPr>
              <w:jc w:val="center"/>
              <w:rPr>
                <w:sz w:val="20"/>
                <w:szCs w:val="20"/>
                <w:lang w:val="en-US"/>
              </w:rPr>
            </w:pPr>
            <w:r w:rsidRPr="00504522">
              <w:rPr>
                <w:sz w:val="20"/>
                <w:szCs w:val="20"/>
                <w:lang w:val="en-US"/>
              </w:rPr>
              <w:t>Process agent</w:t>
            </w:r>
          </w:p>
        </w:tc>
        <w:tc>
          <w:tcPr>
            <w:tcW w:w="713" w:type="dxa"/>
            <w:vAlign w:val="center"/>
            <w:hideMark/>
          </w:tcPr>
          <w:p w14:paraId="5F401AAC" w14:textId="77777777" w:rsidR="00EA598B" w:rsidRPr="00504522" w:rsidRDefault="00EA598B" w:rsidP="00470683">
            <w:pPr>
              <w:jc w:val="center"/>
              <w:rPr>
                <w:sz w:val="20"/>
                <w:szCs w:val="20"/>
                <w:lang w:val="en-US"/>
              </w:rPr>
            </w:pPr>
            <w:r w:rsidRPr="00504522">
              <w:rPr>
                <w:sz w:val="20"/>
                <w:szCs w:val="20"/>
                <w:lang w:val="en-US"/>
              </w:rPr>
              <w:t>Lab use</w:t>
            </w:r>
          </w:p>
        </w:tc>
        <w:tc>
          <w:tcPr>
            <w:tcW w:w="1359" w:type="dxa"/>
            <w:vAlign w:val="center"/>
            <w:hideMark/>
          </w:tcPr>
          <w:p w14:paraId="394C11F3" w14:textId="77777777" w:rsidR="00EA598B" w:rsidRPr="00504522" w:rsidRDefault="00EA598B" w:rsidP="00470683">
            <w:pPr>
              <w:jc w:val="center"/>
              <w:rPr>
                <w:sz w:val="20"/>
                <w:szCs w:val="20"/>
                <w:lang w:val="en-US"/>
              </w:rPr>
            </w:pPr>
            <w:r w:rsidRPr="00504522">
              <w:rPr>
                <w:sz w:val="20"/>
                <w:szCs w:val="20"/>
                <w:lang w:val="en-US"/>
              </w:rPr>
              <w:t>Total sector consumption</w:t>
            </w:r>
          </w:p>
        </w:tc>
      </w:tr>
      <w:tr w:rsidR="00504522" w:rsidRPr="00504522" w14:paraId="54DB8194" w14:textId="77777777" w:rsidTr="00470683">
        <w:trPr>
          <w:trHeight w:val="249"/>
        </w:trPr>
        <w:tc>
          <w:tcPr>
            <w:tcW w:w="3683" w:type="dxa"/>
            <w:gridSpan w:val="4"/>
            <w:hideMark/>
          </w:tcPr>
          <w:p w14:paraId="1FA32597" w14:textId="77777777" w:rsidR="00EA598B" w:rsidRPr="00504522" w:rsidRDefault="00EA598B" w:rsidP="00470683">
            <w:pPr>
              <w:jc w:val="center"/>
              <w:rPr>
                <w:sz w:val="20"/>
                <w:szCs w:val="20"/>
                <w:lang w:val="en-US"/>
              </w:rPr>
            </w:pPr>
          </w:p>
        </w:tc>
        <w:tc>
          <w:tcPr>
            <w:tcW w:w="1418" w:type="dxa"/>
            <w:hideMark/>
          </w:tcPr>
          <w:p w14:paraId="50E5DE35" w14:textId="77777777" w:rsidR="00EA598B" w:rsidRPr="00504522" w:rsidRDefault="00EA598B" w:rsidP="00470683">
            <w:pPr>
              <w:jc w:val="center"/>
              <w:rPr>
                <w:sz w:val="20"/>
                <w:szCs w:val="20"/>
                <w:lang w:val="en-US"/>
              </w:rPr>
            </w:pPr>
            <w:r w:rsidRPr="00504522">
              <w:rPr>
                <w:sz w:val="20"/>
                <w:szCs w:val="20"/>
                <w:lang w:val="en-US"/>
              </w:rPr>
              <w:t>Manufacturing</w:t>
            </w:r>
          </w:p>
        </w:tc>
        <w:tc>
          <w:tcPr>
            <w:tcW w:w="1131" w:type="dxa"/>
            <w:hideMark/>
          </w:tcPr>
          <w:p w14:paraId="1D8A749E" w14:textId="77777777" w:rsidR="00EA598B" w:rsidRPr="00504522" w:rsidRDefault="00EA598B" w:rsidP="00470683">
            <w:pPr>
              <w:jc w:val="center"/>
              <w:rPr>
                <w:sz w:val="20"/>
                <w:szCs w:val="20"/>
                <w:lang w:val="en-US"/>
              </w:rPr>
            </w:pPr>
            <w:r w:rsidRPr="00504522">
              <w:rPr>
                <w:sz w:val="20"/>
                <w:szCs w:val="20"/>
                <w:lang w:val="en-US"/>
              </w:rPr>
              <w:t>Servicing</w:t>
            </w:r>
          </w:p>
        </w:tc>
        <w:tc>
          <w:tcPr>
            <w:tcW w:w="3773" w:type="dxa"/>
            <w:gridSpan w:val="4"/>
          </w:tcPr>
          <w:p w14:paraId="63A8914F" w14:textId="77777777" w:rsidR="00EA598B" w:rsidRPr="00504522" w:rsidRDefault="00EA598B" w:rsidP="00470683">
            <w:pPr>
              <w:jc w:val="center"/>
              <w:rPr>
                <w:sz w:val="20"/>
                <w:szCs w:val="20"/>
                <w:lang w:val="en-US"/>
              </w:rPr>
            </w:pPr>
          </w:p>
        </w:tc>
      </w:tr>
      <w:tr w:rsidR="00EA598B" w:rsidRPr="00504522" w14:paraId="5789FFE7" w14:textId="77777777" w:rsidTr="00470683">
        <w:trPr>
          <w:trHeight w:val="249"/>
        </w:trPr>
        <w:tc>
          <w:tcPr>
            <w:tcW w:w="1273" w:type="dxa"/>
            <w:hideMark/>
          </w:tcPr>
          <w:p w14:paraId="0406EA9A" w14:textId="77777777" w:rsidR="00EA598B" w:rsidRPr="00504522" w:rsidRDefault="00EA598B" w:rsidP="00470683">
            <w:pPr>
              <w:ind w:left="32"/>
              <w:jc w:val="left"/>
              <w:rPr>
                <w:sz w:val="20"/>
                <w:szCs w:val="20"/>
                <w:lang w:val="en-US"/>
              </w:rPr>
            </w:pPr>
            <w:r w:rsidRPr="00504522">
              <w:rPr>
                <w:sz w:val="20"/>
                <w:szCs w:val="20"/>
                <w:lang w:val="en-US"/>
              </w:rPr>
              <w:t>HCFC-22</w:t>
            </w:r>
          </w:p>
        </w:tc>
        <w:tc>
          <w:tcPr>
            <w:tcW w:w="851" w:type="dxa"/>
          </w:tcPr>
          <w:p w14:paraId="1862D5A3" w14:textId="77777777" w:rsidR="00EA598B" w:rsidRPr="00504522" w:rsidRDefault="00EA598B" w:rsidP="00470683">
            <w:pPr>
              <w:jc w:val="right"/>
              <w:rPr>
                <w:sz w:val="20"/>
                <w:szCs w:val="20"/>
                <w:lang w:val="en-US"/>
              </w:rPr>
            </w:pPr>
          </w:p>
        </w:tc>
        <w:tc>
          <w:tcPr>
            <w:tcW w:w="708" w:type="dxa"/>
          </w:tcPr>
          <w:p w14:paraId="22AA90D4" w14:textId="77777777" w:rsidR="00EA598B" w:rsidRPr="00504522" w:rsidRDefault="00EA598B" w:rsidP="00470683">
            <w:pPr>
              <w:jc w:val="right"/>
              <w:rPr>
                <w:sz w:val="20"/>
                <w:szCs w:val="20"/>
                <w:lang w:val="en-US"/>
              </w:rPr>
            </w:pPr>
          </w:p>
        </w:tc>
        <w:tc>
          <w:tcPr>
            <w:tcW w:w="851" w:type="dxa"/>
          </w:tcPr>
          <w:p w14:paraId="0482DADA" w14:textId="77777777" w:rsidR="00EA598B" w:rsidRPr="00504522" w:rsidRDefault="00EA598B" w:rsidP="00470683">
            <w:pPr>
              <w:jc w:val="right"/>
              <w:rPr>
                <w:sz w:val="20"/>
                <w:szCs w:val="20"/>
                <w:lang w:val="en-US"/>
              </w:rPr>
            </w:pPr>
          </w:p>
        </w:tc>
        <w:tc>
          <w:tcPr>
            <w:tcW w:w="1418" w:type="dxa"/>
          </w:tcPr>
          <w:p w14:paraId="2B129BC3" w14:textId="77777777" w:rsidR="00EA598B" w:rsidRPr="00504522" w:rsidRDefault="00EA598B" w:rsidP="00470683">
            <w:pPr>
              <w:jc w:val="right"/>
              <w:rPr>
                <w:sz w:val="20"/>
                <w:szCs w:val="20"/>
                <w:lang w:val="en-US"/>
              </w:rPr>
            </w:pPr>
          </w:p>
        </w:tc>
        <w:tc>
          <w:tcPr>
            <w:tcW w:w="1131" w:type="dxa"/>
          </w:tcPr>
          <w:p w14:paraId="03EE5505" w14:textId="0EC59990" w:rsidR="00EA598B" w:rsidRPr="00504522" w:rsidRDefault="009106CC" w:rsidP="00470683">
            <w:pPr>
              <w:jc w:val="right"/>
              <w:rPr>
                <w:sz w:val="20"/>
                <w:szCs w:val="20"/>
                <w:lang w:val="en-US"/>
              </w:rPr>
            </w:pPr>
            <w:r w:rsidRPr="00504522">
              <w:rPr>
                <w:sz w:val="20"/>
                <w:szCs w:val="20"/>
                <w:lang w:val="en-US"/>
              </w:rPr>
              <w:t>22.20</w:t>
            </w:r>
          </w:p>
        </w:tc>
        <w:tc>
          <w:tcPr>
            <w:tcW w:w="851" w:type="dxa"/>
          </w:tcPr>
          <w:p w14:paraId="694057BD" w14:textId="77777777" w:rsidR="00EA598B" w:rsidRPr="00504522" w:rsidRDefault="00EA598B" w:rsidP="00470683">
            <w:pPr>
              <w:jc w:val="right"/>
              <w:rPr>
                <w:sz w:val="20"/>
                <w:szCs w:val="20"/>
                <w:lang w:val="en-US"/>
              </w:rPr>
            </w:pPr>
          </w:p>
        </w:tc>
        <w:tc>
          <w:tcPr>
            <w:tcW w:w="850" w:type="dxa"/>
          </w:tcPr>
          <w:p w14:paraId="6472CCF8" w14:textId="77777777" w:rsidR="00EA598B" w:rsidRPr="00504522" w:rsidRDefault="00EA598B" w:rsidP="00470683">
            <w:pPr>
              <w:jc w:val="right"/>
              <w:rPr>
                <w:sz w:val="20"/>
                <w:szCs w:val="20"/>
                <w:lang w:val="en-US"/>
              </w:rPr>
            </w:pPr>
          </w:p>
        </w:tc>
        <w:tc>
          <w:tcPr>
            <w:tcW w:w="713" w:type="dxa"/>
          </w:tcPr>
          <w:p w14:paraId="232E21BC" w14:textId="77777777" w:rsidR="00EA598B" w:rsidRPr="00504522" w:rsidRDefault="00EA598B" w:rsidP="00470683">
            <w:pPr>
              <w:jc w:val="right"/>
              <w:rPr>
                <w:sz w:val="20"/>
                <w:szCs w:val="20"/>
                <w:lang w:val="en-US"/>
              </w:rPr>
            </w:pPr>
          </w:p>
        </w:tc>
        <w:tc>
          <w:tcPr>
            <w:tcW w:w="1359" w:type="dxa"/>
          </w:tcPr>
          <w:p w14:paraId="3BD0E265" w14:textId="5915BFF6" w:rsidR="00EA598B" w:rsidRPr="00504522" w:rsidRDefault="009106CC" w:rsidP="00470683">
            <w:pPr>
              <w:jc w:val="right"/>
              <w:rPr>
                <w:sz w:val="20"/>
                <w:szCs w:val="20"/>
                <w:lang w:val="en-US"/>
              </w:rPr>
            </w:pPr>
            <w:r w:rsidRPr="00504522">
              <w:rPr>
                <w:sz w:val="20"/>
                <w:szCs w:val="20"/>
              </w:rPr>
              <w:t>22</w:t>
            </w:r>
            <w:r w:rsidR="00EA598B" w:rsidRPr="00504522">
              <w:rPr>
                <w:sz w:val="20"/>
                <w:szCs w:val="20"/>
              </w:rPr>
              <w:t>.</w:t>
            </w:r>
            <w:r w:rsidRPr="00504522">
              <w:rPr>
                <w:sz w:val="20"/>
                <w:szCs w:val="20"/>
              </w:rPr>
              <w:t>2</w:t>
            </w:r>
            <w:r w:rsidR="00EA598B" w:rsidRPr="00504522">
              <w:rPr>
                <w:sz w:val="20"/>
                <w:szCs w:val="20"/>
              </w:rPr>
              <w:t>0</w:t>
            </w:r>
          </w:p>
        </w:tc>
      </w:tr>
    </w:tbl>
    <w:p w14:paraId="06AAD318" w14:textId="77777777" w:rsidR="00EA598B" w:rsidRPr="00504522"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504522" w:rsidRPr="00504522" w14:paraId="23764818" w14:textId="77777777" w:rsidTr="00470683">
        <w:trPr>
          <w:trHeight w:val="276"/>
        </w:trPr>
        <w:tc>
          <w:tcPr>
            <w:tcW w:w="0" w:type="auto"/>
            <w:gridSpan w:val="4"/>
            <w:hideMark/>
          </w:tcPr>
          <w:p w14:paraId="6270FBBC" w14:textId="77777777" w:rsidR="00EA598B" w:rsidRPr="00504522" w:rsidRDefault="00EA598B" w:rsidP="00470683">
            <w:pPr>
              <w:jc w:val="left"/>
              <w:rPr>
                <w:b/>
                <w:sz w:val="20"/>
                <w:szCs w:val="20"/>
                <w:lang w:val="en-US"/>
              </w:rPr>
            </w:pPr>
            <w:r w:rsidRPr="00504522">
              <w:rPr>
                <w:b/>
                <w:sz w:val="20"/>
                <w:szCs w:val="20"/>
                <w:lang w:val="en-US"/>
              </w:rPr>
              <w:t>(IV) CONSUMPTION DATA (ODP tonnes)</w:t>
            </w:r>
          </w:p>
        </w:tc>
      </w:tr>
      <w:tr w:rsidR="00504522" w:rsidRPr="00504522" w14:paraId="0EAAF9BD" w14:textId="77777777" w:rsidTr="00470683">
        <w:trPr>
          <w:trHeight w:val="276"/>
        </w:trPr>
        <w:tc>
          <w:tcPr>
            <w:tcW w:w="2405" w:type="dxa"/>
            <w:hideMark/>
          </w:tcPr>
          <w:p w14:paraId="0BB890AC" w14:textId="77777777" w:rsidR="00EA598B" w:rsidRPr="00504522" w:rsidRDefault="00EA598B" w:rsidP="00470683">
            <w:pPr>
              <w:jc w:val="center"/>
              <w:rPr>
                <w:sz w:val="20"/>
                <w:szCs w:val="20"/>
                <w:lang w:val="en-US"/>
              </w:rPr>
            </w:pPr>
            <w:r w:rsidRPr="00504522">
              <w:rPr>
                <w:sz w:val="20"/>
                <w:szCs w:val="20"/>
                <w:lang w:val="en-US"/>
              </w:rPr>
              <w:t>2009</w:t>
            </w:r>
            <w:r w:rsidR="00320E8D" w:rsidRPr="00504522">
              <w:rPr>
                <w:sz w:val="20"/>
                <w:szCs w:val="20"/>
                <w:lang w:val="en-US"/>
              </w:rPr>
              <w:t>–</w:t>
            </w:r>
            <w:r w:rsidRPr="00504522">
              <w:rPr>
                <w:sz w:val="20"/>
                <w:szCs w:val="20"/>
                <w:lang w:val="en-US"/>
              </w:rPr>
              <w:t>2010 baseline:</w:t>
            </w:r>
          </w:p>
        </w:tc>
        <w:tc>
          <w:tcPr>
            <w:tcW w:w="1701" w:type="dxa"/>
            <w:hideMark/>
          </w:tcPr>
          <w:p w14:paraId="4292C2B1" w14:textId="1CEBCF0F" w:rsidR="00EA598B" w:rsidRPr="00504522" w:rsidRDefault="00E8343F" w:rsidP="00470683">
            <w:pPr>
              <w:jc w:val="right"/>
              <w:rPr>
                <w:sz w:val="20"/>
                <w:szCs w:val="20"/>
                <w:lang w:val="en-US"/>
              </w:rPr>
            </w:pPr>
            <w:r w:rsidRPr="00504522">
              <w:rPr>
                <w:sz w:val="20"/>
                <w:szCs w:val="20"/>
              </w:rPr>
              <w:t>88.80</w:t>
            </w:r>
          </w:p>
        </w:tc>
        <w:tc>
          <w:tcPr>
            <w:tcW w:w="4394" w:type="dxa"/>
            <w:hideMark/>
          </w:tcPr>
          <w:p w14:paraId="1343E096" w14:textId="77777777" w:rsidR="00EA598B" w:rsidRPr="00504522" w:rsidRDefault="00EA598B" w:rsidP="00470683">
            <w:pPr>
              <w:jc w:val="center"/>
              <w:rPr>
                <w:sz w:val="20"/>
                <w:szCs w:val="20"/>
                <w:lang w:val="en-US"/>
              </w:rPr>
            </w:pPr>
            <w:r w:rsidRPr="00504522">
              <w:rPr>
                <w:sz w:val="20"/>
                <w:szCs w:val="20"/>
                <w:lang w:val="en-US"/>
              </w:rPr>
              <w:t>Starting point for sustained aggregate reductions:</w:t>
            </w:r>
          </w:p>
        </w:tc>
        <w:tc>
          <w:tcPr>
            <w:tcW w:w="1483" w:type="dxa"/>
            <w:hideMark/>
          </w:tcPr>
          <w:p w14:paraId="2E0B9DA1" w14:textId="1B2E6101" w:rsidR="00EA598B" w:rsidRPr="00504522" w:rsidRDefault="00E8343F" w:rsidP="00470683">
            <w:pPr>
              <w:jc w:val="right"/>
              <w:rPr>
                <w:sz w:val="20"/>
                <w:szCs w:val="20"/>
                <w:lang w:val="en-US"/>
              </w:rPr>
            </w:pPr>
            <w:r w:rsidRPr="00504522">
              <w:rPr>
                <w:sz w:val="20"/>
                <w:szCs w:val="20"/>
              </w:rPr>
              <w:t>77.56</w:t>
            </w:r>
          </w:p>
        </w:tc>
      </w:tr>
      <w:tr w:rsidR="00504522" w:rsidRPr="00504522" w14:paraId="18063BD3" w14:textId="77777777" w:rsidTr="00470683">
        <w:trPr>
          <w:trHeight w:val="276"/>
        </w:trPr>
        <w:tc>
          <w:tcPr>
            <w:tcW w:w="0" w:type="auto"/>
            <w:gridSpan w:val="4"/>
            <w:hideMark/>
          </w:tcPr>
          <w:p w14:paraId="503B8FBE" w14:textId="77777777" w:rsidR="00EA598B" w:rsidRPr="00504522" w:rsidRDefault="00EA598B" w:rsidP="00470683">
            <w:pPr>
              <w:ind w:left="316"/>
              <w:rPr>
                <w:b/>
                <w:sz w:val="20"/>
                <w:szCs w:val="20"/>
                <w:lang w:val="en-US"/>
              </w:rPr>
            </w:pPr>
            <w:r w:rsidRPr="00504522">
              <w:rPr>
                <w:b/>
                <w:sz w:val="20"/>
                <w:szCs w:val="20"/>
                <w:lang w:val="en-US"/>
              </w:rPr>
              <w:t>CONSUMPTION ELIGIBLE FOR FUNDING</w:t>
            </w:r>
          </w:p>
        </w:tc>
      </w:tr>
      <w:tr w:rsidR="00EA598B" w:rsidRPr="00504522" w14:paraId="6A27E936" w14:textId="77777777" w:rsidTr="00470683">
        <w:trPr>
          <w:trHeight w:val="276"/>
        </w:trPr>
        <w:tc>
          <w:tcPr>
            <w:tcW w:w="2405" w:type="dxa"/>
            <w:hideMark/>
          </w:tcPr>
          <w:p w14:paraId="4231D249" w14:textId="77777777" w:rsidR="00EA598B" w:rsidRPr="00504522" w:rsidRDefault="00EA598B" w:rsidP="00470683">
            <w:pPr>
              <w:jc w:val="center"/>
              <w:rPr>
                <w:sz w:val="20"/>
                <w:szCs w:val="20"/>
                <w:lang w:val="en-US"/>
              </w:rPr>
            </w:pPr>
            <w:r w:rsidRPr="00504522">
              <w:rPr>
                <w:sz w:val="20"/>
                <w:szCs w:val="20"/>
                <w:lang w:val="en-US"/>
              </w:rPr>
              <w:t>Already approved:</w:t>
            </w:r>
          </w:p>
        </w:tc>
        <w:tc>
          <w:tcPr>
            <w:tcW w:w="1701" w:type="dxa"/>
            <w:hideMark/>
          </w:tcPr>
          <w:p w14:paraId="0C5D230C" w14:textId="3DE5C1B4" w:rsidR="00EA598B" w:rsidRPr="00504522" w:rsidRDefault="00E8343F" w:rsidP="00470683">
            <w:pPr>
              <w:jc w:val="right"/>
              <w:rPr>
                <w:sz w:val="20"/>
                <w:szCs w:val="20"/>
                <w:lang w:val="en-US"/>
              </w:rPr>
            </w:pPr>
            <w:r w:rsidRPr="00504522">
              <w:rPr>
                <w:sz w:val="20"/>
                <w:szCs w:val="20"/>
              </w:rPr>
              <w:t>54.01</w:t>
            </w:r>
          </w:p>
        </w:tc>
        <w:tc>
          <w:tcPr>
            <w:tcW w:w="4394" w:type="dxa"/>
            <w:hideMark/>
          </w:tcPr>
          <w:p w14:paraId="6C1645BE" w14:textId="77777777" w:rsidR="00EA598B" w:rsidRPr="00504522" w:rsidRDefault="00EA598B" w:rsidP="00470683">
            <w:pPr>
              <w:jc w:val="center"/>
              <w:rPr>
                <w:i/>
                <w:sz w:val="20"/>
                <w:szCs w:val="20"/>
                <w:lang w:val="en-US"/>
              </w:rPr>
            </w:pPr>
            <w:r w:rsidRPr="00504522">
              <w:rPr>
                <w:sz w:val="20"/>
                <w:szCs w:val="20"/>
                <w:lang w:val="en-US"/>
              </w:rPr>
              <w:t>Remaining:</w:t>
            </w:r>
          </w:p>
        </w:tc>
        <w:tc>
          <w:tcPr>
            <w:tcW w:w="1483" w:type="dxa"/>
            <w:hideMark/>
          </w:tcPr>
          <w:p w14:paraId="2D7E87AE" w14:textId="2E7BC687" w:rsidR="00EA598B" w:rsidRPr="00504522" w:rsidRDefault="00E8343F" w:rsidP="00470683">
            <w:pPr>
              <w:jc w:val="right"/>
              <w:rPr>
                <w:sz w:val="20"/>
                <w:szCs w:val="20"/>
                <w:lang w:val="en-US"/>
              </w:rPr>
            </w:pPr>
            <w:r w:rsidRPr="00504522">
              <w:rPr>
                <w:sz w:val="20"/>
                <w:szCs w:val="20"/>
              </w:rPr>
              <w:t>23.55</w:t>
            </w:r>
          </w:p>
        </w:tc>
      </w:tr>
    </w:tbl>
    <w:p w14:paraId="182AB601" w14:textId="77777777" w:rsidR="00EA598B" w:rsidRPr="00504522"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504522" w:rsidRPr="00504522" w14:paraId="7223CAB2" w14:textId="77777777" w:rsidTr="00470683">
        <w:trPr>
          <w:trHeight w:val="264"/>
        </w:trPr>
        <w:tc>
          <w:tcPr>
            <w:tcW w:w="2038" w:type="pct"/>
            <w:gridSpan w:val="2"/>
            <w:hideMark/>
          </w:tcPr>
          <w:p w14:paraId="399501BB" w14:textId="77777777" w:rsidR="00EA598B" w:rsidRPr="00504522" w:rsidRDefault="00EA598B" w:rsidP="00470683">
            <w:pPr>
              <w:jc w:val="left"/>
              <w:rPr>
                <w:b/>
                <w:sz w:val="20"/>
                <w:szCs w:val="20"/>
                <w:lang w:val="en-US"/>
              </w:rPr>
            </w:pPr>
            <w:r w:rsidRPr="00504522">
              <w:rPr>
                <w:b/>
                <w:sz w:val="20"/>
                <w:szCs w:val="20"/>
                <w:lang w:val="en-US"/>
              </w:rPr>
              <w:t>(V) ENDORSED BUSINESS PLAN</w:t>
            </w:r>
          </w:p>
        </w:tc>
        <w:tc>
          <w:tcPr>
            <w:tcW w:w="731" w:type="pct"/>
            <w:vAlign w:val="center"/>
            <w:hideMark/>
          </w:tcPr>
          <w:p w14:paraId="247033B5" w14:textId="77777777" w:rsidR="00EA598B" w:rsidRPr="00504522" w:rsidRDefault="00EA598B" w:rsidP="00470683">
            <w:pPr>
              <w:jc w:val="center"/>
              <w:rPr>
                <w:b/>
                <w:sz w:val="20"/>
                <w:szCs w:val="20"/>
                <w:lang w:val="en-US"/>
              </w:rPr>
            </w:pPr>
            <w:r w:rsidRPr="00504522">
              <w:rPr>
                <w:b/>
                <w:sz w:val="20"/>
                <w:szCs w:val="20"/>
                <w:lang w:val="en-US"/>
              </w:rPr>
              <w:t>202</w:t>
            </w:r>
            <w:r w:rsidR="00320E8D" w:rsidRPr="00504522">
              <w:rPr>
                <w:b/>
                <w:sz w:val="20"/>
                <w:szCs w:val="20"/>
                <w:lang w:val="en-US"/>
              </w:rPr>
              <w:t>5</w:t>
            </w:r>
          </w:p>
        </w:tc>
        <w:tc>
          <w:tcPr>
            <w:tcW w:w="731" w:type="pct"/>
            <w:vAlign w:val="center"/>
            <w:hideMark/>
          </w:tcPr>
          <w:p w14:paraId="7F7C793F" w14:textId="77777777" w:rsidR="00EA598B" w:rsidRPr="00504522" w:rsidRDefault="00EA598B" w:rsidP="00470683">
            <w:pPr>
              <w:jc w:val="center"/>
              <w:rPr>
                <w:b/>
                <w:sz w:val="20"/>
                <w:szCs w:val="20"/>
                <w:lang w:val="en-US"/>
              </w:rPr>
            </w:pPr>
            <w:r w:rsidRPr="00504522">
              <w:rPr>
                <w:b/>
                <w:sz w:val="20"/>
                <w:szCs w:val="20"/>
                <w:lang w:val="en-US"/>
              </w:rPr>
              <w:t>202</w:t>
            </w:r>
            <w:r w:rsidR="00320E8D" w:rsidRPr="00504522">
              <w:rPr>
                <w:b/>
                <w:sz w:val="20"/>
                <w:szCs w:val="20"/>
                <w:lang w:val="en-US"/>
              </w:rPr>
              <w:t>6</w:t>
            </w:r>
          </w:p>
        </w:tc>
        <w:tc>
          <w:tcPr>
            <w:tcW w:w="731" w:type="pct"/>
            <w:vAlign w:val="center"/>
            <w:hideMark/>
          </w:tcPr>
          <w:p w14:paraId="65446590" w14:textId="77777777" w:rsidR="00EA598B" w:rsidRPr="00504522" w:rsidRDefault="00EA598B" w:rsidP="00470683">
            <w:pPr>
              <w:jc w:val="center"/>
              <w:rPr>
                <w:b/>
                <w:sz w:val="20"/>
                <w:szCs w:val="20"/>
                <w:lang w:val="en-US"/>
              </w:rPr>
            </w:pPr>
            <w:r w:rsidRPr="00504522">
              <w:rPr>
                <w:b/>
                <w:sz w:val="20"/>
                <w:szCs w:val="20"/>
                <w:lang w:val="en-US"/>
              </w:rPr>
              <w:t>202</w:t>
            </w:r>
            <w:r w:rsidR="00320E8D" w:rsidRPr="00504522">
              <w:rPr>
                <w:b/>
                <w:sz w:val="20"/>
                <w:szCs w:val="20"/>
                <w:lang w:val="en-US"/>
              </w:rPr>
              <w:t>7</w:t>
            </w:r>
          </w:p>
        </w:tc>
        <w:tc>
          <w:tcPr>
            <w:tcW w:w="768" w:type="pct"/>
            <w:vAlign w:val="center"/>
            <w:hideMark/>
          </w:tcPr>
          <w:p w14:paraId="0BF932F0" w14:textId="77777777" w:rsidR="00EA598B" w:rsidRPr="00504522" w:rsidRDefault="00EA598B" w:rsidP="00470683">
            <w:pPr>
              <w:jc w:val="center"/>
              <w:rPr>
                <w:b/>
                <w:sz w:val="20"/>
                <w:szCs w:val="20"/>
                <w:lang w:val="en-US"/>
              </w:rPr>
            </w:pPr>
            <w:r w:rsidRPr="00504522">
              <w:rPr>
                <w:b/>
                <w:sz w:val="20"/>
                <w:szCs w:val="20"/>
                <w:lang w:val="en-US"/>
              </w:rPr>
              <w:t>Total</w:t>
            </w:r>
          </w:p>
        </w:tc>
      </w:tr>
      <w:tr w:rsidR="00504522" w:rsidRPr="00504522" w14:paraId="1DC28190" w14:textId="77777777" w:rsidTr="00470683">
        <w:trPr>
          <w:trHeight w:val="187"/>
        </w:trPr>
        <w:tc>
          <w:tcPr>
            <w:tcW w:w="709" w:type="pct"/>
            <w:vMerge w:val="restart"/>
            <w:vAlign w:val="center"/>
            <w:hideMark/>
          </w:tcPr>
          <w:p w14:paraId="622400A1" w14:textId="51630F73" w:rsidR="00EA598B" w:rsidRPr="00504522" w:rsidRDefault="006D01D0" w:rsidP="00470683">
            <w:pPr>
              <w:jc w:val="center"/>
              <w:rPr>
                <w:sz w:val="20"/>
                <w:szCs w:val="20"/>
                <w:lang w:val="en-US"/>
              </w:rPr>
            </w:pPr>
            <w:r w:rsidRPr="00504522">
              <w:rPr>
                <w:sz w:val="20"/>
                <w:szCs w:val="20"/>
              </w:rPr>
              <w:t>UNIDO</w:t>
            </w:r>
          </w:p>
        </w:tc>
        <w:tc>
          <w:tcPr>
            <w:tcW w:w="1330" w:type="pct"/>
            <w:hideMark/>
          </w:tcPr>
          <w:p w14:paraId="1A3904F8" w14:textId="77777777" w:rsidR="00EA598B" w:rsidRPr="00504522" w:rsidRDefault="00EA598B" w:rsidP="00470683">
            <w:pPr>
              <w:jc w:val="left"/>
              <w:rPr>
                <w:sz w:val="20"/>
                <w:szCs w:val="20"/>
                <w:lang w:val="en-US"/>
              </w:rPr>
            </w:pPr>
            <w:r w:rsidRPr="00504522">
              <w:rPr>
                <w:sz w:val="20"/>
                <w:szCs w:val="20"/>
                <w:lang w:val="en-US"/>
              </w:rPr>
              <w:t>ODS phase-out (ODP tonnes)</w:t>
            </w:r>
          </w:p>
        </w:tc>
        <w:tc>
          <w:tcPr>
            <w:tcW w:w="731" w:type="pct"/>
          </w:tcPr>
          <w:p w14:paraId="188067D3" w14:textId="1F5F1386" w:rsidR="00EA598B" w:rsidRPr="00504522" w:rsidRDefault="0014310F" w:rsidP="00470683">
            <w:pPr>
              <w:jc w:val="right"/>
              <w:rPr>
                <w:sz w:val="20"/>
                <w:szCs w:val="20"/>
                <w:lang w:val="en-US"/>
              </w:rPr>
            </w:pPr>
            <w:r w:rsidRPr="00504522">
              <w:rPr>
                <w:sz w:val="20"/>
                <w:szCs w:val="20"/>
                <w:lang w:val="en-US"/>
              </w:rPr>
              <w:t>0.80</w:t>
            </w:r>
          </w:p>
        </w:tc>
        <w:tc>
          <w:tcPr>
            <w:tcW w:w="731" w:type="pct"/>
          </w:tcPr>
          <w:p w14:paraId="111BD94E" w14:textId="5EF33457" w:rsidR="00EA598B" w:rsidRPr="00504522" w:rsidRDefault="0014310F" w:rsidP="00470683">
            <w:pPr>
              <w:jc w:val="right"/>
              <w:rPr>
                <w:sz w:val="20"/>
                <w:szCs w:val="20"/>
                <w:lang w:val="en-US"/>
              </w:rPr>
            </w:pPr>
            <w:r w:rsidRPr="00504522">
              <w:rPr>
                <w:sz w:val="20"/>
                <w:szCs w:val="20"/>
                <w:lang w:val="en-US"/>
              </w:rPr>
              <w:t>0.00</w:t>
            </w:r>
          </w:p>
        </w:tc>
        <w:tc>
          <w:tcPr>
            <w:tcW w:w="731" w:type="pct"/>
          </w:tcPr>
          <w:p w14:paraId="746C3C08" w14:textId="04E160D7" w:rsidR="00EA598B" w:rsidRPr="00504522" w:rsidRDefault="0014310F" w:rsidP="00470683">
            <w:pPr>
              <w:jc w:val="right"/>
              <w:rPr>
                <w:sz w:val="20"/>
                <w:szCs w:val="20"/>
                <w:lang w:val="en-US"/>
              </w:rPr>
            </w:pPr>
            <w:r w:rsidRPr="00504522">
              <w:rPr>
                <w:sz w:val="20"/>
                <w:szCs w:val="20"/>
                <w:lang w:val="en-US"/>
              </w:rPr>
              <w:t>0.00</w:t>
            </w:r>
          </w:p>
        </w:tc>
        <w:tc>
          <w:tcPr>
            <w:tcW w:w="768" w:type="pct"/>
          </w:tcPr>
          <w:p w14:paraId="7747EFAC" w14:textId="1AC7E33A" w:rsidR="00EA598B" w:rsidRPr="00504522" w:rsidRDefault="0014310F" w:rsidP="00470683">
            <w:pPr>
              <w:jc w:val="right"/>
              <w:rPr>
                <w:sz w:val="20"/>
                <w:szCs w:val="20"/>
                <w:lang w:val="en-US"/>
              </w:rPr>
            </w:pPr>
            <w:r w:rsidRPr="00504522">
              <w:rPr>
                <w:sz w:val="20"/>
                <w:szCs w:val="20"/>
                <w:lang w:val="en-US"/>
              </w:rPr>
              <w:t>0.80</w:t>
            </w:r>
          </w:p>
        </w:tc>
      </w:tr>
      <w:tr w:rsidR="00EA598B" w:rsidRPr="00504522" w14:paraId="71B437B4" w14:textId="77777777" w:rsidTr="00470683">
        <w:trPr>
          <w:trHeight w:val="55"/>
        </w:trPr>
        <w:tc>
          <w:tcPr>
            <w:tcW w:w="709" w:type="pct"/>
            <w:vMerge/>
            <w:vAlign w:val="center"/>
            <w:hideMark/>
          </w:tcPr>
          <w:p w14:paraId="49F13054" w14:textId="77777777" w:rsidR="00EA598B" w:rsidRPr="00504522" w:rsidRDefault="00EA598B" w:rsidP="00470683">
            <w:pPr>
              <w:rPr>
                <w:sz w:val="20"/>
                <w:szCs w:val="20"/>
                <w:lang w:val="en-US"/>
              </w:rPr>
            </w:pPr>
          </w:p>
        </w:tc>
        <w:tc>
          <w:tcPr>
            <w:tcW w:w="1330" w:type="pct"/>
            <w:hideMark/>
          </w:tcPr>
          <w:p w14:paraId="44D7D723" w14:textId="77777777" w:rsidR="00EA598B" w:rsidRPr="00504522" w:rsidRDefault="00EA598B" w:rsidP="00470683">
            <w:pPr>
              <w:jc w:val="left"/>
              <w:rPr>
                <w:sz w:val="20"/>
                <w:szCs w:val="20"/>
                <w:lang w:val="en-US"/>
              </w:rPr>
            </w:pPr>
            <w:r w:rsidRPr="00504522">
              <w:rPr>
                <w:sz w:val="20"/>
                <w:szCs w:val="20"/>
                <w:lang w:val="en-US"/>
              </w:rPr>
              <w:t>Funding (US $)</w:t>
            </w:r>
          </w:p>
        </w:tc>
        <w:tc>
          <w:tcPr>
            <w:tcW w:w="731" w:type="pct"/>
          </w:tcPr>
          <w:p w14:paraId="276544A4" w14:textId="57B30B53" w:rsidR="00EA598B" w:rsidRPr="00504522" w:rsidRDefault="0014310F" w:rsidP="00470683">
            <w:pPr>
              <w:jc w:val="right"/>
              <w:rPr>
                <w:sz w:val="20"/>
                <w:szCs w:val="20"/>
                <w:lang w:val="en-US"/>
              </w:rPr>
            </w:pPr>
            <w:r w:rsidRPr="00504522">
              <w:rPr>
                <w:sz w:val="20"/>
                <w:szCs w:val="20"/>
                <w:lang w:val="en-US"/>
              </w:rPr>
              <w:t>84,530</w:t>
            </w:r>
          </w:p>
        </w:tc>
        <w:tc>
          <w:tcPr>
            <w:tcW w:w="731" w:type="pct"/>
          </w:tcPr>
          <w:p w14:paraId="730702C5" w14:textId="68E7B5EB" w:rsidR="00EA598B" w:rsidRPr="00504522" w:rsidRDefault="0014310F" w:rsidP="00470683">
            <w:pPr>
              <w:jc w:val="right"/>
              <w:rPr>
                <w:sz w:val="20"/>
                <w:szCs w:val="20"/>
                <w:lang w:val="en-US"/>
              </w:rPr>
            </w:pPr>
            <w:r w:rsidRPr="00504522">
              <w:rPr>
                <w:sz w:val="20"/>
                <w:szCs w:val="20"/>
                <w:lang w:val="en-US"/>
              </w:rPr>
              <w:t>0</w:t>
            </w:r>
          </w:p>
        </w:tc>
        <w:tc>
          <w:tcPr>
            <w:tcW w:w="731" w:type="pct"/>
          </w:tcPr>
          <w:p w14:paraId="6F022C6F" w14:textId="1C3AEE80" w:rsidR="00EA598B" w:rsidRPr="00504522" w:rsidRDefault="0014310F" w:rsidP="00470683">
            <w:pPr>
              <w:jc w:val="right"/>
              <w:rPr>
                <w:sz w:val="20"/>
                <w:szCs w:val="20"/>
                <w:lang w:val="en-US"/>
              </w:rPr>
            </w:pPr>
            <w:r w:rsidRPr="00504522">
              <w:rPr>
                <w:sz w:val="20"/>
                <w:szCs w:val="20"/>
                <w:lang w:val="en-US"/>
              </w:rPr>
              <w:t>0</w:t>
            </w:r>
          </w:p>
        </w:tc>
        <w:tc>
          <w:tcPr>
            <w:tcW w:w="768" w:type="pct"/>
          </w:tcPr>
          <w:p w14:paraId="416F9BAE" w14:textId="1BDC5282" w:rsidR="00EA598B" w:rsidRPr="00504522" w:rsidRDefault="0014310F" w:rsidP="00470683">
            <w:pPr>
              <w:jc w:val="right"/>
              <w:rPr>
                <w:sz w:val="20"/>
                <w:szCs w:val="20"/>
                <w:lang w:val="en-US"/>
              </w:rPr>
            </w:pPr>
            <w:r w:rsidRPr="00504522">
              <w:rPr>
                <w:sz w:val="20"/>
                <w:szCs w:val="20"/>
                <w:lang w:val="en-US"/>
              </w:rPr>
              <w:t>84,530</w:t>
            </w:r>
          </w:p>
        </w:tc>
      </w:tr>
    </w:tbl>
    <w:p w14:paraId="57B7C487" w14:textId="77777777" w:rsidR="00EA598B" w:rsidRPr="00504522" w:rsidRDefault="00EA598B" w:rsidP="00EA598B">
      <w:pPr>
        <w:jc w:val="left"/>
        <w:rPr>
          <w:sz w:val="18"/>
          <w:szCs w:val="18"/>
        </w:rPr>
      </w:pPr>
    </w:p>
    <w:tbl>
      <w:tblPr>
        <w:tblStyle w:val="TableGrid"/>
        <w:tblW w:w="10632" w:type="dxa"/>
        <w:tblInd w:w="-2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560"/>
        <w:gridCol w:w="851"/>
        <w:gridCol w:w="1233"/>
        <w:gridCol w:w="756"/>
        <w:gridCol w:w="756"/>
        <w:gridCol w:w="756"/>
        <w:gridCol w:w="756"/>
        <w:gridCol w:w="756"/>
        <w:gridCol w:w="757"/>
        <w:gridCol w:w="757"/>
        <w:gridCol w:w="757"/>
        <w:gridCol w:w="937"/>
      </w:tblGrid>
      <w:tr w:rsidR="00504522" w:rsidRPr="00504522" w14:paraId="41D9197B" w14:textId="77777777" w:rsidTr="00B06BC3">
        <w:trPr>
          <w:trHeight w:val="273"/>
        </w:trPr>
        <w:tc>
          <w:tcPr>
            <w:tcW w:w="3644"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3FFB4B6E" w14:textId="760BC4A8" w:rsidR="00C118C3" w:rsidRPr="00504522" w:rsidRDefault="00C118C3" w:rsidP="009D696B">
            <w:pPr>
              <w:spacing w:before="20" w:after="20"/>
              <w:ind w:left="38"/>
              <w:jc w:val="left"/>
              <w:rPr>
                <w:b/>
                <w:sz w:val="20"/>
                <w:szCs w:val="20"/>
                <w:lang w:val="en-US"/>
              </w:rPr>
            </w:pPr>
            <w:r w:rsidRPr="00504522">
              <w:rPr>
                <w:b/>
                <w:sz w:val="20"/>
                <w:szCs w:val="20"/>
                <w:lang w:val="en-US"/>
              </w:rPr>
              <w:t>(VI) PROJECT DATA</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26899361" w14:textId="514B0ACB" w:rsidR="00C118C3" w:rsidRPr="00504522" w:rsidRDefault="00C118C3" w:rsidP="009D696B">
            <w:pPr>
              <w:spacing w:before="20" w:after="20"/>
              <w:ind w:left="38"/>
              <w:jc w:val="center"/>
              <w:rPr>
                <w:b/>
                <w:sz w:val="20"/>
                <w:szCs w:val="20"/>
                <w:lang w:val="en-US"/>
              </w:rPr>
            </w:pPr>
            <w:r w:rsidRPr="00504522">
              <w:rPr>
                <w:b/>
                <w:sz w:val="20"/>
                <w:szCs w:val="20"/>
                <w:lang w:val="en-US"/>
              </w:rPr>
              <w:t>2018</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06E7B09B" w14:textId="46B50C3C" w:rsidR="00C118C3" w:rsidRPr="00504522" w:rsidRDefault="00C118C3" w:rsidP="009D696B">
            <w:pPr>
              <w:spacing w:before="20" w:after="20"/>
              <w:jc w:val="center"/>
              <w:rPr>
                <w:b/>
                <w:sz w:val="20"/>
                <w:szCs w:val="20"/>
                <w:lang w:val="en-US"/>
              </w:rPr>
            </w:pPr>
            <w:r w:rsidRPr="00504522">
              <w:rPr>
                <w:b/>
                <w:sz w:val="20"/>
                <w:szCs w:val="20"/>
                <w:lang w:val="en-US"/>
              </w:rPr>
              <w:t>2019</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016EDEEA" w14:textId="0257178A" w:rsidR="00C118C3" w:rsidRPr="00504522" w:rsidRDefault="00C118C3" w:rsidP="009D696B">
            <w:pPr>
              <w:spacing w:before="20" w:after="20"/>
              <w:jc w:val="center"/>
              <w:rPr>
                <w:b/>
                <w:sz w:val="20"/>
                <w:szCs w:val="20"/>
                <w:lang w:val="en-US"/>
              </w:rPr>
            </w:pPr>
            <w:r w:rsidRPr="00504522">
              <w:rPr>
                <w:b/>
                <w:sz w:val="20"/>
                <w:szCs w:val="20"/>
                <w:lang w:val="en-US"/>
              </w:rPr>
              <w:t>2020</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156A57C1" w14:textId="0E246B38" w:rsidR="00C118C3" w:rsidRPr="00504522" w:rsidRDefault="00C118C3" w:rsidP="009D696B">
            <w:pPr>
              <w:spacing w:before="20" w:after="20"/>
              <w:jc w:val="center"/>
              <w:rPr>
                <w:b/>
                <w:sz w:val="20"/>
                <w:szCs w:val="20"/>
                <w:lang w:val="en-US"/>
              </w:rPr>
            </w:pPr>
            <w:r w:rsidRPr="00504522">
              <w:rPr>
                <w:b/>
                <w:sz w:val="20"/>
                <w:szCs w:val="20"/>
                <w:lang w:val="en-US"/>
              </w:rPr>
              <w:t>2021</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2BB5490E" w14:textId="1FEB20AA" w:rsidR="00C118C3" w:rsidRPr="00504522" w:rsidRDefault="00C118C3" w:rsidP="009D696B">
            <w:pPr>
              <w:spacing w:before="20" w:after="20"/>
              <w:jc w:val="center"/>
              <w:rPr>
                <w:b/>
                <w:sz w:val="20"/>
                <w:szCs w:val="20"/>
                <w:lang w:val="en-US"/>
              </w:rPr>
            </w:pPr>
            <w:r w:rsidRPr="00504522">
              <w:rPr>
                <w:b/>
                <w:sz w:val="20"/>
                <w:szCs w:val="20"/>
                <w:lang w:val="en-US"/>
              </w:rPr>
              <w:t>2022</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08597306" w14:textId="42570006" w:rsidR="00C118C3" w:rsidRPr="00504522" w:rsidRDefault="00C118C3" w:rsidP="009D696B">
            <w:pPr>
              <w:spacing w:before="20" w:after="20"/>
              <w:jc w:val="center"/>
              <w:rPr>
                <w:b/>
                <w:sz w:val="20"/>
                <w:szCs w:val="20"/>
                <w:lang w:val="en-US"/>
              </w:rPr>
            </w:pPr>
            <w:r w:rsidRPr="00504522">
              <w:rPr>
                <w:b/>
                <w:sz w:val="20"/>
                <w:szCs w:val="20"/>
                <w:lang w:val="en-US"/>
              </w:rPr>
              <w:t>2023</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12D22A0B" w14:textId="12A5B4DE" w:rsidR="00C118C3" w:rsidRPr="00504522" w:rsidRDefault="00C118C3" w:rsidP="009D696B">
            <w:pPr>
              <w:spacing w:before="20" w:after="20"/>
              <w:jc w:val="center"/>
              <w:rPr>
                <w:b/>
                <w:sz w:val="20"/>
                <w:szCs w:val="20"/>
                <w:lang w:val="en-US"/>
              </w:rPr>
            </w:pPr>
            <w:r w:rsidRPr="00504522">
              <w:rPr>
                <w:b/>
                <w:sz w:val="20"/>
                <w:szCs w:val="20"/>
                <w:lang w:val="en-US"/>
              </w:rPr>
              <w:t>2024</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637B3E10" w14:textId="212C6637" w:rsidR="00C118C3" w:rsidRPr="00504522" w:rsidRDefault="00C118C3" w:rsidP="009D696B">
            <w:pPr>
              <w:spacing w:before="20" w:after="20"/>
              <w:jc w:val="center"/>
              <w:rPr>
                <w:b/>
                <w:sz w:val="20"/>
                <w:szCs w:val="20"/>
                <w:lang w:val="en-US"/>
              </w:rPr>
            </w:pPr>
            <w:r w:rsidRPr="00504522">
              <w:rPr>
                <w:b/>
                <w:sz w:val="20"/>
                <w:szCs w:val="20"/>
                <w:lang w:val="en-US"/>
              </w:rPr>
              <w:t>2025</w:t>
            </w:r>
          </w:p>
        </w:tc>
        <w:tc>
          <w:tcPr>
            <w:tcW w:w="937"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64C05711" w14:textId="5EE71E1E" w:rsidR="00C118C3" w:rsidRPr="00504522" w:rsidRDefault="00C118C3" w:rsidP="009D696B">
            <w:pPr>
              <w:spacing w:before="20" w:after="20"/>
              <w:jc w:val="center"/>
              <w:rPr>
                <w:b/>
                <w:sz w:val="20"/>
                <w:szCs w:val="20"/>
                <w:lang w:val="en-US"/>
              </w:rPr>
            </w:pPr>
            <w:r w:rsidRPr="00504522">
              <w:rPr>
                <w:b/>
                <w:sz w:val="20"/>
                <w:szCs w:val="20"/>
                <w:lang w:val="en-US"/>
              </w:rPr>
              <w:t>Total</w:t>
            </w:r>
          </w:p>
        </w:tc>
      </w:tr>
      <w:tr w:rsidR="00504522" w:rsidRPr="00504522" w14:paraId="770356BE" w14:textId="77777777" w:rsidTr="00B06BC3">
        <w:trPr>
          <w:trHeight w:val="226"/>
        </w:trPr>
        <w:tc>
          <w:tcPr>
            <w:tcW w:w="3644"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40B34DDD" w14:textId="77777777" w:rsidR="00C118C3" w:rsidRPr="00504522" w:rsidRDefault="00C118C3" w:rsidP="009D696B">
            <w:pPr>
              <w:spacing w:before="20" w:after="20"/>
              <w:ind w:left="38"/>
              <w:jc w:val="left"/>
              <w:rPr>
                <w:sz w:val="20"/>
                <w:szCs w:val="20"/>
                <w:lang w:val="en-US"/>
              </w:rPr>
            </w:pPr>
            <w:r w:rsidRPr="00504522">
              <w:rPr>
                <w:sz w:val="20"/>
                <w:szCs w:val="20"/>
                <w:lang w:val="en-US"/>
              </w:rPr>
              <w:t>Montreal Protocol consumption limits (ODP </w:t>
            </w:r>
            <w:proofErr w:type="spellStart"/>
            <w:r w:rsidRPr="00504522">
              <w:rPr>
                <w:sz w:val="20"/>
                <w:szCs w:val="20"/>
                <w:lang w:val="en-US"/>
              </w:rPr>
              <w:t>tonnes</w:t>
            </w:r>
            <w:proofErr w:type="spellEnd"/>
            <w:r w:rsidRPr="00504522">
              <w:rPr>
                <w:sz w:val="20"/>
                <w:szCs w:val="20"/>
                <w:lang w:val="en-US"/>
              </w:rPr>
              <w:t>)</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39BEEA62" w14:textId="3994C591" w:rsidR="00C118C3" w:rsidRPr="00504522" w:rsidRDefault="00C118C3" w:rsidP="009D696B">
            <w:pPr>
              <w:spacing w:before="20" w:after="20"/>
              <w:ind w:left="38"/>
              <w:jc w:val="right"/>
              <w:rPr>
                <w:sz w:val="20"/>
                <w:szCs w:val="20"/>
                <w:lang w:val="en-US"/>
              </w:rPr>
            </w:pPr>
            <w:r w:rsidRPr="00504522">
              <w:rPr>
                <w:sz w:val="20"/>
                <w:szCs w:val="20"/>
                <w:lang w:val="en-US"/>
              </w:rPr>
              <w:t>79.92</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6C3275EF" w14:textId="1C27CA50" w:rsidR="00C118C3" w:rsidRPr="00504522" w:rsidRDefault="00C118C3" w:rsidP="009D696B">
            <w:pPr>
              <w:spacing w:before="20" w:after="20"/>
              <w:jc w:val="right"/>
              <w:rPr>
                <w:sz w:val="20"/>
                <w:szCs w:val="20"/>
                <w:lang w:val="en-US"/>
              </w:rPr>
            </w:pPr>
            <w:r w:rsidRPr="00504522">
              <w:rPr>
                <w:sz w:val="20"/>
                <w:szCs w:val="20"/>
                <w:lang w:val="en-US"/>
              </w:rPr>
              <w:t>79.92</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66E344D6" w14:textId="2E008D18" w:rsidR="00C118C3" w:rsidRPr="00504522" w:rsidRDefault="00C118C3" w:rsidP="009D696B">
            <w:pPr>
              <w:spacing w:before="20" w:after="20"/>
              <w:jc w:val="right"/>
              <w:rPr>
                <w:sz w:val="20"/>
                <w:szCs w:val="20"/>
                <w:lang w:val="en-US"/>
              </w:rPr>
            </w:pPr>
            <w:r w:rsidRPr="00504522">
              <w:rPr>
                <w:sz w:val="20"/>
                <w:szCs w:val="20"/>
                <w:lang w:val="en-US"/>
              </w:rPr>
              <w:t>57.72</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37D4BF0D" w14:textId="16289152" w:rsidR="00C118C3" w:rsidRPr="00504522" w:rsidRDefault="00C118C3" w:rsidP="009D696B">
            <w:pPr>
              <w:spacing w:before="20" w:after="20"/>
              <w:jc w:val="right"/>
              <w:rPr>
                <w:sz w:val="20"/>
                <w:szCs w:val="20"/>
                <w:lang w:val="en-US"/>
              </w:rPr>
            </w:pPr>
            <w:r w:rsidRPr="00504522">
              <w:rPr>
                <w:sz w:val="20"/>
                <w:szCs w:val="20"/>
                <w:lang w:val="en-US"/>
              </w:rPr>
              <w:t>57.72</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77B2327B" w14:textId="2D5BAE03" w:rsidR="00C118C3" w:rsidRPr="00504522" w:rsidRDefault="00C118C3" w:rsidP="009D696B">
            <w:pPr>
              <w:spacing w:before="20" w:after="20"/>
              <w:jc w:val="right"/>
              <w:rPr>
                <w:sz w:val="20"/>
                <w:szCs w:val="20"/>
                <w:lang w:val="en-US"/>
              </w:rPr>
            </w:pPr>
            <w:r w:rsidRPr="00504522">
              <w:rPr>
                <w:sz w:val="20"/>
                <w:szCs w:val="20"/>
                <w:lang w:val="en-US"/>
              </w:rPr>
              <w:t>57.72</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36B80352" w14:textId="312F7DE9" w:rsidR="00C118C3" w:rsidRPr="00504522" w:rsidRDefault="00C118C3" w:rsidP="009D696B">
            <w:pPr>
              <w:spacing w:before="20" w:after="20"/>
              <w:jc w:val="right"/>
              <w:rPr>
                <w:sz w:val="20"/>
                <w:szCs w:val="20"/>
                <w:lang w:val="en-US"/>
              </w:rPr>
            </w:pPr>
            <w:r w:rsidRPr="00504522">
              <w:rPr>
                <w:sz w:val="20"/>
                <w:szCs w:val="20"/>
                <w:lang w:val="en-US"/>
              </w:rPr>
              <w:t>57.72</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27B97C02" w14:textId="05FE1ECD" w:rsidR="00C118C3" w:rsidRPr="00504522" w:rsidRDefault="00C118C3" w:rsidP="009D696B">
            <w:pPr>
              <w:spacing w:before="20" w:after="20"/>
              <w:jc w:val="right"/>
              <w:rPr>
                <w:sz w:val="20"/>
                <w:szCs w:val="20"/>
                <w:lang w:val="en-US"/>
              </w:rPr>
            </w:pPr>
            <w:r w:rsidRPr="00504522">
              <w:rPr>
                <w:sz w:val="20"/>
                <w:szCs w:val="20"/>
                <w:lang w:val="en-US"/>
              </w:rPr>
              <w:t>57.72</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20A8FFAE" w14:textId="1B698A64" w:rsidR="00C118C3" w:rsidRPr="00504522" w:rsidRDefault="00C118C3" w:rsidP="009D696B">
            <w:pPr>
              <w:spacing w:before="20" w:after="20"/>
              <w:jc w:val="right"/>
              <w:rPr>
                <w:sz w:val="20"/>
                <w:szCs w:val="20"/>
                <w:lang w:val="en-US"/>
              </w:rPr>
            </w:pPr>
            <w:r w:rsidRPr="00504522">
              <w:rPr>
                <w:sz w:val="20"/>
                <w:szCs w:val="20"/>
                <w:lang w:val="en-US"/>
              </w:rPr>
              <w:t>28.86</w:t>
            </w:r>
          </w:p>
        </w:tc>
        <w:tc>
          <w:tcPr>
            <w:tcW w:w="937"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0A4793F2" w14:textId="04B14B78" w:rsidR="00C118C3" w:rsidRPr="00504522" w:rsidRDefault="00C118C3" w:rsidP="009D696B">
            <w:pPr>
              <w:spacing w:before="20" w:after="20"/>
              <w:jc w:val="right"/>
              <w:rPr>
                <w:sz w:val="20"/>
                <w:szCs w:val="20"/>
                <w:lang w:val="en-US"/>
              </w:rPr>
            </w:pPr>
            <w:r w:rsidRPr="00504522">
              <w:rPr>
                <w:sz w:val="20"/>
                <w:szCs w:val="20"/>
                <w:lang w:val="en-US"/>
              </w:rPr>
              <w:t>n/a</w:t>
            </w:r>
          </w:p>
        </w:tc>
      </w:tr>
      <w:tr w:rsidR="00504522" w:rsidRPr="00504522" w14:paraId="59DA4223" w14:textId="77777777" w:rsidTr="00B06BC3">
        <w:trPr>
          <w:trHeight w:val="261"/>
        </w:trPr>
        <w:tc>
          <w:tcPr>
            <w:tcW w:w="3644"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5623C131" w14:textId="77777777" w:rsidR="00C118C3" w:rsidRPr="00504522" w:rsidRDefault="00C118C3" w:rsidP="009D696B">
            <w:pPr>
              <w:spacing w:before="20" w:after="20"/>
              <w:ind w:left="38"/>
              <w:jc w:val="left"/>
              <w:rPr>
                <w:sz w:val="20"/>
                <w:szCs w:val="20"/>
                <w:lang w:val="en-US"/>
              </w:rPr>
            </w:pPr>
            <w:r w:rsidRPr="00504522">
              <w:rPr>
                <w:sz w:val="20"/>
                <w:szCs w:val="20"/>
                <w:lang w:val="en-US"/>
              </w:rPr>
              <w:t>Maximum allowable consumption (ODP </w:t>
            </w:r>
            <w:proofErr w:type="spellStart"/>
            <w:r w:rsidRPr="00504522">
              <w:rPr>
                <w:sz w:val="20"/>
                <w:szCs w:val="20"/>
                <w:lang w:val="en-US"/>
              </w:rPr>
              <w:t>tonnes</w:t>
            </w:r>
            <w:proofErr w:type="spellEnd"/>
            <w:r w:rsidRPr="00504522">
              <w:rPr>
                <w:sz w:val="20"/>
                <w:szCs w:val="20"/>
                <w:lang w:val="en-US"/>
              </w:rPr>
              <w:t>)</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34B74C8B" w14:textId="6A84211B" w:rsidR="00C118C3" w:rsidRPr="00504522" w:rsidRDefault="00C118C3" w:rsidP="00C118C3">
            <w:pPr>
              <w:tabs>
                <w:tab w:val="left" w:pos="617"/>
              </w:tabs>
              <w:spacing w:before="20" w:after="20"/>
              <w:jc w:val="right"/>
              <w:rPr>
                <w:sz w:val="20"/>
                <w:szCs w:val="20"/>
                <w:lang w:val="en-US"/>
              </w:rPr>
            </w:pPr>
            <w:r w:rsidRPr="00504522">
              <w:rPr>
                <w:sz w:val="20"/>
                <w:szCs w:val="20"/>
                <w:lang w:val="en-US"/>
              </w:rPr>
              <w:t>38.08</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77003EDE" w14:textId="5FCF41E6" w:rsidR="00C118C3" w:rsidRPr="00504522" w:rsidRDefault="00C118C3" w:rsidP="009D696B">
            <w:pPr>
              <w:spacing w:before="20" w:after="20"/>
              <w:jc w:val="right"/>
              <w:rPr>
                <w:sz w:val="20"/>
                <w:szCs w:val="20"/>
                <w:lang w:val="en-US"/>
              </w:rPr>
            </w:pPr>
            <w:r w:rsidRPr="00504522">
              <w:rPr>
                <w:sz w:val="20"/>
                <w:szCs w:val="20"/>
                <w:lang w:val="en-US"/>
              </w:rPr>
              <w:t>35.40</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5F78CAB3" w14:textId="02B10B27" w:rsidR="00C118C3" w:rsidRPr="00504522" w:rsidRDefault="00C118C3" w:rsidP="009D696B">
            <w:pPr>
              <w:spacing w:before="20" w:after="20"/>
              <w:jc w:val="right"/>
              <w:rPr>
                <w:sz w:val="20"/>
                <w:szCs w:val="20"/>
                <w:lang w:val="en-US"/>
              </w:rPr>
            </w:pPr>
            <w:r w:rsidRPr="00504522">
              <w:rPr>
                <w:sz w:val="20"/>
                <w:szCs w:val="20"/>
                <w:lang w:val="en-US"/>
              </w:rPr>
              <w:t>32.70</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38051F34" w14:textId="19D7D78A" w:rsidR="00C118C3" w:rsidRPr="00504522" w:rsidRDefault="00C118C3" w:rsidP="009D696B">
            <w:pPr>
              <w:spacing w:before="20" w:after="20"/>
              <w:jc w:val="right"/>
              <w:rPr>
                <w:sz w:val="20"/>
                <w:szCs w:val="20"/>
                <w:lang w:val="en-US"/>
              </w:rPr>
            </w:pPr>
            <w:r w:rsidRPr="00504522">
              <w:rPr>
                <w:sz w:val="20"/>
                <w:szCs w:val="20"/>
                <w:lang w:val="en-US"/>
              </w:rPr>
              <w:t>30.10</w:t>
            </w:r>
          </w:p>
        </w:tc>
        <w:tc>
          <w:tcPr>
            <w:tcW w:w="756" w:type="dxa"/>
            <w:tcBorders>
              <w:top w:val="single" w:sz="2" w:space="0" w:color="auto"/>
              <w:left w:val="single" w:sz="2" w:space="0" w:color="auto"/>
              <w:bottom w:val="single" w:sz="2" w:space="0" w:color="auto"/>
              <w:right w:val="single" w:sz="2" w:space="0" w:color="auto"/>
            </w:tcBorders>
            <w:tcMar>
              <w:left w:w="28" w:type="dxa"/>
              <w:right w:w="28" w:type="dxa"/>
            </w:tcMar>
          </w:tcPr>
          <w:p w14:paraId="378AD021" w14:textId="36505294" w:rsidR="00C118C3" w:rsidRPr="00504522" w:rsidRDefault="00C118C3" w:rsidP="009D696B">
            <w:pPr>
              <w:spacing w:before="20" w:after="20"/>
              <w:jc w:val="right"/>
              <w:rPr>
                <w:sz w:val="20"/>
                <w:szCs w:val="20"/>
                <w:lang w:val="en-US"/>
              </w:rPr>
            </w:pPr>
            <w:r w:rsidRPr="00504522">
              <w:rPr>
                <w:sz w:val="20"/>
                <w:szCs w:val="20"/>
                <w:lang w:val="en-US"/>
              </w:rPr>
              <w:t>27.50</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3CCC3CF7" w14:textId="30E5C5E0" w:rsidR="00C118C3" w:rsidRPr="00504522" w:rsidRDefault="00C118C3" w:rsidP="009D696B">
            <w:pPr>
              <w:spacing w:before="20" w:after="20"/>
              <w:jc w:val="right"/>
              <w:rPr>
                <w:sz w:val="20"/>
                <w:szCs w:val="20"/>
                <w:lang w:val="en-US"/>
              </w:rPr>
            </w:pPr>
            <w:r w:rsidRPr="00504522">
              <w:rPr>
                <w:sz w:val="20"/>
                <w:szCs w:val="20"/>
                <w:lang w:val="en-US"/>
              </w:rPr>
              <w:t>24.80</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670AFB7D" w14:textId="227CA2DF" w:rsidR="00C118C3" w:rsidRPr="00504522" w:rsidRDefault="00C118C3" w:rsidP="009D696B">
            <w:pPr>
              <w:spacing w:before="20" w:after="20"/>
              <w:jc w:val="right"/>
              <w:rPr>
                <w:sz w:val="20"/>
                <w:szCs w:val="20"/>
                <w:lang w:val="en-US"/>
              </w:rPr>
            </w:pPr>
            <w:r w:rsidRPr="00504522">
              <w:rPr>
                <w:sz w:val="20"/>
                <w:szCs w:val="20"/>
                <w:lang w:val="en-US"/>
              </w:rPr>
              <w:t>22.20</w:t>
            </w:r>
          </w:p>
        </w:tc>
        <w:tc>
          <w:tcPr>
            <w:tcW w:w="757" w:type="dxa"/>
            <w:tcBorders>
              <w:top w:val="single" w:sz="2" w:space="0" w:color="auto"/>
              <w:left w:val="single" w:sz="2" w:space="0" w:color="auto"/>
              <w:bottom w:val="single" w:sz="2" w:space="0" w:color="auto"/>
              <w:right w:val="single" w:sz="2" w:space="0" w:color="auto"/>
            </w:tcBorders>
            <w:tcMar>
              <w:left w:w="28" w:type="dxa"/>
              <w:right w:w="28" w:type="dxa"/>
            </w:tcMar>
          </w:tcPr>
          <w:p w14:paraId="52ED9D1B" w14:textId="4908E23D" w:rsidR="00C118C3" w:rsidRPr="00504522" w:rsidRDefault="00C118C3" w:rsidP="009D696B">
            <w:pPr>
              <w:spacing w:before="20" w:after="20"/>
              <w:jc w:val="right"/>
              <w:rPr>
                <w:sz w:val="20"/>
                <w:szCs w:val="20"/>
                <w:lang w:val="en-US"/>
              </w:rPr>
            </w:pPr>
            <w:r w:rsidRPr="00504522">
              <w:rPr>
                <w:sz w:val="20"/>
                <w:szCs w:val="20"/>
                <w:lang w:val="en-US"/>
              </w:rPr>
              <w:t>22.20</w:t>
            </w:r>
          </w:p>
        </w:tc>
        <w:tc>
          <w:tcPr>
            <w:tcW w:w="937"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635F4B57" w14:textId="0B5B919B" w:rsidR="00C118C3" w:rsidRPr="00504522" w:rsidRDefault="00C118C3" w:rsidP="009D696B">
            <w:pPr>
              <w:spacing w:before="20" w:after="20"/>
              <w:jc w:val="right"/>
              <w:rPr>
                <w:sz w:val="20"/>
                <w:szCs w:val="20"/>
                <w:lang w:val="en-US"/>
              </w:rPr>
            </w:pPr>
            <w:r w:rsidRPr="00504522">
              <w:rPr>
                <w:sz w:val="20"/>
                <w:szCs w:val="20"/>
                <w:lang w:val="en-US"/>
              </w:rPr>
              <w:t>n/a</w:t>
            </w:r>
          </w:p>
        </w:tc>
      </w:tr>
      <w:tr w:rsidR="00504522" w:rsidRPr="00504522" w14:paraId="7D55B330" w14:textId="77777777" w:rsidTr="00B06BC3">
        <w:trPr>
          <w:trHeight w:val="226"/>
        </w:trPr>
        <w:tc>
          <w:tcPr>
            <w:tcW w:w="1560" w:type="dxa"/>
            <w:vMerge w:val="restart"/>
            <w:tcBorders>
              <w:top w:val="single" w:sz="2" w:space="0" w:color="auto"/>
              <w:left w:val="single" w:sz="4" w:space="0" w:color="auto"/>
              <w:bottom w:val="single" w:sz="4" w:space="0" w:color="auto"/>
              <w:right w:val="single" w:sz="4" w:space="0" w:color="auto"/>
            </w:tcBorders>
            <w:tcMar>
              <w:left w:w="28" w:type="dxa"/>
              <w:right w:w="28" w:type="dxa"/>
            </w:tcMar>
            <w:vAlign w:val="center"/>
            <w:hideMark/>
          </w:tcPr>
          <w:p w14:paraId="25282A62" w14:textId="77777777" w:rsidR="00C118C3" w:rsidRPr="00504522" w:rsidRDefault="00C118C3" w:rsidP="009F6940">
            <w:pPr>
              <w:spacing w:before="20" w:after="20"/>
              <w:ind w:left="38" w:right="-82"/>
              <w:jc w:val="left"/>
              <w:rPr>
                <w:sz w:val="20"/>
                <w:szCs w:val="20"/>
                <w:lang w:val="en-US"/>
              </w:rPr>
            </w:pPr>
            <w:r w:rsidRPr="00504522">
              <w:rPr>
                <w:sz w:val="20"/>
                <w:szCs w:val="20"/>
                <w:lang w:val="en-US"/>
              </w:rPr>
              <w:t>Funding agreed in principle (US $)</w:t>
            </w:r>
          </w:p>
        </w:tc>
        <w:tc>
          <w:tcPr>
            <w:tcW w:w="851" w:type="dxa"/>
            <w:vMerge w:val="restart"/>
            <w:tcBorders>
              <w:top w:val="single" w:sz="2" w:space="0" w:color="auto"/>
              <w:left w:val="single" w:sz="4" w:space="0" w:color="auto"/>
              <w:right w:val="single" w:sz="4" w:space="0" w:color="auto"/>
            </w:tcBorders>
            <w:tcMar>
              <w:left w:w="28" w:type="dxa"/>
              <w:right w:w="28" w:type="dxa"/>
            </w:tcMar>
            <w:vAlign w:val="center"/>
            <w:hideMark/>
          </w:tcPr>
          <w:p w14:paraId="10EEBA23" w14:textId="40639BE9" w:rsidR="00C118C3" w:rsidRPr="00504522" w:rsidRDefault="00C118C3" w:rsidP="009D696B">
            <w:pPr>
              <w:spacing w:before="20" w:after="20"/>
              <w:ind w:left="38"/>
              <w:jc w:val="center"/>
              <w:rPr>
                <w:sz w:val="20"/>
                <w:szCs w:val="20"/>
                <w:lang w:val="en-US"/>
              </w:rPr>
            </w:pPr>
            <w:r w:rsidRPr="00504522">
              <w:rPr>
                <w:sz w:val="20"/>
                <w:szCs w:val="20"/>
              </w:rPr>
              <w:t>UNIDO</w:t>
            </w:r>
          </w:p>
        </w:tc>
        <w:tc>
          <w:tcPr>
            <w:tcW w:w="1233" w:type="dxa"/>
            <w:tcBorders>
              <w:top w:val="single" w:sz="2" w:space="0" w:color="auto"/>
              <w:left w:val="single" w:sz="4" w:space="0" w:color="auto"/>
              <w:bottom w:val="single" w:sz="4" w:space="0" w:color="auto"/>
              <w:right w:val="single" w:sz="4" w:space="0" w:color="auto"/>
            </w:tcBorders>
            <w:tcMar>
              <w:left w:w="28" w:type="dxa"/>
              <w:right w:w="28" w:type="dxa"/>
            </w:tcMar>
            <w:hideMark/>
          </w:tcPr>
          <w:p w14:paraId="31677D99" w14:textId="77777777" w:rsidR="00C118C3" w:rsidRPr="00504522" w:rsidRDefault="00C118C3" w:rsidP="009D696B">
            <w:pPr>
              <w:spacing w:before="20" w:after="20"/>
              <w:ind w:left="38"/>
              <w:jc w:val="left"/>
              <w:rPr>
                <w:sz w:val="20"/>
                <w:szCs w:val="20"/>
                <w:lang w:val="en-US"/>
              </w:rPr>
            </w:pPr>
            <w:r w:rsidRPr="00504522">
              <w:rPr>
                <w:sz w:val="20"/>
                <w:szCs w:val="20"/>
                <w:lang w:val="en-US"/>
              </w:rPr>
              <w:t>Project costs</w:t>
            </w:r>
          </w:p>
        </w:tc>
        <w:tc>
          <w:tcPr>
            <w:tcW w:w="756" w:type="dxa"/>
            <w:tcBorders>
              <w:top w:val="single" w:sz="2" w:space="0" w:color="auto"/>
              <w:left w:val="single" w:sz="4" w:space="0" w:color="auto"/>
              <w:bottom w:val="single" w:sz="4" w:space="0" w:color="auto"/>
              <w:right w:val="single" w:sz="4" w:space="0" w:color="auto"/>
            </w:tcBorders>
            <w:tcMar>
              <w:left w:w="28" w:type="dxa"/>
              <w:right w:w="28" w:type="dxa"/>
            </w:tcMar>
          </w:tcPr>
          <w:p w14:paraId="6A4A28DA" w14:textId="3E8A2A6E" w:rsidR="00C118C3" w:rsidRPr="00504522" w:rsidRDefault="00C118C3" w:rsidP="00C118C3">
            <w:pPr>
              <w:tabs>
                <w:tab w:val="left" w:pos="290"/>
              </w:tabs>
              <w:spacing w:before="20" w:after="20"/>
              <w:ind w:left="38"/>
              <w:jc w:val="right"/>
              <w:rPr>
                <w:sz w:val="20"/>
                <w:szCs w:val="20"/>
                <w:lang w:val="en-US" w:eastAsia="en-CA"/>
              </w:rPr>
            </w:pPr>
            <w:r w:rsidRPr="00504522">
              <w:rPr>
                <w:sz w:val="20"/>
                <w:szCs w:val="20"/>
                <w:lang w:val="en-US" w:eastAsia="en-CA"/>
              </w:rPr>
              <w:t>517,750</w:t>
            </w:r>
          </w:p>
        </w:tc>
        <w:tc>
          <w:tcPr>
            <w:tcW w:w="756" w:type="dxa"/>
            <w:tcBorders>
              <w:top w:val="single" w:sz="2" w:space="0" w:color="auto"/>
              <w:left w:val="single" w:sz="4" w:space="0" w:color="auto"/>
              <w:bottom w:val="single" w:sz="4" w:space="0" w:color="auto"/>
              <w:right w:val="single" w:sz="4" w:space="0" w:color="auto"/>
            </w:tcBorders>
            <w:tcMar>
              <w:left w:w="28" w:type="dxa"/>
              <w:right w:w="28" w:type="dxa"/>
            </w:tcMar>
          </w:tcPr>
          <w:p w14:paraId="3A0E1DF8" w14:textId="5923689F" w:rsidR="00C118C3" w:rsidRPr="00504522" w:rsidRDefault="00C118C3"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2" w:space="0" w:color="auto"/>
              <w:left w:val="single" w:sz="4" w:space="0" w:color="auto"/>
              <w:bottom w:val="single" w:sz="4" w:space="0" w:color="auto"/>
              <w:right w:val="single" w:sz="4" w:space="0" w:color="auto"/>
            </w:tcBorders>
            <w:tcMar>
              <w:left w:w="28" w:type="dxa"/>
              <w:right w:w="28" w:type="dxa"/>
            </w:tcMar>
          </w:tcPr>
          <w:p w14:paraId="4AA086B7" w14:textId="3E71759A" w:rsidR="00C118C3" w:rsidRPr="00504522" w:rsidRDefault="00C118C3"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2" w:space="0" w:color="auto"/>
              <w:left w:val="single" w:sz="4" w:space="0" w:color="auto"/>
              <w:bottom w:val="single" w:sz="4" w:space="0" w:color="auto"/>
              <w:right w:val="single" w:sz="4" w:space="0" w:color="auto"/>
            </w:tcBorders>
            <w:tcMar>
              <w:left w:w="28" w:type="dxa"/>
              <w:right w:w="28" w:type="dxa"/>
            </w:tcMar>
          </w:tcPr>
          <w:p w14:paraId="0B5CE93C" w14:textId="3843B344" w:rsidR="00C118C3" w:rsidRPr="00504522" w:rsidRDefault="00C118C3" w:rsidP="009D696B">
            <w:pPr>
              <w:spacing w:before="20" w:after="20"/>
              <w:jc w:val="right"/>
              <w:rPr>
                <w:sz w:val="20"/>
                <w:szCs w:val="20"/>
                <w:lang w:val="en-US" w:eastAsia="en-CA"/>
              </w:rPr>
            </w:pPr>
            <w:r w:rsidRPr="00504522">
              <w:rPr>
                <w:sz w:val="20"/>
                <w:szCs w:val="20"/>
                <w:lang w:val="en-US" w:eastAsia="en-CA"/>
              </w:rPr>
              <w:t>786,750</w:t>
            </w:r>
          </w:p>
        </w:tc>
        <w:tc>
          <w:tcPr>
            <w:tcW w:w="756" w:type="dxa"/>
            <w:tcBorders>
              <w:top w:val="single" w:sz="2" w:space="0" w:color="auto"/>
              <w:left w:val="single" w:sz="4" w:space="0" w:color="auto"/>
              <w:bottom w:val="single" w:sz="4" w:space="0" w:color="auto"/>
              <w:right w:val="single" w:sz="4" w:space="0" w:color="auto"/>
            </w:tcBorders>
            <w:tcMar>
              <w:left w:w="28" w:type="dxa"/>
              <w:right w:w="28" w:type="dxa"/>
            </w:tcMar>
          </w:tcPr>
          <w:p w14:paraId="066C529B" w14:textId="21B9669F" w:rsidR="00C118C3" w:rsidRPr="00504522" w:rsidRDefault="00C118C3"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2" w:space="0" w:color="auto"/>
              <w:left w:val="single" w:sz="4" w:space="0" w:color="auto"/>
              <w:bottom w:val="single" w:sz="4" w:space="0" w:color="auto"/>
              <w:right w:val="single" w:sz="4" w:space="0" w:color="auto"/>
            </w:tcBorders>
            <w:tcMar>
              <w:left w:w="28" w:type="dxa"/>
              <w:right w:w="28" w:type="dxa"/>
            </w:tcMar>
          </w:tcPr>
          <w:p w14:paraId="7A5D3826" w14:textId="60A294C9" w:rsidR="00C118C3" w:rsidRPr="00504522" w:rsidRDefault="00C118C3"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2" w:space="0" w:color="auto"/>
              <w:left w:val="single" w:sz="4" w:space="0" w:color="auto"/>
              <w:bottom w:val="single" w:sz="4" w:space="0" w:color="auto"/>
              <w:right w:val="single" w:sz="4" w:space="0" w:color="auto"/>
            </w:tcBorders>
            <w:tcMar>
              <w:left w:w="28" w:type="dxa"/>
              <w:right w:w="28" w:type="dxa"/>
            </w:tcMar>
          </w:tcPr>
          <w:p w14:paraId="09E06886" w14:textId="5832D79B" w:rsidR="00C118C3" w:rsidRPr="00504522" w:rsidRDefault="00C118C3"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2" w:space="0" w:color="auto"/>
              <w:left w:val="single" w:sz="4" w:space="0" w:color="auto"/>
              <w:bottom w:val="single" w:sz="4" w:space="0" w:color="auto"/>
              <w:right w:val="single" w:sz="4" w:space="0" w:color="auto"/>
            </w:tcBorders>
            <w:tcMar>
              <w:left w:w="28" w:type="dxa"/>
              <w:right w:w="28" w:type="dxa"/>
            </w:tcMar>
          </w:tcPr>
          <w:p w14:paraId="50B0ABBC" w14:textId="7CA45E65" w:rsidR="00C118C3" w:rsidRPr="00504522" w:rsidRDefault="00B06BC3" w:rsidP="009D696B">
            <w:pPr>
              <w:spacing w:before="20" w:after="20"/>
              <w:jc w:val="right"/>
              <w:rPr>
                <w:sz w:val="20"/>
                <w:szCs w:val="20"/>
                <w:lang w:val="en-US" w:eastAsia="en-CA"/>
              </w:rPr>
            </w:pPr>
            <w:r w:rsidRPr="00504522">
              <w:rPr>
                <w:sz w:val="20"/>
                <w:szCs w:val="20"/>
                <w:lang w:val="en-US" w:eastAsia="en-CA"/>
              </w:rPr>
              <w:t>79,000</w:t>
            </w:r>
          </w:p>
        </w:tc>
        <w:tc>
          <w:tcPr>
            <w:tcW w:w="937" w:type="dxa"/>
            <w:tcBorders>
              <w:top w:val="single" w:sz="2" w:space="0" w:color="auto"/>
              <w:left w:val="single" w:sz="4" w:space="0" w:color="auto"/>
              <w:bottom w:val="single" w:sz="4" w:space="0" w:color="auto"/>
              <w:right w:val="single" w:sz="4" w:space="0" w:color="auto"/>
            </w:tcBorders>
            <w:tcMar>
              <w:left w:w="28" w:type="dxa"/>
              <w:right w:w="28" w:type="dxa"/>
            </w:tcMar>
          </w:tcPr>
          <w:p w14:paraId="04A9B371" w14:textId="0594F05C" w:rsidR="00C118C3" w:rsidRPr="00504522" w:rsidRDefault="00B06BC3" w:rsidP="009D696B">
            <w:pPr>
              <w:spacing w:before="20" w:after="20"/>
              <w:jc w:val="right"/>
              <w:rPr>
                <w:sz w:val="20"/>
                <w:szCs w:val="20"/>
                <w:lang w:val="en-US" w:eastAsia="en-CA"/>
              </w:rPr>
            </w:pPr>
            <w:r w:rsidRPr="00504522">
              <w:rPr>
                <w:sz w:val="20"/>
                <w:szCs w:val="20"/>
                <w:lang w:val="en-US" w:eastAsia="en-CA"/>
              </w:rPr>
              <w:t>1,383,500</w:t>
            </w:r>
          </w:p>
        </w:tc>
      </w:tr>
      <w:tr w:rsidR="00504522" w:rsidRPr="00504522" w14:paraId="5F81BA72" w14:textId="77777777" w:rsidTr="00B06BC3">
        <w:trPr>
          <w:trHeight w:val="272"/>
        </w:trPr>
        <w:tc>
          <w:tcPr>
            <w:tcW w:w="156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BC84108" w14:textId="77777777" w:rsidR="00C118C3" w:rsidRPr="00504522" w:rsidRDefault="00C118C3" w:rsidP="009D696B">
            <w:pPr>
              <w:spacing w:before="20" w:after="20"/>
              <w:ind w:left="38"/>
              <w:rPr>
                <w:sz w:val="20"/>
                <w:szCs w:val="20"/>
                <w:lang w:val="en-US"/>
              </w:rPr>
            </w:pPr>
          </w:p>
        </w:tc>
        <w:tc>
          <w:tcPr>
            <w:tcW w:w="851" w:type="dxa"/>
            <w:vMerge/>
            <w:tcBorders>
              <w:left w:val="single" w:sz="4" w:space="0" w:color="auto"/>
              <w:right w:val="single" w:sz="4" w:space="0" w:color="auto"/>
            </w:tcBorders>
            <w:tcMar>
              <w:left w:w="28" w:type="dxa"/>
              <w:right w:w="28" w:type="dxa"/>
            </w:tcMar>
            <w:vAlign w:val="center"/>
            <w:hideMark/>
          </w:tcPr>
          <w:p w14:paraId="2C73AED8" w14:textId="77777777" w:rsidR="00C118C3" w:rsidRPr="00504522" w:rsidRDefault="00C118C3" w:rsidP="009D696B">
            <w:pPr>
              <w:spacing w:before="20" w:after="20"/>
              <w:ind w:left="38"/>
              <w:jc w:val="center"/>
              <w:rPr>
                <w:sz w:val="20"/>
                <w:szCs w:val="20"/>
                <w:lang w:val="en-US"/>
              </w:rPr>
            </w:pPr>
          </w:p>
        </w:tc>
        <w:tc>
          <w:tcPr>
            <w:tcW w:w="1233" w:type="dxa"/>
            <w:tcBorders>
              <w:top w:val="single" w:sz="4" w:space="0" w:color="auto"/>
              <w:left w:val="single" w:sz="4" w:space="0" w:color="auto"/>
              <w:right w:val="single" w:sz="4" w:space="0" w:color="auto"/>
            </w:tcBorders>
            <w:tcMar>
              <w:left w:w="28" w:type="dxa"/>
              <w:right w:w="28" w:type="dxa"/>
            </w:tcMar>
            <w:hideMark/>
          </w:tcPr>
          <w:p w14:paraId="6D074D43" w14:textId="77777777" w:rsidR="00C118C3" w:rsidRPr="00504522" w:rsidRDefault="00C118C3" w:rsidP="009D696B">
            <w:pPr>
              <w:spacing w:before="20" w:after="20"/>
              <w:ind w:left="38"/>
              <w:jc w:val="left"/>
              <w:rPr>
                <w:sz w:val="20"/>
                <w:szCs w:val="20"/>
                <w:lang w:val="en-US"/>
              </w:rPr>
            </w:pPr>
            <w:r w:rsidRPr="00504522">
              <w:rPr>
                <w:sz w:val="20"/>
                <w:szCs w:val="20"/>
                <w:lang w:val="en-US"/>
              </w:rPr>
              <w:t>Support costs</w:t>
            </w:r>
          </w:p>
        </w:tc>
        <w:tc>
          <w:tcPr>
            <w:tcW w:w="756" w:type="dxa"/>
            <w:tcBorders>
              <w:top w:val="single" w:sz="4" w:space="0" w:color="auto"/>
              <w:left w:val="single" w:sz="4" w:space="0" w:color="auto"/>
              <w:right w:val="single" w:sz="4" w:space="0" w:color="auto"/>
            </w:tcBorders>
            <w:tcMar>
              <w:left w:w="28" w:type="dxa"/>
              <w:right w:w="28" w:type="dxa"/>
            </w:tcMar>
          </w:tcPr>
          <w:p w14:paraId="4C2BF767" w14:textId="05821E7D" w:rsidR="00C118C3" w:rsidRPr="00504522" w:rsidRDefault="00C118C3" w:rsidP="009D696B">
            <w:pPr>
              <w:spacing w:before="20" w:after="20"/>
              <w:ind w:left="38"/>
              <w:jc w:val="right"/>
              <w:rPr>
                <w:sz w:val="20"/>
                <w:szCs w:val="20"/>
                <w:lang w:val="en-US" w:eastAsia="en-CA"/>
              </w:rPr>
            </w:pPr>
            <w:r w:rsidRPr="00504522">
              <w:rPr>
                <w:sz w:val="20"/>
                <w:szCs w:val="20"/>
                <w:lang w:val="en-US" w:eastAsia="en-CA"/>
              </w:rPr>
              <w:t>36,243</w:t>
            </w:r>
          </w:p>
        </w:tc>
        <w:tc>
          <w:tcPr>
            <w:tcW w:w="756" w:type="dxa"/>
            <w:tcBorders>
              <w:top w:val="single" w:sz="4" w:space="0" w:color="auto"/>
              <w:left w:val="single" w:sz="4" w:space="0" w:color="auto"/>
              <w:right w:val="single" w:sz="4" w:space="0" w:color="auto"/>
            </w:tcBorders>
            <w:tcMar>
              <w:left w:w="28" w:type="dxa"/>
              <w:right w:w="28" w:type="dxa"/>
            </w:tcMar>
          </w:tcPr>
          <w:p w14:paraId="4DBF1231" w14:textId="571D368C"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right w:val="single" w:sz="4" w:space="0" w:color="auto"/>
            </w:tcBorders>
            <w:tcMar>
              <w:left w:w="28" w:type="dxa"/>
              <w:right w:w="28" w:type="dxa"/>
            </w:tcMar>
          </w:tcPr>
          <w:p w14:paraId="3629D198" w14:textId="16C28608"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right w:val="single" w:sz="4" w:space="0" w:color="auto"/>
            </w:tcBorders>
            <w:tcMar>
              <w:left w:w="28" w:type="dxa"/>
              <w:right w:w="28" w:type="dxa"/>
            </w:tcMar>
          </w:tcPr>
          <w:p w14:paraId="7D5A8E5B" w14:textId="47B9C9E9" w:rsidR="00C118C3" w:rsidRPr="00504522" w:rsidRDefault="00C118C3" w:rsidP="009D696B">
            <w:pPr>
              <w:spacing w:before="20" w:after="20"/>
              <w:jc w:val="right"/>
              <w:rPr>
                <w:sz w:val="20"/>
                <w:szCs w:val="20"/>
                <w:lang w:val="en-US" w:eastAsia="en-CA"/>
              </w:rPr>
            </w:pPr>
            <w:r w:rsidRPr="00504522">
              <w:rPr>
                <w:sz w:val="20"/>
                <w:szCs w:val="20"/>
                <w:lang w:val="en-US" w:eastAsia="en-CA"/>
              </w:rPr>
              <w:t>55,073</w:t>
            </w:r>
          </w:p>
        </w:tc>
        <w:tc>
          <w:tcPr>
            <w:tcW w:w="756" w:type="dxa"/>
            <w:tcBorders>
              <w:top w:val="single" w:sz="4" w:space="0" w:color="auto"/>
              <w:left w:val="single" w:sz="4" w:space="0" w:color="auto"/>
              <w:right w:val="single" w:sz="4" w:space="0" w:color="auto"/>
            </w:tcBorders>
            <w:tcMar>
              <w:left w:w="28" w:type="dxa"/>
              <w:right w:w="28" w:type="dxa"/>
            </w:tcMar>
          </w:tcPr>
          <w:p w14:paraId="1614269B" w14:textId="3F9CAD55"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right w:val="single" w:sz="4" w:space="0" w:color="auto"/>
            </w:tcBorders>
            <w:tcMar>
              <w:left w:w="28" w:type="dxa"/>
              <w:right w:w="28" w:type="dxa"/>
            </w:tcMar>
          </w:tcPr>
          <w:p w14:paraId="55C7BBBB" w14:textId="78B27A34"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right w:val="single" w:sz="4" w:space="0" w:color="auto"/>
            </w:tcBorders>
            <w:tcMar>
              <w:left w:w="28" w:type="dxa"/>
              <w:right w:w="28" w:type="dxa"/>
            </w:tcMar>
          </w:tcPr>
          <w:p w14:paraId="385AB845" w14:textId="72072568"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right w:val="single" w:sz="4" w:space="0" w:color="auto"/>
            </w:tcBorders>
            <w:tcMar>
              <w:left w:w="28" w:type="dxa"/>
              <w:right w:w="28" w:type="dxa"/>
            </w:tcMar>
          </w:tcPr>
          <w:p w14:paraId="654AD3E2" w14:textId="4EB0A05D" w:rsidR="00C118C3" w:rsidRPr="00504522" w:rsidRDefault="00B06BC3" w:rsidP="009D696B">
            <w:pPr>
              <w:spacing w:before="20" w:after="20"/>
              <w:jc w:val="right"/>
              <w:rPr>
                <w:sz w:val="20"/>
                <w:szCs w:val="20"/>
                <w:lang w:val="en-US" w:eastAsia="en-CA"/>
              </w:rPr>
            </w:pPr>
            <w:r w:rsidRPr="00504522">
              <w:rPr>
                <w:sz w:val="20"/>
                <w:szCs w:val="20"/>
                <w:lang w:val="en-US" w:eastAsia="en-CA"/>
              </w:rPr>
              <w:t>5,530</w:t>
            </w:r>
          </w:p>
        </w:tc>
        <w:tc>
          <w:tcPr>
            <w:tcW w:w="937" w:type="dxa"/>
            <w:tcBorders>
              <w:top w:val="single" w:sz="4" w:space="0" w:color="auto"/>
              <w:left w:val="single" w:sz="4" w:space="0" w:color="auto"/>
              <w:right w:val="single" w:sz="4" w:space="0" w:color="auto"/>
            </w:tcBorders>
            <w:tcMar>
              <w:left w:w="28" w:type="dxa"/>
              <w:right w:w="28" w:type="dxa"/>
            </w:tcMar>
          </w:tcPr>
          <w:p w14:paraId="1E19D15E" w14:textId="7E26EF0C" w:rsidR="00C118C3" w:rsidRPr="00504522" w:rsidRDefault="00B06BC3" w:rsidP="009D696B">
            <w:pPr>
              <w:spacing w:before="20" w:after="20"/>
              <w:jc w:val="right"/>
              <w:rPr>
                <w:sz w:val="20"/>
                <w:szCs w:val="20"/>
                <w:lang w:val="en-US" w:eastAsia="en-CA"/>
              </w:rPr>
            </w:pPr>
            <w:r w:rsidRPr="00504522">
              <w:rPr>
                <w:sz w:val="20"/>
                <w:szCs w:val="20"/>
                <w:lang w:val="en-US" w:eastAsia="en-CA"/>
              </w:rPr>
              <w:t>96,846</w:t>
            </w:r>
          </w:p>
        </w:tc>
      </w:tr>
      <w:tr w:rsidR="00504522" w:rsidRPr="00504522" w14:paraId="27633040" w14:textId="77777777" w:rsidTr="00B06BC3">
        <w:trPr>
          <w:trHeight w:val="102"/>
        </w:trPr>
        <w:tc>
          <w:tcPr>
            <w:tcW w:w="2411"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EEFD701" w14:textId="77777777" w:rsidR="00C118C3" w:rsidRPr="00504522" w:rsidRDefault="00C118C3" w:rsidP="00703DE5">
            <w:pPr>
              <w:spacing w:before="20" w:after="20"/>
              <w:ind w:left="38"/>
              <w:jc w:val="left"/>
              <w:rPr>
                <w:sz w:val="20"/>
                <w:szCs w:val="20"/>
                <w:lang w:val="en-US"/>
              </w:rPr>
            </w:pPr>
            <w:r w:rsidRPr="00504522">
              <w:rPr>
                <w:sz w:val="20"/>
                <w:szCs w:val="20"/>
                <w:lang w:val="en-US"/>
              </w:rPr>
              <w:t>Funds approved by ExCom (US $)</w:t>
            </w:r>
          </w:p>
        </w:tc>
        <w:tc>
          <w:tcPr>
            <w:tcW w:w="1233"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2184756" w14:textId="77777777" w:rsidR="00C118C3" w:rsidRPr="00504522" w:rsidRDefault="00C118C3" w:rsidP="009D696B">
            <w:pPr>
              <w:spacing w:before="20" w:after="20"/>
              <w:ind w:left="38"/>
              <w:jc w:val="left"/>
              <w:rPr>
                <w:sz w:val="20"/>
                <w:szCs w:val="20"/>
                <w:lang w:val="en-US"/>
              </w:rPr>
            </w:pPr>
            <w:r w:rsidRPr="00504522">
              <w:rPr>
                <w:sz w:val="20"/>
                <w:szCs w:val="20"/>
                <w:lang w:val="en-US"/>
              </w:rPr>
              <w:t>Project costs</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08757F65" w14:textId="411C6313" w:rsidR="00C118C3" w:rsidRPr="00504522" w:rsidRDefault="00C118C3" w:rsidP="009D696B">
            <w:pPr>
              <w:spacing w:before="20" w:after="20"/>
              <w:ind w:left="38"/>
              <w:jc w:val="right"/>
              <w:rPr>
                <w:sz w:val="20"/>
                <w:szCs w:val="20"/>
                <w:lang w:val="en-US" w:eastAsia="en-CA"/>
              </w:rPr>
            </w:pPr>
            <w:r w:rsidRPr="00504522">
              <w:rPr>
                <w:sz w:val="20"/>
                <w:szCs w:val="20"/>
                <w:lang w:val="en-US" w:eastAsia="en-CA"/>
              </w:rPr>
              <w:t>517,750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1EA4EE4E" w14:textId="1B5AC666"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3856EB0C" w14:textId="047A073B"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7983F47C" w14:textId="75C626D3" w:rsidR="00C118C3" w:rsidRPr="00504522" w:rsidRDefault="00C118C3" w:rsidP="009D696B">
            <w:pPr>
              <w:spacing w:before="20" w:after="20"/>
              <w:jc w:val="right"/>
              <w:rPr>
                <w:sz w:val="20"/>
                <w:szCs w:val="20"/>
                <w:lang w:val="en-US" w:eastAsia="en-CA"/>
              </w:rPr>
            </w:pPr>
            <w:r w:rsidRPr="00504522">
              <w:rPr>
                <w:sz w:val="20"/>
                <w:szCs w:val="20"/>
                <w:lang w:val="en-US" w:eastAsia="en-CA"/>
              </w:rPr>
              <w:t>786,750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5647440A" w14:textId="5874238C"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66C6B54C" w14:textId="7A8485C7"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2C016CFB" w14:textId="490D0DEA"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7B395EC9" w14:textId="14DBB622"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937" w:type="dxa"/>
            <w:tcBorders>
              <w:top w:val="single" w:sz="4" w:space="0" w:color="auto"/>
              <w:left w:val="single" w:sz="4" w:space="0" w:color="auto"/>
              <w:bottom w:val="single" w:sz="4" w:space="0" w:color="auto"/>
              <w:right w:val="single" w:sz="4" w:space="0" w:color="auto"/>
            </w:tcBorders>
            <w:tcMar>
              <w:left w:w="28" w:type="dxa"/>
              <w:right w:w="28" w:type="dxa"/>
            </w:tcMar>
          </w:tcPr>
          <w:p w14:paraId="070A0B61" w14:textId="45748DE5" w:rsidR="00C118C3" w:rsidRPr="00504522" w:rsidRDefault="00691011" w:rsidP="009D696B">
            <w:pPr>
              <w:spacing w:before="20" w:after="20"/>
              <w:jc w:val="right"/>
              <w:rPr>
                <w:sz w:val="20"/>
                <w:szCs w:val="20"/>
                <w:lang w:val="en-US" w:eastAsia="en-CA"/>
              </w:rPr>
            </w:pPr>
            <w:r w:rsidRPr="00504522">
              <w:rPr>
                <w:sz w:val="20"/>
                <w:szCs w:val="20"/>
                <w:lang w:val="en-US" w:eastAsia="en-CA"/>
              </w:rPr>
              <w:t>1,304,500</w:t>
            </w:r>
          </w:p>
        </w:tc>
      </w:tr>
      <w:tr w:rsidR="00504522" w:rsidRPr="00504522" w14:paraId="699852AE" w14:textId="77777777" w:rsidTr="00B06BC3">
        <w:trPr>
          <w:trHeight w:val="80"/>
        </w:trPr>
        <w:tc>
          <w:tcPr>
            <w:tcW w:w="2411" w:type="dxa"/>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33EE0F1" w14:textId="77777777" w:rsidR="00C118C3" w:rsidRPr="00504522" w:rsidRDefault="00C118C3" w:rsidP="00703DE5">
            <w:pPr>
              <w:spacing w:before="20" w:after="20"/>
              <w:ind w:left="38"/>
              <w:jc w:val="left"/>
              <w:rPr>
                <w:sz w:val="20"/>
                <w:szCs w:val="20"/>
                <w:lang w:val="en-US"/>
              </w:rPr>
            </w:pPr>
          </w:p>
        </w:tc>
        <w:tc>
          <w:tcPr>
            <w:tcW w:w="1233"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E484149" w14:textId="77777777" w:rsidR="00C118C3" w:rsidRPr="00504522" w:rsidRDefault="00C118C3" w:rsidP="009D696B">
            <w:pPr>
              <w:spacing w:before="20" w:after="20"/>
              <w:ind w:left="38"/>
              <w:jc w:val="left"/>
              <w:rPr>
                <w:sz w:val="20"/>
                <w:szCs w:val="20"/>
                <w:lang w:val="en-US"/>
              </w:rPr>
            </w:pPr>
            <w:r w:rsidRPr="00504522">
              <w:rPr>
                <w:sz w:val="20"/>
                <w:szCs w:val="20"/>
                <w:lang w:val="en-US"/>
              </w:rPr>
              <w:t>Support costs</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74FD6F26" w14:textId="69F1D2FA" w:rsidR="00C118C3" w:rsidRPr="00504522" w:rsidRDefault="00C118C3" w:rsidP="009D696B">
            <w:pPr>
              <w:spacing w:before="20" w:after="20"/>
              <w:ind w:left="38"/>
              <w:jc w:val="right"/>
              <w:rPr>
                <w:sz w:val="20"/>
                <w:szCs w:val="20"/>
                <w:lang w:val="en-US" w:eastAsia="en-CA"/>
              </w:rPr>
            </w:pPr>
            <w:r w:rsidRPr="00504522">
              <w:rPr>
                <w:sz w:val="20"/>
                <w:szCs w:val="20"/>
                <w:lang w:val="en-US" w:eastAsia="en-CA"/>
              </w:rPr>
              <w:t>36,243</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399DF8A5" w14:textId="4BE6EDF3"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7C58A4E2" w14:textId="75435492"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6FBA7539" w14:textId="0AF61E86" w:rsidR="00C118C3" w:rsidRPr="00504522" w:rsidRDefault="00C118C3" w:rsidP="009D696B">
            <w:pPr>
              <w:spacing w:before="20" w:after="20"/>
              <w:jc w:val="right"/>
              <w:rPr>
                <w:sz w:val="20"/>
                <w:szCs w:val="20"/>
                <w:lang w:val="en-US" w:eastAsia="en-CA"/>
              </w:rPr>
            </w:pPr>
            <w:r w:rsidRPr="00504522">
              <w:rPr>
                <w:sz w:val="20"/>
                <w:szCs w:val="20"/>
                <w:lang w:val="en-US" w:eastAsia="en-CA"/>
              </w:rPr>
              <w:t>55,073</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5F30071D" w14:textId="33106851"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770F44A8" w14:textId="177EA7E5"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0AA5118A" w14:textId="70FBC611"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27D6A7C8" w14:textId="05EA7E21"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937" w:type="dxa"/>
            <w:tcBorders>
              <w:top w:val="single" w:sz="4" w:space="0" w:color="auto"/>
              <w:left w:val="single" w:sz="4" w:space="0" w:color="auto"/>
              <w:bottom w:val="single" w:sz="4" w:space="0" w:color="auto"/>
              <w:right w:val="single" w:sz="4" w:space="0" w:color="auto"/>
            </w:tcBorders>
            <w:tcMar>
              <w:left w:w="28" w:type="dxa"/>
              <w:right w:w="28" w:type="dxa"/>
            </w:tcMar>
          </w:tcPr>
          <w:p w14:paraId="508DC3AB" w14:textId="0EA0001C" w:rsidR="00C118C3" w:rsidRPr="00504522" w:rsidRDefault="00366FE8" w:rsidP="009D696B">
            <w:pPr>
              <w:spacing w:before="20" w:after="20"/>
              <w:jc w:val="right"/>
              <w:rPr>
                <w:sz w:val="20"/>
                <w:szCs w:val="20"/>
                <w:lang w:val="en-US" w:eastAsia="en-CA"/>
              </w:rPr>
            </w:pPr>
            <w:r w:rsidRPr="00504522">
              <w:rPr>
                <w:sz w:val="20"/>
                <w:szCs w:val="20"/>
                <w:lang w:val="en-US" w:eastAsia="en-CA"/>
              </w:rPr>
              <w:t>91,316</w:t>
            </w:r>
          </w:p>
        </w:tc>
      </w:tr>
      <w:tr w:rsidR="00504522" w:rsidRPr="00504522" w14:paraId="492FCE3F" w14:textId="77777777" w:rsidTr="00B06BC3">
        <w:trPr>
          <w:trHeight w:val="38"/>
        </w:trPr>
        <w:tc>
          <w:tcPr>
            <w:tcW w:w="2411"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3A8DC11" w14:textId="4E20C6DB" w:rsidR="00C118C3" w:rsidRPr="00504522" w:rsidRDefault="00C118C3" w:rsidP="00703DE5">
            <w:pPr>
              <w:spacing w:before="20" w:after="20"/>
              <w:ind w:left="38" w:right="-85"/>
              <w:jc w:val="left"/>
              <w:rPr>
                <w:sz w:val="20"/>
                <w:szCs w:val="20"/>
                <w:lang w:val="en-US"/>
              </w:rPr>
            </w:pPr>
            <w:r w:rsidRPr="00504522">
              <w:rPr>
                <w:sz w:val="20"/>
                <w:szCs w:val="20"/>
                <w:lang w:val="en-US"/>
              </w:rPr>
              <w:t>Total funds recommended for</w:t>
            </w:r>
            <w:r w:rsidR="00691011" w:rsidRPr="00504522">
              <w:rPr>
                <w:sz w:val="20"/>
                <w:szCs w:val="20"/>
                <w:lang w:val="en-US"/>
              </w:rPr>
              <w:t> </w:t>
            </w:r>
            <w:r w:rsidRPr="00504522">
              <w:rPr>
                <w:sz w:val="20"/>
                <w:szCs w:val="20"/>
                <w:lang w:val="en-US"/>
              </w:rPr>
              <w:t xml:space="preserve">approval at this meeting </w:t>
            </w:r>
            <w:r w:rsidRPr="00504522">
              <w:rPr>
                <w:sz w:val="19"/>
                <w:szCs w:val="19"/>
                <w:lang w:val="en-US"/>
              </w:rPr>
              <w:t>(US $)</w:t>
            </w:r>
          </w:p>
        </w:tc>
        <w:tc>
          <w:tcPr>
            <w:tcW w:w="1233"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00F3F82" w14:textId="77777777" w:rsidR="00C118C3" w:rsidRPr="00504522" w:rsidRDefault="00C118C3" w:rsidP="009D696B">
            <w:pPr>
              <w:spacing w:before="20" w:after="20"/>
              <w:ind w:left="38"/>
              <w:jc w:val="left"/>
              <w:rPr>
                <w:sz w:val="20"/>
                <w:szCs w:val="20"/>
                <w:lang w:val="en-US"/>
              </w:rPr>
            </w:pPr>
            <w:r w:rsidRPr="00504522">
              <w:rPr>
                <w:sz w:val="20"/>
                <w:szCs w:val="20"/>
                <w:lang w:val="en-US"/>
              </w:rPr>
              <w:t>Project costs</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74043511" w14:textId="0FF56686" w:rsidR="00C118C3" w:rsidRPr="00504522" w:rsidRDefault="00D52EE6" w:rsidP="009D696B">
            <w:pPr>
              <w:spacing w:before="20" w:after="20"/>
              <w:ind w:left="38"/>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6074BB05" w14:textId="546ACE70"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793793BE" w14:textId="207E7B87"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642BD390" w14:textId="2F559F8B"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006018C1" w14:textId="02D66580"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37911C1F" w14:textId="76009658"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5D8F3A95" w14:textId="0F94ACAE"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455C3336" w14:textId="6ACB623F" w:rsidR="00C118C3" w:rsidRPr="00504522" w:rsidRDefault="00C118C3" w:rsidP="009D696B">
            <w:pPr>
              <w:spacing w:before="20" w:after="20"/>
              <w:jc w:val="right"/>
              <w:rPr>
                <w:sz w:val="20"/>
                <w:szCs w:val="20"/>
                <w:lang w:val="en-US" w:eastAsia="en-CA"/>
              </w:rPr>
            </w:pPr>
            <w:r w:rsidRPr="00504522">
              <w:rPr>
                <w:sz w:val="20"/>
                <w:szCs w:val="20"/>
                <w:lang w:val="en-US" w:eastAsia="en-CA"/>
              </w:rPr>
              <w:t>79,000</w:t>
            </w:r>
          </w:p>
        </w:tc>
        <w:tc>
          <w:tcPr>
            <w:tcW w:w="937" w:type="dxa"/>
            <w:tcBorders>
              <w:top w:val="single" w:sz="4" w:space="0" w:color="auto"/>
              <w:left w:val="single" w:sz="4" w:space="0" w:color="auto"/>
              <w:bottom w:val="single" w:sz="4" w:space="0" w:color="auto"/>
              <w:right w:val="single" w:sz="4" w:space="0" w:color="auto"/>
            </w:tcBorders>
            <w:tcMar>
              <w:left w:w="28" w:type="dxa"/>
              <w:right w:w="28" w:type="dxa"/>
            </w:tcMar>
          </w:tcPr>
          <w:p w14:paraId="01A244A3" w14:textId="03C20612" w:rsidR="00C118C3" w:rsidRPr="00504522" w:rsidRDefault="008633D3" w:rsidP="009D696B">
            <w:pPr>
              <w:spacing w:before="20" w:after="20"/>
              <w:jc w:val="right"/>
              <w:rPr>
                <w:sz w:val="20"/>
                <w:szCs w:val="20"/>
                <w:lang w:val="en-US" w:eastAsia="en-CA"/>
              </w:rPr>
            </w:pPr>
            <w:r w:rsidRPr="00504522">
              <w:rPr>
                <w:sz w:val="20"/>
                <w:szCs w:val="20"/>
                <w:lang w:val="en-US" w:eastAsia="en-CA"/>
              </w:rPr>
              <w:t>79,000</w:t>
            </w:r>
          </w:p>
        </w:tc>
      </w:tr>
      <w:tr w:rsidR="00504522" w:rsidRPr="00504522" w14:paraId="2C9C78F2" w14:textId="77777777" w:rsidTr="00B06BC3">
        <w:trPr>
          <w:trHeight w:val="38"/>
        </w:trPr>
        <w:tc>
          <w:tcPr>
            <w:tcW w:w="2411" w:type="dxa"/>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A083578" w14:textId="77777777" w:rsidR="00C118C3" w:rsidRPr="00504522" w:rsidRDefault="00C118C3" w:rsidP="009D696B">
            <w:pPr>
              <w:spacing w:before="20" w:after="20"/>
              <w:ind w:left="38"/>
              <w:rPr>
                <w:sz w:val="20"/>
                <w:szCs w:val="20"/>
                <w:lang w:val="en-US"/>
              </w:rPr>
            </w:pPr>
          </w:p>
        </w:tc>
        <w:tc>
          <w:tcPr>
            <w:tcW w:w="1233"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7F80EF1" w14:textId="77777777" w:rsidR="00C118C3" w:rsidRPr="00504522" w:rsidRDefault="00C118C3" w:rsidP="009D696B">
            <w:pPr>
              <w:spacing w:before="20" w:after="20"/>
              <w:ind w:left="38"/>
              <w:jc w:val="left"/>
              <w:rPr>
                <w:sz w:val="20"/>
                <w:szCs w:val="20"/>
                <w:lang w:val="en-US"/>
              </w:rPr>
            </w:pPr>
            <w:r w:rsidRPr="00504522">
              <w:rPr>
                <w:sz w:val="20"/>
                <w:szCs w:val="20"/>
                <w:lang w:val="en-US"/>
              </w:rPr>
              <w:t>Support costs</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4261FEEE" w14:textId="55B1393F" w:rsidR="00C118C3" w:rsidRPr="00504522" w:rsidRDefault="00D52EE6" w:rsidP="009D696B">
            <w:pPr>
              <w:spacing w:before="20" w:after="20"/>
              <w:ind w:left="38"/>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447DBFF6" w14:textId="0AEDFBE8"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273A0F7E" w14:textId="66E5BAD6"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7971276B" w14:textId="163D8F7E"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6" w:type="dxa"/>
            <w:tcBorders>
              <w:top w:val="single" w:sz="4" w:space="0" w:color="auto"/>
              <w:left w:val="single" w:sz="4" w:space="0" w:color="auto"/>
              <w:bottom w:val="single" w:sz="4" w:space="0" w:color="auto"/>
              <w:right w:val="single" w:sz="4" w:space="0" w:color="auto"/>
            </w:tcBorders>
            <w:tcMar>
              <w:left w:w="28" w:type="dxa"/>
              <w:right w:w="28" w:type="dxa"/>
            </w:tcMar>
          </w:tcPr>
          <w:p w14:paraId="05021B20" w14:textId="52B68FE4"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4285E3DD" w14:textId="40BB03BB"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0A3DB1C0" w14:textId="618AF7F8" w:rsidR="00C118C3" w:rsidRPr="00504522" w:rsidRDefault="00D52EE6" w:rsidP="009D696B">
            <w:pPr>
              <w:spacing w:before="20" w:after="20"/>
              <w:jc w:val="right"/>
              <w:rPr>
                <w:sz w:val="20"/>
                <w:szCs w:val="20"/>
                <w:lang w:val="en-US" w:eastAsia="en-CA"/>
              </w:rPr>
            </w:pPr>
            <w:r w:rsidRPr="00504522">
              <w:rPr>
                <w:sz w:val="20"/>
                <w:szCs w:val="20"/>
                <w:lang w:val="en-US" w:eastAsia="en-CA"/>
              </w:rPr>
              <w:t>0</w:t>
            </w:r>
          </w:p>
        </w:tc>
        <w:tc>
          <w:tcPr>
            <w:tcW w:w="757" w:type="dxa"/>
            <w:tcBorders>
              <w:top w:val="single" w:sz="4" w:space="0" w:color="auto"/>
              <w:left w:val="single" w:sz="4" w:space="0" w:color="auto"/>
              <w:bottom w:val="single" w:sz="4" w:space="0" w:color="auto"/>
              <w:right w:val="single" w:sz="4" w:space="0" w:color="auto"/>
            </w:tcBorders>
            <w:tcMar>
              <w:left w:w="28" w:type="dxa"/>
              <w:right w:w="28" w:type="dxa"/>
            </w:tcMar>
          </w:tcPr>
          <w:p w14:paraId="5FCF775C" w14:textId="6D29014A" w:rsidR="00C118C3" w:rsidRPr="00504522" w:rsidRDefault="00C118C3" w:rsidP="009D696B">
            <w:pPr>
              <w:spacing w:before="20" w:after="20"/>
              <w:jc w:val="right"/>
              <w:rPr>
                <w:sz w:val="20"/>
                <w:szCs w:val="20"/>
                <w:lang w:val="en-US" w:eastAsia="en-CA"/>
              </w:rPr>
            </w:pPr>
            <w:bookmarkStart w:id="0" w:name="_Hlk195268846"/>
            <w:r w:rsidRPr="00504522">
              <w:rPr>
                <w:sz w:val="20"/>
                <w:szCs w:val="20"/>
                <w:lang w:val="en-US" w:eastAsia="en-CA"/>
              </w:rPr>
              <w:t>5,530</w:t>
            </w:r>
            <w:bookmarkEnd w:id="0"/>
          </w:p>
        </w:tc>
        <w:tc>
          <w:tcPr>
            <w:tcW w:w="937" w:type="dxa"/>
            <w:tcBorders>
              <w:top w:val="single" w:sz="4" w:space="0" w:color="auto"/>
              <w:left w:val="single" w:sz="4" w:space="0" w:color="auto"/>
              <w:bottom w:val="single" w:sz="4" w:space="0" w:color="auto"/>
              <w:right w:val="single" w:sz="4" w:space="0" w:color="auto"/>
            </w:tcBorders>
            <w:tcMar>
              <w:left w:w="28" w:type="dxa"/>
              <w:right w:w="28" w:type="dxa"/>
            </w:tcMar>
          </w:tcPr>
          <w:p w14:paraId="3CD759CA" w14:textId="045AD63E" w:rsidR="00C118C3" w:rsidRPr="00504522" w:rsidRDefault="008633D3" w:rsidP="009D696B">
            <w:pPr>
              <w:spacing w:before="20" w:after="20"/>
              <w:jc w:val="right"/>
              <w:rPr>
                <w:sz w:val="20"/>
                <w:szCs w:val="20"/>
                <w:lang w:val="en-US" w:eastAsia="en-CA"/>
              </w:rPr>
            </w:pPr>
            <w:r w:rsidRPr="00504522">
              <w:rPr>
                <w:sz w:val="20"/>
                <w:szCs w:val="20"/>
                <w:lang w:val="en-US" w:eastAsia="en-CA"/>
              </w:rPr>
              <w:t>5,530</w:t>
            </w:r>
          </w:p>
        </w:tc>
      </w:tr>
    </w:tbl>
    <w:p w14:paraId="5554F1BD" w14:textId="77777777" w:rsidR="00EA598B" w:rsidRPr="00504522"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504522" w:rsidRPr="00504522" w14:paraId="5875E0E1" w14:textId="77777777" w:rsidTr="000D2BF2">
        <w:trPr>
          <w:trHeight w:val="42"/>
        </w:trPr>
        <w:tc>
          <w:tcPr>
            <w:tcW w:w="3825" w:type="dxa"/>
            <w:vAlign w:val="center"/>
            <w:hideMark/>
          </w:tcPr>
          <w:p w14:paraId="36CAC57D" w14:textId="77777777" w:rsidR="00EA598B" w:rsidRPr="00504522" w:rsidRDefault="00EA598B" w:rsidP="000D2BF2">
            <w:pPr>
              <w:spacing w:after="60"/>
              <w:jc w:val="left"/>
              <w:rPr>
                <w:b/>
                <w:sz w:val="20"/>
                <w:szCs w:val="20"/>
                <w:lang w:val="en-US"/>
              </w:rPr>
            </w:pPr>
            <w:r w:rsidRPr="00504522">
              <w:rPr>
                <w:b/>
                <w:sz w:val="20"/>
                <w:szCs w:val="20"/>
                <w:lang w:val="en-US"/>
              </w:rPr>
              <w:t>Secretariat's recommendation:</w:t>
            </w:r>
          </w:p>
        </w:tc>
        <w:tc>
          <w:tcPr>
            <w:tcW w:w="6175" w:type="dxa"/>
            <w:hideMark/>
          </w:tcPr>
          <w:p w14:paraId="1C07207B" w14:textId="00630F44" w:rsidR="00EA598B" w:rsidRPr="00504522" w:rsidRDefault="00EA598B" w:rsidP="00470683">
            <w:pPr>
              <w:spacing w:after="60"/>
              <w:jc w:val="center"/>
              <w:rPr>
                <w:sz w:val="20"/>
                <w:szCs w:val="20"/>
                <w:lang w:val="en-US"/>
              </w:rPr>
            </w:pPr>
            <w:r w:rsidRPr="00504522">
              <w:rPr>
                <w:sz w:val="20"/>
                <w:szCs w:val="20"/>
                <w:lang w:val="en-US"/>
              </w:rPr>
              <w:t>Blanket approval</w:t>
            </w:r>
            <w:r w:rsidR="000D2BF2" w:rsidRPr="00504522">
              <w:rPr>
                <w:b/>
                <w:bCs/>
                <w:sz w:val="20"/>
                <w:szCs w:val="20"/>
                <w:lang w:val="en-US"/>
              </w:rPr>
              <w:t xml:space="preserve"> </w:t>
            </w:r>
          </w:p>
        </w:tc>
      </w:tr>
    </w:tbl>
    <w:p w14:paraId="3D40FB8B" w14:textId="77777777" w:rsidR="00EA598B" w:rsidRPr="00504522" w:rsidRDefault="00EA598B" w:rsidP="00EA598B">
      <w:r w:rsidRPr="00504522">
        <w:br w:type="page"/>
      </w:r>
    </w:p>
    <w:p w14:paraId="00FEDB3E" w14:textId="77777777" w:rsidR="00EA598B" w:rsidRPr="00504522" w:rsidRDefault="00EA598B" w:rsidP="0028245E">
      <w:pPr>
        <w:keepNext/>
        <w:spacing w:after="240"/>
        <w:jc w:val="center"/>
        <w:rPr>
          <w:b/>
        </w:rPr>
      </w:pPr>
      <w:r w:rsidRPr="00504522">
        <w:rPr>
          <w:b/>
        </w:rPr>
        <w:lastRenderedPageBreak/>
        <w:t>PROJECT DESCRIPTION</w:t>
      </w:r>
    </w:p>
    <w:p w14:paraId="4C2D8189" w14:textId="036EEA2F" w:rsidR="00EA598B" w:rsidRPr="00504522" w:rsidRDefault="00EA598B" w:rsidP="0028245E">
      <w:pPr>
        <w:pStyle w:val="Heading1"/>
      </w:pPr>
      <w:r w:rsidRPr="00504522">
        <w:t xml:space="preserve">On behalf of the Government of </w:t>
      </w:r>
      <w:r w:rsidR="00A27DFB" w:rsidRPr="00504522">
        <w:t>Cameroon</w:t>
      </w:r>
      <w:r w:rsidRPr="00504522">
        <w:t xml:space="preserve">, </w:t>
      </w:r>
      <w:r w:rsidR="00A27DFB" w:rsidRPr="00504522">
        <w:t>UNIDO</w:t>
      </w:r>
      <w:r w:rsidRPr="00504522">
        <w:t xml:space="preserve"> as the designated implementing agency has submitted a request for funding for the </w:t>
      </w:r>
      <w:r w:rsidR="00A27DFB" w:rsidRPr="00504522">
        <w:t>third</w:t>
      </w:r>
      <w:r w:rsidRPr="00504522">
        <w:t xml:space="preserve"> and final tranche of stage II of the HCFC phase-out management plan (HPMP), in the amount of US $</w:t>
      </w:r>
      <w:r w:rsidR="007379FC" w:rsidRPr="00504522">
        <w:t>79,000</w:t>
      </w:r>
      <w:r w:rsidRPr="00504522">
        <w:t>, plus agency support costs of US $</w:t>
      </w:r>
      <w:r w:rsidR="007379FC" w:rsidRPr="00504522">
        <w:t>5,530</w:t>
      </w:r>
      <w:r w:rsidRPr="00504522">
        <w:t>.</w:t>
      </w:r>
      <w:r w:rsidRPr="00504522">
        <w:rPr>
          <w:rStyle w:val="FootnoteReference"/>
        </w:rPr>
        <w:footnoteReference w:id="3"/>
      </w:r>
      <w:r w:rsidRPr="00504522">
        <w:t xml:space="preserve"> The submission includes a progress report on the implementation of the </w:t>
      </w:r>
      <w:r w:rsidR="007252C2" w:rsidRPr="00504522">
        <w:t>second</w:t>
      </w:r>
      <w:r w:rsidRPr="00504522">
        <w:t xml:space="preserve"> tranche, the verification report on HCFC consumption for 20</w:t>
      </w:r>
      <w:r w:rsidR="003F3A9A" w:rsidRPr="00504522">
        <w:t xml:space="preserve">21 </w:t>
      </w:r>
      <w:r w:rsidRPr="00504522">
        <w:t>to 202</w:t>
      </w:r>
      <w:r w:rsidR="00F76522" w:rsidRPr="00504522">
        <w:t>4</w:t>
      </w:r>
      <w:r w:rsidRPr="00504522">
        <w:t>, and the tranche implementation plan for 202</w:t>
      </w:r>
      <w:r w:rsidR="00F76522" w:rsidRPr="00504522">
        <w:t>5</w:t>
      </w:r>
      <w:r w:rsidRPr="00504522">
        <w:t xml:space="preserve"> to</w:t>
      </w:r>
      <w:r w:rsidR="006E4B01" w:rsidRPr="00504522">
        <w:t xml:space="preserve"> </w:t>
      </w:r>
      <w:r w:rsidRPr="00504522">
        <w:t>20</w:t>
      </w:r>
      <w:r w:rsidR="00C54A38" w:rsidRPr="00504522">
        <w:t>26</w:t>
      </w:r>
      <w:r w:rsidRPr="00504522">
        <w:t>.</w:t>
      </w:r>
    </w:p>
    <w:p w14:paraId="08CF3E77" w14:textId="77777777" w:rsidR="00EA598B" w:rsidRPr="00504522" w:rsidRDefault="00EA598B" w:rsidP="0028245E">
      <w:pPr>
        <w:keepNext/>
        <w:spacing w:after="240"/>
        <w:rPr>
          <w:u w:val="single"/>
        </w:rPr>
      </w:pPr>
      <w:r w:rsidRPr="00504522">
        <w:rPr>
          <w:u w:val="single"/>
        </w:rPr>
        <w:t>Report on HCFC consumption</w:t>
      </w:r>
    </w:p>
    <w:p w14:paraId="119C0412" w14:textId="1994860A" w:rsidR="00EA598B" w:rsidRPr="00504522" w:rsidRDefault="00EA598B" w:rsidP="0028245E">
      <w:pPr>
        <w:pStyle w:val="Heading1"/>
      </w:pPr>
      <w:r w:rsidRPr="00504522">
        <w:t xml:space="preserve">The Government of </w:t>
      </w:r>
      <w:r w:rsidR="00A27DFB" w:rsidRPr="00504522">
        <w:t>Cameroon</w:t>
      </w:r>
      <w:r w:rsidRPr="00504522">
        <w:t xml:space="preserve"> reported under the country programme (CP) implementation report a consumption of </w:t>
      </w:r>
      <w:r w:rsidR="0062647B" w:rsidRPr="00504522">
        <w:t>22.20</w:t>
      </w:r>
      <w:r w:rsidRPr="00504522">
        <w:t> ODP tonnes of HCFCs in 202</w:t>
      </w:r>
      <w:r w:rsidR="00207A8E" w:rsidRPr="00504522">
        <w:t>4</w:t>
      </w:r>
      <w:r w:rsidRPr="00504522">
        <w:t xml:space="preserve">, which is </w:t>
      </w:r>
      <w:r w:rsidR="00F81784" w:rsidRPr="00504522">
        <w:t>75</w:t>
      </w:r>
      <w:r w:rsidRPr="00504522">
        <w:t xml:space="preserve"> per cent below the </w:t>
      </w:r>
      <w:r w:rsidR="00A64302" w:rsidRPr="00504522">
        <w:t xml:space="preserve">country’s </w:t>
      </w:r>
      <w:r w:rsidRPr="00504522">
        <w:t>HCFC baseline for compliance. The Article 7 data for 202</w:t>
      </w:r>
      <w:r w:rsidR="00207A8E" w:rsidRPr="00504522">
        <w:t>4</w:t>
      </w:r>
      <w:r w:rsidRPr="00504522">
        <w:t xml:space="preserve"> has not been reported yet. The </w:t>
      </w:r>
      <w:r w:rsidR="00F24778" w:rsidRPr="00504522">
        <w:t>2020</w:t>
      </w:r>
      <w:r w:rsidRPr="00504522">
        <w:noBreakHyphen/>
        <w:t>202</w:t>
      </w:r>
      <w:r w:rsidR="00F24778" w:rsidRPr="00504522">
        <w:t>4</w:t>
      </w:r>
      <w:r w:rsidRPr="00504522">
        <w:t xml:space="preserve"> HCFC consumption is shown in table 1.</w:t>
      </w:r>
    </w:p>
    <w:p w14:paraId="3733FD84" w14:textId="17F8F51E" w:rsidR="00EA598B" w:rsidRPr="00504522" w:rsidRDefault="00EA598B" w:rsidP="0028245E">
      <w:pPr>
        <w:keepNext/>
        <w:rPr>
          <w:b/>
        </w:rPr>
      </w:pPr>
      <w:r w:rsidRPr="00504522">
        <w:rPr>
          <w:b/>
        </w:rPr>
        <w:t xml:space="preserve">Table 1. HCFC consumption in </w:t>
      </w:r>
      <w:r w:rsidR="00A27DFB" w:rsidRPr="00504522">
        <w:rPr>
          <w:b/>
        </w:rPr>
        <w:t>Cameroon</w:t>
      </w:r>
      <w:r w:rsidRPr="00504522">
        <w:rPr>
          <w:b/>
        </w:rPr>
        <w:t xml:space="preserve"> (20</w:t>
      </w:r>
      <w:r w:rsidR="004644F3" w:rsidRPr="00504522">
        <w:rPr>
          <w:b/>
        </w:rPr>
        <w:t>20</w:t>
      </w:r>
      <w:r w:rsidRPr="00504522">
        <w:rPr>
          <w:b/>
        </w:rPr>
        <w:t>-202</w:t>
      </w:r>
      <w:r w:rsidR="004644F3" w:rsidRPr="00504522">
        <w:rPr>
          <w:b/>
        </w:rPr>
        <w:t>4</w:t>
      </w:r>
      <w:r w:rsidRPr="00504522">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504522" w:rsidRPr="00504522" w14:paraId="1797C33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917057" w14:textId="77777777" w:rsidR="00EA598B" w:rsidRPr="00504522" w:rsidRDefault="00EA598B" w:rsidP="0028245E">
            <w:pPr>
              <w:keepNext/>
              <w:jc w:val="center"/>
              <w:rPr>
                <w:b/>
                <w:bCs/>
                <w:sz w:val="20"/>
                <w:szCs w:val="20"/>
              </w:rPr>
            </w:pPr>
            <w:r w:rsidRPr="00504522">
              <w:rPr>
                <w:b/>
                <w:bCs/>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68FAD12" w14:textId="77777777" w:rsidR="00EA598B" w:rsidRPr="00504522" w:rsidRDefault="00EA598B" w:rsidP="0028245E">
            <w:pPr>
              <w:keepNext/>
              <w:jc w:val="center"/>
              <w:rPr>
                <w:b/>
                <w:bCs/>
                <w:sz w:val="20"/>
                <w:szCs w:val="20"/>
              </w:rPr>
            </w:pPr>
            <w:r w:rsidRPr="00504522">
              <w:rPr>
                <w:b/>
                <w:bCs/>
                <w:sz w:val="20"/>
                <w:szCs w:val="20"/>
              </w:rPr>
              <w:t>20</w:t>
            </w:r>
            <w:r w:rsidR="004644F3" w:rsidRPr="00504522">
              <w:rPr>
                <w:b/>
                <w:bCs/>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10EF61DC" w14:textId="77777777" w:rsidR="00EA598B" w:rsidRPr="00504522" w:rsidRDefault="00EA598B" w:rsidP="0028245E">
            <w:pPr>
              <w:keepNext/>
              <w:jc w:val="center"/>
              <w:rPr>
                <w:b/>
                <w:bCs/>
                <w:sz w:val="20"/>
                <w:szCs w:val="20"/>
              </w:rPr>
            </w:pPr>
            <w:r w:rsidRPr="00504522">
              <w:rPr>
                <w:b/>
                <w:bCs/>
                <w:sz w:val="20"/>
                <w:szCs w:val="20"/>
              </w:rPr>
              <w:t>20</w:t>
            </w:r>
            <w:r w:rsidR="00122D86" w:rsidRPr="00504522">
              <w:rPr>
                <w:b/>
                <w:bCs/>
                <w:sz w:val="20"/>
                <w:szCs w:val="20"/>
              </w:rPr>
              <w:t>2</w:t>
            </w:r>
            <w:r w:rsidR="004644F3" w:rsidRPr="00504522">
              <w:rPr>
                <w:b/>
                <w:bCs/>
                <w:sz w:val="20"/>
                <w:szCs w:val="20"/>
              </w:rPr>
              <w:t>1</w:t>
            </w:r>
          </w:p>
        </w:tc>
        <w:tc>
          <w:tcPr>
            <w:tcW w:w="550" w:type="pct"/>
            <w:tcBorders>
              <w:top w:val="single" w:sz="4" w:space="0" w:color="auto"/>
              <w:left w:val="nil"/>
              <w:bottom w:val="single" w:sz="4" w:space="0" w:color="auto"/>
              <w:right w:val="single" w:sz="4" w:space="0" w:color="auto"/>
            </w:tcBorders>
          </w:tcPr>
          <w:p w14:paraId="4A89F1FD" w14:textId="77777777" w:rsidR="00EA598B" w:rsidRPr="00504522" w:rsidRDefault="00EA598B" w:rsidP="0028245E">
            <w:pPr>
              <w:keepNext/>
              <w:jc w:val="center"/>
              <w:rPr>
                <w:b/>
                <w:bCs/>
                <w:sz w:val="20"/>
                <w:szCs w:val="20"/>
              </w:rPr>
            </w:pPr>
            <w:r w:rsidRPr="00504522">
              <w:rPr>
                <w:b/>
                <w:bCs/>
                <w:sz w:val="20"/>
                <w:szCs w:val="20"/>
              </w:rPr>
              <w:t>202</w:t>
            </w:r>
            <w:r w:rsidR="004644F3" w:rsidRPr="00504522">
              <w:rPr>
                <w:b/>
                <w:bCs/>
                <w:sz w:val="20"/>
                <w:szCs w:val="20"/>
              </w:rPr>
              <w:t>2</w:t>
            </w:r>
          </w:p>
        </w:tc>
        <w:tc>
          <w:tcPr>
            <w:tcW w:w="550" w:type="pct"/>
            <w:tcBorders>
              <w:top w:val="single" w:sz="4" w:space="0" w:color="auto"/>
              <w:left w:val="single" w:sz="4" w:space="0" w:color="auto"/>
              <w:bottom w:val="single" w:sz="4" w:space="0" w:color="auto"/>
              <w:right w:val="single" w:sz="4" w:space="0" w:color="auto"/>
            </w:tcBorders>
          </w:tcPr>
          <w:p w14:paraId="2915522D" w14:textId="77777777" w:rsidR="00EA598B" w:rsidRPr="00504522" w:rsidRDefault="00EA598B" w:rsidP="0028245E">
            <w:pPr>
              <w:keepNext/>
              <w:jc w:val="center"/>
              <w:rPr>
                <w:b/>
                <w:bCs/>
                <w:sz w:val="20"/>
                <w:szCs w:val="20"/>
              </w:rPr>
            </w:pPr>
            <w:r w:rsidRPr="00504522">
              <w:rPr>
                <w:b/>
                <w:bCs/>
                <w:sz w:val="20"/>
                <w:szCs w:val="20"/>
              </w:rPr>
              <w:t>202</w:t>
            </w:r>
            <w:r w:rsidR="004644F3" w:rsidRPr="00504522">
              <w:rPr>
                <w:b/>
                <w:bCs/>
                <w:sz w:val="20"/>
                <w:szCs w:val="20"/>
              </w:rPr>
              <w:t>3</w:t>
            </w:r>
          </w:p>
        </w:tc>
        <w:tc>
          <w:tcPr>
            <w:tcW w:w="551" w:type="pct"/>
            <w:tcBorders>
              <w:top w:val="single" w:sz="4" w:space="0" w:color="auto"/>
              <w:left w:val="single" w:sz="4" w:space="0" w:color="auto"/>
              <w:bottom w:val="single" w:sz="4" w:space="0" w:color="auto"/>
              <w:right w:val="single" w:sz="4" w:space="0" w:color="auto"/>
            </w:tcBorders>
          </w:tcPr>
          <w:p w14:paraId="31FE44F7" w14:textId="77777777" w:rsidR="00EA598B" w:rsidRPr="00504522" w:rsidRDefault="00EA598B" w:rsidP="0028245E">
            <w:pPr>
              <w:keepNext/>
              <w:jc w:val="center"/>
              <w:rPr>
                <w:b/>
                <w:bCs/>
                <w:sz w:val="20"/>
                <w:szCs w:val="20"/>
              </w:rPr>
            </w:pPr>
            <w:r w:rsidRPr="00504522">
              <w:rPr>
                <w:b/>
                <w:bCs/>
                <w:sz w:val="20"/>
                <w:szCs w:val="20"/>
              </w:rPr>
              <w:t>202</w:t>
            </w:r>
            <w:r w:rsidR="004644F3" w:rsidRPr="00504522">
              <w:rPr>
                <w:b/>
                <w:bCs/>
                <w:sz w:val="20"/>
                <w:szCs w:val="20"/>
              </w:rPr>
              <w:t>4</w:t>
            </w:r>
            <w:r w:rsidRPr="00504522">
              <w:rPr>
                <w:b/>
                <w:bCs/>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88F8D" w14:textId="77777777" w:rsidR="00EA598B" w:rsidRPr="00504522" w:rsidRDefault="00EA598B" w:rsidP="0028245E">
            <w:pPr>
              <w:keepNext/>
              <w:jc w:val="center"/>
              <w:rPr>
                <w:b/>
                <w:bCs/>
                <w:sz w:val="20"/>
                <w:szCs w:val="20"/>
              </w:rPr>
            </w:pPr>
            <w:r w:rsidRPr="00504522">
              <w:rPr>
                <w:b/>
                <w:bCs/>
                <w:sz w:val="20"/>
                <w:szCs w:val="20"/>
              </w:rPr>
              <w:t>Baseline</w:t>
            </w:r>
          </w:p>
        </w:tc>
      </w:tr>
      <w:tr w:rsidR="00504522" w:rsidRPr="00504522" w14:paraId="5355F78C" w14:textId="77777777" w:rsidTr="001D7BA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287776" w14:textId="77777777" w:rsidR="00EA598B" w:rsidRPr="00504522" w:rsidRDefault="00EA598B" w:rsidP="00470683">
            <w:pPr>
              <w:widowControl w:val="0"/>
              <w:ind w:left="98"/>
              <w:jc w:val="left"/>
              <w:rPr>
                <w:b/>
                <w:sz w:val="20"/>
                <w:szCs w:val="20"/>
              </w:rPr>
            </w:pPr>
            <w:r w:rsidRPr="00504522">
              <w:rPr>
                <w:b/>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0F7BC4FC" w14:textId="76F4C5A1" w:rsidR="00EA598B" w:rsidRPr="00504522" w:rsidRDefault="006A7769" w:rsidP="00470683">
            <w:pPr>
              <w:ind w:left="-201" w:right="104"/>
              <w:jc w:val="right"/>
              <w:rPr>
                <w:sz w:val="20"/>
                <w:szCs w:val="20"/>
              </w:rPr>
            </w:pPr>
            <w:r w:rsidRPr="00504522">
              <w:rPr>
                <w:sz w:val="20"/>
                <w:szCs w:val="20"/>
              </w:rPr>
              <w:t>591.5</w:t>
            </w:r>
            <w:r w:rsidR="00CF0588" w:rsidRPr="00504522">
              <w:rPr>
                <w:sz w:val="20"/>
                <w:szCs w:val="20"/>
              </w:rPr>
              <w:t>0</w:t>
            </w:r>
          </w:p>
        </w:tc>
        <w:tc>
          <w:tcPr>
            <w:tcW w:w="550" w:type="pct"/>
            <w:tcBorders>
              <w:top w:val="nil"/>
              <w:left w:val="nil"/>
              <w:bottom w:val="single" w:sz="4" w:space="0" w:color="auto"/>
              <w:right w:val="single" w:sz="4" w:space="0" w:color="auto"/>
            </w:tcBorders>
            <w:shd w:val="clear" w:color="auto" w:fill="auto"/>
            <w:noWrap/>
          </w:tcPr>
          <w:p w14:paraId="1A40A63B" w14:textId="274E9FB6" w:rsidR="00EA598B" w:rsidRPr="00504522" w:rsidRDefault="006A7769" w:rsidP="00470683">
            <w:pPr>
              <w:ind w:left="-201" w:right="104"/>
              <w:jc w:val="right"/>
              <w:rPr>
                <w:sz w:val="20"/>
                <w:szCs w:val="20"/>
              </w:rPr>
            </w:pPr>
            <w:r w:rsidRPr="00504522">
              <w:rPr>
                <w:sz w:val="20"/>
                <w:szCs w:val="20"/>
              </w:rPr>
              <w:t>536.4</w:t>
            </w:r>
            <w:r w:rsidR="00CF0588" w:rsidRPr="00504522">
              <w:rPr>
                <w:sz w:val="20"/>
                <w:szCs w:val="20"/>
              </w:rPr>
              <w:t>0</w:t>
            </w:r>
          </w:p>
        </w:tc>
        <w:tc>
          <w:tcPr>
            <w:tcW w:w="550" w:type="pct"/>
            <w:tcBorders>
              <w:top w:val="single" w:sz="4" w:space="0" w:color="auto"/>
              <w:left w:val="nil"/>
              <w:bottom w:val="single" w:sz="4" w:space="0" w:color="auto"/>
              <w:right w:val="single" w:sz="4" w:space="0" w:color="auto"/>
            </w:tcBorders>
          </w:tcPr>
          <w:p w14:paraId="3D35DF21" w14:textId="7523BC1E" w:rsidR="00EA598B" w:rsidRPr="00504522" w:rsidRDefault="006A7769" w:rsidP="00470683">
            <w:pPr>
              <w:widowControl w:val="0"/>
              <w:ind w:left="-201" w:right="104"/>
              <w:jc w:val="right"/>
              <w:rPr>
                <w:sz w:val="20"/>
                <w:szCs w:val="20"/>
              </w:rPr>
            </w:pPr>
            <w:r w:rsidRPr="00504522">
              <w:rPr>
                <w:sz w:val="20"/>
                <w:szCs w:val="20"/>
              </w:rPr>
              <w:t>460</w:t>
            </w:r>
            <w:r w:rsidR="00CF0588" w:rsidRPr="00504522">
              <w:rPr>
                <w:sz w:val="20"/>
                <w:szCs w:val="20"/>
              </w:rPr>
              <w:t>.00</w:t>
            </w:r>
          </w:p>
        </w:tc>
        <w:tc>
          <w:tcPr>
            <w:tcW w:w="550" w:type="pct"/>
            <w:tcBorders>
              <w:top w:val="nil"/>
              <w:left w:val="single" w:sz="4" w:space="0" w:color="auto"/>
              <w:bottom w:val="single" w:sz="4" w:space="0" w:color="auto"/>
              <w:right w:val="single" w:sz="4" w:space="0" w:color="auto"/>
            </w:tcBorders>
          </w:tcPr>
          <w:p w14:paraId="56BDC995" w14:textId="0E51C417" w:rsidR="00EA598B" w:rsidRPr="00504522" w:rsidRDefault="006A7769" w:rsidP="00470683">
            <w:pPr>
              <w:widowControl w:val="0"/>
              <w:ind w:left="-201" w:right="104"/>
              <w:jc w:val="right"/>
              <w:rPr>
                <w:sz w:val="20"/>
                <w:szCs w:val="20"/>
              </w:rPr>
            </w:pPr>
            <w:r w:rsidRPr="00504522">
              <w:rPr>
                <w:sz w:val="20"/>
                <w:szCs w:val="20"/>
              </w:rPr>
              <w:t>450.9</w:t>
            </w:r>
            <w:r w:rsidR="00CF0588" w:rsidRPr="00504522">
              <w:rPr>
                <w:sz w:val="20"/>
                <w:szCs w:val="20"/>
              </w:rPr>
              <w:t>0</w:t>
            </w:r>
          </w:p>
        </w:tc>
        <w:tc>
          <w:tcPr>
            <w:tcW w:w="551" w:type="pct"/>
            <w:tcBorders>
              <w:top w:val="nil"/>
              <w:left w:val="single" w:sz="4" w:space="0" w:color="auto"/>
              <w:bottom w:val="single" w:sz="4" w:space="0" w:color="auto"/>
              <w:right w:val="single" w:sz="4" w:space="0" w:color="auto"/>
            </w:tcBorders>
            <w:shd w:val="clear" w:color="auto" w:fill="auto"/>
          </w:tcPr>
          <w:p w14:paraId="49EB35BD" w14:textId="658870DD" w:rsidR="00EA598B" w:rsidRPr="00504522" w:rsidRDefault="0062647B" w:rsidP="00470683">
            <w:pPr>
              <w:widowControl w:val="0"/>
              <w:ind w:left="-201" w:right="104"/>
              <w:jc w:val="right"/>
              <w:rPr>
                <w:rFonts w:eastAsiaTheme="minorHAnsi"/>
                <w:sz w:val="20"/>
                <w:szCs w:val="20"/>
              </w:rPr>
            </w:pPr>
            <w:r w:rsidRPr="00504522">
              <w:rPr>
                <w:rFonts w:eastAsiaTheme="minorHAnsi"/>
                <w:sz w:val="20"/>
                <w:szCs w:val="20"/>
              </w:rPr>
              <w:t>403.70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5F7980FB" w14:textId="6F75ABB2" w:rsidR="00EA598B" w:rsidRPr="00504522" w:rsidRDefault="00026B97" w:rsidP="00470683">
            <w:pPr>
              <w:widowControl w:val="0"/>
              <w:ind w:left="-201" w:right="104"/>
              <w:jc w:val="right"/>
              <w:rPr>
                <w:sz w:val="20"/>
                <w:szCs w:val="20"/>
              </w:rPr>
            </w:pPr>
            <w:r w:rsidRPr="00504522">
              <w:rPr>
                <w:sz w:val="20"/>
                <w:szCs w:val="20"/>
              </w:rPr>
              <w:t>1,614.50</w:t>
            </w:r>
          </w:p>
        </w:tc>
      </w:tr>
      <w:tr w:rsidR="00504522" w:rsidRPr="00504522" w14:paraId="252877C9" w14:textId="77777777" w:rsidTr="001D7BA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0691F3" w14:textId="77777777" w:rsidR="00EA598B" w:rsidRPr="00504522" w:rsidRDefault="00EA598B" w:rsidP="00470683">
            <w:pPr>
              <w:widowControl w:val="0"/>
              <w:ind w:left="98"/>
              <w:jc w:val="left"/>
              <w:rPr>
                <w:b/>
                <w:sz w:val="20"/>
                <w:szCs w:val="20"/>
              </w:rPr>
            </w:pPr>
            <w:r w:rsidRPr="00504522">
              <w:rPr>
                <w:b/>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2B19D3D2" w14:textId="4B49A234" w:rsidR="00EA598B" w:rsidRPr="00504522" w:rsidRDefault="00CA3DE2" w:rsidP="00470683">
            <w:pPr>
              <w:ind w:left="-201" w:right="104"/>
              <w:jc w:val="right"/>
              <w:rPr>
                <w:rFonts w:eastAsiaTheme="minorHAnsi"/>
                <w:sz w:val="20"/>
                <w:szCs w:val="20"/>
              </w:rPr>
            </w:pPr>
            <w:r w:rsidRPr="00504522">
              <w:rPr>
                <w:rFonts w:eastAsiaTheme="minorHAnsi"/>
                <w:sz w:val="20"/>
                <w:szCs w:val="20"/>
              </w:rPr>
              <w:t>32.53</w:t>
            </w:r>
          </w:p>
        </w:tc>
        <w:tc>
          <w:tcPr>
            <w:tcW w:w="550" w:type="pct"/>
            <w:tcBorders>
              <w:top w:val="nil"/>
              <w:left w:val="nil"/>
              <w:bottom w:val="single" w:sz="4" w:space="0" w:color="auto"/>
              <w:right w:val="single" w:sz="4" w:space="0" w:color="auto"/>
            </w:tcBorders>
            <w:shd w:val="clear" w:color="auto" w:fill="auto"/>
            <w:noWrap/>
          </w:tcPr>
          <w:p w14:paraId="18DFF024" w14:textId="4609288F" w:rsidR="00EA598B" w:rsidRPr="00504522" w:rsidRDefault="00CA3DE2" w:rsidP="00470683">
            <w:pPr>
              <w:ind w:left="-201" w:right="104"/>
              <w:jc w:val="right"/>
              <w:rPr>
                <w:sz w:val="20"/>
                <w:szCs w:val="20"/>
              </w:rPr>
            </w:pPr>
            <w:r w:rsidRPr="00504522">
              <w:rPr>
                <w:sz w:val="20"/>
                <w:szCs w:val="20"/>
              </w:rPr>
              <w:t>29.50</w:t>
            </w:r>
          </w:p>
        </w:tc>
        <w:tc>
          <w:tcPr>
            <w:tcW w:w="550" w:type="pct"/>
            <w:tcBorders>
              <w:top w:val="single" w:sz="4" w:space="0" w:color="auto"/>
              <w:left w:val="nil"/>
              <w:bottom w:val="single" w:sz="4" w:space="0" w:color="auto"/>
              <w:right w:val="single" w:sz="4" w:space="0" w:color="auto"/>
            </w:tcBorders>
          </w:tcPr>
          <w:p w14:paraId="620C482D" w14:textId="201601F0" w:rsidR="00EA598B" w:rsidRPr="00504522" w:rsidRDefault="00CA3DE2" w:rsidP="00470683">
            <w:pPr>
              <w:ind w:left="-201" w:right="104"/>
              <w:jc w:val="right"/>
              <w:rPr>
                <w:sz w:val="20"/>
                <w:szCs w:val="20"/>
              </w:rPr>
            </w:pPr>
            <w:r w:rsidRPr="00504522">
              <w:rPr>
                <w:sz w:val="20"/>
                <w:szCs w:val="20"/>
              </w:rPr>
              <w:t>25.30</w:t>
            </w:r>
          </w:p>
        </w:tc>
        <w:tc>
          <w:tcPr>
            <w:tcW w:w="550" w:type="pct"/>
            <w:tcBorders>
              <w:top w:val="nil"/>
              <w:left w:val="single" w:sz="4" w:space="0" w:color="auto"/>
              <w:bottom w:val="single" w:sz="4" w:space="0" w:color="auto"/>
              <w:right w:val="single" w:sz="4" w:space="0" w:color="auto"/>
            </w:tcBorders>
          </w:tcPr>
          <w:p w14:paraId="0C39E1E8" w14:textId="3BD2CDC9" w:rsidR="00EA598B" w:rsidRPr="00504522" w:rsidRDefault="00CA3DE2" w:rsidP="00470683">
            <w:pPr>
              <w:ind w:left="-201" w:right="104"/>
              <w:jc w:val="right"/>
              <w:rPr>
                <w:sz w:val="20"/>
                <w:szCs w:val="20"/>
              </w:rPr>
            </w:pPr>
            <w:r w:rsidRPr="00504522">
              <w:rPr>
                <w:sz w:val="20"/>
                <w:szCs w:val="20"/>
              </w:rPr>
              <w:t>24.80</w:t>
            </w:r>
          </w:p>
        </w:tc>
        <w:tc>
          <w:tcPr>
            <w:tcW w:w="551" w:type="pct"/>
            <w:tcBorders>
              <w:top w:val="nil"/>
              <w:left w:val="single" w:sz="4" w:space="0" w:color="auto"/>
              <w:bottom w:val="single" w:sz="4" w:space="0" w:color="auto"/>
              <w:right w:val="single" w:sz="4" w:space="0" w:color="auto"/>
            </w:tcBorders>
            <w:shd w:val="clear" w:color="auto" w:fill="auto"/>
          </w:tcPr>
          <w:p w14:paraId="239C48EA" w14:textId="39D28793" w:rsidR="00EA598B" w:rsidRPr="00504522" w:rsidRDefault="000D7B0F" w:rsidP="00470683">
            <w:pPr>
              <w:ind w:left="-201" w:right="104"/>
              <w:jc w:val="right"/>
              <w:rPr>
                <w:rFonts w:eastAsiaTheme="minorHAnsi"/>
                <w:sz w:val="20"/>
                <w:szCs w:val="20"/>
              </w:rPr>
            </w:pPr>
            <w:r w:rsidRPr="00504522">
              <w:rPr>
                <w:rFonts w:eastAsiaTheme="minorHAnsi"/>
                <w:sz w:val="20"/>
                <w:szCs w:val="20"/>
              </w:rPr>
              <w:t>22.20</w:t>
            </w:r>
          </w:p>
        </w:tc>
        <w:tc>
          <w:tcPr>
            <w:tcW w:w="606" w:type="pct"/>
            <w:tcBorders>
              <w:top w:val="nil"/>
              <w:left w:val="single" w:sz="4" w:space="0" w:color="auto"/>
              <w:bottom w:val="single" w:sz="4" w:space="0" w:color="auto"/>
              <w:right w:val="single" w:sz="4" w:space="0" w:color="auto"/>
            </w:tcBorders>
            <w:shd w:val="clear" w:color="auto" w:fill="auto"/>
            <w:noWrap/>
          </w:tcPr>
          <w:p w14:paraId="3DA6055C" w14:textId="745C96D3" w:rsidR="00EA598B" w:rsidRPr="00504522" w:rsidRDefault="00CA3DE2" w:rsidP="00470683">
            <w:pPr>
              <w:ind w:left="-201" w:right="104"/>
              <w:jc w:val="right"/>
              <w:rPr>
                <w:rFonts w:eastAsiaTheme="minorHAnsi"/>
                <w:sz w:val="20"/>
                <w:szCs w:val="20"/>
              </w:rPr>
            </w:pPr>
            <w:r w:rsidRPr="00504522">
              <w:rPr>
                <w:rFonts w:eastAsiaTheme="minorHAnsi"/>
                <w:sz w:val="20"/>
                <w:szCs w:val="20"/>
              </w:rPr>
              <w:t>88.80</w:t>
            </w:r>
          </w:p>
        </w:tc>
      </w:tr>
    </w:tbl>
    <w:p w14:paraId="1C8819F0" w14:textId="00EB0657" w:rsidR="00EA598B" w:rsidRPr="00504522" w:rsidRDefault="00EA598B" w:rsidP="00EA598B">
      <w:pPr>
        <w:rPr>
          <w:sz w:val="18"/>
          <w:szCs w:val="16"/>
        </w:rPr>
      </w:pPr>
      <w:r w:rsidRPr="00504522">
        <w:rPr>
          <w:sz w:val="18"/>
          <w:szCs w:val="16"/>
        </w:rPr>
        <w:t>* CP data</w:t>
      </w:r>
    </w:p>
    <w:p w14:paraId="11531D4B" w14:textId="77777777" w:rsidR="00B8486D" w:rsidRPr="00504522" w:rsidRDefault="00B8486D" w:rsidP="00B8486D"/>
    <w:p w14:paraId="0237A124" w14:textId="01E7DBAA" w:rsidR="00B8486D" w:rsidRPr="00504522" w:rsidRDefault="00B8486D" w:rsidP="00035931">
      <w:pPr>
        <w:pStyle w:val="Heading1"/>
        <w:rPr>
          <w:iCs/>
        </w:rPr>
      </w:pPr>
      <w:bookmarkStart w:id="1" w:name="_Hlk195611928"/>
      <w:r w:rsidRPr="00504522">
        <w:rPr>
          <w:iCs/>
        </w:rPr>
        <w:t>The consumption of HCFC</w:t>
      </w:r>
      <w:r w:rsidR="00AA3973" w:rsidRPr="00504522">
        <w:rPr>
          <w:iCs/>
        </w:rPr>
        <w:t>s</w:t>
      </w:r>
      <w:r w:rsidRPr="00504522">
        <w:rPr>
          <w:iCs/>
        </w:rPr>
        <w:t xml:space="preserve"> in Cameroon is decreasing due to the implementation of </w:t>
      </w:r>
      <w:r w:rsidR="00D26DB2" w:rsidRPr="00504522">
        <w:rPr>
          <w:iCs/>
        </w:rPr>
        <w:t>HPMP activities</w:t>
      </w:r>
      <w:r w:rsidR="00CE5768" w:rsidRPr="00504522">
        <w:rPr>
          <w:iCs/>
        </w:rPr>
        <w:t>. These</w:t>
      </w:r>
      <w:r w:rsidR="00D26DB2" w:rsidRPr="00504522">
        <w:rPr>
          <w:iCs/>
        </w:rPr>
        <w:t xml:space="preserve"> includ</w:t>
      </w:r>
      <w:r w:rsidR="00CE5768" w:rsidRPr="00504522">
        <w:rPr>
          <w:iCs/>
        </w:rPr>
        <w:t>e</w:t>
      </w:r>
      <w:r w:rsidR="00D26DB2" w:rsidRPr="00504522">
        <w:rPr>
          <w:iCs/>
        </w:rPr>
        <w:t xml:space="preserve"> the </w:t>
      </w:r>
      <w:r w:rsidR="0070204D" w:rsidRPr="00504522">
        <w:rPr>
          <w:iCs/>
        </w:rPr>
        <w:t xml:space="preserve">application </w:t>
      </w:r>
      <w:r w:rsidR="00D26DB2" w:rsidRPr="00504522">
        <w:rPr>
          <w:iCs/>
        </w:rPr>
        <w:t xml:space="preserve">of </w:t>
      </w:r>
      <w:r w:rsidRPr="00504522">
        <w:rPr>
          <w:iCs/>
        </w:rPr>
        <w:t xml:space="preserve">the import licensing and quota system, </w:t>
      </w:r>
      <w:r w:rsidR="009A7113" w:rsidRPr="00504522">
        <w:rPr>
          <w:iCs/>
        </w:rPr>
        <w:t xml:space="preserve">the </w:t>
      </w:r>
      <w:r w:rsidRPr="00504522">
        <w:rPr>
          <w:iCs/>
        </w:rPr>
        <w:t>adoption of alternative</w:t>
      </w:r>
      <w:r w:rsidR="00DA4E03" w:rsidRPr="00504522">
        <w:rPr>
          <w:iCs/>
        </w:rPr>
        <w:t xml:space="preserve"> technologie</w:t>
      </w:r>
      <w:r w:rsidRPr="00504522">
        <w:rPr>
          <w:iCs/>
        </w:rPr>
        <w:t xml:space="preserve">s in </w:t>
      </w:r>
      <w:r w:rsidR="00CA1DE0" w:rsidRPr="00504522">
        <w:rPr>
          <w:iCs/>
        </w:rPr>
        <w:t>refrigeration and air-conditioning (</w:t>
      </w:r>
      <w:r w:rsidRPr="00504522">
        <w:rPr>
          <w:iCs/>
        </w:rPr>
        <w:t>RAC</w:t>
      </w:r>
      <w:r w:rsidR="00CA1DE0" w:rsidRPr="00504522">
        <w:rPr>
          <w:iCs/>
        </w:rPr>
        <w:t>)</w:t>
      </w:r>
      <w:r w:rsidRPr="00504522">
        <w:rPr>
          <w:iCs/>
        </w:rPr>
        <w:t xml:space="preserve"> equipment</w:t>
      </w:r>
      <w:r w:rsidR="00E87872" w:rsidRPr="00504522">
        <w:rPr>
          <w:iCs/>
        </w:rPr>
        <w:t>,</w:t>
      </w:r>
      <w:r w:rsidRPr="00504522">
        <w:rPr>
          <w:iCs/>
        </w:rPr>
        <w:t xml:space="preserve"> including HFCs and </w:t>
      </w:r>
      <w:r w:rsidR="0085399A" w:rsidRPr="00504522">
        <w:rPr>
          <w:iCs/>
        </w:rPr>
        <w:t xml:space="preserve">those with </w:t>
      </w:r>
      <w:r w:rsidRPr="00504522">
        <w:rPr>
          <w:iCs/>
        </w:rPr>
        <w:t>low</w:t>
      </w:r>
      <w:r w:rsidR="0085399A" w:rsidRPr="00504522">
        <w:rPr>
          <w:iCs/>
        </w:rPr>
        <w:t xml:space="preserve"> </w:t>
      </w:r>
      <w:r w:rsidR="006D0C1D" w:rsidRPr="00504522">
        <w:rPr>
          <w:iCs/>
        </w:rPr>
        <w:t>global</w:t>
      </w:r>
      <w:r w:rsidR="0085399A" w:rsidRPr="00504522">
        <w:rPr>
          <w:iCs/>
        </w:rPr>
        <w:t xml:space="preserve"> </w:t>
      </w:r>
      <w:r w:rsidR="006D0C1D" w:rsidRPr="00504522">
        <w:rPr>
          <w:iCs/>
        </w:rPr>
        <w:t>warming</w:t>
      </w:r>
      <w:r w:rsidR="0085399A" w:rsidRPr="00504522">
        <w:rPr>
          <w:iCs/>
        </w:rPr>
        <w:t xml:space="preserve"> </w:t>
      </w:r>
      <w:r w:rsidR="006D0C1D" w:rsidRPr="00504522">
        <w:rPr>
          <w:iCs/>
        </w:rPr>
        <w:t>potential (</w:t>
      </w:r>
      <w:r w:rsidRPr="00504522">
        <w:rPr>
          <w:iCs/>
        </w:rPr>
        <w:t>GWP</w:t>
      </w:r>
      <w:r w:rsidR="006D0C1D" w:rsidRPr="00504522">
        <w:rPr>
          <w:iCs/>
        </w:rPr>
        <w:t>)</w:t>
      </w:r>
      <w:r w:rsidRPr="00504522">
        <w:rPr>
          <w:iCs/>
        </w:rPr>
        <w:t xml:space="preserve"> </w:t>
      </w:r>
      <w:r w:rsidR="00340C14" w:rsidRPr="00504522">
        <w:rPr>
          <w:iCs/>
        </w:rPr>
        <w:t>such as</w:t>
      </w:r>
      <w:r w:rsidRPr="00504522">
        <w:rPr>
          <w:iCs/>
        </w:rPr>
        <w:t xml:space="preserve"> R</w:t>
      </w:r>
      <w:r w:rsidR="00972EA9" w:rsidRPr="00504522">
        <w:rPr>
          <w:iCs/>
        </w:rPr>
        <w:noBreakHyphen/>
      </w:r>
      <w:r w:rsidRPr="00504522">
        <w:rPr>
          <w:iCs/>
        </w:rPr>
        <w:t xml:space="preserve">290, </w:t>
      </w:r>
      <w:r w:rsidR="009B3581" w:rsidRPr="00504522">
        <w:rPr>
          <w:iCs/>
        </w:rPr>
        <w:t>and the</w:t>
      </w:r>
      <w:r w:rsidR="00D26DB2" w:rsidRPr="00504522">
        <w:rPr>
          <w:iCs/>
        </w:rPr>
        <w:t xml:space="preserve"> provision of</w:t>
      </w:r>
      <w:r w:rsidR="009B3581" w:rsidRPr="00504522">
        <w:rPr>
          <w:iCs/>
        </w:rPr>
        <w:t xml:space="preserve"> </w:t>
      </w:r>
      <w:r w:rsidRPr="00504522">
        <w:rPr>
          <w:iCs/>
        </w:rPr>
        <w:t xml:space="preserve">training </w:t>
      </w:r>
      <w:r w:rsidR="0055116F" w:rsidRPr="00504522">
        <w:rPr>
          <w:iCs/>
        </w:rPr>
        <w:t xml:space="preserve">and technical assistance to </w:t>
      </w:r>
      <w:r w:rsidRPr="00504522">
        <w:rPr>
          <w:iCs/>
        </w:rPr>
        <w:t xml:space="preserve">refrigeration service technicians. </w:t>
      </w:r>
    </w:p>
    <w:bookmarkEnd w:id="1"/>
    <w:p w14:paraId="5A419645" w14:textId="3557BE98" w:rsidR="00EA598B" w:rsidRPr="00504522" w:rsidRDefault="00EA598B" w:rsidP="00A52FAD">
      <w:pPr>
        <w:keepNext/>
        <w:spacing w:after="240"/>
        <w:rPr>
          <w:i/>
        </w:rPr>
      </w:pPr>
      <w:r w:rsidRPr="00504522">
        <w:rPr>
          <w:i/>
        </w:rPr>
        <w:t>Country programme implementation report</w:t>
      </w:r>
    </w:p>
    <w:p w14:paraId="212EB8A6" w14:textId="5A676EA2" w:rsidR="00EA598B" w:rsidRPr="00504522" w:rsidRDefault="00EA598B" w:rsidP="00911E5C">
      <w:pPr>
        <w:pStyle w:val="Heading1"/>
      </w:pPr>
      <w:r w:rsidRPr="00504522">
        <w:t xml:space="preserve">The Government of </w:t>
      </w:r>
      <w:r w:rsidR="00A27DFB" w:rsidRPr="00504522">
        <w:t>Cameroon</w:t>
      </w:r>
      <w:r w:rsidRPr="00504522">
        <w:t xml:space="preserve"> reported HCFC sector consumption data under the 202</w:t>
      </w:r>
      <w:r w:rsidR="006E4106" w:rsidRPr="00504522">
        <w:t>3</w:t>
      </w:r>
      <w:r w:rsidR="0011518D" w:rsidRPr="00504522">
        <w:t xml:space="preserve"> </w:t>
      </w:r>
      <w:r w:rsidRPr="00504522">
        <w:t xml:space="preserve">country programme (CP) implementation report that is consistent with the data reported under Article 7 of the Montreal Protocol. </w:t>
      </w:r>
    </w:p>
    <w:p w14:paraId="186E7B25" w14:textId="47492DCF" w:rsidR="00EA598B" w:rsidRPr="00504522" w:rsidRDefault="00EA598B" w:rsidP="00A52FAD">
      <w:pPr>
        <w:keepNext/>
        <w:spacing w:after="240"/>
        <w:rPr>
          <w:i/>
        </w:rPr>
      </w:pPr>
      <w:r w:rsidRPr="00504522">
        <w:rPr>
          <w:i/>
        </w:rPr>
        <w:t>Verification report</w:t>
      </w:r>
      <w:r w:rsidRPr="00504522">
        <w:rPr>
          <w:iCs/>
        </w:rPr>
        <w:t xml:space="preserve"> </w:t>
      </w:r>
    </w:p>
    <w:p w14:paraId="6176EED1" w14:textId="57A3AB1D" w:rsidR="00EA598B" w:rsidRPr="00504522" w:rsidRDefault="00EA598B" w:rsidP="00A52FAD">
      <w:pPr>
        <w:pStyle w:val="Heading1"/>
      </w:pPr>
      <w:r w:rsidRPr="00504522">
        <w:t>The verification report confirmed that the Government was implementing a licensing and quota system for HCFC imports and exports and that the total consumption of HCFCs reported under Article 7 of the Montreal Protocol for 20</w:t>
      </w:r>
      <w:r w:rsidR="00E82AA3" w:rsidRPr="00504522">
        <w:t xml:space="preserve">21 </w:t>
      </w:r>
      <w:r w:rsidRPr="00504522">
        <w:t>to 202</w:t>
      </w:r>
      <w:r w:rsidR="002D1CBD" w:rsidRPr="00504522">
        <w:t>3</w:t>
      </w:r>
      <w:r w:rsidR="00007671" w:rsidRPr="00504522">
        <w:t xml:space="preserve"> and under CP implementation report for 202</w:t>
      </w:r>
      <w:r w:rsidR="00326FC2" w:rsidRPr="00504522">
        <w:t>4</w:t>
      </w:r>
      <w:r w:rsidRPr="00504522">
        <w:t xml:space="preserve"> was correct (as shown in table 1 above). </w:t>
      </w:r>
      <w:bookmarkStart w:id="2" w:name="_Hlk195612608"/>
      <w:r w:rsidRPr="00504522">
        <w:t xml:space="preserve">The </w:t>
      </w:r>
      <w:r w:rsidR="00DA7946" w:rsidRPr="00504522">
        <w:t>report</w:t>
      </w:r>
      <w:r w:rsidRPr="00504522">
        <w:t xml:space="preserve"> </w:t>
      </w:r>
      <w:r w:rsidR="00544133" w:rsidRPr="00504522">
        <w:t>noted</w:t>
      </w:r>
      <w:r w:rsidRPr="00504522">
        <w:t xml:space="preserve"> that </w:t>
      </w:r>
      <w:r w:rsidR="00B8486D" w:rsidRPr="00504522">
        <w:t>Ministry of Environment</w:t>
      </w:r>
      <w:r w:rsidR="009751EE" w:rsidRPr="00504522">
        <w:t>’s</w:t>
      </w:r>
      <w:r w:rsidR="00B8486D" w:rsidRPr="00504522">
        <w:t xml:space="preserve"> </w:t>
      </w:r>
      <w:r w:rsidR="00480FB8" w:rsidRPr="00504522">
        <w:t>i</w:t>
      </w:r>
      <w:r w:rsidR="00B8486D" w:rsidRPr="00504522">
        <w:t xml:space="preserve">nspectors </w:t>
      </w:r>
      <w:r w:rsidR="009751EE" w:rsidRPr="00504522">
        <w:t>check</w:t>
      </w:r>
      <w:r w:rsidR="00952A35" w:rsidRPr="00504522">
        <w:t xml:space="preserve"> </w:t>
      </w:r>
      <w:r w:rsidR="00E53406" w:rsidRPr="00504522">
        <w:t>various c</w:t>
      </w:r>
      <w:r w:rsidR="00B8486D" w:rsidRPr="00504522">
        <w:t>ustoms entry points for illegal or counterfeit refrigerants</w:t>
      </w:r>
      <w:r w:rsidR="009751EE" w:rsidRPr="00504522">
        <w:t>, and b</w:t>
      </w:r>
      <w:r w:rsidR="00B8486D" w:rsidRPr="00504522">
        <w:t>ased</w:t>
      </w:r>
      <w:r w:rsidR="00C02C3B" w:rsidRPr="00504522">
        <w:t xml:space="preserve"> </w:t>
      </w:r>
      <w:r w:rsidR="00B8486D" w:rsidRPr="00504522">
        <w:t xml:space="preserve">on their inputs, the </w:t>
      </w:r>
      <w:r w:rsidR="00D35FF5" w:rsidRPr="00504522">
        <w:t>national ozone unit (</w:t>
      </w:r>
      <w:r w:rsidR="00B8486D" w:rsidRPr="00504522">
        <w:t>NOU</w:t>
      </w:r>
      <w:r w:rsidR="00D35FF5" w:rsidRPr="00504522">
        <w:t>)</w:t>
      </w:r>
      <w:r w:rsidR="00B8486D" w:rsidRPr="00504522">
        <w:t xml:space="preserve"> takes </w:t>
      </w:r>
      <w:r w:rsidR="00952A35" w:rsidRPr="00504522">
        <w:t xml:space="preserve">measures </w:t>
      </w:r>
      <w:r w:rsidR="00B8486D" w:rsidRPr="00504522">
        <w:t xml:space="preserve">to prevent </w:t>
      </w:r>
      <w:r w:rsidR="008C6B1D" w:rsidRPr="00504522">
        <w:t>these</w:t>
      </w:r>
      <w:r w:rsidR="00B8486D" w:rsidRPr="00504522">
        <w:t xml:space="preserve"> products from entering the market</w:t>
      </w:r>
      <w:r w:rsidR="00982999" w:rsidRPr="00504522">
        <w:t>.</w:t>
      </w:r>
      <w:r w:rsidR="00B8486D" w:rsidRPr="00504522">
        <w:t xml:space="preserve"> </w:t>
      </w:r>
      <w:r w:rsidR="00982999" w:rsidRPr="00504522">
        <w:t>T</w:t>
      </w:r>
      <w:r w:rsidR="00B8486D" w:rsidRPr="00504522">
        <w:t xml:space="preserve">he </w:t>
      </w:r>
      <w:r w:rsidR="00A04309" w:rsidRPr="00504522">
        <w:t xml:space="preserve">report also noted </w:t>
      </w:r>
      <w:r w:rsidR="0029299F" w:rsidRPr="00504522">
        <w:t xml:space="preserve">the </w:t>
      </w:r>
      <w:r w:rsidR="007623B8" w:rsidRPr="00504522">
        <w:t>collaborati</w:t>
      </w:r>
      <w:r w:rsidR="003B6584" w:rsidRPr="00504522">
        <w:t>on</w:t>
      </w:r>
      <w:r w:rsidR="007623B8" w:rsidRPr="00504522">
        <w:t xml:space="preserve"> </w:t>
      </w:r>
      <w:r w:rsidR="005D21E3" w:rsidRPr="00504522">
        <w:t xml:space="preserve">between the NOU and </w:t>
      </w:r>
      <w:r w:rsidR="002721DA" w:rsidRPr="00504522">
        <w:t xml:space="preserve">UNIDO </w:t>
      </w:r>
      <w:r w:rsidR="00B8486D" w:rsidRPr="00504522">
        <w:t xml:space="preserve">to address the </w:t>
      </w:r>
      <w:r w:rsidR="002C57EF" w:rsidRPr="00504522">
        <w:t xml:space="preserve">supply chain issues affecting the availability </w:t>
      </w:r>
      <w:r w:rsidR="00B8486D" w:rsidRPr="00504522">
        <w:t>of identifiers</w:t>
      </w:r>
      <w:r w:rsidR="00262B34" w:rsidRPr="00504522">
        <w:t>.</w:t>
      </w:r>
      <w:bookmarkEnd w:id="2"/>
    </w:p>
    <w:p w14:paraId="6BA43B9F" w14:textId="4AC82DE5" w:rsidR="00EA598B" w:rsidRPr="00504522" w:rsidRDefault="00EA598B" w:rsidP="00A52FAD">
      <w:pPr>
        <w:keepNext/>
        <w:spacing w:after="240"/>
        <w:rPr>
          <w:u w:val="single"/>
        </w:rPr>
      </w:pPr>
      <w:r w:rsidRPr="00504522">
        <w:rPr>
          <w:u w:val="single"/>
        </w:rPr>
        <w:t xml:space="preserve">Progress report on the implementation of the </w:t>
      </w:r>
      <w:r w:rsidR="002D3135" w:rsidRPr="00504522">
        <w:rPr>
          <w:u w:val="single"/>
        </w:rPr>
        <w:t>second</w:t>
      </w:r>
      <w:r w:rsidRPr="00504522">
        <w:rPr>
          <w:u w:val="single"/>
        </w:rPr>
        <w:t xml:space="preserve"> tranche of stage II of the HCFC phase</w:t>
      </w:r>
      <w:r w:rsidRPr="00504522">
        <w:rPr>
          <w:u w:val="single"/>
        </w:rPr>
        <w:noBreakHyphen/>
        <w:t>out management plan</w:t>
      </w:r>
    </w:p>
    <w:p w14:paraId="169030FC" w14:textId="77777777" w:rsidR="00EA598B" w:rsidRPr="00504522" w:rsidRDefault="00EA598B" w:rsidP="00A52FAD">
      <w:pPr>
        <w:keepNext/>
        <w:spacing w:after="240"/>
        <w:rPr>
          <w:i/>
        </w:rPr>
      </w:pPr>
      <w:r w:rsidRPr="00504522">
        <w:rPr>
          <w:i/>
        </w:rPr>
        <w:t>Legal framework</w:t>
      </w:r>
    </w:p>
    <w:p w14:paraId="1FEAEE03" w14:textId="6B9D6648" w:rsidR="00E8263B" w:rsidRPr="00504522" w:rsidRDefault="005F7580" w:rsidP="00A52FAD">
      <w:pPr>
        <w:pStyle w:val="Heading1"/>
      </w:pPr>
      <w:bookmarkStart w:id="3" w:name="_Hlk196298085"/>
      <w:r w:rsidRPr="00504522">
        <w:t xml:space="preserve">The framework law on environmental management has been under review </w:t>
      </w:r>
      <w:r w:rsidR="003C4D6B" w:rsidRPr="00504522">
        <w:t xml:space="preserve">by </w:t>
      </w:r>
      <w:r w:rsidR="004734CD" w:rsidRPr="00504522">
        <w:t>the Ministry of Environment, Protection of Nature and Sustainable Development</w:t>
      </w:r>
      <w:r w:rsidR="003C4D6B" w:rsidRPr="00504522">
        <w:t xml:space="preserve"> </w:t>
      </w:r>
      <w:r w:rsidRPr="00504522">
        <w:t>since October</w:t>
      </w:r>
      <w:r w:rsidR="003C4D6B" w:rsidRPr="00504522">
        <w:t> </w:t>
      </w:r>
      <w:r w:rsidRPr="00504522">
        <w:t>2024</w:t>
      </w:r>
      <w:r w:rsidR="00172333" w:rsidRPr="00504522">
        <w:t xml:space="preserve">; </w:t>
      </w:r>
      <w:r w:rsidR="009B44EB" w:rsidRPr="00504522">
        <w:t>it</w:t>
      </w:r>
      <w:r w:rsidR="00172333" w:rsidRPr="00504522">
        <w:t xml:space="preserve"> is proposed to be </w:t>
      </w:r>
      <w:r w:rsidR="00172333" w:rsidRPr="00504522">
        <w:lastRenderedPageBreak/>
        <w:t xml:space="preserve">submitted </w:t>
      </w:r>
      <w:r w:rsidR="003C4D6B" w:rsidRPr="00504522">
        <w:t xml:space="preserve">to </w:t>
      </w:r>
      <w:r w:rsidR="004734CD" w:rsidRPr="00504522">
        <w:t xml:space="preserve">the Prime Minister’s Office </w:t>
      </w:r>
      <w:r w:rsidR="00172333" w:rsidRPr="00504522">
        <w:t>before the end of 2025 for approval</w:t>
      </w:r>
      <w:r w:rsidRPr="00504522">
        <w:t xml:space="preserve">. </w:t>
      </w:r>
      <w:r w:rsidR="00172333" w:rsidRPr="00504522">
        <w:t xml:space="preserve">The Ministerial order </w:t>
      </w:r>
      <w:r w:rsidR="007C18E1" w:rsidRPr="00504522">
        <w:t>as</w:t>
      </w:r>
      <w:r w:rsidR="00172333" w:rsidRPr="00504522">
        <w:t xml:space="preserve"> </w:t>
      </w:r>
      <w:r w:rsidR="005F28A6" w:rsidRPr="00504522">
        <w:t xml:space="preserve">the </w:t>
      </w:r>
      <w:r w:rsidR="00172333" w:rsidRPr="00504522">
        <w:t>legal framework for the adoption of safety standards is expected to be issued</w:t>
      </w:r>
      <w:r w:rsidR="001D539B" w:rsidRPr="00504522">
        <w:t xml:space="preserve"> </w:t>
      </w:r>
      <w:r w:rsidR="00E429B3" w:rsidRPr="00504522">
        <w:t xml:space="preserve">by </w:t>
      </w:r>
      <w:r w:rsidRPr="00504522">
        <w:t>the end of 2025.</w:t>
      </w:r>
    </w:p>
    <w:bookmarkEnd w:id="3"/>
    <w:p w14:paraId="32F1B0AE" w14:textId="422ECFCE" w:rsidR="00EE739C" w:rsidRPr="00504522" w:rsidRDefault="00E8263B" w:rsidP="00D3252D">
      <w:pPr>
        <w:pStyle w:val="Heading1"/>
      </w:pPr>
      <w:r w:rsidRPr="00504522" w:rsidDel="001F0308">
        <w:t xml:space="preserve">A </w:t>
      </w:r>
      <w:r w:rsidR="00DE080C" w:rsidRPr="00504522">
        <w:t xml:space="preserve">servicing </w:t>
      </w:r>
      <w:r w:rsidRPr="00504522" w:rsidDel="001F0308">
        <w:t>technician database was developed and is updated yearly after completion of training, registration and certification of technicians. As at the end of 2023, 7,550 technicians in both the formal (2,187) and informal (5,363) sectors had been registered and received a certificate issued by the relevant authorities upon completing their training</w:t>
      </w:r>
      <w:r w:rsidRPr="00504522">
        <w:t>.</w:t>
      </w:r>
      <w:r w:rsidR="005F7580" w:rsidRPr="00504522">
        <w:t xml:space="preserve"> </w:t>
      </w:r>
    </w:p>
    <w:p w14:paraId="13BE555F" w14:textId="5B475659" w:rsidR="00EA598B" w:rsidRPr="00504522" w:rsidRDefault="00EA598B" w:rsidP="00A52FAD">
      <w:pPr>
        <w:keepNext/>
        <w:spacing w:after="240"/>
        <w:rPr>
          <w:i/>
        </w:rPr>
      </w:pPr>
      <w:r w:rsidRPr="00504522">
        <w:rPr>
          <w:i/>
        </w:rPr>
        <w:t>Refrigeration servicing sector</w:t>
      </w:r>
    </w:p>
    <w:p w14:paraId="07DDCA19" w14:textId="3135D60E" w:rsidR="008F1BBA" w:rsidRPr="00504522" w:rsidRDefault="00657F28" w:rsidP="008F1BBA">
      <w:pPr>
        <w:pStyle w:val="Heading1"/>
      </w:pPr>
      <w:r w:rsidRPr="00504522">
        <w:t>During the implementation period, the following activities were implemented:</w:t>
      </w:r>
    </w:p>
    <w:p w14:paraId="435AC185" w14:textId="42D6265A" w:rsidR="00D728B3" w:rsidRPr="00504522" w:rsidRDefault="000E3B9B" w:rsidP="00D728B3">
      <w:pPr>
        <w:pStyle w:val="Heading2"/>
      </w:pPr>
      <w:r w:rsidRPr="00504522">
        <w:rPr>
          <w:i/>
          <w:iCs/>
        </w:rPr>
        <w:t xml:space="preserve">Strengthening </w:t>
      </w:r>
      <w:r w:rsidR="006757E2" w:rsidRPr="00504522">
        <w:rPr>
          <w:i/>
          <w:iCs/>
        </w:rPr>
        <w:t xml:space="preserve">the </w:t>
      </w:r>
      <w:r w:rsidRPr="00504522">
        <w:rPr>
          <w:i/>
          <w:iCs/>
        </w:rPr>
        <w:t>capacities of customs officers and environmental inspectors</w:t>
      </w:r>
      <w:r w:rsidR="00C87C32" w:rsidRPr="00504522">
        <w:t xml:space="preserve">: </w:t>
      </w:r>
      <w:r w:rsidR="00E864E3" w:rsidRPr="00504522">
        <w:t xml:space="preserve">To enhance control and monitoring of ODS and </w:t>
      </w:r>
      <w:r w:rsidR="00F328F5" w:rsidRPr="00504522">
        <w:t>ODS-</w:t>
      </w:r>
      <w:r w:rsidR="00E864E3" w:rsidRPr="00504522">
        <w:t>related equipment, 34 control posts for environmental officers were established. A training workshop was conducted for 52</w:t>
      </w:r>
      <w:r w:rsidR="00CC190B" w:rsidRPr="00504522">
        <w:t> </w:t>
      </w:r>
      <w:r w:rsidR="00E864E3" w:rsidRPr="00504522">
        <w:t>customs and enforcement officers and environmental inspectors, including eight women</w:t>
      </w:r>
      <w:r w:rsidR="00EE0685" w:rsidRPr="00504522">
        <w:t>,</w:t>
      </w:r>
      <w:r w:rsidR="001E4DB9" w:rsidRPr="00504522">
        <w:t xml:space="preserve"> and</w:t>
      </w:r>
      <w:r w:rsidR="00E864E3" w:rsidRPr="00504522">
        <w:t xml:space="preserve"> </w:t>
      </w:r>
      <w:r w:rsidR="001E4DB9" w:rsidRPr="00504522">
        <w:t>t</w:t>
      </w:r>
      <w:r w:rsidR="00E864E3" w:rsidRPr="00504522">
        <w:t>wo orientation sessions were held for 75 customs and environmental enforcement officers</w:t>
      </w:r>
      <w:r w:rsidR="00AE1ABC" w:rsidRPr="00504522">
        <w:t>.</w:t>
      </w:r>
      <w:r w:rsidR="00E864E3" w:rsidRPr="00504522">
        <w:t xml:space="preserve"> </w:t>
      </w:r>
      <w:r w:rsidR="00AE1ABC" w:rsidRPr="00504522">
        <w:t xml:space="preserve">These trainings focused </w:t>
      </w:r>
      <w:r w:rsidR="00E864E3" w:rsidRPr="00504522">
        <w:t xml:space="preserve">on </w:t>
      </w:r>
      <w:r w:rsidR="00D94F52" w:rsidRPr="00504522">
        <w:t xml:space="preserve">controlling and </w:t>
      </w:r>
      <w:r w:rsidR="00E864E3" w:rsidRPr="00504522">
        <w:t xml:space="preserve">monitoring illegal trade of ODS and equipment containing ODS, monitoring and verifying </w:t>
      </w:r>
      <w:r w:rsidR="008A7250" w:rsidRPr="00504522">
        <w:t>“</w:t>
      </w:r>
      <w:r w:rsidR="00E864E3" w:rsidRPr="00504522">
        <w:t>Visa Techniques</w:t>
      </w:r>
      <w:r w:rsidR="008A7250" w:rsidRPr="00504522">
        <w:t>”</w:t>
      </w:r>
      <w:r w:rsidR="00D12EE8" w:rsidRPr="00504522">
        <w:rPr>
          <w:rStyle w:val="FootnoteReference"/>
        </w:rPr>
        <w:footnoteReference w:id="4"/>
      </w:r>
      <w:r w:rsidR="00E864E3" w:rsidRPr="00504522">
        <w:t xml:space="preserve"> and ODS quotas, us</w:t>
      </w:r>
      <w:r w:rsidR="00806174" w:rsidRPr="00504522">
        <w:t>ing</w:t>
      </w:r>
      <w:r w:rsidR="00E864E3" w:rsidRPr="00504522">
        <w:t xml:space="preserve"> the new harmonized systems code effective since 1 January 2022, and </w:t>
      </w:r>
      <w:r w:rsidR="001B37AC" w:rsidRPr="00504522">
        <w:t>utilizing</w:t>
      </w:r>
      <w:r w:rsidR="00E864E3" w:rsidRPr="00504522">
        <w:t xml:space="preserve"> refrigerant identifiers</w:t>
      </w:r>
      <w:r w:rsidR="00ED3579" w:rsidRPr="00504522">
        <w:t>;</w:t>
      </w:r>
    </w:p>
    <w:p w14:paraId="60547BAC" w14:textId="4E7FD852" w:rsidR="004D1524" w:rsidRPr="00504522" w:rsidRDefault="00C87C32" w:rsidP="00B54689">
      <w:pPr>
        <w:pStyle w:val="Heading2"/>
      </w:pPr>
      <w:r w:rsidRPr="00504522">
        <w:rPr>
          <w:i/>
          <w:iCs/>
        </w:rPr>
        <w:t xml:space="preserve">Training of </w:t>
      </w:r>
      <w:r w:rsidR="00AA3DAF" w:rsidRPr="00504522">
        <w:rPr>
          <w:i/>
          <w:iCs/>
        </w:rPr>
        <w:t xml:space="preserve">RAC </w:t>
      </w:r>
      <w:r w:rsidRPr="00504522">
        <w:rPr>
          <w:i/>
          <w:iCs/>
        </w:rPr>
        <w:t>servic</w:t>
      </w:r>
      <w:r w:rsidR="00AA3DAF" w:rsidRPr="00504522">
        <w:rPr>
          <w:i/>
          <w:iCs/>
        </w:rPr>
        <w:t>ing</w:t>
      </w:r>
      <w:r w:rsidRPr="00504522">
        <w:rPr>
          <w:i/>
          <w:iCs/>
        </w:rPr>
        <w:t xml:space="preserve"> technicians</w:t>
      </w:r>
      <w:r w:rsidRPr="00504522">
        <w:t xml:space="preserve">: </w:t>
      </w:r>
      <w:r w:rsidR="00F26FC5" w:rsidRPr="00504522">
        <w:t xml:space="preserve">A total of </w:t>
      </w:r>
      <w:r w:rsidR="001C35D1" w:rsidRPr="00504522">
        <w:t xml:space="preserve">289 </w:t>
      </w:r>
      <w:r w:rsidR="00F5481B" w:rsidRPr="00504522">
        <w:t xml:space="preserve">RAC technicians </w:t>
      </w:r>
      <w:r w:rsidR="004D1524" w:rsidRPr="00504522">
        <w:t xml:space="preserve">were </w:t>
      </w:r>
      <w:r w:rsidR="00674A68" w:rsidRPr="00504522">
        <w:t xml:space="preserve">trained </w:t>
      </w:r>
      <w:r w:rsidR="004D1524" w:rsidRPr="00504522">
        <w:t xml:space="preserve">on good servicing practices, consumption reductions, </w:t>
      </w:r>
      <w:r w:rsidR="008C66AB" w:rsidRPr="00504522">
        <w:t>adoption of</w:t>
      </w:r>
      <w:r w:rsidR="004D1524" w:rsidRPr="00504522">
        <w:t xml:space="preserve"> low</w:t>
      </w:r>
      <w:r w:rsidR="00596864" w:rsidRPr="00504522">
        <w:noBreakHyphen/>
      </w:r>
      <w:r w:rsidR="004D1524" w:rsidRPr="00504522">
        <w:t xml:space="preserve">GWP alternatives and </w:t>
      </w:r>
      <w:r w:rsidR="00C9310D" w:rsidRPr="00504522">
        <w:t>recovery and recycling</w:t>
      </w:r>
      <w:r w:rsidR="00152D10" w:rsidRPr="00504522">
        <w:t xml:space="preserve"> (R&amp;R)</w:t>
      </w:r>
      <w:r w:rsidR="004D1524" w:rsidRPr="00504522">
        <w:t>. A code of good practices for the servicing sector was developed</w:t>
      </w:r>
      <w:r w:rsidR="007C49AA" w:rsidRPr="00504522">
        <w:t>,</w:t>
      </w:r>
      <w:r w:rsidR="004D1524" w:rsidRPr="00504522">
        <w:t xml:space="preserve"> emphasizing the importance of R</w:t>
      </w:r>
      <w:r w:rsidR="00C87C1F" w:rsidRPr="00504522">
        <w:t>&amp;</w:t>
      </w:r>
      <w:r w:rsidR="004D1524" w:rsidRPr="00504522">
        <w:t xml:space="preserve">R. A training </w:t>
      </w:r>
      <w:r w:rsidR="000F24A5" w:rsidRPr="00504522">
        <w:t>session</w:t>
      </w:r>
      <w:r w:rsidR="004D1524" w:rsidRPr="00504522">
        <w:t xml:space="preserve"> </w:t>
      </w:r>
      <w:r w:rsidR="000F24A5" w:rsidRPr="00504522">
        <w:t xml:space="preserve">was held </w:t>
      </w:r>
      <w:r w:rsidR="004D1524" w:rsidRPr="00504522">
        <w:t xml:space="preserve">for </w:t>
      </w:r>
      <w:r w:rsidR="00BC2BD8" w:rsidRPr="00504522">
        <w:t xml:space="preserve">additional </w:t>
      </w:r>
      <w:r w:rsidR="004D1524" w:rsidRPr="00504522">
        <w:t>55</w:t>
      </w:r>
      <w:r w:rsidR="00190EEE" w:rsidRPr="00504522">
        <w:t> </w:t>
      </w:r>
      <w:r w:rsidR="004D1524" w:rsidRPr="00504522">
        <w:t xml:space="preserve">service technicians </w:t>
      </w:r>
      <w:r w:rsidR="000F24A5" w:rsidRPr="00504522">
        <w:t xml:space="preserve">on </w:t>
      </w:r>
      <w:r w:rsidR="00FB6383" w:rsidRPr="00504522">
        <w:t>R&amp;R</w:t>
      </w:r>
      <w:r w:rsidR="004D1524" w:rsidRPr="00504522">
        <w:t xml:space="preserve"> and the use of flammable and toxic low</w:t>
      </w:r>
      <w:r w:rsidR="00425E11" w:rsidRPr="00504522">
        <w:noBreakHyphen/>
      </w:r>
      <w:r w:rsidR="004D1524" w:rsidRPr="00504522">
        <w:t>GWP alternative</w:t>
      </w:r>
      <w:r w:rsidR="00BB3C8F" w:rsidRPr="00504522">
        <w:t xml:space="preserve"> technologie</w:t>
      </w:r>
      <w:r w:rsidR="004D1524" w:rsidRPr="00504522">
        <w:t>s;</w:t>
      </w:r>
    </w:p>
    <w:p w14:paraId="2F3F3284" w14:textId="377DD79E" w:rsidR="00115D6B" w:rsidRPr="00504522" w:rsidRDefault="00FE60A8" w:rsidP="00196402">
      <w:pPr>
        <w:pStyle w:val="Heading2"/>
      </w:pPr>
      <w:r w:rsidRPr="00504522">
        <w:rPr>
          <w:i/>
          <w:iCs/>
        </w:rPr>
        <w:t xml:space="preserve">Establishment of centres of </w:t>
      </w:r>
      <w:r w:rsidR="003F754D" w:rsidRPr="00504522">
        <w:rPr>
          <w:i/>
          <w:iCs/>
        </w:rPr>
        <w:t>e</w:t>
      </w:r>
      <w:r w:rsidRPr="00504522">
        <w:rPr>
          <w:i/>
          <w:iCs/>
        </w:rPr>
        <w:t>xcellence</w:t>
      </w:r>
      <w:r w:rsidR="0016281A" w:rsidRPr="00504522">
        <w:rPr>
          <w:i/>
          <w:iCs/>
        </w:rPr>
        <w:t xml:space="preserve"> for service sector training</w:t>
      </w:r>
      <w:r w:rsidRPr="00504522">
        <w:t xml:space="preserve">: </w:t>
      </w:r>
      <w:r w:rsidR="0000079C" w:rsidRPr="00504522">
        <w:t>T</w:t>
      </w:r>
      <w:r w:rsidR="0016281A" w:rsidRPr="00504522">
        <w:t>wo cent</w:t>
      </w:r>
      <w:r w:rsidR="00B32A30" w:rsidRPr="00504522">
        <w:t>res</w:t>
      </w:r>
      <w:r w:rsidR="0016281A" w:rsidRPr="00504522">
        <w:t xml:space="preserve"> </w:t>
      </w:r>
      <w:r w:rsidR="00761023" w:rsidRPr="00504522">
        <w:t>(</w:t>
      </w:r>
      <w:r w:rsidR="00BF01B3" w:rsidRPr="00504522">
        <w:t xml:space="preserve">the </w:t>
      </w:r>
      <w:r w:rsidR="00761023" w:rsidRPr="00504522">
        <w:t xml:space="preserve">Limbe Advanced Vocational Training Centre (LAVTC) and the Douala Advanced Vocational Training Centre (DAVTC)) </w:t>
      </w:r>
      <w:r w:rsidR="00C40B24" w:rsidRPr="00504522">
        <w:t xml:space="preserve">were selected </w:t>
      </w:r>
      <w:r w:rsidR="0016281A" w:rsidRPr="00504522">
        <w:t xml:space="preserve">for </w:t>
      </w:r>
      <w:r w:rsidR="00B32A30" w:rsidRPr="00504522">
        <w:t xml:space="preserve">infrastructure </w:t>
      </w:r>
      <w:r w:rsidR="0016281A" w:rsidRPr="00504522">
        <w:t xml:space="preserve">strengthening </w:t>
      </w:r>
      <w:r w:rsidR="00B32A30" w:rsidRPr="00504522">
        <w:t xml:space="preserve">to </w:t>
      </w:r>
      <w:r w:rsidR="0016281A" w:rsidRPr="00504522">
        <w:t>provide training for</w:t>
      </w:r>
      <w:r w:rsidR="00C87C32" w:rsidRPr="00504522">
        <w:t xml:space="preserve"> certification of </w:t>
      </w:r>
      <w:r w:rsidR="003174E6" w:rsidRPr="00504522">
        <w:t>RAC</w:t>
      </w:r>
      <w:r w:rsidR="00C87C32" w:rsidRPr="00504522">
        <w:t xml:space="preserve"> technicians. The</w:t>
      </w:r>
      <w:r w:rsidR="006B6BC3" w:rsidRPr="00504522">
        <w:t>ir</w:t>
      </w:r>
      <w:r w:rsidR="00C87C32" w:rsidRPr="00504522">
        <w:t xml:space="preserve"> curriculum will be </w:t>
      </w:r>
      <w:r w:rsidR="006B6BC3" w:rsidRPr="00504522">
        <w:t xml:space="preserve">updated </w:t>
      </w:r>
      <w:r w:rsidR="00C87C32" w:rsidRPr="00504522">
        <w:t>to include safe handling of low</w:t>
      </w:r>
      <w:r w:rsidR="00BE2E8C" w:rsidRPr="00504522">
        <w:t>-</w:t>
      </w:r>
      <w:r w:rsidR="00C87C32" w:rsidRPr="00504522">
        <w:t>GWP refrigerants</w:t>
      </w:r>
      <w:r w:rsidR="00DF767E" w:rsidRPr="00504522">
        <w:t>.</w:t>
      </w:r>
      <w:r w:rsidR="00196402" w:rsidRPr="00504522">
        <w:t xml:space="preserve"> </w:t>
      </w:r>
      <w:r w:rsidR="00970AE8" w:rsidRPr="00504522">
        <w:t xml:space="preserve">Technical specifications for </w:t>
      </w:r>
      <w:r w:rsidR="0016281A" w:rsidRPr="00504522">
        <w:t>upgrad</w:t>
      </w:r>
      <w:r w:rsidR="00E30CE2" w:rsidRPr="00504522">
        <w:t>ing</w:t>
      </w:r>
      <w:r w:rsidR="0016281A" w:rsidRPr="00504522">
        <w:t xml:space="preserve"> </w:t>
      </w:r>
      <w:r w:rsidR="00472C83" w:rsidRPr="00504522">
        <w:t xml:space="preserve">the </w:t>
      </w:r>
      <w:r w:rsidR="0016281A" w:rsidRPr="00504522">
        <w:t>cent</w:t>
      </w:r>
      <w:r w:rsidR="00461086" w:rsidRPr="00504522">
        <w:t>re</w:t>
      </w:r>
      <w:r w:rsidR="000908CF" w:rsidRPr="00504522">
        <w:t>s’</w:t>
      </w:r>
      <w:r w:rsidR="0016281A" w:rsidRPr="00504522">
        <w:t xml:space="preserve"> infrastructure</w:t>
      </w:r>
      <w:r w:rsidR="00E30CE2" w:rsidRPr="00504522">
        <w:t>,</w:t>
      </w:r>
      <w:r w:rsidR="0016281A" w:rsidRPr="00504522">
        <w:t xml:space="preserve"> including</w:t>
      </w:r>
      <w:r w:rsidR="00970AE8" w:rsidRPr="00504522">
        <w:t xml:space="preserve"> </w:t>
      </w:r>
      <w:r w:rsidR="00E30CE2" w:rsidRPr="00504522">
        <w:t xml:space="preserve">the </w:t>
      </w:r>
      <w:r w:rsidR="00970AE8" w:rsidRPr="00504522">
        <w:t>purchase of fire safety systems</w:t>
      </w:r>
      <w:r w:rsidR="005C1DE1" w:rsidRPr="00504522">
        <w:t>,</w:t>
      </w:r>
      <w:r w:rsidR="00970AE8" w:rsidRPr="00504522">
        <w:t xml:space="preserve"> </w:t>
      </w:r>
      <w:r w:rsidR="00DC2214" w:rsidRPr="00504522">
        <w:t xml:space="preserve">were </w:t>
      </w:r>
      <w:r w:rsidR="0016281A" w:rsidRPr="00504522">
        <w:t>prepared</w:t>
      </w:r>
      <w:r w:rsidR="00843D57" w:rsidRPr="00504522">
        <w:t xml:space="preserve">. </w:t>
      </w:r>
      <w:r w:rsidR="00AB36FF" w:rsidRPr="00504522">
        <w:t>Rehabilitation work</w:t>
      </w:r>
      <w:r w:rsidR="0016281A" w:rsidRPr="00504522">
        <w:t xml:space="preserve"> </w:t>
      </w:r>
      <w:r w:rsidR="007D432E" w:rsidRPr="00504522">
        <w:t xml:space="preserve">at </w:t>
      </w:r>
      <w:r w:rsidR="00986043" w:rsidRPr="00504522">
        <w:t>DAVTC</w:t>
      </w:r>
      <w:r w:rsidR="007D432E" w:rsidRPr="00504522">
        <w:t xml:space="preserve"> </w:t>
      </w:r>
      <w:r w:rsidR="00116F97" w:rsidRPr="00504522">
        <w:t>is</w:t>
      </w:r>
      <w:r w:rsidR="0016281A" w:rsidRPr="00504522">
        <w:t xml:space="preserve"> complete </w:t>
      </w:r>
      <w:r w:rsidR="007D432E" w:rsidRPr="00504522">
        <w:t xml:space="preserve">pending </w:t>
      </w:r>
      <w:r w:rsidR="0016281A" w:rsidRPr="00504522">
        <w:t xml:space="preserve">final site inspection by </w:t>
      </w:r>
      <w:r w:rsidR="00276346" w:rsidRPr="00504522">
        <w:t xml:space="preserve">the </w:t>
      </w:r>
      <w:r w:rsidR="0016281A" w:rsidRPr="00504522">
        <w:t>NOU and UNIDO</w:t>
      </w:r>
      <w:r w:rsidR="002A2254" w:rsidRPr="00504522">
        <w:t xml:space="preserve">, and </w:t>
      </w:r>
      <w:r w:rsidR="00381558" w:rsidRPr="00504522">
        <w:t>that</w:t>
      </w:r>
      <w:r w:rsidR="0016281A" w:rsidRPr="00504522">
        <w:t xml:space="preserve"> at </w:t>
      </w:r>
      <w:r w:rsidR="00986043" w:rsidRPr="00504522">
        <w:t>LAVTC</w:t>
      </w:r>
      <w:r w:rsidR="00986043" w:rsidRPr="00504522" w:rsidDel="00986043">
        <w:t xml:space="preserve"> </w:t>
      </w:r>
      <w:r w:rsidR="0016281A" w:rsidRPr="00504522">
        <w:t>is ongoing</w:t>
      </w:r>
      <w:r w:rsidR="00381558" w:rsidRPr="00504522">
        <w:t>;</w:t>
      </w:r>
      <w:r w:rsidR="00970AE8" w:rsidRPr="00504522">
        <w:t xml:space="preserve"> </w:t>
      </w:r>
    </w:p>
    <w:p w14:paraId="74004626" w14:textId="6F9C9DC0" w:rsidR="001A5287" w:rsidRPr="00504522" w:rsidRDefault="0055231E" w:rsidP="002A1FC8">
      <w:pPr>
        <w:pStyle w:val="Heading2"/>
      </w:pPr>
      <w:r w:rsidRPr="00504522">
        <w:rPr>
          <w:i/>
          <w:iCs/>
        </w:rPr>
        <w:t>Recovery and recycling</w:t>
      </w:r>
      <w:r w:rsidRPr="00504522">
        <w:t xml:space="preserve">: </w:t>
      </w:r>
      <w:r w:rsidR="00D6010F" w:rsidRPr="00504522">
        <w:t xml:space="preserve">Equipment </w:t>
      </w:r>
      <w:r w:rsidR="00115D6B" w:rsidRPr="00504522">
        <w:t xml:space="preserve">and tools </w:t>
      </w:r>
      <w:r w:rsidR="00D6010F" w:rsidRPr="00504522">
        <w:t xml:space="preserve">were procured </w:t>
      </w:r>
      <w:r w:rsidR="0089491D" w:rsidRPr="00504522">
        <w:t xml:space="preserve">and delivered </w:t>
      </w:r>
      <w:r w:rsidR="00115D6B" w:rsidRPr="00504522">
        <w:t>to 37</w:t>
      </w:r>
      <w:r w:rsidR="0089491D" w:rsidRPr="00504522">
        <w:t> </w:t>
      </w:r>
      <w:r w:rsidR="00115D6B" w:rsidRPr="00504522">
        <w:t>beneficiaries</w:t>
      </w:r>
      <w:r w:rsidR="0059388E" w:rsidRPr="00504522">
        <w:t xml:space="preserve"> (e.g., </w:t>
      </w:r>
      <w:r w:rsidR="00FF07DA" w:rsidRPr="00504522">
        <w:t>R&amp;R</w:t>
      </w:r>
      <w:r w:rsidR="00115D6B" w:rsidRPr="00504522">
        <w:t xml:space="preserve"> machines, recovery cylinders, flexible kits, piercing and pinching pliers</w:t>
      </w:r>
      <w:r w:rsidR="0059388E" w:rsidRPr="00504522">
        <w:t>)</w:t>
      </w:r>
      <w:r w:rsidR="00B16C5B" w:rsidRPr="00504522">
        <w:t>.</w:t>
      </w:r>
      <w:r w:rsidR="001A5287" w:rsidRPr="00504522">
        <w:t xml:space="preserve"> A survey was conducted to understand current refrigerant management practices </w:t>
      </w:r>
      <w:r w:rsidR="00D22356" w:rsidRPr="00504522">
        <w:t>and identif</w:t>
      </w:r>
      <w:r w:rsidR="001D35D3" w:rsidRPr="00504522">
        <w:t>y</w:t>
      </w:r>
      <w:r w:rsidR="00D22356" w:rsidRPr="00504522">
        <w:t xml:space="preserve"> interventions to promote good servicing practices</w:t>
      </w:r>
      <w:r w:rsidR="00CE32E5" w:rsidRPr="00504522">
        <w:t>, and</w:t>
      </w:r>
      <w:r w:rsidR="00007803" w:rsidRPr="00504522">
        <w:t xml:space="preserve"> </w:t>
      </w:r>
      <w:r w:rsidR="00CE32E5" w:rsidRPr="00504522">
        <w:t>t</w:t>
      </w:r>
      <w:r w:rsidR="001A5287" w:rsidRPr="00504522">
        <w:t xml:space="preserve">he findings of the survey </w:t>
      </w:r>
      <w:r w:rsidR="0023400C" w:rsidRPr="00504522">
        <w:t>were presented to stakeholders</w:t>
      </w:r>
      <w:r w:rsidR="001A5287" w:rsidRPr="00504522">
        <w:t>.</w:t>
      </w:r>
      <w:r w:rsidR="00963877" w:rsidRPr="00504522">
        <w:t xml:space="preserve"> </w:t>
      </w:r>
      <w:r w:rsidR="00520BC1" w:rsidRPr="00504522">
        <w:t xml:space="preserve">A business logbook for RAC equipment servicing was developed and distributed to importers, distributors, maintenance workshops, end users, and the RAC association. </w:t>
      </w:r>
      <w:r w:rsidR="00963877" w:rsidRPr="00504522">
        <w:t xml:space="preserve">An </w:t>
      </w:r>
      <w:r w:rsidR="00D22356" w:rsidRPr="00504522">
        <w:t xml:space="preserve">initial assessment of </w:t>
      </w:r>
      <w:r w:rsidR="00BF3815" w:rsidRPr="00504522">
        <w:t xml:space="preserve">the </w:t>
      </w:r>
      <w:r w:rsidR="00D22356" w:rsidRPr="00504522">
        <w:t>logbook</w:t>
      </w:r>
      <w:r w:rsidR="001A5287" w:rsidRPr="00504522">
        <w:t xml:space="preserve"> </w:t>
      </w:r>
      <w:r w:rsidR="00D22356" w:rsidRPr="00504522">
        <w:t>shows</w:t>
      </w:r>
      <w:r w:rsidR="001A5287" w:rsidRPr="00504522">
        <w:t xml:space="preserve"> that a RAC service workshop can recover 9</w:t>
      </w:r>
      <w:r w:rsidR="00D07257" w:rsidRPr="00504522">
        <w:t>-</w:t>
      </w:r>
      <w:r w:rsidR="001A5287" w:rsidRPr="00504522">
        <w:t xml:space="preserve">12 </w:t>
      </w:r>
      <w:r w:rsidR="007C2D15" w:rsidRPr="00504522">
        <w:t>k</w:t>
      </w:r>
      <w:r w:rsidR="001A5287" w:rsidRPr="00504522">
        <w:t>g of HCFC</w:t>
      </w:r>
      <w:r w:rsidR="0043301B" w:rsidRPr="00504522">
        <w:t>/HFC</w:t>
      </w:r>
      <w:r w:rsidR="001A5287" w:rsidRPr="00504522">
        <w:t xml:space="preserve"> month</w:t>
      </w:r>
      <w:r w:rsidR="006D29F1" w:rsidRPr="00504522">
        <w:t>ly</w:t>
      </w:r>
      <w:r w:rsidR="00403E4A" w:rsidRPr="00504522">
        <w:t>, potentially</w:t>
      </w:r>
      <w:r w:rsidR="001A5287" w:rsidRPr="00504522">
        <w:t xml:space="preserve"> earn</w:t>
      </w:r>
      <w:r w:rsidR="00403E4A" w:rsidRPr="00504522">
        <w:t>ing</w:t>
      </w:r>
      <w:r w:rsidR="001A5287" w:rsidRPr="00504522">
        <w:t xml:space="preserve"> an </w:t>
      </w:r>
      <w:r w:rsidR="00D07257" w:rsidRPr="00504522">
        <w:t>additional</w:t>
      </w:r>
      <w:r w:rsidR="001A5287" w:rsidRPr="00504522">
        <w:t xml:space="preserve"> 30,000 FCFA</w:t>
      </w:r>
      <w:r w:rsidR="002F66E7" w:rsidRPr="00504522">
        <w:rPr>
          <w:rStyle w:val="FootnoteReference"/>
        </w:rPr>
        <w:footnoteReference w:id="5"/>
      </w:r>
      <w:r w:rsidR="00B6788E" w:rsidRPr="00504522">
        <w:t xml:space="preserve"> </w:t>
      </w:r>
      <w:r w:rsidR="0059388E" w:rsidRPr="00504522">
        <w:t>(</w:t>
      </w:r>
      <w:r w:rsidR="007F095A" w:rsidRPr="00504522">
        <w:t xml:space="preserve">approximately </w:t>
      </w:r>
      <w:r w:rsidR="0059388E" w:rsidRPr="00504522">
        <w:t>US</w:t>
      </w:r>
      <w:r w:rsidR="007F095A" w:rsidRPr="00504522">
        <w:t> </w:t>
      </w:r>
      <w:r w:rsidR="0059388E" w:rsidRPr="00504522">
        <w:t>$52)</w:t>
      </w:r>
      <w:r w:rsidR="001A5287" w:rsidRPr="00504522">
        <w:t xml:space="preserve"> per </w:t>
      </w:r>
      <w:proofErr w:type="gramStart"/>
      <w:r w:rsidR="001A5287" w:rsidRPr="00504522">
        <w:t>month</w:t>
      </w:r>
      <w:r w:rsidR="003B42B5" w:rsidRPr="00504522">
        <w:t>;</w:t>
      </w:r>
      <w:proofErr w:type="gramEnd"/>
    </w:p>
    <w:p w14:paraId="57271B23" w14:textId="55D1C57B" w:rsidR="00D728B3" w:rsidRPr="00504522" w:rsidRDefault="007E3984" w:rsidP="00093DA5">
      <w:pPr>
        <w:pStyle w:val="Heading2"/>
        <w:widowControl/>
        <w:rPr>
          <w:i/>
          <w:iCs/>
        </w:rPr>
      </w:pPr>
      <w:r w:rsidRPr="00504522">
        <w:rPr>
          <w:i/>
          <w:iCs/>
        </w:rPr>
        <w:t>End-user programme</w:t>
      </w:r>
      <w:r w:rsidRPr="00504522">
        <w:t>:</w:t>
      </w:r>
      <w:r w:rsidR="00D22356" w:rsidRPr="00504522">
        <w:t xml:space="preserve"> </w:t>
      </w:r>
      <w:r w:rsidR="00887121" w:rsidRPr="00504522">
        <w:t xml:space="preserve">The fisheries sector, which uses HCFC-22-based commercial refrigeration equipment, was prioritized, with the Artisanal Maritime Fisheries </w:t>
      </w:r>
      <w:r w:rsidR="00887121" w:rsidRPr="00504522">
        <w:lastRenderedPageBreak/>
        <w:t>Development Authority (MIDEPECAM) identified as the beneficiary. To gain firsthand understanding of R-290-based alternatives, a study tour to Nigeria was organized for commercial refrigeration installers, including consultations with the equipment manufacturer. MIDEPECAM agreed to purchase four R-290-based ice-making machines co-financed by Food and Agriculture Organization (FAO); two machines have been purchased by UNIDO and are expected to be installed in Douala by the third quarter of 2025. The other two machines are being procured by FAO. The machines will be operated by technicians trained in handling flammable refrigerants.</w:t>
      </w:r>
    </w:p>
    <w:p w14:paraId="02BD5E95" w14:textId="77777777" w:rsidR="00EA598B" w:rsidRPr="00504522" w:rsidRDefault="00EA598B" w:rsidP="00A52FAD">
      <w:pPr>
        <w:keepNext/>
        <w:spacing w:after="240"/>
        <w:rPr>
          <w:i/>
        </w:rPr>
      </w:pPr>
      <w:r w:rsidRPr="00504522">
        <w:rPr>
          <w:i/>
        </w:rPr>
        <w:t>Project implementation and monitoring</w:t>
      </w:r>
    </w:p>
    <w:p w14:paraId="35E225E3" w14:textId="5699F555" w:rsidR="00EA598B" w:rsidRPr="00504522" w:rsidRDefault="000C05EF" w:rsidP="00A52FAD">
      <w:pPr>
        <w:pStyle w:val="Heading1"/>
      </w:pPr>
      <w:r w:rsidRPr="00504522">
        <w:t xml:space="preserve">A total of </w:t>
      </w:r>
      <w:r w:rsidR="00CF1A1C" w:rsidRPr="00504522">
        <w:t xml:space="preserve">US $50,000 was disbursed to hire three staff members. The balance of US $5,000 will be disbursed for travel to visit project sites. </w:t>
      </w:r>
    </w:p>
    <w:p w14:paraId="3FD4524E" w14:textId="1CDC8CBD" w:rsidR="00EA598B" w:rsidRPr="00504522" w:rsidRDefault="00EA598B" w:rsidP="00A52FAD">
      <w:pPr>
        <w:keepNext/>
        <w:spacing w:after="240"/>
      </w:pPr>
      <w:r w:rsidRPr="00504522">
        <w:rPr>
          <w:u w:val="single"/>
        </w:rPr>
        <w:t>Level of fund disbursement</w:t>
      </w:r>
      <w:r w:rsidRPr="00504522">
        <w:t xml:space="preserve"> </w:t>
      </w:r>
    </w:p>
    <w:p w14:paraId="21B86B0B" w14:textId="20E3D799" w:rsidR="00EA598B" w:rsidRPr="00504522" w:rsidRDefault="00EA598B" w:rsidP="00A52FAD">
      <w:pPr>
        <w:pStyle w:val="Heading1"/>
      </w:pPr>
      <w:r w:rsidRPr="00504522">
        <w:t xml:space="preserve">As of </w:t>
      </w:r>
      <w:r w:rsidR="000717E9" w:rsidRPr="00504522">
        <w:t>March</w:t>
      </w:r>
      <w:r w:rsidRPr="00504522">
        <w:t xml:space="preserve"> 202</w:t>
      </w:r>
      <w:r w:rsidR="00856D3E" w:rsidRPr="00504522">
        <w:t>5</w:t>
      </w:r>
      <w:r w:rsidRPr="00504522">
        <w:t>, of the US $</w:t>
      </w:r>
      <w:r w:rsidR="00F67E0F" w:rsidRPr="00504522">
        <w:t>1,304,500</w:t>
      </w:r>
      <w:r w:rsidRPr="00504522">
        <w:t xml:space="preserve"> approved so far, US $</w:t>
      </w:r>
      <w:r w:rsidR="002F66E7" w:rsidRPr="00504522">
        <w:t>759,139</w:t>
      </w:r>
      <w:r w:rsidRPr="00504522">
        <w:t xml:space="preserve"> had been disbursed, as shown in table 2. The balance of US $</w:t>
      </w:r>
      <w:r w:rsidR="002F66E7" w:rsidRPr="00504522">
        <w:t>545,361</w:t>
      </w:r>
      <w:r w:rsidRPr="00504522">
        <w:t xml:space="preserve"> will be disbursed </w:t>
      </w:r>
      <w:r w:rsidR="00854A9F" w:rsidRPr="00504522">
        <w:t>by December 2026</w:t>
      </w:r>
      <w:r w:rsidRPr="00504522">
        <w:t>.</w:t>
      </w:r>
    </w:p>
    <w:p w14:paraId="06F74464" w14:textId="58C9243D" w:rsidR="00EA598B" w:rsidRPr="00504522" w:rsidRDefault="00EA598B" w:rsidP="00A52FAD">
      <w:pPr>
        <w:keepNext/>
        <w:rPr>
          <w:b/>
        </w:rPr>
      </w:pPr>
      <w:r w:rsidRPr="00504522">
        <w:rPr>
          <w:b/>
        </w:rPr>
        <w:t>Table 2. Financial report of stage II</w:t>
      </w:r>
      <w:r w:rsidR="009552DD" w:rsidRPr="00504522">
        <w:rPr>
          <w:b/>
        </w:rPr>
        <w:t xml:space="preserve"> </w:t>
      </w:r>
      <w:r w:rsidRPr="00504522">
        <w:rPr>
          <w:b/>
        </w:rPr>
        <w:t xml:space="preserve">of the HPMP for </w:t>
      </w:r>
      <w:r w:rsidR="00A27DFB" w:rsidRPr="00504522">
        <w:rPr>
          <w:b/>
        </w:rPr>
        <w:t>Cameroon</w:t>
      </w:r>
      <w:r w:rsidRPr="00504522">
        <w:rPr>
          <w:b/>
        </w:rPr>
        <w:t xml:space="preserve"> (US $)</w:t>
      </w:r>
    </w:p>
    <w:tbl>
      <w:tblPr>
        <w:tblW w:w="5000" w:type="pct"/>
        <w:tblLook w:val="04A0" w:firstRow="1" w:lastRow="0" w:firstColumn="1" w:lastColumn="0" w:noHBand="0" w:noVBand="1"/>
      </w:tblPr>
      <w:tblGrid>
        <w:gridCol w:w="1786"/>
        <w:gridCol w:w="1786"/>
        <w:gridCol w:w="1786"/>
        <w:gridCol w:w="2208"/>
        <w:gridCol w:w="1784"/>
      </w:tblGrid>
      <w:tr w:rsidR="00504522" w:rsidRPr="00504522" w14:paraId="0AEAFA07" w14:textId="77777777" w:rsidTr="009552DD">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70762C1" w14:textId="77777777" w:rsidR="00EA598B" w:rsidRPr="00504522" w:rsidRDefault="00EA598B" w:rsidP="00470683">
            <w:pPr>
              <w:keepNext/>
              <w:jc w:val="center"/>
              <w:rPr>
                <w:b/>
                <w:sz w:val="20"/>
                <w:szCs w:val="20"/>
                <w:lang w:eastAsia="en-CA"/>
              </w:rPr>
            </w:pPr>
            <w:r w:rsidRPr="00504522">
              <w:rPr>
                <w:b/>
                <w:sz w:val="20"/>
                <w:szCs w:val="20"/>
                <w:lang w:eastAsia="en-CA"/>
              </w:rPr>
              <w:t>Funding tranche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1646951" w14:textId="77777777" w:rsidR="00EA598B" w:rsidRPr="00504522" w:rsidRDefault="00EA598B" w:rsidP="00470683">
            <w:pPr>
              <w:keepNext/>
              <w:jc w:val="center"/>
              <w:rPr>
                <w:b/>
                <w:sz w:val="20"/>
                <w:szCs w:val="20"/>
                <w:lang w:eastAsia="en-CA"/>
              </w:rPr>
            </w:pPr>
            <w:r w:rsidRPr="00504522">
              <w:rPr>
                <w:b/>
                <w:sz w:val="20"/>
                <w:szCs w:val="20"/>
                <w:lang w:eastAsia="en-CA"/>
              </w:rPr>
              <w:t>Funds approved</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4293526" w14:textId="77777777" w:rsidR="00EA598B" w:rsidRPr="00504522" w:rsidRDefault="00EA598B" w:rsidP="00470683">
            <w:pPr>
              <w:keepNext/>
              <w:jc w:val="center"/>
              <w:rPr>
                <w:b/>
                <w:sz w:val="20"/>
                <w:szCs w:val="20"/>
                <w:lang w:eastAsia="en-CA"/>
              </w:rPr>
            </w:pPr>
            <w:r w:rsidRPr="00504522">
              <w:rPr>
                <w:b/>
                <w:sz w:val="20"/>
                <w:szCs w:val="20"/>
                <w:lang w:eastAsia="en-CA"/>
              </w:rPr>
              <w:t>Funds disbursed</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BE8BBCA" w14:textId="77777777" w:rsidR="00EA598B" w:rsidRPr="00504522" w:rsidRDefault="00EA598B" w:rsidP="00470683">
            <w:pPr>
              <w:keepNext/>
              <w:jc w:val="center"/>
              <w:rPr>
                <w:b/>
                <w:sz w:val="20"/>
                <w:szCs w:val="20"/>
                <w:lang w:eastAsia="en-CA"/>
              </w:rPr>
            </w:pPr>
            <w:r w:rsidRPr="00504522">
              <w:rPr>
                <w:b/>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7A78E4B5" w14:textId="77777777" w:rsidR="00EA598B" w:rsidRPr="00504522" w:rsidRDefault="00EA598B" w:rsidP="00470683">
            <w:pPr>
              <w:keepNext/>
              <w:jc w:val="center"/>
              <w:rPr>
                <w:b/>
                <w:sz w:val="20"/>
                <w:szCs w:val="20"/>
                <w:lang w:eastAsia="en-CA"/>
              </w:rPr>
            </w:pPr>
            <w:r w:rsidRPr="00504522">
              <w:rPr>
                <w:b/>
                <w:sz w:val="20"/>
                <w:szCs w:val="20"/>
                <w:lang w:eastAsia="en-CA"/>
              </w:rPr>
              <w:t>Fund balance</w:t>
            </w:r>
          </w:p>
        </w:tc>
      </w:tr>
      <w:tr w:rsidR="00504522" w:rsidRPr="00504522" w14:paraId="156E5817" w14:textId="77777777" w:rsidTr="009552DD">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386A533" w14:textId="77777777" w:rsidR="00EA598B" w:rsidRPr="00504522" w:rsidRDefault="00EA598B" w:rsidP="00470683">
            <w:pPr>
              <w:jc w:val="left"/>
              <w:rPr>
                <w:sz w:val="20"/>
                <w:szCs w:val="20"/>
                <w:lang w:eastAsia="en-CA"/>
              </w:rPr>
            </w:pPr>
            <w:r w:rsidRPr="00504522">
              <w:rPr>
                <w:sz w:val="20"/>
                <w:szCs w:val="20"/>
                <w:lang w:eastAsia="en-CA"/>
              </w:rPr>
              <w:t>First</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F7C7A62" w14:textId="48F70108" w:rsidR="00EA598B" w:rsidRPr="00504522" w:rsidRDefault="00704BF2" w:rsidP="00470683">
            <w:pPr>
              <w:jc w:val="right"/>
              <w:rPr>
                <w:sz w:val="20"/>
                <w:szCs w:val="20"/>
                <w:lang w:eastAsia="en-CA"/>
              </w:rPr>
            </w:pPr>
            <w:r w:rsidRPr="00504522">
              <w:rPr>
                <w:sz w:val="20"/>
                <w:szCs w:val="20"/>
                <w:lang w:eastAsia="en-CA"/>
              </w:rPr>
              <w:t>517,750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56FC7F6" w14:textId="0ABF1B39" w:rsidR="00EA598B" w:rsidRPr="00504522" w:rsidRDefault="00836EED" w:rsidP="00470683">
            <w:pPr>
              <w:jc w:val="right"/>
              <w:rPr>
                <w:sz w:val="20"/>
                <w:szCs w:val="20"/>
                <w:lang w:eastAsia="en-CA"/>
              </w:rPr>
            </w:pPr>
            <w:r w:rsidRPr="00504522">
              <w:rPr>
                <w:sz w:val="20"/>
                <w:szCs w:val="20"/>
                <w:lang w:eastAsia="en-CA"/>
              </w:rPr>
              <w:t>388,398</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56F15A" w14:textId="217B7800" w:rsidR="00EA598B" w:rsidRPr="00504522" w:rsidRDefault="00836EED" w:rsidP="00470683">
            <w:pPr>
              <w:jc w:val="center"/>
              <w:rPr>
                <w:sz w:val="20"/>
                <w:szCs w:val="20"/>
                <w:lang w:eastAsia="en-CA"/>
              </w:rPr>
            </w:pPr>
            <w:r w:rsidRPr="00504522">
              <w:rPr>
                <w:sz w:val="20"/>
                <w:szCs w:val="20"/>
                <w:lang w:eastAsia="en-CA"/>
              </w:rPr>
              <w:t>75.0</w:t>
            </w:r>
          </w:p>
        </w:tc>
        <w:tc>
          <w:tcPr>
            <w:tcW w:w="954" w:type="pct"/>
            <w:tcBorders>
              <w:top w:val="nil"/>
              <w:left w:val="nil"/>
              <w:bottom w:val="single" w:sz="4" w:space="0" w:color="auto"/>
              <w:right w:val="single" w:sz="4" w:space="0" w:color="auto"/>
            </w:tcBorders>
          </w:tcPr>
          <w:p w14:paraId="4E75BA06" w14:textId="3B68F0A5" w:rsidR="00EA598B" w:rsidRPr="00504522" w:rsidRDefault="00836EED" w:rsidP="00836EED">
            <w:pPr>
              <w:jc w:val="right"/>
              <w:rPr>
                <w:sz w:val="20"/>
                <w:szCs w:val="20"/>
                <w:lang w:eastAsia="en-CA"/>
              </w:rPr>
            </w:pPr>
            <w:r w:rsidRPr="00504522">
              <w:rPr>
                <w:sz w:val="20"/>
                <w:szCs w:val="20"/>
                <w:lang w:eastAsia="en-CA"/>
              </w:rPr>
              <w:t>129,352</w:t>
            </w:r>
          </w:p>
        </w:tc>
      </w:tr>
      <w:tr w:rsidR="00504522" w:rsidRPr="00504522" w14:paraId="7066E73E" w14:textId="77777777" w:rsidTr="009552DD">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5363103" w14:textId="77777777" w:rsidR="00EA598B" w:rsidRPr="00504522" w:rsidRDefault="00EA598B" w:rsidP="00470683">
            <w:pPr>
              <w:jc w:val="left"/>
              <w:rPr>
                <w:sz w:val="20"/>
                <w:szCs w:val="20"/>
                <w:lang w:eastAsia="en-CA"/>
              </w:rPr>
            </w:pPr>
            <w:r w:rsidRPr="00504522">
              <w:rPr>
                <w:sz w:val="20"/>
                <w:szCs w:val="20"/>
                <w:lang w:eastAsia="en-CA"/>
              </w:rPr>
              <w:t>Second</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B0324F1" w14:textId="01E32D25" w:rsidR="00EA598B" w:rsidRPr="00504522" w:rsidRDefault="00704BF2" w:rsidP="00470683">
            <w:pPr>
              <w:jc w:val="right"/>
              <w:rPr>
                <w:sz w:val="20"/>
                <w:szCs w:val="20"/>
                <w:lang w:eastAsia="en-CA"/>
              </w:rPr>
            </w:pPr>
            <w:r w:rsidRPr="00504522">
              <w:rPr>
                <w:sz w:val="20"/>
                <w:szCs w:val="20"/>
                <w:lang w:eastAsia="en-CA"/>
              </w:rPr>
              <w:t>786,750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2AD1E1F" w14:textId="7659C611" w:rsidR="00EA598B" w:rsidRPr="00504522" w:rsidRDefault="002F66E7" w:rsidP="00470683">
            <w:pPr>
              <w:jc w:val="right"/>
              <w:rPr>
                <w:sz w:val="20"/>
                <w:szCs w:val="20"/>
                <w:lang w:eastAsia="en-CA"/>
              </w:rPr>
            </w:pPr>
            <w:r w:rsidRPr="00504522">
              <w:rPr>
                <w:sz w:val="20"/>
                <w:szCs w:val="20"/>
                <w:lang w:eastAsia="en-CA"/>
              </w:rPr>
              <w:t>370,741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696CAB" w14:textId="79B076E8" w:rsidR="00EA598B" w:rsidRPr="00504522" w:rsidRDefault="002F66E7" w:rsidP="00470683">
            <w:pPr>
              <w:jc w:val="center"/>
              <w:rPr>
                <w:sz w:val="20"/>
                <w:szCs w:val="20"/>
                <w:lang w:eastAsia="en-CA"/>
              </w:rPr>
            </w:pPr>
            <w:r w:rsidRPr="00504522">
              <w:rPr>
                <w:sz w:val="20"/>
                <w:szCs w:val="20"/>
                <w:lang w:eastAsia="en-CA"/>
              </w:rPr>
              <w:t>47.1</w:t>
            </w:r>
          </w:p>
        </w:tc>
        <w:tc>
          <w:tcPr>
            <w:tcW w:w="954" w:type="pct"/>
            <w:tcBorders>
              <w:top w:val="nil"/>
              <w:left w:val="nil"/>
              <w:bottom w:val="single" w:sz="4" w:space="0" w:color="auto"/>
              <w:right w:val="single" w:sz="4" w:space="0" w:color="auto"/>
            </w:tcBorders>
          </w:tcPr>
          <w:p w14:paraId="257ABB0F" w14:textId="56F8F68C" w:rsidR="00EA598B" w:rsidRPr="00504522" w:rsidRDefault="002F66E7" w:rsidP="00836EED">
            <w:pPr>
              <w:jc w:val="right"/>
              <w:rPr>
                <w:sz w:val="20"/>
                <w:szCs w:val="20"/>
                <w:lang w:eastAsia="en-CA"/>
              </w:rPr>
            </w:pPr>
            <w:r w:rsidRPr="00504522">
              <w:rPr>
                <w:sz w:val="20"/>
                <w:szCs w:val="20"/>
                <w:lang w:eastAsia="en-CA"/>
              </w:rPr>
              <w:t>416,009</w:t>
            </w:r>
          </w:p>
        </w:tc>
      </w:tr>
      <w:tr w:rsidR="00EA598B" w:rsidRPr="00504522" w14:paraId="14D5466A" w14:textId="77777777" w:rsidTr="009552DD">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16E0A91" w14:textId="77777777" w:rsidR="00EA598B" w:rsidRPr="00504522" w:rsidRDefault="00EA598B" w:rsidP="00470683">
            <w:pPr>
              <w:jc w:val="left"/>
              <w:rPr>
                <w:b/>
                <w:sz w:val="20"/>
                <w:szCs w:val="20"/>
                <w:lang w:eastAsia="en-CA"/>
              </w:rPr>
            </w:pPr>
            <w:r w:rsidRPr="00504522">
              <w:rPr>
                <w:b/>
                <w:sz w:val="20"/>
                <w:szCs w:val="20"/>
                <w:lang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5984EDE" w14:textId="11580086" w:rsidR="00EA598B" w:rsidRPr="00504522" w:rsidRDefault="00704BF2" w:rsidP="00470683">
            <w:pPr>
              <w:jc w:val="right"/>
              <w:rPr>
                <w:b/>
                <w:sz w:val="20"/>
                <w:szCs w:val="20"/>
                <w:lang w:eastAsia="en-CA"/>
              </w:rPr>
            </w:pPr>
            <w:r w:rsidRPr="00504522">
              <w:rPr>
                <w:b/>
                <w:sz w:val="20"/>
                <w:szCs w:val="20"/>
                <w:lang w:eastAsia="en-CA"/>
              </w:rPr>
              <w:t>1,304,500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F16790F" w14:textId="12AF7CC2" w:rsidR="00EA598B" w:rsidRPr="00504522" w:rsidRDefault="002F66E7" w:rsidP="00470683">
            <w:pPr>
              <w:jc w:val="right"/>
              <w:rPr>
                <w:b/>
                <w:sz w:val="20"/>
                <w:szCs w:val="20"/>
                <w:lang w:eastAsia="en-CA"/>
              </w:rPr>
            </w:pPr>
            <w:r w:rsidRPr="00504522">
              <w:rPr>
                <w:b/>
                <w:sz w:val="20"/>
                <w:szCs w:val="20"/>
                <w:lang w:eastAsia="en-CA"/>
              </w:rPr>
              <w:t>759,139</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2F0932" w14:textId="491BF2EE" w:rsidR="00EA598B" w:rsidRPr="00504522" w:rsidRDefault="002F66E7" w:rsidP="00470683">
            <w:pPr>
              <w:jc w:val="center"/>
              <w:rPr>
                <w:b/>
                <w:sz w:val="20"/>
                <w:szCs w:val="20"/>
                <w:lang w:eastAsia="en-CA"/>
              </w:rPr>
            </w:pPr>
            <w:r w:rsidRPr="00504522">
              <w:rPr>
                <w:b/>
                <w:sz w:val="20"/>
                <w:szCs w:val="20"/>
                <w:lang w:eastAsia="en-CA"/>
              </w:rPr>
              <w:t>58.2</w:t>
            </w:r>
          </w:p>
        </w:tc>
        <w:tc>
          <w:tcPr>
            <w:tcW w:w="954" w:type="pct"/>
            <w:tcBorders>
              <w:top w:val="nil"/>
              <w:left w:val="nil"/>
              <w:bottom w:val="single" w:sz="4" w:space="0" w:color="auto"/>
              <w:right w:val="single" w:sz="4" w:space="0" w:color="auto"/>
            </w:tcBorders>
          </w:tcPr>
          <w:p w14:paraId="2380875A" w14:textId="0432CEA4" w:rsidR="00EA598B" w:rsidRPr="00504522" w:rsidRDefault="002F66E7" w:rsidP="00836EED">
            <w:pPr>
              <w:jc w:val="right"/>
              <w:rPr>
                <w:b/>
                <w:bCs/>
                <w:sz w:val="20"/>
                <w:szCs w:val="20"/>
                <w:lang w:eastAsia="en-CA"/>
              </w:rPr>
            </w:pPr>
            <w:r w:rsidRPr="00504522">
              <w:rPr>
                <w:b/>
                <w:bCs/>
                <w:sz w:val="20"/>
                <w:szCs w:val="20"/>
                <w:lang w:eastAsia="en-CA"/>
              </w:rPr>
              <w:t>545,361</w:t>
            </w:r>
          </w:p>
        </w:tc>
      </w:tr>
    </w:tbl>
    <w:p w14:paraId="54FB0542" w14:textId="77777777" w:rsidR="00EA598B" w:rsidRPr="00504522" w:rsidRDefault="00EA598B" w:rsidP="00EA598B"/>
    <w:p w14:paraId="0ED8C4FE" w14:textId="4125E338" w:rsidR="00EA598B" w:rsidRPr="00504522" w:rsidRDefault="00EA598B" w:rsidP="00D44DEE">
      <w:pPr>
        <w:keepNext/>
        <w:spacing w:after="240"/>
        <w:rPr>
          <w:u w:val="single"/>
        </w:rPr>
      </w:pPr>
      <w:r w:rsidRPr="00504522">
        <w:rPr>
          <w:u w:val="single"/>
        </w:rPr>
        <w:t xml:space="preserve">Implementation plan for the </w:t>
      </w:r>
      <w:r w:rsidR="00062609" w:rsidRPr="00504522">
        <w:rPr>
          <w:u w:val="single"/>
        </w:rPr>
        <w:t>third</w:t>
      </w:r>
      <w:r w:rsidRPr="00504522">
        <w:rPr>
          <w:u w:val="single"/>
        </w:rPr>
        <w:t xml:space="preserve"> and final tranche of stage II of the HCFC phase</w:t>
      </w:r>
      <w:r w:rsidRPr="00504522">
        <w:rPr>
          <w:u w:val="single"/>
        </w:rPr>
        <w:noBreakHyphen/>
        <w:t>out management plan</w:t>
      </w:r>
    </w:p>
    <w:p w14:paraId="2D0A0995" w14:textId="0C9BECD8" w:rsidR="00EA598B" w:rsidRPr="00504522" w:rsidRDefault="00EA598B" w:rsidP="00285888">
      <w:pPr>
        <w:pStyle w:val="Heading1"/>
      </w:pPr>
      <w:bookmarkStart w:id="4" w:name="_Hlk126934425"/>
      <w:bookmarkStart w:id="5" w:name="_Hlk126663552"/>
      <w:r w:rsidRPr="00504522">
        <w:t xml:space="preserve">The following activities will be implemented between </w:t>
      </w:r>
      <w:r w:rsidR="00540A01" w:rsidRPr="00504522">
        <w:t>June</w:t>
      </w:r>
      <w:r w:rsidRPr="00504522">
        <w:t xml:space="preserve"> 202</w:t>
      </w:r>
      <w:r w:rsidR="00F27648" w:rsidRPr="00504522">
        <w:t>5</w:t>
      </w:r>
      <w:r w:rsidRPr="00504522">
        <w:t xml:space="preserve"> and </w:t>
      </w:r>
      <w:r w:rsidR="00702CC1" w:rsidRPr="00504522">
        <w:t>December</w:t>
      </w:r>
      <w:r w:rsidRPr="00504522">
        <w:t xml:space="preserve"> 20</w:t>
      </w:r>
      <w:r w:rsidR="00702CC1" w:rsidRPr="00504522">
        <w:t>26:</w:t>
      </w:r>
    </w:p>
    <w:p w14:paraId="2C47449A" w14:textId="0A09F54E" w:rsidR="00EA598B" w:rsidRPr="00504522" w:rsidRDefault="000566A0" w:rsidP="00587755">
      <w:pPr>
        <w:pStyle w:val="Heading2"/>
      </w:pPr>
      <w:r w:rsidRPr="00504522">
        <w:rPr>
          <w:i/>
          <w:iCs/>
        </w:rPr>
        <w:t>Regulatory updates</w:t>
      </w:r>
      <w:r w:rsidR="00075CC2" w:rsidRPr="00504522">
        <w:rPr>
          <w:i/>
          <w:iCs/>
        </w:rPr>
        <w:t xml:space="preserve"> and capacity building of enforcement officers</w:t>
      </w:r>
      <w:r w:rsidR="00EA598B" w:rsidRPr="00504522">
        <w:t xml:space="preserve">: </w:t>
      </w:r>
      <w:r w:rsidR="00695A09" w:rsidRPr="00504522">
        <w:t>R</w:t>
      </w:r>
      <w:r w:rsidRPr="00504522">
        <w:t xml:space="preserve">egular inspection of informal servicing workshops for compliance checking; </w:t>
      </w:r>
      <w:r w:rsidR="00C7613D" w:rsidRPr="00504522">
        <w:t xml:space="preserve">assisting </w:t>
      </w:r>
      <w:r w:rsidR="003D7EB2" w:rsidRPr="00504522">
        <w:t>a</w:t>
      </w:r>
      <w:r w:rsidRPr="00504522">
        <w:t xml:space="preserve">t least 10 informal servicing workshops </w:t>
      </w:r>
      <w:r w:rsidR="00C7613D" w:rsidRPr="00504522">
        <w:t xml:space="preserve">in </w:t>
      </w:r>
      <w:r w:rsidRPr="00504522">
        <w:t>complet</w:t>
      </w:r>
      <w:r w:rsidR="00C7613D" w:rsidRPr="00504522">
        <w:t>ing</w:t>
      </w:r>
      <w:r w:rsidRPr="00504522">
        <w:t xml:space="preserve"> the training and </w:t>
      </w:r>
      <w:r w:rsidR="00CA3356" w:rsidRPr="00504522">
        <w:t xml:space="preserve">being </w:t>
      </w:r>
      <w:r w:rsidRPr="00504522">
        <w:t xml:space="preserve">registered in the </w:t>
      </w:r>
      <w:r w:rsidR="00501A20" w:rsidRPr="00504522">
        <w:t xml:space="preserve">servicing technician </w:t>
      </w:r>
      <w:r w:rsidRPr="00504522">
        <w:t>database</w:t>
      </w:r>
      <w:r w:rsidR="00FC50C1" w:rsidRPr="00504522">
        <w:t>;</w:t>
      </w:r>
      <w:r w:rsidR="003D7EB2" w:rsidRPr="00504522">
        <w:t xml:space="preserve"> </w:t>
      </w:r>
      <w:r w:rsidR="00FC50C1" w:rsidRPr="00504522">
        <w:t>p</w:t>
      </w:r>
      <w:r w:rsidR="001D0BF8" w:rsidRPr="00504522">
        <w:t xml:space="preserve">rocuring </w:t>
      </w:r>
      <w:r w:rsidR="00FC50C1" w:rsidRPr="00504522">
        <w:t>10</w:t>
      </w:r>
      <w:r w:rsidR="00DE6BCD" w:rsidRPr="00504522">
        <w:t xml:space="preserve"> </w:t>
      </w:r>
      <w:r w:rsidR="004C4A5B" w:rsidRPr="00504522">
        <w:t xml:space="preserve">refrigerant </w:t>
      </w:r>
      <w:r w:rsidR="003D7EB2" w:rsidRPr="00504522">
        <w:t>identifiers and train</w:t>
      </w:r>
      <w:r w:rsidR="00D364DA" w:rsidRPr="00504522">
        <w:t>ing of</w:t>
      </w:r>
      <w:r w:rsidR="003D7EB2" w:rsidRPr="00504522">
        <w:t xml:space="preserve"> 53 </w:t>
      </w:r>
      <w:r w:rsidR="00975A31" w:rsidRPr="00504522">
        <w:t xml:space="preserve">customs </w:t>
      </w:r>
      <w:r w:rsidR="003D7EB2" w:rsidRPr="00504522">
        <w:t>officers</w:t>
      </w:r>
      <w:r w:rsidR="00DE6BCD" w:rsidRPr="00504522">
        <w:t xml:space="preserve"> </w:t>
      </w:r>
      <w:r w:rsidR="004C4A5B" w:rsidRPr="00504522">
        <w:t xml:space="preserve">on </w:t>
      </w:r>
      <w:r w:rsidR="007A4BD9" w:rsidRPr="00504522">
        <w:t xml:space="preserve">monitoring and control of HCFCs and processes to prevent any illegal trade of ODS </w:t>
      </w:r>
      <w:r w:rsidR="00EA598B" w:rsidRPr="00504522">
        <w:t>(US $</w:t>
      </w:r>
      <w:r w:rsidRPr="00504522">
        <w:t>10,000</w:t>
      </w:r>
      <w:r w:rsidR="009F48E2" w:rsidRPr="00504522">
        <w:t>,</w:t>
      </w:r>
      <w:r w:rsidRPr="00504522">
        <w:t xml:space="preserve"> plus </w:t>
      </w:r>
      <w:r w:rsidR="00A03F5B" w:rsidRPr="00504522">
        <w:t>US $137,000</w:t>
      </w:r>
      <w:r w:rsidRPr="00504522">
        <w:t xml:space="preserve"> from previous tranche</w:t>
      </w:r>
      <w:r w:rsidR="00695A09" w:rsidRPr="00504522">
        <w:t>s</w:t>
      </w:r>
      <w:proofErr w:type="gramStart"/>
      <w:r w:rsidR="00EA598B" w:rsidRPr="00504522">
        <w:t>);</w:t>
      </w:r>
      <w:proofErr w:type="gramEnd"/>
    </w:p>
    <w:p w14:paraId="451FA2AF" w14:textId="1A93DE0C" w:rsidR="00EA598B" w:rsidRPr="00504522" w:rsidRDefault="000566A0" w:rsidP="00A07ABC">
      <w:pPr>
        <w:pStyle w:val="Heading2"/>
      </w:pPr>
      <w:r w:rsidRPr="00504522">
        <w:rPr>
          <w:i/>
          <w:iCs/>
        </w:rPr>
        <w:t>Training in the RAC sector</w:t>
      </w:r>
      <w:r w:rsidR="00EA598B" w:rsidRPr="00504522">
        <w:t xml:space="preserve">: </w:t>
      </w:r>
      <w:r w:rsidR="00046F10" w:rsidRPr="00504522">
        <w:t>Training of a</w:t>
      </w:r>
      <w:r w:rsidRPr="00504522">
        <w:t xml:space="preserve">t least 110 technicians in good service practices and </w:t>
      </w:r>
      <w:r w:rsidR="00C87C1F" w:rsidRPr="00504522">
        <w:t>R&amp;R</w:t>
      </w:r>
      <w:r w:rsidR="00B4207C" w:rsidRPr="00504522">
        <w:t xml:space="preserve"> with</w:t>
      </w:r>
      <w:r w:rsidRPr="00504522">
        <w:t xml:space="preserve"> </w:t>
      </w:r>
      <w:r w:rsidR="00B4207C" w:rsidRPr="00504522">
        <w:t>s</w:t>
      </w:r>
      <w:r w:rsidRPr="00504522">
        <w:t xml:space="preserve">pecific training sessions for female technicians in the informal sector </w:t>
      </w:r>
      <w:r w:rsidR="00EA598B" w:rsidRPr="00504522">
        <w:t>(US $</w:t>
      </w:r>
      <w:r w:rsidR="00975A31" w:rsidRPr="00504522">
        <w:t>34,000</w:t>
      </w:r>
      <w:r w:rsidR="009F48E2" w:rsidRPr="00504522">
        <w:t>,</w:t>
      </w:r>
      <w:r w:rsidR="00F270FD" w:rsidRPr="00504522">
        <w:t xml:space="preserve"> plus </w:t>
      </w:r>
      <w:r w:rsidR="004C3510" w:rsidRPr="00504522">
        <w:t>US $46,000</w:t>
      </w:r>
      <w:r w:rsidR="00F270FD" w:rsidRPr="00504522">
        <w:t xml:space="preserve"> from previous tranche</w:t>
      </w:r>
      <w:r w:rsidR="00C978A1" w:rsidRPr="00504522">
        <w:t>s</w:t>
      </w:r>
      <w:r w:rsidR="00EA598B" w:rsidRPr="00504522">
        <w:t>);</w:t>
      </w:r>
    </w:p>
    <w:p w14:paraId="435FEF61" w14:textId="3B4FF706" w:rsidR="00EA598B" w:rsidRPr="00504522" w:rsidRDefault="00EB3421" w:rsidP="002948B6">
      <w:pPr>
        <w:pStyle w:val="Heading2"/>
      </w:pPr>
      <w:r w:rsidRPr="00504522">
        <w:rPr>
          <w:i/>
          <w:iCs/>
        </w:rPr>
        <w:t>End-user component</w:t>
      </w:r>
      <w:r w:rsidR="00EA598B" w:rsidRPr="00504522">
        <w:t xml:space="preserve">: </w:t>
      </w:r>
      <w:r w:rsidR="00887121" w:rsidRPr="00504522">
        <w:t>Procurement of 95 cylinders of R-290 refrigerant</w:t>
      </w:r>
      <w:r w:rsidR="00224B40" w:rsidRPr="00504522">
        <w:t>s</w:t>
      </w:r>
      <w:r w:rsidR="00887121" w:rsidRPr="00504522">
        <w:t xml:space="preserve"> for servicing support for </w:t>
      </w:r>
      <w:r w:rsidR="00787972" w:rsidRPr="00504522">
        <w:t xml:space="preserve">the HC-based </w:t>
      </w:r>
      <w:r w:rsidR="00887121" w:rsidRPr="00504522">
        <w:t>equipment</w:t>
      </w:r>
      <w:r w:rsidR="00787972" w:rsidRPr="00504522">
        <w:t xml:space="preserve"> purchased</w:t>
      </w:r>
      <w:r w:rsidR="00EA24F1" w:rsidRPr="00504522">
        <w:t xml:space="preserve"> (US $20,000, plus US $</w:t>
      </w:r>
      <w:r w:rsidR="00B50822" w:rsidRPr="00504522">
        <w:t>10</w:t>
      </w:r>
      <w:r w:rsidR="00EA24F1" w:rsidRPr="00504522">
        <w:t>,000 from previous tranches)</w:t>
      </w:r>
      <w:r w:rsidR="00887121" w:rsidRPr="00504522">
        <w:t xml:space="preserve">; </w:t>
      </w:r>
      <w:r w:rsidR="00EA598B" w:rsidRPr="00504522">
        <w:t>and</w:t>
      </w:r>
    </w:p>
    <w:p w14:paraId="526F2EF5" w14:textId="1C6F4451" w:rsidR="00EA598B" w:rsidRPr="00504522" w:rsidRDefault="00EA598B" w:rsidP="00A07ABC">
      <w:pPr>
        <w:pStyle w:val="Heading2"/>
      </w:pPr>
      <w:r w:rsidRPr="00504522">
        <w:rPr>
          <w:i/>
          <w:iCs/>
        </w:rPr>
        <w:t>Project monitoring</w:t>
      </w:r>
      <w:r w:rsidRPr="00504522">
        <w:t xml:space="preserve"> </w:t>
      </w:r>
      <w:r w:rsidR="00AF41DD" w:rsidRPr="00504522">
        <w:t>(US $15,000</w:t>
      </w:r>
      <w:r w:rsidR="009F48E2" w:rsidRPr="00504522">
        <w:t>,</w:t>
      </w:r>
      <w:r w:rsidR="00AF41DD" w:rsidRPr="00504522">
        <w:t xml:space="preserve"> plus </w:t>
      </w:r>
      <w:r w:rsidR="007A41AB" w:rsidRPr="00504522">
        <w:t>US $5,000</w:t>
      </w:r>
      <w:r w:rsidR="00AF41DD" w:rsidRPr="00504522">
        <w:t xml:space="preserve"> from previous tranche):</w:t>
      </w:r>
      <w:r w:rsidRPr="00504522">
        <w:t xml:space="preserve"> </w:t>
      </w:r>
      <w:r w:rsidR="00E72D9B" w:rsidRPr="00504522">
        <w:t>Hiring of n</w:t>
      </w:r>
      <w:r w:rsidR="00597E43" w:rsidRPr="00504522">
        <w:t>ew staff</w:t>
      </w:r>
      <w:r w:rsidR="006F33EA" w:rsidRPr="00504522">
        <w:t xml:space="preserve"> and consultants</w:t>
      </w:r>
      <w:r w:rsidR="00597E43" w:rsidRPr="00504522">
        <w:t xml:space="preserve"> to monitor and report on activities</w:t>
      </w:r>
      <w:r w:rsidR="0002417C" w:rsidRPr="00504522">
        <w:t>.</w:t>
      </w:r>
    </w:p>
    <w:bookmarkEnd w:id="4"/>
    <w:bookmarkEnd w:id="5"/>
    <w:p w14:paraId="37CC4824" w14:textId="77777777" w:rsidR="00EA598B" w:rsidRPr="00504522" w:rsidRDefault="00EA598B" w:rsidP="00EA598B">
      <w:pPr>
        <w:keepNext/>
        <w:keepLines/>
        <w:spacing w:before="360" w:after="240"/>
        <w:jc w:val="center"/>
        <w:rPr>
          <w:b/>
        </w:rPr>
      </w:pPr>
      <w:r w:rsidRPr="00504522">
        <w:rPr>
          <w:b/>
        </w:rPr>
        <w:lastRenderedPageBreak/>
        <w:t>SECRETARIAT’S COMMENTS AND RECOMMENDATION</w:t>
      </w:r>
    </w:p>
    <w:p w14:paraId="32F86A4A" w14:textId="77777777" w:rsidR="00EA598B" w:rsidRPr="00504522" w:rsidRDefault="00EA598B" w:rsidP="00EA598B">
      <w:pPr>
        <w:keepNext/>
        <w:keepLines/>
        <w:rPr>
          <w:b/>
        </w:rPr>
      </w:pPr>
      <w:r w:rsidRPr="00504522">
        <w:rPr>
          <w:b/>
        </w:rPr>
        <w:t>COMMENTS</w:t>
      </w:r>
    </w:p>
    <w:p w14:paraId="5189EF77" w14:textId="0229B371" w:rsidR="00EA598B" w:rsidRPr="00504522" w:rsidRDefault="00EA598B" w:rsidP="00EA598B">
      <w:pPr>
        <w:keepNext/>
        <w:keepLines/>
        <w:spacing w:before="240" w:after="240"/>
        <w:rPr>
          <w:u w:val="single"/>
        </w:rPr>
      </w:pPr>
      <w:r w:rsidRPr="00504522">
        <w:rPr>
          <w:u w:val="single"/>
        </w:rPr>
        <w:t xml:space="preserve">Progress report on the implementation of the </w:t>
      </w:r>
      <w:r w:rsidR="00D624D3" w:rsidRPr="00504522">
        <w:rPr>
          <w:u w:val="single"/>
        </w:rPr>
        <w:t>second</w:t>
      </w:r>
      <w:r w:rsidRPr="00504522">
        <w:rPr>
          <w:u w:val="single"/>
        </w:rPr>
        <w:t xml:space="preserve"> tranche of stage II of the HCFC phase</w:t>
      </w:r>
      <w:r w:rsidRPr="00504522">
        <w:rPr>
          <w:u w:val="single"/>
        </w:rPr>
        <w:noBreakHyphen/>
        <w:t>out management plan</w:t>
      </w:r>
    </w:p>
    <w:p w14:paraId="33B47CE7" w14:textId="77777777" w:rsidR="00EA598B" w:rsidRPr="00504522" w:rsidRDefault="00EA598B" w:rsidP="00EA598B">
      <w:pPr>
        <w:keepNext/>
        <w:keepLines/>
        <w:spacing w:before="240" w:after="240"/>
        <w:rPr>
          <w:i/>
        </w:rPr>
      </w:pPr>
      <w:r w:rsidRPr="00504522">
        <w:rPr>
          <w:i/>
        </w:rPr>
        <w:t>Legal framework</w:t>
      </w:r>
    </w:p>
    <w:p w14:paraId="2E28729A" w14:textId="4BD057AC" w:rsidR="00EA598B" w:rsidRPr="00504522" w:rsidRDefault="00EA598B" w:rsidP="00285888">
      <w:pPr>
        <w:pStyle w:val="Heading1"/>
      </w:pPr>
      <w:r w:rsidRPr="00504522">
        <w:t xml:space="preserve">The Government of </w:t>
      </w:r>
      <w:r w:rsidR="00A27DFB" w:rsidRPr="00504522">
        <w:t>Cameroon</w:t>
      </w:r>
      <w:r w:rsidRPr="00504522">
        <w:t xml:space="preserve"> has already issued HCFC import quotas for 202</w:t>
      </w:r>
      <w:r w:rsidR="00731F46" w:rsidRPr="00504522">
        <w:t>5</w:t>
      </w:r>
      <w:r w:rsidRPr="00504522">
        <w:t xml:space="preserve"> at </w:t>
      </w:r>
      <w:r w:rsidR="000F2D68" w:rsidRPr="00504522">
        <w:t>22.20</w:t>
      </w:r>
      <w:r w:rsidRPr="00504522">
        <w:t xml:space="preserve"> ODP tonnes, </w:t>
      </w:r>
      <w:r w:rsidR="004C223C" w:rsidRPr="00504522">
        <w:t>which is lower than the Montreal Protocol control targets</w:t>
      </w:r>
      <w:r w:rsidR="00B66586" w:rsidRPr="00504522">
        <w:t xml:space="preserve"> and in accor</w:t>
      </w:r>
      <w:r w:rsidR="00920E97" w:rsidRPr="00504522">
        <w:t xml:space="preserve">dance with the maximum allowable consumption </w:t>
      </w:r>
      <w:r w:rsidR="004B405A" w:rsidRPr="00504522">
        <w:t>for that year</w:t>
      </w:r>
      <w:r w:rsidRPr="00504522">
        <w:t>.</w:t>
      </w:r>
      <w:r w:rsidR="00FE424A" w:rsidRPr="00504522">
        <w:t xml:space="preserve"> </w:t>
      </w:r>
    </w:p>
    <w:p w14:paraId="117D315D" w14:textId="0D6CE2DE" w:rsidR="00FE424A" w:rsidRPr="00504522" w:rsidRDefault="00FE424A" w:rsidP="00FE424A">
      <w:pPr>
        <w:pStyle w:val="Heading1"/>
      </w:pPr>
      <w:r w:rsidRPr="00504522">
        <w:t xml:space="preserve">UNIDO </w:t>
      </w:r>
      <w:r w:rsidR="00137EFB" w:rsidRPr="00504522">
        <w:t>confirmed</w:t>
      </w:r>
      <w:r w:rsidR="00D03200" w:rsidRPr="00504522">
        <w:t xml:space="preserve"> </w:t>
      </w:r>
      <w:r w:rsidRPr="00504522">
        <w:t xml:space="preserve">that the administrative process </w:t>
      </w:r>
      <w:r w:rsidR="00FF1C26" w:rsidRPr="00504522">
        <w:t xml:space="preserve">for </w:t>
      </w:r>
      <w:r w:rsidRPr="00504522">
        <w:t>finali</w:t>
      </w:r>
      <w:r w:rsidR="00DA1584" w:rsidRPr="00504522">
        <w:t>z</w:t>
      </w:r>
      <w:r w:rsidRPr="00504522">
        <w:t xml:space="preserve">ing and issuing safety standards </w:t>
      </w:r>
      <w:r w:rsidR="004A44B8" w:rsidRPr="00504522">
        <w:t xml:space="preserve">for </w:t>
      </w:r>
      <w:r w:rsidRPr="00504522">
        <w:t xml:space="preserve">flammable refrigerants </w:t>
      </w:r>
      <w:r w:rsidR="00F67518" w:rsidRPr="00504522">
        <w:t>is</w:t>
      </w:r>
      <w:r w:rsidRPr="00504522">
        <w:t xml:space="preserve"> in progress</w:t>
      </w:r>
      <w:r w:rsidR="000E3B9D" w:rsidRPr="00504522">
        <w:t xml:space="preserve"> and that t</w:t>
      </w:r>
      <w:r w:rsidRPr="00504522">
        <w:t xml:space="preserve">he </w:t>
      </w:r>
      <w:r w:rsidR="00D03200" w:rsidRPr="00504522">
        <w:t xml:space="preserve">Ministerial </w:t>
      </w:r>
      <w:r w:rsidRPr="00504522">
        <w:t xml:space="preserve">order </w:t>
      </w:r>
      <w:r w:rsidR="00D03200" w:rsidRPr="00504522">
        <w:t xml:space="preserve">establishing the legal framework for these standards </w:t>
      </w:r>
      <w:r w:rsidRPr="00504522">
        <w:t>is expected to be issued by December 2025.</w:t>
      </w:r>
    </w:p>
    <w:p w14:paraId="6128C0A0" w14:textId="2714EB69" w:rsidR="00A7134A" w:rsidRPr="00504522" w:rsidRDefault="00A7134A" w:rsidP="00A7134A">
      <w:pPr>
        <w:rPr>
          <w:i/>
          <w:iCs/>
        </w:rPr>
      </w:pPr>
      <w:r w:rsidRPr="00504522">
        <w:rPr>
          <w:i/>
          <w:iCs/>
        </w:rPr>
        <w:t>Delays in implementation</w:t>
      </w:r>
    </w:p>
    <w:p w14:paraId="7372AAAA" w14:textId="77777777" w:rsidR="00A7134A" w:rsidRPr="00504522" w:rsidRDefault="00A7134A" w:rsidP="00A7134A"/>
    <w:p w14:paraId="110A3538" w14:textId="65E7A2CC" w:rsidR="00A7134A" w:rsidRPr="00504522" w:rsidRDefault="00A7134A" w:rsidP="00A7134A">
      <w:pPr>
        <w:pStyle w:val="Heading1"/>
      </w:pPr>
      <w:r w:rsidRPr="00504522">
        <w:t>Upon clarification</w:t>
      </w:r>
      <w:r w:rsidR="00783B2A" w:rsidRPr="00504522">
        <w:t xml:space="preserve"> on the </w:t>
      </w:r>
      <w:r w:rsidR="007A4EC0" w:rsidRPr="00504522">
        <w:t>d</w:t>
      </w:r>
      <w:r w:rsidR="00783B2A" w:rsidRPr="00504522">
        <w:t>elays</w:t>
      </w:r>
      <w:r w:rsidR="007A4EC0" w:rsidRPr="00504522">
        <w:t xml:space="preserve"> in implementation of acti</w:t>
      </w:r>
      <w:r w:rsidR="00243B7F" w:rsidRPr="00504522">
        <w:t>vities</w:t>
      </w:r>
      <w:r w:rsidRPr="00504522">
        <w:t xml:space="preserve">, UNIDO </w:t>
      </w:r>
      <w:r w:rsidR="00D60682" w:rsidRPr="00504522">
        <w:t>explained t</w:t>
      </w:r>
      <w:r w:rsidRPr="00504522">
        <w:t xml:space="preserve">hat political unrest </w:t>
      </w:r>
      <w:r w:rsidR="00243B7F" w:rsidRPr="00504522">
        <w:t xml:space="preserve">in the country </w:t>
      </w:r>
      <w:r w:rsidRPr="00504522">
        <w:t xml:space="preserve">from 2022 to 2024 caused </w:t>
      </w:r>
      <w:r w:rsidR="007C3CD1" w:rsidRPr="00504522">
        <w:t xml:space="preserve">disruptions </w:t>
      </w:r>
      <w:r w:rsidRPr="00504522">
        <w:t xml:space="preserve">in conducting training activities for RAC service technicians and customs and enforcement officers. </w:t>
      </w:r>
      <w:r w:rsidR="007C3CD1" w:rsidRPr="00504522">
        <w:t>As</w:t>
      </w:r>
      <w:r w:rsidRPr="00504522">
        <w:t xml:space="preserve"> the situation </w:t>
      </w:r>
      <w:r w:rsidR="007C3CD1" w:rsidRPr="00504522">
        <w:t xml:space="preserve">has </w:t>
      </w:r>
      <w:r w:rsidRPr="00504522">
        <w:t>now improved, these training activities are expected to be implemented expeditiously.</w:t>
      </w:r>
    </w:p>
    <w:p w14:paraId="76D7BAC1" w14:textId="77777777" w:rsidR="00687DA1" w:rsidRPr="00504522" w:rsidRDefault="00687DA1" w:rsidP="00687DA1">
      <w:pPr>
        <w:keepNext/>
        <w:spacing w:after="240"/>
        <w:rPr>
          <w:u w:val="single"/>
        </w:rPr>
      </w:pPr>
      <w:r w:rsidRPr="00504522">
        <w:rPr>
          <w:u w:val="single"/>
        </w:rPr>
        <w:t>Implementation plan for the third and final tranche of stage II of the HCFC phase</w:t>
      </w:r>
      <w:r w:rsidRPr="00504522">
        <w:rPr>
          <w:u w:val="single"/>
        </w:rPr>
        <w:noBreakHyphen/>
        <w:t>out management plan</w:t>
      </w:r>
    </w:p>
    <w:p w14:paraId="0E828ED3" w14:textId="532AD2D8" w:rsidR="003D01B2" w:rsidRPr="00504522" w:rsidRDefault="003D01B2" w:rsidP="003D01B2">
      <w:pPr>
        <w:keepNext/>
        <w:widowControl w:val="0"/>
        <w:spacing w:after="240"/>
        <w:rPr>
          <w:i/>
        </w:rPr>
      </w:pPr>
      <w:r w:rsidRPr="00504522">
        <w:rPr>
          <w:i/>
        </w:rPr>
        <w:t>Refrigeration servicing sector</w:t>
      </w:r>
    </w:p>
    <w:p w14:paraId="41ADDD0A" w14:textId="2051B935" w:rsidR="003D01B2" w:rsidRPr="00504522" w:rsidRDefault="003D01B2" w:rsidP="003D01B2">
      <w:pPr>
        <w:pStyle w:val="Heading1"/>
      </w:pPr>
      <w:r w:rsidRPr="00504522">
        <w:t xml:space="preserve">Concerning the requirements of decisions 72/17 and 73/34 for eventual retrofitting of RAC equipment, UNIDO </w:t>
      </w:r>
      <w:r w:rsidR="00A06A25" w:rsidRPr="00504522">
        <w:t>indicated</w:t>
      </w:r>
      <w:r w:rsidRPr="00504522">
        <w:t xml:space="preserve"> that the practice of retrofitting HCFC</w:t>
      </w:r>
      <w:r w:rsidR="008C1855" w:rsidRPr="00504522">
        <w:t>-</w:t>
      </w:r>
      <w:r w:rsidRPr="00504522">
        <w:t xml:space="preserve">based equipment using flammable refrigerants is not prevalent in the country. </w:t>
      </w:r>
    </w:p>
    <w:p w14:paraId="71DC54A8" w14:textId="52377FFD" w:rsidR="002546FA" w:rsidRPr="00504522" w:rsidRDefault="002546FA" w:rsidP="002546FA">
      <w:pPr>
        <w:rPr>
          <w:i/>
          <w:iCs/>
          <w:u w:val="single"/>
        </w:rPr>
      </w:pPr>
      <w:r w:rsidRPr="00504522">
        <w:rPr>
          <w:i/>
          <w:iCs/>
          <w:u w:val="single"/>
        </w:rPr>
        <w:t>End-user incentive programme</w:t>
      </w:r>
    </w:p>
    <w:p w14:paraId="2CA89D9B" w14:textId="77777777" w:rsidR="002546FA" w:rsidRPr="00504522" w:rsidRDefault="002546FA" w:rsidP="002546FA"/>
    <w:p w14:paraId="23CDB4EE" w14:textId="64D3E000" w:rsidR="006B6A35" w:rsidRPr="00504522" w:rsidRDefault="00787972" w:rsidP="002546FA">
      <w:pPr>
        <w:pStyle w:val="Heading1"/>
      </w:pPr>
      <w:bookmarkStart w:id="6" w:name="_Hlk196468898"/>
      <w:r w:rsidRPr="00504522">
        <w:t>The Secretariat had detailed discussions on the status of the end-user incentive programme. UNIDO explained that</w:t>
      </w:r>
      <w:r w:rsidR="00D503AA" w:rsidRPr="00504522">
        <w:t>,</w:t>
      </w:r>
      <w:r w:rsidRPr="00504522">
        <w:t xml:space="preserve"> </w:t>
      </w:r>
      <w:r w:rsidR="00887121" w:rsidRPr="00504522">
        <w:t xml:space="preserve">of the total reallocated funding of US $100,000, </w:t>
      </w:r>
      <w:r w:rsidR="00AE0109" w:rsidRPr="00504522">
        <w:t xml:space="preserve">there was a remaining balance of approximately </w:t>
      </w:r>
      <w:r w:rsidR="00887121" w:rsidRPr="00504522">
        <w:t>US</w:t>
      </w:r>
      <w:r w:rsidR="00AE0109" w:rsidRPr="00504522">
        <w:t> </w:t>
      </w:r>
      <w:r w:rsidR="00887121" w:rsidRPr="00504522">
        <w:t>$10,000</w:t>
      </w:r>
      <w:r w:rsidR="00A15A5E" w:rsidRPr="00504522">
        <w:t>.</w:t>
      </w:r>
      <w:r w:rsidR="00887121" w:rsidRPr="00504522">
        <w:t xml:space="preserve"> </w:t>
      </w:r>
      <w:r w:rsidR="003234FD" w:rsidRPr="00504522">
        <w:t>T</w:t>
      </w:r>
      <w:r w:rsidR="00887121" w:rsidRPr="00504522">
        <w:t>his</w:t>
      </w:r>
      <w:r w:rsidR="003234FD" w:rsidRPr="00504522">
        <w:t xml:space="preserve"> </w:t>
      </w:r>
      <w:r w:rsidR="00242A5F" w:rsidRPr="00504522">
        <w:t xml:space="preserve">amount, </w:t>
      </w:r>
      <w:r w:rsidR="00887121" w:rsidRPr="00504522">
        <w:t>along with the funds allocated in the third tranche of US</w:t>
      </w:r>
      <w:r w:rsidR="00A15A5E" w:rsidRPr="00504522">
        <w:t> </w:t>
      </w:r>
      <w:r w:rsidR="00887121" w:rsidRPr="00504522">
        <w:t xml:space="preserve">$20,000, </w:t>
      </w:r>
      <w:r w:rsidR="007447F5" w:rsidRPr="00504522">
        <w:t>will be used to</w:t>
      </w:r>
      <w:r w:rsidR="00887121" w:rsidRPr="00504522">
        <w:t xml:space="preserve"> procure 95 cylinders (13.6 kg each) of R-290 refrigerant</w:t>
      </w:r>
      <w:r w:rsidR="009C58EB" w:rsidRPr="00504522">
        <w:t>s</w:t>
      </w:r>
      <w:r w:rsidR="00737CCD" w:rsidRPr="00504522">
        <w:t>.</w:t>
      </w:r>
      <w:r w:rsidR="00887121" w:rsidRPr="00504522">
        <w:t xml:space="preserve"> HCFC-22 from the existing </w:t>
      </w:r>
      <w:r w:rsidR="00485F98" w:rsidRPr="00504522">
        <w:t>equipment that</w:t>
      </w:r>
      <w:r w:rsidR="00887121" w:rsidRPr="00504522">
        <w:t xml:space="preserve"> are replaced would be recovered and reused in other equipment, and the old equipment will be rendered unusable in accordance with the national regulations. The project is expected to be completed by December 2026. Upon completion, UNIDO will submit a final report on its implementation, including the HCFC phase</w:t>
      </w:r>
      <w:r w:rsidR="00FF6BD4" w:rsidRPr="00504522">
        <w:t>-</w:t>
      </w:r>
      <w:r w:rsidR="00887121" w:rsidRPr="00504522">
        <w:t>out and energy-efficiency gains achieved, in line with decision</w:t>
      </w:r>
      <w:r w:rsidR="00FF6BD4" w:rsidRPr="00504522">
        <w:t> </w:t>
      </w:r>
      <w:r w:rsidR="00887121" w:rsidRPr="00504522">
        <w:t>92/36(g).</w:t>
      </w:r>
    </w:p>
    <w:bookmarkEnd w:id="6"/>
    <w:p w14:paraId="017DC8D8" w14:textId="77777777" w:rsidR="00EA598B" w:rsidRPr="00504522" w:rsidRDefault="00EA598B" w:rsidP="00D14426">
      <w:pPr>
        <w:keepNext/>
        <w:spacing w:after="240"/>
        <w:rPr>
          <w:u w:val="single"/>
        </w:rPr>
      </w:pPr>
      <w:r w:rsidRPr="00504522">
        <w:rPr>
          <w:u w:val="single"/>
        </w:rPr>
        <w:t>Gender policy implementation</w:t>
      </w:r>
    </w:p>
    <w:p w14:paraId="762B0FEA" w14:textId="675C0698" w:rsidR="007E0C0C" w:rsidRPr="00504522" w:rsidRDefault="00700C16" w:rsidP="007E0C0C">
      <w:pPr>
        <w:pStyle w:val="Heading1"/>
      </w:pPr>
      <w:r w:rsidRPr="00504522">
        <w:t xml:space="preserve">The Government of Cameroon and UNIDO are fully </w:t>
      </w:r>
      <w:r w:rsidR="00E34912" w:rsidRPr="00504522">
        <w:t>committed to implementing</w:t>
      </w:r>
      <w:r w:rsidRPr="00504522">
        <w:t xml:space="preserve"> the</w:t>
      </w:r>
      <w:r w:rsidR="00E34912" w:rsidRPr="00504522">
        <w:t xml:space="preserve"> Multilateral Fund’s</w:t>
      </w:r>
      <w:r w:rsidRPr="00504522">
        <w:t xml:space="preserve"> operational policy on gender mainstreaming. S</w:t>
      </w:r>
      <w:r w:rsidR="000F75B5" w:rsidRPr="00504522">
        <w:t>ex-disaggregated data on training activities and other consultative meetings/workshops are collected during project implementation</w:t>
      </w:r>
      <w:r w:rsidR="007D3915" w:rsidRPr="00504522">
        <w:t>. T</w:t>
      </w:r>
      <w:r w:rsidR="000F75B5" w:rsidRPr="00504522">
        <w:t xml:space="preserve">he Government also takes </w:t>
      </w:r>
      <w:r w:rsidR="00C35AB2" w:rsidRPr="00504522">
        <w:t>measures</w:t>
      </w:r>
      <w:r w:rsidR="000F75B5" w:rsidRPr="00504522">
        <w:t xml:space="preserve"> to increase awareness on the gender policy and encourage women</w:t>
      </w:r>
      <w:r w:rsidR="001C45ED" w:rsidRPr="00504522">
        <w:t xml:space="preserve">’s </w:t>
      </w:r>
      <w:r w:rsidR="000F75B5" w:rsidRPr="00504522">
        <w:t>participat</w:t>
      </w:r>
      <w:r w:rsidR="001C45ED" w:rsidRPr="00504522">
        <w:t>ion</w:t>
      </w:r>
      <w:r w:rsidR="000F75B5" w:rsidRPr="00504522">
        <w:t xml:space="preserve"> in different </w:t>
      </w:r>
      <w:r w:rsidR="005D12DE" w:rsidRPr="00504522">
        <w:t xml:space="preserve">HPMP </w:t>
      </w:r>
      <w:r w:rsidR="000F75B5" w:rsidRPr="00504522">
        <w:t>activities.</w:t>
      </w:r>
    </w:p>
    <w:p w14:paraId="48C0AB65" w14:textId="77777777" w:rsidR="00EA598B" w:rsidRPr="00504522" w:rsidRDefault="00EA598B" w:rsidP="007A02C8">
      <w:pPr>
        <w:pStyle w:val="NormalWeb"/>
        <w:keepNext/>
        <w:rPr>
          <w:sz w:val="22"/>
          <w:szCs w:val="22"/>
          <w:u w:val="single"/>
        </w:rPr>
      </w:pPr>
      <w:r w:rsidRPr="00504522">
        <w:rPr>
          <w:sz w:val="22"/>
          <w:szCs w:val="22"/>
          <w:u w:val="single"/>
        </w:rPr>
        <w:lastRenderedPageBreak/>
        <w:t>Sustainability of the HCFC phase-out and assessment of risks</w:t>
      </w:r>
    </w:p>
    <w:p w14:paraId="227C110B" w14:textId="1101B9AA" w:rsidR="00EA598B" w:rsidRPr="00504522" w:rsidRDefault="000F75B5" w:rsidP="007A02C8">
      <w:pPr>
        <w:pStyle w:val="Heading1"/>
      </w:pPr>
      <w:r w:rsidRPr="00504522">
        <w:t xml:space="preserve">To ensure the </w:t>
      </w:r>
      <w:r w:rsidR="0056158A" w:rsidRPr="00504522">
        <w:t xml:space="preserve">long-term </w:t>
      </w:r>
      <w:r w:rsidRPr="00504522">
        <w:t xml:space="preserve">sustainability of the HPMP, the Government </w:t>
      </w:r>
      <w:r w:rsidR="00ED63AD" w:rsidRPr="00504522">
        <w:t xml:space="preserve">of Cameroon </w:t>
      </w:r>
      <w:r w:rsidR="00C4209F" w:rsidRPr="00504522">
        <w:t xml:space="preserve">will continue </w:t>
      </w:r>
      <w:r w:rsidR="00FE2C12" w:rsidRPr="00504522">
        <w:t xml:space="preserve">to </w:t>
      </w:r>
      <w:r w:rsidRPr="00504522">
        <w:t>strengthen regulations</w:t>
      </w:r>
      <w:r w:rsidR="00C4209F" w:rsidRPr="00504522">
        <w:t xml:space="preserve"> </w:t>
      </w:r>
      <w:r w:rsidR="00851CB3" w:rsidRPr="00504522">
        <w:t>for</w:t>
      </w:r>
      <w:r w:rsidR="00C4209F" w:rsidRPr="00504522">
        <w:t xml:space="preserve"> controlling and monitoring HCFCs</w:t>
      </w:r>
      <w:r w:rsidR="008523FE" w:rsidRPr="00504522">
        <w:t>.</w:t>
      </w:r>
      <w:r w:rsidR="00C4209F" w:rsidRPr="00504522">
        <w:t xml:space="preserve"> </w:t>
      </w:r>
      <w:r w:rsidR="008523FE" w:rsidRPr="00504522">
        <w:t>Through this project and future stage III of the HPMP</w:t>
      </w:r>
      <w:r w:rsidR="00F423FB" w:rsidRPr="00504522">
        <w:t>,</w:t>
      </w:r>
      <w:r w:rsidR="008523FE" w:rsidRPr="00504522">
        <w:t xml:space="preserve"> </w:t>
      </w:r>
      <w:r w:rsidR="00C4209F" w:rsidRPr="00504522">
        <w:t xml:space="preserve">the </w:t>
      </w:r>
      <w:r w:rsidR="00C913BE" w:rsidRPr="00504522">
        <w:t>country</w:t>
      </w:r>
      <w:r w:rsidR="00C4209F" w:rsidRPr="00504522">
        <w:t xml:space="preserve"> will </w:t>
      </w:r>
      <w:r w:rsidR="00A97239" w:rsidRPr="00504522">
        <w:t xml:space="preserve">also </w:t>
      </w:r>
      <w:r w:rsidR="009C4105" w:rsidRPr="00504522">
        <w:t xml:space="preserve">continue </w:t>
      </w:r>
      <w:r w:rsidR="00C4209F" w:rsidRPr="00504522">
        <w:t>provid</w:t>
      </w:r>
      <w:r w:rsidR="009C4105" w:rsidRPr="00504522">
        <w:t>ing</w:t>
      </w:r>
      <w:r w:rsidR="00C4209F" w:rsidRPr="00504522">
        <w:t xml:space="preserve"> training to service technicians on good practices</w:t>
      </w:r>
      <w:r w:rsidR="00F423FB" w:rsidRPr="00504522">
        <w:t>,</w:t>
      </w:r>
      <w:r w:rsidR="00C4209F" w:rsidRPr="00504522">
        <w:t xml:space="preserve"> including safe servicing of equipment using alternatives</w:t>
      </w:r>
      <w:r w:rsidR="00ED2D04" w:rsidRPr="00504522">
        <w:t>.</w:t>
      </w:r>
      <w:r w:rsidRPr="00504522">
        <w:t xml:space="preserve"> </w:t>
      </w:r>
      <w:r w:rsidR="00441CD8" w:rsidRPr="00504522">
        <w:t>T</w:t>
      </w:r>
      <w:r w:rsidR="00C4209F" w:rsidRPr="00504522">
        <w:t>he end-user incentive programme and awareness activities w</w:t>
      </w:r>
      <w:r w:rsidR="0005229C" w:rsidRPr="00504522">
        <w:t>ill</w:t>
      </w:r>
      <w:r w:rsidR="00C4209F" w:rsidRPr="00504522">
        <w:t xml:space="preserve"> </w:t>
      </w:r>
      <w:r w:rsidR="000372FD" w:rsidRPr="00504522">
        <w:t>result in</w:t>
      </w:r>
      <w:r w:rsidR="006D4C37" w:rsidRPr="00504522">
        <w:t xml:space="preserve"> the </w:t>
      </w:r>
      <w:r w:rsidR="00B86976" w:rsidRPr="00504522">
        <w:t xml:space="preserve">adoption </w:t>
      </w:r>
      <w:r w:rsidR="006D4C37" w:rsidRPr="00504522">
        <w:t>of</w:t>
      </w:r>
      <w:r w:rsidR="00C4209F" w:rsidRPr="00504522">
        <w:t xml:space="preserve"> low-GWP alternative</w:t>
      </w:r>
      <w:r w:rsidR="000372FD" w:rsidRPr="00504522">
        <w:t>s, including R-290,</w:t>
      </w:r>
      <w:r w:rsidR="00C4209F" w:rsidRPr="00504522">
        <w:t xml:space="preserve"> in </w:t>
      </w:r>
      <w:r w:rsidR="00B86976" w:rsidRPr="00504522">
        <w:t>various</w:t>
      </w:r>
      <w:r w:rsidR="00C4209F" w:rsidRPr="00504522">
        <w:t xml:space="preserve"> applications</w:t>
      </w:r>
      <w:r w:rsidR="00237702" w:rsidRPr="00504522">
        <w:t>.</w:t>
      </w:r>
      <w:r w:rsidR="00C4209F" w:rsidRPr="00504522">
        <w:t xml:space="preserve"> </w:t>
      </w:r>
      <w:r w:rsidR="00304562" w:rsidRPr="00504522">
        <w:t>These efforts will be combined</w:t>
      </w:r>
      <w:r w:rsidR="00C4209F" w:rsidRPr="00504522">
        <w:t xml:space="preserve"> with activities </w:t>
      </w:r>
      <w:r w:rsidR="005C410A" w:rsidRPr="00504522">
        <w:t>from</w:t>
      </w:r>
      <w:r w:rsidR="00C4209F" w:rsidRPr="00504522">
        <w:t xml:space="preserve"> stage I </w:t>
      </w:r>
      <w:r w:rsidR="007B60C6" w:rsidRPr="00504522">
        <w:t>of the Kigali HFC implementation plan (KIP)</w:t>
      </w:r>
      <w:r w:rsidR="00C4209F" w:rsidRPr="00504522">
        <w:t xml:space="preserve"> approved </w:t>
      </w:r>
      <w:r w:rsidR="009A7986" w:rsidRPr="00504522">
        <w:t>at</w:t>
      </w:r>
      <w:r w:rsidR="00C4209F" w:rsidRPr="00504522">
        <w:t xml:space="preserve"> the 92</w:t>
      </w:r>
      <w:r w:rsidR="00C4209F" w:rsidRPr="00504522">
        <w:rPr>
          <w:vertAlign w:val="superscript"/>
        </w:rPr>
        <w:t>nd</w:t>
      </w:r>
      <w:r w:rsidR="00E47F89" w:rsidRPr="00504522">
        <w:t> </w:t>
      </w:r>
      <w:r w:rsidR="00C4209F" w:rsidRPr="00504522">
        <w:t>meeting</w:t>
      </w:r>
      <w:r w:rsidRPr="00504522">
        <w:t>.</w:t>
      </w:r>
      <w:r w:rsidR="00C4209F" w:rsidRPr="00504522">
        <w:t xml:space="preserve"> </w:t>
      </w:r>
      <w:r w:rsidR="00702EF2" w:rsidRPr="00504522">
        <w:t>Together, these initiatives will support</w:t>
      </w:r>
      <w:r w:rsidR="00AE275F" w:rsidRPr="00504522">
        <w:t xml:space="preserve"> the</w:t>
      </w:r>
      <w:r w:rsidR="00C4209F" w:rsidRPr="00504522">
        <w:t xml:space="preserve"> sustainability of HCFC phase-out.</w:t>
      </w:r>
      <w:r w:rsidR="00F06F38" w:rsidRPr="00504522">
        <w:t xml:space="preserve">  The risks associated with </w:t>
      </w:r>
      <w:r w:rsidR="00D80CE5" w:rsidRPr="00504522">
        <w:t xml:space="preserve">the </w:t>
      </w:r>
      <w:r w:rsidR="00F06F38" w:rsidRPr="00504522">
        <w:t>adoption of low-GWP</w:t>
      </w:r>
      <w:r w:rsidR="0076525B" w:rsidRPr="00504522">
        <w:t xml:space="preserve"> alternative</w:t>
      </w:r>
      <w:r w:rsidR="00F06F38" w:rsidRPr="00504522">
        <w:t xml:space="preserve"> technologies </w:t>
      </w:r>
      <w:r w:rsidR="00BE2B57" w:rsidRPr="00504522">
        <w:t>will</w:t>
      </w:r>
      <w:r w:rsidR="00F06F38" w:rsidRPr="00504522">
        <w:t xml:space="preserve"> be addressed through ongoing training activities and additional technical support </w:t>
      </w:r>
      <w:r w:rsidR="00510CEF" w:rsidRPr="00504522">
        <w:t>from</w:t>
      </w:r>
      <w:r w:rsidR="00F06F38" w:rsidRPr="00504522">
        <w:t xml:space="preserve"> equipment suppliers. </w:t>
      </w:r>
      <w:r w:rsidR="00F90863" w:rsidRPr="00504522">
        <w:t>D</w:t>
      </w:r>
      <w:r w:rsidR="00F06F38" w:rsidRPr="00504522">
        <w:t xml:space="preserve">elays due to administrative and other factors </w:t>
      </w:r>
      <w:r w:rsidR="007640B1" w:rsidRPr="00504522">
        <w:t>will</w:t>
      </w:r>
      <w:r w:rsidR="00F06F38" w:rsidRPr="00504522">
        <w:t xml:space="preserve"> be managed by the NOU in consultation with UNIDO</w:t>
      </w:r>
      <w:r w:rsidR="00130B61" w:rsidRPr="00504522">
        <w:t>,</w:t>
      </w:r>
      <w:r w:rsidR="00F06F38" w:rsidRPr="00504522">
        <w:t xml:space="preserve"> with periodic monitoring and relevant corrective actions.</w:t>
      </w:r>
    </w:p>
    <w:p w14:paraId="0CA69430" w14:textId="77777777" w:rsidR="00EA598B" w:rsidRPr="00504522" w:rsidRDefault="00EA598B" w:rsidP="007A02C8">
      <w:pPr>
        <w:keepNext/>
        <w:spacing w:before="240" w:after="240"/>
        <w:rPr>
          <w:u w:val="single"/>
        </w:rPr>
      </w:pPr>
      <w:r w:rsidRPr="00504522">
        <w:rPr>
          <w:u w:val="single"/>
        </w:rPr>
        <w:t>Conclusion</w:t>
      </w:r>
    </w:p>
    <w:p w14:paraId="6D8FA9F6" w14:textId="77BC97BB" w:rsidR="00EA598B" w:rsidRPr="00504522" w:rsidRDefault="000F75B5" w:rsidP="000F75B5">
      <w:pPr>
        <w:pStyle w:val="Heading1"/>
      </w:pPr>
      <w:r w:rsidRPr="00504522">
        <w:t xml:space="preserve">Cameroon’s import licensing and quota system is </w:t>
      </w:r>
      <w:r w:rsidR="00276AEB" w:rsidRPr="00504522">
        <w:t xml:space="preserve">fully automated and </w:t>
      </w:r>
      <w:r w:rsidRPr="00504522">
        <w:t>operational</w:t>
      </w:r>
      <w:r w:rsidR="00B303F4" w:rsidRPr="00504522">
        <w:t>.</w:t>
      </w:r>
      <w:r w:rsidRPr="00504522">
        <w:t xml:space="preserve"> </w:t>
      </w:r>
      <w:r w:rsidR="00B303F4" w:rsidRPr="00504522">
        <w:t>T</w:t>
      </w:r>
      <w:r w:rsidRPr="00504522">
        <w:t xml:space="preserve">he </w:t>
      </w:r>
      <w:r w:rsidR="00A67B24" w:rsidRPr="00504522">
        <w:t>HCFC import</w:t>
      </w:r>
      <w:r w:rsidR="00E37FB0" w:rsidRPr="00504522">
        <w:t xml:space="preserve"> quota for </w:t>
      </w:r>
      <w:r w:rsidRPr="00504522">
        <w:t>202</w:t>
      </w:r>
      <w:r w:rsidR="002B2475" w:rsidRPr="00504522">
        <w:t>5</w:t>
      </w:r>
      <w:r w:rsidRPr="00504522">
        <w:t xml:space="preserve"> was equal to the maximum allowable consumption set in </w:t>
      </w:r>
      <w:r w:rsidR="006C4269" w:rsidRPr="00504522">
        <w:t>the country’s</w:t>
      </w:r>
      <w:r w:rsidRPr="00504522">
        <w:t xml:space="preserve"> Agreement with the Executive Committee. </w:t>
      </w:r>
      <w:r w:rsidR="001D5E27" w:rsidRPr="00504522">
        <w:t>Efforts to strengthen t</w:t>
      </w:r>
      <w:r w:rsidRPr="00504522">
        <w:t xml:space="preserve">he capacity of customs </w:t>
      </w:r>
      <w:r w:rsidR="000A3C16" w:rsidRPr="00504522">
        <w:t xml:space="preserve">and enforcement officers </w:t>
      </w:r>
      <w:r w:rsidRPr="00504522">
        <w:t xml:space="preserve">and servicing technicians will continue to </w:t>
      </w:r>
      <w:r w:rsidR="00905731" w:rsidRPr="00504522">
        <w:t>support the</w:t>
      </w:r>
      <w:r w:rsidRPr="00504522">
        <w:t xml:space="preserve"> HCFC phase-out. </w:t>
      </w:r>
      <w:r w:rsidR="00276AEB" w:rsidRPr="00504522">
        <w:t xml:space="preserve">Planned </w:t>
      </w:r>
      <w:r w:rsidRPr="00504522">
        <w:t>actions under the third tranche</w:t>
      </w:r>
      <w:r w:rsidR="000A3C16" w:rsidRPr="00504522">
        <w:t xml:space="preserve"> include</w:t>
      </w:r>
      <w:r w:rsidRPr="00504522">
        <w:t xml:space="preserve"> </w:t>
      </w:r>
      <w:r w:rsidR="00EE1424" w:rsidRPr="00504522">
        <w:t>further</w:t>
      </w:r>
      <w:r w:rsidR="00BA336C" w:rsidRPr="00504522">
        <w:t xml:space="preserve"> </w:t>
      </w:r>
      <w:r w:rsidRPr="00504522">
        <w:t>enhanc</w:t>
      </w:r>
      <w:r w:rsidR="00295B34" w:rsidRPr="00504522">
        <w:t>ement of</w:t>
      </w:r>
      <w:r w:rsidRPr="00504522">
        <w:t xml:space="preserve"> the capacity of customs officers and RAC technicians, </w:t>
      </w:r>
      <w:r w:rsidR="00A67B24" w:rsidRPr="00504522">
        <w:t xml:space="preserve">an </w:t>
      </w:r>
      <w:r w:rsidR="00C20E14" w:rsidRPr="00504522">
        <w:t xml:space="preserve">end-user incentive </w:t>
      </w:r>
      <w:r w:rsidR="00A67B24" w:rsidRPr="00504522">
        <w:t>programme</w:t>
      </w:r>
      <w:r w:rsidR="00C20E14" w:rsidRPr="00504522">
        <w:t xml:space="preserve"> for </w:t>
      </w:r>
      <w:r w:rsidRPr="00504522">
        <w:t xml:space="preserve">replacing RAC equipment </w:t>
      </w:r>
      <w:r w:rsidR="000A3C16" w:rsidRPr="00504522">
        <w:t>using HCFC-22 with R-290-based technology</w:t>
      </w:r>
      <w:r w:rsidR="00F278C7" w:rsidRPr="00504522">
        <w:t>,</w:t>
      </w:r>
      <w:r w:rsidRPr="00504522">
        <w:t xml:space="preserve"> and completi</w:t>
      </w:r>
      <w:r w:rsidR="00F278C7" w:rsidRPr="00504522">
        <w:t>on of</w:t>
      </w:r>
      <w:r w:rsidRPr="00504522">
        <w:t xml:space="preserve"> the remaining </w:t>
      </w:r>
      <w:r w:rsidR="00FE258D" w:rsidRPr="00504522">
        <w:t xml:space="preserve">HPMP </w:t>
      </w:r>
      <w:r w:rsidRPr="00504522">
        <w:t>activities</w:t>
      </w:r>
      <w:r w:rsidR="008D3BF0" w:rsidRPr="00504522">
        <w:t>.</w:t>
      </w:r>
      <w:r w:rsidR="00C20E14" w:rsidRPr="00504522">
        <w:t xml:space="preserve"> </w:t>
      </w:r>
      <w:r w:rsidR="008D3BF0" w:rsidRPr="00504522">
        <w:t>T</w:t>
      </w:r>
      <w:r w:rsidR="00C20E14" w:rsidRPr="00504522">
        <w:t>hese</w:t>
      </w:r>
      <w:r w:rsidR="008D3BF0" w:rsidRPr="00504522">
        <w:t xml:space="preserve"> </w:t>
      </w:r>
      <w:r w:rsidR="00C20E14" w:rsidRPr="00504522">
        <w:t xml:space="preserve">activities </w:t>
      </w:r>
      <w:r w:rsidR="00DA7957" w:rsidRPr="00504522">
        <w:t>will</w:t>
      </w:r>
      <w:r w:rsidR="00C20E14" w:rsidRPr="00504522">
        <w:t xml:space="preserve"> be coordinat</w:t>
      </w:r>
      <w:r w:rsidR="00511609" w:rsidRPr="00504522">
        <w:t>ed</w:t>
      </w:r>
      <w:r w:rsidR="00C20E14" w:rsidRPr="00504522">
        <w:t xml:space="preserve"> with </w:t>
      </w:r>
      <w:r w:rsidR="00296368" w:rsidRPr="00504522">
        <w:t>those</w:t>
      </w:r>
      <w:r w:rsidR="00DE613A" w:rsidRPr="00504522">
        <w:t xml:space="preserve"> from </w:t>
      </w:r>
      <w:r w:rsidR="00C20E14" w:rsidRPr="00504522">
        <w:t>stage I</w:t>
      </w:r>
      <w:r w:rsidR="00DE613A" w:rsidRPr="00504522">
        <w:t xml:space="preserve"> of the KIP</w:t>
      </w:r>
      <w:r w:rsidRPr="00504522">
        <w:t xml:space="preserve">. </w:t>
      </w:r>
      <w:r w:rsidR="008D207E" w:rsidRPr="00504522">
        <w:t>S</w:t>
      </w:r>
      <w:r w:rsidRPr="00504522">
        <w:t>tage</w:t>
      </w:r>
      <w:r w:rsidR="008D207E" w:rsidRPr="00504522">
        <w:t xml:space="preserve"> </w:t>
      </w:r>
      <w:r w:rsidRPr="00504522">
        <w:t xml:space="preserve">III </w:t>
      </w:r>
      <w:r w:rsidR="008D207E" w:rsidRPr="00504522">
        <w:t xml:space="preserve">of the </w:t>
      </w:r>
      <w:r w:rsidRPr="00504522">
        <w:t xml:space="preserve">HPMP </w:t>
      </w:r>
      <w:r w:rsidR="008D207E" w:rsidRPr="00504522">
        <w:t>is expected to</w:t>
      </w:r>
      <w:r w:rsidRPr="00504522">
        <w:t xml:space="preserve"> be submitted </w:t>
      </w:r>
      <w:r w:rsidR="00EC453D" w:rsidRPr="00504522">
        <w:t>at</w:t>
      </w:r>
      <w:r w:rsidRPr="00504522">
        <w:t xml:space="preserve"> the 97</w:t>
      </w:r>
      <w:r w:rsidRPr="00504522">
        <w:rPr>
          <w:vertAlign w:val="superscript"/>
        </w:rPr>
        <w:t>th</w:t>
      </w:r>
      <w:r w:rsidR="00130E6A" w:rsidRPr="00504522">
        <w:t> </w:t>
      </w:r>
      <w:r w:rsidRPr="00504522">
        <w:t xml:space="preserve">meeting. </w:t>
      </w:r>
    </w:p>
    <w:p w14:paraId="3B7828DF" w14:textId="77777777" w:rsidR="00EA598B" w:rsidRPr="00504522" w:rsidRDefault="00EA598B" w:rsidP="007A02C8">
      <w:pPr>
        <w:keepNext/>
        <w:spacing w:before="360" w:after="240"/>
        <w:rPr>
          <w:b/>
        </w:rPr>
      </w:pPr>
      <w:r w:rsidRPr="00504522">
        <w:rPr>
          <w:b/>
        </w:rPr>
        <w:t>RECOMMENDATION</w:t>
      </w:r>
    </w:p>
    <w:p w14:paraId="4B6C9744" w14:textId="77777777" w:rsidR="00EA598B" w:rsidRPr="00504522" w:rsidRDefault="00EA598B" w:rsidP="00B93402">
      <w:pPr>
        <w:pStyle w:val="Heading1"/>
        <w:keepNext/>
      </w:pPr>
      <w:bookmarkStart w:id="7" w:name="_Hlk122622077"/>
      <w:r w:rsidRPr="00504522">
        <w:t xml:space="preserve">The Fund Secretariat recommends that the Executive Committee: </w:t>
      </w:r>
    </w:p>
    <w:p w14:paraId="1FF3F8BA" w14:textId="30860BDF" w:rsidR="00EA598B" w:rsidRPr="00504522" w:rsidRDefault="00EA598B" w:rsidP="00B93402">
      <w:pPr>
        <w:pStyle w:val="Heading2"/>
        <w:widowControl/>
      </w:pPr>
      <w:r w:rsidRPr="00504522">
        <w:t xml:space="preserve">Note the progress report on the implementation of the </w:t>
      </w:r>
      <w:r w:rsidR="008B6AFC" w:rsidRPr="00504522">
        <w:t>second</w:t>
      </w:r>
      <w:r w:rsidRPr="00504522">
        <w:t xml:space="preserve"> tranche of stage II of the HCFC phase-out management plan (HPMP) for </w:t>
      </w:r>
      <w:r w:rsidR="00A27DFB" w:rsidRPr="00504522">
        <w:t>Cameroon</w:t>
      </w:r>
      <w:r w:rsidRPr="00504522">
        <w:t>;</w:t>
      </w:r>
    </w:p>
    <w:p w14:paraId="2324E38B" w14:textId="25C4EA4E" w:rsidR="00EF1020" w:rsidRPr="00504522" w:rsidRDefault="00EF2D9F" w:rsidP="004F0AFF">
      <w:pPr>
        <w:pStyle w:val="Heading2"/>
        <w:widowControl/>
      </w:pPr>
      <w:r w:rsidRPr="00504522">
        <w:t>Note a</w:t>
      </w:r>
      <w:r w:rsidR="00EF1020" w:rsidRPr="00504522">
        <w:t xml:space="preserve">lso that, upon completion of the end-user project included in stage II of the HPMP, UNIDO will submit a final report on </w:t>
      </w:r>
      <w:r w:rsidR="00C15B98" w:rsidRPr="00504522">
        <w:t>the</w:t>
      </w:r>
      <w:r w:rsidR="00EF1020" w:rsidRPr="00504522">
        <w:t xml:space="preserve"> implementation </w:t>
      </w:r>
      <w:r w:rsidR="00C15B98" w:rsidRPr="00504522">
        <w:t xml:space="preserve">of </w:t>
      </w:r>
      <w:r w:rsidR="004F0AFF" w:rsidRPr="00504522">
        <w:t>that</w:t>
      </w:r>
      <w:r w:rsidR="00C15B98" w:rsidRPr="00504522">
        <w:t xml:space="preserve"> project, including the HCFC phase out and energy-efficiency gains achieved </w:t>
      </w:r>
      <w:r w:rsidR="00EF1020" w:rsidRPr="00504522">
        <w:t>in line with decision 92/36(g)</w:t>
      </w:r>
      <w:r w:rsidR="004033EE" w:rsidRPr="00504522">
        <w:t>;</w:t>
      </w:r>
      <w:r w:rsidR="00EF1020" w:rsidRPr="00504522">
        <w:t xml:space="preserve"> and</w:t>
      </w:r>
    </w:p>
    <w:p w14:paraId="6D99B60F" w14:textId="6EF74D95" w:rsidR="00EA598B" w:rsidRPr="00504522" w:rsidRDefault="00EA598B" w:rsidP="001B1FF0">
      <w:pPr>
        <w:pStyle w:val="Heading2"/>
        <w:widowControl/>
      </w:pPr>
      <w:r w:rsidRPr="00504522">
        <w:t xml:space="preserve">Request the Government of </w:t>
      </w:r>
      <w:r w:rsidR="00A27DFB" w:rsidRPr="00504522">
        <w:t>Cameroon</w:t>
      </w:r>
      <w:r w:rsidRPr="00504522">
        <w:t xml:space="preserve"> </w:t>
      </w:r>
      <w:r w:rsidR="008B6AFC" w:rsidRPr="00504522">
        <w:t xml:space="preserve">and </w:t>
      </w:r>
      <w:r w:rsidR="00A27DFB" w:rsidRPr="00504522">
        <w:t>UNIDO</w:t>
      </w:r>
      <w:r w:rsidRPr="00504522">
        <w:t xml:space="preserve"> to submit</w:t>
      </w:r>
      <w:r w:rsidRPr="00504522">
        <w:rPr>
          <w:bCs/>
        </w:rPr>
        <w:t xml:space="preserve"> </w:t>
      </w:r>
      <w:r w:rsidR="00AD265F" w:rsidRPr="00504522">
        <w:rPr>
          <w:bCs/>
        </w:rPr>
        <w:t xml:space="preserve">a </w:t>
      </w:r>
      <w:r w:rsidR="00183DA6" w:rsidRPr="00504522">
        <w:rPr>
          <w:bCs/>
        </w:rPr>
        <w:t xml:space="preserve">final </w:t>
      </w:r>
      <w:r w:rsidRPr="00504522">
        <w:t xml:space="preserve">progress report on the implementation of the work programme associated with the final tranche and the project completion report to the </w:t>
      </w:r>
      <w:r w:rsidR="004D36D1" w:rsidRPr="00504522">
        <w:t>first</w:t>
      </w:r>
      <w:r w:rsidRPr="00504522">
        <w:t xml:space="preserve"> meeting of the Executive Committee in 20</w:t>
      </w:r>
      <w:r w:rsidR="004D36D1" w:rsidRPr="00504522">
        <w:t>27</w:t>
      </w:r>
      <w:r w:rsidRPr="00504522">
        <w:t>.</w:t>
      </w:r>
    </w:p>
    <w:p w14:paraId="3CEA4A05" w14:textId="464E1869" w:rsidR="00EA598B" w:rsidRPr="00504522" w:rsidRDefault="00EA598B" w:rsidP="00B93402">
      <w:pPr>
        <w:pStyle w:val="Heading1"/>
      </w:pPr>
      <w:r w:rsidRPr="00504522">
        <w:t xml:space="preserve">The Fund Secretariat further recommends blanket approval of the </w:t>
      </w:r>
      <w:r w:rsidR="00DD547B" w:rsidRPr="00504522">
        <w:t>third</w:t>
      </w:r>
      <w:r w:rsidRPr="00504522">
        <w:t xml:space="preserve"> and final tranche of stage II of the HPMP for </w:t>
      </w:r>
      <w:r w:rsidR="00A27DFB" w:rsidRPr="00504522">
        <w:t>Cameroon</w:t>
      </w:r>
      <w:r w:rsidRPr="00504522">
        <w:t xml:space="preserve"> and the corresponding 202</w:t>
      </w:r>
      <w:r w:rsidR="00E475CF" w:rsidRPr="00504522">
        <w:t>5</w:t>
      </w:r>
      <w:r w:rsidRPr="00504522">
        <w:t>-20</w:t>
      </w:r>
      <w:r w:rsidR="00DD547B" w:rsidRPr="00504522">
        <w:t xml:space="preserve">26 </w:t>
      </w:r>
      <w:r w:rsidRPr="00504522">
        <w:t>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04522" w:rsidRPr="00504522" w14:paraId="5C1E59A8" w14:textId="77777777" w:rsidTr="00470683">
        <w:trPr>
          <w:tblHeader/>
        </w:trPr>
        <w:tc>
          <w:tcPr>
            <w:tcW w:w="293" w:type="pct"/>
          </w:tcPr>
          <w:p w14:paraId="7787E082" w14:textId="77777777" w:rsidR="00EA598B" w:rsidRPr="00504522" w:rsidRDefault="00EA598B" w:rsidP="00B93402">
            <w:pPr>
              <w:keepNext/>
              <w:jc w:val="center"/>
              <w:rPr>
                <w:b/>
                <w:bCs/>
                <w:sz w:val="20"/>
                <w:szCs w:val="20"/>
              </w:rPr>
            </w:pPr>
          </w:p>
        </w:tc>
        <w:tc>
          <w:tcPr>
            <w:tcW w:w="2337" w:type="pct"/>
          </w:tcPr>
          <w:p w14:paraId="32BCDCA2" w14:textId="77777777" w:rsidR="00EA598B" w:rsidRPr="00504522" w:rsidRDefault="00EA598B" w:rsidP="00B93402">
            <w:pPr>
              <w:keepNext/>
              <w:jc w:val="center"/>
              <w:rPr>
                <w:b/>
                <w:bCs/>
                <w:sz w:val="20"/>
                <w:szCs w:val="20"/>
              </w:rPr>
            </w:pPr>
            <w:r w:rsidRPr="00504522">
              <w:rPr>
                <w:b/>
                <w:bCs/>
                <w:sz w:val="20"/>
                <w:szCs w:val="20"/>
              </w:rPr>
              <w:t>Project title</w:t>
            </w:r>
          </w:p>
        </w:tc>
        <w:tc>
          <w:tcPr>
            <w:tcW w:w="790" w:type="pct"/>
            <w:tcMar>
              <w:left w:w="29" w:type="dxa"/>
              <w:right w:w="29" w:type="dxa"/>
            </w:tcMar>
          </w:tcPr>
          <w:p w14:paraId="1268F192" w14:textId="77777777" w:rsidR="00EA598B" w:rsidRPr="00504522" w:rsidRDefault="00EA598B" w:rsidP="00B93402">
            <w:pPr>
              <w:keepNext/>
              <w:jc w:val="center"/>
              <w:rPr>
                <w:b/>
                <w:bCs/>
                <w:sz w:val="20"/>
                <w:szCs w:val="20"/>
              </w:rPr>
            </w:pPr>
            <w:r w:rsidRPr="00504522">
              <w:rPr>
                <w:b/>
                <w:bCs/>
                <w:sz w:val="20"/>
                <w:szCs w:val="20"/>
              </w:rPr>
              <w:t>Project funding (US $)</w:t>
            </w:r>
          </w:p>
        </w:tc>
        <w:tc>
          <w:tcPr>
            <w:tcW w:w="747" w:type="pct"/>
            <w:tcMar>
              <w:left w:w="29" w:type="dxa"/>
              <w:right w:w="29" w:type="dxa"/>
            </w:tcMar>
          </w:tcPr>
          <w:p w14:paraId="5F0822C9" w14:textId="77777777" w:rsidR="00EA598B" w:rsidRPr="00504522" w:rsidRDefault="00EA598B" w:rsidP="00B93402">
            <w:pPr>
              <w:keepNext/>
              <w:jc w:val="center"/>
              <w:rPr>
                <w:b/>
                <w:bCs/>
                <w:sz w:val="20"/>
                <w:szCs w:val="20"/>
              </w:rPr>
            </w:pPr>
            <w:r w:rsidRPr="00504522">
              <w:rPr>
                <w:b/>
                <w:bCs/>
                <w:sz w:val="20"/>
                <w:szCs w:val="20"/>
              </w:rPr>
              <w:t>Support costs (US $)</w:t>
            </w:r>
          </w:p>
        </w:tc>
        <w:tc>
          <w:tcPr>
            <w:tcW w:w="833" w:type="pct"/>
            <w:tcBorders>
              <w:bottom w:val="single" w:sz="4" w:space="0" w:color="auto"/>
            </w:tcBorders>
            <w:tcMar>
              <w:left w:w="29" w:type="dxa"/>
              <w:right w:w="29" w:type="dxa"/>
            </w:tcMar>
          </w:tcPr>
          <w:p w14:paraId="562B746D" w14:textId="77777777" w:rsidR="00EA598B" w:rsidRPr="00504522" w:rsidRDefault="00EA598B" w:rsidP="00B93402">
            <w:pPr>
              <w:keepNext/>
              <w:jc w:val="center"/>
              <w:rPr>
                <w:b/>
                <w:bCs/>
                <w:sz w:val="20"/>
                <w:szCs w:val="20"/>
              </w:rPr>
            </w:pPr>
            <w:r w:rsidRPr="00504522">
              <w:rPr>
                <w:b/>
                <w:bCs/>
                <w:sz w:val="20"/>
                <w:szCs w:val="20"/>
              </w:rPr>
              <w:t>Implementing agency</w:t>
            </w:r>
          </w:p>
        </w:tc>
      </w:tr>
      <w:tr w:rsidR="00EA598B" w:rsidRPr="00504522" w14:paraId="4F843ABE" w14:textId="77777777" w:rsidTr="0036747E">
        <w:tc>
          <w:tcPr>
            <w:tcW w:w="293" w:type="pct"/>
          </w:tcPr>
          <w:p w14:paraId="136256A1" w14:textId="77777777" w:rsidR="00EA598B" w:rsidRPr="00504522" w:rsidRDefault="00EA598B" w:rsidP="00DA31C6">
            <w:pPr>
              <w:keepNext/>
              <w:rPr>
                <w:sz w:val="20"/>
                <w:szCs w:val="20"/>
              </w:rPr>
            </w:pPr>
            <w:r w:rsidRPr="00504522">
              <w:rPr>
                <w:sz w:val="20"/>
                <w:szCs w:val="20"/>
              </w:rPr>
              <w:t>(a)</w:t>
            </w:r>
          </w:p>
        </w:tc>
        <w:tc>
          <w:tcPr>
            <w:tcW w:w="2337" w:type="pct"/>
          </w:tcPr>
          <w:p w14:paraId="3EA214BD" w14:textId="0FA2F29C" w:rsidR="00EA598B" w:rsidRPr="00504522" w:rsidRDefault="00EA598B" w:rsidP="00DA31C6">
            <w:pPr>
              <w:keepNext/>
              <w:jc w:val="left"/>
              <w:rPr>
                <w:sz w:val="20"/>
                <w:szCs w:val="20"/>
              </w:rPr>
            </w:pPr>
            <w:r w:rsidRPr="00504522">
              <w:rPr>
                <w:sz w:val="20"/>
                <w:szCs w:val="20"/>
              </w:rPr>
              <w:t xml:space="preserve">HCFC phase-out management plan (stage II, </w:t>
            </w:r>
            <w:r w:rsidR="00DD547B" w:rsidRPr="00504522">
              <w:rPr>
                <w:sz w:val="20"/>
                <w:szCs w:val="20"/>
              </w:rPr>
              <w:t xml:space="preserve">third </w:t>
            </w:r>
            <w:r w:rsidRPr="00504522">
              <w:rPr>
                <w:sz w:val="20"/>
                <w:szCs w:val="20"/>
              </w:rPr>
              <w:t>tranche)</w:t>
            </w:r>
          </w:p>
        </w:tc>
        <w:tc>
          <w:tcPr>
            <w:tcW w:w="790" w:type="pct"/>
          </w:tcPr>
          <w:p w14:paraId="6B025D9D" w14:textId="50D95DBF" w:rsidR="00EA598B" w:rsidRPr="00504522" w:rsidRDefault="00DD547B" w:rsidP="00E475CF">
            <w:pPr>
              <w:keepNext/>
              <w:jc w:val="right"/>
              <w:rPr>
                <w:sz w:val="20"/>
                <w:szCs w:val="20"/>
              </w:rPr>
            </w:pPr>
            <w:r w:rsidRPr="00504522">
              <w:rPr>
                <w:sz w:val="20"/>
                <w:szCs w:val="20"/>
              </w:rPr>
              <w:t>79,</w:t>
            </w:r>
            <w:r w:rsidR="00D96C22">
              <w:rPr>
                <w:sz w:val="20"/>
                <w:szCs w:val="20"/>
              </w:rPr>
              <w:t>0</w:t>
            </w:r>
            <w:r w:rsidRPr="00504522">
              <w:rPr>
                <w:sz w:val="20"/>
                <w:szCs w:val="20"/>
              </w:rPr>
              <w:t>00</w:t>
            </w:r>
          </w:p>
        </w:tc>
        <w:tc>
          <w:tcPr>
            <w:tcW w:w="747" w:type="pct"/>
          </w:tcPr>
          <w:p w14:paraId="54CE50C3" w14:textId="66E79287" w:rsidR="00EA598B" w:rsidRPr="00504522" w:rsidRDefault="00DD547B" w:rsidP="00E475CF">
            <w:pPr>
              <w:keepNext/>
              <w:jc w:val="right"/>
            </w:pPr>
            <w:r w:rsidRPr="00504522">
              <w:rPr>
                <w:sz w:val="20"/>
                <w:szCs w:val="20"/>
              </w:rPr>
              <w:t>5,530</w:t>
            </w:r>
          </w:p>
        </w:tc>
        <w:tc>
          <w:tcPr>
            <w:tcW w:w="833" w:type="pct"/>
            <w:tcBorders>
              <w:top w:val="single" w:sz="4" w:space="0" w:color="auto"/>
            </w:tcBorders>
          </w:tcPr>
          <w:p w14:paraId="09FD2515" w14:textId="79E18061" w:rsidR="00EA598B" w:rsidRPr="00504522" w:rsidRDefault="00A27DFB" w:rsidP="00E475CF">
            <w:pPr>
              <w:keepNext/>
              <w:jc w:val="center"/>
              <w:rPr>
                <w:sz w:val="20"/>
                <w:szCs w:val="20"/>
              </w:rPr>
            </w:pPr>
            <w:r w:rsidRPr="00504522">
              <w:rPr>
                <w:sz w:val="20"/>
                <w:szCs w:val="20"/>
              </w:rPr>
              <w:t>UNIDO</w:t>
            </w:r>
          </w:p>
        </w:tc>
      </w:tr>
      <w:bookmarkEnd w:id="7"/>
    </w:tbl>
    <w:p w14:paraId="698C59D1" w14:textId="77777777" w:rsidR="00EA598B" w:rsidRPr="00504522"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504522" w14:paraId="1ADC6CDE" w14:textId="77777777" w:rsidTr="00470683">
        <w:tc>
          <w:tcPr>
            <w:tcW w:w="1871" w:type="dxa"/>
          </w:tcPr>
          <w:p w14:paraId="485E86C2" w14:textId="77777777" w:rsidR="00EA598B" w:rsidRPr="00504522" w:rsidRDefault="00EA598B" w:rsidP="00470683"/>
        </w:tc>
        <w:tc>
          <w:tcPr>
            <w:tcW w:w="1872" w:type="dxa"/>
          </w:tcPr>
          <w:p w14:paraId="6D64A687" w14:textId="77777777" w:rsidR="00EA598B" w:rsidRPr="00504522" w:rsidRDefault="00EA598B" w:rsidP="00470683"/>
        </w:tc>
        <w:tc>
          <w:tcPr>
            <w:tcW w:w="1872" w:type="dxa"/>
            <w:tcBorders>
              <w:bottom w:val="single" w:sz="4" w:space="0" w:color="auto"/>
            </w:tcBorders>
          </w:tcPr>
          <w:p w14:paraId="49557204" w14:textId="77777777" w:rsidR="00EA598B" w:rsidRPr="00504522" w:rsidRDefault="00EA598B" w:rsidP="00470683"/>
        </w:tc>
        <w:tc>
          <w:tcPr>
            <w:tcW w:w="1872" w:type="dxa"/>
          </w:tcPr>
          <w:p w14:paraId="6E03EFB9" w14:textId="77777777" w:rsidR="00EA598B" w:rsidRPr="00504522" w:rsidRDefault="00EA598B" w:rsidP="00470683"/>
        </w:tc>
        <w:tc>
          <w:tcPr>
            <w:tcW w:w="1873" w:type="dxa"/>
          </w:tcPr>
          <w:p w14:paraId="2810781B" w14:textId="77777777" w:rsidR="00EA598B" w:rsidRPr="00504522" w:rsidRDefault="00EA598B" w:rsidP="00470683"/>
        </w:tc>
      </w:tr>
    </w:tbl>
    <w:p w14:paraId="154937F3" w14:textId="77777777" w:rsidR="00EA598B" w:rsidRDefault="00EA598B" w:rsidP="00EA598B">
      <w:pPr>
        <w:jc w:val="left"/>
      </w:pPr>
    </w:p>
    <w:p w14:paraId="0D1596AD" w14:textId="77777777" w:rsidR="00B77584" w:rsidRPr="00504522" w:rsidRDefault="00B77584" w:rsidP="00EA598B">
      <w:pPr>
        <w:jc w:val="left"/>
      </w:pPr>
    </w:p>
    <w:sectPr w:rsidR="00B77584" w:rsidRPr="00504522"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3E443" w14:textId="77777777" w:rsidR="00EE0E04" w:rsidRDefault="00EE0E04" w:rsidP="004A504B">
      <w:r>
        <w:separator/>
      </w:r>
    </w:p>
  </w:endnote>
  <w:endnote w:type="continuationSeparator" w:id="0">
    <w:p w14:paraId="1EE5B8DC" w14:textId="77777777" w:rsidR="00EE0E04" w:rsidRDefault="00EE0E04" w:rsidP="004A504B">
      <w:r>
        <w:continuationSeparator/>
      </w:r>
    </w:p>
  </w:endnote>
  <w:endnote w:type="continuationNotice" w:id="1">
    <w:p w14:paraId="69416413" w14:textId="77777777" w:rsidR="00EE0E04" w:rsidRDefault="00EE0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ACA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8A5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633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C3DF8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49408" w14:textId="77777777" w:rsidR="00EE0E04" w:rsidRDefault="00EE0E04" w:rsidP="004A504B">
      <w:r>
        <w:separator/>
      </w:r>
    </w:p>
  </w:footnote>
  <w:footnote w:type="continuationSeparator" w:id="0">
    <w:p w14:paraId="3C82DD0E" w14:textId="77777777" w:rsidR="00EE0E04" w:rsidRDefault="00EE0E04" w:rsidP="004A504B">
      <w:r>
        <w:continuationSeparator/>
      </w:r>
    </w:p>
  </w:footnote>
  <w:footnote w:type="continuationNotice" w:id="1">
    <w:p w14:paraId="28F475F9" w14:textId="77777777" w:rsidR="00EE0E04" w:rsidRDefault="00EE0E04"/>
  </w:footnote>
  <w:footnote w:id="2">
    <w:p w14:paraId="0991E5C2" w14:textId="77777777" w:rsidR="005C49AC" w:rsidRPr="00504522" w:rsidRDefault="005C49AC" w:rsidP="00EB003B">
      <w:pPr>
        <w:pStyle w:val="FootnoteText"/>
        <w:spacing w:after="120"/>
        <w:rPr>
          <w:lang w:val="en-US"/>
        </w:rPr>
      </w:pPr>
      <w:r w:rsidRPr="00504522">
        <w:rPr>
          <w:rStyle w:val="FootnoteReference"/>
        </w:rPr>
        <w:footnoteRef/>
      </w:r>
      <w:r w:rsidRPr="00504522">
        <w:t xml:space="preserve"> </w:t>
      </w:r>
      <w:r w:rsidRPr="00504522">
        <w:rPr>
          <w:lang w:val="en-US"/>
        </w:rPr>
        <w:t>UNEP/OzL.Pro/ExCom/9</w:t>
      </w:r>
      <w:r w:rsidR="00EB003B" w:rsidRPr="00504522">
        <w:rPr>
          <w:lang w:val="en-US"/>
        </w:rPr>
        <w:t>6</w:t>
      </w:r>
      <w:r w:rsidRPr="00504522">
        <w:rPr>
          <w:lang w:val="en-US"/>
        </w:rPr>
        <w:t>/1</w:t>
      </w:r>
    </w:p>
  </w:footnote>
  <w:footnote w:id="3">
    <w:p w14:paraId="3D280C4F" w14:textId="103BBEE8" w:rsidR="00EA598B" w:rsidRPr="00504522" w:rsidRDefault="00EA598B" w:rsidP="00EA598B">
      <w:pPr>
        <w:pStyle w:val="FootnoteText"/>
      </w:pPr>
      <w:r w:rsidRPr="00504522">
        <w:rPr>
          <w:rStyle w:val="FootnoteReference"/>
        </w:rPr>
        <w:footnoteRef/>
      </w:r>
      <w:r w:rsidRPr="00504522">
        <w:t xml:space="preserve"> As per the letter of </w:t>
      </w:r>
      <w:r w:rsidR="00BD3CA5" w:rsidRPr="00504522">
        <w:t>13 March</w:t>
      </w:r>
      <w:r w:rsidRPr="00504522">
        <w:t xml:space="preserve"> 202</w:t>
      </w:r>
      <w:r w:rsidR="008B5A60" w:rsidRPr="00504522">
        <w:t>5</w:t>
      </w:r>
      <w:r w:rsidRPr="00504522">
        <w:t xml:space="preserve"> from the Ministry of </w:t>
      </w:r>
      <w:r w:rsidR="00BD3CA5" w:rsidRPr="00504522">
        <w:t>Environment, Protection of Nature and Sustainable Development</w:t>
      </w:r>
      <w:r w:rsidRPr="00504522">
        <w:t xml:space="preserve"> of </w:t>
      </w:r>
      <w:r w:rsidR="00A27DFB" w:rsidRPr="00504522">
        <w:t>Cameroon</w:t>
      </w:r>
      <w:r w:rsidRPr="00504522">
        <w:t xml:space="preserve"> to </w:t>
      </w:r>
      <w:r w:rsidR="00A27DFB" w:rsidRPr="00504522">
        <w:t>UNIDO</w:t>
      </w:r>
      <w:r w:rsidRPr="00504522">
        <w:t>.</w:t>
      </w:r>
    </w:p>
  </w:footnote>
  <w:footnote w:id="4">
    <w:p w14:paraId="41B51F4F" w14:textId="1B6A9346" w:rsidR="00D12EE8" w:rsidRPr="00504522" w:rsidRDefault="00D12EE8">
      <w:pPr>
        <w:pStyle w:val="FootnoteText"/>
      </w:pPr>
      <w:r w:rsidRPr="00504522">
        <w:rPr>
          <w:rStyle w:val="FootnoteReference"/>
        </w:rPr>
        <w:footnoteRef/>
      </w:r>
      <w:r w:rsidRPr="00504522">
        <w:t xml:space="preserve"> A license issued to importers of ODS and ODS-based equipment to monitor the demand and supply of refrigerants and goods.</w:t>
      </w:r>
    </w:p>
  </w:footnote>
  <w:footnote w:id="5">
    <w:p w14:paraId="667C02E8" w14:textId="00F6C3B2" w:rsidR="002F66E7" w:rsidRPr="00504522" w:rsidRDefault="002F66E7">
      <w:pPr>
        <w:pStyle w:val="FootnoteText"/>
      </w:pPr>
      <w:r w:rsidRPr="00504522">
        <w:rPr>
          <w:rStyle w:val="FootnoteReference"/>
        </w:rPr>
        <w:footnoteRef/>
      </w:r>
      <w:r w:rsidRPr="00504522">
        <w:t xml:space="preserve"> Central African CFA franc, currency of six independent states of Central Africa.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D662" w14:textId="2C512CB2" w:rsidR="00DC6A10" w:rsidRPr="0033525D" w:rsidRDefault="00503E55">
    <w:r>
      <w:fldChar w:fldCharType="begin"/>
    </w:r>
    <w:r>
      <w:instrText xml:space="preserve"> DOCPROPERTY "Document number"  \* MERGEFORMAT </w:instrText>
    </w:r>
    <w:r>
      <w:fldChar w:fldCharType="separate"/>
    </w:r>
    <w:r>
      <w:t>UNEP/</w:t>
    </w:r>
    <w:proofErr w:type="spellStart"/>
    <w:r>
      <w:t>OzL.Pro</w:t>
    </w:r>
    <w:proofErr w:type="spellEnd"/>
    <w:r>
      <w:t>/ExCom/96/29</w:t>
    </w:r>
    <w:r>
      <w:fldChar w:fldCharType="end"/>
    </w:r>
  </w:p>
  <w:p w14:paraId="06FE5B86" w14:textId="77777777" w:rsidR="00DC6A10" w:rsidRPr="0033525D" w:rsidRDefault="00DC6A10"/>
  <w:p w14:paraId="6709E92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490A" w14:textId="2501016A" w:rsidR="00DC6A10" w:rsidRPr="0033525D" w:rsidRDefault="00503E55">
    <w:pPr>
      <w:jc w:val="right"/>
    </w:pPr>
    <w:r>
      <w:fldChar w:fldCharType="begin"/>
    </w:r>
    <w:r>
      <w:instrText xml:space="preserve"> DOCPROPERTY "Document number"  \* MERGEFORMAT </w:instrText>
    </w:r>
    <w:r>
      <w:fldChar w:fldCharType="separate"/>
    </w:r>
    <w:r>
      <w:t>UNEP/</w:t>
    </w:r>
    <w:proofErr w:type="spellStart"/>
    <w:r>
      <w:t>OzL.Pro</w:t>
    </w:r>
    <w:proofErr w:type="spellEnd"/>
    <w:r>
      <w:t>/ExCom/96/29</w:t>
    </w:r>
    <w:r>
      <w:fldChar w:fldCharType="end"/>
    </w:r>
  </w:p>
  <w:p w14:paraId="56F8E00C" w14:textId="77777777" w:rsidR="00DC6A10" w:rsidRPr="0033525D" w:rsidRDefault="00DC6A10" w:rsidP="008A0CA7">
    <w:pPr>
      <w:jc w:val="right"/>
    </w:pPr>
  </w:p>
  <w:p w14:paraId="24B80DEB"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4901F8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946428121">
    <w:abstractNumId w:val="10"/>
  </w:num>
  <w:num w:numId="25" w16cid:durableId="1489056748">
    <w:abstractNumId w:val="10"/>
  </w:num>
  <w:num w:numId="26" w16cid:durableId="366836176">
    <w:abstractNumId w:val="10"/>
  </w:num>
  <w:num w:numId="27" w16cid:durableId="534276471">
    <w:abstractNumId w:val="10"/>
  </w:num>
  <w:num w:numId="28" w16cid:durableId="1586527004">
    <w:abstractNumId w:val="10"/>
  </w:num>
  <w:num w:numId="29" w16cid:durableId="1809204805">
    <w:abstractNumId w:val="10"/>
  </w:num>
  <w:num w:numId="30" w16cid:durableId="441188415">
    <w:abstractNumId w:val="10"/>
  </w:num>
  <w:num w:numId="31" w16cid:durableId="386607412">
    <w:abstractNumId w:val="10"/>
  </w:num>
  <w:num w:numId="32" w16cid:durableId="1380201820">
    <w:abstractNumId w:val="10"/>
  </w:num>
  <w:num w:numId="33" w16cid:durableId="175816391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42D3"/>
    <w:rsid w:val="0000079C"/>
    <w:rsid w:val="00000FED"/>
    <w:rsid w:val="0000434E"/>
    <w:rsid w:val="00004B58"/>
    <w:rsid w:val="00007671"/>
    <w:rsid w:val="00007803"/>
    <w:rsid w:val="00012CFA"/>
    <w:rsid w:val="0001571C"/>
    <w:rsid w:val="00015CFA"/>
    <w:rsid w:val="000211A9"/>
    <w:rsid w:val="000211D6"/>
    <w:rsid w:val="00021238"/>
    <w:rsid w:val="00022071"/>
    <w:rsid w:val="00023A6E"/>
    <w:rsid w:val="0002417C"/>
    <w:rsid w:val="00026B97"/>
    <w:rsid w:val="000279BE"/>
    <w:rsid w:val="000311AC"/>
    <w:rsid w:val="00031260"/>
    <w:rsid w:val="000313D9"/>
    <w:rsid w:val="00032343"/>
    <w:rsid w:val="0003236B"/>
    <w:rsid w:val="00035931"/>
    <w:rsid w:val="0003681A"/>
    <w:rsid w:val="000372B7"/>
    <w:rsid w:val="000372FD"/>
    <w:rsid w:val="00041914"/>
    <w:rsid w:val="00046F10"/>
    <w:rsid w:val="00050F6E"/>
    <w:rsid w:val="0005229C"/>
    <w:rsid w:val="000566A0"/>
    <w:rsid w:val="0005739B"/>
    <w:rsid w:val="00061EC2"/>
    <w:rsid w:val="00062609"/>
    <w:rsid w:val="00066CE8"/>
    <w:rsid w:val="000717E9"/>
    <w:rsid w:val="00072A6B"/>
    <w:rsid w:val="000731D5"/>
    <w:rsid w:val="00075CC2"/>
    <w:rsid w:val="00076843"/>
    <w:rsid w:val="00080A4C"/>
    <w:rsid w:val="00080ED0"/>
    <w:rsid w:val="00082330"/>
    <w:rsid w:val="00085B8F"/>
    <w:rsid w:val="00090481"/>
    <w:rsid w:val="000908CF"/>
    <w:rsid w:val="00093134"/>
    <w:rsid w:val="00093DA5"/>
    <w:rsid w:val="0009733F"/>
    <w:rsid w:val="000A1D5E"/>
    <w:rsid w:val="000A3826"/>
    <w:rsid w:val="000A3C16"/>
    <w:rsid w:val="000A6C26"/>
    <w:rsid w:val="000B1584"/>
    <w:rsid w:val="000B33C8"/>
    <w:rsid w:val="000B36C8"/>
    <w:rsid w:val="000B6486"/>
    <w:rsid w:val="000C05EF"/>
    <w:rsid w:val="000C2BA6"/>
    <w:rsid w:val="000C6873"/>
    <w:rsid w:val="000C7DD8"/>
    <w:rsid w:val="000D1A14"/>
    <w:rsid w:val="000D2BF2"/>
    <w:rsid w:val="000D3FC8"/>
    <w:rsid w:val="000D52A4"/>
    <w:rsid w:val="000D5E08"/>
    <w:rsid w:val="000D7580"/>
    <w:rsid w:val="000D7B0F"/>
    <w:rsid w:val="000E07BC"/>
    <w:rsid w:val="000E2E21"/>
    <w:rsid w:val="000E3B9B"/>
    <w:rsid w:val="000E3B9D"/>
    <w:rsid w:val="000E4AB7"/>
    <w:rsid w:val="000E59D7"/>
    <w:rsid w:val="000F005E"/>
    <w:rsid w:val="000F1CD4"/>
    <w:rsid w:val="000F24A5"/>
    <w:rsid w:val="000F2D68"/>
    <w:rsid w:val="000F4103"/>
    <w:rsid w:val="000F70A7"/>
    <w:rsid w:val="000F75B5"/>
    <w:rsid w:val="0010342A"/>
    <w:rsid w:val="001049F6"/>
    <w:rsid w:val="00106931"/>
    <w:rsid w:val="00113CCA"/>
    <w:rsid w:val="0011518D"/>
    <w:rsid w:val="00115D6B"/>
    <w:rsid w:val="00116A81"/>
    <w:rsid w:val="00116DCF"/>
    <w:rsid w:val="00116F97"/>
    <w:rsid w:val="001210EB"/>
    <w:rsid w:val="00122D1B"/>
    <w:rsid w:val="00122D86"/>
    <w:rsid w:val="00122F25"/>
    <w:rsid w:val="00124C36"/>
    <w:rsid w:val="00125B4A"/>
    <w:rsid w:val="00125CA3"/>
    <w:rsid w:val="0012696F"/>
    <w:rsid w:val="00127AB9"/>
    <w:rsid w:val="001309AF"/>
    <w:rsid w:val="00130B61"/>
    <w:rsid w:val="00130E6A"/>
    <w:rsid w:val="00131168"/>
    <w:rsid w:val="001315B4"/>
    <w:rsid w:val="00132D93"/>
    <w:rsid w:val="00133F95"/>
    <w:rsid w:val="00135980"/>
    <w:rsid w:val="0013786F"/>
    <w:rsid w:val="00137EFB"/>
    <w:rsid w:val="0014310F"/>
    <w:rsid w:val="001471DC"/>
    <w:rsid w:val="00147CDF"/>
    <w:rsid w:val="00152D10"/>
    <w:rsid w:val="001540D5"/>
    <w:rsid w:val="00156329"/>
    <w:rsid w:val="001566FF"/>
    <w:rsid w:val="0016152F"/>
    <w:rsid w:val="0016281A"/>
    <w:rsid w:val="00164719"/>
    <w:rsid w:val="001653F2"/>
    <w:rsid w:val="00166FC4"/>
    <w:rsid w:val="001677AC"/>
    <w:rsid w:val="00172333"/>
    <w:rsid w:val="0017254B"/>
    <w:rsid w:val="001804EA"/>
    <w:rsid w:val="0018228B"/>
    <w:rsid w:val="00183A92"/>
    <w:rsid w:val="00183BF8"/>
    <w:rsid w:val="00183DA6"/>
    <w:rsid w:val="00185407"/>
    <w:rsid w:val="00186741"/>
    <w:rsid w:val="0018690C"/>
    <w:rsid w:val="00190A61"/>
    <w:rsid w:val="00190EEE"/>
    <w:rsid w:val="001955DB"/>
    <w:rsid w:val="0019576D"/>
    <w:rsid w:val="00196402"/>
    <w:rsid w:val="00197179"/>
    <w:rsid w:val="001A1BAD"/>
    <w:rsid w:val="001A2215"/>
    <w:rsid w:val="001A3342"/>
    <w:rsid w:val="001A3E3D"/>
    <w:rsid w:val="001A4D5D"/>
    <w:rsid w:val="001A5287"/>
    <w:rsid w:val="001A7049"/>
    <w:rsid w:val="001B06E0"/>
    <w:rsid w:val="001B1E40"/>
    <w:rsid w:val="001B1FF0"/>
    <w:rsid w:val="001B23CD"/>
    <w:rsid w:val="001B2B28"/>
    <w:rsid w:val="001B3311"/>
    <w:rsid w:val="001B37AC"/>
    <w:rsid w:val="001B51A1"/>
    <w:rsid w:val="001C2A29"/>
    <w:rsid w:val="001C3444"/>
    <w:rsid w:val="001C35D1"/>
    <w:rsid w:val="001C45ED"/>
    <w:rsid w:val="001C764E"/>
    <w:rsid w:val="001C7F5D"/>
    <w:rsid w:val="001D0150"/>
    <w:rsid w:val="001D0BF8"/>
    <w:rsid w:val="001D0F1A"/>
    <w:rsid w:val="001D172E"/>
    <w:rsid w:val="001D275A"/>
    <w:rsid w:val="001D35D3"/>
    <w:rsid w:val="001D3CA7"/>
    <w:rsid w:val="001D539B"/>
    <w:rsid w:val="001D5E27"/>
    <w:rsid w:val="001D7BA6"/>
    <w:rsid w:val="001D7D8D"/>
    <w:rsid w:val="001E1052"/>
    <w:rsid w:val="001E19D8"/>
    <w:rsid w:val="001E21B1"/>
    <w:rsid w:val="001E2F93"/>
    <w:rsid w:val="001E30D4"/>
    <w:rsid w:val="001E4554"/>
    <w:rsid w:val="001E4DB9"/>
    <w:rsid w:val="001E61E5"/>
    <w:rsid w:val="001F0308"/>
    <w:rsid w:val="001F05ED"/>
    <w:rsid w:val="001F1202"/>
    <w:rsid w:val="001F16F2"/>
    <w:rsid w:val="001F2159"/>
    <w:rsid w:val="001F3B40"/>
    <w:rsid w:val="001F53FD"/>
    <w:rsid w:val="002066A1"/>
    <w:rsid w:val="00207A8E"/>
    <w:rsid w:val="00210B8B"/>
    <w:rsid w:val="00212B71"/>
    <w:rsid w:val="00213787"/>
    <w:rsid w:val="00214863"/>
    <w:rsid w:val="002156B4"/>
    <w:rsid w:val="00220484"/>
    <w:rsid w:val="00223429"/>
    <w:rsid w:val="00224B40"/>
    <w:rsid w:val="00224FCD"/>
    <w:rsid w:val="0022741C"/>
    <w:rsid w:val="00231471"/>
    <w:rsid w:val="00231D04"/>
    <w:rsid w:val="0023400C"/>
    <w:rsid w:val="00235732"/>
    <w:rsid w:val="00237702"/>
    <w:rsid w:val="002379B5"/>
    <w:rsid w:val="00241CA2"/>
    <w:rsid w:val="00242A5F"/>
    <w:rsid w:val="00243B7F"/>
    <w:rsid w:val="00247EAE"/>
    <w:rsid w:val="00253222"/>
    <w:rsid w:val="00253766"/>
    <w:rsid w:val="002546FA"/>
    <w:rsid w:val="002554E4"/>
    <w:rsid w:val="00261C13"/>
    <w:rsid w:val="002622AF"/>
    <w:rsid w:val="00262847"/>
    <w:rsid w:val="00262B34"/>
    <w:rsid w:val="002630AC"/>
    <w:rsid w:val="00263CCF"/>
    <w:rsid w:val="002667F6"/>
    <w:rsid w:val="0026754E"/>
    <w:rsid w:val="002708ED"/>
    <w:rsid w:val="00271CCC"/>
    <w:rsid w:val="002721DA"/>
    <w:rsid w:val="00273DA7"/>
    <w:rsid w:val="00275DC4"/>
    <w:rsid w:val="00276346"/>
    <w:rsid w:val="0027648E"/>
    <w:rsid w:val="00276AEB"/>
    <w:rsid w:val="00277031"/>
    <w:rsid w:val="00280AF4"/>
    <w:rsid w:val="002814D0"/>
    <w:rsid w:val="00281BB2"/>
    <w:rsid w:val="00282023"/>
    <w:rsid w:val="0028245E"/>
    <w:rsid w:val="00282568"/>
    <w:rsid w:val="00285017"/>
    <w:rsid w:val="00285888"/>
    <w:rsid w:val="00286F45"/>
    <w:rsid w:val="0028712C"/>
    <w:rsid w:val="0029299F"/>
    <w:rsid w:val="002932F4"/>
    <w:rsid w:val="002948B6"/>
    <w:rsid w:val="00295B34"/>
    <w:rsid w:val="00296368"/>
    <w:rsid w:val="002A03C3"/>
    <w:rsid w:val="002A2254"/>
    <w:rsid w:val="002A3557"/>
    <w:rsid w:val="002A5A5C"/>
    <w:rsid w:val="002B2475"/>
    <w:rsid w:val="002B254E"/>
    <w:rsid w:val="002B2A38"/>
    <w:rsid w:val="002B43CB"/>
    <w:rsid w:val="002B4CE8"/>
    <w:rsid w:val="002B72E9"/>
    <w:rsid w:val="002C116D"/>
    <w:rsid w:val="002C4DF8"/>
    <w:rsid w:val="002C4E33"/>
    <w:rsid w:val="002C57EF"/>
    <w:rsid w:val="002C7998"/>
    <w:rsid w:val="002D0826"/>
    <w:rsid w:val="002D1CBD"/>
    <w:rsid w:val="002D2DAB"/>
    <w:rsid w:val="002D3135"/>
    <w:rsid w:val="002D36A0"/>
    <w:rsid w:val="002D529C"/>
    <w:rsid w:val="002D5E80"/>
    <w:rsid w:val="002D7B89"/>
    <w:rsid w:val="002E4890"/>
    <w:rsid w:val="002F008E"/>
    <w:rsid w:val="002F1E53"/>
    <w:rsid w:val="002F2CAA"/>
    <w:rsid w:val="002F2E2F"/>
    <w:rsid w:val="002F4851"/>
    <w:rsid w:val="002F66E7"/>
    <w:rsid w:val="002F6F4E"/>
    <w:rsid w:val="0030052C"/>
    <w:rsid w:val="00304562"/>
    <w:rsid w:val="003173C5"/>
    <w:rsid w:val="003174E6"/>
    <w:rsid w:val="003175D4"/>
    <w:rsid w:val="003206A8"/>
    <w:rsid w:val="003207FC"/>
    <w:rsid w:val="00320E8D"/>
    <w:rsid w:val="00323475"/>
    <w:rsid w:val="003234FD"/>
    <w:rsid w:val="00326FC2"/>
    <w:rsid w:val="003306E1"/>
    <w:rsid w:val="00330A5F"/>
    <w:rsid w:val="003320E4"/>
    <w:rsid w:val="003332BE"/>
    <w:rsid w:val="003341E6"/>
    <w:rsid w:val="003350DE"/>
    <w:rsid w:val="0033525D"/>
    <w:rsid w:val="003365C6"/>
    <w:rsid w:val="00340C14"/>
    <w:rsid w:val="00340D5D"/>
    <w:rsid w:val="003414F3"/>
    <w:rsid w:val="00341F13"/>
    <w:rsid w:val="00344589"/>
    <w:rsid w:val="00345606"/>
    <w:rsid w:val="00350CE0"/>
    <w:rsid w:val="00351419"/>
    <w:rsid w:val="003518B3"/>
    <w:rsid w:val="00355666"/>
    <w:rsid w:val="0035613E"/>
    <w:rsid w:val="00360036"/>
    <w:rsid w:val="00360985"/>
    <w:rsid w:val="00360D9B"/>
    <w:rsid w:val="003611B4"/>
    <w:rsid w:val="00361640"/>
    <w:rsid w:val="00363EE9"/>
    <w:rsid w:val="00366518"/>
    <w:rsid w:val="00366FE8"/>
    <w:rsid w:val="0036747E"/>
    <w:rsid w:val="0037057F"/>
    <w:rsid w:val="00370B58"/>
    <w:rsid w:val="00373B10"/>
    <w:rsid w:val="00376128"/>
    <w:rsid w:val="0037742E"/>
    <w:rsid w:val="00377AC5"/>
    <w:rsid w:val="00377D56"/>
    <w:rsid w:val="0038030B"/>
    <w:rsid w:val="00381558"/>
    <w:rsid w:val="0038245A"/>
    <w:rsid w:val="003840E6"/>
    <w:rsid w:val="00385CFC"/>
    <w:rsid w:val="00385DA0"/>
    <w:rsid w:val="0039337A"/>
    <w:rsid w:val="003A113A"/>
    <w:rsid w:val="003A3189"/>
    <w:rsid w:val="003A3CA7"/>
    <w:rsid w:val="003A5229"/>
    <w:rsid w:val="003A5349"/>
    <w:rsid w:val="003B06B3"/>
    <w:rsid w:val="003B33BD"/>
    <w:rsid w:val="003B3FD8"/>
    <w:rsid w:val="003B42B5"/>
    <w:rsid w:val="003B4ED3"/>
    <w:rsid w:val="003B54A4"/>
    <w:rsid w:val="003B569D"/>
    <w:rsid w:val="003B5A73"/>
    <w:rsid w:val="003B6584"/>
    <w:rsid w:val="003C152E"/>
    <w:rsid w:val="003C3C0E"/>
    <w:rsid w:val="003C4D6B"/>
    <w:rsid w:val="003C61A5"/>
    <w:rsid w:val="003C685C"/>
    <w:rsid w:val="003C6980"/>
    <w:rsid w:val="003C7D72"/>
    <w:rsid w:val="003D01B2"/>
    <w:rsid w:val="003D159A"/>
    <w:rsid w:val="003D1ACF"/>
    <w:rsid w:val="003D2117"/>
    <w:rsid w:val="003D32BE"/>
    <w:rsid w:val="003D4034"/>
    <w:rsid w:val="003D4262"/>
    <w:rsid w:val="003D42A6"/>
    <w:rsid w:val="003D4F21"/>
    <w:rsid w:val="003D4FAC"/>
    <w:rsid w:val="003D500E"/>
    <w:rsid w:val="003D7EB2"/>
    <w:rsid w:val="003E1885"/>
    <w:rsid w:val="003E5643"/>
    <w:rsid w:val="003E7906"/>
    <w:rsid w:val="003E7F54"/>
    <w:rsid w:val="003F000F"/>
    <w:rsid w:val="003F35EC"/>
    <w:rsid w:val="003F3A9A"/>
    <w:rsid w:val="003F3C50"/>
    <w:rsid w:val="003F4B43"/>
    <w:rsid w:val="003F4DC6"/>
    <w:rsid w:val="003F57A1"/>
    <w:rsid w:val="003F754D"/>
    <w:rsid w:val="003F75BB"/>
    <w:rsid w:val="00401576"/>
    <w:rsid w:val="004033EE"/>
    <w:rsid w:val="00403E4A"/>
    <w:rsid w:val="0040429F"/>
    <w:rsid w:val="00404AB3"/>
    <w:rsid w:val="0040596A"/>
    <w:rsid w:val="00406202"/>
    <w:rsid w:val="00406A6A"/>
    <w:rsid w:val="00406B22"/>
    <w:rsid w:val="00407147"/>
    <w:rsid w:val="00407619"/>
    <w:rsid w:val="004078FA"/>
    <w:rsid w:val="0041086D"/>
    <w:rsid w:val="004171FD"/>
    <w:rsid w:val="004177ED"/>
    <w:rsid w:val="004212BD"/>
    <w:rsid w:val="004215DD"/>
    <w:rsid w:val="00425E11"/>
    <w:rsid w:val="00426F53"/>
    <w:rsid w:val="0042751E"/>
    <w:rsid w:val="004317C3"/>
    <w:rsid w:val="00431A42"/>
    <w:rsid w:val="00431E08"/>
    <w:rsid w:val="004328A7"/>
    <w:rsid w:val="0043301B"/>
    <w:rsid w:val="0043416E"/>
    <w:rsid w:val="00434C74"/>
    <w:rsid w:val="004407E3"/>
    <w:rsid w:val="00441CD8"/>
    <w:rsid w:val="00446FB8"/>
    <w:rsid w:val="00456EB4"/>
    <w:rsid w:val="00457827"/>
    <w:rsid w:val="00461086"/>
    <w:rsid w:val="004622E4"/>
    <w:rsid w:val="00462805"/>
    <w:rsid w:val="004644F3"/>
    <w:rsid w:val="0046462F"/>
    <w:rsid w:val="004706A2"/>
    <w:rsid w:val="004718F3"/>
    <w:rsid w:val="00472C83"/>
    <w:rsid w:val="004734CD"/>
    <w:rsid w:val="00475040"/>
    <w:rsid w:val="00475A50"/>
    <w:rsid w:val="00477DE0"/>
    <w:rsid w:val="00480690"/>
    <w:rsid w:val="00480981"/>
    <w:rsid w:val="00480FB8"/>
    <w:rsid w:val="00485F98"/>
    <w:rsid w:val="004902B8"/>
    <w:rsid w:val="00490C06"/>
    <w:rsid w:val="0049182F"/>
    <w:rsid w:val="00493D40"/>
    <w:rsid w:val="00493EE3"/>
    <w:rsid w:val="004940B8"/>
    <w:rsid w:val="004967B6"/>
    <w:rsid w:val="004A001C"/>
    <w:rsid w:val="004A401E"/>
    <w:rsid w:val="004A44B8"/>
    <w:rsid w:val="004A504B"/>
    <w:rsid w:val="004A6911"/>
    <w:rsid w:val="004B3652"/>
    <w:rsid w:val="004B405A"/>
    <w:rsid w:val="004B4797"/>
    <w:rsid w:val="004B54E0"/>
    <w:rsid w:val="004B6A1A"/>
    <w:rsid w:val="004B7384"/>
    <w:rsid w:val="004C223C"/>
    <w:rsid w:val="004C3510"/>
    <w:rsid w:val="004C4269"/>
    <w:rsid w:val="004C4A5B"/>
    <w:rsid w:val="004C51BA"/>
    <w:rsid w:val="004C561E"/>
    <w:rsid w:val="004C5B7E"/>
    <w:rsid w:val="004D0152"/>
    <w:rsid w:val="004D1524"/>
    <w:rsid w:val="004D36D1"/>
    <w:rsid w:val="004D6236"/>
    <w:rsid w:val="004D7F33"/>
    <w:rsid w:val="004D7F90"/>
    <w:rsid w:val="004E0F03"/>
    <w:rsid w:val="004E1683"/>
    <w:rsid w:val="004E2C1A"/>
    <w:rsid w:val="004E4DBB"/>
    <w:rsid w:val="004E4E41"/>
    <w:rsid w:val="004E73DB"/>
    <w:rsid w:val="004E74F3"/>
    <w:rsid w:val="004E7F9C"/>
    <w:rsid w:val="004F0AFF"/>
    <w:rsid w:val="004F3493"/>
    <w:rsid w:val="004F5143"/>
    <w:rsid w:val="00501627"/>
    <w:rsid w:val="00501A20"/>
    <w:rsid w:val="00503E55"/>
    <w:rsid w:val="00504522"/>
    <w:rsid w:val="005053DE"/>
    <w:rsid w:val="005060F9"/>
    <w:rsid w:val="00506D8D"/>
    <w:rsid w:val="00510CEF"/>
    <w:rsid w:val="00511609"/>
    <w:rsid w:val="00512B09"/>
    <w:rsid w:val="00512EF6"/>
    <w:rsid w:val="0051458E"/>
    <w:rsid w:val="0051651D"/>
    <w:rsid w:val="00516FB2"/>
    <w:rsid w:val="00520BC1"/>
    <w:rsid w:val="005216D6"/>
    <w:rsid w:val="005216F4"/>
    <w:rsid w:val="005220ED"/>
    <w:rsid w:val="00522DD9"/>
    <w:rsid w:val="00523BC6"/>
    <w:rsid w:val="00526E90"/>
    <w:rsid w:val="00531695"/>
    <w:rsid w:val="00533796"/>
    <w:rsid w:val="00537187"/>
    <w:rsid w:val="00537343"/>
    <w:rsid w:val="00540A01"/>
    <w:rsid w:val="00540EFD"/>
    <w:rsid w:val="005435CB"/>
    <w:rsid w:val="00544133"/>
    <w:rsid w:val="00545207"/>
    <w:rsid w:val="00546D06"/>
    <w:rsid w:val="0055116F"/>
    <w:rsid w:val="005516F3"/>
    <w:rsid w:val="0055231E"/>
    <w:rsid w:val="005534F0"/>
    <w:rsid w:val="00555D75"/>
    <w:rsid w:val="005564E2"/>
    <w:rsid w:val="00556C85"/>
    <w:rsid w:val="00560DF0"/>
    <w:rsid w:val="0056158A"/>
    <w:rsid w:val="0056759C"/>
    <w:rsid w:val="00575589"/>
    <w:rsid w:val="00577B3C"/>
    <w:rsid w:val="00584C64"/>
    <w:rsid w:val="00587755"/>
    <w:rsid w:val="0059075C"/>
    <w:rsid w:val="0059388E"/>
    <w:rsid w:val="0059513E"/>
    <w:rsid w:val="00596864"/>
    <w:rsid w:val="00597E43"/>
    <w:rsid w:val="005A0FB2"/>
    <w:rsid w:val="005A20D1"/>
    <w:rsid w:val="005A278C"/>
    <w:rsid w:val="005A4447"/>
    <w:rsid w:val="005A4EAB"/>
    <w:rsid w:val="005A54E4"/>
    <w:rsid w:val="005A6AA4"/>
    <w:rsid w:val="005A6D9F"/>
    <w:rsid w:val="005B1228"/>
    <w:rsid w:val="005B429A"/>
    <w:rsid w:val="005B4377"/>
    <w:rsid w:val="005B48FF"/>
    <w:rsid w:val="005C1DE1"/>
    <w:rsid w:val="005C1E32"/>
    <w:rsid w:val="005C410A"/>
    <w:rsid w:val="005C49AC"/>
    <w:rsid w:val="005C670D"/>
    <w:rsid w:val="005D0287"/>
    <w:rsid w:val="005D0D23"/>
    <w:rsid w:val="005D12DE"/>
    <w:rsid w:val="005D21E3"/>
    <w:rsid w:val="005D363F"/>
    <w:rsid w:val="005D5185"/>
    <w:rsid w:val="005E2EA5"/>
    <w:rsid w:val="005E3AE5"/>
    <w:rsid w:val="005E598E"/>
    <w:rsid w:val="005F1C23"/>
    <w:rsid w:val="005F28A6"/>
    <w:rsid w:val="005F3358"/>
    <w:rsid w:val="005F45EC"/>
    <w:rsid w:val="005F460D"/>
    <w:rsid w:val="005F5A75"/>
    <w:rsid w:val="005F738D"/>
    <w:rsid w:val="005F7580"/>
    <w:rsid w:val="00602D30"/>
    <w:rsid w:val="00603690"/>
    <w:rsid w:val="00603E90"/>
    <w:rsid w:val="00604C15"/>
    <w:rsid w:val="006158D5"/>
    <w:rsid w:val="00622278"/>
    <w:rsid w:val="00622C62"/>
    <w:rsid w:val="0062305C"/>
    <w:rsid w:val="00625D83"/>
    <w:rsid w:val="0062647B"/>
    <w:rsid w:val="00627840"/>
    <w:rsid w:val="006308CB"/>
    <w:rsid w:val="00630F7B"/>
    <w:rsid w:val="00636707"/>
    <w:rsid w:val="0064024A"/>
    <w:rsid w:val="00640D68"/>
    <w:rsid w:val="00643064"/>
    <w:rsid w:val="006508B5"/>
    <w:rsid w:val="00651984"/>
    <w:rsid w:val="006527C4"/>
    <w:rsid w:val="006547A9"/>
    <w:rsid w:val="00654E4D"/>
    <w:rsid w:val="00656960"/>
    <w:rsid w:val="00657DE6"/>
    <w:rsid w:val="00657F28"/>
    <w:rsid w:val="006623E7"/>
    <w:rsid w:val="00662B80"/>
    <w:rsid w:val="006645C1"/>
    <w:rsid w:val="006653BB"/>
    <w:rsid w:val="0066768F"/>
    <w:rsid w:val="00667F8A"/>
    <w:rsid w:val="00670B91"/>
    <w:rsid w:val="00670F6C"/>
    <w:rsid w:val="00674A68"/>
    <w:rsid w:val="006757E2"/>
    <w:rsid w:val="00675995"/>
    <w:rsid w:val="00676E58"/>
    <w:rsid w:val="00677BF6"/>
    <w:rsid w:val="006852C7"/>
    <w:rsid w:val="006852CE"/>
    <w:rsid w:val="00687DA1"/>
    <w:rsid w:val="00691011"/>
    <w:rsid w:val="00692D14"/>
    <w:rsid w:val="006932E7"/>
    <w:rsid w:val="00695A09"/>
    <w:rsid w:val="006A3610"/>
    <w:rsid w:val="006A7769"/>
    <w:rsid w:val="006A7A3B"/>
    <w:rsid w:val="006A7FDC"/>
    <w:rsid w:val="006B2C55"/>
    <w:rsid w:val="006B65C7"/>
    <w:rsid w:val="006B6A35"/>
    <w:rsid w:val="006B6BC3"/>
    <w:rsid w:val="006C1727"/>
    <w:rsid w:val="006C32FD"/>
    <w:rsid w:val="006C39CE"/>
    <w:rsid w:val="006C4269"/>
    <w:rsid w:val="006C7497"/>
    <w:rsid w:val="006D01D0"/>
    <w:rsid w:val="006D0C1D"/>
    <w:rsid w:val="006D0FCC"/>
    <w:rsid w:val="006D21F5"/>
    <w:rsid w:val="006D29F1"/>
    <w:rsid w:val="006D3089"/>
    <w:rsid w:val="006D4C37"/>
    <w:rsid w:val="006D657C"/>
    <w:rsid w:val="006D7D29"/>
    <w:rsid w:val="006E0F7C"/>
    <w:rsid w:val="006E126D"/>
    <w:rsid w:val="006E1FC3"/>
    <w:rsid w:val="006E4106"/>
    <w:rsid w:val="006E4B01"/>
    <w:rsid w:val="006F1FD3"/>
    <w:rsid w:val="006F33C0"/>
    <w:rsid w:val="006F33EA"/>
    <w:rsid w:val="006F4496"/>
    <w:rsid w:val="006F587E"/>
    <w:rsid w:val="006F7D80"/>
    <w:rsid w:val="00700C16"/>
    <w:rsid w:val="0070204D"/>
    <w:rsid w:val="007022E6"/>
    <w:rsid w:val="00702CC1"/>
    <w:rsid w:val="00702EF2"/>
    <w:rsid w:val="00703DE5"/>
    <w:rsid w:val="00704301"/>
    <w:rsid w:val="00704BF2"/>
    <w:rsid w:val="00704CE9"/>
    <w:rsid w:val="0070616B"/>
    <w:rsid w:val="00706295"/>
    <w:rsid w:val="0070690A"/>
    <w:rsid w:val="00706C5E"/>
    <w:rsid w:val="00706FDA"/>
    <w:rsid w:val="00711640"/>
    <w:rsid w:val="0071182E"/>
    <w:rsid w:val="00711F9A"/>
    <w:rsid w:val="00713781"/>
    <w:rsid w:val="00713810"/>
    <w:rsid w:val="00723891"/>
    <w:rsid w:val="00723A9D"/>
    <w:rsid w:val="007252C2"/>
    <w:rsid w:val="007253AF"/>
    <w:rsid w:val="007303A5"/>
    <w:rsid w:val="00730B3E"/>
    <w:rsid w:val="00731F46"/>
    <w:rsid w:val="0073420B"/>
    <w:rsid w:val="00734CA7"/>
    <w:rsid w:val="007362F1"/>
    <w:rsid w:val="00736367"/>
    <w:rsid w:val="007379FC"/>
    <w:rsid w:val="00737CCD"/>
    <w:rsid w:val="00740EB4"/>
    <w:rsid w:val="00744570"/>
    <w:rsid w:val="007447F5"/>
    <w:rsid w:val="00746306"/>
    <w:rsid w:val="0074760E"/>
    <w:rsid w:val="0074765B"/>
    <w:rsid w:val="0075152C"/>
    <w:rsid w:val="00753FEE"/>
    <w:rsid w:val="00754ABA"/>
    <w:rsid w:val="007575AA"/>
    <w:rsid w:val="007601B8"/>
    <w:rsid w:val="00761023"/>
    <w:rsid w:val="007617D0"/>
    <w:rsid w:val="007623B8"/>
    <w:rsid w:val="007640B1"/>
    <w:rsid w:val="0076525B"/>
    <w:rsid w:val="007660EF"/>
    <w:rsid w:val="00774666"/>
    <w:rsid w:val="00782B0D"/>
    <w:rsid w:val="00783B2A"/>
    <w:rsid w:val="00787972"/>
    <w:rsid w:val="00790047"/>
    <w:rsid w:val="00790EC7"/>
    <w:rsid w:val="00795DFE"/>
    <w:rsid w:val="00796830"/>
    <w:rsid w:val="0079781A"/>
    <w:rsid w:val="00797D8B"/>
    <w:rsid w:val="007A02C8"/>
    <w:rsid w:val="007A02FD"/>
    <w:rsid w:val="007A1546"/>
    <w:rsid w:val="007A228C"/>
    <w:rsid w:val="007A368E"/>
    <w:rsid w:val="007A41AB"/>
    <w:rsid w:val="007A41DA"/>
    <w:rsid w:val="007A4BD9"/>
    <w:rsid w:val="007A4EC0"/>
    <w:rsid w:val="007A5868"/>
    <w:rsid w:val="007A5C7E"/>
    <w:rsid w:val="007B0066"/>
    <w:rsid w:val="007B04CE"/>
    <w:rsid w:val="007B18E5"/>
    <w:rsid w:val="007B24A1"/>
    <w:rsid w:val="007B60C6"/>
    <w:rsid w:val="007B6871"/>
    <w:rsid w:val="007B7A2F"/>
    <w:rsid w:val="007C0937"/>
    <w:rsid w:val="007C0A3C"/>
    <w:rsid w:val="007C18E1"/>
    <w:rsid w:val="007C2D15"/>
    <w:rsid w:val="007C32EE"/>
    <w:rsid w:val="007C39D3"/>
    <w:rsid w:val="007C3CD1"/>
    <w:rsid w:val="007C3D33"/>
    <w:rsid w:val="007C49AA"/>
    <w:rsid w:val="007C610A"/>
    <w:rsid w:val="007D1731"/>
    <w:rsid w:val="007D294A"/>
    <w:rsid w:val="007D3915"/>
    <w:rsid w:val="007D39C0"/>
    <w:rsid w:val="007D3D28"/>
    <w:rsid w:val="007D432E"/>
    <w:rsid w:val="007D47D2"/>
    <w:rsid w:val="007D6EC0"/>
    <w:rsid w:val="007D7AB7"/>
    <w:rsid w:val="007D7E1D"/>
    <w:rsid w:val="007E0C0C"/>
    <w:rsid w:val="007E0D56"/>
    <w:rsid w:val="007E3984"/>
    <w:rsid w:val="007E503C"/>
    <w:rsid w:val="007E7164"/>
    <w:rsid w:val="007F095A"/>
    <w:rsid w:val="007F2C82"/>
    <w:rsid w:val="0080345C"/>
    <w:rsid w:val="00806174"/>
    <w:rsid w:val="00807C4D"/>
    <w:rsid w:val="008104E4"/>
    <w:rsid w:val="00813EB5"/>
    <w:rsid w:val="00814F79"/>
    <w:rsid w:val="00817684"/>
    <w:rsid w:val="0082522F"/>
    <w:rsid w:val="00830A19"/>
    <w:rsid w:val="00831979"/>
    <w:rsid w:val="00833067"/>
    <w:rsid w:val="00836EED"/>
    <w:rsid w:val="00843D57"/>
    <w:rsid w:val="00845F64"/>
    <w:rsid w:val="00847F35"/>
    <w:rsid w:val="00851352"/>
    <w:rsid w:val="00851CB3"/>
    <w:rsid w:val="00851D99"/>
    <w:rsid w:val="00851E1F"/>
    <w:rsid w:val="008523FE"/>
    <w:rsid w:val="008529AB"/>
    <w:rsid w:val="0085399A"/>
    <w:rsid w:val="008548F2"/>
    <w:rsid w:val="00854A9F"/>
    <w:rsid w:val="008558A3"/>
    <w:rsid w:val="00856D3E"/>
    <w:rsid w:val="00857077"/>
    <w:rsid w:val="00862FA7"/>
    <w:rsid w:val="00863230"/>
    <w:rsid w:val="008633D3"/>
    <w:rsid w:val="00863E48"/>
    <w:rsid w:val="00865BD0"/>
    <w:rsid w:val="00867BAE"/>
    <w:rsid w:val="008717D8"/>
    <w:rsid w:val="0087215C"/>
    <w:rsid w:val="008723A5"/>
    <w:rsid w:val="008736A4"/>
    <w:rsid w:val="00873A3C"/>
    <w:rsid w:val="00873E9D"/>
    <w:rsid w:val="00875D25"/>
    <w:rsid w:val="00880E35"/>
    <w:rsid w:val="00886C7B"/>
    <w:rsid w:val="00887121"/>
    <w:rsid w:val="008875FE"/>
    <w:rsid w:val="00887F8E"/>
    <w:rsid w:val="00892D66"/>
    <w:rsid w:val="0089491D"/>
    <w:rsid w:val="00896234"/>
    <w:rsid w:val="0089792C"/>
    <w:rsid w:val="00897E43"/>
    <w:rsid w:val="008A0CA7"/>
    <w:rsid w:val="008A0D88"/>
    <w:rsid w:val="008A7250"/>
    <w:rsid w:val="008A75C1"/>
    <w:rsid w:val="008B0FF0"/>
    <w:rsid w:val="008B1743"/>
    <w:rsid w:val="008B3352"/>
    <w:rsid w:val="008B54C0"/>
    <w:rsid w:val="008B5A60"/>
    <w:rsid w:val="008B6AFC"/>
    <w:rsid w:val="008C1855"/>
    <w:rsid w:val="008C222B"/>
    <w:rsid w:val="008C2521"/>
    <w:rsid w:val="008C5738"/>
    <w:rsid w:val="008C66AB"/>
    <w:rsid w:val="008C6B1D"/>
    <w:rsid w:val="008C72F1"/>
    <w:rsid w:val="008C7EAD"/>
    <w:rsid w:val="008D0CFE"/>
    <w:rsid w:val="008D207E"/>
    <w:rsid w:val="008D3BF0"/>
    <w:rsid w:val="008D56D1"/>
    <w:rsid w:val="008D5760"/>
    <w:rsid w:val="008D6152"/>
    <w:rsid w:val="008D7DB8"/>
    <w:rsid w:val="008E04D5"/>
    <w:rsid w:val="008E159E"/>
    <w:rsid w:val="008E209A"/>
    <w:rsid w:val="008E3E5A"/>
    <w:rsid w:val="008E7B53"/>
    <w:rsid w:val="008E7BA9"/>
    <w:rsid w:val="008F06EB"/>
    <w:rsid w:val="008F0F81"/>
    <w:rsid w:val="008F167D"/>
    <w:rsid w:val="008F1BBA"/>
    <w:rsid w:val="008F27BF"/>
    <w:rsid w:val="008F2E64"/>
    <w:rsid w:val="008F41C0"/>
    <w:rsid w:val="008F43B6"/>
    <w:rsid w:val="008F733A"/>
    <w:rsid w:val="00900387"/>
    <w:rsid w:val="00901A7B"/>
    <w:rsid w:val="00905070"/>
    <w:rsid w:val="00905731"/>
    <w:rsid w:val="00905ED3"/>
    <w:rsid w:val="009100D1"/>
    <w:rsid w:val="009106CC"/>
    <w:rsid w:val="00911E5C"/>
    <w:rsid w:val="00913171"/>
    <w:rsid w:val="00913F4C"/>
    <w:rsid w:val="009142D3"/>
    <w:rsid w:val="009142EC"/>
    <w:rsid w:val="009145E4"/>
    <w:rsid w:val="00914B68"/>
    <w:rsid w:val="00914CEF"/>
    <w:rsid w:val="009154C3"/>
    <w:rsid w:val="009162BC"/>
    <w:rsid w:val="00916583"/>
    <w:rsid w:val="00920E97"/>
    <w:rsid w:val="0092160C"/>
    <w:rsid w:val="00923540"/>
    <w:rsid w:val="00923C1D"/>
    <w:rsid w:val="00924485"/>
    <w:rsid w:val="00926767"/>
    <w:rsid w:val="00927AD9"/>
    <w:rsid w:val="009302AE"/>
    <w:rsid w:val="00934A44"/>
    <w:rsid w:val="009361D5"/>
    <w:rsid w:val="00936910"/>
    <w:rsid w:val="00940B5E"/>
    <w:rsid w:val="00941B96"/>
    <w:rsid w:val="009428A4"/>
    <w:rsid w:val="00943891"/>
    <w:rsid w:val="00944899"/>
    <w:rsid w:val="009500B8"/>
    <w:rsid w:val="00950EA7"/>
    <w:rsid w:val="0095130D"/>
    <w:rsid w:val="00952A35"/>
    <w:rsid w:val="009552DD"/>
    <w:rsid w:val="00963877"/>
    <w:rsid w:val="009651F3"/>
    <w:rsid w:val="009659F4"/>
    <w:rsid w:val="0096608B"/>
    <w:rsid w:val="00970AE8"/>
    <w:rsid w:val="00970D60"/>
    <w:rsid w:val="00972EA9"/>
    <w:rsid w:val="009751EE"/>
    <w:rsid w:val="00975A31"/>
    <w:rsid w:val="00976E48"/>
    <w:rsid w:val="00982999"/>
    <w:rsid w:val="00986043"/>
    <w:rsid w:val="00987D00"/>
    <w:rsid w:val="00990E4A"/>
    <w:rsid w:val="009930A9"/>
    <w:rsid w:val="0099390E"/>
    <w:rsid w:val="009960E5"/>
    <w:rsid w:val="00997789"/>
    <w:rsid w:val="009A3705"/>
    <w:rsid w:val="009A4F78"/>
    <w:rsid w:val="009A7113"/>
    <w:rsid w:val="009A7986"/>
    <w:rsid w:val="009A7ADC"/>
    <w:rsid w:val="009B0D30"/>
    <w:rsid w:val="009B2D69"/>
    <w:rsid w:val="009B3581"/>
    <w:rsid w:val="009B44EB"/>
    <w:rsid w:val="009B6176"/>
    <w:rsid w:val="009C1457"/>
    <w:rsid w:val="009C19B7"/>
    <w:rsid w:val="009C1FAD"/>
    <w:rsid w:val="009C4105"/>
    <w:rsid w:val="009C4578"/>
    <w:rsid w:val="009C58EB"/>
    <w:rsid w:val="009C5ABB"/>
    <w:rsid w:val="009D696B"/>
    <w:rsid w:val="009D7C51"/>
    <w:rsid w:val="009D7F54"/>
    <w:rsid w:val="009E196C"/>
    <w:rsid w:val="009E1C29"/>
    <w:rsid w:val="009E2379"/>
    <w:rsid w:val="009E4EA1"/>
    <w:rsid w:val="009E50CD"/>
    <w:rsid w:val="009E679C"/>
    <w:rsid w:val="009E6A0A"/>
    <w:rsid w:val="009E77E8"/>
    <w:rsid w:val="009E793E"/>
    <w:rsid w:val="009F327C"/>
    <w:rsid w:val="009F36BF"/>
    <w:rsid w:val="009F48E2"/>
    <w:rsid w:val="009F5B5D"/>
    <w:rsid w:val="009F5C32"/>
    <w:rsid w:val="009F6940"/>
    <w:rsid w:val="00A00D81"/>
    <w:rsid w:val="00A02379"/>
    <w:rsid w:val="00A03A9D"/>
    <w:rsid w:val="00A03F5B"/>
    <w:rsid w:val="00A04309"/>
    <w:rsid w:val="00A04DEC"/>
    <w:rsid w:val="00A05777"/>
    <w:rsid w:val="00A06A25"/>
    <w:rsid w:val="00A079EF"/>
    <w:rsid w:val="00A07ABC"/>
    <w:rsid w:val="00A111B6"/>
    <w:rsid w:val="00A115EF"/>
    <w:rsid w:val="00A13543"/>
    <w:rsid w:val="00A15A5E"/>
    <w:rsid w:val="00A2668B"/>
    <w:rsid w:val="00A26D27"/>
    <w:rsid w:val="00A27DFB"/>
    <w:rsid w:val="00A376EE"/>
    <w:rsid w:val="00A41938"/>
    <w:rsid w:val="00A42A99"/>
    <w:rsid w:val="00A439B7"/>
    <w:rsid w:val="00A44B2E"/>
    <w:rsid w:val="00A47AA2"/>
    <w:rsid w:val="00A5151A"/>
    <w:rsid w:val="00A51592"/>
    <w:rsid w:val="00A51669"/>
    <w:rsid w:val="00A52FAD"/>
    <w:rsid w:val="00A53277"/>
    <w:rsid w:val="00A57920"/>
    <w:rsid w:val="00A57E0A"/>
    <w:rsid w:val="00A60E97"/>
    <w:rsid w:val="00A64302"/>
    <w:rsid w:val="00A652E4"/>
    <w:rsid w:val="00A65EC0"/>
    <w:rsid w:val="00A66571"/>
    <w:rsid w:val="00A67B24"/>
    <w:rsid w:val="00A70E90"/>
    <w:rsid w:val="00A7134A"/>
    <w:rsid w:val="00A759C5"/>
    <w:rsid w:val="00A77919"/>
    <w:rsid w:val="00A77A16"/>
    <w:rsid w:val="00A77E2B"/>
    <w:rsid w:val="00A823F6"/>
    <w:rsid w:val="00A83349"/>
    <w:rsid w:val="00A8459D"/>
    <w:rsid w:val="00A8719E"/>
    <w:rsid w:val="00A96B4F"/>
    <w:rsid w:val="00A97239"/>
    <w:rsid w:val="00AA0A89"/>
    <w:rsid w:val="00AA3973"/>
    <w:rsid w:val="00AA3DAF"/>
    <w:rsid w:val="00AA5368"/>
    <w:rsid w:val="00AA6429"/>
    <w:rsid w:val="00AB36FF"/>
    <w:rsid w:val="00AB3BA9"/>
    <w:rsid w:val="00AC002D"/>
    <w:rsid w:val="00AC01AA"/>
    <w:rsid w:val="00AC4164"/>
    <w:rsid w:val="00AC4F72"/>
    <w:rsid w:val="00AC5041"/>
    <w:rsid w:val="00AD0549"/>
    <w:rsid w:val="00AD0A04"/>
    <w:rsid w:val="00AD13DD"/>
    <w:rsid w:val="00AD265F"/>
    <w:rsid w:val="00AD69BB"/>
    <w:rsid w:val="00AD7440"/>
    <w:rsid w:val="00AE0109"/>
    <w:rsid w:val="00AE028B"/>
    <w:rsid w:val="00AE1ABC"/>
    <w:rsid w:val="00AE275F"/>
    <w:rsid w:val="00AE482E"/>
    <w:rsid w:val="00AE49A1"/>
    <w:rsid w:val="00AE4C7D"/>
    <w:rsid w:val="00AE6518"/>
    <w:rsid w:val="00AE74EE"/>
    <w:rsid w:val="00AF2023"/>
    <w:rsid w:val="00AF2382"/>
    <w:rsid w:val="00AF41DD"/>
    <w:rsid w:val="00AF433F"/>
    <w:rsid w:val="00AF741A"/>
    <w:rsid w:val="00B01854"/>
    <w:rsid w:val="00B01ADB"/>
    <w:rsid w:val="00B04161"/>
    <w:rsid w:val="00B056F9"/>
    <w:rsid w:val="00B06BC3"/>
    <w:rsid w:val="00B07934"/>
    <w:rsid w:val="00B11E3D"/>
    <w:rsid w:val="00B130DF"/>
    <w:rsid w:val="00B14AC2"/>
    <w:rsid w:val="00B14D2C"/>
    <w:rsid w:val="00B16C5B"/>
    <w:rsid w:val="00B17E82"/>
    <w:rsid w:val="00B210E6"/>
    <w:rsid w:val="00B303F4"/>
    <w:rsid w:val="00B30949"/>
    <w:rsid w:val="00B32A30"/>
    <w:rsid w:val="00B409C8"/>
    <w:rsid w:val="00B40A81"/>
    <w:rsid w:val="00B4207C"/>
    <w:rsid w:val="00B4575A"/>
    <w:rsid w:val="00B501A1"/>
    <w:rsid w:val="00B50822"/>
    <w:rsid w:val="00B51421"/>
    <w:rsid w:val="00B54367"/>
    <w:rsid w:val="00B551A4"/>
    <w:rsid w:val="00B5640D"/>
    <w:rsid w:val="00B575BA"/>
    <w:rsid w:val="00B60D9D"/>
    <w:rsid w:val="00B62111"/>
    <w:rsid w:val="00B66586"/>
    <w:rsid w:val="00B6788E"/>
    <w:rsid w:val="00B71608"/>
    <w:rsid w:val="00B7361C"/>
    <w:rsid w:val="00B74393"/>
    <w:rsid w:val="00B74F12"/>
    <w:rsid w:val="00B76429"/>
    <w:rsid w:val="00B76C00"/>
    <w:rsid w:val="00B77584"/>
    <w:rsid w:val="00B8486D"/>
    <w:rsid w:val="00B86088"/>
    <w:rsid w:val="00B86471"/>
    <w:rsid w:val="00B86976"/>
    <w:rsid w:val="00B93402"/>
    <w:rsid w:val="00B94309"/>
    <w:rsid w:val="00B9456E"/>
    <w:rsid w:val="00B956D4"/>
    <w:rsid w:val="00B9719B"/>
    <w:rsid w:val="00B97446"/>
    <w:rsid w:val="00B977F4"/>
    <w:rsid w:val="00BA2153"/>
    <w:rsid w:val="00BA336C"/>
    <w:rsid w:val="00BA4242"/>
    <w:rsid w:val="00BA560D"/>
    <w:rsid w:val="00BA7432"/>
    <w:rsid w:val="00BB1CA1"/>
    <w:rsid w:val="00BB2764"/>
    <w:rsid w:val="00BB3C8F"/>
    <w:rsid w:val="00BB406A"/>
    <w:rsid w:val="00BB4297"/>
    <w:rsid w:val="00BB631B"/>
    <w:rsid w:val="00BC098D"/>
    <w:rsid w:val="00BC1AA0"/>
    <w:rsid w:val="00BC1AC6"/>
    <w:rsid w:val="00BC2495"/>
    <w:rsid w:val="00BC2BD8"/>
    <w:rsid w:val="00BC314A"/>
    <w:rsid w:val="00BC3774"/>
    <w:rsid w:val="00BC7EB9"/>
    <w:rsid w:val="00BC7F85"/>
    <w:rsid w:val="00BD0176"/>
    <w:rsid w:val="00BD053F"/>
    <w:rsid w:val="00BD2643"/>
    <w:rsid w:val="00BD2C0F"/>
    <w:rsid w:val="00BD34D4"/>
    <w:rsid w:val="00BD3CA5"/>
    <w:rsid w:val="00BD56B1"/>
    <w:rsid w:val="00BD6558"/>
    <w:rsid w:val="00BD73DD"/>
    <w:rsid w:val="00BE2AC4"/>
    <w:rsid w:val="00BE2B57"/>
    <w:rsid w:val="00BE2E8C"/>
    <w:rsid w:val="00BE43A4"/>
    <w:rsid w:val="00BE5AFA"/>
    <w:rsid w:val="00BF01B3"/>
    <w:rsid w:val="00BF2AD7"/>
    <w:rsid w:val="00BF2F76"/>
    <w:rsid w:val="00BF3022"/>
    <w:rsid w:val="00BF3214"/>
    <w:rsid w:val="00BF3228"/>
    <w:rsid w:val="00BF3815"/>
    <w:rsid w:val="00BF5573"/>
    <w:rsid w:val="00BF5FDA"/>
    <w:rsid w:val="00BF60E7"/>
    <w:rsid w:val="00BF65CA"/>
    <w:rsid w:val="00BF674C"/>
    <w:rsid w:val="00C02C3B"/>
    <w:rsid w:val="00C0393D"/>
    <w:rsid w:val="00C0635B"/>
    <w:rsid w:val="00C07710"/>
    <w:rsid w:val="00C1099C"/>
    <w:rsid w:val="00C11576"/>
    <w:rsid w:val="00C118C3"/>
    <w:rsid w:val="00C135A9"/>
    <w:rsid w:val="00C14558"/>
    <w:rsid w:val="00C15867"/>
    <w:rsid w:val="00C15B98"/>
    <w:rsid w:val="00C15D8C"/>
    <w:rsid w:val="00C20E14"/>
    <w:rsid w:val="00C22398"/>
    <w:rsid w:val="00C2296D"/>
    <w:rsid w:val="00C23155"/>
    <w:rsid w:val="00C30B36"/>
    <w:rsid w:val="00C320BE"/>
    <w:rsid w:val="00C322A8"/>
    <w:rsid w:val="00C33849"/>
    <w:rsid w:val="00C34E84"/>
    <w:rsid w:val="00C35AB2"/>
    <w:rsid w:val="00C40B24"/>
    <w:rsid w:val="00C40C41"/>
    <w:rsid w:val="00C4209F"/>
    <w:rsid w:val="00C43C87"/>
    <w:rsid w:val="00C440EC"/>
    <w:rsid w:val="00C44E3B"/>
    <w:rsid w:val="00C45885"/>
    <w:rsid w:val="00C47088"/>
    <w:rsid w:val="00C47C95"/>
    <w:rsid w:val="00C50F22"/>
    <w:rsid w:val="00C530F1"/>
    <w:rsid w:val="00C54A38"/>
    <w:rsid w:val="00C57971"/>
    <w:rsid w:val="00C60775"/>
    <w:rsid w:val="00C6133E"/>
    <w:rsid w:val="00C61D01"/>
    <w:rsid w:val="00C6318C"/>
    <w:rsid w:val="00C63FB7"/>
    <w:rsid w:val="00C65156"/>
    <w:rsid w:val="00C65BD7"/>
    <w:rsid w:val="00C6723D"/>
    <w:rsid w:val="00C7402A"/>
    <w:rsid w:val="00C7613D"/>
    <w:rsid w:val="00C76529"/>
    <w:rsid w:val="00C76BA4"/>
    <w:rsid w:val="00C76EDE"/>
    <w:rsid w:val="00C812EC"/>
    <w:rsid w:val="00C83A48"/>
    <w:rsid w:val="00C83A7C"/>
    <w:rsid w:val="00C83BF5"/>
    <w:rsid w:val="00C83F06"/>
    <w:rsid w:val="00C85865"/>
    <w:rsid w:val="00C85A68"/>
    <w:rsid w:val="00C85E85"/>
    <w:rsid w:val="00C87C1F"/>
    <w:rsid w:val="00C87C32"/>
    <w:rsid w:val="00C913BE"/>
    <w:rsid w:val="00C9310D"/>
    <w:rsid w:val="00C93740"/>
    <w:rsid w:val="00C94135"/>
    <w:rsid w:val="00C94F41"/>
    <w:rsid w:val="00C95E8F"/>
    <w:rsid w:val="00C978A1"/>
    <w:rsid w:val="00C97C2E"/>
    <w:rsid w:val="00CA0B26"/>
    <w:rsid w:val="00CA0D6D"/>
    <w:rsid w:val="00CA1B35"/>
    <w:rsid w:val="00CA1DE0"/>
    <w:rsid w:val="00CA26BF"/>
    <w:rsid w:val="00CA2EAE"/>
    <w:rsid w:val="00CA3356"/>
    <w:rsid w:val="00CA3DE2"/>
    <w:rsid w:val="00CA3FE7"/>
    <w:rsid w:val="00CA4AC1"/>
    <w:rsid w:val="00CA59FB"/>
    <w:rsid w:val="00CA5C76"/>
    <w:rsid w:val="00CB0316"/>
    <w:rsid w:val="00CB0B11"/>
    <w:rsid w:val="00CB1DBA"/>
    <w:rsid w:val="00CB1F29"/>
    <w:rsid w:val="00CB3023"/>
    <w:rsid w:val="00CB32AA"/>
    <w:rsid w:val="00CB426A"/>
    <w:rsid w:val="00CB5354"/>
    <w:rsid w:val="00CC0185"/>
    <w:rsid w:val="00CC190B"/>
    <w:rsid w:val="00CC3C9E"/>
    <w:rsid w:val="00CC5EE2"/>
    <w:rsid w:val="00CC6A14"/>
    <w:rsid w:val="00CC70A3"/>
    <w:rsid w:val="00CD3801"/>
    <w:rsid w:val="00CD4442"/>
    <w:rsid w:val="00CD53C3"/>
    <w:rsid w:val="00CD574E"/>
    <w:rsid w:val="00CE0866"/>
    <w:rsid w:val="00CE17A7"/>
    <w:rsid w:val="00CE20A9"/>
    <w:rsid w:val="00CE32E5"/>
    <w:rsid w:val="00CE4C22"/>
    <w:rsid w:val="00CE5768"/>
    <w:rsid w:val="00CE76E5"/>
    <w:rsid w:val="00CF0588"/>
    <w:rsid w:val="00CF1A1C"/>
    <w:rsid w:val="00CF3F0C"/>
    <w:rsid w:val="00CF41EC"/>
    <w:rsid w:val="00CF462C"/>
    <w:rsid w:val="00CF5D04"/>
    <w:rsid w:val="00D02F43"/>
    <w:rsid w:val="00D03200"/>
    <w:rsid w:val="00D04DE4"/>
    <w:rsid w:val="00D063F1"/>
    <w:rsid w:val="00D07257"/>
    <w:rsid w:val="00D10CF2"/>
    <w:rsid w:val="00D11423"/>
    <w:rsid w:val="00D12EE8"/>
    <w:rsid w:val="00D14426"/>
    <w:rsid w:val="00D14A76"/>
    <w:rsid w:val="00D14F22"/>
    <w:rsid w:val="00D16EDB"/>
    <w:rsid w:val="00D20F0F"/>
    <w:rsid w:val="00D22356"/>
    <w:rsid w:val="00D24AF3"/>
    <w:rsid w:val="00D25D68"/>
    <w:rsid w:val="00D26DB2"/>
    <w:rsid w:val="00D319E4"/>
    <w:rsid w:val="00D3252D"/>
    <w:rsid w:val="00D32899"/>
    <w:rsid w:val="00D34ECC"/>
    <w:rsid w:val="00D354ED"/>
    <w:rsid w:val="00D35FF5"/>
    <w:rsid w:val="00D364DA"/>
    <w:rsid w:val="00D37391"/>
    <w:rsid w:val="00D407A9"/>
    <w:rsid w:val="00D41059"/>
    <w:rsid w:val="00D44DEE"/>
    <w:rsid w:val="00D4741C"/>
    <w:rsid w:val="00D5030A"/>
    <w:rsid w:val="00D503AA"/>
    <w:rsid w:val="00D505AB"/>
    <w:rsid w:val="00D52EE6"/>
    <w:rsid w:val="00D539CE"/>
    <w:rsid w:val="00D577A3"/>
    <w:rsid w:val="00D57918"/>
    <w:rsid w:val="00D6010F"/>
    <w:rsid w:val="00D60682"/>
    <w:rsid w:val="00D624D3"/>
    <w:rsid w:val="00D677F7"/>
    <w:rsid w:val="00D70930"/>
    <w:rsid w:val="00D728B3"/>
    <w:rsid w:val="00D73DC6"/>
    <w:rsid w:val="00D74C1A"/>
    <w:rsid w:val="00D754C1"/>
    <w:rsid w:val="00D77393"/>
    <w:rsid w:val="00D77A35"/>
    <w:rsid w:val="00D80CE5"/>
    <w:rsid w:val="00D814A3"/>
    <w:rsid w:val="00D81B3E"/>
    <w:rsid w:val="00D84DC7"/>
    <w:rsid w:val="00D8545B"/>
    <w:rsid w:val="00D879FC"/>
    <w:rsid w:val="00D87CF5"/>
    <w:rsid w:val="00D90C70"/>
    <w:rsid w:val="00D90E49"/>
    <w:rsid w:val="00D914F2"/>
    <w:rsid w:val="00D94F52"/>
    <w:rsid w:val="00D969E8"/>
    <w:rsid w:val="00D96ADE"/>
    <w:rsid w:val="00D96C22"/>
    <w:rsid w:val="00D96C8E"/>
    <w:rsid w:val="00DA0CE2"/>
    <w:rsid w:val="00DA1584"/>
    <w:rsid w:val="00DA2387"/>
    <w:rsid w:val="00DA31C6"/>
    <w:rsid w:val="00DA3987"/>
    <w:rsid w:val="00DA4E03"/>
    <w:rsid w:val="00DA5241"/>
    <w:rsid w:val="00DA5748"/>
    <w:rsid w:val="00DA6C34"/>
    <w:rsid w:val="00DA7946"/>
    <w:rsid w:val="00DA7957"/>
    <w:rsid w:val="00DA7CA4"/>
    <w:rsid w:val="00DB1EE3"/>
    <w:rsid w:val="00DB4A51"/>
    <w:rsid w:val="00DB6A4A"/>
    <w:rsid w:val="00DC2214"/>
    <w:rsid w:val="00DC2AE9"/>
    <w:rsid w:val="00DC3DC3"/>
    <w:rsid w:val="00DC6A10"/>
    <w:rsid w:val="00DC79AB"/>
    <w:rsid w:val="00DD1701"/>
    <w:rsid w:val="00DD1CDC"/>
    <w:rsid w:val="00DD1E42"/>
    <w:rsid w:val="00DD3162"/>
    <w:rsid w:val="00DD320C"/>
    <w:rsid w:val="00DD547B"/>
    <w:rsid w:val="00DD6B4D"/>
    <w:rsid w:val="00DD787C"/>
    <w:rsid w:val="00DE080C"/>
    <w:rsid w:val="00DE1240"/>
    <w:rsid w:val="00DE44C1"/>
    <w:rsid w:val="00DE613A"/>
    <w:rsid w:val="00DE657E"/>
    <w:rsid w:val="00DE6BCD"/>
    <w:rsid w:val="00DF15D7"/>
    <w:rsid w:val="00DF4704"/>
    <w:rsid w:val="00DF5323"/>
    <w:rsid w:val="00DF767E"/>
    <w:rsid w:val="00E01303"/>
    <w:rsid w:val="00E024AA"/>
    <w:rsid w:val="00E02729"/>
    <w:rsid w:val="00E0518E"/>
    <w:rsid w:val="00E15C77"/>
    <w:rsid w:val="00E1678E"/>
    <w:rsid w:val="00E17054"/>
    <w:rsid w:val="00E1727B"/>
    <w:rsid w:val="00E2091A"/>
    <w:rsid w:val="00E250F1"/>
    <w:rsid w:val="00E267BC"/>
    <w:rsid w:val="00E27A11"/>
    <w:rsid w:val="00E30CE2"/>
    <w:rsid w:val="00E31C96"/>
    <w:rsid w:val="00E32156"/>
    <w:rsid w:val="00E331FF"/>
    <w:rsid w:val="00E345AE"/>
    <w:rsid w:val="00E34912"/>
    <w:rsid w:val="00E3550D"/>
    <w:rsid w:val="00E36301"/>
    <w:rsid w:val="00E37277"/>
    <w:rsid w:val="00E3791E"/>
    <w:rsid w:val="00E37FB0"/>
    <w:rsid w:val="00E402E7"/>
    <w:rsid w:val="00E42132"/>
    <w:rsid w:val="00E429B3"/>
    <w:rsid w:val="00E44823"/>
    <w:rsid w:val="00E453C1"/>
    <w:rsid w:val="00E475CF"/>
    <w:rsid w:val="00E47F89"/>
    <w:rsid w:val="00E505A4"/>
    <w:rsid w:val="00E52838"/>
    <w:rsid w:val="00E53406"/>
    <w:rsid w:val="00E614E0"/>
    <w:rsid w:val="00E6273B"/>
    <w:rsid w:val="00E629E8"/>
    <w:rsid w:val="00E67480"/>
    <w:rsid w:val="00E70840"/>
    <w:rsid w:val="00E718BF"/>
    <w:rsid w:val="00E72D9B"/>
    <w:rsid w:val="00E72FDC"/>
    <w:rsid w:val="00E73F7F"/>
    <w:rsid w:val="00E744E3"/>
    <w:rsid w:val="00E753E8"/>
    <w:rsid w:val="00E81908"/>
    <w:rsid w:val="00E8263B"/>
    <w:rsid w:val="00E82AA3"/>
    <w:rsid w:val="00E8343F"/>
    <w:rsid w:val="00E85409"/>
    <w:rsid w:val="00E864E3"/>
    <w:rsid w:val="00E87872"/>
    <w:rsid w:val="00E938AE"/>
    <w:rsid w:val="00E95A01"/>
    <w:rsid w:val="00EA24F1"/>
    <w:rsid w:val="00EA429F"/>
    <w:rsid w:val="00EA4452"/>
    <w:rsid w:val="00EA4F9E"/>
    <w:rsid w:val="00EA5552"/>
    <w:rsid w:val="00EA57AE"/>
    <w:rsid w:val="00EA598B"/>
    <w:rsid w:val="00EA5F67"/>
    <w:rsid w:val="00EA63CA"/>
    <w:rsid w:val="00EA6D3B"/>
    <w:rsid w:val="00EA7A0D"/>
    <w:rsid w:val="00EA7B41"/>
    <w:rsid w:val="00EB003B"/>
    <w:rsid w:val="00EB00AD"/>
    <w:rsid w:val="00EB136C"/>
    <w:rsid w:val="00EB2FB0"/>
    <w:rsid w:val="00EB3421"/>
    <w:rsid w:val="00EB34D6"/>
    <w:rsid w:val="00EB480E"/>
    <w:rsid w:val="00EB5EC6"/>
    <w:rsid w:val="00EB7FC9"/>
    <w:rsid w:val="00EC0991"/>
    <w:rsid w:val="00EC0E82"/>
    <w:rsid w:val="00EC3FB4"/>
    <w:rsid w:val="00EC453D"/>
    <w:rsid w:val="00ED0BE0"/>
    <w:rsid w:val="00ED102A"/>
    <w:rsid w:val="00ED27E8"/>
    <w:rsid w:val="00ED2D04"/>
    <w:rsid w:val="00ED2FE1"/>
    <w:rsid w:val="00ED3579"/>
    <w:rsid w:val="00ED48CF"/>
    <w:rsid w:val="00ED63AD"/>
    <w:rsid w:val="00ED7137"/>
    <w:rsid w:val="00ED796D"/>
    <w:rsid w:val="00EE054A"/>
    <w:rsid w:val="00EE0685"/>
    <w:rsid w:val="00EE0E04"/>
    <w:rsid w:val="00EE1424"/>
    <w:rsid w:val="00EE2FA2"/>
    <w:rsid w:val="00EE4F61"/>
    <w:rsid w:val="00EE6BCB"/>
    <w:rsid w:val="00EE739C"/>
    <w:rsid w:val="00EF06EA"/>
    <w:rsid w:val="00EF0A62"/>
    <w:rsid w:val="00EF1020"/>
    <w:rsid w:val="00EF1C52"/>
    <w:rsid w:val="00EF2D9F"/>
    <w:rsid w:val="00EF3499"/>
    <w:rsid w:val="00EF554A"/>
    <w:rsid w:val="00EF7A94"/>
    <w:rsid w:val="00F06F38"/>
    <w:rsid w:val="00F07604"/>
    <w:rsid w:val="00F13B13"/>
    <w:rsid w:val="00F152DA"/>
    <w:rsid w:val="00F16438"/>
    <w:rsid w:val="00F21088"/>
    <w:rsid w:val="00F21F50"/>
    <w:rsid w:val="00F223DA"/>
    <w:rsid w:val="00F22C5B"/>
    <w:rsid w:val="00F23AB4"/>
    <w:rsid w:val="00F24778"/>
    <w:rsid w:val="00F24C24"/>
    <w:rsid w:val="00F253DE"/>
    <w:rsid w:val="00F258A3"/>
    <w:rsid w:val="00F26581"/>
    <w:rsid w:val="00F26FC5"/>
    <w:rsid w:val="00F270FD"/>
    <w:rsid w:val="00F27648"/>
    <w:rsid w:val="00F278C7"/>
    <w:rsid w:val="00F31A4E"/>
    <w:rsid w:val="00F326BF"/>
    <w:rsid w:val="00F327E7"/>
    <w:rsid w:val="00F328F5"/>
    <w:rsid w:val="00F338A1"/>
    <w:rsid w:val="00F35746"/>
    <w:rsid w:val="00F41C0A"/>
    <w:rsid w:val="00F423FB"/>
    <w:rsid w:val="00F447C7"/>
    <w:rsid w:val="00F45121"/>
    <w:rsid w:val="00F45937"/>
    <w:rsid w:val="00F459B4"/>
    <w:rsid w:val="00F50F94"/>
    <w:rsid w:val="00F512BD"/>
    <w:rsid w:val="00F5211B"/>
    <w:rsid w:val="00F533EA"/>
    <w:rsid w:val="00F5481B"/>
    <w:rsid w:val="00F54A6A"/>
    <w:rsid w:val="00F554A9"/>
    <w:rsid w:val="00F63D90"/>
    <w:rsid w:val="00F64AFB"/>
    <w:rsid w:val="00F67518"/>
    <w:rsid w:val="00F67667"/>
    <w:rsid w:val="00F67BB2"/>
    <w:rsid w:val="00F67E0F"/>
    <w:rsid w:val="00F7158C"/>
    <w:rsid w:val="00F716F6"/>
    <w:rsid w:val="00F716FD"/>
    <w:rsid w:val="00F75126"/>
    <w:rsid w:val="00F76522"/>
    <w:rsid w:val="00F80355"/>
    <w:rsid w:val="00F8123A"/>
    <w:rsid w:val="00F81784"/>
    <w:rsid w:val="00F82203"/>
    <w:rsid w:val="00F86624"/>
    <w:rsid w:val="00F87C43"/>
    <w:rsid w:val="00F90863"/>
    <w:rsid w:val="00F90E37"/>
    <w:rsid w:val="00F942CD"/>
    <w:rsid w:val="00F960DE"/>
    <w:rsid w:val="00F97511"/>
    <w:rsid w:val="00FA2EB1"/>
    <w:rsid w:val="00FA2FF3"/>
    <w:rsid w:val="00FA5722"/>
    <w:rsid w:val="00FA761F"/>
    <w:rsid w:val="00FA77EE"/>
    <w:rsid w:val="00FA7C46"/>
    <w:rsid w:val="00FB0C81"/>
    <w:rsid w:val="00FB3F3A"/>
    <w:rsid w:val="00FB4243"/>
    <w:rsid w:val="00FB4CD2"/>
    <w:rsid w:val="00FB6383"/>
    <w:rsid w:val="00FB6A39"/>
    <w:rsid w:val="00FC014D"/>
    <w:rsid w:val="00FC2200"/>
    <w:rsid w:val="00FC2540"/>
    <w:rsid w:val="00FC2B76"/>
    <w:rsid w:val="00FC50C1"/>
    <w:rsid w:val="00FC6351"/>
    <w:rsid w:val="00FD0DCF"/>
    <w:rsid w:val="00FE0373"/>
    <w:rsid w:val="00FE258D"/>
    <w:rsid w:val="00FE2BE7"/>
    <w:rsid w:val="00FE2C12"/>
    <w:rsid w:val="00FE424A"/>
    <w:rsid w:val="00FE5483"/>
    <w:rsid w:val="00FE60A8"/>
    <w:rsid w:val="00FE7CBB"/>
    <w:rsid w:val="00FF0204"/>
    <w:rsid w:val="00FF07DA"/>
    <w:rsid w:val="00FF1C26"/>
    <w:rsid w:val="00FF2C6B"/>
    <w:rsid w:val="00FF3AED"/>
    <w:rsid w:val="00FF6B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0DC11"/>
  <w15:docId w15:val="{FF659B93-8CFA-4F8C-B155-31F01088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http://schemas.microsoft.com/office/infopath/2007/PartnerControls"/>
    <ds:schemaRef ds:uri="http://purl.org/dc/terms/"/>
    <ds:schemaRef ds:uri="http://www.w3.org/XML/1998/namespace"/>
    <ds:schemaRef ds:uri="http://purl.org/dc/elements/1.1/"/>
    <ds:schemaRef ds:uri="b93c647f-d63b-431a-95c8-8e00048cff23"/>
    <ds:schemaRef ds:uri="http://purl.org/dc/dcmitype/"/>
    <ds:schemaRef ds:uri="http://schemas.openxmlformats.org/package/2006/metadata/core-properties"/>
    <ds:schemaRef ds:uri="eb6c2e4c-3f1c-4103-a37b-37c984dbe58f"/>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86</TotalTime>
  <Pages>7</Pages>
  <Words>2484</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UNMFS</Company>
  <LinksUpToDate>false</LinksUpToDate>
  <CharactersWithSpaces>16697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
  <cp:keywords>96th ExCom</cp:keywords>
  <cp:lastModifiedBy>Muriel Aguiar</cp:lastModifiedBy>
  <cp:revision>67</cp:revision>
  <cp:lastPrinted>2001-05-26T16:40:00Z</cp:lastPrinted>
  <dcterms:created xsi:type="dcterms:W3CDTF">2025-04-25T20:40:00Z</dcterms:created>
  <dcterms:modified xsi:type="dcterms:W3CDTF">2025-04-29T14:12:00Z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UNEP/OzL.Pro/ExCom/96/29</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