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F56FC9D" w14:textId="77777777" w:rsidTr="009C59F7">
        <w:trPr>
          <w:trHeight w:val="720"/>
        </w:trPr>
        <w:tc>
          <w:tcPr>
            <w:tcW w:w="5490" w:type="dxa"/>
            <w:gridSpan w:val="2"/>
            <w:tcBorders>
              <w:bottom w:val="single" w:sz="18" w:space="0" w:color="auto"/>
            </w:tcBorders>
          </w:tcPr>
          <w:p w14:paraId="65A6BE0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8D570D8"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B4B957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25ED54"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1A69BC1" wp14:editId="2FB20D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2BD8C2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50E5E4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343641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B63BD3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C5DDDC9"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81251E4" w14:textId="77777777" w:rsidR="00C15867" w:rsidRPr="009B0D30" w:rsidRDefault="00C15867" w:rsidP="009C59F7">
            <w:r w:rsidRPr="009B0D30">
              <w:t>Distr.</w:t>
            </w:r>
          </w:p>
          <w:p w14:paraId="21DC8AFF" w14:textId="77777777" w:rsidR="00923540" w:rsidRPr="009B0D30" w:rsidRDefault="00923540" w:rsidP="00923540">
            <w:r w:rsidRPr="009B0D30">
              <w:t>GENERAL</w:t>
            </w:r>
          </w:p>
          <w:p w14:paraId="24CD1315" w14:textId="77777777" w:rsidR="00C15867" w:rsidRPr="009B0D30" w:rsidRDefault="00C15867" w:rsidP="009C59F7"/>
          <w:p w14:paraId="6A61DA2D" w14:textId="77777777" w:rsidR="00C15867" w:rsidRPr="009B0D30" w:rsidRDefault="00C15867" w:rsidP="009C59F7"/>
          <w:p w14:paraId="46FBF07A" w14:textId="66D9B8B5" w:rsidR="00C15867" w:rsidRPr="009B0D30" w:rsidRDefault="00170483" w:rsidP="009C59F7">
            <w:r>
              <w:fldChar w:fldCharType="begin"/>
            </w:r>
            <w:r>
              <w:instrText xml:space="preserve"> DOCPROPERTY "Document number"  \* MERGEFORMAT </w:instrText>
            </w:r>
            <w:r>
              <w:fldChar w:fldCharType="separate"/>
            </w:r>
            <w:r w:rsidR="00824E08">
              <w:t>UNEP/</w:t>
            </w:r>
            <w:proofErr w:type="spellStart"/>
            <w:r w:rsidR="00824E08">
              <w:t>OzL.Pro</w:t>
            </w:r>
            <w:proofErr w:type="spellEnd"/>
            <w:r w:rsidR="00824E08">
              <w:t>/ExCom/93/4</w:t>
            </w:r>
            <w:r>
              <w:fldChar w:fldCharType="end"/>
            </w:r>
          </w:p>
          <w:p w14:paraId="4A454306" w14:textId="4F8EFD5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A57A3">
              <w:t>20 November 2023</w:t>
            </w:r>
            <w:r w:rsidRPr="009B0D30">
              <w:fldChar w:fldCharType="end"/>
            </w:r>
          </w:p>
          <w:p w14:paraId="5E291AB0" w14:textId="77777777" w:rsidR="00C15867" w:rsidRPr="009B0D30" w:rsidRDefault="00C15867" w:rsidP="009C59F7">
            <w:pPr>
              <w:rPr>
                <w:caps/>
              </w:rPr>
            </w:pPr>
          </w:p>
          <w:p w14:paraId="69F1C626" w14:textId="77777777" w:rsidR="00C15867" w:rsidRPr="009B0D30" w:rsidRDefault="00C15867" w:rsidP="009C59F7">
            <w:r w:rsidRPr="009B0D30">
              <w:t>ORIGINAL: ENGLISH</w:t>
            </w:r>
          </w:p>
        </w:tc>
      </w:tr>
    </w:tbl>
    <w:p w14:paraId="1DB0F0A3"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280C55F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7C499EEB" w14:textId="6DF0D3D7" w:rsidR="0079781A" w:rsidRDefault="0079781A" w:rsidP="0079781A">
      <w:pPr>
        <w:jc w:val="left"/>
      </w:pPr>
      <w:r>
        <w:t xml:space="preserve">Item </w:t>
      </w:r>
      <w:r w:rsidR="00824E08">
        <w:t>4(b)</w:t>
      </w:r>
      <w:r>
        <w:t xml:space="preserve"> </w:t>
      </w:r>
      <w:r w:rsidRPr="00512BEF">
        <w:t>of the provisional agenda</w:t>
      </w:r>
      <w:r w:rsidRPr="00512BEF">
        <w:rPr>
          <w:rStyle w:val="FootnoteReference"/>
        </w:rPr>
        <w:footnoteReference w:id="1"/>
      </w:r>
    </w:p>
    <w:p w14:paraId="1FADF80B" w14:textId="77777777" w:rsidR="000D6A89" w:rsidRDefault="000D6A89" w:rsidP="0079781A">
      <w:pPr>
        <w:jc w:val="left"/>
      </w:pPr>
    </w:p>
    <w:p w14:paraId="67ED641E" w14:textId="77777777" w:rsidR="000D6A89" w:rsidRDefault="000D6A89" w:rsidP="0079781A">
      <w:pPr>
        <w:jc w:val="left"/>
      </w:pPr>
    </w:p>
    <w:p w14:paraId="2229546A" w14:textId="77777777" w:rsidR="000D6A89" w:rsidRDefault="000D6A89" w:rsidP="004B063E">
      <w:pPr>
        <w:tabs>
          <w:tab w:val="center" w:pos="4680"/>
        </w:tabs>
        <w:jc w:val="center"/>
        <w:outlineLvl w:val="0"/>
        <w:rPr>
          <w:b/>
          <w:caps/>
        </w:rPr>
      </w:pPr>
      <w:r w:rsidRPr="00FF4C76">
        <w:rPr>
          <w:b/>
          <w:caps/>
          <w:sz w:val="24"/>
          <w:szCs w:val="24"/>
        </w:rPr>
        <w:t>report on balances and availability of resources</w:t>
      </w:r>
    </w:p>
    <w:p w14:paraId="26981FC2" w14:textId="77777777" w:rsidR="000D6A89" w:rsidRDefault="000D6A89" w:rsidP="000D6A89">
      <w:pPr>
        <w:jc w:val="center"/>
        <w:outlineLvl w:val="0"/>
        <w:rPr>
          <w:b/>
          <w:caps/>
        </w:rPr>
      </w:pPr>
    </w:p>
    <w:p w14:paraId="35070BC3" w14:textId="77777777" w:rsidR="000D6A89" w:rsidRPr="00DB67C7" w:rsidRDefault="000D6A89" w:rsidP="000D6A89">
      <w:pPr>
        <w:spacing w:after="240"/>
        <w:jc w:val="left"/>
        <w:outlineLvl w:val="0"/>
        <w:rPr>
          <w:b/>
          <w:caps/>
          <w:sz w:val="24"/>
          <w:szCs w:val="24"/>
        </w:rPr>
      </w:pPr>
      <w:r w:rsidRPr="00DB67C7">
        <w:rPr>
          <w:b/>
          <w:sz w:val="24"/>
          <w:szCs w:val="24"/>
        </w:rPr>
        <w:t>Introduction</w:t>
      </w:r>
    </w:p>
    <w:p w14:paraId="6A5B1576" w14:textId="49506D51" w:rsidR="000D6A89" w:rsidRDefault="000D6A89" w:rsidP="004A0385">
      <w:pPr>
        <w:pStyle w:val="Heading1"/>
      </w:pPr>
      <w:r w:rsidRPr="00167C5C">
        <w:t>This document presents a summary of financial adjustments indicated by the implementing agencies (IAs)</w:t>
      </w:r>
      <w:r w:rsidR="00A173C0">
        <w:t xml:space="preserve"> and bilateral agencies (B</w:t>
      </w:r>
      <w:r w:rsidR="000224EF">
        <w:t>A</w:t>
      </w:r>
      <w:r w:rsidR="00A173C0">
        <w:t>s)</w:t>
      </w:r>
      <w:r w:rsidRPr="00167C5C">
        <w:t xml:space="preserve"> as agreed by the Secretariat. It includes statistical data</w:t>
      </w:r>
      <w:r w:rsidRPr="00167C5C">
        <w:rPr>
          <w:vertAlign w:val="superscript"/>
        </w:rPr>
        <w:footnoteReference w:id="2"/>
      </w:r>
      <w:r w:rsidRPr="00167C5C">
        <w:t xml:space="preserve"> from all projects with balances that have been held for over 12 months following completion of the project, as required by decisions 28/7 and</w:t>
      </w:r>
      <w:r>
        <w:t> </w:t>
      </w:r>
      <w:r w:rsidRPr="00167C5C">
        <w:t>56/2(c). It addresses balances to be returned against projects as a follow</w:t>
      </w:r>
      <w:r>
        <w:t>-</w:t>
      </w:r>
      <w:r w:rsidRPr="00167C5C">
        <w:t xml:space="preserve">up to relevant decisions (referred to as “by-decision” projects in this </w:t>
      </w:r>
      <w:r w:rsidRPr="00977866">
        <w:t>document)</w:t>
      </w:r>
      <w:r w:rsidRPr="0067307C">
        <w:t>.</w:t>
      </w:r>
      <w:r w:rsidRPr="00167C5C">
        <w:t xml:space="preserve"> It </w:t>
      </w:r>
      <w:r>
        <w:t xml:space="preserve">also </w:t>
      </w:r>
      <w:r w:rsidRPr="00167C5C">
        <w:t xml:space="preserve">indicates the level of resources available to the Executive Committee in cash as recorded in the </w:t>
      </w:r>
      <w:r>
        <w:t>s</w:t>
      </w:r>
      <w:r w:rsidRPr="00167C5C">
        <w:t>tatus of contributions and disbursements document,</w:t>
      </w:r>
      <w:r w:rsidRPr="00167C5C">
        <w:rPr>
          <w:vertAlign w:val="superscript"/>
        </w:rPr>
        <w:footnoteReference w:id="3"/>
      </w:r>
      <w:r w:rsidRPr="00167C5C">
        <w:t xml:space="preserve"> as required by decision 41/92(b), and presents a recommendation.</w:t>
      </w:r>
      <w:r>
        <w:t xml:space="preserve"> </w:t>
      </w:r>
      <w:r w:rsidRPr="00542B58">
        <w:t>The amounts that are held by IAs</w:t>
      </w:r>
      <w:r>
        <w:t xml:space="preserve"> </w:t>
      </w:r>
      <w:r w:rsidRPr="00542B58">
        <w:t>for comple</w:t>
      </w:r>
      <w:r w:rsidRPr="003F6E5A">
        <w:t xml:space="preserve">ted </w:t>
      </w:r>
      <w:r w:rsidR="00066F02" w:rsidRPr="003F6E5A">
        <w:t>projects and</w:t>
      </w:r>
      <w:r w:rsidRPr="003F6E5A">
        <w:t xml:space="preserve"> for additional voluntary contributions projects are included in </w:t>
      </w:r>
      <w:r w:rsidR="00BD5D1D">
        <w:t>a</w:t>
      </w:r>
      <w:r w:rsidRPr="003F6E5A">
        <w:t>nnex I</w:t>
      </w:r>
      <w:r w:rsidR="001B3977" w:rsidRPr="003F6E5A">
        <w:t xml:space="preserve"> and </w:t>
      </w:r>
      <w:r w:rsidR="00BD5D1D">
        <w:t>a</w:t>
      </w:r>
      <w:r w:rsidRPr="003F6E5A">
        <w:t>nnex II</w:t>
      </w:r>
      <w:r w:rsidR="00BE7B71" w:rsidRPr="003F6E5A">
        <w:t xml:space="preserve">. </w:t>
      </w:r>
      <w:r w:rsidRPr="003F6E5A">
        <w:t>Annex I</w:t>
      </w:r>
      <w:r w:rsidR="00BE7B71" w:rsidRPr="003F6E5A">
        <w:t>II</w:t>
      </w:r>
      <w:r w:rsidRPr="003F6E5A">
        <w:t xml:space="preserve"> presents the funds returned </w:t>
      </w:r>
      <w:r w:rsidRPr="00674DF7">
        <w:t xml:space="preserve">by </w:t>
      </w:r>
      <w:r w:rsidR="00C2140E" w:rsidRPr="00674DF7">
        <w:t>B</w:t>
      </w:r>
      <w:r w:rsidR="005A5CD5" w:rsidRPr="00674DF7">
        <w:t>A</w:t>
      </w:r>
      <w:r w:rsidR="00066F02" w:rsidRPr="00674DF7">
        <w:t>s</w:t>
      </w:r>
      <w:r w:rsidR="00066F02" w:rsidRPr="003F6E5A">
        <w:t xml:space="preserve"> and</w:t>
      </w:r>
      <w:r w:rsidR="00066F02">
        <w:t xml:space="preserve"> </w:t>
      </w:r>
      <w:r w:rsidRPr="00542B58">
        <w:t xml:space="preserve">IAs from completed, </w:t>
      </w:r>
      <w:r w:rsidR="00FA7494">
        <w:t>by</w:t>
      </w:r>
      <w:r w:rsidR="00FA7494">
        <w:noBreakHyphen/>
        <w:t xml:space="preserve">decision </w:t>
      </w:r>
      <w:r w:rsidRPr="00542B58">
        <w:t>and additional voluntary contributions projects</w:t>
      </w:r>
      <w:r>
        <w:t>.</w:t>
      </w:r>
    </w:p>
    <w:p w14:paraId="43533B5A" w14:textId="698DCEBA" w:rsidR="000D6A89" w:rsidRPr="004B063E" w:rsidRDefault="000D6A89" w:rsidP="000D6A89">
      <w:pPr>
        <w:keepNext/>
        <w:tabs>
          <w:tab w:val="num" w:pos="709"/>
        </w:tabs>
        <w:spacing w:after="240"/>
        <w:rPr>
          <w:bCs/>
          <w:u w:val="single"/>
        </w:rPr>
      </w:pPr>
      <w:r w:rsidRPr="004B063E">
        <w:rPr>
          <w:bCs/>
          <w:u w:val="single"/>
        </w:rPr>
        <w:t xml:space="preserve">Funds to be returned to the </w:t>
      </w:r>
      <w:r w:rsidR="002F28CE" w:rsidRPr="004B063E">
        <w:rPr>
          <w:bCs/>
          <w:u w:val="single"/>
        </w:rPr>
        <w:t>93</w:t>
      </w:r>
      <w:r w:rsidR="002F28CE" w:rsidRPr="004B063E">
        <w:rPr>
          <w:bCs/>
          <w:u w:val="single"/>
          <w:vertAlign w:val="superscript"/>
        </w:rPr>
        <w:t>rd</w:t>
      </w:r>
      <w:r w:rsidR="002F28CE" w:rsidRPr="004B063E">
        <w:rPr>
          <w:bCs/>
          <w:u w:val="single"/>
        </w:rPr>
        <w:t xml:space="preserve"> </w:t>
      </w:r>
      <w:r w:rsidR="00DC1BBB" w:rsidRPr="004B063E">
        <w:rPr>
          <w:bCs/>
          <w:u w:val="single"/>
        </w:rPr>
        <w:t>meeting</w:t>
      </w:r>
    </w:p>
    <w:p w14:paraId="01D42F56" w14:textId="773FFBD5" w:rsidR="00D25271" w:rsidRDefault="008F2F47" w:rsidP="009E71FA">
      <w:pPr>
        <w:pStyle w:val="Heading1"/>
      </w:pPr>
      <w:r w:rsidRPr="002106A1">
        <w:t xml:space="preserve">The total funds to be returned amount to </w:t>
      </w:r>
      <w:r w:rsidRPr="00530EB3">
        <w:t>US</w:t>
      </w:r>
      <w:r w:rsidR="00DB73E4" w:rsidRPr="00530EB3">
        <w:t> </w:t>
      </w:r>
      <w:r w:rsidRPr="00530EB3">
        <w:t>$</w:t>
      </w:r>
      <w:r w:rsidR="00EB011C" w:rsidRPr="00530EB3">
        <w:rPr>
          <w:lang w:eastAsia="en-CA"/>
        </w:rPr>
        <w:t>4,2</w:t>
      </w:r>
      <w:r w:rsidR="00530EB3" w:rsidRPr="00674DF7">
        <w:rPr>
          <w:lang w:eastAsia="en-CA"/>
        </w:rPr>
        <w:t>86,636</w:t>
      </w:r>
      <w:r w:rsidR="00EB011C" w:rsidRPr="00530EB3">
        <w:rPr>
          <w:lang w:eastAsia="en-CA"/>
        </w:rPr>
        <w:t xml:space="preserve"> </w:t>
      </w:r>
      <w:r w:rsidR="00EB011C" w:rsidRPr="00530EB3">
        <w:t>(</w:t>
      </w:r>
      <w:r w:rsidRPr="00530EB3">
        <w:t>i.e., US</w:t>
      </w:r>
      <w:r w:rsidR="00DB73E4" w:rsidRPr="00530EB3">
        <w:t> </w:t>
      </w:r>
      <w:r w:rsidRPr="00530EB3">
        <w:t>$</w:t>
      </w:r>
      <w:r w:rsidR="00E307BE" w:rsidRPr="00530EB3">
        <w:t>50,8</w:t>
      </w:r>
      <w:r w:rsidR="001E53A9" w:rsidRPr="00674DF7">
        <w:t>5</w:t>
      </w:r>
      <w:r w:rsidR="00E307BE" w:rsidRPr="00530EB3">
        <w:t>0</w:t>
      </w:r>
      <w:r w:rsidRPr="00530EB3">
        <w:t xml:space="preserve"> by BAs and US</w:t>
      </w:r>
      <w:r w:rsidR="004A0385" w:rsidRPr="00530EB3">
        <w:t> </w:t>
      </w:r>
      <w:r w:rsidRPr="00530EB3">
        <w:t>$</w:t>
      </w:r>
      <w:r w:rsidR="00E307BE" w:rsidRPr="00530EB3">
        <w:t>4,</w:t>
      </w:r>
      <w:r w:rsidR="00B30644" w:rsidRPr="00530EB3">
        <w:t>23</w:t>
      </w:r>
      <w:r w:rsidR="002C1EB0" w:rsidRPr="00530EB3">
        <w:t>5,786</w:t>
      </w:r>
      <w:r w:rsidR="00B30644" w:rsidRPr="00530EB3">
        <w:t xml:space="preserve"> b</w:t>
      </w:r>
      <w:r w:rsidRPr="00530EB3">
        <w:t xml:space="preserve">y IAs) </w:t>
      </w:r>
      <w:r w:rsidR="00DC2CBD" w:rsidRPr="00530EB3">
        <w:t>from completed</w:t>
      </w:r>
      <w:r w:rsidR="000D6A89" w:rsidRPr="00530EB3">
        <w:t>, by-decisions</w:t>
      </w:r>
      <w:r w:rsidR="004B63CC" w:rsidRPr="00530EB3">
        <w:t>,</w:t>
      </w:r>
      <w:r w:rsidR="000D6A89" w:rsidRPr="00530EB3">
        <w:t xml:space="preserve"> and additional voluntary contributions projects</w:t>
      </w:r>
      <w:r w:rsidR="00D25271" w:rsidRPr="00530EB3">
        <w:t>.</w:t>
      </w:r>
    </w:p>
    <w:p w14:paraId="1E423B35" w14:textId="0040963B" w:rsidR="00777A17" w:rsidRPr="004B063E" w:rsidRDefault="00777A17" w:rsidP="004B063E">
      <w:pPr>
        <w:pStyle w:val="NormalWeb"/>
        <w:spacing w:before="0" w:beforeAutospacing="0" w:after="240" w:afterAutospacing="0"/>
        <w:rPr>
          <w:color w:val="000000"/>
          <w:sz w:val="22"/>
          <w:szCs w:val="22"/>
          <w:u w:val="single"/>
        </w:rPr>
      </w:pPr>
      <w:r w:rsidRPr="004B063E">
        <w:rPr>
          <w:color w:val="000000"/>
          <w:sz w:val="22"/>
          <w:szCs w:val="22"/>
          <w:u w:val="single"/>
        </w:rPr>
        <w:t xml:space="preserve">Funds to be returned by </w:t>
      </w:r>
      <w:r w:rsidR="008B3FB7" w:rsidRPr="004B063E">
        <w:rPr>
          <w:color w:val="000000"/>
          <w:sz w:val="22"/>
          <w:szCs w:val="22"/>
          <w:u w:val="single"/>
        </w:rPr>
        <w:t>IAs</w:t>
      </w:r>
    </w:p>
    <w:p w14:paraId="09DC2810" w14:textId="110CAB2A" w:rsidR="00DF5CA7" w:rsidRDefault="00777A17" w:rsidP="00874370">
      <w:pPr>
        <w:pStyle w:val="Heading1"/>
      </w:pPr>
      <w:r w:rsidRPr="00B85D21">
        <w:t>The total funds to be returned by IAs amount to US $</w:t>
      </w:r>
      <w:r w:rsidR="00C248F9">
        <w:t>4</w:t>
      </w:r>
      <w:r w:rsidRPr="00B85D21">
        <w:t>,</w:t>
      </w:r>
      <w:r w:rsidR="00C248F9">
        <w:t>23</w:t>
      </w:r>
      <w:r w:rsidR="00530EB3">
        <w:t>5,786</w:t>
      </w:r>
      <w:r w:rsidRPr="00B85D21">
        <w:t xml:space="preserve"> as shown in table 1.</w:t>
      </w:r>
    </w:p>
    <w:p w14:paraId="30BDC62D" w14:textId="319AE49D" w:rsidR="000D6A89" w:rsidRDefault="000D6A89" w:rsidP="000D6A89">
      <w:pPr>
        <w:pStyle w:val="Heading1"/>
        <w:keepNext/>
        <w:numPr>
          <w:ilvl w:val="0"/>
          <w:numId w:val="0"/>
        </w:numPr>
        <w:spacing w:after="0"/>
        <w:ind w:right="14"/>
        <w:rPr>
          <w:b/>
        </w:rPr>
      </w:pPr>
      <w:r w:rsidRPr="000F746C">
        <w:rPr>
          <w:b/>
        </w:rPr>
        <w:t xml:space="preserve">Table 1. Funds to be returned by IAs to the </w:t>
      </w:r>
      <w:r w:rsidR="002F28CE">
        <w:rPr>
          <w:b/>
        </w:rPr>
        <w:t>93</w:t>
      </w:r>
      <w:r w:rsidR="002F28CE" w:rsidRPr="002F28CE">
        <w:rPr>
          <w:b/>
          <w:vertAlign w:val="superscript"/>
        </w:rPr>
        <w:t>rd</w:t>
      </w:r>
      <w:r w:rsidR="002F28CE">
        <w:rPr>
          <w:b/>
        </w:rPr>
        <w:t xml:space="preserve"> </w:t>
      </w:r>
      <w:r w:rsidRPr="000F746C">
        <w:rPr>
          <w:b/>
        </w:rPr>
        <w:t>meeting (</w:t>
      </w:r>
      <w:r>
        <w:rPr>
          <w:b/>
        </w:rPr>
        <w:t>US</w:t>
      </w:r>
      <w:r w:rsidR="001930D6">
        <w:rPr>
          <w:b/>
        </w:rPr>
        <w:t> </w:t>
      </w:r>
      <w:r>
        <w:rPr>
          <w:b/>
        </w:rPr>
        <w:t>$</w:t>
      </w:r>
      <w:r w:rsidRPr="000F746C">
        <w:rPr>
          <w:b/>
        </w:rPr>
        <w:t>)</w:t>
      </w:r>
    </w:p>
    <w:tbl>
      <w:tblPr>
        <w:tblStyle w:val="TableGrid10"/>
        <w:tblW w:w="9356" w:type="dxa"/>
        <w:tblInd w:w="-5" w:type="dxa"/>
        <w:tblLook w:val="04A0" w:firstRow="1" w:lastRow="0" w:firstColumn="1" w:lastColumn="0" w:noHBand="0" w:noVBand="1"/>
      </w:tblPr>
      <w:tblGrid>
        <w:gridCol w:w="2339"/>
        <w:gridCol w:w="2339"/>
        <w:gridCol w:w="2339"/>
        <w:gridCol w:w="2339"/>
      </w:tblGrid>
      <w:tr w:rsidR="000D6A89" w14:paraId="4EC7F2BE" w14:textId="77777777" w:rsidTr="00925FC8">
        <w:trPr>
          <w:tblHeader/>
        </w:trPr>
        <w:tc>
          <w:tcPr>
            <w:tcW w:w="2339" w:type="dxa"/>
            <w:vAlign w:val="center"/>
          </w:tcPr>
          <w:p w14:paraId="7B6870E7" w14:textId="77777777" w:rsidR="000D6A89" w:rsidRPr="003033D2" w:rsidRDefault="000D6A89" w:rsidP="00925FC8">
            <w:pPr>
              <w:widowControl w:val="0"/>
              <w:jc w:val="center"/>
              <w:rPr>
                <w:rFonts w:ascii="Times New Roman" w:hAnsi="Times New Roman" w:cs="Times New Roman"/>
                <w:b/>
                <w:sz w:val="20"/>
                <w:szCs w:val="20"/>
              </w:rPr>
            </w:pPr>
            <w:r w:rsidRPr="003033D2">
              <w:rPr>
                <w:rFonts w:ascii="Times New Roman" w:hAnsi="Times New Roman" w:cs="Times New Roman"/>
                <w:b/>
                <w:sz w:val="20"/>
                <w:szCs w:val="20"/>
              </w:rPr>
              <w:t>Agency</w:t>
            </w:r>
          </w:p>
        </w:tc>
        <w:tc>
          <w:tcPr>
            <w:tcW w:w="2339" w:type="dxa"/>
            <w:vAlign w:val="center"/>
          </w:tcPr>
          <w:p w14:paraId="70C055D6" w14:textId="77777777" w:rsidR="000D6A89" w:rsidRPr="003033D2" w:rsidRDefault="000D6A89" w:rsidP="00925FC8">
            <w:pPr>
              <w:widowControl w:val="0"/>
              <w:jc w:val="center"/>
              <w:rPr>
                <w:rFonts w:ascii="Times New Roman" w:hAnsi="Times New Roman" w:cs="Times New Roman"/>
                <w:b/>
                <w:sz w:val="20"/>
                <w:szCs w:val="20"/>
              </w:rPr>
            </w:pPr>
            <w:r w:rsidRPr="003033D2">
              <w:rPr>
                <w:rFonts w:ascii="Times New Roman" w:hAnsi="Times New Roman" w:cs="Times New Roman"/>
                <w:b/>
                <w:sz w:val="20"/>
                <w:szCs w:val="20"/>
              </w:rPr>
              <w:t>Project cost</w:t>
            </w:r>
          </w:p>
        </w:tc>
        <w:tc>
          <w:tcPr>
            <w:tcW w:w="2339" w:type="dxa"/>
            <w:vAlign w:val="center"/>
          </w:tcPr>
          <w:p w14:paraId="1DA9DFC4" w14:textId="77777777" w:rsidR="000D6A89" w:rsidRPr="003033D2" w:rsidRDefault="000D6A89" w:rsidP="00925FC8">
            <w:pPr>
              <w:widowControl w:val="0"/>
              <w:jc w:val="center"/>
              <w:rPr>
                <w:rFonts w:ascii="Times New Roman" w:hAnsi="Times New Roman" w:cs="Times New Roman"/>
                <w:b/>
                <w:sz w:val="20"/>
                <w:szCs w:val="20"/>
              </w:rPr>
            </w:pPr>
            <w:r w:rsidRPr="003033D2">
              <w:rPr>
                <w:rFonts w:ascii="Times New Roman" w:hAnsi="Times New Roman" w:cs="Times New Roman"/>
                <w:b/>
                <w:sz w:val="20"/>
                <w:szCs w:val="20"/>
              </w:rPr>
              <w:t>Agency support cost</w:t>
            </w:r>
          </w:p>
        </w:tc>
        <w:tc>
          <w:tcPr>
            <w:tcW w:w="2339" w:type="dxa"/>
            <w:vAlign w:val="center"/>
          </w:tcPr>
          <w:p w14:paraId="18FA20C5" w14:textId="77777777" w:rsidR="000D6A89" w:rsidRPr="003033D2" w:rsidRDefault="000D6A89" w:rsidP="00925FC8">
            <w:pPr>
              <w:widowControl w:val="0"/>
              <w:jc w:val="center"/>
              <w:rPr>
                <w:rFonts w:ascii="Times New Roman" w:hAnsi="Times New Roman" w:cs="Times New Roman"/>
                <w:sz w:val="20"/>
                <w:szCs w:val="20"/>
              </w:rPr>
            </w:pPr>
            <w:r w:rsidRPr="003033D2">
              <w:rPr>
                <w:rFonts w:ascii="Times New Roman" w:hAnsi="Times New Roman" w:cs="Times New Roman"/>
                <w:b/>
                <w:sz w:val="20"/>
                <w:szCs w:val="20"/>
              </w:rPr>
              <w:t>Total cost</w:t>
            </w:r>
          </w:p>
        </w:tc>
      </w:tr>
      <w:tr w:rsidR="005428C9" w:rsidRPr="009E0536" w14:paraId="61419D18" w14:textId="77777777" w:rsidTr="00072AD8">
        <w:tc>
          <w:tcPr>
            <w:tcW w:w="2339" w:type="dxa"/>
          </w:tcPr>
          <w:p w14:paraId="67B8404F" w14:textId="77777777" w:rsidR="005428C9" w:rsidRPr="00550444" w:rsidRDefault="005428C9" w:rsidP="005428C9">
            <w:pPr>
              <w:widowControl w:val="0"/>
              <w:jc w:val="left"/>
              <w:rPr>
                <w:rFonts w:ascii="Times New Roman" w:hAnsi="Times New Roman" w:cs="Times New Roman"/>
                <w:sz w:val="20"/>
                <w:szCs w:val="20"/>
              </w:rPr>
            </w:pPr>
            <w:r w:rsidRPr="00550444">
              <w:rPr>
                <w:rFonts w:ascii="Times New Roman" w:hAnsi="Times New Roman" w:cs="Times New Roman"/>
                <w:sz w:val="20"/>
                <w:szCs w:val="20"/>
              </w:rPr>
              <w:t>UNDP</w:t>
            </w:r>
          </w:p>
        </w:tc>
        <w:tc>
          <w:tcPr>
            <w:tcW w:w="2339" w:type="dxa"/>
            <w:tcMar>
              <w:left w:w="115" w:type="dxa"/>
              <w:right w:w="288" w:type="dxa"/>
            </w:tcMar>
            <w:vAlign w:val="bottom"/>
          </w:tcPr>
          <w:p w14:paraId="2287F603" w14:textId="60E6CA61"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sz w:val="20"/>
                <w:szCs w:val="20"/>
              </w:rPr>
              <w:t>562,920</w:t>
            </w:r>
          </w:p>
        </w:tc>
        <w:tc>
          <w:tcPr>
            <w:tcW w:w="2339" w:type="dxa"/>
            <w:tcMar>
              <w:left w:w="115" w:type="dxa"/>
              <w:right w:w="288" w:type="dxa"/>
            </w:tcMar>
            <w:vAlign w:val="bottom"/>
          </w:tcPr>
          <w:p w14:paraId="54F5865D" w14:textId="10EED304"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sz w:val="20"/>
                <w:szCs w:val="20"/>
              </w:rPr>
              <w:t>39,505</w:t>
            </w:r>
          </w:p>
        </w:tc>
        <w:tc>
          <w:tcPr>
            <w:tcW w:w="2339" w:type="dxa"/>
            <w:tcMar>
              <w:left w:w="115" w:type="dxa"/>
              <w:right w:w="288" w:type="dxa"/>
            </w:tcMar>
            <w:vAlign w:val="bottom"/>
          </w:tcPr>
          <w:p w14:paraId="6A307D3E" w14:textId="352209E2"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602,425</w:t>
            </w:r>
          </w:p>
        </w:tc>
      </w:tr>
      <w:tr w:rsidR="005428C9" w:rsidRPr="009E0536" w14:paraId="20F50275" w14:textId="77777777" w:rsidTr="00A31E01">
        <w:tc>
          <w:tcPr>
            <w:tcW w:w="2339" w:type="dxa"/>
          </w:tcPr>
          <w:p w14:paraId="2D349F4D" w14:textId="77777777" w:rsidR="005428C9" w:rsidRPr="00550444" w:rsidRDefault="005428C9" w:rsidP="005428C9">
            <w:pPr>
              <w:widowControl w:val="0"/>
              <w:jc w:val="left"/>
              <w:rPr>
                <w:rFonts w:ascii="Times New Roman" w:hAnsi="Times New Roman" w:cs="Times New Roman"/>
                <w:sz w:val="20"/>
                <w:szCs w:val="20"/>
              </w:rPr>
            </w:pPr>
            <w:r w:rsidRPr="00550444">
              <w:rPr>
                <w:rFonts w:ascii="Times New Roman" w:hAnsi="Times New Roman" w:cs="Times New Roman"/>
                <w:sz w:val="20"/>
                <w:szCs w:val="20"/>
              </w:rPr>
              <w:t>UNEP</w:t>
            </w:r>
          </w:p>
        </w:tc>
        <w:tc>
          <w:tcPr>
            <w:tcW w:w="2339" w:type="dxa"/>
            <w:tcMar>
              <w:left w:w="115" w:type="dxa"/>
              <w:right w:w="288" w:type="dxa"/>
            </w:tcMar>
            <w:vAlign w:val="bottom"/>
          </w:tcPr>
          <w:p w14:paraId="56D010EE" w14:textId="6E494462"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2,24</w:t>
            </w:r>
            <w:r w:rsidR="00BD31AD" w:rsidRPr="004B063E">
              <w:rPr>
                <w:rFonts w:ascii="Times New Roman" w:hAnsi="Times New Roman" w:cs="Times New Roman"/>
                <w:color w:val="000000"/>
                <w:sz w:val="20"/>
                <w:szCs w:val="20"/>
              </w:rPr>
              <w:t>5,847</w:t>
            </w:r>
          </w:p>
        </w:tc>
        <w:tc>
          <w:tcPr>
            <w:tcW w:w="2339" w:type="dxa"/>
            <w:tcMar>
              <w:left w:w="115" w:type="dxa"/>
              <w:right w:w="288" w:type="dxa"/>
            </w:tcMar>
            <w:vAlign w:val="bottom"/>
          </w:tcPr>
          <w:p w14:paraId="07267100" w14:textId="1189A2B7"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175,</w:t>
            </w:r>
            <w:r w:rsidR="00BD31AD" w:rsidRPr="004B063E">
              <w:rPr>
                <w:rFonts w:ascii="Times New Roman" w:hAnsi="Times New Roman" w:cs="Times New Roman"/>
                <w:color w:val="000000"/>
                <w:sz w:val="20"/>
                <w:szCs w:val="20"/>
              </w:rPr>
              <w:t>064</w:t>
            </w:r>
          </w:p>
        </w:tc>
        <w:tc>
          <w:tcPr>
            <w:tcW w:w="2339" w:type="dxa"/>
            <w:tcMar>
              <w:left w:w="115" w:type="dxa"/>
              <w:right w:w="288" w:type="dxa"/>
            </w:tcMar>
            <w:vAlign w:val="bottom"/>
          </w:tcPr>
          <w:p w14:paraId="68C9CE1C" w14:textId="71DC5129" w:rsidR="005428C9" w:rsidRPr="004B063E" w:rsidRDefault="005428C9" w:rsidP="005428C9">
            <w:pPr>
              <w:jc w:val="right"/>
              <w:rPr>
                <w:rFonts w:ascii="Times New Roman" w:hAnsi="Times New Roman" w:cs="Times New Roman"/>
                <w:sz w:val="20"/>
                <w:szCs w:val="20"/>
              </w:rPr>
            </w:pPr>
            <w:r w:rsidRPr="004B063E">
              <w:rPr>
                <w:rFonts w:ascii="Times New Roman" w:hAnsi="Times New Roman" w:cs="Times New Roman"/>
                <w:color w:val="000000"/>
                <w:sz w:val="20"/>
                <w:szCs w:val="20"/>
              </w:rPr>
              <w:t>2,42</w:t>
            </w:r>
            <w:r w:rsidR="00BD31AD" w:rsidRPr="004B063E">
              <w:rPr>
                <w:rFonts w:ascii="Times New Roman" w:hAnsi="Times New Roman" w:cs="Times New Roman"/>
                <w:color w:val="000000"/>
                <w:sz w:val="20"/>
                <w:szCs w:val="20"/>
              </w:rPr>
              <w:t>0,</w:t>
            </w:r>
            <w:r w:rsidR="0005778C" w:rsidRPr="004B063E">
              <w:rPr>
                <w:rFonts w:ascii="Times New Roman" w:hAnsi="Times New Roman" w:cs="Times New Roman"/>
                <w:color w:val="000000"/>
                <w:sz w:val="20"/>
                <w:szCs w:val="20"/>
              </w:rPr>
              <w:t>911</w:t>
            </w:r>
          </w:p>
        </w:tc>
      </w:tr>
      <w:tr w:rsidR="005428C9" w:rsidRPr="009E0536" w14:paraId="6899640D" w14:textId="77777777" w:rsidTr="00925FC8">
        <w:tc>
          <w:tcPr>
            <w:tcW w:w="2339" w:type="dxa"/>
          </w:tcPr>
          <w:p w14:paraId="726C06C3" w14:textId="77777777" w:rsidR="005428C9" w:rsidRPr="00550444" w:rsidRDefault="005428C9" w:rsidP="005428C9">
            <w:pPr>
              <w:widowControl w:val="0"/>
              <w:jc w:val="left"/>
              <w:rPr>
                <w:rFonts w:ascii="Times New Roman" w:hAnsi="Times New Roman" w:cs="Times New Roman"/>
                <w:sz w:val="20"/>
                <w:szCs w:val="20"/>
              </w:rPr>
            </w:pPr>
            <w:r w:rsidRPr="00550444">
              <w:rPr>
                <w:rFonts w:ascii="Times New Roman" w:hAnsi="Times New Roman" w:cs="Times New Roman"/>
                <w:sz w:val="20"/>
                <w:szCs w:val="20"/>
              </w:rPr>
              <w:t>UNIDO</w:t>
            </w:r>
          </w:p>
        </w:tc>
        <w:tc>
          <w:tcPr>
            <w:tcW w:w="2339" w:type="dxa"/>
            <w:tcMar>
              <w:left w:w="115" w:type="dxa"/>
              <w:right w:w="288" w:type="dxa"/>
            </w:tcMar>
            <w:vAlign w:val="bottom"/>
          </w:tcPr>
          <w:p w14:paraId="354C52E3" w14:textId="2D82C885"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551,323</w:t>
            </w:r>
          </w:p>
        </w:tc>
        <w:tc>
          <w:tcPr>
            <w:tcW w:w="2339" w:type="dxa"/>
            <w:tcMar>
              <w:left w:w="115" w:type="dxa"/>
              <w:right w:w="288" w:type="dxa"/>
            </w:tcMar>
            <w:vAlign w:val="bottom"/>
          </w:tcPr>
          <w:p w14:paraId="4C14A59B" w14:textId="0D536778"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38,603</w:t>
            </w:r>
          </w:p>
        </w:tc>
        <w:tc>
          <w:tcPr>
            <w:tcW w:w="2339" w:type="dxa"/>
            <w:tcMar>
              <w:left w:w="115" w:type="dxa"/>
              <w:right w:w="288" w:type="dxa"/>
            </w:tcMar>
            <w:vAlign w:val="bottom"/>
          </w:tcPr>
          <w:p w14:paraId="4F220EAA" w14:textId="53B50F34"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589,926</w:t>
            </w:r>
          </w:p>
        </w:tc>
      </w:tr>
      <w:tr w:rsidR="005428C9" w:rsidRPr="009E0536" w14:paraId="0E5DBCA7" w14:textId="77777777" w:rsidTr="00036CE2">
        <w:tc>
          <w:tcPr>
            <w:tcW w:w="2339" w:type="dxa"/>
          </w:tcPr>
          <w:p w14:paraId="5FA02DD3" w14:textId="77777777" w:rsidR="005428C9" w:rsidRPr="00550444" w:rsidRDefault="005428C9" w:rsidP="005428C9">
            <w:pPr>
              <w:widowControl w:val="0"/>
              <w:jc w:val="left"/>
              <w:rPr>
                <w:rFonts w:ascii="Times New Roman" w:hAnsi="Times New Roman" w:cs="Times New Roman"/>
                <w:sz w:val="20"/>
                <w:szCs w:val="20"/>
              </w:rPr>
            </w:pPr>
            <w:r w:rsidRPr="00550444">
              <w:rPr>
                <w:rFonts w:ascii="Times New Roman" w:hAnsi="Times New Roman" w:cs="Times New Roman"/>
                <w:sz w:val="20"/>
                <w:szCs w:val="20"/>
              </w:rPr>
              <w:t>World Bank</w:t>
            </w:r>
          </w:p>
        </w:tc>
        <w:tc>
          <w:tcPr>
            <w:tcW w:w="2339" w:type="dxa"/>
            <w:tcMar>
              <w:left w:w="115" w:type="dxa"/>
              <w:right w:w="288" w:type="dxa"/>
            </w:tcMar>
            <w:vAlign w:val="bottom"/>
          </w:tcPr>
          <w:p w14:paraId="1F0ACF19" w14:textId="64222171"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320,000</w:t>
            </w:r>
          </w:p>
        </w:tc>
        <w:tc>
          <w:tcPr>
            <w:tcW w:w="2339" w:type="dxa"/>
            <w:tcMar>
              <w:left w:w="115" w:type="dxa"/>
              <w:right w:w="288" w:type="dxa"/>
            </w:tcMar>
            <w:vAlign w:val="bottom"/>
          </w:tcPr>
          <w:p w14:paraId="7CB7A495" w14:textId="0C69D794"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302,524</w:t>
            </w:r>
          </w:p>
        </w:tc>
        <w:tc>
          <w:tcPr>
            <w:tcW w:w="2339" w:type="dxa"/>
            <w:tcMar>
              <w:left w:w="115" w:type="dxa"/>
              <w:right w:w="288" w:type="dxa"/>
            </w:tcMar>
            <w:vAlign w:val="bottom"/>
          </w:tcPr>
          <w:p w14:paraId="2C31D24E" w14:textId="537FEEFA"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622,524</w:t>
            </w:r>
          </w:p>
        </w:tc>
      </w:tr>
      <w:tr w:rsidR="00852B27" w:rsidRPr="00F35FFD" w14:paraId="68325E0A" w14:textId="77777777" w:rsidTr="00925FC8">
        <w:tc>
          <w:tcPr>
            <w:tcW w:w="2339" w:type="dxa"/>
            <w:vAlign w:val="center"/>
          </w:tcPr>
          <w:p w14:paraId="3D1AFCA1" w14:textId="77777777" w:rsidR="00852B27" w:rsidRPr="00550444" w:rsidRDefault="00852B27" w:rsidP="00852B27">
            <w:pPr>
              <w:widowControl w:val="0"/>
              <w:jc w:val="left"/>
              <w:rPr>
                <w:rFonts w:ascii="Times New Roman" w:hAnsi="Times New Roman" w:cs="Times New Roman"/>
                <w:b/>
                <w:sz w:val="20"/>
                <w:szCs w:val="20"/>
              </w:rPr>
            </w:pPr>
            <w:r w:rsidRPr="00550444">
              <w:rPr>
                <w:rFonts w:ascii="Times New Roman" w:hAnsi="Times New Roman" w:cs="Times New Roman"/>
                <w:b/>
                <w:sz w:val="20"/>
                <w:szCs w:val="20"/>
              </w:rPr>
              <w:t>Total</w:t>
            </w:r>
          </w:p>
        </w:tc>
        <w:tc>
          <w:tcPr>
            <w:tcW w:w="2339" w:type="dxa"/>
            <w:tcMar>
              <w:left w:w="115" w:type="dxa"/>
              <w:right w:w="288" w:type="dxa"/>
            </w:tcMar>
            <w:vAlign w:val="bottom"/>
          </w:tcPr>
          <w:p w14:paraId="4F5A7B89" w14:textId="456F63A0" w:rsidR="00852B27" w:rsidRPr="004B063E" w:rsidRDefault="00852B27" w:rsidP="00852B27">
            <w:pPr>
              <w:jc w:val="right"/>
              <w:rPr>
                <w:rFonts w:ascii="Times New Roman" w:hAnsi="Times New Roman" w:cs="Times New Roman"/>
                <w:b/>
                <w:bCs/>
                <w:color w:val="000000"/>
                <w:sz w:val="20"/>
                <w:szCs w:val="20"/>
              </w:rPr>
            </w:pPr>
            <w:r w:rsidRPr="004B063E">
              <w:rPr>
                <w:rFonts w:ascii="Times New Roman" w:hAnsi="Times New Roman" w:cs="Times New Roman"/>
                <w:color w:val="000000"/>
                <w:sz w:val="20"/>
                <w:szCs w:val="20"/>
              </w:rPr>
              <w:t>3,68</w:t>
            </w:r>
            <w:r w:rsidR="002C1EB0" w:rsidRPr="004B063E">
              <w:rPr>
                <w:rFonts w:ascii="Times New Roman" w:hAnsi="Times New Roman" w:cs="Times New Roman"/>
                <w:color w:val="000000"/>
                <w:sz w:val="20"/>
                <w:szCs w:val="20"/>
              </w:rPr>
              <w:t>0,090</w:t>
            </w:r>
          </w:p>
        </w:tc>
        <w:tc>
          <w:tcPr>
            <w:tcW w:w="2339" w:type="dxa"/>
            <w:tcMar>
              <w:left w:w="115" w:type="dxa"/>
              <w:right w:w="288" w:type="dxa"/>
            </w:tcMar>
            <w:vAlign w:val="bottom"/>
          </w:tcPr>
          <w:p w14:paraId="5D4228CF" w14:textId="6D3C39A6" w:rsidR="00852B27" w:rsidRPr="004B063E" w:rsidRDefault="00852B27" w:rsidP="00852B27">
            <w:pPr>
              <w:jc w:val="right"/>
              <w:rPr>
                <w:rFonts w:ascii="Times New Roman" w:hAnsi="Times New Roman" w:cs="Times New Roman"/>
                <w:b/>
                <w:bCs/>
                <w:color w:val="000000"/>
                <w:sz w:val="20"/>
                <w:szCs w:val="20"/>
              </w:rPr>
            </w:pPr>
            <w:r w:rsidRPr="004B063E">
              <w:rPr>
                <w:rFonts w:ascii="Times New Roman" w:hAnsi="Times New Roman" w:cs="Times New Roman"/>
                <w:color w:val="000000"/>
                <w:sz w:val="20"/>
                <w:szCs w:val="20"/>
              </w:rPr>
              <w:t>55</w:t>
            </w:r>
            <w:r w:rsidR="002C1EB0" w:rsidRPr="004B063E">
              <w:rPr>
                <w:rFonts w:ascii="Times New Roman" w:hAnsi="Times New Roman" w:cs="Times New Roman"/>
                <w:color w:val="000000"/>
                <w:sz w:val="20"/>
                <w:szCs w:val="20"/>
              </w:rPr>
              <w:t>5,696</w:t>
            </w:r>
          </w:p>
        </w:tc>
        <w:tc>
          <w:tcPr>
            <w:tcW w:w="2339" w:type="dxa"/>
            <w:tcMar>
              <w:left w:w="115" w:type="dxa"/>
              <w:right w:w="288" w:type="dxa"/>
            </w:tcMar>
            <w:vAlign w:val="bottom"/>
          </w:tcPr>
          <w:p w14:paraId="4E247892" w14:textId="2087F135" w:rsidR="00852B27" w:rsidRPr="004B063E" w:rsidRDefault="00852B27" w:rsidP="00852B27">
            <w:pPr>
              <w:jc w:val="right"/>
              <w:rPr>
                <w:rFonts w:ascii="Times New Roman" w:hAnsi="Times New Roman" w:cs="Times New Roman"/>
                <w:b/>
                <w:bCs/>
                <w:color w:val="000000"/>
                <w:sz w:val="20"/>
                <w:szCs w:val="20"/>
              </w:rPr>
            </w:pPr>
            <w:r w:rsidRPr="004B063E">
              <w:rPr>
                <w:rFonts w:ascii="Times New Roman" w:hAnsi="Times New Roman" w:cs="Times New Roman"/>
                <w:color w:val="000000"/>
                <w:sz w:val="20"/>
                <w:szCs w:val="20"/>
              </w:rPr>
              <w:t>4,23</w:t>
            </w:r>
            <w:r w:rsidR="002C1EB0" w:rsidRPr="004B063E">
              <w:rPr>
                <w:rFonts w:ascii="Times New Roman" w:hAnsi="Times New Roman" w:cs="Times New Roman"/>
                <w:color w:val="000000"/>
                <w:sz w:val="20"/>
                <w:szCs w:val="20"/>
              </w:rPr>
              <w:t>5,786</w:t>
            </w:r>
          </w:p>
        </w:tc>
      </w:tr>
    </w:tbl>
    <w:p w14:paraId="6F4EA023" w14:textId="77777777" w:rsidR="000D6A89" w:rsidRPr="00F35FFD" w:rsidRDefault="000D6A89" w:rsidP="000D6A89">
      <w:pPr>
        <w:widowControl w:val="0"/>
        <w:rPr>
          <w:bCs/>
          <w:szCs w:val="20"/>
        </w:rPr>
      </w:pPr>
    </w:p>
    <w:p w14:paraId="36625E3E" w14:textId="37611EA8" w:rsidR="000D6A89" w:rsidRPr="005F22DD" w:rsidRDefault="000D6A89" w:rsidP="000D6A89">
      <w:pPr>
        <w:widowControl w:val="0"/>
        <w:rPr>
          <w:bCs/>
          <w:u w:val="single"/>
        </w:rPr>
      </w:pPr>
      <w:r w:rsidRPr="005F22DD">
        <w:rPr>
          <w:bCs/>
          <w:u w:val="single"/>
        </w:rPr>
        <w:t xml:space="preserve">Funds withheld by </w:t>
      </w:r>
      <w:r w:rsidR="008B3FB7" w:rsidRPr="005F22DD">
        <w:rPr>
          <w:bCs/>
          <w:u w:val="single"/>
        </w:rPr>
        <w:t>IAs</w:t>
      </w:r>
      <w:r w:rsidRPr="005F22DD">
        <w:rPr>
          <w:bCs/>
          <w:u w:val="single"/>
        </w:rPr>
        <w:t xml:space="preserve"> </w:t>
      </w:r>
    </w:p>
    <w:p w14:paraId="76C6505B" w14:textId="77777777" w:rsidR="000D6A89" w:rsidRDefault="000D6A89" w:rsidP="000D6A89">
      <w:pPr>
        <w:widowControl w:val="0"/>
        <w:rPr>
          <w:b/>
          <w:szCs w:val="20"/>
        </w:rPr>
      </w:pPr>
    </w:p>
    <w:p w14:paraId="3105991D" w14:textId="54C80C14" w:rsidR="000D6A89" w:rsidRPr="0085619D" w:rsidRDefault="000D6A89" w:rsidP="000D6A89">
      <w:pPr>
        <w:pStyle w:val="Heading1"/>
      </w:pPr>
      <w:r w:rsidRPr="00167C5C">
        <w:t>Table 2 presents information on bala</w:t>
      </w:r>
      <w:r>
        <w:t>nces of completed</w:t>
      </w:r>
      <w:r w:rsidR="005E6B98">
        <w:t xml:space="preserve"> </w:t>
      </w:r>
      <w:r>
        <w:t>and additional voluntary contributions</w:t>
      </w:r>
      <w:r w:rsidRPr="00167C5C">
        <w:t xml:space="preserve"> projects that are withheld by the IAs. </w:t>
      </w:r>
    </w:p>
    <w:p w14:paraId="3ECFB04C" w14:textId="40E249B1" w:rsidR="000D6A89" w:rsidRDefault="000D6A89" w:rsidP="005855F6">
      <w:pPr>
        <w:tabs>
          <w:tab w:val="center" w:pos="4320"/>
          <w:tab w:val="left" w:pos="8647"/>
        </w:tabs>
        <w:spacing w:after="60"/>
        <w:ind w:right="-23"/>
        <w:rPr>
          <w:b/>
        </w:rPr>
      </w:pPr>
      <w:r w:rsidRPr="009333C0">
        <w:rPr>
          <w:b/>
        </w:rPr>
        <w:t>Table 2. Balances of completed</w:t>
      </w:r>
      <w:r w:rsidR="00CF71CB">
        <w:rPr>
          <w:b/>
        </w:rPr>
        <w:t xml:space="preserve"> </w:t>
      </w:r>
      <w:r w:rsidRPr="009333C0">
        <w:rPr>
          <w:b/>
        </w:rPr>
        <w:t>and additional voluntary contributions projects withheld by IAs (including agency support costs)</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37"/>
      </w:tblGrid>
      <w:tr w:rsidR="000D6A89" w:rsidRPr="004A0385" w14:paraId="62599528" w14:textId="77777777" w:rsidTr="00FC1692">
        <w:tc>
          <w:tcPr>
            <w:tcW w:w="1336" w:type="dxa"/>
            <w:vAlign w:val="center"/>
          </w:tcPr>
          <w:p w14:paraId="40AB2761" w14:textId="77777777" w:rsidR="000D6A89" w:rsidRPr="004A0385" w:rsidRDefault="000D6A89" w:rsidP="00925FC8">
            <w:pPr>
              <w:tabs>
                <w:tab w:val="center" w:pos="4320"/>
                <w:tab w:val="right" w:pos="8640"/>
              </w:tabs>
              <w:rPr>
                <w:rFonts w:ascii="Times New Roman" w:hAnsi="Times New Roman" w:cs="Times New Roman"/>
                <w:b/>
                <w:sz w:val="20"/>
                <w:szCs w:val="20"/>
              </w:rPr>
            </w:pPr>
            <w:r w:rsidRPr="004A0385">
              <w:rPr>
                <w:rFonts w:ascii="Times New Roman" w:hAnsi="Times New Roman" w:cs="Times New Roman"/>
                <w:b/>
                <w:bCs/>
                <w:color w:val="000000"/>
                <w:sz w:val="20"/>
                <w:szCs w:val="20"/>
                <w:lang w:eastAsia="en-CA"/>
              </w:rPr>
              <w:t>Year completed</w:t>
            </w:r>
          </w:p>
        </w:tc>
        <w:tc>
          <w:tcPr>
            <w:tcW w:w="2673" w:type="dxa"/>
            <w:gridSpan w:val="2"/>
            <w:vAlign w:val="center"/>
          </w:tcPr>
          <w:p w14:paraId="011290EE"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en-CA"/>
              </w:rPr>
              <w:t>UNDP</w:t>
            </w:r>
          </w:p>
        </w:tc>
        <w:tc>
          <w:tcPr>
            <w:tcW w:w="2673" w:type="dxa"/>
            <w:gridSpan w:val="2"/>
            <w:vAlign w:val="center"/>
          </w:tcPr>
          <w:p w14:paraId="404EA206"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en-CA"/>
              </w:rPr>
              <w:t>UNIDO</w:t>
            </w:r>
          </w:p>
        </w:tc>
        <w:tc>
          <w:tcPr>
            <w:tcW w:w="2674" w:type="dxa"/>
            <w:gridSpan w:val="2"/>
            <w:vAlign w:val="center"/>
          </w:tcPr>
          <w:p w14:paraId="23AA966D" w14:textId="77777777" w:rsidR="000D6A89" w:rsidRPr="004A0385" w:rsidRDefault="000D6A89" w:rsidP="00925FC8">
            <w:pPr>
              <w:tabs>
                <w:tab w:val="center" w:pos="4320"/>
                <w:tab w:val="right" w:pos="8640"/>
              </w:tabs>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en-CA"/>
              </w:rPr>
              <w:t>Total</w:t>
            </w:r>
          </w:p>
        </w:tc>
      </w:tr>
      <w:tr w:rsidR="000D6A89" w:rsidRPr="004A0385" w14:paraId="7C96F9A9" w14:textId="77777777" w:rsidTr="00A967A5">
        <w:tc>
          <w:tcPr>
            <w:tcW w:w="1336" w:type="dxa"/>
          </w:tcPr>
          <w:p w14:paraId="21BC1D43" w14:textId="77777777" w:rsidR="000D6A89" w:rsidRPr="004A0385" w:rsidRDefault="000D6A89" w:rsidP="00925FC8">
            <w:pPr>
              <w:tabs>
                <w:tab w:val="center" w:pos="4320"/>
                <w:tab w:val="right" w:pos="8640"/>
              </w:tabs>
              <w:rPr>
                <w:rFonts w:ascii="Times New Roman" w:hAnsi="Times New Roman" w:cs="Times New Roman"/>
                <w:b/>
                <w:sz w:val="20"/>
                <w:szCs w:val="20"/>
              </w:rPr>
            </w:pPr>
          </w:p>
        </w:tc>
        <w:tc>
          <w:tcPr>
            <w:tcW w:w="1337" w:type="dxa"/>
          </w:tcPr>
          <w:p w14:paraId="48BB653C"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en-CA"/>
              </w:rPr>
              <w:t>Number</w:t>
            </w:r>
          </w:p>
        </w:tc>
        <w:tc>
          <w:tcPr>
            <w:tcW w:w="1336" w:type="dxa"/>
          </w:tcPr>
          <w:p w14:paraId="58279D17"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en-CA"/>
              </w:rPr>
              <w:t>(US $)</w:t>
            </w:r>
          </w:p>
        </w:tc>
        <w:tc>
          <w:tcPr>
            <w:tcW w:w="1337" w:type="dxa"/>
          </w:tcPr>
          <w:p w14:paraId="02C26396"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en-CA"/>
              </w:rPr>
              <w:t>Number</w:t>
            </w:r>
          </w:p>
        </w:tc>
        <w:tc>
          <w:tcPr>
            <w:tcW w:w="1336" w:type="dxa"/>
          </w:tcPr>
          <w:p w14:paraId="76731801"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en-CA"/>
              </w:rPr>
              <w:t>(US $)</w:t>
            </w:r>
          </w:p>
        </w:tc>
        <w:tc>
          <w:tcPr>
            <w:tcW w:w="1337" w:type="dxa"/>
          </w:tcPr>
          <w:p w14:paraId="386CC624"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en-CA"/>
              </w:rPr>
              <w:t>Number</w:t>
            </w:r>
          </w:p>
        </w:tc>
        <w:tc>
          <w:tcPr>
            <w:tcW w:w="1337" w:type="dxa"/>
          </w:tcPr>
          <w:p w14:paraId="3FFA3383" w14:textId="77777777" w:rsidR="000D6A89" w:rsidRPr="004A0385" w:rsidRDefault="000D6A89" w:rsidP="00925FC8">
            <w:pPr>
              <w:tabs>
                <w:tab w:val="center" w:pos="4320"/>
                <w:tab w:val="right" w:pos="8640"/>
              </w:tabs>
              <w:jc w:val="center"/>
              <w:rPr>
                <w:rFonts w:ascii="Times New Roman" w:hAnsi="Times New Roman" w:cs="Times New Roman"/>
                <w:b/>
                <w:sz w:val="20"/>
                <w:szCs w:val="20"/>
              </w:rPr>
            </w:pPr>
            <w:r w:rsidRPr="004A0385">
              <w:rPr>
                <w:rFonts w:ascii="Times New Roman" w:hAnsi="Times New Roman" w:cs="Times New Roman"/>
                <w:b/>
                <w:bCs/>
                <w:color w:val="000000"/>
                <w:sz w:val="20"/>
                <w:szCs w:val="20"/>
                <w:lang w:eastAsia="en-CA"/>
              </w:rPr>
              <w:t>(US $)</w:t>
            </w:r>
          </w:p>
        </w:tc>
      </w:tr>
      <w:tr w:rsidR="000D6A89" w:rsidRPr="004A0385" w14:paraId="3514461C" w14:textId="77777777" w:rsidTr="00A967A5">
        <w:tc>
          <w:tcPr>
            <w:tcW w:w="9356" w:type="dxa"/>
            <w:gridSpan w:val="7"/>
          </w:tcPr>
          <w:p w14:paraId="46F4B6C4" w14:textId="77777777" w:rsidR="000D6A89" w:rsidRPr="004A0385" w:rsidRDefault="000D6A89" w:rsidP="00925FC8">
            <w:pPr>
              <w:jc w:val="left"/>
              <w:rPr>
                <w:rFonts w:ascii="Times New Roman" w:hAnsi="Times New Roman" w:cs="Times New Roman"/>
                <w:sz w:val="20"/>
                <w:szCs w:val="20"/>
              </w:rPr>
            </w:pPr>
            <w:r w:rsidRPr="004A0385">
              <w:rPr>
                <w:rFonts w:ascii="Times New Roman" w:hAnsi="Times New Roman" w:cs="Times New Roman"/>
                <w:b/>
                <w:bCs/>
                <w:sz w:val="20"/>
                <w:szCs w:val="20"/>
                <w:lang w:eastAsia="en-CA"/>
              </w:rPr>
              <w:t>Projects completed over two years ago</w:t>
            </w:r>
          </w:p>
        </w:tc>
      </w:tr>
      <w:tr w:rsidR="004674D7" w:rsidRPr="004A0385" w14:paraId="0F19CBE8" w14:textId="77777777" w:rsidTr="00A967A5">
        <w:tc>
          <w:tcPr>
            <w:tcW w:w="1336" w:type="dxa"/>
          </w:tcPr>
          <w:p w14:paraId="65D26FE5" w14:textId="77777777" w:rsidR="004674D7" w:rsidRPr="004A0385" w:rsidRDefault="004674D7" w:rsidP="004674D7">
            <w:pPr>
              <w:tabs>
                <w:tab w:val="center" w:pos="4320"/>
                <w:tab w:val="right" w:pos="8640"/>
              </w:tabs>
              <w:jc w:val="left"/>
              <w:rPr>
                <w:rFonts w:ascii="Times New Roman" w:hAnsi="Times New Roman" w:cs="Times New Roman"/>
                <w:color w:val="000000"/>
                <w:sz w:val="20"/>
                <w:szCs w:val="20"/>
                <w:lang w:eastAsia="en-CA"/>
              </w:rPr>
            </w:pPr>
            <w:r w:rsidRPr="004A0385">
              <w:rPr>
                <w:rFonts w:ascii="Times New Roman" w:hAnsi="Times New Roman" w:cs="Times New Roman"/>
                <w:color w:val="000000"/>
                <w:sz w:val="20"/>
                <w:szCs w:val="20"/>
                <w:lang w:eastAsia="en-CA"/>
              </w:rPr>
              <w:t>2019</w:t>
            </w:r>
          </w:p>
        </w:tc>
        <w:tc>
          <w:tcPr>
            <w:tcW w:w="1337" w:type="dxa"/>
          </w:tcPr>
          <w:p w14:paraId="551B8838" w14:textId="6871F377" w:rsidR="004674D7" w:rsidRPr="004A0385" w:rsidRDefault="004674D7" w:rsidP="004674D7">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1</w:t>
            </w:r>
          </w:p>
        </w:tc>
        <w:tc>
          <w:tcPr>
            <w:tcW w:w="1336" w:type="dxa"/>
          </w:tcPr>
          <w:p w14:paraId="1C45B8FE" w14:textId="6F08751E" w:rsidR="004674D7" w:rsidRPr="004A0385" w:rsidRDefault="004674D7" w:rsidP="004674D7">
            <w:pPr>
              <w:tabs>
                <w:tab w:val="center" w:pos="4320"/>
                <w:tab w:val="right" w:pos="8640"/>
              </w:tabs>
              <w:jc w:val="right"/>
              <w:rPr>
                <w:rFonts w:ascii="Times New Roman" w:hAnsi="Times New Roman" w:cs="Times New Roman"/>
                <w:sz w:val="20"/>
                <w:szCs w:val="20"/>
              </w:rPr>
            </w:pPr>
            <w:r w:rsidRPr="004A0385">
              <w:rPr>
                <w:rFonts w:ascii="Times New Roman" w:hAnsi="Times New Roman" w:cs="Times New Roman"/>
                <w:sz w:val="20"/>
                <w:szCs w:val="20"/>
              </w:rPr>
              <w:t>6,306</w:t>
            </w:r>
          </w:p>
        </w:tc>
        <w:tc>
          <w:tcPr>
            <w:tcW w:w="1337" w:type="dxa"/>
          </w:tcPr>
          <w:p w14:paraId="39D6AA49" w14:textId="630358BE" w:rsidR="004674D7" w:rsidRPr="004A0385" w:rsidRDefault="004674D7" w:rsidP="004674D7">
            <w:pPr>
              <w:tabs>
                <w:tab w:val="center" w:pos="4320"/>
                <w:tab w:val="right" w:pos="8640"/>
              </w:tabs>
              <w:jc w:val="center"/>
              <w:rPr>
                <w:rFonts w:ascii="Times New Roman" w:hAnsi="Times New Roman" w:cs="Times New Roman"/>
                <w:sz w:val="20"/>
                <w:szCs w:val="20"/>
              </w:rPr>
            </w:pPr>
          </w:p>
        </w:tc>
        <w:tc>
          <w:tcPr>
            <w:tcW w:w="1336" w:type="dxa"/>
          </w:tcPr>
          <w:p w14:paraId="7B4F8D54" w14:textId="43DF27B6" w:rsidR="004674D7" w:rsidRPr="004A0385" w:rsidRDefault="004674D7" w:rsidP="004674D7">
            <w:pPr>
              <w:jc w:val="right"/>
              <w:rPr>
                <w:rFonts w:ascii="Times New Roman" w:hAnsi="Times New Roman" w:cs="Times New Roman"/>
                <w:sz w:val="20"/>
                <w:szCs w:val="20"/>
              </w:rPr>
            </w:pPr>
          </w:p>
        </w:tc>
        <w:tc>
          <w:tcPr>
            <w:tcW w:w="1337" w:type="dxa"/>
          </w:tcPr>
          <w:p w14:paraId="35EDD56A" w14:textId="23A09BBB" w:rsidR="004674D7" w:rsidRPr="004A0385" w:rsidRDefault="004674D7" w:rsidP="004674D7">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1</w:t>
            </w:r>
          </w:p>
        </w:tc>
        <w:tc>
          <w:tcPr>
            <w:tcW w:w="1337" w:type="dxa"/>
          </w:tcPr>
          <w:p w14:paraId="00210DC4" w14:textId="6A589CEA" w:rsidR="004674D7" w:rsidRPr="004A0385" w:rsidRDefault="004674D7" w:rsidP="004674D7">
            <w:pPr>
              <w:jc w:val="right"/>
              <w:rPr>
                <w:rFonts w:ascii="Times New Roman" w:hAnsi="Times New Roman" w:cs="Times New Roman"/>
                <w:sz w:val="20"/>
                <w:szCs w:val="20"/>
              </w:rPr>
            </w:pPr>
            <w:r w:rsidRPr="004A0385">
              <w:rPr>
                <w:rFonts w:ascii="Times New Roman" w:hAnsi="Times New Roman" w:cs="Times New Roman"/>
                <w:sz w:val="20"/>
                <w:szCs w:val="20"/>
              </w:rPr>
              <w:t>6,306</w:t>
            </w:r>
          </w:p>
        </w:tc>
      </w:tr>
      <w:tr w:rsidR="004674D7" w:rsidRPr="004A0385" w14:paraId="26FE1F80" w14:textId="77777777" w:rsidTr="00A967A5">
        <w:trPr>
          <w:trHeight w:val="70"/>
        </w:trPr>
        <w:tc>
          <w:tcPr>
            <w:tcW w:w="1336" w:type="dxa"/>
          </w:tcPr>
          <w:p w14:paraId="6BB0437E" w14:textId="77777777" w:rsidR="004674D7" w:rsidRPr="004A0385" w:rsidRDefault="004674D7" w:rsidP="004674D7">
            <w:pPr>
              <w:tabs>
                <w:tab w:val="center" w:pos="4320"/>
                <w:tab w:val="right" w:pos="8640"/>
              </w:tabs>
              <w:jc w:val="left"/>
              <w:rPr>
                <w:rFonts w:ascii="Times New Roman" w:hAnsi="Times New Roman" w:cs="Times New Roman"/>
                <w:color w:val="000000"/>
                <w:sz w:val="20"/>
                <w:szCs w:val="20"/>
                <w:lang w:eastAsia="en-CA"/>
              </w:rPr>
            </w:pPr>
            <w:r w:rsidRPr="004A0385">
              <w:rPr>
                <w:rFonts w:ascii="Times New Roman" w:hAnsi="Times New Roman" w:cs="Times New Roman"/>
                <w:color w:val="000000"/>
                <w:sz w:val="20"/>
                <w:szCs w:val="20"/>
                <w:lang w:eastAsia="en-CA"/>
              </w:rPr>
              <w:t>2020</w:t>
            </w:r>
          </w:p>
        </w:tc>
        <w:tc>
          <w:tcPr>
            <w:tcW w:w="1337" w:type="dxa"/>
          </w:tcPr>
          <w:p w14:paraId="641A3A87" w14:textId="3282020D" w:rsidR="004674D7" w:rsidRPr="004A0385" w:rsidRDefault="004674D7" w:rsidP="004674D7">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1</w:t>
            </w:r>
          </w:p>
        </w:tc>
        <w:tc>
          <w:tcPr>
            <w:tcW w:w="1336" w:type="dxa"/>
          </w:tcPr>
          <w:p w14:paraId="5D4445E7" w14:textId="48A3B173" w:rsidR="004674D7" w:rsidRPr="004A0385" w:rsidRDefault="004674D7" w:rsidP="004674D7">
            <w:pPr>
              <w:jc w:val="right"/>
              <w:rPr>
                <w:rFonts w:ascii="Times New Roman" w:hAnsi="Times New Roman" w:cs="Times New Roman"/>
                <w:sz w:val="20"/>
                <w:szCs w:val="20"/>
              </w:rPr>
            </w:pPr>
            <w:r w:rsidRPr="004A0385">
              <w:rPr>
                <w:rFonts w:ascii="Times New Roman" w:hAnsi="Times New Roman" w:cs="Times New Roman"/>
                <w:sz w:val="20"/>
                <w:szCs w:val="20"/>
              </w:rPr>
              <w:t>40,434</w:t>
            </w:r>
          </w:p>
        </w:tc>
        <w:tc>
          <w:tcPr>
            <w:tcW w:w="1337" w:type="dxa"/>
          </w:tcPr>
          <w:p w14:paraId="1F3A883C" w14:textId="28426677" w:rsidR="004674D7" w:rsidRPr="004A0385" w:rsidRDefault="004674D7" w:rsidP="004674D7">
            <w:pPr>
              <w:tabs>
                <w:tab w:val="center" w:pos="4320"/>
                <w:tab w:val="right" w:pos="8640"/>
              </w:tabs>
              <w:jc w:val="center"/>
              <w:rPr>
                <w:rFonts w:ascii="Times New Roman" w:hAnsi="Times New Roman" w:cs="Times New Roman"/>
                <w:sz w:val="20"/>
                <w:szCs w:val="20"/>
              </w:rPr>
            </w:pPr>
          </w:p>
        </w:tc>
        <w:tc>
          <w:tcPr>
            <w:tcW w:w="1336" w:type="dxa"/>
          </w:tcPr>
          <w:p w14:paraId="23892D0E" w14:textId="237A5CAF" w:rsidR="004674D7" w:rsidRPr="004A0385" w:rsidRDefault="004674D7" w:rsidP="004674D7">
            <w:pPr>
              <w:jc w:val="right"/>
              <w:rPr>
                <w:rFonts w:ascii="Times New Roman" w:hAnsi="Times New Roman" w:cs="Times New Roman"/>
                <w:sz w:val="20"/>
                <w:szCs w:val="20"/>
              </w:rPr>
            </w:pPr>
          </w:p>
        </w:tc>
        <w:tc>
          <w:tcPr>
            <w:tcW w:w="1337" w:type="dxa"/>
          </w:tcPr>
          <w:p w14:paraId="609241F5" w14:textId="63831525" w:rsidR="004674D7" w:rsidRPr="004A0385" w:rsidRDefault="004674D7" w:rsidP="004674D7">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1</w:t>
            </w:r>
          </w:p>
        </w:tc>
        <w:tc>
          <w:tcPr>
            <w:tcW w:w="1337" w:type="dxa"/>
          </w:tcPr>
          <w:p w14:paraId="65F945F8" w14:textId="6488B8CA" w:rsidR="004674D7" w:rsidRPr="004A0385" w:rsidRDefault="004674D7" w:rsidP="004674D7">
            <w:pPr>
              <w:jc w:val="right"/>
              <w:rPr>
                <w:rFonts w:ascii="Times New Roman" w:hAnsi="Times New Roman" w:cs="Times New Roman"/>
                <w:sz w:val="20"/>
                <w:szCs w:val="20"/>
              </w:rPr>
            </w:pPr>
            <w:r w:rsidRPr="004A0385">
              <w:rPr>
                <w:rFonts w:ascii="Times New Roman" w:hAnsi="Times New Roman" w:cs="Times New Roman"/>
                <w:sz w:val="20"/>
                <w:szCs w:val="20"/>
              </w:rPr>
              <w:t>40,434</w:t>
            </w:r>
          </w:p>
        </w:tc>
      </w:tr>
      <w:tr w:rsidR="000D6A89" w:rsidRPr="004A0385" w14:paraId="098DAE0B" w14:textId="77777777" w:rsidTr="00A967A5">
        <w:tc>
          <w:tcPr>
            <w:tcW w:w="1336" w:type="dxa"/>
          </w:tcPr>
          <w:p w14:paraId="69B9D5EF" w14:textId="77777777" w:rsidR="00FA7494" w:rsidRDefault="000D6A89" w:rsidP="00925FC8">
            <w:pPr>
              <w:tabs>
                <w:tab w:val="center" w:pos="4320"/>
                <w:tab w:val="right" w:pos="8640"/>
              </w:tabs>
              <w:jc w:val="left"/>
              <w:rPr>
                <w:rFonts w:ascii="Times New Roman" w:hAnsi="Times New Roman" w:cs="Times New Roman"/>
                <w:color w:val="000000"/>
                <w:sz w:val="20"/>
                <w:szCs w:val="20"/>
                <w:lang w:eastAsia="en-CA"/>
              </w:rPr>
            </w:pPr>
            <w:r w:rsidRPr="004A0385">
              <w:rPr>
                <w:rFonts w:ascii="Times New Roman" w:hAnsi="Times New Roman" w:cs="Times New Roman"/>
                <w:color w:val="000000"/>
                <w:sz w:val="20"/>
                <w:szCs w:val="20"/>
                <w:lang w:eastAsia="en-CA"/>
              </w:rPr>
              <w:t>1 Jan to</w:t>
            </w:r>
          </w:p>
          <w:p w14:paraId="7E0B3442" w14:textId="2D34D997" w:rsidR="000D6A89" w:rsidRPr="004A0385" w:rsidRDefault="000D6A89" w:rsidP="00925FC8">
            <w:pPr>
              <w:tabs>
                <w:tab w:val="center" w:pos="4320"/>
                <w:tab w:val="right" w:pos="8640"/>
              </w:tabs>
              <w:jc w:val="left"/>
              <w:rPr>
                <w:rFonts w:ascii="Times New Roman" w:hAnsi="Times New Roman" w:cs="Times New Roman"/>
                <w:color w:val="000000"/>
                <w:sz w:val="20"/>
                <w:szCs w:val="20"/>
                <w:lang w:eastAsia="en-CA"/>
              </w:rPr>
            </w:pPr>
            <w:r w:rsidRPr="004A0385">
              <w:rPr>
                <w:rFonts w:ascii="Times New Roman" w:hAnsi="Times New Roman" w:cs="Times New Roman"/>
                <w:color w:val="000000"/>
                <w:sz w:val="20"/>
                <w:szCs w:val="20"/>
                <w:lang w:eastAsia="en-CA"/>
              </w:rPr>
              <w:t>3</w:t>
            </w:r>
            <w:r w:rsidR="003E1560" w:rsidRPr="004A0385">
              <w:rPr>
                <w:rFonts w:ascii="Times New Roman" w:hAnsi="Times New Roman" w:cs="Times New Roman"/>
                <w:color w:val="000000"/>
                <w:sz w:val="20"/>
                <w:szCs w:val="20"/>
                <w:lang w:eastAsia="en-CA"/>
              </w:rPr>
              <w:t>1</w:t>
            </w:r>
            <w:r w:rsidRPr="004A0385">
              <w:rPr>
                <w:rFonts w:ascii="Times New Roman" w:hAnsi="Times New Roman" w:cs="Times New Roman"/>
                <w:color w:val="000000"/>
                <w:sz w:val="20"/>
                <w:szCs w:val="20"/>
                <w:lang w:eastAsia="en-CA"/>
              </w:rPr>
              <w:t xml:space="preserve"> </w:t>
            </w:r>
            <w:r w:rsidR="003E1560" w:rsidRPr="004A0385">
              <w:rPr>
                <w:rFonts w:ascii="Times New Roman" w:hAnsi="Times New Roman" w:cs="Times New Roman"/>
                <w:color w:val="000000"/>
                <w:sz w:val="20"/>
                <w:szCs w:val="20"/>
                <w:lang w:eastAsia="en-CA"/>
              </w:rPr>
              <w:t>Oct 2021</w:t>
            </w:r>
          </w:p>
        </w:tc>
        <w:tc>
          <w:tcPr>
            <w:tcW w:w="1337" w:type="dxa"/>
          </w:tcPr>
          <w:p w14:paraId="0EE0C21D" w14:textId="4ADB597A" w:rsidR="000D6A89" w:rsidRPr="004A0385" w:rsidRDefault="003A1DE5"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5</w:t>
            </w:r>
          </w:p>
        </w:tc>
        <w:tc>
          <w:tcPr>
            <w:tcW w:w="1336" w:type="dxa"/>
          </w:tcPr>
          <w:p w14:paraId="5F838902" w14:textId="5F8C45BA" w:rsidR="000D6A89" w:rsidRPr="004A0385" w:rsidRDefault="003A1DE5" w:rsidP="004B063E">
            <w:pPr>
              <w:jc w:val="right"/>
              <w:rPr>
                <w:rFonts w:ascii="Times New Roman" w:hAnsi="Times New Roman" w:cs="Times New Roman"/>
                <w:sz w:val="20"/>
                <w:szCs w:val="20"/>
              </w:rPr>
            </w:pPr>
            <w:r w:rsidRPr="004A0385">
              <w:rPr>
                <w:rFonts w:ascii="Times New Roman" w:hAnsi="Times New Roman" w:cs="Times New Roman"/>
                <w:sz w:val="20"/>
                <w:szCs w:val="20"/>
              </w:rPr>
              <w:t>63,190</w:t>
            </w:r>
          </w:p>
        </w:tc>
        <w:tc>
          <w:tcPr>
            <w:tcW w:w="1337" w:type="dxa"/>
          </w:tcPr>
          <w:p w14:paraId="542BED96" w14:textId="28F22742" w:rsidR="000D6A89" w:rsidRPr="004A0385" w:rsidRDefault="00DD5536"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2</w:t>
            </w:r>
          </w:p>
        </w:tc>
        <w:tc>
          <w:tcPr>
            <w:tcW w:w="1336" w:type="dxa"/>
          </w:tcPr>
          <w:p w14:paraId="344687DB" w14:textId="3B83F517" w:rsidR="000D6A89" w:rsidRPr="00550444" w:rsidRDefault="002D0A91" w:rsidP="006C69C5">
            <w:pPr>
              <w:jc w:val="right"/>
              <w:rPr>
                <w:rFonts w:ascii="Times New Roman" w:hAnsi="Times New Roman" w:cs="Times New Roman"/>
                <w:sz w:val="20"/>
                <w:szCs w:val="20"/>
              </w:rPr>
            </w:pPr>
            <w:r w:rsidRPr="00550444">
              <w:rPr>
                <w:rFonts w:ascii="Times New Roman" w:hAnsi="Times New Roman" w:cs="Times New Roman"/>
                <w:sz w:val="20"/>
                <w:szCs w:val="20"/>
              </w:rPr>
              <w:t>1,828,437</w:t>
            </w:r>
          </w:p>
        </w:tc>
        <w:tc>
          <w:tcPr>
            <w:tcW w:w="1337" w:type="dxa"/>
          </w:tcPr>
          <w:p w14:paraId="10D6B9C6" w14:textId="36CF1FD5" w:rsidR="000D6A89" w:rsidRPr="00550444" w:rsidRDefault="004674D7" w:rsidP="00925FC8">
            <w:pPr>
              <w:tabs>
                <w:tab w:val="center" w:pos="4320"/>
                <w:tab w:val="right" w:pos="8640"/>
              </w:tabs>
              <w:jc w:val="center"/>
              <w:rPr>
                <w:rFonts w:ascii="Times New Roman" w:hAnsi="Times New Roman" w:cs="Times New Roman"/>
                <w:sz w:val="20"/>
                <w:szCs w:val="20"/>
              </w:rPr>
            </w:pPr>
            <w:r w:rsidRPr="00550444">
              <w:rPr>
                <w:rFonts w:ascii="Times New Roman" w:hAnsi="Times New Roman" w:cs="Times New Roman"/>
                <w:sz w:val="20"/>
                <w:szCs w:val="20"/>
              </w:rPr>
              <w:t>7</w:t>
            </w:r>
          </w:p>
        </w:tc>
        <w:tc>
          <w:tcPr>
            <w:tcW w:w="1337" w:type="dxa"/>
          </w:tcPr>
          <w:p w14:paraId="18A192E9" w14:textId="491CB0B0" w:rsidR="000D6A89" w:rsidRPr="00550444" w:rsidRDefault="00FC1692" w:rsidP="00925FC8">
            <w:pPr>
              <w:jc w:val="right"/>
              <w:rPr>
                <w:rFonts w:ascii="Times New Roman" w:hAnsi="Times New Roman" w:cs="Times New Roman"/>
                <w:sz w:val="20"/>
                <w:szCs w:val="20"/>
              </w:rPr>
            </w:pPr>
            <w:r w:rsidRPr="00550444">
              <w:rPr>
                <w:rFonts w:ascii="Times New Roman" w:hAnsi="Times New Roman" w:cs="Times New Roman"/>
                <w:sz w:val="20"/>
                <w:szCs w:val="20"/>
              </w:rPr>
              <w:t>1,891,627</w:t>
            </w:r>
          </w:p>
        </w:tc>
      </w:tr>
      <w:tr w:rsidR="000D6A89" w:rsidRPr="004A0385" w14:paraId="119B3D1A" w14:textId="77777777" w:rsidTr="00A967A5">
        <w:tc>
          <w:tcPr>
            <w:tcW w:w="1336" w:type="dxa"/>
          </w:tcPr>
          <w:p w14:paraId="1B5A94B8" w14:textId="77777777" w:rsidR="000D6A89" w:rsidRPr="004A0385" w:rsidRDefault="000D6A89" w:rsidP="00925FC8">
            <w:pPr>
              <w:tabs>
                <w:tab w:val="center" w:pos="4320"/>
                <w:tab w:val="right" w:pos="8640"/>
              </w:tabs>
              <w:jc w:val="left"/>
              <w:rPr>
                <w:rFonts w:ascii="Times New Roman" w:hAnsi="Times New Roman" w:cs="Times New Roman"/>
                <w:color w:val="000000"/>
                <w:sz w:val="20"/>
                <w:szCs w:val="20"/>
                <w:lang w:eastAsia="en-CA"/>
              </w:rPr>
            </w:pPr>
            <w:r w:rsidRPr="004A0385">
              <w:rPr>
                <w:rFonts w:ascii="Times New Roman" w:hAnsi="Times New Roman" w:cs="Times New Roman"/>
                <w:b/>
                <w:bCs/>
                <w:color w:val="000000"/>
                <w:sz w:val="20"/>
                <w:szCs w:val="20"/>
                <w:lang w:eastAsia="en-CA"/>
              </w:rPr>
              <w:t>Sub-total</w:t>
            </w:r>
          </w:p>
        </w:tc>
        <w:tc>
          <w:tcPr>
            <w:tcW w:w="1337" w:type="dxa"/>
          </w:tcPr>
          <w:p w14:paraId="7D081D93" w14:textId="53BE5968" w:rsidR="000D6A89" w:rsidRPr="001B493C" w:rsidRDefault="003A1DE5" w:rsidP="00925FC8">
            <w:pPr>
              <w:tabs>
                <w:tab w:val="center" w:pos="4320"/>
                <w:tab w:val="right" w:pos="8640"/>
              </w:tabs>
              <w:jc w:val="center"/>
              <w:rPr>
                <w:rFonts w:ascii="Times New Roman" w:hAnsi="Times New Roman" w:cs="Times New Roman"/>
                <w:b/>
                <w:bCs/>
                <w:sz w:val="20"/>
                <w:szCs w:val="20"/>
              </w:rPr>
            </w:pPr>
            <w:r w:rsidRPr="001B493C">
              <w:rPr>
                <w:rFonts w:ascii="Times New Roman" w:hAnsi="Times New Roman" w:cs="Times New Roman"/>
                <w:b/>
                <w:bCs/>
                <w:sz w:val="20"/>
                <w:szCs w:val="20"/>
              </w:rPr>
              <w:t>7</w:t>
            </w:r>
          </w:p>
        </w:tc>
        <w:tc>
          <w:tcPr>
            <w:tcW w:w="1336" w:type="dxa"/>
          </w:tcPr>
          <w:p w14:paraId="3B637C3A" w14:textId="22C70C86" w:rsidR="000D6A89" w:rsidRPr="001B493C" w:rsidRDefault="003A1DE5" w:rsidP="00925FC8">
            <w:pPr>
              <w:tabs>
                <w:tab w:val="center" w:pos="4320"/>
                <w:tab w:val="right" w:pos="8640"/>
              </w:tabs>
              <w:jc w:val="right"/>
              <w:rPr>
                <w:rFonts w:ascii="Times New Roman" w:hAnsi="Times New Roman" w:cs="Times New Roman"/>
                <w:b/>
                <w:bCs/>
                <w:sz w:val="20"/>
                <w:szCs w:val="20"/>
              </w:rPr>
            </w:pPr>
            <w:r w:rsidRPr="001B493C">
              <w:rPr>
                <w:rFonts w:ascii="Times New Roman" w:hAnsi="Times New Roman" w:cs="Times New Roman"/>
                <w:b/>
                <w:bCs/>
                <w:sz w:val="20"/>
                <w:szCs w:val="20"/>
              </w:rPr>
              <w:t>109,930</w:t>
            </w:r>
          </w:p>
        </w:tc>
        <w:tc>
          <w:tcPr>
            <w:tcW w:w="1337" w:type="dxa"/>
          </w:tcPr>
          <w:p w14:paraId="72A17F3B" w14:textId="5C7DCF9F" w:rsidR="000D6A89" w:rsidRPr="001B493C" w:rsidRDefault="00DA166D" w:rsidP="00925FC8">
            <w:pPr>
              <w:tabs>
                <w:tab w:val="center" w:pos="4320"/>
                <w:tab w:val="right" w:pos="8640"/>
              </w:tabs>
              <w:jc w:val="center"/>
              <w:rPr>
                <w:rFonts w:ascii="Times New Roman" w:hAnsi="Times New Roman" w:cs="Times New Roman"/>
                <w:b/>
                <w:bCs/>
                <w:sz w:val="20"/>
                <w:szCs w:val="20"/>
              </w:rPr>
            </w:pPr>
            <w:r w:rsidRPr="001B493C">
              <w:rPr>
                <w:rFonts w:ascii="Times New Roman" w:hAnsi="Times New Roman" w:cs="Times New Roman"/>
                <w:b/>
                <w:bCs/>
                <w:sz w:val="20"/>
                <w:szCs w:val="20"/>
              </w:rPr>
              <w:t>2</w:t>
            </w:r>
          </w:p>
        </w:tc>
        <w:tc>
          <w:tcPr>
            <w:tcW w:w="1336" w:type="dxa"/>
          </w:tcPr>
          <w:p w14:paraId="389AE32F" w14:textId="744AB763" w:rsidR="000D6A89" w:rsidRPr="00550444" w:rsidRDefault="002D0A91" w:rsidP="006C69C5">
            <w:pPr>
              <w:jc w:val="right"/>
              <w:rPr>
                <w:rFonts w:ascii="Times New Roman" w:hAnsi="Times New Roman" w:cs="Times New Roman"/>
                <w:b/>
                <w:bCs/>
                <w:sz w:val="20"/>
                <w:szCs w:val="20"/>
              </w:rPr>
            </w:pPr>
            <w:r w:rsidRPr="00550444">
              <w:rPr>
                <w:rFonts w:ascii="Times New Roman" w:hAnsi="Times New Roman" w:cs="Times New Roman"/>
                <w:b/>
                <w:bCs/>
                <w:sz w:val="20"/>
                <w:szCs w:val="20"/>
              </w:rPr>
              <w:t>1,828,437</w:t>
            </w:r>
          </w:p>
        </w:tc>
        <w:tc>
          <w:tcPr>
            <w:tcW w:w="1337" w:type="dxa"/>
          </w:tcPr>
          <w:p w14:paraId="290A5984" w14:textId="4304FDBA" w:rsidR="000D6A89" w:rsidRPr="00550444" w:rsidRDefault="004674D7" w:rsidP="00925FC8">
            <w:pPr>
              <w:tabs>
                <w:tab w:val="center" w:pos="4320"/>
                <w:tab w:val="right" w:pos="8640"/>
              </w:tabs>
              <w:jc w:val="center"/>
              <w:rPr>
                <w:rFonts w:ascii="Times New Roman" w:hAnsi="Times New Roman" w:cs="Times New Roman"/>
                <w:b/>
                <w:bCs/>
                <w:sz w:val="20"/>
                <w:szCs w:val="20"/>
              </w:rPr>
            </w:pPr>
            <w:r w:rsidRPr="00550444">
              <w:rPr>
                <w:rFonts w:ascii="Times New Roman" w:hAnsi="Times New Roman" w:cs="Times New Roman"/>
                <w:b/>
                <w:bCs/>
                <w:sz w:val="20"/>
                <w:szCs w:val="20"/>
              </w:rPr>
              <w:t>9</w:t>
            </w:r>
          </w:p>
        </w:tc>
        <w:tc>
          <w:tcPr>
            <w:tcW w:w="1337" w:type="dxa"/>
          </w:tcPr>
          <w:p w14:paraId="0D18F5D2" w14:textId="0B797A24" w:rsidR="000D6A89" w:rsidRPr="004B063E" w:rsidRDefault="004674D7" w:rsidP="004674D7">
            <w:pPr>
              <w:jc w:val="right"/>
              <w:rPr>
                <w:rFonts w:ascii="Times New Roman" w:hAnsi="Times New Roman" w:cs="Times New Roman"/>
                <w:b/>
                <w:bCs/>
                <w:sz w:val="20"/>
                <w:szCs w:val="20"/>
              </w:rPr>
            </w:pPr>
            <w:r w:rsidRPr="004B063E">
              <w:rPr>
                <w:rFonts w:ascii="Times New Roman" w:hAnsi="Times New Roman" w:cs="Times New Roman"/>
                <w:b/>
                <w:bCs/>
                <w:color w:val="000000"/>
                <w:sz w:val="20"/>
                <w:szCs w:val="20"/>
              </w:rPr>
              <w:t>1,938,367</w:t>
            </w:r>
          </w:p>
        </w:tc>
      </w:tr>
      <w:tr w:rsidR="000D6A89" w:rsidRPr="004A0385" w14:paraId="5AE992ED" w14:textId="77777777" w:rsidTr="00A967A5">
        <w:tc>
          <w:tcPr>
            <w:tcW w:w="9356" w:type="dxa"/>
            <w:gridSpan w:val="7"/>
          </w:tcPr>
          <w:p w14:paraId="0B83D0AF" w14:textId="77777777" w:rsidR="000D6A89" w:rsidRPr="004A0385" w:rsidRDefault="000D6A89" w:rsidP="00925FC8">
            <w:pPr>
              <w:autoSpaceDE w:val="0"/>
              <w:autoSpaceDN w:val="0"/>
              <w:adjustRightInd w:val="0"/>
              <w:jc w:val="left"/>
              <w:rPr>
                <w:rFonts w:ascii="Times New Roman" w:hAnsi="Times New Roman" w:cs="Times New Roman"/>
                <w:color w:val="000000"/>
                <w:sz w:val="20"/>
                <w:szCs w:val="20"/>
              </w:rPr>
            </w:pPr>
            <w:r w:rsidRPr="004A0385">
              <w:rPr>
                <w:rFonts w:ascii="Times New Roman" w:hAnsi="Times New Roman" w:cs="Times New Roman"/>
                <w:b/>
                <w:color w:val="000000"/>
                <w:sz w:val="20"/>
                <w:szCs w:val="20"/>
                <w:lang w:eastAsia="en-CA"/>
              </w:rPr>
              <w:t>Projects completed in less than two years ago</w:t>
            </w:r>
          </w:p>
        </w:tc>
      </w:tr>
      <w:tr w:rsidR="000D6A89" w:rsidRPr="004A0385" w14:paraId="762CCED7" w14:textId="77777777" w:rsidTr="00A967A5">
        <w:tc>
          <w:tcPr>
            <w:tcW w:w="1336" w:type="dxa"/>
          </w:tcPr>
          <w:p w14:paraId="4DB687A1" w14:textId="2F931D14" w:rsidR="000D6A89" w:rsidRPr="004A0385" w:rsidRDefault="000D6A89" w:rsidP="00925FC8">
            <w:pPr>
              <w:tabs>
                <w:tab w:val="center" w:pos="4320"/>
                <w:tab w:val="right" w:pos="8640"/>
              </w:tabs>
              <w:jc w:val="left"/>
              <w:rPr>
                <w:rFonts w:ascii="Times New Roman" w:hAnsi="Times New Roman" w:cs="Times New Roman"/>
                <w:b/>
                <w:sz w:val="20"/>
                <w:szCs w:val="20"/>
              </w:rPr>
            </w:pPr>
            <w:r w:rsidRPr="004A0385">
              <w:rPr>
                <w:rFonts w:ascii="Times New Roman" w:hAnsi="Times New Roman" w:cs="Times New Roman"/>
                <w:color w:val="000000"/>
                <w:sz w:val="20"/>
                <w:szCs w:val="20"/>
                <w:lang w:eastAsia="en-CA"/>
              </w:rPr>
              <w:t xml:space="preserve">1 </w:t>
            </w:r>
            <w:r w:rsidR="003E1560" w:rsidRPr="004A0385">
              <w:rPr>
                <w:rFonts w:ascii="Times New Roman" w:hAnsi="Times New Roman" w:cs="Times New Roman"/>
                <w:color w:val="000000"/>
                <w:sz w:val="20"/>
                <w:szCs w:val="20"/>
                <w:lang w:eastAsia="en-CA"/>
              </w:rPr>
              <w:t>Nov</w:t>
            </w:r>
            <w:r w:rsidRPr="004A0385">
              <w:rPr>
                <w:rFonts w:ascii="Times New Roman" w:hAnsi="Times New Roman" w:cs="Times New Roman"/>
                <w:color w:val="000000"/>
                <w:sz w:val="20"/>
                <w:szCs w:val="20"/>
                <w:lang w:eastAsia="en-CA"/>
              </w:rPr>
              <w:t xml:space="preserve"> to </w:t>
            </w:r>
            <w:r w:rsidRPr="004A0385">
              <w:rPr>
                <w:rFonts w:ascii="Times New Roman" w:hAnsi="Times New Roman" w:cs="Times New Roman"/>
                <w:color w:val="000000"/>
                <w:sz w:val="20"/>
                <w:szCs w:val="20"/>
                <w:lang w:eastAsia="en-CA"/>
              </w:rPr>
              <w:br/>
              <w:t>31 Dec 2021</w:t>
            </w:r>
          </w:p>
        </w:tc>
        <w:tc>
          <w:tcPr>
            <w:tcW w:w="1337" w:type="dxa"/>
          </w:tcPr>
          <w:p w14:paraId="6E7E1D27" w14:textId="5C0468D9" w:rsidR="000D6A89" w:rsidRPr="004A0385" w:rsidRDefault="003A1DE5"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5</w:t>
            </w:r>
          </w:p>
        </w:tc>
        <w:tc>
          <w:tcPr>
            <w:tcW w:w="1336" w:type="dxa"/>
          </w:tcPr>
          <w:p w14:paraId="7731500F" w14:textId="235BE28A" w:rsidR="000D6A89" w:rsidRPr="004A0385" w:rsidRDefault="003A1DE5" w:rsidP="004B063E">
            <w:pPr>
              <w:jc w:val="right"/>
              <w:rPr>
                <w:rFonts w:ascii="Times New Roman" w:hAnsi="Times New Roman" w:cs="Times New Roman"/>
                <w:sz w:val="20"/>
                <w:szCs w:val="20"/>
              </w:rPr>
            </w:pPr>
            <w:r w:rsidRPr="004A0385">
              <w:rPr>
                <w:rFonts w:ascii="Times New Roman" w:hAnsi="Times New Roman" w:cs="Times New Roman"/>
                <w:sz w:val="20"/>
                <w:szCs w:val="20"/>
              </w:rPr>
              <w:t>37,308</w:t>
            </w:r>
          </w:p>
        </w:tc>
        <w:tc>
          <w:tcPr>
            <w:tcW w:w="1337" w:type="dxa"/>
          </w:tcPr>
          <w:p w14:paraId="39D9490F" w14:textId="10D11032" w:rsidR="000D6A89" w:rsidRPr="004A0385" w:rsidRDefault="005B214F"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4</w:t>
            </w:r>
          </w:p>
        </w:tc>
        <w:tc>
          <w:tcPr>
            <w:tcW w:w="1336" w:type="dxa"/>
          </w:tcPr>
          <w:p w14:paraId="5FD496CB" w14:textId="0ADA8864" w:rsidR="000D6A89" w:rsidRPr="004A0385" w:rsidRDefault="00DC3D15" w:rsidP="006C69C5">
            <w:pPr>
              <w:tabs>
                <w:tab w:val="center" w:pos="4320"/>
                <w:tab w:val="right" w:pos="8640"/>
              </w:tabs>
              <w:jc w:val="right"/>
              <w:rPr>
                <w:rFonts w:ascii="Times New Roman" w:hAnsi="Times New Roman" w:cs="Times New Roman"/>
                <w:sz w:val="20"/>
                <w:szCs w:val="20"/>
              </w:rPr>
            </w:pPr>
            <w:r w:rsidRPr="004A0385">
              <w:rPr>
                <w:rFonts w:ascii="Times New Roman" w:hAnsi="Times New Roman" w:cs="Times New Roman"/>
                <w:sz w:val="20"/>
                <w:szCs w:val="20"/>
              </w:rPr>
              <w:t>39,841</w:t>
            </w:r>
          </w:p>
        </w:tc>
        <w:tc>
          <w:tcPr>
            <w:tcW w:w="1337" w:type="dxa"/>
          </w:tcPr>
          <w:p w14:paraId="79A9DB7C" w14:textId="21F642DA" w:rsidR="000D6A89" w:rsidRPr="004A0385" w:rsidRDefault="00B1103A" w:rsidP="00925FC8">
            <w:pPr>
              <w:autoSpaceDE w:val="0"/>
              <w:autoSpaceDN w:val="0"/>
              <w:adjustRightInd w:val="0"/>
              <w:jc w:val="center"/>
              <w:rPr>
                <w:rFonts w:ascii="Times New Roman" w:hAnsi="Times New Roman" w:cs="Times New Roman"/>
                <w:color w:val="000000"/>
                <w:sz w:val="20"/>
                <w:szCs w:val="20"/>
              </w:rPr>
            </w:pPr>
            <w:r w:rsidRPr="004A0385">
              <w:rPr>
                <w:rFonts w:ascii="Times New Roman" w:hAnsi="Times New Roman" w:cs="Times New Roman"/>
                <w:color w:val="000000"/>
                <w:sz w:val="20"/>
                <w:szCs w:val="20"/>
              </w:rPr>
              <w:t>9</w:t>
            </w:r>
          </w:p>
        </w:tc>
        <w:tc>
          <w:tcPr>
            <w:tcW w:w="1337" w:type="dxa"/>
          </w:tcPr>
          <w:p w14:paraId="045619EA" w14:textId="456EF64A" w:rsidR="000D6A89" w:rsidRPr="004A0385" w:rsidRDefault="00B272F8" w:rsidP="00925FC8">
            <w:pPr>
              <w:autoSpaceDE w:val="0"/>
              <w:autoSpaceDN w:val="0"/>
              <w:adjustRightInd w:val="0"/>
              <w:jc w:val="right"/>
              <w:rPr>
                <w:rFonts w:ascii="Times New Roman" w:hAnsi="Times New Roman" w:cs="Times New Roman"/>
                <w:color w:val="000000"/>
                <w:sz w:val="20"/>
                <w:szCs w:val="20"/>
              </w:rPr>
            </w:pPr>
            <w:r w:rsidRPr="004A0385">
              <w:rPr>
                <w:rFonts w:ascii="Times New Roman" w:hAnsi="Times New Roman" w:cs="Times New Roman"/>
                <w:color w:val="000000"/>
                <w:sz w:val="20"/>
                <w:szCs w:val="20"/>
              </w:rPr>
              <w:t>77,149</w:t>
            </w:r>
          </w:p>
        </w:tc>
      </w:tr>
      <w:tr w:rsidR="00A145A2" w:rsidRPr="004A0385" w14:paraId="491038BD" w14:textId="77777777" w:rsidTr="00A967A5">
        <w:tc>
          <w:tcPr>
            <w:tcW w:w="1336" w:type="dxa"/>
          </w:tcPr>
          <w:p w14:paraId="742DCDFC" w14:textId="30207695" w:rsidR="00A145A2" w:rsidRPr="004A0385" w:rsidRDefault="00A145A2" w:rsidP="00925FC8">
            <w:pPr>
              <w:tabs>
                <w:tab w:val="center" w:pos="4320"/>
                <w:tab w:val="right" w:pos="8640"/>
              </w:tabs>
              <w:jc w:val="left"/>
              <w:rPr>
                <w:rFonts w:ascii="Times New Roman" w:hAnsi="Times New Roman" w:cs="Times New Roman"/>
                <w:color w:val="000000"/>
                <w:sz w:val="20"/>
                <w:szCs w:val="20"/>
                <w:lang w:eastAsia="en-CA"/>
              </w:rPr>
            </w:pPr>
            <w:r w:rsidRPr="004A0385">
              <w:rPr>
                <w:rFonts w:ascii="Times New Roman" w:hAnsi="Times New Roman" w:cs="Times New Roman"/>
                <w:color w:val="000000"/>
                <w:sz w:val="20"/>
                <w:szCs w:val="20"/>
                <w:lang w:eastAsia="en-CA"/>
              </w:rPr>
              <w:t>2022</w:t>
            </w:r>
          </w:p>
        </w:tc>
        <w:tc>
          <w:tcPr>
            <w:tcW w:w="1337" w:type="dxa"/>
          </w:tcPr>
          <w:p w14:paraId="1C442DD7" w14:textId="5FADF04E" w:rsidR="00A145A2" w:rsidRPr="004A0385" w:rsidRDefault="003A1DE5"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20</w:t>
            </w:r>
          </w:p>
        </w:tc>
        <w:tc>
          <w:tcPr>
            <w:tcW w:w="1336" w:type="dxa"/>
          </w:tcPr>
          <w:p w14:paraId="7E9F5D27" w14:textId="76FDE4D8" w:rsidR="00A145A2" w:rsidRPr="004A0385" w:rsidRDefault="00521071" w:rsidP="00521071">
            <w:pPr>
              <w:jc w:val="right"/>
              <w:rPr>
                <w:rFonts w:ascii="Times New Roman" w:hAnsi="Times New Roman" w:cs="Times New Roman"/>
                <w:sz w:val="20"/>
                <w:szCs w:val="20"/>
              </w:rPr>
            </w:pPr>
            <w:r w:rsidRPr="004A0385">
              <w:rPr>
                <w:rFonts w:ascii="Times New Roman" w:hAnsi="Times New Roman" w:cs="Times New Roman"/>
                <w:sz w:val="20"/>
                <w:szCs w:val="20"/>
              </w:rPr>
              <w:t>277,877</w:t>
            </w:r>
          </w:p>
        </w:tc>
        <w:tc>
          <w:tcPr>
            <w:tcW w:w="1337" w:type="dxa"/>
          </w:tcPr>
          <w:p w14:paraId="42C5AF62" w14:textId="34C57C28" w:rsidR="00A145A2" w:rsidRPr="004A0385" w:rsidRDefault="004E472A"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25</w:t>
            </w:r>
          </w:p>
        </w:tc>
        <w:tc>
          <w:tcPr>
            <w:tcW w:w="1336" w:type="dxa"/>
          </w:tcPr>
          <w:p w14:paraId="34E61327" w14:textId="1B799C87" w:rsidR="00A145A2" w:rsidRPr="004A0385" w:rsidRDefault="000E7ED6" w:rsidP="00047D3F">
            <w:pPr>
              <w:jc w:val="right"/>
              <w:rPr>
                <w:rFonts w:ascii="Times New Roman" w:hAnsi="Times New Roman" w:cs="Times New Roman"/>
                <w:sz w:val="20"/>
                <w:szCs w:val="20"/>
              </w:rPr>
            </w:pPr>
            <w:r w:rsidRPr="004A0385">
              <w:rPr>
                <w:rFonts w:ascii="Times New Roman" w:hAnsi="Times New Roman" w:cs="Times New Roman"/>
                <w:sz w:val="20"/>
                <w:szCs w:val="20"/>
              </w:rPr>
              <w:t>558,563</w:t>
            </w:r>
          </w:p>
        </w:tc>
        <w:tc>
          <w:tcPr>
            <w:tcW w:w="1337" w:type="dxa"/>
          </w:tcPr>
          <w:p w14:paraId="79797CC1" w14:textId="70A62DC1" w:rsidR="00A145A2" w:rsidRPr="004A0385" w:rsidRDefault="00B1103A" w:rsidP="00925FC8">
            <w:pPr>
              <w:autoSpaceDE w:val="0"/>
              <w:autoSpaceDN w:val="0"/>
              <w:adjustRightInd w:val="0"/>
              <w:jc w:val="center"/>
              <w:rPr>
                <w:rFonts w:ascii="Times New Roman" w:hAnsi="Times New Roman" w:cs="Times New Roman"/>
                <w:color w:val="000000"/>
                <w:sz w:val="20"/>
                <w:szCs w:val="20"/>
              </w:rPr>
            </w:pPr>
            <w:r w:rsidRPr="004A0385">
              <w:rPr>
                <w:rFonts w:ascii="Times New Roman" w:hAnsi="Times New Roman" w:cs="Times New Roman"/>
                <w:color w:val="000000"/>
                <w:sz w:val="20"/>
                <w:szCs w:val="20"/>
              </w:rPr>
              <w:t>45</w:t>
            </w:r>
          </w:p>
        </w:tc>
        <w:tc>
          <w:tcPr>
            <w:tcW w:w="1337" w:type="dxa"/>
          </w:tcPr>
          <w:p w14:paraId="44B40428" w14:textId="14F52587" w:rsidR="00A145A2" w:rsidRPr="004A0385" w:rsidRDefault="00B272F8" w:rsidP="00925FC8">
            <w:pPr>
              <w:autoSpaceDE w:val="0"/>
              <w:autoSpaceDN w:val="0"/>
              <w:adjustRightInd w:val="0"/>
              <w:jc w:val="right"/>
              <w:rPr>
                <w:rFonts w:ascii="Times New Roman" w:hAnsi="Times New Roman" w:cs="Times New Roman"/>
                <w:color w:val="000000"/>
                <w:sz w:val="20"/>
                <w:szCs w:val="20"/>
              </w:rPr>
            </w:pPr>
            <w:r w:rsidRPr="004A0385">
              <w:rPr>
                <w:rFonts w:ascii="Times New Roman" w:hAnsi="Times New Roman" w:cs="Times New Roman"/>
                <w:color w:val="000000"/>
                <w:sz w:val="20"/>
                <w:szCs w:val="20"/>
              </w:rPr>
              <w:t>836,440</w:t>
            </w:r>
          </w:p>
        </w:tc>
      </w:tr>
      <w:tr w:rsidR="000D6A89" w:rsidRPr="004A0385" w14:paraId="779A504D" w14:textId="77777777" w:rsidTr="00A967A5">
        <w:tc>
          <w:tcPr>
            <w:tcW w:w="1336" w:type="dxa"/>
          </w:tcPr>
          <w:p w14:paraId="372F9216" w14:textId="77777777" w:rsidR="000D6A89" w:rsidRPr="004A0385" w:rsidRDefault="000D6A89" w:rsidP="00925FC8">
            <w:pPr>
              <w:jc w:val="left"/>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en-CA"/>
              </w:rPr>
              <w:t>Sub-total</w:t>
            </w:r>
          </w:p>
        </w:tc>
        <w:tc>
          <w:tcPr>
            <w:tcW w:w="1337" w:type="dxa"/>
          </w:tcPr>
          <w:p w14:paraId="370416BB" w14:textId="38313C45" w:rsidR="000D6A89" w:rsidRPr="001B493C" w:rsidRDefault="00521071" w:rsidP="00925FC8">
            <w:pPr>
              <w:tabs>
                <w:tab w:val="center" w:pos="4320"/>
                <w:tab w:val="right" w:pos="8640"/>
              </w:tabs>
              <w:jc w:val="center"/>
              <w:rPr>
                <w:rFonts w:ascii="Times New Roman" w:hAnsi="Times New Roman" w:cs="Times New Roman"/>
                <w:b/>
                <w:sz w:val="20"/>
                <w:szCs w:val="20"/>
              </w:rPr>
            </w:pPr>
            <w:r w:rsidRPr="001B493C">
              <w:rPr>
                <w:rFonts w:ascii="Times New Roman" w:hAnsi="Times New Roman" w:cs="Times New Roman"/>
                <w:b/>
                <w:sz w:val="20"/>
                <w:szCs w:val="20"/>
              </w:rPr>
              <w:t>25</w:t>
            </w:r>
          </w:p>
        </w:tc>
        <w:tc>
          <w:tcPr>
            <w:tcW w:w="1336" w:type="dxa"/>
          </w:tcPr>
          <w:p w14:paraId="32E8DB60" w14:textId="53E205D2" w:rsidR="000D6A89" w:rsidRPr="001B493C" w:rsidRDefault="00521071" w:rsidP="00521071">
            <w:pPr>
              <w:jc w:val="right"/>
              <w:rPr>
                <w:rFonts w:ascii="Times New Roman" w:hAnsi="Times New Roman" w:cs="Times New Roman"/>
                <w:b/>
                <w:sz w:val="20"/>
                <w:szCs w:val="20"/>
              </w:rPr>
            </w:pPr>
            <w:r w:rsidRPr="001B493C">
              <w:rPr>
                <w:rFonts w:ascii="Times New Roman" w:hAnsi="Times New Roman" w:cs="Times New Roman"/>
                <w:b/>
                <w:sz w:val="20"/>
                <w:szCs w:val="20"/>
              </w:rPr>
              <w:t>315,185</w:t>
            </w:r>
          </w:p>
        </w:tc>
        <w:tc>
          <w:tcPr>
            <w:tcW w:w="1337" w:type="dxa"/>
          </w:tcPr>
          <w:p w14:paraId="2A34CABE" w14:textId="01A99492" w:rsidR="000D6A89" w:rsidRPr="001B493C" w:rsidRDefault="009214CE" w:rsidP="00925FC8">
            <w:pPr>
              <w:tabs>
                <w:tab w:val="center" w:pos="4320"/>
                <w:tab w:val="right" w:pos="8640"/>
              </w:tabs>
              <w:jc w:val="center"/>
              <w:rPr>
                <w:rFonts w:ascii="Times New Roman" w:hAnsi="Times New Roman" w:cs="Times New Roman"/>
                <w:b/>
                <w:sz w:val="20"/>
                <w:szCs w:val="20"/>
              </w:rPr>
            </w:pPr>
            <w:r w:rsidRPr="001B493C">
              <w:rPr>
                <w:rFonts w:ascii="Times New Roman" w:hAnsi="Times New Roman" w:cs="Times New Roman"/>
                <w:b/>
                <w:sz w:val="20"/>
                <w:szCs w:val="20"/>
              </w:rPr>
              <w:t>29</w:t>
            </w:r>
          </w:p>
        </w:tc>
        <w:tc>
          <w:tcPr>
            <w:tcW w:w="1336" w:type="dxa"/>
          </w:tcPr>
          <w:p w14:paraId="46529ED5" w14:textId="762B81C3" w:rsidR="000D6A89" w:rsidRPr="001B493C" w:rsidRDefault="009214CE" w:rsidP="00A64328">
            <w:pPr>
              <w:jc w:val="right"/>
              <w:rPr>
                <w:rFonts w:ascii="Times New Roman" w:hAnsi="Times New Roman" w:cs="Times New Roman"/>
                <w:b/>
                <w:sz w:val="20"/>
                <w:szCs w:val="20"/>
              </w:rPr>
            </w:pPr>
            <w:r w:rsidRPr="001B493C">
              <w:rPr>
                <w:rFonts w:ascii="Times New Roman" w:hAnsi="Times New Roman" w:cs="Times New Roman"/>
                <w:b/>
                <w:sz w:val="20"/>
                <w:szCs w:val="20"/>
              </w:rPr>
              <w:t>598,</w:t>
            </w:r>
            <w:r w:rsidR="00A64328" w:rsidRPr="001B493C">
              <w:rPr>
                <w:rFonts w:ascii="Times New Roman" w:hAnsi="Times New Roman" w:cs="Times New Roman"/>
                <w:b/>
                <w:sz w:val="20"/>
                <w:szCs w:val="20"/>
              </w:rPr>
              <w:t>404</w:t>
            </w:r>
          </w:p>
        </w:tc>
        <w:tc>
          <w:tcPr>
            <w:tcW w:w="1337" w:type="dxa"/>
          </w:tcPr>
          <w:p w14:paraId="6AA439FA" w14:textId="63AFACF8" w:rsidR="000D6A89" w:rsidRPr="001B493C" w:rsidRDefault="00B1103A" w:rsidP="00925FC8">
            <w:pPr>
              <w:autoSpaceDE w:val="0"/>
              <w:autoSpaceDN w:val="0"/>
              <w:adjustRightInd w:val="0"/>
              <w:jc w:val="center"/>
              <w:rPr>
                <w:rFonts w:ascii="Times New Roman" w:hAnsi="Times New Roman" w:cs="Times New Roman"/>
                <w:b/>
                <w:color w:val="000000"/>
                <w:sz w:val="20"/>
                <w:szCs w:val="20"/>
              </w:rPr>
            </w:pPr>
            <w:r w:rsidRPr="001B493C">
              <w:rPr>
                <w:rFonts w:ascii="Times New Roman" w:hAnsi="Times New Roman" w:cs="Times New Roman"/>
                <w:b/>
                <w:color w:val="000000"/>
                <w:sz w:val="20"/>
                <w:szCs w:val="20"/>
              </w:rPr>
              <w:t>54</w:t>
            </w:r>
          </w:p>
        </w:tc>
        <w:tc>
          <w:tcPr>
            <w:tcW w:w="1337" w:type="dxa"/>
          </w:tcPr>
          <w:p w14:paraId="39511B8A" w14:textId="1942FA82" w:rsidR="000D6A89" w:rsidRPr="001B493C" w:rsidRDefault="00A96759" w:rsidP="00925FC8">
            <w:pPr>
              <w:autoSpaceDE w:val="0"/>
              <w:autoSpaceDN w:val="0"/>
              <w:adjustRightInd w:val="0"/>
              <w:jc w:val="right"/>
              <w:rPr>
                <w:rFonts w:ascii="Times New Roman" w:hAnsi="Times New Roman" w:cs="Times New Roman"/>
                <w:b/>
                <w:color w:val="000000"/>
                <w:sz w:val="20"/>
                <w:szCs w:val="20"/>
              </w:rPr>
            </w:pPr>
            <w:r w:rsidRPr="001B493C">
              <w:rPr>
                <w:rFonts w:ascii="Times New Roman" w:hAnsi="Times New Roman" w:cs="Times New Roman"/>
                <w:b/>
                <w:color w:val="000000"/>
                <w:sz w:val="20"/>
                <w:szCs w:val="20"/>
              </w:rPr>
              <w:t>913,589</w:t>
            </w:r>
          </w:p>
        </w:tc>
      </w:tr>
      <w:tr w:rsidR="000D6A89" w:rsidRPr="004A0385" w14:paraId="0E3DAE14" w14:textId="77777777" w:rsidTr="00A967A5">
        <w:tc>
          <w:tcPr>
            <w:tcW w:w="1336" w:type="dxa"/>
          </w:tcPr>
          <w:p w14:paraId="76078BA3" w14:textId="77777777" w:rsidR="000D6A89" w:rsidRPr="004A0385" w:rsidRDefault="000D6A89" w:rsidP="00925FC8">
            <w:pPr>
              <w:jc w:val="left"/>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en-CA"/>
              </w:rPr>
              <w:t xml:space="preserve">Total </w:t>
            </w:r>
          </w:p>
        </w:tc>
        <w:tc>
          <w:tcPr>
            <w:tcW w:w="1337" w:type="dxa"/>
          </w:tcPr>
          <w:p w14:paraId="1A84DB30" w14:textId="05CEA006" w:rsidR="000D6A89" w:rsidRPr="004A0385" w:rsidRDefault="00521071" w:rsidP="00925FC8">
            <w:pPr>
              <w:tabs>
                <w:tab w:val="center" w:pos="4320"/>
                <w:tab w:val="right" w:pos="8640"/>
              </w:tabs>
              <w:jc w:val="center"/>
              <w:rPr>
                <w:rFonts w:ascii="Times New Roman" w:hAnsi="Times New Roman" w:cs="Times New Roman"/>
                <w:b/>
                <w:sz w:val="20"/>
                <w:szCs w:val="20"/>
              </w:rPr>
            </w:pPr>
            <w:r w:rsidRPr="004A0385">
              <w:rPr>
                <w:rFonts w:ascii="Times New Roman" w:hAnsi="Times New Roman" w:cs="Times New Roman"/>
                <w:b/>
                <w:sz w:val="20"/>
                <w:szCs w:val="20"/>
              </w:rPr>
              <w:t>32</w:t>
            </w:r>
          </w:p>
        </w:tc>
        <w:tc>
          <w:tcPr>
            <w:tcW w:w="1336" w:type="dxa"/>
          </w:tcPr>
          <w:p w14:paraId="75D9745C" w14:textId="0908B27F" w:rsidR="000D6A89" w:rsidRPr="004A0385" w:rsidRDefault="00521071" w:rsidP="00925FC8">
            <w:pPr>
              <w:jc w:val="right"/>
              <w:rPr>
                <w:rFonts w:ascii="Times New Roman" w:hAnsi="Times New Roman" w:cs="Times New Roman"/>
                <w:b/>
                <w:sz w:val="20"/>
                <w:szCs w:val="20"/>
              </w:rPr>
            </w:pPr>
            <w:r w:rsidRPr="004A0385">
              <w:rPr>
                <w:rFonts w:ascii="Times New Roman" w:hAnsi="Times New Roman" w:cs="Times New Roman"/>
                <w:b/>
                <w:sz w:val="20"/>
                <w:szCs w:val="20"/>
              </w:rPr>
              <w:t>425,115</w:t>
            </w:r>
          </w:p>
        </w:tc>
        <w:tc>
          <w:tcPr>
            <w:tcW w:w="1337" w:type="dxa"/>
          </w:tcPr>
          <w:p w14:paraId="3251E8E8" w14:textId="6AA3E74B" w:rsidR="000D6A89" w:rsidRPr="004A0385" w:rsidRDefault="009214CE" w:rsidP="00925FC8">
            <w:pPr>
              <w:tabs>
                <w:tab w:val="center" w:pos="4320"/>
                <w:tab w:val="right" w:pos="8640"/>
              </w:tabs>
              <w:jc w:val="center"/>
              <w:rPr>
                <w:rFonts w:ascii="Times New Roman" w:hAnsi="Times New Roman" w:cs="Times New Roman"/>
                <w:b/>
                <w:sz w:val="20"/>
                <w:szCs w:val="20"/>
              </w:rPr>
            </w:pPr>
            <w:r w:rsidRPr="004A0385">
              <w:rPr>
                <w:rFonts w:ascii="Times New Roman" w:hAnsi="Times New Roman" w:cs="Times New Roman"/>
                <w:b/>
                <w:sz w:val="20"/>
                <w:szCs w:val="20"/>
              </w:rPr>
              <w:t>31</w:t>
            </w:r>
          </w:p>
        </w:tc>
        <w:tc>
          <w:tcPr>
            <w:tcW w:w="1336" w:type="dxa"/>
          </w:tcPr>
          <w:p w14:paraId="0B60CCF3" w14:textId="539A9810" w:rsidR="000D6A89" w:rsidRPr="004A0385" w:rsidRDefault="0079274A" w:rsidP="00A64328">
            <w:pPr>
              <w:jc w:val="right"/>
              <w:rPr>
                <w:rFonts w:ascii="Times New Roman" w:hAnsi="Times New Roman" w:cs="Times New Roman"/>
                <w:b/>
                <w:sz w:val="20"/>
                <w:szCs w:val="20"/>
              </w:rPr>
            </w:pPr>
            <w:r w:rsidRPr="004A0385">
              <w:rPr>
                <w:rFonts w:ascii="Times New Roman" w:hAnsi="Times New Roman" w:cs="Times New Roman"/>
                <w:b/>
                <w:sz w:val="20"/>
                <w:szCs w:val="20"/>
              </w:rPr>
              <w:t>2,426,841</w:t>
            </w:r>
          </w:p>
        </w:tc>
        <w:tc>
          <w:tcPr>
            <w:tcW w:w="1337" w:type="dxa"/>
          </w:tcPr>
          <w:p w14:paraId="1BA33064" w14:textId="6A7E5C54" w:rsidR="000D6A89" w:rsidRPr="004A0385" w:rsidRDefault="00BB548E" w:rsidP="00925FC8">
            <w:pPr>
              <w:autoSpaceDE w:val="0"/>
              <w:autoSpaceDN w:val="0"/>
              <w:adjustRightInd w:val="0"/>
              <w:jc w:val="center"/>
              <w:rPr>
                <w:rFonts w:ascii="Times New Roman" w:hAnsi="Times New Roman" w:cs="Times New Roman"/>
                <w:b/>
                <w:bCs/>
                <w:color w:val="000000"/>
                <w:sz w:val="20"/>
                <w:szCs w:val="20"/>
              </w:rPr>
            </w:pPr>
            <w:r w:rsidRPr="004A0385">
              <w:rPr>
                <w:rFonts w:ascii="Times New Roman" w:hAnsi="Times New Roman" w:cs="Times New Roman"/>
                <w:b/>
                <w:bCs/>
                <w:color w:val="000000"/>
                <w:sz w:val="20"/>
                <w:szCs w:val="20"/>
              </w:rPr>
              <w:t>63</w:t>
            </w:r>
          </w:p>
        </w:tc>
        <w:tc>
          <w:tcPr>
            <w:tcW w:w="1337" w:type="dxa"/>
          </w:tcPr>
          <w:p w14:paraId="5E8422F3" w14:textId="61C6F3C0" w:rsidR="000D6A89" w:rsidRPr="004A0385" w:rsidRDefault="00BB548E" w:rsidP="00925FC8">
            <w:pPr>
              <w:autoSpaceDE w:val="0"/>
              <w:autoSpaceDN w:val="0"/>
              <w:adjustRightInd w:val="0"/>
              <w:jc w:val="right"/>
              <w:rPr>
                <w:rFonts w:ascii="Times New Roman" w:hAnsi="Times New Roman" w:cs="Times New Roman"/>
                <w:b/>
                <w:bCs/>
                <w:color w:val="000000"/>
                <w:sz w:val="20"/>
                <w:szCs w:val="20"/>
              </w:rPr>
            </w:pPr>
            <w:r w:rsidRPr="004A0385">
              <w:rPr>
                <w:rFonts w:ascii="Times New Roman" w:hAnsi="Times New Roman" w:cs="Times New Roman"/>
                <w:b/>
                <w:bCs/>
                <w:color w:val="000000"/>
                <w:sz w:val="20"/>
                <w:szCs w:val="20"/>
              </w:rPr>
              <w:t>2,851,956</w:t>
            </w:r>
          </w:p>
        </w:tc>
      </w:tr>
      <w:tr w:rsidR="000D6A89" w:rsidRPr="004A0385" w14:paraId="4C2FCB2D" w14:textId="77777777" w:rsidTr="00A967A5">
        <w:tc>
          <w:tcPr>
            <w:tcW w:w="9356" w:type="dxa"/>
            <w:gridSpan w:val="7"/>
          </w:tcPr>
          <w:p w14:paraId="212CBBDD" w14:textId="77777777" w:rsidR="000D6A89" w:rsidRPr="004A0385" w:rsidRDefault="000D6A89" w:rsidP="00925FC8">
            <w:pPr>
              <w:autoSpaceDE w:val="0"/>
              <w:autoSpaceDN w:val="0"/>
              <w:adjustRightInd w:val="0"/>
              <w:jc w:val="left"/>
              <w:rPr>
                <w:rFonts w:ascii="Times New Roman" w:hAnsi="Times New Roman" w:cs="Times New Roman"/>
                <w:color w:val="000000"/>
                <w:sz w:val="20"/>
                <w:szCs w:val="20"/>
              </w:rPr>
            </w:pPr>
            <w:r w:rsidRPr="004A0385">
              <w:rPr>
                <w:rFonts w:ascii="Times New Roman" w:hAnsi="Times New Roman" w:cs="Times New Roman"/>
                <w:b/>
                <w:sz w:val="20"/>
                <w:szCs w:val="20"/>
              </w:rPr>
              <w:t>Additional voluntary contributions projects</w:t>
            </w:r>
          </w:p>
        </w:tc>
      </w:tr>
      <w:tr w:rsidR="000D6A89" w:rsidRPr="004A0385" w14:paraId="048BED5E" w14:textId="77777777" w:rsidTr="00A967A5">
        <w:tc>
          <w:tcPr>
            <w:tcW w:w="1336" w:type="dxa"/>
          </w:tcPr>
          <w:p w14:paraId="60925889" w14:textId="77777777" w:rsidR="000D6A89" w:rsidRPr="004A0385" w:rsidRDefault="000D6A89" w:rsidP="00925FC8">
            <w:pPr>
              <w:tabs>
                <w:tab w:val="center" w:pos="4320"/>
                <w:tab w:val="right" w:pos="8640"/>
              </w:tabs>
              <w:rPr>
                <w:rFonts w:ascii="Times New Roman" w:hAnsi="Times New Roman" w:cs="Times New Roman"/>
                <w:b/>
                <w:bCs/>
                <w:color w:val="000000"/>
                <w:sz w:val="20"/>
                <w:szCs w:val="20"/>
                <w:lang w:eastAsia="en-CA"/>
              </w:rPr>
            </w:pPr>
          </w:p>
        </w:tc>
        <w:tc>
          <w:tcPr>
            <w:tcW w:w="1337" w:type="dxa"/>
          </w:tcPr>
          <w:p w14:paraId="695B5BC7" w14:textId="2DB4665D" w:rsidR="000D6A89" w:rsidRPr="004A0385" w:rsidRDefault="00521071"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2</w:t>
            </w:r>
          </w:p>
        </w:tc>
        <w:tc>
          <w:tcPr>
            <w:tcW w:w="1336" w:type="dxa"/>
          </w:tcPr>
          <w:p w14:paraId="70DCE397" w14:textId="34C67ABC" w:rsidR="000D6A89" w:rsidRPr="004A0385" w:rsidRDefault="00521071" w:rsidP="00925FC8">
            <w:pPr>
              <w:tabs>
                <w:tab w:val="center" w:pos="4320"/>
                <w:tab w:val="right" w:pos="8640"/>
              </w:tabs>
              <w:jc w:val="right"/>
              <w:rPr>
                <w:rFonts w:ascii="Times New Roman" w:hAnsi="Times New Roman" w:cs="Times New Roman"/>
                <w:sz w:val="20"/>
                <w:szCs w:val="20"/>
              </w:rPr>
            </w:pPr>
            <w:r w:rsidRPr="004A0385">
              <w:rPr>
                <w:rFonts w:ascii="Times New Roman" w:hAnsi="Times New Roman" w:cs="Times New Roman"/>
                <w:sz w:val="20"/>
                <w:szCs w:val="20"/>
              </w:rPr>
              <w:t>7,95</w:t>
            </w:r>
            <w:r w:rsidR="00DD2243" w:rsidRPr="004A0385">
              <w:rPr>
                <w:rFonts w:ascii="Times New Roman" w:hAnsi="Times New Roman" w:cs="Times New Roman"/>
                <w:sz w:val="20"/>
                <w:szCs w:val="20"/>
              </w:rPr>
              <w:t>3</w:t>
            </w:r>
          </w:p>
        </w:tc>
        <w:tc>
          <w:tcPr>
            <w:tcW w:w="1337" w:type="dxa"/>
          </w:tcPr>
          <w:p w14:paraId="6514132F" w14:textId="28127BEB" w:rsidR="000D6A89" w:rsidRPr="004A0385" w:rsidRDefault="005A0B44"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5</w:t>
            </w:r>
          </w:p>
        </w:tc>
        <w:tc>
          <w:tcPr>
            <w:tcW w:w="1336" w:type="dxa"/>
          </w:tcPr>
          <w:p w14:paraId="4E30F1AD" w14:textId="03B3E986" w:rsidR="000D6A89" w:rsidRPr="004A0385" w:rsidRDefault="005A0B44" w:rsidP="00805168">
            <w:pPr>
              <w:jc w:val="right"/>
              <w:rPr>
                <w:rFonts w:ascii="Times New Roman" w:hAnsi="Times New Roman" w:cs="Times New Roman"/>
                <w:sz w:val="20"/>
                <w:szCs w:val="20"/>
              </w:rPr>
            </w:pPr>
            <w:r w:rsidRPr="004A0385">
              <w:rPr>
                <w:rFonts w:ascii="Times New Roman" w:hAnsi="Times New Roman" w:cs="Times New Roman"/>
                <w:color w:val="000000"/>
                <w:sz w:val="20"/>
                <w:szCs w:val="20"/>
              </w:rPr>
              <w:t>122,134</w:t>
            </w:r>
          </w:p>
        </w:tc>
        <w:tc>
          <w:tcPr>
            <w:tcW w:w="1337" w:type="dxa"/>
          </w:tcPr>
          <w:p w14:paraId="46B46080" w14:textId="28820709" w:rsidR="000D6A89" w:rsidRPr="004A0385" w:rsidRDefault="00BB548E" w:rsidP="00925FC8">
            <w:pPr>
              <w:autoSpaceDE w:val="0"/>
              <w:autoSpaceDN w:val="0"/>
              <w:adjustRightInd w:val="0"/>
              <w:jc w:val="center"/>
              <w:rPr>
                <w:rFonts w:ascii="Times New Roman" w:hAnsi="Times New Roman" w:cs="Times New Roman"/>
                <w:color w:val="000000"/>
                <w:sz w:val="20"/>
                <w:szCs w:val="20"/>
              </w:rPr>
            </w:pPr>
            <w:r w:rsidRPr="004A0385">
              <w:rPr>
                <w:rFonts w:ascii="Times New Roman" w:hAnsi="Times New Roman" w:cs="Times New Roman"/>
                <w:color w:val="000000"/>
                <w:sz w:val="20"/>
                <w:szCs w:val="20"/>
              </w:rPr>
              <w:t>7</w:t>
            </w:r>
          </w:p>
        </w:tc>
        <w:tc>
          <w:tcPr>
            <w:tcW w:w="1337" w:type="dxa"/>
          </w:tcPr>
          <w:p w14:paraId="10E6E27F" w14:textId="5CF7E0FC" w:rsidR="000D6A89" w:rsidRPr="004A0385" w:rsidRDefault="00CF71CB" w:rsidP="00925FC8">
            <w:pPr>
              <w:autoSpaceDE w:val="0"/>
              <w:autoSpaceDN w:val="0"/>
              <w:adjustRightInd w:val="0"/>
              <w:jc w:val="right"/>
              <w:rPr>
                <w:rFonts w:ascii="Times New Roman" w:hAnsi="Times New Roman" w:cs="Times New Roman"/>
                <w:color w:val="000000"/>
                <w:sz w:val="20"/>
                <w:szCs w:val="20"/>
              </w:rPr>
            </w:pPr>
            <w:r w:rsidRPr="004A0385">
              <w:rPr>
                <w:rFonts w:ascii="Times New Roman" w:hAnsi="Times New Roman" w:cs="Times New Roman"/>
                <w:color w:val="000000"/>
                <w:sz w:val="20"/>
                <w:szCs w:val="20"/>
              </w:rPr>
              <w:t>130,087</w:t>
            </w:r>
          </w:p>
        </w:tc>
      </w:tr>
      <w:tr w:rsidR="000D6A89" w:rsidRPr="004A0385" w14:paraId="37DBE1D1" w14:textId="77777777" w:rsidTr="00A967A5">
        <w:tc>
          <w:tcPr>
            <w:tcW w:w="1336" w:type="dxa"/>
          </w:tcPr>
          <w:p w14:paraId="071DF0B7" w14:textId="77777777" w:rsidR="000D6A89" w:rsidRPr="004A0385" w:rsidRDefault="000D6A89" w:rsidP="00925FC8">
            <w:pPr>
              <w:tabs>
                <w:tab w:val="center" w:pos="4320"/>
                <w:tab w:val="right" w:pos="8640"/>
              </w:tabs>
              <w:rPr>
                <w:rFonts w:ascii="Times New Roman" w:hAnsi="Times New Roman" w:cs="Times New Roman"/>
                <w:b/>
                <w:bCs/>
                <w:sz w:val="20"/>
                <w:szCs w:val="20"/>
              </w:rPr>
            </w:pPr>
            <w:r w:rsidRPr="004A0385">
              <w:rPr>
                <w:rFonts w:ascii="Times New Roman" w:hAnsi="Times New Roman" w:cs="Times New Roman"/>
                <w:b/>
                <w:bCs/>
                <w:color w:val="000000"/>
                <w:sz w:val="20"/>
                <w:szCs w:val="20"/>
                <w:lang w:eastAsia="en-CA"/>
              </w:rPr>
              <w:t>Grand total</w:t>
            </w:r>
          </w:p>
        </w:tc>
        <w:tc>
          <w:tcPr>
            <w:tcW w:w="1337" w:type="dxa"/>
          </w:tcPr>
          <w:p w14:paraId="22A84D7C" w14:textId="52E32924" w:rsidR="000D6A89" w:rsidRPr="004A0385" w:rsidRDefault="000D6A89" w:rsidP="00925FC8">
            <w:pPr>
              <w:tabs>
                <w:tab w:val="center" w:pos="4320"/>
                <w:tab w:val="right" w:pos="8640"/>
              </w:tabs>
              <w:jc w:val="center"/>
              <w:rPr>
                <w:rFonts w:ascii="Times New Roman" w:hAnsi="Times New Roman" w:cs="Times New Roman"/>
                <w:b/>
                <w:bCs/>
                <w:sz w:val="20"/>
                <w:szCs w:val="20"/>
              </w:rPr>
            </w:pPr>
            <w:r w:rsidRPr="004A0385">
              <w:rPr>
                <w:rFonts w:ascii="Times New Roman" w:hAnsi="Times New Roman" w:cs="Times New Roman"/>
                <w:b/>
                <w:bCs/>
                <w:sz w:val="20"/>
                <w:szCs w:val="20"/>
              </w:rPr>
              <w:t>3</w:t>
            </w:r>
            <w:r w:rsidR="002F0704" w:rsidRPr="004A0385">
              <w:rPr>
                <w:rFonts w:ascii="Times New Roman" w:hAnsi="Times New Roman" w:cs="Times New Roman"/>
                <w:b/>
                <w:bCs/>
                <w:sz w:val="20"/>
                <w:szCs w:val="20"/>
              </w:rPr>
              <w:t>4</w:t>
            </w:r>
          </w:p>
        </w:tc>
        <w:tc>
          <w:tcPr>
            <w:tcW w:w="1336" w:type="dxa"/>
          </w:tcPr>
          <w:p w14:paraId="2DB15FF2" w14:textId="0A107311" w:rsidR="000D6A89" w:rsidRPr="004A0385" w:rsidRDefault="00521071" w:rsidP="00925FC8">
            <w:pPr>
              <w:tabs>
                <w:tab w:val="center" w:pos="4320"/>
                <w:tab w:val="right" w:pos="8640"/>
              </w:tabs>
              <w:jc w:val="right"/>
              <w:rPr>
                <w:rFonts w:ascii="Times New Roman" w:hAnsi="Times New Roman" w:cs="Times New Roman"/>
                <w:b/>
                <w:bCs/>
                <w:sz w:val="20"/>
                <w:szCs w:val="20"/>
              </w:rPr>
            </w:pPr>
            <w:r w:rsidRPr="004A0385">
              <w:rPr>
                <w:rFonts w:ascii="Times New Roman" w:hAnsi="Times New Roman" w:cs="Times New Roman"/>
                <w:b/>
                <w:bCs/>
                <w:sz w:val="20"/>
                <w:szCs w:val="20"/>
              </w:rPr>
              <w:t>433,06</w:t>
            </w:r>
            <w:r w:rsidR="00DD2243" w:rsidRPr="004A0385">
              <w:rPr>
                <w:rFonts w:ascii="Times New Roman" w:hAnsi="Times New Roman" w:cs="Times New Roman"/>
                <w:b/>
                <w:bCs/>
                <w:sz w:val="20"/>
                <w:szCs w:val="20"/>
              </w:rPr>
              <w:t>8</w:t>
            </w:r>
          </w:p>
        </w:tc>
        <w:tc>
          <w:tcPr>
            <w:tcW w:w="1337" w:type="dxa"/>
          </w:tcPr>
          <w:p w14:paraId="08BA8ED9" w14:textId="33963D45" w:rsidR="000D6A89" w:rsidRPr="004A0385" w:rsidRDefault="002F0704" w:rsidP="00925FC8">
            <w:pPr>
              <w:tabs>
                <w:tab w:val="center" w:pos="4320"/>
                <w:tab w:val="right" w:pos="8640"/>
              </w:tabs>
              <w:jc w:val="center"/>
              <w:rPr>
                <w:rFonts w:ascii="Times New Roman" w:hAnsi="Times New Roman" w:cs="Times New Roman"/>
                <w:b/>
                <w:bCs/>
                <w:sz w:val="20"/>
                <w:szCs w:val="20"/>
              </w:rPr>
            </w:pPr>
            <w:r w:rsidRPr="004A0385">
              <w:rPr>
                <w:rFonts w:ascii="Times New Roman" w:hAnsi="Times New Roman" w:cs="Times New Roman"/>
                <w:b/>
                <w:bCs/>
                <w:sz w:val="20"/>
                <w:szCs w:val="20"/>
              </w:rPr>
              <w:t>36</w:t>
            </w:r>
          </w:p>
        </w:tc>
        <w:tc>
          <w:tcPr>
            <w:tcW w:w="1336" w:type="dxa"/>
          </w:tcPr>
          <w:p w14:paraId="7806DCB1" w14:textId="090A348E" w:rsidR="000D6A89" w:rsidRPr="004A0385" w:rsidRDefault="00E908DD" w:rsidP="00E908DD">
            <w:pPr>
              <w:jc w:val="right"/>
              <w:rPr>
                <w:rFonts w:ascii="Times New Roman" w:hAnsi="Times New Roman" w:cs="Times New Roman"/>
                <w:b/>
                <w:bCs/>
                <w:sz w:val="20"/>
                <w:szCs w:val="20"/>
              </w:rPr>
            </w:pPr>
            <w:r w:rsidRPr="004A0385">
              <w:rPr>
                <w:rFonts w:ascii="Times New Roman" w:hAnsi="Times New Roman" w:cs="Times New Roman"/>
                <w:b/>
                <w:bCs/>
                <w:color w:val="000000"/>
                <w:sz w:val="20"/>
                <w:szCs w:val="20"/>
              </w:rPr>
              <w:t>2,</w:t>
            </w:r>
            <w:r w:rsidR="00B73EAA" w:rsidRPr="004A0385">
              <w:rPr>
                <w:rFonts w:ascii="Times New Roman" w:hAnsi="Times New Roman" w:cs="Times New Roman"/>
                <w:b/>
                <w:bCs/>
                <w:color w:val="000000"/>
                <w:sz w:val="20"/>
                <w:szCs w:val="20"/>
              </w:rPr>
              <w:t>548</w:t>
            </w:r>
            <w:r w:rsidRPr="004A0385">
              <w:rPr>
                <w:rFonts w:ascii="Times New Roman" w:hAnsi="Times New Roman" w:cs="Times New Roman"/>
                <w:b/>
                <w:bCs/>
                <w:color w:val="000000"/>
                <w:sz w:val="20"/>
                <w:szCs w:val="20"/>
              </w:rPr>
              <w:t>,</w:t>
            </w:r>
            <w:r w:rsidR="00B73EAA" w:rsidRPr="004A0385">
              <w:rPr>
                <w:rFonts w:ascii="Times New Roman" w:hAnsi="Times New Roman" w:cs="Times New Roman"/>
                <w:b/>
                <w:bCs/>
                <w:color w:val="000000"/>
                <w:sz w:val="20"/>
                <w:szCs w:val="20"/>
              </w:rPr>
              <w:t>975</w:t>
            </w:r>
          </w:p>
        </w:tc>
        <w:tc>
          <w:tcPr>
            <w:tcW w:w="1337" w:type="dxa"/>
          </w:tcPr>
          <w:p w14:paraId="3A4D658B" w14:textId="7920F7B4" w:rsidR="000D6A89" w:rsidRPr="004A0385" w:rsidRDefault="00CF71CB" w:rsidP="00925FC8">
            <w:pPr>
              <w:autoSpaceDE w:val="0"/>
              <w:autoSpaceDN w:val="0"/>
              <w:adjustRightInd w:val="0"/>
              <w:jc w:val="center"/>
              <w:rPr>
                <w:rFonts w:ascii="Times New Roman" w:hAnsi="Times New Roman" w:cs="Times New Roman"/>
                <w:b/>
                <w:bCs/>
                <w:color w:val="000000"/>
                <w:sz w:val="20"/>
                <w:szCs w:val="20"/>
              </w:rPr>
            </w:pPr>
            <w:r w:rsidRPr="004A0385">
              <w:rPr>
                <w:rFonts w:ascii="Times New Roman" w:hAnsi="Times New Roman" w:cs="Times New Roman"/>
                <w:b/>
                <w:bCs/>
                <w:color w:val="000000"/>
                <w:sz w:val="20"/>
                <w:szCs w:val="20"/>
              </w:rPr>
              <w:t>70</w:t>
            </w:r>
          </w:p>
        </w:tc>
        <w:tc>
          <w:tcPr>
            <w:tcW w:w="1337" w:type="dxa"/>
          </w:tcPr>
          <w:p w14:paraId="463D470F" w14:textId="00450751" w:rsidR="000D6A89" w:rsidRPr="004A0385" w:rsidRDefault="00CF71CB" w:rsidP="00925FC8">
            <w:pPr>
              <w:autoSpaceDE w:val="0"/>
              <w:autoSpaceDN w:val="0"/>
              <w:adjustRightInd w:val="0"/>
              <w:jc w:val="right"/>
              <w:rPr>
                <w:rFonts w:ascii="Times New Roman" w:hAnsi="Times New Roman" w:cs="Times New Roman"/>
                <w:b/>
                <w:bCs/>
                <w:color w:val="000000"/>
                <w:sz w:val="20"/>
                <w:szCs w:val="20"/>
              </w:rPr>
            </w:pPr>
            <w:r w:rsidRPr="004A0385">
              <w:rPr>
                <w:rFonts w:ascii="Times New Roman" w:hAnsi="Times New Roman" w:cs="Times New Roman"/>
                <w:b/>
                <w:bCs/>
                <w:color w:val="000000"/>
                <w:sz w:val="20"/>
                <w:szCs w:val="20"/>
              </w:rPr>
              <w:t>2,982,043</w:t>
            </w:r>
          </w:p>
        </w:tc>
      </w:tr>
    </w:tbl>
    <w:p w14:paraId="478F6FFC" w14:textId="36E8E159" w:rsidR="00BE3C88" w:rsidRPr="004B063E" w:rsidRDefault="00BE3C88" w:rsidP="004B063E">
      <w:pPr>
        <w:pStyle w:val="NormalWeb"/>
        <w:spacing w:before="240" w:beforeAutospacing="0" w:after="240" w:afterAutospacing="0"/>
        <w:rPr>
          <w:color w:val="000000"/>
          <w:sz w:val="22"/>
          <w:szCs w:val="22"/>
          <w:u w:val="single"/>
        </w:rPr>
      </w:pPr>
      <w:r w:rsidRPr="004B063E">
        <w:rPr>
          <w:color w:val="000000"/>
          <w:sz w:val="22"/>
          <w:szCs w:val="22"/>
          <w:u w:val="single"/>
        </w:rPr>
        <w:t>Funds to be returned to the 93</w:t>
      </w:r>
      <w:r w:rsidR="0017290D" w:rsidRPr="004B063E">
        <w:rPr>
          <w:color w:val="000000"/>
          <w:sz w:val="22"/>
          <w:szCs w:val="22"/>
          <w:u w:val="single"/>
          <w:vertAlign w:val="superscript"/>
        </w:rPr>
        <w:t>rd</w:t>
      </w:r>
      <w:r w:rsidR="0017290D" w:rsidRPr="004B063E">
        <w:rPr>
          <w:color w:val="000000"/>
          <w:sz w:val="22"/>
          <w:szCs w:val="22"/>
          <w:u w:val="single"/>
        </w:rPr>
        <w:t xml:space="preserve"> meeting</w:t>
      </w:r>
      <w:r w:rsidRPr="004B063E">
        <w:rPr>
          <w:color w:val="000000"/>
          <w:sz w:val="22"/>
          <w:szCs w:val="22"/>
          <w:u w:val="single"/>
        </w:rPr>
        <w:t xml:space="preserve"> by BAs</w:t>
      </w:r>
    </w:p>
    <w:p w14:paraId="64C7E0CD" w14:textId="1CA3B23D" w:rsidR="00BE3C88" w:rsidRPr="00CC0500" w:rsidRDefault="00B353BF" w:rsidP="004B063E">
      <w:pPr>
        <w:pStyle w:val="NormalWeb"/>
        <w:jc w:val="both"/>
        <w:rPr>
          <w:color w:val="000000"/>
          <w:sz w:val="22"/>
          <w:szCs w:val="22"/>
        </w:rPr>
      </w:pPr>
      <w:r>
        <w:rPr>
          <w:color w:val="000000"/>
          <w:sz w:val="22"/>
          <w:szCs w:val="22"/>
        </w:rPr>
        <w:t>5.</w:t>
      </w:r>
      <w:r>
        <w:rPr>
          <w:color w:val="000000"/>
          <w:sz w:val="22"/>
          <w:szCs w:val="22"/>
        </w:rPr>
        <w:tab/>
      </w:r>
      <w:r w:rsidR="008E4DBB" w:rsidRPr="00CC0500">
        <w:rPr>
          <w:color w:val="000000"/>
          <w:sz w:val="22"/>
          <w:szCs w:val="22"/>
        </w:rPr>
        <w:t xml:space="preserve">The total funds to be returned by </w:t>
      </w:r>
      <w:r w:rsidR="00FA7494">
        <w:rPr>
          <w:color w:val="000000"/>
          <w:sz w:val="22"/>
          <w:szCs w:val="22"/>
        </w:rPr>
        <w:t xml:space="preserve">a </w:t>
      </w:r>
      <w:r w:rsidR="008E4DBB" w:rsidRPr="00CC0500">
        <w:rPr>
          <w:color w:val="000000"/>
          <w:sz w:val="22"/>
          <w:szCs w:val="22"/>
        </w:rPr>
        <w:t>BA amount to US $50,8</w:t>
      </w:r>
      <w:r w:rsidR="00FA7494">
        <w:rPr>
          <w:color w:val="000000"/>
          <w:sz w:val="22"/>
          <w:szCs w:val="22"/>
        </w:rPr>
        <w:t>5</w:t>
      </w:r>
      <w:r w:rsidR="008E4DBB" w:rsidRPr="00CC0500">
        <w:rPr>
          <w:color w:val="000000"/>
          <w:sz w:val="22"/>
          <w:szCs w:val="22"/>
        </w:rPr>
        <w:t>0 from completed project</w:t>
      </w:r>
      <w:r w:rsidR="009862F0">
        <w:rPr>
          <w:color w:val="000000"/>
          <w:sz w:val="22"/>
          <w:szCs w:val="22"/>
        </w:rPr>
        <w:t xml:space="preserve">s </w:t>
      </w:r>
      <w:r w:rsidR="008E4DBB" w:rsidRPr="00CC0500">
        <w:rPr>
          <w:color w:val="000000"/>
          <w:sz w:val="22"/>
          <w:szCs w:val="22"/>
        </w:rPr>
        <w:t xml:space="preserve">as shown in </w:t>
      </w:r>
      <w:r w:rsidR="00550444">
        <w:rPr>
          <w:color w:val="000000"/>
          <w:sz w:val="22"/>
          <w:szCs w:val="22"/>
        </w:rPr>
        <w:t>t</w:t>
      </w:r>
      <w:r w:rsidR="00550444" w:rsidRPr="00CC0500">
        <w:rPr>
          <w:color w:val="000000"/>
          <w:sz w:val="22"/>
          <w:szCs w:val="22"/>
        </w:rPr>
        <w:t xml:space="preserve">able </w:t>
      </w:r>
      <w:r w:rsidR="008E4DBB" w:rsidRPr="00CC0500">
        <w:rPr>
          <w:color w:val="000000"/>
          <w:sz w:val="22"/>
          <w:szCs w:val="22"/>
        </w:rPr>
        <w:t>3.</w:t>
      </w:r>
      <w:r w:rsidR="00BE3C88" w:rsidRPr="00CC0500">
        <w:rPr>
          <w:color w:val="000000"/>
          <w:sz w:val="22"/>
          <w:szCs w:val="22"/>
        </w:rPr>
        <w:t xml:space="preserve"> </w:t>
      </w:r>
    </w:p>
    <w:tbl>
      <w:tblPr>
        <w:tblStyle w:val="TableGrid"/>
        <w:tblpPr w:leftFromText="180" w:rightFromText="180" w:vertAnchor="text" w:horzAnchor="margin" w:tblpY="303"/>
        <w:tblW w:w="9355" w:type="dxa"/>
        <w:tblLook w:val="04A0" w:firstRow="1" w:lastRow="0" w:firstColumn="1" w:lastColumn="0" w:noHBand="0" w:noVBand="1"/>
      </w:tblPr>
      <w:tblGrid>
        <w:gridCol w:w="2405"/>
        <w:gridCol w:w="2126"/>
        <w:gridCol w:w="2230"/>
        <w:gridCol w:w="2594"/>
      </w:tblGrid>
      <w:tr w:rsidR="00AB39E4" w:rsidRPr="00D76ABC" w14:paraId="7E0D683C" w14:textId="77777777" w:rsidTr="004B063E">
        <w:tc>
          <w:tcPr>
            <w:tcW w:w="2405" w:type="dxa"/>
            <w:vAlign w:val="center"/>
          </w:tcPr>
          <w:p w14:paraId="56D0CE99" w14:textId="77777777" w:rsidR="00AB39E4" w:rsidRPr="005A5CD5" w:rsidRDefault="00AB39E4" w:rsidP="00AB39E4">
            <w:pPr>
              <w:pStyle w:val="NormalWeb"/>
              <w:jc w:val="center"/>
              <w:rPr>
                <w:b/>
                <w:color w:val="000000"/>
                <w:sz w:val="22"/>
                <w:szCs w:val="22"/>
              </w:rPr>
            </w:pPr>
            <w:r w:rsidRPr="005A5CD5">
              <w:rPr>
                <w:b/>
                <w:sz w:val="20"/>
                <w:szCs w:val="20"/>
              </w:rPr>
              <w:t>Agency</w:t>
            </w:r>
          </w:p>
        </w:tc>
        <w:tc>
          <w:tcPr>
            <w:tcW w:w="2126" w:type="dxa"/>
            <w:vAlign w:val="center"/>
          </w:tcPr>
          <w:p w14:paraId="2392A0F2" w14:textId="77777777" w:rsidR="00AB39E4" w:rsidRPr="005A5CD5" w:rsidRDefault="00AB39E4" w:rsidP="00AB39E4">
            <w:pPr>
              <w:pStyle w:val="NormalWeb"/>
              <w:jc w:val="center"/>
              <w:rPr>
                <w:b/>
                <w:color w:val="000000"/>
                <w:sz w:val="22"/>
                <w:szCs w:val="22"/>
              </w:rPr>
            </w:pPr>
            <w:r w:rsidRPr="005A5CD5">
              <w:rPr>
                <w:b/>
                <w:sz w:val="20"/>
                <w:szCs w:val="20"/>
              </w:rPr>
              <w:t>Project cost</w:t>
            </w:r>
          </w:p>
        </w:tc>
        <w:tc>
          <w:tcPr>
            <w:tcW w:w="2230" w:type="dxa"/>
            <w:vAlign w:val="center"/>
          </w:tcPr>
          <w:p w14:paraId="4B3523D4" w14:textId="77777777" w:rsidR="00AB39E4" w:rsidRPr="005A5CD5" w:rsidRDefault="00AB39E4" w:rsidP="00AB39E4">
            <w:pPr>
              <w:pStyle w:val="NormalWeb"/>
              <w:jc w:val="center"/>
              <w:rPr>
                <w:b/>
                <w:color w:val="000000"/>
                <w:sz w:val="22"/>
                <w:szCs w:val="22"/>
              </w:rPr>
            </w:pPr>
            <w:r w:rsidRPr="005A5CD5">
              <w:rPr>
                <w:b/>
                <w:sz w:val="20"/>
                <w:szCs w:val="20"/>
              </w:rPr>
              <w:t>Agency support cost</w:t>
            </w:r>
          </w:p>
        </w:tc>
        <w:tc>
          <w:tcPr>
            <w:tcW w:w="2594" w:type="dxa"/>
            <w:vAlign w:val="center"/>
          </w:tcPr>
          <w:p w14:paraId="50AC5388" w14:textId="77777777" w:rsidR="00AB39E4" w:rsidRPr="005A5CD5" w:rsidRDefault="00AB39E4" w:rsidP="00AB39E4">
            <w:pPr>
              <w:pStyle w:val="NormalWeb"/>
              <w:jc w:val="center"/>
              <w:rPr>
                <w:b/>
                <w:color w:val="000000"/>
                <w:sz w:val="22"/>
                <w:szCs w:val="22"/>
              </w:rPr>
            </w:pPr>
            <w:r w:rsidRPr="005A5CD5">
              <w:rPr>
                <w:b/>
                <w:sz w:val="20"/>
                <w:szCs w:val="20"/>
              </w:rPr>
              <w:t xml:space="preserve">Total </w:t>
            </w:r>
          </w:p>
        </w:tc>
      </w:tr>
      <w:tr w:rsidR="00AB39E4" w:rsidRPr="00D76ABC" w14:paraId="5045B640" w14:textId="77777777" w:rsidTr="004B063E">
        <w:tc>
          <w:tcPr>
            <w:tcW w:w="2405" w:type="dxa"/>
            <w:vAlign w:val="center"/>
          </w:tcPr>
          <w:p w14:paraId="6364D236" w14:textId="77777777" w:rsidR="00AB39E4" w:rsidRPr="000E571E" w:rsidRDefault="00AB39E4" w:rsidP="004B063E">
            <w:pPr>
              <w:pStyle w:val="NormalWeb"/>
              <w:rPr>
                <w:bCs/>
                <w:sz w:val="20"/>
                <w:szCs w:val="20"/>
              </w:rPr>
            </w:pPr>
            <w:r w:rsidRPr="000E571E">
              <w:rPr>
                <w:bCs/>
                <w:sz w:val="20"/>
                <w:szCs w:val="20"/>
              </w:rPr>
              <w:t>France</w:t>
            </w:r>
          </w:p>
        </w:tc>
        <w:tc>
          <w:tcPr>
            <w:tcW w:w="2126" w:type="dxa"/>
            <w:vAlign w:val="center"/>
          </w:tcPr>
          <w:p w14:paraId="2DE14ABE" w14:textId="77777777" w:rsidR="00AB39E4" w:rsidRPr="000E571E" w:rsidRDefault="00AB39E4" w:rsidP="00AB39E4">
            <w:pPr>
              <w:pStyle w:val="NormalWeb"/>
              <w:jc w:val="right"/>
              <w:rPr>
                <w:bCs/>
                <w:sz w:val="20"/>
                <w:szCs w:val="20"/>
              </w:rPr>
            </w:pPr>
            <w:r w:rsidRPr="000E571E">
              <w:rPr>
                <w:bCs/>
                <w:sz w:val="20"/>
                <w:szCs w:val="20"/>
              </w:rPr>
              <w:t>45,000</w:t>
            </w:r>
          </w:p>
        </w:tc>
        <w:tc>
          <w:tcPr>
            <w:tcW w:w="2230" w:type="dxa"/>
            <w:vAlign w:val="center"/>
          </w:tcPr>
          <w:p w14:paraId="36FD2ECB" w14:textId="067FD5B3" w:rsidR="00AB39E4" w:rsidRPr="000E571E" w:rsidRDefault="00AB39E4" w:rsidP="00AB39E4">
            <w:pPr>
              <w:pStyle w:val="NormalWeb"/>
              <w:jc w:val="right"/>
              <w:rPr>
                <w:bCs/>
                <w:sz w:val="20"/>
                <w:szCs w:val="20"/>
              </w:rPr>
            </w:pPr>
            <w:r w:rsidRPr="000E571E">
              <w:rPr>
                <w:bCs/>
                <w:sz w:val="20"/>
                <w:szCs w:val="20"/>
              </w:rPr>
              <w:t>5,8</w:t>
            </w:r>
            <w:r w:rsidR="00C35848">
              <w:rPr>
                <w:bCs/>
                <w:sz w:val="20"/>
                <w:szCs w:val="20"/>
              </w:rPr>
              <w:t>5</w:t>
            </w:r>
            <w:r w:rsidRPr="000E571E">
              <w:rPr>
                <w:bCs/>
                <w:sz w:val="20"/>
                <w:szCs w:val="20"/>
              </w:rPr>
              <w:t>0</w:t>
            </w:r>
          </w:p>
        </w:tc>
        <w:tc>
          <w:tcPr>
            <w:tcW w:w="2594" w:type="dxa"/>
            <w:vAlign w:val="center"/>
          </w:tcPr>
          <w:p w14:paraId="29F8FE6F" w14:textId="3A824703" w:rsidR="00AB39E4" w:rsidRPr="000E571E" w:rsidRDefault="00AB39E4" w:rsidP="00AB39E4">
            <w:pPr>
              <w:pStyle w:val="NormalWeb"/>
              <w:jc w:val="right"/>
              <w:rPr>
                <w:bCs/>
                <w:sz w:val="20"/>
                <w:szCs w:val="20"/>
              </w:rPr>
            </w:pPr>
            <w:r w:rsidRPr="000E571E">
              <w:rPr>
                <w:bCs/>
                <w:sz w:val="20"/>
                <w:szCs w:val="20"/>
              </w:rPr>
              <w:t>50,8</w:t>
            </w:r>
            <w:r w:rsidR="00C35848">
              <w:rPr>
                <w:bCs/>
                <w:sz w:val="20"/>
                <w:szCs w:val="20"/>
              </w:rPr>
              <w:t>5</w:t>
            </w:r>
            <w:r w:rsidRPr="000E571E">
              <w:rPr>
                <w:bCs/>
                <w:sz w:val="20"/>
                <w:szCs w:val="20"/>
              </w:rPr>
              <w:t>0</w:t>
            </w:r>
          </w:p>
        </w:tc>
      </w:tr>
    </w:tbl>
    <w:p w14:paraId="7AC8931B" w14:textId="2957476F" w:rsidR="000A0733" w:rsidRPr="004B063E" w:rsidRDefault="000A0733" w:rsidP="004B063E">
      <w:pPr>
        <w:pStyle w:val="NormalWeb"/>
        <w:spacing w:before="0" w:beforeAutospacing="0" w:after="0" w:afterAutospacing="0"/>
        <w:rPr>
          <w:b/>
          <w:bCs/>
          <w:color w:val="000000"/>
          <w:sz w:val="22"/>
          <w:szCs w:val="22"/>
        </w:rPr>
      </w:pPr>
      <w:r w:rsidRPr="004B063E">
        <w:rPr>
          <w:b/>
          <w:bCs/>
          <w:color w:val="000000"/>
          <w:sz w:val="22"/>
          <w:szCs w:val="22"/>
        </w:rPr>
        <w:t xml:space="preserve">Table 3. Funds to be returned by </w:t>
      </w:r>
      <w:r w:rsidR="00FA7494">
        <w:rPr>
          <w:b/>
          <w:bCs/>
          <w:color w:val="000000"/>
          <w:sz w:val="22"/>
          <w:szCs w:val="22"/>
        </w:rPr>
        <w:t xml:space="preserve">a </w:t>
      </w:r>
      <w:r w:rsidRPr="004B063E">
        <w:rPr>
          <w:b/>
          <w:bCs/>
          <w:color w:val="000000"/>
          <w:sz w:val="22"/>
          <w:szCs w:val="22"/>
        </w:rPr>
        <w:t>BA (US</w:t>
      </w:r>
      <w:r w:rsidR="005B3537">
        <w:rPr>
          <w:b/>
          <w:bCs/>
          <w:color w:val="000000"/>
          <w:sz w:val="22"/>
          <w:szCs w:val="22"/>
        </w:rPr>
        <w:t> </w:t>
      </w:r>
      <w:r w:rsidRPr="004B063E">
        <w:rPr>
          <w:b/>
          <w:bCs/>
          <w:color w:val="000000"/>
          <w:sz w:val="22"/>
          <w:szCs w:val="22"/>
        </w:rPr>
        <w:t>$)</w:t>
      </w:r>
    </w:p>
    <w:p w14:paraId="4038D207" w14:textId="77777777" w:rsidR="000D6A89" w:rsidRPr="0026509E" w:rsidRDefault="000D6A89" w:rsidP="004B063E">
      <w:pPr>
        <w:tabs>
          <w:tab w:val="num" w:pos="709"/>
        </w:tabs>
        <w:spacing w:before="240" w:after="240"/>
        <w:rPr>
          <w:b/>
          <w:sz w:val="24"/>
          <w:szCs w:val="24"/>
        </w:rPr>
      </w:pPr>
      <w:r w:rsidRPr="0026509E">
        <w:rPr>
          <w:b/>
          <w:sz w:val="24"/>
          <w:szCs w:val="24"/>
        </w:rPr>
        <w:t>Availability of resources</w:t>
      </w:r>
    </w:p>
    <w:p w14:paraId="5EDE2C7C" w14:textId="771B6BAC" w:rsidR="000D6A89" w:rsidRPr="005F22DD" w:rsidRDefault="000D6A89" w:rsidP="005F22DD">
      <w:pPr>
        <w:pStyle w:val="Heading1"/>
        <w:numPr>
          <w:ilvl w:val="0"/>
          <w:numId w:val="39"/>
        </w:numPr>
        <w:rPr>
          <w:lang w:val="en-US"/>
        </w:rPr>
      </w:pPr>
      <w:r w:rsidRPr="005F22DD">
        <w:t>The status of contributions and disbursements document indicates an available balance of</w:t>
      </w:r>
      <w:r w:rsidR="00A967A5" w:rsidRPr="005F22DD">
        <w:t xml:space="preserve"> </w:t>
      </w:r>
      <w:r w:rsidR="00A967A5" w:rsidRPr="000A57A3">
        <w:t xml:space="preserve">US $523,322,098 </w:t>
      </w:r>
      <w:r w:rsidRPr="000A57A3">
        <w:t xml:space="preserve">as of </w:t>
      </w:r>
      <w:r w:rsidR="00A967A5" w:rsidRPr="000A57A3">
        <w:t xml:space="preserve">8 </w:t>
      </w:r>
      <w:r w:rsidR="004F6F1A" w:rsidRPr="000A57A3">
        <w:t>Nov</w:t>
      </w:r>
      <w:r w:rsidR="00FA7494" w:rsidRPr="000A57A3">
        <w:t>ember</w:t>
      </w:r>
      <w:r w:rsidRPr="000A57A3">
        <w:t xml:space="preserve"> 2023. The total balance returned by </w:t>
      </w:r>
      <w:r w:rsidR="000B34E5" w:rsidRPr="000A57A3">
        <w:t xml:space="preserve">BAs and </w:t>
      </w:r>
      <w:r w:rsidRPr="000A57A3">
        <w:t>IAs</w:t>
      </w:r>
      <w:r w:rsidR="00677A84" w:rsidRPr="000A57A3">
        <w:t>,</w:t>
      </w:r>
      <w:r w:rsidR="0035234C" w:rsidRPr="000A57A3">
        <w:t xml:space="preserve"> </w:t>
      </w:r>
      <w:r w:rsidRPr="000A57A3">
        <w:t xml:space="preserve">to the </w:t>
      </w:r>
      <w:r w:rsidR="002F28CE" w:rsidRPr="000A57A3">
        <w:t>93</w:t>
      </w:r>
      <w:r w:rsidR="002F28CE" w:rsidRPr="000A57A3">
        <w:rPr>
          <w:vertAlign w:val="superscript"/>
        </w:rPr>
        <w:t>rd</w:t>
      </w:r>
      <w:r w:rsidR="002F28CE" w:rsidRPr="000A57A3">
        <w:t xml:space="preserve"> </w:t>
      </w:r>
      <w:r w:rsidRPr="000A57A3">
        <w:t>meeting amounts to US $</w:t>
      </w:r>
      <w:r w:rsidR="00F82434" w:rsidRPr="000A57A3">
        <w:rPr>
          <w:lang w:eastAsia="en-CA"/>
        </w:rPr>
        <w:t>4,2</w:t>
      </w:r>
      <w:r w:rsidR="002365F0" w:rsidRPr="000A57A3">
        <w:rPr>
          <w:lang w:eastAsia="en-CA"/>
        </w:rPr>
        <w:t>86,636</w:t>
      </w:r>
      <w:r w:rsidRPr="000A57A3">
        <w:t xml:space="preserve">. Therefore, </w:t>
      </w:r>
      <w:r w:rsidR="00A967A5" w:rsidRPr="000A57A3">
        <w:t>excluding the amount of US $246 million pertaining to the remaining funds from the 2018-2020 triennium and to be used after 2023, the total level of resources available for approvals</w:t>
      </w:r>
      <w:r w:rsidR="005F22DD" w:rsidRPr="000A57A3">
        <w:t xml:space="preserve"> </w:t>
      </w:r>
      <w:r w:rsidRPr="000A57A3">
        <w:t xml:space="preserve">at the </w:t>
      </w:r>
      <w:r w:rsidR="002F28CE" w:rsidRPr="000A57A3">
        <w:t>93</w:t>
      </w:r>
      <w:r w:rsidR="002F28CE" w:rsidRPr="000A57A3">
        <w:rPr>
          <w:vertAlign w:val="superscript"/>
        </w:rPr>
        <w:t xml:space="preserve">rd </w:t>
      </w:r>
      <w:r w:rsidRPr="000A57A3">
        <w:t>meeting, is US $</w:t>
      </w:r>
      <w:r w:rsidR="005F22DD" w:rsidRPr="000A57A3">
        <w:t>281,608,734.</w:t>
      </w:r>
      <w:r w:rsidR="005F22DD" w:rsidRPr="005F22DD">
        <w:t xml:space="preserve"> </w:t>
      </w:r>
    </w:p>
    <w:p w14:paraId="0C5D7800" w14:textId="77777777" w:rsidR="000D6A89" w:rsidRPr="00C56543" w:rsidRDefault="000D6A89" w:rsidP="000D6A89">
      <w:pPr>
        <w:pStyle w:val="Heading1"/>
        <w:numPr>
          <w:ilvl w:val="0"/>
          <w:numId w:val="0"/>
        </w:numPr>
        <w:rPr>
          <w:b/>
          <w:sz w:val="24"/>
          <w:szCs w:val="24"/>
        </w:rPr>
      </w:pPr>
      <w:r w:rsidRPr="00C56543">
        <w:rPr>
          <w:b/>
          <w:sz w:val="24"/>
          <w:szCs w:val="24"/>
        </w:rPr>
        <w:t>Secretariat’s comments</w:t>
      </w:r>
    </w:p>
    <w:p w14:paraId="78D16180" w14:textId="77777777" w:rsidR="000D6A89" w:rsidRPr="00167C5C" w:rsidRDefault="000D6A89" w:rsidP="000D6A89">
      <w:pPr>
        <w:pStyle w:val="Heading1"/>
      </w:pPr>
      <w:r>
        <w:t>T</w:t>
      </w:r>
      <w:r w:rsidRPr="00167C5C">
        <w:t>he Secretariat remind</w:t>
      </w:r>
      <w:r>
        <w:t xml:space="preserve">ed </w:t>
      </w:r>
      <w:r w:rsidRPr="00167C5C">
        <w:t>IAs that balances o</w:t>
      </w:r>
      <w:r>
        <w:t>f</w:t>
      </w:r>
      <w:r w:rsidRPr="00167C5C">
        <w:t xml:space="preserve"> by-decisions projects</w:t>
      </w:r>
      <w:r>
        <w:t>,</w:t>
      </w:r>
      <w:r w:rsidRPr="00167C5C">
        <w:t xml:space="preserve"> projects completed one year ago and more</w:t>
      </w:r>
      <w:r>
        <w:t>,</w:t>
      </w:r>
      <w:r w:rsidRPr="00167C5C">
        <w:t xml:space="preserve"> </w:t>
      </w:r>
      <w:r>
        <w:t xml:space="preserve">and additional voluntary contributions projects </w:t>
      </w:r>
      <w:r w:rsidRPr="00167C5C">
        <w:t>should be returned to the Multil</w:t>
      </w:r>
      <w:r>
        <w:t>ateral Fund as soon as possible</w:t>
      </w:r>
      <w:r w:rsidRPr="00167C5C">
        <w:t xml:space="preserve">. </w:t>
      </w:r>
    </w:p>
    <w:p w14:paraId="139672F9" w14:textId="18C8CBFD" w:rsidR="000D6A89" w:rsidRPr="00FF4C76" w:rsidRDefault="000D6A89" w:rsidP="000D6A89">
      <w:pPr>
        <w:pStyle w:val="Heading1"/>
      </w:pPr>
      <w:r w:rsidRPr="00FE35AC">
        <w:t xml:space="preserve">Considering that the total level of funding for projects and activities </w:t>
      </w:r>
      <w:r w:rsidR="005E792B">
        <w:t xml:space="preserve">as </w:t>
      </w:r>
      <w:r w:rsidRPr="00FE35AC">
        <w:t>submitted to the 9</w:t>
      </w:r>
      <w:r w:rsidR="00C366ED">
        <w:t>3</w:t>
      </w:r>
      <w:r w:rsidR="00C366ED" w:rsidRPr="00C366ED">
        <w:rPr>
          <w:vertAlign w:val="superscript"/>
        </w:rPr>
        <w:t>rd</w:t>
      </w:r>
      <w:r w:rsidR="00C366ED">
        <w:t xml:space="preserve"> </w:t>
      </w:r>
      <w:r w:rsidRPr="00FE35AC">
        <w:t xml:space="preserve">meeting as of </w:t>
      </w:r>
      <w:r w:rsidR="005E792B">
        <w:t xml:space="preserve">22 October </w:t>
      </w:r>
      <w:r w:rsidRPr="005E792B">
        <w:t>2023</w:t>
      </w:r>
      <w:r w:rsidRPr="00FF4C76">
        <w:t xml:space="preserve"> </w:t>
      </w:r>
      <w:r w:rsidR="005E792B">
        <w:t>is</w:t>
      </w:r>
      <w:r w:rsidRPr="00FF4C76">
        <w:t xml:space="preserve"> US </w:t>
      </w:r>
      <w:r w:rsidR="005E792B">
        <w:t xml:space="preserve">$122,704,590 </w:t>
      </w:r>
      <w:r w:rsidRPr="00FF4C76">
        <w:t xml:space="preserve">there are sufficient resources available for approvals at the </w:t>
      </w:r>
      <w:r w:rsidR="00DB73E4">
        <w:br/>
      </w:r>
      <w:r w:rsidR="00DB73E4" w:rsidRPr="00FE35AC">
        <w:t>9</w:t>
      </w:r>
      <w:r w:rsidR="00DB73E4">
        <w:t>3</w:t>
      </w:r>
      <w:r w:rsidR="00DB73E4" w:rsidRPr="00C366ED">
        <w:rPr>
          <w:vertAlign w:val="superscript"/>
        </w:rPr>
        <w:t>rd</w:t>
      </w:r>
      <w:r w:rsidR="00DB73E4">
        <w:t xml:space="preserve"> </w:t>
      </w:r>
      <w:r w:rsidRPr="00FF4C76">
        <w:t xml:space="preserve">meeting. </w:t>
      </w:r>
    </w:p>
    <w:p w14:paraId="0DC57D85" w14:textId="77777777" w:rsidR="000D6A89" w:rsidRPr="00C56543" w:rsidRDefault="000D6A89" w:rsidP="000D6A89">
      <w:pPr>
        <w:keepNext/>
        <w:keepLines/>
        <w:tabs>
          <w:tab w:val="num" w:pos="709"/>
        </w:tabs>
        <w:rPr>
          <w:b/>
          <w:sz w:val="24"/>
          <w:szCs w:val="24"/>
        </w:rPr>
      </w:pPr>
      <w:r w:rsidRPr="00C56543">
        <w:rPr>
          <w:b/>
          <w:sz w:val="24"/>
          <w:szCs w:val="24"/>
        </w:rPr>
        <w:t>Recommendation</w:t>
      </w:r>
    </w:p>
    <w:p w14:paraId="6C6D2098" w14:textId="77777777" w:rsidR="000D6A89" w:rsidRPr="00167C5C" w:rsidRDefault="000D6A89" w:rsidP="000D6A89">
      <w:pPr>
        <w:keepNext/>
        <w:keepLines/>
        <w:tabs>
          <w:tab w:val="num" w:pos="709"/>
        </w:tabs>
        <w:rPr>
          <w:b/>
        </w:rPr>
      </w:pPr>
    </w:p>
    <w:p w14:paraId="318859C9" w14:textId="77777777" w:rsidR="000D6A89" w:rsidRPr="00167C5C" w:rsidRDefault="000D6A89" w:rsidP="000D6A89">
      <w:pPr>
        <w:pStyle w:val="Heading1"/>
      </w:pPr>
      <w:r w:rsidRPr="00167C5C">
        <w:t>The Executive Committee may wish:</w:t>
      </w:r>
    </w:p>
    <w:p w14:paraId="56E94384" w14:textId="77777777" w:rsidR="000D6A89" w:rsidRPr="008C456F" w:rsidRDefault="000D6A89" w:rsidP="000D6A89">
      <w:pPr>
        <w:numPr>
          <w:ilvl w:val="1"/>
          <w:numId w:val="1"/>
        </w:numPr>
        <w:tabs>
          <w:tab w:val="clear" w:pos="0"/>
          <w:tab w:val="num" w:pos="-796"/>
          <w:tab w:val="num" w:pos="90"/>
          <w:tab w:val="num" w:pos="709"/>
        </w:tabs>
        <w:ind w:left="1418" w:hanging="709"/>
      </w:pPr>
      <w:r w:rsidRPr="00167C5C">
        <w:t>To note:</w:t>
      </w:r>
    </w:p>
    <w:p w14:paraId="4DD01471" w14:textId="77777777" w:rsidR="000D6A89" w:rsidRPr="00167C5C" w:rsidRDefault="000D6A89" w:rsidP="000D6A89"/>
    <w:p w14:paraId="42AD05B2" w14:textId="1A85367B" w:rsidR="000D6A89" w:rsidRPr="00167C5C" w:rsidRDefault="000D6A89" w:rsidP="000D6A89">
      <w:pPr>
        <w:widowControl w:val="0"/>
        <w:numPr>
          <w:ilvl w:val="0"/>
          <w:numId w:val="22"/>
        </w:numPr>
        <w:spacing w:after="240"/>
        <w:ind w:left="2127" w:hanging="709"/>
        <w:outlineLvl w:val="2"/>
      </w:pPr>
      <w:r w:rsidRPr="00167C5C">
        <w:t xml:space="preserve">The report on balances and availability of </w:t>
      </w:r>
      <w:r>
        <w:t>resources contained in document UNEP/</w:t>
      </w:r>
      <w:proofErr w:type="spellStart"/>
      <w:r>
        <w:t>OzL.Pro</w:t>
      </w:r>
      <w:proofErr w:type="spellEnd"/>
      <w:r>
        <w:t>/</w:t>
      </w:r>
      <w:r w:rsidRPr="005A196D">
        <w:t>ExCom/</w:t>
      </w:r>
      <w:r>
        <w:t>9</w:t>
      </w:r>
      <w:r w:rsidR="00DD3551">
        <w:t>3</w:t>
      </w:r>
      <w:r w:rsidRPr="005A196D">
        <w:t>/</w:t>
      </w:r>
      <w:r>
        <w:t>4</w:t>
      </w:r>
      <w:r w:rsidRPr="005A196D">
        <w:t>;</w:t>
      </w:r>
    </w:p>
    <w:p w14:paraId="02C064EB" w14:textId="2A17396C" w:rsidR="000D6A89" w:rsidRPr="000C2251" w:rsidRDefault="000D6A89" w:rsidP="000D6A89">
      <w:pPr>
        <w:widowControl w:val="0"/>
        <w:numPr>
          <w:ilvl w:val="0"/>
          <w:numId w:val="22"/>
        </w:numPr>
        <w:spacing w:after="240"/>
        <w:ind w:left="2127" w:hanging="709"/>
        <w:outlineLvl w:val="2"/>
      </w:pPr>
      <w:r w:rsidRPr="000C2251">
        <w:t xml:space="preserve">That the net level of funds being returned by the implementing agencies at the </w:t>
      </w:r>
      <w:r w:rsidR="00E91679">
        <w:br/>
      </w:r>
      <w:r w:rsidR="002F28CE" w:rsidRPr="000C2251">
        <w:t>93</w:t>
      </w:r>
      <w:r w:rsidR="002F28CE" w:rsidRPr="00E91679">
        <w:rPr>
          <w:vertAlign w:val="superscript"/>
        </w:rPr>
        <w:t xml:space="preserve">rd </w:t>
      </w:r>
      <w:r w:rsidRPr="000C2251">
        <w:t>meeting is US $</w:t>
      </w:r>
      <w:r w:rsidR="00AC0B35" w:rsidRPr="000C2251">
        <w:t>4</w:t>
      </w:r>
      <w:r w:rsidRPr="000C2251">
        <w:t>,</w:t>
      </w:r>
      <w:r w:rsidR="00F90C94" w:rsidRPr="000C2251">
        <w:t>23</w:t>
      </w:r>
      <w:r w:rsidR="00FE72D9">
        <w:t>5,786</w:t>
      </w:r>
      <w:r w:rsidRPr="000C2251">
        <w:t xml:space="preserve"> consisting of US $</w:t>
      </w:r>
      <w:r w:rsidR="00B46EDD" w:rsidRPr="000C2251">
        <w:t>562</w:t>
      </w:r>
      <w:r w:rsidRPr="000C2251">
        <w:t>,</w:t>
      </w:r>
      <w:r w:rsidR="00B46EDD" w:rsidRPr="000C2251">
        <w:t>920</w:t>
      </w:r>
      <w:r w:rsidRPr="000C2251">
        <w:t>, plus agency support costs of US $</w:t>
      </w:r>
      <w:r w:rsidR="00B46EDD" w:rsidRPr="000C2251">
        <w:t>39</w:t>
      </w:r>
      <w:r w:rsidRPr="000C2251">
        <w:t>,</w:t>
      </w:r>
      <w:r w:rsidR="00B46EDD" w:rsidRPr="000C2251">
        <w:t>505</w:t>
      </w:r>
      <w:r w:rsidRPr="000C2251">
        <w:t xml:space="preserve"> from UNDP; US $</w:t>
      </w:r>
      <w:r w:rsidR="005D5F2E" w:rsidRPr="000C2251">
        <w:t>2,24</w:t>
      </w:r>
      <w:r w:rsidR="00FE72D9">
        <w:t>5,847</w:t>
      </w:r>
      <w:r w:rsidRPr="000C2251">
        <w:t>, plus agency support costs of US $</w:t>
      </w:r>
      <w:r w:rsidR="005D5F2E" w:rsidRPr="000C2251">
        <w:t>175,</w:t>
      </w:r>
      <w:r w:rsidR="00FE72D9">
        <w:t>064</w:t>
      </w:r>
      <w:r w:rsidRPr="000C2251">
        <w:t xml:space="preserve"> from UNEP; US $</w:t>
      </w:r>
      <w:r w:rsidR="00492EB2" w:rsidRPr="000C2251">
        <w:t>551</w:t>
      </w:r>
      <w:r w:rsidRPr="000C2251">
        <w:t>,</w:t>
      </w:r>
      <w:r w:rsidR="00492EB2" w:rsidRPr="000C2251">
        <w:t>323</w:t>
      </w:r>
      <w:r w:rsidRPr="000C2251">
        <w:t>, plus agency support costs of US $</w:t>
      </w:r>
      <w:r w:rsidR="00A94FE9" w:rsidRPr="000C2251">
        <w:t>38</w:t>
      </w:r>
      <w:r w:rsidRPr="000C2251">
        <w:t>,</w:t>
      </w:r>
      <w:r w:rsidR="00A94FE9" w:rsidRPr="000C2251">
        <w:t>603</w:t>
      </w:r>
      <w:r w:rsidRPr="000C2251">
        <w:t xml:space="preserve"> from UNIDO; and US</w:t>
      </w:r>
      <w:r w:rsidR="004A0385" w:rsidRPr="00167C5C">
        <w:t> </w:t>
      </w:r>
      <w:r w:rsidRPr="000C2251">
        <w:t>$</w:t>
      </w:r>
      <w:r w:rsidR="00A94FE9" w:rsidRPr="000C2251">
        <w:t>3</w:t>
      </w:r>
      <w:r w:rsidRPr="000C2251">
        <w:t>2</w:t>
      </w:r>
      <w:r w:rsidR="00A94FE9" w:rsidRPr="000C2251">
        <w:t>0</w:t>
      </w:r>
      <w:r w:rsidRPr="000C2251">
        <w:t>,</w:t>
      </w:r>
      <w:r w:rsidR="00A94FE9" w:rsidRPr="000C2251">
        <w:t>000</w:t>
      </w:r>
      <w:r w:rsidRPr="000C2251">
        <w:t>, plus agency support costs of US $</w:t>
      </w:r>
      <w:r w:rsidR="00F01537" w:rsidRPr="000C2251">
        <w:t>302</w:t>
      </w:r>
      <w:r w:rsidR="00A94FE9" w:rsidRPr="000C2251">
        <w:t>,</w:t>
      </w:r>
      <w:r w:rsidR="00F01537" w:rsidRPr="000C2251">
        <w:t>524</w:t>
      </w:r>
      <w:r w:rsidRPr="000C2251">
        <w:t xml:space="preserve"> from the World Bank;</w:t>
      </w:r>
    </w:p>
    <w:p w14:paraId="29EC4A63" w14:textId="66E82DAA" w:rsidR="000D6A89" w:rsidRPr="00213C63" w:rsidRDefault="000D6A89" w:rsidP="000D6A89">
      <w:pPr>
        <w:widowControl w:val="0"/>
        <w:numPr>
          <w:ilvl w:val="0"/>
          <w:numId w:val="22"/>
        </w:numPr>
        <w:spacing w:after="240"/>
        <w:ind w:left="2127" w:hanging="709"/>
        <w:outlineLvl w:val="2"/>
      </w:pPr>
      <w:r w:rsidRPr="00167C5C">
        <w:t>That U</w:t>
      </w:r>
      <w:r>
        <w:t>NDP</w:t>
      </w:r>
      <w:r w:rsidRPr="00167C5C">
        <w:t xml:space="preserve"> held balances of </w:t>
      </w:r>
      <w:r>
        <w:t>US $</w:t>
      </w:r>
      <w:r w:rsidR="00AF33C0">
        <w:t>109</w:t>
      </w:r>
      <w:r>
        <w:t>,</w:t>
      </w:r>
      <w:r w:rsidR="00650C92">
        <w:t>930</w:t>
      </w:r>
      <w:r>
        <w:t>,</w:t>
      </w:r>
      <w:r w:rsidRPr="00167C5C">
        <w:t xml:space="preserve"> including agency s</w:t>
      </w:r>
      <w:r>
        <w:t xml:space="preserve">upport costs, for </w:t>
      </w:r>
      <w:r w:rsidR="00650C92">
        <w:t>seven</w:t>
      </w:r>
      <w:r>
        <w:t xml:space="preserve"> projects</w:t>
      </w:r>
      <w:r w:rsidRPr="00167C5C">
        <w:t xml:space="preserve"> completed over two years previously</w:t>
      </w:r>
      <w:r>
        <w:t xml:space="preserve">, </w:t>
      </w:r>
      <w:r w:rsidRPr="00167C5C">
        <w:t xml:space="preserve">and </w:t>
      </w:r>
      <w:r>
        <w:t>US $</w:t>
      </w:r>
      <w:r w:rsidR="00D46E11">
        <w:t>7</w:t>
      </w:r>
      <w:r>
        <w:t>,</w:t>
      </w:r>
      <w:r w:rsidR="00D46E11">
        <w:t>953</w:t>
      </w:r>
      <w:r>
        <w:t>,</w:t>
      </w:r>
      <w:r w:rsidRPr="00167C5C">
        <w:t xml:space="preserve"> including agency support costs</w:t>
      </w:r>
      <w:r>
        <w:t xml:space="preserve">, for </w:t>
      </w:r>
      <w:r w:rsidR="00D46E11">
        <w:t>two</w:t>
      </w:r>
      <w:r>
        <w:t xml:space="preserve"> completed project</w:t>
      </w:r>
      <w:r w:rsidR="003B1708">
        <w:t>s</w:t>
      </w:r>
      <w:r w:rsidRPr="00167C5C">
        <w:t xml:space="preserve"> </w:t>
      </w:r>
      <w:r>
        <w:t xml:space="preserve">funded using </w:t>
      </w:r>
      <w:r w:rsidRPr="00167C5C">
        <w:t>the additional</w:t>
      </w:r>
      <w:r>
        <w:t xml:space="preserve"> voluntary contributions </w:t>
      </w:r>
      <w:r w:rsidRPr="00E35C1F">
        <w:t>made by a group of donor countries to finance fast-start</w:t>
      </w:r>
      <w:r>
        <w:t xml:space="preserve"> </w:t>
      </w:r>
      <w:r w:rsidRPr="00E35C1F">
        <w:t>activities for the implementation of HFC phase-down</w:t>
      </w:r>
      <w:r>
        <w:t>;</w:t>
      </w:r>
    </w:p>
    <w:p w14:paraId="3E189FE5" w14:textId="377482AC" w:rsidR="00651D29" w:rsidRDefault="000D6A89" w:rsidP="000D6A89">
      <w:pPr>
        <w:widowControl w:val="0"/>
        <w:numPr>
          <w:ilvl w:val="0"/>
          <w:numId w:val="22"/>
        </w:numPr>
        <w:spacing w:after="240"/>
        <w:ind w:left="2160" w:hanging="720"/>
        <w:outlineLvl w:val="2"/>
      </w:pPr>
      <w:r w:rsidRPr="00167C5C">
        <w:t>That U</w:t>
      </w:r>
      <w:r>
        <w:t>NIDO</w:t>
      </w:r>
      <w:r w:rsidRPr="00167C5C">
        <w:t xml:space="preserve"> held balances of </w:t>
      </w:r>
      <w:r>
        <w:t>US $</w:t>
      </w:r>
      <w:r w:rsidR="0011675C">
        <w:t>1,828</w:t>
      </w:r>
      <w:r>
        <w:t>,</w:t>
      </w:r>
      <w:r w:rsidR="0011675C">
        <w:t>437</w:t>
      </w:r>
      <w:r>
        <w:t xml:space="preserve"> including agency support costs for two projects </w:t>
      </w:r>
      <w:bookmarkStart w:id="0" w:name="_Hlk118556810"/>
      <w:r>
        <w:t xml:space="preserve">funded </w:t>
      </w:r>
      <w:r w:rsidR="009C3412" w:rsidRPr="00167C5C">
        <w:t>completed over two years previously</w:t>
      </w:r>
      <w:r w:rsidR="00931A6D">
        <w:t xml:space="preserve"> </w:t>
      </w:r>
      <w:r w:rsidR="00D661B6">
        <w:t xml:space="preserve">and </w:t>
      </w:r>
      <w:r w:rsidR="00906630">
        <w:t>US</w:t>
      </w:r>
      <w:r w:rsidR="004A0385" w:rsidRPr="00167C5C">
        <w:t> </w:t>
      </w:r>
      <w:r w:rsidR="00906630">
        <w:t xml:space="preserve">$122,134, including agency support </w:t>
      </w:r>
      <w:r w:rsidR="003B1708">
        <w:t xml:space="preserve">cost for five completed projects </w:t>
      </w:r>
      <w:r>
        <w:t xml:space="preserve">using </w:t>
      </w:r>
      <w:r w:rsidRPr="00167C5C">
        <w:t>the additional</w:t>
      </w:r>
      <w:r>
        <w:t xml:space="preserve"> voluntary contributions </w:t>
      </w:r>
      <w:r w:rsidRPr="00E35C1F">
        <w:t>made by a group of donor countries to finance fast-start</w:t>
      </w:r>
      <w:r>
        <w:t xml:space="preserve"> </w:t>
      </w:r>
      <w:r w:rsidRPr="00E35C1F">
        <w:t>activities for the implementation of HFC phase</w:t>
      </w:r>
      <w:r>
        <w:noBreakHyphen/>
      </w:r>
      <w:r w:rsidRPr="00E35C1F">
        <w:t>down</w:t>
      </w:r>
      <w:bookmarkEnd w:id="0"/>
      <w:r>
        <w:t>;</w:t>
      </w:r>
      <w:r w:rsidR="00E91679">
        <w:t xml:space="preserve"> and</w:t>
      </w:r>
    </w:p>
    <w:p w14:paraId="68EE8896" w14:textId="41104B6B" w:rsidR="000D6A89" w:rsidRPr="00651D29" w:rsidRDefault="00BE7C49" w:rsidP="000D6A89">
      <w:pPr>
        <w:widowControl w:val="0"/>
        <w:numPr>
          <w:ilvl w:val="0"/>
          <w:numId w:val="22"/>
        </w:numPr>
        <w:spacing w:after="240"/>
        <w:ind w:left="2160" w:hanging="720"/>
        <w:outlineLvl w:val="2"/>
      </w:pPr>
      <w:r w:rsidRPr="00651D29">
        <w:rPr>
          <w:color w:val="000000"/>
        </w:rPr>
        <w:t>That the level of funds being returned at the 9</w:t>
      </w:r>
      <w:r w:rsidR="00651D29">
        <w:rPr>
          <w:color w:val="000000"/>
        </w:rPr>
        <w:t>3</w:t>
      </w:r>
      <w:r w:rsidR="00651D29" w:rsidRPr="004A0385">
        <w:rPr>
          <w:color w:val="000000"/>
          <w:vertAlign w:val="superscript"/>
        </w:rPr>
        <w:t>rd</w:t>
      </w:r>
      <w:r w:rsidRPr="00651D29">
        <w:rPr>
          <w:color w:val="000000"/>
        </w:rPr>
        <w:t xml:space="preserve"> meeting by the Government of </w:t>
      </w:r>
      <w:r w:rsidRPr="00FE72D9">
        <w:rPr>
          <w:color w:val="000000"/>
        </w:rPr>
        <w:t>France is US</w:t>
      </w:r>
      <w:r w:rsidR="004A0385" w:rsidRPr="00FE72D9">
        <w:t> </w:t>
      </w:r>
      <w:r w:rsidRPr="00FE72D9">
        <w:rPr>
          <w:color w:val="000000"/>
        </w:rPr>
        <w:t>$</w:t>
      </w:r>
      <w:r w:rsidR="00490BA6" w:rsidRPr="00FE72D9">
        <w:rPr>
          <w:color w:val="000000"/>
        </w:rPr>
        <w:t>50</w:t>
      </w:r>
      <w:r w:rsidRPr="00FE72D9">
        <w:rPr>
          <w:color w:val="000000"/>
        </w:rPr>
        <w:t>,</w:t>
      </w:r>
      <w:r w:rsidR="00490BA6" w:rsidRPr="00FE72D9">
        <w:rPr>
          <w:color w:val="000000"/>
        </w:rPr>
        <w:t>8</w:t>
      </w:r>
      <w:r w:rsidR="00BD2707">
        <w:rPr>
          <w:color w:val="000000"/>
        </w:rPr>
        <w:t>5</w:t>
      </w:r>
      <w:r w:rsidR="00490BA6" w:rsidRPr="00FE72D9">
        <w:rPr>
          <w:color w:val="000000"/>
        </w:rPr>
        <w:t>0</w:t>
      </w:r>
      <w:r w:rsidRPr="00FE72D9">
        <w:rPr>
          <w:color w:val="000000"/>
        </w:rPr>
        <w:t>, consisting</w:t>
      </w:r>
      <w:r w:rsidR="00E91679">
        <w:rPr>
          <w:color w:val="000000"/>
        </w:rPr>
        <w:t xml:space="preserve"> </w:t>
      </w:r>
      <w:r w:rsidRPr="00FE72D9">
        <w:rPr>
          <w:color w:val="000000"/>
        </w:rPr>
        <w:t>of US</w:t>
      </w:r>
      <w:r w:rsidR="004A0385" w:rsidRPr="00FE72D9">
        <w:t> </w:t>
      </w:r>
      <w:r w:rsidRPr="00FE72D9">
        <w:rPr>
          <w:color w:val="000000"/>
        </w:rPr>
        <w:t>$</w:t>
      </w:r>
      <w:r w:rsidR="00435BA2" w:rsidRPr="00FE72D9">
        <w:rPr>
          <w:color w:val="000000"/>
        </w:rPr>
        <w:t>45</w:t>
      </w:r>
      <w:r w:rsidRPr="00FE72D9">
        <w:rPr>
          <w:color w:val="000000"/>
        </w:rPr>
        <w:t>,</w:t>
      </w:r>
      <w:r w:rsidR="00435BA2" w:rsidRPr="00FE72D9">
        <w:rPr>
          <w:color w:val="000000"/>
        </w:rPr>
        <w:t>000</w:t>
      </w:r>
      <w:r w:rsidRPr="00FE72D9">
        <w:rPr>
          <w:color w:val="000000"/>
        </w:rPr>
        <w:t xml:space="preserve"> plus agency support costs of US</w:t>
      </w:r>
      <w:r w:rsidR="004A0385" w:rsidRPr="00FE72D9">
        <w:t> </w:t>
      </w:r>
      <w:r w:rsidRPr="00FE72D9">
        <w:rPr>
          <w:color w:val="000000"/>
        </w:rPr>
        <w:t>$</w:t>
      </w:r>
      <w:r w:rsidR="00435BA2" w:rsidRPr="00FE72D9">
        <w:rPr>
          <w:color w:val="000000"/>
        </w:rPr>
        <w:t>5</w:t>
      </w:r>
      <w:r w:rsidRPr="00FE72D9">
        <w:rPr>
          <w:color w:val="000000"/>
        </w:rPr>
        <w:t>,</w:t>
      </w:r>
      <w:r w:rsidR="00435BA2" w:rsidRPr="00FE72D9">
        <w:rPr>
          <w:color w:val="000000"/>
        </w:rPr>
        <w:t>8</w:t>
      </w:r>
      <w:r w:rsidR="001E53A9" w:rsidRPr="0067307C">
        <w:rPr>
          <w:color w:val="000000"/>
        </w:rPr>
        <w:t>5</w:t>
      </w:r>
      <w:r w:rsidR="00DB73E4" w:rsidRPr="00FE72D9">
        <w:rPr>
          <w:color w:val="000000"/>
        </w:rPr>
        <w:t>0.</w:t>
      </w:r>
    </w:p>
    <w:p w14:paraId="21FAE46C" w14:textId="77777777" w:rsidR="000D6A89" w:rsidRPr="00167C5C" w:rsidRDefault="000D6A89" w:rsidP="000D6A89">
      <w:pPr>
        <w:pStyle w:val="Heading2"/>
      </w:pPr>
      <w:r w:rsidRPr="00167C5C">
        <w:t>To request:</w:t>
      </w:r>
    </w:p>
    <w:p w14:paraId="315B91C7" w14:textId="77777777" w:rsidR="00FA7494" w:rsidRDefault="00FA7494" w:rsidP="000D6A89">
      <w:pPr>
        <w:pStyle w:val="Heading3"/>
        <w:tabs>
          <w:tab w:val="clear" w:pos="0"/>
          <w:tab w:val="num" w:pos="-927"/>
        </w:tabs>
        <w:ind w:left="2138"/>
      </w:pPr>
      <w:r>
        <w:t>UNDP and UNIDO:</w:t>
      </w:r>
    </w:p>
    <w:p w14:paraId="3119B55D" w14:textId="14439023" w:rsidR="000D6A89" w:rsidRDefault="00FA7494" w:rsidP="004B063E">
      <w:pPr>
        <w:pStyle w:val="Header4"/>
      </w:pPr>
      <w:r>
        <w:t>T</w:t>
      </w:r>
      <w:r w:rsidR="000D6A89" w:rsidRPr="00444E07">
        <w:t>o proceed with disbursement or to cancel committed and not-committed funds that were not needed for completed projects, and to return the associated balances at the 9</w:t>
      </w:r>
      <w:r w:rsidR="00B43A85">
        <w:t>4</w:t>
      </w:r>
      <w:r w:rsidR="00B43A85" w:rsidRPr="00B43A85">
        <w:rPr>
          <w:vertAlign w:val="superscript"/>
        </w:rPr>
        <w:t>th</w:t>
      </w:r>
      <w:r w:rsidR="00B43A85">
        <w:t xml:space="preserve"> </w:t>
      </w:r>
      <w:r w:rsidR="000D6A89" w:rsidRPr="00444E07">
        <w:t>meeting;</w:t>
      </w:r>
    </w:p>
    <w:p w14:paraId="730B3A3B" w14:textId="7AAA61E8" w:rsidR="00AD6A5E" w:rsidRPr="00AD6A5E" w:rsidRDefault="00FA7494" w:rsidP="004B063E">
      <w:pPr>
        <w:pStyle w:val="Header4"/>
      </w:pPr>
      <w:r>
        <w:t>T</w:t>
      </w:r>
      <w:r w:rsidR="000D6A89" w:rsidRPr="00D6179D">
        <w:t xml:space="preserve">o proceed with disbursement or to cancel commitments for </w:t>
      </w:r>
      <w:r w:rsidR="000D6A89">
        <w:t xml:space="preserve">the </w:t>
      </w:r>
      <w:r w:rsidR="000D6A89" w:rsidRPr="00D6179D">
        <w:t xml:space="preserve">projects completed over two years previously, and to return balances </w:t>
      </w:r>
      <w:r w:rsidR="000D6A89">
        <w:t>at</w:t>
      </w:r>
      <w:r w:rsidR="000D6A89" w:rsidRPr="00D6179D">
        <w:t xml:space="preserve"> the</w:t>
      </w:r>
      <w:r w:rsidR="000D6A89">
        <w:t xml:space="preserve"> 9</w:t>
      </w:r>
      <w:r w:rsidR="00D264F0">
        <w:t>4</w:t>
      </w:r>
      <w:r w:rsidR="00D264F0" w:rsidRPr="00D264F0">
        <w:rPr>
          <w:vertAlign w:val="superscript"/>
        </w:rPr>
        <w:t>th</w:t>
      </w:r>
      <w:r>
        <w:t> </w:t>
      </w:r>
      <w:r w:rsidR="000D6A89" w:rsidRPr="00D6179D">
        <w:t>meeting;</w:t>
      </w:r>
      <w:r w:rsidR="00AD6A5E">
        <w:t xml:space="preserve"> </w:t>
      </w:r>
      <w:r w:rsidR="005F22DD">
        <w:t>and</w:t>
      </w:r>
    </w:p>
    <w:p w14:paraId="7DBFEDBD" w14:textId="4FACFBA4" w:rsidR="000D6A89" w:rsidRPr="000C48EF" w:rsidRDefault="00FA7494" w:rsidP="004B063E">
      <w:pPr>
        <w:pStyle w:val="Header4"/>
      </w:pPr>
      <w:r>
        <w:t>T</w:t>
      </w:r>
      <w:r w:rsidR="000D6A89">
        <w:t xml:space="preserve">o </w:t>
      </w:r>
      <w:r w:rsidR="000D6A89" w:rsidRPr="00D6179D">
        <w:t xml:space="preserve">proceed with disbursement </w:t>
      </w:r>
      <w:r w:rsidR="000D6A89">
        <w:t>or return at the 9</w:t>
      </w:r>
      <w:r>
        <w:t>4</w:t>
      </w:r>
      <w:r w:rsidRPr="004B063E">
        <w:rPr>
          <w:vertAlign w:val="superscript"/>
        </w:rPr>
        <w:t>th</w:t>
      </w:r>
      <w:r>
        <w:t xml:space="preserve"> </w:t>
      </w:r>
      <w:r w:rsidR="000D6A89">
        <w:t>meeting</w:t>
      </w:r>
      <w:r>
        <w:t xml:space="preserve"> </w:t>
      </w:r>
      <w:r w:rsidR="000D6A89">
        <w:t>the balances of completed projects funded using the additional</w:t>
      </w:r>
      <w:r w:rsidR="00DB73E4">
        <w:t xml:space="preserve"> </w:t>
      </w:r>
      <w:r w:rsidR="000D6A89">
        <w:t>voluntary contributions;</w:t>
      </w:r>
      <w:r w:rsidR="00E91679">
        <w:t xml:space="preserve"> </w:t>
      </w:r>
    </w:p>
    <w:p w14:paraId="58C15E8B" w14:textId="22A1734B" w:rsidR="000D6A89" w:rsidRPr="00F6213A" w:rsidRDefault="00F6213A" w:rsidP="004B063E">
      <w:pPr>
        <w:pStyle w:val="Heading3"/>
        <w:keepNext/>
        <w:widowControl/>
      </w:pPr>
      <w:r w:rsidRPr="00F6213A">
        <w:rPr>
          <w:color w:val="000000"/>
        </w:rPr>
        <w:t xml:space="preserve">The Treasurer to follow up with the Government of France, on the return, in cash, of the amount </w:t>
      </w:r>
      <w:r w:rsidRPr="00BD2707">
        <w:rPr>
          <w:color w:val="000000"/>
        </w:rPr>
        <w:t>of US $</w:t>
      </w:r>
      <w:r w:rsidR="00653262" w:rsidRPr="00BD2707">
        <w:rPr>
          <w:color w:val="000000"/>
        </w:rPr>
        <w:t>50</w:t>
      </w:r>
      <w:r w:rsidRPr="00BD2707">
        <w:rPr>
          <w:color w:val="000000"/>
        </w:rPr>
        <w:t>,</w:t>
      </w:r>
      <w:r w:rsidR="00653262" w:rsidRPr="00BD2707">
        <w:rPr>
          <w:color w:val="000000"/>
        </w:rPr>
        <w:t>8</w:t>
      </w:r>
      <w:r w:rsidR="001E53A9" w:rsidRPr="0067307C">
        <w:rPr>
          <w:color w:val="000000"/>
        </w:rPr>
        <w:t>5</w:t>
      </w:r>
      <w:r w:rsidR="00653262" w:rsidRPr="00BD2707">
        <w:rPr>
          <w:color w:val="000000"/>
        </w:rPr>
        <w:t>0</w:t>
      </w:r>
      <w:r w:rsidRPr="00F6213A">
        <w:rPr>
          <w:color w:val="000000"/>
        </w:rPr>
        <w:t xml:space="preserve"> referred to in sub-paragraph (a)(v) above.</w:t>
      </w:r>
    </w:p>
    <w:p w14:paraId="0D54E4E6" w14:textId="77777777" w:rsidR="000D6A89" w:rsidRDefault="000D6A89" w:rsidP="000D6A89"/>
    <w:p w14:paraId="229E2F75" w14:textId="77777777" w:rsidR="000D6A89" w:rsidRDefault="000D6A89" w:rsidP="000D6A89"/>
    <w:p w14:paraId="298F72F2" w14:textId="77777777" w:rsidR="000D6A89" w:rsidRDefault="000D6A89" w:rsidP="000D6A89"/>
    <w:p w14:paraId="7F3986C7" w14:textId="77777777" w:rsidR="000D6A89" w:rsidRPr="008E7086" w:rsidRDefault="000D6A89" w:rsidP="000D6A89">
      <w:pPr>
        <w:sectPr w:rsidR="000D6A89" w:rsidRPr="008E7086" w:rsidSect="006A15F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CF46A77" w14:textId="77777777" w:rsidR="000D6A89" w:rsidRPr="00167C5C" w:rsidRDefault="000D6A89" w:rsidP="000D6A89">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t>Annex I</w:t>
      </w:r>
    </w:p>
    <w:p w14:paraId="27A53FE8" w14:textId="77777777" w:rsidR="000D6A89" w:rsidRPr="00167C5C" w:rsidRDefault="000D6A89" w:rsidP="000D6A89">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0991779C" w14:textId="77777777" w:rsidR="000D6A89" w:rsidRPr="00167C5C" w:rsidRDefault="000D6A89" w:rsidP="000D6A89">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FOR COMPLETED PROJECTS</w:t>
      </w:r>
    </w:p>
    <w:p w14:paraId="2CA6445C" w14:textId="77777777" w:rsidR="000D6A89" w:rsidRPr="00167C5C" w:rsidRDefault="000D6A89" w:rsidP="000D6A89">
      <w:pPr>
        <w:tabs>
          <w:tab w:val="left" w:pos="8535"/>
          <w:tab w:val="left" w:pos="9884"/>
          <w:tab w:val="left" w:pos="11032"/>
          <w:tab w:val="left" w:pos="12335"/>
          <w:tab w:val="left" w:pos="13655"/>
        </w:tabs>
        <w:ind w:left="74"/>
        <w:jc w:val="center"/>
        <w:rPr>
          <w:b/>
          <w:color w:val="000000"/>
        </w:rPr>
      </w:pPr>
    </w:p>
    <w:tbl>
      <w:tblPr>
        <w:tblW w:w="144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0D6A89" w:rsidRPr="003033D2" w14:paraId="525EBFFD" w14:textId="77777777" w:rsidTr="00274123">
        <w:trPr>
          <w:tblHeader/>
          <w:jc w:val="right"/>
        </w:trPr>
        <w:tc>
          <w:tcPr>
            <w:tcW w:w="1980" w:type="dxa"/>
            <w:shd w:val="clear" w:color="auto" w:fill="auto"/>
          </w:tcPr>
          <w:p w14:paraId="0199491B" w14:textId="77777777" w:rsidR="000D6A89" w:rsidRPr="000B2812" w:rsidRDefault="000D6A89" w:rsidP="00925FC8">
            <w:pPr>
              <w:jc w:val="center"/>
              <w:rPr>
                <w:b/>
                <w:bCs/>
                <w:sz w:val="18"/>
                <w:szCs w:val="18"/>
              </w:rPr>
            </w:pPr>
            <w:r w:rsidRPr="000B2812">
              <w:rPr>
                <w:b/>
                <w:bCs/>
                <w:sz w:val="18"/>
                <w:szCs w:val="18"/>
              </w:rPr>
              <w:t>Code</w:t>
            </w:r>
          </w:p>
        </w:tc>
        <w:tc>
          <w:tcPr>
            <w:tcW w:w="2835" w:type="dxa"/>
            <w:shd w:val="clear" w:color="auto" w:fill="auto"/>
          </w:tcPr>
          <w:p w14:paraId="70962F74" w14:textId="77777777" w:rsidR="000D6A89" w:rsidRPr="000B2812" w:rsidRDefault="000D6A89" w:rsidP="00925FC8">
            <w:pPr>
              <w:jc w:val="center"/>
              <w:rPr>
                <w:b/>
                <w:bCs/>
                <w:sz w:val="18"/>
                <w:szCs w:val="18"/>
              </w:rPr>
            </w:pPr>
            <w:r w:rsidRPr="000B2812">
              <w:rPr>
                <w:b/>
                <w:bCs/>
                <w:sz w:val="18"/>
                <w:szCs w:val="18"/>
              </w:rPr>
              <w:t>Project title</w:t>
            </w:r>
          </w:p>
        </w:tc>
        <w:tc>
          <w:tcPr>
            <w:tcW w:w="940" w:type="dxa"/>
            <w:shd w:val="clear" w:color="auto" w:fill="auto"/>
          </w:tcPr>
          <w:p w14:paraId="4CA75A25" w14:textId="77777777" w:rsidR="000D6A89" w:rsidRPr="000B2812" w:rsidRDefault="000D6A89" w:rsidP="00925FC8">
            <w:pPr>
              <w:jc w:val="center"/>
              <w:rPr>
                <w:b/>
                <w:bCs/>
                <w:sz w:val="18"/>
                <w:szCs w:val="18"/>
              </w:rPr>
            </w:pPr>
            <w:r w:rsidRPr="000B2812">
              <w:rPr>
                <w:b/>
                <w:bCs/>
                <w:sz w:val="18"/>
                <w:szCs w:val="18"/>
              </w:rPr>
              <w:t>Date completed (Actual)</w:t>
            </w:r>
          </w:p>
        </w:tc>
        <w:tc>
          <w:tcPr>
            <w:tcW w:w="1186" w:type="dxa"/>
            <w:shd w:val="clear" w:color="auto" w:fill="auto"/>
          </w:tcPr>
          <w:p w14:paraId="4B3A1D20" w14:textId="3C2FF262" w:rsidR="000D6A89" w:rsidRDefault="000D6A89" w:rsidP="00925FC8">
            <w:pPr>
              <w:jc w:val="center"/>
              <w:rPr>
                <w:b/>
                <w:bCs/>
                <w:sz w:val="18"/>
                <w:szCs w:val="18"/>
              </w:rPr>
            </w:pPr>
            <w:r w:rsidRPr="000B2812">
              <w:rPr>
                <w:b/>
                <w:bCs/>
                <w:sz w:val="18"/>
                <w:szCs w:val="18"/>
              </w:rPr>
              <w:t xml:space="preserve">Approved funding plus adjustments as </w:t>
            </w:r>
            <w:r>
              <w:rPr>
                <w:b/>
                <w:bCs/>
                <w:sz w:val="18"/>
                <w:szCs w:val="18"/>
              </w:rPr>
              <w:t xml:space="preserve">of </w:t>
            </w:r>
            <w:r>
              <w:rPr>
                <w:b/>
                <w:bCs/>
                <w:sz w:val="18"/>
                <w:szCs w:val="18"/>
              </w:rPr>
              <w:br/>
              <w:t>31 D</w:t>
            </w:r>
            <w:r w:rsidRPr="000B2812">
              <w:rPr>
                <w:b/>
                <w:bCs/>
                <w:sz w:val="18"/>
                <w:szCs w:val="18"/>
              </w:rPr>
              <w:t>e</w:t>
            </w:r>
            <w:r>
              <w:rPr>
                <w:b/>
                <w:bCs/>
                <w:sz w:val="18"/>
                <w:szCs w:val="18"/>
              </w:rPr>
              <w:t>c</w:t>
            </w:r>
            <w:r w:rsidRPr="000B2812">
              <w:rPr>
                <w:b/>
                <w:bCs/>
                <w:sz w:val="18"/>
                <w:szCs w:val="18"/>
              </w:rPr>
              <w:t xml:space="preserve"> 202</w:t>
            </w:r>
            <w:r w:rsidR="00F13771">
              <w:rPr>
                <w:b/>
                <w:bCs/>
                <w:sz w:val="18"/>
                <w:szCs w:val="18"/>
              </w:rPr>
              <w:t>2</w:t>
            </w:r>
          </w:p>
          <w:p w14:paraId="0F7C2CBE" w14:textId="77777777" w:rsidR="000D6A89" w:rsidRPr="000B2812" w:rsidRDefault="000D6A89" w:rsidP="00925FC8">
            <w:pPr>
              <w:jc w:val="center"/>
              <w:rPr>
                <w:sz w:val="18"/>
                <w:szCs w:val="18"/>
              </w:rPr>
            </w:pPr>
            <w:r>
              <w:rPr>
                <w:b/>
                <w:bCs/>
                <w:sz w:val="18"/>
                <w:szCs w:val="18"/>
              </w:rPr>
              <w:t xml:space="preserve"> </w:t>
            </w:r>
            <w:r w:rsidRPr="000B2812">
              <w:rPr>
                <w:b/>
                <w:bCs/>
                <w:sz w:val="18"/>
                <w:szCs w:val="18"/>
              </w:rPr>
              <w:t>(US $)</w:t>
            </w:r>
          </w:p>
        </w:tc>
        <w:tc>
          <w:tcPr>
            <w:tcW w:w="1276" w:type="dxa"/>
          </w:tcPr>
          <w:p w14:paraId="29CD3FE1" w14:textId="7340FA92" w:rsidR="000D6A89" w:rsidRPr="000B2812" w:rsidRDefault="000D6A89" w:rsidP="00925FC8">
            <w:pPr>
              <w:jc w:val="center"/>
              <w:rPr>
                <w:b/>
                <w:bCs/>
                <w:sz w:val="18"/>
                <w:szCs w:val="18"/>
              </w:rPr>
            </w:pPr>
            <w:r w:rsidRPr="000B2812">
              <w:rPr>
                <w:b/>
                <w:bCs/>
                <w:sz w:val="18"/>
                <w:szCs w:val="18"/>
              </w:rPr>
              <w:t xml:space="preserve">Funds disbursed as of </w:t>
            </w:r>
            <w:r>
              <w:rPr>
                <w:b/>
                <w:bCs/>
                <w:sz w:val="18"/>
                <w:szCs w:val="18"/>
              </w:rPr>
              <w:br/>
            </w:r>
            <w:r w:rsidR="002F28CE">
              <w:rPr>
                <w:b/>
                <w:bCs/>
                <w:sz w:val="18"/>
                <w:szCs w:val="18"/>
              </w:rPr>
              <w:t>93</w:t>
            </w:r>
            <w:r w:rsidR="002F28CE" w:rsidRPr="00592F67">
              <w:rPr>
                <w:rFonts w:ascii="Times New Roman Bold" w:hAnsi="Times New Roman Bold"/>
                <w:b/>
                <w:bCs/>
                <w:sz w:val="18"/>
                <w:szCs w:val="18"/>
                <w:vertAlign w:val="superscript"/>
              </w:rPr>
              <w:t>rd</w:t>
            </w:r>
            <w:r w:rsidR="002F28CE">
              <w:rPr>
                <w:b/>
                <w:bCs/>
                <w:sz w:val="18"/>
                <w:szCs w:val="18"/>
              </w:rPr>
              <w:t xml:space="preserve"> </w:t>
            </w:r>
            <w:r w:rsidRPr="000B2812">
              <w:rPr>
                <w:b/>
                <w:bCs/>
                <w:sz w:val="18"/>
                <w:szCs w:val="18"/>
              </w:rPr>
              <w:t>meeting (US $)</w:t>
            </w:r>
          </w:p>
        </w:tc>
        <w:tc>
          <w:tcPr>
            <w:tcW w:w="992" w:type="dxa"/>
            <w:shd w:val="clear" w:color="auto" w:fill="auto"/>
          </w:tcPr>
          <w:p w14:paraId="42185FD3" w14:textId="6089F357" w:rsidR="000D6A89" w:rsidRPr="000B2812" w:rsidRDefault="000D6A89" w:rsidP="00925FC8">
            <w:pPr>
              <w:jc w:val="center"/>
              <w:rPr>
                <w:b/>
                <w:bCs/>
                <w:sz w:val="18"/>
                <w:szCs w:val="18"/>
              </w:rPr>
            </w:pPr>
            <w:r w:rsidRPr="000B2812">
              <w:rPr>
                <w:b/>
                <w:bCs/>
                <w:sz w:val="18"/>
                <w:szCs w:val="18"/>
              </w:rPr>
              <w:t xml:space="preserve">Balances committed as per </w:t>
            </w:r>
            <w:r>
              <w:rPr>
                <w:b/>
                <w:bCs/>
                <w:sz w:val="18"/>
                <w:szCs w:val="18"/>
              </w:rPr>
              <w:br/>
            </w:r>
            <w:r w:rsidR="00592F67">
              <w:rPr>
                <w:b/>
                <w:bCs/>
                <w:sz w:val="18"/>
                <w:szCs w:val="18"/>
              </w:rPr>
              <w:t>93</w:t>
            </w:r>
            <w:r w:rsidR="00592F67" w:rsidRPr="00592F67">
              <w:rPr>
                <w:rFonts w:ascii="Times New Roman Bold" w:hAnsi="Times New Roman Bold"/>
                <w:b/>
                <w:bCs/>
                <w:sz w:val="18"/>
                <w:szCs w:val="18"/>
                <w:vertAlign w:val="superscript"/>
              </w:rPr>
              <w:t>rd</w:t>
            </w:r>
            <w:r w:rsidR="00592F67" w:rsidRPr="000B2812">
              <w:rPr>
                <w:b/>
                <w:bCs/>
                <w:sz w:val="18"/>
                <w:szCs w:val="18"/>
              </w:rPr>
              <w:t xml:space="preserve"> </w:t>
            </w:r>
            <w:r w:rsidRPr="000B2812">
              <w:rPr>
                <w:b/>
                <w:bCs/>
                <w:sz w:val="18"/>
                <w:szCs w:val="18"/>
              </w:rPr>
              <w:t>meeting (US $)</w:t>
            </w:r>
          </w:p>
        </w:tc>
        <w:tc>
          <w:tcPr>
            <w:tcW w:w="992" w:type="dxa"/>
            <w:shd w:val="clear" w:color="auto" w:fill="auto"/>
          </w:tcPr>
          <w:p w14:paraId="3C20E743" w14:textId="5825EBA0" w:rsidR="000D6A89" w:rsidRPr="000B2812" w:rsidRDefault="000D6A89" w:rsidP="00925FC8">
            <w:pPr>
              <w:ind w:right="-12"/>
              <w:jc w:val="center"/>
              <w:rPr>
                <w:b/>
                <w:bCs/>
                <w:sz w:val="18"/>
                <w:szCs w:val="18"/>
              </w:rPr>
            </w:pPr>
            <w:r w:rsidRPr="000B2812">
              <w:rPr>
                <w:b/>
                <w:bCs/>
                <w:sz w:val="18"/>
                <w:szCs w:val="18"/>
              </w:rPr>
              <w:t xml:space="preserve">Balances not-committed as per </w:t>
            </w:r>
            <w:r>
              <w:rPr>
                <w:b/>
                <w:bCs/>
                <w:sz w:val="18"/>
                <w:szCs w:val="18"/>
              </w:rPr>
              <w:br/>
            </w:r>
            <w:r w:rsidR="00592F67">
              <w:rPr>
                <w:b/>
                <w:bCs/>
                <w:sz w:val="18"/>
                <w:szCs w:val="18"/>
              </w:rPr>
              <w:t>93</w:t>
            </w:r>
            <w:r w:rsidR="00592F67" w:rsidRPr="00592F67">
              <w:rPr>
                <w:rFonts w:ascii="Times New Roman Bold" w:hAnsi="Times New Roman Bold"/>
                <w:b/>
                <w:bCs/>
                <w:sz w:val="18"/>
                <w:szCs w:val="18"/>
                <w:vertAlign w:val="superscript"/>
              </w:rPr>
              <w:t>rd</w:t>
            </w:r>
            <w:r w:rsidR="00592F67" w:rsidRPr="000B2812">
              <w:rPr>
                <w:b/>
                <w:bCs/>
                <w:sz w:val="18"/>
                <w:szCs w:val="18"/>
              </w:rPr>
              <w:t xml:space="preserve"> </w:t>
            </w:r>
            <w:r w:rsidRPr="000B2812">
              <w:rPr>
                <w:b/>
                <w:bCs/>
                <w:sz w:val="18"/>
                <w:szCs w:val="18"/>
              </w:rPr>
              <w:t>meeting (US $)</w:t>
            </w:r>
          </w:p>
        </w:tc>
        <w:tc>
          <w:tcPr>
            <w:tcW w:w="1276" w:type="dxa"/>
          </w:tcPr>
          <w:p w14:paraId="5554C55D" w14:textId="6D8A491D" w:rsidR="000D6A89" w:rsidRPr="000B2812" w:rsidRDefault="000D6A89" w:rsidP="00925FC8">
            <w:pPr>
              <w:jc w:val="center"/>
              <w:rPr>
                <w:b/>
                <w:bCs/>
                <w:sz w:val="18"/>
                <w:szCs w:val="18"/>
              </w:rPr>
            </w:pPr>
            <w:r w:rsidRPr="000B2812">
              <w:rPr>
                <w:b/>
                <w:bCs/>
                <w:sz w:val="18"/>
                <w:szCs w:val="18"/>
              </w:rPr>
              <w:t>Support cost on balances committed and not committed as per</w:t>
            </w:r>
            <w:r>
              <w:rPr>
                <w:b/>
                <w:bCs/>
                <w:sz w:val="18"/>
                <w:szCs w:val="18"/>
              </w:rPr>
              <w:br/>
            </w:r>
            <w:r w:rsidR="00592F67">
              <w:rPr>
                <w:b/>
                <w:bCs/>
                <w:sz w:val="18"/>
                <w:szCs w:val="18"/>
              </w:rPr>
              <w:t>93</w:t>
            </w:r>
            <w:r w:rsidR="00592F67" w:rsidRPr="00592F67">
              <w:rPr>
                <w:rFonts w:ascii="Times New Roman Bold" w:hAnsi="Times New Roman Bold"/>
                <w:b/>
                <w:bCs/>
                <w:sz w:val="18"/>
                <w:szCs w:val="18"/>
                <w:vertAlign w:val="superscript"/>
              </w:rPr>
              <w:t>rd</w:t>
            </w:r>
            <w:r w:rsidR="00592F67" w:rsidRPr="000B2812">
              <w:rPr>
                <w:b/>
                <w:bCs/>
                <w:sz w:val="18"/>
                <w:szCs w:val="18"/>
              </w:rPr>
              <w:t xml:space="preserve"> </w:t>
            </w:r>
            <w:r w:rsidRPr="000B2812">
              <w:rPr>
                <w:b/>
                <w:bCs/>
                <w:sz w:val="18"/>
                <w:szCs w:val="18"/>
              </w:rPr>
              <w:t>meeting (US $)</w:t>
            </w:r>
          </w:p>
        </w:tc>
        <w:tc>
          <w:tcPr>
            <w:tcW w:w="1134" w:type="dxa"/>
            <w:shd w:val="clear" w:color="auto" w:fill="auto"/>
          </w:tcPr>
          <w:p w14:paraId="30245A53" w14:textId="77777777" w:rsidR="000D6A89" w:rsidRPr="000B2812" w:rsidRDefault="000D6A89" w:rsidP="00925FC8">
            <w:pPr>
              <w:jc w:val="center"/>
              <w:rPr>
                <w:b/>
                <w:bCs/>
                <w:sz w:val="18"/>
                <w:szCs w:val="18"/>
              </w:rPr>
            </w:pPr>
            <w:r w:rsidRPr="000B2812">
              <w:rPr>
                <w:b/>
                <w:bCs/>
                <w:sz w:val="18"/>
                <w:szCs w:val="18"/>
              </w:rPr>
              <w:t>Why any balances could not be returned?</w:t>
            </w:r>
          </w:p>
        </w:tc>
        <w:tc>
          <w:tcPr>
            <w:tcW w:w="851" w:type="dxa"/>
          </w:tcPr>
          <w:p w14:paraId="7DA9FE50" w14:textId="77777777" w:rsidR="000D6A89" w:rsidRPr="000B2812" w:rsidRDefault="000D6A89" w:rsidP="00925FC8">
            <w:pPr>
              <w:jc w:val="center"/>
              <w:rPr>
                <w:b/>
                <w:bCs/>
                <w:sz w:val="18"/>
                <w:szCs w:val="18"/>
              </w:rPr>
            </w:pPr>
            <w:r w:rsidRPr="000B2812">
              <w:rPr>
                <w:b/>
                <w:bCs/>
                <w:sz w:val="18"/>
                <w:szCs w:val="18"/>
              </w:rPr>
              <w:t>When they could be returned?</w:t>
            </w:r>
          </w:p>
        </w:tc>
        <w:tc>
          <w:tcPr>
            <w:tcW w:w="1023" w:type="dxa"/>
            <w:shd w:val="clear" w:color="auto" w:fill="auto"/>
          </w:tcPr>
          <w:p w14:paraId="7D8E2CEF" w14:textId="77777777" w:rsidR="000D6A89" w:rsidRPr="000B2812" w:rsidRDefault="000D6A89" w:rsidP="00925FC8">
            <w:pPr>
              <w:jc w:val="center"/>
              <w:rPr>
                <w:b/>
                <w:bCs/>
                <w:sz w:val="18"/>
                <w:szCs w:val="18"/>
              </w:rPr>
            </w:pPr>
            <w:r w:rsidRPr="000B2812">
              <w:rPr>
                <w:b/>
                <w:bCs/>
                <w:sz w:val="18"/>
                <w:szCs w:val="18"/>
              </w:rPr>
              <w:t>Project subject to decision</w:t>
            </w:r>
          </w:p>
        </w:tc>
      </w:tr>
      <w:tr w:rsidR="000D6A89" w:rsidRPr="003033D2" w14:paraId="27019944" w14:textId="77777777" w:rsidTr="000E1DB0">
        <w:trPr>
          <w:jc w:val="right"/>
        </w:trPr>
        <w:tc>
          <w:tcPr>
            <w:tcW w:w="14485" w:type="dxa"/>
            <w:gridSpan w:val="11"/>
            <w:shd w:val="clear" w:color="auto" w:fill="FFFFFF" w:themeFill="background1"/>
          </w:tcPr>
          <w:p w14:paraId="17F82DCC" w14:textId="77777777" w:rsidR="000D6A89" w:rsidRPr="003B00DD" w:rsidRDefault="000D6A89" w:rsidP="00925FC8">
            <w:pPr>
              <w:jc w:val="left"/>
              <w:rPr>
                <w:sz w:val="18"/>
                <w:szCs w:val="18"/>
              </w:rPr>
            </w:pPr>
            <w:r w:rsidRPr="003B00DD">
              <w:rPr>
                <w:b/>
                <w:sz w:val="18"/>
                <w:szCs w:val="18"/>
              </w:rPr>
              <w:t>UNDP</w:t>
            </w:r>
          </w:p>
        </w:tc>
      </w:tr>
      <w:tr w:rsidR="000E1DB0" w:rsidRPr="00D6020E" w14:paraId="651EBCCF" w14:textId="77777777" w:rsidTr="000E1DB0">
        <w:trPr>
          <w:jc w:val="right"/>
        </w:trPr>
        <w:tc>
          <w:tcPr>
            <w:tcW w:w="1980" w:type="dxa"/>
            <w:shd w:val="clear" w:color="auto" w:fill="FFFFFF" w:themeFill="background1"/>
            <w:noWrap/>
          </w:tcPr>
          <w:p w14:paraId="03619B5A" w14:textId="1CF5BF78" w:rsidR="000E1DB0" w:rsidRPr="00F13771" w:rsidRDefault="000E1DB0" w:rsidP="000E1DB0">
            <w:pPr>
              <w:jc w:val="left"/>
              <w:rPr>
                <w:color w:val="000000"/>
                <w:sz w:val="20"/>
                <w:szCs w:val="20"/>
              </w:rPr>
            </w:pPr>
            <w:r w:rsidRPr="00F13771">
              <w:rPr>
                <w:sz w:val="20"/>
                <w:szCs w:val="20"/>
              </w:rPr>
              <w:t>ANG/PHA/84/TAS/22</w:t>
            </w:r>
          </w:p>
        </w:tc>
        <w:tc>
          <w:tcPr>
            <w:tcW w:w="2835" w:type="dxa"/>
            <w:shd w:val="clear" w:color="auto" w:fill="FFFFFF" w:themeFill="background1"/>
            <w:vAlign w:val="bottom"/>
          </w:tcPr>
          <w:p w14:paraId="52917069" w14:textId="06BE9B2E" w:rsidR="000E1DB0" w:rsidRPr="001670E1" w:rsidRDefault="000E1DB0" w:rsidP="000E1DB0">
            <w:pPr>
              <w:jc w:val="left"/>
              <w:rPr>
                <w:color w:val="000000"/>
                <w:sz w:val="20"/>
                <w:szCs w:val="20"/>
              </w:rPr>
            </w:pPr>
            <w:r>
              <w:rPr>
                <w:sz w:val="20"/>
                <w:szCs w:val="20"/>
              </w:rPr>
              <w:t>Verification report on the implementation of the HCFC phase-out management plan</w:t>
            </w:r>
          </w:p>
        </w:tc>
        <w:tc>
          <w:tcPr>
            <w:tcW w:w="940" w:type="dxa"/>
            <w:shd w:val="clear" w:color="auto" w:fill="FFFFFF" w:themeFill="background1"/>
            <w:noWrap/>
          </w:tcPr>
          <w:p w14:paraId="30924622" w14:textId="6DF89EFE" w:rsidR="000E1DB0" w:rsidRPr="001670E1" w:rsidRDefault="000E1DB0" w:rsidP="000E1DB0">
            <w:pPr>
              <w:jc w:val="center"/>
              <w:rPr>
                <w:color w:val="000000"/>
                <w:sz w:val="20"/>
                <w:szCs w:val="20"/>
              </w:rPr>
            </w:pPr>
            <w:r>
              <w:rPr>
                <w:sz w:val="20"/>
                <w:szCs w:val="20"/>
              </w:rPr>
              <w:t>Dec-21</w:t>
            </w:r>
          </w:p>
        </w:tc>
        <w:tc>
          <w:tcPr>
            <w:tcW w:w="1186" w:type="dxa"/>
            <w:shd w:val="clear" w:color="auto" w:fill="FFFFFF" w:themeFill="background1"/>
            <w:noWrap/>
          </w:tcPr>
          <w:p w14:paraId="769965F5" w14:textId="100EB522" w:rsidR="000E1DB0" w:rsidRPr="001670E1" w:rsidRDefault="000E1DB0" w:rsidP="000E1DB0">
            <w:pPr>
              <w:jc w:val="right"/>
              <w:rPr>
                <w:color w:val="000000"/>
                <w:sz w:val="20"/>
                <w:szCs w:val="20"/>
              </w:rPr>
            </w:pPr>
            <w:r>
              <w:rPr>
                <w:sz w:val="20"/>
                <w:szCs w:val="20"/>
              </w:rPr>
              <w:t>30,000</w:t>
            </w:r>
          </w:p>
        </w:tc>
        <w:tc>
          <w:tcPr>
            <w:tcW w:w="1276" w:type="dxa"/>
            <w:shd w:val="clear" w:color="auto" w:fill="FFFFFF" w:themeFill="background1"/>
          </w:tcPr>
          <w:p w14:paraId="75E95F83" w14:textId="65E7BBB5" w:rsidR="000E1DB0" w:rsidRPr="001670E1" w:rsidRDefault="000E1DB0" w:rsidP="000E1DB0">
            <w:pPr>
              <w:jc w:val="right"/>
              <w:rPr>
                <w:color w:val="000000"/>
                <w:sz w:val="20"/>
                <w:szCs w:val="20"/>
              </w:rPr>
            </w:pPr>
            <w:r>
              <w:rPr>
                <w:sz w:val="20"/>
                <w:szCs w:val="20"/>
              </w:rPr>
              <w:t>22,149</w:t>
            </w:r>
          </w:p>
        </w:tc>
        <w:tc>
          <w:tcPr>
            <w:tcW w:w="992" w:type="dxa"/>
            <w:shd w:val="clear" w:color="auto" w:fill="FFFFFF" w:themeFill="background1"/>
            <w:noWrap/>
          </w:tcPr>
          <w:p w14:paraId="15021A01" w14:textId="29E0C29E" w:rsidR="000E1DB0" w:rsidRPr="001670E1" w:rsidRDefault="000E1DB0" w:rsidP="000E1DB0">
            <w:pPr>
              <w:jc w:val="right"/>
              <w:rPr>
                <w:color w:val="000000"/>
                <w:sz w:val="20"/>
                <w:szCs w:val="20"/>
              </w:rPr>
            </w:pPr>
            <w:r>
              <w:rPr>
                <w:sz w:val="20"/>
                <w:szCs w:val="20"/>
              </w:rPr>
              <w:t>7,851</w:t>
            </w:r>
          </w:p>
        </w:tc>
        <w:tc>
          <w:tcPr>
            <w:tcW w:w="992" w:type="dxa"/>
            <w:shd w:val="clear" w:color="auto" w:fill="FFFFFF" w:themeFill="background1"/>
            <w:noWrap/>
          </w:tcPr>
          <w:p w14:paraId="0CAC641F" w14:textId="77777777" w:rsidR="000E1DB0" w:rsidRPr="001670E1" w:rsidRDefault="000E1DB0" w:rsidP="000E1DB0">
            <w:pPr>
              <w:jc w:val="right"/>
              <w:rPr>
                <w:sz w:val="20"/>
                <w:szCs w:val="20"/>
              </w:rPr>
            </w:pPr>
          </w:p>
        </w:tc>
        <w:tc>
          <w:tcPr>
            <w:tcW w:w="1276" w:type="dxa"/>
            <w:shd w:val="clear" w:color="auto" w:fill="FFFFFF" w:themeFill="background1"/>
          </w:tcPr>
          <w:p w14:paraId="4C899EE0" w14:textId="122A7977" w:rsidR="000E1DB0" w:rsidRPr="001670E1" w:rsidRDefault="000E1DB0" w:rsidP="000E1DB0">
            <w:pPr>
              <w:jc w:val="right"/>
              <w:rPr>
                <w:color w:val="000000"/>
                <w:sz w:val="20"/>
                <w:szCs w:val="20"/>
              </w:rPr>
            </w:pPr>
            <w:r>
              <w:rPr>
                <w:sz w:val="20"/>
                <w:szCs w:val="20"/>
              </w:rPr>
              <w:t>707</w:t>
            </w:r>
          </w:p>
        </w:tc>
        <w:tc>
          <w:tcPr>
            <w:tcW w:w="1134" w:type="dxa"/>
            <w:shd w:val="clear" w:color="auto" w:fill="FFFFFF" w:themeFill="background1"/>
            <w:noWrap/>
          </w:tcPr>
          <w:p w14:paraId="56A0D842" w14:textId="77777777" w:rsidR="000E1DB0" w:rsidRPr="001670E1" w:rsidRDefault="000E1DB0" w:rsidP="000E1DB0">
            <w:pPr>
              <w:jc w:val="center"/>
              <w:rPr>
                <w:sz w:val="20"/>
                <w:szCs w:val="20"/>
              </w:rPr>
            </w:pPr>
          </w:p>
        </w:tc>
        <w:tc>
          <w:tcPr>
            <w:tcW w:w="851" w:type="dxa"/>
            <w:shd w:val="clear" w:color="auto" w:fill="FFFFFF" w:themeFill="background1"/>
          </w:tcPr>
          <w:p w14:paraId="7395307E" w14:textId="77777777" w:rsidR="000E1DB0" w:rsidRPr="001670E1" w:rsidRDefault="000E1DB0" w:rsidP="000E1DB0">
            <w:pPr>
              <w:jc w:val="center"/>
              <w:rPr>
                <w:sz w:val="20"/>
                <w:szCs w:val="20"/>
              </w:rPr>
            </w:pPr>
          </w:p>
        </w:tc>
        <w:tc>
          <w:tcPr>
            <w:tcW w:w="1023" w:type="dxa"/>
            <w:shd w:val="clear" w:color="auto" w:fill="FFFFFF" w:themeFill="background1"/>
            <w:noWrap/>
          </w:tcPr>
          <w:p w14:paraId="3D724DC8" w14:textId="77777777" w:rsidR="000E1DB0" w:rsidRPr="001670E1" w:rsidRDefault="000E1DB0" w:rsidP="000E1DB0">
            <w:pPr>
              <w:jc w:val="left"/>
              <w:rPr>
                <w:sz w:val="20"/>
                <w:szCs w:val="20"/>
              </w:rPr>
            </w:pPr>
          </w:p>
        </w:tc>
      </w:tr>
      <w:tr w:rsidR="000E1DB0" w:rsidRPr="00D6020E" w14:paraId="61B1EAB7" w14:textId="77777777" w:rsidTr="000E1DB0">
        <w:trPr>
          <w:jc w:val="right"/>
        </w:trPr>
        <w:tc>
          <w:tcPr>
            <w:tcW w:w="1980" w:type="dxa"/>
            <w:shd w:val="clear" w:color="auto" w:fill="FFFFFF" w:themeFill="background1"/>
            <w:noWrap/>
          </w:tcPr>
          <w:p w14:paraId="673E3228" w14:textId="1ABF2B79" w:rsidR="000E1DB0" w:rsidRPr="00F13771" w:rsidRDefault="000E1DB0" w:rsidP="000E1DB0">
            <w:pPr>
              <w:jc w:val="left"/>
              <w:rPr>
                <w:color w:val="000000"/>
                <w:sz w:val="20"/>
                <w:szCs w:val="20"/>
              </w:rPr>
            </w:pPr>
            <w:r w:rsidRPr="00F13771">
              <w:rPr>
                <w:sz w:val="20"/>
                <w:szCs w:val="20"/>
              </w:rPr>
              <w:t>ARG/SEV/82/INS/188</w:t>
            </w:r>
          </w:p>
        </w:tc>
        <w:tc>
          <w:tcPr>
            <w:tcW w:w="2835" w:type="dxa"/>
            <w:shd w:val="clear" w:color="auto" w:fill="FFFFFF" w:themeFill="background1"/>
            <w:vAlign w:val="bottom"/>
          </w:tcPr>
          <w:p w14:paraId="58170404" w14:textId="5953EB9B" w:rsidR="000E1DB0" w:rsidRPr="001670E1" w:rsidRDefault="000E1DB0" w:rsidP="000E1DB0">
            <w:pPr>
              <w:jc w:val="left"/>
              <w:rPr>
                <w:color w:val="000000"/>
                <w:sz w:val="20"/>
                <w:szCs w:val="20"/>
              </w:rPr>
            </w:pPr>
            <w:r>
              <w:rPr>
                <w:sz w:val="20"/>
                <w:szCs w:val="20"/>
              </w:rPr>
              <w:t>Extension for institutional strengthening project (phase X: 1/2019-12/2020)</w:t>
            </w:r>
          </w:p>
        </w:tc>
        <w:tc>
          <w:tcPr>
            <w:tcW w:w="940" w:type="dxa"/>
            <w:shd w:val="clear" w:color="auto" w:fill="FFFFFF" w:themeFill="background1"/>
            <w:noWrap/>
          </w:tcPr>
          <w:p w14:paraId="06020558" w14:textId="75F85761"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1693A610" w14:textId="1F4784F6" w:rsidR="000E1DB0" w:rsidRPr="001670E1" w:rsidRDefault="000E1DB0" w:rsidP="000E1DB0">
            <w:pPr>
              <w:jc w:val="right"/>
              <w:rPr>
                <w:color w:val="000000"/>
                <w:sz w:val="20"/>
                <w:szCs w:val="20"/>
              </w:rPr>
            </w:pPr>
            <w:r>
              <w:rPr>
                <w:sz w:val="20"/>
                <w:szCs w:val="20"/>
              </w:rPr>
              <w:t>398,806</w:t>
            </w:r>
          </w:p>
        </w:tc>
        <w:tc>
          <w:tcPr>
            <w:tcW w:w="1276" w:type="dxa"/>
            <w:shd w:val="clear" w:color="auto" w:fill="FFFFFF" w:themeFill="background1"/>
          </w:tcPr>
          <w:p w14:paraId="395663EB" w14:textId="06190286" w:rsidR="000E1DB0" w:rsidRPr="001670E1" w:rsidRDefault="000E1DB0" w:rsidP="000E1DB0">
            <w:pPr>
              <w:jc w:val="right"/>
              <w:rPr>
                <w:color w:val="000000"/>
                <w:sz w:val="20"/>
                <w:szCs w:val="20"/>
              </w:rPr>
            </w:pPr>
            <w:r>
              <w:rPr>
                <w:sz w:val="20"/>
                <w:szCs w:val="20"/>
              </w:rPr>
              <w:t>384,407</w:t>
            </w:r>
          </w:p>
        </w:tc>
        <w:tc>
          <w:tcPr>
            <w:tcW w:w="992" w:type="dxa"/>
            <w:shd w:val="clear" w:color="auto" w:fill="FFFFFF" w:themeFill="background1"/>
            <w:noWrap/>
          </w:tcPr>
          <w:p w14:paraId="4243F960" w14:textId="2E96FB3F" w:rsidR="000E1DB0" w:rsidRPr="001670E1" w:rsidRDefault="000E1DB0" w:rsidP="000E1DB0">
            <w:pPr>
              <w:jc w:val="right"/>
              <w:rPr>
                <w:color w:val="000000"/>
                <w:sz w:val="20"/>
                <w:szCs w:val="20"/>
              </w:rPr>
            </w:pPr>
            <w:r>
              <w:rPr>
                <w:sz w:val="20"/>
                <w:szCs w:val="20"/>
              </w:rPr>
              <w:t>14,399</w:t>
            </w:r>
          </w:p>
        </w:tc>
        <w:tc>
          <w:tcPr>
            <w:tcW w:w="992" w:type="dxa"/>
            <w:shd w:val="clear" w:color="auto" w:fill="FFFFFF" w:themeFill="background1"/>
            <w:noWrap/>
          </w:tcPr>
          <w:p w14:paraId="44C2AAE5" w14:textId="77777777" w:rsidR="000E1DB0" w:rsidRPr="001670E1" w:rsidRDefault="000E1DB0" w:rsidP="000E1DB0">
            <w:pPr>
              <w:jc w:val="right"/>
              <w:rPr>
                <w:sz w:val="20"/>
                <w:szCs w:val="20"/>
              </w:rPr>
            </w:pPr>
          </w:p>
        </w:tc>
        <w:tc>
          <w:tcPr>
            <w:tcW w:w="1276" w:type="dxa"/>
            <w:shd w:val="clear" w:color="auto" w:fill="FFFFFF" w:themeFill="background1"/>
          </w:tcPr>
          <w:p w14:paraId="7B22F6EB" w14:textId="0282865D" w:rsidR="000E1DB0" w:rsidRPr="001670E1" w:rsidRDefault="000E1DB0" w:rsidP="000E1DB0">
            <w:pPr>
              <w:jc w:val="right"/>
              <w:rPr>
                <w:color w:val="000000"/>
                <w:sz w:val="20"/>
                <w:szCs w:val="20"/>
              </w:rPr>
            </w:pPr>
            <w:r>
              <w:rPr>
                <w:sz w:val="20"/>
                <w:szCs w:val="20"/>
              </w:rPr>
              <w:t>1,008</w:t>
            </w:r>
          </w:p>
        </w:tc>
        <w:tc>
          <w:tcPr>
            <w:tcW w:w="1134" w:type="dxa"/>
            <w:shd w:val="clear" w:color="auto" w:fill="FFFFFF" w:themeFill="background1"/>
            <w:noWrap/>
          </w:tcPr>
          <w:p w14:paraId="07678C83" w14:textId="77777777" w:rsidR="000E1DB0" w:rsidRPr="001670E1" w:rsidRDefault="000E1DB0" w:rsidP="000E1DB0">
            <w:pPr>
              <w:jc w:val="center"/>
              <w:rPr>
                <w:sz w:val="20"/>
                <w:szCs w:val="20"/>
              </w:rPr>
            </w:pPr>
          </w:p>
        </w:tc>
        <w:tc>
          <w:tcPr>
            <w:tcW w:w="851" w:type="dxa"/>
            <w:shd w:val="clear" w:color="auto" w:fill="FFFFFF" w:themeFill="background1"/>
          </w:tcPr>
          <w:p w14:paraId="2A8629E0" w14:textId="77777777" w:rsidR="000E1DB0" w:rsidRPr="001670E1" w:rsidRDefault="000E1DB0" w:rsidP="000E1DB0">
            <w:pPr>
              <w:jc w:val="center"/>
              <w:rPr>
                <w:sz w:val="20"/>
                <w:szCs w:val="20"/>
              </w:rPr>
            </w:pPr>
          </w:p>
        </w:tc>
        <w:tc>
          <w:tcPr>
            <w:tcW w:w="1023" w:type="dxa"/>
            <w:shd w:val="clear" w:color="auto" w:fill="FFFFFF" w:themeFill="background1"/>
            <w:noWrap/>
          </w:tcPr>
          <w:p w14:paraId="78013743" w14:textId="77777777" w:rsidR="000E1DB0" w:rsidRPr="001670E1" w:rsidRDefault="000E1DB0" w:rsidP="000E1DB0">
            <w:pPr>
              <w:jc w:val="left"/>
              <w:rPr>
                <w:sz w:val="20"/>
                <w:szCs w:val="20"/>
              </w:rPr>
            </w:pPr>
          </w:p>
        </w:tc>
      </w:tr>
      <w:tr w:rsidR="000E1DB0" w:rsidRPr="00D6020E" w14:paraId="6F779271" w14:textId="77777777" w:rsidTr="000E1DB0">
        <w:trPr>
          <w:jc w:val="right"/>
        </w:trPr>
        <w:tc>
          <w:tcPr>
            <w:tcW w:w="1980" w:type="dxa"/>
            <w:shd w:val="clear" w:color="auto" w:fill="FFFFFF" w:themeFill="background1"/>
            <w:noWrap/>
          </w:tcPr>
          <w:p w14:paraId="0186658C" w14:textId="32F3825F" w:rsidR="000E1DB0" w:rsidRPr="00F13771" w:rsidRDefault="000E1DB0" w:rsidP="000E1DB0">
            <w:pPr>
              <w:jc w:val="left"/>
              <w:rPr>
                <w:color w:val="000000"/>
                <w:sz w:val="20"/>
                <w:szCs w:val="20"/>
              </w:rPr>
            </w:pPr>
            <w:r w:rsidRPr="00F13771">
              <w:rPr>
                <w:sz w:val="20"/>
                <w:szCs w:val="20"/>
              </w:rPr>
              <w:t>BGD/SEV/81/TAS/52</w:t>
            </w:r>
          </w:p>
        </w:tc>
        <w:tc>
          <w:tcPr>
            <w:tcW w:w="2835" w:type="dxa"/>
            <w:shd w:val="clear" w:color="auto" w:fill="FFFFFF" w:themeFill="background1"/>
            <w:vAlign w:val="bottom"/>
          </w:tcPr>
          <w:p w14:paraId="1BF25107" w14:textId="0382867C" w:rsidR="000E1DB0" w:rsidRPr="001670E1" w:rsidRDefault="000E1DB0" w:rsidP="000E1DB0">
            <w:pPr>
              <w:jc w:val="left"/>
              <w:rPr>
                <w:color w:val="000000"/>
                <w:sz w:val="20"/>
                <w:szCs w:val="20"/>
              </w:rPr>
            </w:pPr>
            <w:r>
              <w:rPr>
                <w:sz w:val="20"/>
                <w:szCs w:val="20"/>
              </w:rPr>
              <w:t>Enabling activities for HFC phase-down</w:t>
            </w:r>
          </w:p>
        </w:tc>
        <w:tc>
          <w:tcPr>
            <w:tcW w:w="940" w:type="dxa"/>
            <w:shd w:val="clear" w:color="auto" w:fill="FFFFFF" w:themeFill="background1"/>
            <w:noWrap/>
          </w:tcPr>
          <w:p w14:paraId="3A1B309E" w14:textId="533D0DA9" w:rsidR="000E1DB0" w:rsidRPr="001670E1" w:rsidRDefault="000E1DB0" w:rsidP="000E1DB0">
            <w:pPr>
              <w:jc w:val="center"/>
              <w:rPr>
                <w:color w:val="000000"/>
                <w:sz w:val="20"/>
                <w:szCs w:val="20"/>
              </w:rPr>
            </w:pPr>
            <w:r>
              <w:rPr>
                <w:sz w:val="20"/>
                <w:szCs w:val="20"/>
              </w:rPr>
              <w:t>Jun-22</w:t>
            </w:r>
          </w:p>
        </w:tc>
        <w:tc>
          <w:tcPr>
            <w:tcW w:w="1186" w:type="dxa"/>
            <w:shd w:val="clear" w:color="auto" w:fill="FFFFFF" w:themeFill="background1"/>
            <w:noWrap/>
          </w:tcPr>
          <w:p w14:paraId="4024EFC8" w14:textId="15C4A045" w:rsidR="000E1DB0" w:rsidRPr="001670E1" w:rsidRDefault="000E1DB0" w:rsidP="000E1DB0">
            <w:pPr>
              <w:jc w:val="right"/>
              <w:rPr>
                <w:color w:val="000000"/>
                <w:sz w:val="20"/>
                <w:szCs w:val="20"/>
              </w:rPr>
            </w:pPr>
            <w:r>
              <w:rPr>
                <w:sz w:val="20"/>
                <w:szCs w:val="20"/>
              </w:rPr>
              <w:t>14,000</w:t>
            </w:r>
          </w:p>
        </w:tc>
        <w:tc>
          <w:tcPr>
            <w:tcW w:w="1276" w:type="dxa"/>
            <w:shd w:val="clear" w:color="auto" w:fill="FFFFFF" w:themeFill="background1"/>
          </w:tcPr>
          <w:p w14:paraId="640FADA9" w14:textId="08827426" w:rsidR="000E1DB0" w:rsidRPr="001670E1" w:rsidRDefault="000E1DB0" w:rsidP="000E1DB0">
            <w:pPr>
              <w:jc w:val="right"/>
              <w:rPr>
                <w:color w:val="000000"/>
                <w:sz w:val="20"/>
                <w:szCs w:val="20"/>
              </w:rPr>
            </w:pPr>
            <w:r>
              <w:rPr>
                <w:sz w:val="20"/>
                <w:szCs w:val="20"/>
              </w:rPr>
              <w:t>3,249</w:t>
            </w:r>
          </w:p>
        </w:tc>
        <w:tc>
          <w:tcPr>
            <w:tcW w:w="992" w:type="dxa"/>
            <w:shd w:val="clear" w:color="auto" w:fill="FFFFFF" w:themeFill="background1"/>
            <w:noWrap/>
          </w:tcPr>
          <w:p w14:paraId="48861CB6" w14:textId="71315D2D" w:rsidR="000E1DB0" w:rsidRPr="001670E1" w:rsidRDefault="000E1DB0" w:rsidP="000E1DB0">
            <w:pPr>
              <w:jc w:val="right"/>
              <w:rPr>
                <w:color w:val="000000"/>
                <w:sz w:val="20"/>
                <w:szCs w:val="20"/>
              </w:rPr>
            </w:pPr>
            <w:r>
              <w:rPr>
                <w:sz w:val="20"/>
                <w:szCs w:val="20"/>
              </w:rPr>
              <w:t>10,751</w:t>
            </w:r>
          </w:p>
        </w:tc>
        <w:tc>
          <w:tcPr>
            <w:tcW w:w="992" w:type="dxa"/>
            <w:shd w:val="clear" w:color="auto" w:fill="FFFFFF" w:themeFill="background1"/>
            <w:noWrap/>
          </w:tcPr>
          <w:p w14:paraId="5C0856AB" w14:textId="77777777" w:rsidR="000E1DB0" w:rsidRPr="001670E1" w:rsidRDefault="000E1DB0" w:rsidP="000E1DB0">
            <w:pPr>
              <w:jc w:val="right"/>
              <w:rPr>
                <w:sz w:val="20"/>
                <w:szCs w:val="20"/>
              </w:rPr>
            </w:pPr>
          </w:p>
        </w:tc>
        <w:tc>
          <w:tcPr>
            <w:tcW w:w="1276" w:type="dxa"/>
            <w:shd w:val="clear" w:color="auto" w:fill="FFFFFF" w:themeFill="background1"/>
          </w:tcPr>
          <w:p w14:paraId="46F1D52F" w14:textId="64695B7D" w:rsidR="000E1DB0" w:rsidRPr="001670E1" w:rsidRDefault="000E1DB0" w:rsidP="000E1DB0">
            <w:pPr>
              <w:jc w:val="right"/>
              <w:rPr>
                <w:color w:val="000000"/>
                <w:sz w:val="20"/>
                <w:szCs w:val="20"/>
              </w:rPr>
            </w:pPr>
            <w:r>
              <w:rPr>
                <w:sz w:val="20"/>
                <w:szCs w:val="20"/>
              </w:rPr>
              <w:t>753</w:t>
            </w:r>
          </w:p>
        </w:tc>
        <w:tc>
          <w:tcPr>
            <w:tcW w:w="1134" w:type="dxa"/>
            <w:shd w:val="clear" w:color="auto" w:fill="FFFFFF" w:themeFill="background1"/>
            <w:noWrap/>
          </w:tcPr>
          <w:p w14:paraId="468C379A" w14:textId="77777777" w:rsidR="000E1DB0" w:rsidRPr="001670E1" w:rsidRDefault="000E1DB0" w:rsidP="000E1DB0">
            <w:pPr>
              <w:jc w:val="center"/>
              <w:rPr>
                <w:sz w:val="20"/>
                <w:szCs w:val="20"/>
              </w:rPr>
            </w:pPr>
          </w:p>
        </w:tc>
        <w:tc>
          <w:tcPr>
            <w:tcW w:w="851" w:type="dxa"/>
            <w:shd w:val="clear" w:color="auto" w:fill="FFFFFF" w:themeFill="background1"/>
          </w:tcPr>
          <w:p w14:paraId="0C3DEC62" w14:textId="77777777" w:rsidR="000E1DB0" w:rsidRPr="001670E1" w:rsidRDefault="000E1DB0" w:rsidP="000E1DB0">
            <w:pPr>
              <w:jc w:val="center"/>
              <w:rPr>
                <w:sz w:val="20"/>
                <w:szCs w:val="20"/>
              </w:rPr>
            </w:pPr>
          </w:p>
        </w:tc>
        <w:tc>
          <w:tcPr>
            <w:tcW w:w="1023" w:type="dxa"/>
            <w:shd w:val="clear" w:color="auto" w:fill="FFFFFF" w:themeFill="background1"/>
            <w:noWrap/>
          </w:tcPr>
          <w:p w14:paraId="3EA2327C" w14:textId="77777777" w:rsidR="000E1DB0" w:rsidRPr="001670E1" w:rsidRDefault="000E1DB0" w:rsidP="000E1DB0">
            <w:pPr>
              <w:jc w:val="left"/>
              <w:rPr>
                <w:sz w:val="20"/>
                <w:szCs w:val="20"/>
              </w:rPr>
            </w:pPr>
          </w:p>
        </w:tc>
      </w:tr>
      <w:tr w:rsidR="000E1DB0" w:rsidRPr="00D6020E" w14:paraId="2D77E732" w14:textId="77777777" w:rsidTr="000E1DB0">
        <w:trPr>
          <w:jc w:val="right"/>
        </w:trPr>
        <w:tc>
          <w:tcPr>
            <w:tcW w:w="1980" w:type="dxa"/>
            <w:shd w:val="clear" w:color="auto" w:fill="FFFFFF" w:themeFill="background1"/>
            <w:noWrap/>
          </w:tcPr>
          <w:p w14:paraId="5939D942" w14:textId="42DD3FF1" w:rsidR="000E1DB0" w:rsidRPr="00F13771" w:rsidRDefault="000E1DB0" w:rsidP="000E1DB0">
            <w:pPr>
              <w:jc w:val="left"/>
              <w:rPr>
                <w:color w:val="000000"/>
                <w:sz w:val="18"/>
                <w:szCs w:val="18"/>
              </w:rPr>
            </w:pPr>
            <w:r w:rsidRPr="00F13771">
              <w:rPr>
                <w:sz w:val="18"/>
                <w:szCs w:val="18"/>
              </w:rPr>
              <w:t>BRA/DES/72/DEM/305</w:t>
            </w:r>
          </w:p>
        </w:tc>
        <w:tc>
          <w:tcPr>
            <w:tcW w:w="2835" w:type="dxa"/>
            <w:shd w:val="clear" w:color="auto" w:fill="FFFFFF" w:themeFill="background1"/>
            <w:vAlign w:val="bottom"/>
          </w:tcPr>
          <w:p w14:paraId="1B509B83" w14:textId="416DE91C" w:rsidR="000E1DB0" w:rsidRPr="001670E1" w:rsidRDefault="000E1DB0" w:rsidP="000E1DB0">
            <w:pPr>
              <w:jc w:val="left"/>
              <w:rPr>
                <w:color w:val="000000"/>
                <w:sz w:val="20"/>
                <w:szCs w:val="20"/>
              </w:rPr>
            </w:pPr>
            <w:r>
              <w:rPr>
                <w:sz w:val="20"/>
                <w:szCs w:val="20"/>
              </w:rPr>
              <w:t>Pilot demonstration project on ODS waste management and disposal</w:t>
            </w:r>
          </w:p>
        </w:tc>
        <w:tc>
          <w:tcPr>
            <w:tcW w:w="940" w:type="dxa"/>
            <w:shd w:val="clear" w:color="auto" w:fill="FFFFFF" w:themeFill="background1"/>
            <w:noWrap/>
          </w:tcPr>
          <w:p w14:paraId="7E6A9E98" w14:textId="6841FC1C"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5B531B49" w14:textId="334534CF" w:rsidR="000E1DB0" w:rsidRPr="001670E1" w:rsidRDefault="000E1DB0" w:rsidP="000E1DB0">
            <w:pPr>
              <w:jc w:val="right"/>
              <w:rPr>
                <w:color w:val="000000"/>
                <w:sz w:val="20"/>
                <w:szCs w:val="20"/>
              </w:rPr>
            </w:pPr>
            <w:r>
              <w:rPr>
                <w:sz w:val="20"/>
                <w:szCs w:val="20"/>
              </w:rPr>
              <w:t>1,490,600</w:t>
            </w:r>
          </w:p>
        </w:tc>
        <w:tc>
          <w:tcPr>
            <w:tcW w:w="1276" w:type="dxa"/>
            <w:shd w:val="clear" w:color="auto" w:fill="FFFFFF" w:themeFill="background1"/>
          </w:tcPr>
          <w:p w14:paraId="1E4AB948" w14:textId="0FAE8264" w:rsidR="000E1DB0" w:rsidRPr="001670E1" w:rsidRDefault="000E1DB0" w:rsidP="000E1DB0">
            <w:pPr>
              <w:jc w:val="right"/>
              <w:rPr>
                <w:color w:val="000000"/>
                <w:sz w:val="20"/>
                <w:szCs w:val="20"/>
              </w:rPr>
            </w:pPr>
            <w:r>
              <w:rPr>
                <w:sz w:val="20"/>
                <w:szCs w:val="20"/>
              </w:rPr>
              <w:t>1,488,205</w:t>
            </w:r>
          </w:p>
        </w:tc>
        <w:tc>
          <w:tcPr>
            <w:tcW w:w="992" w:type="dxa"/>
            <w:shd w:val="clear" w:color="auto" w:fill="FFFFFF" w:themeFill="background1"/>
            <w:noWrap/>
          </w:tcPr>
          <w:p w14:paraId="33B2B901" w14:textId="0DD07785" w:rsidR="000E1DB0" w:rsidRPr="001670E1" w:rsidRDefault="000E1DB0" w:rsidP="000E1DB0">
            <w:pPr>
              <w:jc w:val="right"/>
              <w:rPr>
                <w:color w:val="000000"/>
                <w:sz w:val="20"/>
                <w:szCs w:val="20"/>
              </w:rPr>
            </w:pPr>
            <w:r>
              <w:rPr>
                <w:sz w:val="20"/>
                <w:szCs w:val="20"/>
              </w:rPr>
              <w:t>2,395</w:t>
            </w:r>
          </w:p>
        </w:tc>
        <w:tc>
          <w:tcPr>
            <w:tcW w:w="992" w:type="dxa"/>
            <w:shd w:val="clear" w:color="auto" w:fill="FFFFFF" w:themeFill="background1"/>
            <w:noWrap/>
          </w:tcPr>
          <w:p w14:paraId="6A701787" w14:textId="77777777" w:rsidR="000E1DB0" w:rsidRPr="001670E1" w:rsidRDefault="000E1DB0" w:rsidP="000E1DB0">
            <w:pPr>
              <w:jc w:val="right"/>
              <w:rPr>
                <w:sz w:val="20"/>
                <w:szCs w:val="20"/>
              </w:rPr>
            </w:pPr>
          </w:p>
        </w:tc>
        <w:tc>
          <w:tcPr>
            <w:tcW w:w="1276" w:type="dxa"/>
            <w:shd w:val="clear" w:color="auto" w:fill="FFFFFF" w:themeFill="background1"/>
          </w:tcPr>
          <w:p w14:paraId="694390C6" w14:textId="38E7A75D" w:rsidR="000E1DB0" w:rsidRPr="001670E1" w:rsidRDefault="000E1DB0" w:rsidP="000E1DB0">
            <w:pPr>
              <w:jc w:val="right"/>
              <w:rPr>
                <w:color w:val="000000"/>
                <w:sz w:val="20"/>
                <w:szCs w:val="20"/>
              </w:rPr>
            </w:pPr>
            <w:r>
              <w:rPr>
                <w:sz w:val="20"/>
                <w:szCs w:val="20"/>
              </w:rPr>
              <w:t>168</w:t>
            </w:r>
          </w:p>
        </w:tc>
        <w:tc>
          <w:tcPr>
            <w:tcW w:w="1134" w:type="dxa"/>
            <w:shd w:val="clear" w:color="auto" w:fill="FFFFFF" w:themeFill="background1"/>
            <w:noWrap/>
          </w:tcPr>
          <w:p w14:paraId="6015E9FF" w14:textId="77777777" w:rsidR="000E1DB0" w:rsidRPr="001670E1" w:rsidRDefault="000E1DB0" w:rsidP="000E1DB0">
            <w:pPr>
              <w:jc w:val="center"/>
              <w:rPr>
                <w:sz w:val="20"/>
                <w:szCs w:val="20"/>
              </w:rPr>
            </w:pPr>
          </w:p>
        </w:tc>
        <w:tc>
          <w:tcPr>
            <w:tcW w:w="851" w:type="dxa"/>
            <w:shd w:val="clear" w:color="auto" w:fill="FFFFFF" w:themeFill="background1"/>
          </w:tcPr>
          <w:p w14:paraId="43BED552" w14:textId="77777777" w:rsidR="000E1DB0" w:rsidRPr="001670E1" w:rsidRDefault="000E1DB0" w:rsidP="000E1DB0">
            <w:pPr>
              <w:jc w:val="center"/>
              <w:rPr>
                <w:sz w:val="20"/>
                <w:szCs w:val="20"/>
              </w:rPr>
            </w:pPr>
          </w:p>
        </w:tc>
        <w:tc>
          <w:tcPr>
            <w:tcW w:w="1023" w:type="dxa"/>
            <w:shd w:val="clear" w:color="auto" w:fill="FFFFFF" w:themeFill="background1"/>
            <w:noWrap/>
          </w:tcPr>
          <w:p w14:paraId="0B0A8408" w14:textId="77777777" w:rsidR="000E1DB0" w:rsidRPr="001670E1" w:rsidRDefault="000E1DB0" w:rsidP="000E1DB0">
            <w:pPr>
              <w:jc w:val="left"/>
              <w:rPr>
                <w:sz w:val="20"/>
                <w:szCs w:val="20"/>
              </w:rPr>
            </w:pPr>
          </w:p>
        </w:tc>
      </w:tr>
      <w:tr w:rsidR="000E1DB0" w:rsidRPr="00D6020E" w14:paraId="11BE3EC0" w14:textId="77777777" w:rsidTr="000E1DB0">
        <w:trPr>
          <w:jc w:val="right"/>
        </w:trPr>
        <w:tc>
          <w:tcPr>
            <w:tcW w:w="1980" w:type="dxa"/>
            <w:shd w:val="clear" w:color="auto" w:fill="FFFFFF" w:themeFill="background1"/>
            <w:noWrap/>
          </w:tcPr>
          <w:p w14:paraId="6BED3D28" w14:textId="3CEADAB1" w:rsidR="000E1DB0" w:rsidRPr="00F13771" w:rsidRDefault="000E1DB0" w:rsidP="000E1DB0">
            <w:pPr>
              <w:jc w:val="left"/>
              <w:rPr>
                <w:color w:val="000000"/>
                <w:sz w:val="20"/>
                <w:szCs w:val="20"/>
              </w:rPr>
            </w:pPr>
            <w:r w:rsidRPr="00F13771">
              <w:rPr>
                <w:sz w:val="20"/>
                <w:szCs w:val="20"/>
              </w:rPr>
              <w:t>BRU/PHA/85/INV/26</w:t>
            </w:r>
          </w:p>
        </w:tc>
        <w:tc>
          <w:tcPr>
            <w:tcW w:w="2835" w:type="dxa"/>
            <w:shd w:val="clear" w:color="auto" w:fill="FFFFFF" w:themeFill="background1"/>
            <w:vAlign w:val="bottom"/>
          </w:tcPr>
          <w:p w14:paraId="07501920" w14:textId="3094BB81" w:rsidR="000E1DB0" w:rsidRPr="001670E1" w:rsidRDefault="000E1DB0" w:rsidP="000E1DB0">
            <w:pPr>
              <w:jc w:val="left"/>
              <w:rPr>
                <w:color w:val="000000"/>
                <w:sz w:val="20"/>
                <w:szCs w:val="20"/>
              </w:rPr>
            </w:pPr>
            <w:r>
              <w:rPr>
                <w:sz w:val="20"/>
                <w:szCs w:val="20"/>
              </w:rPr>
              <w:t>HCFC phase-out management plan (stage I, fourth tranche)</w:t>
            </w:r>
          </w:p>
        </w:tc>
        <w:tc>
          <w:tcPr>
            <w:tcW w:w="940" w:type="dxa"/>
            <w:shd w:val="clear" w:color="auto" w:fill="FFFFFF" w:themeFill="background1"/>
            <w:noWrap/>
          </w:tcPr>
          <w:p w14:paraId="26E0A230" w14:textId="4671B7B5" w:rsidR="000E1DB0" w:rsidRPr="001670E1" w:rsidRDefault="000E1DB0" w:rsidP="000E1DB0">
            <w:pPr>
              <w:jc w:val="center"/>
              <w:rPr>
                <w:sz w:val="20"/>
                <w:szCs w:val="20"/>
              </w:rPr>
            </w:pPr>
            <w:r>
              <w:rPr>
                <w:sz w:val="20"/>
                <w:szCs w:val="20"/>
              </w:rPr>
              <w:t>Dec-22</w:t>
            </w:r>
          </w:p>
        </w:tc>
        <w:tc>
          <w:tcPr>
            <w:tcW w:w="1186" w:type="dxa"/>
            <w:shd w:val="clear" w:color="auto" w:fill="FFFFFF" w:themeFill="background1"/>
            <w:noWrap/>
          </w:tcPr>
          <w:p w14:paraId="12BAE2CF" w14:textId="0107B674" w:rsidR="000E1DB0" w:rsidRPr="001670E1" w:rsidRDefault="000E1DB0" w:rsidP="000E1DB0">
            <w:pPr>
              <w:jc w:val="right"/>
              <w:rPr>
                <w:color w:val="000000"/>
                <w:sz w:val="20"/>
                <w:szCs w:val="20"/>
              </w:rPr>
            </w:pPr>
            <w:r>
              <w:rPr>
                <w:sz w:val="20"/>
                <w:szCs w:val="20"/>
              </w:rPr>
              <w:t>6,600</w:t>
            </w:r>
          </w:p>
        </w:tc>
        <w:tc>
          <w:tcPr>
            <w:tcW w:w="1276" w:type="dxa"/>
            <w:shd w:val="clear" w:color="auto" w:fill="FFFFFF" w:themeFill="background1"/>
          </w:tcPr>
          <w:p w14:paraId="269BCABC" w14:textId="34CCECBA" w:rsidR="000E1DB0" w:rsidRPr="001670E1" w:rsidRDefault="000E1DB0" w:rsidP="000E1DB0">
            <w:pPr>
              <w:jc w:val="right"/>
              <w:rPr>
                <w:color w:val="000000"/>
                <w:sz w:val="20"/>
                <w:szCs w:val="20"/>
              </w:rPr>
            </w:pPr>
            <w:r>
              <w:rPr>
                <w:sz w:val="20"/>
                <w:szCs w:val="20"/>
              </w:rPr>
              <w:t>149</w:t>
            </w:r>
          </w:p>
        </w:tc>
        <w:tc>
          <w:tcPr>
            <w:tcW w:w="992" w:type="dxa"/>
            <w:shd w:val="clear" w:color="auto" w:fill="FFFFFF" w:themeFill="background1"/>
            <w:noWrap/>
          </w:tcPr>
          <w:p w14:paraId="41BD563A" w14:textId="1185D9A6" w:rsidR="000E1DB0" w:rsidRPr="001670E1" w:rsidRDefault="000E1DB0" w:rsidP="000E1DB0">
            <w:pPr>
              <w:jc w:val="right"/>
              <w:rPr>
                <w:sz w:val="20"/>
                <w:szCs w:val="20"/>
              </w:rPr>
            </w:pPr>
            <w:r>
              <w:rPr>
                <w:sz w:val="20"/>
                <w:szCs w:val="20"/>
              </w:rPr>
              <w:t>6,451</w:t>
            </w:r>
          </w:p>
        </w:tc>
        <w:tc>
          <w:tcPr>
            <w:tcW w:w="992" w:type="dxa"/>
            <w:shd w:val="clear" w:color="auto" w:fill="FFFFFF" w:themeFill="background1"/>
            <w:noWrap/>
          </w:tcPr>
          <w:p w14:paraId="17A1D74C" w14:textId="77777777" w:rsidR="000E1DB0" w:rsidRPr="001670E1" w:rsidRDefault="000E1DB0" w:rsidP="000E1DB0">
            <w:pPr>
              <w:jc w:val="right"/>
              <w:rPr>
                <w:sz w:val="20"/>
                <w:szCs w:val="20"/>
              </w:rPr>
            </w:pPr>
          </w:p>
        </w:tc>
        <w:tc>
          <w:tcPr>
            <w:tcW w:w="1276" w:type="dxa"/>
            <w:shd w:val="clear" w:color="auto" w:fill="FFFFFF" w:themeFill="background1"/>
          </w:tcPr>
          <w:p w14:paraId="36CD4B7D" w14:textId="2A0C5E86" w:rsidR="000E1DB0" w:rsidRPr="001670E1" w:rsidRDefault="000E1DB0" w:rsidP="000E1DB0">
            <w:pPr>
              <w:jc w:val="right"/>
              <w:rPr>
                <w:color w:val="000000"/>
                <w:sz w:val="20"/>
                <w:szCs w:val="20"/>
              </w:rPr>
            </w:pPr>
            <w:r>
              <w:rPr>
                <w:sz w:val="20"/>
                <w:szCs w:val="20"/>
              </w:rPr>
              <w:t>581</w:t>
            </w:r>
          </w:p>
        </w:tc>
        <w:tc>
          <w:tcPr>
            <w:tcW w:w="1134" w:type="dxa"/>
            <w:shd w:val="clear" w:color="auto" w:fill="FFFFFF" w:themeFill="background1"/>
            <w:noWrap/>
          </w:tcPr>
          <w:p w14:paraId="7CD5BBD2" w14:textId="77777777" w:rsidR="000E1DB0" w:rsidRPr="001670E1" w:rsidRDefault="000E1DB0" w:rsidP="000E1DB0">
            <w:pPr>
              <w:jc w:val="center"/>
              <w:rPr>
                <w:sz w:val="20"/>
                <w:szCs w:val="20"/>
              </w:rPr>
            </w:pPr>
          </w:p>
        </w:tc>
        <w:tc>
          <w:tcPr>
            <w:tcW w:w="851" w:type="dxa"/>
            <w:shd w:val="clear" w:color="auto" w:fill="FFFFFF" w:themeFill="background1"/>
          </w:tcPr>
          <w:p w14:paraId="2E935715" w14:textId="77777777" w:rsidR="000E1DB0" w:rsidRPr="001670E1" w:rsidRDefault="000E1DB0" w:rsidP="000E1DB0">
            <w:pPr>
              <w:jc w:val="center"/>
              <w:rPr>
                <w:sz w:val="20"/>
                <w:szCs w:val="20"/>
              </w:rPr>
            </w:pPr>
          </w:p>
        </w:tc>
        <w:tc>
          <w:tcPr>
            <w:tcW w:w="1023" w:type="dxa"/>
            <w:shd w:val="clear" w:color="auto" w:fill="FFFFFF" w:themeFill="background1"/>
            <w:noWrap/>
          </w:tcPr>
          <w:p w14:paraId="65809AC4" w14:textId="77777777" w:rsidR="000E1DB0" w:rsidRPr="001670E1" w:rsidRDefault="000E1DB0" w:rsidP="000E1DB0">
            <w:pPr>
              <w:jc w:val="left"/>
              <w:rPr>
                <w:sz w:val="20"/>
                <w:szCs w:val="20"/>
              </w:rPr>
            </w:pPr>
          </w:p>
        </w:tc>
      </w:tr>
      <w:tr w:rsidR="000E1DB0" w:rsidRPr="00D6020E" w14:paraId="099794D8" w14:textId="77777777" w:rsidTr="000E1DB0">
        <w:trPr>
          <w:jc w:val="right"/>
        </w:trPr>
        <w:tc>
          <w:tcPr>
            <w:tcW w:w="1980" w:type="dxa"/>
            <w:shd w:val="clear" w:color="auto" w:fill="FFFFFF" w:themeFill="background1"/>
            <w:noWrap/>
          </w:tcPr>
          <w:p w14:paraId="4A7A14A8" w14:textId="18D47F7C" w:rsidR="000E1DB0" w:rsidRPr="00F13771" w:rsidRDefault="000E1DB0" w:rsidP="000E1DB0">
            <w:pPr>
              <w:jc w:val="left"/>
              <w:rPr>
                <w:color w:val="000000"/>
                <w:sz w:val="20"/>
                <w:szCs w:val="20"/>
              </w:rPr>
            </w:pPr>
            <w:r w:rsidRPr="00F13771">
              <w:rPr>
                <w:sz w:val="20"/>
                <w:szCs w:val="20"/>
              </w:rPr>
              <w:t>BZE/SEV/85/TAS/37</w:t>
            </w:r>
          </w:p>
        </w:tc>
        <w:tc>
          <w:tcPr>
            <w:tcW w:w="2835" w:type="dxa"/>
            <w:shd w:val="clear" w:color="auto" w:fill="FFFFFF" w:themeFill="background1"/>
            <w:vAlign w:val="bottom"/>
          </w:tcPr>
          <w:p w14:paraId="487740C1" w14:textId="54E9FFA8" w:rsidR="000E1DB0" w:rsidRPr="001670E1" w:rsidRDefault="000E1DB0" w:rsidP="000E1DB0">
            <w:pPr>
              <w:jc w:val="left"/>
              <w:rPr>
                <w:color w:val="000000"/>
                <w:sz w:val="20"/>
                <w:szCs w:val="20"/>
              </w:rPr>
            </w:pPr>
            <w:r>
              <w:rPr>
                <w:sz w:val="20"/>
                <w:szCs w:val="20"/>
              </w:rPr>
              <w:t>Enabling activities for HFC phase-down</w:t>
            </w:r>
          </w:p>
        </w:tc>
        <w:tc>
          <w:tcPr>
            <w:tcW w:w="940" w:type="dxa"/>
            <w:shd w:val="clear" w:color="auto" w:fill="FFFFFF" w:themeFill="background1"/>
            <w:noWrap/>
          </w:tcPr>
          <w:p w14:paraId="21FC1025" w14:textId="13A1660F" w:rsidR="000E1DB0" w:rsidRPr="001670E1" w:rsidRDefault="000E1DB0" w:rsidP="000E1DB0">
            <w:pPr>
              <w:jc w:val="center"/>
              <w:rPr>
                <w:color w:val="000000"/>
                <w:sz w:val="20"/>
                <w:szCs w:val="20"/>
              </w:rPr>
            </w:pPr>
            <w:r>
              <w:rPr>
                <w:sz w:val="20"/>
                <w:szCs w:val="20"/>
              </w:rPr>
              <w:t>Oct-22</w:t>
            </w:r>
          </w:p>
        </w:tc>
        <w:tc>
          <w:tcPr>
            <w:tcW w:w="1186" w:type="dxa"/>
            <w:shd w:val="clear" w:color="auto" w:fill="FFFFFF" w:themeFill="background1"/>
            <w:noWrap/>
          </w:tcPr>
          <w:p w14:paraId="5E0421B9" w14:textId="1FEF3E09" w:rsidR="000E1DB0" w:rsidRPr="001670E1" w:rsidRDefault="000E1DB0" w:rsidP="000E1DB0">
            <w:pPr>
              <w:jc w:val="right"/>
              <w:rPr>
                <w:color w:val="000000"/>
                <w:sz w:val="20"/>
                <w:szCs w:val="20"/>
              </w:rPr>
            </w:pPr>
            <w:r>
              <w:rPr>
                <w:sz w:val="20"/>
                <w:szCs w:val="20"/>
              </w:rPr>
              <w:t>55,000</w:t>
            </w:r>
          </w:p>
        </w:tc>
        <w:tc>
          <w:tcPr>
            <w:tcW w:w="1276" w:type="dxa"/>
            <w:shd w:val="clear" w:color="auto" w:fill="FFFFFF" w:themeFill="background1"/>
          </w:tcPr>
          <w:p w14:paraId="5F8E9E95" w14:textId="34A27077" w:rsidR="000E1DB0" w:rsidRPr="001670E1" w:rsidRDefault="000E1DB0" w:rsidP="000E1DB0">
            <w:pPr>
              <w:jc w:val="right"/>
              <w:rPr>
                <w:color w:val="000000"/>
                <w:sz w:val="20"/>
                <w:szCs w:val="20"/>
              </w:rPr>
            </w:pPr>
            <w:r>
              <w:rPr>
                <w:sz w:val="20"/>
                <w:szCs w:val="20"/>
              </w:rPr>
              <w:t>49,576</w:t>
            </w:r>
          </w:p>
        </w:tc>
        <w:tc>
          <w:tcPr>
            <w:tcW w:w="992" w:type="dxa"/>
            <w:shd w:val="clear" w:color="auto" w:fill="FFFFFF" w:themeFill="background1"/>
            <w:noWrap/>
          </w:tcPr>
          <w:p w14:paraId="7D6694F0" w14:textId="56FB6ED9" w:rsidR="000E1DB0" w:rsidRPr="001670E1" w:rsidRDefault="000E1DB0" w:rsidP="000E1DB0">
            <w:pPr>
              <w:jc w:val="right"/>
              <w:rPr>
                <w:color w:val="000000"/>
                <w:sz w:val="20"/>
                <w:szCs w:val="20"/>
              </w:rPr>
            </w:pPr>
            <w:r>
              <w:rPr>
                <w:sz w:val="20"/>
                <w:szCs w:val="20"/>
              </w:rPr>
              <w:t>5,424</w:t>
            </w:r>
          </w:p>
        </w:tc>
        <w:tc>
          <w:tcPr>
            <w:tcW w:w="992" w:type="dxa"/>
            <w:shd w:val="clear" w:color="auto" w:fill="FFFFFF" w:themeFill="background1"/>
            <w:noWrap/>
          </w:tcPr>
          <w:p w14:paraId="636CC115" w14:textId="77777777" w:rsidR="000E1DB0" w:rsidRPr="001670E1" w:rsidRDefault="000E1DB0" w:rsidP="000E1DB0">
            <w:pPr>
              <w:jc w:val="right"/>
              <w:rPr>
                <w:sz w:val="20"/>
                <w:szCs w:val="20"/>
              </w:rPr>
            </w:pPr>
          </w:p>
        </w:tc>
        <w:tc>
          <w:tcPr>
            <w:tcW w:w="1276" w:type="dxa"/>
            <w:shd w:val="clear" w:color="auto" w:fill="FFFFFF" w:themeFill="background1"/>
          </w:tcPr>
          <w:p w14:paraId="5E38333F" w14:textId="3792F5F3" w:rsidR="000E1DB0" w:rsidRPr="001670E1" w:rsidRDefault="000E1DB0" w:rsidP="000E1DB0">
            <w:pPr>
              <w:jc w:val="right"/>
              <w:rPr>
                <w:color w:val="000000"/>
                <w:sz w:val="20"/>
                <w:szCs w:val="20"/>
              </w:rPr>
            </w:pPr>
            <w:r>
              <w:rPr>
                <w:sz w:val="20"/>
                <w:szCs w:val="20"/>
              </w:rPr>
              <w:t>380</w:t>
            </w:r>
          </w:p>
        </w:tc>
        <w:tc>
          <w:tcPr>
            <w:tcW w:w="1134" w:type="dxa"/>
            <w:shd w:val="clear" w:color="auto" w:fill="FFFFFF" w:themeFill="background1"/>
            <w:noWrap/>
          </w:tcPr>
          <w:p w14:paraId="2D12D1F4" w14:textId="77777777" w:rsidR="000E1DB0" w:rsidRPr="001670E1" w:rsidRDefault="000E1DB0" w:rsidP="000E1DB0">
            <w:pPr>
              <w:jc w:val="center"/>
              <w:rPr>
                <w:sz w:val="20"/>
                <w:szCs w:val="20"/>
              </w:rPr>
            </w:pPr>
          </w:p>
        </w:tc>
        <w:tc>
          <w:tcPr>
            <w:tcW w:w="851" w:type="dxa"/>
            <w:shd w:val="clear" w:color="auto" w:fill="FFFFFF" w:themeFill="background1"/>
          </w:tcPr>
          <w:p w14:paraId="460D3DDB" w14:textId="77777777" w:rsidR="000E1DB0" w:rsidRPr="001670E1" w:rsidRDefault="000E1DB0" w:rsidP="000E1DB0">
            <w:pPr>
              <w:jc w:val="center"/>
              <w:rPr>
                <w:sz w:val="20"/>
                <w:szCs w:val="20"/>
              </w:rPr>
            </w:pPr>
          </w:p>
        </w:tc>
        <w:tc>
          <w:tcPr>
            <w:tcW w:w="1023" w:type="dxa"/>
            <w:shd w:val="clear" w:color="auto" w:fill="FFFFFF" w:themeFill="background1"/>
            <w:noWrap/>
          </w:tcPr>
          <w:p w14:paraId="050AC797" w14:textId="77777777" w:rsidR="000E1DB0" w:rsidRPr="001670E1" w:rsidRDefault="000E1DB0" w:rsidP="000E1DB0">
            <w:pPr>
              <w:jc w:val="left"/>
              <w:rPr>
                <w:sz w:val="20"/>
                <w:szCs w:val="20"/>
              </w:rPr>
            </w:pPr>
          </w:p>
        </w:tc>
      </w:tr>
      <w:tr w:rsidR="000E1DB0" w:rsidRPr="00D6020E" w14:paraId="48E06F75" w14:textId="77777777" w:rsidTr="000E1DB0">
        <w:trPr>
          <w:jc w:val="right"/>
        </w:trPr>
        <w:tc>
          <w:tcPr>
            <w:tcW w:w="1980" w:type="dxa"/>
            <w:shd w:val="clear" w:color="auto" w:fill="FFFFFF" w:themeFill="background1"/>
            <w:noWrap/>
          </w:tcPr>
          <w:p w14:paraId="1735E3A9" w14:textId="2B2B80F4" w:rsidR="000E1DB0" w:rsidRPr="00F13771" w:rsidRDefault="000E1DB0" w:rsidP="000E1DB0">
            <w:pPr>
              <w:jc w:val="left"/>
              <w:rPr>
                <w:color w:val="000000"/>
                <w:sz w:val="20"/>
                <w:szCs w:val="20"/>
              </w:rPr>
            </w:pPr>
            <w:r w:rsidRPr="00F13771">
              <w:rPr>
                <w:sz w:val="20"/>
                <w:szCs w:val="20"/>
              </w:rPr>
              <w:t>CHI/PHA/81/INV/197</w:t>
            </w:r>
          </w:p>
        </w:tc>
        <w:tc>
          <w:tcPr>
            <w:tcW w:w="2835" w:type="dxa"/>
            <w:shd w:val="clear" w:color="auto" w:fill="FFFFFF" w:themeFill="background1"/>
            <w:vAlign w:val="bottom"/>
          </w:tcPr>
          <w:p w14:paraId="096B7EEC" w14:textId="3001A7EC" w:rsidR="000E1DB0" w:rsidRPr="001670E1" w:rsidRDefault="000E1DB0" w:rsidP="000E1DB0">
            <w:pPr>
              <w:jc w:val="left"/>
              <w:rPr>
                <w:color w:val="000000"/>
                <w:sz w:val="20"/>
                <w:szCs w:val="20"/>
              </w:rPr>
            </w:pPr>
            <w:r>
              <w:rPr>
                <w:sz w:val="20"/>
                <w:szCs w:val="20"/>
              </w:rPr>
              <w:t>HCFC phase-out management plan (stage II, second tranche) (foam sector)</w:t>
            </w:r>
          </w:p>
        </w:tc>
        <w:tc>
          <w:tcPr>
            <w:tcW w:w="940" w:type="dxa"/>
            <w:shd w:val="clear" w:color="auto" w:fill="FFFFFF" w:themeFill="background1"/>
            <w:noWrap/>
          </w:tcPr>
          <w:p w14:paraId="7BF0E3DF" w14:textId="31D515FB"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6362CE6E" w14:textId="382B9419" w:rsidR="000E1DB0" w:rsidRPr="001670E1" w:rsidRDefault="000E1DB0" w:rsidP="000E1DB0">
            <w:pPr>
              <w:jc w:val="right"/>
              <w:rPr>
                <w:color w:val="000000"/>
                <w:sz w:val="20"/>
                <w:szCs w:val="20"/>
              </w:rPr>
            </w:pPr>
            <w:r>
              <w:rPr>
                <w:sz w:val="20"/>
                <w:szCs w:val="20"/>
              </w:rPr>
              <w:t>1,290,468</w:t>
            </w:r>
          </w:p>
        </w:tc>
        <w:tc>
          <w:tcPr>
            <w:tcW w:w="1276" w:type="dxa"/>
            <w:shd w:val="clear" w:color="auto" w:fill="FFFFFF" w:themeFill="background1"/>
          </w:tcPr>
          <w:p w14:paraId="60964BDE" w14:textId="56C1575A" w:rsidR="000E1DB0" w:rsidRPr="001670E1" w:rsidRDefault="000E1DB0" w:rsidP="000E1DB0">
            <w:pPr>
              <w:jc w:val="right"/>
              <w:rPr>
                <w:color w:val="000000"/>
                <w:sz w:val="20"/>
                <w:szCs w:val="20"/>
              </w:rPr>
            </w:pPr>
            <w:r>
              <w:rPr>
                <w:sz w:val="20"/>
                <w:szCs w:val="20"/>
              </w:rPr>
              <w:t>1,203,966</w:t>
            </w:r>
          </w:p>
        </w:tc>
        <w:tc>
          <w:tcPr>
            <w:tcW w:w="992" w:type="dxa"/>
            <w:shd w:val="clear" w:color="auto" w:fill="FFFFFF" w:themeFill="background1"/>
            <w:noWrap/>
          </w:tcPr>
          <w:p w14:paraId="00E971CC" w14:textId="06D867DB" w:rsidR="000E1DB0" w:rsidRPr="001670E1" w:rsidRDefault="000E1DB0" w:rsidP="000E1DB0">
            <w:pPr>
              <w:jc w:val="right"/>
              <w:rPr>
                <w:color w:val="000000"/>
                <w:sz w:val="20"/>
                <w:szCs w:val="20"/>
              </w:rPr>
            </w:pPr>
            <w:r>
              <w:rPr>
                <w:sz w:val="20"/>
                <w:szCs w:val="20"/>
              </w:rPr>
              <w:t>86,502</w:t>
            </w:r>
          </w:p>
        </w:tc>
        <w:tc>
          <w:tcPr>
            <w:tcW w:w="992" w:type="dxa"/>
            <w:shd w:val="clear" w:color="auto" w:fill="FFFFFF" w:themeFill="background1"/>
            <w:noWrap/>
          </w:tcPr>
          <w:p w14:paraId="16BF530A" w14:textId="77777777" w:rsidR="000E1DB0" w:rsidRPr="001670E1" w:rsidRDefault="000E1DB0" w:rsidP="000E1DB0">
            <w:pPr>
              <w:jc w:val="right"/>
              <w:rPr>
                <w:sz w:val="20"/>
                <w:szCs w:val="20"/>
              </w:rPr>
            </w:pPr>
          </w:p>
        </w:tc>
        <w:tc>
          <w:tcPr>
            <w:tcW w:w="1276" w:type="dxa"/>
            <w:shd w:val="clear" w:color="auto" w:fill="FFFFFF" w:themeFill="background1"/>
          </w:tcPr>
          <w:p w14:paraId="44E15564" w14:textId="1BF238C1" w:rsidR="000E1DB0" w:rsidRPr="001670E1" w:rsidRDefault="000E1DB0" w:rsidP="000E1DB0">
            <w:pPr>
              <w:jc w:val="right"/>
              <w:rPr>
                <w:color w:val="000000"/>
                <w:sz w:val="20"/>
                <w:szCs w:val="20"/>
              </w:rPr>
            </w:pPr>
            <w:r>
              <w:rPr>
                <w:sz w:val="20"/>
                <w:szCs w:val="20"/>
              </w:rPr>
              <w:t>6,055</w:t>
            </w:r>
          </w:p>
        </w:tc>
        <w:tc>
          <w:tcPr>
            <w:tcW w:w="1134" w:type="dxa"/>
            <w:shd w:val="clear" w:color="auto" w:fill="FFFFFF" w:themeFill="background1"/>
            <w:noWrap/>
          </w:tcPr>
          <w:p w14:paraId="1395A97F" w14:textId="77777777" w:rsidR="000E1DB0" w:rsidRPr="001670E1" w:rsidRDefault="000E1DB0" w:rsidP="000E1DB0">
            <w:pPr>
              <w:jc w:val="center"/>
              <w:rPr>
                <w:sz w:val="20"/>
                <w:szCs w:val="20"/>
              </w:rPr>
            </w:pPr>
          </w:p>
        </w:tc>
        <w:tc>
          <w:tcPr>
            <w:tcW w:w="851" w:type="dxa"/>
            <w:shd w:val="clear" w:color="auto" w:fill="FFFFFF" w:themeFill="background1"/>
          </w:tcPr>
          <w:p w14:paraId="6F9425EE" w14:textId="77777777" w:rsidR="000E1DB0" w:rsidRPr="001670E1" w:rsidRDefault="000E1DB0" w:rsidP="000E1DB0">
            <w:pPr>
              <w:jc w:val="center"/>
              <w:rPr>
                <w:sz w:val="20"/>
                <w:szCs w:val="20"/>
              </w:rPr>
            </w:pPr>
          </w:p>
        </w:tc>
        <w:tc>
          <w:tcPr>
            <w:tcW w:w="1023" w:type="dxa"/>
            <w:shd w:val="clear" w:color="auto" w:fill="FFFFFF" w:themeFill="background1"/>
            <w:noWrap/>
          </w:tcPr>
          <w:p w14:paraId="21800F87" w14:textId="77777777" w:rsidR="000E1DB0" w:rsidRPr="001670E1" w:rsidRDefault="000E1DB0" w:rsidP="000E1DB0">
            <w:pPr>
              <w:jc w:val="left"/>
              <w:rPr>
                <w:sz w:val="20"/>
                <w:szCs w:val="20"/>
              </w:rPr>
            </w:pPr>
          </w:p>
        </w:tc>
      </w:tr>
      <w:tr w:rsidR="000E1DB0" w:rsidRPr="00D6020E" w14:paraId="34FCA076" w14:textId="77777777" w:rsidTr="000E1DB0">
        <w:trPr>
          <w:jc w:val="right"/>
        </w:trPr>
        <w:tc>
          <w:tcPr>
            <w:tcW w:w="1980" w:type="dxa"/>
            <w:shd w:val="clear" w:color="auto" w:fill="FFFFFF" w:themeFill="background1"/>
            <w:noWrap/>
          </w:tcPr>
          <w:p w14:paraId="6520A4EF" w14:textId="3EFEE05D" w:rsidR="000E1DB0" w:rsidRPr="00F13771" w:rsidRDefault="000E1DB0" w:rsidP="000E1DB0">
            <w:pPr>
              <w:jc w:val="left"/>
              <w:rPr>
                <w:color w:val="000000"/>
                <w:sz w:val="20"/>
                <w:szCs w:val="20"/>
              </w:rPr>
            </w:pPr>
            <w:r w:rsidRPr="00F13771">
              <w:rPr>
                <w:sz w:val="20"/>
                <w:szCs w:val="20"/>
              </w:rPr>
              <w:t>COL/PHA/84/TAS/108</w:t>
            </w:r>
          </w:p>
        </w:tc>
        <w:tc>
          <w:tcPr>
            <w:tcW w:w="2835" w:type="dxa"/>
            <w:shd w:val="clear" w:color="auto" w:fill="FFFFFF" w:themeFill="background1"/>
            <w:vAlign w:val="bottom"/>
          </w:tcPr>
          <w:p w14:paraId="30643EF7" w14:textId="4A93E50C" w:rsidR="000E1DB0" w:rsidRPr="001670E1" w:rsidRDefault="000E1DB0" w:rsidP="000E1DB0">
            <w:pPr>
              <w:jc w:val="left"/>
              <w:rPr>
                <w:color w:val="000000"/>
                <w:sz w:val="20"/>
                <w:szCs w:val="20"/>
              </w:rPr>
            </w:pPr>
            <w:r>
              <w:rPr>
                <w:sz w:val="20"/>
                <w:szCs w:val="20"/>
              </w:rPr>
              <w:t>HCFC phase-out management plan (stage II, third tranche) (refrigeration servicing sector, project management and monitoring)</w:t>
            </w:r>
          </w:p>
        </w:tc>
        <w:tc>
          <w:tcPr>
            <w:tcW w:w="940" w:type="dxa"/>
            <w:shd w:val="clear" w:color="auto" w:fill="FFFFFF" w:themeFill="background1"/>
            <w:noWrap/>
          </w:tcPr>
          <w:p w14:paraId="10D050EA" w14:textId="56B9116E"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22BCE9EA" w14:textId="7ADD443B" w:rsidR="000E1DB0" w:rsidRPr="001670E1" w:rsidRDefault="000E1DB0" w:rsidP="000E1DB0">
            <w:pPr>
              <w:jc w:val="right"/>
              <w:rPr>
                <w:color w:val="000000"/>
                <w:sz w:val="20"/>
                <w:szCs w:val="20"/>
              </w:rPr>
            </w:pPr>
            <w:r>
              <w:rPr>
                <w:sz w:val="20"/>
                <w:szCs w:val="20"/>
              </w:rPr>
              <w:t>635,749</w:t>
            </w:r>
          </w:p>
        </w:tc>
        <w:tc>
          <w:tcPr>
            <w:tcW w:w="1276" w:type="dxa"/>
            <w:shd w:val="clear" w:color="auto" w:fill="FFFFFF" w:themeFill="background1"/>
          </w:tcPr>
          <w:p w14:paraId="446685BB" w14:textId="5240F488" w:rsidR="000E1DB0" w:rsidRPr="001670E1" w:rsidRDefault="000E1DB0" w:rsidP="000E1DB0">
            <w:pPr>
              <w:jc w:val="right"/>
              <w:rPr>
                <w:color w:val="000000"/>
                <w:sz w:val="20"/>
                <w:szCs w:val="20"/>
              </w:rPr>
            </w:pPr>
            <w:r>
              <w:rPr>
                <w:sz w:val="20"/>
                <w:szCs w:val="20"/>
              </w:rPr>
              <w:t>623,148</w:t>
            </w:r>
          </w:p>
        </w:tc>
        <w:tc>
          <w:tcPr>
            <w:tcW w:w="992" w:type="dxa"/>
            <w:shd w:val="clear" w:color="auto" w:fill="FFFFFF" w:themeFill="background1"/>
            <w:noWrap/>
          </w:tcPr>
          <w:p w14:paraId="2C253AF7" w14:textId="3714FB0D" w:rsidR="000E1DB0" w:rsidRPr="001670E1" w:rsidRDefault="000E1DB0" w:rsidP="000E1DB0">
            <w:pPr>
              <w:jc w:val="right"/>
              <w:rPr>
                <w:color w:val="000000"/>
                <w:sz w:val="20"/>
                <w:szCs w:val="20"/>
              </w:rPr>
            </w:pPr>
            <w:r>
              <w:rPr>
                <w:sz w:val="20"/>
                <w:szCs w:val="20"/>
              </w:rPr>
              <w:t>12,601</w:t>
            </w:r>
          </w:p>
        </w:tc>
        <w:tc>
          <w:tcPr>
            <w:tcW w:w="992" w:type="dxa"/>
            <w:shd w:val="clear" w:color="auto" w:fill="FFFFFF" w:themeFill="background1"/>
            <w:noWrap/>
          </w:tcPr>
          <w:p w14:paraId="2B53DC04" w14:textId="77777777" w:rsidR="000E1DB0" w:rsidRPr="001670E1" w:rsidRDefault="000E1DB0" w:rsidP="000E1DB0">
            <w:pPr>
              <w:jc w:val="right"/>
              <w:rPr>
                <w:sz w:val="20"/>
                <w:szCs w:val="20"/>
              </w:rPr>
            </w:pPr>
          </w:p>
        </w:tc>
        <w:tc>
          <w:tcPr>
            <w:tcW w:w="1276" w:type="dxa"/>
            <w:shd w:val="clear" w:color="auto" w:fill="FFFFFF" w:themeFill="background1"/>
          </w:tcPr>
          <w:p w14:paraId="4B2C4777" w14:textId="367816E9" w:rsidR="000E1DB0" w:rsidRPr="001670E1" w:rsidRDefault="000E1DB0" w:rsidP="000E1DB0">
            <w:pPr>
              <w:jc w:val="right"/>
              <w:rPr>
                <w:color w:val="000000"/>
                <w:sz w:val="20"/>
                <w:szCs w:val="20"/>
              </w:rPr>
            </w:pPr>
            <w:r>
              <w:rPr>
                <w:sz w:val="20"/>
                <w:szCs w:val="20"/>
              </w:rPr>
              <w:t>882</w:t>
            </w:r>
          </w:p>
        </w:tc>
        <w:tc>
          <w:tcPr>
            <w:tcW w:w="1134" w:type="dxa"/>
            <w:shd w:val="clear" w:color="auto" w:fill="FFFFFF" w:themeFill="background1"/>
            <w:noWrap/>
          </w:tcPr>
          <w:p w14:paraId="7CBE7B0A" w14:textId="77777777" w:rsidR="000E1DB0" w:rsidRPr="001670E1" w:rsidRDefault="000E1DB0" w:rsidP="000E1DB0">
            <w:pPr>
              <w:jc w:val="center"/>
              <w:rPr>
                <w:sz w:val="20"/>
                <w:szCs w:val="20"/>
              </w:rPr>
            </w:pPr>
          </w:p>
        </w:tc>
        <w:tc>
          <w:tcPr>
            <w:tcW w:w="851" w:type="dxa"/>
            <w:shd w:val="clear" w:color="auto" w:fill="FFFFFF" w:themeFill="background1"/>
          </w:tcPr>
          <w:p w14:paraId="32833488" w14:textId="77777777" w:rsidR="000E1DB0" w:rsidRPr="001670E1" w:rsidRDefault="000E1DB0" w:rsidP="000E1DB0">
            <w:pPr>
              <w:jc w:val="center"/>
              <w:rPr>
                <w:sz w:val="20"/>
                <w:szCs w:val="20"/>
              </w:rPr>
            </w:pPr>
          </w:p>
        </w:tc>
        <w:tc>
          <w:tcPr>
            <w:tcW w:w="1023" w:type="dxa"/>
            <w:shd w:val="clear" w:color="auto" w:fill="FFFFFF" w:themeFill="background1"/>
            <w:noWrap/>
          </w:tcPr>
          <w:p w14:paraId="6E830FA8" w14:textId="77777777" w:rsidR="000E1DB0" w:rsidRPr="001670E1" w:rsidRDefault="000E1DB0" w:rsidP="000E1DB0">
            <w:pPr>
              <w:jc w:val="left"/>
              <w:rPr>
                <w:sz w:val="20"/>
                <w:szCs w:val="20"/>
              </w:rPr>
            </w:pPr>
          </w:p>
        </w:tc>
      </w:tr>
      <w:tr w:rsidR="000E1DB0" w:rsidRPr="00D6020E" w14:paraId="7D997D57" w14:textId="77777777" w:rsidTr="0067307C">
        <w:trPr>
          <w:trHeight w:val="389"/>
          <w:jc w:val="right"/>
        </w:trPr>
        <w:tc>
          <w:tcPr>
            <w:tcW w:w="1980" w:type="dxa"/>
            <w:shd w:val="clear" w:color="auto" w:fill="FFFFFF" w:themeFill="background1"/>
            <w:noWrap/>
          </w:tcPr>
          <w:p w14:paraId="5AA48F3B" w14:textId="52F233D0" w:rsidR="000E1DB0" w:rsidRPr="00F13771" w:rsidRDefault="000E1DB0" w:rsidP="000E1DB0">
            <w:pPr>
              <w:jc w:val="left"/>
              <w:rPr>
                <w:color w:val="000000"/>
                <w:sz w:val="20"/>
                <w:szCs w:val="20"/>
              </w:rPr>
            </w:pPr>
            <w:r w:rsidRPr="00F13771">
              <w:rPr>
                <w:sz w:val="20"/>
                <w:szCs w:val="20"/>
              </w:rPr>
              <w:t>CUB/PHA/82/PRP/61</w:t>
            </w:r>
          </w:p>
        </w:tc>
        <w:tc>
          <w:tcPr>
            <w:tcW w:w="2835" w:type="dxa"/>
            <w:shd w:val="clear" w:color="auto" w:fill="FFFFFF" w:themeFill="background1"/>
            <w:vAlign w:val="bottom"/>
          </w:tcPr>
          <w:p w14:paraId="7617A565" w14:textId="26C6CECF" w:rsidR="000E1DB0" w:rsidRPr="001670E1" w:rsidRDefault="000E1DB0" w:rsidP="000E1DB0">
            <w:pPr>
              <w:jc w:val="left"/>
              <w:rPr>
                <w:color w:val="000000"/>
                <w:sz w:val="20"/>
                <w:szCs w:val="20"/>
              </w:rPr>
            </w:pPr>
            <w:r>
              <w:rPr>
                <w:sz w:val="20"/>
                <w:szCs w:val="20"/>
              </w:rPr>
              <w:t>Preparation of a HCFC phase-out management plan (stage II)</w:t>
            </w:r>
          </w:p>
        </w:tc>
        <w:tc>
          <w:tcPr>
            <w:tcW w:w="940" w:type="dxa"/>
            <w:shd w:val="clear" w:color="auto" w:fill="FFFFFF" w:themeFill="background1"/>
            <w:noWrap/>
          </w:tcPr>
          <w:p w14:paraId="0431012A" w14:textId="14DE7B3C" w:rsidR="000E1DB0" w:rsidRPr="001670E1" w:rsidRDefault="000E1DB0" w:rsidP="000E1DB0">
            <w:pPr>
              <w:jc w:val="center"/>
              <w:rPr>
                <w:color w:val="000000"/>
                <w:sz w:val="20"/>
                <w:szCs w:val="20"/>
              </w:rPr>
            </w:pPr>
            <w:r>
              <w:rPr>
                <w:sz w:val="20"/>
                <w:szCs w:val="20"/>
              </w:rPr>
              <w:t>Oct-21</w:t>
            </w:r>
          </w:p>
        </w:tc>
        <w:tc>
          <w:tcPr>
            <w:tcW w:w="1186" w:type="dxa"/>
            <w:shd w:val="clear" w:color="auto" w:fill="FFFFFF" w:themeFill="background1"/>
            <w:noWrap/>
          </w:tcPr>
          <w:p w14:paraId="67066A45" w14:textId="158F75FC" w:rsidR="000E1DB0" w:rsidRPr="001670E1" w:rsidRDefault="000E1DB0" w:rsidP="000E1DB0">
            <w:pPr>
              <w:jc w:val="right"/>
              <w:rPr>
                <w:color w:val="000000"/>
                <w:sz w:val="20"/>
                <w:szCs w:val="20"/>
              </w:rPr>
            </w:pPr>
            <w:r>
              <w:rPr>
                <w:sz w:val="20"/>
                <w:szCs w:val="20"/>
              </w:rPr>
              <w:t>60,000</w:t>
            </w:r>
          </w:p>
        </w:tc>
        <w:tc>
          <w:tcPr>
            <w:tcW w:w="1276" w:type="dxa"/>
            <w:shd w:val="clear" w:color="auto" w:fill="FFFFFF" w:themeFill="background1"/>
          </w:tcPr>
          <w:p w14:paraId="7C27B3E0" w14:textId="20F1E145" w:rsidR="000E1DB0" w:rsidRPr="001670E1" w:rsidRDefault="000E1DB0" w:rsidP="000E1DB0">
            <w:pPr>
              <w:jc w:val="right"/>
              <w:rPr>
                <w:color w:val="000000"/>
                <w:sz w:val="20"/>
                <w:szCs w:val="20"/>
              </w:rPr>
            </w:pPr>
            <w:r>
              <w:rPr>
                <w:sz w:val="20"/>
                <w:szCs w:val="20"/>
              </w:rPr>
              <w:t>38,281</w:t>
            </w:r>
          </w:p>
        </w:tc>
        <w:tc>
          <w:tcPr>
            <w:tcW w:w="992" w:type="dxa"/>
            <w:shd w:val="clear" w:color="auto" w:fill="FFFFFF" w:themeFill="background1"/>
            <w:noWrap/>
          </w:tcPr>
          <w:p w14:paraId="1A2C9E46" w14:textId="3AEFE7EE" w:rsidR="000E1DB0" w:rsidRPr="001670E1" w:rsidRDefault="000E1DB0" w:rsidP="000E1DB0">
            <w:pPr>
              <w:jc w:val="right"/>
              <w:rPr>
                <w:color w:val="000000"/>
                <w:sz w:val="20"/>
                <w:szCs w:val="20"/>
              </w:rPr>
            </w:pPr>
            <w:r>
              <w:rPr>
                <w:sz w:val="20"/>
                <w:szCs w:val="20"/>
              </w:rPr>
              <w:t>21,719</w:t>
            </w:r>
          </w:p>
        </w:tc>
        <w:tc>
          <w:tcPr>
            <w:tcW w:w="992" w:type="dxa"/>
            <w:shd w:val="clear" w:color="auto" w:fill="FFFFFF" w:themeFill="background1"/>
            <w:noWrap/>
          </w:tcPr>
          <w:p w14:paraId="3CC0ADAF" w14:textId="77777777" w:rsidR="000E1DB0" w:rsidRPr="001670E1" w:rsidRDefault="000E1DB0" w:rsidP="000E1DB0">
            <w:pPr>
              <w:jc w:val="right"/>
              <w:rPr>
                <w:sz w:val="20"/>
                <w:szCs w:val="20"/>
              </w:rPr>
            </w:pPr>
          </w:p>
        </w:tc>
        <w:tc>
          <w:tcPr>
            <w:tcW w:w="1276" w:type="dxa"/>
            <w:shd w:val="clear" w:color="auto" w:fill="FFFFFF" w:themeFill="background1"/>
          </w:tcPr>
          <w:p w14:paraId="46D3ECA3" w14:textId="3813B778" w:rsidR="000E1DB0" w:rsidRPr="001670E1" w:rsidRDefault="000E1DB0" w:rsidP="000E1DB0">
            <w:pPr>
              <w:jc w:val="right"/>
              <w:rPr>
                <w:color w:val="000000"/>
                <w:sz w:val="20"/>
                <w:szCs w:val="20"/>
              </w:rPr>
            </w:pPr>
            <w:r>
              <w:rPr>
                <w:sz w:val="20"/>
                <w:szCs w:val="20"/>
              </w:rPr>
              <w:t>1,520</w:t>
            </w:r>
          </w:p>
        </w:tc>
        <w:tc>
          <w:tcPr>
            <w:tcW w:w="1134" w:type="dxa"/>
            <w:shd w:val="clear" w:color="auto" w:fill="FFFFFF" w:themeFill="background1"/>
            <w:noWrap/>
          </w:tcPr>
          <w:p w14:paraId="4B2A0FCB" w14:textId="77777777" w:rsidR="000E1DB0" w:rsidRPr="001670E1" w:rsidRDefault="000E1DB0" w:rsidP="000E1DB0">
            <w:pPr>
              <w:jc w:val="center"/>
              <w:rPr>
                <w:sz w:val="20"/>
                <w:szCs w:val="20"/>
              </w:rPr>
            </w:pPr>
          </w:p>
        </w:tc>
        <w:tc>
          <w:tcPr>
            <w:tcW w:w="851" w:type="dxa"/>
            <w:shd w:val="clear" w:color="auto" w:fill="FFFFFF" w:themeFill="background1"/>
          </w:tcPr>
          <w:p w14:paraId="27ACABC6" w14:textId="77777777" w:rsidR="000E1DB0" w:rsidRPr="001670E1" w:rsidRDefault="000E1DB0" w:rsidP="000E1DB0">
            <w:pPr>
              <w:jc w:val="center"/>
              <w:rPr>
                <w:sz w:val="20"/>
                <w:szCs w:val="20"/>
              </w:rPr>
            </w:pPr>
          </w:p>
        </w:tc>
        <w:tc>
          <w:tcPr>
            <w:tcW w:w="1023" w:type="dxa"/>
            <w:shd w:val="clear" w:color="auto" w:fill="FFFFFF" w:themeFill="background1"/>
            <w:noWrap/>
          </w:tcPr>
          <w:p w14:paraId="26469A48" w14:textId="77777777" w:rsidR="000E1DB0" w:rsidRPr="001670E1" w:rsidRDefault="000E1DB0" w:rsidP="000E1DB0">
            <w:pPr>
              <w:jc w:val="left"/>
              <w:rPr>
                <w:sz w:val="20"/>
                <w:szCs w:val="20"/>
              </w:rPr>
            </w:pPr>
          </w:p>
        </w:tc>
      </w:tr>
      <w:tr w:rsidR="000E1DB0" w:rsidRPr="00D6020E" w14:paraId="75DA2383" w14:textId="77777777" w:rsidTr="000E1DB0">
        <w:trPr>
          <w:jc w:val="right"/>
        </w:trPr>
        <w:tc>
          <w:tcPr>
            <w:tcW w:w="1980" w:type="dxa"/>
            <w:shd w:val="clear" w:color="auto" w:fill="FFFFFF" w:themeFill="background1"/>
            <w:noWrap/>
          </w:tcPr>
          <w:p w14:paraId="046A73DC" w14:textId="30BA9F36" w:rsidR="000E1DB0" w:rsidRPr="00F13771" w:rsidRDefault="000E1DB0" w:rsidP="000E1DB0">
            <w:pPr>
              <w:jc w:val="left"/>
              <w:rPr>
                <w:color w:val="000000"/>
                <w:sz w:val="20"/>
                <w:szCs w:val="20"/>
              </w:rPr>
            </w:pPr>
            <w:r w:rsidRPr="00F13771">
              <w:rPr>
                <w:sz w:val="20"/>
                <w:szCs w:val="20"/>
              </w:rPr>
              <w:t>CUB/SEV/83/INS/62</w:t>
            </w:r>
          </w:p>
        </w:tc>
        <w:tc>
          <w:tcPr>
            <w:tcW w:w="2835" w:type="dxa"/>
            <w:shd w:val="clear" w:color="auto" w:fill="FFFFFF" w:themeFill="background1"/>
            <w:vAlign w:val="bottom"/>
          </w:tcPr>
          <w:p w14:paraId="02EB7F24" w14:textId="33F89FAF" w:rsidR="000E1DB0" w:rsidRPr="001670E1" w:rsidRDefault="000E1DB0" w:rsidP="000E1DB0">
            <w:pPr>
              <w:jc w:val="left"/>
              <w:rPr>
                <w:color w:val="000000"/>
                <w:sz w:val="20"/>
                <w:szCs w:val="20"/>
              </w:rPr>
            </w:pPr>
            <w:r>
              <w:rPr>
                <w:sz w:val="20"/>
                <w:szCs w:val="20"/>
              </w:rPr>
              <w:t>Extension of institutional strengthening project (phase XI: 7/2019-6/2021)</w:t>
            </w:r>
          </w:p>
        </w:tc>
        <w:tc>
          <w:tcPr>
            <w:tcW w:w="940" w:type="dxa"/>
            <w:shd w:val="clear" w:color="auto" w:fill="FFFFFF" w:themeFill="background1"/>
            <w:noWrap/>
          </w:tcPr>
          <w:p w14:paraId="1F792EBE" w14:textId="362A7135"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0702FE61" w14:textId="3BAE036A" w:rsidR="000E1DB0" w:rsidRPr="001670E1" w:rsidRDefault="000E1DB0" w:rsidP="000E1DB0">
            <w:pPr>
              <w:jc w:val="right"/>
              <w:rPr>
                <w:color w:val="000000"/>
                <w:sz w:val="20"/>
                <w:szCs w:val="20"/>
              </w:rPr>
            </w:pPr>
            <w:r>
              <w:rPr>
                <w:sz w:val="20"/>
                <w:szCs w:val="20"/>
              </w:rPr>
              <w:t>190,804</w:t>
            </w:r>
          </w:p>
        </w:tc>
        <w:tc>
          <w:tcPr>
            <w:tcW w:w="1276" w:type="dxa"/>
            <w:shd w:val="clear" w:color="auto" w:fill="FFFFFF" w:themeFill="background1"/>
          </w:tcPr>
          <w:p w14:paraId="18E58111" w14:textId="7A5BE210" w:rsidR="000E1DB0" w:rsidRPr="001670E1" w:rsidRDefault="000E1DB0" w:rsidP="000E1DB0">
            <w:pPr>
              <w:jc w:val="right"/>
              <w:rPr>
                <w:color w:val="000000"/>
                <w:sz w:val="20"/>
                <w:szCs w:val="20"/>
              </w:rPr>
            </w:pPr>
            <w:r>
              <w:rPr>
                <w:sz w:val="20"/>
                <w:szCs w:val="20"/>
              </w:rPr>
              <w:t>190,442</w:t>
            </w:r>
          </w:p>
        </w:tc>
        <w:tc>
          <w:tcPr>
            <w:tcW w:w="992" w:type="dxa"/>
            <w:shd w:val="clear" w:color="auto" w:fill="FFFFFF" w:themeFill="background1"/>
            <w:noWrap/>
          </w:tcPr>
          <w:p w14:paraId="37953B00" w14:textId="20A176DF" w:rsidR="000E1DB0" w:rsidRPr="001670E1" w:rsidRDefault="000E1DB0" w:rsidP="000E1DB0">
            <w:pPr>
              <w:jc w:val="right"/>
              <w:rPr>
                <w:color w:val="000000"/>
                <w:sz w:val="20"/>
                <w:szCs w:val="20"/>
              </w:rPr>
            </w:pPr>
            <w:r>
              <w:rPr>
                <w:sz w:val="20"/>
                <w:szCs w:val="20"/>
              </w:rPr>
              <w:t>362</w:t>
            </w:r>
          </w:p>
        </w:tc>
        <w:tc>
          <w:tcPr>
            <w:tcW w:w="992" w:type="dxa"/>
            <w:shd w:val="clear" w:color="auto" w:fill="FFFFFF" w:themeFill="background1"/>
            <w:noWrap/>
          </w:tcPr>
          <w:p w14:paraId="73052FF6" w14:textId="77777777" w:rsidR="000E1DB0" w:rsidRPr="001670E1" w:rsidRDefault="000E1DB0" w:rsidP="000E1DB0">
            <w:pPr>
              <w:jc w:val="right"/>
              <w:rPr>
                <w:sz w:val="20"/>
                <w:szCs w:val="20"/>
              </w:rPr>
            </w:pPr>
          </w:p>
        </w:tc>
        <w:tc>
          <w:tcPr>
            <w:tcW w:w="1276" w:type="dxa"/>
            <w:shd w:val="clear" w:color="auto" w:fill="FFFFFF" w:themeFill="background1"/>
          </w:tcPr>
          <w:p w14:paraId="290DDCB7" w14:textId="677253BA" w:rsidR="000E1DB0" w:rsidRPr="001670E1" w:rsidRDefault="000E1DB0" w:rsidP="000E1DB0">
            <w:pPr>
              <w:jc w:val="right"/>
              <w:rPr>
                <w:color w:val="000000"/>
                <w:sz w:val="20"/>
                <w:szCs w:val="20"/>
              </w:rPr>
            </w:pPr>
            <w:r>
              <w:rPr>
                <w:sz w:val="20"/>
                <w:szCs w:val="20"/>
              </w:rPr>
              <w:t>25</w:t>
            </w:r>
          </w:p>
        </w:tc>
        <w:tc>
          <w:tcPr>
            <w:tcW w:w="1134" w:type="dxa"/>
            <w:shd w:val="clear" w:color="auto" w:fill="FFFFFF" w:themeFill="background1"/>
            <w:noWrap/>
          </w:tcPr>
          <w:p w14:paraId="13D92523" w14:textId="77777777" w:rsidR="000E1DB0" w:rsidRPr="001670E1" w:rsidRDefault="000E1DB0" w:rsidP="000E1DB0">
            <w:pPr>
              <w:jc w:val="center"/>
              <w:rPr>
                <w:sz w:val="20"/>
                <w:szCs w:val="20"/>
              </w:rPr>
            </w:pPr>
          </w:p>
        </w:tc>
        <w:tc>
          <w:tcPr>
            <w:tcW w:w="851" w:type="dxa"/>
            <w:shd w:val="clear" w:color="auto" w:fill="FFFFFF" w:themeFill="background1"/>
          </w:tcPr>
          <w:p w14:paraId="0C725C3A" w14:textId="77777777" w:rsidR="000E1DB0" w:rsidRPr="001670E1" w:rsidRDefault="000E1DB0" w:rsidP="000E1DB0">
            <w:pPr>
              <w:jc w:val="center"/>
              <w:rPr>
                <w:sz w:val="20"/>
                <w:szCs w:val="20"/>
              </w:rPr>
            </w:pPr>
          </w:p>
        </w:tc>
        <w:tc>
          <w:tcPr>
            <w:tcW w:w="1023" w:type="dxa"/>
            <w:shd w:val="clear" w:color="auto" w:fill="FFFFFF" w:themeFill="background1"/>
            <w:noWrap/>
          </w:tcPr>
          <w:p w14:paraId="1A48CC81" w14:textId="77777777" w:rsidR="000E1DB0" w:rsidRPr="001670E1" w:rsidRDefault="000E1DB0" w:rsidP="000E1DB0">
            <w:pPr>
              <w:jc w:val="left"/>
              <w:rPr>
                <w:sz w:val="20"/>
                <w:szCs w:val="20"/>
              </w:rPr>
            </w:pPr>
          </w:p>
        </w:tc>
      </w:tr>
      <w:tr w:rsidR="000E1DB0" w:rsidRPr="00D6020E" w14:paraId="59308CF3" w14:textId="77777777" w:rsidTr="000E1DB0">
        <w:trPr>
          <w:jc w:val="right"/>
        </w:trPr>
        <w:tc>
          <w:tcPr>
            <w:tcW w:w="1980" w:type="dxa"/>
            <w:shd w:val="clear" w:color="auto" w:fill="FFFFFF" w:themeFill="background1"/>
            <w:noWrap/>
          </w:tcPr>
          <w:p w14:paraId="4C9150B3" w14:textId="027A9CA2" w:rsidR="000E1DB0" w:rsidRPr="00F13771" w:rsidRDefault="000E1DB0" w:rsidP="000E1DB0">
            <w:pPr>
              <w:jc w:val="left"/>
              <w:rPr>
                <w:color w:val="000000"/>
                <w:sz w:val="20"/>
                <w:szCs w:val="20"/>
              </w:rPr>
            </w:pPr>
            <w:r w:rsidRPr="00F13771">
              <w:rPr>
                <w:sz w:val="20"/>
                <w:szCs w:val="20"/>
              </w:rPr>
              <w:t>DOM/PHA/83/PRP/68</w:t>
            </w:r>
          </w:p>
        </w:tc>
        <w:tc>
          <w:tcPr>
            <w:tcW w:w="2835" w:type="dxa"/>
            <w:shd w:val="clear" w:color="auto" w:fill="FFFFFF" w:themeFill="background1"/>
            <w:vAlign w:val="bottom"/>
          </w:tcPr>
          <w:p w14:paraId="7DD1C375" w14:textId="6412D729" w:rsidR="000E1DB0" w:rsidRPr="001670E1" w:rsidRDefault="000E1DB0" w:rsidP="000E1DB0">
            <w:pPr>
              <w:jc w:val="left"/>
              <w:rPr>
                <w:color w:val="000000"/>
                <w:sz w:val="20"/>
                <w:szCs w:val="20"/>
              </w:rPr>
            </w:pPr>
            <w:r>
              <w:rPr>
                <w:sz w:val="20"/>
                <w:szCs w:val="20"/>
              </w:rPr>
              <w:t>Preparation of a HCFC phase-out management plan (stage III)</w:t>
            </w:r>
          </w:p>
        </w:tc>
        <w:tc>
          <w:tcPr>
            <w:tcW w:w="940" w:type="dxa"/>
            <w:shd w:val="clear" w:color="auto" w:fill="FFFFFF" w:themeFill="background1"/>
            <w:noWrap/>
          </w:tcPr>
          <w:p w14:paraId="734456F0" w14:textId="1545D1E0" w:rsidR="000E1DB0" w:rsidRPr="001670E1" w:rsidRDefault="000E1DB0" w:rsidP="000E1DB0">
            <w:pPr>
              <w:jc w:val="center"/>
              <w:rPr>
                <w:color w:val="000000"/>
                <w:sz w:val="20"/>
                <w:szCs w:val="20"/>
              </w:rPr>
            </w:pPr>
            <w:r>
              <w:rPr>
                <w:sz w:val="20"/>
                <w:szCs w:val="20"/>
              </w:rPr>
              <w:t>Jun-21</w:t>
            </w:r>
          </w:p>
        </w:tc>
        <w:tc>
          <w:tcPr>
            <w:tcW w:w="1186" w:type="dxa"/>
            <w:shd w:val="clear" w:color="auto" w:fill="FFFFFF" w:themeFill="background1"/>
            <w:noWrap/>
          </w:tcPr>
          <w:p w14:paraId="1FC823B6" w14:textId="1DC5BC32" w:rsidR="000E1DB0" w:rsidRPr="001670E1" w:rsidRDefault="000E1DB0" w:rsidP="000E1DB0">
            <w:pPr>
              <w:jc w:val="right"/>
              <w:rPr>
                <w:color w:val="000000"/>
                <w:sz w:val="20"/>
                <w:szCs w:val="20"/>
              </w:rPr>
            </w:pPr>
            <w:r>
              <w:rPr>
                <w:sz w:val="20"/>
                <w:szCs w:val="20"/>
              </w:rPr>
              <w:t>60,000</w:t>
            </w:r>
          </w:p>
        </w:tc>
        <w:tc>
          <w:tcPr>
            <w:tcW w:w="1276" w:type="dxa"/>
            <w:shd w:val="clear" w:color="auto" w:fill="FFFFFF" w:themeFill="background1"/>
          </w:tcPr>
          <w:p w14:paraId="5C0EAD98" w14:textId="31FC8363" w:rsidR="000E1DB0" w:rsidRPr="001670E1" w:rsidRDefault="000E1DB0" w:rsidP="000E1DB0">
            <w:pPr>
              <w:jc w:val="right"/>
              <w:rPr>
                <w:color w:val="000000"/>
                <w:sz w:val="20"/>
                <w:szCs w:val="20"/>
              </w:rPr>
            </w:pPr>
            <w:r>
              <w:rPr>
                <w:sz w:val="20"/>
                <w:szCs w:val="20"/>
              </w:rPr>
              <w:t>47,408</w:t>
            </w:r>
          </w:p>
        </w:tc>
        <w:tc>
          <w:tcPr>
            <w:tcW w:w="992" w:type="dxa"/>
            <w:shd w:val="clear" w:color="auto" w:fill="FFFFFF" w:themeFill="background1"/>
            <w:noWrap/>
          </w:tcPr>
          <w:p w14:paraId="3A268E10" w14:textId="6D5A0195" w:rsidR="000E1DB0" w:rsidRPr="001670E1" w:rsidRDefault="000E1DB0" w:rsidP="000E1DB0">
            <w:pPr>
              <w:jc w:val="right"/>
              <w:rPr>
                <w:color w:val="000000"/>
                <w:sz w:val="20"/>
                <w:szCs w:val="20"/>
              </w:rPr>
            </w:pPr>
            <w:r>
              <w:rPr>
                <w:sz w:val="20"/>
                <w:szCs w:val="20"/>
              </w:rPr>
              <w:t>12,592</w:t>
            </w:r>
          </w:p>
        </w:tc>
        <w:tc>
          <w:tcPr>
            <w:tcW w:w="992" w:type="dxa"/>
            <w:shd w:val="clear" w:color="auto" w:fill="FFFFFF" w:themeFill="background1"/>
            <w:noWrap/>
          </w:tcPr>
          <w:p w14:paraId="7424E097" w14:textId="77777777" w:rsidR="000E1DB0" w:rsidRPr="001670E1" w:rsidRDefault="000E1DB0" w:rsidP="000E1DB0">
            <w:pPr>
              <w:jc w:val="right"/>
              <w:rPr>
                <w:sz w:val="20"/>
                <w:szCs w:val="20"/>
              </w:rPr>
            </w:pPr>
          </w:p>
        </w:tc>
        <w:tc>
          <w:tcPr>
            <w:tcW w:w="1276" w:type="dxa"/>
            <w:shd w:val="clear" w:color="auto" w:fill="FFFFFF" w:themeFill="background1"/>
          </w:tcPr>
          <w:p w14:paraId="45C8E675" w14:textId="2802FE4F" w:rsidR="000E1DB0" w:rsidRPr="001670E1" w:rsidRDefault="000E1DB0" w:rsidP="000E1DB0">
            <w:pPr>
              <w:jc w:val="right"/>
              <w:rPr>
                <w:color w:val="000000"/>
                <w:sz w:val="20"/>
                <w:szCs w:val="20"/>
              </w:rPr>
            </w:pPr>
            <w:r>
              <w:rPr>
                <w:sz w:val="20"/>
                <w:szCs w:val="20"/>
              </w:rPr>
              <w:t>881</w:t>
            </w:r>
          </w:p>
        </w:tc>
        <w:tc>
          <w:tcPr>
            <w:tcW w:w="1134" w:type="dxa"/>
            <w:shd w:val="clear" w:color="auto" w:fill="FFFFFF" w:themeFill="background1"/>
            <w:noWrap/>
          </w:tcPr>
          <w:p w14:paraId="473DFC08" w14:textId="77777777" w:rsidR="000E1DB0" w:rsidRPr="001670E1" w:rsidRDefault="000E1DB0" w:rsidP="000E1DB0">
            <w:pPr>
              <w:jc w:val="center"/>
              <w:rPr>
                <w:sz w:val="20"/>
                <w:szCs w:val="20"/>
              </w:rPr>
            </w:pPr>
          </w:p>
        </w:tc>
        <w:tc>
          <w:tcPr>
            <w:tcW w:w="851" w:type="dxa"/>
            <w:shd w:val="clear" w:color="auto" w:fill="FFFFFF" w:themeFill="background1"/>
          </w:tcPr>
          <w:p w14:paraId="2FFA9D78" w14:textId="77777777" w:rsidR="000E1DB0" w:rsidRPr="001670E1" w:rsidRDefault="000E1DB0" w:rsidP="000E1DB0">
            <w:pPr>
              <w:jc w:val="center"/>
              <w:rPr>
                <w:sz w:val="20"/>
                <w:szCs w:val="20"/>
              </w:rPr>
            </w:pPr>
          </w:p>
        </w:tc>
        <w:tc>
          <w:tcPr>
            <w:tcW w:w="1023" w:type="dxa"/>
            <w:shd w:val="clear" w:color="auto" w:fill="FFFFFF" w:themeFill="background1"/>
            <w:noWrap/>
          </w:tcPr>
          <w:p w14:paraId="3C77C0E9" w14:textId="77777777" w:rsidR="000E1DB0" w:rsidRPr="001670E1" w:rsidRDefault="000E1DB0" w:rsidP="000E1DB0">
            <w:pPr>
              <w:jc w:val="left"/>
              <w:rPr>
                <w:sz w:val="20"/>
                <w:szCs w:val="20"/>
              </w:rPr>
            </w:pPr>
          </w:p>
        </w:tc>
      </w:tr>
      <w:tr w:rsidR="000E1DB0" w:rsidRPr="00D6020E" w14:paraId="0BC2A474" w14:textId="77777777" w:rsidTr="000E1DB0">
        <w:trPr>
          <w:jc w:val="right"/>
        </w:trPr>
        <w:tc>
          <w:tcPr>
            <w:tcW w:w="1980" w:type="dxa"/>
            <w:shd w:val="clear" w:color="auto" w:fill="FFFFFF" w:themeFill="background1"/>
            <w:noWrap/>
          </w:tcPr>
          <w:p w14:paraId="369C2C1B" w14:textId="34D7A74D" w:rsidR="000E1DB0" w:rsidRPr="00F13771" w:rsidRDefault="000E1DB0" w:rsidP="000E1DB0">
            <w:pPr>
              <w:jc w:val="left"/>
              <w:rPr>
                <w:color w:val="000000"/>
                <w:sz w:val="20"/>
                <w:szCs w:val="20"/>
              </w:rPr>
            </w:pPr>
            <w:r w:rsidRPr="00F13771">
              <w:rPr>
                <w:sz w:val="20"/>
                <w:szCs w:val="20"/>
              </w:rPr>
              <w:t>DRC/PHA/79/PRP/42</w:t>
            </w:r>
          </w:p>
        </w:tc>
        <w:tc>
          <w:tcPr>
            <w:tcW w:w="2835" w:type="dxa"/>
            <w:shd w:val="clear" w:color="auto" w:fill="FFFFFF" w:themeFill="background1"/>
            <w:vAlign w:val="bottom"/>
          </w:tcPr>
          <w:p w14:paraId="2054DBE1" w14:textId="41D530E3" w:rsidR="000E1DB0" w:rsidRPr="001670E1" w:rsidRDefault="000E1DB0" w:rsidP="000E1DB0">
            <w:pPr>
              <w:jc w:val="left"/>
              <w:rPr>
                <w:color w:val="000000"/>
                <w:sz w:val="20"/>
                <w:szCs w:val="20"/>
              </w:rPr>
            </w:pPr>
            <w:r>
              <w:rPr>
                <w:sz w:val="20"/>
                <w:szCs w:val="20"/>
              </w:rPr>
              <w:t>Preparation of a HCFC phase-out management plan (stage II)</w:t>
            </w:r>
          </w:p>
        </w:tc>
        <w:tc>
          <w:tcPr>
            <w:tcW w:w="940" w:type="dxa"/>
            <w:shd w:val="clear" w:color="auto" w:fill="FFFFFF" w:themeFill="background1"/>
            <w:noWrap/>
          </w:tcPr>
          <w:p w14:paraId="728418EF" w14:textId="32914D20" w:rsidR="000E1DB0" w:rsidRPr="001670E1" w:rsidRDefault="000E1DB0" w:rsidP="000E1DB0">
            <w:pPr>
              <w:jc w:val="center"/>
              <w:rPr>
                <w:color w:val="000000"/>
                <w:sz w:val="20"/>
                <w:szCs w:val="20"/>
              </w:rPr>
            </w:pPr>
            <w:r>
              <w:rPr>
                <w:sz w:val="20"/>
                <w:szCs w:val="20"/>
              </w:rPr>
              <w:t>Dec-21</w:t>
            </w:r>
          </w:p>
        </w:tc>
        <w:tc>
          <w:tcPr>
            <w:tcW w:w="1186" w:type="dxa"/>
            <w:shd w:val="clear" w:color="auto" w:fill="FFFFFF" w:themeFill="background1"/>
            <w:noWrap/>
          </w:tcPr>
          <w:p w14:paraId="50BD6CA1" w14:textId="45D196F7" w:rsidR="000E1DB0" w:rsidRPr="001670E1" w:rsidRDefault="000E1DB0" w:rsidP="000E1DB0">
            <w:pPr>
              <w:jc w:val="right"/>
              <w:rPr>
                <w:color w:val="000000"/>
                <w:sz w:val="20"/>
                <w:szCs w:val="20"/>
              </w:rPr>
            </w:pPr>
            <w:r>
              <w:rPr>
                <w:sz w:val="20"/>
                <w:szCs w:val="20"/>
              </w:rPr>
              <w:t>17,143</w:t>
            </w:r>
          </w:p>
        </w:tc>
        <w:tc>
          <w:tcPr>
            <w:tcW w:w="1276" w:type="dxa"/>
            <w:shd w:val="clear" w:color="auto" w:fill="FFFFFF" w:themeFill="background1"/>
          </w:tcPr>
          <w:p w14:paraId="0DFD343C" w14:textId="3F49454E" w:rsidR="000E1DB0" w:rsidRPr="001670E1" w:rsidRDefault="000E1DB0" w:rsidP="000E1DB0">
            <w:pPr>
              <w:jc w:val="right"/>
              <w:rPr>
                <w:color w:val="000000"/>
                <w:sz w:val="20"/>
                <w:szCs w:val="20"/>
              </w:rPr>
            </w:pPr>
            <w:r>
              <w:rPr>
                <w:sz w:val="20"/>
                <w:szCs w:val="20"/>
              </w:rPr>
              <w:t>16,296</w:t>
            </w:r>
          </w:p>
        </w:tc>
        <w:tc>
          <w:tcPr>
            <w:tcW w:w="992" w:type="dxa"/>
            <w:shd w:val="clear" w:color="auto" w:fill="FFFFFF" w:themeFill="background1"/>
            <w:noWrap/>
          </w:tcPr>
          <w:p w14:paraId="45C989CF" w14:textId="30FB904A" w:rsidR="000E1DB0" w:rsidRPr="001670E1" w:rsidRDefault="000E1DB0" w:rsidP="000E1DB0">
            <w:pPr>
              <w:jc w:val="right"/>
              <w:rPr>
                <w:color w:val="000000"/>
                <w:sz w:val="20"/>
                <w:szCs w:val="20"/>
              </w:rPr>
            </w:pPr>
            <w:r>
              <w:rPr>
                <w:sz w:val="20"/>
                <w:szCs w:val="20"/>
              </w:rPr>
              <w:t>847</w:t>
            </w:r>
          </w:p>
        </w:tc>
        <w:tc>
          <w:tcPr>
            <w:tcW w:w="992" w:type="dxa"/>
            <w:shd w:val="clear" w:color="auto" w:fill="FFFFFF" w:themeFill="background1"/>
            <w:noWrap/>
          </w:tcPr>
          <w:p w14:paraId="5FB8A3E3" w14:textId="77777777" w:rsidR="000E1DB0" w:rsidRPr="001670E1" w:rsidRDefault="000E1DB0" w:rsidP="000E1DB0">
            <w:pPr>
              <w:jc w:val="right"/>
              <w:rPr>
                <w:sz w:val="20"/>
                <w:szCs w:val="20"/>
              </w:rPr>
            </w:pPr>
          </w:p>
        </w:tc>
        <w:tc>
          <w:tcPr>
            <w:tcW w:w="1276" w:type="dxa"/>
            <w:shd w:val="clear" w:color="auto" w:fill="FFFFFF" w:themeFill="background1"/>
          </w:tcPr>
          <w:p w14:paraId="49742590" w14:textId="15E2DA38" w:rsidR="000E1DB0" w:rsidRPr="001670E1" w:rsidRDefault="000E1DB0" w:rsidP="000E1DB0">
            <w:pPr>
              <w:jc w:val="right"/>
              <w:rPr>
                <w:color w:val="000000"/>
                <w:sz w:val="20"/>
                <w:szCs w:val="20"/>
              </w:rPr>
            </w:pPr>
            <w:r>
              <w:rPr>
                <w:sz w:val="20"/>
                <w:szCs w:val="20"/>
              </w:rPr>
              <w:t>59</w:t>
            </w:r>
          </w:p>
        </w:tc>
        <w:tc>
          <w:tcPr>
            <w:tcW w:w="1134" w:type="dxa"/>
            <w:shd w:val="clear" w:color="auto" w:fill="FFFFFF" w:themeFill="background1"/>
            <w:noWrap/>
          </w:tcPr>
          <w:p w14:paraId="07D1E6F3" w14:textId="77777777" w:rsidR="000E1DB0" w:rsidRPr="001670E1" w:rsidRDefault="000E1DB0" w:rsidP="000E1DB0">
            <w:pPr>
              <w:jc w:val="center"/>
              <w:rPr>
                <w:sz w:val="20"/>
                <w:szCs w:val="20"/>
              </w:rPr>
            </w:pPr>
          </w:p>
        </w:tc>
        <w:tc>
          <w:tcPr>
            <w:tcW w:w="851" w:type="dxa"/>
            <w:shd w:val="clear" w:color="auto" w:fill="FFFFFF" w:themeFill="background1"/>
          </w:tcPr>
          <w:p w14:paraId="1A959F64" w14:textId="77777777" w:rsidR="000E1DB0" w:rsidRPr="001670E1" w:rsidRDefault="000E1DB0" w:rsidP="000E1DB0">
            <w:pPr>
              <w:jc w:val="center"/>
              <w:rPr>
                <w:sz w:val="20"/>
                <w:szCs w:val="20"/>
              </w:rPr>
            </w:pPr>
          </w:p>
        </w:tc>
        <w:tc>
          <w:tcPr>
            <w:tcW w:w="1023" w:type="dxa"/>
            <w:shd w:val="clear" w:color="auto" w:fill="FFFFFF" w:themeFill="background1"/>
            <w:noWrap/>
          </w:tcPr>
          <w:p w14:paraId="7910921F" w14:textId="77777777" w:rsidR="000E1DB0" w:rsidRPr="001670E1" w:rsidRDefault="000E1DB0" w:rsidP="000E1DB0">
            <w:pPr>
              <w:jc w:val="left"/>
              <w:rPr>
                <w:sz w:val="20"/>
                <w:szCs w:val="20"/>
              </w:rPr>
            </w:pPr>
          </w:p>
        </w:tc>
      </w:tr>
      <w:tr w:rsidR="000E1DB0" w:rsidRPr="00D6020E" w14:paraId="5BB82B25" w14:textId="77777777" w:rsidTr="000E1DB0">
        <w:trPr>
          <w:jc w:val="right"/>
        </w:trPr>
        <w:tc>
          <w:tcPr>
            <w:tcW w:w="1980" w:type="dxa"/>
            <w:shd w:val="clear" w:color="auto" w:fill="FFFFFF" w:themeFill="background1"/>
            <w:noWrap/>
          </w:tcPr>
          <w:p w14:paraId="452BACEA" w14:textId="503A1482" w:rsidR="000E1DB0" w:rsidRPr="00F13771" w:rsidRDefault="000E1DB0" w:rsidP="000E1DB0">
            <w:pPr>
              <w:jc w:val="left"/>
              <w:rPr>
                <w:color w:val="000000"/>
                <w:sz w:val="20"/>
                <w:szCs w:val="20"/>
              </w:rPr>
            </w:pPr>
            <w:r w:rsidRPr="00F13771">
              <w:rPr>
                <w:sz w:val="20"/>
                <w:szCs w:val="20"/>
              </w:rPr>
              <w:t>EGY/PHA/79/INV/135</w:t>
            </w:r>
          </w:p>
        </w:tc>
        <w:tc>
          <w:tcPr>
            <w:tcW w:w="2835" w:type="dxa"/>
            <w:shd w:val="clear" w:color="auto" w:fill="FFFFFF" w:themeFill="background1"/>
            <w:vAlign w:val="bottom"/>
          </w:tcPr>
          <w:p w14:paraId="37955E61" w14:textId="2AC14B02" w:rsidR="000E1DB0" w:rsidRPr="001670E1" w:rsidRDefault="000E1DB0" w:rsidP="000E1DB0">
            <w:pPr>
              <w:jc w:val="left"/>
              <w:rPr>
                <w:color w:val="000000"/>
                <w:sz w:val="20"/>
                <w:szCs w:val="20"/>
              </w:rPr>
            </w:pPr>
            <w:r>
              <w:rPr>
                <w:sz w:val="20"/>
                <w:szCs w:val="20"/>
              </w:rPr>
              <w:t>HCFC phase-out management plan (stage II, first tranche) (polyurethane foam sector)</w:t>
            </w:r>
          </w:p>
        </w:tc>
        <w:tc>
          <w:tcPr>
            <w:tcW w:w="940" w:type="dxa"/>
            <w:shd w:val="clear" w:color="auto" w:fill="FFFFFF" w:themeFill="background1"/>
            <w:noWrap/>
          </w:tcPr>
          <w:p w14:paraId="7852931D" w14:textId="0B489ACC" w:rsidR="000E1DB0" w:rsidRPr="001670E1" w:rsidRDefault="000E1DB0" w:rsidP="000E1DB0">
            <w:pPr>
              <w:jc w:val="center"/>
              <w:rPr>
                <w:color w:val="000000"/>
                <w:sz w:val="20"/>
                <w:szCs w:val="20"/>
              </w:rPr>
            </w:pPr>
            <w:r>
              <w:rPr>
                <w:sz w:val="20"/>
                <w:szCs w:val="20"/>
              </w:rPr>
              <w:t>Jul-22</w:t>
            </w:r>
          </w:p>
        </w:tc>
        <w:tc>
          <w:tcPr>
            <w:tcW w:w="1186" w:type="dxa"/>
            <w:shd w:val="clear" w:color="auto" w:fill="FFFFFF" w:themeFill="background1"/>
            <w:noWrap/>
          </w:tcPr>
          <w:p w14:paraId="12E2C49C" w14:textId="1499628A" w:rsidR="000E1DB0" w:rsidRPr="001670E1" w:rsidRDefault="000E1DB0" w:rsidP="000E1DB0">
            <w:pPr>
              <w:jc w:val="right"/>
              <w:rPr>
                <w:color w:val="000000"/>
                <w:sz w:val="20"/>
                <w:szCs w:val="20"/>
              </w:rPr>
            </w:pPr>
            <w:r>
              <w:rPr>
                <w:sz w:val="20"/>
                <w:szCs w:val="20"/>
              </w:rPr>
              <w:t>967,352</w:t>
            </w:r>
          </w:p>
        </w:tc>
        <w:tc>
          <w:tcPr>
            <w:tcW w:w="1276" w:type="dxa"/>
            <w:shd w:val="clear" w:color="auto" w:fill="FFFFFF" w:themeFill="background1"/>
          </w:tcPr>
          <w:p w14:paraId="209D5EEE" w14:textId="78F4A117" w:rsidR="000E1DB0" w:rsidRPr="001670E1" w:rsidRDefault="000E1DB0" w:rsidP="000E1DB0">
            <w:pPr>
              <w:jc w:val="right"/>
              <w:rPr>
                <w:color w:val="000000"/>
                <w:sz w:val="20"/>
                <w:szCs w:val="20"/>
              </w:rPr>
            </w:pPr>
            <w:r>
              <w:rPr>
                <w:sz w:val="20"/>
                <w:szCs w:val="20"/>
              </w:rPr>
              <w:t>933,070</w:t>
            </w:r>
          </w:p>
        </w:tc>
        <w:tc>
          <w:tcPr>
            <w:tcW w:w="992" w:type="dxa"/>
            <w:shd w:val="clear" w:color="auto" w:fill="FFFFFF" w:themeFill="background1"/>
            <w:noWrap/>
          </w:tcPr>
          <w:p w14:paraId="504F8429" w14:textId="3DDB34BC" w:rsidR="000E1DB0" w:rsidRPr="001670E1" w:rsidRDefault="000E1DB0" w:rsidP="000E1DB0">
            <w:pPr>
              <w:jc w:val="right"/>
              <w:rPr>
                <w:color w:val="000000"/>
                <w:sz w:val="20"/>
                <w:szCs w:val="20"/>
              </w:rPr>
            </w:pPr>
            <w:r>
              <w:rPr>
                <w:sz w:val="20"/>
                <w:szCs w:val="20"/>
              </w:rPr>
              <w:t>34,282</w:t>
            </w:r>
          </w:p>
        </w:tc>
        <w:tc>
          <w:tcPr>
            <w:tcW w:w="992" w:type="dxa"/>
            <w:shd w:val="clear" w:color="auto" w:fill="FFFFFF" w:themeFill="background1"/>
            <w:noWrap/>
          </w:tcPr>
          <w:p w14:paraId="158DFF79" w14:textId="77777777" w:rsidR="000E1DB0" w:rsidRPr="001670E1" w:rsidRDefault="000E1DB0" w:rsidP="000E1DB0">
            <w:pPr>
              <w:jc w:val="right"/>
              <w:rPr>
                <w:sz w:val="20"/>
                <w:szCs w:val="20"/>
              </w:rPr>
            </w:pPr>
          </w:p>
        </w:tc>
        <w:tc>
          <w:tcPr>
            <w:tcW w:w="1276" w:type="dxa"/>
            <w:shd w:val="clear" w:color="auto" w:fill="FFFFFF" w:themeFill="background1"/>
          </w:tcPr>
          <w:p w14:paraId="038E91FD" w14:textId="3ADA4EB1" w:rsidR="000E1DB0" w:rsidRPr="001670E1" w:rsidRDefault="000E1DB0" w:rsidP="000E1DB0">
            <w:pPr>
              <w:jc w:val="right"/>
              <w:rPr>
                <w:color w:val="000000"/>
                <w:sz w:val="20"/>
                <w:szCs w:val="20"/>
              </w:rPr>
            </w:pPr>
            <w:r>
              <w:rPr>
                <w:sz w:val="20"/>
                <w:szCs w:val="20"/>
              </w:rPr>
              <w:t>2,400</w:t>
            </w:r>
          </w:p>
        </w:tc>
        <w:tc>
          <w:tcPr>
            <w:tcW w:w="1134" w:type="dxa"/>
            <w:shd w:val="clear" w:color="auto" w:fill="FFFFFF" w:themeFill="background1"/>
            <w:noWrap/>
          </w:tcPr>
          <w:p w14:paraId="0F833FE6" w14:textId="77777777" w:rsidR="000E1DB0" w:rsidRPr="001670E1" w:rsidRDefault="000E1DB0" w:rsidP="000E1DB0">
            <w:pPr>
              <w:jc w:val="center"/>
              <w:rPr>
                <w:sz w:val="20"/>
                <w:szCs w:val="20"/>
              </w:rPr>
            </w:pPr>
          </w:p>
        </w:tc>
        <w:tc>
          <w:tcPr>
            <w:tcW w:w="851" w:type="dxa"/>
            <w:shd w:val="clear" w:color="auto" w:fill="FFFFFF" w:themeFill="background1"/>
          </w:tcPr>
          <w:p w14:paraId="39371BBE" w14:textId="77777777" w:rsidR="000E1DB0" w:rsidRPr="001670E1" w:rsidRDefault="000E1DB0" w:rsidP="000E1DB0">
            <w:pPr>
              <w:jc w:val="center"/>
              <w:rPr>
                <w:sz w:val="20"/>
                <w:szCs w:val="20"/>
              </w:rPr>
            </w:pPr>
          </w:p>
        </w:tc>
        <w:tc>
          <w:tcPr>
            <w:tcW w:w="1023" w:type="dxa"/>
            <w:shd w:val="clear" w:color="auto" w:fill="FFFFFF" w:themeFill="background1"/>
            <w:noWrap/>
          </w:tcPr>
          <w:p w14:paraId="123022EA" w14:textId="77777777" w:rsidR="000E1DB0" w:rsidRPr="001670E1" w:rsidRDefault="000E1DB0" w:rsidP="000E1DB0">
            <w:pPr>
              <w:jc w:val="left"/>
              <w:rPr>
                <w:sz w:val="20"/>
                <w:szCs w:val="20"/>
              </w:rPr>
            </w:pPr>
          </w:p>
        </w:tc>
      </w:tr>
      <w:tr w:rsidR="000E1DB0" w:rsidRPr="00D6020E" w14:paraId="01559642" w14:textId="77777777" w:rsidTr="000E1DB0">
        <w:trPr>
          <w:jc w:val="right"/>
        </w:trPr>
        <w:tc>
          <w:tcPr>
            <w:tcW w:w="1980" w:type="dxa"/>
            <w:shd w:val="clear" w:color="auto" w:fill="FFFFFF" w:themeFill="background1"/>
            <w:noWrap/>
          </w:tcPr>
          <w:p w14:paraId="435C16DD" w14:textId="5F31A068" w:rsidR="000E1DB0" w:rsidRPr="00F13771" w:rsidRDefault="000E1DB0" w:rsidP="000E1DB0">
            <w:pPr>
              <w:jc w:val="left"/>
              <w:rPr>
                <w:color w:val="000000"/>
                <w:sz w:val="20"/>
                <w:szCs w:val="20"/>
              </w:rPr>
            </w:pPr>
            <w:r w:rsidRPr="00F13771">
              <w:rPr>
                <w:sz w:val="20"/>
                <w:szCs w:val="20"/>
              </w:rPr>
              <w:t>FIJ/PHA/77/INV/31</w:t>
            </w:r>
          </w:p>
        </w:tc>
        <w:tc>
          <w:tcPr>
            <w:tcW w:w="2835" w:type="dxa"/>
            <w:shd w:val="clear" w:color="auto" w:fill="FFFFFF" w:themeFill="background1"/>
            <w:vAlign w:val="bottom"/>
          </w:tcPr>
          <w:p w14:paraId="3EE5EFC1" w14:textId="54675DB2" w:rsidR="000E1DB0" w:rsidRPr="001670E1" w:rsidRDefault="000E1DB0" w:rsidP="000E1DB0">
            <w:pPr>
              <w:jc w:val="left"/>
              <w:rPr>
                <w:color w:val="000000"/>
                <w:sz w:val="20"/>
                <w:szCs w:val="20"/>
              </w:rPr>
            </w:pPr>
            <w:r>
              <w:rPr>
                <w:sz w:val="20"/>
                <w:szCs w:val="20"/>
              </w:rPr>
              <w:t>HCFC phase-out management plan (stage I, third tranche)</w:t>
            </w:r>
          </w:p>
        </w:tc>
        <w:tc>
          <w:tcPr>
            <w:tcW w:w="940" w:type="dxa"/>
            <w:shd w:val="clear" w:color="auto" w:fill="FFFFFF" w:themeFill="background1"/>
            <w:noWrap/>
          </w:tcPr>
          <w:p w14:paraId="162BA64B" w14:textId="7B67333C" w:rsidR="000E1DB0" w:rsidRPr="001670E1" w:rsidRDefault="000E1DB0" w:rsidP="000E1DB0">
            <w:pPr>
              <w:jc w:val="center"/>
              <w:rPr>
                <w:color w:val="000000"/>
                <w:sz w:val="20"/>
                <w:szCs w:val="20"/>
              </w:rPr>
            </w:pPr>
            <w:r>
              <w:rPr>
                <w:sz w:val="20"/>
                <w:szCs w:val="20"/>
              </w:rPr>
              <w:t>Dec-19</w:t>
            </w:r>
          </w:p>
        </w:tc>
        <w:tc>
          <w:tcPr>
            <w:tcW w:w="1186" w:type="dxa"/>
            <w:shd w:val="clear" w:color="auto" w:fill="FFFFFF" w:themeFill="background1"/>
            <w:noWrap/>
          </w:tcPr>
          <w:p w14:paraId="2397434B" w14:textId="5B6615AF" w:rsidR="000E1DB0" w:rsidRPr="001670E1" w:rsidRDefault="000E1DB0" w:rsidP="000E1DB0">
            <w:pPr>
              <w:jc w:val="right"/>
              <w:rPr>
                <w:color w:val="000000"/>
                <w:sz w:val="20"/>
                <w:szCs w:val="20"/>
              </w:rPr>
            </w:pPr>
            <w:r>
              <w:rPr>
                <w:sz w:val="20"/>
                <w:szCs w:val="20"/>
              </w:rPr>
              <w:t>59,850</w:t>
            </w:r>
          </w:p>
        </w:tc>
        <w:tc>
          <w:tcPr>
            <w:tcW w:w="1276" w:type="dxa"/>
            <w:shd w:val="clear" w:color="auto" w:fill="FFFFFF" w:themeFill="background1"/>
          </w:tcPr>
          <w:p w14:paraId="7CFD68FD" w14:textId="5BD4F4CD" w:rsidR="000E1DB0" w:rsidRPr="001670E1" w:rsidRDefault="000E1DB0" w:rsidP="000E1DB0">
            <w:pPr>
              <w:jc w:val="right"/>
              <w:rPr>
                <w:color w:val="000000"/>
                <w:sz w:val="20"/>
                <w:szCs w:val="20"/>
              </w:rPr>
            </w:pPr>
            <w:r>
              <w:rPr>
                <w:sz w:val="20"/>
                <w:szCs w:val="20"/>
              </w:rPr>
              <w:t>54,065</w:t>
            </w:r>
          </w:p>
        </w:tc>
        <w:tc>
          <w:tcPr>
            <w:tcW w:w="992" w:type="dxa"/>
            <w:shd w:val="clear" w:color="auto" w:fill="FFFFFF" w:themeFill="background1"/>
            <w:noWrap/>
          </w:tcPr>
          <w:p w14:paraId="20B19C76" w14:textId="1D82DF93" w:rsidR="000E1DB0" w:rsidRPr="001670E1" w:rsidRDefault="000E1DB0" w:rsidP="000E1DB0">
            <w:pPr>
              <w:jc w:val="right"/>
              <w:rPr>
                <w:color w:val="000000"/>
                <w:sz w:val="20"/>
                <w:szCs w:val="20"/>
              </w:rPr>
            </w:pPr>
            <w:r>
              <w:rPr>
                <w:sz w:val="20"/>
                <w:szCs w:val="20"/>
              </w:rPr>
              <w:t>5,785</w:t>
            </w:r>
          </w:p>
        </w:tc>
        <w:tc>
          <w:tcPr>
            <w:tcW w:w="992" w:type="dxa"/>
            <w:shd w:val="clear" w:color="auto" w:fill="FFFFFF" w:themeFill="background1"/>
            <w:noWrap/>
          </w:tcPr>
          <w:p w14:paraId="58CC19BB" w14:textId="77777777" w:rsidR="000E1DB0" w:rsidRPr="001670E1" w:rsidRDefault="000E1DB0" w:rsidP="000E1DB0">
            <w:pPr>
              <w:jc w:val="right"/>
              <w:rPr>
                <w:sz w:val="20"/>
                <w:szCs w:val="20"/>
              </w:rPr>
            </w:pPr>
          </w:p>
        </w:tc>
        <w:tc>
          <w:tcPr>
            <w:tcW w:w="1276" w:type="dxa"/>
            <w:shd w:val="clear" w:color="auto" w:fill="FFFFFF" w:themeFill="background1"/>
          </w:tcPr>
          <w:p w14:paraId="290403FC" w14:textId="6409A68E" w:rsidR="000E1DB0" w:rsidRPr="001670E1" w:rsidRDefault="000E1DB0" w:rsidP="000E1DB0">
            <w:pPr>
              <w:jc w:val="right"/>
              <w:rPr>
                <w:color w:val="000000"/>
                <w:sz w:val="20"/>
                <w:szCs w:val="20"/>
              </w:rPr>
            </w:pPr>
            <w:r>
              <w:rPr>
                <w:sz w:val="20"/>
                <w:szCs w:val="20"/>
              </w:rPr>
              <w:t>521</w:t>
            </w:r>
          </w:p>
        </w:tc>
        <w:tc>
          <w:tcPr>
            <w:tcW w:w="1134" w:type="dxa"/>
            <w:shd w:val="clear" w:color="auto" w:fill="FFFFFF" w:themeFill="background1"/>
            <w:noWrap/>
          </w:tcPr>
          <w:p w14:paraId="1A19A75A" w14:textId="77777777" w:rsidR="000E1DB0" w:rsidRPr="001670E1" w:rsidRDefault="000E1DB0" w:rsidP="000E1DB0">
            <w:pPr>
              <w:jc w:val="center"/>
              <w:rPr>
                <w:sz w:val="20"/>
                <w:szCs w:val="20"/>
              </w:rPr>
            </w:pPr>
          </w:p>
        </w:tc>
        <w:tc>
          <w:tcPr>
            <w:tcW w:w="851" w:type="dxa"/>
            <w:shd w:val="clear" w:color="auto" w:fill="FFFFFF" w:themeFill="background1"/>
          </w:tcPr>
          <w:p w14:paraId="6535E223" w14:textId="77777777" w:rsidR="000E1DB0" w:rsidRPr="001670E1" w:rsidRDefault="000E1DB0" w:rsidP="000E1DB0">
            <w:pPr>
              <w:jc w:val="center"/>
              <w:rPr>
                <w:sz w:val="20"/>
                <w:szCs w:val="20"/>
              </w:rPr>
            </w:pPr>
          </w:p>
        </w:tc>
        <w:tc>
          <w:tcPr>
            <w:tcW w:w="1023" w:type="dxa"/>
            <w:shd w:val="clear" w:color="auto" w:fill="FFFFFF" w:themeFill="background1"/>
            <w:noWrap/>
          </w:tcPr>
          <w:p w14:paraId="5F314CA1" w14:textId="77777777" w:rsidR="000E1DB0" w:rsidRPr="001670E1" w:rsidRDefault="000E1DB0" w:rsidP="000E1DB0">
            <w:pPr>
              <w:jc w:val="left"/>
              <w:rPr>
                <w:sz w:val="20"/>
                <w:szCs w:val="20"/>
              </w:rPr>
            </w:pPr>
          </w:p>
        </w:tc>
      </w:tr>
      <w:tr w:rsidR="000E1DB0" w:rsidRPr="00D6020E" w14:paraId="7D925F89" w14:textId="77777777" w:rsidTr="000E1DB0">
        <w:trPr>
          <w:jc w:val="right"/>
        </w:trPr>
        <w:tc>
          <w:tcPr>
            <w:tcW w:w="1980" w:type="dxa"/>
            <w:shd w:val="clear" w:color="auto" w:fill="FFFFFF" w:themeFill="background1"/>
            <w:noWrap/>
          </w:tcPr>
          <w:p w14:paraId="4B720651" w14:textId="0DE3A62D" w:rsidR="000E1DB0" w:rsidRPr="00F13771" w:rsidRDefault="000E1DB0" w:rsidP="000E1DB0">
            <w:pPr>
              <w:jc w:val="left"/>
              <w:rPr>
                <w:color w:val="000000"/>
                <w:sz w:val="20"/>
                <w:szCs w:val="20"/>
              </w:rPr>
            </w:pPr>
            <w:r w:rsidRPr="00F13771">
              <w:rPr>
                <w:sz w:val="20"/>
                <w:szCs w:val="20"/>
              </w:rPr>
              <w:t>FIJ/PHA/82/PRP/34</w:t>
            </w:r>
          </w:p>
        </w:tc>
        <w:tc>
          <w:tcPr>
            <w:tcW w:w="2835" w:type="dxa"/>
            <w:shd w:val="clear" w:color="auto" w:fill="FFFFFF" w:themeFill="background1"/>
            <w:vAlign w:val="bottom"/>
          </w:tcPr>
          <w:p w14:paraId="70692EEF" w14:textId="1C826AEE" w:rsidR="000E1DB0" w:rsidRPr="001670E1" w:rsidRDefault="000E1DB0" w:rsidP="000E1DB0">
            <w:pPr>
              <w:jc w:val="left"/>
              <w:rPr>
                <w:color w:val="000000"/>
                <w:sz w:val="20"/>
                <w:szCs w:val="20"/>
              </w:rPr>
            </w:pPr>
            <w:r>
              <w:rPr>
                <w:sz w:val="20"/>
                <w:szCs w:val="20"/>
              </w:rPr>
              <w:t>Preparation of a HCFC phase-out management plan (stage II)</w:t>
            </w:r>
          </w:p>
        </w:tc>
        <w:tc>
          <w:tcPr>
            <w:tcW w:w="940" w:type="dxa"/>
            <w:shd w:val="clear" w:color="auto" w:fill="FFFFFF" w:themeFill="background1"/>
            <w:noWrap/>
          </w:tcPr>
          <w:p w14:paraId="0E3A8681" w14:textId="41258EAA" w:rsidR="000E1DB0" w:rsidRPr="001670E1" w:rsidRDefault="000E1DB0" w:rsidP="000E1DB0">
            <w:pPr>
              <w:jc w:val="center"/>
              <w:rPr>
                <w:color w:val="000000"/>
                <w:sz w:val="20"/>
                <w:szCs w:val="20"/>
              </w:rPr>
            </w:pPr>
            <w:r>
              <w:rPr>
                <w:sz w:val="20"/>
                <w:szCs w:val="20"/>
              </w:rPr>
              <w:t>Dec-21</w:t>
            </w:r>
          </w:p>
        </w:tc>
        <w:tc>
          <w:tcPr>
            <w:tcW w:w="1186" w:type="dxa"/>
            <w:shd w:val="clear" w:color="auto" w:fill="FFFFFF" w:themeFill="background1"/>
            <w:noWrap/>
          </w:tcPr>
          <w:p w14:paraId="7646CA1E" w14:textId="765AB456" w:rsidR="000E1DB0" w:rsidRPr="001670E1" w:rsidRDefault="000E1DB0" w:rsidP="000E1DB0">
            <w:pPr>
              <w:jc w:val="right"/>
              <w:rPr>
                <w:color w:val="000000"/>
                <w:sz w:val="20"/>
                <w:szCs w:val="20"/>
              </w:rPr>
            </w:pPr>
            <w:r>
              <w:rPr>
                <w:sz w:val="20"/>
                <w:szCs w:val="20"/>
              </w:rPr>
              <w:t>30,000</w:t>
            </w:r>
          </w:p>
        </w:tc>
        <w:tc>
          <w:tcPr>
            <w:tcW w:w="1276" w:type="dxa"/>
            <w:shd w:val="clear" w:color="auto" w:fill="FFFFFF" w:themeFill="background1"/>
          </w:tcPr>
          <w:p w14:paraId="14C4D723" w14:textId="13C049A5" w:rsidR="000E1DB0" w:rsidRPr="001670E1" w:rsidRDefault="000E1DB0" w:rsidP="000E1DB0">
            <w:pPr>
              <w:jc w:val="right"/>
              <w:rPr>
                <w:color w:val="000000"/>
                <w:sz w:val="20"/>
                <w:szCs w:val="20"/>
              </w:rPr>
            </w:pPr>
            <w:r>
              <w:rPr>
                <w:sz w:val="20"/>
                <w:szCs w:val="20"/>
              </w:rPr>
              <w:t>26,442</w:t>
            </w:r>
          </w:p>
        </w:tc>
        <w:tc>
          <w:tcPr>
            <w:tcW w:w="992" w:type="dxa"/>
            <w:shd w:val="clear" w:color="auto" w:fill="FFFFFF" w:themeFill="background1"/>
            <w:noWrap/>
          </w:tcPr>
          <w:p w14:paraId="5E7E2577" w14:textId="40C7C49F" w:rsidR="000E1DB0" w:rsidRPr="001670E1" w:rsidRDefault="000E1DB0" w:rsidP="000E1DB0">
            <w:pPr>
              <w:jc w:val="right"/>
              <w:rPr>
                <w:color w:val="000000"/>
                <w:sz w:val="20"/>
                <w:szCs w:val="20"/>
              </w:rPr>
            </w:pPr>
            <w:r>
              <w:rPr>
                <w:sz w:val="20"/>
                <w:szCs w:val="20"/>
              </w:rPr>
              <w:t>3,558</w:t>
            </w:r>
          </w:p>
        </w:tc>
        <w:tc>
          <w:tcPr>
            <w:tcW w:w="992" w:type="dxa"/>
            <w:shd w:val="clear" w:color="auto" w:fill="FFFFFF" w:themeFill="background1"/>
            <w:noWrap/>
          </w:tcPr>
          <w:p w14:paraId="28703893" w14:textId="77777777" w:rsidR="000E1DB0" w:rsidRPr="001670E1" w:rsidRDefault="000E1DB0" w:rsidP="000E1DB0">
            <w:pPr>
              <w:jc w:val="right"/>
              <w:rPr>
                <w:sz w:val="20"/>
                <w:szCs w:val="20"/>
              </w:rPr>
            </w:pPr>
          </w:p>
        </w:tc>
        <w:tc>
          <w:tcPr>
            <w:tcW w:w="1276" w:type="dxa"/>
            <w:shd w:val="clear" w:color="auto" w:fill="FFFFFF" w:themeFill="background1"/>
          </w:tcPr>
          <w:p w14:paraId="743719EB" w14:textId="61476FA6" w:rsidR="000E1DB0" w:rsidRPr="001670E1" w:rsidRDefault="000E1DB0" w:rsidP="000E1DB0">
            <w:pPr>
              <w:jc w:val="right"/>
              <w:rPr>
                <w:color w:val="000000"/>
                <w:sz w:val="20"/>
                <w:szCs w:val="20"/>
              </w:rPr>
            </w:pPr>
            <w:r>
              <w:rPr>
                <w:sz w:val="20"/>
                <w:szCs w:val="20"/>
              </w:rPr>
              <w:t>249</w:t>
            </w:r>
          </w:p>
        </w:tc>
        <w:tc>
          <w:tcPr>
            <w:tcW w:w="1134" w:type="dxa"/>
            <w:shd w:val="clear" w:color="auto" w:fill="FFFFFF" w:themeFill="background1"/>
            <w:noWrap/>
          </w:tcPr>
          <w:p w14:paraId="00EA4742" w14:textId="77777777" w:rsidR="000E1DB0" w:rsidRPr="001670E1" w:rsidRDefault="000E1DB0" w:rsidP="000E1DB0">
            <w:pPr>
              <w:jc w:val="center"/>
              <w:rPr>
                <w:sz w:val="20"/>
                <w:szCs w:val="20"/>
              </w:rPr>
            </w:pPr>
          </w:p>
        </w:tc>
        <w:tc>
          <w:tcPr>
            <w:tcW w:w="851" w:type="dxa"/>
            <w:shd w:val="clear" w:color="auto" w:fill="FFFFFF" w:themeFill="background1"/>
          </w:tcPr>
          <w:p w14:paraId="36BC5E42" w14:textId="77777777" w:rsidR="000E1DB0" w:rsidRPr="001670E1" w:rsidRDefault="000E1DB0" w:rsidP="000E1DB0">
            <w:pPr>
              <w:jc w:val="center"/>
              <w:rPr>
                <w:sz w:val="20"/>
                <w:szCs w:val="20"/>
              </w:rPr>
            </w:pPr>
          </w:p>
        </w:tc>
        <w:tc>
          <w:tcPr>
            <w:tcW w:w="1023" w:type="dxa"/>
            <w:shd w:val="clear" w:color="auto" w:fill="FFFFFF" w:themeFill="background1"/>
            <w:noWrap/>
          </w:tcPr>
          <w:p w14:paraId="7378D50E" w14:textId="77777777" w:rsidR="000E1DB0" w:rsidRPr="001670E1" w:rsidRDefault="000E1DB0" w:rsidP="000E1DB0">
            <w:pPr>
              <w:jc w:val="left"/>
              <w:rPr>
                <w:sz w:val="20"/>
                <w:szCs w:val="20"/>
              </w:rPr>
            </w:pPr>
          </w:p>
        </w:tc>
      </w:tr>
      <w:tr w:rsidR="000E1DB0" w:rsidRPr="00D6020E" w14:paraId="7B43CAEF" w14:textId="77777777" w:rsidTr="000E1DB0">
        <w:trPr>
          <w:jc w:val="right"/>
        </w:trPr>
        <w:tc>
          <w:tcPr>
            <w:tcW w:w="1980" w:type="dxa"/>
            <w:shd w:val="clear" w:color="auto" w:fill="FFFFFF" w:themeFill="background1"/>
            <w:noWrap/>
          </w:tcPr>
          <w:p w14:paraId="736808DF" w14:textId="716AD181" w:rsidR="000E1DB0" w:rsidRPr="00F13771" w:rsidRDefault="000E1DB0" w:rsidP="000E1DB0">
            <w:pPr>
              <w:jc w:val="left"/>
              <w:rPr>
                <w:color w:val="000000"/>
                <w:sz w:val="20"/>
                <w:szCs w:val="20"/>
              </w:rPr>
            </w:pPr>
            <w:r w:rsidRPr="00F13771">
              <w:rPr>
                <w:sz w:val="20"/>
                <w:szCs w:val="20"/>
              </w:rPr>
              <w:t>FIJ/PHA/86/INV/38</w:t>
            </w:r>
          </w:p>
        </w:tc>
        <w:tc>
          <w:tcPr>
            <w:tcW w:w="2835" w:type="dxa"/>
            <w:shd w:val="clear" w:color="auto" w:fill="FFFFFF" w:themeFill="background1"/>
            <w:vAlign w:val="bottom"/>
          </w:tcPr>
          <w:p w14:paraId="792947D2" w14:textId="524CEA33" w:rsidR="000E1DB0" w:rsidRPr="001670E1" w:rsidRDefault="000E1DB0" w:rsidP="000E1DB0">
            <w:pPr>
              <w:jc w:val="left"/>
              <w:rPr>
                <w:color w:val="000000"/>
                <w:sz w:val="20"/>
                <w:szCs w:val="20"/>
              </w:rPr>
            </w:pPr>
            <w:r>
              <w:rPr>
                <w:sz w:val="20"/>
                <w:szCs w:val="20"/>
              </w:rPr>
              <w:t>HCFC phase-out management plan (stage I, fourth tranche)</w:t>
            </w:r>
          </w:p>
        </w:tc>
        <w:tc>
          <w:tcPr>
            <w:tcW w:w="940" w:type="dxa"/>
            <w:shd w:val="clear" w:color="auto" w:fill="FFFFFF" w:themeFill="background1"/>
            <w:noWrap/>
          </w:tcPr>
          <w:p w14:paraId="3FB54A63" w14:textId="58DEF1FD"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28F37EA0" w14:textId="10C53850" w:rsidR="000E1DB0" w:rsidRPr="001670E1" w:rsidRDefault="000E1DB0" w:rsidP="000E1DB0">
            <w:pPr>
              <w:jc w:val="right"/>
              <w:rPr>
                <w:color w:val="000000"/>
                <w:sz w:val="20"/>
                <w:szCs w:val="20"/>
              </w:rPr>
            </w:pPr>
            <w:r>
              <w:rPr>
                <w:sz w:val="20"/>
                <w:szCs w:val="20"/>
              </w:rPr>
              <w:t>19,950</w:t>
            </w:r>
          </w:p>
        </w:tc>
        <w:tc>
          <w:tcPr>
            <w:tcW w:w="1276" w:type="dxa"/>
            <w:shd w:val="clear" w:color="auto" w:fill="FFFFFF" w:themeFill="background1"/>
          </w:tcPr>
          <w:p w14:paraId="204D7E9E" w14:textId="52D60B5E" w:rsidR="000E1DB0" w:rsidRPr="001670E1" w:rsidRDefault="000E1DB0" w:rsidP="000E1DB0">
            <w:pPr>
              <w:jc w:val="right"/>
              <w:rPr>
                <w:color w:val="000000"/>
                <w:sz w:val="20"/>
                <w:szCs w:val="20"/>
              </w:rPr>
            </w:pPr>
            <w:r>
              <w:rPr>
                <w:sz w:val="20"/>
                <w:szCs w:val="20"/>
              </w:rPr>
              <w:t>0</w:t>
            </w:r>
          </w:p>
        </w:tc>
        <w:tc>
          <w:tcPr>
            <w:tcW w:w="992" w:type="dxa"/>
            <w:shd w:val="clear" w:color="auto" w:fill="FFFFFF" w:themeFill="background1"/>
            <w:noWrap/>
          </w:tcPr>
          <w:p w14:paraId="57FF399B" w14:textId="4ACEE6C5" w:rsidR="000E1DB0" w:rsidRPr="001670E1" w:rsidRDefault="000E1DB0" w:rsidP="000E1DB0">
            <w:pPr>
              <w:jc w:val="right"/>
              <w:rPr>
                <w:color w:val="000000"/>
                <w:sz w:val="20"/>
                <w:szCs w:val="20"/>
              </w:rPr>
            </w:pPr>
            <w:r>
              <w:rPr>
                <w:sz w:val="20"/>
                <w:szCs w:val="20"/>
              </w:rPr>
              <w:t>19,950</w:t>
            </w:r>
          </w:p>
        </w:tc>
        <w:tc>
          <w:tcPr>
            <w:tcW w:w="992" w:type="dxa"/>
            <w:shd w:val="clear" w:color="auto" w:fill="FFFFFF" w:themeFill="background1"/>
            <w:noWrap/>
          </w:tcPr>
          <w:p w14:paraId="7551D0B6" w14:textId="77777777" w:rsidR="000E1DB0" w:rsidRPr="001670E1" w:rsidRDefault="000E1DB0" w:rsidP="000E1DB0">
            <w:pPr>
              <w:jc w:val="right"/>
              <w:rPr>
                <w:sz w:val="20"/>
                <w:szCs w:val="20"/>
              </w:rPr>
            </w:pPr>
          </w:p>
        </w:tc>
        <w:tc>
          <w:tcPr>
            <w:tcW w:w="1276" w:type="dxa"/>
            <w:shd w:val="clear" w:color="auto" w:fill="FFFFFF" w:themeFill="background1"/>
          </w:tcPr>
          <w:p w14:paraId="5EC0DB6A" w14:textId="0C9319E3" w:rsidR="000E1DB0" w:rsidRPr="001670E1" w:rsidRDefault="000E1DB0" w:rsidP="000E1DB0">
            <w:pPr>
              <w:jc w:val="right"/>
              <w:rPr>
                <w:color w:val="000000"/>
                <w:sz w:val="20"/>
                <w:szCs w:val="20"/>
              </w:rPr>
            </w:pPr>
            <w:r>
              <w:rPr>
                <w:sz w:val="20"/>
                <w:szCs w:val="20"/>
              </w:rPr>
              <w:t>1,795</w:t>
            </w:r>
          </w:p>
        </w:tc>
        <w:tc>
          <w:tcPr>
            <w:tcW w:w="1134" w:type="dxa"/>
            <w:shd w:val="clear" w:color="auto" w:fill="FFFFFF" w:themeFill="background1"/>
            <w:noWrap/>
          </w:tcPr>
          <w:p w14:paraId="27AE50BE" w14:textId="77777777" w:rsidR="000E1DB0" w:rsidRPr="001670E1" w:rsidRDefault="000E1DB0" w:rsidP="000E1DB0">
            <w:pPr>
              <w:jc w:val="center"/>
              <w:rPr>
                <w:sz w:val="20"/>
                <w:szCs w:val="20"/>
              </w:rPr>
            </w:pPr>
          </w:p>
        </w:tc>
        <w:tc>
          <w:tcPr>
            <w:tcW w:w="851" w:type="dxa"/>
            <w:shd w:val="clear" w:color="auto" w:fill="FFFFFF" w:themeFill="background1"/>
          </w:tcPr>
          <w:p w14:paraId="655C5DB1" w14:textId="77777777" w:rsidR="000E1DB0" w:rsidRPr="001670E1" w:rsidRDefault="000E1DB0" w:rsidP="000E1DB0">
            <w:pPr>
              <w:jc w:val="center"/>
              <w:rPr>
                <w:sz w:val="20"/>
                <w:szCs w:val="20"/>
              </w:rPr>
            </w:pPr>
          </w:p>
        </w:tc>
        <w:tc>
          <w:tcPr>
            <w:tcW w:w="1023" w:type="dxa"/>
            <w:shd w:val="clear" w:color="auto" w:fill="FFFFFF" w:themeFill="background1"/>
            <w:noWrap/>
          </w:tcPr>
          <w:p w14:paraId="238332E2" w14:textId="77777777" w:rsidR="000E1DB0" w:rsidRPr="001670E1" w:rsidRDefault="000E1DB0" w:rsidP="000E1DB0">
            <w:pPr>
              <w:jc w:val="left"/>
              <w:rPr>
                <w:sz w:val="20"/>
                <w:szCs w:val="20"/>
              </w:rPr>
            </w:pPr>
          </w:p>
        </w:tc>
      </w:tr>
      <w:tr w:rsidR="000E1DB0" w:rsidRPr="00D6020E" w14:paraId="6C7EB5F2" w14:textId="77777777" w:rsidTr="000E1DB0">
        <w:trPr>
          <w:jc w:val="right"/>
        </w:trPr>
        <w:tc>
          <w:tcPr>
            <w:tcW w:w="1980" w:type="dxa"/>
            <w:shd w:val="clear" w:color="auto" w:fill="FFFFFF" w:themeFill="background1"/>
            <w:noWrap/>
          </w:tcPr>
          <w:p w14:paraId="72CD33EC" w14:textId="29F434CE" w:rsidR="000E1DB0" w:rsidRPr="00F13771" w:rsidRDefault="000E1DB0" w:rsidP="000E1DB0">
            <w:pPr>
              <w:jc w:val="left"/>
              <w:rPr>
                <w:color w:val="000000"/>
                <w:sz w:val="20"/>
                <w:szCs w:val="20"/>
              </w:rPr>
            </w:pPr>
            <w:r w:rsidRPr="00F13771">
              <w:rPr>
                <w:sz w:val="20"/>
                <w:szCs w:val="20"/>
              </w:rPr>
              <w:t>GEO/PHA/85/INV/42</w:t>
            </w:r>
          </w:p>
        </w:tc>
        <w:tc>
          <w:tcPr>
            <w:tcW w:w="2835" w:type="dxa"/>
            <w:shd w:val="clear" w:color="auto" w:fill="FFFFFF" w:themeFill="background1"/>
            <w:vAlign w:val="bottom"/>
          </w:tcPr>
          <w:p w14:paraId="454DE3BD" w14:textId="6BC19A24" w:rsidR="000E1DB0" w:rsidRPr="001670E1" w:rsidRDefault="000E1DB0" w:rsidP="000E1DB0">
            <w:pPr>
              <w:jc w:val="left"/>
              <w:rPr>
                <w:color w:val="000000"/>
                <w:sz w:val="20"/>
                <w:szCs w:val="20"/>
              </w:rPr>
            </w:pPr>
            <w:r>
              <w:rPr>
                <w:sz w:val="20"/>
                <w:szCs w:val="20"/>
              </w:rPr>
              <w:t>HCFC phase-out management plan (stage I, fourth tranche)</w:t>
            </w:r>
          </w:p>
        </w:tc>
        <w:tc>
          <w:tcPr>
            <w:tcW w:w="940" w:type="dxa"/>
            <w:shd w:val="clear" w:color="auto" w:fill="FFFFFF" w:themeFill="background1"/>
            <w:noWrap/>
          </w:tcPr>
          <w:p w14:paraId="58269F01" w14:textId="7BF655C4"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5CAEBEEE" w14:textId="790E0C48" w:rsidR="000E1DB0" w:rsidRPr="001670E1" w:rsidRDefault="000E1DB0" w:rsidP="000E1DB0">
            <w:pPr>
              <w:jc w:val="right"/>
              <w:rPr>
                <w:color w:val="000000"/>
                <w:sz w:val="20"/>
                <w:szCs w:val="20"/>
              </w:rPr>
            </w:pPr>
            <w:r>
              <w:rPr>
                <w:sz w:val="20"/>
                <w:szCs w:val="20"/>
              </w:rPr>
              <w:t>31,500</w:t>
            </w:r>
          </w:p>
        </w:tc>
        <w:tc>
          <w:tcPr>
            <w:tcW w:w="1276" w:type="dxa"/>
            <w:shd w:val="clear" w:color="auto" w:fill="FFFFFF" w:themeFill="background1"/>
          </w:tcPr>
          <w:p w14:paraId="36DF9AEF" w14:textId="787EF979" w:rsidR="000E1DB0" w:rsidRPr="001670E1" w:rsidRDefault="000E1DB0" w:rsidP="000E1DB0">
            <w:pPr>
              <w:jc w:val="right"/>
              <w:rPr>
                <w:color w:val="000000"/>
                <w:sz w:val="20"/>
                <w:szCs w:val="20"/>
              </w:rPr>
            </w:pPr>
            <w:r>
              <w:rPr>
                <w:sz w:val="20"/>
                <w:szCs w:val="20"/>
              </w:rPr>
              <w:t>25,577</w:t>
            </w:r>
          </w:p>
        </w:tc>
        <w:tc>
          <w:tcPr>
            <w:tcW w:w="992" w:type="dxa"/>
            <w:shd w:val="clear" w:color="auto" w:fill="FFFFFF" w:themeFill="background1"/>
            <w:noWrap/>
          </w:tcPr>
          <w:p w14:paraId="3B47A0EF" w14:textId="7E77F9B1" w:rsidR="000E1DB0" w:rsidRPr="001670E1" w:rsidRDefault="000E1DB0" w:rsidP="000E1DB0">
            <w:pPr>
              <w:jc w:val="right"/>
              <w:rPr>
                <w:color w:val="000000"/>
                <w:sz w:val="20"/>
                <w:szCs w:val="20"/>
              </w:rPr>
            </w:pPr>
            <w:r>
              <w:rPr>
                <w:sz w:val="20"/>
                <w:szCs w:val="20"/>
              </w:rPr>
              <w:t>5,923</w:t>
            </w:r>
          </w:p>
        </w:tc>
        <w:tc>
          <w:tcPr>
            <w:tcW w:w="992" w:type="dxa"/>
            <w:shd w:val="clear" w:color="auto" w:fill="FFFFFF" w:themeFill="background1"/>
            <w:noWrap/>
          </w:tcPr>
          <w:p w14:paraId="45F5D00F" w14:textId="77777777" w:rsidR="000E1DB0" w:rsidRPr="001670E1" w:rsidRDefault="000E1DB0" w:rsidP="000E1DB0">
            <w:pPr>
              <w:jc w:val="right"/>
              <w:rPr>
                <w:sz w:val="20"/>
                <w:szCs w:val="20"/>
              </w:rPr>
            </w:pPr>
          </w:p>
        </w:tc>
        <w:tc>
          <w:tcPr>
            <w:tcW w:w="1276" w:type="dxa"/>
            <w:shd w:val="clear" w:color="auto" w:fill="FFFFFF" w:themeFill="background1"/>
          </w:tcPr>
          <w:p w14:paraId="023BA41F" w14:textId="0254C022" w:rsidR="000E1DB0" w:rsidRPr="001670E1" w:rsidRDefault="000E1DB0" w:rsidP="000E1DB0">
            <w:pPr>
              <w:jc w:val="right"/>
              <w:rPr>
                <w:color w:val="000000"/>
                <w:sz w:val="20"/>
                <w:szCs w:val="20"/>
              </w:rPr>
            </w:pPr>
            <w:r>
              <w:rPr>
                <w:sz w:val="20"/>
                <w:szCs w:val="20"/>
              </w:rPr>
              <w:t>444</w:t>
            </w:r>
          </w:p>
        </w:tc>
        <w:tc>
          <w:tcPr>
            <w:tcW w:w="1134" w:type="dxa"/>
            <w:shd w:val="clear" w:color="auto" w:fill="FFFFFF" w:themeFill="background1"/>
            <w:noWrap/>
          </w:tcPr>
          <w:p w14:paraId="4513F67A" w14:textId="77777777" w:rsidR="000E1DB0" w:rsidRPr="001670E1" w:rsidRDefault="000E1DB0" w:rsidP="000E1DB0">
            <w:pPr>
              <w:jc w:val="center"/>
              <w:rPr>
                <w:sz w:val="20"/>
                <w:szCs w:val="20"/>
              </w:rPr>
            </w:pPr>
          </w:p>
        </w:tc>
        <w:tc>
          <w:tcPr>
            <w:tcW w:w="851" w:type="dxa"/>
            <w:shd w:val="clear" w:color="auto" w:fill="FFFFFF" w:themeFill="background1"/>
          </w:tcPr>
          <w:p w14:paraId="29E38F86" w14:textId="77777777" w:rsidR="000E1DB0" w:rsidRPr="001670E1" w:rsidRDefault="000E1DB0" w:rsidP="000E1DB0">
            <w:pPr>
              <w:jc w:val="center"/>
              <w:rPr>
                <w:sz w:val="20"/>
                <w:szCs w:val="20"/>
              </w:rPr>
            </w:pPr>
          </w:p>
        </w:tc>
        <w:tc>
          <w:tcPr>
            <w:tcW w:w="1023" w:type="dxa"/>
            <w:shd w:val="clear" w:color="auto" w:fill="FFFFFF" w:themeFill="background1"/>
            <w:noWrap/>
          </w:tcPr>
          <w:p w14:paraId="1A05D30F" w14:textId="77777777" w:rsidR="000E1DB0" w:rsidRPr="001670E1" w:rsidRDefault="000E1DB0" w:rsidP="000E1DB0">
            <w:pPr>
              <w:jc w:val="left"/>
              <w:rPr>
                <w:sz w:val="20"/>
                <w:szCs w:val="20"/>
              </w:rPr>
            </w:pPr>
          </w:p>
        </w:tc>
      </w:tr>
      <w:tr w:rsidR="000E1DB0" w:rsidRPr="00D6020E" w14:paraId="0EF5BE52" w14:textId="77777777" w:rsidTr="000E1DB0">
        <w:trPr>
          <w:jc w:val="right"/>
        </w:trPr>
        <w:tc>
          <w:tcPr>
            <w:tcW w:w="1980" w:type="dxa"/>
            <w:shd w:val="clear" w:color="auto" w:fill="FFFFFF" w:themeFill="background1"/>
            <w:noWrap/>
          </w:tcPr>
          <w:p w14:paraId="5416FA67" w14:textId="189A8EE4" w:rsidR="000E1DB0" w:rsidRPr="00F13771" w:rsidRDefault="000E1DB0" w:rsidP="000E1DB0">
            <w:pPr>
              <w:jc w:val="left"/>
              <w:rPr>
                <w:color w:val="000000"/>
                <w:sz w:val="20"/>
                <w:szCs w:val="20"/>
              </w:rPr>
            </w:pPr>
            <w:r w:rsidRPr="00F13771">
              <w:rPr>
                <w:sz w:val="20"/>
                <w:szCs w:val="20"/>
              </w:rPr>
              <w:t>GHA/SEV/86/INS/49</w:t>
            </w:r>
          </w:p>
        </w:tc>
        <w:tc>
          <w:tcPr>
            <w:tcW w:w="2835" w:type="dxa"/>
            <w:shd w:val="clear" w:color="auto" w:fill="FFFFFF" w:themeFill="background1"/>
            <w:vAlign w:val="bottom"/>
          </w:tcPr>
          <w:p w14:paraId="10911411" w14:textId="7D433B54" w:rsidR="000E1DB0" w:rsidRPr="001670E1" w:rsidRDefault="000E1DB0" w:rsidP="000E1DB0">
            <w:pPr>
              <w:jc w:val="left"/>
              <w:rPr>
                <w:color w:val="000000"/>
                <w:sz w:val="20"/>
                <w:szCs w:val="20"/>
              </w:rPr>
            </w:pPr>
            <w:r>
              <w:rPr>
                <w:sz w:val="20"/>
                <w:szCs w:val="20"/>
              </w:rPr>
              <w:t>Extension of the institutional strengthening project (phase XIV: 1/2021-12/2022)</w:t>
            </w:r>
          </w:p>
        </w:tc>
        <w:tc>
          <w:tcPr>
            <w:tcW w:w="940" w:type="dxa"/>
            <w:shd w:val="clear" w:color="auto" w:fill="FFFFFF" w:themeFill="background1"/>
            <w:noWrap/>
          </w:tcPr>
          <w:p w14:paraId="28BB9111" w14:textId="34453EC2"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3EB8F831" w14:textId="2AFA2157" w:rsidR="000E1DB0" w:rsidRPr="001670E1" w:rsidRDefault="000E1DB0" w:rsidP="000E1DB0">
            <w:pPr>
              <w:jc w:val="right"/>
              <w:rPr>
                <w:color w:val="000000"/>
                <w:sz w:val="20"/>
                <w:szCs w:val="20"/>
              </w:rPr>
            </w:pPr>
            <w:r>
              <w:rPr>
                <w:sz w:val="20"/>
                <w:szCs w:val="20"/>
              </w:rPr>
              <w:t>178,048</w:t>
            </w:r>
          </w:p>
        </w:tc>
        <w:tc>
          <w:tcPr>
            <w:tcW w:w="1276" w:type="dxa"/>
            <w:shd w:val="clear" w:color="auto" w:fill="FFFFFF" w:themeFill="background1"/>
          </w:tcPr>
          <w:p w14:paraId="5916406C" w14:textId="3A359F7A" w:rsidR="000E1DB0" w:rsidRPr="001670E1" w:rsidRDefault="000E1DB0" w:rsidP="000E1DB0">
            <w:pPr>
              <w:jc w:val="right"/>
              <w:rPr>
                <w:color w:val="000000"/>
                <w:sz w:val="20"/>
                <w:szCs w:val="20"/>
              </w:rPr>
            </w:pPr>
            <w:r>
              <w:rPr>
                <w:sz w:val="20"/>
                <w:szCs w:val="20"/>
              </w:rPr>
              <w:t>177,873</w:t>
            </w:r>
          </w:p>
        </w:tc>
        <w:tc>
          <w:tcPr>
            <w:tcW w:w="992" w:type="dxa"/>
            <w:shd w:val="clear" w:color="auto" w:fill="FFFFFF" w:themeFill="background1"/>
            <w:noWrap/>
          </w:tcPr>
          <w:p w14:paraId="45B25A28" w14:textId="5BB2EB3E" w:rsidR="000E1DB0" w:rsidRPr="001670E1" w:rsidRDefault="000E1DB0" w:rsidP="000E1DB0">
            <w:pPr>
              <w:jc w:val="right"/>
              <w:rPr>
                <w:color w:val="000000"/>
                <w:sz w:val="20"/>
                <w:szCs w:val="20"/>
              </w:rPr>
            </w:pPr>
            <w:r>
              <w:rPr>
                <w:sz w:val="20"/>
                <w:szCs w:val="20"/>
              </w:rPr>
              <w:t>175</w:t>
            </w:r>
          </w:p>
        </w:tc>
        <w:tc>
          <w:tcPr>
            <w:tcW w:w="992" w:type="dxa"/>
            <w:shd w:val="clear" w:color="auto" w:fill="FFFFFF" w:themeFill="background1"/>
            <w:noWrap/>
          </w:tcPr>
          <w:p w14:paraId="66399216" w14:textId="77777777" w:rsidR="000E1DB0" w:rsidRPr="001670E1" w:rsidRDefault="000E1DB0" w:rsidP="000E1DB0">
            <w:pPr>
              <w:jc w:val="right"/>
              <w:rPr>
                <w:sz w:val="20"/>
                <w:szCs w:val="20"/>
              </w:rPr>
            </w:pPr>
          </w:p>
        </w:tc>
        <w:tc>
          <w:tcPr>
            <w:tcW w:w="1276" w:type="dxa"/>
            <w:shd w:val="clear" w:color="auto" w:fill="FFFFFF" w:themeFill="background1"/>
          </w:tcPr>
          <w:p w14:paraId="49A642DD" w14:textId="085B8157" w:rsidR="000E1DB0" w:rsidRPr="001670E1" w:rsidRDefault="000E1DB0" w:rsidP="000E1DB0">
            <w:pPr>
              <w:jc w:val="right"/>
              <w:rPr>
                <w:color w:val="000000"/>
                <w:sz w:val="20"/>
                <w:szCs w:val="20"/>
              </w:rPr>
            </w:pPr>
            <w:r>
              <w:rPr>
                <w:sz w:val="20"/>
                <w:szCs w:val="20"/>
              </w:rPr>
              <w:t>12</w:t>
            </w:r>
          </w:p>
        </w:tc>
        <w:tc>
          <w:tcPr>
            <w:tcW w:w="1134" w:type="dxa"/>
            <w:shd w:val="clear" w:color="auto" w:fill="FFFFFF" w:themeFill="background1"/>
            <w:noWrap/>
          </w:tcPr>
          <w:p w14:paraId="0A5FEF35" w14:textId="77777777" w:rsidR="000E1DB0" w:rsidRPr="001670E1" w:rsidRDefault="000E1DB0" w:rsidP="000E1DB0">
            <w:pPr>
              <w:jc w:val="center"/>
              <w:rPr>
                <w:sz w:val="20"/>
                <w:szCs w:val="20"/>
              </w:rPr>
            </w:pPr>
          </w:p>
        </w:tc>
        <w:tc>
          <w:tcPr>
            <w:tcW w:w="851" w:type="dxa"/>
            <w:shd w:val="clear" w:color="auto" w:fill="FFFFFF" w:themeFill="background1"/>
          </w:tcPr>
          <w:p w14:paraId="1D686C58" w14:textId="77777777" w:rsidR="000E1DB0" w:rsidRPr="001670E1" w:rsidRDefault="000E1DB0" w:rsidP="000E1DB0">
            <w:pPr>
              <w:jc w:val="center"/>
              <w:rPr>
                <w:sz w:val="20"/>
                <w:szCs w:val="20"/>
              </w:rPr>
            </w:pPr>
          </w:p>
        </w:tc>
        <w:tc>
          <w:tcPr>
            <w:tcW w:w="1023" w:type="dxa"/>
            <w:shd w:val="clear" w:color="auto" w:fill="FFFFFF" w:themeFill="background1"/>
            <w:noWrap/>
          </w:tcPr>
          <w:p w14:paraId="4A112643" w14:textId="77777777" w:rsidR="000E1DB0" w:rsidRPr="001670E1" w:rsidRDefault="000E1DB0" w:rsidP="000E1DB0">
            <w:pPr>
              <w:jc w:val="left"/>
              <w:rPr>
                <w:sz w:val="20"/>
                <w:szCs w:val="20"/>
              </w:rPr>
            </w:pPr>
          </w:p>
        </w:tc>
      </w:tr>
      <w:tr w:rsidR="000E1DB0" w:rsidRPr="00D6020E" w14:paraId="4962F7C3" w14:textId="77777777" w:rsidTr="000E1DB0">
        <w:trPr>
          <w:jc w:val="right"/>
        </w:trPr>
        <w:tc>
          <w:tcPr>
            <w:tcW w:w="1980" w:type="dxa"/>
            <w:shd w:val="clear" w:color="auto" w:fill="FFFFFF" w:themeFill="background1"/>
            <w:noWrap/>
          </w:tcPr>
          <w:p w14:paraId="04930B70" w14:textId="7C688250" w:rsidR="000E1DB0" w:rsidRPr="00F13771" w:rsidRDefault="000E1DB0" w:rsidP="000E1DB0">
            <w:pPr>
              <w:jc w:val="left"/>
              <w:rPr>
                <w:color w:val="000000"/>
                <w:sz w:val="20"/>
                <w:szCs w:val="20"/>
              </w:rPr>
            </w:pPr>
            <w:r w:rsidRPr="00F13771">
              <w:rPr>
                <w:sz w:val="20"/>
                <w:szCs w:val="20"/>
              </w:rPr>
              <w:t>HAI/SEV/84/TAS/23</w:t>
            </w:r>
          </w:p>
        </w:tc>
        <w:tc>
          <w:tcPr>
            <w:tcW w:w="2835" w:type="dxa"/>
            <w:shd w:val="clear" w:color="auto" w:fill="FFFFFF" w:themeFill="background1"/>
            <w:vAlign w:val="bottom"/>
          </w:tcPr>
          <w:p w14:paraId="182A6B48" w14:textId="17480738" w:rsidR="000E1DB0" w:rsidRPr="001670E1" w:rsidRDefault="000E1DB0" w:rsidP="000E1DB0">
            <w:pPr>
              <w:jc w:val="left"/>
              <w:rPr>
                <w:color w:val="000000"/>
                <w:sz w:val="20"/>
                <w:szCs w:val="20"/>
              </w:rPr>
            </w:pPr>
            <w:r>
              <w:rPr>
                <w:sz w:val="20"/>
                <w:szCs w:val="20"/>
              </w:rPr>
              <w:t>Enabling activities for HFC phase-down</w:t>
            </w:r>
          </w:p>
        </w:tc>
        <w:tc>
          <w:tcPr>
            <w:tcW w:w="940" w:type="dxa"/>
            <w:shd w:val="clear" w:color="auto" w:fill="FFFFFF" w:themeFill="background1"/>
            <w:noWrap/>
          </w:tcPr>
          <w:p w14:paraId="2E626759" w14:textId="5F856A5F" w:rsidR="000E1DB0" w:rsidRPr="001670E1" w:rsidRDefault="000E1DB0" w:rsidP="000E1DB0">
            <w:pPr>
              <w:jc w:val="center"/>
              <w:rPr>
                <w:color w:val="000000"/>
                <w:sz w:val="20"/>
                <w:szCs w:val="20"/>
              </w:rPr>
            </w:pPr>
            <w:r>
              <w:rPr>
                <w:sz w:val="20"/>
                <w:szCs w:val="20"/>
              </w:rPr>
              <w:t>Dec-21</w:t>
            </w:r>
          </w:p>
        </w:tc>
        <w:tc>
          <w:tcPr>
            <w:tcW w:w="1186" w:type="dxa"/>
            <w:shd w:val="clear" w:color="auto" w:fill="FFFFFF" w:themeFill="background1"/>
            <w:noWrap/>
          </w:tcPr>
          <w:p w14:paraId="10239208" w14:textId="58DDD1C2" w:rsidR="000E1DB0" w:rsidRPr="001670E1" w:rsidRDefault="000E1DB0" w:rsidP="000E1DB0">
            <w:pPr>
              <w:jc w:val="right"/>
              <w:rPr>
                <w:color w:val="000000"/>
                <w:sz w:val="20"/>
                <w:szCs w:val="20"/>
              </w:rPr>
            </w:pPr>
            <w:r>
              <w:rPr>
                <w:sz w:val="20"/>
                <w:szCs w:val="20"/>
              </w:rPr>
              <w:t>95,000</w:t>
            </w:r>
          </w:p>
        </w:tc>
        <w:tc>
          <w:tcPr>
            <w:tcW w:w="1276" w:type="dxa"/>
            <w:shd w:val="clear" w:color="auto" w:fill="FFFFFF" w:themeFill="background1"/>
          </w:tcPr>
          <w:p w14:paraId="3FA6086F" w14:textId="3633E35D" w:rsidR="000E1DB0" w:rsidRPr="001670E1" w:rsidRDefault="000E1DB0" w:rsidP="000E1DB0">
            <w:pPr>
              <w:jc w:val="right"/>
              <w:rPr>
                <w:color w:val="000000"/>
                <w:sz w:val="20"/>
                <w:szCs w:val="20"/>
              </w:rPr>
            </w:pPr>
            <w:r>
              <w:rPr>
                <w:sz w:val="20"/>
                <w:szCs w:val="20"/>
              </w:rPr>
              <w:t>90,311</w:t>
            </w:r>
          </w:p>
        </w:tc>
        <w:tc>
          <w:tcPr>
            <w:tcW w:w="992" w:type="dxa"/>
            <w:shd w:val="clear" w:color="auto" w:fill="FFFFFF" w:themeFill="background1"/>
            <w:noWrap/>
          </w:tcPr>
          <w:p w14:paraId="5F9E67C2" w14:textId="79F791BF" w:rsidR="000E1DB0" w:rsidRPr="001670E1" w:rsidRDefault="000E1DB0" w:rsidP="000E1DB0">
            <w:pPr>
              <w:jc w:val="right"/>
              <w:rPr>
                <w:color w:val="000000"/>
                <w:sz w:val="20"/>
                <w:szCs w:val="20"/>
              </w:rPr>
            </w:pPr>
            <w:r>
              <w:rPr>
                <w:sz w:val="20"/>
                <w:szCs w:val="20"/>
              </w:rPr>
              <w:t>4,689</w:t>
            </w:r>
          </w:p>
        </w:tc>
        <w:tc>
          <w:tcPr>
            <w:tcW w:w="992" w:type="dxa"/>
            <w:shd w:val="clear" w:color="auto" w:fill="FFFFFF" w:themeFill="background1"/>
            <w:noWrap/>
          </w:tcPr>
          <w:p w14:paraId="5AFF6AB8" w14:textId="77777777" w:rsidR="000E1DB0" w:rsidRPr="001670E1" w:rsidRDefault="000E1DB0" w:rsidP="000E1DB0">
            <w:pPr>
              <w:jc w:val="right"/>
              <w:rPr>
                <w:sz w:val="20"/>
                <w:szCs w:val="20"/>
              </w:rPr>
            </w:pPr>
          </w:p>
        </w:tc>
        <w:tc>
          <w:tcPr>
            <w:tcW w:w="1276" w:type="dxa"/>
            <w:shd w:val="clear" w:color="auto" w:fill="FFFFFF" w:themeFill="background1"/>
          </w:tcPr>
          <w:p w14:paraId="13AE0E9B" w14:textId="397DA7CC" w:rsidR="000E1DB0" w:rsidRPr="001670E1" w:rsidRDefault="000E1DB0" w:rsidP="000E1DB0">
            <w:pPr>
              <w:jc w:val="right"/>
              <w:rPr>
                <w:color w:val="000000"/>
                <w:sz w:val="20"/>
                <w:szCs w:val="20"/>
              </w:rPr>
            </w:pPr>
            <w:r>
              <w:rPr>
                <w:sz w:val="20"/>
                <w:szCs w:val="20"/>
              </w:rPr>
              <w:t>328</w:t>
            </w:r>
          </w:p>
        </w:tc>
        <w:tc>
          <w:tcPr>
            <w:tcW w:w="1134" w:type="dxa"/>
            <w:shd w:val="clear" w:color="auto" w:fill="FFFFFF" w:themeFill="background1"/>
            <w:noWrap/>
          </w:tcPr>
          <w:p w14:paraId="17730A28" w14:textId="77777777" w:rsidR="000E1DB0" w:rsidRPr="001670E1" w:rsidRDefault="000E1DB0" w:rsidP="000E1DB0">
            <w:pPr>
              <w:jc w:val="center"/>
              <w:rPr>
                <w:sz w:val="20"/>
                <w:szCs w:val="20"/>
              </w:rPr>
            </w:pPr>
          </w:p>
        </w:tc>
        <w:tc>
          <w:tcPr>
            <w:tcW w:w="851" w:type="dxa"/>
            <w:shd w:val="clear" w:color="auto" w:fill="FFFFFF" w:themeFill="background1"/>
          </w:tcPr>
          <w:p w14:paraId="33595CB3" w14:textId="77777777" w:rsidR="000E1DB0" w:rsidRPr="001670E1" w:rsidRDefault="000E1DB0" w:rsidP="000E1DB0">
            <w:pPr>
              <w:jc w:val="center"/>
              <w:rPr>
                <w:sz w:val="20"/>
                <w:szCs w:val="20"/>
              </w:rPr>
            </w:pPr>
          </w:p>
        </w:tc>
        <w:tc>
          <w:tcPr>
            <w:tcW w:w="1023" w:type="dxa"/>
            <w:shd w:val="clear" w:color="auto" w:fill="FFFFFF" w:themeFill="background1"/>
            <w:noWrap/>
          </w:tcPr>
          <w:p w14:paraId="06461367" w14:textId="77777777" w:rsidR="000E1DB0" w:rsidRPr="001670E1" w:rsidRDefault="000E1DB0" w:rsidP="000E1DB0">
            <w:pPr>
              <w:jc w:val="left"/>
              <w:rPr>
                <w:sz w:val="20"/>
                <w:szCs w:val="20"/>
              </w:rPr>
            </w:pPr>
          </w:p>
        </w:tc>
      </w:tr>
      <w:tr w:rsidR="000E1DB0" w:rsidRPr="00D6020E" w14:paraId="23500160" w14:textId="77777777" w:rsidTr="000E1DB0">
        <w:trPr>
          <w:jc w:val="right"/>
        </w:trPr>
        <w:tc>
          <w:tcPr>
            <w:tcW w:w="1980" w:type="dxa"/>
            <w:shd w:val="clear" w:color="auto" w:fill="FFFFFF" w:themeFill="background1"/>
            <w:noWrap/>
          </w:tcPr>
          <w:p w14:paraId="74C7C728" w14:textId="505C2DD3" w:rsidR="000E1DB0" w:rsidRPr="00F13771" w:rsidRDefault="000E1DB0" w:rsidP="000E1DB0">
            <w:pPr>
              <w:jc w:val="left"/>
              <w:rPr>
                <w:color w:val="000000"/>
                <w:sz w:val="20"/>
                <w:szCs w:val="20"/>
              </w:rPr>
            </w:pPr>
            <w:r w:rsidRPr="00F13771">
              <w:rPr>
                <w:sz w:val="20"/>
                <w:szCs w:val="20"/>
              </w:rPr>
              <w:t>JAM/PHA/81/PRP/38</w:t>
            </w:r>
          </w:p>
        </w:tc>
        <w:tc>
          <w:tcPr>
            <w:tcW w:w="2835" w:type="dxa"/>
            <w:shd w:val="clear" w:color="auto" w:fill="FFFFFF" w:themeFill="background1"/>
            <w:vAlign w:val="bottom"/>
          </w:tcPr>
          <w:p w14:paraId="2F304923" w14:textId="4149B301" w:rsidR="000E1DB0" w:rsidRPr="001670E1" w:rsidRDefault="000E1DB0" w:rsidP="000E1DB0">
            <w:pPr>
              <w:jc w:val="left"/>
              <w:rPr>
                <w:color w:val="000000"/>
                <w:sz w:val="20"/>
                <w:szCs w:val="20"/>
              </w:rPr>
            </w:pPr>
            <w:r>
              <w:rPr>
                <w:sz w:val="20"/>
                <w:szCs w:val="20"/>
              </w:rPr>
              <w:t>Preparation of a HCFC phase-out management plan (stage II)</w:t>
            </w:r>
          </w:p>
        </w:tc>
        <w:tc>
          <w:tcPr>
            <w:tcW w:w="940" w:type="dxa"/>
            <w:shd w:val="clear" w:color="auto" w:fill="FFFFFF" w:themeFill="background1"/>
            <w:noWrap/>
          </w:tcPr>
          <w:p w14:paraId="6A728413" w14:textId="1C4EACCF" w:rsidR="000E1DB0" w:rsidRPr="001670E1" w:rsidRDefault="000E1DB0" w:rsidP="000E1DB0">
            <w:pPr>
              <w:jc w:val="center"/>
              <w:rPr>
                <w:color w:val="000000"/>
                <w:sz w:val="20"/>
                <w:szCs w:val="20"/>
              </w:rPr>
            </w:pPr>
            <w:r>
              <w:rPr>
                <w:sz w:val="20"/>
                <w:szCs w:val="20"/>
              </w:rPr>
              <w:t>Jul-21</w:t>
            </w:r>
          </w:p>
        </w:tc>
        <w:tc>
          <w:tcPr>
            <w:tcW w:w="1186" w:type="dxa"/>
            <w:shd w:val="clear" w:color="auto" w:fill="FFFFFF" w:themeFill="background1"/>
            <w:noWrap/>
          </w:tcPr>
          <w:p w14:paraId="4641CE3A" w14:textId="50C4E06F" w:rsidR="000E1DB0" w:rsidRPr="001670E1" w:rsidRDefault="000E1DB0" w:rsidP="000E1DB0">
            <w:pPr>
              <w:jc w:val="right"/>
              <w:rPr>
                <w:color w:val="000000"/>
                <w:sz w:val="20"/>
                <w:szCs w:val="20"/>
              </w:rPr>
            </w:pPr>
            <w:r>
              <w:rPr>
                <w:sz w:val="20"/>
                <w:szCs w:val="20"/>
              </w:rPr>
              <w:t>40,000</w:t>
            </w:r>
          </w:p>
        </w:tc>
        <w:tc>
          <w:tcPr>
            <w:tcW w:w="1276" w:type="dxa"/>
            <w:shd w:val="clear" w:color="auto" w:fill="FFFFFF" w:themeFill="background1"/>
          </w:tcPr>
          <w:p w14:paraId="6591748A" w14:textId="7FA62AAB" w:rsidR="000E1DB0" w:rsidRPr="001670E1" w:rsidRDefault="000E1DB0" w:rsidP="000E1DB0">
            <w:pPr>
              <w:jc w:val="right"/>
              <w:rPr>
                <w:color w:val="000000"/>
                <w:sz w:val="20"/>
                <w:szCs w:val="20"/>
              </w:rPr>
            </w:pPr>
            <w:r>
              <w:rPr>
                <w:sz w:val="20"/>
                <w:szCs w:val="20"/>
              </w:rPr>
              <w:t>33,501</w:t>
            </w:r>
          </w:p>
        </w:tc>
        <w:tc>
          <w:tcPr>
            <w:tcW w:w="992" w:type="dxa"/>
            <w:shd w:val="clear" w:color="auto" w:fill="FFFFFF" w:themeFill="background1"/>
            <w:noWrap/>
          </w:tcPr>
          <w:p w14:paraId="1830BA70" w14:textId="299F3FA1" w:rsidR="000E1DB0" w:rsidRPr="001670E1" w:rsidRDefault="000E1DB0" w:rsidP="000E1DB0">
            <w:pPr>
              <w:jc w:val="right"/>
              <w:rPr>
                <w:color w:val="000000"/>
                <w:sz w:val="20"/>
                <w:szCs w:val="20"/>
              </w:rPr>
            </w:pPr>
            <w:r>
              <w:rPr>
                <w:sz w:val="20"/>
                <w:szCs w:val="20"/>
              </w:rPr>
              <w:t>6,499</w:t>
            </w:r>
          </w:p>
        </w:tc>
        <w:tc>
          <w:tcPr>
            <w:tcW w:w="992" w:type="dxa"/>
            <w:shd w:val="clear" w:color="auto" w:fill="FFFFFF" w:themeFill="background1"/>
            <w:noWrap/>
          </w:tcPr>
          <w:p w14:paraId="206D082C" w14:textId="77777777" w:rsidR="000E1DB0" w:rsidRPr="001670E1" w:rsidRDefault="000E1DB0" w:rsidP="000E1DB0">
            <w:pPr>
              <w:jc w:val="right"/>
              <w:rPr>
                <w:sz w:val="20"/>
                <w:szCs w:val="20"/>
              </w:rPr>
            </w:pPr>
          </w:p>
        </w:tc>
        <w:tc>
          <w:tcPr>
            <w:tcW w:w="1276" w:type="dxa"/>
            <w:shd w:val="clear" w:color="auto" w:fill="FFFFFF" w:themeFill="background1"/>
          </w:tcPr>
          <w:p w14:paraId="11DF3D47" w14:textId="249B08A1" w:rsidR="000E1DB0" w:rsidRPr="001670E1" w:rsidRDefault="000E1DB0" w:rsidP="000E1DB0">
            <w:pPr>
              <w:jc w:val="right"/>
              <w:rPr>
                <w:color w:val="000000"/>
                <w:sz w:val="20"/>
                <w:szCs w:val="20"/>
              </w:rPr>
            </w:pPr>
            <w:r>
              <w:rPr>
                <w:sz w:val="20"/>
                <w:szCs w:val="20"/>
              </w:rPr>
              <w:t>455</w:t>
            </w:r>
          </w:p>
        </w:tc>
        <w:tc>
          <w:tcPr>
            <w:tcW w:w="1134" w:type="dxa"/>
            <w:shd w:val="clear" w:color="auto" w:fill="FFFFFF" w:themeFill="background1"/>
            <w:noWrap/>
          </w:tcPr>
          <w:p w14:paraId="3C3E9699" w14:textId="77777777" w:rsidR="000E1DB0" w:rsidRPr="001670E1" w:rsidRDefault="000E1DB0" w:rsidP="000E1DB0">
            <w:pPr>
              <w:jc w:val="center"/>
              <w:rPr>
                <w:sz w:val="20"/>
                <w:szCs w:val="20"/>
              </w:rPr>
            </w:pPr>
          </w:p>
        </w:tc>
        <w:tc>
          <w:tcPr>
            <w:tcW w:w="851" w:type="dxa"/>
            <w:shd w:val="clear" w:color="auto" w:fill="FFFFFF" w:themeFill="background1"/>
          </w:tcPr>
          <w:p w14:paraId="48244233" w14:textId="77777777" w:rsidR="000E1DB0" w:rsidRPr="001670E1" w:rsidRDefault="000E1DB0" w:rsidP="000E1DB0">
            <w:pPr>
              <w:jc w:val="center"/>
              <w:rPr>
                <w:sz w:val="20"/>
                <w:szCs w:val="20"/>
              </w:rPr>
            </w:pPr>
          </w:p>
        </w:tc>
        <w:tc>
          <w:tcPr>
            <w:tcW w:w="1023" w:type="dxa"/>
            <w:shd w:val="clear" w:color="auto" w:fill="FFFFFF" w:themeFill="background1"/>
            <w:noWrap/>
          </w:tcPr>
          <w:p w14:paraId="320C7778" w14:textId="77777777" w:rsidR="000E1DB0" w:rsidRPr="001670E1" w:rsidRDefault="000E1DB0" w:rsidP="000E1DB0">
            <w:pPr>
              <w:jc w:val="left"/>
              <w:rPr>
                <w:sz w:val="20"/>
                <w:szCs w:val="20"/>
              </w:rPr>
            </w:pPr>
          </w:p>
        </w:tc>
      </w:tr>
      <w:tr w:rsidR="000E1DB0" w:rsidRPr="00D6020E" w14:paraId="7E152868" w14:textId="77777777" w:rsidTr="000E1DB0">
        <w:trPr>
          <w:jc w:val="right"/>
        </w:trPr>
        <w:tc>
          <w:tcPr>
            <w:tcW w:w="1980" w:type="dxa"/>
            <w:shd w:val="clear" w:color="auto" w:fill="FFFFFF" w:themeFill="background1"/>
            <w:noWrap/>
          </w:tcPr>
          <w:p w14:paraId="4F517DFD" w14:textId="7B56CDBE" w:rsidR="000E1DB0" w:rsidRPr="00F13771" w:rsidRDefault="000E1DB0" w:rsidP="000E1DB0">
            <w:pPr>
              <w:jc w:val="left"/>
              <w:rPr>
                <w:color w:val="000000"/>
                <w:sz w:val="20"/>
                <w:szCs w:val="20"/>
              </w:rPr>
            </w:pPr>
            <w:r w:rsidRPr="00F13771">
              <w:rPr>
                <w:sz w:val="20"/>
                <w:szCs w:val="20"/>
              </w:rPr>
              <w:t>MOL/PHA/86/INV/43</w:t>
            </w:r>
          </w:p>
        </w:tc>
        <w:tc>
          <w:tcPr>
            <w:tcW w:w="2835" w:type="dxa"/>
            <w:shd w:val="clear" w:color="auto" w:fill="FFFFFF" w:themeFill="background1"/>
            <w:vAlign w:val="bottom"/>
          </w:tcPr>
          <w:p w14:paraId="045B4302" w14:textId="43650807" w:rsidR="000E1DB0" w:rsidRPr="001670E1" w:rsidRDefault="000E1DB0" w:rsidP="000E1DB0">
            <w:pPr>
              <w:jc w:val="left"/>
              <w:rPr>
                <w:color w:val="000000"/>
                <w:sz w:val="20"/>
                <w:szCs w:val="20"/>
              </w:rPr>
            </w:pPr>
            <w:r>
              <w:rPr>
                <w:sz w:val="20"/>
                <w:szCs w:val="20"/>
              </w:rPr>
              <w:t>HCFC phase-out management plan (stage II, third tranche)</w:t>
            </w:r>
          </w:p>
        </w:tc>
        <w:tc>
          <w:tcPr>
            <w:tcW w:w="940" w:type="dxa"/>
            <w:shd w:val="clear" w:color="auto" w:fill="FFFFFF" w:themeFill="background1"/>
            <w:noWrap/>
          </w:tcPr>
          <w:p w14:paraId="3C264D03" w14:textId="11484310" w:rsidR="000E1DB0" w:rsidRPr="001670E1" w:rsidRDefault="000E1DB0" w:rsidP="000E1DB0">
            <w:pPr>
              <w:jc w:val="center"/>
              <w:rPr>
                <w:color w:val="000000"/>
                <w:sz w:val="20"/>
                <w:szCs w:val="20"/>
              </w:rPr>
            </w:pPr>
            <w:r>
              <w:rPr>
                <w:sz w:val="20"/>
                <w:szCs w:val="20"/>
              </w:rPr>
              <w:t>Dec-21</w:t>
            </w:r>
          </w:p>
        </w:tc>
        <w:tc>
          <w:tcPr>
            <w:tcW w:w="1186" w:type="dxa"/>
            <w:shd w:val="clear" w:color="auto" w:fill="FFFFFF" w:themeFill="background1"/>
            <w:noWrap/>
          </w:tcPr>
          <w:p w14:paraId="24654927" w14:textId="2BE2DDD0" w:rsidR="000E1DB0" w:rsidRPr="001670E1" w:rsidRDefault="000E1DB0" w:rsidP="000E1DB0">
            <w:pPr>
              <w:jc w:val="right"/>
              <w:rPr>
                <w:color w:val="000000"/>
                <w:sz w:val="20"/>
                <w:szCs w:val="20"/>
              </w:rPr>
            </w:pPr>
            <w:r>
              <w:rPr>
                <w:sz w:val="20"/>
                <w:szCs w:val="20"/>
              </w:rPr>
              <w:t>17,450</w:t>
            </w:r>
          </w:p>
        </w:tc>
        <w:tc>
          <w:tcPr>
            <w:tcW w:w="1276" w:type="dxa"/>
            <w:shd w:val="clear" w:color="auto" w:fill="FFFFFF" w:themeFill="background1"/>
          </w:tcPr>
          <w:p w14:paraId="5CB42792" w14:textId="24BFD1B1" w:rsidR="000E1DB0" w:rsidRPr="001670E1" w:rsidRDefault="000E1DB0" w:rsidP="000E1DB0">
            <w:pPr>
              <w:jc w:val="right"/>
              <w:rPr>
                <w:color w:val="000000"/>
                <w:sz w:val="20"/>
                <w:szCs w:val="20"/>
              </w:rPr>
            </w:pPr>
            <w:r>
              <w:rPr>
                <w:sz w:val="20"/>
                <w:szCs w:val="20"/>
              </w:rPr>
              <w:t>0</w:t>
            </w:r>
          </w:p>
        </w:tc>
        <w:tc>
          <w:tcPr>
            <w:tcW w:w="992" w:type="dxa"/>
            <w:shd w:val="clear" w:color="auto" w:fill="FFFFFF" w:themeFill="background1"/>
            <w:noWrap/>
          </w:tcPr>
          <w:p w14:paraId="065EF40B" w14:textId="5D58C50D" w:rsidR="000E1DB0" w:rsidRPr="001670E1" w:rsidRDefault="000E1DB0" w:rsidP="000E1DB0">
            <w:pPr>
              <w:jc w:val="right"/>
              <w:rPr>
                <w:color w:val="000000"/>
                <w:sz w:val="20"/>
                <w:szCs w:val="20"/>
              </w:rPr>
            </w:pPr>
            <w:r>
              <w:rPr>
                <w:sz w:val="20"/>
                <w:szCs w:val="20"/>
              </w:rPr>
              <w:t>17,450</w:t>
            </w:r>
          </w:p>
        </w:tc>
        <w:tc>
          <w:tcPr>
            <w:tcW w:w="992" w:type="dxa"/>
            <w:shd w:val="clear" w:color="auto" w:fill="FFFFFF" w:themeFill="background1"/>
            <w:noWrap/>
          </w:tcPr>
          <w:p w14:paraId="03C501F9" w14:textId="77777777" w:rsidR="000E1DB0" w:rsidRPr="001670E1" w:rsidRDefault="000E1DB0" w:rsidP="000E1DB0">
            <w:pPr>
              <w:jc w:val="right"/>
              <w:rPr>
                <w:sz w:val="20"/>
                <w:szCs w:val="20"/>
              </w:rPr>
            </w:pPr>
          </w:p>
        </w:tc>
        <w:tc>
          <w:tcPr>
            <w:tcW w:w="1276" w:type="dxa"/>
            <w:shd w:val="clear" w:color="auto" w:fill="FFFFFF" w:themeFill="background1"/>
          </w:tcPr>
          <w:p w14:paraId="37E954DF" w14:textId="6AA6D6A3" w:rsidR="000E1DB0" w:rsidRPr="001670E1" w:rsidRDefault="000E1DB0" w:rsidP="000E1DB0">
            <w:pPr>
              <w:jc w:val="right"/>
              <w:rPr>
                <w:color w:val="000000"/>
                <w:sz w:val="20"/>
                <w:szCs w:val="20"/>
              </w:rPr>
            </w:pPr>
            <w:r>
              <w:rPr>
                <w:sz w:val="20"/>
                <w:szCs w:val="20"/>
              </w:rPr>
              <w:t>1,570</w:t>
            </w:r>
          </w:p>
        </w:tc>
        <w:tc>
          <w:tcPr>
            <w:tcW w:w="1134" w:type="dxa"/>
            <w:shd w:val="clear" w:color="auto" w:fill="FFFFFF" w:themeFill="background1"/>
            <w:noWrap/>
          </w:tcPr>
          <w:p w14:paraId="0D69B752" w14:textId="77777777" w:rsidR="000E1DB0" w:rsidRPr="001670E1" w:rsidRDefault="000E1DB0" w:rsidP="000E1DB0">
            <w:pPr>
              <w:jc w:val="center"/>
              <w:rPr>
                <w:sz w:val="20"/>
                <w:szCs w:val="20"/>
              </w:rPr>
            </w:pPr>
          </w:p>
        </w:tc>
        <w:tc>
          <w:tcPr>
            <w:tcW w:w="851" w:type="dxa"/>
            <w:shd w:val="clear" w:color="auto" w:fill="FFFFFF" w:themeFill="background1"/>
          </w:tcPr>
          <w:p w14:paraId="2BAA8322" w14:textId="77777777" w:rsidR="000E1DB0" w:rsidRPr="001670E1" w:rsidRDefault="000E1DB0" w:rsidP="000E1DB0">
            <w:pPr>
              <w:jc w:val="center"/>
              <w:rPr>
                <w:sz w:val="20"/>
                <w:szCs w:val="20"/>
              </w:rPr>
            </w:pPr>
          </w:p>
        </w:tc>
        <w:tc>
          <w:tcPr>
            <w:tcW w:w="1023" w:type="dxa"/>
            <w:shd w:val="clear" w:color="auto" w:fill="FFFFFF" w:themeFill="background1"/>
            <w:noWrap/>
          </w:tcPr>
          <w:p w14:paraId="4775679F" w14:textId="77777777" w:rsidR="000E1DB0" w:rsidRPr="001670E1" w:rsidRDefault="000E1DB0" w:rsidP="000E1DB0">
            <w:pPr>
              <w:jc w:val="left"/>
              <w:rPr>
                <w:sz w:val="20"/>
                <w:szCs w:val="20"/>
              </w:rPr>
            </w:pPr>
          </w:p>
        </w:tc>
      </w:tr>
      <w:tr w:rsidR="000E1DB0" w:rsidRPr="00D6020E" w14:paraId="48B8CEEB" w14:textId="77777777" w:rsidTr="000E1DB0">
        <w:trPr>
          <w:jc w:val="right"/>
        </w:trPr>
        <w:tc>
          <w:tcPr>
            <w:tcW w:w="1980" w:type="dxa"/>
            <w:shd w:val="clear" w:color="auto" w:fill="FFFFFF" w:themeFill="background1"/>
            <w:noWrap/>
          </w:tcPr>
          <w:p w14:paraId="0CBC2255" w14:textId="4C1FE6E9" w:rsidR="000E1DB0" w:rsidRPr="00F13771" w:rsidRDefault="000E1DB0" w:rsidP="000E1DB0">
            <w:pPr>
              <w:jc w:val="left"/>
              <w:rPr>
                <w:color w:val="000000"/>
                <w:sz w:val="20"/>
                <w:szCs w:val="20"/>
              </w:rPr>
            </w:pPr>
            <w:r w:rsidRPr="00F13771">
              <w:rPr>
                <w:sz w:val="20"/>
                <w:szCs w:val="20"/>
              </w:rPr>
              <w:t>MOL/PHA/86/TAS/42</w:t>
            </w:r>
          </w:p>
        </w:tc>
        <w:tc>
          <w:tcPr>
            <w:tcW w:w="2835" w:type="dxa"/>
            <w:shd w:val="clear" w:color="auto" w:fill="FFFFFF" w:themeFill="background1"/>
            <w:vAlign w:val="bottom"/>
          </w:tcPr>
          <w:p w14:paraId="287DD6CB" w14:textId="15F1C625" w:rsidR="000E1DB0" w:rsidRPr="001670E1" w:rsidRDefault="000E1DB0" w:rsidP="000E1DB0">
            <w:pPr>
              <w:jc w:val="left"/>
              <w:rPr>
                <w:color w:val="000000"/>
                <w:sz w:val="20"/>
                <w:szCs w:val="20"/>
              </w:rPr>
            </w:pPr>
            <w:r>
              <w:rPr>
                <w:sz w:val="20"/>
                <w:szCs w:val="20"/>
              </w:rPr>
              <w:t>Verification report for implementation of stage II of the HCFC phase-out management plan</w:t>
            </w:r>
          </w:p>
        </w:tc>
        <w:tc>
          <w:tcPr>
            <w:tcW w:w="940" w:type="dxa"/>
            <w:shd w:val="clear" w:color="auto" w:fill="FFFFFF" w:themeFill="background1"/>
            <w:noWrap/>
          </w:tcPr>
          <w:p w14:paraId="7EA60142" w14:textId="1C4189B1"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418B472C" w14:textId="39644616" w:rsidR="000E1DB0" w:rsidRPr="001670E1" w:rsidRDefault="000E1DB0" w:rsidP="000E1DB0">
            <w:pPr>
              <w:jc w:val="right"/>
              <w:rPr>
                <w:color w:val="000000"/>
                <w:sz w:val="20"/>
                <w:szCs w:val="20"/>
              </w:rPr>
            </w:pPr>
            <w:r>
              <w:rPr>
                <w:sz w:val="20"/>
                <w:szCs w:val="20"/>
              </w:rPr>
              <w:t>30,000</w:t>
            </w:r>
          </w:p>
        </w:tc>
        <w:tc>
          <w:tcPr>
            <w:tcW w:w="1276" w:type="dxa"/>
            <w:shd w:val="clear" w:color="auto" w:fill="FFFFFF" w:themeFill="background1"/>
          </w:tcPr>
          <w:p w14:paraId="1736491D" w14:textId="6DDC389B" w:rsidR="000E1DB0" w:rsidRPr="001670E1" w:rsidRDefault="000E1DB0" w:rsidP="000E1DB0">
            <w:pPr>
              <w:jc w:val="right"/>
              <w:rPr>
                <w:color w:val="000000"/>
                <w:sz w:val="20"/>
                <w:szCs w:val="20"/>
              </w:rPr>
            </w:pPr>
            <w:r>
              <w:rPr>
                <w:sz w:val="20"/>
                <w:szCs w:val="20"/>
              </w:rPr>
              <w:t>21,459</w:t>
            </w:r>
          </w:p>
        </w:tc>
        <w:tc>
          <w:tcPr>
            <w:tcW w:w="992" w:type="dxa"/>
            <w:shd w:val="clear" w:color="auto" w:fill="FFFFFF" w:themeFill="background1"/>
            <w:noWrap/>
          </w:tcPr>
          <w:p w14:paraId="189FA71E" w14:textId="318C5B17" w:rsidR="000E1DB0" w:rsidRPr="001670E1" w:rsidRDefault="000E1DB0" w:rsidP="000E1DB0">
            <w:pPr>
              <w:jc w:val="right"/>
              <w:rPr>
                <w:color w:val="000000"/>
                <w:sz w:val="20"/>
                <w:szCs w:val="20"/>
              </w:rPr>
            </w:pPr>
            <w:r>
              <w:rPr>
                <w:sz w:val="20"/>
                <w:szCs w:val="20"/>
              </w:rPr>
              <w:t>8,541</w:t>
            </w:r>
          </w:p>
        </w:tc>
        <w:tc>
          <w:tcPr>
            <w:tcW w:w="992" w:type="dxa"/>
            <w:shd w:val="clear" w:color="auto" w:fill="FFFFFF" w:themeFill="background1"/>
            <w:noWrap/>
          </w:tcPr>
          <w:p w14:paraId="3FDAEB9C" w14:textId="77777777" w:rsidR="000E1DB0" w:rsidRPr="001670E1" w:rsidRDefault="000E1DB0" w:rsidP="000E1DB0">
            <w:pPr>
              <w:jc w:val="right"/>
              <w:rPr>
                <w:sz w:val="20"/>
                <w:szCs w:val="20"/>
              </w:rPr>
            </w:pPr>
          </w:p>
        </w:tc>
        <w:tc>
          <w:tcPr>
            <w:tcW w:w="1276" w:type="dxa"/>
            <w:shd w:val="clear" w:color="auto" w:fill="FFFFFF" w:themeFill="background1"/>
          </w:tcPr>
          <w:p w14:paraId="4C8DA4F9" w14:textId="1D85165D" w:rsidR="000E1DB0" w:rsidRPr="001670E1" w:rsidRDefault="000E1DB0" w:rsidP="000E1DB0">
            <w:pPr>
              <w:jc w:val="right"/>
              <w:rPr>
                <w:color w:val="000000"/>
                <w:sz w:val="20"/>
                <w:szCs w:val="20"/>
              </w:rPr>
            </w:pPr>
            <w:r>
              <w:rPr>
                <w:sz w:val="20"/>
                <w:szCs w:val="20"/>
              </w:rPr>
              <w:t>769</w:t>
            </w:r>
          </w:p>
        </w:tc>
        <w:tc>
          <w:tcPr>
            <w:tcW w:w="1134" w:type="dxa"/>
            <w:shd w:val="clear" w:color="auto" w:fill="FFFFFF" w:themeFill="background1"/>
            <w:noWrap/>
          </w:tcPr>
          <w:p w14:paraId="70FED479" w14:textId="77777777" w:rsidR="000E1DB0" w:rsidRPr="001670E1" w:rsidRDefault="000E1DB0" w:rsidP="000E1DB0">
            <w:pPr>
              <w:jc w:val="center"/>
              <w:rPr>
                <w:sz w:val="20"/>
                <w:szCs w:val="20"/>
              </w:rPr>
            </w:pPr>
          </w:p>
        </w:tc>
        <w:tc>
          <w:tcPr>
            <w:tcW w:w="851" w:type="dxa"/>
            <w:shd w:val="clear" w:color="auto" w:fill="FFFFFF" w:themeFill="background1"/>
          </w:tcPr>
          <w:p w14:paraId="7B2A14FF" w14:textId="77777777" w:rsidR="000E1DB0" w:rsidRPr="001670E1" w:rsidRDefault="000E1DB0" w:rsidP="000E1DB0">
            <w:pPr>
              <w:jc w:val="center"/>
              <w:rPr>
                <w:sz w:val="20"/>
                <w:szCs w:val="20"/>
              </w:rPr>
            </w:pPr>
          </w:p>
        </w:tc>
        <w:tc>
          <w:tcPr>
            <w:tcW w:w="1023" w:type="dxa"/>
            <w:shd w:val="clear" w:color="auto" w:fill="FFFFFF" w:themeFill="background1"/>
            <w:noWrap/>
          </w:tcPr>
          <w:p w14:paraId="18748256" w14:textId="77777777" w:rsidR="000E1DB0" w:rsidRPr="001670E1" w:rsidRDefault="000E1DB0" w:rsidP="000E1DB0">
            <w:pPr>
              <w:jc w:val="left"/>
              <w:rPr>
                <w:sz w:val="20"/>
                <w:szCs w:val="20"/>
              </w:rPr>
            </w:pPr>
          </w:p>
        </w:tc>
      </w:tr>
      <w:tr w:rsidR="000E1DB0" w:rsidRPr="00D6020E" w14:paraId="7ED96C00" w14:textId="77777777" w:rsidTr="000E1DB0">
        <w:trPr>
          <w:jc w:val="right"/>
        </w:trPr>
        <w:tc>
          <w:tcPr>
            <w:tcW w:w="1980" w:type="dxa"/>
            <w:shd w:val="clear" w:color="auto" w:fill="FFFFFF" w:themeFill="background1"/>
            <w:noWrap/>
          </w:tcPr>
          <w:p w14:paraId="74E6F79E" w14:textId="7EEA6044" w:rsidR="000E1DB0" w:rsidRPr="00F13771" w:rsidRDefault="000E1DB0" w:rsidP="000E1DB0">
            <w:pPr>
              <w:jc w:val="left"/>
              <w:rPr>
                <w:color w:val="000000"/>
                <w:sz w:val="20"/>
                <w:szCs w:val="20"/>
              </w:rPr>
            </w:pPr>
            <w:r w:rsidRPr="00F13771">
              <w:rPr>
                <w:sz w:val="20"/>
                <w:szCs w:val="20"/>
              </w:rPr>
              <w:t>MOL/SEV/85/TAS/41</w:t>
            </w:r>
          </w:p>
        </w:tc>
        <w:tc>
          <w:tcPr>
            <w:tcW w:w="2835" w:type="dxa"/>
            <w:shd w:val="clear" w:color="auto" w:fill="FFFFFF" w:themeFill="background1"/>
            <w:vAlign w:val="bottom"/>
          </w:tcPr>
          <w:p w14:paraId="5BB657F7" w14:textId="774B257F" w:rsidR="000E1DB0" w:rsidRPr="001670E1" w:rsidRDefault="000E1DB0" w:rsidP="000E1DB0">
            <w:pPr>
              <w:jc w:val="left"/>
              <w:rPr>
                <w:color w:val="000000"/>
                <w:sz w:val="20"/>
                <w:szCs w:val="20"/>
              </w:rPr>
            </w:pPr>
            <w:r>
              <w:rPr>
                <w:sz w:val="20"/>
                <w:szCs w:val="20"/>
              </w:rPr>
              <w:t>Enabling activities for HFC phase-down</w:t>
            </w:r>
          </w:p>
        </w:tc>
        <w:tc>
          <w:tcPr>
            <w:tcW w:w="940" w:type="dxa"/>
            <w:shd w:val="clear" w:color="auto" w:fill="FFFFFF" w:themeFill="background1"/>
            <w:noWrap/>
          </w:tcPr>
          <w:p w14:paraId="7D598A66" w14:textId="194C0CB7"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6F1F6BEE" w14:textId="56E18572" w:rsidR="000E1DB0" w:rsidRPr="001670E1" w:rsidRDefault="000E1DB0" w:rsidP="000E1DB0">
            <w:pPr>
              <w:jc w:val="right"/>
              <w:rPr>
                <w:color w:val="000000"/>
                <w:sz w:val="20"/>
                <w:szCs w:val="20"/>
              </w:rPr>
            </w:pPr>
            <w:r>
              <w:rPr>
                <w:sz w:val="20"/>
                <w:szCs w:val="20"/>
              </w:rPr>
              <w:t>50,000</w:t>
            </w:r>
          </w:p>
        </w:tc>
        <w:tc>
          <w:tcPr>
            <w:tcW w:w="1276" w:type="dxa"/>
            <w:shd w:val="clear" w:color="auto" w:fill="FFFFFF" w:themeFill="background1"/>
          </w:tcPr>
          <w:p w14:paraId="237C737D" w14:textId="34749330" w:rsidR="000E1DB0" w:rsidRPr="001670E1" w:rsidRDefault="000E1DB0" w:rsidP="000E1DB0">
            <w:pPr>
              <w:jc w:val="right"/>
              <w:rPr>
                <w:color w:val="000000"/>
                <w:sz w:val="20"/>
                <w:szCs w:val="20"/>
              </w:rPr>
            </w:pPr>
            <w:r>
              <w:rPr>
                <w:sz w:val="20"/>
                <w:szCs w:val="20"/>
              </w:rPr>
              <w:t>38,716</w:t>
            </w:r>
          </w:p>
        </w:tc>
        <w:tc>
          <w:tcPr>
            <w:tcW w:w="992" w:type="dxa"/>
            <w:shd w:val="clear" w:color="auto" w:fill="FFFFFF" w:themeFill="background1"/>
            <w:noWrap/>
          </w:tcPr>
          <w:p w14:paraId="786736C8" w14:textId="708F5340" w:rsidR="000E1DB0" w:rsidRPr="001670E1" w:rsidRDefault="000E1DB0" w:rsidP="000E1DB0">
            <w:pPr>
              <w:jc w:val="right"/>
              <w:rPr>
                <w:color w:val="000000"/>
                <w:sz w:val="20"/>
                <w:szCs w:val="20"/>
              </w:rPr>
            </w:pPr>
            <w:r>
              <w:rPr>
                <w:sz w:val="20"/>
                <w:szCs w:val="20"/>
              </w:rPr>
              <w:t>11,284</w:t>
            </w:r>
          </w:p>
        </w:tc>
        <w:tc>
          <w:tcPr>
            <w:tcW w:w="992" w:type="dxa"/>
            <w:shd w:val="clear" w:color="auto" w:fill="FFFFFF" w:themeFill="background1"/>
            <w:noWrap/>
          </w:tcPr>
          <w:p w14:paraId="2AAD9596" w14:textId="77777777" w:rsidR="000E1DB0" w:rsidRPr="001670E1" w:rsidRDefault="000E1DB0" w:rsidP="000E1DB0">
            <w:pPr>
              <w:jc w:val="right"/>
              <w:rPr>
                <w:sz w:val="20"/>
                <w:szCs w:val="20"/>
              </w:rPr>
            </w:pPr>
          </w:p>
        </w:tc>
        <w:tc>
          <w:tcPr>
            <w:tcW w:w="1276" w:type="dxa"/>
            <w:shd w:val="clear" w:color="auto" w:fill="FFFFFF" w:themeFill="background1"/>
          </w:tcPr>
          <w:p w14:paraId="605069F1" w14:textId="15B7BDE3" w:rsidR="000E1DB0" w:rsidRPr="001670E1" w:rsidRDefault="000E1DB0" w:rsidP="000E1DB0">
            <w:pPr>
              <w:jc w:val="right"/>
              <w:rPr>
                <w:color w:val="000000"/>
                <w:sz w:val="20"/>
                <w:szCs w:val="20"/>
              </w:rPr>
            </w:pPr>
            <w:r>
              <w:rPr>
                <w:sz w:val="20"/>
                <w:szCs w:val="20"/>
              </w:rPr>
              <w:t>790</w:t>
            </w:r>
          </w:p>
        </w:tc>
        <w:tc>
          <w:tcPr>
            <w:tcW w:w="1134" w:type="dxa"/>
            <w:shd w:val="clear" w:color="auto" w:fill="FFFFFF" w:themeFill="background1"/>
            <w:noWrap/>
          </w:tcPr>
          <w:p w14:paraId="07FD2336" w14:textId="77777777" w:rsidR="000E1DB0" w:rsidRPr="001670E1" w:rsidRDefault="000E1DB0" w:rsidP="000E1DB0">
            <w:pPr>
              <w:jc w:val="center"/>
              <w:rPr>
                <w:sz w:val="20"/>
                <w:szCs w:val="20"/>
              </w:rPr>
            </w:pPr>
          </w:p>
        </w:tc>
        <w:tc>
          <w:tcPr>
            <w:tcW w:w="851" w:type="dxa"/>
            <w:shd w:val="clear" w:color="auto" w:fill="FFFFFF" w:themeFill="background1"/>
          </w:tcPr>
          <w:p w14:paraId="153C8E3C" w14:textId="77777777" w:rsidR="000E1DB0" w:rsidRPr="001670E1" w:rsidRDefault="000E1DB0" w:rsidP="000E1DB0">
            <w:pPr>
              <w:jc w:val="center"/>
              <w:rPr>
                <w:sz w:val="20"/>
                <w:szCs w:val="20"/>
              </w:rPr>
            </w:pPr>
          </w:p>
        </w:tc>
        <w:tc>
          <w:tcPr>
            <w:tcW w:w="1023" w:type="dxa"/>
            <w:shd w:val="clear" w:color="auto" w:fill="FFFFFF" w:themeFill="background1"/>
            <w:noWrap/>
          </w:tcPr>
          <w:p w14:paraId="4F294F70" w14:textId="77777777" w:rsidR="000E1DB0" w:rsidRPr="001670E1" w:rsidRDefault="000E1DB0" w:rsidP="000E1DB0">
            <w:pPr>
              <w:jc w:val="left"/>
              <w:rPr>
                <w:sz w:val="20"/>
                <w:szCs w:val="20"/>
              </w:rPr>
            </w:pPr>
          </w:p>
        </w:tc>
      </w:tr>
      <w:tr w:rsidR="000E1DB0" w:rsidRPr="00D6020E" w14:paraId="0D0978E1" w14:textId="77777777" w:rsidTr="000E1DB0">
        <w:trPr>
          <w:jc w:val="right"/>
        </w:trPr>
        <w:tc>
          <w:tcPr>
            <w:tcW w:w="1980" w:type="dxa"/>
            <w:shd w:val="clear" w:color="auto" w:fill="FFFFFF" w:themeFill="background1"/>
            <w:noWrap/>
          </w:tcPr>
          <w:p w14:paraId="761146EA" w14:textId="007C18ED" w:rsidR="000E1DB0" w:rsidRPr="00F13771" w:rsidRDefault="000E1DB0" w:rsidP="000E1DB0">
            <w:pPr>
              <w:jc w:val="left"/>
              <w:rPr>
                <w:color w:val="000000"/>
                <w:sz w:val="20"/>
                <w:szCs w:val="20"/>
              </w:rPr>
            </w:pPr>
            <w:r w:rsidRPr="00F13771">
              <w:rPr>
                <w:sz w:val="20"/>
                <w:szCs w:val="20"/>
              </w:rPr>
              <w:t>NEP/PHA/86/INV/44</w:t>
            </w:r>
          </w:p>
        </w:tc>
        <w:tc>
          <w:tcPr>
            <w:tcW w:w="2835" w:type="dxa"/>
            <w:shd w:val="clear" w:color="auto" w:fill="FFFFFF" w:themeFill="background1"/>
            <w:vAlign w:val="bottom"/>
          </w:tcPr>
          <w:p w14:paraId="0FDA7639" w14:textId="18EA71D9" w:rsidR="000E1DB0" w:rsidRPr="001670E1" w:rsidRDefault="000E1DB0" w:rsidP="000E1DB0">
            <w:pPr>
              <w:jc w:val="left"/>
              <w:rPr>
                <w:color w:val="000000"/>
                <w:sz w:val="20"/>
                <w:szCs w:val="20"/>
              </w:rPr>
            </w:pPr>
            <w:r>
              <w:rPr>
                <w:sz w:val="20"/>
                <w:szCs w:val="20"/>
              </w:rPr>
              <w:t>HCFC phase-out management plan (stage I, third tranche)</w:t>
            </w:r>
          </w:p>
        </w:tc>
        <w:tc>
          <w:tcPr>
            <w:tcW w:w="940" w:type="dxa"/>
            <w:shd w:val="clear" w:color="auto" w:fill="FFFFFF" w:themeFill="background1"/>
            <w:noWrap/>
          </w:tcPr>
          <w:p w14:paraId="4AF61BE2" w14:textId="159091EA"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5E988943" w14:textId="24C93CE2" w:rsidR="000E1DB0" w:rsidRPr="001670E1" w:rsidRDefault="000E1DB0" w:rsidP="000E1DB0">
            <w:pPr>
              <w:jc w:val="right"/>
              <w:rPr>
                <w:color w:val="000000"/>
                <w:sz w:val="20"/>
                <w:szCs w:val="20"/>
              </w:rPr>
            </w:pPr>
            <w:r>
              <w:rPr>
                <w:sz w:val="20"/>
                <w:szCs w:val="20"/>
              </w:rPr>
              <w:t>8,400</w:t>
            </w:r>
          </w:p>
        </w:tc>
        <w:tc>
          <w:tcPr>
            <w:tcW w:w="1276" w:type="dxa"/>
            <w:shd w:val="clear" w:color="auto" w:fill="FFFFFF" w:themeFill="background1"/>
          </w:tcPr>
          <w:p w14:paraId="1CD6B937" w14:textId="773F5C18" w:rsidR="000E1DB0" w:rsidRPr="001670E1" w:rsidRDefault="000E1DB0" w:rsidP="000E1DB0">
            <w:pPr>
              <w:jc w:val="right"/>
              <w:rPr>
                <w:color w:val="000000"/>
                <w:sz w:val="20"/>
                <w:szCs w:val="20"/>
              </w:rPr>
            </w:pPr>
            <w:r>
              <w:rPr>
                <w:sz w:val="20"/>
                <w:szCs w:val="20"/>
              </w:rPr>
              <w:t>0</w:t>
            </w:r>
          </w:p>
        </w:tc>
        <w:tc>
          <w:tcPr>
            <w:tcW w:w="992" w:type="dxa"/>
            <w:shd w:val="clear" w:color="auto" w:fill="FFFFFF" w:themeFill="background1"/>
            <w:noWrap/>
          </w:tcPr>
          <w:p w14:paraId="748C3FB4" w14:textId="4579AC8B" w:rsidR="000E1DB0" w:rsidRPr="001670E1" w:rsidRDefault="000E1DB0" w:rsidP="000E1DB0">
            <w:pPr>
              <w:jc w:val="right"/>
              <w:rPr>
                <w:color w:val="000000"/>
                <w:sz w:val="20"/>
                <w:szCs w:val="20"/>
              </w:rPr>
            </w:pPr>
            <w:r>
              <w:rPr>
                <w:sz w:val="20"/>
                <w:szCs w:val="20"/>
              </w:rPr>
              <w:t>8,400</w:t>
            </w:r>
          </w:p>
        </w:tc>
        <w:tc>
          <w:tcPr>
            <w:tcW w:w="992" w:type="dxa"/>
            <w:shd w:val="clear" w:color="auto" w:fill="FFFFFF" w:themeFill="background1"/>
            <w:noWrap/>
          </w:tcPr>
          <w:p w14:paraId="4374DC98" w14:textId="77777777" w:rsidR="000E1DB0" w:rsidRPr="001670E1" w:rsidRDefault="000E1DB0" w:rsidP="000E1DB0">
            <w:pPr>
              <w:jc w:val="right"/>
              <w:rPr>
                <w:sz w:val="20"/>
                <w:szCs w:val="20"/>
              </w:rPr>
            </w:pPr>
          </w:p>
        </w:tc>
        <w:tc>
          <w:tcPr>
            <w:tcW w:w="1276" w:type="dxa"/>
            <w:shd w:val="clear" w:color="auto" w:fill="FFFFFF" w:themeFill="background1"/>
          </w:tcPr>
          <w:p w14:paraId="753F84F6" w14:textId="44FC679C" w:rsidR="000E1DB0" w:rsidRPr="001670E1" w:rsidRDefault="000E1DB0" w:rsidP="000E1DB0">
            <w:pPr>
              <w:jc w:val="right"/>
              <w:rPr>
                <w:color w:val="000000"/>
                <w:sz w:val="20"/>
                <w:szCs w:val="20"/>
              </w:rPr>
            </w:pPr>
            <w:r>
              <w:rPr>
                <w:sz w:val="20"/>
                <w:szCs w:val="20"/>
              </w:rPr>
              <w:t>756</w:t>
            </w:r>
          </w:p>
        </w:tc>
        <w:tc>
          <w:tcPr>
            <w:tcW w:w="1134" w:type="dxa"/>
            <w:shd w:val="clear" w:color="auto" w:fill="FFFFFF" w:themeFill="background1"/>
            <w:noWrap/>
          </w:tcPr>
          <w:p w14:paraId="20DCD817" w14:textId="77777777" w:rsidR="000E1DB0" w:rsidRPr="001670E1" w:rsidRDefault="000E1DB0" w:rsidP="000E1DB0">
            <w:pPr>
              <w:jc w:val="center"/>
              <w:rPr>
                <w:sz w:val="20"/>
                <w:szCs w:val="20"/>
              </w:rPr>
            </w:pPr>
          </w:p>
        </w:tc>
        <w:tc>
          <w:tcPr>
            <w:tcW w:w="851" w:type="dxa"/>
            <w:shd w:val="clear" w:color="auto" w:fill="FFFFFF" w:themeFill="background1"/>
          </w:tcPr>
          <w:p w14:paraId="535AB49C" w14:textId="77777777" w:rsidR="000E1DB0" w:rsidRPr="001670E1" w:rsidRDefault="000E1DB0" w:rsidP="000E1DB0">
            <w:pPr>
              <w:jc w:val="center"/>
              <w:rPr>
                <w:sz w:val="20"/>
                <w:szCs w:val="20"/>
              </w:rPr>
            </w:pPr>
          </w:p>
        </w:tc>
        <w:tc>
          <w:tcPr>
            <w:tcW w:w="1023" w:type="dxa"/>
            <w:shd w:val="clear" w:color="auto" w:fill="FFFFFF" w:themeFill="background1"/>
            <w:noWrap/>
          </w:tcPr>
          <w:p w14:paraId="59CF9EBC" w14:textId="77777777" w:rsidR="000E1DB0" w:rsidRPr="001670E1" w:rsidRDefault="000E1DB0" w:rsidP="000E1DB0">
            <w:pPr>
              <w:jc w:val="left"/>
              <w:rPr>
                <w:sz w:val="20"/>
                <w:szCs w:val="20"/>
              </w:rPr>
            </w:pPr>
          </w:p>
        </w:tc>
      </w:tr>
      <w:tr w:rsidR="000E1DB0" w:rsidRPr="00D6020E" w14:paraId="15D0BDEC" w14:textId="77777777" w:rsidTr="000E1DB0">
        <w:trPr>
          <w:jc w:val="right"/>
        </w:trPr>
        <w:tc>
          <w:tcPr>
            <w:tcW w:w="1980" w:type="dxa"/>
            <w:shd w:val="clear" w:color="auto" w:fill="FFFFFF" w:themeFill="background1"/>
            <w:noWrap/>
          </w:tcPr>
          <w:p w14:paraId="3F6EF667" w14:textId="33D4F844" w:rsidR="000E1DB0" w:rsidRPr="00F13771" w:rsidRDefault="000E1DB0" w:rsidP="000E1DB0">
            <w:pPr>
              <w:jc w:val="left"/>
              <w:rPr>
                <w:color w:val="000000"/>
                <w:sz w:val="20"/>
                <w:szCs w:val="20"/>
              </w:rPr>
            </w:pPr>
            <w:r w:rsidRPr="00F13771">
              <w:rPr>
                <w:sz w:val="20"/>
                <w:szCs w:val="20"/>
              </w:rPr>
              <w:t>NIR/PHA/83/PRP/154</w:t>
            </w:r>
          </w:p>
        </w:tc>
        <w:tc>
          <w:tcPr>
            <w:tcW w:w="2835" w:type="dxa"/>
            <w:shd w:val="clear" w:color="auto" w:fill="FFFFFF" w:themeFill="background1"/>
            <w:vAlign w:val="bottom"/>
          </w:tcPr>
          <w:p w14:paraId="1EEF9CC5" w14:textId="751E5D48" w:rsidR="000E1DB0" w:rsidRPr="001670E1" w:rsidRDefault="000E1DB0" w:rsidP="000E1DB0">
            <w:pPr>
              <w:jc w:val="left"/>
              <w:rPr>
                <w:color w:val="000000"/>
                <w:sz w:val="20"/>
                <w:szCs w:val="20"/>
              </w:rPr>
            </w:pPr>
            <w:r>
              <w:rPr>
                <w:sz w:val="20"/>
                <w:szCs w:val="20"/>
              </w:rPr>
              <w:t>Preparation of a HCFC phase-out management plan (stage III)</w:t>
            </w:r>
          </w:p>
        </w:tc>
        <w:tc>
          <w:tcPr>
            <w:tcW w:w="940" w:type="dxa"/>
            <w:shd w:val="clear" w:color="auto" w:fill="FFFFFF" w:themeFill="background1"/>
            <w:noWrap/>
          </w:tcPr>
          <w:p w14:paraId="695DF2C0" w14:textId="663A71C8"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5436B100" w14:textId="5731751B" w:rsidR="000E1DB0" w:rsidRPr="001670E1" w:rsidRDefault="000E1DB0" w:rsidP="000E1DB0">
            <w:pPr>
              <w:jc w:val="right"/>
              <w:rPr>
                <w:color w:val="000000"/>
                <w:sz w:val="20"/>
                <w:szCs w:val="20"/>
              </w:rPr>
            </w:pPr>
            <w:r>
              <w:rPr>
                <w:sz w:val="20"/>
                <w:szCs w:val="20"/>
              </w:rPr>
              <w:t>22,500</w:t>
            </w:r>
          </w:p>
        </w:tc>
        <w:tc>
          <w:tcPr>
            <w:tcW w:w="1276" w:type="dxa"/>
            <w:shd w:val="clear" w:color="auto" w:fill="FFFFFF" w:themeFill="background1"/>
          </w:tcPr>
          <w:p w14:paraId="51313380" w14:textId="54BD05BF" w:rsidR="000E1DB0" w:rsidRPr="001670E1" w:rsidRDefault="000E1DB0" w:rsidP="000E1DB0">
            <w:pPr>
              <w:jc w:val="right"/>
              <w:rPr>
                <w:color w:val="000000"/>
                <w:sz w:val="20"/>
                <w:szCs w:val="20"/>
              </w:rPr>
            </w:pPr>
            <w:r>
              <w:rPr>
                <w:sz w:val="20"/>
                <w:szCs w:val="20"/>
              </w:rPr>
              <w:t>11,717</w:t>
            </w:r>
          </w:p>
        </w:tc>
        <w:tc>
          <w:tcPr>
            <w:tcW w:w="992" w:type="dxa"/>
            <w:shd w:val="clear" w:color="auto" w:fill="FFFFFF" w:themeFill="background1"/>
            <w:noWrap/>
          </w:tcPr>
          <w:p w14:paraId="6791A1EB" w14:textId="67DD38B8" w:rsidR="000E1DB0" w:rsidRPr="001670E1" w:rsidRDefault="000E1DB0" w:rsidP="000E1DB0">
            <w:pPr>
              <w:jc w:val="right"/>
              <w:rPr>
                <w:color w:val="000000"/>
                <w:sz w:val="20"/>
                <w:szCs w:val="20"/>
              </w:rPr>
            </w:pPr>
            <w:r>
              <w:rPr>
                <w:sz w:val="20"/>
                <w:szCs w:val="20"/>
              </w:rPr>
              <w:t>10,783</w:t>
            </w:r>
          </w:p>
        </w:tc>
        <w:tc>
          <w:tcPr>
            <w:tcW w:w="992" w:type="dxa"/>
            <w:shd w:val="clear" w:color="auto" w:fill="FFFFFF" w:themeFill="background1"/>
            <w:noWrap/>
          </w:tcPr>
          <w:p w14:paraId="58FDAE34" w14:textId="77777777" w:rsidR="000E1DB0" w:rsidRPr="001670E1" w:rsidRDefault="000E1DB0" w:rsidP="000E1DB0">
            <w:pPr>
              <w:jc w:val="right"/>
              <w:rPr>
                <w:sz w:val="20"/>
                <w:szCs w:val="20"/>
              </w:rPr>
            </w:pPr>
          </w:p>
        </w:tc>
        <w:tc>
          <w:tcPr>
            <w:tcW w:w="1276" w:type="dxa"/>
            <w:shd w:val="clear" w:color="auto" w:fill="FFFFFF" w:themeFill="background1"/>
          </w:tcPr>
          <w:p w14:paraId="1710E812" w14:textId="221FA3B7" w:rsidR="000E1DB0" w:rsidRPr="001670E1" w:rsidRDefault="000E1DB0" w:rsidP="000E1DB0">
            <w:pPr>
              <w:jc w:val="right"/>
              <w:rPr>
                <w:color w:val="000000"/>
                <w:sz w:val="20"/>
                <w:szCs w:val="20"/>
              </w:rPr>
            </w:pPr>
            <w:r>
              <w:rPr>
                <w:sz w:val="20"/>
                <w:szCs w:val="20"/>
              </w:rPr>
              <w:t>755</w:t>
            </w:r>
          </w:p>
        </w:tc>
        <w:tc>
          <w:tcPr>
            <w:tcW w:w="1134" w:type="dxa"/>
            <w:shd w:val="clear" w:color="auto" w:fill="FFFFFF" w:themeFill="background1"/>
            <w:noWrap/>
          </w:tcPr>
          <w:p w14:paraId="7EA3B295" w14:textId="77777777" w:rsidR="000E1DB0" w:rsidRPr="001670E1" w:rsidRDefault="000E1DB0" w:rsidP="000E1DB0">
            <w:pPr>
              <w:jc w:val="center"/>
              <w:rPr>
                <w:sz w:val="20"/>
                <w:szCs w:val="20"/>
              </w:rPr>
            </w:pPr>
          </w:p>
        </w:tc>
        <w:tc>
          <w:tcPr>
            <w:tcW w:w="851" w:type="dxa"/>
            <w:shd w:val="clear" w:color="auto" w:fill="FFFFFF" w:themeFill="background1"/>
          </w:tcPr>
          <w:p w14:paraId="6906F93C" w14:textId="77777777" w:rsidR="000E1DB0" w:rsidRPr="001670E1" w:rsidRDefault="000E1DB0" w:rsidP="000E1DB0">
            <w:pPr>
              <w:jc w:val="center"/>
              <w:rPr>
                <w:sz w:val="20"/>
                <w:szCs w:val="20"/>
              </w:rPr>
            </w:pPr>
          </w:p>
        </w:tc>
        <w:tc>
          <w:tcPr>
            <w:tcW w:w="1023" w:type="dxa"/>
            <w:shd w:val="clear" w:color="auto" w:fill="FFFFFF" w:themeFill="background1"/>
            <w:noWrap/>
          </w:tcPr>
          <w:p w14:paraId="4B945D6B" w14:textId="77777777" w:rsidR="000E1DB0" w:rsidRPr="001670E1" w:rsidRDefault="000E1DB0" w:rsidP="000E1DB0">
            <w:pPr>
              <w:jc w:val="left"/>
              <w:rPr>
                <w:sz w:val="20"/>
                <w:szCs w:val="20"/>
              </w:rPr>
            </w:pPr>
          </w:p>
        </w:tc>
      </w:tr>
      <w:tr w:rsidR="000E1DB0" w:rsidRPr="00D6020E" w14:paraId="30938421" w14:textId="77777777" w:rsidTr="000E1DB0">
        <w:trPr>
          <w:jc w:val="right"/>
        </w:trPr>
        <w:tc>
          <w:tcPr>
            <w:tcW w:w="1980" w:type="dxa"/>
            <w:shd w:val="clear" w:color="auto" w:fill="FFFFFF" w:themeFill="background1"/>
            <w:noWrap/>
          </w:tcPr>
          <w:p w14:paraId="0412B75E" w14:textId="0C451D14" w:rsidR="000E1DB0" w:rsidRPr="00F13771" w:rsidRDefault="000E1DB0" w:rsidP="000E1DB0">
            <w:pPr>
              <w:jc w:val="left"/>
              <w:rPr>
                <w:color w:val="000000"/>
                <w:sz w:val="20"/>
                <w:szCs w:val="20"/>
              </w:rPr>
            </w:pPr>
            <w:r w:rsidRPr="00F13771">
              <w:rPr>
                <w:sz w:val="20"/>
                <w:szCs w:val="20"/>
              </w:rPr>
              <w:t>PAN/PHA/83/PRP/49</w:t>
            </w:r>
          </w:p>
        </w:tc>
        <w:tc>
          <w:tcPr>
            <w:tcW w:w="2835" w:type="dxa"/>
            <w:shd w:val="clear" w:color="auto" w:fill="FFFFFF" w:themeFill="background1"/>
            <w:vAlign w:val="bottom"/>
          </w:tcPr>
          <w:p w14:paraId="5D114034" w14:textId="28ED8FFD" w:rsidR="000E1DB0" w:rsidRPr="001670E1" w:rsidRDefault="000E1DB0" w:rsidP="000E1DB0">
            <w:pPr>
              <w:jc w:val="left"/>
              <w:rPr>
                <w:color w:val="000000"/>
                <w:sz w:val="20"/>
                <w:szCs w:val="20"/>
              </w:rPr>
            </w:pPr>
            <w:r>
              <w:rPr>
                <w:sz w:val="20"/>
                <w:szCs w:val="20"/>
              </w:rPr>
              <w:t>Preparation of a HCFC phase-out management plan (stage III)</w:t>
            </w:r>
          </w:p>
        </w:tc>
        <w:tc>
          <w:tcPr>
            <w:tcW w:w="940" w:type="dxa"/>
            <w:shd w:val="clear" w:color="auto" w:fill="FFFFFF" w:themeFill="background1"/>
            <w:noWrap/>
          </w:tcPr>
          <w:p w14:paraId="79D8E76D" w14:textId="6B2BF333" w:rsidR="000E1DB0" w:rsidRPr="001670E1" w:rsidRDefault="000E1DB0" w:rsidP="000E1DB0">
            <w:pPr>
              <w:jc w:val="center"/>
              <w:rPr>
                <w:color w:val="000000"/>
                <w:sz w:val="20"/>
                <w:szCs w:val="20"/>
              </w:rPr>
            </w:pPr>
            <w:r>
              <w:rPr>
                <w:sz w:val="20"/>
                <w:szCs w:val="20"/>
              </w:rPr>
              <w:t>Jun-21</w:t>
            </w:r>
          </w:p>
        </w:tc>
        <w:tc>
          <w:tcPr>
            <w:tcW w:w="1186" w:type="dxa"/>
            <w:shd w:val="clear" w:color="auto" w:fill="FFFFFF" w:themeFill="background1"/>
            <w:noWrap/>
          </w:tcPr>
          <w:p w14:paraId="113326F4" w14:textId="1F665FD5" w:rsidR="000E1DB0" w:rsidRPr="001670E1" w:rsidRDefault="000E1DB0" w:rsidP="000E1DB0">
            <w:pPr>
              <w:jc w:val="right"/>
              <w:rPr>
                <w:color w:val="000000"/>
                <w:sz w:val="20"/>
                <w:szCs w:val="20"/>
              </w:rPr>
            </w:pPr>
            <w:r>
              <w:rPr>
                <w:sz w:val="20"/>
                <w:szCs w:val="20"/>
              </w:rPr>
              <w:t>60,000</w:t>
            </w:r>
          </w:p>
        </w:tc>
        <w:tc>
          <w:tcPr>
            <w:tcW w:w="1276" w:type="dxa"/>
            <w:shd w:val="clear" w:color="auto" w:fill="FFFFFF" w:themeFill="background1"/>
          </w:tcPr>
          <w:p w14:paraId="726A16E9" w14:textId="72924221" w:rsidR="000E1DB0" w:rsidRPr="001670E1" w:rsidRDefault="000E1DB0" w:rsidP="000E1DB0">
            <w:pPr>
              <w:jc w:val="right"/>
              <w:rPr>
                <w:color w:val="000000"/>
                <w:sz w:val="20"/>
                <w:szCs w:val="20"/>
              </w:rPr>
            </w:pPr>
            <w:r>
              <w:rPr>
                <w:sz w:val="20"/>
                <w:szCs w:val="20"/>
              </w:rPr>
              <w:t>42,695</w:t>
            </w:r>
          </w:p>
        </w:tc>
        <w:tc>
          <w:tcPr>
            <w:tcW w:w="992" w:type="dxa"/>
            <w:shd w:val="clear" w:color="auto" w:fill="FFFFFF" w:themeFill="background1"/>
            <w:noWrap/>
          </w:tcPr>
          <w:p w14:paraId="6AFDD24B" w14:textId="2CD5DE16" w:rsidR="000E1DB0" w:rsidRPr="001670E1" w:rsidRDefault="000E1DB0" w:rsidP="000E1DB0">
            <w:pPr>
              <w:jc w:val="right"/>
              <w:rPr>
                <w:color w:val="000000"/>
                <w:sz w:val="20"/>
                <w:szCs w:val="20"/>
              </w:rPr>
            </w:pPr>
            <w:r>
              <w:rPr>
                <w:sz w:val="20"/>
                <w:szCs w:val="20"/>
              </w:rPr>
              <w:t>17,305</w:t>
            </w:r>
          </w:p>
        </w:tc>
        <w:tc>
          <w:tcPr>
            <w:tcW w:w="992" w:type="dxa"/>
            <w:shd w:val="clear" w:color="auto" w:fill="FFFFFF" w:themeFill="background1"/>
            <w:noWrap/>
          </w:tcPr>
          <w:p w14:paraId="26796595" w14:textId="77777777" w:rsidR="000E1DB0" w:rsidRPr="001670E1" w:rsidRDefault="000E1DB0" w:rsidP="000E1DB0">
            <w:pPr>
              <w:jc w:val="right"/>
              <w:rPr>
                <w:sz w:val="20"/>
                <w:szCs w:val="20"/>
              </w:rPr>
            </w:pPr>
          </w:p>
        </w:tc>
        <w:tc>
          <w:tcPr>
            <w:tcW w:w="1276" w:type="dxa"/>
            <w:shd w:val="clear" w:color="auto" w:fill="FFFFFF" w:themeFill="background1"/>
          </w:tcPr>
          <w:p w14:paraId="1A3AD2FB" w14:textId="32D8675E" w:rsidR="000E1DB0" w:rsidRPr="001670E1" w:rsidRDefault="000E1DB0" w:rsidP="000E1DB0">
            <w:pPr>
              <w:jc w:val="right"/>
              <w:rPr>
                <w:color w:val="000000"/>
                <w:sz w:val="20"/>
                <w:szCs w:val="20"/>
              </w:rPr>
            </w:pPr>
            <w:r>
              <w:rPr>
                <w:sz w:val="20"/>
                <w:szCs w:val="20"/>
              </w:rPr>
              <w:t>1,211</w:t>
            </w:r>
          </w:p>
        </w:tc>
        <w:tc>
          <w:tcPr>
            <w:tcW w:w="1134" w:type="dxa"/>
            <w:shd w:val="clear" w:color="auto" w:fill="FFFFFF" w:themeFill="background1"/>
            <w:noWrap/>
          </w:tcPr>
          <w:p w14:paraId="5DBCB675" w14:textId="77777777" w:rsidR="000E1DB0" w:rsidRPr="001670E1" w:rsidRDefault="000E1DB0" w:rsidP="000E1DB0">
            <w:pPr>
              <w:jc w:val="center"/>
              <w:rPr>
                <w:sz w:val="20"/>
                <w:szCs w:val="20"/>
              </w:rPr>
            </w:pPr>
          </w:p>
        </w:tc>
        <w:tc>
          <w:tcPr>
            <w:tcW w:w="851" w:type="dxa"/>
            <w:shd w:val="clear" w:color="auto" w:fill="FFFFFF" w:themeFill="background1"/>
          </w:tcPr>
          <w:p w14:paraId="2BB08717" w14:textId="77777777" w:rsidR="000E1DB0" w:rsidRPr="001670E1" w:rsidRDefault="000E1DB0" w:rsidP="000E1DB0">
            <w:pPr>
              <w:jc w:val="center"/>
              <w:rPr>
                <w:sz w:val="20"/>
                <w:szCs w:val="20"/>
              </w:rPr>
            </w:pPr>
          </w:p>
        </w:tc>
        <w:tc>
          <w:tcPr>
            <w:tcW w:w="1023" w:type="dxa"/>
            <w:shd w:val="clear" w:color="auto" w:fill="FFFFFF" w:themeFill="background1"/>
            <w:noWrap/>
          </w:tcPr>
          <w:p w14:paraId="2E3B3601" w14:textId="77777777" w:rsidR="000E1DB0" w:rsidRPr="001670E1" w:rsidRDefault="000E1DB0" w:rsidP="000E1DB0">
            <w:pPr>
              <w:jc w:val="left"/>
              <w:rPr>
                <w:sz w:val="20"/>
                <w:szCs w:val="20"/>
              </w:rPr>
            </w:pPr>
          </w:p>
        </w:tc>
      </w:tr>
      <w:tr w:rsidR="000E1DB0" w:rsidRPr="00D6020E" w14:paraId="30D24839" w14:textId="77777777" w:rsidTr="000E1DB0">
        <w:trPr>
          <w:jc w:val="right"/>
        </w:trPr>
        <w:tc>
          <w:tcPr>
            <w:tcW w:w="1980" w:type="dxa"/>
            <w:shd w:val="clear" w:color="auto" w:fill="FFFFFF" w:themeFill="background1"/>
            <w:noWrap/>
          </w:tcPr>
          <w:p w14:paraId="2640AF92" w14:textId="5279351C" w:rsidR="000E1DB0" w:rsidRPr="00F13771" w:rsidRDefault="000E1DB0" w:rsidP="000E1DB0">
            <w:pPr>
              <w:jc w:val="left"/>
              <w:rPr>
                <w:color w:val="000000"/>
                <w:sz w:val="20"/>
                <w:szCs w:val="20"/>
              </w:rPr>
            </w:pPr>
            <w:r w:rsidRPr="00F13771">
              <w:rPr>
                <w:sz w:val="20"/>
                <w:szCs w:val="20"/>
              </w:rPr>
              <w:t>SRL/SEV/86/INS/57</w:t>
            </w:r>
          </w:p>
        </w:tc>
        <w:tc>
          <w:tcPr>
            <w:tcW w:w="2835" w:type="dxa"/>
            <w:shd w:val="clear" w:color="auto" w:fill="FFFFFF" w:themeFill="background1"/>
            <w:vAlign w:val="bottom"/>
          </w:tcPr>
          <w:p w14:paraId="1A9C35C1" w14:textId="3CB9A810" w:rsidR="000E1DB0" w:rsidRPr="001670E1" w:rsidRDefault="000E1DB0" w:rsidP="000E1DB0">
            <w:pPr>
              <w:jc w:val="left"/>
              <w:rPr>
                <w:color w:val="000000"/>
                <w:sz w:val="20"/>
                <w:szCs w:val="20"/>
              </w:rPr>
            </w:pPr>
            <w:r>
              <w:rPr>
                <w:sz w:val="20"/>
                <w:szCs w:val="20"/>
              </w:rPr>
              <w:t>Extension of the institutional strengthening project (phase XIII: 1/2021-12/2022)</w:t>
            </w:r>
          </w:p>
        </w:tc>
        <w:tc>
          <w:tcPr>
            <w:tcW w:w="940" w:type="dxa"/>
            <w:shd w:val="clear" w:color="auto" w:fill="FFFFFF" w:themeFill="background1"/>
            <w:noWrap/>
          </w:tcPr>
          <w:p w14:paraId="75C6EC0D" w14:textId="101DDACD"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6B5A9EBD" w14:textId="35772BBF" w:rsidR="000E1DB0" w:rsidRPr="001670E1" w:rsidRDefault="000E1DB0" w:rsidP="000E1DB0">
            <w:pPr>
              <w:jc w:val="right"/>
              <w:rPr>
                <w:color w:val="000000"/>
                <w:sz w:val="20"/>
                <w:szCs w:val="20"/>
              </w:rPr>
            </w:pPr>
            <w:r>
              <w:rPr>
                <w:sz w:val="20"/>
                <w:szCs w:val="20"/>
              </w:rPr>
              <w:t>171,592</w:t>
            </w:r>
          </w:p>
        </w:tc>
        <w:tc>
          <w:tcPr>
            <w:tcW w:w="1276" w:type="dxa"/>
            <w:shd w:val="clear" w:color="auto" w:fill="FFFFFF" w:themeFill="background1"/>
          </w:tcPr>
          <w:p w14:paraId="0E88A7C8" w14:textId="6FFFF2B5" w:rsidR="000E1DB0" w:rsidRPr="001670E1" w:rsidRDefault="000E1DB0" w:rsidP="000E1DB0">
            <w:pPr>
              <w:jc w:val="right"/>
              <w:rPr>
                <w:color w:val="000000"/>
                <w:sz w:val="20"/>
                <w:szCs w:val="20"/>
              </w:rPr>
            </w:pPr>
            <w:r>
              <w:rPr>
                <w:sz w:val="20"/>
                <w:szCs w:val="20"/>
              </w:rPr>
              <w:t>171,357</w:t>
            </w:r>
          </w:p>
        </w:tc>
        <w:tc>
          <w:tcPr>
            <w:tcW w:w="992" w:type="dxa"/>
            <w:shd w:val="clear" w:color="auto" w:fill="FFFFFF" w:themeFill="background1"/>
            <w:noWrap/>
          </w:tcPr>
          <w:p w14:paraId="2B996585" w14:textId="23B5B368" w:rsidR="000E1DB0" w:rsidRPr="001670E1" w:rsidRDefault="000E1DB0" w:rsidP="000E1DB0">
            <w:pPr>
              <w:jc w:val="right"/>
              <w:rPr>
                <w:color w:val="000000"/>
                <w:sz w:val="20"/>
                <w:szCs w:val="20"/>
              </w:rPr>
            </w:pPr>
            <w:r>
              <w:rPr>
                <w:sz w:val="20"/>
                <w:szCs w:val="20"/>
              </w:rPr>
              <w:t>235</w:t>
            </w:r>
          </w:p>
        </w:tc>
        <w:tc>
          <w:tcPr>
            <w:tcW w:w="992" w:type="dxa"/>
            <w:shd w:val="clear" w:color="auto" w:fill="FFFFFF" w:themeFill="background1"/>
            <w:noWrap/>
          </w:tcPr>
          <w:p w14:paraId="36D86C32" w14:textId="77777777" w:rsidR="000E1DB0" w:rsidRPr="001670E1" w:rsidRDefault="000E1DB0" w:rsidP="000E1DB0">
            <w:pPr>
              <w:jc w:val="right"/>
              <w:rPr>
                <w:sz w:val="20"/>
                <w:szCs w:val="20"/>
              </w:rPr>
            </w:pPr>
          </w:p>
        </w:tc>
        <w:tc>
          <w:tcPr>
            <w:tcW w:w="1276" w:type="dxa"/>
            <w:shd w:val="clear" w:color="auto" w:fill="FFFFFF" w:themeFill="background1"/>
          </w:tcPr>
          <w:p w14:paraId="27BB7B94" w14:textId="33024A5B" w:rsidR="000E1DB0" w:rsidRPr="001670E1" w:rsidRDefault="000E1DB0" w:rsidP="000E1DB0">
            <w:pPr>
              <w:jc w:val="right"/>
              <w:rPr>
                <w:color w:val="000000"/>
                <w:sz w:val="20"/>
                <w:szCs w:val="20"/>
              </w:rPr>
            </w:pPr>
            <w:r>
              <w:rPr>
                <w:sz w:val="20"/>
                <w:szCs w:val="20"/>
              </w:rPr>
              <w:t>16</w:t>
            </w:r>
          </w:p>
        </w:tc>
        <w:tc>
          <w:tcPr>
            <w:tcW w:w="1134" w:type="dxa"/>
            <w:shd w:val="clear" w:color="auto" w:fill="FFFFFF" w:themeFill="background1"/>
            <w:noWrap/>
          </w:tcPr>
          <w:p w14:paraId="5E80A632" w14:textId="77777777" w:rsidR="000E1DB0" w:rsidRPr="001670E1" w:rsidRDefault="000E1DB0" w:rsidP="000E1DB0">
            <w:pPr>
              <w:jc w:val="center"/>
              <w:rPr>
                <w:sz w:val="20"/>
                <w:szCs w:val="20"/>
              </w:rPr>
            </w:pPr>
          </w:p>
        </w:tc>
        <w:tc>
          <w:tcPr>
            <w:tcW w:w="851" w:type="dxa"/>
            <w:shd w:val="clear" w:color="auto" w:fill="FFFFFF" w:themeFill="background1"/>
          </w:tcPr>
          <w:p w14:paraId="0874A64E" w14:textId="77777777" w:rsidR="000E1DB0" w:rsidRPr="001670E1" w:rsidRDefault="000E1DB0" w:rsidP="000E1DB0">
            <w:pPr>
              <w:jc w:val="center"/>
              <w:rPr>
                <w:sz w:val="20"/>
                <w:szCs w:val="20"/>
              </w:rPr>
            </w:pPr>
          </w:p>
        </w:tc>
        <w:tc>
          <w:tcPr>
            <w:tcW w:w="1023" w:type="dxa"/>
            <w:shd w:val="clear" w:color="auto" w:fill="FFFFFF" w:themeFill="background1"/>
            <w:noWrap/>
          </w:tcPr>
          <w:p w14:paraId="7E1CC584" w14:textId="77777777" w:rsidR="000E1DB0" w:rsidRPr="001670E1" w:rsidRDefault="000E1DB0" w:rsidP="000E1DB0">
            <w:pPr>
              <w:jc w:val="left"/>
              <w:rPr>
                <w:sz w:val="20"/>
                <w:szCs w:val="20"/>
              </w:rPr>
            </w:pPr>
          </w:p>
        </w:tc>
      </w:tr>
      <w:tr w:rsidR="000E1DB0" w:rsidRPr="00D6020E" w14:paraId="00389EA7" w14:textId="77777777" w:rsidTr="000E1DB0">
        <w:trPr>
          <w:jc w:val="right"/>
        </w:trPr>
        <w:tc>
          <w:tcPr>
            <w:tcW w:w="1980" w:type="dxa"/>
            <w:shd w:val="clear" w:color="auto" w:fill="FFFFFF" w:themeFill="background1"/>
            <w:noWrap/>
          </w:tcPr>
          <w:p w14:paraId="0E298282" w14:textId="0EF75525" w:rsidR="000E1DB0" w:rsidRPr="00F13771" w:rsidRDefault="000E1DB0" w:rsidP="000E1DB0">
            <w:pPr>
              <w:jc w:val="left"/>
              <w:rPr>
                <w:color w:val="000000"/>
                <w:sz w:val="20"/>
                <w:szCs w:val="20"/>
              </w:rPr>
            </w:pPr>
            <w:r w:rsidRPr="00F13771">
              <w:rPr>
                <w:sz w:val="20"/>
                <w:szCs w:val="20"/>
              </w:rPr>
              <w:t>SWA/PHA/83/PRP/27</w:t>
            </w:r>
          </w:p>
        </w:tc>
        <w:tc>
          <w:tcPr>
            <w:tcW w:w="2835" w:type="dxa"/>
            <w:shd w:val="clear" w:color="auto" w:fill="FFFFFF" w:themeFill="background1"/>
            <w:vAlign w:val="bottom"/>
          </w:tcPr>
          <w:p w14:paraId="698079DC" w14:textId="39714EC5" w:rsidR="000E1DB0" w:rsidRPr="001670E1" w:rsidRDefault="000E1DB0" w:rsidP="000E1DB0">
            <w:pPr>
              <w:jc w:val="left"/>
              <w:rPr>
                <w:color w:val="000000"/>
                <w:sz w:val="20"/>
                <w:szCs w:val="20"/>
              </w:rPr>
            </w:pPr>
            <w:r>
              <w:rPr>
                <w:sz w:val="20"/>
                <w:szCs w:val="20"/>
              </w:rPr>
              <w:t>Preparation of a HCFC phase-out management plan (stage II)</w:t>
            </w:r>
          </w:p>
        </w:tc>
        <w:tc>
          <w:tcPr>
            <w:tcW w:w="940" w:type="dxa"/>
            <w:shd w:val="clear" w:color="auto" w:fill="FFFFFF" w:themeFill="background1"/>
            <w:noWrap/>
          </w:tcPr>
          <w:p w14:paraId="00CFD573" w14:textId="645F93E8" w:rsidR="000E1DB0" w:rsidRPr="001670E1" w:rsidRDefault="000E1DB0" w:rsidP="000E1DB0">
            <w:pPr>
              <w:jc w:val="center"/>
              <w:rPr>
                <w:color w:val="000000"/>
                <w:sz w:val="20"/>
                <w:szCs w:val="20"/>
              </w:rPr>
            </w:pPr>
            <w:r>
              <w:rPr>
                <w:sz w:val="20"/>
                <w:szCs w:val="20"/>
              </w:rPr>
              <w:t>Jun-21</w:t>
            </w:r>
          </w:p>
        </w:tc>
        <w:tc>
          <w:tcPr>
            <w:tcW w:w="1186" w:type="dxa"/>
            <w:shd w:val="clear" w:color="auto" w:fill="FFFFFF" w:themeFill="background1"/>
            <w:noWrap/>
          </w:tcPr>
          <w:p w14:paraId="403C5F2A" w14:textId="37D60F29" w:rsidR="000E1DB0" w:rsidRPr="001670E1" w:rsidRDefault="000E1DB0" w:rsidP="000E1DB0">
            <w:pPr>
              <w:jc w:val="right"/>
              <w:rPr>
                <w:color w:val="000000"/>
                <w:sz w:val="20"/>
                <w:szCs w:val="20"/>
              </w:rPr>
            </w:pPr>
            <w:r>
              <w:rPr>
                <w:sz w:val="20"/>
                <w:szCs w:val="20"/>
              </w:rPr>
              <w:t>10,000</w:t>
            </w:r>
          </w:p>
        </w:tc>
        <w:tc>
          <w:tcPr>
            <w:tcW w:w="1276" w:type="dxa"/>
            <w:shd w:val="clear" w:color="auto" w:fill="FFFFFF" w:themeFill="background1"/>
          </w:tcPr>
          <w:p w14:paraId="671BA58C" w14:textId="490EFA5F" w:rsidR="000E1DB0" w:rsidRPr="00D24C7F" w:rsidRDefault="000E1DB0" w:rsidP="000E1DB0">
            <w:pPr>
              <w:jc w:val="right"/>
              <w:rPr>
                <w:color w:val="000000"/>
                <w:sz w:val="20"/>
                <w:szCs w:val="20"/>
              </w:rPr>
            </w:pPr>
            <w:r>
              <w:rPr>
                <w:sz w:val="20"/>
                <w:szCs w:val="20"/>
              </w:rPr>
              <w:t>9,059</w:t>
            </w:r>
          </w:p>
        </w:tc>
        <w:tc>
          <w:tcPr>
            <w:tcW w:w="992" w:type="dxa"/>
            <w:shd w:val="clear" w:color="auto" w:fill="FFFFFF" w:themeFill="background1"/>
            <w:noWrap/>
          </w:tcPr>
          <w:p w14:paraId="2AAAE89E" w14:textId="0CB06637" w:rsidR="000E1DB0" w:rsidRPr="00D24C7F" w:rsidRDefault="000E1DB0" w:rsidP="000E1DB0">
            <w:pPr>
              <w:jc w:val="right"/>
              <w:rPr>
                <w:color w:val="000000"/>
                <w:sz w:val="20"/>
                <w:szCs w:val="20"/>
              </w:rPr>
            </w:pPr>
            <w:r>
              <w:rPr>
                <w:sz w:val="20"/>
                <w:szCs w:val="20"/>
              </w:rPr>
              <w:t>941</w:t>
            </w:r>
          </w:p>
        </w:tc>
        <w:tc>
          <w:tcPr>
            <w:tcW w:w="992" w:type="dxa"/>
            <w:shd w:val="clear" w:color="auto" w:fill="FFFFFF" w:themeFill="background1"/>
            <w:noWrap/>
          </w:tcPr>
          <w:p w14:paraId="79AAB96E" w14:textId="77777777" w:rsidR="000E1DB0" w:rsidRPr="00D24C7F" w:rsidRDefault="000E1DB0" w:rsidP="000E1DB0">
            <w:pPr>
              <w:jc w:val="right"/>
              <w:rPr>
                <w:sz w:val="20"/>
                <w:szCs w:val="20"/>
              </w:rPr>
            </w:pPr>
          </w:p>
        </w:tc>
        <w:tc>
          <w:tcPr>
            <w:tcW w:w="1276" w:type="dxa"/>
            <w:shd w:val="clear" w:color="auto" w:fill="FFFFFF" w:themeFill="background1"/>
          </w:tcPr>
          <w:p w14:paraId="2598AE78" w14:textId="79EB4A4A" w:rsidR="000E1DB0" w:rsidRPr="00D24C7F" w:rsidRDefault="000E1DB0" w:rsidP="000E1DB0">
            <w:pPr>
              <w:jc w:val="right"/>
              <w:rPr>
                <w:color w:val="000000"/>
                <w:sz w:val="20"/>
                <w:szCs w:val="20"/>
              </w:rPr>
            </w:pPr>
            <w:r>
              <w:rPr>
                <w:sz w:val="20"/>
                <w:szCs w:val="20"/>
              </w:rPr>
              <w:t>66</w:t>
            </w:r>
          </w:p>
        </w:tc>
        <w:tc>
          <w:tcPr>
            <w:tcW w:w="1134" w:type="dxa"/>
            <w:shd w:val="clear" w:color="auto" w:fill="FFFFFF" w:themeFill="background1"/>
            <w:noWrap/>
          </w:tcPr>
          <w:p w14:paraId="6D69EEA8" w14:textId="77777777" w:rsidR="000E1DB0" w:rsidRPr="001670E1" w:rsidRDefault="000E1DB0" w:rsidP="000E1DB0">
            <w:pPr>
              <w:jc w:val="center"/>
              <w:rPr>
                <w:sz w:val="20"/>
                <w:szCs w:val="20"/>
              </w:rPr>
            </w:pPr>
          </w:p>
        </w:tc>
        <w:tc>
          <w:tcPr>
            <w:tcW w:w="851" w:type="dxa"/>
            <w:shd w:val="clear" w:color="auto" w:fill="FFFFFF" w:themeFill="background1"/>
          </w:tcPr>
          <w:p w14:paraId="13F5A4A9" w14:textId="77777777" w:rsidR="000E1DB0" w:rsidRPr="001670E1" w:rsidRDefault="000E1DB0" w:rsidP="000E1DB0">
            <w:pPr>
              <w:jc w:val="center"/>
              <w:rPr>
                <w:sz w:val="20"/>
                <w:szCs w:val="20"/>
              </w:rPr>
            </w:pPr>
          </w:p>
        </w:tc>
        <w:tc>
          <w:tcPr>
            <w:tcW w:w="1023" w:type="dxa"/>
            <w:shd w:val="clear" w:color="auto" w:fill="FFFFFF" w:themeFill="background1"/>
            <w:noWrap/>
          </w:tcPr>
          <w:p w14:paraId="51BAA429" w14:textId="77777777" w:rsidR="000E1DB0" w:rsidRPr="001670E1" w:rsidRDefault="000E1DB0" w:rsidP="000E1DB0">
            <w:pPr>
              <w:jc w:val="left"/>
              <w:rPr>
                <w:sz w:val="20"/>
                <w:szCs w:val="20"/>
              </w:rPr>
            </w:pPr>
          </w:p>
        </w:tc>
      </w:tr>
      <w:tr w:rsidR="000E1DB0" w:rsidRPr="00D6020E" w14:paraId="6534DD4D" w14:textId="77777777" w:rsidTr="000E1DB0">
        <w:trPr>
          <w:jc w:val="right"/>
        </w:trPr>
        <w:tc>
          <w:tcPr>
            <w:tcW w:w="1980" w:type="dxa"/>
            <w:shd w:val="clear" w:color="auto" w:fill="FFFFFF" w:themeFill="background1"/>
            <w:noWrap/>
          </w:tcPr>
          <w:p w14:paraId="172B1369" w14:textId="418A1FB1" w:rsidR="000E1DB0" w:rsidRPr="00F13771" w:rsidRDefault="000E1DB0" w:rsidP="000E1DB0">
            <w:pPr>
              <w:jc w:val="left"/>
              <w:rPr>
                <w:color w:val="000000"/>
                <w:sz w:val="20"/>
                <w:szCs w:val="20"/>
              </w:rPr>
            </w:pPr>
            <w:r w:rsidRPr="00F13771">
              <w:rPr>
                <w:sz w:val="20"/>
                <w:szCs w:val="20"/>
              </w:rPr>
              <w:t>URU/PHA/77/INV/67</w:t>
            </w:r>
          </w:p>
        </w:tc>
        <w:tc>
          <w:tcPr>
            <w:tcW w:w="2835" w:type="dxa"/>
            <w:shd w:val="clear" w:color="auto" w:fill="FFFFFF" w:themeFill="background1"/>
            <w:vAlign w:val="bottom"/>
          </w:tcPr>
          <w:p w14:paraId="6A945319" w14:textId="4AE7B70E" w:rsidR="000E1DB0" w:rsidRPr="001670E1" w:rsidRDefault="000E1DB0" w:rsidP="000E1DB0">
            <w:pPr>
              <w:jc w:val="left"/>
              <w:rPr>
                <w:color w:val="000000"/>
                <w:sz w:val="20"/>
                <w:szCs w:val="20"/>
              </w:rPr>
            </w:pPr>
            <w:r>
              <w:rPr>
                <w:sz w:val="20"/>
                <w:szCs w:val="20"/>
              </w:rPr>
              <w:t>HCFC phase-out management plan (stage II, first tranche) (foam sector)</w:t>
            </w:r>
          </w:p>
        </w:tc>
        <w:tc>
          <w:tcPr>
            <w:tcW w:w="940" w:type="dxa"/>
            <w:shd w:val="clear" w:color="auto" w:fill="FFFFFF" w:themeFill="background1"/>
            <w:noWrap/>
          </w:tcPr>
          <w:p w14:paraId="5744D7E1" w14:textId="41BA1647" w:rsidR="000E1DB0" w:rsidRPr="001670E1" w:rsidRDefault="000E1DB0" w:rsidP="000E1DB0">
            <w:pPr>
              <w:jc w:val="center"/>
              <w:rPr>
                <w:color w:val="000000"/>
                <w:sz w:val="20"/>
                <w:szCs w:val="20"/>
              </w:rPr>
            </w:pPr>
            <w:r>
              <w:rPr>
                <w:sz w:val="20"/>
                <w:szCs w:val="20"/>
              </w:rPr>
              <w:t>Dec-20</w:t>
            </w:r>
          </w:p>
        </w:tc>
        <w:tc>
          <w:tcPr>
            <w:tcW w:w="1186" w:type="dxa"/>
            <w:shd w:val="clear" w:color="auto" w:fill="FFFFFF" w:themeFill="background1"/>
            <w:noWrap/>
          </w:tcPr>
          <w:p w14:paraId="071AB114" w14:textId="2A106A64" w:rsidR="000E1DB0" w:rsidRPr="001670E1" w:rsidRDefault="000E1DB0" w:rsidP="000E1DB0">
            <w:pPr>
              <w:jc w:val="right"/>
              <w:rPr>
                <w:color w:val="000000"/>
                <w:sz w:val="20"/>
                <w:szCs w:val="20"/>
              </w:rPr>
            </w:pPr>
            <w:r>
              <w:rPr>
                <w:sz w:val="20"/>
                <w:szCs w:val="20"/>
              </w:rPr>
              <w:t>100,000</w:t>
            </w:r>
          </w:p>
        </w:tc>
        <w:tc>
          <w:tcPr>
            <w:tcW w:w="1276" w:type="dxa"/>
            <w:shd w:val="clear" w:color="auto" w:fill="FFFFFF" w:themeFill="background1"/>
          </w:tcPr>
          <w:p w14:paraId="2607F3AE" w14:textId="5EA7E8A6" w:rsidR="000E1DB0" w:rsidRPr="00D24C7F" w:rsidRDefault="000E1DB0" w:rsidP="000E1DB0">
            <w:pPr>
              <w:jc w:val="right"/>
              <w:rPr>
                <w:color w:val="000000"/>
                <w:sz w:val="20"/>
                <w:szCs w:val="20"/>
              </w:rPr>
            </w:pPr>
            <w:r>
              <w:rPr>
                <w:sz w:val="20"/>
                <w:szCs w:val="20"/>
              </w:rPr>
              <w:t>62,211</w:t>
            </w:r>
          </w:p>
        </w:tc>
        <w:tc>
          <w:tcPr>
            <w:tcW w:w="992" w:type="dxa"/>
            <w:shd w:val="clear" w:color="auto" w:fill="FFFFFF" w:themeFill="background1"/>
            <w:noWrap/>
          </w:tcPr>
          <w:p w14:paraId="1A1C2285" w14:textId="664DFFC1" w:rsidR="000E1DB0" w:rsidRPr="00D24C7F" w:rsidRDefault="000E1DB0" w:rsidP="000E1DB0">
            <w:pPr>
              <w:jc w:val="right"/>
              <w:rPr>
                <w:color w:val="000000"/>
                <w:sz w:val="20"/>
                <w:szCs w:val="20"/>
              </w:rPr>
            </w:pPr>
            <w:r>
              <w:rPr>
                <w:sz w:val="20"/>
                <w:szCs w:val="20"/>
              </w:rPr>
              <w:t>37,789</w:t>
            </w:r>
          </w:p>
        </w:tc>
        <w:tc>
          <w:tcPr>
            <w:tcW w:w="992" w:type="dxa"/>
            <w:shd w:val="clear" w:color="auto" w:fill="FFFFFF" w:themeFill="background1"/>
            <w:noWrap/>
          </w:tcPr>
          <w:p w14:paraId="446506A8" w14:textId="77777777" w:rsidR="000E1DB0" w:rsidRPr="00D24C7F" w:rsidRDefault="000E1DB0" w:rsidP="000E1DB0">
            <w:pPr>
              <w:jc w:val="right"/>
              <w:rPr>
                <w:sz w:val="20"/>
                <w:szCs w:val="20"/>
              </w:rPr>
            </w:pPr>
          </w:p>
        </w:tc>
        <w:tc>
          <w:tcPr>
            <w:tcW w:w="1276" w:type="dxa"/>
            <w:shd w:val="clear" w:color="auto" w:fill="FFFFFF" w:themeFill="background1"/>
          </w:tcPr>
          <w:p w14:paraId="72BD39AA" w14:textId="528DF2CA" w:rsidR="000E1DB0" w:rsidRPr="00D24C7F" w:rsidRDefault="000E1DB0" w:rsidP="000E1DB0">
            <w:pPr>
              <w:jc w:val="right"/>
              <w:rPr>
                <w:color w:val="000000"/>
                <w:sz w:val="20"/>
                <w:szCs w:val="20"/>
              </w:rPr>
            </w:pPr>
            <w:r>
              <w:rPr>
                <w:sz w:val="20"/>
                <w:szCs w:val="20"/>
              </w:rPr>
              <w:t>2,645</w:t>
            </w:r>
          </w:p>
        </w:tc>
        <w:tc>
          <w:tcPr>
            <w:tcW w:w="1134" w:type="dxa"/>
            <w:shd w:val="clear" w:color="auto" w:fill="FFFFFF" w:themeFill="background1"/>
            <w:noWrap/>
          </w:tcPr>
          <w:p w14:paraId="605A1868" w14:textId="77777777" w:rsidR="000E1DB0" w:rsidRPr="001670E1" w:rsidRDefault="000E1DB0" w:rsidP="000E1DB0">
            <w:pPr>
              <w:jc w:val="center"/>
              <w:rPr>
                <w:sz w:val="20"/>
                <w:szCs w:val="20"/>
              </w:rPr>
            </w:pPr>
          </w:p>
        </w:tc>
        <w:tc>
          <w:tcPr>
            <w:tcW w:w="851" w:type="dxa"/>
            <w:shd w:val="clear" w:color="auto" w:fill="FFFFFF" w:themeFill="background1"/>
          </w:tcPr>
          <w:p w14:paraId="7B672C1D" w14:textId="77777777" w:rsidR="000E1DB0" w:rsidRPr="001670E1" w:rsidRDefault="000E1DB0" w:rsidP="000E1DB0">
            <w:pPr>
              <w:jc w:val="center"/>
              <w:rPr>
                <w:sz w:val="20"/>
                <w:szCs w:val="20"/>
              </w:rPr>
            </w:pPr>
          </w:p>
        </w:tc>
        <w:tc>
          <w:tcPr>
            <w:tcW w:w="1023" w:type="dxa"/>
            <w:shd w:val="clear" w:color="auto" w:fill="FFFFFF" w:themeFill="background1"/>
            <w:noWrap/>
          </w:tcPr>
          <w:p w14:paraId="401448AD" w14:textId="77777777" w:rsidR="000E1DB0" w:rsidRPr="001670E1" w:rsidRDefault="000E1DB0" w:rsidP="000E1DB0">
            <w:pPr>
              <w:jc w:val="left"/>
              <w:rPr>
                <w:sz w:val="20"/>
                <w:szCs w:val="20"/>
              </w:rPr>
            </w:pPr>
          </w:p>
        </w:tc>
      </w:tr>
      <w:tr w:rsidR="000E1DB0" w:rsidRPr="00D6020E" w14:paraId="2560AA8C" w14:textId="77777777" w:rsidTr="000E1DB0">
        <w:trPr>
          <w:jc w:val="right"/>
        </w:trPr>
        <w:tc>
          <w:tcPr>
            <w:tcW w:w="1980" w:type="dxa"/>
            <w:shd w:val="clear" w:color="auto" w:fill="FFFFFF" w:themeFill="background1"/>
            <w:noWrap/>
          </w:tcPr>
          <w:p w14:paraId="2D803B58" w14:textId="6AEEAC6E" w:rsidR="000E1DB0" w:rsidRPr="00F13771" w:rsidRDefault="000E1DB0" w:rsidP="000E1DB0">
            <w:pPr>
              <w:jc w:val="left"/>
              <w:rPr>
                <w:color w:val="000000"/>
                <w:sz w:val="20"/>
                <w:szCs w:val="20"/>
              </w:rPr>
            </w:pPr>
            <w:r w:rsidRPr="00F13771">
              <w:rPr>
                <w:sz w:val="20"/>
                <w:szCs w:val="20"/>
              </w:rPr>
              <w:t>URU/PHA/85/INV/75</w:t>
            </w:r>
          </w:p>
        </w:tc>
        <w:tc>
          <w:tcPr>
            <w:tcW w:w="2835" w:type="dxa"/>
            <w:shd w:val="clear" w:color="auto" w:fill="FFFFFF" w:themeFill="background1"/>
            <w:vAlign w:val="bottom"/>
          </w:tcPr>
          <w:p w14:paraId="2B7166C0" w14:textId="3666659C" w:rsidR="000E1DB0" w:rsidRPr="001670E1" w:rsidRDefault="000E1DB0" w:rsidP="000E1DB0">
            <w:pPr>
              <w:jc w:val="left"/>
              <w:rPr>
                <w:color w:val="000000"/>
                <w:sz w:val="20"/>
                <w:szCs w:val="20"/>
              </w:rPr>
            </w:pPr>
            <w:r>
              <w:rPr>
                <w:sz w:val="20"/>
                <w:szCs w:val="20"/>
              </w:rPr>
              <w:t>HCFC phase-out management plan (stage II, third tranche) (refrigeration servicing sector and implementation and monitoring)</w:t>
            </w:r>
          </w:p>
        </w:tc>
        <w:tc>
          <w:tcPr>
            <w:tcW w:w="940" w:type="dxa"/>
            <w:shd w:val="clear" w:color="auto" w:fill="FFFFFF" w:themeFill="background1"/>
            <w:noWrap/>
          </w:tcPr>
          <w:p w14:paraId="387FAE0A" w14:textId="1AF58A52"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15448AC1" w14:textId="52CE57A4" w:rsidR="000E1DB0" w:rsidRPr="001670E1" w:rsidRDefault="000E1DB0" w:rsidP="000E1DB0">
            <w:pPr>
              <w:jc w:val="right"/>
              <w:rPr>
                <w:color w:val="000000"/>
                <w:sz w:val="20"/>
                <w:szCs w:val="20"/>
              </w:rPr>
            </w:pPr>
            <w:r>
              <w:rPr>
                <w:sz w:val="20"/>
                <w:szCs w:val="20"/>
              </w:rPr>
              <w:t>111,268</w:t>
            </w:r>
          </w:p>
        </w:tc>
        <w:tc>
          <w:tcPr>
            <w:tcW w:w="1276" w:type="dxa"/>
            <w:shd w:val="clear" w:color="auto" w:fill="FFFFFF" w:themeFill="background1"/>
          </w:tcPr>
          <w:p w14:paraId="018BCEC8" w14:textId="6A9515D9" w:rsidR="000E1DB0" w:rsidRPr="00D24C7F" w:rsidRDefault="000E1DB0" w:rsidP="000E1DB0">
            <w:pPr>
              <w:jc w:val="right"/>
              <w:rPr>
                <w:color w:val="000000"/>
                <w:sz w:val="20"/>
                <w:szCs w:val="20"/>
              </w:rPr>
            </w:pPr>
            <w:r>
              <w:rPr>
                <w:sz w:val="20"/>
                <w:szCs w:val="20"/>
              </w:rPr>
              <w:t>104,570</w:t>
            </w:r>
          </w:p>
        </w:tc>
        <w:tc>
          <w:tcPr>
            <w:tcW w:w="992" w:type="dxa"/>
            <w:shd w:val="clear" w:color="auto" w:fill="FFFFFF" w:themeFill="background1"/>
            <w:noWrap/>
          </w:tcPr>
          <w:p w14:paraId="6B8878C3" w14:textId="59597CA8" w:rsidR="000E1DB0" w:rsidRPr="00D24C7F" w:rsidRDefault="000E1DB0" w:rsidP="000E1DB0">
            <w:pPr>
              <w:jc w:val="right"/>
              <w:rPr>
                <w:color w:val="000000"/>
                <w:sz w:val="20"/>
                <w:szCs w:val="20"/>
              </w:rPr>
            </w:pPr>
            <w:r>
              <w:rPr>
                <w:sz w:val="20"/>
                <w:szCs w:val="20"/>
              </w:rPr>
              <w:t>6,698</w:t>
            </w:r>
          </w:p>
        </w:tc>
        <w:tc>
          <w:tcPr>
            <w:tcW w:w="992" w:type="dxa"/>
            <w:shd w:val="clear" w:color="auto" w:fill="FFFFFF" w:themeFill="background1"/>
            <w:noWrap/>
          </w:tcPr>
          <w:p w14:paraId="6D8DD430" w14:textId="77777777" w:rsidR="000E1DB0" w:rsidRPr="00D24C7F" w:rsidRDefault="000E1DB0" w:rsidP="000E1DB0">
            <w:pPr>
              <w:jc w:val="right"/>
              <w:rPr>
                <w:sz w:val="20"/>
                <w:szCs w:val="20"/>
              </w:rPr>
            </w:pPr>
          </w:p>
        </w:tc>
        <w:tc>
          <w:tcPr>
            <w:tcW w:w="1276" w:type="dxa"/>
            <w:shd w:val="clear" w:color="auto" w:fill="FFFFFF" w:themeFill="background1"/>
          </w:tcPr>
          <w:p w14:paraId="75122AD9" w14:textId="2AA81D9B" w:rsidR="000E1DB0" w:rsidRPr="00D24C7F" w:rsidRDefault="000E1DB0" w:rsidP="000E1DB0">
            <w:pPr>
              <w:jc w:val="right"/>
              <w:rPr>
                <w:color w:val="000000"/>
                <w:sz w:val="20"/>
                <w:szCs w:val="20"/>
              </w:rPr>
            </w:pPr>
            <w:r>
              <w:rPr>
                <w:sz w:val="20"/>
                <w:szCs w:val="20"/>
              </w:rPr>
              <w:t>469</w:t>
            </w:r>
          </w:p>
        </w:tc>
        <w:tc>
          <w:tcPr>
            <w:tcW w:w="1134" w:type="dxa"/>
            <w:shd w:val="clear" w:color="auto" w:fill="FFFFFF" w:themeFill="background1"/>
            <w:noWrap/>
          </w:tcPr>
          <w:p w14:paraId="5502B8F2" w14:textId="77777777" w:rsidR="000E1DB0" w:rsidRPr="001670E1" w:rsidRDefault="000E1DB0" w:rsidP="000E1DB0">
            <w:pPr>
              <w:jc w:val="center"/>
              <w:rPr>
                <w:sz w:val="20"/>
                <w:szCs w:val="20"/>
              </w:rPr>
            </w:pPr>
          </w:p>
        </w:tc>
        <w:tc>
          <w:tcPr>
            <w:tcW w:w="851" w:type="dxa"/>
            <w:shd w:val="clear" w:color="auto" w:fill="FFFFFF" w:themeFill="background1"/>
          </w:tcPr>
          <w:p w14:paraId="647E0E54" w14:textId="77777777" w:rsidR="000E1DB0" w:rsidRPr="001670E1" w:rsidRDefault="000E1DB0" w:rsidP="000E1DB0">
            <w:pPr>
              <w:jc w:val="center"/>
              <w:rPr>
                <w:sz w:val="20"/>
                <w:szCs w:val="20"/>
              </w:rPr>
            </w:pPr>
          </w:p>
        </w:tc>
        <w:tc>
          <w:tcPr>
            <w:tcW w:w="1023" w:type="dxa"/>
            <w:shd w:val="clear" w:color="auto" w:fill="FFFFFF" w:themeFill="background1"/>
            <w:noWrap/>
          </w:tcPr>
          <w:p w14:paraId="52F8945E" w14:textId="77777777" w:rsidR="000E1DB0" w:rsidRPr="001670E1" w:rsidRDefault="000E1DB0" w:rsidP="000E1DB0">
            <w:pPr>
              <w:jc w:val="left"/>
              <w:rPr>
                <w:sz w:val="20"/>
                <w:szCs w:val="20"/>
              </w:rPr>
            </w:pPr>
          </w:p>
        </w:tc>
      </w:tr>
      <w:tr w:rsidR="000E1DB0" w:rsidRPr="00D6020E" w14:paraId="1574DB52" w14:textId="77777777" w:rsidTr="000E1DB0">
        <w:trPr>
          <w:jc w:val="right"/>
        </w:trPr>
        <w:tc>
          <w:tcPr>
            <w:tcW w:w="1980" w:type="dxa"/>
            <w:shd w:val="clear" w:color="auto" w:fill="FFFFFF" w:themeFill="background1"/>
            <w:noWrap/>
          </w:tcPr>
          <w:p w14:paraId="087B92E1" w14:textId="6159DDB6" w:rsidR="000E1DB0" w:rsidRPr="00F13771" w:rsidRDefault="000E1DB0" w:rsidP="000E1DB0">
            <w:pPr>
              <w:jc w:val="left"/>
              <w:rPr>
                <w:color w:val="000000"/>
                <w:sz w:val="20"/>
                <w:szCs w:val="20"/>
              </w:rPr>
            </w:pPr>
            <w:r w:rsidRPr="00F13771">
              <w:rPr>
                <w:sz w:val="20"/>
                <w:szCs w:val="20"/>
              </w:rPr>
              <w:t>URU/SEV/84/INS/74</w:t>
            </w:r>
          </w:p>
        </w:tc>
        <w:tc>
          <w:tcPr>
            <w:tcW w:w="2835" w:type="dxa"/>
            <w:shd w:val="clear" w:color="auto" w:fill="FFFFFF" w:themeFill="background1"/>
            <w:vAlign w:val="bottom"/>
          </w:tcPr>
          <w:p w14:paraId="07BE894C" w14:textId="1154DD21" w:rsidR="000E1DB0" w:rsidRPr="001670E1" w:rsidRDefault="000E1DB0" w:rsidP="000E1DB0">
            <w:pPr>
              <w:jc w:val="left"/>
              <w:rPr>
                <w:color w:val="000000"/>
                <w:sz w:val="20"/>
                <w:szCs w:val="20"/>
              </w:rPr>
            </w:pPr>
            <w:r>
              <w:rPr>
                <w:sz w:val="20"/>
                <w:szCs w:val="20"/>
              </w:rPr>
              <w:t>Extension of institutional strengthening project (phase XIII: 1/2020-12/2021)</w:t>
            </w:r>
          </w:p>
        </w:tc>
        <w:tc>
          <w:tcPr>
            <w:tcW w:w="940" w:type="dxa"/>
            <w:shd w:val="clear" w:color="auto" w:fill="FFFFFF" w:themeFill="background1"/>
            <w:noWrap/>
          </w:tcPr>
          <w:p w14:paraId="33A5EDFE" w14:textId="58C82E2D" w:rsidR="000E1DB0" w:rsidRPr="001670E1" w:rsidRDefault="000E1DB0" w:rsidP="000E1DB0">
            <w:pPr>
              <w:jc w:val="center"/>
              <w:rPr>
                <w:color w:val="000000"/>
                <w:sz w:val="20"/>
                <w:szCs w:val="20"/>
              </w:rPr>
            </w:pPr>
            <w:r>
              <w:rPr>
                <w:sz w:val="20"/>
                <w:szCs w:val="20"/>
              </w:rPr>
              <w:t>Apr-22</w:t>
            </w:r>
          </w:p>
        </w:tc>
        <w:tc>
          <w:tcPr>
            <w:tcW w:w="1186" w:type="dxa"/>
            <w:shd w:val="clear" w:color="auto" w:fill="FFFFFF" w:themeFill="background1"/>
            <w:noWrap/>
          </w:tcPr>
          <w:p w14:paraId="7FA80AC0" w14:textId="51051C33" w:rsidR="000E1DB0" w:rsidRPr="001670E1" w:rsidRDefault="000E1DB0" w:rsidP="000E1DB0">
            <w:pPr>
              <w:jc w:val="right"/>
              <w:rPr>
                <w:color w:val="000000"/>
                <w:sz w:val="20"/>
                <w:szCs w:val="20"/>
              </w:rPr>
            </w:pPr>
            <w:r>
              <w:rPr>
                <w:sz w:val="20"/>
                <w:szCs w:val="20"/>
              </w:rPr>
              <w:t>193,024</w:t>
            </w:r>
          </w:p>
        </w:tc>
        <w:tc>
          <w:tcPr>
            <w:tcW w:w="1276" w:type="dxa"/>
            <w:shd w:val="clear" w:color="auto" w:fill="FFFFFF" w:themeFill="background1"/>
          </w:tcPr>
          <w:p w14:paraId="6CB17403" w14:textId="74741519" w:rsidR="000E1DB0" w:rsidRPr="00D24C7F" w:rsidRDefault="000E1DB0" w:rsidP="000E1DB0">
            <w:pPr>
              <w:jc w:val="right"/>
              <w:rPr>
                <w:color w:val="000000"/>
                <w:sz w:val="20"/>
                <w:szCs w:val="20"/>
              </w:rPr>
            </w:pPr>
            <w:r>
              <w:rPr>
                <w:sz w:val="20"/>
                <w:szCs w:val="20"/>
              </w:rPr>
              <w:t>181,625</w:t>
            </w:r>
          </w:p>
        </w:tc>
        <w:tc>
          <w:tcPr>
            <w:tcW w:w="992" w:type="dxa"/>
            <w:shd w:val="clear" w:color="auto" w:fill="FFFFFF" w:themeFill="background1"/>
            <w:noWrap/>
          </w:tcPr>
          <w:p w14:paraId="6EBC987D" w14:textId="5910284C" w:rsidR="000E1DB0" w:rsidRPr="00D24C7F" w:rsidRDefault="000E1DB0" w:rsidP="000E1DB0">
            <w:pPr>
              <w:jc w:val="right"/>
              <w:rPr>
                <w:color w:val="000000"/>
                <w:sz w:val="20"/>
                <w:szCs w:val="20"/>
              </w:rPr>
            </w:pPr>
            <w:r>
              <w:rPr>
                <w:sz w:val="20"/>
                <w:szCs w:val="20"/>
              </w:rPr>
              <w:t>11,399</w:t>
            </w:r>
          </w:p>
        </w:tc>
        <w:tc>
          <w:tcPr>
            <w:tcW w:w="992" w:type="dxa"/>
            <w:shd w:val="clear" w:color="auto" w:fill="FFFFFF" w:themeFill="background1"/>
            <w:noWrap/>
          </w:tcPr>
          <w:p w14:paraId="5432E7EC" w14:textId="77777777" w:rsidR="000E1DB0" w:rsidRPr="00D24C7F" w:rsidRDefault="000E1DB0" w:rsidP="000E1DB0">
            <w:pPr>
              <w:jc w:val="right"/>
              <w:rPr>
                <w:sz w:val="20"/>
                <w:szCs w:val="20"/>
              </w:rPr>
            </w:pPr>
          </w:p>
        </w:tc>
        <w:tc>
          <w:tcPr>
            <w:tcW w:w="1276" w:type="dxa"/>
            <w:shd w:val="clear" w:color="auto" w:fill="FFFFFF" w:themeFill="background1"/>
          </w:tcPr>
          <w:p w14:paraId="3FF833F5" w14:textId="0E847E35" w:rsidR="000E1DB0" w:rsidRPr="00D24C7F" w:rsidRDefault="000E1DB0" w:rsidP="000E1DB0">
            <w:pPr>
              <w:jc w:val="right"/>
              <w:rPr>
                <w:color w:val="000000"/>
                <w:sz w:val="20"/>
                <w:szCs w:val="20"/>
              </w:rPr>
            </w:pPr>
            <w:r>
              <w:rPr>
                <w:sz w:val="20"/>
                <w:szCs w:val="20"/>
              </w:rPr>
              <w:t>798</w:t>
            </w:r>
          </w:p>
        </w:tc>
        <w:tc>
          <w:tcPr>
            <w:tcW w:w="1134" w:type="dxa"/>
            <w:shd w:val="clear" w:color="auto" w:fill="FFFFFF" w:themeFill="background1"/>
            <w:noWrap/>
          </w:tcPr>
          <w:p w14:paraId="2FEE1512" w14:textId="77777777" w:rsidR="000E1DB0" w:rsidRPr="001670E1" w:rsidRDefault="000E1DB0" w:rsidP="000E1DB0">
            <w:pPr>
              <w:jc w:val="center"/>
              <w:rPr>
                <w:sz w:val="20"/>
                <w:szCs w:val="20"/>
              </w:rPr>
            </w:pPr>
          </w:p>
        </w:tc>
        <w:tc>
          <w:tcPr>
            <w:tcW w:w="851" w:type="dxa"/>
            <w:shd w:val="clear" w:color="auto" w:fill="FFFFFF" w:themeFill="background1"/>
          </w:tcPr>
          <w:p w14:paraId="5BAB2FED" w14:textId="77777777" w:rsidR="000E1DB0" w:rsidRPr="001670E1" w:rsidRDefault="000E1DB0" w:rsidP="000E1DB0">
            <w:pPr>
              <w:jc w:val="center"/>
              <w:rPr>
                <w:sz w:val="20"/>
                <w:szCs w:val="20"/>
              </w:rPr>
            </w:pPr>
          </w:p>
        </w:tc>
        <w:tc>
          <w:tcPr>
            <w:tcW w:w="1023" w:type="dxa"/>
            <w:shd w:val="clear" w:color="auto" w:fill="FFFFFF" w:themeFill="background1"/>
            <w:noWrap/>
          </w:tcPr>
          <w:p w14:paraId="515A6F83" w14:textId="77777777" w:rsidR="000E1DB0" w:rsidRPr="001670E1" w:rsidRDefault="000E1DB0" w:rsidP="000E1DB0">
            <w:pPr>
              <w:jc w:val="left"/>
              <w:rPr>
                <w:sz w:val="20"/>
                <w:szCs w:val="20"/>
              </w:rPr>
            </w:pPr>
          </w:p>
        </w:tc>
      </w:tr>
      <w:tr w:rsidR="000E1DB0" w:rsidRPr="00D6020E" w14:paraId="51F33973" w14:textId="77777777" w:rsidTr="000E1DB0">
        <w:trPr>
          <w:jc w:val="right"/>
        </w:trPr>
        <w:tc>
          <w:tcPr>
            <w:tcW w:w="1980" w:type="dxa"/>
            <w:shd w:val="clear" w:color="auto" w:fill="FFFFFF" w:themeFill="background1"/>
            <w:noWrap/>
          </w:tcPr>
          <w:p w14:paraId="3F0E8D64" w14:textId="4F9B82BB" w:rsidR="000E1DB0" w:rsidRPr="00F13771" w:rsidRDefault="000E1DB0" w:rsidP="000E1DB0">
            <w:pPr>
              <w:jc w:val="left"/>
              <w:rPr>
                <w:color w:val="000000"/>
                <w:sz w:val="20"/>
                <w:szCs w:val="20"/>
              </w:rPr>
            </w:pPr>
            <w:r w:rsidRPr="00F13771">
              <w:rPr>
                <w:sz w:val="20"/>
                <w:szCs w:val="20"/>
              </w:rPr>
              <w:t>VEN/SEV/82/INS/136</w:t>
            </w:r>
          </w:p>
        </w:tc>
        <w:tc>
          <w:tcPr>
            <w:tcW w:w="2835" w:type="dxa"/>
            <w:shd w:val="clear" w:color="auto" w:fill="FFFFFF" w:themeFill="background1"/>
            <w:vAlign w:val="bottom"/>
          </w:tcPr>
          <w:p w14:paraId="2C52FC70" w14:textId="7FB3EB17" w:rsidR="000E1DB0" w:rsidRPr="001670E1" w:rsidRDefault="000E1DB0" w:rsidP="000E1DB0">
            <w:pPr>
              <w:jc w:val="left"/>
              <w:rPr>
                <w:color w:val="000000"/>
                <w:sz w:val="20"/>
                <w:szCs w:val="20"/>
              </w:rPr>
            </w:pPr>
            <w:r>
              <w:rPr>
                <w:sz w:val="20"/>
                <w:szCs w:val="20"/>
              </w:rPr>
              <w:t>Renewal of institutional strengthening project (phase XIV: 1/2019-12/2020)</w:t>
            </w:r>
          </w:p>
        </w:tc>
        <w:tc>
          <w:tcPr>
            <w:tcW w:w="940" w:type="dxa"/>
            <w:shd w:val="clear" w:color="auto" w:fill="FFFFFF" w:themeFill="background1"/>
            <w:noWrap/>
          </w:tcPr>
          <w:p w14:paraId="06AB16A1" w14:textId="12A04BA4" w:rsidR="000E1DB0" w:rsidRPr="001670E1" w:rsidRDefault="000E1DB0" w:rsidP="000E1DB0">
            <w:pPr>
              <w:jc w:val="center"/>
              <w:rPr>
                <w:color w:val="000000"/>
                <w:sz w:val="20"/>
                <w:szCs w:val="20"/>
              </w:rPr>
            </w:pPr>
            <w:r>
              <w:rPr>
                <w:sz w:val="20"/>
                <w:szCs w:val="20"/>
              </w:rPr>
              <w:t>Dec-22</w:t>
            </w:r>
          </w:p>
        </w:tc>
        <w:tc>
          <w:tcPr>
            <w:tcW w:w="1186" w:type="dxa"/>
            <w:shd w:val="clear" w:color="auto" w:fill="FFFFFF" w:themeFill="background1"/>
            <w:noWrap/>
          </w:tcPr>
          <w:p w14:paraId="6C8FCBF8" w14:textId="4C17A067" w:rsidR="000E1DB0" w:rsidRPr="001670E1" w:rsidRDefault="000E1DB0" w:rsidP="000E1DB0">
            <w:pPr>
              <w:jc w:val="right"/>
              <w:rPr>
                <w:color w:val="000000"/>
                <w:sz w:val="20"/>
                <w:szCs w:val="20"/>
              </w:rPr>
            </w:pPr>
            <w:r>
              <w:rPr>
                <w:sz w:val="20"/>
                <w:szCs w:val="20"/>
              </w:rPr>
              <w:t>365,414</w:t>
            </w:r>
          </w:p>
        </w:tc>
        <w:tc>
          <w:tcPr>
            <w:tcW w:w="1276" w:type="dxa"/>
            <w:shd w:val="clear" w:color="auto" w:fill="FFFFFF" w:themeFill="background1"/>
          </w:tcPr>
          <w:p w14:paraId="6390CCBF" w14:textId="245A562C" w:rsidR="000E1DB0" w:rsidRPr="00D24C7F" w:rsidRDefault="000E1DB0" w:rsidP="000E1DB0">
            <w:pPr>
              <w:jc w:val="right"/>
              <w:rPr>
                <w:color w:val="000000"/>
                <w:sz w:val="20"/>
                <w:szCs w:val="20"/>
              </w:rPr>
            </w:pPr>
            <w:r>
              <w:rPr>
                <w:sz w:val="20"/>
                <w:szCs w:val="20"/>
              </w:rPr>
              <w:t>363,110</w:t>
            </w:r>
          </w:p>
        </w:tc>
        <w:tc>
          <w:tcPr>
            <w:tcW w:w="992" w:type="dxa"/>
            <w:shd w:val="clear" w:color="auto" w:fill="FFFFFF" w:themeFill="background1"/>
            <w:noWrap/>
          </w:tcPr>
          <w:p w14:paraId="450BABB4" w14:textId="5BE6E1B2" w:rsidR="000E1DB0" w:rsidRPr="00D24C7F" w:rsidRDefault="000E1DB0" w:rsidP="000E1DB0">
            <w:pPr>
              <w:jc w:val="right"/>
              <w:rPr>
                <w:color w:val="000000"/>
                <w:sz w:val="20"/>
                <w:szCs w:val="20"/>
              </w:rPr>
            </w:pPr>
            <w:r>
              <w:rPr>
                <w:sz w:val="20"/>
                <w:szCs w:val="20"/>
              </w:rPr>
              <w:t>2,305</w:t>
            </w:r>
          </w:p>
        </w:tc>
        <w:tc>
          <w:tcPr>
            <w:tcW w:w="992" w:type="dxa"/>
            <w:shd w:val="clear" w:color="auto" w:fill="FFFFFF" w:themeFill="background1"/>
            <w:noWrap/>
          </w:tcPr>
          <w:p w14:paraId="6BC6FCF1" w14:textId="77777777" w:rsidR="000E1DB0" w:rsidRPr="00D24C7F" w:rsidRDefault="000E1DB0" w:rsidP="000E1DB0">
            <w:pPr>
              <w:jc w:val="right"/>
              <w:rPr>
                <w:sz w:val="20"/>
                <w:szCs w:val="20"/>
              </w:rPr>
            </w:pPr>
          </w:p>
        </w:tc>
        <w:tc>
          <w:tcPr>
            <w:tcW w:w="1276" w:type="dxa"/>
            <w:shd w:val="clear" w:color="auto" w:fill="FFFFFF" w:themeFill="background1"/>
          </w:tcPr>
          <w:p w14:paraId="4BE2A09D" w14:textId="5ED76A6E" w:rsidR="000E1DB0" w:rsidRPr="00D24C7F" w:rsidRDefault="000E1DB0" w:rsidP="000E1DB0">
            <w:pPr>
              <w:jc w:val="right"/>
              <w:rPr>
                <w:color w:val="000000"/>
                <w:sz w:val="20"/>
                <w:szCs w:val="20"/>
              </w:rPr>
            </w:pPr>
            <w:r>
              <w:rPr>
                <w:sz w:val="20"/>
                <w:szCs w:val="20"/>
              </w:rPr>
              <w:t>16</w:t>
            </w:r>
            <w:r w:rsidR="00274123">
              <w:rPr>
                <w:sz w:val="20"/>
                <w:szCs w:val="20"/>
              </w:rPr>
              <w:t>2</w:t>
            </w:r>
          </w:p>
        </w:tc>
        <w:tc>
          <w:tcPr>
            <w:tcW w:w="1134" w:type="dxa"/>
            <w:shd w:val="clear" w:color="auto" w:fill="FFFFFF" w:themeFill="background1"/>
            <w:noWrap/>
          </w:tcPr>
          <w:p w14:paraId="503872A3" w14:textId="77777777" w:rsidR="000E1DB0" w:rsidRPr="001670E1" w:rsidRDefault="000E1DB0" w:rsidP="000E1DB0">
            <w:pPr>
              <w:jc w:val="center"/>
              <w:rPr>
                <w:sz w:val="20"/>
                <w:szCs w:val="20"/>
              </w:rPr>
            </w:pPr>
          </w:p>
        </w:tc>
        <w:tc>
          <w:tcPr>
            <w:tcW w:w="851" w:type="dxa"/>
            <w:shd w:val="clear" w:color="auto" w:fill="FFFFFF" w:themeFill="background1"/>
          </w:tcPr>
          <w:p w14:paraId="2092BB9F" w14:textId="77777777" w:rsidR="000E1DB0" w:rsidRPr="001670E1" w:rsidRDefault="000E1DB0" w:rsidP="000E1DB0">
            <w:pPr>
              <w:jc w:val="center"/>
              <w:rPr>
                <w:sz w:val="20"/>
                <w:szCs w:val="20"/>
              </w:rPr>
            </w:pPr>
          </w:p>
        </w:tc>
        <w:tc>
          <w:tcPr>
            <w:tcW w:w="1023" w:type="dxa"/>
            <w:shd w:val="clear" w:color="auto" w:fill="FFFFFF" w:themeFill="background1"/>
            <w:noWrap/>
          </w:tcPr>
          <w:p w14:paraId="38348586" w14:textId="77777777" w:rsidR="000E1DB0" w:rsidRPr="001670E1" w:rsidRDefault="000E1DB0" w:rsidP="000E1DB0">
            <w:pPr>
              <w:jc w:val="left"/>
              <w:rPr>
                <w:sz w:val="20"/>
                <w:szCs w:val="20"/>
              </w:rPr>
            </w:pPr>
          </w:p>
        </w:tc>
      </w:tr>
      <w:tr w:rsidR="000D6A89" w:rsidRPr="00D6020E" w14:paraId="780CBB64" w14:textId="77777777" w:rsidTr="000E1DB0">
        <w:trPr>
          <w:trHeight w:val="96"/>
          <w:jc w:val="right"/>
        </w:trPr>
        <w:tc>
          <w:tcPr>
            <w:tcW w:w="1980" w:type="dxa"/>
            <w:shd w:val="clear" w:color="auto" w:fill="FFFFFF" w:themeFill="background1"/>
            <w:noWrap/>
          </w:tcPr>
          <w:p w14:paraId="381AC59D" w14:textId="77777777" w:rsidR="000D6A89" w:rsidRPr="00F13771" w:rsidRDefault="000D6A89" w:rsidP="00925FC8">
            <w:pPr>
              <w:jc w:val="left"/>
              <w:rPr>
                <w:color w:val="000000"/>
                <w:sz w:val="20"/>
                <w:szCs w:val="20"/>
              </w:rPr>
            </w:pPr>
            <w:r w:rsidRPr="00F13771">
              <w:rPr>
                <w:b/>
                <w:sz w:val="20"/>
                <w:szCs w:val="20"/>
              </w:rPr>
              <w:t>TOTAL UNDP</w:t>
            </w:r>
          </w:p>
        </w:tc>
        <w:tc>
          <w:tcPr>
            <w:tcW w:w="2835" w:type="dxa"/>
            <w:shd w:val="clear" w:color="auto" w:fill="FFFFFF" w:themeFill="background1"/>
          </w:tcPr>
          <w:p w14:paraId="761BEE6D" w14:textId="77777777" w:rsidR="000D6A89" w:rsidRPr="001670E1" w:rsidRDefault="000D6A89" w:rsidP="00925FC8">
            <w:pPr>
              <w:jc w:val="left"/>
              <w:rPr>
                <w:color w:val="000000"/>
                <w:sz w:val="20"/>
                <w:szCs w:val="20"/>
              </w:rPr>
            </w:pPr>
          </w:p>
        </w:tc>
        <w:tc>
          <w:tcPr>
            <w:tcW w:w="940" w:type="dxa"/>
            <w:shd w:val="clear" w:color="auto" w:fill="FFFFFF" w:themeFill="background1"/>
            <w:noWrap/>
          </w:tcPr>
          <w:p w14:paraId="2896B5FF" w14:textId="77777777" w:rsidR="000D6A89" w:rsidRPr="001670E1" w:rsidRDefault="000D6A89" w:rsidP="00925FC8">
            <w:pPr>
              <w:jc w:val="center"/>
              <w:rPr>
                <w:color w:val="000000"/>
                <w:sz w:val="20"/>
                <w:szCs w:val="20"/>
              </w:rPr>
            </w:pPr>
          </w:p>
        </w:tc>
        <w:tc>
          <w:tcPr>
            <w:tcW w:w="1186" w:type="dxa"/>
            <w:shd w:val="clear" w:color="auto" w:fill="FFFFFF" w:themeFill="background1"/>
            <w:noWrap/>
          </w:tcPr>
          <w:p w14:paraId="38D0CEC7" w14:textId="77777777" w:rsidR="000D6A89" w:rsidRPr="001670E1" w:rsidRDefault="000D6A89" w:rsidP="00925FC8">
            <w:pPr>
              <w:jc w:val="right"/>
              <w:rPr>
                <w:color w:val="000000"/>
                <w:sz w:val="20"/>
                <w:szCs w:val="20"/>
              </w:rPr>
            </w:pPr>
          </w:p>
        </w:tc>
        <w:tc>
          <w:tcPr>
            <w:tcW w:w="1276" w:type="dxa"/>
            <w:shd w:val="clear" w:color="auto" w:fill="FFFFFF" w:themeFill="background1"/>
          </w:tcPr>
          <w:p w14:paraId="3D998BA6" w14:textId="77777777" w:rsidR="000D6A89" w:rsidRPr="00D24C7F" w:rsidRDefault="000D6A89" w:rsidP="00925FC8">
            <w:pPr>
              <w:jc w:val="right"/>
              <w:rPr>
                <w:color w:val="000000"/>
                <w:sz w:val="20"/>
                <w:szCs w:val="20"/>
              </w:rPr>
            </w:pPr>
          </w:p>
        </w:tc>
        <w:tc>
          <w:tcPr>
            <w:tcW w:w="992" w:type="dxa"/>
            <w:shd w:val="clear" w:color="auto" w:fill="FFFFFF" w:themeFill="background1"/>
            <w:noWrap/>
          </w:tcPr>
          <w:p w14:paraId="468F3399" w14:textId="0DCC16CE" w:rsidR="000D6A89" w:rsidRPr="00D24C7F" w:rsidRDefault="000E1DB0" w:rsidP="00274123">
            <w:pPr>
              <w:jc w:val="right"/>
              <w:rPr>
                <w:b/>
                <w:color w:val="000000"/>
                <w:sz w:val="20"/>
                <w:szCs w:val="20"/>
              </w:rPr>
            </w:pPr>
            <w:r>
              <w:rPr>
                <w:b/>
                <w:color w:val="000000"/>
                <w:sz w:val="20"/>
                <w:szCs w:val="20"/>
              </w:rPr>
              <w:t>395,88</w:t>
            </w:r>
            <w:r w:rsidR="00274123">
              <w:rPr>
                <w:b/>
                <w:color w:val="000000"/>
                <w:sz w:val="20"/>
                <w:szCs w:val="20"/>
              </w:rPr>
              <w:t>5</w:t>
            </w:r>
          </w:p>
        </w:tc>
        <w:tc>
          <w:tcPr>
            <w:tcW w:w="992" w:type="dxa"/>
            <w:shd w:val="clear" w:color="auto" w:fill="FFFFFF" w:themeFill="background1"/>
            <w:noWrap/>
          </w:tcPr>
          <w:p w14:paraId="7EBB5BAE" w14:textId="77777777" w:rsidR="000D6A89" w:rsidRPr="00D24C7F" w:rsidRDefault="000D6A89" w:rsidP="00925FC8">
            <w:pPr>
              <w:jc w:val="right"/>
              <w:rPr>
                <w:b/>
                <w:sz w:val="20"/>
                <w:szCs w:val="20"/>
              </w:rPr>
            </w:pPr>
          </w:p>
        </w:tc>
        <w:tc>
          <w:tcPr>
            <w:tcW w:w="1276" w:type="dxa"/>
            <w:shd w:val="clear" w:color="auto" w:fill="FFFFFF" w:themeFill="background1"/>
          </w:tcPr>
          <w:p w14:paraId="74B92003" w14:textId="460A5761" w:rsidR="000D6A89" w:rsidRPr="00D24C7F" w:rsidRDefault="000E1DB0" w:rsidP="00274123">
            <w:pPr>
              <w:jc w:val="right"/>
              <w:rPr>
                <w:b/>
                <w:color w:val="000000"/>
                <w:sz w:val="20"/>
                <w:szCs w:val="20"/>
              </w:rPr>
            </w:pPr>
            <w:r>
              <w:rPr>
                <w:b/>
                <w:color w:val="000000"/>
                <w:sz w:val="20"/>
                <w:szCs w:val="20"/>
              </w:rPr>
              <w:t>29,2</w:t>
            </w:r>
            <w:r w:rsidR="00274123">
              <w:rPr>
                <w:b/>
                <w:color w:val="000000"/>
                <w:sz w:val="20"/>
                <w:szCs w:val="20"/>
              </w:rPr>
              <w:t>30</w:t>
            </w:r>
          </w:p>
        </w:tc>
        <w:tc>
          <w:tcPr>
            <w:tcW w:w="1134" w:type="dxa"/>
            <w:shd w:val="clear" w:color="auto" w:fill="FFFFFF" w:themeFill="background1"/>
            <w:noWrap/>
          </w:tcPr>
          <w:p w14:paraId="7D0E1264" w14:textId="77777777" w:rsidR="000D6A89" w:rsidRPr="001670E1" w:rsidRDefault="000D6A89" w:rsidP="00925FC8">
            <w:pPr>
              <w:jc w:val="center"/>
              <w:rPr>
                <w:sz w:val="20"/>
                <w:szCs w:val="20"/>
              </w:rPr>
            </w:pPr>
          </w:p>
        </w:tc>
        <w:tc>
          <w:tcPr>
            <w:tcW w:w="851" w:type="dxa"/>
            <w:shd w:val="clear" w:color="auto" w:fill="FFFFFF" w:themeFill="background1"/>
          </w:tcPr>
          <w:p w14:paraId="1FE4778C" w14:textId="77777777" w:rsidR="000D6A89" w:rsidRPr="001670E1" w:rsidRDefault="000D6A89" w:rsidP="00925FC8">
            <w:pPr>
              <w:jc w:val="center"/>
              <w:rPr>
                <w:sz w:val="20"/>
                <w:szCs w:val="20"/>
              </w:rPr>
            </w:pPr>
          </w:p>
        </w:tc>
        <w:tc>
          <w:tcPr>
            <w:tcW w:w="1023" w:type="dxa"/>
            <w:shd w:val="clear" w:color="auto" w:fill="FFFFFF" w:themeFill="background1"/>
            <w:noWrap/>
          </w:tcPr>
          <w:p w14:paraId="1ACAFB05" w14:textId="77777777" w:rsidR="000D6A89" w:rsidRPr="001670E1" w:rsidRDefault="000D6A89" w:rsidP="00925FC8">
            <w:pPr>
              <w:jc w:val="left"/>
              <w:rPr>
                <w:sz w:val="20"/>
                <w:szCs w:val="20"/>
              </w:rPr>
            </w:pPr>
          </w:p>
        </w:tc>
      </w:tr>
      <w:tr w:rsidR="000D6A89" w:rsidRPr="00D6020E" w14:paraId="46AAEA35" w14:textId="77777777" w:rsidTr="000E1DB0">
        <w:trPr>
          <w:jc w:val="right"/>
        </w:trPr>
        <w:tc>
          <w:tcPr>
            <w:tcW w:w="14485" w:type="dxa"/>
            <w:gridSpan w:val="11"/>
            <w:shd w:val="clear" w:color="auto" w:fill="auto"/>
            <w:noWrap/>
          </w:tcPr>
          <w:p w14:paraId="1B7DDD99" w14:textId="77777777" w:rsidR="000D6A89" w:rsidRPr="00D24C7F" w:rsidRDefault="000D6A89" w:rsidP="00925FC8">
            <w:pPr>
              <w:keepNext/>
              <w:keepLines/>
              <w:jc w:val="left"/>
              <w:rPr>
                <w:b/>
                <w:bCs/>
                <w:color w:val="000000"/>
                <w:sz w:val="20"/>
                <w:szCs w:val="20"/>
              </w:rPr>
            </w:pPr>
            <w:r w:rsidRPr="00D24C7F">
              <w:rPr>
                <w:b/>
                <w:bCs/>
                <w:color w:val="000000"/>
                <w:sz w:val="20"/>
                <w:szCs w:val="20"/>
              </w:rPr>
              <w:t>UNIDO</w:t>
            </w:r>
            <w:r w:rsidRPr="00D24C7F">
              <w:rPr>
                <w:rStyle w:val="FootnoteReference"/>
                <w:b/>
                <w:bCs/>
                <w:color w:val="000000"/>
                <w:sz w:val="20"/>
                <w:szCs w:val="20"/>
              </w:rPr>
              <w:footnoteReference w:id="4"/>
            </w:r>
          </w:p>
        </w:tc>
      </w:tr>
      <w:tr w:rsidR="00605C8F" w:rsidRPr="00D6020E" w14:paraId="3485F7EB" w14:textId="77777777" w:rsidTr="00605C8F">
        <w:trPr>
          <w:jc w:val="right"/>
        </w:trPr>
        <w:tc>
          <w:tcPr>
            <w:tcW w:w="1980" w:type="dxa"/>
            <w:shd w:val="clear" w:color="auto" w:fill="auto"/>
            <w:noWrap/>
          </w:tcPr>
          <w:p w14:paraId="25E7D2DD" w14:textId="02422CD4" w:rsidR="00605C8F" w:rsidRPr="001670E1" w:rsidRDefault="00605C8F" w:rsidP="00605C8F">
            <w:pPr>
              <w:keepNext/>
              <w:keepLines/>
              <w:jc w:val="left"/>
              <w:rPr>
                <w:color w:val="000000"/>
                <w:sz w:val="20"/>
                <w:szCs w:val="20"/>
              </w:rPr>
            </w:pPr>
            <w:r>
              <w:rPr>
                <w:sz w:val="20"/>
                <w:szCs w:val="20"/>
              </w:rPr>
              <w:t>AFG/PHA/77/INV/20</w:t>
            </w:r>
          </w:p>
        </w:tc>
        <w:tc>
          <w:tcPr>
            <w:tcW w:w="2835" w:type="dxa"/>
            <w:shd w:val="clear" w:color="auto" w:fill="auto"/>
            <w:vAlign w:val="bottom"/>
          </w:tcPr>
          <w:p w14:paraId="4991396F" w14:textId="72758605" w:rsidR="00605C8F" w:rsidRPr="001670E1" w:rsidRDefault="00605C8F" w:rsidP="00605C8F">
            <w:pPr>
              <w:keepNext/>
              <w:keepLines/>
              <w:jc w:val="left"/>
              <w:rPr>
                <w:color w:val="000000"/>
                <w:sz w:val="20"/>
                <w:szCs w:val="20"/>
              </w:rPr>
            </w:pPr>
            <w:r>
              <w:rPr>
                <w:sz w:val="20"/>
                <w:szCs w:val="20"/>
              </w:rPr>
              <w:t>HCFC phase-out management plan (stage I, second tranche)</w:t>
            </w:r>
          </w:p>
        </w:tc>
        <w:tc>
          <w:tcPr>
            <w:tcW w:w="940" w:type="dxa"/>
            <w:shd w:val="clear" w:color="auto" w:fill="auto"/>
            <w:noWrap/>
          </w:tcPr>
          <w:p w14:paraId="6355264C" w14:textId="2EF7564A" w:rsidR="00605C8F" w:rsidRPr="001670E1" w:rsidRDefault="00605C8F" w:rsidP="00605C8F">
            <w:pPr>
              <w:keepNext/>
              <w:keepLines/>
              <w:jc w:val="center"/>
              <w:rPr>
                <w:color w:val="000000"/>
                <w:sz w:val="20"/>
                <w:szCs w:val="20"/>
              </w:rPr>
            </w:pPr>
            <w:r>
              <w:rPr>
                <w:sz w:val="20"/>
                <w:szCs w:val="20"/>
              </w:rPr>
              <w:t>Sep-21</w:t>
            </w:r>
          </w:p>
        </w:tc>
        <w:tc>
          <w:tcPr>
            <w:tcW w:w="1186" w:type="dxa"/>
            <w:shd w:val="clear" w:color="auto" w:fill="auto"/>
            <w:noWrap/>
          </w:tcPr>
          <w:p w14:paraId="54AB1CAE" w14:textId="55486A48" w:rsidR="00605C8F" w:rsidRPr="001670E1" w:rsidRDefault="00605C8F" w:rsidP="00605C8F">
            <w:pPr>
              <w:keepNext/>
              <w:keepLines/>
              <w:jc w:val="right"/>
              <w:rPr>
                <w:color w:val="000000"/>
                <w:sz w:val="20"/>
                <w:szCs w:val="20"/>
              </w:rPr>
            </w:pPr>
            <w:r>
              <w:rPr>
                <w:sz w:val="20"/>
                <w:szCs w:val="20"/>
              </w:rPr>
              <w:t>131,938</w:t>
            </w:r>
          </w:p>
        </w:tc>
        <w:tc>
          <w:tcPr>
            <w:tcW w:w="1276" w:type="dxa"/>
          </w:tcPr>
          <w:p w14:paraId="43782EB4" w14:textId="2E233F64" w:rsidR="00605C8F" w:rsidRPr="00D24C7F" w:rsidRDefault="00605C8F" w:rsidP="00605C8F">
            <w:pPr>
              <w:keepNext/>
              <w:keepLines/>
              <w:jc w:val="right"/>
              <w:rPr>
                <w:color w:val="000000"/>
                <w:sz w:val="20"/>
                <w:szCs w:val="20"/>
              </w:rPr>
            </w:pPr>
            <w:r>
              <w:rPr>
                <w:sz w:val="20"/>
                <w:szCs w:val="20"/>
              </w:rPr>
              <w:t>131,427</w:t>
            </w:r>
          </w:p>
        </w:tc>
        <w:tc>
          <w:tcPr>
            <w:tcW w:w="992" w:type="dxa"/>
            <w:shd w:val="clear" w:color="auto" w:fill="auto"/>
            <w:noWrap/>
          </w:tcPr>
          <w:p w14:paraId="74A49404" w14:textId="10F93C83" w:rsidR="00605C8F" w:rsidRPr="00D24C7F" w:rsidRDefault="00605C8F" w:rsidP="00605C8F">
            <w:pPr>
              <w:keepNext/>
              <w:keepLines/>
              <w:jc w:val="right"/>
              <w:rPr>
                <w:color w:val="000000"/>
                <w:sz w:val="20"/>
                <w:szCs w:val="20"/>
              </w:rPr>
            </w:pPr>
            <w:r>
              <w:rPr>
                <w:sz w:val="20"/>
                <w:szCs w:val="20"/>
              </w:rPr>
              <w:t>511</w:t>
            </w:r>
          </w:p>
        </w:tc>
        <w:tc>
          <w:tcPr>
            <w:tcW w:w="992" w:type="dxa"/>
            <w:shd w:val="clear" w:color="auto" w:fill="auto"/>
            <w:noWrap/>
          </w:tcPr>
          <w:p w14:paraId="68CF5B7B" w14:textId="77777777" w:rsidR="00605C8F" w:rsidRPr="00D24C7F" w:rsidRDefault="00605C8F" w:rsidP="00605C8F">
            <w:pPr>
              <w:keepNext/>
              <w:keepLines/>
              <w:jc w:val="right"/>
              <w:rPr>
                <w:sz w:val="20"/>
                <w:szCs w:val="20"/>
              </w:rPr>
            </w:pPr>
          </w:p>
        </w:tc>
        <w:tc>
          <w:tcPr>
            <w:tcW w:w="1276" w:type="dxa"/>
          </w:tcPr>
          <w:p w14:paraId="75F56B9A" w14:textId="1159808D" w:rsidR="00605C8F" w:rsidRPr="00D24C7F" w:rsidRDefault="00605C8F" w:rsidP="00605C8F">
            <w:pPr>
              <w:keepNext/>
              <w:keepLines/>
              <w:jc w:val="right"/>
              <w:rPr>
                <w:color w:val="000000"/>
                <w:sz w:val="20"/>
                <w:szCs w:val="20"/>
              </w:rPr>
            </w:pPr>
            <w:r>
              <w:rPr>
                <w:sz w:val="20"/>
                <w:szCs w:val="20"/>
              </w:rPr>
              <w:t>46</w:t>
            </w:r>
          </w:p>
        </w:tc>
        <w:tc>
          <w:tcPr>
            <w:tcW w:w="1134" w:type="dxa"/>
            <w:shd w:val="clear" w:color="auto" w:fill="auto"/>
            <w:noWrap/>
          </w:tcPr>
          <w:p w14:paraId="632DDEB1" w14:textId="13F181E8" w:rsidR="00605C8F" w:rsidRPr="001670E1" w:rsidRDefault="00605C8F" w:rsidP="00605C8F">
            <w:pPr>
              <w:keepNext/>
              <w:keepLines/>
              <w:jc w:val="center"/>
              <w:rPr>
                <w:color w:val="000000"/>
                <w:sz w:val="20"/>
                <w:szCs w:val="20"/>
              </w:rPr>
            </w:pPr>
            <w:r>
              <w:rPr>
                <w:sz w:val="20"/>
                <w:szCs w:val="20"/>
              </w:rPr>
              <w:t>2</w:t>
            </w:r>
          </w:p>
        </w:tc>
        <w:tc>
          <w:tcPr>
            <w:tcW w:w="851" w:type="dxa"/>
          </w:tcPr>
          <w:p w14:paraId="71C50DEE" w14:textId="33115A61" w:rsidR="00605C8F" w:rsidRPr="001670E1" w:rsidRDefault="00605C8F" w:rsidP="00605C8F">
            <w:pPr>
              <w:keepNext/>
              <w:keepLines/>
              <w:jc w:val="center"/>
              <w:rPr>
                <w:color w:val="000000"/>
                <w:sz w:val="20"/>
                <w:szCs w:val="20"/>
              </w:rPr>
            </w:pPr>
            <w:r>
              <w:rPr>
                <w:sz w:val="20"/>
                <w:szCs w:val="20"/>
              </w:rPr>
              <w:t>94</w:t>
            </w:r>
          </w:p>
        </w:tc>
        <w:tc>
          <w:tcPr>
            <w:tcW w:w="1023" w:type="dxa"/>
            <w:shd w:val="clear" w:color="auto" w:fill="auto"/>
            <w:noWrap/>
          </w:tcPr>
          <w:p w14:paraId="2FB4574D" w14:textId="77777777" w:rsidR="00605C8F" w:rsidRPr="001670E1" w:rsidRDefault="00605C8F" w:rsidP="00605C8F">
            <w:pPr>
              <w:keepNext/>
              <w:keepLines/>
              <w:jc w:val="center"/>
              <w:rPr>
                <w:color w:val="000000"/>
                <w:sz w:val="20"/>
                <w:szCs w:val="20"/>
              </w:rPr>
            </w:pPr>
          </w:p>
        </w:tc>
      </w:tr>
      <w:tr w:rsidR="00605C8F" w:rsidRPr="00D6020E" w14:paraId="625E1C87" w14:textId="77777777" w:rsidTr="00605C8F">
        <w:trPr>
          <w:jc w:val="right"/>
        </w:trPr>
        <w:tc>
          <w:tcPr>
            <w:tcW w:w="1980" w:type="dxa"/>
            <w:shd w:val="clear" w:color="auto" w:fill="auto"/>
            <w:noWrap/>
          </w:tcPr>
          <w:p w14:paraId="1284CF23" w14:textId="3FBE6FB2" w:rsidR="00605C8F" w:rsidRPr="001670E1" w:rsidRDefault="00605C8F" w:rsidP="00605C8F">
            <w:pPr>
              <w:keepNext/>
              <w:keepLines/>
              <w:jc w:val="left"/>
              <w:rPr>
                <w:color w:val="000000"/>
                <w:sz w:val="20"/>
                <w:szCs w:val="20"/>
              </w:rPr>
            </w:pPr>
            <w:r>
              <w:rPr>
                <w:sz w:val="20"/>
                <w:szCs w:val="20"/>
              </w:rPr>
              <w:t>ALG/SEV/84/TAS/83</w:t>
            </w:r>
          </w:p>
        </w:tc>
        <w:tc>
          <w:tcPr>
            <w:tcW w:w="2835" w:type="dxa"/>
            <w:shd w:val="clear" w:color="auto" w:fill="auto"/>
            <w:vAlign w:val="bottom"/>
          </w:tcPr>
          <w:p w14:paraId="0C0B2040" w14:textId="21A3590A" w:rsidR="00605C8F" w:rsidRPr="001670E1" w:rsidRDefault="00605C8F" w:rsidP="00605C8F">
            <w:pPr>
              <w:keepNext/>
              <w:keepLines/>
              <w:jc w:val="left"/>
              <w:rPr>
                <w:color w:val="000000"/>
                <w:sz w:val="20"/>
                <w:szCs w:val="20"/>
              </w:rPr>
            </w:pPr>
            <w:r>
              <w:rPr>
                <w:sz w:val="20"/>
                <w:szCs w:val="20"/>
              </w:rPr>
              <w:t>Enabling activities for HFC phase-down</w:t>
            </w:r>
          </w:p>
        </w:tc>
        <w:tc>
          <w:tcPr>
            <w:tcW w:w="940" w:type="dxa"/>
            <w:shd w:val="clear" w:color="auto" w:fill="auto"/>
            <w:noWrap/>
          </w:tcPr>
          <w:p w14:paraId="21E0E303" w14:textId="61B60EE0" w:rsidR="00605C8F" w:rsidRPr="001670E1" w:rsidRDefault="00605C8F" w:rsidP="00605C8F">
            <w:pPr>
              <w:keepNext/>
              <w:keepLines/>
              <w:jc w:val="center"/>
              <w:rPr>
                <w:color w:val="000000"/>
                <w:sz w:val="20"/>
                <w:szCs w:val="20"/>
              </w:rPr>
            </w:pPr>
            <w:r>
              <w:rPr>
                <w:sz w:val="20"/>
                <w:szCs w:val="20"/>
              </w:rPr>
              <w:t>Jun-22</w:t>
            </w:r>
          </w:p>
        </w:tc>
        <w:tc>
          <w:tcPr>
            <w:tcW w:w="1186" w:type="dxa"/>
            <w:shd w:val="clear" w:color="auto" w:fill="auto"/>
            <w:noWrap/>
          </w:tcPr>
          <w:p w14:paraId="4B71A090" w14:textId="5622289E" w:rsidR="00605C8F" w:rsidRPr="001670E1" w:rsidRDefault="00605C8F" w:rsidP="00605C8F">
            <w:pPr>
              <w:keepNext/>
              <w:keepLines/>
              <w:jc w:val="right"/>
              <w:rPr>
                <w:color w:val="000000"/>
                <w:sz w:val="20"/>
                <w:szCs w:val="20"/>
              </w:rPr>
            </w:pPr>
            <w:r>
              <w:rPr>
                <w:sz w:val="20"/>
                <w:szCs w:val="20"/>
              </w:rPr>
              <w:t>150,000</w:t>
            </w:r>
          </w:p>
        </w:tc>
        <w:tc>
          <w:tcPr>
            <w:tcW w:w="1276" w:type="dxa"/>
          </w:tcPr>
          <w:p w14:paraId="6129902C" w14:textId="1943A038" w:rsidR="00605C8F" w:rsidRPr="00D24C7F" w:rsidRDefault="00605C8F" w:rsidP="00605C8F">
            <w:pPr>
              <w:keepNext/>
              <w:keepLines/>
              <w:jc w:val="right"/>
              <w:rPr>
                <w:color w:val="000000"/>
                <w:sz w:val="20"/>
                <w:szCs w:val="20"/>
              </w:rPr>
            </w:pPr>
            <w:r>
              <w:rPr>
                <w:sz w:val="20"/>
                <w:szCs w:val="20"/>
              </w:rPr>
              <w:t>145,808</w:t>
            </w:r>
          </w:p>
        </w:tc>
        <w:tc>
          <w:tcPr>
            <w:tcW w:w="992" w:type="dxa"/>
            <w:shd w:val="clear" w:color="auto" w:fill="auto"/>
            <w:noWrap/>
          </w:tcPr>
          <w:p w14:paraId="128CDC5A" w14:textId="44932869" w:rsidR="00605C8F" w:rsidRPr="00D24C7F" w:rsidRDefault="00605C8F" w:rsidP="00605C8F">
            <w:pPr>
              <w:keepNext/>
              <w:keepLines/>
              <w:jc w:val="right"/>
              <w:rPr>
                <w:color w:val="000000"/>
                <w:sz w:val="20"/>
                <w:szCs w:val="20"/>
              </w:rPr>
            </w:pPr>
            <w:r>
              <w:rPr>
                <w:sz w:val="20"/>
                <w:szCs w:val="20"/>
              </w:rPr>
              <w:t>4,192</w:t>
            </w:r>
          </w:p>
        </w:tc>
        <w:tc>
          <w:tcPr>
            <w:tcW w:w="992" w:type="dxa"/>
            <w:shd w:val="clear" w:color="auto" w:fill="auto"/>
            <w:noWrap/>
          </w:tcPr>
          <w:p w14:paraId="40EE1F8B" w14:textId="77777777" w:rsidR="00605C8F" w:rsidRPr="00D24C7F" w:rsidRDefault="00605C8F" w:rsidP="00605C8F">
            <w:pPr>
              <w:keepNext/>
              <w:keepLines/>
              <w:jc w:val="right"/>
              <w:rPr>
                <w:sz w:val="20"/>
                <w:szCs w:val="20"/>
              </w:rPr>
            </w:pPr>
          </w:p>
        </w:tc>
        <w:tc>
          <w:tcPr>
            <w:tcW w:w="1276" w:type="dxa"/>
          </w:tcPr>
          <w:p w14:paraId="0A3CEFD7" w14:textId="31A54FE7" w:rsidR="00605C8F" w:rsidRPr="00D24C7F" w:rsidRDefault="00605C8F" w:rsidP="00605C8F">
            <w:pPr>
              <w:keepNext/>
              <w:keepLines/>
              <w:jc w:val="right"/>
              <w:rPr>
                <w:color w:val="000000"/>
                <w:sz w:val="20"/>
                <w:szCs w:val="20"/>
              </w:rPr>
            </w:pPr>
            <w:r>
              <w:rPr>
                <w:sz w:val="20"/>
                <w:szCs w:val="20"/>
              </w:rPr>
              <w:t>293</w:t>
            </w:r>
          </w:p>
        </w:tc>
        <w:tc>
          <w:tcPr>
            <w:tcW w:w="1134" w:type="dxa"/>
            <w:shd w:val="clear" w:color="auto" w:fill="auto"/>
            <w:noWrap/>
          </w:tcPr>
          <w:p w14:paraId="5EC9C480" w14:textId="3BC4FE73" w:rsidR="00605C8F" w:rsidRPr="001670E1" w:rsidRDefault="00605C8F" w:rsidP="00605C8F">
            <w:pPr>
              <w:keepNext/>
              <w:keepLines/>
              <w:jc w:val="center"/>
              <w:rPr>
                <w:color w:val="000000"/>
                <w:sz w:val="20"/>
                <w:szCs w:val="20"/>
              </w:rPr>
            </w:pPr>
            <w:r>
              <w:rPr>
                <w:sz w:val="20"/>
                <w:szCs w:val="20"/>
              </w:rPr>
              <w:t>2</w:t>
            </w:r>
          </w:p>
        </w:tc>
        <w:tc>
          <w:tcPr>
            <w:tcW w:w="851" w:type="dxa"/>
          </w:tcPr>
          <w:p w14:paraId="7D844195" w14:textId="0F6258FF" w:rsidR="00605C8F" w:rsidRPr="001670E1" w:rsidRDefault="00605C8F" w:rsidP="00605C8F">
            <w:pPr>
              <w:keepNext/>
              <w:keepLines/>
              <w:jc w:val="center"/>
              <w:rPr>
                <w:color w:val="000000"/>
                <w:sz w:val="20"/>
                <w:szCs w:val="20"/>
              </w:rPr>
            </w:pPr>
            <w:r>
              <w:rPr>
                <w:sz w:val="20"/>
                <w:szCs w:val="20"/>
              </w:rPr>
              <w:t>94</w:t>
            </w:r>
          </w:p>
        </w:tc>
        <w:tc>
          <w:tcPr>
            <w:tcW w:w="1023" w:type="dxa"/>
            <w:shd w:val="clear" w:color="auto" w:fill="auto"/>
            <w:noWrap/>
          </w:tcPr>
          <w:p w14:paraId="55D4DE39" w14:textId="77420A6F" w:rsidR="00605C8F" w:rsidRPr="001670E1" w:rsidRDefault="00605C8F" w:rsidP="00605C8F">
            <w:pPr>
              <w:keepNext/>
              <w:keepLines/>
              <w:jc w:val="center"/>
              <w:rPr>
                <w:color w:val="000000"/>
                <w:sz w:val="20"/>
                <w:szCs w:val="20"/>
              </w:rPr>
            </w:pPr>
          </w:p>
        </w:tc>
      </w:tr>
      <w:tr w:rsidR="00605C8F" w:rsidRPr="00D6020E" w14:paraId="6CE60919" w14:textId="77777777" w:rsidTr="00605C8F">
        <w:trPr>
          <w:jc w:val="right"/>
        </w:trPr>
        <w:tc>
          <w:tcPr>
            <w:tcW w:w="1980" w:type="dxa"/>
            <w:shd w:val="clear" w:color="auto" w:fill="auto"/>
            <w:noWrap/>
          </w:tcPr>
          <w:p w14:paraId="4F794F7E" w14:textId="07CFDFBA" w:rsidR="00605C8F" w:rsidRPr="001670E1" w:rsidRDefault="00605C8F" w:rsidP="00605C8F">
            <w:pPr>
              <w:keepNext/>
              <w:keepLines/>
              <w:jc w:val="left"/>
              <w:rPr>
                <w:color w:val="000000"/>
                <w:sz w:val="20"/>
                <w:szCs w:val="20"/>
              </w:rPr>
            </w:pPr>
            <w:r>
              <w:rPr>
                <w:sz w:val="20"/>
                <w:szCs w:val="20"/>
              </w:rPr>
              <w:t>ARG/PHA/79/INV/180</w:t>
            </w:r>
          </w:p>
        </w:tc>
        <w:tc>
          <w:tcPr>
            <w:tcW w:w="2835" w:type="dxa"/>
            <w:shd w:val="clear" w:color="auto" w:fill="auto"/>
            <w:vAlign w:val="bottom"/>
          </w:tcPr>
          <w:p w14:paraId="7BEB768D" w14:textId="129BABC7" w:rsidR="00605C8F" w:rsidRPr="001670E1" w:rsidRDefault="00605C8F" w:rsidP="00605C8F">
            <w:pPr>
              <w:keepNext/>
              <w:keepLines/>
              <w:jc w:val="left"/>
              <w:rPr>
                <w:color w:val="000000"/>
                <w:sz w:val="20"/>
                <w:szCs w:val="20"/>
              </w:rPr>
            </w:pPr>
            <w:r>
              <w:rPr>
                <w:sz w:val="20"/>
                <w:szCs w:val="20"/>
              </w:rPr>
              <w:t>HCFC phase-out management plan (stage II, first tranche) (refrigeration servicing sector)</w:t>
            </w:r>
          </w:p>
        </w:tc>
        <w:tc>
          <w:tcPr>
            <w:tcW w:w="940" w:type="dxa"/>
            <w:shd w:val="clear" w:color="auto" w:fill="auto"/>
            <w:noWrap/>
          </w:tcPr>
          <w:p w14:paraId="13300100" w14:textId="206597D8" w:rsidR="00605C8F" w:rsidRPr="001670E1" w:rsidRDefault="00605C8F" w:rsidP="00605C8F">
            <w:pPr>
              <w:keepNext/>
              <w:keepLines/>
              <w:jc w:val="center"/>
              <w:rPr>
                <w:color w:val="000000"/>
                <w:sz w:val="20"/>
                <w:szCs w:val="20"/>
              </w:rPr>
            </w:pPr>
            <w:r>
              <w:rPr>
                <w:sz w:val="20"/>
                <w:szCs w:val="20"/>
              </w:rPr>
              <w:t>Jun-22</w:t>
            </w:r>
          </w:p>
        </w:tc>
        <w:tc>
          <w:tcPr>
            <w:tcW w:w="1186" w:type="dxa"/>
            <w:shd w:val="clear" w:color="auto" w:fill="auto"/>
            <w:noWrap/>
          </w:tcPr>
          <w:p w14:paraId="33A3278E" w14:textId="777D14C7" w:rsidR="00605C8F" w:rsidRPr="001670E1" w:rsidRDefault="00605C8F" w:rsidP="00605C8F">
            <w:pPr>
              <w:keepNext/>
              <w:keepLines/>
              <w:jc w:val="right"/>
              <w:rPr>
                <w:color w:val="000000"/>
                <w:sz w:val="20"/>
                <w:szCs w:val="20"/>
              </w:rPr>
            </w:pPr>
            <w:r>
              <w:rPr>
                <w:sz w:val="20"/>
                <w:szCs w:val="20"/>
              </w:rPr>
              <w:t>645,746</w:t>
            </w:r>
          </w:p>
        </w:tc>
        <w:tc>
          <w:tcPr>
            <w:tcW w:w="1276" w:type="dxa"/>
          </w:tcPr>
          <w:p w14:paraId="1531422A" w14:textId="5266435C" w:rsidR="00605C8F" w:rsidRPr="00D24C7F" w:rsidRDefault="00605C8F" w:rsidP="00605C8F">
            <w:pPr>
              <w:keepNext/>
              <w:keepLines/>
              <w:jc w:val="right"/>
              <w:rPr>
                <w:color w:val="000000"/>
                <w:sz w:val="20"/>
                <w:szCs w:val="20"/>
              </w:rPr>
            </w:pPr>
            <w:r>
              <w:rPr>
                <w:sz w:val="20"/>
                <w:szCs w:val="20"/>
              </w:rPr>
              <w:t>642,391</w:t>
            </w:r>
          </w:p>
        </w:tc>
        <w:tc>
          <w:tcPr>
            <w:tcW w:w="992" w:type="dxa"/>
            <w:shd w:val="clear" w:color="auto" w:fill="auto"/>
            <w:noWrap/>
          </w:tcPr>
          <w:p w14:paraId="1DC3F4FD" w14:textId="5C820E2C" w:rsidR="00605C8F" w:rsidRPr="00D24C7F" w:rsidRDefault="00605C8F" w:rsidP="00605C8F">
            <w:pPr>
              <w:keepNext/>
              <w:keepLines/>
              <w:jc w:val="right"/>
              <w:rPr>
                <w:color w:val="000000"/>
                <w:sz w:val="20"/>
                <w:szCs w:val="20"/>
              </w:rPr>
            </w:pPr>
            <w:r>
              <w:rPr>
                <w:sz w:val="20"/>
                <w:szCs w:val="20"/>
              </w:rPr>
              <w:t>3,355</w:t>
            </w:r>
          </w:p>
        </w:tc>
        <w:tc>
          <w:tcPr>
            <w:tcW w:w="992" w:type="dxa"/>
            <w:shd w:val="clear" w:color="auto" w:fill="auto"/>
            <w:noWrap/>
          </w:tcPr>
          <w:p w14:paraId="019A5C70" w14:textId="77777777" w:rsidR="00605C8F" w:rsidRPr="00D24C7F" w:rsidRDefault="00605C8F" w:rsidP="00605C8F">
            <w:pPr>
              <w:keepNext/>
              <w:keepLines/>
              <w:jc w:val="right"/>
              <w:rPr>
                <w:sz w:val="20"/>
                <w:szCs w:val="20"/>
              </w:rPr>
            </w:pPr>
          </w:p>
        </w:tc>
        <w:tc>
          <w:tcPr>
            <w:tcW w:w="1276" w:type="dxa"/>
          </w:tcPr>
          <w:p w14:paraId="19D8F5F4" w14:textId="2DF730FA" w:rsidR="00605C8F" w:rsidRPr="00D24C7F" w:rsidRDefault="00605C8F" w:rsidP="00605C8F">
            <w:pPr>
              <w:keepNext/>
              <w:keepLines/>
              <w:jc w:val="right"/>
              <w:rPr>
                <w:color w:val="000000"/>
                <w:sz w:val="20"/>
                <w:szCs w:val="20"/>
              </w:rPr>
            </w:pPr>
            <w:r>
              <w:rPr>
                <w:sz w:val="20"/>
                <w:szCs w:val="20"/>
              </w:rPr>
              <w:t>235</w:t>
            </w:r>
          </w:p>
        </w:tc>
        <w:tc>
          <w:tcPr>
            <w:tcW w:w="1134" w:type="dxa"/>
            <w:shd w:val="clear" w:color="auto" w:fill="auto"/>
            <w:noWrap/>
          </w:tcPr>
          <w:p w14:paraId="33604D23" w14:textId="4AFCF299" w:rsidR="00605C8F" w:rsidRPr="001670E1" w:rsidRDefault="00605C8F" w:rsidP="00605C8F">
            <w:pPr>
              <w:keepNext/>
              <w:keepLines/>
              <w:jc w:val="center"/>
              <w:rPr>
                <w:color w:val="000000"/>
                <w:sz w:val="20"/>
                <w:szCs w:val="20"/>
              </w:rPr>
            </w:pPr>
            <w:r>
              <w:rPr>
                <w:sz w:val="20"/>
                <w:szCs w:val="20"/>
              </w:rPr>
              <w:t>2</w:t>
            </w:r>
          </w:p>
        </w:tc>
        <w:tc>
          <w:tcPr>
            <w:tcW w:w="851" w:type="dxa"/>
          </w:tcPr>
          <w:p w14:paraId="107BFF3D" w14:textId="64F3A7C1" w:rsidR="00605C8F" w:rsidRPr="001670E1" w:rsidRDefault="00605C8F" w:rsidP="00605C8F">
            <w:pPr>
              <w:keepNext/>
              <w:keepLines/>
              <w:jc w:val="center"/>
              <w:rPr>
                <w:color w:val="000000"/>
                <w:sz w:val="20"/>
                <w:szCs w:val="20"/>
              </w:rPr>
            </w:pPr>
            <w:r>
              <w:rPr>
                <w:sz w:val="20"/>
                <w:szCs w:val="20"/>
              </w:rPr>
              <w:t>94</w:t>
            </w:r>
          </w:p>
        </w:tc>
        <w:tc>
          <w:tcPr>
            <w:tcW w:w="1023" w:type="dxa"/>
            <w:shd w:val="clear" w:color="auto" w:fill="auto"/>
            <w:noWrap/>
          </w:tcPr>
          <w:p w14:paraId="7FFB75E0" w14:textId="77777777" w:rsidR="00605C8F" w:rsidRPr="001670E1" w:rsidRDefault="00605C8F" w:rsidP="00605C8F">
            <w:pPr>
              <w:keepNext/>
              <w:keepLines/>
              <w:jc w:val="center"/>
              <w:rPr>
                <w:color w:val="000000"/>
                <w:sz w:val="20"/>
                <w:szCs w:val="20"/>
              </w:rPr>
            </w:pPr>
          </w:p>
        </w:tc>
      </w:tr>
      <w:tr w:rsidR="00605C8F" w:rsidRPr="00D6020E" w14:paraId="07A83E41" w14:textId="77777777" w:rsidTr="00605C8F">
        <w:trPr>
          <w:jc w:val="right"/>
        </w:trPr>
        <w:tc>
          <w:tcPr>
            <w:tcW w:w="1980" w:type="dxa"/>
            <w:shd w:val="clear" w:color="auto" w:fill="auto"/>
            <w:noWrap/>
          </w:tcPr>
          <w:p w14:paraId="4FF7E9E9" w14:textId="4CC6A7CE" w:rsidR="00605C8F" w:rsidRPr="001670E1" w:rsidRDefault="00605C8F" w:rsidP="00605C8F">
            <w:pPr>
              <w:keepNext/>
              <w:keepLines/>
              <w:jc w:val="left"/>
              <w:rPr>
                <w:color w:val="000000"/>
                <w:sz w:val="20"/>
                <w:szCs w:val="20"/>
              </w:rPr>
            </w:pPr>
            <w:r>
              <w:rPr>
                <w:sz w:val="20"/>
                <w:szCs w:val="20"/>
              </w:rPr>
              <w:t>BDI/PHA/85/PRP/40</w:t>
            </w:r>
          </w:p>
        </w:tc>
        <w:tc>
          <w:tcPr>
            <w:tcW w:w="2835" w:type="dxa"/>
            <w:shd w:val="clear" w:color="auto" w:fill="auto"/>
            <w:vAlign w:val="bottom"/>
          </w:tcPr>
          <w:p w14:paraId="74D563C9" w14:textId="7919AE48" w:rsidR="00605C8F" w:rsidRPr="001670E1" w:rsidRDefault="00605C8F" w:rsidP="00605C8F">
            <w:pPr>
              <w:keepNext/>
              <w:keepLines/>
              <w:jc w:val="left"/>
              <w:rPr>
                <w:color w:val="000000"/>
                <w:sz w:val="20"/>
                <w:szCs w:val="20"/>
              </w:rPr>
            </w:pPr>
            <w:r>
              <w:rPr>
                <w:sz w:val="20"/>
                <w:szCs w:val="20"/>
              </w:rPr>
              <w:t>Preparation of a HCFC phase-out management plan (stage II)</w:t>
            </w:r>
          </w:p>
        </w:tc>
        <w:tc>
          <w:tcPr>
            <w:tcW w:w="940" w:type="dxa"/>
            <w:shd w:val="clear" w:color="auto" w:fill="auto"/>
            <w:noWrap/>
          </w:tcPr>
          <w:p w14:paraId="3962158C" w14:textId="747F0598" w:rsidR="00605C8F" w:rsidRPr="001670E1" w:rsidRDefault="00605C8F" w:rsidP="00605C8F">
            <w:pPr>
              <w:keepNext/>
              <w:keepLines/>
              <w:jc w:val="center"/>
              <w:rPr>
                <w:color w:val="000000"/>
                <w:sz w:val="20"/>
                <w:szCs w:val="20"/>
              </w:rPr>
            </w:pPr>
            <w:r>
              <w:rPr>
                <w:sz w:val="20"/>
                <w:szCs w:val="20"/>
              </w:rPr>
              <w:t>Dec-22</w:t>
            </w:r>
          </w:p>
        </w:tc>
        <w:tc>
          <w:tcPr>
            <w:tcW w:w="1186" w:type="dxa"/>
            <w:shd w:val="clear" w:color="auto" w:fill="auto"/>
            <w:noWrap/>
          </w:tcPr>
          <w:p w14:paraId="02E17BB2" w14:textId="14931F44" w:rsidR="00605C8F" w:rsidRPr="001670E1" w:rsidRDefault="00605C8F" w:rsidP="00605C8F">
            <w:pPr>
              <w:keepNext/>
              <w:keepLines/>
              <w:jc w:val="right"/>
              <w:rPr>
                <w:color w:val="000000"/>
                <w:sz w:val="20"/>
                <w:szCs w:val="20"/>
              </w:rPr>
            </w:pPr>
            <w:r>
              <w:rPr>
                <w:sz w:val="20"/>
                <w:szCs w:val="20"/>
              </w:rPr>
              <w:t>10,000</w:t>
            </w:r>
          </w:p>
        </w:tc>
        <w:tc>
          <w:tcPr>
            <w:tcW w:w="1276" w:type="dxa"/>
          </w:tcPr>
          <w:p w14:paraId="1F531B5B" w14:textId="3832F10C" w:rsidR="00605C8F" w:rsidRPr="001670E1" w:rsidRDefault="00605C8F" w:rsidP="00605C8F">
            <w:pPr>
              <w:keepNext/>
              <w:keepLines/>
              <w:jc w:val="right"/>
              <w:rPr>
                <w:color w:val="000000"/>
                <w:sz w:val="20"/>
                <w:szCs w:val="20"/>
              </w:rPr>
            </w:pPr>
            <w:r>
              <w:rPr>
                <w:sz w:val="20"/>
                <w:szCs w:val="20"/>
              </w:rPr>
              <w:t>9,815</w:t>
            </w:r>
          </w:p>
        </w:tc>
        <w:tc>
          <w:tcPr>
            <w:tcW w:w="992" w:type="dxa"/>
            <w:shd w:val="clear" w:color="auto" w:fill="auto"/>
            <w:noWrap/>
          </w:tcPr>
          <w:p w14:paraId="524D34AC" w14:textId="04669983" w:rsidR="00605C8F" w:rsidRPr="001670E1" w:rsidRDefault="00605C8F" w:rsidP="00605C8F">
            <w:pPr>
              <w:keepNext/>
              <w:keepLines/>
              <w:jc w:val="right"/>
              <w:rPr>
                <w:color w:val="000000"/>
                <w:sz w:val="20"/>
                <w:szCs w:val="20"/>
              </w:rPr>
            </w:pPr>
            <w:r>
              <w:rPr>
                <w:sz w:val="20"/>
                <w:szCs w:val="20"/>
              </w:rPr>
              <w:t>185</w:t>
            </w:r>
          </w:p>
        </w:tc>
        <w:tc>
          <w:tcPr>
            <w:tcW w:w="992" w:type="dxa"/>
            <w:shd w:val="clear" w:color="auto" w:fill="auto"/>
            <w:noWrap/>
          </w:tcPr>
          <w:p w14:paraId="76EA8751" w14:textId="77777777" w:rsidR="00605C8F" w:rsidRPr="001670E1" w:rsidRDefault="00605C8F" w:rsidP="00605C8F">
            <w:pPr>
              <w:keepNext/>
              <w:keepLines/>
              <w:jc w:val="right"/>
              <w:rPr>
                <w:sz w:val="20"/>
                <w:szCs w:val="20"/>
              </w:rPr>
            </w:pPr>
          </w:p>
        </w:tc>
        <w:tc>
          <w:tcPr>
            <w:tcW w:w="1276" w:type="dxa"/>
          </w:tcPr>
          <w:p w14:paraId="1E5630A7" w14:textId="7F1EBB69" w:rsidR="00605C8F" w:rsidRPr="001670E1" w:rsidRDefault="00605C8F" w:rsidP="00605C8F">
            <w:pPr>
              <w:keepNext/>
              <w:keepLines/>
              <w:jc w:val="right"/>
              <w:rPr>
                <w:color w:val="000000"/>
                <w:sz w:val="20"/>
                <w:szCs w:val="20"/>
              </w:rPr>
            </w:pPr>
            <w:r>
              <w:rPr>
                <w:sz w:val="20"/>
                <w:szCs w:val="20"/>
              </w:rPr>
              <w:t>13</w:t>
            </w:r>
          </w:p>
        </w:tc>
        <w:tc>
          <w:tcPr>
            <w:tcW w:w="1134" w:type="dxa"/>
            <w:shd w:val="clear" w:color="auto" w:fill="auto"/>
            <w:noWrap/>
          </w:tcPr>
          <w:p w14:paraId="6B9544D1" w14:textId="72777E96" w:rsidR="00605C8F" w:rsidRPr="001670E1" w:rsidRDefault="00605C8F" w:rsidP="00605C8F">
            <w:pPr>
              <w:keepNext/>
              <w:keepLines/>
              <w:jc w:val="center"/>
              <w:rPr>
                <w:color w:val="000000"/>
                <w:sz w:val="20"/>
                <w:szCs w:val="20"/>
              </w:rPr>
            </w:pPr>
            <w:r>
              <w:rPr>
                <w:sz w:val="20"/>
                <w:szCs w:val="20"/>
              </w:rPr>
              <w:t>3</w:t>
            </w:r>
          </w:p>
        </w:tc>
        <w:tc>
          <w:tcPr>
            <w:tcW w:w="851" w:type="dxa"/>
          </w:tcPr>
          <w:p w14:paraId="587DF112" w14:textId="6D403AC6" w:rsidR="00605C8F" w:rsidRPr="001670E1" w:rsidRDefault="00605C8F" w:rsidP="00605C8F">
            <w:pPr>
              <w:keepNext/>
              <w:keepLines/>
              <w:jc w:val="center"/>
              <w:rPr>
                <w:color w:val="000000"/>
                <w:sz w:val="20"/>
                <w:szCs w:val="20"/>
              </w:rPr>
            </w:pPr>
            <w:r>
              <w:rPr>
                <w:sz w:val="20"/>
                <w:szCs w:val="20"/>
              </w:rPr>
              <w:t>94</w:t>
            </w:r>
          </w:p>
        </w:tc>
        <w:tc>
          <w:tcPr>
            <w:tcW w:w="1023" w:type="dxa"/>
            <w:shd w:val="clear" w:color="auto" w:fill="auto"/>
            <w:noWrap/>
          </w:tcPr>
          <w:p w14:paraId="72963626" w14:textId="77777777" w:rsidR="00605C8F" w:rsidRPr="001670E1" w:rsidRDefault="00605C8F" w:rsidP="00605C8F">
            <w:pPr>
              <w:keepNext/>
              <w:keepLines/>
              <w:jc w:val="center"/>
              <w:rPr>
                <w:color w:val="000000"/>
                <w:sz w:val="20"/>
                <w:szCs w:val="20"/>
              </w:rPr>
            </w:pPr>
          </w:p>
        </w:tc>
      </w:tr>
      <w:tr w:rsidR="00605C8F" w:rsidRPr="00D6020E" w14:paraId="42B83DFA" w14:textId="77777777" w:rsidTr="00605C8F">
        <w:trPr>
          <w:jc w:val="right"/>
        </w:trPr>
        <w:tc>
          <w:tcPr>
            <w:tcW w:w="1980" w:type="dxa"/>
            <w:shd w:val="clear" w:color="auto" w:fill="auto"/>
            <w:noWrap/>
          </w:tcPr>
          <w:p w14:paraId="5C68ED32" w14:textId="7C205D61" w:rsidR="00605C8F" w:rsidRPr="001670E1" w:rsidRDefault="00605C8F" w:rsidP="00605C8F">
            <w:pPr>
              <w:jc w:val="left"/>
              <w:rPr>
                <w:color w:val="000000"/>
                <w:sz w:val="20"/>
                <w:szCs w:val="20"/>
              </w:rPr>
            </w:pPr>
            <w:r>
              <w:rPr>
                <w:sz w:val="20"/>
                <w:szCs w:val="20"/>
              </w:rPr>
              <w:t>BHE/PHA/72/INV/29</w:t>
            </w:r>
          </w:p>
        </w:tc>
        <w:tc>
          <w:tcPr>
            <w:tcW w:w="2835" w:type="dxa"/>
            <w:shd w:val="clear" w:color="auto" w:fill="auto"/>
            <w:vAlign w:val="bottom"/>
          </w:tcPr>
          <w:p w14:paraId="40609019" w14:textId="693FFAD0" w:rsidR="00605C8F" w:rsidRPr="001670E1" w:rsidRDefault="00605C8F" w:rsidP="00605C8F">
            <w:pPr>
              <w:jc w:val="left"/>
              <w:rPr>
                <w:color w:val="000000"/>
                <w:sz w:val="20"/>
                <w:szCs w:val="20"/>
              </w:rPr>
            </w:pPr>
            <w:r>
              <w:rPr>
                <w:sz w:val="20"/>
                <w:szCs w:val="20"/>
              </w:rPr>
              <w:t>HCFC phase-out management plan (stage I, second tranche) (activities in the refrigeration servicing sector including policy actions)</w:t>
            </w:r>
          </w:p>
        </w:tc>
        <w:tc>
          <w:tcPr>
            <w:tcW w:w="940" w:type="dxa"/>
            <w:shd w:val="clear" w:color="auto" w:fill="auto"/>
            <w:noWrap/>
          </w:tcPr>
          <w:p w14:paraId="5384EF5D" w14:textId="4806870A"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2DDFAC49" w14:textId="6B2328AD" w:rsidR="00605C8F" w:rsidRPr="001670E1" w:rsidRDefault="00605C8F" w:rsidP="00605C8F">
            <w:pPr>
              <w:jc w:val="right"/>
              <w:rPr>
                <w:color w:val="000000"/>
                <w:sz w:val="20"/>
                <w:szCs w:val="20"/>
              </w:rPr>
            </w:pPr>
            <w:r>
              <w:rPr>
                <w:sz w:val="20"/>
                <w:szCs w:val="20"/>
              </w:rPr>
              <w:t>128,979</w:t>
            </w:r>
          </w:p>
        </w:tc>
        <w:tc>
          <w:tcPr>
            <w:tcW w:w="1276" w:type="dxa"/>
          </w:tcPr>
          <w:p w14:paraId="78E13CC4" w14:textId="15561DEC" w:rsidR="00605C8F" w:rsidRPr="001670E1" w:rsidRDefault="00605C8F" w:rsidP="00605C8F">
            <w:pPr>
              <w:jc w:val="right"/>
              <w:rPr>
                <w:color w:val="000000"/>
                <w:sz w:val="20"/>
                <w:szCs w:val="20"/>
              </w:rPr>
            </w:pPr>
            <w:r>
              <w:rPr>
                <w:sz w:val="20"/>
                <w:szCs w:val="20"/>
              </w:rPr>
              <w:t>128,879</w:t>
            </w:r>
          </w:p>
        </w:tc>
        <w:tc>
          <w:tcPr>
            <w:tcW w:w="992" w:type="dxa"/>
            <w:shd w:val="clear" w:color="auto" w:fill="auto"/>
            <w:noWrap/>
          </w:tcPr>
          <w:p w14:paraId="73E519A5" w14:textId="6F1BDCCD" w:rsidR="00605C8F" w:rsidRPr="001670E1" w:rsidRDefault="00605C8F" w:rsidP="00605C8F">
            <w:pPr>
              <w:jc w:val="right"/>
              <w:rPr>
                <w:color w:val="000000"/>
                <w:sz w:val="20"/>
                <w:szCs w:val="20"/>
              </w:rPr>
            </w:pPr>
            <w:r>
              <w:rPr>
                <w:sz w:val="20"/>
                <w:szCs w:val="20"/>
              </w:rPr>
              <w:t>100</w:t>
            </w:r>
          </w:p>
        </w:tc>
        <w:tc>
          <w:tcPr>
            <w:tcW w:w="992" w:type="dxa"/>
            <w:shd w:val="clear" w:color="auto" w:fill="auto"/>
            <w:noWrap/>
          </w:tcPr>
          <w:p w14:paraId="3715C541" w14:textId="77777777" w:rsidR="00605C8F" w:rsidRPr="001670E1" w:rsidRDefault="00605C8F" w:rsidP="00605C8F">
            <w:pPr>
              <w:jc w:val="right"/>
              <w:rPr>
                <w:sz w:val="20"/>
                <w:szCs w:val="20"/>
              </w:rPr>
            </w:pPr>
          </w:p>
        </w:tc>
        <w:tc>
          <w:tcPr>
            <w:tcW w:w="1276" w:type="dxa"/>
          </w:tcPr>
          <w:p w14:paraId="593D2142" w14:textId="5908AE1E" w:rsidR="00605C8F" w:rsidRPr="001670E1" w:rsidRDefault="00605C8F" w:rsidP="00605C8F">
            <w:pPr>
              <w:jc w:val="right"/>
              <w:rPr>
                <w:color w:val="000000"/>
                <w:sz w:val="20"/>
                <w:szCs w:val="20"/>
              </w:rPr>
            </w:pPr>
            <w:r>
              <w:rPr>
                <w:sz w:val="20"/>
                <w:szCs w:val="20"/>
              </w:rPr>
              <w:t>7</w:t>
            </w:r>
          </w:p>
        </w:tc>
        <w:tc>
          <w:tcPr>
            <w:tcW w:w="1134" w:type="dxa"/>
            <w:shd w:val="clear" w:color="auto" w:fill="auto"/>
            <w:noWrap/>
          </w:tcPr>
          <w:p w14:paraId="1931C83B" w14:textId="541BA88D" w:rsidR="00605C8F" w:rsidRPr="001670E1" w:rsidRDefault="00605C8F" w:rsidP="00605C8F">
            <w:pPr>
              <w:jc w:val="center"/>
              <w:rPr>
                <w:color w:val="000000"/>
                <w:sz w:val="20"/>
                <w:szCs w:val="20"/>
              </w:rPr>
            </w:pPr>
            <w:r>
              <w:rPr>
                <w:sz w:val="20"/>
                <w:szCs w:val="20"/>
              </w:rPr>
              <w:t>2</w:t>
            </w:r>
          </w:p>
        </w:tc>
        <w:tc>
          <w:tcPr>
            <w:tcW w:w="851" w:type="dxa"/>
          </w:tcPr>
          <w:p w14:paraId="25DB3E73" w14:textId="441E1558"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66F79266" w14:textId="48B0F2F7" w:rsidR="00605C8F" w:rsidRPr="001670E1" w:rsidRDefault="00605C8F" w:rsidP="00605C8F">
            <w:pPr>
              <w:jc w:val="center"/>
              <w:rPr>
                <w:color w:val="000000"/>
                <w:sz w:val="20"/>
                <w:szCs w:val="20"/>
              </w:rPr>
            </w:pPr>
          </w:p>
        </w:tc>
      </w:tr>
      <w:tr w:rsidR="00605C8F" w:rsidRPr="00D6020E" w14:paraId="7146DB74" w14:textId="77777777" w:rsidTr="00605C8F">
        <w:trPr>
          <w:jc w:val="right"/>
        </w:trPr>
        <w:tc>
          <w:tcPr>
            <w:tcW w:w="1980" w:type="dxa"/>
            <w:shd w:val="clear" w:color="auto" w:fill="auto"/>
            <w:noWrap/>
          </w:tcPr>
          <w:p w14:paraId="312E8161" w14:textId="00AB4063" w:rsidR="00605C8F" w:rsidRPr="001670E1" w:rsidRDefault="00605C8F" w:rsidP="00605C8F">
            <w:pPr>
              <w:jc w:val="left"/>
              <w:rPr>
                <w:color w:val="000000"/>
                <w:sz w:val="20"/>
                <w:szCs w:val="20"/>
              </w:rPr>
            </w:pPr>
            <w:r>
              <w:rPr>
                <w:sz w:val="20"/>
                <w:szCs w:val="20"/>
              </w:rPr>
              <w:t>BHE/PHA/76/INV/33</w:t>
            </w:r>
          </w:p>
        </w:tc>
        <w:tc>
          <w:tcPr>
            <w:tcW w:w="2835" w:type="dxa"/>
            <w:shd w:val="clear" w:color="auto" w:fill="auto"/>
            <w:vAlign w:val="bottom"/>
          </w:tcPr>
          <w:p w14:paraId="60262CBF" w14:textId="5685E4BD" w:rsidR="00605C8F" w:rsidRPr="001670E1" w:rsidRDefault="00605C8F" w:rsidP="00605C8F">
            <w:pPr>
              <w:jc w:val="left"/>
              <w:rPr>
                <w:color w:val="000000"/>
                <w:sz w:val="20"/>
                <w:szCs w:val="20"/>
              </w:rPr>
            </w:pPr>
            <w:r>
              <w:rPr>
                <w:sz w:val="20"/>
                <w:szCs w:val="20"/>
              </w:rPr>
              <w:t>HCFC phase-out management plan (stage I, third tranche) (activities in the refrigeration servicing sector including policy actions)</w:t>
            </w:r>
          </w:p>
        </w:tc>
        <w:tc>
          <w:tcPr>
            <w:tcW w:w="940" w:type="dxa"/>
            <w:shd w:val="clear" w:color="auto" w:fill="auto"/>
            <w:noWrap/>
          </w:tcPr>
          <w:p w14:paraId="338F724E" w14:textId="3D7756FC"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2120E8CA" w14:textId="3EDC5ECC" w:rsidR="00605C8F" w:rsidRPr="001670E1" w:rsidRDefault="00605C8F" w:rsidP="00605C8F">
            <w:pPr>
              <w:jc w:val="right"/>
              <w:rPr>
                <w:color w:val="000000"/>
                <w:sz w:val="20"/>
                <w:szCs w:val="20"/>
              </w:rPr>
            </w:pPr>
            <w:r>
              <w:rPr>
                <w:sz w:val="20"/>
                <w:szCs w:val="20"/>
              </w:rPr>
              <w:t>117,692</w:t>
            </w:r>
          </w:p>
        </w:tc>
        <w:tc>
          <w:tcPr>
            <w:tcW w:w="1276" w:type="dxa"/>
          </w:tcPr>
          <w:p w14:paraId="068F47AE" w14:textId="23C6A1EE" w:rsidR="00605C8F" w:rsidRPr="001670E1" w:rsidRDefault="00605C8F" w:rsidP="00605C8F">
            <w:pPr>
              <w:jc w:val="right"/>
              <w:rPr>
                <w:color w:val="000000"/>
                <w:sz w:val="20"/>
                <w:szCs w:val="20"/>
              </w:rPr>
            </w:pPr>
            <w:r>
              <w:rPr>
                <w:sz w:val="20"/>
                <w:szCs w:val="20"/>
              </w:rPr>
              <w:t>117,416</w:t>
            </w:r>
          </w:p>
        </w:tc>
        <w:tc>
          <w:tcPr>
            <w:tcW w:w="992" w:type="dxa"/>
            <w:shd w:val="clear" w:color="auto" w:fill="auto"/>
            <w:noWrap/>
          </w:tcPr>
          <w:p w14:paraId="41BD9DD3" w14:textId="1AF296BE" w:rsidR="00605C8F" w:rsidRPr="001670E1" w:rsidRDefault="00605C8F" w:rsidP="00605C8F">
            <w:pPr>
              <w:jc w:val="right"/>
              <w:rPr>
                <w:color w:val="000000"/>
                <w:sz w:val="20"/>
                <w:szCs w:val="20"/>
              </w:rPr>
            </w:pPr>
            <w:r>
              <w:rPr>
                <w:sz w:val="20"/>
                <w:szCs w:val="20"/>
              </w:rPr>
              <w:t>276</w:t>
            </w:r>
          </w:p>
        </w:tc>
        <w:tc>
          <w:tcPr>
            <w:tcW w:w="992" w:type="dxa"/>
            <w:shd w:val="clear" w:color="auto" w:fill="auto"/>
            <w:noWrap/>
          </w:tcPr>
          <w:p w14:paraId="225C89A9" w14:textId="77777777" w:rsidR="00605C8F" w:rsidRPr="001670E1" w:rsidRDefault="00605C8F" w:rsidP="00605C8F">
            <w:pPr>
              <w:jc w:val="right"/>
              <w:rPr>
                <w:sz w:val="20"/>
                <w:szCs w:val="20"/>
              </w:rPr>
            </w:pPr>
          </w:p>
        </w:tc>
        <w:tc>
          <w:tcPr>
            <w:tcW w:w="1276" w:type="dxa"/>
          </w:tcPr>
          <w:p w14:paraId="5319E259" w14:textId="3D0CA238" w:rsidR="00605C8F" w:rsidRPr="001670E1" w:rsidRDefault="00605C8F" w:rsidP="00605C8F">
            <w:pPr>
              <w:jc w:val="right"/>
              <w:rPr>
                <w:color w:val="000000"/>
                <w:sz w:val="20"/>
                <w:szCs w:val="20"/>
              </w:rPr>
            </w:pPr>
            <w:r>
              <w:rPr>
                <w:sz w:val="20"/>
                <w:szCs w:val="20"/>
              </w:rPr>
              <w:t>19</w:t>
            </w:r>
          </w:p>
        </w:tc>
        <w:tc>
          <w:tcPr>
            <w:tcW w:w="1134" w:type="dxa"/>
            <w:shd w:val="clear" w:color="auto" w:fill="auto"/>
            <w:noWrap/>
          </w:tcPr>
          <w:p w14:paraId="230D54E3" w14:textId="5125AEEE" w:rsidR="00605C8F" w:rsidRPr="001670E1" w:rsidRDefault="00605C8F" w:rsidP="00605C8F">
            <w:pPr>
              <w:jc w:val="center"/>
              <w:rPr>
                <w:color w:val="000000"/>
                <w:sz w:val="20"/>
                <w:szCs w:val="20"/>
              </w:rPr>
            </w:pPr>
            <w:r>
              <w:rPr>
                <w:sz w:val="20"/>
                <w:szCs w:val="20"/>
              </w:rPr>
              <w:t>2</w:t>
            </w:r>
          </w:p>
        </w:tc>
        <w:tc>
          <w:tcPr>
            <w:tcW w:w="851" w:type="dxa"/>
          </w:tcPr>
          <w:p w14:paraId="517E5929" w14:textId="2DB4B1C2"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772F6BC8" w14:textId="77777777" w:rsidR="00605C8F" w:rsidRPr="001670E1" w:rsidRDefault="00605C8F" w:rsidP="00605C8F">
            <w:pPr>
              <w:jc w:val="center"/>
              <w:rPr>
                <w:color w:val="000000"/>
                <w:sz w:val="20"/>
                <w:szCs w:val="20"/>
              </w:rPr>
            </w:pPr>
          </w:p>
        </w:tc>
      </w:tr>
      <w:tr w:rsidR="00605C8F" w:rsidRPr="00D6020E" w14:paraId="68024976" w14:textId="77777777" w:rsidTr="00605C8F">
        <w:trPr>
          <w:jc w:val="right"/>
        </w:trPr>
        <w:tc>
          <w:tcPr>
            <w:tcW w:w="1980" w:type="dxa"/>
            <w:shd w:val="clear" w:color="auto" w:fill="auto"/>
            <w:noWrap/>
          </w:tcPr>
          <w:p w14:paraId="465DDE76" w14:textId="44D1CA0A" w:rsidR="00605C8F" w:rsidRPr="001670E1" w:rsidRDefault="00605C8F" w:rsidP="00605C8F">
            <w:pPr>
              <w:jc w:val="left"/>
              <w:rPr>
                <w:color w:val="000000"/>
                <w:sz w:val="20"/>
                <w:szCs w:val="20"/>
              </w:rPr>
            </w:pPr>
            <w:r>
              <w:rPr>
                <w:sz w:val="20"/>
                <w:szCs w:val="20"/>
              </w:rPr>
              <w:t>BHE/PHA/82/INV/36</w:t>
            </w:r>
          </w:p>
        </w:tc>
        <w:tc>
          <w:tcPr>
            <w:tcW w:w="2835" w:type="dxa"/>
            <w:shd w:val="clear" w:color="auto" w:fill="auto"/>
            <w:vAlign w:val="bottom"/>
          </w:tcPr>
          <w:p w14:paraId="1A2C2F4F" w14:textId="69A50511" w:rsidR="00605C8F" w:rsidRPr="001670E1" w:rsidRDefault="00605C8F" w:rsidP="00605C8F">
            <w:pPr>
              <w:jc w:val="left"/>
              <w:rPr>
                <w:color w:val="000000"/>
                <w:sz w:val="20"/>
                <w:szCs w:val="20"/>
              </w:rPr>
            </w:pPr>
            <w:r>
              <w:rPr>
                <w:sz w:val="20"/>
                <w:szCs w:val="20"/>
              </w:rPr>
              <w:t>HCFC phase-out management plan (stage I, fourth tranche) (activities in the refrigeration servicing sector including policy actions)</w:t>
            </w:r>
          </w:p>
        </w:tc>
        <w:tc>
          <w:tcPr>
            <w:tcW w:w="940" w:type="dxa"/>
            <w:shd w:val="clear" w:color="auto" w:fill="auto"/>
            <w:noWrap/>
          </w:tcPr>
          <w:p w14:paraId="2C1FA665" w14:textId="2650DEE9"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553F291D" w14:textId="272D8BF5" w:rsidR="00605C8F" w:rsidRPr="001670E1" w:rsidRDefault="00605C8F" w:rsidP="00605C8F">
            <w:pPr>
              <w:jc w:val="right"/>
              <w:rPr>
                <w:color w:val="000000"/>
                <w:sz w:val="20"/>
                <w:szCs w:val="20"/>
              </w:rPr>
            </w:pPr>
            <w:r>
              <w:rPr>
                <w:sz w:val="20"/>
                <w:szCs w:val="20"/>
              </w:rPr>
              <w:t>31,000</w:t>
            </w:r>
          </w:p>
        </w:tc>
        <w:tc>
          <w:tcPr>
            <w:tcW w:w="1276" w:type="dxa"/>
          </w:tcPr>
          <w:p w14:paraId="73190EC1" w14:textId="163EEDF9" w:rsidR="00605C8F" w:rsidRPr="001670E1" w:rsidRDefault="00605C8F" w:rsidP="00605C8F">
            <w:pPr>
              <w:jc w:val="right"/>
              <w:rPr>
                <w:color w:val="000000"/>
                <w:sz w:val="20"/>
                <w:szCs w:val="20"/>
              </w:rPr>
            </w:pPr>
            <w:r>
              <w:rPr>
                <w:sz w:val="20"/>
                <w:szCs w:val="20"/>
              </w:rPr>
              <w:t>30,339</w:t>
            </w:r>
          </w:p>
        </w:tc>
        <w:tc>
          <w:tcPr>
            <w:tcW w:w="992" w:type="dxa"/>
            <w:shd w:val="clear" w:color="auto" w:fill="auto"/>
            <w:noWrap/>
          </w:tcPr>
          <w:p w14:paraId="2357FE6C" w14:textId="678DAAA6" w:rsidR="00605C8F" w:rsidRPr="001670E1" w:rsidRDefault="00605C8F" w:rsidP="00605C8F">
            <w:pPr>
              <w:jc w:val="right"/>
              <w:rPr>
                <w:color w:val="000000"/>
                <w:sz w:val="20"/>
                <w:szCs w:val="20"/>
              </w:rPr>
            </w:pPr>
            <w:r>
              <w:rPr>
                <w:sz w:val="20"/>
                <w:szCs w:val="20"/>
              </w:rPr>
              <w:t>661</w:t>
            </w:r>
          </w:p>
        </w:tc>
        <w:tc>
          <w:tcPr>
            <w:tcW w:w="992" w:type="dxa"/>
            <w:shd w:val="clear" w:color="auto" w:fill="auto"/>
            <w:noWrap/>
          </w:tcPr>
          <w:p w14:paraId="01C835E7" w14:textId="77777777" w:rsidR="00605C8F" w:rsidRPr="001670E1" w:rsidRDefault="00605C8F" w:rsidP="00605C8F">
            <w:pPr>
              <w:jc w:val="right"/>
              <w:rPr>
                <w:sz w:val="20"/>
                <w:szCs w:val="20"/>
              </w:rPr>
            </w:pPr>
          </w:p>
        </w:tc>
        <w:tc>
          <w:tcPr>
            <w:tcW w:w="1276" w:type="dxa"/>
          </w:tcPr>
          <w:p w14:paraId="78C88906" w14:textId="28B818B6" w:rsidR="00605C8F" w:rsidRPr="001670E1" w:rsidRDefault="00605C8F" w:rsidP="00605C8F">
            <w:pPr>
              <w:jc w:val="right"/>
              <w:rPr>
                <w:color w:val="000000"/>
                <w:sz w:val="20"/>
                <w:szCs w:val="20"/>
              </w:rPr>
            </w:pPr>
            <w:r>
              <w:rPr>
                <w:sz w:val="20"/>
                <w:szCs w:val="20"/>
              </w:rPr>
              <w:t>46</w:t>
            </w:r>
          </w:p>
        </w:tc>
        <w:tc>
          <w:tcPr>
            <w:tcW w:w="1134" w:type="dxa"/>
            <w:shd w:val="clear" w:color="auto" w:fill="auto"/>
            <w:noWrap/>
          </w:tcPr>
          <w:p w14:paraId="403DAE88" w14:textId="08143C64" w:rsidR="00605C8F" w:rsidRPr="001670E1" w:rsidRDefault="00605C8F" w:rsidP="00605C8F">
            <w:pPr>
              <w:jc w:val="center"/>
              <w:rPr>
                <w:color w:val="000000"/>
                <w:sz w:val="20"/>
                <w:szCs w:val="20"/>
              </w:rPr>
            </w:pPr>
            <w:r>
              <w:rPr>
                <w:sz w:val="20"/>
                <w:szCs w:val="20"/>
              </w:rPr>
              <w:t>2</w:t>
            </w:r>
          </w:p>
        </w:tc>
        <w:tc>
          <w:tcPr>
            <w:tcW w:w="851" w:type="dxa"/>
          </w:tcPr>
          <w:p w14:paraId="195D71D9" w14:textId="0B5D84CC"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30E54E86" w14:textId="77777777" w:rsidR="00605C8F" w:rsidRPr="001670E1" w:rsidRDefault="00605C8F" w:rsidP="00605C8F">
            <w:pPr>
              <w:jc w:val="center"/>
              <w:rPr>
                <w:color w:val="000000"/>
                <w:sz w:val="20"/>
                <w:szCs w:val="20"/>
              </w:rPr>
            </w:pPr>
          </w:p>
        </w:tc>
      </w:tr>
      <w:tr w:rsidR="00605C8F" w:rsidRPr="00D6020E" w14:paraId="01FBBCC4" w14:textId="77777777" w:rsidTr="00605C8F">
        <w:trPr>
          <w:jc w:val="right"/>
        </w:trPr>
        <w:tc>
          <w:tcPr>
            <w:tcW w:w="1980" w:type="dxa"/>
            <w:shd w:val="clear" w:color="auto" w:fill="auto"/>
            <w:noWrap/>
          </w:tcPr>
          <w:p w14:paraId="3AC92B74" w14:textId="3F40C4B1" w:rsidR="00605C8F" w:rsidRPr="001670E1" w:rsidRDefault="00605C8F" w:rsidP="00605C8F">
            <w:pPr>
              <w:jc w:val="left"/>
              <w:rPr>
                <w:color w:val="000000"/>
                <w:sz w:val="20"/>
                <w:szCs w:val="20"/>
              </w:rPr>
            </w:pPr>
            <w:r>
              <w:rPr>
                <w:sz w:val="20"/>
                <w:szCs w:val="20"/>
              </w:rPr>
              <w:t>BOT/PHA/75/INV/18</w:t>
            </w:r>
          </w:p>
        </w:tc>
        <w:tc>
          <w:tcPr>
            <w:tcW w:w="2835" w:type="dxa"/>
            <w:shd w:val="clear" w:color="auto" w:fill="auto"/>
            <w:vAlign w:val="bottom"/>
          </w:tcPr>
          <w:p w14:paraId="5294D715" w14:textId="7AC05848" w:rsidR="00605C8F" w:rsidRPr="001670E1" w:rsidRDefault="00605C8F" w:rsidP="00605C8F">
            <w:pPr>
              <w:jc w:val="left"/>
              <w:rPr>
                <w:color w:val="000000"/>
                <w:sz w:val="20"/>
                <w:szCs w:val="20"/>
              </w:rPr>
            </w:pPr>
            <w:r>
              <w:rPr>
                <w:sz w:val="20"/>
                <w:szCs w:val="20"/>
              </w:rPr>
              <w:t>HCFC phase-out management plan (stage I, first tranche)</w:t>
            </w:r>
          </w:p>
        </w:tc>
        <w:tc>
          <w:tcPr>
            <w:tcW w:w="940" w:type="dxa"/>
            <w:shd w:val="clear" w:color="auto" w:fill="auto"/>
            <w:noWrap/>
          </w:tcPr>
          <w:p w14:paraId="330C2795" w14:textId="07845090"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745748A1" w14:textId="195EF34C" w:rsidR="00605C8F" w:rsidRPr="001670E1" w:rsidRDefault="00605C8F" w:rsidP="00605C8F">
            <w:pPr>
              <w:jc w:val="right"/>
              <w:rPr>
                <w:color w:val="000000"/>
                <w:sz w:val="20"/>
                <w:szCs w:val="20"/>
              </w:rPr>
            </w:pPr>
            <w:r>
              <w:rPr>
                <w:sz w:val="20"/>
                <w:szCs w:val="20"/>
              </w:rPr>
              <w:t>140,000</w:t>
            </w:r>
          </w:p>
        </w:tc>
        <w:tc>
          <w:tcPr>
            <w:tcW w:w="1276" w:type="dxa"/>
          </w:tcPr>
          <w:p w14:paraId="538A4FF5" w14:textId="073C1A04" w:rsidR="00605C8F" w:rsidRPr="001670E1" w:rsidRDefault="00605C8F" w:rsidP="00605C8F">
            <w:pPr>
              <w:jc w:val="right"/>
              <w:rPr>
                <w:color w:val="000000"/>
                <w:sz w:val="20"/>
                <w:szCs w:val="20"/>
              </w:rPr>
            </w:pPr>
            <w:r>
              <w:rPr>
                <w:sz w:val="20"/>
                <w:szCs w:val="20"/>
              </w:rPr>
              <w:t>132,272</w:t>
            </w:r>
          </w:p>
        </w:tc>
        <w:tc>
          <w:tcPr>
            <w:tcW w:w="992" w:type="dxa"/>
            <w:shd w:val="clear" w:color="auto" w:fill="auto"/>
            <w:noWrap/>
          </w:tcPr>
          <w:p w14:paraId="7C2A536D" w14:textId="40D881EA" w:rsidR="00605C8F" w:rsidRPr="001670E1" w:rsidRDefault="00605C8F" w:rsidP="00605C8F">
            <w:pPr>
              <w:jc w:val="right"/>
              <w:rPr>
                <w:color w:val="000000"/>
                <w:sz w:val="20"/>
                <w:szCs w:val="20"/>
              </w:rPr>
            </w:pPr>
            <w:r>
              <w:rPr>
                <w:sz w:val="20"/>
                <w:szCs w:val="20"/>
              </w:rPr>
              <w:t>7,728</w:t>
            </w:r>
          </w:p>
        </w:tc>
        <w:tc>
          <w:tcPr>
            <w:tcW w:w="992" w:type="dxa"/>
            <w:shd w:val="clear" w:color="auto" w:fill="auto"/>
            <w:noWrap/>
          </w:tcPr>
          <w:p w14:paraId="7ECF6C3D" w14:textId="77777777" w:rsidR="00605C8F" w:rsidRPr="001670E1" w:rsidRDefault="00605C8F" w:rsidP="00605C8F">
            <w:pPr>
              <w:jc w:val="right"/>
              <w:rPr>
                <w:sz w:val="20"/>
                <w:szCs w:val="20"/>
              </w:rPr>
            </w:pPr>
          </w:p>
        </w:tc>
        <w:tc>
          <w:tcPr>
            <w:tcW w:w="1276" w:type="dxa"/>
          </w:tcPr>
          <w:p w14:paraId="767852DF" w14:textId="3998B3D7" w:rsidR="00605C8F" w:rsidRPr="001670E1" w:rsidRDefault="00605C8F" w:rsidP="00605C8F">
            <w:pPr>
              <w:jc w:val="right"/>
              <w:rPr>
                <w:color w:val="000000"/>
                <w:sz w:val="20"/>
                <w:szCs w:val="20"/>
              </w:rPr>
            </w:pPr>
            <w:r>
              <w:rPr>
                <w:sz w:val="20"/>
                <w:szCs w:val="20"/>
              </w:rPr>
              <w:t>541</w:t>
            </w:r>
          </w:p>
        </w:tc>
        <w:tc>
          <w:tcPr>
            <w:tcW w:w="1134" w:type="dxa"/>
            <w:shd w:val="clear" w:color="auto" w:fill="auto"/>
            <w:noWrap/>
          </w:tcPr>
          <w:p w14:paraId="011038D1" w14:textId="1DBC4FFE" w:rsidR="00605C8F" w:rsidRPr="001670E1" w:rsidRDefault="00605C8F" w:rsidP="00605C8F">
            <w:pPr>
              <w:jc w:val="center"/>
              <w:rPr>
                <w:color w:val="000000"/>
                <w:sz w:val="20"/>
                <w:szCs w:val="20"/>
              </w:rPr>
            </w:pPr>
            <w:r>
              <w:rPr>
                <w:sz w:val="20"/>
                <w:szCs w:val="20"/>
              </w:rPr>
              <w:t>3</w:t>
            </w:r>
          </w:p>
        </w:tc>
        <w:tc>
          <w:tcPr>
            <w:tcW w:w="851" w:type="dxa"/>
          </w:tcPr>
          <w:p w14:paraId="66604A85" w14:textId="5C557A7F"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1717AAAF" w14:textId="77777777" w:rsidR="00605C8F" w:rsidRPr="001670E1" w:rsidRDefault="00605C8F" w:rsidP="00605C8F">
            <w:pPr>
              <w:jc w:val="center"/>
              <w:rPr>
                <w:color w:val="000000"/>
                <w:sz w:val="20"/>
                <w:szCs w:val="20"/>
              </w:rPr>
            </w:pPr>
          </w:p>
        </w:tc>
      </w:tr>
      <w:tr w:rsidR="00605C8F" w:rsidRPr="00D6020E" w14:paraId="758DB4E4" w14:textId="77777777" w:rsidTr="00605C8F">
        <w:trPr>
          <w:jc w:val="right"/>
        </w:trPr>
        <w:tc>
          <w:tcPr>
            <w:tcW w:w="1980" w:type="dxa"/>
            <w:shd w:val="clear" w:color="auto" w:fill="auto"/>
            <w:noWrap/>
          </w:tcPr>
          <w:p w14:paraId="31855FBB" w14:textId="32C67E30" w:rsidR="00605C8F" w:rsidRPr="001670E1" w:rsidRDefault="00605C8F" w:rsidP="00605C8F">
            <w:pPr>
              <w:jc w:val="left"/>
              <w:rPr>
                <w:color w:val="000000"/>
                <w:sz w:val="20"/>
                <w:szCs w:val="20"/>
              </w:rPr>
            </w:pPr>
            <w:r>
              <w:rPr>
                <w:sz w:val="20"/>
                <w:szCs w:val="20"/>
              </w:rPr>
              <w:t>GAB/PHA/79/INV/34</w:t>
            </w:r>
          </w:p>
        </w:tc>
        <w:tc>
          <w:tcPr>
            <w:tcW w:w="2835" w:type="dxa"/>
            <w:shd w:val="clear" w:color="auto" w:fill="auto"/>
            <w:vAlign w:val="bottom"/>
          </w:tcPr>
          <w:p w14:paraId="64B64913" w14:textId="4007ACB4" w:rsidR="00605C8F" w:rsidRPr="001670E1" w:rsidRDefault="00605C8F" w:rsidP="00605C8F">
            <w:pPr>
              <w:jc w:val="left"/>
              <w:rPr>
                <w:color w:val="000000"/>
                <w:sz w:val="20"/>
                <w:szCs w:val="20"/>
              </w:rPr>
            </w:pPr>
            <w:r>
              <w:rPr>
                <w:sz w:val="20"/>
                <w:szCs w:val="20"/>
              </w:rPr>
              <w:t>HCFC phase-out management plan (stage I, third tranche)</w:t>
            </w:r>
          </w:p>
        </w:tc>
        <w:tc>
          <w:tcPr>
            <w:tcW w:w="940" w:type="dxa"/>
            <w:shd w:val="clear" w:color="auto" w:fill="auto"/>
            <w:noWrap/>
          </w:tcPr>
          <w:p w14:paraId="401E3AF7" w14:textId="7A135576"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62C8E022" w14:textId="6AA87469" w:rsidR="00605C8F" w:rsidRPr="001670E1" w:rsidRDefault="00605C8F" w:rsidP="00605C8F">
            <w:pPr>
              <w:jc w:val="right"/>
              <w:rPr>
                <w:color w:val="000000"/>
                <w:sz w:val="20"/>
                <w:szCs w:val="20"/>
              </w:rPr>
            </w:pPr>
            <w:r>
              <w:rPr>
                <w:sz w:val="20"/>
                <w:szCs w:val="20"/>
              </w:rPr>
              <w:t>119,900</w:t>
            </w:r>
          </w:p>
        </w:tc>
        <w:tc>
          <w:tcPr>
            <w:tcW w:w="1276" w:type="dxa"/>
          </w:tcPr>
          <w:p w14:paraId="4F4B605A" w14:textId="27BEB38B" w:rsidR="00605C8F" w:rsidRPr="001670E1" w:rsidRDefault="00605C8F" w:rsidP="00605C8F">
            <w:pPr>
              <w:jc w:val="right"/>
              <w:rPr>
                <w:color w:val="000000"/>
                <w:sz w:val="20"/>
                <w:szCs w:val="20"/>
              </w:rPr>
            </w:pPr>
            <w:r>
              <w:rPr>
                <w:sz w:val="20"/>
                <w:szCs w:val="20"/>
              </w:rPr>
              <w:t>108,729</w:t>
            </w:r>
          </w:p>
        </w:tc>
        <w:tc>
          <w:tcPr>
            <w:tcW w:w="992" w:type="dxa"/>
            <w:shd w:val="clear" w:color="auto" w:fill="auto"/>
            <w:noWrap/>
          </w:tcPr>
          <w:p w14:paraId="19BC3B08" w14:textId="4CFCBF28" w:rsidR="00605C8F" w:rsidRPr="001670E1" w:rsidRDefault="00605C8F" w:rsidP="00605C8F">
            <w:pPr>
              <w:jc w:val="right"/>
              <w:rPr>
                <w:color w:val="000000"/>
                <w:sz w:val="20"/>
                <w:szCs w:val="20"/>
              </w:rPr>
            </w:pPr>
            <w:r>
              <w:rPr>
                <w:sz w:val="20"/>
                <w:szCs w:val="20"/>
              </w:rPr>
              <w:t>11,171</w:t>
            </w:r>
          </w:p>
        </w:tc>
        <w:tc>
          <w:tcPr>
            <w:tcW w:w="992" w:type="dxa"/>
            <w:shd w:val="clear" w:color="auto" w:fill="auto"/>
            <w:noWrap/>
          </w:tcPr>
          <w:p w14:paraId="65316FAE" w14:textId="77777777" w:rsidR="00605C8F" w:rsidRPr="001670E1" w:rsidRDefault="00605C8F" w:rsidP="00605C8F">
            <w:pPr>
              <w:jc w:val="right"/>
              <w:rPr>
                <w:sz w:val="20"/>
                <w:szCs w:val="20"/>
              </w:rPr>
            </w:pPr>
          </w:p>
        </w:tc>
        <w:tc>
          <w:tcPr>
            <w:tcW w:w="1276" w:type="dxa"/>
          </w:tcPr>
          <w:p w14:paraId="349654E2" w14:textId="32382203" w:rsidR="00605C8F" w:rsidRPr="001670E1" w:rsidRDefault="00605C8F" w:rsidP="00605C8F">
            <w:pPr>
              <w:jc w:val="right"/>
              <w:rPr>
                <w:color w:val="000000"/>
                <w:sz w:val="20"/>
                <w:szCs w:val="20"/>
              </w:rPr>
            </w:pPr>
            <w:r>
              <w:rPr>
                <w:sz w:val="20"/>
                <w:szCs w:val="20"/>
              </w:rPr>
              <w:t>1,005</w:t>
            </w:r>
          </w:p>
        </w:tc>
        <w:tc>
          <w:tcPr>
            <w:tcW w:w="1134" w:type="dxa"/>
            <w:shd w:val="clear" w:color="auto" w:fill="auto"/>
            <w:noWrap/>
          </w:tcPr>
          <w:p w14:paraId="06432072" w14:textId="56492EF4" w:rsidR="00605C8F" w:rsidRPr="001670E1" w:rsidRDefault="00605C8F" w:rsidP="00605C8F">
            <w:pPr>
              <w:jc w:val="center"/>
              <w:rPr>
                <w:color w:val="000000"/>
                <w:sz w:val="20"/>
                <w:szCs w:val="20"/>
              </w:rPr>
            </w:pPr>
            <w:r>
              <w:rPr>
                <w:sz w:val="20"/>
                <w:szCs w:val="20"/>
              </w:rPr>
              <w:t>2</w:t>
            </w:r>
          </w:p>
        </w:tc>
        <w:tc>
          <w:tcPr>
            <w:tcW w:w="851" w:type="dxa"/>
          </w:tcPr>
          <w:p w14:paraId="58406DAF" w14:textId="509B3828"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3ABCBC39" w14:textId="77777777" w:rsidR="00605C8F" w:rsidRPr="001670E1" w:rsidRDefault="00605C8F" w:rsidP="00605C8F">
            <w:pPr>
              <w:jc w:val="center"/>
              <w:rPr>
                <w:color w:val="000000"/>
                <w:sz w:val="20"/>
                <w:szCs w:val="20"/>
              </w:rPr>
            </w:pPr>
          </w:p>
        </w:tc>
      </w:tr>
      <w:tr w:rsidR="00605C8F" w:rsidRPr="00D6020E" w14:paraId="3E115D19" w14:textId="77777777" w:rsidTr="00712B6A">
        <w:trPr>
          <w:jc w:val="right"/>
        </w:trPr>
        <w:tc>
          <w:tcPr>
            <w:tcW w:w="1980" w:type="dxa"/>
            <w:shd w:val="clear" w:color="auto" w:fill="auto"/>
            <w:noWrap/>
          </w:tcPr>
          <w:p w14:paraId="58617507" w14:textId="03E3C0A5" w:rsidR="00605C8F" w:rsidRPr="001670E1" w:rsidRDefault="00605C8F" w:rsidP="00605C8F">
            <w:pPr>
              <w:jc w:val="left"/>
              <w:rPr>
                <w:color w:val="000000"/>
                <w:sz w:val="20"/>
                <w:szCs w:val="20"/>
              </w:rPr>
            </w:pPr>
            <w:r w:rsidRPr="00F55643">
              <w:rPr>
                <w:sz w:val="18"/>
                <w:szCs w:val="18"/>
              </w:rPr>
              <w:t>GLO</w:t>
            </w:r>
            <w:r>
              <w:rPr>
                <w:sz w:val="20"/>
                <w:szCs w:val="20"/>
              </w:rPr>
              <w:t>/REF/80/DEM/344</w:t>
            </w:r>
          </w:p>
        </w:tc>
        <w:tc>
          <w:tcPr>
            <w:tcW w:w="2835" w:type="dxa"/>
            <w:shd w:val="clear" w:color="auto" w:fill="auto"/>
          </w:tcPr>
          <w:p w14:paraId="2DD38475" w14:textId="01795A9F" w:rsidR="00605C8F" w:rsidRPr="001670E1" w:rsidRDefault="00605C8F" w:rsidP="00605C8F">
            <w:pPr>
              <w:jc w:val="left"/>
              <w:rPr>
                <w:color w:val="000000"/>
                <w:sz w:val="20"/>
                <w:szCs w:val="20"/>
              </w:rPr>
            </w:pPr>
            <w:r>
              <w:rPr>
                <w:sz w:val="20"/>
                <w:szCs w:val="20"/>
              </w:rPr>
              <w:t>Global chiller replacement project (Argentina)</w:t>
            </w:r>
          </w:p>
        </w:tc>
        <w:tc>
          <w:tcPr>
            <w:tcW w:w="940" w:type="dxa"/>
            <w:shd w:val="clear" w:color="auto" w:fill="auto"/>
            <w:noWrap/>
          </w:tcPr>
          <w:p w14:paraId="268D3A19" w14:textId="52C29610"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12FA9066" w14:textId="5B86DD20" w:rsidR="00605C8F" w:rsidRPr="001670E1" w:rsidRDefault="00605C8F" w:rsidP="00605C8F">
            <w:pPr>
              <w:jc w:val="right"/>
              <w:rPr>
                <w:color w:val="000000"/>
                <w:sz w:val="20"/>
                <w:szCs w:val="20"/>
              </w:rPr>
            </w:pPr>
            <w:r>
              <w:rPr>
                <w:sz w:val="20"/>
                <w:szCs w:val="20"/>
              </w:rPr>
              <w:t>808,438</w:t>
            </w:r>
          </w:p>
        </w:tc>
        <w:tc>
          <w:tcPr>
            <w:tcW w:w="1276" w:type="dxa"/>
          </w:tcPr>
          <w:p w14:paraId="31825F30" w14:textId="59FA95CA" w:rsidR="00605C8F" w:rsidRPr="001670E1" w:rsidRDefault="00605C8F" w:rsidP="00605C8F">
            <w:pPr>
              <w:jc w:val="right"/>
              <w:rPr>
                <w:color w:val="000000"/>
                <w:sz w:val="20"/>
                <w:szCs w:val="20"/>
              </w:rPr>
            </w:pPr>
            <w:r>
              <w:rPr>
                <w:sz w:val="20"/>
                <w:szCs w:val="20"/>
              </w:rPr>
              <w:t>554,732</w:t>
            </w:r>
          </w:p>
        </w:tc>
        <w:tc>
          <w:tcPr>
            <w:tcW w:w="992" w:type="dxa"/>
            <w:shd w:val="clear" w:color="auto" w:fill="auto"/>
            <w:noWrap/>
          </w:tcPr>
          <w:p w14:paraId="718A8EE0" w14:textId="173E3082" w:rsidR="00605C8F" w:rsidRPr="001670E1" w:rsidRDefault="00605C8F" w:rsidP="00605C8F">
            <w:pPr>
              <w:jc w:val="right"/>
              <w:rPr>
                <w:color w:val="000000"/>
                <w:sz w:val="20"/>
                <w:szCs w:val="20"/>
              </w:rPr>
            </w:pPr>
            <w:r>
              <w:rPr>
                <w:sz w:val="20"/>
                <w:szCs w:val="20"/>
              </w:rPr>
              <w:t>253,706</w:t>
            </w:r>
          </w:p>
        </w:tc>
        <w:tc>
          <w:tcPr>
            <w:tcW w:w="992" w:type="dxa"/>
            <w:shd w:val="clear" w:color="auto" w:fill="auto"/>
            <w:noWrap/>
          </w:tcPr>
          <w:p w14:paraId="6B980A6E" w14:textId="77777777" w:rsidR="00605C8F" w:rsidRPr="001670E1" w:rsidRDefault="00605C8F" w:rsidP="00605C8F">
            <w:pPr>
              <w:jc w:val="right"/>
              <w:rPr>
                <w:sz w:val="20"/>
                <w:szCs w:val="20"/>
              </w:rPr>
            </w:pPr>
          </w:p>
        </w:tc>
        <w:tc>
          <w:tcPr>
            <w:tcW w:w="1276" w:type="dxa"/>
          </w:tcPr>
          <w:p w14:paraId="42D4FCE5" w14:textId="2E7D9DF0" w:rsidR="00605C8F" w:rsidRPr="001670E1" w:rsidRDefault="00605C8F" w:rsidP="00605C8F">
            <w:pPr>
              <w:jc w:val="right"/>
              <w:rPr>
                <w:color w:val="000000"/>
                <w:sz w:val="20"/>
                <w:szCs w:val="20"/>
              </w:rPr>
            </w:pPr>
            <w:r>
              <w:rPr>
                <w:sz w:val="20"/>
                <w:szCs w:val="20"/>
              </w:rPr>
              <w:t>19,028</w:t>
            </w:r>
          </w:p>
        </w:tc>
        <w:tc>
          <w:tcPr>
            <w:tcW w:w="1134" w:type="dxa"/>
            <w:shd w:val="clear" w:color="auto" w:fill="auto"/>
            <w:noWrap/>
          </w:tcPr>
          <w:p w14:paraId="7FF6BC6C" w14:textId="6DC6377C" w:rsidR="00605C8F" w:rsidRPr="001670E1" w:rsidRDefault="00605C8F" w:rsidP="00605C8F">
            <w:pPr>
              <w:jc w:val="center"/>
              <w:rPr>
                <w:color w:val="000000"/>
                <w:sz w:val="20"/>
                <w:szCs w:val="20"/>
              </w:rPr>
            </w:pPr>
            <w:r>
              <w:rPr>
                <w:sz w:val="20"/>
                <w:szCs w:val="20"/>
              </w:rPr>
              <w:t>2</w:t>
            </w:r>
          </w:p>
        </w:tc>
        <w:tc>
          <w:tcPr>
            <w:tcW w:w="851" w:type="dxa"/>
          </w:tcPr>
          <w:p w14:paraId="37A77644" w14:textId="684B91E5"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2E70F26F" w14:textId="298DE1D8" w:rsidR="00605C8F" w:rsidRPr="001670E1" w:rsidRDefault="00605C8F" w:rsidP="00605C8F">
            <w:pPr>
              <w:jc w:val="center"/>
              <w:rPr>
                <w:color w:val="000000"/>
                <w:sz w:val="20"/>
                <w:szCs w:val="20"/>
              </w:rPr>
            </w:pPr>
            <w:r>
              <w:rPr>
                <w:color w:val="000000"/>
                <w:sz w:val="20"/>
                <w:szCs w:val="20"/>
              </w:rPr>
              <w:t>82/21(d),  86/17(h) and 88/15(b)(ii)</w:t>
            </w:r>
          </w:p>
        </w:tc>
      </w:tr>
      <w:tr w:rsidR="00605C8F" w:rsidRPr="00D6020E" w14:paraId="339AD9B7" w14:textId="77777777" w:rsidTr="00605C8F">
        <w:trPr>
          <w:jc w:val="right"/>
        </w:trPr>
        <w:tc>
          <w:tcPr>
            <w:tcW w:w="1980" w:type="dxa"/>
            <w:shd w:val="clear" w:color="auto" w:fill="auto"/>
            <w:noWrap/>
          </w:tcPr>
          <w:p w14:paraId="46304D7D" w14:textId="53623F2D" w:rsidR="00605C8F" w:rsidRPr="001670E1" w:rsidRDefault="00605C8F" w:rsidP="00605C8F">
            <w:pPr>
              <w:jc w:val="left"/>
              <w:rPr>
                <w:color w:val="000000"/>
                <w:sz w:val="20"/>
                <w:szCs w:val="20"/>
              </w:rPr>
            </w:pPr>
            <w:r>
              <w:rPr>
                <w:sz w:val="20"/>
                <w:szCs w:val="20"/>
              </w:rPr>
              <w:t>GUI/PHA/85/INV/34</w:t>
            </w:r>
          </w:p>
        </w:tc>
        <w:tc>
          <w:tcPr>
            <w:tcW w:w="2835" w:type="dxa"/>
            <w:shd w:val="clear" w:color="auto" w:fill="auto"/>
            <w:vAlign w:val="bottom"/>
          </w:tcPr>
          <w:p w14:paraId="461995E4" w14:textId="27964873" w:rsidR="00605C8F" w:rsidRPr="001670E1" w:rsidRDefault="00605C8F" w:rsidP="00605C8F">
            <w:pPr>
              <w:jc w:val="left"/>
              <w:rPr>
                <w:color w:val="000000"/>
                <w:sz w:val="20"/>
                <w:szCs w:val="20"/>
              </w:rPr>
            </w:pPr>
            <w:r>
              <w:rPr>
                <w:sz w:val="20"/>
                <w:szCs w:val="20"/>
              </w:rPr>
              <w:t>HCFC phase-out management plan (stage I, third tranche)</w:t>
            </w:r>
          </w:p>
        </w:tc>
        <w:tc>
          <w:tcPr>
            <w:tcW w:w="940" w:type="dxa"/>
            <w:shd w:val="clear" w:color="auto" w:fill="auto"/>
            <w:noWrap/>
          </w:tcPr>
          <w:p w14:paraId="5E9831BB" w14:textId="0E03C9F1" w:rsidR="00605C8F" w:rsidRPr="001670E1" w:rsidRDefault="00605C8F" w:rsidP="00605C8F">
            <w:pPr>
              <w:jc w:val="center"/>
              <w:rPr>
                <w:color w:val="000000"/>
                <w:sz w:val="20"/>
                <w:szCs w:val="20"/>
              </w:rPr>
            </w:pPr>
            <w:r>
              <w:rPr>
                <w:sz w:val="20"/>
                <w:szCs w:val="20"/>
              </w:rPr>
              <w:t>Jul-22</w:t>
            </w:r>
          </w:p>
        </w:tc>
        <w:tc>
          <w:tcPr>
            <w:tcW w:w="1186" w:type="dxa"/>
            <w:shd w:val="clear" w:color="auto" w:fill="auto"/>
            <w:noWrap/>
          </w:tcPr>
          <w:p w14:paraId="0FB8ADFA" w14:textId="5FDDED90" w:rsidR="00605C8F" w:rsidRPr="001670E1" w:rsidRDefault="00605C8F" w:rsidP="00605C8F">
            <w:pPr>
              <w:jc w:val="right"/>
              <w:rPr>
                <w:color w:val="000000"/>
                <w:sz w:val="20"/>
                <w:szCs w:val="20"/>
              </w:rPr>
            </w:pPr>
            <w:r>
              <w:rPr>
                <w:sz w:val="20"/>
                <w:szCs w:val="20"/>
              </w:rPr>
              <w:t>125,000</w:t>
            </w:r>
          </w:p>
        </w:tc>
        <w:tc>
          <w:tcPr>
            <w:tcW w:w="1276" w:type="dxa"/>
          </w:tcPr>
          <w:p w14:paraId="3AF6F788" w14:textId="7D514C5B" w:rsidR="00605C8F" w:rsidRPr="001670E1" w:rsidRDefault="00605C8F" w:rsidP="00605C8F">
            <w:pPr>
              <w:jc w:val="right"/>
              <w:rPr>
                <w:color w:val="000000"/>
                <w:sz w:val="20"/>
                <w:szCs w:val="20"/>
              </w:rPr>
            </w:pPr>
            <w:r>
              <w:rPr>
                <w:sz w:val="20"/>
                <w:szCs w:val="20"/>
              </w:rPr>
              <w:t>120,432</w:t>
            </w:r>
          </w:p>
        </w:tc>
        <w:tc>
          <w:tcPr>
            <w:tcW w:w="992" w:type="dxa"/>
            <w:shd w:val="clear" w:color="auto" w:fill="auto"/>
            <w:noWrap/>
          </w:tcPr>
          <w:p w14:paraId="2F830096" w14:textId="47D7AFF0" w:rsidR="00605C8F" w:rsidRPr="001670E1" w:rsidRDefault="00605C8F" w:rsidP="00605C8F">
            <w:pPr>
              <w:jc w:val="right"/>
              <w:rPr>
                <w:color w:val="000000"/>
                <w:sz w:val="20"/>
                <w:szCs w:val="20"/>
              </w:rPr>
            </w:pPr>
            <w:r>
              <w:rPr>
                <w:sz w:val="20"/>
                <w:szCs w:val="20"/>
              </w:rPr>
              <w:t>4,568</w:t>
            </w:r>
          </w:p>
        </w:tc>
        <w:tc>
          <w:tcPr>
            <w:tcW w:w="992" w:type="dxa"/>
            <w:shd w:val="clear" w:color="auto" w:fill="auto"/>
            <w:noWrap/>
          </w:tcPr>
          <w:p w14:paraId="4FBA4EB6" w14:textId="77777777" w:rsidR="00605C8F" w:rsidRPr="001670E1" w:rsidRDefault="00605C8F" w:rsidP="00605C8F">
            <w:pPr>
              <w:jc w:val="right"/>
              <w:rPr>
                <w:sz w:val="20"/>
                <w:szCs w:val="20"/>
              </w:rPr>
            </w:pPr>
          </w:p>
        </w:tc>
        <w:tc>
          <w:tcPr>
            <w:tcW w:w="1276" w:type="dxa"/>
          </w:tcPr>
          <w:p w14:paraId="396A7C40" w14:textId="2420D9A7" w:rsidR="00605C8F" w:rsidRPr="001670E1" w:rsidRDefault="00605C8F" w:rsidP="00605C8F">
            <w:pPr>
              <w:jc w:val="right"/>
              <w:rPr>
                <w:color w:val="000000"/>
                <w:sz w:val="20"/>
                <w:szCs w:val="20"/>
              </w:rPr>
            </w:pPr>
            <w:r>
              <w:rPr>
                <w:sz w:val="20"/>
                <w:szCs w:val="20"/>
              </w:rPr>
              <w:t>320</w:t>
            </w:r>
          </w:p>
        </w:tc>
        <w:tc>
          <w:tcPr>
            <w:tcW w:w="1134" w:type="dxa"/>
            <w:shd w:val="clear" w:color="auto" w:fill="auto"/>
            <w:noWrap/>
          </w:tcPr>
          <w:p w14:paraId="452D7ED0" w14:textId="3628F627" w:rsidR="00605C8F" w:rsidRPr="001670E1" w:rsidRDefault="00605C8F" w:rsidP="00605C8F">
            <w:pPr>
              <w:jc w:val="center"/>
              <w:rPr>
                <w:color w:val="000000"/>
                <w:sz w:val="20"/>
                <w:szCs w:val="20"/>
              </w:rPr>
            </w:pPr>
            <w:r>
              <w:rPr>
                <w:sz w:val="20"/>
                <w:szCs w:val="20"/>
              </w:rPr>
              <w:t>2</w:t>
            </w:r>
          </w:p>
        </w:tc>
        <w:tc>
          <w:tcPr>
            <w:tcW w:w="851" w:type="dxa"/>
          </w:tcPr>
          <w:p w14:paraId="7D66CA0D" w14:textId="5C780896"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6B62426A" w14:textId="77777777" w:rsidR="00605C8F" w:rsidRPr="001670E1" w:rsidRDefault="00605C8F" w:rsidP="00605C8F">
            <w:pPr>
              <w:jc w:val="center"/>
              <w:rPr>
                <w:color w:val="000000"/>
                <w:sz w:val="20"/>
                <w:szCs w:val="20"/>
              </w:rPr>
            </w:pPr>
          </w:p>
        </w:tc>
      </w:tr>
      <w:tr w:rsidR="00605C8F" w:rsidRPr="00D6020E" w14:paraId="09A13ACB" w14:textId="77777777" w:rsidTr="00712B6A">
        <w:trPr>
          <w:jc w:val="right"/>
        </w:trPr>
        <w:tc>
          <w:tcPr>
            <w:tcW w:w="1980" w:type="dxa"/>
            <w:shd w:val="clear" w:color="auto" w:fill="auto"/>
            <w:noWrap/>
          </w:tcPr>
          <w:p w14:paraId="569F0909" w14:textId="7B1E74E4" w:rsidR="00605C8F" w:rsidRPr="001670E1" w:rsidRDefault="00605C8F" w:rsidP="00605C8F">
            <w:pPr>
              <w:jc w:val="left"/>
              <w:rPr>
                <w:color w:val="000000"/>
                <w:sz w:val="20"/>
                <w:szCs w:val="20"/>
              </w:rPr>
            </w:pPr>
            <w:r>
              <w:rPr>
                <w:sz w:val="20"/>
                <w:szCs w:val="20"/>
              </w:rPr>
              <w:t>IRQ/PHA/58/INV/09</w:t>
            </w:r>
          </w:p>
        </w:tc>
        <w:tc>
          <w:tcPr>
            <w:tcW w:w="2835" w:type="dxa"/>
            <w:shd w:val="clear" w:color="auto" w:fill="auto"/>
          </w:tcPr>
          <w:p w14:paraId="2E2A8A05" w14:textId="4B663094" w:rsidR="00605C8F" w:rsidRPr="001670E1" w:rsidRDefault="00605C8F" w:rsidP="00605C8F">
            <w:pPr>
              <w:jc w:val="left"/>
              <w:rPr>
                <w:color w:val="000000"/>
                <w:sz w:val="20"/>
                <w:szCs w:val="20"/>
              </w:rPr>
            </w:pPr>
            <w:r>
              <w:rPr>
                <w:sz w:val="20"/>
                <w:szCs w:val="20"/>
              </w:rPr>
              <w:t>National phase-out plan (first tranche)</w:t>
            </w:r>
          </w:p>
        </w:tc>
        <w:tc>
          <w:tcPr>
            <w:tcW w:w="940" w:type="dxa"/>
            <w:shd w:val="clear" w:color="auto" w:fill="auto"/>
            <w:noWrap/>
          </w:tcPr>
          <w:p w14:paraId="30FD9CF0" w14:textId="4266EC21" w:rsidR="00605C8F" w:rsidRPr="001670E1" w:rsidRDefault="00605C8F" w:rsidP="00605C8F">
            <w:pPr>
              <w:jc w:val="center"/>
              <w:rPr>
                <w:color w:val="000000"/>
                <w:sz w:val="20"/>
                <w:szCs w:val="20"/>
              </w:rPr>
            </w:pPr>
            <w:r>
              <w:rPr>
                <w:sz w:val="20"/>
                <w:szCs w:val="20"/>
              </w:rPr>
              <w:t>Jun-21</w:t>
            </w:r>
          </w:p>
        </w:tc>
        <w:tc>
          <w:tcPr>
            <w:tcW w:w="1186" w:type="dxa"/>
            <w:shd w:val="clear" w:color="auto" w:fill="auto"/>
            <w:noWrap/>
          </w:tcPr>
          <w:p w14:paraId="0C7A62BB" w14:textId="5FEF9E74" w:rsidR="00605C8F" w:rsidRPr="001670E1" w:rsidRDefault="00605C8F" w:rsidP="00605C8F">
            <w:pPr>
              <w:jc w:val="right"/>
              <w:rPr>
                <w:color w:val="000000"/>
                <w:sz w:val="20"/>
                <w:szCs w:val="20"/>
              </w:rPr>
            </w:pPr>
            <w:r>
              <w:rPr>
                <w:sz w:val="20"/>
                <w:szCs w:val="20"/>
              </w:rPr>
              <w:t>4,353,530</w:t>
            </w:r>
          </w:p>
        </w:tc>
        <w:tc>
          <w:tcPr>
            <w:tcW w:w="1276" w:type="dxa"/>
          </w:tcPr>
          <w:p w14:paraId="4E2A549C" w14:textId="32EB476E" w:rsidR="00605C8F" w:rsidRPr="001670E1" w:rsidRDefault="00605C8F" w:rsidP="00605C8F">
            <w:pPr>
              <w:jc w:val="right"/>
              <w:rPr>
                <w:color w:val="000000"/>
                <w:sz w:val="20"/>
                <w:szCs w:val="20"/>
              </w:rPr>
            </w:pPr>
            <w:r>
              <w:rPr>
                <w:sz w:val="20"/>
                <w:szCs w:val="20"/>
              </w:rPr>
              <w:t>2,653,177</w:t>
            </w:r>
          </w:p>
        </w:tc>
        <w:tc>
          <w:tcPr>
            <w:tcW w:w="992" w:type="dxa"/>
            <w:shd w:val="clear" w:color="auto" w:fill="auto"/>
            <w:noWrap/>
          </w:tcPr>
          <w:p w14:paraId="48FCB2BF" w14:textId="38855351" w:rsidR="00605C8F" w:rsidRPr="001670E1" w:rsidRDefault="00605C8F" w:rsidP="00605C8F">
            <w:pPr>
              <w:jc w:val="right"/>
              <w:rPr>
                <w:color w:val="000000"/>
                <w:sz w:val="20"/>
                <w:szCs w:val="20"/>
              </w:rPr>
            </w:pPr>
            <w:r>
              <w:rPr>
                <w:sz w:val="20"/>
                <w:szCs w:val="20"/>
              </w:rPr>
              <w:t>1,700,353</w:t>
            </w:r>
          </w:p>
        </w:tc>
        <w:tc>
          <w:tcPr>
            <w:tcW w:w="992" w:type="dxa"/>
            <w:shd w:val="clear" w:color="auto" w:fill="auto"/>
            <w:noWrap/>
          </w:tcPr>
          <w:p w14:paraId="21622D91" w14:textId="77777777" w:rsidR="00605C8F" w:rsidRPr="001670E1" w:rsidRDefault="00605C8F" w:rsidP="00605C8F">
            <w:pPr>
              <w:jc w:val="right"/>
              <w:rPr>
                <w:sz w:val="20"/>
                <w:szCs w:val="20"/>
              </w:rPr>
            </w:pPr>
          </w:p>
        </w:tc>
        <w:tc>
          <w:tcPr>
            <w:tcW w:w="1276" w:type="dxa"/>
          </w:tcPr>
          <w:p w14:paraId="4E7AE7E5" w14:textId="1B4AB0DD" w:rsidR="00605C8F" w:rsidRPr="001670E1" w:rsidRDefault="00605C8F" w:rsidP="00605C8F">
            <w:pPr>
              <w:jc w:val="right"/>
              <w:rPr>
                <w:color w:val="000000"/>
                <w:sz w:val="20"/>
                <w:szCs w:val="20"/>
              </w:rPr>
            </w:pPr>
            <w:r>
              <w:rPr>
                <w:sz w:val="20"/>
                <w:szCs w:val="20"/>
              </w:rPr>
              <w:t>127,527</w:t>
            </w:r>
          </w:p>
        </w:tc>
        <w:tc>
          <w:tcPr>
            <w:tcW w:w="1134" w:type="dxa"/>
            <w:shd w:val="clear" w:color="auto" w:fill="auto"/>
            <w:noWrap/>
          </w:tcPr>
          <w:p w14:paraId="5C1F1C53" w14:textId="03EE5B35" w:rsidR="00605C8F" w:rsidRPr="001670E1" w:rsidRDefault="00605C8F" w:rsidP="00605C8F">
            <w:pPr>
              <w:jc w:val="center"/>
              <w:rPr>
                <w:color w:val="000000"/>
                <w:sz w:val="20"/>
                <w:szCs w:val="20"/>
              </w:rPr>
            </w:pPr>
            <w:r>
              <w:rPr>
                <w:sz w:val="20"/>
                <w:szCs w:val="20"/>
              </w:rPr>
              <w:t>2</w:t>
            </w:r>
          </w:p>
        </w:tc>
        <w:tc>
          <w:tcPr>
            <w:tcW w:w="851" w:type="dxa"/>
          </w:tcPr>
          <w:p w14:paraId="308E77B7" w14:textId="6A2DA544"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64937FF8" w14:textId="55469666" w:rsidR="00605C8F" w:rsidRPr="001670E1" w:rsidRDefault="00605C8F" w:rsidP="00605C8F">
            <w:pPr>
              <w:jc w:val="center"/>
              <w:rPr>
                <w:color w:val="000000"/>
                <w:sz w:val="20"/>
                <w:szCs w:val="20"/>
              </w:rPr>
            </w:pPr>
            <w:r>
              <w:rPr>
                <w:color w:val="000000"/>
                <w:sz w:val="20"/>
                <w:szCs w:val="20"/>
              </w:rPr>
              <w:t>71/11(b), 73/8(c), 75/10(b)(</w:t>
            </w:r>
            <w:proofErr w:type="spellStart"/>
            <w:r>
              <w:rPr>
                <w:color w:val="000000"/>
                <w:sz w:val="20"/>
                <w:szCs w:val="20"/>
              </w:rPr>
              <w:t>i</w:t>
            </w:r>
            <w:proofErr w:type="spellEnd"/>
            <w:r>
              <w:rPr>
                <w:color w:val="000000"/>
                <w:sz w:val="20"/>
                <w:szCs w:val="20"/>
              </w:rPr>
              <w:t>) and 79/7(c)</w:t>
            </w:r>
          </w:p>
        </w:tc>
      </w:tr>
      <w:tr w:rsidR="00605C8F" w:rsidRPr="00D6020E" w14:paraId="4D0AA70D" w14:textId="77777777" w:rsidTr="00605C8F">
        <w:trPr>
          <w:jc w:val="right"/>
        </w:trPr>
        <w:tc>
          <w:tcPr>
            <w:tcW w:w="1980" w:type="dxa"/>
            <w:shd w:val="clear" w:color="auto" w:fill="auto"/>
            <w:noWrap/>
          </w:tcPr>
          <w:p w14:paraId="09592E3A" w14:textId="5A773CF9" w:rsidR="00605C8F" w:rsidRPr="001670E1" w:rsidRDefault="00605C8F" w:rsidP="00605C8F">
            <w:pPr>
              <w:jc w:val="left"/>
              <w:rPr>
                <w:color w:val="000000"/>
                <w:sz w:val="20"/>
                <w:szCs w:val="20"/>
              </w:rPr>
            </w:pPr>
            <w:r>
              <w:rPr>
                <w:sz w:val="20"/>
                <w:szCs w:val="20"/>
              </w:rPr>
              <w:t>IRQ/PHA/74/INV/23</w:t>
            </w:r>
          </w:p>
        </w:tc>
        <w:tc>
          <w:tcPr>
            <w:tcW w:w="2835" w:type="dxa"/>
            <w:shd w:val="clear" w:color="auto" w:fill="auto"/>
            <w:vAlign w:val="bottom"/>
          </w:tcPr>
          <w:p w14:paraId="3D4F2E8D" w14:textId="2A628A13" w:rsidR="00605C8F" w:rsidRPr="001670E1" w:rsidRDefault="00605C8F" w:rsidP="00605C8F">
            <w:pPr>
              <w:jc w:val="left"/>
              <w:rPr>
                <w:color w:val="000000"/>
                <w:sz w:val="20"/>
                <w:szCs w:val="20"/>
              </w:rPr>
            </w:pPr>
            <w:r>
              <w:rPr>
                <w:sz w:val="20"/>
                <w:szCs w:val="20"/>
              </w:rPr>
              <w:t>HCFC phase-out management plan (stage I, second tranche) (refrigeration servicing sector)</w:t>
            </w:r>
          </w:p>
        </w:tc>
        <w:tc>
          <w:tcPr>
            <w:tcW w:w="940" w:type="dxa"/>
            <w:shd w:val="clear" w:color="auto" w:fill="auto"/>
            <w:noWrap/>
          </w:tcPr>
          <w:p w14:paraId="21B9BC01" w14:textId="017D9611" w:rsidR="00605C8F" w:rsidRPr="001670E1" w:rsidRDefault="00605C8F" w:rsidP="00605C8F">
            <w:pPr>
              <w:jc w:val="center"/>
              <w:rPr>
                <w:color w:val="000000"/>
                <w:sz w:val="20"/>
                <w:szCs w:val="20"/>
              </w:rPr>
            </w:pPr>
            <w:r>
              <w:rPr>
                <w:sz w:val="20"/>
                <w:szCs w:val="20"/>
              </w:rPr>
              <w:t>Dec-21</w:t>
            </w:r>
          </w:p>
        </w:tc>
        <w:tc>
          <w:tcPr>
            <w:tcW w:w="1186" w:type="dxa"/>
            <w:shd w:val="clear" w:color="auto" w:fill="auto"/>
            <w:noWrap/>
          </w:tcPr>
          <w:p w14:paraId="6D6E319A" w14:textId="069EACA0" w:rsidR="00605C8F" w:rsidRPr="001670E1" w:rsidRDefault="00605C8F" w:rsidP="00605C8F">
            <w:pPr>
              <w:jc w:val="right"/>
              <w:rPr>
                <w:color w:val="000000"/>
                <w:sz w:val="20"/>
                <w:szCs w:val="20"/>
              </w:rPr>
            </w:pPr>
            <w:r>
              <w:rPr>
                <w:sz w:val="20"/>
                <w:szCs w:val="20"/>
              </w:rPr>
              <w:t>230,000</w:t>
            </w:r>
          </w:p>
        </w:tc>
        <w:tc>
          <w:tcPr>
            <w:tcW w:w="1276" w:type="dxa"/>
          </w:tcPr>
          <w:p w14:paraId="3771C679" w14:textId="072010EB" w:rsidR="00605C8F" w:rsidRPr="001670E1" w:rsidRDefault="00605C8F" w:rsidP="00605C8F">
            <w:pPr>
              <w:jc w:val="right"/>
              <w:rPr>
                <w:color w:val="000000"/>
                <w:sz w:val="20"/>
                <w:szCs w:val="20"/>
              </w:rPr>
            </w:pPr>
            <w:r>
              <w:rPr>
                <w:sz w:val="20"/>
                <w:szCs w:val="20"/>
              </w:rPr>
              <w:t>229,936</w:t>
            </w:r>
          </w:p>
        </w:tc>
        <w:tc>
          <w:tcPr>
            <w:tcW w:w="992" w:type="dxa"/>
            <w:shd w:val="clear" w:color="auto" w:fill="auto"/>
            <w:noWrap/>
          </w:tcPr>
          <w:p w14:paraId="22D7EE98" w14:textId="6DDA2F0D" w:rsidR="00605C8F" w:rsidRPr="001670E1" w:rsidRDefault="00605C8F" w:rsidP="00605C8F">
            <w:pPr>
              <w:jc w:val="right"/>
              <w:rPr>
                <w:color w:val="000000"/>
                <w:sz w:val="20"/>
                <w:szCs w:val="20"/>
              </w:rPr>
            </w:pPr>
            <w:r>
              <w:rPr>
                <w:sz w:val="20"/>
                <w:szCs w:val="20"/>
              </w:rPr>
              <w:t>64</w:t>
            </w:r>
          </w:p>
        </w:tc>
        <w:tc>
          <w:tcPr>
            <w:tcW w:w="992" w:type="dxa"/>
            <w:shd w:val="clear" w:color="auto" w:fill="auto"/>
            <w:noWrap/>
          </w:tcPr>
          <w:p w14:paraId="50E90081" w14:textId="77777777" w:rsidR="00605C8F" w:rsidRPr="001670E1" w:rsidRDefault="00605C8F" w:rsidP="00605C8F">
            <w:pPr>
              <w:jc w:val="right"/>
              <w:rPr>
                <w:sz w:val="20"/>
                <w:szCs w:val="20"/>
              </w:rPr>
            </w:pPr>
          </w:p>
        </w:tc>
        <w:tc>
          <w:tcPr>
            <w:tcW w:w="1276" w:type="dxa"/>
          </w:tcPr>
          <w:p w14:paraId="15C5330D" w14:textId="1B6FD5EB" w:rsidR="00605C8F" w:rsidRPr="001670E1" w:rsidRDefault="00605C8F" w:rsidP="00605C8F">
            <w:pPr>
              <w:jc w:val="right"/>
              <w:rPr>
                <w:color w:val="000000"/>
                <w:sz w:val="20"/>
                <w:szCs w:val="20"/>
              </w:rPr>
            </w:pPr>
            <w:r>
              <w:rPr>
                <w:sz w:val="20"/>
                <w:szCs w:val="20"/>
              </w:rPr>
              <w:t>5</w:t>
            </w:r>
          </w:p>
        </w:tc>
        <w:tc>
          <w:tcPr>
            <w:tcW w:w="1134" w:type="dxa"/>
            <w:shd w:val="clear" w:color="auto" w:fill="auto"/>
            <w:noWrap/>
          </w:tcPr>
          <w:p w14:paraId="49443990" w14:textId="742A1790" w:rsidR="00605C8F" w:rsidRPr="001670E1" w:rsidRDefault="00605C8F" w:rsidP="00605C8F">
            <w:pPr>
              <w:jc w:val="center"/>
              <w:rPr>
                <w:color w:val="000000"/>
                <w:sz w:val="20"/>
                <w:szCs w:val="20"/>
              </w:rPr>
            </w:pPr>
            <w:r>
              <w:rPr>
                <w:sz w:val="20"/>
                <w:szCs w:val="20"/>
              </w:rPr>
              <w:t>2</w:t>
            </w:r>
          </w:p>
        </w:tc>
        <w:tc>
          <w:tcPr>
            <w:tcW w:w="851" w:type="dxa"/>
          </w:tcPr>
          <w:p w14:paraId="596119DC" w14:textId="0DD6E4CE"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7D29F0DF" w14:textId="77777777" w:rsidR="00605C8F" w:rsidRPr="001670E1" w:rsidRDefault="00605C8F" w:rsidP="00605C8F">
            <w:pPr>
              <w:jc w:val="center"/>
              <w:rPr>
                <w:color w:val="000000"/>
                <w:sz w:val="20"/>
                <w:szCs w:val="20"/>
              </w:rPr>
            </w:pPr>
          </w:p>
        </w:tc>
      </w:tr>
      <w:tr w:rsidR="00605C8F" w:rsidRPr="00D6020E" w14:paraId="4EE5B47B" w14:textId="77777777" w:rsidTr="00605C8F">
        <w:trPr>
          <w:jc w:val="right"/>
        </w:trPr>
        <w:tc>
          <w:tcPr>
            <w:tcW w:w="1980" w:type="dxa"/>
            <w:shd w:val="clear" w:color="auto" w:fill="auto"/>
            <w:noWrap/>
          </w:tcPr>
          <w:p w14:paraId="2CB78A4C" w14:textId="2B6AF6E6" w:rsidR="00605C8F" w:rsidRPr="001670E1" w:rsidRDefault="00605C8F" w:rsidP="00605C8F">
            <w:pPr>
              <w:jc w:val="left"/>
              <w:rPr>
                <w:color w:val="000000"/>
                <w:sz w:val="20"/>
                <w:szCs w:val="20"/>
              </w:rPr>
            </w:pPr>
            <w:r>
              <w:rPr>
                <w:sz w:val="20"/>
                <w:szCs w:val="20"/>
              </w:rPr>
              <w:t>IRQ/PHA/84/INV/29</w:t>
            </w:r>
          </w:p>
        </w:tc>
        <w:tc>
          <w:tcPr>
            <w:tcW w:w="2835" w:type="dxa"/>
            <w:shd w:val="clear" w:color="auto" w:fill="auto"/>
            <w:vAlign w:val="bottom"/>
          </w:tcPr>
          <w:p w14:paraId="184140A8" w14:textId="2157D711" w:rsidR="00605C8F" w:rsidRPr="001670E1" w:rsidRDefault="00605C8F" w:rsidP="00605C8F">
            <w:pPr>
              <w:jc w:val="left"/>
              <w:rPr>
                <w:color w:val="000000"/>
                <w:sz w:val="20"/>
                <w:szCs w:val="20"/>
              </w:rPr>
            </w:pPr>
            <w:r>
              <w:rPr>
                <w:sz w:val="20"/>
                <w:szCs w:val="20"/>
              </w:rPr>
              <w:t>HCFC phase-out management plan (stage I, third tranche) (refrigeration servicing sector)</w:t>
            </w:r>
          </w:p>
        </w:tc>
        <w:tc>
          <w:tcPr>
            <w:tcW w:w="940" w:type="dxa"/>
            <w:shd w:val="clear" w:color="auto" w:fill="auto"/>
            <w:noWrap/>
          </w:tcPr>
          <w:p w14:paraId="1A5A259B" w14:textId="49F2C91E" w:rsidR="00605C8F" w:rsidRPr="001670E1" w:rsidRDefault="00605C8F" w:rsidP="00605C8F">
            <w:pPr>
              <w:jc w:val="center"/>
              <w:rPr>
                <w:color w:val="000000"/>
                <w:sz w:val="20"/>
                <w:szCs w:val="20"/>
              </w:rPr>
            </w:pPr>
            <w:r>
              <w:rPr>
                <w:sz w:val="20"/>
                <w:szCs w:val="20"/>
              </w:rPr>
              <w:t>Dec-21</w:t>
            </w:r>
          </w:p>
        </w:tc>
        <w:tc>
          <w:tcPr>
            <w:tcW w:w="1186" w:type="dxa"/>
            <w:shd w:val="clear" w:color="auto" w:fill="auto"/>
            <w:noWrap/>
          </w:tcPr>
          <w:p w14:paraId="0F61641C" w14:textId="1051197F" w:rsidR="00605C8F" w:rsidRPr="001670E1" w:rsidRDefault="00605C8F" w:rsidP="00605C8F">
            <w:pPr>
              <w:jc w:val="right"/>
              <w:rPr>
                <w:color w:val="000000"/>
                <w:sz w:val="20"/>
                <w:szCs w:val="20"/>
              </w:rPr>
            </w:pPr>
            <w:r>
              <w:rPr>
                <w:sz w:val="20"/>
                <w:szCs w:val="20"/>
              </w:rPr>
              <w:t>210,000</w:t>
            </w:r>
          </w:p>
        </w:tc>
        <w:tc>
          <w:tcPr>
            <w:tcW w:w="1276" w:type="dxa"/>
          </w:tcPr>
          <w:p w14:paraId="264A2D83" w14:textId="7435C58F" w:rsidR="00605C8F" w:rsidRPr="001670E1" w:rsidRDefault="00605C8F" w:rsidP="00605C8F">
            <w:pPr>
              <w:jc w:val="right"/>
              <w:rPr>
                <w:color w:val="000000"/>
                <w:sz w:val="20"/>
                <w:szCs w:val="20"/>
              </w:rPr>
            </w:pPr>
            <w:r>
              <w:rPr>
                <w:sz w:val="20"/>
                <w:szCs w:val="20"/>
              </w:rPr>
              <w:t>177,225</w:t>
            </w:r>
          </w:p>
        </w:tc>
        <w:tc>
          <w:tcPr>
            <w:tcW w:w="992" w:type="dxa"/>
            <w:shd w:val="clear" w:color="auto" w:fill="auto"/>
            <w:noWrap/>
          </w:tcPr>
          <w:p w14:paraId="06C0BBEE" w14:textId="664C03C0" w:rsidR="00605C8F" w:rsidRPr="001670E1" w:rsidRDefault="00605C8F" w:rsidP="00605C8F">
            <w:pPr>
              <w:jc w:val="right"/>
              <w:rPr>
                <w:color w:val="000000"/>
                <w:sz w:val="20"/>
                <w:szCs w:val="20"/>
              </w:rPr>
            </w:pPr>
            <w:r>
              <w:rPr>
                <w:sz w:val="20"/>
                <w:szCs w:val="20"/>
              </w:rPr>
              <w:t>32,775</w:t>
            </w:r>
          </w:p>
        </w:tc>
        <w:tc>
          <w:tcPr>
            <w:tcW w:w="992" w:type="dxa"/>
            <w:shd w:val="clear" w:color="auto" w:fill="auto"/>
            <w:noWrap/>
          </w:tcPr>
          <w:p w14:paraId="2AF65BED" w14:textId="77777777" w:rsidR="00605C8F" w:rsidRPr="001670E1" w:rsidRDefault="00605C8F" w:rsidP="00605C8F">
            <w:pPr>
              <w:jc w:val="right"/>
              <w:rPr>
                <w:sz w:val="20"/>
                <w:szCs w:val="20"/>
              </w:rPr>
            </w:pPr>
          </w:p>
        </w:tc>
        <w:tc>
          <w:tcPr>
            <w:tcW w:w="1276" w:type="dxa"/>
          </w:tcPr>
          <w:p w14:paraId="48314AFE" w14:textId="2C6E64B9" w:rsidR="00605C8F" w:rsidRPr="001670E1" w:rsidRDefault="00605C8F" w:rsidP="00605C8F">
            <w:pPr>
              <w:jc w:val="right"/>
              <w:rPr>
                <w:color w:val="000000"/>
                <w:sz w:val="20"/>
                <w:szCs w:val="20"/>
              </w:rPr>
            </w:pPr>
            <w:r>
              <w:rPr>
                <w:sz w:val="20"/>
                <w:szCs w:val="20"/>
              </w:rPr>
              <w:t>2,458</w:t>
            </w:r>
          </w:p>
        </w:tc>
        <w:tc>
          <w:tcPr>
            <w:tcW w:w="1134" w:type="dxa"/>
            <w:shd w:val="clear" w:color="auto" w:fill="auto"/>
            <w:noWrap/>
          </w:tcPr>
          <w:p w14:paraId="2616DF72" w14:textId="08145F1F" w:rsidR="00605C8F" w:rsidRPr="001670E1" w:rsidRDefault="00605C8F" w:rsidP="00605C8F">
            <w:pPr>
              <w:jc w:val="center"/>
              <w:rPr>
                <w:color w:val="000000"/>
                <w:sz w:val="20"/>
                <w:szCs w:val="20"/>
              </w:rPr>
            </w:pPr>
            <w:r>
              <w:rPr>
                <w:sz w:val="20"/>
                <w:szCs w:val="20"/>
              </w:rPr>
              <w:t>2</w:t>
            </w:r>
          </w:p>
        </w:tc>
        <w:tc>
          <w:tcPr>
            <w:tcW w:w="851" w:type="dxa"/>
          </w:tcPr>
          <w:p w14:paraId="5686E4D7" w14:textId="1091E927"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1005F070" w14:textId="77777777" w:rsidR="00605C8F" w:rsidRPr="001670E1" w:rsidRDefault="00605C8F" w:rsidP="00605C8F">
            <w:pPr>
              <w:jc w:val="center"/>
              <w:rPr>
                <w:color w:val="000000"/>
                <w:sz w:val="20"/>
                <w:szCs w:val="20"/>
              </w:rPr>
            </w:pPr>
          </w:p>
        </w:tc>
      </w:tr>
      <w:tr w:rsidR="00605C8F" w:rsidRPr="00D6020E" w14:paraId="5B2E7844" w14:textId="77777777" w:rsidTr="00605C8F">
        <w:trPr>
          <w:jc w:val="right"/>
        </w:trPr>
        <w:tc>
          <w:tcPr>
            <w:tcW w:w="1980" w:type="dxa"/>
            <w:shd w:val="clear" w:color="auto" w:fill="auto"/>
            <w:noWrap/>
          </w:tcPr>
          <w:p w14:paraId="5D49AA93" w14:textId="418E923F" w:rsidR="00605C8F" w:rsidRPr="001670E1" w:rsidRDefault="00605C8F" w:rsidP="00605C8F">
            <w:pPr>
              <w:jc w:val="left"/>
              <w:rPr>
                <w:color w:val="000000"/>
                <w:sz w:val="20"/>
                <w:szCs w:val="20"/>
              </w:rPr>
            </w:pPr>
            <w:r>
              <w:rPr>
                <w:sz w:val="20"/>
                <w:szCs w:val="20"/>
              </w:rPr>
              <w:t>IVC/PHA/84/INV/45</w:t>
            </w:r>
          </w:p>
        </w:tc>
        <w:tc>
          <w:tcPr>
            <w:tcW w:w="2835" w:type="dxa"/>
            <w:shd w:val="clear" w:color="auto" w:fill="auto"/>
            <w:vAlign w:val="bottom"/>
          </w:tcPr>
          <w:p w14:paraId="6E21A5B6" w14:textId="41E26AB0" w:rsidR="00605C8F" w:rsidRPr="001670E1" w:rsidRDefault="00605C8F" w:rsidP="00605C8F">
            <w:pPr>
              <w:jc w:val="left"/>
              <w:rPr>
                <w:color w:val="000000"/>
                <w:sz w:val="20"/>
                <w:szCs w:val="20"/>
              </w:rPr>
            </w:pPr>
            <w:r>
              <w:rPr>
                <w:sz w:val="20"/>
                <w:szCs w:val="20"/>
              </w:rPr>
              <w:t>HCFC phase-out management plan (stage I, third tranche)</w:t>
            </w:r>
          </w:p>
        </w:tc>
        <w:tc>
          <w:tcPr>
            <w:tcW w:w="940" w:type="dxa"/>
            <w:shd w:val="clear" w:color="auto" w:fill="auto"/>
            <w:noWrap/>
          </w:tcPr>
          <w:p w14:paraId="1BDF2EEE" w14:textId="021A4D8F"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5C182505" w14:textId="124BC66D" w:rsidR="00605C8F" w:rsidRPr="001670E1" w:rsidRDefault="00605C8F" w:rsidP="00605C8F">
            <w:pPr>
              <w:jc w:val="right"/>
              <w:rPr>
                <w:color w:val="000000"/>
                <w:sz w:val="20"/>
                <w:szCs w:val="20"/>
              </w:rPr>
            </w:pPr>
            <w:r>
              <w:rPr>
                <w:sz w:val="20"/>
                <w:szCs w:val="20"/>
              </w:rPr>
              <w:t>460,000</w:t>
            </w:r>
          </w:p>
        </w:tc>
        <w:tc>
          <w:tcPr>
            <w:tcW w:w="1276" w:type="dxa"/>
          </w:tcPr>
          <w:p w14:paraId="25511260" w14:textId="4DE8F602" w:rsidR="00605C8F" w:rsidRPr="001670E1" w:rsidRDefault="00605C8F" w:rsidP="00605C8F">
            <w:pPr>
              <w:jc w:val="right"/>
              <w:rPr>
                <w:color w:val="000000"/>
                <w:sz w:val="20"/>
                <w:szCs w:val="20"/>
              </w:rPr>
            </w:pPr>
            <w:r>
              <w:rPr>
                <w:sz w:val="20"/>
                <w:szCs w:val="20"/>
              </w:rPr>
              <w:t>451,891</w:t>
            </w:r>
          </w:p>
        </w:tc>
        <w:tc>
          <w:tcPr>
            <w:tcW w:w="992" w:type="dxa"/>
            <w:shd w:val="clear" w:color="auto" w:fill="auto"/>
            <w:noWrap/>
          </w:tcPr>
          <w:p w14:paraId="323AB362" w14:textId="0D38CAAC" w:rsidR="00605C8F" w:rsidRPr="001670E1" w:rsidRDefault="00605C8F" w:rsidP="00605C8F">
            <w:pPr>
              <w:jc w:val="right"/>
              <w:rPr>
                <w:color w:val="000000"/>
                <w:sz w:val="20"/>
                <w:szCs w:val="20"/>
              </w:rPr>
            </w:pPr>
            <w:r>
              <w:rPr>
                <w:sz w:val="20"/>
                <w:szCs w:val="20"/>
              </w:rPr>
              <w:t>8,109</w:t>
            </w:r>
          </w:p>
        </w:tc>
        <w:tc>
          <w:tcPr>
            <w:tcW w:w="992" w:type="dxa"/>
            <w:shd w:val="clear" w:color="auto" w:fill="auto"/>
            <w:noWrap/>
          </w:tcPr>
          <w:p w14:paraId="11008D86" w14:textId="77777777" w:rsidR="00605C8F" w:rsidRPr="001670E1" w:rsidRDefault="00605C8F" w:rsidP="00605C8F">
            <w:pPr>
              <w:jc w:val="right"/>
              <w:rPr>
                <w:sz w:val="20"/>
                <w:szCs w:val="20"/>
              </w:rPr>
            </w:pPr>
          </w:p>
        </w:tc>
        <w:tc>
          <w:tcPr>
            <w:tcW w:w="1276" w:type="dxa"/>
          </w:tcPr>
          <w:p w14:paraId="5D41F5C4" w14:textId="221AEA92" w:rsidR="00605C8F" w:rsidRPr="001670E1" w:rsidRDefault="00605C8F" w:rsidP="00605C8F">
            <w:pPr>
              <w:jc w:val="right"/>
              <w:rPr>
                <w:color w:val="000000"/>
                <w:sz w:val="20"/>
                <w:szCs w:val="20"/>
              </w:rPr>
            </w:pPr>
            <w:r>
              <w:rPr>
                <w:sz w:val="20"/>
                <w:szCs w:val="20"/>
              </w:rPr>
              <w:t>568</w:t>
            </w:r>
          </w:p>
        </w:tc>
        <w:tc>
          <w:tcPr>
            <w:tcW w:w="1134" w:type="dxa"/>
            <w:shd w:val="clear" w:color="auto" w:fill="auto"/>
            <w:noWrap/>
          </w:tcPr>
          <w:p w14:paraId="467E40DC" w14:textId="48AA3C2F" w:rsidR="00605C8F" w:rsidRPr="001670E1" w:rsidRDefault="00605C8F" w:rsidP="00605C8F">
            <w:pPr>
              <w:jc w:val="center"/>
              <w:rPr>
                <w:color w:val="000000"/>
                <w:sz w:val="20"/>
                <w:szCs w:val="20"/>
              </w:rPr>
            </w:pPr>
            <w:r>
              <w:rPr>
                <w:sz w:val="20"/>
                <w:szCs w:val="20"/>
              </w:rPr>
              <w:t>2</w:t>
            </w:r>
          </w:p>
        </w:tc>
        <w:tc>
          <w:tcPr>
            <w:tcW w:w="851" w:type="dxa"/>
          </w:tcPr>
          <w:p w14:paraId="748B1DE5" w14:textId="45D3A7B2"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1806E290" w14:textId="6EE5AE8B" w:rsidR="00605C8F" w:rsidRPr="001670E1" w:rsidRDefault="00605C8F" w:rsidP="00605C8F">
            <w:pPr>
              <w:jc w:val="center"/>
              <w:rPr>
                <w:color w:val="000000"/>
                <w:sz w:val="20"/>
                <w:szCs w:val="20"/>
              </w:rPr>
            </w:pPr>
            <w:r>
              <w:rPr>
                <w:color w:val="000000"/>
                <w:sz w:val="20"/>
                <w:szCs w:val="20"/>
              </w:rPr>
              <w:t>90/32(a)</w:t>
            </w:r>
          </w:p>
        </w:tc>
      </w:tr>
      <w:tr w:rsidR="00605C8F" w:rsidRPr="00D6020E" w14:paraId="1378CB9C" w14:textId="77777777" w:rsidTr="00605C8F">
        <w:trPr>
          <w:jc w:val="right"/>
        </w:trPr>
        <w:tc>
          <w:tcPr>
            <w:tcW w:w="1980" w:type="dxa"/>
            <w:shd w:val="clear" w:color="auto" w:fill="auto"/>
            <w:noWrap/>
          </w:tcPr>
          <w:p w14:paraId="20C8AD42" w14:textId="158D59AD" w:rsidR="00605C8F" w:rsidRPr="001670E1" w:rsidRDefault="00605C8F" w:rsidP="00605C8F">
            <w:pPr>
              <w:jc w:val="left"/>
              <w:rPr>
                <w:color w:val="000000"/>
                <w:sz w:val="20"/>
                <w:szCs w:val="20"/>
              </w:rPr>
            </w:pPr>
            <w:r>
              <w:rPr>
                <w:sz w:val="20"/>
                <w:szCs w:val="20"/>
              </w:rPr>
              <w:t>JOR/PHA/77/INV/100</w:t>
            </w:r>
          </w:p>
        </w:tc>
        <w:tc>
          <w:tcPr>
            <w:tcW w:w="2835" w:type="dxa"/>
            <w:shd w:val="clear" w:color="auto" w:fill="auto"/>
            <w:vAlign w:val="bottom"/>
          </w:tcPr>
          <w:p w14:paraId="4DAB8DAC" w14:textId="2623AEAA" w:rsidR="00605C8F" w:rsidRPr="001670E1" w:rsidRDefault="00605C8F" w:rsidP="00605C8F">
            <w:pPr>
              <w:jc w:val="left"/>
              <w:rPr>
                <w:color w:val="000000"/>
                <w:sz w:val="20"/>
                <w:szCs w:val="20"/>
              </w:rPr>
            </w:pPr>
            <w:r>
              <w:rPr>
                <w:sz w:val="20"/>
                <w:szCs w:val="20"/>
              </w:rPr>
              <w:t>HCFC phase-out management plan (stage II, first tranche) (polyurethane spray foam sector)</w:t>
            </w:r>
          </w:p>
        </w:tc>
        <w:tc>
          <w:tcPr>
            <w:tcW w:w="940" w:type="dxa"/>
            <w:shd w:val="clear" w:color="auto" w:fill="auto"/>
            <w:noWrap/>
          </w:tcPr>
          <w:p w14:paraId="4966F160" w14:textId="461E14BB"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0D46CD50" w14:textId="0007FA4D" w:rsidR="00605C8F" w:rsidRPr="001670E1" w:rsidRDefault="00605C8F" w:rsidP="00605C8F">
            <w:pPr>
              <w:jc w:val="right"/>
              <w:rPr>
                <w:color w:val="000000"/>
                <w:sz w:val="20"/>
                <w:szCs w:val="20"/>
              </w:rPr>
            </w:pPr>
            <w:r>
              <w:rPr>
                <w:sz w:val="20"/>
                <w:szCs w:val="20"/>
              </w:rPr>
              <w:t>164,485</w:t>
            </w:r>
          </w:p>
        </w:tc>
        <w:tc>
          <w:tcPr>
            <w:tcW w:w="1276" w:type="dxa"/>
          </w:tcPr>
          <w:p w14:paraId="703F3CF1" w14:textId="7D329CB0" w:rsidR="00605C8F" w:rsidRPr="001670E1" w:rsidRDefault="00605C8F" w:rsidP="00605C8F">
            <w:pPr>
              <w:jc w:val="right"/>
              <w:rPr>
                <w:color w:val="000000"/>
                <w:sz w:val="20"/>
                <w:szCs w:val="20"/>
              </w:rPr>
            </w:pPr>
            <w:r>
              <w:rPr>
                <w:sz w:val="20"/>
                <w:szCs w:val="20"/>
              </w:rPr>
              <w:t>164,374</w:t>
            </w:r>
          </w:p>
        </w:tc>
        <w:tc>
          <w:tcPr>
            <w:tcW w:w="992" w:type="dxa"/>
            <w:shd w:val="clear" w:color="auto" w:fill="auto"/>
            <w:noWrap/>
          </w:tcPr>
          <w:p w14:paraId="4511E34F" w14:textId="56C3EDDE" w:rsidR="00605C8F" w:rsidRPr="001670E1" w:rsidRDefault="00605C8F" w:rsidP="00605C8F">
            <w:pPr>
              <w:jc w:val="right"/>
              <w:rPr>
                <w:color w:val="000000"/>
                <w:sz w:val="20"/>
                <w:szCs w:val="20"/>
              </w:rPr>
            </w:pPr>
            <w:r>
              <w:rPr>
                <w:sz w:val="20"/>
                <w:szCs w:val="20"/>
              </w:rPr>
              <w:t>111</w:t>
            </w:r>
          </w:p>
        </w:tc>
        <w:tc>
          <w:tcPr>
            <w:tcW w:w="992" w:type="dxa"/>
            <w:shd w:val="clear" w:color="auto" w:fill="auto"/>
            <w:noWrap/>
          </w:tcPr>
          <w:p w14:paraId="5A4A2DFB" w14:textId="77777777" w:rsidR="00605C8F" w:rsidRPr="001670E1" w:rsidRDefault="00605C8F" w:rsidP="00605C8F">
            <w:pPr>
              <w:jc w:val="right"/>
              <w:rPr>
                <w:sz w:val="20"/>
                <w:szCs w:val="20"/>
              </w:rPr>
            </w:pPr>
          </w:p>
        </w:tc>
        <w:tc>
          <w:tcPr>
            <w:tcW w:w="1276" w:type="dxa"/>
          </w:tcPr>
          <w:p w14:paraId="6AD2DFAE" w14:textId="7DA5A2F3" w:rsidR="00605C8F" w:rsidRPr="001670E1" w:rsidRDefault="00605C8F" w:rsidP="00605C8F">
            <w:pPr>
              <w:jc w:val="right"/>
              <w:rPr>
                <w:color w:val="000000"/>
                <w:sz w:val="20"/>
                <w:szCs w:val="20"/>
              </w:rPr>
            </w:pPr>
            <w:r>
              <w:rPr>
                <w:sz w:val="20"/>
                <w:szCs w:val="20"/>
              </w:rPr>
              <w:t>8</w:t>
            </w:r>
          </w:p>
        </w:tc>
        <w:tc>
          <w:tcPr>
            <w:tcW w:w="1134" w:type="dxa"/>
            <w:shd w:val="clear" w:color="auto" w:fill="auto"/>
            <w:noWrap/>
          </w:tcPr>
          <w:p w14:paraId="36DC0CD3" w14:textId="63D54296" w:rsidR="00605C8F" w:rsidRPr="001670E1" w:rsidRDefault="00605C8F" w:rsidP="00605C8F">
            <w:pPr>
              <w:jc w:val="center"/>
              <w:rPr>
                <w:color w:val="000000"/>
                <w:sz w:val="20"/>
                <w:szCs w:val="20"/>
              </w:rPr>
            </w:pPr>
            <w:r>
              <w:rPr>
                <w:sz w:val="20"/>
                <w:szCs w:val="20"/>
              </w:rPr>
              <w:t>3</w:t>
            </w:r>
          </w:p>
        </w:tc>
        <w:tc>
          <w:tcPr>
            <w:tcW w:w="851" w:type="dxa"/>
          </w:tcPr>
          <w:p w14:paraId="32E4C2CF" w14:textId="0768560D"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0D1255F8" w14:textId="77777777" w:rsidR="00605C8F" w:rsidRPr="001670E1" w:rsidRDefault="00605C8F" w:rsidP="00605C8F">
            <w:pPr>
              <w:jc w:val="center"/>
              <w:rPr>
                <w:color w:val="000000"/>
                <w:sz w:val="20"/>
                <w:szCs w:val="20"/>
              </w:rPr>
            </w:pPr>
          </w:p>
        </w:tc>
      </w:tr>
      <w:tr w:rsidR="00605C8F" w:rsidRPr="00D6020E" w14:paraId="6718E29D" w14:textId="77777777" w:rsidTr="00605C8F">
        <w:trPr>
          <w:jc w:val="right"/>
        </w:trPr>
        <w:tc>
          <w:tcPr>
            <w:tcW w:w="1980" w:type="dxa"/>
            <w:shd w:val="clear" w:color="auto" w:fill="auto"/>
            <w:noWrap/>
          </w:tcPr>
          <w:p w14:paraId="1C27E236" w14:textId="6AB5ECB4" w:rsidR="00605C8F" w:rsidRPr="001670E1" w:rsidRDefault="00605C8F" w:rsidP="00605C8F">
            <w:pPr>
              <w:jc w:val="left"/>
              <w:rPr>
                <w:color w:val="000000"/>
                <w:sz w:val="20"/>
                <w:szCs w:val="20"/>
              </w:rPr>
            </w:pPr>
            <w:r>
              <w:rPr>
                <w:sz w:val="20"/>
                <w:szCs w:val="20"/>
              </w:rPr>
              <w:t>JOR/PHA/84/INV/106</w:t>
            </w:r>
          </w:p>
        </w:tc>
        <w:tc>
          <w:tcPr>
            <w:tcW w:w="2835" w:type="dxa"/>
            <w:shd w:val="clear" w:color="auto" w:fill="auto"/>
            <w:vAlign w:val="bottom"/>
          </w:tcPr>
          <w:p w14:paraId="411DF07B" w14:textId="41F08999" w:rsidR="00605C8F" w:rsidRPr="001670E1" w:rsidRDefault="00605C8F" w:rsidP="00605C8F">
            <w:pPr>
              <w:jc w:val="left"/>
              <w:rPr>
                <w:color w:val="000000"/>
                <w:sz w:val="20"/>
                <w:szCs w:val="20"/>
              </w:rPr>
            </w:pPr>
            <w:r>
              <w:rPr>
                <w:sz w:val="20"/>
                <w:szCs w:val="20"/>
              </w:rPr>
              <w:t>HCFC phase-out management plan (stage II, second tranche) (polyurethane spray foam sector)</w:t>
            </w:r>
          </w:p>
        </w:tc>
        <w:tc>
          <w:tcPr>
            <w:tcW w:w="940" w:type="dxa"/>
            <w:shd w:val="clear" w:color="auto" w:fill="auto"/>
            <w:noWrap/>
          </w:tcPr>
          <w:p w14:paraId="349F87BC" w14:textId="0B0E231B"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67270419" w14:textId="4D1A0003" w:rsidR="00605C8F" w:rsidRPr="001670E1" w:rsidRDefault="00605C8F" w:rsidP="00605C8F">
            <w:pPr>
              <w:jc w:val="right"/>
              <w:rPr>
                <w:color w:val="000000"/>
                <w:sz w:val="20"/>
                <w:szCs w:val="20"/>
              </w:rPr>
            </w:pPr>
            <w:r>
              <w:rPr>
                <w:sz w:val="20"/>
                <w:szCs w:val="20"/>
              </w:rPr>
              <w:t>246,727</w:t>
            </w:r>
          </w:p>
        </w:tc>
        <w:tc>
          <w:tcPr>
            <w:tcW w:w="1276" w:type="dxa"/>
          </w:tcPr>
          <w:p w14:paraId="5ED513E3" w14:textId="19B216B5" w:rsidR="00605C8F" w:rsidRPr="001670E1" w:rsidRDefault="00605C8F" w:rsidP="00605C8F">
            <w:pPr>
              <w:jc w:val="right"/>
              <w:rPr>
                <w:color w:val="000000"/>
                <w:sz w:val="20"/>
                <w:szCs w:val="20"/>
              </w:rPr>
            </w:pPr>
            <w:r>
              <w:rPr>
                <w:sz w:val="20"/>
                <w:szCs w:val="20"/>
              </w:rPr>
              <w:t>239,272</w:t>
            </w:r>
          </w:p>
        </w:tc>
        <w:tc>
          <w:tcPr>
            <w:tcW w:w="992" w:type="dxa"/>
            <w:shd w:val="clear" w:color="auto" w:fill="auto"/>
            <w:noWrap/>
          </w:tcPr>
          <w:p w14:paraId="2F68DF61" w14:textId="35893F22" w:rsidR="00605C8F" w:rsidRPr="001670E1" w:rsidRDefault="00605C8F" w:rsidP="00605C8F">
            <w:pPr>
              <w:jc w:val="right"/>
              <w:rPr>
                <w:color w:val="000000"/>
                <w:sz w:val="20"/>
                <w:szCs w:val="20"/>
              </w:rPr>
            </w:pPr>
            <w:r>
              <w:rPr>
                <w:sz w:val="20"/>
                <w:szCs w:val="20"/>
              </w:rPr>
              <w:t>7,455</w:t>
            </w:r>
          </w:p>
        </w:tc>
        <w:tc>
          <w:tcPr>
            <w:tcW w:w="992" w:type="dxa"/>
            <w:shd w:val="clear" w:color="auto" w:fill="auto"/>
            <w:noWrap/>
          </w:tcPr>
          <w:p w14:paraId="654E6600" w14:textId="77777777" w:rsidR="00605C8F" w:rsidRPr="001670E1" w:rsidRDefault="00605C8F" w:rsidP="00605C8F">
            <w:pPr>
              <w:jc w:val="right"/>
              <w:rPr>
                <w:sz w:val="20"/>
                <w:szCs w:val="20"/>
              </w:rPr>
            </w:pPr>
          </w:p>
        </w:tc>
        <w:tc>
          <w:tcPr>
            <w:tcW w:w="1276" w:type="dxa"/>
          </w:tcPr>
          <w:p w14:paraId="0BABFF12" w14:textId="56694228" w:rsidR="00605C8F" w:rsidRPr="001670E1" w:rsidRDefault="00605C8F" w:rsidP="00605C8F">
            <w:pPr>
              <w:jc w:val="right"/>
              <w:rPr>
                <w:color w:val="000000"/>
                <w:sz w:val="20"/>
                <w:szCs w:val="20"/>
              </w:rPr>
            </w:pPr>
            <w:r>
              <w:rPr>
                <w:sz w:val="20"/>
                <w:szCs w:val="20"/>
              </w:rPr>
              <w:t>522</w:t>
            </w:r>
          </w:p>
        </w:tc>
        <w:tc>
          <w:tcPr>
            <w:tcW w:w="1134" w:type="dxa"/>
            <w:shd w:val="clear" w:color="auto" w:fill="auto"/>
            <w:noWrap/>
          </w:tcPr>
          <w:p w14:paraId="60650CAF" w14:textId="48B9F73B" w:rsidR="00605C8F" w:rsidRPr="001670E1" w:rsidRDefault="00605C8F" w:rsidP="00605C8F">
            <w:pPr>
              <w:jc w:val="center"/>
              <w:rPr>
                <w:color w:val="000000"/>
                <w:sz w:val="20"/>
                <w:szCs w:val="20"/>
              </w:rPr>
            </w:pPr>
            <w:r>
              <w:rPr>
                <w:sz w:val="20"/>
                <w:szCs w:val="20"/>
              </w:rPr>
              <w:t>3</w:t>
            </w:r>
          </w:p>
        </w:tc>
        <w:tc>
          <w:tcPr>
            <w:tcW w:w="851" w:type="dxa"/>
          </w:tcPr>
          <w:p w14:paraId="1FA489CA" w14:textId="214E695A"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0646D9A9" w14:textId="77777777" w:rsidR="00605C8F" w:rsidRPr="001670E1" w:rsidRDefault="00605C8F" w:rsidP="00605C8F">
            <w:pPr>
              <w:jc w:val="center"/>
              <w:rPr>
                <w:color w:val="000000"/>
                <w:sz w:val="20"/>
                <w:szCs w:val="20"/>
              </w:rPr>
            </w:pPr>
          </w:p>
        </w:tc>
      </w:tr>
      <w:tr w:rsidR="00605C8F" w:rsidRPr="00D6020E" w14:paraId="415760C4" w14:textId="77777777" w:rsidTr="00605C8F">
        <w:trPr>
          <w:jc w:val="right"/>
        </w:trPr>
        <w:tc>
          <w:tcPr>
            <w:tcW w:w="1980" w:type="dxa"/>
            <w:shd w:val="clear" w:color="auto" w:fill="auto"/>
            <w:noWrap/>
          </w:tcPr>
          <w:p w14:paraId="40BA800B" w14:textId="6046B1B2" w:rsidR="00605C8F" w:rsidRPr="001670E1" w:rsidRDefault="00605C8F" w:rsidP="00605C8F">
            <w:pPr>
              <w:jc w:val="left"/>
              <w:rPr>
                <w:color w:val="000000"/>
                <w:sz w:val="20"/>
                <w:szCs w:val="20"/>
              </w:rPr>
            </w:pPr>
            <w:r>
              <w:rPr>
                <w:sz w:val="20"/>
                <w:szCs w:val="20"/>
              </w:rPr>
              <w:t>KUW/PHA/66/INV/21</w:t>
            </w:r>
          </w:p>
        </w:tc>
        <w:tc>
          <w:tcPr>
            <w:tcW w:w="2835" w:type="dxa"/>
            <w:shd w:val="clear" w:color="auto" w:fill="auto"/>
            <w:vAlign w:val="bottom"/>
          </w:tcPr>
          <w:p w14:paraId="4DCF0C1F" w14:textId="43DB8441" w:rsidR="00605C8F" w:rsidRPr="001670E1" w:rsidRDefault="00605C8F" w:rsidP="00605C8F">
            <w:pPr>
              <w:jc w:val="left"/>
              <w:rPr>
                <w:color w:val="000000"/>
                <w:sz w:val="20"/>
                <w:szCs w:val="20"/>
              </w:rPr>
            </w:pPr>
            <w:r>
              <w:rPr>
                <w:sz w:val="20"/>
                <w:szCs w:val="20"/>
              </w:rPr>
              <w:t xml:space="preserve">HCFC phase-out management plan (stage I, first tranche) (extruded polystyrene foam sector phase-out: Gulf Insulating Materials Manufacturing and Trading; </w:t>
            </w:r>
            <w:proofErr w:type="spellStart"/>
            <w:r>
              <w:rPr>
                <w:sz w:val="20"/>
                <w:szCs w:val="20"/>
              </w:rPr>
              <w:t>Isofoam</w:t>
            </w:r>
            <w:proofErr w:type="spellEnd"/>
            <w:r>
              <w:rPr>
                <w:sz w:val="20"/>
                <w:szCs w:val="20"/>
              </w:rPr>
              <w:t xml:space="preserve"> Insulating Materials Plants; and Al </w:t>
            </w:r>
            <w:proofErr w:type="spellStart"/>
            <w:r>
              <w:rPr>
                <w:sz w:val="20"/>
                <w:szCs w:val="20"/>
              </w:rPr>
              <w:t>Masaha</w:t>
            </w:r>
            <w:proofErr w:type="spellEnd"/>
            <w:r>
              <w:rPr>
                <w:sz w:val="20"/>
                <w:szCs w:val="20"/>
              </w:rPr>
              <w:t xml:space="preserve"> Company)</w:t>
            </w:r>
          </w:p>
        </w:tc>
        <w:tc>
          <w:tcPr>
            <w:tcW w:w="940" w:type="dxa"/>
            <w:shd w:val="clear" w:color="auto" w:fill="auto"/>
            <w:noWrap/>
          </w:tcPr>
          <w:p w14:paraId="1B10F135" w14:textId="38656CC5" w:rsidR="00605C8F" w:rsidRPr="001670E1" w:rsidRDefault="00605C8F" w:rsidP="00605C8F">
            <w:pPr>
              <w:jc w:val="center"/>
              <w:rPr>
                <w:color w:val="000000"/>
                <w:sz w:val="20"/>
                <w:szCs w:val="20"/>
              </w:rPr>
            </w:pPr>
            <w:r>
              <w:rPr>
                <w:sz w:val="20"/>
                <w:szCs w:val="20"/>
              </w:rPr>
              <w:t>Jun-22</w:t>
            </w:r>
          </w:p>
        </w:tc>
        <w:tc>
          <w:tcPr>
            <w:tcW w:w="1186" w:type="dxa"/>
            <w:shd w:val="clear" w:color="auto" w:fill="auto"/>
            <w:noWrap/>
          </w:tcPr>
          <w:p w14:paraId="74023FF7" w14:textId="797F5B17" w:rsidR="00605C8F" w:rsidRPr="001670E1" w:rsidRDefault="00605C8F" w:rsidP="00605C8F">
            <w:pPr>
              <w:jc w:val="right"/>
              <w:rPr>
                <w:color w:val="000000"/>
                <w:sz w:val="20"/>
                <w:szCs w:val="20"/>
              </w:rPr>
            </w:pPr>
            <w:r>
              <w:rPr>
                <w:sz w:val="20"/>
                <w:szCs w:val="20"/>
              </w:rPr>
              <w:t>3,510,450</w:t>
            </w:r>
          </w:p>
        </w:tc>
        <w:tc>
          <w:tcPr>
            <w:tcW w:w="1276" w:type="dxa"/>
          </w:tcPr>
          <w:p w14:paraId="155CCC09" w14:textId="601DE083" w:rsidR="00605C8F" w:rsidRPr="001670E1" w:rsidRDefault="00605C8F" w:rsidP="00605C8F">
            <w:pPr>
              <w:jc w:val="right"/>
              <w:rPr>
                <w:color w:val="000000"/>
                <w:sz w:val="20"/>
                <w:szCs w:val="20"/>
              </w:rPr>
            </w:pPr>
            <w:r>
              <w:rPr>
                <w:sz w:val="20"/>
                <w:szCs w:val="20"/>
              </w:rPr>
              <w:t>3,506,188</w:t>
            </w:r>
          </w:p>
        </w:tc>
        <w:tc>
          <w:tcPr>
            <w:tcW w:w="992" w:type="dxa"/>
            <w:shd w:val="clear" w:color="auto" w:fill="auto"/>
            <w:noWrap/>
          </w:tcPr>
          <w:p w14:paraId="240C3EED" w14:textId="6D47BAE3" w:rsidR="00605C8F" w:rsidRPr="001670E1" w:rsidRDefault="00605C8F" w:rsidP="00605C8F">
            <w:pPr>
              <w:jc w:val="right"/>
              <w:rPr>
                <w:color w:val="000000"/>
                <w:sz w:val="20"/>
                <w:szCs w:val="20"/>
              </w:rPr>
            </w:pPr>
            <w:r>
              <w:rPr>
                <w:sz w:val="20"/>
                <w:szCs w:val="20"/>
              </w:rPr>
              <w:t>4,262</w:t>
            </w:r>
          </w:p>
        </w:tc>
        <w:tc>
          <w:tcPr>
            <w:tcW w:w="992" w:type="dxa"/>
            <w:shd w:val="clear" w:color="auto" w:fill="auto"/>
            <w:noWrap/>
          </w:tcPr>
          <w:p w14:paraId="04D6D2C8" w14:textId="77777777" w:rsidR="00605C8F" w:rsidRPr="001670E1" w:rsidRDefault="00605C8F" w:rsidP="00605C8F">
            <w:pPr>
              <w:jc w:val="right"/>
              <w:rPr>
                <w:sz w:val="20"/>
                <w:szCs w:val="20"/>
              </w:rPr>
            </w:pPr>
          </w:p>
        </w:tc>
        <w:tc>
          <w:tcPr>
            <w:tcW w:w="1276" w:type="dxa"/>
          </w:tcPr>
          <w:p w14:paraId="4060FD7A" w14:textId="1F1BD85E" w:rsidR="00605C8F" w:rsidRPr="001670E1" w:rsidRDefault="00605C8F" w:rsidP="00605C8F">
            <w:pPr>
              <w:jc w:val="right"/>
              <w:rPr>
                <w:color w:val="000000"/>
                <w:sz w:val="20"/>
                <w:szCs w:val="20"/>
              </w:rPr>
            </w:pPr>
            <w:r>
              <w:rPr>
                <w:sz w:val="20"/>
                <w:szCs w:val="20"/>
              </w:rPr>
              <w:t>320</w:t>
            </w:r>
          </w:p>
        </w:tc>
        <w:tc>
          <w:tcPr>
            <w:tcW w:w="1134" w:type="dxa"/>
            <w:shd w:val="clear" w:color="auto" w:fill="auto"/>
            <w:noWrap/>
          </w:tcPr>
          <w:p w14:paraId="63E8FB59" w14:textId="582C7025" w:rsidR="00605C8F" w:rsidRPr="001670E1" w:rsidRDefault="00605C8F" w:rsidP="00605C8F">
            <w:pPr>
              <w:jc w:val="center"/>
              <w:rPr>
                <w:color w:val="000000"/>
                <w:sz w:val="20"/>
                <w:szCs w:val="20"/>
              </w:rPr>
            </w:pPr>
            <w:r>
              <w:rPr>
                <w:sz w:val="20"/>
                <w:szCs w:val="20"/>
              </w:rPr>
              <w:t>2</w:t>
            </w:r>
          </w:p>
        </w:tc>
        <w:tc>
          <w:tcPr>
            <w:tcW w:w="851" w:type="dxa"/>
          </w:tcPr>
          <w:p w14:paraId="7BFF70DA" w14:textId="3BD71C19"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11994E23" w14:textId="77777777" w:rsidR="00605C8F" w:rsidRPr="001670E1" w:rsidRDefault="00605C8F" w:rsidP="00605C8F">
            <w:pPr>
              <w:jc w:val="center"/>
              <w:rPr>
                <w:color w:val="000000"/>
                <w:sz w:val="20"/>
                <w:szCs w:val="20"/>
              </w:rPr>
            </w:pPr>
          </w:p>
        </w:tc>
      </w:tr>
      <w:tr w:rsidR="00605C8F" w:rsidRPr="00D6020E" w14:paraId="2F10D046" w14:textId="77777777" w:rsidTr="00605C8F">
        <w:trPr>
          <w:jc w:val="right"/>
        </w:trPr>
        <w:tc>
          <w:tcPr>
            <w:tcW w:w="1980" w:type="dxa"/>
            <w:shd w:val="clear" w:color="auto" w:fill="auto"/>
            <w:noWrap/>
          </w:tcPr>
          <w:p w14:paraId="5028270E" w14:textId="131BE09E" w:rsidR="00605C8F" w:rsidRPr="001670E1" w:rsidRDefault="00605C8F" w:rsidP="00605C8F">
            <w:pPr>
              <w:jc w:val="left"/>
              <w:rPr>
                <w:color w:val="000000"/>
                <w:sz w:val="20"/>
                <w:szCs w:val="20"/>
              </w:rPr>
            </w:pPr>
            <w:r>
              <w:rPr>
                <w:sz w:val="20"/>
                <w:szCs w:val="20"/>
              </w:rPr>
              <w:t>KUW/PHA/74/INV/24</w:t>
            </w:r>
          </w:p>
        </w:tc>
        <w:tc>
          <w:tcPr>
            <w:tcW w:w="2835" w:type="dxa"/>
            <w:shd w:val="clear" w:color="auto" w:fill="auto"/>
            <w:vAlign w:val="bottom"/>
          </w:tcPr>
          <w:p w14:paraId="2F6F147C" w14:textId="576D8B00" w:rsidR="00605C8F" w:rsidRPr="001670E1" w:rsidRDefault="00605C8F" w:rsidP="00605C8F">
            <w:pPr>
              <w:jc w:val="left"/>
              <w:rPr>
                <w:color w:val="000000"/>
                <w:sz w:val="20"/>
                <w:szCs w:val="20"/>
              </w:rPr>
            </w:pPr>
            <w:r>
              <w:rPr>
                <w:sz w:val="20"/>
                <w:szCs w:val="20"/>
              </w:rPr>
              <w:t>HCFC phase-out management plan (stage I, second tranche) (polyurethane foam sector phase-out: Kuwait polyurethane Industry Co.; Kirby Building Systems, technical assistance to spray foam users and other small users)</w:t>
            </w:r>
          </w:p>
        </w:tc>
        <w:tc>
          <w:tcPr>
            <w:tcW w:w="940" w:type="dxa"/>
            <w:shd w:val="clear" w:color="auto" w:fill="auto"/>
            <w:noWrap/>
          </w:tcPr>
          <w:p w14:paraId="5371AF10" w14:textId="260A909E" w:rsidR="00605C8F" w:rsidRPr="001670E1" w:rsidRDefault="00605C8F" w:rsidP="00605C8F">
            <w:pPr>
              <w:jc w:val="center"/>
              <w:rPr>
                <w:color w:val="000000"/>
                <w:sz w:val="20"/>
                <w:szCs w:val="20"/>
              </w:rPr>
            </w:pPr>
            <w:r>
              <w:rPr>
                <w:sz w:val="20"/>
                <w:szCs w:val="20"/>
              </w:rPr>
              <w:t>Jun-22</w:t>
            </w:r>
          </w:p>
        </w:tc>
        <w:tc>
          <w:tcPr>
            <w:tcW w:w="1186" w:type="dxa"/>
            <w:shd w:val="clear" w:color="auto" w:fill="auto"/>
            <w:noWrap/>
          </w:tcPr>
          <w:p w14:paraId="4B55E6BB" w14:textId="25D66D54" w:rsidR="00605C8F" w:rsidRPr="001670E1" w:rsidRDefault="00605C8F" w:rsidP="00605C8F">
            <w:pPr>
              <w:jc w:val="right"/>
              <w:rPr>
                <w:color w:val="000000"/>
                <w:sz w:val="20"/>
                <w:szCs w:val="20"/>
              </w:rPr>
            </w:pPr>
            <w:r>
              <w:rPr>
                <w:sz w:val="20"/>
                <w:szCs w:val="20"/>
              </w:rPr>
              <w:t>643,382</w:t>
            </w:r>
          </w:p>
        </w:tc>
        <w:tc>
          <w:tcPr>
            <w:tcW w:w="1276" w:type="dxa"/>
          </w:tcPr>
          <w:p w14:paraId="39817FAE" w14:textId="753AFBB8" w:rsidR="00605C8F" w:rsidRPr="001670E1" w:rsidRDefault="00605C8F" w:rsidP="00605C8F">
            <w:pPr>
              <w:jc w:val="right"/>
              <w:rPr>
                <w:color w:val="000000"/>
                <w:sz w:val="20"/>
                <w:szCs w:val="20"/>
              </w:rPr>
            </w:pPr>
            <w:r>
              <w:rPr>
                <w:sz w:val="20"/>
                <w:szCs w:val="20"/>
              </w:rPr>
              <w:t>637,195</w:t>
            </w:r>
          </w:p>
        </w:tc>
        <w:tc>
          <w:tcPr>
            <w:tcW w:w="992" w:type="dxa"/>
            <w:shd w:val="clear" w:color="auto" w:fill="auto"/>
            <w:noWrap/>
          </w:tcPr>
          <w:p w14:paraId="380C17B2" w14:textId="73D997DD" w:rsidR="00605C8F" w:rsidRPr="001670E1" w:rsidRDefault="00605C8F" w:rsidP="00605C8F">
            <w:pPr>
              <w:jc w:val="right"/>
              <w:rPr>
                <w:color w:val="000000"/>
                <w:sz w:val="20"/>
                <w:szCs w:val="20"/>
              </w:rPr>
            </w:pPr>
            <w:r>
              <w:rPr>
                <w:sz w:val="20"/>
                <w:szCs w:val="20"/>
              </w:rPr>
              <w:t>6,187</w:t>
            </w:r>
          </w:p>
        </w:tc>
        <w:tc>
          <w:tcPr>
            <w:tcW w:w="992" w:type="dxa"/>
            <w:shd w:val="clear" w:color="auto" w:fill="auto"/>
            <w:noWrap/>
          </w:tcPr>
          <w:p w14:paraId="42F5C734" w14:textId="77777777" w:rsidR="00605C8F" w:rsidRPr="001670E1" w:rsidRDefault="00605C8F" w:rsidP="00605C8F">
            <w:pPr>
              <w:jc w:val="right"/>
              <w:rPr>
                <w:sz w:val="20"/>
                <w:szCs w:val="20"/>
              </w:rPr>
            </w:pPr>
          </w:p>
        </w:tc>
        <w:tc>
          <w:tcPr>
            <w:tcW w:w="1276" w:type="dxa"/>
          </w:tcPr>
          <w:p w14:paraId="69E7F0ED" w14:textId="0A484DD7" w:rsidR="00605C8F" w:rsidRPr="001670E1" w:rsidRDefault="00605C8F" w:rsidP="00605C8F">
            <w:pPr>
              <w:jc w:val="right"/>
              <w:rPr>
                <w:color w:val="000000"/>
                <w:sz w:val="20"/>
                <w:szCs w:val="20"/>
              </w:rPr>
            </w:pPr>
            <w:r>
              <w:rPr>
                <w:sz w:val="20"/>
                <w:szCs w:val="20"/>
              </w:rPr>
              <w:t>433</w:t>
            </w:r>
          </w:p>
        </w:tc>
        <w:tc>
          <w:tcPr>
            <w:tcW w:w="1134" w:type="dxa"/>
            <w:shd w:val="clear" w:color="auto" w:fill="auto"/>
            <w:noWrap/>
          </w:tcPr>
          <w:p w14:paraId="0212A88A" w14:textId="465DD10F" w:rsidR="00605C8F" w:rsidRPr="001670E1" w:rsidRDefault="00605C8F" w:rsidP="00605C8F">
            <w:pPr>
              <w:jc w:val="center"/>
              <w:rPr>
                <w:color w:val="000000"/>
                <w:sz w:val="20"/>
                <w:szCs w:val="20"/>
              </w:rPr>
            </w:pPr>
            <w:r>
              <w:rPr>
                <w:sz w:val="20"/>
                <w:szCs w:val="20"/>
              </w:rPr>
              <w:t>2</w:t>
            </w:r>
          </w:p>
        </w:tc>
        <w:tc>
          <w:tcPr>
            <w:tcW w:w="851" w:type="dxa"/>
          </w:tcPr>
          <w:p w14:paraId="20D873F3" w14:textId="182A0E75"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2AE50580" w14:textId="77777777" w:rsidR="00605C8F" w:rsidRPr="001670E1" w:rsidRDefault="00605C8F" w:rsidP="00605C8F">
            <w:pPr>
              <w:jc w:val="center"/>
              <w:rPr>
                <w:color w:val="000000"/>
                <w:sz w:val="20"/>
                <w:szCs w:val="20"/>
              </w:rPr>
            </w:pPr>
          </w:p>
        </w:tc>
      </w:tr>
      <w:tr w:rsidR="00605C8F" w:rsidRPr="00D6020E" w14:paraId="71715407" w14:textId="77777777" w:rsidTr="00605C8F">
        <w:trPr>
          <w:jc w:val="right"/>
        </w:trPr>
        <w:tc>
          <w:tcPr>
            <w:tcW w:w="1980" w:type="dxa"/>
            <w:shd w:val="clear" w:color="auto" w:fill="auto"/>
            <w:noWrap/>
          </w:tcPr>
          <w:p w14:paraId="3312DFED" w14:textId="2F84D6E8" w:rsidR="00605C8F" w:rsidRPr="001670E1" w:rsidRDefault="00605C8F" w:rsidP="00605C8F">
            <w:pPr>
              <w:jc w:val="left"/>
              <w:rPr>
                <w:color w:val="000000"/>
                <w:sz w:val="20"/>
                <w:szCs w:val="20"/>
              </w:rPr>
            </w:pPr>
            <w:r>
              <w:rPr>
                <w:sz w:val="20"/>
                <w:szCs w:val="20"/>
              </w:rPr>
              <w:t>KUW/PHA/74/INV/25</w:t>
            </w:r>
          </w:p>
        </w:tc>
        <w:tc>
          <w:tcPr>
            <w:tcW w:w="2835" w:type="dxa"/>
            <w:shd w:val="clear" w:color="auto" w:fill="auto"/>
            <w:vAlign w:val="bottom"/>
          </w:tcPr>
          <w:p w14:paraId="76256069" w14:textId="207A7397" w:rsidR="00605C8F" w:rsidRPr="001670E1" w:rsidRDefault="00605C8F" w:rsidP="00605C8F">
            <w:pPr>
              <w:jc w:val="left"/>
              <w:rPr>
                <w:color w:val="000000"/>
                <w:sz w:val="20"/>
                <w:szCs w:val="20"/>
              </w:rPr>
            </w:pPr>
            <w:r>
              <w:rPr>
                <w:sz w:val="20"/>
                <w:szCs w:val="20"/>
              </w:rPr>
              <w:t xml:space="preserve">HCFC phase-out management plan (stage I, second tranche) (extruded polystyrene foam sector phase-out: Gulf Insulating Materials Manufacturing and Trading; </w:t>
            </w:r>
            <w:proofErr w:type="spellStart"/>
            <w:r>
              <w:rPr>
                <w:sz w:val="20"/>
                <w:szCs w:val="20"/>
              </w:rPr>
              <w:t>Isofoam</w:t>
            </w:r>
            <w:proofErr w:type="spellEnd"/>
            <w:r>
              <w:rPr>
                <w:sz w:val="20"/>
                <w:szCs w:val="20"/>
              </w:rPr>
              <w:t xml:space="preserve"> Insulating Materials Plants; and Al </w:t>
            </w:r>
            <w:proofErr w:type="spellStart"/>
            <w:r>
              <w:rPr>
                <w:sz w:val="20"/>
                <w:szCs w:val="20"/>
              </w:rPr>
              <w:t>Masaha</w:t>
            </w:r>
            <w:proofErr w:type="spellEnd"/>
            <w:r>
              <w:rPr>
                <w:sz w:val="20"/>
                <w:szCs w:val="20"/>
              </w:rPr>
              <w:t xml:space="preserve"> Company)</w:t>
            </w:r>
          </w:p>
        </w:tc>
        <w:tc>
          <w:tcPr>
            <w:tcW w:w="940" w:type="dxa"/>
            <w:shd w:val="clear" w:color="auto" w:fill="auto"/>
            <w:noWrap/>
          </w:tcPr>
          <w:p w14:paraId="12F089C5" w14:textId="7E5AC913" w:rsidR="00605C8F" w:rsidRPr="001670E1" w:rsidRDefault="00605C8F" w:rsidP="00605C8F">
            <w:pPr>
              <w:jc w:val="center"/>
              <w:rPr>
                <w:color w:val="000000"/>
                <w:sz w:val="20"/>
                <w:szCs w:val="20"/>
              </w:rPr>
            </w:pPr>
            <w:r>
              <w:rPr>
                <w:sz w:val="20"/>
                <w:szCs w:val="20"/>
              </w:rPr>
              <w:t>Jun-22</w:t>
            </w:r>
          </w:p>
        </w:tc>
        <w:tc>
          <w:tcPr>
            <w:tcW w:w="1186" w:type="dxa"/>
            <w:shd w:val="clear" w:color="auto" w:fill="auto"/>
            <w:noWrap/>
          </w:tcPr>
          <w:p w14:paraId="30E1F427" w14:textId="2E2CFF9E" w:rsidR="00605C8F" w:rsidRPr="001670E1" w:rsidRDefault="00605C8F" w:rsidP="00605C8F">
            <w:pPr>
              <w:jc w:val="right"/>
              <w:rPr>
                <w:color w:val="000000"/>
                <w:sz w:val="20"/>
                <w:szCs w:val="20"/>
              </w:rPr>
            </w:pPr>
            <w:r>
              <w:rPr>
                <w:sz w:val="20"/>
                <w:szCs w:val="20"/>
              </w:rPr>
              <w:t>2,706,000</w:t>
            </w:r>
          </w:p>
        </w:tc>
        <w:tc>
          <w:tcPr>
            <w:tcW w:w="1276" w:type="dxa"/>
          </w:tcPr>
          <w:p w14:paraId="67604EBD" w14:textId="72D7C4E4" w:rsidR="00605C8F" w:rsidRPr="001670E1" w:rsidRDefault="00605C8F" w:rsidP="00605C8F">
            <w:pPr>
              <w:jc w:val="right"/>
              <w:rPr>
                <w:color w:val="000000"/>
                <w:sz w:val="20"/>
                <w:szCs w:val="20"/>
              </w:rPr>
            </w:pPr>
            <w:r>
              <w:rPr>
                <w:sz w:val="20"/>
                <w:szCs w:val="20"/>
              </w:rPr>
              <w:t>2,703,464</w:t>
            </w:r>
          </w:p>
        </w:tc>
        <w:tc>
          <w:tcPr>
            <w:tcW w:w="992" w:type="dxa"/>
            <w:shd w:val="clear" w:color="auto" w:fill="auto"/>
            <w:noWrap/>
          </w:tcPr>
          <w:p w14:paraId="74B988F1" w14:textId="7DA3EDCC" w:rsidR="00605C8F" w:rsidRPr="001670E1" w:rsidRDefault="00605C8F" w:rsidP="00605C8F">
            <w:pPr>
              <w:jc w:val="right"/>
              <w:rPr>
                <w:color w:val="000000"/>
                <w:sz w:val="20"/>
                <w:szCs w:val="20"/>
              </w:rPr>
            </w:pPr>
            <w:r>
              <w:rPr>
                <w:sz w:val="20"/>
                <w:szCs w:val="20"/>
              </w:rPr>
              <w:t>2,536</w:t>
            </w:r>
          </w:p>
        </w:tc>
        <w:tc>
          <w:tcPr>
            <w:tcW w:w="992" w:type="dxa"/>
            <w:shd w:val="clear" w:color="auto" w:fill="auto"/>
            <w:noWrap/>
          </w:tcPr>
          <w:p w14:paraId="0CC76F0E" w14:textId="77777777" w:rsidR="00605C8F" w:rsidRPr="001670E1" w:rsidRDefault="00605C8F" w:rsidP="00605C8F">
            <w:pPr>
              <w:jc w:val="right"/>
              <w:rPr>
                <w:sz w:val="20"/>
                <w:szCs w:val="20"/>
              </w:rPr>
            </w:pPr>
          </w:p>
        </w:tc>
        <w:tc>
          <w:tcPr>
            <w:tcW w:w="1276" w:type="dxa"/>
          </w:tcPr>
          <w:p w14:paraId="59FC15F8" w14:textId="12DEF3B8" w:rsidR="00605C8F" w:rsidRPr="001670E1" w:rsidRDefault="00605C8F" w:rsidP="00605C8F">
            <w:pPr>
              <w:jc w:val="right"/>
              <w:rPr>
                <w:color w:val="000000"/>
                <w:sz w:val="20"/>
                <w:szCs w:val="20"/>
              </w:rPr>
            </w:pPr>
            <w:r>
              <w:rPr>
                <w:sz w:val="20"/>
                <w:szCs w:val="20"/>
              </w:rPr>
              <w:t>177</w:t>
            </w:r>
          </w:p>
        </w:tc>
        <w:tc>
          <w:tcPr>
            <w:tcW w:w="1134" w:type="dxa"/>
            <w:shd w:val="clear" w:color="auto" w:fill="auto"/>
            <w:noWrap/>
          </w:tcPr>
          <w:p w14:paraId="36E3B98A" w14:textId="20796876" w:rsidR="00605C8F" w:rsidRPr="001670E1" w:rsidRDefault="00605C8F" w:rsidP="00605C8F">
            <w:pPr>
              <w:jc w:val="center"/>
              <w:rPr>
                <w:color w:val="000000"/>
                <w:sz w:val="20"/>
                <w:szCs w:val="20"/>
              </w:rPr>
            </w:pPr>
            <w:r>
              <w:rPr>
                <w:sz w:val="20"/>
                <w:szCs w:val="20"/>
              </w:rPr>
              <w:t>2</w:t>
            </w:r>
          </w:p>
        </w:tc>
        <w:tc>
          <w:tcPr>
            <w:tcW w:w="851" w:type="dxa"/>
          </w:tcPr>
          <w:p w14:paraId="5951B2EE" w14:textId="6CA9350E"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2E4A3F76" w14:textId="77777777" w:rsidR="00605C8F" w:rsidRPr="001670E1" w:rsidRDefault="00605C8F" w:rsidP="00605C8F">
            <w:pPr>
              <w:jc w:val="center"/>
              <w:rPr>
                <w:color w:val="000000"/>
                <w:sz w:val="20"/>
                <w:szCs w:val="20"/>
              </w:rPr>
            </w:pPr>
          </w:p>
        </w:tc>
      </w:tr>
      <w:tr w:rsidR="00605C8F" w:rsidRPr="00D6020E" w14:paraId="6D1713A2" w14:textId="77777777" w:rsidTr="00605C8F">
        <w:trPr>
          <w:jc w:val="right"/>
        </w:trPr>
        <w:tc>
          <w:tcPr>
            <w:tcW w:w="1980" w:type="dxa"/>
            <w:shd w:val="clear" w:color="auto" w:fill="auto"/>
            <w:noWrap/>
          </w:tcPr>
          <w:p w14:paraId="3545B91F" w14:textId="16353D07" w:rsidR="00605C8F" w:rsidRPr="001670E1" w:rsidRDefault="00605C8F" w:rsidP="00605C8F">
            <w:pPr>
              <w:jc w:val="left"/>
              <w:rPr>
                <w:color w:val="000000"/>
                <w:sz w:val="20"/>
                <w:szCs w:val="20"/>
              </w:rPr>
            </w:pPr>
            <w:r>
              <w:rPr>
                <w:sz w:val="20"/>
                <w:szCs w:val="20"/>
              </w:rPr>
              <w:t>KUW/PHA/83/TAS/37</w:t>
            </w:r>
          </w:p>
        </w:tc>
        <w:tc>
          <w:tcPr>
            <w:tcW w:w="2835" w:type="dxa"/>
            <w:shd w:val="clear" w:color="auto" w:fill="auto"/>
            <w:vAlign w:val="bottom"/>
          </w:tcPr>
          <w:p w14:paraId="4EDBA710" w14:textId="14B1339C" w:rsidR="00605C8F" w:rsidRPr="001670E1" w:rsidRDefault="00605C8F" w:rsidP="00605C8F">
            <w:pPr>
              <w:jc w:val="left"/>
              <w:rPr>
                <w:color w:val="000000"/>
                <w:sz w:val="20"/>
                <w:szCs w:val="20"/>
              </w:rPr>
            </w:pPr>
            <w:r>
              <w:rPr>
                <w:sz w:val="20"/>
                <w:szCs w:val="20"/>
              </w:rPr>
              <w:t>HCFC phase-out management plan (stage I, third tranche) (refrigeration servicing sector)</w:t>
            </w:r>
          </w:p>
        </w:tc>
        <w:tc>
          <w:tcPr>
            <w:tcW w:w="940" w:type="dxa"/>
            <w:shd w:val="clear" w:color="auto" w:fill="auto"/>
            <w:noWrap/>
          </w:tcPr>
          <w:p w14:paraId="5BA4F19E" w14:textId="7BE0C945" w:rsidR="00605C8F" w:rsidRPr="001670E1" w:rsidRDefault="00605C8F" w:rsidP="00605C8F">
            <w:pPr>
              <w:jc w:val="center"/>
              <w:rPr>
                <w:color w:val="000000"/>
                <w:sz w:val="20"/>
                <w:szCs w:val="20"/>
              </w:rPr>
            </w:pPr>
            <w:r>
              <w:rPr>
                <w:sz w:val="20"/>
                <w:szCs w:val="20"/>
              </w:rPr>
              <w:t>Jun-22</w:t>
            </w:r>
          </w:p>
        </w:tc>
        <w:tc>
          <w:tcPr>
            <w:tcW w:w="1186" w:type="dxa"/>
            <w:shd w:val="clear" w:color="auto" w:fill="auto"/>
            <w:noWrap/>
          </w:tcPr>
          <w:p w14:paraId="61D62E50" w14:textId="0F570A8C" w:rsidR="00605C8F" w:rsidRPr="001670E1" w:rsidRDefault="00605C8F" w:rsidP="00605C8F">
            <w:pPr>
              <w:jc w:val="right"/>
              <w:rPr>
                <w:color w:val="000000"/>
                <w:sz w:val="20"/>
                <w:szCs w:val="20"/>
              </w:rPr>
            </w:pPr>
            <w:r>
              <w:rPr>
                <w:sz w:val="20"/>
                <w:szCs w:val="20"/>
              </w:rPr>
              <w:t>218,000</w:t>
            </w:r>
          </w:p>
        </w:tc>
        <w:tc>
          <w:tcPr>
            <w:tcW w:w="1276" w:type="dxa"/>
          </w:tcPr>
          <w:p w14:paraId="70BB8CD3" w14:textId="5AA95331" w:rsidR="00605C8F" w:rsidRPr="001670E1" w:rsidRDefault="00605C8F" w:rsidP="00605C8F">
            <w:pPr>
              <w:jc w:val="right"/>
              <w:rPr>
                <w:color w:val="000000"/>
                <w:sz w:val="20"/>
                <w:szCs w:val="20"/>
              </w:rPr>
            </w:pPr>
            <w:r>
              <w:rPr>
                <w:sz w:val="20"/>
                <w:szCs w:val="20"/>
              </w:rPr>
              <w:t>28,335</w:t>
            </w:r>
          </w:p>
        </w:tc>
        <w:tc>
          <w:tcPr>
            <w:tcW w:w="992" w:type="dxa"/>
            <w:shd w:val="clear" w:color="auto" w:fill="auto"/>
            <w:noWrap/>
          </w:tcPr>
          <w:p w14:paraId="66166BB8" w14:textId="14E69656" w:rsidR="00605C8F" w:rsidRPr="001670E1" w:rsidRDefault="00605C8F" w:rsidP="00605C8F">
            <w:pPr>
              <w:jc w:val="right"/>
              <w:rPr>
                <w:color w:val="000000"/>
                <w:sz w:val="20"/>
                <w:szCs w:val="20"/>
              </w:rPr>
            </w:pPr>
            <w:r>
              <w:rPr>
                <w:sz w:val="20"/>
                <w:szCs w:val="20"/>
              </w:rPr>
              <w:t>189,665</w:t>
            </w:r>
          </w:p>
        </w:tc>
        <w:tc>
          <w:tcPr>
            <w:tcW w:w="992" w:type="dxa"/>
            <w:shd w:val="clear" w:color="auto" w:fill="auto"/>
            <w:noWrap/>
          </w:tcPr>
          <w:p w14:paraId="052F4F6F" w14:textId="77777777" w:rsidR="00605C8F" w:rsidRPr="001670E1" w:rsidRDefault="00605C8F" w:rsidP="00605C8F">
            <w:pPr>
              <w:jc w:val="right"/>
              <w:rPr>
                <w:sz w:val="20"/>
                <w:szCs w:val="20"/>
              </w:rPr>
            </w:pPr>
          </w:p>
        </w:tc>
        <w:tc>
          <w:tcPr>
            <w:tcW w:w="1276" w:type="dxa"/>
          </w:tcPr>
          <w:p w14:paraId="030703C9" w14:textId="0E389FAE" w:rsidR="00605C8F" w:rsidRPr="001670E1" w:rsidRDefault="00605C8F" w:rsidP="00605C8F">
            <w:pPr>
              <w:jc w:val="right"/>
              <w:rPr>
                <w:color w:val="000000"/>
                <w:sz w:val="20"/>
                <w:szCs w:val="20"/>
              </w:rPr>
            </w:pPr>
            <w:r>
              <w:rPr>
                <w:sz w:val="20"/>
                <w:szCs w:val="20"/>
              </w:rPr>
              <w:t>13,277</w:t>
            </w:r>
          </w:p>
        </w:tc>
        <w:tc>
          <w:tcPr>
            <w:tcW w:w="1134" w:type="dxa"/>
            <w:shd w:val="clear" w:color="auto" w:fill="auto"/>
            <w:noWrap/>
          </w:tcPr>
          <w:p w14:paraId="3F28DACF" w14:textId="32655126" w:rsidR="00605C8F" w:rsidRPr="001670E1" w:rsidRDefault="00605C8F" w:rsidP="00605C8F">
            <w:pPr>
              <w:jc w:val="center"/>
              <w:rPr>
                <w:color w:val="000000"/>
                <w:sz w:val="20"/>
                <w:szCs w:val="20"/>
              </w:rPr>
            </w:pPr>
            <w:r>
              <w:rPr>
                <w:sz w:val="20"/>
                <w:szCs w:val="20"/>
              </w:rPr>
              <w:t>2</w:t>
            </w:r>
          </w:p>
        </w:tc>
        <w:tc>
          <w:tcPr>
            <w:tcW w:w="851" w:type="dxa"/>
          </w:tcPr>
          <w:p w14:paraId="1D5F1829" w14:textId="73E6EA68"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642EA905" w14:textId="77777777" w:rsidR="00605C8F" w:rsidRPr="001670E1" w:rsidRDefault="00605C8F" w:rsidP="00605C8F">
            <w:pPr>
              <w:jc w:val="center"/>
              <w:rPr>
                <w:color w:val="000000"/>
                <w:sz w:val="20"/>
                <w:szCs w:val="20"/>
              </w:rPr>
            </w:pPr>
          </w:p>
        </w:tc>
      </w:tr>
      <w:tr w:rsidR="00605C8F" w:rsidRPr="00D6020E" w14:paraId="446398F6" w14:textId="77777777" w:rsidTr="00605C8F">
        <w:trPr>
          <w:jc w:val="right"/>
        </w:trPr>
        <w:tc>
          <w:tcPr>
            <w:tcW w:w="1980" w:type="dxa"/>
            <w:shd w:val="clear" w:color="auto" w:fill="auto"/>
            <w:noWrap/>
          </w:tcPr>
          <w:p w14:paraId="2959207E" w14:textId="1372F89B" w:rsidR="00605C8F" w:rsidRPr="001670E1" w:rsidRDefault="00605C8F" w:rsidP="00605C8F">
            <w:pPr>
              <w:jc w:val="left"/>
              <w:rPr>
                <w:color w:val="000000"/>
                <w:sz w:val="20"/>
                <w:szCs w:val="20"/>
              </w:rPr>
            </w:pPr>
            <w:r>
              <w:rPr>
                <w:sz w:val="20"/>
                <w:szCs w:val="20"/>
              </w:rPr>
              <w:t>KUW/PHA/88/INV/45</w:t>
            </w:r>
          </w:p>
        </w:tc>
        <w:tc>
          <w:tcPr>
            <w:tcW w:w="2835" w:type="dxa"/>
            <w:shd w:val="clear" w:color="auto" w:fill="auto"/>
            <w:vAlign w:val="bottom"/>
          </w:tcPr>
          <w:p w14:paraId="5B405850" w14:textId="6D15B3A6" w:rsidR="00605C8F" w:rsidRPr="001670E1" w:rsidRDefault="00605C8F" w:rsidP="00605C8F">
            <w:pPr>
              <w:jc w:val="left"/>
              <w:rPr>
                <w:color w:val="000000"/>
                <w:sz w:val="20"/>
                <w:szCs w:val="20"/>
              </w:rPr>
            </w:pPr>
            <w:r>
              <w:rPr>
                <w:sz w:val="20"/>
                <w:szCs w:val="20"/>
              </w:rPr>
              <w:t>HCFC phase-out management plan (stage I, fourth tranche) (extruded polystyrene foam sector phase-out)</w:t>
            </w:r>
          </w:p>
        </w:tc>
        <w:tc>
          <w:tcPr>
            <w:tcW w:w="940" w:type="dxa"/>
            <w:shd w:val="clear" w:color="auto" w:fill="auto"/>
            <w:noWrap/>
          </w:tcPr>
          <w:p w14:paraId="4E88ED66" w14:textId="79966781" w:rsidR="00605C8F" w:rsidRPr="001670E1" w:rsidRDefault="00605C8F" w:rsidP="00605C8F">
            <w:pPr>
              <w:jc w:val="center"/>
              <w:rPr>
                <w:color w:val="000000"/>
                <w:sz w:val="20"/>
                <w:szCs w:val="20"/>
              </w:rPr>
            </w:pPr>
            <w:r>
              <w:rPr>
                <w:sz w:val="20"/>
                <w:szCs w:val="20"/>
              </w:rPr>
              <w:t>Jun-22</w:t>
            </w:r>
          </w:p>
        </w:tc>
        <w:tc>
          <w:tcPr>
            <w:tcW w:w="1186" w:type="dxa"/>
            <w:shd w:val="clear" w:color="auto" w:fill="auto"/>
            <w:noWrap/>
          </w:tcPr>
          <w:p w14:paraId="760830F4" w14:textId="193C4E8A" w:rsidR="00605C8F" w:rsidRPr="001670E1" w:rsidRDefault="00605C8F" w:rsidP="00605C8F">
            <w:pPr>
              <w:jc w:val="right"/>
              <w:rPr>
                <w:color w:val="000000"/>
                <w:sz w:val="20"/>
                <w:szCs w:val="20"/>
              </w:rPr>
            </w:pPr>
            <w:r>
              <w:rPr>
                <w:sz w:val="20"/>
                <w:szCs w:val="20"/>
              </w:rPr>
              <w:t>877,675</w:t>
            </w:r>
          </w:p>
        </w:tc>
        <w:tc>
          <w:tcPr>
            <w:tcW w:w="1276" w:type="dxa"/>
          </w:tcPr>
          <w:p w14:paraId="334AE4BF" w14:textId="2CE95C17" w:rsidR="00605C8F" w:rsidRPr="001670E1" w:rsidRDefault="00605C8F" w:rsidP="00605C8F">
            <w:pPr>
              <w:jc w:val="right"/>
              <w:rPr>
                <w:color w:val="000000"/>
                <w:sz w:val="20"/>
                <w:szCs w:val="20"/>
              </w:rPr>
            </w:pPr>
            <w:r>
              <w:rPr>
                <w:sz w:val="20"/>
                <w:szCs w:val="20"/>
              </w:rPr>
              <w:t>876,444</w:t>
            </w:r>
          </w:p>
        </w:tc>
        <w:tc>
          <w:tcPr>
            <w:tcW w:w="992" w:type="dxa"/>
            <w:shd w:val="clear" w:color="auto" w:fill="auto"/>
            <w:noWrap/>
          </w:tcPr>
          <w:p w14:paraId="5B3640A3" w14:textId="6D221205" w:rsidR="00605C8F" w:rsidRPr="001670E1" w:rsidRDefault="00605C8F" w:rsidP="00605C8F">
            <w:pPr>
              <w:jc w:val="right"/>
              <w:rPr>
                <w:color w:val="000000"/>
                <w:sz w:val="20"/>
                <w:szCs w:val="20"/>
              </w:rPr>
            </w:pPr>
            <w:r>
              <w:rPr>
                <w:sz w:val="20"/>
                <w:szCs w:val="20"/>
              </w:rPr>
              <w:t>1,231</w:t>
            </w:r>
          </w:p>
        </w:tc>
        <w:tc>
          <w:tcPr>
            <w:tcW w:w="992" w:type="dxa"/>
            <w:shd w:val="clear" w:color="auto" w:fill="auto"/>
            <w:noWrap/>
          </w:tcPr>
          <w:p w14:paraId="4B5A9178" w14:textId="77777777" w:rsidR="00605C8F" w:rsidRPr="001670E1" w:rsidRDefault="00605C8F" w:rsidP="00605C8F">
            <w:pPr>
              <w:jc w:val="right"/>
              <w:rPr>
                <w:sz w:val="20"/>
                <w:szCs w:val="20"/>
              </w:rPr>
            </w:pPr>
          </w:p>
        </w:tc>
        <w:tc>
          <w:tcPr>
            <w:tcW w:w="1276" w:type="dxa"/>
          </w:tcPr>
          <w:p w14:paraId="6C8B83C7" w14:textId="2D5294C7" w:rsidR="00605C8F" w:rsidRPr="001670E1" w:rsidRDefault="00605C8F" w:rsidP="00605C8F">
            <w:pPr>
              <w:jc w:val="right"/>
              <w:rPr>
                <w:color w:val="000000"/>
                <w:sz w:val="20"/>
                <w:szCs w:val="20"/>
              </w:rPr>
            </w:pPr>
            <w:r>
              <w:rPr>
                <w:sz w:val="20"/>
                <w:szCs w:val="20"/>
              </w:rPr>
              <w:t>86</w:t>
            </w:r>
          </w:p>
        </w:tc>
        <w:tc>
          <w:tcPr>
            <w:tcW w:w="1134" w:type="dxa"/>
            <w:shd w:val="clear" w:color="auto" w:fill="auto"/>
            <w:noWrap/>
          </w:tcPr>
          <w:p w14:paraId="3F4B6BAB" w14:textId="7CBB7C2F" w:rsidR="00605C8F" w:rsidRPr="001670E1" w:rsidRDefault="00605C8F" w:rsidP="00605C8F">
            <w:pPr>
              <w:jc w:val="center"/>
              <w:rPr>
                <w:color w:val="000000"/>
                <w:sz w:val="20"/>
                <w:szCs w:val="20"/>
              </w:rPr>
            </w:pPr>
            <w:r>
              <w:rPr>
                <w:sz w:val="20"/>
                <w:szCs w:val="20"/>
              </w:rPr>
              <w:t>2</w:t>
            </w:r>
          </w:p>
        </w:tc>
        <w:tc>
          <w:tcPr>
            <w:tcW w:w="851" w:type="dxa"/>
          </w:tcPr>
          <w:p w14:paraId="4B6E5B0F" w14:textId="3F980033"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63A8236B" w14:textId="77777777" w:rsidR="00605C8F" w:rsidRPr="001670E1" w:rsidRDefault="00605C8F" w:rsidP="00605C8F">
            <w:pPr>
              <w:jc w:val="center"/>
              <w:rPr>
                <w:color w:val="000000"/>
                <w:sz w:val="20"/>
                <w:szCs w:val="20"/>
              </w:rPr>
            </w:pPr>
          </w:p>
        </w:tc>
      </w:tr>
      <w:tr w:rsidR="00605C8F" w:rsidRPr="00D6020E" w14:paraId="298E4CD9" w14:textId="77777777" w:rsidTr="00605C8F">
        <w:trPr>
          <w:jc w:val="right"/>
        </w:trPr>
        <w:tc>
          <w:tcPr>
            <w:tcW w:w="1980" w:type="dxa"/>
            <w:shd w:val="clear" w:color="auto" w:fill="auto"/>
            <w:noWrap/>
          </w:tcPr>
          <w:p w14:paraId="3BEFEE15" w14:textId="3CB81B97" w:rsidR="00605C8F" w:rsidRPr="001670E1" w:rsidRDefault="00605C8F" w:rsidP="00605C8F">
            <w:pPr>
              <w:jc w:val="left"/>
              <w:rPr>
                <w:color w:val="000000"/>
                <w:sz w:val="20"/>
                <w:szCs w:val="20"/>
              </w:rPr>
            </w:pPr>
            <w:r>
              <w:rPr>
                <w:sz w:val="20"/>
                <w:szCs w:val="20"/>
              </w:rPr>
              <w:t>KUW/PHA/88/INV/46</w:t>
            </w:r>
          </w:p>
        </w:tc>
        <w:tc>
          <w:tcPr>
            <w:tcW w:w="2835" w:type="dxa"/>
            <w:shd w:val="clear" w:color="auto" w:fill="auto"/>
            <w:vAlign w:val="bottom"/>
          </w:tcPr>
          <w:p w14:paraId="7E8D77DD" w14:textId="7499C82F" w:rsidR="00605C8F" w:rsidRPr="001670E1" w:rsidRDefault="00605C8F" w:rsidP="00605C8F">
            <w:pPr>
              <w:jc w:val="left"/>
              <w:rPr>
                <w:color w:val="000000"/>
                <w:sz w:val="20"/>
                <w:szCs w:val="20"/>
              </w:rPr>
            </w:pPr>
            <w:r>
              <w:rPr>
                <w:sz w:val="20"/>
                <w:szCs w:val="20"/>
              </w:rPr>
              <w:t>HCFC phase-out management plan (stage I, fourth tranche) (polyurethane foam sector phase-out)</w:t>
            </w:r>
          </w:p>
        </w:tc>
        <w:tc>
          <w:tcPr>
            <w:tcW w:w="940" w:type="dxa"/>
            <w:shd w:val="clear" w:color="auto" w:fill="auto"/>
            <w:noWrap/>
          </w:tcPr>
          <w:p w14:paraId="143C4A21" w14:textId="1A0DC16B" w:rsidR="00605C8F" w:rsidRPr="001670E1" w:rsidRDefault="00605C8F" w:rsidP="00605C8F">
            <w:pPr>
              <w:jc w:val="center"/>
              <w:rPr>
                <w:color w:val="000000"/>
                <w:sz w:val="20"/>
                <w:szCs w:val="20"/>
              </w:rPr>
            </w:pPr>
            <w:r>
              <w:rPr>
                <w:sz w:val="20"/>
                <w:szCs w:val="20"/>
              </w:rPr>
              <w:t>Jun-22</w:t>
            </w:r>
          </w:p>
        </w:tc>
        <w:tc>
          <w:tcPr>
            <w:tcW w:w="1186" w:type="dxa"/>
            <w:shd w:val="clear" w:color="auto" w:fill="auto"/>
            <w:noWrap/>
          </w:tcPr>
          <w:p w14:paraId="67F49CBE" w14:textId="399DC805" w:rsidR="00605C8F" w:rsidRPr="001670E1" w:rsidRDefault="00605C8F" w:rsidP="00605C8F">
            <w:pPr>
              <w:jc w:val="right"/>
              <w:rPr>
                <w:color w:val="000000"/>
                <w:sz w:val="20"/>
                <w:szCs w:val="20"/>
              </w:rPr>
            </w:pPr>
            <w:r>
              <w:rPr>
                <w:sz w:val="20"/>
                <w:szCs w:val="20"/>
              </w:rPr>
              <w:t>42,325</w:t>
            </w:r>
          </w:p>
        </w:tc>
        <w:tc>
          <w:tcPr>
            <w:tcW w:w="1276" w:type="dxa"/>
          </w:tcPr>
          <w:p w14:paraId="2E2E0D2D" w14:textId="0F7E974E" w:rsidR="00605C8F" w:rsidRPr="001670E1" w:rsidRDefault="00605C8F" w:rsidP="00605C8F">
            <w:pPr>
              <w:jc w:val="right"/>
              <w:rPr>
                <w:color w:val="000000"/>
                <w:sz w:val="20"/>
                <w:szCs w:val="20"/>
              </w:rPr>
            </w:pPr>
            <w:r>
              <w:rPr>
                <w:sz w:val="20"/>
                <w:szCs w:val="20"/>
              </w:rPr>
              <w:t>42,289</w:t>
            </w:r>
          </w:p>
        </w:tc>
        <w:tc>
          <w:tcPr>
            <w:tcW w:w="992" w:type="dxa"/>
            <w:shd w:val="clear" w:color="auto" w:fill="auto"/>
            <w:noWrap/>
          </w:tcPr>
          <w:p w14:paraId="37BC3D42" w14:textId="4F1A2D2C" w:rsidR="00605C8F" w:rsidRPr="001670E1" w:rsidRDefault="00605C8F" w:rsidP="00605C8F">
            <w:pPr>
              <w:jc w:val="right"/>
              <w:rPr>
                <w:color w:val="000000"/>
                <w:sz w:val="20"/>
                <w:szCs w:val="20"/>
              </w:rPr>
            </w:pPr>
            <w:r>
              <w:rPr>
                <w:sz w:val="20"/>
                <w:szCs w:val="20"/>
              </w:rPr>
              <w:t>36</w:t>
            </w:r>
          </w:p>
        </w:tc>
        <w:tc>
          <w:tcPr>
            <w:tcW w:w="992" w:type="dxa"/>
            <w:shd w:val="clear" w:color="auto" w:fill="auto"/>
            <w:noWrap/>
          </w:tcPr>
          <w:p w14:paraId="4B86D282" w14:textId="77777777" w:rsidR="00605C8F" w:rsidRPr="001670E1" w:rsidRDefault="00605C8F" w:rsidP="00605C8F">
            <w:pPr>
              <w:jc w:val="right"/>
              <w:rPr>
                <w:sz w:val="20"/>
                <w:szCs w:val="20"/>
              </w:rPr>
            </w:pPr>
          </w:p>
        </w:tc>
        <w:tc>
          <w:tcPr>
            <w:tcW w:w="1276" w:type="dxa"/>
          </w:tcPr>
          <w:p w14:paraId="0E46B4A6" w14:textId="54226378" w:rsidR="00605C8F" w:rsidRPr="001670E1" w:rsidRDefault="00605C8F" w:rsidP="00605C8F">
            <w:pPr>
              <w:jc w:val="right"/>
              <w:rPr>
                <w:color w:val="000000"/>
                <w:sz w:val="20"/>
                <w:szCs w:val="20"/>
              </w:rPr>
            </w:pPr>
            <w:r>
              <w:rPr>
                <w:sz w:val="20"/>
                <w:szCs w:val="20"/>
              </w:rPr>
              <w:t>3</w:t>
            </w:r>
          </w:p>
        </w:tc>
        <w:tc>
          <w:tcPr>
            <w:tcW w:w="1134" w:type="dxa"/>
            <w:shd w:val="clear" w:color="auto" w:fill="auto"/>
            <w:noWrap/>
          </w:tcPr>
          <w:p w14:paraId="498CFB9A" w14:textId="454C785F" w:rsidR="00605C8F" w:rsidRPr="001670E1" w:rsidRDefault="00605C8F" w:rsidP="00605C8F">
            <w:pPr>
              <w:jc w:val="center"/>
              <w:rPr>
                <w:color w:val="000000"/>
                <w:sz w:val="20"/>
                <w:szCs w:val="20"/>
              </w:rPr>
            </w:pPr>
            <w:r>
              <w:rPr>
                <w:sz w:val="20"/>
                <w:szCs w:val="20"/>
              </w:rPr>
              <w:t>2</w:t>
            </w:r>
          </w:p>
        </w:tc>
        <w:tc>
          <w:tcPr>
            <w:tcW w:w="851" w:type="dxa"/>
          </w:tcPr>
          <w:p w14:paraId="409D1EBC" w14:textId="21B2B82B"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66B0D954" w14:textId="77777777" w:rsidR="00605C8F" w:rsidRPr="001670E1" w:rsidRDefault="00605C8F" w:rsidP="00605C8F">
            <w:pPr>
              <w:jc w:val="center"/>
              <w:rPr>
                <w:color w:val="000000"/>
                <w:sz w:val="20"/>
                <w:szCs w:val="20"/>
              </w:rPr>
            </w:pPr>
          </w:p>
        </w:tc>
      </w:tr>
      <w:tr w:rsidR="00605C8F" w:rsidRPr="00D6020E" w14:paraId="3B01E147" w14:textId="77777777" w:rsidTr="00605C8F">
        <w:trPr>
          <w:jc w:val="right"/>
        </w:trPr>
        <w:tc>
          <w:tcPr>
            <w:tcW w:w="1980" w:type="dxa"/>
            <w:shd w:val="clear" w:color="auto" w:fill="auto"/>
            <w:noWrap/>
          </w:tcPr>
          <w:p w14:paraId="5326F8CC" w14:textId="7E073C0E" w:rsidR="00605C8F" w:rsidRPr="001670E1" w:rsidRDefault="00605C8F" w:rsidP="00605C8F">
            <w:pPr>
              <w:jc w:val="left"/>
              <w:rPr>
                <w:color w:val="000000"/>
                <w:sz w:val="20"/>
                <w:szCs w:val="20"/>
              </w:rPr>
            </w:pPr>
            <w:r>
              <w:rPr>
                <w:sz w:val="20"/>
                <w:szCs w:val="20"/>
              </w:rPr>
              <w:t>MAG/PHA/84/PRP/33</w:t>
            </w:r>
          </w:p>
        </w:tc>
        <w:tc>
          <w:tcPr>
            <w:tcW w:w="2835" w:type="dxa"/>
            <w:shd w:val="clear" w:color="auto" w:fill="auto"/>
            <w:vAlign w:val="bottom"/>
          </w:tcPr>
          <w:p w14:paraId="19238D64" w14:textId="4AA1AE08" w:rsidR="00605C8F" w:rsidRPr="001670E1" w:rsidRDefault="00605C8F" w:rsidP="00605C8F">
            <w:pPr>
              <w:jc w:val="left"/>
              <w:rPr>
                <w:color w:val="000000"/>
                <w:sz w:val="20"/>
                <w:szCs w:val="20"/>
              </w:rPr>
            </w:pPr>
            <w:r>
              <w:rPr>
                <w:sz w:val="20"/>
                <w:szCs w:val="20"/>
              </w:rPr>
              <w:t>Preparation of a HCFC phase-out management plan (stage II)</w:t>
            </w:r>
          </w:p>
        </w:tc>
        <w:tc>
          <w:tcPr>
            <w:tcW w:w="940" w:type="dxa"/>
            <w:shd w:val="clear" w:color="auto" w:fill="auto"/>
            <w:noWrap/>
          </w:tcPr>
          <w:p w14:paraId="03F402A8" w14:textId="1CC1DB99"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4316ABE4" w14:textId="750F3105" w:rsidR="00605C8F" w:rsidRPr="001670E1" w:rsidRDefault="00605C8F" w:rsidP="00605C8F">
            <w:pPr>
              <w:jc w:val="right"/>
              <w:rPr>
                <w:color w:val="000000"/>
                <w:sz w:val="20"/>
                <w:szCs w:val="20"/>
              </w:rPr>
            </w:pPr>
            <w:r>
              <w:rPr>
                <w:sz w:val="20"/>
                <w:szCs w:val="20"/>
              </w:rPr>
              <w:t>20,000</w:t>
            </w:r>
          </w:p>
        </w:tc>
        <w:tc>
          <w:tcPr>
            <w:tcW w:w="1276" w:type="dxa"/>
          </w:tcPr>
          <w:p w14:paraId="57CD20E5" w14:textId="067F409D" w:rsidR="00605C8F" w:rsidRPr="001670E1" w:rsidRDefault="00605C8F" w:rsidP="00605C8F">
            <w:pPr>
              <w:jc w:val="right"/>
              <w:rPr>
                <w:color w:val="000000"/>
                <w:sz w:val="20"/>
                <w:szCs w:val="20"/>
              </w:rPr>
            </w:pPr>
            <w:r>
              <w:rPr>
                <w:sz w:val="20"/>
                <w:szCs w:val="20"/>
              </w:rPr>
              <w:t>19,232</w:t>
            </w:r>
          </w:p>
        </w:tc>
        <w:tc>
          <w:tcPr>
            <w:tcW w:w="992" w:type="dxa"/>
            <w:shd w:val="clear" w:color="auto" w:fill="auto"/>
            <w:noWrap/>
          </w:tcPr>
          <w:p w14:paraId="7373CD93" w14:textId="3A43C56E" w:rsidR="00605C8F" w:rsidRPr="001670E1" w:rsidRDefault="00605C8F" w:rsidP="00605C8F">
            <w:pPr>
              <w:jc w:val="right"/>
              <w:rPr>
                <w:color w:val="000000"/>
                <w:sz w:val="20"/>
                <w:szCs w:val="20"/>
              </w:rPr>
            </w:pPr>
            <w:r>
              <w:rPr>
                <w:sz w:val="20"/>
                <w:szCs w:val="20"/>
              </w:rPr>
              <w:t>768</w:t>
            </w:r>
          </w:p>
        </w:tc>
        <w:tc>
          <w:tcPr>
            <w:tcW w:w="992" w:type="dxa"/>
            <w:shd w:val="clear" w:color="auto" w:fill="auto"/>
            <w:noWrap/>
          </w:tcPr>
          <w:p w14:paraId="3CA27F2E" w14:textId="77777777" w:rsidR="00605C8F" w:rsidRPr="001670E1" w:rsidRDefault="00605C8F" w:rsidP="00605C8F">
            <w:pPr>
              <w:jc w:val="right"/>
              <w:rPr>
                <w:sz w:val="20"/>
                <w:szCs w:val="20"/>
              </w:rPr>
            </w:pPr>
          </w:p>
        </w:tc>
        <w:tc>
          <w:tcPr>
            <w:tcW w:w="1276" w:type="dxa"/>
          </w:tcPr>
          <w:p w14:paraId="40F5EE70" w14:textId="464ECFE1" w:rsidR="00605C8F" w:rsidRPr="001670E1" w:rsidRDefault="00605C8F" w:rsidP="00605C8F">
            <w:pPr>
              <w:jc w:val="right"/>
              <w:rPr>
                <w:color w:val="000000"/>
                <w:sz w:val="20"/>
                <w:szCs w:val="20"/>
              </w:rPr>
            </w:pPr>
            <w:r>
              <w:rPr>
                <w:sz w:val="20"/>
                <w:szCs w:val="20"/>
              </w:rPr>
              <w:t>54</w:t>
            </w:r>
          </w:p>
        </w:tc>
        <w:tc>
          <w:tcPr>
            <w:tcW w:w="1134" w:type="dxa"/>
            <w:shd w:val="clear" w:color="auto" w:fill="auto"/>
            <w:noWrap/>
          </w:tcPr>
          <w:p w14:paraId="35C919A7" w14:textId="6050136C" w:rsidR="00605C8F" w:rsidRPr="001670E1" w:rsidRDefault="00605C8F" w:rsidP="00605C8F">
            <w:pPr>
              <w:jc w:val="center"/>
              <w:rPr>
                <w:color w:val="000000"/>
                <w:sz w:val="20"/>
                <w:szCs w:val="20"/>
              </w:rPr>
            </w:pPr>
            <w:r>
              <w:rPr>
                <w:sz w:val="20"/>
                <w:szCs w:val="20"/>
              </w:rPr>
              <w:t>3</w:t>
            </w:r>
          </w:p>
        </w:tc>
        <w:tc>
          <w:tcPr>
            <w:tcW w:w="851" w:type="dxa"/>
          </w:tcPr>
          <w:p w14:paraId="7EE9E2C5" w14:textId="7B061336"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6DADAE3A" w14:textId="77777777" w:rsidR="00605C8F" w:rsidRPr="001670E1" w:rsidRDefault="00605C8F" w:rsidP="00605C8F">
            <w:pPr>
              <w:jc w:val="center"/>
              <w:rPr>
                <w:color w:val="000000"/>
                <w:sz w:val="20"/>
                <w:szCs w:val="20"/>
              </w:rPr>
            </w:pPr>
          </w:p>
        </w:tc>
      </w:tr>
      <w:tr w:rsidR="00605C8F" w:rsidRPr="00D6020E" w14:paraId="1777E063" w14:textId="77777777" w:rsidTr="00605C8F">
        <w:trPr>
          <w:jc w:val="right"/>
        </w:trPr>
        <w:tc>
          <w:tcPr>
            <w:tcW w:w="1980" w:type="dxa"/>
            <w:shd w:val="clear" w:color="auto" w:fill="auto"/>
            <w:noWrap/>
          </w:tcPr>
          <w:p w14:paraId="522C4486" w14:textId="7697DADF" w:rsidR="00605C8F" w:rsidRPr="001670E1" w:rsidRDefault="00605C8F" w:rsidP="00605C8F">
            <w:pPr>
              <w:jc w:val="left"/>
              <w:rPr>
                <w:color w:val="000000"/>
                <w:sz w:val="20"/>
                <w:szCs w:val="20"/>
              </w:rPr>
            </w:pPr>
            <w:r>
              <w:rPr>
                <w:sz w:val="20"/>
                <w:szCs w:val="20"/>
              </w:rPr>
              <w:t>MOZ/PHA/66/INV/23</w:t>
            </w:r>
          </w:p>
        </w:tc>
        <w:tc>
          <w:tcPr>
            <w:tcW w:w="2835" w:type="dxa"/>
            <w:shd w:val="clear" w:color="auto" w:fill="auto"/>
            <w:vAlign w:val="bottom"/>
          </w:tcPr>
          <w:p w14:paraId="074D9975" w14:textId="379E4598" w:rsidR="00605C8F" w:rsidRPr="001670E1" w:rsidRDefault="00605C8F" w:rsidP="00605C8F">
            <w:pPr>
              <w:jc w:val="left"/>
              <w:rPr>
                <w:color w:val="000000"/>
                <w:sz w:val="20"/>
                <w:szCs w:val="20"/>
              </w:rPr>
            </w:pPr>
            <w:r>
              <w:rPr>
                <w:sz w:val="20"/>
                <w:szCs w:val="20"/>
              </w:rPr>
              <w:t>HCFC phase-out management plan (stage I, first tranche)</w:t>
            </w:r>
          </w:p>
        </w:tc>
        <w:tc>
          <w:tcPr>
            <w:tcW w:w="940" w:type="dxa"/>
            <w:shd w:val="clear" w:color="auto" w:fill="auto"/>
            <w:noWrap/>
          </w:tcPr>
          <w:p w14:paraId="4704C9A3" w14:textId="54123920"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1DB84B88" w14:textId="62D87869" w:rsidR="00605C8F" w:rsidRPr="001670E1" w:rsidRDefault="00605C8F" w:rsidP="00605C8F">
            <w:pPr>
              <w:jc w:val="right"/>
              <w:rPr>
                <w:color w:val="000000"/>
                <w:sz w:val="20"/>
                <w:szCs w:val="20"/>
              </w:rPr>
            </w:pPr>
            <w:r>
              <w:rPr>
                <w:sz w:val="20"/>
                <w:szCs w:val="20"/>
              </w:rPr>
              <w:t>75,000</w:t>
            </w:r>
          </w:p>
        </w:tc>
        <w:tc>
          <w:tcPr>
            <w:tcW w:w="1276" w:type="dxa"/>
          </w:tcPr>
          <w:p w14:paraId="423667AA" w14:textId="5ADE8021" w:rsidR="00605C8F" w:rsidRPr="001670E1" w:rsidRDefault="00605C8F" w:rsidP="00605C8F">
            <w:pPr>
              <w:jc w:val="right"/>
              <w:rPr>
                <w:color w:val="000000"/>
                <w:sz w:val="20"/>
                <w:szCs w:val="20"/>
              </w:rPr>
            </w:pPr>
            <w:r>
              <w:rPr>
                <w:sz w:val="20"/>
                <w:szCs w:val="20"/>
              </w:rPr>
              <w:t>74,225</w:t>
            </w:r>
          </w:p>
        </w:tc>
        <w:tc>
          <w:tcPr>
            <w:tcW w:w="992" w:type="dxa"/>
            <w:shd w:val="clear" w:color="auto" w:fill="auto"/>
            <w:noWrap/>
          </w:tcPr>
          <w:p w14:paraId="3C33B4A2" w14:textId="54F9DBA2" w:rsidR="00605C8F" w:rsidRPr="001670E1" w:rsidRDefault="00605C8F" w:rsidP="00605C8F">
            <w:pPr>
              <w:jc w:val="right"/>
              <w:rPr>
                <w:color w:val="000000"/>
                <w:sz w:val="20"/>
                <w:szCs w:val="20"/>
              </w:rPr>
            </w:pPr>
            <w:r>
              <w:rPr>
                <w:sz w:val="20"/>
                <w:szCs w:val="20"/>
              </w:rPr>
              <w:t>775</w:t>
            </w:r>
          </w:p>
        </w:tc>
        <w:tc>
          <w:tcPr>
            <w:tcW w:w="992" w:type="dxa"/>
            <w:shd w:val="clear" w:color="auto" w:fill="auto"/>
            <w:noWrap/>
          </w:tcPr>
          <w:p w14:paraId="26A57675" w14:textId="77777777" w:rsidR="00605C8F" w:rsidRPr="001670E1" w:rsidRDefault="00605C8F" w:rsidP="00605C8F">
            <w:pPr>
              <w:jc w:val="right"/>
              <w:rPr>
                <w:sz w:val="20"/>
                <w:szCs w:val="20"/>
              </w:rPr>
            </w:pPr>
          </w:p>
        </w:tc>
        <w:tc>
          <w:tcPr>
            <w:tcW w:w="1276" w:type="dxa"/>
          </w:tcPr>
          <w:p w14:paraId="34BE248C" w14:textId="5889CA0C" w:rsidR="00605C8F" w:rsidRPr="001670E1" w:rsidRDefault="00605C8F" w:rsidP="00605C8F">
            <w:pPr>
              <w:jc w:val="right"/>
              <w:rPr>
                <w:color w:val="000000"/>
                <w:sz w:val="20"/>
                <w:szCs w:val="20"/>
              </w:rPr>
            </w:pPr>
            <w:r>
              <w:rPr>
                <w:sz w:val="20"/>
                <w:szCs w:val="20"/>
              </w:rPr>
              <w:t>70</w:t>
            </w:r>
          </w:p>
        </w:tc>
        <w:tc>
          <w:tcPr>
            <w:tcW w:w="1134" w:type="dxa"/>
            <w:shd w:val="clear" w:color="auto" w:fill="auto"/>
            <w:noWrap/>
          </w:tcPr>
          <w:p w14:paraId="7D8CD19E" w14:textId="331BFDEC" w:rsidR="00605C8F" w:rsidRPr="001670E1" w:rsidRDefault="00605C8F" w:rsidP="00605C8F">
            <w:pPr>
              <w:jc w:val="center"/>
              <w:rPr>
                <w:color w:val="000000"/>
                <w:sz w:val="20"/>
                <w:szCs w:val="20"/>
              </w:rPr>
            </w:pPr>
            <w:r>
              <w:rPr>
                <w:sz w:val="20"/>
                <w:szCs w:val="20"/>
              </w:rPr>
              <w:t>3</w:t>
            </w:r>
          </w:p>
        </w:tc>
        <w:tc>
          <w:tcPr>
            <w:tcW w:w="851" w:type="dxa"/>
          </w:tcPr>
          <w:p w14:paraId="1E529489" w14:textId="53E91196"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6119023E" w14:textId="77777777" w:rsidR="00605C8F" w:rsidRPr="001670E1" w:rsidRDefault="00605C8F" w:rsidP="00605C8F">
            <w:pPr>
              <w:jc w:val="center"/>
              <w:rPr>
                <w:color w:val="000000"/>
                <w:sz w:val="20"/>
                <w:szCs w:val="20"/>
              </w:rPr>
            </w:pPr>
          </w:p>
        </w:tc>
      </w:tr>
      <w:tr w:rsidR="00605C8F" w:rsidRPr="00D6020E" w14:paraId="2BBF69D2" w14:textId="77777777" w:rsidTr="00605C8F">
        <w:trPr>
          <w:jc w:val="right"/>
        </w:trPr>
        <w:tc>
          <w:tcPr>
            <w:tcW w:w="1980" w:type="dxa"/>
            <w:shd w:val="clear" w:color="auto" w:fill="auto"/>
            <w:noWrap/>
          </w:tcPr>
          <w:p w14:paraId="6CE803F6" w14:textId="3AB48B88" w:rsidR="00605C8F" w:rsidRPr="001670E1" w:rsidRDefault="00605C8F" w:rsidP="00605C8F">
            <w:pPr>
              <w:jc w:val="left"/>
              <w:rPr>
                <w:color w:val="000000"/>
                <w:sz w:val="20"/>
                <w:szCs w:val="20"/>
              </w:rPr>
            </w:pPr>
            <w:r>
              <w:rPr>
                <w:sz w:val="20"/>
                <w:szCs w:val="20"/>
              </w:rPr>
              <w:t>MYA/PHA/80/INV/19</w:t>
            </w:r>
          </w:p>
        </w:tc>
        <w:tc>
          <w:tcPr>
            <w:tcW w:w="2835" w:type="dxa"/>
            <w:shd w:val="clear" w:color="auto" w:fill="auto"/>
            <w:vAlign w:val="bottom"/>
          </w:tcPr>
          <w:p w14:paraId="1BECF7F2" w14:textId="4DE0A625" w:rsidR="00605C8F" w:rsidRPr="001670E1" w:rsidRDefault="00605C8F" w:rsidP="00605C8F">
            <w:pPr>
              <w:jc w:val="left"/>
              <w:rPr>
                <w:color w:val="000000"/>
                <w:sz w:val="20"/>
                <w:szCs w:val="20"/>
              </w:rPr>
            </w:pPr>
            <w:r>
              <w:rPr>
                <w:sz w:val="20"/>
                <w:szCs w:val="20"/>
              </w:rPr>
              <w:t>HCFC phase-out management plan (stage I, second tranche)</w:t>
            </w:r>
          </w:p>
        </w:tc>
        <w:tc>
          <w:tcPr>
            <w:tcW w:w="940" w:type="dxa"/>
            <w:shd w:val="clear" w:color="auto" w:fill="auto"/>
            <w:noWrap/>
          </w:tcPr>
          <w:p w14:paraId="6CF0B0E4" w14:textId="5A265179"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68BEFA96" w14:textId="25904E0E" w:rsidR="00605C8F" w:rsidRPr="001670E1" w:rsidRDefault="00605C8F" w:rsidP="00605C8F">
            <w:pPr>
              <w:jc w:val="right"/>
              <w:rPr>
                <w:color w:val="000000"/>
                <w:sz w:val="20"/>
                <w:szCs w:val="20"/>
              </w:rPr>
            </w:pPr>
            <w:r>
              <w:rPr>
                <w:sz w:val="20"/>
                <w:szCs w:val="20"/>
              </w:rPr>
              <w:t>60,000</w:t>
            </w:r>
          </w:p>
        </w:tc>
        <w:tc>
          <w:tcPr>
            <w:tcW w:w="1276" w:type="dxa"/>
          </w:tcPr>
          <w:p w14:paraId="01A02BBB" w14:textId="24E65B90" w:rsidR="00605C8F" w:rsidRPr="001670E1" w:rsidRDefault="00605C8F" w:rsidP="00605C8F">
            <w:pPr>
              <w:jc w:val="right"/>
              <w:rPr>
                <w:color w:val="000000"/>
                <w:sz w:val="20"/>
                <w:szCs w:val="20"/>
              </w:rPr>
            </w:pPr>
            <w:r>
              <w:rPr>
                <w:sz w:val="20"/>
                <w:szCs w:val="20"/>
              </w:rPr>
              <w:t>53,880</w:t>
            </w:r>
          </w:p>
        </w:tc>
        <w:tc>
          <w:tcPr>
            <w:tcW w:w="992" w:type="dxa"/>
            <w:shd w:val="clear" w:color="auto" w:fill="auto"/>
            <w:noWrap/>
          </w:tcPr>
          <w:p w14:paraId="78BA533C" w14:textId="106BCB6B" w:rsidR="00605C8F" w:rsidRPr="001670E1" w:rsidRDefault="00605C8F" w:rsidP="00605C8F">
            <w:pPr>
              <w:jc w:val="right"/>
              <w:rPr>
                <w:color w:val="000000"/>
                <w:sz w:val="20"/>
                <w:szCs w:val="20"/>
              </w:rPr>
            </w:pPr>
            <w:r>
              <w:rPr>
                <w:sz w:val="20"/>
                <w:szCs w:val="20"/>
              </w:rPr>
              <w:t>6,120</w:t>
            </w:r>
          </w:p>
        </w:tc>
        <w:tc>
          <w:tcPr>
            <w:tcW w:w="992" w:type="dxa"/>
            <w:shd w:val="clear" w:color="auto" w:fill="auto"/>
            <w:noWrap/>
          </w:tcPr>
          <w:p w14:paraId="1F182EBE" w14:textId="77777777" w:rsidR="00605C8F" w:rsidRPr="001670E1" w:rsidRDefault="00605C8F" w:rsidP="00605C8F">
            <w:pPr>
              <w:jc w:val="right"/>
              <w:rPr>
                <w:sz w:val="20"/>
                <w:szCs w:val="20"/>
              </w:rPr>
            </w:pPr>
          </w:p>
        </w:tc>
        <w:tc>
          <w:tcPr>
            <w:tcW w:w="1276" w:type="dxa"/>
          </w:tcPr>
          <w:p w14:paraId="7DC5FD78" w14:textId="391909FF" w:rsidR="00605C8F" w:rsidRPr="001670E1" w:rsidRDefault="00605C8F" w:rsidP="00605C8F">
            <w:pPr>
              <w:jc w:val="right"/>
              <w:rPr>
                <w:color w:val="000000"/>
                <w:sz w:val="20"/>
                <w:szCs w:val="20"/>
              </w:rPr>
            </w:pPr>
            <w:r>
              <w:rPr>
                <w:sz w:val="20"/>
                <w:szCs w:val="20"/>
              </w:rPr>
              <w:t>551</w:t>
            </w:r>
          </w:p>
        </w:tc>
        <w:tc>
          <w:tcPr>
            <w:tcW w:w="1134" w:type="dxa"/>
            <w:shd w:val="clear" w:color="auto" w:fill="auto"/>
            <w:noWrap/>
          </w:tcPr>
          <w:p w14:paraId="2F99EB9E" w14:textId="2F5492F1" w:rsidR="00605C8F" w:rsidRPr="001670E1" w:rsidRDefault="00605C8F" w:rsidP="00605C8F">
            <w:pPr>
              <w:jc w:val="center"/>
              <w:rPr>
                <w:color w:val="000000"/>
                <w:sz w:val="20"/>
                <w:szCs w:val="20"/>
              </w:rPr>
            </w:pPr>
            <w:r>
              <w:rPr>
                <w:sz w:val="20"/>
                <w:szCs w:val="20"/>
              </w:rPr>
              <w:t>3</w:t>
            </w:r>
          </w:p>
        </w:tc>
        <w:tc>
          <w:tcPr>
            <w:tcW w:w="851" w:type="dxa"/>
          </w:tcPr>
          <w:p w14:paraId="3EF0CC2A" w14:textId="5A95ED28"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36D530D7" w14:textId="77777777" w:rsidR="00605C8F" w:rsidRPr="001670E1" w:rsidRDefault="00605C8F" w:rsidP="00605C8F">
            <w:pPr>
              <w:jc w:val="center"/>
              <w:rPr>
                <w:color w:val="000000"/>
                <w:sz w:val="20"/>
                <w:szCs w:val="20"/>
              </w:rPr>
            </w:pPr>
          </w:p>
        </w:tc>
      </w:tr>
      <w:tr w:rsidR="00605C8F" w:rsidRPr="00D6020E" w14:paraId="5A03A55F" w14:textId="77777777" w:rsidTr="00605C8F">
        <w:trPr>
          <w:jc w:val="right"/>
        </w:trPr>
        <w:tc>
          <w:tcPr>
            <w:tcW w:w="1980" w:type="dxa"/>
            <w:shd w:val="clear" w:color="auto" w:fill="auto"/>
            <w:noWrap/>
          </w:tcPr>
          <w:p w14:paraId="694B5C3A" w14:textId="3B59B740" w:rsidR="00605C8F" w:rsidRPr="001670E1" w:rsidRDefault="00605C8F" w:rsidP="00605C8F">
            <w:pPr>
              <w:jc w:val="left"/>
              <w:rPr>
                <w:color w:val="000000"/>
                <w:sz w:val="20"/>
                <w:szCs w:val="20"/>
              </w:rPr>
            </w:pPr>
            <w:r>
              <w:rPr>
                <w:sz w:val="20"/>
                <w:szCs w:val="20"/>
              </w:rPr>
              <w:t>NER/KIP/87/PRP/40</w:t>
            </w:r>
          </w:p>
        </w:tc>
        <w:tc>
          <w:tcPr>
            <w:tcW w:w="2835" w:type="dxa"/>
            <w:shd w:val="clear" w:color="auto" w:fill="auto"/>
            <w:vAlign w:val="bottom"/>
          </w:tcPr>
          <w:p w14:paraId="0B1E0D17" w14:textId="3E52AFAF" w:rsidR="00605C8F" w:rsidRPr="001670E1" w:rsidRDefault="00605C8F" w:rsidP="00605C8F">
            <w:pPr>
              <w:jc w:val="left"/>
              <w:rPr>
                <w:color w:val="000000"/>
                <w:sz w:val="20"/>
                <w:szCs w:val="20"/>
              </w:rPr>
            </w:pPr>
            <w:r>
              <w:rPr>
                <w:sz w:val="20"/>
                <w:szCs w:val="20"/>
              </w:rPr>
              <w:t>Preparation of Kigali HFC implementation plan</w:t>
            </w:r>
          </w:p>
        </w:tc>
        <w:tc>
          <w:tcPr>
            <w:tcW w:w="940" w:type="dxa"/>
            <w:shd w:val="clear" w:color="auto" w:fill="auto"/>
            <w:noWrap/>
          </w:tcPr>
          <w:p w14:paraId="1AE8F40A" w14:textId="0B10686D"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75E6DE73" w14:textId="2C0F36DE" w:rsidR="00605C8F" w:rsidRPr="001670E1" w:rsidRDefault="00605C8F" w:rsidP="00605C8F">
            <w:pPr>
              <w:jc w:val="right"/>
              <w:rPr>
                <w:color w:val="000000"/>
                <w:sz w:val="20"/>
                <w:szCs w:val="20"/>
              </w:rPr>
            </w:pPr>
            <w:r>
              <w:rPr>
                <w:sz w:val="20"/>
                <w:szCs w:val="20"/>
              </w:rPr>
              <w:t>170,000</w:t>
            </w:r>
          </w:p>
        </w:tc>
        <w:tc>
          <w:tcPr>
            <w:tcW w:w="1276" w:type="dxa"/>
          </w:tcPr>
          <w:p w14:paraId="34F0D22C" w14:textId="34537A88" w:rsidR="00605C8F" w:rsidRPr="001670E1" w:rsidRDefault="00605C8F" w:rsidP="00605C8F">
            <w:pPr>
              <w:jc w:val="right"/>
              <w:rPr>
                <w:color w:val="000000"/>
                <w:sz w:val="20"/>
                <w:szCs w:val="20"/>
              </w:rPr>
            </w:pPr>
            <w:r>
              <w:rPr>
                <w:sz w:val="20"/>
                <w:szCs w:val="20"/>
              </w:rPr>
              <w:t>169,632</w:t>
            </w:r>
          </w:p>
        </w:tc>
        <w:tc>
          <w:tcPr>
            <w:tcW w:w="992" w:type="dxa"/>
            <w:shd w:val="clear" w:color="auto" w:fill="auto"/>
            <w:noWrap/>
          </w:tcPr>
          <w:p w14:paraId="15BBA725" w14:textId="12677B20" w:rsidR="00605C8F" w:rsidRPr="001670E1" w:rsidRDefault="00605C8F" w:rsidP="00605C8F">
            <w:pPr>
              <w:jc w:val="right"/>
              <w:rPr>
                <w:color w:val="000000"/>
                <w:sz w:val="20"/>
                <w:szCs w:val="20"/>
              </w:rPr>
            </w:pPr>
            <w:r>
              <w:rPr>
                <w:sz w:val="20"/>
                <w:szCs w:val="20"/>
              </w:rPr>
              <w:t>368</w:t>
            </w:r>
          </w:p>
        </w:tc>
        <w:tc>
          <w:tcPr>
            <w:tcW w:w="992" w:type="dxa"/>
            <w:shd w:val="clear" w:color="auto" w:fill="auto"/>
            <w:noWrap/>
          </w:tcPr>
          <w:p w14:paraId="5B080304" w14:textId="77777777" w:rsidR="00605C8F" w:rsidRPr="001670E1" w:rsidRDefault="00605C8F" w:rsidP="00605C8F">
            <w:pPr>
              <w:jc w:val="right"/>
              <w:rPr>
                <w:sz w:val="20"/>
                <w:szCs w:val="20"/>
              </w:rPr>
            </w:pPr>
          </w:p>
        </w:tc>
        <w:tc>
          <w:tcPr>
            <w:tcW w:w="1276" w:type="dxa"/>
          </w:tcPr>
          <w:p w14:paraId="5D68A2B8" w14:textId="10A15B19" w:rsidR="00605C8F" w:rsidRPr="001670E1" w:rsidRDefault="00605C8F" w:rsidP="00605C8F">
            <w:pPr>
              <w:jc w:val="right"/>
              <w:rPr>
                <w:color w:val="000000"/>
                <w:sz w:val="20"/>
                <w:szCs w:val="20"/>
              </w:rPr>
            </w:pPr>
            <w:r>
              <w:rPr>
                <w:sz w:val="20"/>
                <w:szCs w:val="20"/>
              </w:rPr>
              <w:t>26</w:t>
            </w:r>
          </w:p>
        </w:tc>
        <w:tc>
          <w:tcPr>
            <w:tcW w:w="1134" w:type="dxa"/>
            <w:shd w:val="clear" w:color="auto" w:fill="auto"/>
            <w:noWrap/>
          </w:tcPr>
          <w:p w14:paraId="123746C3" w14:textId="44B80DEB" w:rsidR="00605C8F" w:rsidRPr="001670E1" w:rsidRDefault="00605C8F" w:rsidP="00605C8F">
            <w:pPr>
              <w:jc w:val="center"/>
              <w:rPr>
                <w:color w:val="000000"/>
                <w:sz w:val="20"/>
                <w:szCs w:val="20"/>
              </w:rPr>
            </w:pPr>
            <w:r>
              <w:rPr>
                <w:sz w:val="20"/>
                <w:szCs w:val="20"/>
              </w:rPr>
              <w:t>3</w:t>
            </w:r>
          </w:p>
        </w:tc>
        <w:tc>
          <w:tcPr>
            <w:tcW w:w="851" w:type="dxa"/>
          </w:tcPr>
          <w:p w14:paraId="6DA2591D" w14:textId="63FAC9E9"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0841A92C" w14:textId="77777777" w:rsidR="00605C8F" w:rsidRPr="001670E1" w:rsidRDefault="00605C8F" w:rsidP="00605C8F">
            <w:pPr>
              <w:jc w:val="center"/>
              <w:rPr>
                <w:color w:val="000000"/>
                <w:sz w:val="20"/>
                <w:szCs w:val="20"/>
              </w:rPr>
            </w:pPr>
          </w:p>
        </w:tc>
      </w:tr>
      <w:tr w:rsidR="00605C8F" w:rsidRPr="00D6020E" w14:paraId="0CC391F9" w14:textId="77777777" w:rsidTr="00605C8F">
        <w:trPr>
          <w:jc w:val="right"/>
        </w:trPr>
        <w:tc>
          <w:tcPr>
            <w:tcW w:w="1980" w:type="dxa"/>
            <w:shd w:val="clear" w:color="auto" w:fill="auto"/>
            <w:noWrap/>
          </w:tcPr>
          <w:p w14:paraId="58EC03AE" w14:textId="7BD7D9BA" w:rsidR="00605C8F" w:rsidRPr="001670E1" w:rsidRDefault="00605C8F" w:rsidP="00605C8F">
            <w:pPr>
              <w:jc w:val="left"/>
              <w:rPr>
                <w:color w:val="000000"/>
                <w:sz w:val="20"/>
                <w:szCs w:val="20"/>
              </w:rPr>
            </w:pPr>
            <w:r>
              <w:rPr>
                <w:sz w:val="20"/>
                <w:szCs w:val="20"/>
              </w:rPr>
              <w:t>SEN/PHA/85/INV/41</w:t>
            </w:r>
          </w:p>
        </w:tc>
        <w:tc>
          <w:tcPr>
            <w:tcW w:w="2835" w:type="dxa"/>
            <w:shd w:val="clear" w:color="auto" w:fill="auto"/>
            <w:vAlign w:val="bottom"/>
          </w:tcPr>
          <w:p w14:paraId="7155FFB4" w14:textId="052AA90A" w:rsidR="00605C8F" w:rsidRPr="001670E1" w:rsidRDefault="00605C8F" w:rsidP="00605C8F">
            <w:pPr>
              <w:jc w:val="left"/>
              <w:rPr>
                <w:color w:val="000000"/>
                <w:sz w:val="20"/>
                <w:szCs w:val="20"/>
              </w:rPr>
            </w:pPr>
            <w:r>
              <w:rPr>
                <w:sz w:val="20"/>
                <w:szCs w:val="20"/>
              </w:rPr>
              <w:t>HCFC phase-out management plan (stage I, third tranche)</w:t>
            </w:r>
          </w:p>
        </w:tc>
        <w:tc>
          <w:tcPr>
            <w:tcW w:w="940" w:type="dxa"/>
            <w:shd w:val="clear" w:color="auto" w:fill="auto"/>
            <w:noWrap/>
          </w:tcPr>
          <w:p w14:paraId="0B3F7FE6" w14:textId="0F82CC6E" w:rsidR="00605C8F" w:rsidRPr="001670E1" w:rsidRDefault="00605C8F" w:rsidP="00605C8F">
            <w:pPr>
              <w:jc w:val="center"/>
              <w:rPr>
                <w:color w:val="000000"/>
                <w:sz w:val="20"/>
                <w:szCs w:val="20"/>
              </w:rPr>
            </w:pPr>
            <w:r>
              <w:rPr>
                <w:sz w:val="20"/>
                <w:szCs w:val="20"/>
              </w:rPr>
              <w:t>Dec-21</w:t>
            </w:r>
          </w:p>
        </w:tc>
        <w:tc>
          <w:tcPr>
            <w:tcW w:w="1186" w:type="dxa"/>
            <w:shd w:val="clear" w:color="auto" w:fill="auto"/>
            <w:noWrap/>
          </w:tcPr>
          <w:p w14:paraId="1E1A566D" w14:textId="5EB8BCEF" w:rsidR="00605C8F" w:rsidRPr="001670E1" w:rsidRDefault="00605C8F" w:rsidP="00605C8F">
            <w:pPr>
              <w:jc w:val="right"/>
              <w:rPr>
                <w:color w:val="000000"/>
                <w:sz w:val="20"/>
                <w:szCs w:val="20"/>
              </w:rPr>
            </w:pPr>
            <w:r>
              <w:rPr>
                <w:sz w:val="20"/>
                <w:szCs w:val="20"/>
              </w:rPr>
              <w:t>50,000</w:t>
            </w:r>
          </w:p>
        </w:tc>
        <w:tc>
          <w:tcPr>
            <w:tcW w:w="1276" w:type="dxa"/>
          </w:tcPr>
          <w:p w14:paraId="73724C17" w14:textId="0190775F" w:rsidR="00605C8F" w:rsidRPr="001670E1" w:rsidRDefault="00605C8F" w:rsidP="00605C8F">
            <w:pPr>
              <w:jc w:val="right"/>
              <w:rPr>
                <w:color w:val="000000"/>
                <w:sz w:val="20"/>
                <w:szCs w:val="20"/>
              </w:rPr>
            </w:pPr>
            <w:r>
              <w:rPr>
                <w:sz w:val="20"/>
                <w:szCs w:val="20"/>
              </w:rPr>
              <w:t>48,582</w:t>
            </w:r>
          </w:p>
        </w:tc>
        <w:tc>
          <w:tcPr>
            <w:tcW w:w="992" w:type="dxa"/>
            <w:shd w:val="clear" w:color="auto" w:fill="auto"/>
            <w:noWrap/>
          </w:tcPr>
          <w:p w14:paraId="02DE0CEA" w14:textId="26EB3765" w:rsidR="00605C8F" w:rsidRPr="001670E1" w:rsidRDefault="00605C8F" w:rsidP="00605C8F">
            <w:pPr>
              <w:jc w:val="right"/>
              <w:rPr>
                <w:color w:val="000000"/>
                <w:sz w:val="20"/>
                <w:szCs w:val="20"/>
              </w:rPr>
            </w:pPr>
            <w:r>
              <w:rPr>
                <w:sz w:val="20"/>
                <w:szCs w:val="20"/>
              </w:rPr>
              <w:t>1,418</w:t>
            </w:r>
          </w:p>
        </w:tc>
        <w:tc>
          <w:tcPr>
            <w:tcW w:w="992" w:type="dxa"/>
            <w:shd w:val="clear" w:color="auto" w:fill="auto"/>
            <w:noWrap/>
          </w:tcPr>
          <w:p w14:paraId="1BA2188B" w14:textId="77777777" w:rsidR="00605C8F" w:rsidRPr="001670E1" w:rsidRDefault="00605C8F" w:rsidP="00605C8F">
            <w:pPr>
              <w:jc w:val="right"/>
              <w:rPr>
                <w:sz w:val="20"/>
                <w:szCs w:val="20"/>
              </w:rPr>
            </w:pPr>
          </w:p>
        </w:tc>
        <w:tc>
          <w:tcPr>
            <w:tcW w:w="1276" w:type="dxa"/>
          </w:tcPr>
          <w:p w14:paraId="3494546E" w14:textId="1930914C" w:rsidR="00605C8F" w:rsidRPr="001670E1" w:rsidRDefault="00605C8F" w:rsidP="00605C8F">
            <w:pPr>
              <w:jc w:val="right"/>
              <w:rPr>
                <w:color w:val="000000"/>
                <w:sz w:val="20"/>
                <w:szCs w:val="20"/>
              </w:rPr>
            </w:pPr>
            <w:r>
              <w:rPr>
                <w:sz w:val="20"/>
                <w:szCs w:val="20"/>
              </w:rPr>
              <w:t>106</w:t>
            </w:r>
          </w:p>
        </w:tc>
        <w:tc>
          <w:tcPr>
            <w:tcW w:w="1134" w:type="dxa"/>
            <w:shd w:val="clear" w:color="auto" w:fill="auto"/>
            <w:noWrap/>
          </w:tcPr>
          <w:p w14:paraId="3977D8D4" w14:textId="2720CBCF" w:rsidR="00605C8F" w:rsidRPr="001670E1" w:rsidRDefault="00605C8F" w:rsidP="00605C8F">
            <w:pPr>
              <w:jc w:val="center"/>
              <w:rPr>
                <w:color w:val="000000"/>
                <w:sz w:val="20"/>
                <w:szCs w:val="20"/>
              </w:rPr>
            </w:pPr>
            <w:r>
              <w:rPr>
                <w:sz w:val="20"/>
                <w:szCs w:val="20"/>
              </w:rPr>
              <w:t>2</w:t>
            </w:r>
          </w:p>
        </w:tc>
        <w:tc>
          <w:tcPr>
            <w:tcW w:w="851" w:type="dxa"/>
          </w:tcPr>
          <w:p w14:paraId="45C600D3" w14:textId="303787B6"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581A8740" w14:textId="77777777" w:rsidR="00605C8F" w:rsidRPr="001670E1" w:rsidRDefault="00605C8F" w:rsidP="00605C8F">
            <w:pPr>
              <w:jc w:val="center"/>
              <w:rPr>
                <w:color w:val="000000"/>
                <w:sz w:val="20"/>
                <w:szCs w:val="20"/>
              </w:rPr>
            </w:pPr>
          </w:p>
        </w:tc>
      </w:tr>
      <w:tr w:rsidR="00605C8F" w:rsidRPr="00D6020E" w14:paraId="1D34B982" w14:textId="77777777" w:rsidTr="00605C8F">
        <w:trPr>
          <w:jc w:val="right"/>
        </w:trPr>
        <w:tc>
          <w:tcPr>
            <w:tcW w:w="1980" w:type="dxa"/>
            <w:shd w:val="clear" w:color="auto" w:fill="auto"/>
            <w:noWrap/>
          </w:tcPr>
          <w:p w14:paraId="45C3AA44" w14:textId="22C8BFB7" w:rsidR="00605C8F" w:rsidRPr="001670E1" w:rsidRDefault="00605C8F" w:rsidP="00605C8F">
            <w:pPr>
              <w:jc w:val="left"/>
              <w:rPr>
                <w:color w:val="000000"/>
                <w:sz w:val="20"/>
                <w:szCs w:val="20"/>
              </w:rPr>
            </w:pPr>
            <w:r>
              <w:rPr>
                <w:sz w:val="20"/>
                <w:szCs w:val="20"/>
              </w:rPr>
              <w:t>SEN/PHA/85/PRP/43</w:t>
            </w:r>
          </w:p>
        </w:tc>
        <w:tc>
          <w:tcPr>
            <w:tcW w:w="2835" w:type="dxa"/>
            <w:shd w:val="clear" w:color="auto" w:fill="auto"/>
            <w:vAlign w:val="bottom"/>
          </w:tcPr>
          <w:p w14:paraId="7E67BE01" w14:textId="50A39DA7" w:rsidR="00605C8F" w:rsidRPr="001670E1" w:rsidRDefault="00605C8F" w:rsidP="00605C8F">
            <w:pPr>
              <w:jc w:val="left"/>
              <w:rPr>
                <w:color w:val="000000"/>
                <w:sz w:val="20"/>
                <w:szCs w:val="20"/>
              </w:rPr>
            </w:pPr>
            <w:r>
              <w:rPr>
                <w:sz w:val="20"/>
                <w:szCs w:val="20"/>
              </w:rPr>
              <w:t>Preparation of a HCFC phase-out management plan (stage II)</w:t>
            </w:r>
          </w:p>
        </w:tc>
        <w:tc>
          <w:tcPr>
            <w:tcW w:w="940" w:type="dxa"/>
            <w:shd w:val="clear" w:color="auto" w:fill="auto"/>
            <w:noWrap/>
          </w:tcPr>
          <w:p w14:paraId="6CF11B41" w14:textId="27E95F98" w:rsidR="00605C8F" w:rsidRPr="001670E1" w:rsidRDefault="00605C8F" w:rsidP="00605C8F">
            <w:pPr>
              <w:jc w:val="center"/>
              <w:rPr>
                <w:color w:val="000000"/>
                <w:sz w:val="20"/>
                <w:szCs w:val="20"/>
              </w:rPr>
            </w:pPr>
            <w:r>
              <w:rPr>
                <w:sz w:val="20"/>
                <w:szCs w:val="20"/>
              </w:rPr>
              <w:t>Jun-22</w:t>
            </w:r>
          </w:p>
        </w:tc>
        <w:tc>
          <w:tcPr>
            <w:tcW w:w="1186" w:type="dxa"/>
            <w:shd w:val="clear" w:color="auto" w:fill="auto"/>
            <w:noWrap/>
          </w:tcPr>
          <w:p w14:paraId="78AF8638" w14:textId="7035184E" w:rsidR="00605C8F" w:rsidRPr="001670E1" w:rsidRDefault="00605C8F" w:rsidP="00605C8F">
            <w:pPr>
              <w:jc w:val="right"/>
              <w:rPr>
                <w:color w:val="000000"/>
                <w:sz w:val="20"/>
                <w:szCs w:val="20"/>
              </w:rPr>
            </w:pPr>
            <w:r>
              <w:rPr>
                <w:sz w:val="20"/>
                <w:szCs w:val="20"/>
              </w:rPr>
              <w:t>20,000</w:t>
            </w:r>
          </w:p>
        </w:tc>
        <w:tc>
          <w:tcPr>
            <w:tcW w:w="1276" w:type="dxa"/>
          </w:tcPr>
          <w:p w14:paraId="00BD0B0F" w14:textId="1E402153" w:rsidR="00605C8F" w:rsidRPr="001670E1" w:rsidRDefault="00605C8F" w:rsidP="00605C8F">
            <w:pPr>
              <w:jc w:val="right"/>
              <w:rPr>
                <w:color w:val="000000"/>
                <w:sz w:val="20"/>
                <w:szCs w:val="20"/>
              </w:rPr>
            </w:pPr>
            <w:r>
              <w:rPr>
                <w:sz w:val="20"/>
                <w:szCs w:val="20"/>
              </w:rPr>
              <w:t>13,145</w:t>
            </w:r>
          </w:p>
        </w:tc>
        <w:tc>
          <w:tcPr>
            <w:tcW w:w="992" w:type="dxa"/>
            <w:shd w:val="clear" w:color="auto" w:fill="auto"/>
            <w:noWrap/>
          </w:tcPr>
          <w:p w14:paraId="6F5DE389" w14:textId="28B8DD15" w:rsidR="00605C8F" w:rsidRPr="001670E1" w:rsidRDefault="00605C8F" w:rsidP="00605C8F">
            <w:pPr>
              <w:jc w:val="right"/>
              <w:rPr>
                <w:color w:val="000000"/>
                <w:sz w:val="20"/>
                <w:szCs w:val="20"/>
              </w:rPr>
            </w:pPr>
            <w:r>
              <w:rPr>
                <w:sz w:val="20"/>
                <w:szCs w:val="20"/>
              </w:rPr>
              <w:t>6,855</w:t>
            </w:r>
          </w:p>
        </w:tc>
        <w:tc>
          <w:tcPr>
            <w:tcW w:w="992" w:type="dxa"/>
            <w:shd w:val="clear" w:color="auto" w:fill="auto"/>
            <w:noWrap/>
          </w:tcPr>
          <w:p w14:paraId="7FEEFB99" w14:textId="77777777" w:rsidR="00605C8F" w:rsidRPr="001670E1" w:rsidRDefault="00605C8F" w:rsidP="00605C8F">
            <w:pPr>
              <w:jc w:val="right"/>
              <w:rPr>
                <w:sz w:val="20"/>
                <w:szCs w:val="20"/>
              </w:rPr>
            </w:pPr>
          </w:p>
        </w:tc>
        <w:tc>
          <w:tcPr>
            <w:tcW w:w="1276" w:type="dxa"/>
          </w:tcPr>
          <w:p w14:paraId="0E37197E" w14:textId="7742C176" w:rsidR="00605C8F" w:rsidRPr="001670E1" w:rsidRDefault="00605C8F" w:rsidP="00605C8F">
            <w:pPr>
              <w:jc w:val="right"/>
              <w:rPr>
                <w:color w:val="000000"/>
                <w:sz w:val="20"/>
                <w:szCs w:val="20"/>
              </w:rPr>
            </w:pPr>
            <w:r>
              <w:rPr>
                <w:sz w:val="20"/>
                <w:szCs w:val="20"/>
              </w:rPr>
              <w:t>480</w:t>
            </w:r>
          </w:p>
        </w:tc>
        <w:tc>
          <w:tcPr>
            <w:tcW w:w="1134" w:type="dxa"/>
            <w:shd w:val="clear" w:color="auto" w:fill="auto"/>
            <w:noWrap/>
          </w:tcPr>
          <w:p w14:paraId="72D9A274" w14:textId="5D5E1DD8" w:rsidR="00605C8F" w:rsidRPr="001670E1" w:rsidRDefault="00605C8F" w:rsidP="00605C8F">
            <w:pPr>
              <w:jc w:val="center"/>
              <w:rPr>
                <w:color w:val="000000"/>
                <w:sz w:val="20"/>
                <w:szCs w:val="20"/>
              </w:rPr>
            </w:pPr>
            <w:r>
              <w:rPr>
                <w:sz w:val="20"/>
                <w:szCs w:val="20"/>
              </w:rPr>
              <w:t>2</w:t>
            </w:r>
          </w:p>
        </w:tc>
        <w:tc>
          <w:tcPr>
            <w:tcW w:w="851" w:type="dxa"/>
          </w:tcPr>
          <w:p w14:paraId="223A3860" w14:textId="7EABC14E"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2E9174A5" w14:textId="77777777" w:rsidR="00605C8F" w:rsidRPr="001670E1" w:rsidRDefault="00605C8F" w:rsidP="00605C8F">
            <w:pPr>
              <w:jc w:val="center"/>
              <w:rPr>
                <w:color w:val="000000"/>
                <w:sz w:val="20"/>
                <w:szCs w:val="20"/>
              </w:rPr>
            </w:pPr>
          </w:p>
        </w:tc>
      </w:tr>
      <w:tr w:rsidR="00605C8F" w:rsidRPr="00D6020E" w14:paraId="489920BB" w14:textId="77777777" w:rsidTr="00605C8F">
        <w:trPr>
          <w:jc w:val="right"/>
        </w:trPr>
        <w:tc>
          <w:tcPr>
            <w:tcW w:w="1980" w:type="dxa"/>
            <w:shd w:val="clear" w:color="auto" w:fill="auto"/>
            <w:noWrap/>
          </w:tcPr>
          <w:p w14:paraId="0ABD625B" w14:textId="0A6F8ECC" w:rsidR="00605C8F" w:rsidRPr="001670E1" w:rsidRDefault="00605C8F" w:rsidP="00605C8F">
            <w:pPr>
              <w:jc w:val="left"/>
              <w:rPr>
                <w:color w:val="000000"/>
                <w:sz w:val="20"/>
                <w:szCs w:val="20"/>
              </w:rPr>
            </w:pPr>
            <w:r>
              <w:rPr>
                <w:sz w:val="20"/>
                <w:szCs w:val="20"/>
              </w:rPr>
              <w:t>SOM/PHA/77/INV/12</w:t>
            </w:r>
          </w:p>
        </w:tc>
        <w:tc>
          <w:tcPr>
            <w:tcW w:w="2835" w:type="dxa"/>
            <w:shd w:val="clear" w:color="auto" w:fill="auto"/>
            <w:vAlign w:val="bottom"/>
          </w:tcPr>
          <w:p w14:paraId="1E730465" w14:textId="2FE3F246" w:rsidR="00605C8F" w:rsidRPr="001670E1" w:rsidRDefault="00605C8F" w:rsidP="00605C8F">
            <w:pPr>
              <w:jc w:val="left"/>
              <w:rPr>
                <w:color w:val="000000"/>
                <w:sz w:val="20"/>
                <w:szCs w:val="20"/>
              </w:rPr>
            </w:pPr>
            <w:r>
              <w:rPr>
                <w:sz w:val="20"/>
                <w:szCs w:val="20"/>
              </w:rPr>
              <w:t>HCFC phase-out management plan (stage I, second tranche) (refrigeration servicing sector)</w:t>
            </w:r>
          </w:p>
        </w:tc>
        <w:tc>
          <w:tcPr>
            <w:tcW w:w="940" w:type="dxa"/>
            <w:shd w:val="clear" w:color="auto" w:fill="auto"/>
            <w:noWrap/>
          </w:tcPr>
          <w:p w14:paraId="3D7C472C" w14:textId="3F051692" w:rsidR="00605C8F" w:rsidRPr="001670E1" w:rsidRDefault="00605C8F" w:rsidP="00605C8F">
            <w:pPr>
              <w:jc w:val="center"/>
              <w:rPr>
                <w:color w:val="000000"/>
                <w:sz w:val="20"/>
                <w:szCs w:val="20"/>
              </w:rPr>
            </w:pPr>
            <w:r>
              <w:rPr>
                <w:sz w:val="20"/>
                <w:szCs w:val="20"/>
              </w:rPr>
              <w:t>Dec-22</w:t>
            </w:r>
          </w:p>
        </w:tc>
        <w:tc>
          <w:tcPr>
            <w:tcW w:w="1186" w:type="dxa"/>
            <w:shd w:val="clear" w:color="auto" w:fill="auto"/>
            <w:noWrap/>
          </w:tcPr>
          <w:p w14:paraId="63C32A77" w14:textId="3FF24F5D" w:rsidR="00605C8F" w:rsidRPr="001670E1" w:rsidRDefault="00605C8F" w:rsidP="00605C8F">
            <w:pPr>
              <w:jc w:val="right"/>
              <w:rPr>
                <w:color w:val="000000"/>
                <w:sz w:val="20"/>
                <w:szCs w:val="20"/>
              </w:rPr>
            </w:pPr>
            <w:r>
              <w:rPr>
                <w:sz w:val="20"/>
                <w:szCs w:val="20"/>
              </w:rPr>
              <w:t>141,500</w:t>
            </w:r>
          </w:p>
        </w:tc>
        <w:tc>
          <w:tcPr>
            <w:tcW w:w="1276" w:type="dxa"/>
          </w:tcPr>
          <w:p w14:paraId="5140FC02" w14:textId="1D4B2E45" w:rsidR="00605C8F" w:rsidRPr="001670E1" w:rsidRDefault="00605C8F" w:rsidP="00605C8F">
            <w:pPr>
              <w:jc w:val="right"/>
              <w:rPr>
                <w:color w:val="000000"/>
                <w:sz w:val="20"/>
                <w:szCs w:val="20"/>
              </w:rPr>
            </w:pPr>
            <w:r>
              <w:rPr>
                <w:sz w:val="20"/>
                <w:szCs w:val="20"/>
              </w:rPr>
              <w:t>141,442</w:t>
            </w:r>
          </w:p>
        </w:tc>
        <w:tc>
          <w:tcPr>
            <w:tcW w:w="992" w:type="dxa"/>
            <w:shd w:val="clear" w:color="auto" w:fill="auto"/>
            <w:noWrap/>
          </w:tcPr>
          <w:p w14:paraId="4510BE54" w14:textId="57063BBB" w:rsidR="00605C8F" w:rsidRPr="001670E1" w:rsidRDefault="00605C8F" w:rsidP="00605C8F">
            <w:pPr>
              <w:jc w:val="right"/>
              <w:rPr>
                <w:color w:val="000000"/>
                <w:sz w:val="20"/>
                <w:szCs w:val="20"/>
              </w:rPr>
            </w:pPr>
            <w:r>
              <w:rPr>
                <w:sz w:val="20"/>
                <w:szCs w:val="20"/>
              </w:rPr>
              <w:t>58</w:t>
            </w:r>
          </w:p>
        </w:tc>
        <w:tc>
          <w:tcPr>
            <w:tcW w:w="992" w:type="dxa"/>
            <w:shd w:val="clear" w:color="auto" w:fill="auto"/>
            <w:noWrap/>
          </w:tcPr>
          <w:p w14:paraId="2E62820B" w14:textId="77777777" w:rsidR="00605C8F" w:rsidRPr="001670E1" w:rsidRDefault="00605C8F" w:rsidP="00605C8F">
            <w:pPr>
              <w:jc w:val="right"/>
              <w:rPr>
                <w:sz w:val="20"/>
                <w:szCs w:val="20"/>
              </w:rPr>
            </w:pPr>
          </w:p>
        </w:tc>
        <w:tc>
          <w:tcPr>
            <w:tcW w:w="1276" w:type="dxa"/>
          </w:tcPr>
          <w:p w14:paraId="1423BE8F" w14:textId="5704B630" w:rsidR="00605C8F" w:rsidRPr="001670E1" w:rsidRDefault="00605C8F" w:rsidP="00605C8F">
            <w:pPr>
              <w:jc w:val="right"/>
              <w:rPr>
                <w:color w:val="000000"/>
                <w:sz w:val="20"/>
                <w:szCs w:val="20"/>
              </w:rPr>
            </w:pPr>
            <w:r>
              <w:rPr>
                <w:sz w:val="20"/>
                <w:szCs w:val="20"/>
              </w:rPr>
              <w:t>4</w:t>
            </w:r>
          </w:p>
        </w:tc>
        <w:tc>
          <w:tcPr>
            <w:tcW w:w="1134" w:type="dxa"/>
            <w:shd w:val="clear" w:color="auto" w:fill="auto"/>
            <w:noWrap/>
          </w:tcPr>
          <w:p w14:paraId="3A523044" w14:textId="1E23C560" w:rsidR="00605C8F" w:rsidRPr="001670E1" w:rsidRDefault="00605C8F" w:rsidP="00605C8F">
            <w:pPr>
              <w:jc w:val="center"/>
              <w:rPr>
                <w:color w:val="000000"/>
                <w:sz w:val="20"/>
                <w:szCs w:val="20"/>
              </w:rPr>
            </w:pPr>
            <w:r>
              <w:rPr>
                <w:sz w:val="20"/>
                <w:szCs w:val="20"/>
              </w:rPr>
              <w:t>3</w:t>
            </w:r>
          </w:p>
        </w:tc>
        <w:tc>
          <w:tcPr>
            <w:tcW w:w="851" w:type="dxa"/>
          </w:tcPr>
          <w:p w14:paraId="7E128301" w14:textId="5D57A70D"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2738C98E" w14:textId="7C65EF45" w:rsidR="00605C8F" w:rsidRPr="001670E1" w:rsidRDefault="00605C8F" w:rsidP="00605C8F">
            <w:pPr>
              <w:jc w:val="center"/>
              <w:rPr>
                <w:color w:val="000000"/>
                <w:sz w:val="20"/>
                <w:szCs w:val="20"/>
              </w:rPr>
            </w:pPr>
            <w:r>
              <w:rPr>
                <w:color w:val="000000"/>
                <w:sz w:val="20"/>
                <w:szCs w:val="20"/>
              </w:rPr>
              <w:t>88/40(a)</w:t>
            </w:r>
          </w:p>
        </w:tc>
      </w:tr>
      <w:tr w:rsidR="00605C8F" w:rsidRPr="00D6020E" w14:paraId="5407D150" w14:textId="77777777" w:rsidTr="00605C8F">
        <w:trPr>
          <w:jc w:val="right"/>
        </w:trPr>
        <w:tc>
          <w:tcPr>
            <w:tcW w:w="1980" w:type="dxa"/>
            <w:shd w:val="clear" w:color="auto" w:fill="auto"/>
            <w:noWrap/>
          </w:tcPr>
          <w:p w14:paraId="35897F19" w14:textId="74C5EE3D" w:rsidR="00605C8F" w:rsidRPr="001670E1" w:rsidRDefault="00605C8F" w:rsidP="00605C8F">
            <w:pPr>
              <w:jc w:val="left"/>
              <w:rPr>
                <w:color w:val="000000"/>
                <w:sz w:val="20"/>
                <w:szCs w:val="20"/>
              </w:rPr>
            </w:pPr>
            <w:r>
              <w:rPr>
                <w:sz w:val="20"/>
                <w:szCs w:val="20"/>
              </w:rPr>
              <w:t>SYR/REF/62/INV/103</w:t>
            </w:r>
          </w:p>
        </w:tc>
        <w:tc>
          <w:tcPr>
            <w:tcW w:w="2835" w:type="dxa"/>
            <w:shd w:val="clear" w:color="auto" w:fill="auto"/>
            <w:vAlign w:val="bottom"/>
          </w:tcPr>
          <w:p w14:paraId="76DDC1C3" w14:textId="56D242C4" w:rsidR="00605C8F" w:rsidRPr="001670E1" w:rsidRDefault="00605C8F" w:rsidP="00605C8F">
            <w:pPr>
              <w:jc w:val="left"/>
              <w:rPr>
                <w:color w:val="000000"/>
                <w:sz w:val="20"/>
                <w:szCs w:val="20"/>
              </w:rPr>
            </w:pPr>
            <w:r>
              <w:rPr>
                <w:sz w:val="20"/>
                <w:szCs w:val="20"/>
              </w:rPr>
              <w:t>Phase-out of HCFC-22 and HCFC-141b from the manufacture of unitary air-conditioning equipment and rigid polyurethane insulation panels at Al Hafez Group</w:t>
            </w:r>
          </w:p>
        </w:tc>
        <w:tc>
          <w:tcPr>
            <w:tcW w:w="940" w:type="dxa"/>
            <w:shd w:val="clear" w:color="auto" w:fill="auto"/>
            <w:noWrap/>
          </w:tcPr>
          <w:p w14:paraId="345F5452" w14:textId="413FBC66" w:rsidR="00605C8F" w:rsidRPr="001670E1" w:rsidRDefault="00605C8F" w:rsidP="00605C8F">
            <w:pPr>
              <w:jc w:val="center"/>
              <w:rPr>
                <w:color w:val="000000"/>
                <w:sz w:val="20"/>
                <w:szCs w:val="20"/>
              </w:rPr>
            </w:pPr>
            <w:r>
              <w:rPr>
                <w:sz w:val="20"/>
                <w:szCs w:val="20"/>
              </w:rPr>
              <w:t>Dec-21</w:t>
            </w:r>
          </w:p>
        </w:tc>
        <w:tc>
          <w:tcPr>
            <w:tcW w:w="1186" w:type="dxa"/>
            <w:shd w:val="clear" w:color="auto" w:fill="auto"/>
            <w:noWrap/>
          </w:tcPr>
          <w:p w14:paraId="483298A4" w14:textId="4DDB7355" w:rsidR="00605C8F" w:rsidRPr="001670E1" w:rsidRDefault="00605C8F" w:rsidP="00605C8F">
            <w:pPr>
              <w:jc w:val="right"/>
              <w:rPr>
                <w:color w:val="000000"/>
                <w:sz w:val="20"/>
                <w:szCs w:val="20"/>
              </w:rPr>
            </w:pPr>
            <w:r>
              <w:rPr>
                <w:sz w:val="20"/>
                <w:szCs w:val="20"/>
              </w:rPr>
              <w:t>1,465,361</w:t>
            </w:r>
          </w:p>
        </w:tc>
        <w:tc>
          <w:tcPr>
            <w:tcW w:w="1276" w:type="dxa"/>
          </w:tcPr>
          <w:p w14:paraId="5816B706" w14:textId="683AC61F" w:rsidR="00605C8F" w:rsidRPr="001670E1" w:rsidRDefault="00605C8F" w:rsidP="00605C8F">
            <w:pPr>
              <w:jc w:val="right"/>
              <w:rPr>
                <w:color w:val="000000"/>
                <w:sz w:val="20"/>
                <w:szCs w:val="20"/>
              </w:rPr>
            </w:pPr>
            <w:r>
              <w:rPr>
                <w:sz w:val="20"/>
                <w:szCs w:val="20"/>
              </w:rPr>
              <w:t>1,462,556</w:t>
            </w:r>
          </w:p>
        </w:tc>
        <w:tc>
          <w:tcPr>
            <w:tcW w:w="992" w:type="dxa"/>
            <w:shd w:val="clear" w:color="auto" w:fill="auto"/>
            <w:noWrap/>
          </w:tcPr>
          <w:p w14:paraId="7A784D26" w14:textId="252E4B41" w:rsidR="00605C8F" w:rsidRPr="001670E1" w:rsidRDefault="00605C8F" w:rsidP="00605C8F">
            <w:pPr>
              <w:jc w:val="right"/>
              <w:rPr>
                <w:color w:val="000000"/>
                <w:sz w:val="20"/>
                <w:szCs w:val="20"/>
              </w:rPr>
            </w:pPr>
            <w:r>
              <w:rPr>
                <w:sz w:val="20"/>
                <w:szCs w:val="20"/>
              </w:rPr>
              <w:t>2,805</w:t>
            </w:r>
          </w:p>
        </w:tc>
        <w:tc>
          <w:tcPr>
            <w:tcW w:w="992" w:type="dxa"/>
            <w:shd w:val="clear" w:color="auto" w:fill="auto"/>
            <w:noWrap/>
          </w:tcPr>
          <w:p w14:paraId="7434A130" w14:textId="77777777" w:rsidR="00605C8F" w:rsidRPr="001670E1" w:rsidRDefault="00605C8F" w:rsidP="00605C8F">
            <w:pPr>
              <w:jc w:val="right"/>
              <w:rPr>
                <w:sz w:val="20"/>
                <w:szCs w:val="20"/>
              </w:rPr>
            </w:pPr>
          </w:p>
        </w:tc>
        <w:tc>
          <w:tcPr>
            <w:tcW w:w="1276" w:type="dxa"/>
          </w:tcPr>
          <w:p w14:paraId="2218AE58" w14:textId="6ACE460C" w:rsidR="00605C8F" w:rsidRPr="001670E1" w:rsidRDefault="00605C8F" w:rsidP="00605C8F">
            <w:pPr>
              <w:jc w:val="right"/>
              <w:rPr>
                <w:color w:val="000000"/>
                <w:sz w:val="20"/>
                <w:szCs w:val="20"/>
              </w:rPr>
            </w:pPr>
            <w:r>
              <w:rPr>
                <w:sz w:val="20"/>
                <w:szCs w:val="20"/>
              </w:rPr>
              <w:t>210</w:t>
            </w:r>
          </w:p>
        </w:tc>
        <w:tc>
          <w:tcPr>
            <w:tcW w:w="1134" w:type="dxa"/>
            <w:shd w:val="clear" w:color="auto" w:fill="auto"/>
            <w:noWrap/>
          </w:tcPr>
          <w:p w14:paraId="27E51BD8" w14:textId="06B079E3" w:rsidR="00605C8F" w:rsidRPr="001670E1" w:rsidRDefault="00605C8F" w:rsidP="00605C8F">
            <w:pPr>
              <w:jc w:val="center"/>
              <w:rPr>
                <w:color w:val="000000"/>
                <w:sz w:val="20"/>
                <w:szCs w:val="20"/>
              </w:rPr>
            </w:pPr>
            <w:r>
              <w:rPr>
                <w:sz w:val="20"/>
                <w:szCs w:val="20"/>
              </w:rPr>
              <w:t>2</w:t>
            </w:r>
          </w:p>
        </w:tc>
        <w:tc>
          <w:tcPr>
            <w:tcW w:w="851" w:type="dxa"/>
          </w:tcPr>
          <w:p w14:paraId="1B69F7F3" w14:textId="3B40BCFA" w:rsidR="00605C8F" w:rsidRPr="001670E1" w:rsidRDefault="00605C8F" w:rsidP="00605C8F">
            <w:pPr>
              <w:jc w:val="center"/>
              <w:rPr>
                <w:color w:val="000000"/>
                <w:sz w:val="20"/>
                <w:szCs w:val="20"/>
              </w:rPr>
            </w:pPr>
            <w:r>
              <w:rPr>
                <w:sz w:val="20"/>
                <w:szCs w:val="20"/>
              </w:rPr>
              <w:t>94</w:t>
            </w:r>
          </w:p>
        </w:tc>
        <w:tc>
          <w:tcPr>
            <w:tcW w:w="1023" w:type="dxa"/>
            <w:shd w:val="clear" w:color="auto" w:fill="auto"/>
            <w:noWrap/>
          </w:tcPr>
          <w:p w14:paraId="4B59EDE2" w14:textId="77777777" w:rsidR="00605C8F" w:rsidRPr="001670E1" w:rsidRDefault="00605C8F" w:rsidP="00605C8F">
            <w:pPr>
              <w:jc w:val="center"/>
              <w:rPr>
                <w:color w:val="000000"/>
                <w:sz w:val="20"/>
                <w:szCs w:val="20"/>
              </w:rPr>
            </w:pPr>
          </w:p>
        </w:tc>
      </w:tr>
      <w:tr w:rsidR="00BE0917" w:rsidRPr="00D6020E" w14:paraId="69F1206D" w14:textId="77777777" w:rsidTr="000E1DB0">
        <w:trPr>
          <w:jc w:val="right"/>
        </w:trPr>
        <w:tc>
          <w:tcPr>
            <w:tcW w:w="1980" w:type="dxa"/>
            <w:shd w:val="clear" w:color="auto" w:fill="auto"/>
            <w:noWrap/>
          </w:tcPr>
          <w:p w14:paraId="3B2D5A94" w14:textId="77777777" w:rsidR="00BE0917" w:rsidRPr="00D24C7F" w:rsidRDefault="00BE0917" w:rsidP="00BE0917">
            <w:pPr>
              <w:autoSpaceDE w:val="0"/>
              <w:autoSpaceDN w:val="0"/>
              <w:adjustRightInd w:val="0"/>
              <w:jc w:val="left"/>
              <w:rPr>
                <w:color w:val="000000"/>
                <w:sz w:val="20"/>
                <w:szCs w:val="20"/>
              </w:rPr>
            </w:pPr>
            <w:r w:rsidRPr="00D24C7F">
              <w:rPr>
                <w:b/>
                <w:sz w:val="20"/>
                <w:szCs w:val="20"/>
              </w:rPr>
              <w:t>TOTAL UNIDO</w:t>
            </w:r>
          </w:p>
        </w:tc>
        <w:tc>
          <w:tcPr>
            <w:tcW w:w="2835" w:type="dxa"/>
            <w:shd w:val="clear" w:color="auto" w:fill="auto"/>
          </w:tcPr>
          <w:p w14:paraId="55F8B914" w14:textId="77777777" w:rsidR="00BE0917" w:rsidRPr="00D24C7F" w:rsidRDefault="00BE0917" w:rsidP="00BE0917">
            <w:pPr>
              <w:jc w:val="left"/>
              <w:rPr>
                <w:color w:val="000000"/>
                <w:sz w:val="20"/>
                <w:szCs w:val="20"/>
              </w:rPr>
            </w:pPr>
          </w:p>
        </w:tc>
        <w:tc>
          <w:tcPr>
            <w:tcW w:w="940" w:type="dxa"/>
            <w:shd w:val="clear" w:color="auto" w:fill="auto"/>
            <w:noWrap/>
          </w:tcPr>
          <w:p w14:paraId="41E121E3" w14:textId="77777777" w:rsidR="00BE0917" w:rsidRPr="00D24C7F" w:rsidRDefault="00BE0917" w:rsidP="00BE0917">
            <w:pPr>
              <w:autoSpaceDE w:val="0"/>
              <w:autoSpaceDN w:val="0"/>
              <w:adjustRightInd w:val="0"/>
              <w:jc w:val="center"/>
              <w:rPr>
                <w:color w:val="000000"/>
                <w:sz w:val="20"/>
                <w:szCs w:val="20"/>
              </w:rPr>
            </w:pPr>
          </w:p>
        </w:tc>
        <w:tc>
          <w:tcPr>
            <w:tcW w:w="1186" w:type="dxa"/>
            <w:shd w:val="clear" w:color="auto" w:fill="auto"/>
            <w:noWrap/>
          </w:tcPr>
          <w:p w14:paraId="74DDD156" w14:textId="77777777" w:rsidR="00BE0917" w:rsidRPr="00D24C7F" w:rsidRDefault="00BE0917" w:rsidP="00BE0917">
            <w:pPr>
              <w:jc w:val="right"/>
              <w:rPr>
                <w:color w:val="000000"/>
                <w:sz w:val="20"/>
                <w:szCs w:val="20"/>
              </w:rPr>
            </w:pPr>
          </w:p>
        </w:tc>
        <w:tc>
          <w:tcPr>
            <w:tcW w:w="1276" w:type="dxa"/>
          </w:tcPr>
          <w:p w14:paraId="7CB4C234" w14:textId="77777777" w:rsidR="00BE0917" w:rsidRPr="00D24C7F" w:rsidRDefault="00BE0917" w:rsidP="00BE0917">
            <w:pPr>
              <w:jc w:val="right"/>
              <w:rPr>
                <w:color w:val="000000"/>
                <w:sz w:val="20"/>
                <w:szCs w:val="20"/>
              </w:rPr>
            </w:pPr>
          </w:p>
        </w:tc>
        <w:tc>
          <w:tcPr>
            <w:tcW w:w="992" w:type="dxa"/>
            <w:shd w:val="clear" w:color="auto" w:fill="auto"/>
            <w:noWrap/>
            <w:vAlign w:val="bottom"/>
          </w:tcPr>
          <w:p w14:paraId="3D8B4FBC" w14:textId="3FE073D3" w:rsidR="00BE0917" w:rsidRPr="00992C8C" w:rsidRDefault="00BE0917" w:rsidP="00BE0917">
            <w:pPr>
              <w:jc w:val="right"/>
              <w:rPr>
                <w:b/>
                <w:bCs/>
                <w:sz w:val="20"/>
                <w:szCs w:val="20"/>
              </w:rPr>
            </w:pPr>
            <w:r w:rsidRPr="00992C8C">
              <w:rPr>
                <w:b/>
                <w:bCs/>
                <w:sz w:val="20"/>
                <w:szCs w:val="20"/>
              </w:rPr>
              <w:t>2,258,404</w:t>
            </w:r>
          </w:p>
        </w:tc>
        <w:tc>
          <w:tcPr>
            <w:tcW w:w="992" w:type="dxa"/>
            <w:shd w:val="clear" w:color="auto" w:fill="auto"/>
            <w:noWrap/>
            <w:vAlign w:val="bottom"/>
          </w:tcPr>
          <w:p w14:paraId="247EA91A" w14:textId="77777777" w:rsidR="00BE0917" w:rsidRPr="00D24C7F" w:rsidRDefault="00BE0917" w:rsidP="00BE0917">
            <w:pPr>
              <w:jc w:val="right"/>
              <w:rPr>
                <w:b/>
                <w:bCs/>
                <w:sz w:val="20"/>
                <w:szCs w:val="20"/>
              </w:rPr>
            </w:pPr>
          </w:p>
        </w:tc>
        <w:tc>
          <w:tcPr>
            <w:tcW w:w="1276" w:type="dxa"/>
            <w:vAlign w:val="bottom"/>
          </w:tcPr>
          <w:p w14:paraId="2A2A2110" w14:textId="066228CF" w:rsidR="00BE0917" w:rsidRPr="00BE0917" w:rsidRDefault="00BE0917" w:rsidP="00BE0917">
            <w:pPr>
              <w:jc w:val="right"/>
              <w:rPr>
                <w:b/>
                <w:bCs/>
                <w:sz w:val="20"/>
                <w:szCs w:val="20"/>
              </w:rPr>
            </w:pPr>
            <w:r w:rsidRPr="00BE0917">
              <w:rPr>
                <w:b/>
                <w:bCs/>
                <w:sz w:val="20"/>
                <w:szCs w:val="20"/>
              </w:rPr>
              <w:t>168,437</w:t>
            </w:r>
          </w:p>
        </w:tc>
        <w:tc>
          <w:tcPr>
            <w:tcW w:w="1134" w:type="dxa"/>
            <w:shd w:val="clear" w:color="auto" w:fill="auto"/>
            <w:noWrap/>
          </w:tcPr>
          <w:p w14:paraId="2D433BC1" w14:textId="77777777" w:rsidR="00BE0917" w:rsidRPr="001670E1" w:rsidRDefault="00BE0917" w:rsidP="00BE0917">
            <w:pPr>
              <w:jc w:val="center"/>
              <w:rPr>
                <w:sz w:val="20"/>
                <w:szCs w:val="20"/>
              </w:rPr>
            </w:pPr>
          </w:p>
        </w:tc>
        <w:tc>
          <w:tcPr>
            <w:tcW w:w="851" w:type="dxa"/>
          </w:tcPr>
          <w:p w14:paraId="075825E5" w14:textId="77777777" w:rsidR="00BE0917" w:rsidRPr="001670E1" w:rsidRDefault="00BE0917" w:rsidP="00BE0917">
            <w:pPr>
              <w:rPr>
                <w:color w:val="000000"/>
                <w:sz w:val="20"/>
                <w:szCs w:val="20"/>
              </w:rPr>
            </w:pPr>
          </w:p>
        </w:tc>
        <w:tc>
          <w:tcPr>
            <w:tcW w:w="1023" w:type="dxa"/>
            <w:shd w:val="clear" w:color="auto" w:fill="auto"/>
            <w:noWrap/>
          </w:tcPr>
          <w:p w14:paraId="5BB2804E" w14:textId="77777777" w:rsidR="00BE0917" w:rsidRPr="001670E1" w:rsidRDefault="00BE0917" w:rsidP="00BE0917">
            <w:pPr>
              <w:rPr>
                <w:sz w:val="20"/>
                <w:szCs w:val="20"/>
              </w:rPr>
            </w:pPr>
          </w:p>
        </w:tc>
      </w:tr>
    </w:tbl>
    <w:p w14:paraId="6275EB9C" w14:textId="77777777" w:rsidR="000D6A89" w:rsidRPr="00642652" w:rsidRDefault="000D6A89" w:rsidP="000D6A89">
      <w:pPr>
        <w:rPr>
          <w:sz w:val="20"/>
          <w:szCs w:val="20"/>
        </w:rPr>
        <w:sectPr w:rsidR="000D6A89" w:rsidRPr="00642652" w:rsidSect="00D4603A">
          <w:headerReference w:type="even" r:id="rId20"/>
          <w:headerReference w:type="default" r:id="rId21"/>
          <w:footerReference w:type="even" r:id="rId22"/>
          <w:footerReference w:type="default" r:id="rId23"/>
          <w:pgSz w:w="15840" w:h="12240" w:orient="landscape" w:code="1"/>
          <w:pgMar w:top="1440" w:right="720" w:bottom="851" w:left="862" w:header="720" w:footer="476" w:gutter="0"/>
          <w:pgNumType w:start="1"/>
          <w:cols w:space="720"/>
          <w:docGrid w:linePitch="299"/>
        </w:sectPr>
      </w:pPr>
      <w:r w:rsidRPr="00642652">
        <w:rPr>
          <w:sz w:val="20"/>
          <w:szCs w:val="20"/>
        </w:rPr>
        <w:br w:type="textWrapping" w:clear="all"/>
      </w:r>
    </w:p>
    <w:p w14:paraId="60DC9CBB" w14:textId="77777777" w:rsidR="000D6A89" w:rsidRPr="003033D2" w:rsidRDefault="000D6A89" w:rsidP="000D6A89">
      <w:pPr>
        <w:rPr>
          <w:sz w:val="20"/>
          <w:szCs w:val="20"/>
        </w:rPr>
      </w:pPr>
    </w:p>
    <w:p w14:paraId="1351918C" w14:textId="07C7134D" w:rsidR="000D6A89" w:rsidRPr="004B063E" w:rsidRDefault="00BE7B71" w:rsidP="000D6A89">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pPr>
      <w:r w:rsidRPr="004B063E">
        <w:rPr>
          <w:b/>
          <w:color w:val="000000"/>
        </w:rPr>
        <w:t>A</w:t>
      </w:r>
      <w:r w:rsidR="000D6A89" w:rsidRPr="004B063E">
        <w:rPr>
          <w:b/>
          <w:color w:val="000000"/>
        </w:rPr>
        <w:t>nnex II</w:t>
      </w:r>
    </w:p>
    <w:p w14:paraId="3B495544" w14:textId="77777777" w:rsidR="000D6A89" w:rsidRPr="00D24C7F" w:rsidRDefault="000D6A89" w:rsidP="000D6A89">
      <w:pPr>
        <w:tabs>
          <w:tab w:val="left" w:pos="8535"/>
          <w:tab w:val="left" w:pos="9884"/>
          <w:tab w:val="left" w:pos="11032"/>
          <w:tab w:val="left" w:pos="12335"/>
          <w:tab w:val="left" w:pos="13655"/>
        </w:tabs>
        <w:spacing w:after="240"/>
        <w:ind w:left="72"/>
        <w:jc w:val="center"/>
        <w:rPr>
          <w:b/>
          <w:color w:val="000000"/>
          <w:sz w:val="20"/>
          <w:szCs w:val="20"/>
        </w:rPr>
      </w:pPr>
      <w:r w:rsidRPr="004B063E">
        <w:rPr>
          <w:b/>
          <w:color w:val="000000"/>
        </w:rPr>
        <w:t>COMMITTED AND NOT-COMMITTED BALANCES HELD BY IMPLEMENTING AGENCIES FOR ADDITIONAL VOLUNTARY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0D6A89" w:rsidRPr="00D24C7F" w14:paraId="6104E198" w14:textId="77777777" w:rsidTr="00841F18">
        <w:trPr>
          <w:tblHeader/>
        </w:trPr>
        <w:tc>
          <w:tcPr>
            <w:tcW w:w="2122" w:type="dxa"/>
            <w:shd w:val="clear" w:color="auto" w:fill="FFFFFF" w:themeFill="background1"/>
            <w:noWrap/>
          </w:tcPr>
          <w:p w14:paraId="0758EE65" w14:textId="77777777" w:rsidR="000D6A89" w:rsidRPr="00D24C7F" w:rsidRDefault="000D6A89" w:rsidP="00925FC8">
            <w:pPr>
              <w:jc w:val="center"/>
              <w:rPr>
                <w:sz w:val="20"/>
                <w:szCs w:val="20"/>
              </w:rPr>
            </w:pPr>
            <w:r w:rsidRPr="00D24C7F">
              <w:rPr>
                <w:b/>
                <w:bCs/>
                <w:sz w:val="20"/>
                <w:szCs w:val="20"/>
              </w:rPr>
              <w:t>CODE</w:t>
            </w:r>
          </w:p>
        </w:tc>
        <w:tc>
          <w:tcPr>
            <w:tcW w:w="1559" w:type="dxa"/>
            <w:shd w:val="clear" w:color="auto" w:fill="FFFFFF" w:themeFill="background1"/>
          </w:tcPr>
          <w:p w14:paraId="79BE4040" w14:textId="77777777" w:rsidR="000D6A89" w:rsidRPr="00D24C7F" w:rsidRDefault="000D6A89" w:rsidP="00925FC8">
            <w:pPr>
              <w:jc w:val="center"/>
              <w:rPr>
                <w:color w:val="000000"/>
                <w:sz w:val="20"/>
                <w:szCs w:val="20"/>
              </w:rPr>
            </w:pPr>
            <w:r w:rsidRPr="00D24C7F">
              <w:rPr>
                <w:b/>
                <w:bCs/>
                <w:sz w:val="20"/>
                <w:szCs w:val="20"/>
              </w:rPr>
              <w:t>Project title</w:t>
            </w:r>
          </w:p>
        </w:tc>
        <w:tc>
          <w:tcPr>
            <w:tcW w:w="1276" w:type="dxa"/>
            <w:shd w:val="clear" w:color="auto" w:fill="FFFFFF" w:themeFill="background1"/>
            <w:noWrap/>
          </w:tcPr>
          <w:p w14:paraId="12B3D3DC" w14:textId="77777777" w:rsidR="000D6A89" w:rsidRPr="00D24C7F" w:rsidRDefault="000D6A89" w:rsidP="00925FC8">
            <w:pPr>
              <w:jc w:val="center"/>
              <w:rPr>
                <w:b/>
                <w:bCs/>
                <w:sz w:val="20"/>
                <w:szCs w:val="20"/>
              </w:rPr>
            </w:pPr>
            <w:r w:rsidRPr="00D24C7F">
              <w:rPr>
                <w:b/>
                <w:bCs/>
                <w:sz w:val="20"/>
                <w:szCs w:val="20"/>
              </w:rPr>
              <w:t xml:space="preserve">Approved funding plus adjustments as of </w:t>
            </w:r>
          </w:p>
          <w:p w14:paraId="17D35519" w14:textId="0E193EBA" w:rsidR="000D6A89" w:rsidRPr="00D24C7F" w:rsidRDefault="000D6A89" w:rsidP="00925FC8">
            <w:pPr>
              <w:jc w:val="center"/>
              <w:rPr>
                <w:color w:val="000000"/>
                <w:sz w:val="20"/>
                <w:szCs w:val="20"/>
              </w:rPr>
            </w:pPr>
            <w:r w:rsidRPr="00D24C7F">
              <w:rPr>
                <w:b/>
                <w:bCs/>
                <w:sz w:val="20"/>
                <w:szCs w:val="20"/>
              </w:rPr>
              <w:t>31 December 202</w:t>
            </w:r>
            <w:r w:rsidR="00841F18">
              <w:rPr>
                <w:b/>
                <w:bCs/>
                <w:sz w:val="20"/>
                <w:szCs w:val="20"/>
              </w:rPr>
              <w:t>2</w:t>
            </w:r>
            <w:r w:rsidRPr="00D24C7F">
              <w:rPr>
                <w:b/>
                <w:bCs/>
                <w:sz w:val="20"/>
                <w:szCs w:val="20"/>
              </w:rPr>
              <w:t xml:space="preserve"> (US $) </w:t>
            </w:r>
          </w:p>
        </w:tc>
        <w:tc>
          <w:tcPr>
            <w:tcW w:w="1276" w:type="dxa"/>
            <w:shd w:val="clear" w:color="auto" w:fill="FFFFFF" w:themeFill="background1"/>
          </w:tcPr>
          <w:p w14:paraId="21746013" w14:textId="7F1BC677" w:rsidR="000D6A89" w:rsidRPr="00D24C7F" w:rsidRDefault="000D6A89" w:rsidP="00925FC8">
            <w:pPr>
              <w:jc w:val="center"/>
              <w:rPr>
                <w:sz w:val="20"/>
                <w:szCs w:val="20"/>
              </w:rPr>
            </w:pPr>
            <w:r w:rsidRPr="00D24C7F">
              <w:rPr>
                <w:b/>
                <w:bCs/>
                <w:sz w:val="20"/>
                <w:szCs w:val="20"/>
              </w:rPr>
              <w:t xml:space="preserve">Funds disbursed as of </w:t>
            </w:r>
            <w:r w:rsidRPr="00D24C7F">
              <w:rPr>
                <w:b/>
                <w:bCs/>
                <w:sz w:val="20"/>
                <w:szCs w:val="20"/>
              </w:rPr>
              <w:br/>
            </w:r>
            <w:r w:rsidR="002F28CE">
              <w:rPr>
                <w:b/>
                <w:bCs/>
                <w:sz w:val="20"/>
                <w:szCs w:val="20"/>
              </w:rPr>
              <w:t>93</w:t>
            </w:r>
            <w:r w:rsidR="00DB73E4" w:rsidRPr="00393755">
              <w:rPr>
                <w:rFonts w:ascii="Times New Roman Bold" w:hAnsi="Times New Roman Bold"/>
                <w:b/>
                <w:bCs/>
                <w:sz w:val="20"/>
                <w:szCs w:val="20"/>
                <w:vertAlign w:val="superscript"/>
              </w:rPr>
              <w:t xml:space="preserve">rd </w:t>
            </w:r>
            <w:r w:rsidR="00DB73E4">
              <w:rPr>
                <w:b/>
                <w:bCs/>
                <w:sz w:val="20"/>
                <w:szCs w:val="20"/>
              </w:rPr>
              <w:t>meeting</w:t>
            </w:r>
            <w:r w:rsidRPr="00D24C7F">
              <w:rPr>
                <w:b/>
                <w:bCs/>
                <w:sz w:val="20"/>
                <w:szCs w:val="20"/>
              </w:rPr>
              <w:t xml:space="preserve"> (US $)</w:t>
            </w:r>
          </w:p>
        </w:tc>
        <w:tc>
          <w:tcPr>
            <w:tcW w:w="1133" w:type="dxa"/>
            <w:shd w:val="clear" w:color="auto" w:fill="FFFFFF" w:themeFill="background1"/>
            <w:noWrap/>
          </w:tcPr>
          <w:p w14:paraId="08967107" w14:textId="77777777" w:rsidR="000D6A89" w:rsidRPr="00D24C7F" w:rsidRDefault="000D6A89" w:rsidP="00925FC8">
            <w:pPr>
              <w:jc w:val="center"/>
              <w:rPr>
                <w:b/>
                <w:bCs/>
                <w:sz w:val="20"/>
                <w:szCs w:val="20"/>
              </w:rPr>
            </w:pPr>
            <w:r w:rsidRPr="00D24C7F">
              <w:rPr>
                <w:b/>
                <w:bCs/>
                <w:sz w:val="20"/>
                <w:szCs w:val="20"/>
              </w:rPr>
              <w:t xml:space="preserve">Balances committed as per </w:t>
            </w:r>
          </w:p>
          <w:p w14:paraId="0E7ACEE5" w14:textId="69821050" w:rsidR="000D6A89" w:rsidRPr="00D24C7F" w:rsidRDefault="002F28CE" w:rsidP="00925FC8">
            <w:pPr>
              <w:jc w:val="center"/>
              <w:rPr>
                <w:sz w:val="20"/>
                <w:szCs w:val="20"/>
              </w:rPr>
            </w:pPr>
            <w:r>
              <w:rPr>
                <w:b/>
                <w:bCs/>
                <w:sz w:val="20"/>
                <w:szCs w:val="20"/>
              </w:rPr>
              <w:t>93</w:t>
            </w:r>
            <w:r w:rsidRPr="00393755">
              <w:rPr>
                <w:rFonts w:ascii="Times New Roman Bold" w:hAnsi="Times New Roman Bold"/>
                <w:b/>
                <w:bCs/>
                <w:sz w:val="20"/>
                <w:szCs w:val="20"/>
                <w:vertAlign w:val="superscript"/>
              </w:rPr>
              <w:t xml:space="preserve">rd </w:t>
            </w:r>
            <w:r w:rsidR="000D6A89" w:rsidRPr="00D24C7F">
              <w:rPr>
                <w:b/>
                <w:bCs/>
                <w:sz w:val="20"/>
                <w:szCs w:val="20"/>
              </w:rPr>
              <w:t>meeting (US $)</w:t>
            </w:r>
          </w:p>
        </w:tc>
        <w:tc>
          <w:tcPr>
            <w:tcW w:w="1418" w:type="dxa"/>
            <w:shd w:val="clear" w:color="auto" w:fill="FFFFFF" w:themeFill="background1"/>
            <w:noWrap/>
          </w:tcPr>
          <w:p w14:paraId="185FE742" w14:textId="15078FFC" w:rsidR="000D6A89" w:rsidRPr="00D24C7F" w:rsidRDefault="000D6A89" w:rsidP="00925FC8">
            <w:pPr>
              <w:jc w:val="center"/>
              <w:rPr>
                <w:b/>
                <w:color w:val="000000" w:themeColor="text1"/>
                <w:sz w:val="20"/>
                <w:szCs w:val="20"/>
              </w:rPr>
            </w:pPr>
            <w:r w:rsidRPr="00D24C7F">
              <w:rPr>
                <w:b/>
                <w:bCs/>
                <w:sz w:val="20"/>
                <w:szCs w:val="20"/>
              </w:rPr>
              <w:t xml:space="preserve">Balances not- committed as per </w:t>
            </w:r>
            <w:r w:rsidR="002F28CE">
              <w:rPr>
                <w:b/>
                <w:bCs/>
                <w:sz w:val="20"/>
                <w:szCs w:val="20"/>
              </w:rPr>
              <w:t>93</w:t>
            </w:r>
            <w:r w:rsidR="00DB73E4" w:rsidRPr="00393755">
              <w:rPr>
                <w:rFonts w:ascii="Times New Roman Bold" w:hAnsi="Times New Roman Bold"/>
                <w:b/>
                <w:bCs/>
                <w:sz w:val="20"/>
                <w:szCs w:val="20"/>
                <w:vertAlign w:val="superscript"/>
              </w:rPr>
              <w:t xml:space="preserve">rd </w:t>
            </w:r>
            <w:r w:rsidRPr="00D24C7F">
              <w:rPr>
                <w:b/>
                <w:bCs/>
                <w:sz w:val="20"/>
                <w:szCs w:val="20"/>
              </w:rPr>
              <w:t>meeting (US $)</w:t>
            </w:r>
          </w:p>
        </w:tc>
        <w:tc>
          <w:tcPr>
            <w:tcW w:w="1417" w:type="dxa"/>
            <w:shd w:val="clear" w:color="auto" w:fill="FFFFFF" w:themeFill="background1"/>
          </w:tcPr>
          <w:p w14:paraId="32378E11" w14:textId="77777777" w:rsidR="000D6A89" w:rsidRPr="00D24C7F" w:rsidRDefault="000D6A89" w:rsidP="00925FC8">
            <w:pPr>
              <w:jc w:val="center"/>
              <w:rPr>
                <w:b/>
                <w:bCs/>
                <w:sz w:val="20"/>
                <w:szCs w:val="20"/>
              </w:rPr>
            </w:pPr>
            <w:r w:rsidRPr="00D24C7F">
              <w:rPr>
                <w:b/>
                <w:bCs/>
                <w:sz w:val="20"/>
                <w:szCs w:val="20"/>
              </w:rPr>
              <w:t xml:space="preserve">Support cost on balances committed and not-committed as per </w:t>
            </w:r>
          </w:p>
          <w:p w14:paraId="1851F9C5" w14:textId="45D0D693" w:rsidR="000D6A89" w:rsidRPr="00D24C7F" w:rsidRDefault="002F28CE" w:rsidP="00925FC8">
            <w:pPr>
              <w:jc w:val="center"/>
              <w:rPr>
                <w:color w:val="000000"/>
                <w:sz w:val="20"/>
                <w:szCs w:val="20"/>
              </w:rPr>
            </w:pPr>
            <w:r>
              <w:rPr>
                <w:b/>
                <w:bCs/>
                <w:sz w:val="20"/>
                <w:szCs w:val="20"/>
              </w:rPr>
              <w:t>93</w:t>
            </w:r>
            <w:r w:rsidRPr="00DB73E4">
              <w:rPr>
                <w:rFonts w:ascii="Times New Roman Bold" w:hAnsi="Times New Roman Bold"/>
                <w:b/>
                <w:bCs/>
                <w:sz w:val="20"/>
                <w:szCs w:val="20"/>
                <w:vertAlign w:val="superscript"/>
              </w:rPr>
              <w:t>rd</w:t>
            </w:r>
            <w:r>
              <w:rPr>
                <w:b/>
                <w:bCs/>
                <w:sz w:val="20"/>
                <w:szCs w:val="20"/>
              </w:rPr>
              <w:t xml:space="preserve"> </w:t>
            </w:r>
            <w:r w:rsidR="000D6A89" w:rsidRPr="00D24C7F">
              <w:rPr>
                <w:b/>
                <w:bCs/>
                <w:sz w:val="20"/>
                <w:szCs w:val="20"/>
              </w:rPr>
              <w:t xml:space="preserve">meeting (US $) </w:t>
            </w:r>
          </w:p>
        </w:tc>
        <w:tc>
          <w:tcPr>
            <w:tcW w:w="1843" w:type="dxa"/>
            <w:shd w:val="clear" w:color="auto" w:fill="FFFFFF" w:themeFill="background1"/>
            <w:noWrap/>
          </w:tcPr>
          <w:p w14:paraId="1BE7BB02" w14:textId="77777777" w:rsidR="000D6A89" w:rsidRPr="00D24C7F" w:rsidRDefault="000D6A89" w:rsidP="00925FC8">
            <w:pPr>
              <w:jc w:val="center"/>
              <w:rPr>
                <w:sz w:val="20"/>
                <w:szCs w:val="20"/>
              </w:rPr>
            </w:pPr>
            <w:r w:rsidRPr="00D24C7F">
              <w:rPr>
                <w:b/>
                <w:bCs/>
                <w:sz w:val="20"/>
                <w:szCs w:val="20"/>
              </w:rPr>
              <w:t>Why any balances could not be returned?</w:t>
            </w:r>
          </w:p>
        </w:tc>
        <w:tc>
          <w:tcPr>
            <w:tcW w:w="1701" w:type="dxa"/>
            <w:shd w:val="clear" w:color="auto" w:fill="FFFFFF" w:themeFill="background1"/>
          </w:tcPr>
          <w:p w14:paraId="23FDF74C" w14:textId="77777777" w:rsidR="000D6A89" w:rsidRPr="00D24C7F" w:rsidRDefault="000D6A89" w:rsidP="00925FC8">
            <w:pPr>
              <w:jc w:val="center"/>
              <w:rPr>
                <w:sz w:val="20"/>
                <w:szCs w:val="20"/>
              </w:rPr>
            </w:pPr>
            <w:r w:rsidRPr="00D24C7F">
              <w:rPr>
                <w:b/>
                <w:bCs/>
                <w:sz w:val="20"/>
                <w:szCs w:val="20"/>
              </w:rPr>
              <w:t>When they could be returned?</w:t>
            </w:r>
          </w:p>
        </w:tc>
      </w:tr>
      <w:tr w:rsidR="000D6A89" w:rsidRPr="00D24C7F" w14:paraId="69115D83" w14:textId="77777777" w:rsidTr="00925FC8">
        <w:trPr>
          <w:cantSplit/>
        </w:trPr>
        <w:tc>
          <w:tcPr>
            <w:tcW w:w="13745" w:type="dxa"/>
            <w:gridSpan w:val="9"/>
            <w:shd w:val="clear" w:color="auto" w:fill="FFFFFF" w:themeFill="background1"/>
            <w:noWrap/>
          </w:tcPr>
          <w:p w14:paraId="134F6CE6" w14:textId="77777777" w:rsidR="000D6A89" w:rsidRPr="00D24C7F" w:rsidRDefault="000D6A89" w:rsidP="00925FC8">
            <w:pPr>
              <w:jc w:val="left"/>
              <w:rPr>
                <w:sz w:val="20"/>
                <w:szCs w:val="20"/>
              </w:rPr>
            </w:pPr>
            <w:r w:rsidRPr="00D24C7F">
              <w:rPr>
                <w:b/>
                <w:bCs/>
                <w:sz w:val="20"/>
                <w:szCs w:val="20"/>
              </w:rPr>
              <w:t>UNDP</w:t>
            </w:r>
          </w:p>
        </w:tc>
      </w:tr>
      <w:tr w:rsidR="00DD2243" w:rsidRPr="00D24C7F" w14:paraId="66EEBD7D" w14:textId="77777777" w:rsidTr="00DD2243">
        <w:trPr>
          <w:cantSplit/>
        </w:trPr>
        <w:tc>
          <w:tcPr>
            <w:tcW w:w="2122" w:type="dxa"/>
            <w:shd w:val="clear" w:color="auto" w:fill="FFFFFF" w:themeFill="background1"/>
            <w:noWrap/>
          </w:tcPr>
          <w:p w14:paraId="5A3D6000" w14:textId="3AAF776B" w:rsidR="00DD2243" w:rsidRPr="00D24C7F" w:rsidRDefault="00DD2243" w:rsidP="00DD2243">
            <w:pPr>
              <w:rPr>
                <w:color w:val="000000"/>
                <w:sz w:val="20"/>
                <w:szCs w:val="20"/>
              </w:rPr>
            </w:pPr>
            <w:r>
              <w:rPr>
                <w:sz w:val="20"/>
                <w:szCs w:val="20"/>
              </w:rPr>
              <w:t>CHI/SEV/80/TAS/03+</w:t>
            </w:r>
          </w:p>
        </w:tc>
        <w:tc>
          <w:tcPr>
            <w:tcW w:w="1559" w:type="dxa"/>
            <w:shd w:val="clear" w:color="auto" w:fill="FFFFFF" w:themeFill="background1"/>
            <w:vAlign w:val="bottom"/>
          </w:tcPr>
          <w:p w14:paraId="7F98D20A" w14:textId="22A738D4" w:rsidR="00DD2243" w:rsidRPr="00D24C7F" w:rsidRDefault="00DD2243" w:rsidP="00DD2243">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24BEB502" w14:textId="17B54C39" w:rsidR="00DD2243" w:rsidRPr="00D24C7F" w:rsidRDefault="00DD2243" w:rsidP="00DD2243">
            <w:pPr>
              <w:jc w:val="right"/>
              <w:rPr>
                <w:color w:val="000000"/>
                <w:sz w:val="20"/>
                <w:szCs w:val="20"/>
              </w:rPr>
            </w:pPr>
            <w:r>
              <w:rPr>
                <w:sz w:val="20"/>
                <w:szCs w:val="20"/>
              </w:rPr>
              <w:t>33,000</w:t>
            </w:r>
          </w:p>
        </w:tc>
        <w:tc>
          <w:tcPr>
            <w:tcW w:w="1276" w:type="dxa"/>
            <w:shd w:val="clear" w:color="auto" w:fill="FFFFFF" w:themeFill="background1"/>
          </w:tcPr>
          <w:p w14:paraId="4332CC71" w14:textId="384CD52F" w:rsidR="00DD2243" w:rsidRPr="00D24C7F" w:rsidRDefault="00DD2243" w:rsidP="00DD2243">
            <w:pPr>
              <w:jc w:val="right"/>
              <w:rPr>
                <w:color w:val="000000"/>
                <w:sz w:val="20"/>
                <w:szCs w:val="20"/>
              </w:rPr>
            </w:pPr>
            <w:r>
              <w:rPr>
                <w:sz w:val="20"/>
                <w:szCs w:val="20"/>
              </w:rPr>
              <w:t>27,058</w:t>
            </w:r>
          </w:p>
        </w:tc>
        <w:tc>
          <w:tcPr>
            <w:tcW w:w="1133" w:type="dxa"/>
            <w:shd w:val="clear" w:color="auto" w:fill="FFFFFF" w:themeFill="background1"/>
            <w:noWrap/>
          </w:tcPr>
          <w:p w14:paraId="0ED9E62B" w14:textId="3B4624D3" w:rsidR="00DD2243" w:rsidRPr="00D24C7F" w:rsidRDefault="00DD2243" w:rsidP="00DD2243">
            <w:pPr>
              <w:jc w:val="right"/>
              <w:rPr>
                <w:color w:val="000000"/>
                <w:sz w:val="20"/>
                <w:szCs w:val="20"/>
              </w:rPr>
            </w:pPr>
            <w:r>
              <w:rPr>
                <w:sz w:val="20"/>
                <w:szCs w:val="20"/>
              </w:rPr>
              <w:t>5,942</w:t>
            </w:r>
          </w:p>
        </w:tc>
        <w:tc>
          <w:tcPr>
            <w:tcW w:w="1418" w:type="dxa"/>
            <w:shd w:val="clear" w:color="auto" w:fill="FFFFFF" w:themeFill="background1"/>
            <w:noWrap/>
          </w:tcPr>
          <w:p w14:paraId="585FAE4D" w14:textId="77777777" w:rsidR="00DD2243" w:rsidRPr="00D24C7F" w:rsidRDefault="00DD2243" w:rsidP="00DD2243">
            <w:pPr>
              <w:jc w:val="right"/>
              <w:rPr>
                <w:color w:val="000000" w:themeColor="text1"/>
                <w:sz w:val="20"/>
                <w:szCs w:val="20"/>
              </w:rPr>
            </w:pPr>
          </w:p>
        </w:tc>
        <w:tc>
          <w:tcPr>
            <w:tcW w:w="1417" w:type="dxa"/>
            <w:shd w:val="clear" w:color="auto" w:fill="FFFFFF" w:themeFill="background1"/>
          </w:tcPr>
          <w:p w14:paraId="69AEA007" w14:textId="0AA0DFA8" w:rsidR="00DD2243" w:rsidRPr="00D24C7F" w:rsidRDefault="00DD2243" w:rsidP="00DD2243">
            <w:pPr>
              <w:jc w:val="right"/>
              <w:rPr>
                <w:bCs/>
                <w:color w:val="000000"/>
                <w:sz w:val="20"/>
                <w:szCs w:val="20"/>
              </w:rPr>
            </w:pPr>
            <w:r>
              <w:rPr>
                <w:sz w:val="20"/>
                <w:szCs w:val="20"/>
              </w:rPr>
              <w:t>416</w:t>
            </w:r>
          </w:p>
        </w:tc>
        <w:tc>
          <w:tcPr>
            <w:tcW w:w="1843" w:type="dxa"/>
            <w:shd w:val="clear" w:color="auto" w:fill="FFFFFF" w:themeFill="background1"/>
            <w:noWrap/>
          </w:tcPr>
          <w:p w14:paraId="6B3E277F" w14:textId="77777777" w:rsidR="00DD2243" w:rsidRPr="00D24C7F" w:rsidRDefault="00DD2243" w:rsidP="00DD2243">
            <w:pPr>
              <w:jc w:val="center"/>
              <w:rPr>
                <w:sz w:val="20"/>
                <w:szCs w:val="20"/>
              </w:rPr>
            </w:pPr>
          </w:p>
        </w:tc>
        <w:tc>
          <w:tcPr>
            <w:tcW w:w="1701" w:type="dxa"/>
            <w:shd w:val="clear" w:color="auto" w:fill="FFFFFF" w:themeFill="background1"/>
          </w:tcPr>
          <w:p w14:paraId="4A7E361C" w14:textId="77777777" w:rsidR="00DD2243" w:rsidRPr="00D24C7F" w:rsidRDefault="00DD2243" w:rsidP="00DD2243">
            <w:pPr>
              <w:jc w:val="center"/>
              <w:rPr>
                <w:sz w:val="20"/>
                <w:szCs w:val="20"/>
              </w:rPr>
            </w:pPr>
          </w:p>
        </w:tc>
      </w:tr>
      <w:tr w:rsidR="00DD2243" w:rsidRPr="00D24C7F" w14:paraId="6018F792" w14:textId="77777777" w:rsidTr="00DD2243">
        <w:trPr>
          <w:cantSplit/>
        </w:trPr>
        <w:tc>
          <w:tcPr>
            <w:tcW w:w="2122" w:type="dxa"/>
            <w:shd w:val="clear" w:color="auto" w:fill="FFFFFF" w:themeFill="background1"/>
            <w:noWrap/>
          </w:tcPr>
          <w:p w14:paraId="45F41171" w14:textId="78850940" w:rsidR="00DD2243" w:rsidRPr="00D24C7F" w:rsidRDefault="00DD2243" w:rsidP="00DD2243">
            <w:pPr>
              <w:rPr>
                <w:color w:val="000000"/>
                <w:sz w:val="20"/>
                <w:szCs w:val="20"/>
              </w:rPr>
            </w:pPr>
            <w:r>
              <w:rPr>
                <w:sz w:val="20"/>
                <w:szCs w:val="20"/>
              </w:rPr>
              <w:t>URU/SEV/80/TAS/02+</w:t>
            </w:r>
          </w:p>
        </w:tc>
        <w:tc>
          <w:tcPr>
            <w:tcW w:w="1559" w:type="dxa"/>
            <w:shd w:val="clear" w:color="auto" w:fill="FFFFFF" w:themeFill="background1"/>
            <w:vAlign w:val="bottom"/>
          </w:tcPr>
          <w:p w14:paraId="3F4DFDAF" w14:textId="043BEE04" w:rsidR="00DD2243" w:rsidRPr="00D24C7F" w:rsidRDefault="00DD2243" w:rsidP="00DD2243">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2E09F00D" w14:textId="2139E1E7" w:rsidR="00DD2243" w:rsidRPr="00D24C7F" w:rsidRDefault="00DD2243" w:rsidP="00DD2243">
            <w:pPr>
              <w:jc w:val="right"/>
              <w:rPr>
                <w:color w:val="000000"/>
                <w:sz w:val="20"/>
                <w:szCs w:val="20"/>
              </w:rPr>
            </w:pPr>
            <w:r>
              <w:rPr>
                <w:sz w:val="20"/>
                <w:szCs w:val="20"/>
              </w:rPr>
              <w:t>100,000</w:t>
            </w:r>
          </w:p>
        </w:tc>
        <w:tc>
          <w:tcPr>
            <w:tcW w:w="1276" w:type="dxa"/>
            <w:shd w:val="clear" w:color="auto" w:fill="FFFFFF" w:themeFill="background1"/>
          </w:tcPr>
          <w:p w14:paraId="4E4AF585" w14:textId="769B4C6E" w:rsidR="00DD2243" w:rsidRPr="00D24C7F" w:rsidRDefault="00DD2243" w:rsidP="00DD2243">
            <w:pPr>
              <w:jc w:val="right"/>
              <w:rPr>
                <w:color w:val="000000"/>
                <w:sz w:val="20"/>
                <w:szCs w:val="20"/>
              </w:rPr>
            </w:pPr>
            <w:r>
              <w:rPr>
                <w:sz w:val="20"/>
                <w:szCs w:val="20"/>
              </w:rPr>
              <w:t>98,509</w:t>
            </w:r>
          </w:p>
        </w:tc>
        <w:tc>
          <w:tcPr>
            <w:tcW w:w="1133" w:type="dxa"/>
            <w:shd w:val="clear" w:color="auto" w:fill="FFFFFF" w:themeFill="background1"/>
            <w:noWrap/>
          </w:tcPr>
          <w:p w14:paraId="2CB9BE24" w14:textId="0CFF738B" w:rsidR="00DD2243" w:rsidRPr="00D24C7F" w:rsidRDefault="00DD2243" w:rsidP="00DD2243">
            <w:pPr>
              <w:jc w:val="right"/>
              <w:rPr>
                <w:color w:val="000000"/>
                <w:sz w:val="20"/>
                <w:szCs w:val="20"/>
              </w:rPr>
            </w:pPr>
            <w:r>
              <w:rPr>
                <w:sz w:val="20"/>
                <w:szCs w:val="20"/>
              </w:rPr>
              <w:t>1,491</w:t>
            </w:r>
          </w:p>
        </w:tc>
        <w:tc>
          <w:tcPr>
            <w:tcW w:w="1418" w:type="dxa"/>
            <w:shd w:val="clear" w:color="auto" w:fill="FFFFFF" w:themeFill="background1"/>
            <w:noWrap/>
          </w:tcPr>
          <w:p w14:paraId="6CC04836" w14:textId="77777777" w:rsidR="00DD2243" w:rsidRPr="00D24C7F" w:rsidRDefault="00DD2243" w:rsidP="00DD2243">
            <w:pPr>
              <w:jc w:val="right"/>
              <w:rPr>
                <w:color w:val="000000" w:themeColor="text1"/>
                <w:sz w:val="20"/>
                <w:szCs w:val="20"/>
              </w:rPr>
            </w:pPr>
          </w:p>
        </w:tc>
        <w:tc>
          <w:tcPr>
            <w:tcW w:w="1417" w:type="dxa"/>
            <w:shd w:val="clear" w:color="auto" w:fill="FFFFFF" w:themeFill="background1"/>
          </w:tcPr>
          <w:p w14:paraId="279F375B" w14:textId="58B0F5DD" w:rsidR="00DD2243" w:rsidRPr="00D24C7F" w:rsidRDefault="00DD2243" w:rsidP="00DD2243">
            <w:pPr>
              <w:jc w:val="right"/>
              <w:rPr>
                <w:bCs/>
                <w:color w:val="000000"/>
                <w:sz w:val="20"/>
                <w:szCs w:val="20"/>
              </w:rPr>
            </w:pPr>
            <w:r>
              <w:rPr>
                <w:sz w:val="20"/>
                <w:szCs w:val="20"/>
              </w:rPr>
              <w:t>104</w:t>
            </w:r>
          </w:p>
        </w:tc>
        <w:tc>
          <w:tcPr>
            <w:tcW w:w="1843" w:type="dxa"/>
            <w:shd w:val="clear" w:color="auto" w:fill="FFFFFF" w:themeFill="background1"/>
            <w:noWrap/>
          </w:tcPr>
          <w:p w14:paraId="221B5BBA" w14:textId="77777777" w:rsidR="00DD2243" w:rsidRPr="00D24C7F" w:rsidRDefault="00DD2243" w:rsidP="00DD2243">
            <w:pPr>
              <w:jc w:val="center"/>
              <w:rPr>
                <w:sz w:val="20"/>
                <w:szCs w:val="20"/>
              </w:rPr>
            </w:pPr>
          </w:p>
        </w:tc>
        <w:tc>
          <w:tcPr>
            <w:tcW w:w="1701" w:type="dxa"/>
            <w:shd w:val="clear" w:color="auto" w:fill="FFFFFF" w:themeFill="background1"/>
          </w:tcPr>
          <w:p w14:paraId="0E9AB4DB" w14:textId="77777777" w:rsidR="00DD2243" w:rsidRPr="00D24C7F" w:rsidRDefault="00DD2243" w:rsidP="00DD2243">
            <w:pPr>
              <w:jc w:val="center"/>
              <w:rPr>
                <w:sz w:val="20"/>
                <w:szCs w:val="20"/>
              </w:rPr>
            </w:pPr>
          </w:p>
        </w:tc>
      </w:tr>
      <w:tr w:rsidR="000D6A89" w:rsidRPr="00D24C7F" w14:paraId="5886C8F4" w14:textId="77777777" w:rsidTr="00DD2243">
        <w:trPr>
          <w:cantSplit/>
        </w:trPr>
        <w:tc>
          <w:tcPr>
            <w:tcW w:w="2122" w:type="dxa"/>
            <w:shd w:val="clear" w:color="auto" w:fill="FFFFFF" w:themeFill="background1"/>
            <w:noWrap/>
          </w:tcPr>
          <w:p w14:paraId="6FE86522" w14:textId="77777777" w:rsidR="000D6A89" w:rsidRPr="00D24C7F" w:rsidRDefault="000D6A89" w:rsidP="00925FC8">
            <w:pPr>
              <w:rPr>
                <w:b/>
                <w:sz w:val="20"/>
                <w:szCs w:val="20"/>
              </w:rPr>
            </w:pPr>
            <w:r w:rsidRPr="00D24C7F">
              <w:rPr>
                <w:b/>
                <w:sz w:val="20"/>
                <w:szCs w:val="20"/>
              </w:rPr>
              <w:t>TOTAL UNDP</w:t>
            </w:r>
          </w:p>
        </w:tc>
        <w:tc>
          <w:tcPr>
            <w:tcW w:w="1559" w:type="dxa"/>
            <w:shd w:val="clear" w:color="auto" w:fill="FFFFFF" w:themeFill="background1"/>
          </w:tcPr>
          <w:p w14:paraId="417CCBCD" w14:textId="77777777" w:rsidR="000D6A89" w:rsidRPr="00D24C7F" w:rsidRDefault="000D6A89" w:rsidP="00925FC8">
            <w:pPr>
              <w:rPr>
                <w:color w:val="000000"/>
                <w:sz w:val="20"/>
                <w:szCs w:val="20"/>
              </w:rPr>
            </w:pPr>
          </w:p>
        </w:tc>
        <w:tc>
          <w:tcPr>
            <w:tcW w:w="1276" w:type="dxa"/>
            <w:shd w:val="clear" w:color="auto" w:fill="FFFFFF" w:themeFill="background1"/>
            <w:noWrap/>
          </w:tcPr>
          <w:p w14:paraId="6BA35A73" w14:textId="77777777" w:rsidR="000D6A89" w:rsidRPr="00D24C7F" w:rsidRDefault="000D6A89" w:rsidP="00925FC8">
            <w:pPr>
              <w:jc w:val="right"/>
              <w:rPr>
                <w:sz w:val="20"/>
                <w:szCs w:val="20"/>
              </w:rPr>
            </w:pPr>
          </w:p>
        </w:tc>
        <w:tc>
          <w:tcPr>
            <w:tcW w:w="1276" w:type="dxa"/>
            <w:shd w:val="clear" w:color="auto" w:fill="FFFFFF" w:themeFill="background1"/>
          </w:tcPr>
          <w:p w14:paraId="74D1EBF4" w14:textId="77777777" w:rsidR="000D6A89" w:rsidRPr="00D24C7F" w:rsidRDefault="000D6A89" w:rsidP="00925FC8">
            <w:pPr>
              <w:jc w:val="right"/>
              <w:rPr>
                <w:sz w:val="20"/>
                <w:szCs w:val="20"/>
              </w:rPr>
            </w:pPr>
          </w:p>
        </w:tc>
        <w:tc>
          <w:tcPr>
            <w:tcW w:w="1133" w:type="dxa"/>
            <w:shd w:val="clear" w:color="auto" w:fill="FFFFFF" w:themeFill="background1"/>
            <w:noWrap/>
          </w:tcPr>
          <w:p w14:paraId="3455EB59" w14:textId="2B2D477A" w:rsidR="000D6A89" w:rsidRPr="00D24C7F" w:rsidRDefault="00DD2243" w:rsidP="00925FC8">
            <w:pPr>
              <w:jc w:val="right"/>
              <w:rPr>
                <w:b/>
                <w:bCs/>
                <w:color w:val="000000"/>
                <w:sz w:val="20"/>
                <w:szCs w:val="20"/>
              </w:rPr>
            </w:pPr>
            <w:r>
              <w:rPr>
                <w:b/>
                <w:bCs/>
                <w:color w:val="000000"/>
                <w:sz w:val="20"/>
                <w:szCs w:val="20"/>
              </w:rPr>
              <w:t>7,433</w:t>
            </w:r>
          </w:p>
        </w:tc>
        <w:tc>
          <w:tcPr>
            <w:tcW w:w="1418" w:type="dxa"/>
            <w:shd w:val="clear" w:color="auto" w:fill="FFFFFF" w:themeFill="background1"/>
            <w:noWrap/>
          </w:tcPr>
          <w:p w14:paraId="5F328AF9" w14:textId="77777777" w:rsidR="000D6A89" w:rsidRPr="00D24C7F" w:rsidRDefault="000D6A89" w:rsidP="00925FC8">
            <w:pPr>
              <w:jc w:val="right"/>
              <w:rPr>
                <w:b/>
                <w:bCs/>
                <w:color w:val="000000" w:themeColor="text1"/>
                <w:sz w:val="20"/>
                <w:szCs w:val="20"/>
              </w:rPr>
            </w:pPr>
          </w:p>
        </w:tc>
        <w:tc>
          <w:tcPr>
            <w:tcW w:w="1417" w:type="dxa"/>
            <w:shd w:val="clear" w:color="auto" w:fill="FFFFFF" w:themeFill="background1"/>
          </w:tcPr>
          <w:p w14:paraId="310A63E6" w14:textId="324F9BD5" w:rsidR="000D6A89" w:rsidRPr="00D24C7F" w:rsidRDefault="00DD2243" w:rsidP="00925FC8">
            <w:pPr>
              <w:jc w:val="right"/>
              <w:rPr>
                <w:b/>
                <w:bCs/>
                <w:color w:val="000000"/>
                <w:sz w:val="20"/>
                <w:szCs w:val="20"/>
              </w:rPr>
            </w:pPr>
            <w:r>
              <w:rPr>
                <w:b/>
                <w:bCs/>
                <w:color w:val="000000"/>
                <w:sz w:val="20"/>
                <w:szCs w:val="20"/>
              </w:rPr>
              <w:t>520</w:t>
            </w:r>
          </w:p>
        </w:tc>
        <w:tc>
          <w:tcPr>
            <w:tcW w:w="1843" w:type="dxa"/>
            <w:shd w:val="clear" w:color="auto" w:fill="FFFFFF" w:themeFill="background1"/>
            <w:noWrap/>
          </w:tcPr>
          <w:p w14:paraId="76A7488A" w14:textId="77777777" w:rsidR="000D6A89" w:rsidRPr="00D24C7F" w:rsidRDefault="000D6A89" w:rsidP="00925FC8">
            <w:pPr>
              <w:jc w:val="center"/>
              <w:rPr>
                <w:sz w:val="20"/>
                <w:szCs w:val="20"/>
              </w:rPr>
            </w:pPr>
          </w:p>
        </w:tc>
        <w:tc>
          <w:tcPr>
            <w:tcW w:w="1701" w:type="dxa"/>
            <w:shd w:val="clear" w:color="auto" w:fill="FFFFFF" w:themeFill="background1"/>
          </w:tcPr>
          <w:p w14:paraId="0A96DC1C" w14:textId="77777777" w:rsidR="000D6A89" w:rsidRPr="00D24C7F" w:rsidRDefault="000D6A89" w:rsidP="00925FC8">
            <w:pPr>
              <w:jc w:val="center"/>
              <w:rPr>
                <w:sz w:val="20"/>
                <w:szCs w:val="20"/>
              </w:rPr>
            </w:pPr>
          </w:p>
        </w:tc>
      </w:tr>
      <w:tr w:rsidR="000D6A89" w:rsidRPr="00D24C7F" w14:paraId="1168BAE5" w14:textId="77777777" w:rsidTr="00925FC8">
        <w:trPr>
          <w:cantSplit/>
        </w:trPr>
        <w:tc>
          <w:tcPr>
            <w:tcW w:w="13745" w:type="dxa"/>
            <w:gridSpan w:val="9"/>
            <w:shd w:val="clear" w:color="auto" w:fill="FFFFFF" w:themeFill="background1"/>
            <w:noWrap/>
          </w:tcPr>
          <w:p w14:paraId="45D82DFA" w14:textId="77777777" w:rsidR="000D6A89" w:rsidRPr="00D24C7F" w:rsidRDefault="000D6A89" w:rsidP="00925FC8">
            <w:pPr>
              <w:jc w:val="left"/>
              <w:rPr>
                <w:sz w:val="20"/>
                <w:szCs w:val="20"/>
              </w:rPr>
            </w:pPr>
            <w:r w:rsidRPr="00D24C7F">
              <w:rPr>
                <w:b/>
                <w:sz w:val="20"/>
                <w:szCs w:val="20"/>
              </w:rPr>
              <w:t>UNIDO</w:t>
            </w:r>
            <w:r w:rsidRPr="00D24C7F">
              <w:rPr>
                <w:rStyle w:val="FootnoteReference"/>
                <w:b/>
                <w:sz w:val="20"/>
                <w:szCs w:val="20"/>
              </w:rPr>
              <w:footnoteReference w:id="5"/>
            </w:r>
          </w:p>
        </w:tc>
      </w:tr>
      <w:tr w:rsidR="00672AD5" w:rsidRPr="00D24C7F" w14:paraId="682BB03A" w14:textId="77777777" w:rsidTr="00672AD5">
        <w:trPr>
          <w:cantSplit/>
        </w:trPr>
        <w:tc>
          <w:tcPr>
            <w:tcW w:w="2122" w:type="dxa"/>
            <w:shd w:val="clear" w:color="auto" w:fill="FFFFFF" w:themeFill="background1"/>
            <w:noWrap/>
          </w:tcPr>
          <w:p w14:paraId="79D6AC51" w14:textId="42C97412" w:rsidR="00672AD5" w:rsidRPr="00D24C7F" w:rsidRDefault="00672AD5" w:rsidP="00672AD5">
            <w:pPr>
              <w:rPr>
                <w:b/>
                <w:sz w:val="20"/>
                <w:szCs w:val="20"/>
              </w:rPr>
            </w:pPr>
            <w:r>
              <w:rPr>
                <w:sz w:val="20"/>
                <w:szCs w:val="20"/>
              </w:rPr>
              <w:t>ARG/REF/81/INV/01+</w:t>
            </w:r>
          </w:p>
        </w:tc>
        <w:tc>
          <w:tcPr>
            <w:tcW w:w="1559" w:type="dxa"/>
            <w:shd w:val="clear" w:color="auto" w:fill="FFFFFF" w:themeFill="background1"/>
            <w:vAlign w:val="bottom"/>
          </w:tcPr>
          <w:p w14:paraId="3B9DAA6B" w14:textId="2D3781BE" w:rsidR="00672AD5" w:rsidRPr="00D24C7F" w:rsidRDefault="00672AD5" w:rsidP="00672AD5">
            <w:pPr>
              <w:jc w:val="left"/>
              <w:rPr>
                <w:color w:val="000000"/>
                <w:sz w:val="20"/>
                <w:szCs w:val="20"/>
              </w:rPr>
            </w:pPr>
            <w:r>
              <w:rPr>
                <w:sz w:val="20"/>
                <w:szCs w:val="20"/>
              </w:rPr>
              <w:t xml:space="preserve">Conversion project for replacement of HFC-134a with isobutane </w:t>
            </w:r>
            <w:r w:rsidR="00DB73E4">
              <w:rPr>
                <w:sz w:val="20"/>
                <w:szCs w:val="20"/>
              </w:rPr>
              <w:br/>
            </w:r>
            <w:r>
              <w:rPr>
                <w:sz w:val="20"/>
                <w:szCs w:val="20"/>
              </w:rPr>
              <w:t xml:space="preserve">(R-600a)/propane (R-290)-based refrigerant in the manufacture of domestic and commercial refrigeration </w:t>
            </w:r>
            <w:r w:rsidR="00DB73E4">
              <w:rPr>
                <w:sz w:val="20"/>
                <w:szCs w:val="20"/>
              </w:rPr>
              <w:t>equipment at</w:t>
            </w:r>
            <w:r>
              <w:rPr>
                <w:sz w:val="20"/>
                <w:szCs w:val="20"/>
              </w:rPr>
              <w:t xml:space="preserve"> </w:t>
            </w:r>
            <w:proofErr w:type="spellStart"/>
            <w:r>
              <w:rPr>
                <w:sz w:val="20"/>
                <w:szCs w:val="20"/>
              </w:rPr>
              <w:t>Briket</w:t>
            </w:r>
            <w:proofErr w:type="spellEnd"/>
            <w:r>
              <w:rPr>
                <w:sz w:val="20"/>
                <w:szCs w:val="20"/>
              </w:rPr>
              <w:t>, Bambi and Mabe-Kronen</w:t>
            </w:r>
          </w:p>
        </w:tc>
        <w:tc>
          <w:tcPr>
            <w:tcW w:w="1276" w:type="dxa"/>
            <w:shd w:val="clear" w:color="auto" w:fill="FFFFFF" w:themeFill="background1"/>
            <w:noWrap/>
          </w:tcPr>
          <w:p w14:paraId="2A9FA29D" w14:textId="30F365D6" w:rsidR="00672AD5" w:rsidRPr="00D24C7F" w:rsidRDefault="00672AD5" w:rsidP="00672AD5">
            <w:pPr>
              <w:jc w:val="right"/>
              <w:rPr>
                <w:sz w:val="20"/>
                <w:szCs w:val="20"/>
              </w:rPr>
            </w:pPr>
            <w:r>
              <w:rPr>
                <w:sz w:val="20"/>
                <w:szCs w:val="20"/>
              </w:rPr>
              <w:t>1,840,755</w:t>
            </w:r>
          </w:p>
        </w:tc>
        <w:tc>
          <w:tcPr>
            <w:tcW w:w="1276" w:type="dxa"/>
            <w:shd w:val="clear" w:color="auto" w:fill="FFFFFF" w:themeFill="background1"/>
          </w:tcPr>
          <w:p w14:paraId="492E2F69" w14:textId="01244650" w:rsidR="00672AD5" w:rsidRPr="00D24C7F" w:rsidRDefault="00672AD5" w:rsidP="00672AD5">
            <w:pPr>
              <w:jc w:val="right"/>
              <w:rPr>
                <w:sz w:val="20"/>
                <w:szCs w:val="20"/>
              </w:rPr>
            </w:pPr>
            <w:r>
              <w:rPr>
                <w:sz w:val="20"/>
                <w:szCs w:val="20"/>
              </w:rPr>
              <w:t>1,835,494</w:t>
            </w:r>
          </w:p>
        </w:tc>
        <w:tc>
          <w:tcPr>
            <w:tcW w:w="1133" w:type="dxa"/>
            <w:shd w:val="clear" w:color="auto" w:fill="FFFFFF" w:themeFill="background1"/>
            <w:noWrap/>
          </w:tcPr>
          <w:p w14:paraId="0BDDA8D6" w14:textId="2E298FF4" w:rsidR="00672AD5" w:rsidRPr="00D24C7F" w:rsidRDefault="00672AD5" w:rsidP="00672AD5">
            <w:pPr>
              <w:jc w:val="right"/>
              <w:rPr>
                <w:b/>
                <w:bCs/>
                <w:color w:val="000000"/>
                <w:sz w:val="20"/>
                <w:szCs w:val="20"/>
              </w:rPr>
            </w:pPr>
            <w:r>
              <w:rPr>
                <w:sz w:val="20"/>
                <w:szCs w:val="20"/>
              </w:rPr>
              <w:t>5,261</w:t>
            </w:r>
          </w:p>
        </w:tc>
        <w:tc>
          <w:tcPr>
            <w:tcW w:w="1418" w:type="dxa"/>
            <w:shd w:val="clear" w:color="auto" w:fill="FFFFFF" w:themeFill="background1"/>
            <w:noWrap/>
          </w:tcPr>
          <w:p w14:paraId="51A2DD7A" w14:textId="77777777" w:rsidR="00672AD5" w:rsidRPr="00D24C7F" w:rsidRDefault="00672AD5" w:rsidP="00672AD5">
            <w:pPr>
              <w:jc w:val="right"/>
              <w:rPr>
                <w:b/>
                <w:bCs/>
                <w:color w:val="000000" w:themeColor="text1"/>
                <w:sz w:val="20"/>
                <w:szCs w:val="20"/>
              </w:rPr>
            </w:pPr>
          </w:p>
        </w:tc>
        <w:tc>
          <w:tcPr>
            <w:tcW w:w="1417" w:type="dxa"/>
            <w:shd w:val="clear" w:color="auto" w:fill="FFFFFF" w:themeFill="background1"/>
          </w:tcPr>
          <w:p w14:paraId="701772F3" w14:textId="5FA6EE9A" w:rsidR="00672AD5" w:rsidRPr="00D24C7F" w:rsidRDefault="00672AD5" w:rsidP="00672AD5">
            <w:pPr>
              <w:jc w:val="right"/>
              <w:rPr>
                <w:b/>
                <w:bCs/>
                <w:color w:val="000000"/>
                <w:sz w:val="20"/>
                <w:szCs w:val="20"/>
              </w:rPr>
            </w:pPr>
            <w:r>
              <w:rPr>
                <w:sz w:val="20"/>
                <w:szCs w:val="20"/>
              </w:rPr>
              <w:t>368</w:t>
            </w:r>
          </w:p>
        </w:tc>
        <w:tc>
          <w:tcPr>
            <w:tcW w:w="1843" w:type="dxa"/>
            <w:shd w:val="clear" w:color="auto" w:fill="FFFFFF" w:themeFill="background1"/>
            <w:noWrap/>
          </w:tcPr>
          <w:p w14:paraId="4EA1C81E" w14:textId="44C85926" w:rsidR="00672AD5" w:rsidRPr="00D24C7F" w:rsidRDefault="00E31C10" w:rsidP="00672AD5">
            <w:pPr>
              <w:jc w:val="center"/>
              <w:rPr>
                <w:sz w:val="20"/>
                <w:szCs w:val="20"/>
              </w:rPr>
            </w:pPr>
            <w:r>
              <w:rPr>
                <w:sz w:val="20"/>
                <w:szCs w:val="20"/>
              </w:rPr>
              <w:t>1</w:t>
            </w:r>
          </w:p>
        </w:tc>
        <w:tc>
          <w:tcPr>
            <w:tcW w:w="1701" w:type="dxa"/>
            <w:shd w:val="clear" w:color="auto" w:fill="FFFFFF" w:themeFill="background1"/>
          </w:tcPr>
          <w:p w14:paraId="2F86F9D8" w14:textId="0D41A597" w:rsidR="00672AD5" w:rsidRPr="00D24C7F" w:rsidRDefault="00672AD5" w:rsidP="00672AD5">
            <w:pPr>
              <w:jc w:val="center"/>
              <w:rPr>
                <w:sz w:val="20"/>
                <w:szCs w:val="20"/>
              </w:rPr>
            </w:pPr>
            <w:r>
              <w:rPr>
                <w:sz w:val="20"/>
                <w:szCs w:val="20"/>
              </w:rPr>
              <w:t>94</w:t>
            </w:r>
          </w:p>
        </w:tc>
      </w:tr>
      <w:tr w:rsidR="00672AD5" w:rsidRPr="00D24C7F" w14:paraId="0D24264B" w14:textId="77777777" w:rsidTr="00672AD5">
        <w:trPr>
          <w:cantSplit/>
        </w:trPr>
        <w:tc>
          <w:tcPr>
            <w:tcW w:w="2122" w:type="dxa"/>
            <w:shd w:val="clear" w:color="auto" w:fill="FFFFFF" w:themeFill="background1"/>
            <w:noWrap/>
          </w:tcPr>
          <w:p w14:paraId="1159C2CF" w14:textId="4576C1D6" w:rsidR="00672AD5" w:rsidRPr="00D24C7F" w:rsidRDefault="00672AD5" w:rsidP="00672AD5">
            <w:pPr>
              <w:rPr>
                <w:b/>
                <w:sz w:val="20"/>
                <w:szCs w:val="20"/>
              </w:rPr>
            </w:pPr>
            <w:r>
              <w:rPr>
                <w:sz w:val="20"/>
                <w:szCs w:val="20"/>
              </w:rPr>
              <w:t>ARG/SEV/81/TAS/02+</w:t>
            </w:r>
          </w:p>
        </w:tc>
        <w:tc>
          <w:tcPr>
            <w:tcW w:w="1559" w:type="dxa"/>
            <w:shd w:val="clear" w:color="auto" w:fill="FFFFFF" w:themeFill="background1"/>
            <w:vAlign w:val="bottom"/>
          </w:tcPr>
          <w:p w14:paraId="3B93318D" w14:textId="2650C58F" w:rsidR="00672AD5" w:rsidRPr="00D24C7F" w:rsidRDefault="00672AD5" w:rsidP="00672AD5">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18E0CA76" w14:textId="04968788" w:rsidR="00672AD5" w:rsidRPr="00D24C7F" w:rsidRDefault="00672AD5" w:rsidP="00672AD5">
            <w:pPr>
              <w:jc w:val="right"/>
              <w:rPr>
                <w:sz w:val="20"/>
                <w:szCs w:val="20"/>
              </w:rPr>
            </w:pPr>
            <w:r>
              <w:rPr>
                <w:sz w:val="20"/>
                <w:szCs w:val="20"/>
              </w:rPr>
              <w:t>250,000</w:t>
            </w:r>
          </w:p>
        </w:tc>
        <w:tc>
          <w:tcPr>
            <w:tcW w:w="1276" w:type="dxa"/>
            <w:shd w:val="clear" w:color="auto" w:fill="FFFFFF" w:themeFill="background1"/>
          </w:tcPr>
          <w:p w14:paraId="02C3DB5A" w14:textId="67AA280D" w:rsidR="00672AD5" w:rsidRPr="00D24C7F" w:rsidRDefault="00672AD5" w:rsidP="00672AD5">
            <w:pPr>
              <w:jc w:val="right"/>
              <w:rPr>
                <w:sz w:val="20"/>
                <w:szCs w:val="20"/>
              </w:rPr>
            </w:pPr>
            <w:r>
              <w:rPr>
                <w:sz w:val="20"/>
                <w:szCs w:val="20"/>
              </w:rPr>
              <w:t>199,189</w:t>
            </w:r>
          </w:p>
        </w:tc>
        <w:tc>
          <w:tcPr>
            <w:tcW w:w="1133" w:type="dxa"/>
            <w:shd w:val="clear" w:color="auto" w:fill="FFFFFF" w:themeFill="background1"/>
            <w:noWrap/>
          </w:tcPr>
          <w:p w14:paraId="2EC2ADF0" w14:textId="0B8457F0" w:rsidR="00672AD5" w:rsidRPr="00D24C7F" w:rsidRDefault="00672AD5" w:rsidP="00672AD5">
            <w:pPr>
              <w:jc w:val="right"/>
              <w:rPr>
                <w:b/>
                <w:bCs/>
                <w:color w:val="000000"/>
                <w:sz w:val="20"/>
                <w:szCs w:val="20"/>
              </w:rPr>
            </w:pPr>
            <w:r>
              <w:rPr>
                <w:sz w:val="20"/>
                <w:szCs w:val="20"/>
              </w:rPr>
              <w:t>50,811</w:t>
            </w:r>
          </w:p>
        </w:tc>
        <w:tc>
          <w:tcPr>
            <w:tcW w:w="1418" w:type="dxa"/>
            <w:shd w:val="clear" w:color="auto" w:fill="FFFFFF" w:themeFill="background1"/>
            <w:noWrap/>
          </w:tcPr>
          <w:p w14:paraId="7D97AA66" w14:textId="77777777" w:rsidR="00672AD5" w:rsidRPr="00D24C7F" w:rsidRDefault="00672AD5" w:rsidP="00672AD5">
            <w:pPr>
              <w:jc w:val="right"/>
              <w:rPr>
                <w:b/>
                <w:bCs/>
                <w:color w:val="000000" w:themeColor="text1"/>
                <w:sz w:val="20"/>
                <w:szCs w:val="20"/>
              </w:rPr>
            </w:pPr>
          </w:p>
        </w:tc>
        <w:tc>
          <w:tcPr>
            <w:tcW w:w="1417" w:type="dxa"/>
            <w:shd w:val="clear" w:color="auto" w:fill="FFFFFF" w:themeFill="background1"/>
          </w:tcPr>
          <w:p w14:paraId="3E711692" w14:textId="221C74DF" w:rsidR="00672AD5" w:rsidRPr="00D24C7F" w:rsidRDefault="00672AD5" w:rsidP="00672AD5">
            <w:pPr>
              <w:jc w:val="right"/>
              <w:rPr>
                <w:b/>
                <w:bCs/>
                <w:color w:val="000000"/>
                <w:sz w:val="20"/>
                <w:szCs w:val="20"/>
              </w:rPr>
            </w:pPr>
            <w:r>
              <w:rPr>
                <w:sz w:val="20"/>
                <w:szCs w:val="20"/>
              </w:rPr>
              <w:t>3,557</w:t>
            </w:r>
          </w:p>
        </w:tc>
        <w:tc>
          <w:tcPr>
            <w:tcW w:w="1843" w:type="dxa"/>
            <w:shd w:val="clear" w:color="auto" w:fill="FFFFFF" w:themeFill="background1"/>
            <w:noWrap/>
          </w:tcPr>
          <w:p w14:paraId="137BC146" w14:textId="061F04BF" w:rsidR="00672AD5" w:rsidRPr="00D24C7F" w:rsidRDefault="00E31C10" w:rsidP="00672AD5">
            <w:pPr>
              <w:jc w:val="center"/>
              <w:rPr>
                <w:sz w:val="20"/>
                <w:szCs w:val="20"/>
              </w:rPr>
            </w:pPr>
            <w:r>
              <w:rPr>
                <w:sz w:val="20"/>
                <w:szCs w:val="20"/>
              </w:rPr>
              <w:t>1</w:t>
            </w:r>
          </w:p>
        </w:tc>
        <w:tc>
          <w:tcPr>
            <w:tcW w:w="1701" w:type="dxa"/>
            <w:shd w:val="clear" w:color="auto" w:fill="FFFFFF" w:themeFill="background1"/>
          </w:tcPr>
          <w:p w14:paraId="0DB252EE" w14:textId="33043A0C" w:rsidR="00672AD5" w:rsidRPr="00D24C7F" w:rsidRDefault="00672AD5" w:rsidP="00672AD5">
            <w:pPr>
              <w:jc w:val="center"/>
              <w:rPr>
                <w:sz w:val="20"/>
                <w:szCs w:val="20"/>
              </w:rPr>
            </w:pPr>
            <w:r>
              <w:rPr>
                <w:sz w:val="20"/>
                <w:szCs w:val="20"/>
              </w:rPr>
              <w:t>94</w:t>
            </w:r>
          </w:p>
        </w:tc>
      </w:tr>
      <w:tr w:rsidR="00672AD5" w:rsidRPr="00D24C7F" w14:paraId="6B6AC3D8" w14:textId="77777777" w:rsidTr="00672AD5">
        <w:trPr>
          <w:cantSplit/>
        </w:trPr>
        <w:tc>
          <w:tcPr>
            <w:tcW w:w="2122" w:type="dxa"/>
            <w:shd w:val="clear" w:color="auto" w:fill="FFFFFF" w:themeFill="background1"/>
            <w:noWrap/>
          </w:tcPr>
          <w:p w14:paraId="6F149C53" w14:textId="77F7183D" w:rsidR="00672AD5" w:rsidRPr="00D24C7F" w:rsidRDefault="00672AD5" w:rsidP="00672AD5">
            <w:pPr>
              <w:rPr>
                <w:b/>
                <w:sz w:val="20"/>
                <w:szCs w:val="20"/>
              </w:rPr>
            </w:pPr>
            <w:r>
              <w:rPr>
                <w:sz w:val="20"/>
                <w:szCs w:val="20"/>
              </w:rPr>
              <w:t>EGY/SEV/81/TAS/02+</w:t>
            </w:r>
          </w:p>
        </w:tc>
        <w:tc>
          <w:tcPr>
            <w:tcW w:w="1559" w:type="dxa"/>
            <w:shd w:val="clear" w:color="auto" w:fill="FFFFFF" w:themeFill="background1"/>
            <w:vAlign w:val="bottom"/>
          </w:tcPr>
          <w:p w14:paraId="04BE14A4" w14:textId="03B7D08D" w:rsidR="00672AD5" w:rsidRPr="00D24C7F" w:rsidRDefault="00672AD5" w:rsidP="00672AD5">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0B2A8E0E" w14:textId="1DDA1625" w:rsidR="00672AD5" w:rsidRPr="00D24C7F" w:rsidRDefault="00672AD5" w:rsidP="00672AD5">
            <w:pPr>
              <w:jc w:val="right"/>
              <w:rPr>
                <w:sz w:val="20"/>
                <w:szCs w:val="20"/>
              </w:rPr>
            </w:pPr>
            <w:r>
              <w:rPr>
                <w:sz w:val="20"/>
                <w:szCs w:val="20"/>
              </w:rPr>
              <w:t>105,000</w:t>
            </w:r>
          </w:p>
        </w:tc>
        <w:tc>
          <w:tcPr>
            <w:tcW w:w="1276" w:type="dxa"/>
            <w:shd w:val="clear" w:color="auto" w:fill="FFFFFF" w:themeFill="background1"/>
          </w:tcPr>
          <w:p w14:paraId="7A986495" w14:textId="05CF7563" w:rsidR="00672AD5" w:rsidRPr="00D24C7F" w:rsidRDefault="00672AD5" w:rsidP="00672AD5">
            <w:pPr>
              <w:jc w:val="right"/>
              <w:rPr>
                <w:sz w:val="20"/>
                <w:szCs w:val="20"/>
              </w:rPr>
            </w:pPr>
            <w:r>
              <w:rPr>
                <w:sz w:val="20"/>
                <w:szCs w:val="20"/>
              </w:rPr>
              <w:t>101,318</w:t>
            </w:r>
          </w:p>
        </w:tc>
        <w:tc>
          <w:tcPr>
            <w:tcW w:w="1133" w:type="dxa"/>
            <w:shd w:val="clear" w:color="auto" w:fill="FFFFFF" w:themeFill="background1"/>
            <w:noWrap/>
          </w:tcPr>
          <w:p w14:paraId="43579C7E" w14:textId="6F2E52EC" w:rsidR="00672AD5" w:rsidRPr="00D24C7F" w:rsidRDefault="00672AD5" w:rsidP="00672AD5">
            <w:pPr>
              <w:jc w:val="right"/>
              <w:rPr>
                <w:b/>
                <w:bCs/>
                <w:color w:val="000000"/>
                <w:sz w:val="20"/>
                <w:szCs w:val="20"/>
              </w:rPr>
            </w:pPr>
            <w:r>
              <w:rPr>
                <w:sz w:val="20"/>
                <w:szCs w:val="20"/>
              </w:rPr>
              <w:t>3,682</w:t>
            </w:r>
          </w:p>
        </w:tc>
        <w:tc>
          <w:tcPr>
            <w:tcW w:w="1418" w:type="dxa"/>
            <w:shd w:val="clear" w:color="auto" w:fill="FFFFFF" w:themeFill="background1"/>
            <w:noWrap/>
          </w:tcPr>
          <w:p w14:paraId="131B6B10" w14:textId="77777777" w:rsidR="00672AD5" w:rsidRPr="00D24C7F" w:rsidRDefault="00672AD5" w:rsidP="00672AD5">
            <w:pPr>
              <w:jc w:val="right"/>
              <w:rPr>
                <w:b/>
                <w:bCs/>
                <w:color w:val="000000" w:themeColor="text1"/>
                <w:sz w:val="20"/>
                <w:szCs w:val="20"/>
              </w:rPr>
            </w:pPr>
          </w:p>
        </w:tc>
        <w:tc>
          <w:tcPr>
            <w:tcW w:w="1417" w:type="dxa"/>
            <w:shd w:val="clear" w:color="auto" w:fill="FFFFFF" w:themeFill="background1"/>
          </w:tcPr>
          <w:p w14:paraId="1DE6FDC3" w14:textId="38BC4A35" w:rsidR="00672AD5" w:rsidRPr="00D24C7F" w:rsidRDefault="00672AD5" w:rsidP="00672AD5">
            <w:pPr>
              <w:jc w:val="right"/>
              <w:rPr>
                <w:b/>
                <w:bCs/>
                <w:color w:val="000000"/>
                <w:sz w:val="20"/>
                <w:szCs w:val="20"/>
              </w:rPr>
            </w:pPr>
            <w:r>
              <w:rPr>
                <w:sz w:val="20"/>
                <w:szCs w:val="20"/>
              </w:rPr>
              <w:t>258</w:t>
            </w:r>
          </w:p>
        </w:tc>
        <w:tc>
          <w:tcPr>
            <w:tcW w:w="1843" w:type="dxa"/>
            <w:shd w:val="clear" w:color="auto" w:fill="FFFFFF" w:themeFill="background1"/>
            <w:noWrap/>
          </w:tcPr>
          <w:p w14:paraId="41A1D71D" w14:textId="4B4EE218" w:rsidR="00672AD5" w:rsidRPr="00D24C7F" w:rsidRDefault="00E31C10" w:rsidP="00672AD5">
            <w:pPr>
              <w:jc w:val="center"/>
              <w:rPr>
                <w:sz w:val="20"/>
                <w:szCs w:val="20"/>
              </w:rPr>
            </w:pPr>
            <w:r>
              <w:rPr>
                <w:sz w:val="20"/>
                <w:szCs w:val="20"/>
              </w:rPr>
              <w:t>1</w:t>
            </w:r>
          </w:p>
        </w:tc>
        <w:tc>
          <w:tcPr>
            <w:tcW w:w="1701" w:type="dxa"/>
            <w:shd w:val="clear" w:color="auto" w:fill="FFFFFF" w:themeFill="background1"/>
          </w:tcPr>
          <w:p w14:paraId="78C652FE" w14:textId="0E3CD911" w:rsidR="00672AD5" w:rsidRPr="00D24C7F" w:rsidRDefault="00672AD5" w:rsidP="00672AD5">
            <w:pPr>
              <w:jc w:val="center"/>
              <w:rPr>
                <w:sz w:val="20"/>
                <w:szCs w:val="20"/>
              </w:rPr>
            </w:pPr>
            <w:r>
              <w:rPr>
                <w:sz w:val="20"/>
                <w:szCs w:val="20"/>
              </w:rPr>
              <w:t>94</w:t>
            </w:r>
          </w:p>
        </w:tc>
      </w:tr>
      <w:tr w:rsidR="00672AD5" w:rsidRPr="00D24C7F" w14:paraId="0D4ACECB" w14:textId="77777777" w:rsidTr="00672AD5">
        <w:trPr>
          <w:cantSplit/>
        </w:trPr>
        <w:tc>
          <w:tcPr>
            <w:tcW w:w="2122" w:type="dxa"/>
            <w:shd w:val="clear" w:color="auto" w:fill="FFFFFF" w:themeFill="background1"/>
            <w:noWrap/>
          </w:tcPr>
          <w:p w14:paraId="1177CB46" w14:textId="5D69D2C5" w:rsidR="00672AD5" w:rsidRPr="00D24C7F" w:rsidRDefault="00672AD5" w:rsidP="00672AD5">
            <w:pPr>
              <w:rPr>
                <w:b/>
                <w:sz w:val="20"/>
                <w:szCs w:val="20"/>
              </w:rPr>
            </w:pPr>
            <w:r>
              <w:rPr>
                <w:sz w:val="20"/>
                <w:szCs w:val="20"/>
              </w:rPr>
              <w:t>MOR/SEV/81/TAS/01+</w:t>
            </w:r>
          </w:p>
        </w:tc>
        <w:tc>
          <w:tcPr>
            <w:tcW w:w="1559" w:type="dxa"/>
            <w:shd w:val="clear" w:color="auto" w:fill="FFFFFF" w:themeFill="background1"/>
            <w:vAlign w:val="bottom"/>
          </w:tcPr>
          <w:p w14:paraId="3BBE02A3" w14:textId="3DC85D48" w:rsidR="00672AD5" w:rsidRPr="00D24C7F" w:rsidRDefault="00672AD5" w:rsidP="00672AD5">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037808A0" w14:textId="52904396" w:rsidR="00672AD5" w:rsidRPr="00D24C7F" w:rsidRDefault="00672AD5" w:rsidP="00672AD5">
            <w:pPr>
              <w:jc w:val="right"/>
              <w:rPr>
                <w:sz w:val="20"/>
                <w:szCs w:val="20"/>
              </w:rPr>
            </w:pPr>
            <w:r>
              <w:rPr>
                <w:sz w:val="20"/>
                <w:szCs w:val="20"/>
              </w:rPr>
              <w:t>150,000</w:t>
            </w:r>
          </w:p>
        </w:tc>
        <w:tc>
          <w:tcPr>
            <w:tcW w:w="1276" w:type="dxa"/>
            <w:shd w:val="clear" w:color="auto" w:fill="FFFFFF" w:themeFill="background1"/>
          </w:tcPr>
          <w:p w14:paraId="2EEF9AB2" w14:textId="02D6FCCF" w:rsidR="00672AD5" w:rsidRPr="00D24C7F" w:rsidRDefault="00672AD5" w:rsidP="00672AD5">
            <w:pPr>
              <w:jc w:val="right"/>
              <w:rPr>
                <w:sz w:val="20"/>
                <w:szCs w:val="20"/>
              </w:rPr>
            </w:pPr>
            <w:r>
              <w:rPr>
                <w:sz w:val="20"/>
                <w:szCs w:val="20"/>
              </w:rPr>
              <w:t>95,809</w:t>
            </w:r>
          </w:p>
        </w:tc>
        <w:tc>
          <w:tcPr>
            <w:tcW w:w="1133" w:type="dxa"/>
            <w:shd w:val="clear" w:color="auto" w:fill="FFFFFF" w:themeFill="background1"/>
            <w:noWrap/>
          </w:tcPr>
          <w:p w14:paraId="390E7DD3" w14:textId="5F30258A" w:rsidR="00672AD5" w:rsidRPr="00D24C7F" w:rsidRDefault="00672AD5" w:rsidP="00672AD5">
            <w:pPr>
              <w:jc w:val="right"/>
              <w:rPr>
                <w:b/>
                <w:bCs/>
                <w:color w:val="000000"/>
                <w:sz w:val="20"/>
                <w:szCs w:val="20"/>
              </w:rPr>
            </w:pPr>
            <w:r>
              <w:rPr>
                <w:sz w:val="20"/>
                <w:szCs w:val="20"/>
              </w:rPr>
              <w:t>54,191</w:t>
            </w:r>
          </w:p>
        </w:tc>
        <w:tc>
          <w:tcPr>
            <w:tcW w:w="1418" w:type="dxa"/>
            <w:shd w:val="clear" w:color="auto" w:fill="FFFFFF" w:themeFill="background1"/>
            <w:noWrap/>
          </w:tcPr>
          <w:p w14:paraId="7BFDD55A" w14:textId="77777777" w:rsidR="00672AD5" w:rsidRPr="00D24C7F" w:rsidRDefault="00672AD5" w:rsidP="00672AD5">
            <w:pPr>
              <w:jc w:val="right"/>
              <w:rPr>
                <w:b/>
                <w:bCs/>
                <w:color w:val="000000" w:themeColor="text1"/>
                <w:sz w:val="20"/>
                <w:szCs w:val="20"/>
              </w:rPr>
            </w:pPr>
          </w:p>
        </w:tc>
        <w:tc>
          <w:tcPr>
            <w:tcW w:w="1417" w:type="dxa"/>
            <w:shd w:val="clear" w:color="auto" w:fill="FFFFFF" w:themeFill="background1"/>
          </w:tcPr>
          <w:p w14:paraId="53EEC565" w14:textId="2A7799C3" w:rsidR="00672AD5" w:rsidRPr="00D24C7F" w:rsidRDefault="00672AD5" w:rsidP="00672AD5">
            <w:pPr>
              <w:jc w:val="right"/>
              <w:rPr>
                <w:b/>
                <w:bCs/>
                <w:color w:val="000000"/>
                <w:sz w:val="20"/>
                <w:szCs w:val="20"/>
              </w:rPr>
            </w:pPr>
            <w:r>
              <w:rPr>
                <w:sz w:val="20"/>
                <w:szCs w:val="20"/>
              </w:rPr>
              <w:t>3,793</w:t>
            </w:r>
          </w:p>
        </w:tc>
        <w:tc>
          <w:tcPr>
            <w:tcW w:w="1843" w:type="dxa"/>
            <w:shd w:val="clear" w:color="auto" w:fill="FFFFFF" w:themeFill="background1"/>
            <w:noWrap/>
          </w:tcPr>
          <w:p w14:paraId="0A179C85" w14:textId="5F497F2B" w:rsidR="00672AD5" w:rsidRPr="00D24C7F" w:rsidRDefault="00E31C10" w:rsidP="00672AD5">
            <w:pPr>
              <w:jc w:val="center"/>
              <w:rPr>
                <w:sz w:val="20"/>
                <w:szCs w:val="20"/>
              </w:rPr>
            </w:pPr>
            <w:r>
              <w:rPr>
                <w:sz w:val="20"/>
                <w:szCs w:val="20"/>
              </w:rPr>
              <w:t>1</w:t>
            </w:r>
          </w:p>
        </w:tc>
        <w:tc>
          <w:tcPr>
            <w:tcW w:w="1701" w:type="dxa"/>
            <w:shd w:val="clear" w:color="auto" w:fill="FFFFFF" w:themeFill="background1"/>
          </w:tcPr>
          <w:p w14:paraId="46DC5236" w14:textId="34165B91" w:rsidR="00672AD5" w:rsidRPr="00D24C7F" w:rsidRDefault="00672AD5" w:rsidP="00672AD5">
            <w:pPr>
              <w:jc w:val="center"/>
              <w:rPr>
                <w:sz w:val="20"/>
                <w:szCs w:val="20"/>
              </w:rPr>
            </w:pPr>
            <w:r>
              <w:rPr>
                <w:sz w:val="20"/>
                <w:szCs w:val="20"/>
              </w:rPr>
              <w:t>94</w:t>
            </w:r>
          </w:p>
        </w:tc>
      </w:tr>
      <w:tr w:rsidR="00672AD5" w:rsidRPr="00D24C7F" w14:paraId="3271F069" w14:textId="77777777" w:rsidTr="00672AD5">
        <w:trPr>
          <w:cantSplit/>
        </w:trPr>
        <w:tc>
          <w:tcPr>
            <w:tcW w:w="2122" w:type="dxa"/>
            <w:shd w:val="clear" w:color="auto" w:fill="FFFFFF" w:themeFill="background1"/>
            <w:noWrap/>
          </w:tcPr>
          <w:p w14:paraId="09EBE7D0" w14:textId="3FC7BE16" w:rsidR="00672AD5" w:rsidRPr="00D24C7F" w:rsidRDefault="00672AD5" w:rsidP="00672AD5">
            <w:pPr>
              <w:rPr>
                <w:b/>
                <w:sz w:val="20"/>
                <w:szCs w:val="20"/>
              </w:rPr>
            </w:pPr>
            <w:r>
              <w:rPr>
                <w:sz w:val="20"/>
                <w:szCs w:val="20"/>
              </w:rPr>
              <w:t>VEN/SEV/81/TAS/01+</w:t>
            </w:r>
          </w:p>
        </w:tc>
        <w:tc>
          <w:tcPr>
            <w:tcW w:w="1559" w:type="dxa"/>
            <w:shd w:val="clear" w:color="auto" w:fill="FFFFFF" w:themeFill="background1"/>
            <w:vAlign w:val="bottom"/>
          </w:tcPr>
          <w:p w14:paraId="3A28D487" w14:textId="4AAF6581" w:rsidR="00672AD5" w:rsidRPr="00D24C7F" w:rsidRDefault="00672AD5" w:rsidP="00672AD5">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4B6E2133" w14:textId="037DA989" w:rsidR="00672AD5" w:rsidRPr="00D24C7F" w:rsidRDefault="00672AD5" w:rsidP="00672AD5">
            <w:pPr>
              <w:jc w:val="right"/>
              <w:rPr>
                <w:sz w:val="20"/>
                <w:szCs w:val="20"/>
              </w:rPr>
            </w:pPr>
            <w:r>
              <w:rPr>
                <w:sz w:val="20"/>
                <w:szCs w:val="20"/>
              </w:rPr>
              <w:t>250,000</w:t>
            </w:r>
          </w:p>
        </w:tc>
        <w:tc>
          <w:tcPr>
            <w:tcW w:w="1276" w:type="dxa"/>
            <w:shd w:val="clear" w:color="auto" w:fill="FFFFFF" w:themeFill="background1"/>
          </w:tcPr>
          <w:p w14:paraId="5AFC796B" w14:textId="0CAD3A43" w:rsidR="00672AD5" w:rsidRPr="00D24C7F" w:rsidRDefault="00672AD5" w:rsidP="00672AD5">
            <w:pPr>
              <w:jc w:val="right"/>
              <w:rPr>
                <w:sz w:val="20"/>
                <w:szCs w:val="20"/>
              </w:rPr>
            </w:pPr>
            <w:r>
              <w:rPr>
                <w:sz w:val="20"/>
                <w:szCs w:val="20"/>
              </w:rPr>
              <w:t>249,800</w:t>
            </w:r>
          </w:p>
        </w:tc>
        <w:tc>
          <w:tcPr>
            <w:tcW w:w="1133" w:type="dxa"/>
            <w:shd w:val="clear" w:color="auto" w:fill="FFFFFF" w:themeFill="background1"/>
            <w:noWrap/>
          </w:tcPr>
          <w:p w14:paraId="22CADA2F" w14:textId="551CF812" w:rsidR="00672AD5" w:rsidRPr="00D24C7F" w:rsidRDefault="00672AD5" w:rsidP="00672AD5">
            <w:pPr>
              <w:jc w:val="right"/>
              <w:rPr>
                <w:b/>
                <w:bCs/>
                <w:color w:val="000000"/>
                <w:sz w:val="20"/>
                <w:szCs w:val="20"/>
              </w:rPr>
            </w:pPr>
            <w:r>
              <w:rPr>
                <w:sz w:val="20"/>
                <w:szCs w:val="20"/>
              </w:rPr>
              <w:t>200</w:t>
            </w:r>
          </w:p>
        </w:tc>
        <w:tc>
          <w:tcPr>
            <w:tcW w:w="1418" w:type="dxa"/>
            <w:shd w:val="clear" w:color="auto" w:fill="FFFFFF" w:themeFill="background1"/>
            <w:noWrap/>
          </w:tcPr>
          <w:p w14:paraId="5B210E85" w14:textId="77777777" w:rsidR="00672AD5" w:rsidRPr="00D24C7F" w:rsidRDefault="00672AD5" w:rsidP="00672AD5">
            <w:pPr>
              <w:jc w:val="right"/>
              <w:rPr>
                <w:b/>
                <w:bCs/>
                <w:color w:val="000000" w:themeColor="text1"/>
                <w:sz w:val="20"/>
                <w:szCs w:val="20"/>
              </w:rPr>
            </w:pPr>
          </w:p>
        </w:tc>
        <w:tc>
          <w:tcPr>
            <w:tcW w:w="1417" w:type="dxa"/>
            <w:shd w:val="clear" w:color="auto" w:fill="FFFFFF" w:themeFill="background1"/>
          </w:tcPr>
          <w:p w14:paraId="1E36EF2B" w14:textId="4952A4C2" w:rsidR="00672AD5" w:rsidRPr="00D24C7F" w:rsidRDefault="00672AD5" w:rsidP="00672AD5">
            <w:pPr>
              <w:jc w:val="right"/>
              <w:rPr>
                <w:b/>
                <w:bCs/>
                <w:color w:val="000000"/>
                <w:sz w:val="20"/>
                <w:szCs w:val="20"/>
              </w:rPr>
            </w:pPr>
            <w:r>
              <w:rPr>
                <w:sz w:val="20"/>
                <w:szCs w:val="20"/>
              </w:rPr>
              <w:t>14</w:t>
            </w:r>
          </w:p>
        </w:tc>
        <w:tc>
          <w:tcPr>
            <w:tcW w:w="1843" w:type="dxa"/>
            <w:shd w:val="clear" w:color="auto" w:fill="FFFFFF" w:themeFill="background1"/>
            <w:noWrap/>
          </w:tcPr>
          <w:p w14:paraId="3C81F8D9" w14:textId="24C59F01" w:rsidR="00672AD5" w:rsidRPr="00D24C7F" w:rsidRDefault="00E31C10" w:rsidP="00672AD5">
            <w:pPr>
              <w:jc w:val="center"/>
              <w:rPr>
                <w:sz w:val="20"/>
                <w:szCs w:val="20"/>
              </w:rPr>
            </w:pPr>
            <w:r>
              <w:rPr>
                <w:sz w:val="20"/>
                <w:szCs w:val="20"/>
              </w:rPr>
              <w:t>1</w:t>
            </w:r>
          </w:p>
        </w:tc>
        <w:tc>
          <w:tcPr>
            <w:tcW w:w="1701" w:type="dxa"/>
            <w:shd w:val="clear" w:color="auto" w:fill="FFFFFF" w:themeFill="background1"/>
          </w:tcPr>
          <w:p w14:paraId="61346775" w14:textId="609EFC14" w:rsidR="00672AD5" w:rsidRPr="00D24C7F" w:rsidRDefault="00672AD5" w:rsidP="00672AD5">
            <w:pPr>
              <w:jc w:val="center"/>
              <w:rPr>
                <w:sz w:val="20"/>
                <w:szCs w:val="20"/>
              </w:rPr>
            </w:pPr>
            <w:r>
              <w:rPr>
                <w:sz w:val="20"/>
                <w:szCs w:val="20"/>
              </w:rPr>
              <w:t>94</w:t>
            </w:r>
          </w:p>
        </w:tc>
      </w:tr>
      <w:tr w:rsidR="000D6A89" w:rsidRPr="00D24C7F" w14:paraId="169EEB97" w14:textId="77777777" w:rsidTr="00925FC8">
        <w:trPr>
          <w:cantSplit/>
        </w:trPr>
        <w:tc>
          <w:tcPr>
            <w:tcW w:w="2122" w:type="dxa"/>
            <w:shd w:val="clear" w:color="auto" w:fill="FFFFFF" w:themeFill="background1"/>
            <w:noWrap/>
          </w:tcPr>
          <w:p w14:paraId="79E8331F" w14:textId="77777777" w:rsidR="000D6A89" w:rsidRPr="00D24C7F" w:rsidRDefault="000D6A89" w:rsidP="00925FC8">
            <w:pPr>
              <w:rPr>
                <w:b/>
                <w:bCs/>
                <w:sz w:val="20"/>
                <w:szCs w:val="20"/>
              </w:rPr>
            </w:pPr>
            <w:r w:rsidRPr="00D24C7F">
              <w:rPr>
                <w:b/>
                <w:bCs/>
                <w:sz w:val="20"/>
                <w:szCs w:val="20"/>
              </w:rPr>
              <w:t>TOTAL UNIDO</w:t>
            </w:r>
          </w:p>
        </w:tc>
        <w:tc>
          <w:tcPr>
            <w:tcW w:w="1559" w:type="dxa"/>
            <w:shd w:val="clear" w:color="auto" w:fill="FFFFFF" w:themeFill="background1"/>
            <w:vAlign w:val="bottom"/>
          </w:tcPr>
          <w:p w14:paraId="5BFE1DA0" w14:textId="77777777" w:rsidR="000D6A89" w:rsidRPr="00D24C7F" w:rsidRDefault="000D6A89" w:rsidP="00925FC8">
            <w:pPr>
              <w:rPr>
                <w:color w:val="000000"/>
                <w:sz w:val="20"/>
                <w:szCs w:val="20"/>
              </w:rPr>
            </w:pPr>
          </w:p>
        </w:tc>
        <w:tc>
          <w:tcPr>
            <w:tcW w:w="1276" w:type="dxa"/>
            <w:shd w:val="clear" w:color="auto" w:fill="FFFFFF" w:themeFill="background1"/>
            <w:noWrap/>
          </w:tcPr>
          <w:p w14:paraId="3EC37C96" w14:textId="77777777" w:rsidR="000D6A89" w:rsidRPr="00D24C7F" w:rsidRDefault="000D6A89" w:rsidP="00925FC8">
            <w:pPr>
              <w:jc w:val="right"/>
              <w:rPr>
                <w:sz w:val="20"/>
                <w:szCs w:val="20"/>
              </w:rPr>
            </w:pPr>
          </w:p>
        </w:tc>
        <w:tc>
          <w:tcPr>
            <w:tcW w:w="1276" w:type="dxa"/>
            <w:shd w:val="clear" w:color="auto" w:fill="FFFFFF" w:themeFill="background1"/>
          </w:tcPr>
          <w:p w14:paraId="6C8F4AD3" w14:textId="77777777" w:rsidR="000D6A89" w:rsidRPr="00D24C7F" w:rsidRDefault="000D6A89" w:rsidP="00925FC8">
            <w:pPr>
              <w:jc w:val="right"/>
              <w:rPr>
                <w:sz w:val="20"/>
                <w:szCs w:val="20"/>
              </w:rPr>
            </w:pPr>
          </w:p>
        </w:tc>
        <w:tc>
          <w:tcPr>
            <w:tcW w:w="1133" w:type="dxa"/>
            <w:shd w:val="clear" w:color="auto" w:fill="FFFFFF" w:themeFill="background1"/>
            <w:noWrap/>
            <w:vAlign w:val="bottom"/>
          </w:tcPr>
          <w:p w14:paraId="503673AB" w14:textId="7ACD333E" w:rsidR="000D6A89" w:rsidRPr="00D24C7F" w:rsidRDefault="00213B2B" w:rsidP="00213B2B">
            <w:pPr>
              <w:jc w:val="right"/>
              <w:rPr>
                <w:b/>
                <w:bCs/>
                <w:color w:val="000000"/>
                <w:sz w:val="20"/>
                <w:szCs w:val="20"/>
              </w:rPr>
            </w:pPr>
            <w:r>
              <w:rPr>
                <w:b/>
                <w:bCs/>
                <w:color w:val="000000"/>
                <w:sz w:val="20"/>
                <w:szCs w:val="20"/>
              </w:rPr>
              <w:t>114,144</w:t>
            </w:r>
          </w:p>
        </w:tc>
        <w:tc>
          <w:tcPr>
            <w:tcW w:w="1418" w:type="dxa"/>
            <w:shd w:val="clear" w:color="auto" w:fill="FFFFFF" w:themeFill="background1"/>
            <w:noWrap/>
          </w:tcPr>
          <w:p w14:paraId="54003A11" w14:textId="77777777" w:rsidR="000D6A89" w:rsidRPr="00D24C7F" w:rsidRDefault="000D6A89" w:rsidP="00925FC8">
            <w:pPr>
              <w:jc w:val="right"/>
              <w:rPr>
                <w:b/>
                <w:bCs/>
                <w:color w:val="000000" w:themeColor="text1"/>
                <w:sz w:val="20"/>
                <w:szCs w:val="20"/>
              </w:rPr>
            </w:pPr>
          </w:p>
        </w:tc>
        <w:tc>
          <w:tcPr>
            <w:tcW w:w="1417" w:type="dxa"/>
            <w:shd w:val="clear" w:color="auto" w:fill="FFFFFF" w:themeFill="background1"/>
            <w:vAlign w:val="bottom"/>
          </w:tcPr>
          <w:p w14:paraId="27C07AF0" w14:textId="1A5E76C8" w:rsidR="000D6A89" w:rsidRPr="00BF7E4C" w:rsidRDefault="00BF7E4C" w:rsidP="00BF7E4C">
            <w:pPr>
              <w:jc w:val="right"/>
              <w:rPr>
                <w:color w:val="000000"/>
                <w:sz w:val="20"/>
                <w:szCs w:val="20"/>
              </w:rPr>
            </w:pPr>
            <w:r>
              <w:rPr>
                <w:b/>
                <w:bCs/>
                <w:color w:val="000000"/>
                <w:sz w:val="20"/>
                <w:szCs w:val="20"/>
              </w:rPr>
              <w:t>7,990</w:t>
            </w:r>
          </w:p>
        </w:tc>
        <w:tc>
          <w:tcPr>
            <w:tcW w:w="1843" w:type="dxa"/>
            <w:shd w:val="clear" w:color="auto" w:fill="FFFFFF" w:themeFill="background1"/>
            <w:noWrap/>
          </w:tcPr>
          <w:p w14:paraId="1E391E15" w14:textId="77777777" w:rsidR="000D6A89" w:rsidRPr="00D24C7F" w:rsidRDefault="000D6A89" w:rsidP="00925FC8">
            <w:pPr>
              <w:jc w:val="center"/>
              <w:rPr>
                <w:sz w:val="20"/>
                <w:szCs w:val="20"/>
              </w:rPr>
            </w:pPr>
          </w:p>
        </w:tc>
        <w:tc>
          <w:tcPr>
            <w:tcW w:w="1701" w:type="dxa"/>
            <w:shd w:val="clear" w:color="auto" w:fill="FFFFFF" w:themeFill="background1"/>
          </w:tcPr>
          <w:p w14:paraId="1043DDC1" w14:textId="77777777" w:rsidR="000D6A89" w:rsidRPr="00D24C7F" w:rsidRDefault="000D6A89" w:rsidP="00925FC8">
            <w:pPr>
              <w:jc w:val="center"/>
              <w:rPr>
                <w:sz w:val="20"/>
                <w:szCs w:val="20"/>
              </w:rPr>
            </w:pPr>
          </w:p>
        </w:tc>
      </w:tr>
    </w:tbl>
    <w:p w14:paraId="69C0B55A" w14:textId="77777777" w:rsidR="000D6A89" w:rsidRPr="00D24C7F" w:rsidRDefault="000D6A89" w:rsidP="000D6A89">
      <w:pPr>
        <w:rPr>
          <w:color w:val="000000"/>
          <w:sz w:val="20"/>
          <w:szCs w:val="20"/>
          <w:lang w:eastAsia="en-CA"/>
        </w:rPr>
      </w:pPr>
      <w:r w:rsidRPr="00D24C7F">
        <w:br w:type="page"/>
      </w:r>
    </w:p>
    <w:p w14:paraId="20FA3210" w14:textId="77777777" w:rsidR="000D6A89" w:rsidRPr="00D24C7F" w:rsidRDefault="000D6A89" w:rsidP="000D6A89">
      <w:pPr>
        <w:jc w:val="center"/>
        <w:rPr>
          <w:sz w:val="18"/>
          <w:szCs w:val="18"/>
        </w:rPr>
        <w:sectPr w:rsidR="000D6A89" w:rsidRPr="00D24C7F" w:rsidSect="005C6C1B">
          <w:headerReference w:type="even" r:id="rId24"/>
          <w:headerReference w:type="default" r:id="rId25"/>
          <w:footerReference w:type="default" r:id="rId26"/>
          <w:pgSz w:w="15840" w:h="12240" w:orient="landscape" w:code="1"/>
          <w:pgMar w:top="1276" w:right="720" w:bottom="1134" w:left="862" w:header="720" w:footer="476" w:gutter="0"/>
          <w:pgNumType w:start="1"/>
          <w:cols w:space="720"/>
          <w:docGrid w:linePitch="299"/>
        </w:sectPr>
      </w:pPr>
    </w:p>
    <w:p w14:paraId="395F46A9" w14:textId="33338BC4" w:rsidR="000D6A89" w:rsidRPr="00D24C7F" w:rsidRDefault="000D6A89" w:rsidP="000D6A89">
      <w:pPr>
        <w:jc w:val="center"/>
        <w:rPr>
          <w:b/>
        </w:rPr>
      </w:pPr>
      <w:r w:rsidRPr="00D24C7F">
        <w:rPr>
          <w:b/>
        </w:rPr>
        <w:t>Annex I</w:t>
      </w:r>
      <w:r w:rsidR="00BE7B71">
        <w:rPr>
          <w:b/>
        </w:rPr>
        <w:t>II</w:t>
      </w:r>
    </w:p>
    <w:p w14:paraId="172699BD" w14:textId="77777777" w:rsidR="000D6A89" w:rsidRPr="00D24C7F" w:rsidRDefault="000D6A89" w:rsidP="000D6A89">
      <w:pPr>
        <w:jc w:val="center"/>
        <w:rPr>
          <w:b/>
        </w:rPr>
      </w:pPr>
    </w:p>
    <w:p w14:paraId="3EE4A10E" w14:textId="77777777" w:rsidR="000D6A89" w:rsidRPr="00D24C7F" w:rsidRDefault="000D6A89" w:rsidP="000D6A89">
      <w:pPr>
        <w:jc w:val="center"/>
        <w:rPr>
          <w:b/>
        </w:rPr>
      </w:pPr>
      <w:r w:rsidRPr="00D24C7F">
        <w:rPr>
          <w:b/>
        </w:rPr>
        <w:t xml:space="preserve">DETAILS ON COMPLETED, </w:t>
      </w:r>
      <w:r>
        <w:rPr>
          <w:b/>
        </w:rPr>
        <w:t xml:space="preserve">BY DECISIONS </w:t>
      </w:r>
      <w:r w:rsidRPr="00D24C7F">
        <w:rPr>
          <w:b/>
        </w:rPr>
        <w:t>AND ADDITIONAL VOLUNTARY CONTRIBUTION</w:t>
      </w:r>
      <w:r>
        <w:rPr>
          <w:b/>
        </w:rPr>
        <w:t>S</w:t>
      </w:r>
      <w:r w:rsidRPr="00D24C7F">
        <w:rPr>
          <w:b/>
        </w:rPr>
        <w:t xml:space="preserve"> PROJECTS WITH RETURNED BALANCES FROM IMPLEMENTING AGENCIES</w:t>
      </w:r>
    </w:p>
    <w:p w14:paraId="6403752B" w14:textId="77777777" w:rsidR="000D6A89" w:rsidRPr="00D24C7F" w:rsidRDefault="000D6A89" w:rsidP="000D6A89">
      <w:pPr>
        <w:jc w:val="center"/>
        <w:rPr>
          <w:b/>
        </w:rPr>
      </w:pPr>
    </w:p>
    <w:tbl>
      <w:tblPr>
        <w:tblStyle w:val="TableGrid"/>
        <w:tblW w:w="5000" w:type="pct"/>
        <w:tblInd w:w="-5" w:type="dxa"/>
        <w:tblCellMar>
          <w:left w:w="28" w:type="dxa"/>
          <w:right w:w="28" w:type="dxa"/>
        </w:tblCellMar>
        <w:tblLook w:val="04A0" w:firstRow="1" w:lastRow="0" w:firstColumn="1" w:lastColumn="0" w:noHBand="0" w:noVBand="1"/>
      </w:tblPr>
      <w:tblGrid>
        <w:gridCol w:w="2335"/>
        <w:gridCol w:w="3897"/>
        <w:gridCol w:w="1057"/>
        <w:gridCol w:w="1081"/>
        <w:gridCol w:w="980"/>
      </w:tblGrid>
      <w:tr w:rsidR="00FA7494" w:rsidRPr="00D24C7F" w14:paraId="68336167" w14:textId="77777777" w:rsidTr="002C12DA">
        <w:trPr>
          <w:tblHeader/>
        </w:trPr>
        <w:tc>
          <w:tcPr>
            <w:tcW w:w="1249" w:type="pct"/>
          </w:tcPr>
          <w:p w14:paraId="73B2DFB7" w14:textId="77777777" w:rsidR="000D6A89" w:rsidRPr="00D24C7F" w:rsidRDefault="000D6A89" w:rsidP="00FA7494">
            <w:pPr>
              <w:autoSpaceDE w:val="0"/>
              <w:autoSpaceDN w:val="0"/>
              <w:adjustRightInd w:val="0"/>
              <w:jc w:val="center"/>
              <w:rPr>
                <w:b/>
                <w:bCs/>
                <w:color w:val="000000"/>
                <w:sz w:val="20"/>
                <w:szCs w:val="20"/>
              </w:rPr>
            </w:pPr>
            <w:r w:rsidRPr="00D24C7F">
              <w:rPr>
                <w:b/>
                <w:bCs/>
                <w:color w:val="000000"/>
                <w:sz w:val="20"/>
                <w:szCs w:val="20"/>
              </w:rPr>
              <w:t>Code</w:t>
            </w:r>
          </w:p>
        </w:tc>
        <w:tc>
          <w:tcPr>
            <w:tcW w:w="2084" w:type="pct"/>
          </w:tcPr>
          <w:p w14:paraId="303D5B4E" w14:textId="77777777" w:rsidR="000D6A89" w:rsidRPr="00D24C7F" w:rsidRDefault="000D6A89" w:rsidP="00FA7494">
            <w:pPr>
              <w:autoSpaceDE w:val="0"/>
              <w:autoSpaceDN w:val="0"/>
              <w:adjustRightInd w:val="0"/>
              <w:jc w:val="center"/>
              <w:rPr>
                <w:b/>
                <w:bCs/>
                <w:color w:val="000000"/>
                <w:sz w:val="20"/>
                <w:szCs w:val="20"/>
              </w:rPr>
            </w:pPr>
            <w:r w:rsidRPr="00D24C7F">
              <w:rPr>
                <w:b/>
                <w:bCs/>
                <w:color w:val="000000"/>
                <w:sz w:val="20"/>
                <w:szCs w:val="20"/>
              </w:rPr>
              <w:t>Project title</w:t>
            </w:r>
          </w:p>
        </w:tc>
        <w:tc>
          <w:tcPr>
            <w:tcW w:w="565" w:type="pct"/>
          </w:tcPr>
          <w:p w14:paraId="3CE48180" w14:textId="77777777" w:rsidR="000D6A89" w:rsidRPr="00D24C7F" w:rsidRDefault="000D6A89" w:rsidP="00FA7494">
            <w:pPr>
              <w:jc w:val="center"/>
              <w:rPr>
                <w:b/>
                <w:sz w:val="20"/>
                <w:szCs w:val="20"/>
              </w:rPr>
            </w:pPr>
            <w:r w:rsidRPr="00D24C7F">
              <w:rPr>
                <w:b/>
                <w:bCs/>
                <w:color w:val="000000"/>
                <w:sz w:val="20"/>
                <w:szCs w:val="20"/>
              </w:rPr>
              <w:t>Project costs returned (US $)</w:t>
            </w:r>
          </w:p>
        </w:tc>
        <w:tc>
          <w:tcPr>
            <w:tcW w:w="578" w:type="pct"/>
          </w:tcPr>
          <w:p w14:paraId="2548CDE3" w14:textId="77777777" w:rsidR="000D6A89" w:rsidRPr="00D24C7F" w:rsidRDefault="000D6A89" w:rsidP="00FA7494">
            <w:pPr>
              <w:jc w:val="center"/>
              <w:rPr>
                <w:b/>
                <w:sz w:val="20"/>
                <w:szCs w:val="20"/>
              </w:rPr>
            </w:pPr>
            <w:r w:rsidRPr="00D24C7F">
              <w:rPr>
                <w:b/>
                <w:bCs/>
                <w:color w:val="000000"/>
                <w:sz w:val="20"/>
                <w:szCs w:val="20"/>
              </w:rPr>
              <w:t>Agency support costs (US $)</w:t>
            </w:r>
          </w:p>
        </w:tc>
        <w:tc>
          <w:tcPr>
            <w:tcW w:w="525" w:type="pct"/>
          </w:tcPr>
          <w:p w14:paraId="750F54C1" w14:textId="77777777" w:rsidR="000D6A89" w:rsidRPr="00D24C7F" w:rsidRDefault="000D6A89" w:rsidP="00FA7494">
            <w:pPr>
              <w:autoSpaceDE w:val="0"/>
              <w:autoSpaceDN w:val="0"/>
              <w:adjustRightInd w:val="0"/>
              <w:jc w:val="center"/>
              <w:rPr>
                <w:b/>
                <w:bCs/>
                <w:color w:val="000000"/>
                <w:sz w:val="20"/>
                <w:szCs w:val="20"/>
              </w:rPr>
            </w:pPr>
            <w:r w:rsidRPr="00D24C7F">
              <w:rPr>
                <w:b/>
                <w:bCs/>
                <w:color w:val="000000"/>
                <w:sz w:val="20"/>
                <w:szCs w:val="20"/>
              </w:rPr>
              <w:t>Total (US $)</w:t>
            </w:r>
          </w:p>
        </w:tc>
      </w:tr>
      <w:tr w:rsidR="00FA7494" w:rsidRPr="00D24C7F" w14:paraId="5D0E716B" w14:textId="77777777" w:rsidTr="002C12DA">
        <w:tc>
          <w:tcPr>
            <w:tcW w:w="1249" w:type="pct"/>
          </w:tcPr>
          <w:p w14:paraId="162C9ED6" w14:textId="20BDFD81" w:rsidR="00852B27" w:rsidRPr="00D24C7F" w:rsidRDefault="00852B27" w:rsidP="00852B27">
            <w:pPr>
              <w:jc w:val="left"/>
              <w:rPr>
                <w:color w:val="000000"/>
                <w:sz w:val="20"/>
                <w:szCs w:val="20"/>
              </w:rPr>
            </w:pPr>
            <w:r>
              <w:rPr>
                <w:sz w:val="20"/>
                <w:szCs w:val="20"/>
              </w:rPr>
              <w:t>BGD/SEV/83/INS/55</w:t>
            </w:r>
          </w:p>
        </w:tc>
        <w:tc>
          <w:tcPr>
            <w:tcW w:w="2084" w:type="pct"/>
          </w:tcPr>
          <w:p w14:paraId="48D6393B" w14:textId="2FD718A8" w:rsidR="00852B27" w:rsidRPr="00D24C7F" w:rsidRDefault="00852B27" w:rsidP="00852B27">
            <w:pPr>
              <w:jc w:val="left"/>
              <w:rPr>
                <w:color w:val="000000"/>
                <w:sz w:val="20"/>
                <w:szCs w:val="20"/>
              </w:rPr>
            </w:pPr>
            <w:r>
              <w:rPr>
                <w:sz w:val="20"/>
                <w:szCs w:val="20"/>
              </w:rPr>
              <w:t>Renewal of the institutional strengthening project (phase IX: 7/2019-6/2021)</w:t>
            </w:r>
          </w:p>
        </w:tc>
        <w:tc>
          <w:tcPr>
            <w:tcW w:w="565" w:type="pct"/>
          </w:tcPr>
          <w:p w14:paraId="5D5E5CD5" w14:textId="2660FD01" w:rsidR="00852B27" w:rsidRPr="00D24C7F" w:rsidRDefault="00852B27" w:rsidP="00852B27">
            <w:pPr>
              <w:jc w:val="right"/>
              <w:rPr>
                <w:color w:val="000000"/>
                <w:sz w:val="20"/>
                <w:szCs w:val="20"/>
              </w:rPr>
            </w:pPr>
            <w:r>
              <w:rPr>
                <w:sz w:val="20"/>
                <w:szCs w:val="20"/>
              </w:rPr>
              <w:t>18</w:t>
            </w:r>
          </w:p>
        </w:tc>
        <w:tc>
          <w:tcPr>
            <w:tcW w:w="578" w:type="pct"/>
          </w:tcPr>
          <w:p w14:paraId="081C2D66" w14:textId="286A4D81" w:rsidR="00852B27" w:rsidRPr="00D24C7F" w:rsidRDefault="00852B27" w:rsidP="00852B27">
            <w:pPr>
              <w:jc w:val="right"/>
              <w:rPr>
                <w:color w:val="000000"/>
                <w:sz w:val="20"/>
                <w:szCs w:val="20"/>
              </w:rPr>
            </w:pPr>
            <w:r>
              <w:rPr>
                <w:sz w:val="20"/>
                <w:szCs w:val="20"/>
              </w:rPr>
              <w:t>1</w:t>
            </w:r>
          </w:p>
        </w:tc>
        <w:tc>
          <w:tcPr>
            <w:tcW w:w="525" w:type="pct"/>
          </w:tcPr>
          <w:p w14:paraId="3C06699D" w14:textId="51DE5D26" w:rsidR="00852B27" w:rsidRPr="00852B27" w:rsidRDefault="00852B27" w:rsidP="00852B27">
            <w:pPr>
              <w:jc w:val="right"/>
              <w:rPr>
                <w:sz w:val="20"/>
                <w:szCs w:val="20"/>
              </w:rPr>
            </w:pPr>
            <w:r w:rsidRPr="00852B27">
              <w:rPr>
                <w:sz w:val="20"/>
                <w:szCs w:val="20"/>
              </w:rPr>
              <w:t>19</w:t>
            </w:r>
          </w:p>
        </w:tc>
      </w:tr>
      <w:tr w:rsidR="00FA7494" w:rsidRPr="00D24C7F" w14:paraId="5B4330F4" w14:textId="77777777" w:rsidTr="002C12DA">
        <w:tc>
          <w:tcPr>
            <w:tcW w:w="1249" w:type="pct"/>
          </w:tcPr>
          <w:p w14:paraId="0E21F75B" w14:textId="33B30BB7" w:rsidR="00852B27" w:rsidRPr="00D24C7F" w:rsidRDefault="00852B27" w:rsidP="00852B27">
            <w:pPr>
              <w:jc w:val="left"/>
              <w:rPr>
                <w:color w:val="000000"/>
                <w:sz w:val="20"/>
                <w:szCs w:val="20"/>
              </w:rPr>
            </w:pPr>
            <w:r>
              <w:rPr>
                <w:sz w:val="20"/>
                <w:szCs w:val="20"/>
              </w:rPr>
              <w:t>BZE/PHA/50/PRP/17</w:t>
            </w:r>
          </w:p>
        </w:tc>
        <w:tc>
          <w:tcPr>
            <w:tcW w:w="2084" w:type="pct"/>
          </w:tcPr>
          <w:p w14:paraId="481B1D99" w14:textId="3C7A3C6E" w:rsidR="00852B27" w:rsidRPr="00D24C7F" w:rsidRDefault="00852B27" w:rsidP="00852B27">
            <w:pPr>
              <w:jc w:val="left"/>
              <w:rPr>
                <w:color w:val="000000"/>
                <w:sz w:val="20"/>
                <w:szCs w:val="20"/>
              </w:rPr>
            </w:pPr>
            <w:r>
              <w:rPr>
                <w:sz w:val="20"/>
                <w:szCs w:val="20"/>
              </w:rPr>
              <w:t>Project preparation for a terminal phase-out management plan in the refrigeration servicing sector</w:t>
            </w:r>
          </w:p>
        </w:tc>
        <w:tc>
          <w:tcPr>
            <w:tcW w:w="565" w:type="pct"/>
          </w:tcPr>
          <w:p w14:paraId="534B519E" w14:textId="71D6CAC7" w:rsidR="00852B27" w:rsidRPr="00D24C7F" w:rsidRDefault="00852B27" w:rsidP="00852B27">
            <w:pPr>
              <w:jc w:val="right"/>
              <w:rPr>
                <w:color w:val="000000"/>
                <w:sz w:val="20"/>
                <w:szCs w:val="20"/>
              </w:rPr>
            </w:pPr>
            <w:r>
              <w:rPr>
                <w:sz w:val="20"/>
                <w:szCs w:val="20"/>
              </w:rPr>
              <w:t>1</w:t>
            </w:r>
          </w:p>
        </w:tc>
        <w:tc>
          <w:tcPr>
            <w:tcW w:w="578" w:type="pct"/>
          </w:tcPr>
          <w:p w14:paraId="0B870ED7" w14:textId="112C211D" w:rsidR="00852B27" w:rsidRPr="00D24C7F" w:rsidRDefault="00852B27" w:rsidP="00852B27">
            <w:pPr>
              <w:jc w:val="right"/>
              <w:rPr>
                <w:color w:val="000000"/>
                <w:sz w:val="20"/>
                <w:szCs w:val="20"/>
              </w:rPr>
            </w:pPr>
            <w:r>
              <w:rPr>
                <w:sz w:val="20"/>
                <w:szCs w:val="20"/>
              </w:rPr>
              <w:t>0</w:t>
            </w:r>
          </w:p>
        </w:tc>
        <w:tc>
          <w:tcPr>
            <w:tcW w:w="525" w:type="pct"/>
          </w:tcPr>
          <w:p w14:paraId="57510BEC" w14:textId="5AA86919" w:rsidR="00852B27" w:rsidRPr="00852B27" w:rsidRDefault="00852B27" w:rsidP="00852B27">
            <w:pPr>
              <w:jc w:val="right"/>
              <w:rPr>
                <w:sz w:val="20"/>
                <w:szCs w:val="20"/>
              </w:rPr>
            </w:pPr>
            <w:r w:rsidRPr="00852B27">
              <w:rPr>
                <w:sz w:val="20"/>
                <w:szCs w:val="20"/>
              </w:rPr>
              <w:t>1</w:t>
            </w:r>
          </w:p>
        </w:tc>
      </w:tr>
      <w:tr w:rsidR="00FA7494" w:rsidRPr="00D24C7F" w14:paraId="21058105" w14:textId="77777777" w:rsidTr="002C12DA">
        <w:tc>
          <w:tcPr>
            <w:tcW w:w="1249" w:type="pct"/>
          </w:tcPr>
          <w:p w14:paraId="3BB9E0C6" w14:textId="76D53AC0" w:rsidR="00852B27" w:rsidRPr="00D24C7F" w:rsidRDefault="00852B27" w:rsidP="00852B27">
            <w:pPr>
              <w:jc w:val="left"/>
              <w:rPr>
                <w:color w:val="000000"/>
                <w:sz w:val="20"/>
                <w:szCs w:val="20"/>
              </w:rPr>
            </w:pPr>
            <w:r>
              <w:rPr>
                <w:sz w:val="20"/>
                <w:szCs w:val="20"/>
              </w:rPr>
              <w:t>BZE/PHA/82/PRP/34</w:t>
            </w:r>
          </w:p>
        </w:tc>
        <w:tc>
          <w:tcPr>
            <w:tcW w:w="2084" w:type="pct"/>
          </w:tcPr>
          <w:p w14:paraId="64F0E77D" w14:textId="386D0ED8" w:rsidR="00852B27" w:rsidRPr="00D24C7F" w:rsidRDefault="00852B27" w:rsidP="00852B27">
            <w:pPr>
              <w:jc w:val="left"/>
              <w:rPr>
                <w:color w:val="000000"/>
                <w:sz w:val="20"/>
                <w:szCs w:val="20"/>
              </w:rPr>
            </w:pPr>
            <w:r>
              <w:rPr>
                <w:sz w:val="20"/>
                <w:szCs w:val="20"/>
              </w:rPr>
              <w:t>Preparation of a HCFC phase-out management plan (stage II)</w:t>
            </w:r>
          </w:p>
        </w:tc>
        <w:tc>
          <w:tcPr>
            <w:tcW w:w="565" w:type="pct"/>
          </w:tcPr>
          <w:p w14:paraId="08EDA544" w14:textId="582E3611" w:rsidR="00852B27" w:rsidRPr="00D24C7F" w:rsidRDefault="00852B27" w:rsidP="00852B27">
            <w:pPr>
              <w:jc w:val="right"/>
              <w:rPr>
                <w:color w:val="000000"/>
                <w:sz w:val="20"/>
                <w:szCs w:val="20"/>
              </w:rPr>
            </w:pPr>
            <w:r>
              <w:rPr>
                <w:sz w:val="20"/>
                <w:szCs w:val="20"/>
              </w:rPr>
              <w:t>1,250</w:t>
            </w:r>
          </w:p>
        </w:tc>
        <w:tc>
          <w:tcPr>
            <w:tcW w:w="578" w:type="pct"/>
          </w:tcPr>
          <w:p w14:paraId="1FE9E90A" w14:textId="64FF0171" w:rsidR="00852B27" w:rsidRPr="00D24C7F" w:rsidRDefault="00852B27" w:rsidP="00852B27">
            <w:pPr>
              <w:jc w:val="right"/>
              <w:rPr>
                <w:color w:val="000000"/>
                <w:sz w:val="20"/>
                <w:szCs w:val="20"/>
              </w:rPr>
            </w:pPr>
            <w:r>
              <w:rPr>
                <w:sz w:val="20"/>
                <w:szCs w:val="20"/>
              </w:rPr>
              <w:t>87</w:t>
            </w:r>
          </w:p>
        </w:tc>
        <w:tc>
          <w:tcPr>
            <w:tcW w:w="525" w:type="pct"/>
          </w:tcPr>
          <w:p w14:paraId="6B9DD51C" w14:textId="09D4CC50" w:rsidR="00852B27" w:rsidRPr="00852B27" w:rsidRDefault="00852B27" w:rsidP="00852B27">
            <w:pPr>
              <w:jc w:val="right"/>
              <w:rPr>
                <w:sz w:val="20"/>
                <w:szCs w:val="20"/>
              </w:rPr>
            </w:pPr>
            <w:r w:rsidRPr="00852B27">
              <w:rPr>
                <w:sz w:val="20"/>
                <w:szCs w:val="20"/>
              </w:rPr>
              <w:t>1,338</w:t>
            </w:r>
          </w:p>
        </w:tc>
      </w:tr>
      <w:tr w:rsidR="00FA7494" w:rsidRPr="00D24C7F" w14:paraId="4A85C400" w14:textId="77777777" w:rsidTr="002C12DA">
        <w:tc>
          <w:tcPr>
            <w:tcW w:w="1249" w:type="pct"/>
          </w:tcPr>
          <w:p w14:paraId="6B335B61" w14:textId="6D3BDEB2" w:rsidR="00852B27" w:rsidRPr="00D24C7F" w:rsidRDefault="00852B27" w:rsidP="00852B27">
            <w:pPr>
              <w:jc w:val="left"/>
              <w:rPr>
                <w:color w:val="000000"/>
                <w:sz w:val="20"/>
                <w:szCs w:val="20"/>
              </w:rPr>
            </w:pPr>
            <w:r>
              <w:rPr>
                <w:sz w:val="20"/>
                <w:szCs w:val="20"/>
              </w:rPr>
              <w:t>CHI/SEV/83/INS/198</w:t>
            </w:r>
          </w:p>
        </w:tc>
        <w:tc>
          <w:tcPr>
            <w:tcW w:w="2084" w:type="pct"/>
          </w:tcPr>
          <w:p w14:paraId="2C458BC7" w14:textId="69D9B9C6" w:rsidR="00852B27" w:rsidRPr="00D24C7F" w:rsidRDefault="00852B27" w:rsidP="00852B27">
            <w:pPr>
              <w:jc w:val="left"/>
              <w:rPr>
                <w:color w:val="000000"/>
                <w:sz w:val="20"/>
                <w:szCs w:val="20"/>
              </w:rPr>
            </w:pPr>
            <w:r>
              <w:rPr>
                <w:sz w:val="20"/>
                <w:szCs w:val="20"/>
              </w:rPr>
              <w:t>Extension of the institutional strengthening project (phase XIII: 7/2019-6/2021)</w:t>
            </w:r>
          </w:p>
        </w:tc>
        <w:tc>
          <w:tcPr>
            <w:tcW w:w="565" w:type="pct"/>
          </w:tcPr>
          <w:p w14:paraId="03102EBC" w14:textId="7FDD1B17" w:rsidR="00852B27" w:rsidRPr="00D24C7F" w:rsidRDefault="00852B27" w:rsidP="00852B27">
            <w:pPr>
              <w:jc w:val="right"/>
              <w:rPr>
                <w:color w:val="000000"/>
                <w:sz w:val="20"/>
                <w:szCs w:val="20"/>
              </w:rPr>
            </w:pPr>
            <w:r>
              <w:rPr>
                <w:sz w:val="20"/>
                <w:szCs w:val="20"/>
              </w:rPr>
              <w:t>169</w:t>
            </w:r>
          </w:p>
        </w:tc>
        <w:tc>
          <w:tcPr>
            <w:tcW w:w="578" w:type="pct"/>
          </w:tcPr>
          <w:p w14:paraId="1EDD82D1" w14:textId="25E736D3" w:rsidR="00852B27" w:rsidRPr="00D24C7F" w:rsidRDefault="00852B27" w:rsidP="00852B27">
            <w:pPr>
              <w:jc w:val="right"/>
              <w:rPr>
                <w:color w:val="000000"/>
                <w:sz w:val="20"/>
                <w:szCs w:val="20"/>
              </w:rPr>
            </w:pPr>
            <w:r>
              <w:rPr>
                <w:sz w:val="20"/>
                <w:szCs w:val="20"/>
              </w:rPr>
              <w:t>12</w:t>
            </w:r>
          </w:p>
        </w:tc>
        <w:tc>
          <w:tcPr>
            <w:tcW w:w="525" w:type="pct"/>
          </w:tcPr>
          <w:p w14:paraId="32F05F53" w14:textId="43AEBF93" w:rsidR="00852B27" w:rsidRPr="00852B27" w:rsidRDefault="00852B27" w:rsidP="00852B27">
            <w:pPr>
              <w:jc w:val="right"/>
              <w:rPr>
                <w:sz w:val="20"/>
                <w:szCs w:val="20"/>
              </w:rPr>
            </w:pPr>
            <w:r w:rsidRPr="00852B27">
              <w:rPr>
                <w:sz w:val="20"/>
                <w:szCs w:val="20"/>
              </w:rPr>
              <w:t>181</w:t>
            </w:r>
          </w:p>
        </w:tc>
      </w:tr>
      <w:tr w:rsidR="00FA7494" w:rsidRPr="00D24C7F" w14:paraId="5FAE5A84" w14:textId="77777777" w:rsidTr="002C12DA">
        <w:tc>
          <w:tcPr>
            <w:tcW w:w="1249" w:type="pct"/>
          </w:tcPr>
          <w:p w14:paraId="08BD0D78" w14:textId="2CDB31C0" w:rsidR="00852B27" w:rsidRPr="00D24C7F" w:rsidRDefault="00852B27" w:rsidP="00852B27">
            <w:pPr>
              <w:jc w:val="left"/>
              <w:rPr>
                <w:color w:val="000000"/>
                <w:sz w:val="20"/>
                <w:szCs w:val="20"/>
              </w:rPr>
            </w:pPr>
            <w:r>
              <w:rPr>
                <w:sz w:val="20"/>
                <w:szCs w:val="20"/>
              </w:rPr>
              <w:t>COL/PHA/81/INV/102</w:t>
            </w:r>
          </w:p>
        </w:tc>
        <w:tc>
          <w:tcPr>
            <w:tcW w:w="2084" w:type="pct"/>
          </w:tcPr>
          <w:p w14:paraId="57BA636C" w14:textId="72D4C97E" w:rsidR="00852B27" w:rsidRPr="00D24C7F" w:rsidRDefault="00852B27" w:rsidP="00852B27">
            <w:pPr>
              <w:jc w:val="left"/>
              <w:rPr>
                <w:color w:val="000000"/>
                <w:sz w:val="20"/>
                <w:szCs w:val="20"/>
              </w:rPr>
            </w:pPr>
            <w:r>
              <w:rPr>
                <w:sz w:val="20"/>
                <w:szCs w:val="20"/>
              </w:rPr>
              <w:t>HCFC phase-out management plan (stage II, second tranche) (foam sector)</w:t>
            </w:r>
          </w:p>
        </w:tc>
        <w:tc>
          <w:tcPr>
            <w:tcW w:w="565" w:type="pct"/>
          </w:tcPr>
          <w:p w14:paraId="2485143B" w14:textId="6065374A" w:rsidR="00852B27" w:rsidRPr="00D24C7F" w:rsidRDefault="00852B27" w:rsidP="00852B27">
            <w:pPr>
              <w:jc w:val="right"/>
              <w:rPr>
                <w:color w:val="000000"/>
                <w:sz w:val="20"/>
                <w:szCs w:val="20"/>
              </w:rPr>
            </w:pPr>
            <w:r>
              <w:rPr>
                <w:sz w:val="20"/>
                <w:szCs w:val="20"/>
              </w:rPr>
              <w:t>542,962</w:t>
            </w:r>
          </w:p>
        </w:tc>
        <w:tc>
          <w:tcPr>
            <w:tcW w:w="578" w:type="pct"/>
          </w:tcPr>
          <w:p w14:paraId="2065E7CA" w14:textId="322F1046" w:rsidR="00852B27" w:rsidRPr="00D24C7F" w:rsidRDefault="00852B27" w:rsidP="00852B27">
            <w:pPr>
              <w:jc w:val="right"/>
              <w:rPr>
                <w:color w:val="000000"/>
                <w:sz w:val="20"/>
                <w:szCs w:val="20"/>
              </w:rPr>
            </w:pPr>
            <w:r>
              <w:rPr>
                <w:sz w:val="20"/>
                <w:szCs w:val="20"/>
              </w:rPr>
              <w:t>38,007</w:t>
            </w:r>
          </w:p>
        </w:tc>
        <w:tc>
          <w:tcPr>
            <w:tcW w:w="525" w:type="pct"/>
          </w:tcPr>
          <w:p w14:paraId="0079E762" w14:textId="21F8522E" w:rsidR="00852B27" w:rsidRPr="00852B27" w:rsidRDefault="00852B27" w:rsidP="00852B27">
            <w:pPr>
              <w:jc w:val="right"/>
              <w:rPr>
                <w:sz w:val="20"/>
                <w:szCs w:val="20"/>
              </w:rPr>
            </w:pPr>
            <w:r w:rsidRPr="00852B27">
              <w:rPr>
                <w:sz w:val="20"/>
                <w:szCs w:val="20"/>
              </w:rPr>
              <w:t>580,969</w:t>
            </w:r>
          </w:p>
        </w:tc>
      </w:tr>
      <w:tr w:rsidR="00FA7494" w:rsidRPr="00D24C7F" w14:paraId="6942394B" w14:textId="77777777" w:rsidTr="002C12DA">
        <w:tc>
          <w:tcPr>
            <w:tcW w:w="1249" w:type="pct"/>
          </w:tcPr>
          <w:p w14:paraId="3ED35179" w14:textId="7010598E" w:rsidR="00852B27" w:rsidRPr="00D24C7F" w:rsidRDefault="00852B27" w:rsidP="00852B27">
            <w:pPr>
              <w:jc w:val="left"/>
              <w:rPr>
                <w:color w:val="000000"/>
                <w:sz w:val="20"/>
                <w:szCs w:val="20"/>
              </w:rPr>
            </w:pPr>
            <w:r>
              <w:rPr>
                <w:sz w:val="20"/>
                <w:szCs w:val="20"/>
              </w:rPr>
              <w:t>COL/SEV/79/INS/101</w:t>
            </w:r>
          </w:p>
        </w:tc>
        <w:tc>
          <w:tcPr>
            <w:tcW w:w="2084" w:type="pct"/>
          </w:tcPr>
          <w:p w14:paraId="4BE953E4" w14:textId="45791603" w:rsidR="00852B27" w:rsidRPr="00D24C7F" w:rsidRDefault="00852B27" w:rsidP="00852B27">
            <w:pPr>
              <w:jc w:val="left"/>
              <w:rPr>
                <w:color w:val="000000"/>
                <w:sz w:val="20"/>
                <w:szCs w:val="20"/>
              </w:rPr>
            </w:pPr>
            <w:r>
              <w:rPr>
                <w:sz w:val="20"/>
                <w:szCs w:val="20"/>
              </w:rPr>
              <w:t xml:space="preserve">Extension of institutional strengthening project </w:t>
            </w:r>
            <w:r w:rsidR="00DB73E4">
              <w:rPr>
                <w:sz w:val="20"/>
                <w:szCs w:val="20"/>
              </w:rPr>
              <w:br/>
            </w:r>
            <w:r>
              <w:rPr>
                <w:sz w:val="20"/>
                <w:szCs w:val="20"/>
              </w:rPr>
              <w:t>(phase XI: 11/2017-10/2019)</w:t>
            </w:r>
          </w:p>
        </w:tc>
        <w:tc>
          <w:tcPr>
            <w:tcW w:w="565" w:type="pct"/>
          </w:tcPr>
          <w:p w14:paraId="51442FDD" w14:textId="26070E7E" w:rsidR="00852B27" w:rsidRPr="00D24C7F" w:rsidRDefault="00852B27" w:rsidP="00852B27">
            <w:pPr>
              <w:jc w:val="right"/>
              <w:rPr>
                <w:color w:val="000000"/>
                <w:sz w:val="20"/>
                <w:szCs w:val="20"/>
              </w:rPr>
            </w:pPr>
            <w:r>
              <w:rPr>
                <w:sz w:val="20"/>
                <w:szCs w:val="20"/>
              </w:rPr>
              <w:t>773</w:t>
            </w:r>
          </w:p>
        </w:tc>
        <w:tc>
          <w:tcPr>
            <w:tcW w:w="578" w:type="pct"/>
          </w:tcPr>
          <w:p w14:paraId="3FED098D" w14:textId="52901C2E" w:rsidR="00852B27" w:rsidRPr="00D24C7F" w:rsidRDefault="00852B27" w:rsidP="00852B27">
            <w:pPr>
              <w:jc w:val="right"/>
              <w:rPr>
                <w:color w:val="000000"/>
                <w:sz w:val="20"/>
                <w:szCs w:val="20"/>
              </w:rPr>
            </w:pPr>
            <w:r>
              <w:rPr>
                <w:sz w:val="20"/>
                <w:szCs w:val="20"/>
              </w:rPr>
              <w:t>54</w:t>
            </w:r>
          </w:p>
        </w:tc>
        <w:tc>
          <w:tcPr>
            <w:tcW w:w="525" w:type="pct"/>
          </w:tcPr>
          <w:p w14:paraId="03943F04" w14:textId="4E757824" w:rsidR="00852B27" w:rsidRPr="00852B27" w:rsidRDefault="00852B27" w:rsidP="00852B27">
            <w:pPr>
              <w:jc w:val="right"/>
              <w:rPr>
                <w:sz w:val="20"/>
                <w:szCs w:val="20"/>
              </w:rPr>
            </w:pPr>
            <w:r w:rsidRPr="00852B27">
              <w:rPr>
                <w:sz w:val="20"/>
                <w:szCs w:val="20"/>
              </w:rPr>
              <w:t>827</w:t>
            </w:r>
          </w:p>
        </w:tc>
      </w:tr>
      <w:tr w:rsidR="00FA7494" w:rsidRPr="00D24C7F" w14:paraId="6202E9CB" w14:textId="77777777" w:rsidTr="002C12DA">
        <w:tc>
          <w:tcPr>
            <w:tcW w:w="1249" w:type="pct"/>
          </w:tcPr>
          <w:p w14:paraId="2C9CDEF8" w14:textId="3E488F60" w:rsidR="00852B27" w:rsidRPr="00D24C7F" w:rsidRDefault="00852B27" w:rsidP="00852B27">
            <w:pPr>
              <w:jc w:val="left"/>
              <w:rPr>
                <w:color w:val="000000"/>
                <w:sz w:val="20"/>
                <w:szCs w:val="20"/>
              </w:rPr>
            </w:pPr>
            <w:r>
              <w:rPr>
                <w:sz w:val="20"/>
                <w:szCs w:val="20"/>
              </w:rPr>
              <w:t>COL/SEV/83/INS/106</w:t>
            </w:r>
          </w:p>
        </w:tc>
        <w:tc>
          <w:tcPr>
            <w:tcW w:w="2084" w:type="pct"/>
          </w:tcPr>
          <w:p w14:paraId="19229914" w14:textId="514E4F93" w:rsidR="00852B27" w:rsidRPr="00D24C7F" w:rsidRDefault="00852B27" w:rsidP="00852B27">
            <w:pPr>
              <w:jc w:val="left"/>
              <w:rPr>
                <w:color w:val="000000"/>
                <w:sz w:val="20"/>
                <w:szCs w:val="20"/>
              </w:rPr>
            </w:pPr>
            <w:r>
              <w:rPr>
                <w:sz w:val="20"/>
                <w:szCs w:val="20"/>
              </w:rPr>
              <w:t xml:space="preserve">Extension of institutional strengthening project </w:t>
            </w:r>
            <w:r w:rsidR="00DB73E4">
              <w:rPr>
                <w:sz w:val="20"/>
                <w:szCs w:val="20"/>
              </w:rPr>
              <w:br/>
            </w:r>
            <w:r>
              <w:rPr>
                <w:sz w:val="20"/>
                <w:szCs w:val="20"/>
              </w:rPr>
              <w:t>(phase XII: 11/2019-10/2021)</w:t>
            </w:r>
          </w:p>
        </w:tc>
        <w:tc>
          <w:tcPr>
            <w:tcW w:w="565" w:type="pct"/>
          </w:tcPr>
          <w:p w14:paraId="5F574498" w14:textId="77C3ADDE" w:rsidR="00852B27" w:rsidRPr="00D24C7F" w:rsidRDefault="00852B27" w:rsidP="00852B27">
            <w:pPr>
              <w:jc w:val="right"/>
              <w:rPr>
                <w:color w:val="000000"/>
                <w:sz w:val="20"/>
                <w:szCs w:val="20"/>
              </w:rPr>
            </w:pPr>
            <w:r>
              <w:rPr>
                <w:sz w:val="20"/>
                <w:szCs w:val="20"/>
              </w:rPr>
              <w:t>2,624</w:t>
            </w:r>
          </w:p>
        </w:tc>
        <w:tc>
          <w:tcPr>
            <w:tcW w:w="578" w:type="pct"/>
          </w:tcPr>
          <w:p w14:paraId="31EF5B21" w14:textId="7D95E6E0" w:rsidR="00852B27" w:rsidRPr="00D24C7F" w:rsidRDefault="00852B27" w:rsidP="00852B27">
            <w:pPr>
              <w:jc w:val="right"/>
              <w:rPr>
                <w:color w:val="000000"/>
                <w:sz w:val="20"/>
                <w:szCs w:val="20"/>
              </w:rPr>
            </w:pPr>
            <w:r>
              <w:rPr>
                <w:sz w:val="20"/>
                <w:szCs w:val="20"/>
              </w:rPr>
              <w:t>184</w:t>
            </w:r>
          </w:p>
        </w:tc>
        <w:tc>
          <w:tcPr>
            <w:tcW w:w="525" w:type="pct"/>
          </w:tcPr>
          <w:p w14:paraId="4687C7A5" w14:textId="0B8ED738" w:rsidR="00852B27" w:rsidRPr="00852B27" w:rsidRDefault="00852B27" w:rsidP="00852B27">
            <w:pPr>
              <w:jc w:val="right"/>
              <w:rPr>
                <w:sz w:val="20"/>
                <w:szCs w:val="20"/>
              </w:rPr>
            </w:pPr>
            <w:r w:rsidRPr="00852B27">
              <w:rPr>
                <w:sz w:val="20"/>
                <w:szCs w:val="20"/>
              </w:rPr>
              <w:t>2,808</w:t>
            </w:r>
          </w:p>
        </w:tc>
      </w:tr>
      <w:tr w:rsidR="00FA7494" w:rsidRPr="00D24C7F" w14:paraId="21A0D78B" w14:textId="77777777" w:rsidTr="002C12DA">
        <w:tc>
          <w:tcPr>
            <w:tcW w:w="1249" w:type="pct"/>
          </w:tcPr>
          <w:p w14:paraId="6590D525" w14:textId="00B13A35" w:rsidR="00852B27" w:rsidRPr="00D24C7F" w:rsidRDefault="00852B27" w:rsidP="00852B27">
            <w:pPr>
              <w:jc w:val="left"/>
              <w:rPr>
                <w:color w:val="000000"/>
                <w:sz w:val="20"/>
                <w:szCs w:val="20"/>
              </w:rPr>
            </w:pPr>
            <w:r>
              <w:rPr>
                <w:sz w:val="20"/>
                <w:szCs w:val="20"/>
              </w:rPr>
              <w:t>COS/SEV/84/INS/62</w:t>
            </w:r>
          </w:p>
        </w:tc>
        <w:tc>
          <w:tcPr>
            <w:tcW w:w="2084" w:type="pct"/>
          </w:tcPr>
          <w:p w14:paraId="004DE861" w14:textId="4DE40ED2" w:rsidR="00852B27" w:rsidRPr="00D24C7F" w:rsidRDefault="00852B27" w:rsidP="00852B27">
            <w:pPr>
              <w:jc w:val="left"/>
              <w:rPr>
                <w:color w:val="000000"/>
                <w:sz w:val="20"/>
                <w:szCs w:val="20"/>
              </w:rPr>
            </w:pPr>
            <w:r>
              <w:rPr>
                <w:sz w:val="20"/>
                <w:szCs w:val="20"/>
              </w:rPr>
              <w:t xml:space="preserve">Extension of institutional strengthening project </w:t>
            </w:r>
            <w:r w:rsidR="00DB73E4">
              <w:rPr>
                <w:sz w:val="20"/>
                <w:szCs w:val="20"/>
              </w:rPr>
              <w:br/>
            </w:r>
            <w:r>
              <w:rPr>
                <w:sz w:val="20"/>
                <w:szCs w:val="20"/>
              </w:rPr>
              <w:t>(phase XIII: 1/2020-12/2021)</w:t>
            </w:r>
          </w:p>
        </w:tc>
        <w:tc>
          <w:tcPr>
            <w:tcW w:w="565" w:type="pct"/>
          </w:tcPr>
          <w:p w14:paraId="47D86EFC" w14:textId="28F22366" w:rsidR="00852B27" w:rsidRPr="00D24C7F" w:rsidRDefault="00852B27" w:rsidP="00852B27">
            <w:pPr>
              <w:jc w:val="right"/>
              <w:rPr>
                <w:color w:val="000000"/>
                <w:sz w:val="20"/>
                <w:szCs w:val="20"/>
              </w:rPr>
            </w:pPr>
            <w:r>
              <w:rPr>
                <w:sz w:val="20"/>
                <w:szCs w:val="20"/>
              </w:rPr>
              <w:t>362</w:t>
            </w:r>
          </w:p>
        </w:tc>
        <w:tc>
          <w:tcPr>
            <w:tcW w:w="578" w:type="pct"/>
          </w:tcPr>
          <w:p w14:paraId="552697A8" w14:textId="7AC71B3A" w:rsidR="00852B27" w:rsidRPr="00D24C7F" w:rsidRDefault="00852B27" w:rsidP="00852B27">
            <w:pPr>
              <w:jc w:val="right"/>
              <w:rPr>
                <w:color w:val="000000"/>
                <w:sz w:val="20"/>
                <w:szCs w:val="20"/>
              </w:rPr>
            </w:pPr>
            <w:r>
              <w:rPr>
                <w:sz w:val="20"/>
                <w:szCs w:val="20"/>
              </w:rPr>
              <w:t>25</w:t>
            </w:r>
          </w:p>
        </w:tc>
        <w:tc>
          <w:tcPr>
            <w:tcW w:w="525" w:type="pct"/>
          </w:tcPr>
          <w:p w14:paraId="4494F5A7" w14:textId="01E34688" w:rsidR="00852B27" w:rsidRPr="00852B27" w:rsidRDefault="00852B27" w:rsidP="00852B27">
            <w:pPr>
              <w:jc w:val="right"/>
              <w:rPr>
                <w:sz w:val="20"/>
                <w:szCs w:val="20"/>
              </w:rPr>
            </w:pPr>
            <w:r w:rsidRPr="00852B27">
              <w:rPr>
                <w:sz w:val="20"/>
                <w:szCs w:val="20"/>
              </w:rPr>
              <w:t>387</w:t>
            </w:r>
          </w:p>
        </w:tc>
      </w:tr>
      <w:tr w:rsidR="00FA7494" w:rsidRPr="00D24C7F" w14:paraId="7DFA31A3" w14:textId="77777777" w:rsidTr="002C12DA">
        <w:tc>
          <w:tcPr>
            <w:tcW w:w="1249" w:type="pct"/>
          </w:tcPr>
          <w:p w14:paraId="3279BB1A" w14:textId="2A12BF0C" w:rsidR="00852B27" w:rsidRPr="00D24C7F" w:rsidRDefault="00852B27" w:rsidP="00852B27">
            <w:pPr>
              <w:jc w:val="left"/>
              <w:rPr>
                <w:color w:val="000000"/>
                <w:sz w:val="20"/>
                <w:szCs w:val="20"/>
              </w:rPr>
            </w:pPr>
            <w:r>
              <w:rPr>
                <w:sz w:val="20"/>
                <w:szCs w:val="20"/>
              </w:rPr>
              <w:t>ELS/PHA/79/TAS/36</w:t>
            </w:r>
          </w:p>
        </w:tc>
        <w:tc>
          <w:tcPr>
            <w:tcW w:w="2084" w:type="pct"/>
          </w:tcPr>
          <w:p w14:paraId="030B927D" w14:textId="10376815" w:rsidR="00852B27" w:rsidRPr="00D24C7F" w:rsidRDefault="00852B27" w:rsidP="00852B27">
            <w:pPr>
              <w:jc w:val="left"/>
              <w:rPr>
                <w:color w:val="000000"/>
                <w:sz w:val="20"/>
                <w:szCs w:val="20"/>
              </w:rPr>
            </w:pPr>
            <w:r>
              <w:rPr>
                <w:sz w:val="20"/>
                <w:szCs w:val="20"/>
              </w:rPr>
              <w:t>Verification report for stage I of HCFC phase-out management plan</w:t>
            </w:r>
          </w:p>
        </w:tc>
        <w:tc>
          <w:tcPr>
            <w:tcW w:w="565" w:type="pct"/>
          </w:tcPr>
          <w:p w14:paraId="6DFF882B" w14:textId="6C44BC5F" w:rsidR="00852B27" w:rsidRPr="00D24C7F" w:rsidRDefault="00852B27" w:rsidP="00852B27">
            <w:pPr>
              <w:jc w:val="right"/>
              <w:rPr>
                <w:color w:val="000000"/>
                <w:sz w:val="20"/>
                <w:szCs w:val="20"/>
              </w:rPr>
            </w:pPr>
            <w:r>
              <w:rPr>
                <w:sz w:val="20"/>
                <w:szCs w:val="20"/>
              </w:rPr>
              <w:t>835</w:t>
            </w:r>
          </w:p>
        </w:tc>
        <w:tc>
          <w:tcPr>
            <w:tcW w:w="578" w:type="pct"/>
          </w:tcPr>
          <w:p w14:paraId="7F17D3C1" w14:textId="436C8A03" w:rsidR="00852B27" w:rsidRPr="00D24C7F" w:rsidRDefault="00852B27" w:rsidP="00852B27">
            <w:pPr>
              <w:jc w:val="right"/>
              <w:rPr>
                <w:color w:val="000000"/>
                <w:sz w:val="20"/>
                <w:szCs w:val="20"/>
              </w:rPr>
            </w:pPr>
            <w:r>
              <w:rPr>
                <w:sz w:val="20"/>
                <w:szCs w:val="20"/>
              </w:rPr>
              <w:t>75</w:t>
            </w:r>
          </w:p>
        </w:tc>
        <w:tc>
          <w:tcPr>
            <w:tcW w:w="525" w:type="pct"/>
          </w:tcPr>
          <w:p w14:paraId="502386E0" w14:textId="071571F4" w:rsidR="00852B27" w:rsidRPr="00852B27" w:rsidRDefault="00852B27" w:rsidP="00852B27">
            <w:pPr>
              <w:jc w:val="right"/>
              <w:rPr>
                <w:sz w:val="20"/>
                <w:szCs w:val="20"/>
              </w:rPr>
            </w:pPr>
            <w:r w:rsidRPr="00852B27">
              <w:rPr>
                <w:sz w:val="20"/>
                <w:szCs w:val="20"/>
              </w:rPr>
              <w:t>910</w:t>
            </w:r>
          </w:p>
        </w:tc>
      </w:tr>
      <w:tr w:rsidR="00FA7494" w:rsidRPr="00D24C7F" w14:paraId="162CDD7B" w14:textId="77777777" w:rsidTr="002C12DA">
        <w:tc>
          <w:tcPr>
            <w:tcW w:w="1249" w:type="pct"/>
          </w:tcPr>
          <w:p w14:paraId="024F3A7F" w14:textId="2C380741" w:rsidR="00852B27" w:rsidRPr="00D24C7F" w:rsidRDefault="00852B27" w:rsidP="00852B27">
            <w:pPr>
              <w:jc w:val="left"/>
              <w:rPr>
                <w:color w:val="000000"/>
                <w:sz w:val="20"/>
                <w:szCs w:val="20"/>
              </w:rPr>
            </w:pPr>
            <w:r>
              <w:rPr>
                <w:sz w:val="20"/>
                <w:szCs w:val="20"/>
              </w:rPr>
              <w:t>GUY/PHA/75/INV/28</w:t>
            </w:r>
          </w:p>
        </w:tc>
        <w:tc>
          <w:tcPr>
            <w:tcW w:w="2084" w:type="pct"/>
          </w:tcPr>
          <w:p w14:paraId="3483CC6A" w14:textId="38A0A0E1" w:rsidR="00852B27" w:rsidRPr="00D24C7F" w:rsidRDefault="00852B27" w:rsidP="00852B27">
            <w:pPr>
              <w:jc w:val="left"/>
              <w:rPr>
                <w:color w:val="000000"/>
                <w:sz w:val="20"/>
                <w:szCs w:val="20"/>
              </w:rPr>
            </w:pPr>
            <w:r>
              <w:rPr>
                <w:sz w:val="20"/>
                <w:szCs w:val="20"/>
              </w:rPr>
              <w:t>HCFC phase-out management plan (stage II, first tranche)</w:t>
            </w:r>
          </w:p>
        </w:tc>
        <w:tc>
          <w:tcPr>
            <w:tcW w:w="565" w:type="pct"/>
          </w:tcPr>
          <w:p w14:paraId="3F45D3C7" w14:textId="23FB6AD2" w:rsidR="00852B27" w:rsidRPr="00D24C7F" w:rsidRDefault="00852B27" w:rsidP="00852B27">
            <w:pPr>
              <w:jc w:val="right"/>
              <w:rPr>
                <w:color w:val="000000"/>
                <w:sz w:val="20"/>
                <w:szCs w:val="20"/>
              </w:rPr>
            </w:pPr>
            <w:r>
              <w:rPr>
                <w:sz w:val="20"/>
                <w:szCs w:val="20"/>
              </w:rPr>
              <w:t>1,893</w:t>
            </w:r>
          </w:p>
        </w:tc>
        <w:tc>
          <w:tcPr>
            <w:tcW w:w="578" w:type="pct"/>
          </w:tcPr>
          <w:p w14:paraId="74DA5EE5" w14:textId="35F77E5D" w:rsidR="00852B27" w:rsidRPr="00D24C7F" w:rsidRDefault="00852B27" w:rsidP="00852B27">
            <w:pPr>
              <w:jc w:val="right"/>
              <w:rPr>
                <w:color w:val="000000"/>
                <w:sz w:val="20"/>
                <w:szCs w:val="20"/>
              </w:rPr>
            </w:pPr>
            <w:r>
              <w:rPr>
                <w:sz w:val="20"/>
                <w:szCs w:val="20"/>
              </w:rPr>
              <w:t>133</w:t>
            </w:r>
          </w:p>
        </w:tc>
        <w:tc>
          <w:tcPr>
            <w:tcW w:w="525" w:type="pct"/>
          </w:tcPr>
          <w:p w14:paraId="78775CB7" w14:textId="5CC14701" w:rsidR="00852B27" w:rsidRPr="00852B27" w:rsidRDefault="00852B27" w:rsidP="00852B27">
            <w:pPr>
              <w:jc w:val="right"/>
              <w:rPr>
                <w:sz w:val="20"/>
                <w:szCs w:val="20"/>
              </w:rPr>
            </w:pPr>
            <w:r w:rsidRPr="00852B27">
              <w:rPr>
                <w:sz w:val="20"/>
                <w:szCs w:val="20"/>
              </w:rPr>
              <w:t>2,026</w:t>
            </w:r>
          </w:p>
        </w:tc>
      </w:tr>
      <w:tr w:rsidR="00FA7494" w:rsidRPr="00D24C7F" w14:paraId="5E36266C" w14:textId="77777777" w:rsidTr="002C12DA">
        <w:tc>
          <w:tcPr>
            <w:tcW w:w="1249" w:type="pct"/>
          </w:tcPr>
          <w:p w14:paraId="52397B0B" w14:textId="7C7B0A0F" w:rsidR="00852B27" w:rsidRPr="00D24C7F" w:rsidRDefault="00852B27" w:rsidP="00852B27">
            <w:pPr>
              <w:jc w:val="left"/>
              <w:rPr>
                <w:color w:val="000000"/>
                <w:sz w:val="20"/>
                <w:szCs w:val="20"/>
              </w:rPr>
            </w:pPr>
            <w:r>
              <w:rPr>
                <w:sz w:val="20"/>
                <w:szCs w:val="20"/>
              </w:rPr>
              <w:t>IDS/SEV/84/INS/215</w:t>
            </w:r>
          </w:p>
        </w:tc>
        <w:tc>
          <w:tcPr>
            <w:tcW w:w="2084" w:type="pct"/>
          </w:tcPr>
          <w:p w14:paraId="02323A27" w14:textId="411965E1" w:rsidR="00852B27" w:rsidRPr="00D24C7F" w:rsidRDefault="00852B27" w:rsidP="00852B27">
            <w:pPr>
              <w:jc w:val="left"/>
              <w:rPr>
                <w:color w:val="000000"/>
                <w:sz w:val="20"/>
                <w:szCs w:val="20"/>
              </w:rPr>
            </w:pPr>
            <w:r>
              <w:rPr>
                <w:sz w:val="20"/>
                <w:szCs w:val="20"/>
              </w:rPr>
              <w:t xml:space="preserve">Extension of institutional strengthening project </w:t>
            </w:r>
            <w:r w:rsidR="00DB73E4">
              <w:rPr>
                <w:sz w:val="20"/>
                <w:szCs w:val="20"/>
              </w:rPr>
              <w:br/>
            </w:r>
            <w:r>
              <w:rPr>
                <w:sz w:val="20"/>
                <w:szCs w:val="20"/>
              </w:rPr>
              <w:t>(phase XII: 1/2020-12/2021)</w:t>
            </w:r>
          </w:p>
        </w:tc>
        <w:tc>
          <w:tcPr>
            <w:tcW w:w="565" w:type="pct"/>
          </w:tcPr>
          <w:p w14:paraId="5BEDA5E2" w14:textId="7F3DB9C0" w:rsidR="00852B27" w:rsidRPr="00D24C7F" w:rsidRDefault="00852B27" w:rsidP="00852B27">
            <w:pPr>
              <w:jc w:val="right"/>
              <w:rPr>
                <w:color w:val="000000"/>
                <w:sz w:val="20"/>
                <w:szCs w:val="20"/>
              </w:rPr>
            </w:pPr>
            <w:r>
              <w:rPr>
                <w:sz w:val="20"/>
                <w:szCs w:val="20"/>
              </w:rPr>
              <w:t>2,244</w:t>
            </w:r>
          </w:p>
        </w:tc>
        <w:tc>
          <w:tcPr>
            <w:tcW w:w="578" w:type="pct"/>
          </w:tcPr>
          <w:p w14:paraId="4701C664" w14:textId="72B7977D" w:rsidR="00852B27" w:rsidRPr="00D24C7F" w:rsidRDefault="00852B27" w:rsidP="00852B27">
            <w:pPr>
              <w:jc w:val="right"/>
              <w:rPr>
                <w:color w:val="000000"/>
                <w:sz w:val="20"/>
                <w:szCs w:val="20"/>
              </w:rPr>
            </w:pPr>
            <w:r>
              <w:rPr>
                <w:sz w:val="20"/>
                <w:szCs w:val="20"/>
              </w:rPr>
              <w:t>157</w:t>
            </w:r>
          </w:p>
        </w:tc>
        <w:tc>
          <w:tcPr>
            <w:tcW w:w="525" w:type="pct"/>
          </w:tcPr>
          <w:p w14:paraId="2A24BB67" w14:textId="7DCDC605" w:rsidR="00852B27" w:rsidRPr="00852B27" w:rsidRDefault="00852B27" w:rsidP="00852B27">
            <w:pPr>
              <w:jc w:val="right"/>
              <w:rPr>
                <w:sz w:val="20"/>
                <w:szCs w:val="20"/>
              </w:rPr>
            </w:pPr>
            <w:r w:rsidRPr="00852B27">
              <w:rPr>
                <w:sz w:val="20"/>
                <w:szCs w:val="20"/>
              </w:rPr>
              <w:t>2,401</w:t>
            </w:r>
          </w:p>
        </w:tc>
      </w:tr>
      <w:tr w:rsidR="00FA7494" w:rsidRPr="00D24C7F" w14:paraId="51D661CD" w14:textId="77777777" w:rsidTr="002C12DA">
        <w:tc>
          <w:tcPr>
            <w:tcW w:w="1249" w:type="pct"/>
          </w:tcPr>
          <w:p w14:paraId="5E6CEC6D" w14:textId="173DE7E9" w:rsidR="00852B27" w:rsidRPr="00D24C7F" w:rsidRDefault="00852B27" w:rsidP="00852B27">
            <w:pPr>
              <w:jc w:val="left"/>
              <w:rPr>
                <w:color w:val="000000"/>
                <w:sz w:val="20"/>
                <w:szCs w:val="20"/>
              </w:rPr>
            </w:pPr>
            <w:r>
              <w:rPr>
                <w:sz w:val="20"/>
                <w:szCs w:val="20"/>
              </w:rPr>
              <w:t>IND/SEV/84/INS/478</w:t>
            </w:r>
          </w:p>
        </w:tc>
        <w:tc>
          <w:tcPr>
            <w:tcW w:w="2084" w:type="pct"/>
          </w:tcPr>
          <w:p w14:paraId="13B700B8" w14:textId="06664F8B" w:rsidR="00852B27" w:rsidRPr="00D24C7F" w:rsidRDefault="00852B27" w:rsidP="00852B27">
            <w:pPr>
              <w:jc w:val="left"/>
              <w:rPr>
                <w:color w:val="000000"/>
                <w:sz w:val="20"/>
                <w:szCs w:val="20"/>
              </w:rPr>
            </w:pPr>
            <w:r>
              <w:rPr>
                <w:sz w:val="20"/>
                <w:szCs w:val="20"/>
              </w:rPr>
              <w:t xml:space="preserve">Extension of institutional strengthening project </w:t>
            </w:r>
            <w:r w:rsidR="00DB73E4">
              <w:rPr>
                <w:sz w:val="20"/>
                <w:szCs w:val="20"/>
              </w:rPr>
              <w:br/>
            </w:r>
            <w:r>
              <w:rPr>
                <w:sz w:val="20"/>
                <w:szCs w:val="20"/>
              </w:rPr>
              <w:t>(phase XII: 12/2019-11/2021)</w:t>
            </w:r>
          </w:p>
        </w:tc>
        <w:tc>
          <w:tcPr>
            <w:tcW w:w="565" w:type="pct"/>
          </w:tcPr>
          <w:p w14:paraId="6EA354A1" w14:textId="7E0BF52E" w:rsidR="00852B27" w:rsidRPr="00D24C7F" w:rsidRDefault="00852B27" w:rsidP="00852B27">
            <w:pPr>
              <w:jc w:val="right"/>
              <w:rPr>
                <w:color w:val="000000"/>
                <w:sz w:val="20"/>
                <w:szCs w:val="20"/>
              </w:rPr>
            </w:pPr>
            <w:r>
              <w:rPr>
                <w:sz w:val="20"/>
                <w:szCs w:val="20"/>
              </w:rPr>
              <w:t>1,547</w:t>
            </w:r>
          </w:p>
        </w:tc>
        <w:tc>
          <w:tcPr>
            <w:tcW w:w="578" w:type="pct"/>
          </w:tcPr>
          <w:p w14:paraId="0AF290C3" w14:textId="083B9139" w:rsidR="00852B27" w:rsidRPr="00D24C7F" w:rsidRDefault="00852B27" w:rsidP="00852B27">
            <w:pPr>
              <w:jc w:val="right"/>
              <w:rPr>
                <w:color w:val="000000"/>
                <w:sz w:val="20"/>
                <w:szCs w:val="20"/>
              </w:rPr>
            </w:pPr>
            <w:r>
              <w:rPr>
                <w:sz w:val="20"/>
                <w:szCs w:val="20"/>
              </w:rPr>
              <w:t>108</w:t>
            </w:r>
          </w:p>
        </w:tc>
        <w:tc>
          <w:tcPr>
            <w:tcW w:w="525" w:type="pct"/>
          </w:tcPr>
          <w:p w14:paraId="16A84E73" w14:textId="5A32A879" w:rsidR="00852B27" w:rsidRPr="00852B27" w:rsidRDefault="00852B27" w:rsidP="00852B27">
            <w:pPr>
              <w:jc w:val="right"/>
              <w:rPr>
                <w:sz w:val="20"/>
                <w:szCs w:val="20"/>
              </w:rPr>
            </w:pPr>
            <w:r w:rsidRPr="00852B27">
              <w:rPr>
                <w:sz w:val="20"/>
                <w:szCs w:val="20"/>
              </w:rPr>
              <w:t>1,655</w:t>
            </w:r>
          </w:p>
        </w:tc>
      </w:tr>
      <w:tr w:rsidR="00FA7494" w:rsidRPr="00D24C7F" w14:paraId="36AB9671" w14:textId="77777777" w:rsidTr="002C12DA">
        <w:tc>
          <w:tcPr>
            <w:tcW w:w="1249" w:type="pct"/>
          </w:tcPr>
          <w:p w14:paraId="2872CF04" w14:textId="3CF69AA7" w:rsidR="00852B27" w:rsidRPr="00D24C7F" w:rsidRDefault="00852B27" w:rsidP="00852B27">
            <w:pPr>
              <w:jc w:val="left"/>
              <w:rPr>
                <w:color w:val="000000"/>
                <w:sz w:val="20"/>
                <w:szCs w:val="20"/>
              </w:rPr>
            </w:pPr>
            <w:r>
              <w:rPr>
                <w:sz w:val="20"/>
                <w:szCs w:val="20"/>
              </w:rPr>
              <w:t>IRA/SEV/82/INS/231</w:t>
            </w:r>
          </w:p>
        </w:tc>
        <w:tc>
          <w:tcPr>
            <w:tcW w:w="2084" w:type="pct"/>
          </w:tcPr>
          <w:p w14:paraId="577C8240" w14:textId="60B8CB7A" w:rsidR="00852B27" w:rsidRPr="00D24C7F" w:rsidRDefault="00852B27" w:rsidP="00852B27">
            <w:pPr>
              <w:jc w:val="left"/>
              <w:rPr>
                <w:color w:val="000000"/>
                <w:sz w:val="20"/>
                <w:szCs w:val="20"/>
              </w:rPr>
            </w:pPr>
            <w:r>
              <w:rPr>
                <w:sz w:val="20"/>
                <w:szCs w:val="20"/>
              </w:rPr>
              <w:t>Extension of the institutional strengthening project (phase XII: 4/2019-3/2021)</w:t>
            </w:r>
          </w:p>
        </w:tc>
        <w:tc>
          <w:tcPr>
            <w:tcW w:w="565" w:type="pct"/>
          </w:tcPr>
          <w:p w14:paraId="5E9DBB1F" w14:textId="2BC9DE6C" w:rsidR="00852B27" w:rsidRPr="00D24C7F" w:rsidRDefault="00852B27" w:rsidP="00852B27">
            <w:pPr>
              <w:jc w:val="right"/>
              <w:rPr>
                <w:color w:val="000000"/>
                <w:sz w:val="20"/>
                <w:szCs w:val="20"/>
              </w:rPr>
            </w:pPr>
            <w:r>
              <w:rPr>
                <w:sz w:val="20"/>
                <w:szCs w:val="20"/>
              </w:rPr>
              <w:t>474</w:t>
            </w:r>
          </w:p>
        </w:tc>
        <w:tc>
          <w:tcPr>
            <w:tcW w:w="578" w:type="pct"/>
          </w:tcPr>
          <w:p w14:paraId="6420875A" w14:textId="703EE017" w:rsidR="00852B27" w:rsidRPr="00D24C7F" w:rsidRDefault="00852B27" w:rsidP="00852B27">
            <w:pPr>
              <w:jc w:val="right"/>
              <w:rPr>
                <w:color w:val="000000"/>
                <w:sz w:val="20"/>
                <w:szCs w:val="20"/>
              </w:rPr>
            </w:pPr>
            <w:r>
              <w:rPr>
                <w:sz w:val="20"/>
                <w:szCs w:val="20"/>
              </w:rPr>
              <w:t>33</w:t>
            </w:r>
          </w:p>
        </w:tc>
        <w:tc>
          <w:tcPr>
            <w:tcW w:w="525" w:type="pct"/>
          </w:tcPr>
          <w:p w14:paraId="4EF56189" w14:textId="64761122" w:rsidR="00852B27" w:rsidRPr="00852B27" w:rsidRDefault="00852B27" w:rsidP="00852B27">
            <w:pPr>
              <w:jc w:val="right"/>
              <w:rPr>
                <w:sz w:val="20"/>
                <w:szCs w:val="20"/>
              </w:rPr>
            </w:pPr>
            <w:r w:rsidRPr="00852B27">
              <w:rPr>
                <w:sz w:val="20"/>
                <w:szCs w:val="20"/>
              </w:rPr>
              <w:t>507</w:t>
            </w:r>
          </w:p>
        </w:tc>
      </w:tr>
      <w:tr w:rsidR="00FA7494" w:rsidRPr="00D24C7F" w14:paraId="42AA74A5" w14:textId="77777777" w:rsidTr="002C12DA">
        <w:tc>
          <w:tcPr>
            <w:tcW w:w="1249" w:type="pct"/>
          </w:tcPr>
          <w:p w14:paraId="6FB74670" w14:textId="5B97DDAC" w:rsidR="00852B27" w:rsidRPr="00D24C7F" w:rsidRDefault="00852B27" w:rsidP="00852B27">
            <w:pPr>
              <w:jc w:val="left"/>
              <w:rPr>
                <w:color w:val="000000"/>
                <w:sz w:val="20"/>
                <w:szCs w:val="20"/>
              </w:rPr>
            </w:pPr>
            <w:r>
              <w:rPr>
                <w:sz w:val="20"/>
                <w:szCs w:val="20"/>
              </w:rPr>
              <w:t>JAM/PHA/84/TAS/39</w:t>
            </w:r>
          </w:p>
        </w:tc>
        <w:tc>
          <w:tcPr>
            <w:tcW w:w="2084" w:type="pct"/>
          </w:tcPr>
          <w:p w14:paraId="65162B46" w14:textId="21472CA3" w:rsidR="00852B27" w:rsidRPr="00D24C7F" w:rsidRDefault="00852B27" w:rsidP="00852B27">
            <w:pPr>
              <w:jc w:val="left"/>
              <w:rPr>
                <w:color w:val="000000"/>
                <w:sz w:val="20"/>
                <w:szCs w:val="20"/>
              </w:rPr>
            </w:pPr>
            <w:r>
              <w:rPr>
                <w:sz w:val="20"/>
                <w:szCs w:val="20"/>
              </w:rPr>
              <w:t>Verification report on the implementation of the HCFC phase-out management plan</w:t>
            </w:r>
          </w:p>
        </w:tc>
        <w:tc>
          <w:tcPr>
            <w:tcW w:w="565" w:type="pct"/>
          </w:tcPr>
          <w:p w14:paraId="1E870E8C" w14:textId="7A66A0AF" w:rsidR="00852B27" w:rsidRPr="00D24C7F" w:rsidRDefault="00852B27" w:rsidP="00852B27">
            <w:pPr>
              <w:jc w:val="right"/>
              <w:rPr>
                <w:color w:val="000000"/>
                <w:sz w:val="20"/>
                <w:szCs w:val="20"/>
              </w:rPr>
            </w:pPr>
            <w:r>
              <w:rPr>
                <w:sz w:val="20"/>
                <w:szCs w:val="20"/>
              </w:rPr>
              <w:t>3,421</w:t>
            </w:r>
          </w:p>
        </w:tc>
        <w:tc>
          <w:tcPr>
            <w:tcW w:w="578" w:type="pct"/>
          </w:tcPr>
          <w:p w14:paraId="3E45DCD6" w14:textId="3727CEE3" w:rsidR="00852B27" w:rsidRPr="00D24C7F" w:rsidRDefault="00852B27" w:rsidP="00852B27">
            <w:pPr>
              <w:jc w:val="right"/>
              <w:rPr>
                <w:color w:val="000000"/>
                <w:sz w:val="20"/>
                <w:szCs w:val="20"/>
              </w:rPr>
            </w:pPr>
            <w:r>
              <w:rPr>
                <w:sz w:val="20"/>
                <w:szCs w:val="20"/>
              </w:rPr>
              <w:t>308</w:t>
            </w:r>
          </w:p>
        </w:tc>
        <w:tc>
          <w:tcPr>
            <w:tcW w:w="525" w:type="pct"/>
          </w:tcPr>
          <w:p w14:paraId="1935DEA1" w14:textId="207C23C3" w:rsidR="00852B27" w:rsidRPr="00852B27" w:rsidRDefault="00852B27" w:rsidP="00852B27">
            <w:pPr>
              <w:jc w:val="right"/>
              <w:rPr>
                <w:sz w:val="20"/>
                <w:szCs w:val="20"/>
              </w:rPr>
            </w:pPr>
            <w:r w:rsidRPr="00852B27">
              <w:rPr>
                <w:sz w:val="20"/>
                <w:szCs w:val="20"/>
              </w:rPr>
              <w:t>3,729</w:t>
            </w:r>
          </w:p>
        </w:tc>
      </w:tr>
      <w:tr w:rsidR="00FA7494" w:rsidRPr="00D24C7F" w14:paraId="6A7F078A" w14:textId="77777777" w:rsidTr="002C12DA">
        <w:tc>
          <w:tcPr>
            <w:tcW w:w="1249" w:type="pct"/>
          </w:tcPr>
          <w:p w14:paraId="40236D67" w14:textId="6C1FE3A0" w:rsidR="00852B27" w:rsidRPr="00D24C7F" w:rsidRDefault="00852B27" w:rsidP="00852B27">
            <w:pPr>
              <w:jc w:val="left"/>
              <w:rPr>
                <w:color w:val="000000"/>
                <w:sz w:val="20"/>
                <w:szCs w:val="20"/>
              </w:rPr>
            </w:pPr>
            <w:r>
              <w:rPr>
                <w:sz w:val="20"/>
                <w:szCs w:val="20"/>
              </w:rPr>
              <w:t>JAM/PHA/85/INV/41</w:t>
            </w:r>
          </w:p>
        </w:tc>
        <w:tc>
          <w:tcPr>
            <w:tcW w:w="2084" w:type="pct"/>
          </w:tcPr>
          <w:p w14:paraId="2A28EA6D" w14:textId="42882648" w:rsidR="00852B27" w:rsidRPr="00D24C7F" w:rsidRDefault="00852B27" w:rsidP="00852B27">
            <w:pPr>
              <w:jc w:val="left"/>
              <w:rPr>
                <w:color w:val="000000"/>
                <w:sz w:val="20"/>
                <w:szCs w:val="20"/>
              </w:rPr>
            </w:pPr>
            <w:r>
              <w:rPr>
                <w:sz w:val="20"/>
                <w:szCs w:val="20"/>
              </w:rPr>
              <w:t>HCFC phase-out management plan (stage I, fourth tranche)</w:t>
            </w:r>
          </w:p>
        </w:tc>
        <w:tc>
          <w:tcPr>
            <w:tcW w:w="565" w:type="pct"/>
          </w:tcPr>
          <w:p w14:paraId="7EB6218C" w14:textId="4E2F5667" w:rsidR="00852B27" w:rsidRPr="00D24C7F" w:rsidRDefault="00852B27" w:rsidP="00852B27">
            <w:pPr>
              <w:jc w:val="right"/>
              <w:rPr>
                <w:color w:val="000000"/>
                <w:sz w:val="20"/>
                <w:szCs w:val="20"/>
              </w:rPr>
            </w:pPr>
            <w:r>
              <w:rPr>
                <w:sz w:val="20"/>
                <w:szCs w:val="20"/>
              </w:rPr>
              <w:t>3,102</w:t>
            </w:r>
          </w:p>
        </w:tc>
        <w:tc>
          <w:tcPr>
            <w:tcW w:w="578" w:type="pct"/>
          </w:tcPr>
          <w:p w14:paraId="2C3202C7" w14:textId="0D38B01C" w:rsidR="00852B27" w:rsidRPr="00D24C7F" w:rsidRDefault="00852B27" w:rsidP="00852B27">
            <w:pPr>
              <w:jc w:val="right"/>
              <w:rPr>
                <w:color w:val="000000"/>
                <w:sz w:val="20"/>
                <w:szCs w:val="20"/>
              </w:rPr>
            </w:pPr>
            <w:r>
              <w:rPr>
                <w:sz w:val="20"/>
                <w:szCs w:val="20"/>
              </w:rPr>
              <w:t>233</w:t>
            </w:r>
          </w:p>
        </w:tc>
        <w:tc>
          <w:tcPr>
            <w:tcW w:w="525" w:type="pct"/>
          </w:tcPr>
          <w:p w14:paraId="15A15D25" w14:textId="5574C495" w:rsidR="00852B27" w:rsidRPr="00852B27" w:rsidRDefault="00852B27" w:rsidP="00852B27">
            <w:pPr>
              <w:jc w:val="right"/>
              <w:rPr>
                <w:sz w:val="20"/>
                <w:szCs w:val="20"/>
              </w:rPr>
            </w:pPr>
            <w:r w:rsidRPr="00852B27">
              <w:rPr>
                <w:sz w:val="20"/>
                <w:szCs w:val="20"/>
              </w:rPr>
              <w:t>3,335</w:t>
            </w:r>
          </w:p>
        </w:tc>
      </w:tr>
      <w:tr w:rsidR="00FA7494" w:rsidRPr="00D24C7F" w14:paraId="4258FD6C" w14:textId="77777777" w:rsidTr="002C12DA">
        <w:tc>
          <w:tcPr>
            <w:tcW w:w="1249" w:type="pct"/>
          </w:tcPr>
          <w:p w14:paraId="265134B1" w14:textId="1E6C70A8" w:rsidR="00852B27" w:rsidRPr="00D24C7F" w:rsidRDefault="00852B27" w:rsidP="00852B27">
            <w:pPr>
              <w:jc w:val="left"/>
              <w:rPr>
                <w:color w:val="000000"/>
                <w:sz w:val="20"/>
                <w:szCs w:val="20"/>
              </w:rPr>
            </w:pPr>
            <w:r>
              <w:rPr>
                <w:sz w:val="20"/>
                <w:szCs w:val="20"/>
              </w:rPr>
              <w:t>MAL/SEV/84/INS/188</w:t>
            </w:r>
          </w:p>
        </w:tc>
        <w:tc>
          <w:tcPr>
            <w:tcW w:w="2084" w:type="pct"/>
          </w:tcPr>
          <w:p w14:paraId="145F31EF" w14:textId="7147A629" w:rsidR="00852B27" w:rsidRPr="00D24C7F" w:rsidRDefault="00852B27" w:rsidP="00852B27">
            <w:pPr>
              <w:jc w:val="left"/>
              <w:rPr>
                <w:color w:val="000000"/>
                <w:sz w:val="20"/>
                <w:szCs w:val="20"/>
              </w:rPr>
            </w:pPr>
            <w:r>
              <w:rPr>
                <w:sz w:val="20"/>
                <w:szCs w:val="20"/>
              </w:rPr>
              <w:t xml:space="preserve">Extension of institutional strengthening project </w:t>
            </w:r>
            <w:r w:rsidR="00DB73E4">
              <w:rPr>
                <w:sz w:val="20"/>
                <w:szCs w:val="20"/>
              </w:rPr>
              <w:br/>
            </w:r>
            <w:r>
              <w:rPr>
                <w:sz w:val="20"/>
                <w:szCs w:val="20"/>
              </w:rPr>
              <w:t>(phase XIII: 1/2020-12/2021)</w:t>
            </w:r>
          </w:p>
        </w:tc>
        <w:tc>
          <w:tcPr>
            <w:tcW w:w="565" w:type="pct"/>
          </w:tcPr>
          <w:p w14:paraId="230B6A2E" w14:textId="09129EF0" w:rsidR="00852B27" w:rsidRPr="00D24C7F" w:rsidRDefault="00852B27" w:rsidP="00852B27">
            <w:pPr>
              <w:jc w:val="right"/>
              <w:rPr>
                <w:color w:val="000000"/>
                <w:sz w:val="20"/>
                <w:szCs w:val="20"/>
              </w:rPr>
            </w:pPr>
            <w:r>
              <w:rPr>
                <w:sz w:val="20"/>
                <w:szCs w:val="20"/>
              </w:rPr>
              <w:t>438</w:t>
            </w:r>
          </w:p>
        </w:tc>
        <w:tc>
          <w:tcPr>
            <w:tcW w:w="578" w:type="pct"/>
          </w:tcPr>
          <w:p w14:paraId="07F51DB6" w14:textId="52C8ED40" w:rsidR="00852B27" w:rsidRPr="00D24C7F" w:rsidRDefault="00852B27" w:rsidP="00852B27">
            <w:pPr>
              <w:jc w:val="right"/>
              <w:rPr>
                <w:color w:val="000000"/>
                <w:sz w:val="20"/>
                <w:szCs w:val="20"/>
              </w:rPr>
            </w:pPr>
            <w:r>
              <w:rPr>
                <w:sz w:val="20"/>
                <w:szCs w:val="20"/>
              </w:rPr>
              <w:t>31</w:t>
            </w:r>
          </w:p>
        </w:tc>
        <w:tc>
          <w:tcPr>
            <w:tcW w:w="525" w:type="pct"/>
          </w:tcPr>
          <w:p w14:paraId="61818F08" w14:textId="7BA672AC" w:rsidR="00852B27" w:rsidRPr="00852B27" w:rsidRDefault="00852B27" w:rsidP="00852B27">
            <w:pPr>
              <w:jc w:val="right"/>
              <w:rPr>
                <w:sz w:val="20"/>
                <w:szCs w:val="20"/>
              </w:rPr>
            </w:pPr>
            <w:r w:rsidRPr="00852B27">
              <w:rPr>
                <w:sz w:val="20"/>
                <w:szCs w:val="20"/>
              </w:rPr>
              <w:t>469</w:t>
            </w:r>
          </w:p>
        </w:tc>
      </w:tr>
      <w:tr w:rsidR="00FA7494" w:rsidRPr="00D24C7F" w14:paraId="279FA483" w14:textId="77777777" w:rsidTr="002C12DA">
        <w:tc>
          <w:tcPr>
            <w:tcW w:w="1249" w:type="pct"/>
          </w:tcPr>
          <w:p w14:paraId="6AFEF811" w14:textId="412A9680" w:rsidR="00852B27" w:rsidRPr="00D24C7F" w:rsidRDefault="00852B27" w:rsidP="00852B27">
            <w:pPr>
              <w:jc w:val="left"/>
              <w:rPr>
                <w:color w:val="000000"/>
                <w:sz w:val="20"/>
                <w:szCs w:val="20"/>
              </w:rPr>
            </w:pPr>
            <w:r>
              <w:rPr>
                <w:sz w:val="20"/>
                <w:szCs w:val="20"/>
              </w:rPr>
              <w:t>PAN/SEV/80/INS/45</w:t>
            </w:r>
          </w:p>
        </w:tc>
        <w:tc>
          <w:tcPr>
            <w:tcW w:w="2084" w:type="pct"/>
          </w:tcPr>
          <w:p w14:paraId="527F8A3A" w14:textId="64BE5B91" w:rsidR="00852B27" w:rsidRPr="00D24C7F" w:rsidRDefault="00852B27" w:rsidP="00852B27">
            <w:pPr>
              <w:jc w:val="left"/>
              <w:rPr>
                <w:color w:val="000000"/>
                <w:sz w:val="20"/>
                <w:szCs w:val="20"/>
              </w:rPr>
            </w:pPr>
            <w:r>
              <w:rPr>
                <w:sz w:val="20"/>
                <w:szCs w:val="20"/>
              </w:rPr>
              <w:t xml:space="preserve">Extension of institutional strengthening project </w:t>
            </w:r>
            <w:r w:rsidR="00DB73E4">
              <w:rPr>
                <w:sz w:val="20"/>
                <w:szCs w:val="20"/>
              </w:rPr>
              <w:br/>
            </w:r>
            <w:r>
              <w:rPr>
                <w:sz w:val="20"/>
                <w:szCs w:val="20"/>
              </w:rPr>
              <w:t>(phase VIII: 12/2017-11/2019)</w:t>
            </w:r>
          </w:p>
        </w:tc>
        <w:tc>
          <w:tcPr>
            <w:tcW w:w="565" w:type="pct"/>
          </w:tcPr>
          <w:p w14:paraId="01E6BC33" w14:textId="2A6817C8" w:rsidR="00852B27" w:rsidRPr="00D24C7F" w:rsidRDefault="00852B27" w:rsidP="00852B27">
            <w:pPr>
              <w:jc w:val="right"/>
              <w:rPr>
                <w:color w:val="000000"/>
                <w:sz w:val="20"/>
                <w:szCs w:val="20"/>
              </w:rPr>
            </w:pPr>
            <w:r>
              <w:rPr>
                <w:sz w:val="20"/>
                <w:szCs w:val="20"/>
              </w:rPr>
              <w:t>1</w:t>
            </w:r>
          </w:p>
        </w:tc>
        <w:tc>
          <w:tcPr>
            <w:tcW w:w="578" w:type="pct"/>
          </w:tcPr>
          <w:p w14:paraId="0BCE9DF0" w14:textId="01428A3E" w:rsidR="00852B27" w:rsidRPr="00D24C7F" w:rsidRDefault="00852B27" w:rsidP="00852B27">
            <w:pPr>
              <w:jc w:val="right"/>
              <w:rPr>
                <w:color w:val="000000"/>
                <w:sz w:val="20"/>
                <w:szCs w:val="20"/>
              </w:rPr>
            </w:pPr>
            <w:r>
              <w:rPr>
                <w:sz w:val="20"/>
                <w:szCs w:val="20"/>
              </w:rPr>
              <w:t>0</w:t>
            </w:r>
          </w:p>
        </w:tc>
        <w:tc>
          <w:tcPr>
            <w:tcW w:w="525" w:type="pct"/>
          </w:tcPr>
          <w:p w14:paraId="108DB684" w14:textId="3B8A3BED" w:rsidR="00852B27" w:rsidRPr="00852B27" w:rsidRDefault="00852B27" w:rsidP="00852B27">
            <w:pPr>
              <w:jc w:val="right"/>
              <w:rPr>
                <w:sz w:val="20"/>
                <w:szCs w:val="20"/>
              </w:rPr>
            </w:pPr>
            <w:r w:rsidRPr="00852B27">
              <w:rPr>
                <w:sz w:val="20"/>
                <w:szCs w:val="20"/>
              </w:rPr>
              <w:t>1</w:t>
            </w:r>
          </w:p>
        </w:tc>
      </w:tr>
      <w:tr w:rsidR="00FA7494" w:rsidRPr="00D24C7F" w14:paraId="16E1AB32" w14:textId="77777777" w:rsidTr="002C12DA">
        <w:tc>
          <w:tcPr>
            <w:tcW w:w="1249" w:type="pct"/>
          </w:tcPr>
          <w:p w14:paraId="3276F385" w14:textId="19DC928E" w:rsidR="00852B27" w:rsidRPr="00D24C7F" w:rsidRDefault="00852B27" w:rsidP="00852B27">
            <w:pPr>
              <w:jc w:val="left"/>
              <w:rPr>
                <w:color w:val="000000"/>
                <w:sz w:val="20"/>
                <w:szCs w:val="20"/>
              </w:rPr>
            </w:pPr>
            <w:r>
              <w:rPr>
                <w:sz w:val="20"/>
                <w:szCs w:val="20"/>
              </w:rPr>
              <w:t>TOG/PHA/48/PRP/13</w:t>
            </w:r>
          </w:p>
        </w:tc>
        <w:tc>
          <w:tcPr>
            <w:tcW w:w="2084" w:type="pct"/>
          </w:tcPr>
          <w:p w14:paraId="186900CF" w14:textId="114B2D17" w:rsidR="00852B27" w:rsidRPr="00D24C7F" w:rsidRDefault="00852B27" w:rsidP="00852B27">
            <w:pPr>
              <w:jc w:val="left"/>
              <w:rPr>
                <w:color w:val="000000"/>
                <w:sz w:val="20"/>
                <w:szCs w:val="20"/>
              </w:rPr>
            </w:pPr>
            <w:r>
              <w:rPr>
                <w:sz w:val="20"/>
                <w:szCs w:val="20"/>
              </w:rPr>
              <w:t>Project preparation for a terminal phase-out management plan in the refrigeration servicing sector</w:t>
            </w:r>
          </w:p>
        </w:tc>
        <w:tc>
          <w:tcPr>
            <w:tcW w:w="565" w:type="pct"/>
          </w:tcPr>
          <w:p w14:paraId="0F50CBF9" w14:textId="76652F24" w:rsidR="00852B27" w:rsidRPr="00D24C7F" w:rsidRDefault="00852B27" w:rsidP="00852B27">
            <w:pPr>
              <w:jc w:val="right"/>
              <w:rPr>
                <w:color w:val="000000"/>
                <w:sz w:val="20"/>
                <w:szCs w:val="20"/>
              </w:rPr>
            </w:pPr>
            <w:r>
              <w:rPr>
                <w:sz w:val="20"/>
                <w:szCs w:val="20"/>
              </w:rPr>
              <w:t>1</w:t>
            </w:r>
          </w:p>
        </w:tc>
        <w:tc>
          <w:tcPr>
            <w:tcW w:w="578" w:type="pct"/>
          </w:tcPr>
          <w:p w14:paraId="29ADC538" w14:textId="70BE25C4" w:rsidR="00852B27" w:rsidRPr="00D24C7F" w:rsidRDefault="00852B27" w:rsidP="00852B27">
            <w:pPr>
              <w:jc w:val="right"/>
              <w:rPr>
                <w:color w:val="000000"/>
                <w:sz w:val="20"/>
                <w:szCs w:val="20"/>
              </w:rPr>
            </w:pPr>
            <w:r>
              <w:rPr>
                <w:sz w:val="20"/>
                <w:szCs w:val="20"/>
              </w:rPr>
              <w:t>0</w:t>
            </w:r>
          </w:p>
        </w:tc>
        <w:tc>
          <w:tcPr>
            <w:tcW w:w="525" w:type="pct"/>
          </w:tcPr>
          <w:p w14:paraId="0A73C88E" w14:textId="4129CE49" w:rsidR="00852B27" w:rsidRPr="00852B27" w:rsidRDefault="00852B27" w:rsidP="00852B27">
            <w:pPr>
              <w:jc w:val="right"/>
              <w:rPr>
                <w:sz w:val="20"/>
                <w:szCs w:val="20"/>
              </w:rPr>
            </w:pPr>
            <w:r w:rsidRPr="00852B27">
              <w:rPr>
                <w:sz w:val="20"/>
                <w:szCs w:val="20"/>
              </w:rPr>
              <w:t>1</w:t>
            </w:r>
          </w:p>
        </w:tc>
      </w:tr>
      <w:tr w:rsidR="00FA7494" w:rsidRPr="00D24C7F" w14:paraId="1C4E3D78" w14:textId="77777777" w:rsidTr="002C12DA">
        <w:tc>
          <w:tcPr>
            <w:tcW w:w="1249" w:type="pct"/>
          </w:tcPr>
          <w:p w14:paraId="6A715073" w14:textId="3DEF1433" w:rsidR="00852B27" w:rsidRPr="00D24C7F" w:rsidRDefault="00852B27" w:rsidP="00852B27">
            <w:pPr>
              <w:jc w:val="left"/>
              <w:rPr>
                <w:color w:val="000000"/>
                <w:sz w:val="20"/>
                <w:szCs w:val="20"/>
              </w:rPr>
            </w:pPr>
            <w:r>
              <w:rPr>
                <w:sz w:val="20"/>
                <w:szCs w:val="20"/>
              </w:rPr>
              <w:t>TRI/PHA/82/PRP/36</w:t>
            </w:r>
          </w:p>
        </w:tc>
        <w:tc>
          <w:tcPr>
            <w:tcW w:w="2084" w:type="pct"/>
          </w:tcPr>
          <w:p w14:paraId="18284593" w14:textId="0C0D814F" w:rsidR="00852B27" w:rsidRPr="00D24C7F" w:rsidRDefault="00852B27" w:rsidP="00852B27">
            <w:pPr>
              <w:jc w:val="left"/>
              <w:rPr>
                <w:color w:val="000000"/>
                <w:sz w:val="20"/>
                <w:szCs w:val="20"/>
              </w:rPr>
            </w:pPr>
            <w:r>
              <w:rPr>
                <w:sz w:val="20"/>
                <w:szCs w:val="20"/>
              </w:rPr>
              <w:t>Preparation of a HCFC phase-out management plan (stage II)</w:t>
            </w:r>
          </w:p>
        </w:tc>
        <w:tc>
          <w:tcPr>
            <w:tcW w:w="565" w:type="pct"/>
          </w:tcPr>
          <w:p w14:paraId="5C01E8E0" w14:textId="22CE6FF7" w:rsidR="00852B27" w:rsidRPr="00D24C7F" w:rsidRDefault="00852B27" w:rsidP="00852B27">
            <w:pPr>
              <w:jc w:val="right"/>
              <w:rPr>
                <w:color w:val="000000"/>
                <w:sz w:val="20"/>
                <w:szCs w:val="20"/>
              </w:rPr>
            </w:pPr>
            <w:r>
              <w:rPr>
                <w:sz w:val="20"/>
                <w:szCs w:val="20"/>
              </w:rPr>
              <w:t>806</w:t>
            </w:r>
          </w:p>
        </w:tc>
        <w:tc>
          <w:tcPr>
            <w:tcW w:w="578" w:type="pct"/>
          </w:tcPr>
          <w:p w14:paraId="504FB65C" w14:textId="49BBC7B7" w:rsidR="00852B27" w:rsidRPr="00D24C7F" w:rsidRDefault="00852B27" w:rsidP="00852B27">
            <w:pPr>
              <w:jc w:val="right"/>
              <w:rPr>
                <w:color w:val="000000"/>
                <w:sz w:val="20"/>
                <w:szCs w:val="20"/>
              </w:rPr>
            </w:pPr>
            <w:r>
              <w:rPr>
                <w:sz w:val="20"/>
                <w:szCs w:val="20"/>
              </w:rPr>
              <w:t>56</w:t>
            </w:r>
          </w:p>
        </w:tc>
        <w:tc>
          <w:tcPr>
            <w:tcW w:w="525" w:type="pct"/>
          </w:tcPr>
          <w:p w14:paraId="1D13D139" w14:textId="7BDBA287" w:rsidR="00852B27" w:rsidRPr="00852B27" w:rsidRDefault="00852B27" w:rsidP="00852B27">
            <w:pPr>
              <w:jc w:val="right"/>
              <w:rPr>
                <w:sz w:val="20"/>
                <w:szCs w:val="20"/>
              </w:rPr>
            </w:pPr>
            <w:r w:rsidRPr="00852B27">
              <w:rPr>
                <w:sz w:val="20"/>
                <w:szCs w:val="20"/>
              </w:rPr>
              <w:t>862</w:t>
            </w:r>
          </w:p>
        </w:tc>
      </w:tr>
      <w:tr w:rsidR="00FA7494" w:rsidRPr="00D24C7F" w14:paraId="5DEFA07B" w14:textId="77777777" w:rsidTr="002C12DA">
        <w:tc>
          <w:tcPr>
            <w:tcW w:w="1249" w:type="pct"/>
          </w:tcPr>
          <w:p w14:paraId="24CFFD52" w14:textId="77777777" w:rsidR="00852B27" w:rsidRPr="00D24C7F" w:rsidRDefault="00852B27" w:rsidP="00852B27">
            <w:pPr>
              <w:jc w:val="left"/>
              <w:rPr>
                <w:color w:val="000000"/>
                <w:sz w:val="20"/>
                <w:szCs w:val="20"/>
              </w:rPr>
            </w:pPr>
            <w:r w:rsidRPr="00D24C7F">
              <w:rPr>
                <w:b/>
                <w:color w:val="000000"/>
                <w:sz w:val="20"/>
                <w:szCs w:val="20"/>
              </w:rPr>
              <w:t>Total completed projects</w:t>
            </w:r>
          </w:p>
        </w:tc>
        <w:tc>
          <w:tcPr>
            <w:tcW w:w="2084" w:type="pct"/>
          </w:tcPr>
          <w:p w14:paraId="5A35EDD5" w14:textId="77777777" w:rsidR="00852B27" w:rsidRPr="00D24C7F" w:rsidRDefault="00852B27" w:rsidP="00852B27">
            <w:pPr>
              <w:jc w:val="left"/>
              <w:rPr>
                <w:color w:val="000000"/>
                <w:sz w:val="20"/>
                <w:szCs w:val="20"/>
              </w:rPr>
            </w:pPr>
          </w:p>
        </w:tc>
        <w:tc>
          <w:tcPr>
            <w:tcW w:w="565" w:type="pct"/>
          </w:tcPr>
          <w:p w14:paraId="61F1E350" w14:textId="26D4FA47" w:rsidR="00852B27" w:rsidRPr="00852B27" w:rsidRDefault="00852B27" w:rsidP="00852B27">
            <w:pPr>
              <w:jc w:val="right"/>
              <w:rPr>
                <w:b/>
                <w:bCs/>
                <w:color w:val="000000"/>
                <w:sz w:val="20"/>
                <w:szCs w:val="20"/>
              </w:rPr>
            </w:pPr>
            <w:r w:rsidRPr="00852B27">
              <w:rPr>
                <w:b/>
                <w:bCs/>
                <w:sz w:val="20"/>
                <w:szCs w:val="20"/>
              </w:rPr>
              <w:t>562,920</w:t>
            </w:r>
          </w:p>
        </w:tc>
        <w:tc>
          <w:tcPr>
            <w:tcW w:w="578" w:type="pct"/>
          </w:tcPr>
          <w:p w14:paraId="17AA5339" w14:textId="1881106B" w:rsidR="00852B27" w:rsidRPr="00852B27" w:rsidRDefault="00852B27" w:rsidP="00852B27">
            <w:pPr>
              <w:jc w:val="right"/>
              <w:rPr>
                <w:b/>
                <w:bCs/>
                <w:color w:val="000000"/>
                <w:sz w:val="20"/>
                <w:szCs w:val="20"/>
              </w:rPr>
            </w:pPr>
            <w:r w:rsidRPr="00852B27">
              <w:rPr>
                <w:b/>
                <w:bCs/>
                <w:sz w:val="20"/>
                <w:szCs w:val="20"/>
              </w:rPr>
              <w:t>39</w:t>
            </w:r>
            <w:r w:rsidR="000E0F7B">
              <w:rPr>
                <w:b/>
                <w:bCs/>
                <w:sz w:val="20"/>
                <w:szCs w:val="20"/>
              </w:rPr>
              <w:t>,</w:t>
            </w:r>
            <w:r w:rsidRPr="00852B27">
              <w:rPr>
                <w:b/>
                <w:bCs/>
                <w:sz w:val="20"/>
                <w:szCs w:val="20"/>
              </w:rPr>
              <w:t>50</w:t>
            </w:r>
            <w:r w:rsidR="000E0F7B">
              <w:rPr>
                <w:b/>
                <w:bCs/>
                <w:sz w:val="20"/>
                <w:szCs w:val="20"/>
              </w:rPr>
              <w:t>5</w:t>
            </w:r>
          </w:p>
        </w:tc>
        <w:tc>
          <w:tcPr>
            <w:tcW w:w="525" w:type="pct"/>
          </w:tcPr>
          <w:p w14:paraId="7C477F68" w14:textId="323B3326" w:rsidR="00852B27" w:rsidRPr="00852B27" w:rsidRDefault="00852B27" w:rsidP="00852B27">
            <w:pPr>
              <w:jc w:val="right"/>
              <w:rPr>
                <w:b/>
                <w:bCs/>
                <w:sz w:val="20"/>
                <w:szCs w:val="20"/>
              </w:rPr>
            </w:pPr>
            <w:r w:rsidRPr="00852B27">
              <w:rPr>
                <w:b/>
                <w:bCs/>
                <w:sz w:val="20"/>
                <w:szCs w:val="20"/>
              </w:rPr>
              <w:t>602,425</w:t>
            </w:r>
          </w:p>
        </w:tc>
      </w:tr>
      <w:tr w:rsidR="00FA7494" w:rsidRPr="00D24C7F" w14:paraId="056BFB32" w14:textId="77777777" w:rsidTr="002C12DA">
        <w:tc>
          <w:tcPr>
            <w:tcW w:w="1249" w:type="pct"/>
          </w:tcPr>
          <w:p w14:paraId="015BACC4" w14:textId="77777777" w:rsidR="000D6A89" w:rsidRPr="00D24C7F" w:rsidRDefault="000D6A89" w:rsidP="00925FC8">
            <w:pPr>
              <w:jc w:val="left"/>
              <w:rPr>
                <w:b/>
                <w:sz w:val="20"/>
                <w:szCs w:val="20"/>
              </w:rPr>
            </w:pPr>
            <w:r w:rsidRPr="00D24C7F">
              <w:rPr>
                <w:b/>
                <w:bCs/>
                <w:color w:val="000000"/>
                <w:sz w:val="20"/>
                <w:szCs w:val="20"/>
              </w:rPr>
              <w:t>TOTAL UNDP</w:t>
            </w:r>
          </w:p>
        </w:tc>
        <w:tc>
          <w:tcPr>
            <w:tcW w:w="2084" w:type="pct"/>
            <w:vAlign w:val="center"/>
          </w:tcPr>
          <w:p w14:paraId="34FF8803" w14:textId="77777777" w:rsidR="000D6A89" w:rsidRPr="00D24C7F" w:rsidRDefault="000D6A89" w:rsidP="00925FC8">
            <w:pPr>
              <w:spacing w:after="120"/>
              <w:rPr>
                <w:b/>
                <w:sz w:val="20"/>
                <w:szCs w:val="20"/>
              </w:rPr>
            </w:pPr>
          </w:p>
        </w:tc>
        <w:tc>
          <w:tcPr>
            <w:tcW w:w="565" w:type="pct"/>
          </w:tcPr>
          <w:p w14:paraId="4A11A665" w14:textId="3FD63FAB" w:rsidR="000D6A89" w:rsidRPr="00D24C7F" w:rsidRDefault="000E0F7B" w:rsidP="00925FC8">
            <w:pPr>
              <w:jc w:val="right"/>
              <w:rPr>
                <w:b/>
                <w:bCs/>
                <w:color w:val="000000"/>
                <w:sz w:val="20"/>
                <w:szCs w:val="20"/>
              </w:rPr>
            </w:pPr>
            <w:r>
              <w:rPr>
                <w:b/>
                <w:bCs/>
                <w:color w:val="000000"/>
                <w:sz w:val="20"/>
                <w:szCs w:val="20"/>
              </w:rPr>
              <w:t>562,920</w:t>
            </w:r>
          </w:p>
        </w:tc>
        <w:tc>
          <w:tcPr>
            <w:tcW w:w="578" w:type="pct"/>
          </w:tcPr>
          <w:p w14:paraId="222944BA" w14:textId="338AD793" w:rsidR="000D6A89" w:rsidRPr="00D24C7F" w:rsidRDefault="000E0F7B" w:rsidP="00925FC8">
            <w:pPr>
              <w:jc w:val="right"/>
              <w:rPr>
                <w:b/>
                <w:bCs/>
                <w:color w:val="000000"/>
                <w:sz w:val="20"/>
                <w:szCs w:val="20"/>
              </w:rPr>
            </w:pPr>
            <w:r>
              <w:rPr>
                <w:b/>
                <w:bCs/>
                <w:color w:val="000000"/>
                <w:sz w:val="20"/>
                <w:szCs w:val="20"/>
              </w:rPr>
              <w:t>39,505</w:t>
            </w:r>
          </w:p>
        </w:tc>
        <w:tc>
          <w:tcPr>
            <w:tcW w:w="525" w:type="pct"/>
          </w:tcPr>
          <w:p w14:paraId="243E4F11" w14:textId="2E9F836E" w:rsidR="000D6A89" w:rsidRPr="00D24C7F" w:rsidRDefault="000E0F7B" w:rsidP="00925FC8">
            <w:pPr>
              <w:jc w:val="right"/>
              <w:rPr>
                <w:b/>
                <w:bCs/>
                <w:color w:val="000000"/>
                <w:sz w:val="20"/>
                <w:szCs w:val="20"/>
              </w:rPr>
            </w:pPr>
            <w:r>
              <w:rPr>
                <w:b/>
                <w:bCs/>
                <w:color w:val="000000"/>
                <w:sz w:val="20"/>
                <w:szCs w:val="20"/>
              </w:rPr>
              <w:t>602,425</w:t>
            </w:r>
          </w:p>
        </w:tc>
      </w:tr>
      <w:tr w:rsidR="00FA7494" w:rsidRPr="00D24C7F" w14:paraId="587E3444" w14:textId="77777777" w:rsidTr="002C12DA">
        <w:tc>
          <w:tcPr>
            <w:tcW w:w="1249" w:type="pct"/>
          </w:tcPr>
          <w:p w14:paraId="1B279F57" w14:textId="4DCA7664" w:rsidR="009039AE" w:rsidRPr="00D24C7F" w:rsidRDefault="009039AE" w:rsidP="000A57A3">
            <w:pPr>
              <w:keepNext/>
              <w:rPr>
                <w:color w:val="000000"/>
                <w:sz w:val="20"/>
                <w:szCs w:val="20"/>
              </w:rPr>
            </w:pPr>
            <w:r>
              <w:rPr>
                <w:sz w:val="20"/>
                <w:szCs w:val="20"/>
              </w:rPr>
              <w:t>AFG/SEV/83/INS/26</w:t>
            </w:r>
          </w:p>
        </w:tc>
        <w:tc>
          <w:tcPr>
            <w:tcW w:w="2084" w:type="pct"/>
            <w:vAlign w:val="bottom"/>
          </w:tcPr>
          <w:p w14:paraId="5A189C67" w14:textId="24A25EB5" w:rsidR="009039AE" w:rsidRPr="00D24C7F" w:rsidRDefault="009039AE" w:rsidP="000A57A3">
            <w:pPr>
              <w:keepNext/>
              <w:jc w:val="left"/>
              <w:rPr>
                <w:color w:val="000000"/>
                <w:sz w:val="20"/>
                <w:szCs w:val="20"/>
              </w:rPr>
            </w:pPr>
            <w:r>
              <w:rPr>
                <w:color w:val="000000"/>
                <w:sz w:val="20"/>
                <w:szCs w:val="20"/>
              </w:rPr>
              <w:t xml:space="preserve">Extension of institutional strengthening project </w:t>
            </w:r>
            <w:r w:rsidR="00DB73E4">
              <w:rPr>
                <w:color w:val="000000"/>
                <w:sz w:val="20"/>
                <w:szCs w:val="20"/>
              </w:rPr>
              <w:br/>
            </w:r>
            <w:r>
              <w:rPr>
                <w:color w:val="000000"/>
                <w:sz w:val="20"/>
                <w:szCs w:val="20"/>
              </w:rPr>
              <w:t>(phase IX: 1/2020-12/2021)</w:t>
            </w:r>
          </w:p>
        </w:tc>
        <w:tc>
          <w:tcPr>
            <w:tcW w:w="565" w:type="pct"/>
          </w:tcPr>
          <w:p w14:paraId="7D35066A" w14:textId="412C0199" w:rsidR="009039AE" w:rsidRPr="00D24C7F" w:rsidRDefault="009039AE" w:rsidP="000A57A3">
            <w:pPr>
              <w:keepNext/>
              <w:jc w:val="right"/>
              <w:rPr>
                <w:color w:val="000000"/>
                <w:sz w:val="20"/>
                <w:szCs w:val="20"/>
              </w:rPr>
            </w:pPr>
            <w:r>
              <w:rPr>
                <w:sz w:val="20"/>
                <w:szCs w:val="20"/>
              </w:rPr>
              <w:t>38,119</w:t>
            </w:r>
          </w:p>
        </w:tc>
        <w:tc>
          <w:tcPr>
            <w:tcW w:w="578" w:type="pct"/>
            <w:tcBorders>
              <w:top w:val="nil"/>
              <w:left w:val="single" w:sz="4" w:space="0" w:color="auto"/>
              <w:bottom w:val="single" w:sz="4" w:space="0" w:color="auto"/>
              <w:right w:val="single" w:sz="4" w:space="0" w:color="auto"/>
            </w:tcBorders>
            <w:shd w:val="clear" w:color="auto" w:fill="auto"/>
          </w:tcPr>
          <w:p w14:paraId="7643F908" w14:textId="2A34A002" w:rsidR="009039AE" w:rsidRPr="00D24C7F" w:rsidRDefault="009039AE" w:rsidP="000A57A3">
            <w:pPr>
              <w:keepNext/>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8B590BC" w14:textId="60597073" w:rsidR="009039AE" w:rsidRPr="00D24C7F" w:rsidRDefault="009039AE" w:rsidP="000A57A3">
            <w:pPr>
              <w:keepNext/>
              <w:jc w:val="right"/>
              <w:rPr>
                <w:sz w:val="20"/>
                <w:szCs w:val="20"/>
              </w:rPr>
            </w:pPr>
            <w:r>
              <w:rPr>
                <w:sz w:val="20"/>
                <w:szCs w:val="20"/>
              </w:rPr>
              <w:t>38,119</w:t>
            </w:r>
          </w:p>
        </w:tc>
      </w:tr>
      <w:tr w:rsidR="00FA7494" w:rsidRPr="00D24C7F" w14:paraId="4CFDEC0D" w14:textId="77777777" w:rsidTr="002C12DA">
        <w:tc>
          <w:tcPr>
            <w:tcW w:w="1249" w:type="pct"/>
          </w:tcPr>
          <w:p w14:paraId="7CA808D7" w14:textId="6B2CAB2C" w:rsidR="009039AE" w:rsidRPr="00D24C7F" w:rsidRDefault="009039AE" w:rsidP="000A57A3">
            <w:pPr>
              <w:keepNext/>
              <w:rPr>
                <w:color w:val="000000"/>
                <w:sz w:val="20"/>
                <w:szCs w:val="20"/>
              </w:rPr>
            </w:pPr>
            <w:r>
              <w:rPr>
                <w:sz w:val="20"/>
                <w:szCs w:val="20"/>
              </w:rPr>
              <w:t>ALB/SEV/84/INS/38</w:t>
            </w:r>
          </w:p>
        </w:tc>
        <w:tc>
          <w:tcPr>
            <w:tcW w:w="2084" w:type="pct"/>
            <w:vAlign w:val="bottom"/>
          </w:tcPr>
          <w:p w14:paraId="55680EC6" w14:textId="75CBC06F" w:rsidR="009039AE" w:rsidRPr="00D24C7F" w:rsidRDefault="009039AE" w:rsidP="000A57A3">
            <w:pPr>
              <w:keepNext/>
              <w:jc w:val="left"/>
              <w:rPr>
                <w:color w:val="000000"/>
                <w:sz w:val="20"/>
                <w:szCs w:val="20"/>
              </w:rPr>
            </w:pPr>
            <w:r>
              <w:rPr>
                <w:color w:val="000000"/>
                <w:sz w:val="20"/>
                <w:szCs w:val="20"/>
              </w:rPr>
              <w:t xml:space="preserve">Renewal of institutional strengthening project </w:t>
            </w:r>
            <w:r w:rsidR="00DB73E4">
              <w:rPr>
                <w:color w:val="000000"/>
                <w:sz w:val="20"/>
                <w:szCs w:val="20"/>
              </w:rPr>
              <w:br/>
            </w:r>
            <w:r>
              <w:rPr>
                <w:color w:val="000000"/>
                <w:sz w:val="20"/>
                <w:szCs w:val="20"/>
              </w:rPr>
              <w:t>(phase IX: 7/2020-6/2022)</w:t>
            </w:r>
          </w:p>
        </w:tc>
        <w:tc>
          <w:tcPr>
            <w:tcW w:w="565" w:type="pct"/>
          </w:tcPr>
          <w:p w14:paraId="140BA6B6" w14:textId="504632CE" w:rsidR="009039AE" w:rsidRPr="00D24C7F" w:rsidRDefault="009039AE" w:rsidP="000A57A3">
            <w:pPr>
              <w:keepNext/>
              <w:jc w:val="right"/>
              <w:rPr>
                <w:color w:val="000000"/>
                <w:sz w:val="20"/>
                <w:szCs w:val="20"/>
              </w:rPr>
            </w:pPr>
            <w:r>
              <w:rPr>
                <w:sz w:val="20"/>
                <w:szCs w:val="20"/>
              </w:rPr>
              <w:t>1,109</w:t>
            </w:r>
          </w:p>
        </w:tc>
        <w:tc>
          <w:tcPr>
            <w:tcW w:w="578" w:type="pct"/>
            <w:tcBorders>
              <w:top w:val="nil"/>
              <w:left w:val="single" w:sz="4" w:space="0" w:color="auto"/>
              <w:bottom w:val="single" w:sz="4" w:space="0" w:color="auto"/>
              <w:right w:val="single" w:sz="4" w:space="0" w:color="auto"/>
            </w:tcBorders>
            <w:shd w:val="clear" w:color="auto" w:fill="auto"/>
          </w:tcPr>
          <w:p w14:paraId="1E07535C" w14:textId="3FEB38B4" w:rsidR="009039AE" w:rsidRPr="00D24C7F" w:rsidRDefault="009039AE" w:rsidP="000A57A3">
            <w:pPr>
              <w:keepNext/>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1A15AF97" w14:textId="623BE7A2" w:rsidR="009039AE" w:rsidRPr="00D24C7F" w:rsidRDefault="009039AE" w:rsidP="000A57A3">
            <w:pPr>
              <w:keepNext/>
              <w:jc w:val="right"/>
              <w:rPr>
                <w:sz w:val="20"/>
                <w:szCs w:val="20"/>
              </w:rPr>
            </w:pPr>
            <w:r>
              <w:rPr>
                <w:sz w:val="20"/>
                <w:szCs w:val="20"/>
              </w:rPr>
              <w:t>1,109</w:t>
            </w:r>
          </w:p>
        </w:tc>
      </w:tr>
      <w:tr w:rsidR="00FA7494" w:rsidRPr="00D24C7F" w14:paraId="31D7F947" w14:textId="77777777" w:rsidTr="002C12DA">
        <w:tc>
          <w:tcPr>
            <w:tcW w:w="1249" w:type="pct"/>
          </w:tcPr>
          <w:p w14:paraId="44559167" w14:textId="2BAFB6D0" w:rsidR="009039AE" w:rsidRPr="00D24C7F" w:rsidRDefault="009039AE" w:rsidP="009039AE">
            <w:pPr>
              <w:rPr>
                <w:color w:val="000000"/>
                <w:sz w:val="20"/>
                <w:szCs w:val="20"/>
              </w:rPr>
            </w:pPr>
            <w:r>
              <w:rPr>
                <w:sz w:val="20"/>
                <w:szCs w:val="20"/>
              </w:rPr>
              <w:t>BDI/SEV/85/TAS/39</w:t>
            </w:r>
          </w:p>
        </w:tc>
        <w:tc>
          <w:tcPr>
            <w:tcW w:w="2084" w:type="pct"/>
            <w:vAlign w:val="bottom"/>
          </w:tcPr>
          <w:p w14:paraId="21B7FEBA" w14:textId="69667AFF" w:rsidR="009039AE" w:rsidRPr="00D24C7F" w:rsidRDefault="009039AE" w:rsidP="009039AE">
            <w:pPr>
              <w:jc w:val="left"/>
              <w:rPr>
                <w:color w:val="000000"/>
                <w:sz w:val="20"/>
                <w:szCs w:val="20"/>
              </w:rPr>
            </w:pPr>
            <w:r>
              <w:rPr>
                <w:color w:val="000000"/>
                <w:sz w:val="20"/>
                <w:szCs w:val="20"/>
              </w:rPr>
              <w:t>Enabling activities for HFC phase-down</w:t>
            </w:r>
          </w:p>
        </w:tc>
        <w:tc>
          <w:tcPr>
            <w:tcW w:w="565" w:type="pct"/>
          </w:tcPr>
          <w:p w14:paraId="2AB3E509" w14:textId="3017FC14" w:rsidR="009039AE" w:rsidRPr="00D24C7F" w:rsidRDefault="009039AE" w:rsidP="009039AE">
            <w:pPr>
              <w:jc w:val="right"/>
              <w:rPr>
                <w:color w:val="000000"/>
                <w:sz w:val="20"/>
                <w:szCs w:val="20"/>
              </w:rPr>
            </w:pPr>
            <w:r>
              <w:rPr>
                <w:sz w:val="20"/>
                <w:szCs w:val="20"/>
              </w:rPr>
              <w:t>50,000</w:t>
            </w:r>
          </w:p>
        </w:tc>
        <w:tc>
          <w:tcPr>
            <w:tcW w:w="578" w:type="pct"/>
            <w:tcBorders>
              <w:top w:val="nil"/>
              <w:left w:val="single" w:sz="4" w:space="0" w:color="auto"/>
              <w:bottom w:val="single" w:sz="4" w:space="0" w:color="auto"/>
              <w:right w:val="single" w:sz="4" w:space="0" w:color="auto"/>
            </w:tcBorders>
            <w:shd w:val="clear" w:color="auto" w:fill="auto"/>
          </w:tcPr>
          <w:p w14:paraId="52665E57" w14:textId="3DEB3246" w:rsidR="009039AE" w:rsidRPr="00D24C7F" w:rsidRDefault="009039AE" w:rsidP="009039AE">
            <w:pPr>
              <w:jc w:val="right"/>
              <w:rPr>
                <w:color w:val="000000"/>
                <w:sz w:val="20"/>
                <w:szCs w:val="20"/>
              </w:rPr>
            </w:pPr>
            <w:r>
              <w:rPr>
                <w:color w:val="000000"/>
                <w:sz w:val="20"/>
                <w:szCs w:val="20"/>
              </w:rPr>
              <w:t>3,500</w:t>
            </w:r>
          </w:p>
        </w:tc>
        <w:tc>
          <w:tcPr>
            <w:tcW w:w="525" w:type="pct"/>
            <w:tcBorders>
              <w:top w:val="nil"/>
              <w:left w:val="single" w:sz="4" w:space="0" w:color="auto"/>
              <w:bottom w:val="single" w:sz="4" w:space="0" w:color="auto"/>
              <w:right w:val="single" w:sz="4" w:space="0" w:color="auto"/>
            </w:tcBorders>
            <w:shd w:val="clear" w:color="auto" w:fill="auto"/>
          </w:tcPr>
          <w:p w14:paraId="3C3E01CD" w14:textId="2F32155C" w:rsidR="009039AE" w:rsidRPr="00D24C7F" w:rsidRDefault="009039AE" w:rsidP="009039AE">
            <w:pPr>
              <w:jc w:val="right"/>
              <w:rPr>
                <w:sz w:val="20"/>
                <w:szCs w:val="20"/>
              </w:rPr>
            </w:pPr>
            <w:r>
              <w:rPr>
                <w:sz w:val="20"/>
                <w:szCs w:val="20"/>
              </w:rPr>
              <w:t>53,500</w:t>
            </w:r>
          </w:p>
        </w:tc>
      </w:tr>
      <w:tr w:rsidR="00FA7494" w:rsidRPr="00D24C7F" w14:paraId="02B23B9B" w14:textId="77777777" w:rsidTr="002C12DA">
        <w:tc>
          <w:tcPr>
            <w:tcW w:w="1249" w:type="pct"/>
          </w:tcPr>
          <w:p w14:paraId="4582F089" w14:textId="0F051EE9" w:rsidR="009039AE" w:rsidRPr="00D24C7F" w:rsidRDefault="009039AE" w:rsidP="009039AE">
            <w:pPr>
              <w:rPr>
                <w:color w:val="000000"/>
                <w:sz w:val="20"/>
                <w:szCs w:val="20"/>
              </w:rPr>
            </w:pPr>
            <w:r>
              <w:rPr>
                <w:sz w:val="20"/>
                <w:szCs w:val="20"/>
              </w:rPr>
              <w:t>BEN/PHA/84/PRP/37</w:t>
            </w:r>
          </w:p>
        </w:tc>
        <w:tc>
          <w:tcPr>
            <w:tcW w:w="2084" w:type="pct"/>
            <w:vAlign w:val="bottom"/>
          </w:tcPr>
          <w:p w14:paraId="4B528625" w14:textId="1B897A01" w:rsidR="009039AE" w:rsidRPr="00D24C7F" w:rsidRDefault="009039AE" w:rsidP="009039AE">
            <w:pPr>
              <w:jc w:val="left"/>
              <w:rPr>
                <w:color w:val="000000"/>
                <w:sz w:val="20"/>
                <w:szCs w:val="20"/>
              </w:rPr>
            </w:pPr>
            <w:r>
              <w:rPr>
                <w:color w:val="000000"/>
                <w:sz w:val="20"/>
                <w:szCs w:val="20"/>
              </w:rPr>
              <w:t>Preparation of a HCFC phase-out management plan (stage II)</w:t>
            </w:r>
          </w:p>
        </w:tc>
        <w:tc>
          <w:tcPr>
            <w:tcW w:w="565" w:type="pct"/>
          </w:tcPr>
          <w:p w14:paraId="37F11322" w14:textId="232E4CAE" w:rsidR="009039AE" w:rsidRPr="00D24C7F" w:rsidRDefault="009039AE" w:rsidP="009039AE">
            <w:pPr>
              <w:jc w:val="right"/>
              <w:rPr>
                <w:color w:val="000000"/>
                <w:sz w:val="20"/>
                <w:szCs w:val="20"/>
              </w:rPr>
            </w:pPr>
            <w:r>
              <w:rPr>
                <w:sz w:val="20"/>
                <w:szCs w:val="20"/>
              </w:rPr>
              <w:t>9,800</w:t>
            </w:r>
          </w:p>
        </w:tc>
        <w:tc>
          <w:tcPr>
            <w:tcW w:w="578" w:type="pct"/>
            <w:tcBorders>
              <w:top w:val="nil"/>
              <w:left w:val="single" w:sz="4" w:space="0" w:color="auto"/>
              <w:bottom w:val="single" w:sz="4" w:space="0" w:color="auto"/>
              <w:right w:val="single" w:sz="4" w:space="0" w:color="auto"/>
            </w:tcBorders>
            <w:shd w:val="clear" w:color="auto" w:fill="auto"/>
          </w:tcPr>
          <w:p w14:paraId="3677C316" w14:textId="02F47BF4" w:rsidR="009039AE" w:rsidRPr="00D24C7F" w:rsidRDefault="009039AE" w:rsidP="009039AE">
            <w:pPr>
              <w:jc w:val="right"/>
              <w:rPr>
                <w:color w:val="000000"/>
                <w:sz w:val="20"/>
                <w:szCs w:val="20"/>
              </w:rPr>
            </w:pPr>
            <w:r>
              <w:rPr>
                <w:color w:val="000000"/>
                <w:sz w:val="20"/>
                <w:szCs w:val="20"/>
              </w:rPr>
              <w:t>1,274</w:t>
            </w:r>
          </w:p>
        </w:tc>
        <w:tc>
          <w:tcPr>
            <w:tcW w:w="525" w:type="pct"/>
            <w:tcBorders>
              <w:top w:val="nil"/>
              <w:left w:val="single" w:sz="4" w:space="0" w:color="auto"/>
              <w:bottom w:val="single" w:sz="4" w:space="0" w:color="auto"/>
              <w:right w:val="single" w:sz="4" w:space="0" w:color="auto"/>
            </w:tcBorders>
            <w:shd w:val="clear" w:color="auto" w:fill="auto"/>
          </w:tcPr>
          <w:p w14:paraId="2B8404A0" w14:textId="2F6A264A" w:rsidR="009039AE" w:rsidRPr="00D24C7F" w:rsidRDefault="009039AE" w:rsidP="009039AE">
            <w:pPr>
              <w:jc w:val="right"/>
              <w:rPr>
                <w:sz w:val="20"/>
                <w:szCs w:val="20"/>
              </w:rPr>
            </w:pPr>
            <w:r>
              <w:rPr>
                <w:sz w:val="20"/>
                <w:szCs w:val="20"/>
              </w:rPr>
              <w:t>11,074</w:t>
            </w:r>
          </w:p>
        </w:tc>
      </w:tr>
      <w:tr w:rsidR="00FA7494" w:rsidRPr="00D24C7F" w14:paraId="50C2E62A" w14:textId="77777777" w:rsidTr="002C12DA">
        <w:tc>
          <w:tcPr>
            <w:tcW w:w="1249" w:type="pct"/>
          </w:tcPr>
          <w:p w14:paraId="0AA555BF" w14:textId="527F7FD9" w:rsidR="009039AE" w:rsidRPr="00D24C7F" w:rsidRDefault="009039AE" w:rsidP="009039AE">
            <w:pPr>
              <w:rPr>
                <w:color w:val="000000"/>
                <w:sz w:val="20"/>
                <w:szCs w:val="20"/>
              </w:rPr>
            </w:pPr>
            <w:r>
              <w:rPr>
                <w:sz w:val="20"/>
                <w:szCs w:val="20"/>
              </w:rPr>
              <w:t>BGD/SEV/81/TAS/54</w:t>
            </w:r>
          </w:p>
        </w:tc>
        <w:tc>
          <w:tcPr>
            <w:tcW w:w="2084" w:type="pct"/>
            <w:vAlign w:val="bottom"/>
          </w:tcPr>
          <w:p w14:paraId="03D728DB" w14:textId="041A4B63" w:rsidR="009039AE" w:rsidRPr="00D24C7F" w:rsidRDefault="009039AE" w:rsidP="009039AE">
            <w:pPr>
              <w:jc w:val="left"/>
              <w:rPr>
                <w:color w:val="000000"/>
                <w:sz w:val="20"/>
                <w:szCs w:val="20"/>
              </w:rPr>
            </w:pPr>
            <w:r>
              <w:rPr>
                <w:color w:val="000000"/>
                <w:sz w:val="20"/>
                <w:szCs w:val="20"/>
              </w:rPr>
              <w:t>Enabling activities for HFC phase-down</w:t>
            </w:r>
          </w:p>
        </w:tc>
        <w:tc>
          <w:tcPr>
            <w:tcW w:w="565" w:type="pct"/>
          </w:tcPr>
          <w:p w14:paraId="704700F5" w14:textId="424078A4" w:rsidR="009039AE" w:rsidRPr="00D24C7F" w:rsidRDefault="009039AE" w:rsidP="009039AE">
            <w:pPr>
              <w:jc w:val="right"/>
              <w:rPr>
                <w:color w:val="000000"/>
                <w:sz w:val="20"/>
                <w:szCs w:val="20"/>
              </w:rPr>
            </w:pPr>
            <w:r>
              <w:rPr>
                <w:sz w:val="20"/>
                <w:szCs w:val="20"/>
              </w:rPr>
              <w:t>3,582</w:t>
            </w:r>
          </w:p>
        </w:tc>
        <w:tc>
          <w:tcPr>
            <w:tcW w:w="578" w:type="pct"/>
            <w:tcBorders>
              <w:top w:val="nil"/>
              <w:left w:val="single" w:sz="4" w:space="0" w:color="auto"/>
              <w:bottom w:val="single" w:sz="4" w:space="0" w:color="auto"/>
              <w:right w:val="single" w:sz="4" w:space="0" w:color="auto"/>
            </w:tcBorders>
            <w:shd w:val="clear" w:color="auto" w:fill="auto"/>
          </w:tcPr>
          <w:p w14:paraId="6EFCBCC7" w14:textId="7843EEEB" w:rsidR="009039AE" w:rsidRPr="00D24C7F" w:rsidRDefault="009039AE" w:rsidP="009039AE">
            <w:pPr>
              <w:jc w:val="right"/>
              <w:rPr>
                <w:color w:val="000000"/>
                <w:sz w:val="20"/>
                <w:szCs w:val="20"/>
              </w:rPr>
            </w:pPr>
            <w:r>
              <w:rPr>
                <w:color w:val="000000"/>
                <w:sz w:val="20"/>
                <w:szCs w:val="20"/>
              </w:rPr>
              <w:t>251</w:t>
            </w:r>
          </w:p>
        </w:tc>
        <w:tc>
          <w:tcPr>
            <w:tcW w:w="525" w:type="pct"/>
            <w:tcBorders>
              <w:top w:val="nil"/>
              <w:left w:val="single" w:sz="4" w:space="0" w:color="auto"/>
              <w:bottom w:val="single" w:sz="4" w:space="0" w:color="auto"/>
              <w:right w:val="single" w:sz="4" w:space="0" w:color="auto"/>
            </w:tcBorders>
            <w:shd w:val="clear" w:color="auto" w:fill="auto"/>
          </w:tcPr>
          <w:p w14:paraId="70E30850" w14:textId="164BC3BF" w:rsidR="009039AE" w:rsidRPr="00D24C7F" w:rsidRDefault="009039AE" w:rsidP="009039AE">
            <w:pPr>
              <w:jc w:val="right"/>
              <w:rPr>
                <w:sz w:val="20"/>
                <w:szCs w:val="20"/>
              </w:rPr>
            </w:pPr>
            <w:r>
              <w:rPr>
                <w:sz w:val="20"/>
                <w:szCs w:val="20"/>
              </w:rPr>
              <w:t>3,833</w:t>
            </w:r>
          </w:p>
        </w:tc>
      </w:tr>
      <w:tr w:rsidR="00FA7494" w:rsidRPr="00D24C7F" w14:paraId="42D5F0B9" w14:textId="77777777" w:rsidTr="002C12DA">
        <w:tc>
          <w:tcPr>
            <w:tcW w:w="1249" w:type="pct"/>
          </w:tcPr>
          <w:p w14:paraId="6004B1E5" w14:textId="0058924F" w:rsidR="009039AE" w:rsidRPr="00B704F7" w:rsidRDefault="009039AE" w:rsidP="009039AE">
            <w:pPr>
              <w:rPr>
                <w:color w:val="000000"/>
                <w:sz w:val="20"/>
                <w:szCs w:val="20"/>
              </w:rPr>
            </w:pPr>
            <w:r w:rsidRPr="00B704F7">
              <w:rPr>
                <w:sz w:val="20"/>
                <w:szCs w:val="20"/>
              </w:rPr>
              <w:t>BHA/PHA/84/PRP/30</w:t>
            </w:r>
          </w:p>
        </w:tc>
        <w:tc>
          <w:tcPr>
            <w:tcW w:w="2084" w:type="pct"/>
            <w:vAlign w:val="bottom"/>
          </w:tcPr>
          <w:p w14:paraId="2F2999D3" w14:textId="7FCAD254" w:rsidR="009039AE" w:rsidRPr="00D24C7F" w:rsidRDefault="009039AE" w:rsidP="009039AE">
            <w:pPr>
              <w:jc w:val="left"/>
              <w:rPr>
                <w:color w:val="000000"/>
                <w:sz w:val="20"/>
                <w:szCs w:val="20"/>
              </w:rPr>
            </w:pPr>
            <w:r>
              <w:rPr>
                <w:color w:val="000000"/>
                <w:sz w:val="20"/>
                <w:szCs w:val="20"/>
              </w:rPr>
              <w:t>Preparation of a HCFC phase-out management plan (stage II)</w:t>
            </w:r>
          </w:p>
        </w:tc>
        <w:tc>
          <w:tcPr>
            <w:tcW w:w="565" w:type="pct"/>
          </w:tcPr>
          <w:p w14:paraId="69FF0240" w14:textId="3E6105B8" w:rsidR="009039AE" w:rsidRPr="00D24C7F" w:rsidRDefault="009039AE" w:rsidP="009039AE">
            <w:pPr>
              <w:jc w:val="right"/>
              <w:rPr>
                <w:color w:val="000000"/>
                <w:sz w:val="20"/>
                <w:szCs w:val="20"/>
              </w:rPr>
            </w:pPr>
            <w:r>
              <w:rPr>
                <w:sz w:val="20"/>
                <w:szCs w:val="20"/>
              </w:rPr>
              <w:t>4,850</w:t>
            </w:r>
          </w:p>
        </w:tc>
        <w:tc>
          <w:tcPr>
            <w:tcW w:w="578" w:type="pct"/>
            <w:tcBorders>
              <w:top w:val="nil"/>
              <w:left w:val="single" w:sz="4" w:space="0" w:color="auto"/>
              <w:bottom w:val="single" w:sz="4" w:space="0" w:color="auto"/>
              <w:right w:val="single" w:sz="4" w:space="0" w:color="auto"/>
            </w:tcBorders>
            <w:shd w:val="clear" w:color="auto" w:fill="auto"/>
          </w:tcPr>
          <w:p w14:paraId="77063FD7" w14:textId="61319ED0" w:rsidR="009039AE" w:rsidRPr="00D24C7F" w:rsidRDefault="009039AE" w:rsidP="009039AE">
            <w:pPr>
              <w:jc w:val="right"/>
              <w:rPr>
                <w:color w:val="000000"/>
                <w:sz w:val="20"/>
                <w:szCs w:val="20"/>
              </w:rPr>
            </w:pPr>
            <w:r>
              <w:rPr>
                <w:color w:val="000000"/>
                <w:sz w:val="20"/>
                <w:szCs w:val="20"/>
              </w:rPr>
              <w:t>631</w:t>
            </w:r>
          </w:p>
        </w:tc>
        <w:tc>
          <w:tcPr>
            <w:tcW w:w="525" w:type="pct"/>
            <w:tcBorders>
              <w:top w:val="nil"/>
              <w:left w:val="single" w:sz="4" w:space="0" w:color="auto"/>
              <w:bottom w:val="single" w:sz="4" w:space="0" w:color="auto"/>
              <w:right w:val="single" w:sz="4" w:space="0" w:color="auto"/>
            </w:tcBorders>
            <w:shd w:val="clear" w:color="auto" w:fill="auto"/>
          </w:tcPr>
          <w:p w14:paraId="45CC1F34" w14:textId="73A12836" w:rsidR="009039AE" w:rsidRPr="00D24C7F" w:rsidRDefault="009039AE" w:rsidP="009039AE">
            <w:pPr>
              <w:jc w:val="right"/>
              <w:rPr>
                <w:sz w:val="20"/>
                <w:szCs w:val="20"/>
              </w:rPr>
            </w:pPr>
            <w:r>
              <w:rPr>
                <w:sz w:val="20"/>
                <w:szCs w:val="20"/>
              </w:rPr>
              <w:t>5,481</w:t>
            </w:r>
          </w:p>
        </w:tc>
      </w:tr>
      <w:tr w:rsidR="00FA7494" w:rsidRPr="00D24C7F" w14:paraId="18DFAC0B" w14:textId="77777777" w:rsidTr="002C12DA">
        <w:tc>
          <w:tcPr>
            <w:tcW w:w="1249" w:type="pct"/>
          </w:tcPr>
          <w:p w14:paraId="2480B317" w14:textId="60F19872" w:rsidR="009039AE" w:rsidRPr="00B704F7" w:rsidRDefault="009039AE" w:rsidP="009039AE">
            <w:pPr>
              <w:rPr>
                <w:color w:val="000000"/>
                <w:sz w:val="20"/>
                <w:szCs w:val="20"/>
              </w:rPr>
            </w:pPr>
            <w:r w:rsidRPr="00B704F7">
              <w:rPr>
                <w:sz w:val="20"/>
                <w:szCs w:val="20"/>
              </w:rPr>
              <w:t>BHU/PHA/76/TAS/25</w:t>
            </w:r>
          </w:p>
        </w:tc>
        <w:tc>
          <w:tcPr>
            <w:tcW w:w="2084" w:type="pct"/>
            <w:vAlign w:val="bottom"/>
          </w:tcPr>
          <w:p w14:paraId="78633093" w14:textId="22F3D7A7" w:rsidR="009039AE" w:rsidRPr="00D24C7F" w:rsidRDefault="009039AE" w:rsidP="009039AE">
            <w:pPr>
              <w:jc w:val="left"/>
              <w:rPr>
                <w:color w:val="000000"/>
                <w:sz w:val="20"/>
                <w:szCs w:val="20"/>
              </w:rPr>
            </w:pPr>
            <w:r>
              <w:rPr>
                <w:color w:val="000000"/>
                <w:sz w:val="20"/>
                <w:szCs w:val="20"/>
              </w:rPr>
              <w:t>HCFC phase-out management plan (third tranche)</w:t>
            </w:r>
          </w:p>
        </w:tc>
        <w:tc>
          <w:tcPr>
            <w:tcW w:w="565" w:type="pct"/>
          </w:tcPr>
          <w:p w14:paraId="104B7296" w14:textId="2B252B07" w:rsidR="009039AE" w:rsidRPr="00D24C7F" w:rsidRDefault="009039AE" w:rsidP="009039AE">
            <w:pPr>
              <w:jc w:val="right"/>
              <w:rPr>
                <w:color w:val="000000"/>
                <w:sz w:val="20"/>
                <w:szCs w:val="20"/>
              </w:rPr>
            </w:pPr>
            <w:r>
              <w:rPr>
                <w:sz w:val="20"/>
                <w:szCs w:val="20"/>
              </w:rPr>
              <w:t>10</w:t>
            </w:r>
          </w:p>
        </w:tc>
        <w:tc>
          <w:tcPr>
            <w:tcW w:w="578" w:type="pct"/>
            <w:tcBorders>
              <w:top w:val="nil"/>
              <w:left w:val="single" w:sz="4" w:space="0" w:color="auto"/>
              <w:bottom w:val="single" w:sz="4" w:space="0" w:color="auto"/>
              <w:right w:val="single" w:sz="4" w:space="0" w:color="auto"/>
            </w:tcBorders>
            <w:shd w:val="clear" w:color="auto" w:fill="auto"/>
          </w:tcPr>
          <w:p w14:paraId="3977AFA5" w14:textId="47A682A1" w:rsidR="009039AE" w:rsidRPr="00D24C7F" w:rsidRDefault="009039AE" w:rsidP="009039AE">
            <w:pPr>
              <w:jc w:val="right"/>
              <w:rPr>
                <w:color w:val="000000"/>
                <w:sz w:val="20"/>
                <w:szCs w:val="20"/>
              </w:rPr>
            </w:pPr>
            <w:r>
              <w:rPr>
                <w:color w:val="000000"/>
                <w:sz w:val="20"/>
                <w:szCs w:val="20"/>
              </w:rPr>
              <w:t>1</w:t>
            </w:r>
          </w:p>
        </w:tc>
        <w:tc>
          <w:tcPr>
            <w:tcW w:w="525" w:type="pct"/>
            <w:tcBorders>
              <w:top w:val="nil"/>
              <w:left w:val="single" w:sz="4" w:space="0" w:color="auto"/>
              <w:bottom w:val="single" w:sz="4" w:space="0" w:color="auto"/>
              <w:right w:val="single" w:sz="4" w:space="0" w:color="auto"/>
            </w:tcBorders>
            <w:shd w:val="clear" w:color="auto" w:fill="auto"/>
          </w:tcPr>
          <w:p w14:paraId="3F9A2DE6" w14:textId="089097CE" w:rsidR="009039AE" w:rsidRPr="00D24C7F" w:rsidRDefault="009039AE" w:rsidP="009039AE">
            <w:pPr>
              <w:jc w:val="right"/>
              <w:rPr>
                <w:sz w:val="20"/>
                <w:szCs w:val="20"/>
              </w:rPr>
            </w:pPr>
            <w:r>
              <w:rPr>
                <w:sz w:val="20"/>
                <w:szCs w:val="20"/>
              </w:rPr>
              <w:t>11</w:t>
            </w:r>
          </w:p>
        </w:tc>
      </w:tr>
      <w:tr w:rsidR="00FA7494" w:rsidRPr="00D24C7F" w14:paraId="6A5E3F81" w14:textId="77777777" w:rsidTr="002C12DA">
        <w:tc>
          <w:tcPr>
            <w:tcW w:w="1249" w:type="pct"/>
          </w:tcPr>
          <w:p w14:paraId="57D7F384" w14:textId="2F722CA7" w:rsidR="009039AE" w:rsidRPr="00B704F7" w:rsidRDefault="009039AE" w:rsidP="009039AE">
            <w:pPr>
              <w:rPr>
                <w:color w:val="000000"/>
                <w:sz w:val="20"/>
                <w:szCs w:val="20"/>
              </w:rPr>
            </w:pPr>
            <w:r w:rsidRPr="00B704F7">
              <w:rPr>
                <w:sz w:val="20"/>
                <w:szCs w:val="20"/>
              </w:rPr>
              <w:t>BHU/SEV/83/INS/28</w:t>
            </w:r>
          </w:p>
        </w:tc>
        <w:tc>
          <w:tcPr>
            <w:tcW w:w="2084" w:type="pct"/>
            <w:vAlign w:val="bottom"/>
          </w:tcPr>
          <w:p w14:paraId="12A600C6" w14:textId="04180D50" w:rsidR="009039AE" w:rsidRPr="00D24C7F" w:rsidRDefault="009039AE" w:rsidP="009039AE">
            <w:pPr>
              <w:jc w:val="left"/>
              <w:rPr>
                <w:color w:val="000000"/>
                <w:sz w:val="20"/>
                <w:szCs w:val="20"/>
              </w:rPr>
            </w:pPr>
            <w:r>
              <w:rPr>
                <w:color w:val="000000"/>
                <w:sz w:val="20"/>
                <w:szCs w:val="20"/>
              </w:rPr>
              <w:t xml:space="preserve">Extension of institutional strengthening project </w:t>
            </w:r>
            <w:r w:rsidR="00DB73E4">
              <w:rPr>
                <w:color w:val="000000"/>
                <w:sz w:val="20"/>
                <w:szCs w:val="20"/>
              </w:rPr>
              <w:br/>
            </w:r>
            <w:r>
              <w:rPr>
                <w:color w:val="000000"/>
                <w:sz w:val="20"/>
                <w:szCs w:val="20"/>
              </w:rPr>
              <w:t>(phase VIII: 12/2019-11/2021)</w:t>
            </w:r>
          </w:p>
        </w:tc>
        <w:tc>
          <w:tcPr>
            <w:tcW w:w="565" w:type="pct"/>
          </w:tcPr>
          <w:p w14:paraId="05785C0A" w14:textId="4BF07473" w:rsidR="009039AE" w:rsidRPr="00D24C7F" w:rsidRDefault="009039AE" w:rsidP="009039AE">
            <w:pPr>
              <w:jc w:val="right"/>
              <w:rPr>
                <w:color w:val="000000"/>
                <w:sz w:val="20"/>
                <w:szCs w:val="20"/>
              </w:rPr>
            </w:pPr>
            <w:r>
              <w:rPr>
                <w:sz w:val="20"/>
                <w:szCs w:val="20"/>
              </w:rPr>
              <w:t>2,407</w:t>
            </w:r>
          </w:p>
        </w:tc>
        <w:tc>
          <w:tcPr>
            <w:tcW w:w="578" w:type="pct"/>
            <w:tcBorders>
              <w:top w:val="nil"/>
              <w:left w:val="single" w:sz="4" w:space="0" w:color="auto"/>
              <w:bottom w:val="single" w:sz="4" w:space="0" w:color="auto"/>
              <w:right w:val="single" w:sz="4" w:space="0" w:color="auto"/>
            </w:tcBorders>
            <w:shd w:val="clear" w:color="auto" w:fill="auto"/>
          </w:tcPr>
          <w:p w14:paraId="756F9045" w14:textId="59EE37FF" w:rsidR="009039AE" w:rsidRPr="00D24C7F" w:rsidRDefault="009039AE" w:rsidP="009039AE">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53FEA073" w14:textId="2E1C7ACD" w:rsidR="009039AE" w:rsidRPr="00D24C7F" w:rsidRDefault="009039AE" w:rsidP="009039AE">
            <w:pPr>
              <w:jc w:val="right"/>
              <w:rPr>
                <w:color w:val="000000"/>
                <w:sz w:val="20"/>
                <w:szCs w:val="20"/>
              </w:rPr>
            </w:pPr>
            <w:r>
              <w:rPr>
                <w:sz w:val="20"/>
                <w:szCs w:val="20"/>
              </w:rPr>
              <w:t>2,407</w:t>
            </w:r>
          </w:p>
        </w:tc>
      </w:tr>
      <w:tr w:rsidR="00FA7494" w:rsidRPr="00D24C7F" w14:paraId="545FB910" w14:textId="77777777" w:rsidTr="002C12DA">
        <w:tc>
          <w:tcPr>
            <w:tcW w:w="1249" w:type="pct"/>
          </w:tcPr>
          <w:p w14:paraId="3CB72F00" w14:textId="4A27BF5C" w:rsidR="009039AE" w:rsidRPr="00B704F7" w:rsidRDefault="009039AE" w:rsidP="009039AE">
            <w:pPr>
              <w:rPr>
                <w:color w:val="000000"/>
                <w:sz w:val="20"/>
                <w:szCs w:val="20"/>
              </w:rPr>
            </w:pPr>
            <w:r w:rsidRPr="00B704F7">
              <w:rPr>
                <w:sz w:val="20"/>
                <w:szCs w:val="20"/>
              </w:rPr>
              <w:t>BOT/PHA/82/TAS/22</w:t>
            </w:r>
          </w:p>
        </w:tc>
        <w:tc>
          <w:tcPr>
            <w:tcW w:w="2084" w:type="pct"/>
            <w:vAlign w:val="bottom"/>
          </w:tcPr>
          <w:p w14:paraId="5A92E57F" w14:textId="143E11A9" w:rsidR="009039AE" w:rsidRPr="00FC1D10" w:rsidRDefault="00EC0508" w:rsidP="009039AE">
            <w:pPr>
              <w:jc w:val="left"/>
              <w:rPr>
                <w:color w:val="000000"/>
                <w:sz w:val="20"/>
                <w:szCs w:val="20"/>
                <w:highlight w:val="green"/>
              </w:rPr>
            </w:pPr>
            <w:r w:rsidRPr="00EC0508">
              <w:rPr>
                <w:color w:val="000000"/>
                <w:sz w:val="20"/>
                <w:szCs w:val="20"/>
              </w:rPr>
              <w:t>HCFC phase-out management plan (stage I, second tranche)</w:t>
            </w:r>
          </w:p>
        </w:tc>
        <w:tc>
          <w:tcPr>
            <w:tcW w:w="565" w:type="pct"/>
          </w:tcPr>
          <w:p w14:paraId="507B1273" w14:textId="62B02F80" w:rsidR="009039AE" w:rsidRPr="00D24C7F" w:rsidRDefault="009039AE" w:rsidP="009039AE">
            <w:pPr>
              <w:jc w:val="right"/>
              <w:rPr>
                <w:color w:val="000000"/>
                <w:sz w:val="20"/>
                <w:szCs w:val="20"/>
              </w:rPr>
            </w:pPr>
            <w:r>
              <w:rPr>
                <w:sz w:val="20"/>
                <w:szCs w:val="20"/>
              </w:rPr>
              <w:t>9,481</w:t>
            </w:r>
          </w:p>
        </w:tc>
        <w:tc>
          <w:tcPr>
            <w:tcW w:w="578" w:type="pct"/>
            <w:tcBorders>
              <w:top w:val="nil"/>
              <w:left w:val="single" w:sz="4" w:space="0" w:color="auto"/>
              <w:bottom w:val="single" w:sz="4" w:space="0" w:color="auto"/>
              <w:right w:val="single" w:sz="4" w:space="0" w:color="auto"/>
            </w:tcBorders>
            <w:shd w:val="clear" w:color="auto" w:fill="auto"/>
          </w:tcPr>
          <w:p w14:paraId="1C7FB366" w14:textId="22E725DA" w:rsidR="009039AE" w:rsidRPr="00D24C7F" w:rsidRDefault="009039AE" w:rsidP="009039AE">
            <w:pPr>
              <w:jc w:val="right"/>
              <w:rPr>
                <w:color w:val="000000"/>
                <w:sz w:val="20"/>
                <w:szCs w:val="20"/>
              </w:rPr>
            </w:pPr>
            <w:r>
              <w:rPr>
                <w:color w:val="000000"/>
                <w:sz w:val="20"/>
                <w:szCs w:val="20"/>
              </w:rPr>
              <w:t>1,232</w:t>
            </w:r>
          </w:p>
        </w:tc>
        <w:tc>
          <w:tcPr>
            <w:tcW w:w="525" w:type="pct"/>
            <w:tcBorders>
              <w:top w:val="nil"/>
              <w:left w:val="single" w:sz="4" w:space="0" w:color="auto"/>
              <w:bottom w:val="single" w:sz="4" w:space="0" w:color="auto"/>
              <w:right w:val="single" w:sz="4" w:space="0" w:color="auto"/>
            </w:tcBorders>
            <w:shd w:val="clear" w:color="auto" w:fill="auto"/>
          </w:tcPr>
          <w:p w14:paraId="6A121FED" w14:textId="159FD075" w:rsidR="009039AE" w:rsidRPr="00D24C7F" w:rsidRDefault="009039AE" w:rsidP="009039AE">
            <w:pPr>
              <w:jc w:val="right"/>
              <w:rPr>
                <w:sz w:val="20"/>
                <w:szCs w:val="20"/>
              </w:rPr>
            </w:pPr>
            <w:r>
              <w:rPr>
                <w:sz w:val="20"/>
                <w:szCs w:val="20"/>
              </w:rPr>
              <w:t>10,713</w:t>
            </w:r>
          </w:p>
        </w:tc>
      </w:tr>
      <w:tr w:rsidR="00FA7494" w:rsidRPr="00D24C7F" w14:paraId="4C02C19F" w14:textId="77777777" w:rsidTr="002C12DA">
        <w:tc>
          <w:tcPr>
            <w:tcW w:w="1249" w:type="pct"/>
          </w:tcPr>
          <w:p w14:paraId="774B7F37" w14:textId="71E50B34" w:rsidR="009039AE" w:rsidRPr="00B704F7" w:rsidRDefault="009039AE" w:rsidP="009039AE">
            <w:pPr>
              <w:rPr>
                <w:color w:val="000000"/>
                <w:sz w:val="20"/>
                <w:szCs w:val="20"/>
              </w:rPr>
            </w:pPr>
            <w:r w:rsidRPr="00B704F7">
              <w:rPr>
                <w:sz w:val="20"/>
                <w:szCs w:val="20"/>
              </w:rPr>
              <w:t>BOT/PHA/83/PRP/23</w:t>
            </w:r>
          </w:p>
        </w:tc>
        <w:tc>
          <w:tcPr>
            <w:tcW w:w="2084" w:type="pct"/>
            <w:vAlign w:val="bottom"/>
          </w:tcPr>
          <w:p w14:paraId="265C4A1B" w14:textId="763D8850" w:rsidR="009039AE" w:rsidRPr="00D24C7F" w:rsidRDefault="009039AE" w:rsidP="009039AE">
            <w:pPr>
              <w:jc w:val="left"/>
              <w:rPr>
                <w:color w:val="000000"/>
                <w:sz w:val="20"/>
                <w:szCs w:val="20"/>
              </w:rPr>
            </w:pPr>
            <w:r>
              <w:rPr>
                <w:color w:val="000000"/>
                <w:sz w:val="20"/>
                <w:szCs w:val="20"/>
              </w:rPr>
              <w:t>Preparation of a HCFC phase-out management plan (stage II)</w:t>
            </w:r>
          </w:p>
        </w:tc>
        <w:tc>
          <w:tcPr>
            <w:tcW w:w="565" w:type="pct"/>
          </w:tcPr>
          <w:p w14:paraId="3D93C1A7" w14:textId="1C1B2588" w:rsidR="009039AE" w:rsidRPr="00D24C7F" w:rsidRDefault="009039AE" w:rsidP="009039AE">
            <w:pPr>
              <w:jc w:val="right"/>
              <w:rPr>
                <w:color w:val="000000"/>
                <w:sz w:val="20"/>
                <w:szCs w:val="20"/>
              </w:rPr>
            </w:pPr>
            <w:r>
              <w:rPr>
                <w:sz w:val="20"/>
                <w:szCs w:val="20"/>
              </w:rPr>
              <w:t>3,255</w:t>
            </w:r>
          </w:p>
        </w:tc>
        <w:tc>
          <w:tcPr>
            <w:tcW w:w="578" w:type="pct"/>
            <w:tcBorders>
              <w:top w:val="nil"/>
              <w:left w:val="single" w:sz="4" w:space="0" w:color="auto"/>
              <w:bottom w:val="single" w:sz="4" w:space="0" w:color="auto"/>
              <w:right w:val="single" w:sz="4" w:space="0" w:color="auto"/>
            </w:tcBorders>
            <w:shd w:val="clear" w:color="auto" w:fill="auto"/>
          </w:tcPr>
          <w:p w14:paraId="68790752" w14:textId="18A3EB79" w:rsidR="009039AE" w:rsidRPr="00D24C7F" w:rsidRDefault="009039AE" w:rsidP="009039AE">
            <w:pPr>
              <w:jc w:val="right"/>
              <w:rPr>
                <w:color w:val="000000"/>
                <w:sz w:val="20"/>
                <w:szCs w:val="20"/>
              </w:rPr>
            </w:pPr>
            <w:r>
              <w:rPr>
                <w:color w:val="000000"/>
                <w:sz w:val="20"/>
                <w:szCs w:val="20"/>
              </w:rPr>
              <w:t>423</w:t>
            </w:r>
          </w:p>
        </w:tc>
        <w:tc>
          <w:tcPr>
            <w:tcW w:w="525" w:type="pct"/>
            <w:tcBorders>
              <w:top w:val="nil"/>
              <w:left w:val="single" w:sz="4" w:space="0" w:color="auto"/>
              <w:bottom w:val="single" w:sz="4" w:space="0" w:color="auto"/>
              <w:right w:val="single" w:sz="4" w:space="0" w:color="auto"/>
            </w:tcBorders>
            <w:shd w:val="clear" w:color="auto" w:fill="auto"/>
          </w:tcPr>
          <w:p w14:paraId="061AC4F6" w14:textId="2F0CE502" w:rsidR="009039AE" w:rsidRPr="00D24C7F" w:rsidRDefault="009039AE" w:rsidP="009039AE">
            <w:pPr>
              <w:jc w:val="right"/>
              <w:rPr>
                <w:sz w:val="20"/>
                <w:szCs w:val="20"/>
              </w:rPr>
            </w:pPr>
            <w:r>
              <w:rPr>
                <w:sz w:val="20"/>
                <w:szCs w:val="20"/>
              </w:rPr>
              <w:t>3,678</w:t>
            </w:r>
          </w:p>
        </w:tc>
      </w:tr>
      <w:tr w:rsidR="00FA7494" w:rsidRPr="00D24C7F" w14:paraId="56AE896E" w14:textId="77777777" w:rsidTr="002C12DA">
        <w:tc>
          <w:tcPr>
            <w:tcW w:w="1249" w:type="pct"/>
          </w:tcPr>
          <w:p w14:paraId="35E77903" w14:textId="416A3B43" w:rsidR="009039AE" w:rsidRPr="00B704F7" w:rsidRDefault="009039AE" w:rsidP="009039AE">
            <w:pPr>
              <w:rPr>
                <w:color w:val="000000"/>
                <w:sz w:val="20"/>
                <w:szCs w:val="20"/>
              </w:rPr>
            </w:pPr>
            <w:r w:rsidRPr="00B704F7">
              <w:rPr>
                <w:sz w:val="20"/>
                <w:szCs w:val="20"/>
              </w:rPr>
              <w:t>BOT/PHA/86/TAS/25</w:t>
            </w:r>
          </w:p>
        </w:tc>
        <w:tc>
          <w:tcPr>
            <w:tcW w:w="2084" w:type="pct"/>
            <w:vAlign w:val="bottom"/>
          </w:tcPr>
          <w:p w14:paraId="0C1A289B" w14:textId="679EC128" w:rsidR="009039AE" w:rsidRPr="00FC1D10" w:rsidRDefault="00074552" w:rsidP="009039AE">
            <w:pPr>
              <w:jc w:val="left"/>
              <w:rPr>
                <w:color w:val="000000"/>
                <w:sz w:val="20"/>
                <w:szCs w:val="20"/>
                <w:highlight w:val="green"/>
              </w:rPr>
            </w:pPr>
            <w:r w:rsidRPr="00074552">
              <w:rPr>
                <w:color w:val="000000"/>
                <w:sz w:val="20"/>
                <w:szCs w:val="20"/>
              </w:rPr>
              <w:t>HCFC phase-out management plan (stage I, third tranche)</w:t>
            </w:r>
          </w:p>
        </w:tc>
        <w:tc>
          <w:tcPr>
            <w:tcW w:w="565" w:type="pct"/>
          </w:tcPr>
          <w:p w14:paraId="629484D8" w14:textId="189D8051" w:rsidR="009039AE" w:rsidRPr="00D24C7F" w:rsidRDefault="009039AE" w:rsidP="009039AE">
            <w:pPr>
              <w:jc w:val="right"/>
              <w:rPr>
                <w:color w:val="000000"/>
                <w:sz w:val="20"/>
                <w:szCs w:val="20"/>
              </w:rPr>
            </w:pPr>
            <w:r>
              <w:rPr>
                <w:sz w:val="20"/>
                <w:szCs w:val="20"/>
              </w:rPr>
              <w:t>47,627</w:t>
            </w:r>
          </w:p>
        </w:tc>
        <w:tc>
          <w:tcPr>
            <w:tcW w:w="578" w:type="pct"/>
            <w:tcBorders>
              <w:top w:val="nil"/>
              <w:left w:val="single" w:sz="4" w:space="0" w:color="auto"/>
              <w:bottom w:val="single" w:sz="4" w:space="0" w:color="auto"/>
              <w:right w:val="single" w:sz="4" w:space="0" w:color="auto"/>
            </w:tcBorders>
            <w:shd w:val="clear" w:color="auto" w:fill="auto"/>
          </w:tcPr>
          <w:p w14:paraId="76B937B2" w14:textId="3C240C5B" w:rsidR="009039AE" w:rsidRPr="00D24C7F" w:rsidRDefault="009039AE" w:rsidP="009039AE">
            <w:pPr>
              <w:jc w:val="right"/>
              <w:rPr>
                <w:color w:val="000000"/>
                <w:sz w:val="20"/>
                <w:szCs w:val="20"/>
              </w:rPr>
            </w:pPr>
            <w:r>
              <w:rPr>
                <w:color w:val="000000"/>
                <w:sz w:val="20"/>
                <w:szCs w:val="20"/>
              </w:rPr>
              <w:t>6,192</w:t>
            </w:r>
          </w:p>
        </w:tc>
        <w:tc>
          <w:tcPr>
            <w:tcW w:w="525" w:type="pct"/>
            <w:tcBorders>
              <w:top w:val="nil"/>
              <w:left w:val="single" w:sz="4" w:space="0" w:color="auto"/>
              <w:bottom w:val="single" w:sz="4" w:space="0" w:color="auto"/>
              <w:right w:val="single" w:sz="4" w:space="0" w:color="auto"/>
            </w:tcBorders>
            <w:shd w:val="clear" w:color="auto" w:fill="auto"/>
          </w:tcPr>
          <w:p w14:paraId="3A9A90B7" w14:textId="309C2B6E" w:rsidR="009039AE" w:rsidRPr="00D24C7F" w:rsidRDefault="009039AE" w:rsidP="009039AE">
            <w:pPr>
              <w:jc w:val="right"/>
              <w:rPr>
                <w:sz w:val="20"/>
                <w:szCs w:val="20"/>
              </w:rPr>
            </w:pPr>
            <w:r>
              <w:rPr>
                <w:sz w:val="20"/>
                <w:szCs w:val="20"/>
              </w:rPr>
              <w:t>53,819</w:t>
            </w:r>
          </w:p>
        </w:tc>
      </w:tr>
      <w:tr w:rsidR="00FA7494" w:rsidRPr="00D24C7F" w14:paraId="1209CEB9" w14:textId="77777777" w:rsidTr="002C12DA">
        <w:tc>
          <w:tcPr>
            <w:tcW w:w="1249" w:type="pct"/>
          </w:tcPr>
          <w:p w14:paraId="00DB2FB6" w14:textId="2370605E" w:rsidR="009039AE" w:rsidRPr="00B704F7" w:rsidRDefault="009039AE" w:rsidP="009039AE">
            <w:pPr>
              <w:rPr>
                <w:color w:val="000000"/>
                <w:sz w:val="20"/>
                <w:szCs w:val="20"/>
              </w:rPr>
            </w:pPr>
            <w:r w:rsidRPr="00B704F7">
              <w:rPr>
                <w:sz w:val="20"/>
                <w:szCs w:val="20"/>
              </w:rPr>
              <w:t>BOT/SEV/76/INS/19</w:t>
            </w:r>
          </w:p>
        </w:tc>
        <w:tc>
          <w:tcPr>
            <w:tcW w:w="2084" w:type="pct"/>
            <w:vAlign w:val="bottom"/>
          </w:tcPr>
          <w:p w14:paraId="73C1F80F" w14:textId="29C37B73" w:rsidR="009039AE" w:rsidRPr="00FC1D10" w:rsidRDefault="00A02C42" w:rsidP="009039AE">
            <w:pPr>
              <w:jc w:val="left"/>
              <w:rPr>
                <w:color w:val="000000"/>
                <w:sz w:val="20"/>
                <w:szCs w:val="20"/>
                <w:highlight w:val="green"/>
              </w:rPr>
            </w:pPr>
            <w:r w:rsidRPr="00A02C42">
              <w:rPr>
                <w:color w:val="000000"/>
                <w:sz w:val="20"/>
                <w:szCs w:val="20"/>
              </w:rPr>
              <w:t xml:space="preserve">Extension of institutional strengthening project </w:t>
            </w:r>
            <w:r w:rsidR="00DB73E4">
              <w:rPr>
                <w:color w:val="000000"/>
                <w:sz w:val="20"/>
                <w:szCs w:val="20"/>
              </w:rPr>
              <w:br/>
            </w:r>
            <w:r w:rsidRPr="00A02C42">
              <w:rPr>
                <w:color w:val="000000"/>
                <w:sz w:val="20"/>
                <w:szCs w:val="20"/>
              </w:rPr>
              <w:t>(phase V: 6/2016-7/2018)</w:t>
            </w:r>
          </w:p>
        </w:tc>
        <w:tc>
          <w:tcPr>
            <w:tcW w:w="565" w:type="pct"/>
          </w:tcPr>
          <w:p w14:paraId="73565853" w14:textId="6D5057E0" w:rsidR="009039AE" w:rsidRPr="00D24C7F" w:rsidRDefault="009039AE" w:rsidP="009039AE">
            <w:pPr>
              <w:jc w:val="right"/>
              <w:rPr>
                <w:color w:val="000000"/>
                <w:sz w:val="20"/>
                <w:szCs w:val="20"/>
              </w:rPr>
            </w:pPr>
            <w:r>
              <w:rPr>
                <w:sz w:val="20"/>
                <w:szCs w:val="20"/>
              </w:rPr>
              <w:t>65,956</w:t>
            </w:r>
          </w:p>
        </w:tc>
        <w:tc>
          <w:tcPr>
            <w:tcW w:w="578" w:type="pct"/>
            <w:tcBorders>
              <w:top w:val="nil"/>
              <w:left w:val="single" w:sz="4" w:space="0" w:color="auto"/>
              <w:bottom w:val="single" w:sz="4" w:space="0" w:color="auto"/>
              <w:right w:val="single" w:sz="4" w:space="0" w:color="auto"/>
            </w:tcBorders>
            <w:shd w:val="clear" w:color="auto" w:fill="auto"/>
          </w:tcPr>
          <w:p w14:paraId="52875DB7" w14:textId="4DFAE52F" w:rsidR="009039AE" w:rsidRPr="00D24C7F" w:rsidRDefault="009039AE" w:rsidP="009039AE">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E230F2C" w14:textId="723AF339" w:rsidR="009039AE" w:rsidRPr="00D24C7F" w:rsidRDefault="009039AE" w:rsidP="009039AE">
            <w:pPr>
              <w:jc w:val="right"/>
              <w:rPr>
                <w:sz w:val="20"/>
                <w:szCs w:val="20"/>
              </w:rPr>
            </w:pPr>
            <w:r>
              <w:rPr>
                <w:sz w:val="20"/>
                <w:szCs w:val="20"/>
              </w:rPr>
              <w:t>65,956</w:t>
            </w:r>
          </w:p>
        </w:tc>
      </w:tr>
      <w:tr w:rsidR="00FA7494" w:rsidRPr="00D24C7F" w14:paraId="296B635D" w14:textId="77777777" w:rsidTr="002C12DA">
        <w:tc>
          <w:tcPr>
            <w:tcW w:w="1249" w:type="pct"/>
          </w:tcPr>
          <w:p w14:paraId="1D4C4A7A" w14:textId="292DC6A0" w:rsidR="009039AE" w:rsidRPr="00D24C7F" w:rsidRDefault="009039AE" w:rsidP="009039AE">
            <w:pPr>
              <w:rPr>
                <w:color w:val="000000"/>
                <w:sz w:val="20"/>
                <w:szCs w:val="20"/>
              </w:rPr>
            </w:pPr>
            <w:r>
              <w:rPr>
                <w:sz w:val="20"/>
                <w:szCs w:val="20"/>
              </w:rPr>
              <w:t>BRU/PHA/82/TAS/24</w:t>
            </w:r>
          </w:p>
        </w:tc>
        <w:tc>
          <w:tcPr>
            <w:tcW w:w="2084" w:type="pct"/>
            <w:vAlign w:val="bottom"/>
          </w:tcPr>
          <w:p w14:paraId="12D1F7CD" w14:textId="31A34A97" w:rsidR="009039AE" w:rsidRPr="00D24C7F" w:rsidRDefault="009039AE" w:rsidP="009039AE">
            <w:pPr>
              <w:jc w:val="left"/>
              <w:rPr>
                <w:color w:val="000000"/>
                <w:sz w:val="20"/>
                <w:szCs w:val="20"/>
              </w:rPr>
            </w:pPr>
            <w:r>
              <w:rPr>
                <w:color w:val="000000"/>
                <w:sz w:val="20"/>
                <w:szCs w:val="20"/>
              </w:rPr>
              <w:t>HCFC phase-out management plan (stage I, third tranche)</w:t>
            </w:r>
          </w:p>
        </w:tc>
        <w:tc>
          <w:tcPr>
            <w:tcW w:w="565" w:type="pct"/>
          </w:tcPr>
          <w:p w14:paraId="1C1C1FE8" w14:textId="3E480BE9" w:rsidR="009039AE" w:rsidRPr="00D24C7F" w:rsidRDefault="009039AE" w:rsidP="009039AE">
            <w:pPr>
              <w:jc w:val="right"/>
              <w:rPr>
                <w:color w:val="000000"/>
                <w:sz w:val="20"/>
                <w:szCs w:val="20"/>
              </w:rPr>
            </w:pPr>
            <w:r>
              <w:rPr>
                <w:sz w:val="20"/>
                <w:szCs w:val="20"/>
              </w:rPr>
              <w:t>5,977</w:t>
            </w:r>
          </w:p>
        </w:tc>
        <w:tc>
          <w:tcPr>
            <w:tcW w:w="578" w:type="pct"/>
            <w:tcBorders>
              <w:top w:val="nil"/>
              <w:left w:val="single" w:sz="4" w:space="0" w:color="auto"/>
              <w:bottom w:val="single" w:sz="4" w:space="0" w:color="auto"/>
              <w:right w:val="single" w:sz="4" w:space="0" w:color="auto"/>
            </w:tcBorders>
            <w:shd w:val="clear" w:color="auto" w:fill="auto"/>
          </w:tcPr>
          <w:p w14:paraId="7E00D61A" w14:textId="2D372C05" w:rsidR="009039AE" w:rsidRPr="00D24C7F" w:rsidRDefault="009039AE" w:rsidP="009039AE">
            <w:pPr>
              <w:jc w:val="right"/>
              <w:rPr>
                <w:color w:val="000000"/>
                <w:sz w:val="20"/>
                <w:szCs w:val="20"/>
              </w:rPr>
            </w:pPr>
            <w:r>
              <w:rPr>
                <w:color w:val="000000"/>
                <w:sz w:val="20"/>
                <w:szCs w:val="20"/>
              </w:rPr>
              <w:t>777</w:t>
            </w:r>
          </w:p>
        </w:tc>
        <w:tc>
          <w:tcPr>
            <w:tcW w:w="525" w:type="pct"/>
            <w:tcBorders>
              <w:top w:val="nil"/>
              <w:left w:val="single" w:sz="4" w:space="0" w:color="auto"/>
              <w:bottom w:val="single" w:sz="4" w:space="0" w:color="auto"/>
              <w:right w:val="single" w:sz="4" w:space="0" w:color="auto"/>
            </w:tcBorders>
            <w:shd w:val="clear" w:color="auto" w:fill="auto"/>
          </w:tcPr>
          <w:p w14:paraId="0122A6F3" w14:textId="5A91D0DC" w:rsidR="009039AE" w:rsidRPr="00D24C7F" w:rsidRDefault="009039AE" w:rsidP="009039AE">
            <w:pPr>
              <w:jc w:val="right"/>
              <w:rPr>
                <w:sz w:val="20"/>
                <w:szCs w:val="20"/>
              </w:rPr>
            </w:pPr>
            <w:r>
              <w:rPr>
                <w:sz w:val="20"/>
                <w:szCs w:val="20"/>
              </w:rPr>
              <w:t>6,754</w:t>
            </w:r>
          </w:p>
        </w:tc>
      </w:tr>
      <w:tr w:rsidR="00FA7494" w:rsidRPr="00D24C7F" w14:paraId="6683BFBD" w14:textId="77777777" w:rsidTr="002C12DA">
        <w:tc>
          <w:tcPr>
            <w:tcW w:w="1249" w:type="pct"/>
          </w:tcPr>
          <w:p w14:paraId="17CFAB46" w14:textId="5C299EBF" w:rsidR="009039AE" w:rsidRPr="00D24C7F" w:rsidRDefault="009039AE" w:rsidP="009039AE">
            <w:pPr>
              <w:rPr>
                <w:color w:val="000000"/>
                <w:sz w:val="20"/>
                <w:szCs w:val="20"/>
              </w:rPr>
            </w:pPr>
            <w:r>
              <w:rPr>
                <w:sz w:val="20"/>
                <w:szCs w:val="20"/>
              </w:rPr>
              <w:t>CKI/PHA/74/TAS/11</w:t>
            </w:r>
          </w:p>
        </w:tc>
        <w:tc>
          <w:tcPr>
            <w:tcW w:w="2084" w:type="pct"/>
            <w:vAlign w:val="bottom"/>
          </w:tcPr>
          <w:p w14:paraId="14EA5C29" w14:textId="6071617D"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second tranche, Cook Islands)</w:t>
            </w:r>
          </w:p>
        </w:tc>
        <w:tc>
          <w:tcPr>
            <w:tcW w:w="565" w:type="pct"/>
          </w:tcPr>
          <w:p w14:paraId="7DDE43CE" w14:textId="6CFDB3E5" w:rsidR="009039AE" w:rsidRPr="00D24C7F" w:rsidRDefault="009039AE" w:rsidP="009039AE">
            <w:pPr>
              <w:jc w:val="right"/>
              <w:rPr>
                <w:color w:val="000000"/>
                <w:sz w:val="20"/>
                <w:szCs w:val="20"/>
              </w:rPr>
            </w:pPr>
            <w:r>
              <w:rPr>
                <w:sz w:val="20"/>
                <w:szCs w:val="20"/>
              </w:rPr>
              <w:t>3,169</w:t>
            </w:r>
          </w:p>
        </w:tc>
        <w:tc>
          <w:tcPr>
            <w:tcW w:w="578" w:type="pct"/>
            <w:tcBorders>
              <w:top w:val="nil"/>
              <w:left w:val="single" w:sz="4" w:space="0" w:color="auto"/>
              <w:bottom w:val="single" w:sz="4" w:space="0" w:color="auto"/>
              <w:right w:val="single" w:sz="4" w:space="0" w:color="auto"/>
            </w:tcBorders>
            <w:shd w:val="clear" w:color="auto" w:fill="auto"/>
          </w:tcPr>
          <w:p w14:paraId="52DC3327" w14:textId="38A07D87" w:rsidR="009039AE" w:rsidRPr="00D24C7F" w:rsidRDefault="009039AE" w:rsidP="009039AE">
            <w:pPr>
              <w:jc w:val="right"/>
              <w:rPr>
                <w:color w:val="000000"/>
                <w:sz w:val="20"/>
                <w:szCs w:val="20"/>
              </w:rPr>
            </w:pPr>
            <w:r>
              <w:rPr>
                <w:color w:val="000000"/>
                <w:sz w:val="20"/>
                <w:szCs w:val="20"/>
              </w:rPr>
              <w:t>412</w:t>
            </w:r>
          </w:p>
        </w:tc>
        <w:tc>
          <w:tcPr>
            <w:tcW w:w="525" w:type="pct"/>
            <w:tcBorders>
              <w:top w:val="nil"/>
              <w:left w:val="single" w:sz="4" w:space="0" w:color="auto"/>
              <w:bottom w:val="single" w:sz="4" w:space="0" w:color="auto"/>
              <w:right w:val="single" w:sz="4" w:space="0" w:color="auto"/>
            </w:tcBorders>
            <w:shd w:val="clear" w:color="auto" w:fill="auto"/>
          </w:tcPr>
          <w:p w14:paraId="64A34465" w14:textId="27066B34" w:rsidR="009039AE" w:rsidRPr="00D24C7F" w:rsidRDefault="009039AE" w:rsidP="009039AE">
            <w:pPr>
              <w:jc w:val="right"/>
              <w:rPr>
                <w:sz w:val="20"/>
                <w:szCs w:val="20"/>
              </w:rPr>
            </w:pPr>
            <w:r>
              <w:rPr>
                <w:sz w:val="20"/>
                <w:szCs w:val="20"/>
              </w:rPr>
              <w:t>3,581</w:t>
            </w:r>
          </w:p>
        </w:tc>
      </w:tr>
      <w:tr w:rsidR="00FA7494" w:rsidRPr="00D24C7F" w14:paraId="5E3A24E1" w14:textId="77777777" w:rsidTr="002C12DA">
        <w:tc>
          <w:tcPr>
            <w:tcW w:w="1249" w:type="pct"/>
          </w:tcPr>
          <w:p w14:paraId="675FA8D3" w14:textId="43BBEF30" w:rsidR="009039AE" w:rsidRPr="00D24C7F" w:rsidRDefault="009039AE" w:rsidP="009039AE">
            <w:pPr>
              <w:rPr>
                <w:color w:val="000000"/>
                <w:sz w:val="20"/>
                <w:szCs w:val="20"/>
              </w:rPr>
            </w:pPr>
            <w:r>
              <w:rPr>
                <w:sz w:val="20"/>
                <w:szCs w:val="20"/>
              </w:rPr>
              <w:t>CKI/PHA/85/TAS/16</w:t>
            </w:r>
          </w:p>
        </w:tc>
        <w:tc>
          <w:tcPr>
            <w:tcW w:w="2084" w:type="pct"/>
            <w:vAlign w:val="bottom"/>
          </w:tcPr>
          <w:p w14:paraId="5BDC8775" w14:textId="78B5E20E"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3645876B" w14:textId="5BEB589E" w:rsidR="009039AE" w:rsidRPr="00D24C7F" w:rsidRDefault="009039AE" w:rsidP="009039AE">
            <w:pPr>
              <w:jc w:val="right"/>
              <w:rPr>
                <w:color w:val="000000"/>
                <w:sz w:val="20"/>
                <w:szCs w:val="20"/>
              </w:rPr>
            </w:pPr>
            <w:r>
              <w:rPr>
                <w:sz w:val="20"/>
                <w:szCs w:val="20"/>
              </w:rPr>
              <w:t>2,500</w:t>
            </w:r>
          </w:p>
        </w:tc>
        <w:tc>
          <w:tcPr>
            <w:tcW w:w="578" w:type="pct"/>
            <w:tcBorders>
              <w:top w:val="nil"/>
              <w:left w:val="single" w:sz="4" w:space="0" w:color="auto"/>
              <w:bottom w:val="single" w:sz="4" w:space="0" w:color="auto"/>
              <w:right w:val="single" w:sz="4" w:space="0" w:color="auto"/>
            </w:tcBorders>
            <w:shd w:val="clear" w:color="auto" w:fill="auto"/>
          </w:tcPr>
          <w:p w14:paraId="2468EDA3" w14:textId="7FFC8958" w:rsidR="009039AE" w:rsidRPr="00D24C7F" w:rsidRDefault="009039AE" w:rsidP="009039AE">
            <w:pPr>
              <w:jc w:val="right"/>
              <w:rPr>
                <w:color w:val="000000"/>
                <w:sz w:val="20"/>
                <w:szCs w:val="20"/>
              </w:rPr>
            </w:pPr>
            <w:r>
              <w:rPr>
                <w:color w:val="000000"/>
                <w:sz w:val="20"/>
                <w:szCs w:val="20"/>
              </w:rPr>
              <w:t>325</w:t>
            </w:r>
          </w:p>
        </w:tc>
        <w:tc>
          <w:tcPr>
            <w:tcW w:w="525" w:type="pct"/>
            <w:tcBorders>
              <w:top w:val="nil"/>
              <w:left w:val="single" w:sz="4" w:space="0" w:color="auto"/>
              <w:bottom w:val="single" w:sz="4" w:space="0" w:color="auto"/>
              <w:right w:val="single" w:sz="4" w:space="0" w:color="auto"/>
            </w:tcBorders>
            <w:shd w:val="clear" w:color="auto" w:fill="auto"/>
          </w:tcPr>
          <w:p w14:paraId="687150EB" w14:textId="3C4B7738" w:rsidR="009039AE" w:rsidRPr="00D24C7F" w:rsidRDefault="009039AE" w:rsidP="009039AE">
            <w:pPr>
              <w:jc w:val="right"/>
              <w:rPr>
                <w:sz w:val="20"/>
                <w:szCs w:val="20"/>
              </w:rPr>
            </w:pPr>
            <w:r>
              <w:rPr>
                <w:sz w:val="20"/>
                <w:szCs w:val="20"/>
              </w:rPr>
              <w:t>2,825</w:t>
            </w:r>
          </w:p>
        </w:tc>
      </w:tr>
      <w:tr w:rsidR="00FA7494" w:rsidRPr="00D24C7F" w14:paraId="791B8E7D" w14:textId="77777777" w:rsidTr="002C12DA">
        <w:tc>
          <w:tcPr>
            <w:tcW w:w="1249" w:type="pct"/>
          </w:tcPr>
          <w:p w14:paraId="77A5BFF3" w14:textId="1BD3CA33" w:rsidR="009039AE" w:rsidRPr="00D24C7F" w:rsidRDefault="009039AE" w:rsidP="009039AE">
            <w:pPr>
              <w:rPr>
                <w:color w:val="000000"/>
                <w:sz w:val="20"/>
                <w:szCs w:val="20"/>
              </w:rPr>
            </w:pPr>
            <w:r>
              <w:rPr>
                <w:sz w:val="20"/>
                <w:szCs w:val="20"/>
              </w:rPr>
              <w:t>CKI/SEV/84/INS/15</w:t>
            </w:r>
          </w:p>
        </w:tc>
        <w:tc>
          <w:tcPr>
            <w:tcW w:w="2084" w:type="pct"/>
            <w:vAlign w:val="bottom"/>
          </w:tcPr>
          <w:p w14:paraId="2CC1C2EB" w14:textId="2C62EC66" w:rsidR="009039AE" w:rsidRPr="00D24C7F" w:rsidRDefault="009039AE" w:rsidP="009039AE">
            <w:pPr>
              <w:jc w:val="left"/>
              <w:rPr>
                <w:color w:val="000000"/>
                <w:sz w:val="20"/>
                <w:szCs w:val="20"/>
              </w:rPr>
            </w:pPr>
            <w:r>
              <w:rPr>
                <w:color w:val="000000"/>
                <w:sz w:val="20"/>
                <w:szCs w:val="20"/>
              </w:rPr>
              <w:t>Extension of the institutional strengthening project (phase VII: 7/2020-6/2022)</w:t>
            </w:r>
          </w:p>
        </w:tc>
        <w:tc>
          <w:tcPr>
            <w:tcW w:w="565" w:type="pct"/>
          </w:tcPr>
          <w:p w14:paraId="205F6BBE" w14:textId="6EB38C1F" w:rsidR="009039AE" w:rsidRPr="00D24C7F" w:rsidRDefault="009039AE" w:rsidP="009039AE">
            <w:pPr>
              <w:jc w:val="right"/>
              <w:rPr>
                <w:color w:val="000000"/>
                <w:sz w:val="20"/>
                <w:szCs w:val="20"/>
              </w:rPr>
            </w:pPr>
            <w:r>
              <w:rPr>
                <w:sz w:val="20"/>
                <w:szCs w:val="20"/>
              </w:rPr>
              <w:t>5,000</w:t>
            </w:r>
          </w:p>
        </w:tc>
        <w:tc>
          <w:tcPr>
            <w:tcW w:w="578" w:type="pct"/>
            <w:tcBorders>
              <w:top w:val="nil"/>
              <w:left w:val="single" w:sz="4" w:space="0" w:color="auto"/>
              <w:bottom w:val="single" w:sz="4" w:space="0" w:color="auto"/>
              <w:right w:val="single" w:sz="4" w:space="0" w:color="auto"/>
            </w:tcBorders>
            <w:shd w:val="clear" w:color="auto" w:fill="auto"/>
          </w:tcPr>
          <w:p w14:paraId="07B51E9C" w14:textId="162DE4FD" w:rsidR="009039AE" w:rsidRPr="00D24C7F" w:rsidRDefault="009039AE" w:rsidP="009039AE">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4A63FE32" w14:textId="36296434" w:rsidR="009039AE" w:rsidRPr="00D24C7F" w:rsidRDefault="009039AE" w:rsidP="009039AE">
            <w:pPr>
              <w:jc w:val="right"/>
              <w:rPr>
                <w:sz w:val="20"/>
                <w:szCs w:val="20"/>
              </w:rPr>
            </w:pPr>
            <w:r>
              <w:rPr>
                <w:sz w:val="20"/>
                <w:szCs w:val="20"/>
              </w:rPr>
              <w:t>5,000</w:t>
            </w:r>
          </w:p>
        </w:tc>
      </w:tr>
      <w:tr w:rsidR="00FA7494" w:rsidRPr="00D24C7F" w14:paraId="5344BDBD" w14:textId="77777777" w:rsidTr="002C12DA">
        <w:tc>
          <w:tcPr>
            <w:tcW w:w="1249" w:type="pct"/>
          </w:tcPr>
          <w:p w14:paraId="313658CF" w14:textId="2700BE20" w:rsidR="009039AE" w:rsidRPr="00D24C7F" w:rsidRDefault="009039AE" w:rsidP="009039AE">
            <w:pPr>
              <w:rPr>
                <w:color w:val="000000"/>
                <w:sz w:val="20"/>
                <w:szCs w:val="20"/>
              </w:rPr>
            </w:pPr>
            <w:r>
              <w:rPr>
                <w:sz w:val="20"/>
                <w:szCs w:val="20"/>
              </w:rPr>
              <w:t>DJI/PHA/88/TAS/28</w:t>
            </w:r>
          </w:p>
        </w:tc>
        <w:tc>
          <w:tcPr>
            <w:tcW w:w="2084" w:type="pct"/>
            <w:vAlign w:val="bottom"/>
          </w:tcPr>
          <w:p w14:paraId="0CF9B95F" w14:textId="5A992821" w:rsidR="009039AE" w:rsidRPr="00D24C7F" w:rsidRDefault="009039AE" w:rsidP="009039AE">
            <w:pPr>
              <w:jc w:val="left"/>
              <w:rPr>
                <w:color w:val="000000"/>
                <w:sz w:val="20"/>
                <w:szCs w:val="20"/>
              </w:rPr>
            </w:pPr>
            <w:r>
              <w:rPr>
                <w:color w:val="000000"/>
                <w:sz w:val="20"/>
                <w:szCs w:val="20"/>
              </w:rPr>
              <w:t>HCFC phase-out management plan (stage I, fourth tranche)</w:t>
            </w:r>
          </w:p>
        </w:tc>
        <w:tc>
          <w:tcPr>
            <w:tcW w:w="565" w:type="pct"/>
          </w:tcPr>
          <w:p w14:paraId="63491F84" w14:textId="79138296" w:rsidR="009039AE" w:rsidRPr="00D24C7F" w:rsidRDefault="009039AE" w:rsidP="009039AE">
            <w:pPr>
              <w:jc w:val="right"/>
              <w:rPr>
                <w:color w:val="000000"/>
                <w:sz w:val="20"/>
                <w:szCs w:val="20"/>
              </w:rPr>
            </w:pPr>
            <w:r>
              <w:rPr>
                <w:sz w:val="20"/>
                <w:szCs w:val="20"/>
              </w:rPr>
              <w:t>95</w:t>
            </w:r>
          </w:p>
        </w:tc>
        <w:tc>
          <w:tcPr>
            <w:tcW w:w="578" w:type="pct"/>
            <w:tcBorders>
              <w:top w:val="nil"/>
              <w:left w:val="single" w:sz="4" w:space="0" w:color="auto"/>
              <w:bottom w:val="single" w:sz="4" w:space="0" w:color="auto"/>
              <w:right w:val="single" w:sz="4" w:space="0" w:color="auto"/>
            </w:tcBorders>
            <w:shd w:val="clear" w:color="auto" w:fill="auto"/>
          </w:tcPr>
          <w:p w14:paraId="074AF907" w14:textId="79B686AA" w:rsidR="009039AE" w:rsidRPr="00D24C7F" w:rsidRDefault="009039AE" w:rsidP="009039AE">
            <w:pPr>
              <w:jc w:val="right"/>
              <w:rPr>
                <w:color w:val="000000"/>
                <w:sz w:val="20"/>
                <w:szCs w:val="20"/>
              </w:rPr>
            </w:pPr>
            <w:r>
              <w:rPr>
                <w:color w:val="000000"/>
                <w:sz w:val="20"/>
                <w:szCs w:val="20"/>
              </w:rPr>
              <w:t>12</w:t>
            </w:r>
          </w:p>
        </w:tc>
        <w:tc>
          <w:tcPr>
            <w:tcW w:w="525" w:type="pct"/>
            <w:tcBorders>
              <w:top w:val="nil"/>
              <w:left w:val="single" w:sz="4" w:space="0" w:color="auto"/>
              <w:bottom w:val="single" w:sz="4" w:space="0" w:color="auto"/>
              <w:right w:val="single" w:sz="4" w:space="0" w:color="auto"/>
            </w:tcBorders>
            <w:shd w:val="clear" w:color="auto" w:fill="auto"/>
          </w:tcPr>
          <w:p w14:paraId="62402E80" w14:textId="6CF5F5F4" w:rsidR="009039AE" w:rsidRPr="00D24C7F" w:rsidRDefault="009039AE" w:rsidP="009039AE">
            <w:pPr>
              <w:jc w:val="right"/>
              <w:rPr>
                <w:sz w:val="20"/>
                <w:szCs w:val="20"/>
              </w:rPr>
            </w:pPr>
            <w:r>
              <w:rPr>
                <w:sz w:val="20"/>
                <w:szCs w:val="20"/>
              </w:rPr>
              <w:t>107</w:t>
            </w:r>
          </w:p>
        </w:tc>
      </w:tr>
      <w:tr w:rsidR="00FA7494" w:rsidRPr="00D24C7F" w14:paraId="06BD4D83" w14:textId="77777777" w:rsidTr="002C12DA">
        <w:tc>
          <w:tcPr>
            <w:tcW w:w="1249" w:type="pct"/>
          </w:tcPr>
          <w:p w14:paraId="0F2FE251" w14:textId="628AA2EC" w:rsidR="009039AE" w:rsidRPr="00D24C7F" w:rsidRDefault="009039AE" w:rsidP="009039AE">
            <w:pPr>
              <w:rPr>
                <w:color w:val="000000"/>
                <w:sz w:val="20"/>
                <w:szCs w:val="20"/>
              </w:rPr>
            </w:pPr>
            <w:r>
              <w:rPr>
                <w:sz w:val="20"/>
                <w:szCs w:val="20"/>
              </w:rPr>
              <w:t>DRC/SEV/87/INS/47</w:t>
            </w:r>
          </w:p>
        </w:tc>
        <w:tc>
          <w:tcPr>
            <w:tcW w:w="2084" w:type="pct"/>
            <w:vAlign w:val="bottom"/>
          </w:tcPr>
          <w:p w14:paraId="3B09EB0F" w14:textId="6A13E02A" w:rsidR="009039AE" w:rsidRPr="00D24C7F" w:rsidRDefault="009039AE" w:rsidP="009039AE">
            <w:pPr>
              <w:jc w:val="left"/>
              <w:rPr>
                <w:color w:val="000000"/>
                <w:sz w:val="20"/>
                <w:szCs w:val="20"/>
              </w:rPr>
            </w:pPr>
            <w:r>
              <w:rPr>
                <w:color w:val="000000"/>
                <w:sz w:val="20"/>
                <w:szCs w:val="20"/>
              </w:rPr>
              <w:t>Extension of the institutional strengthening project (phase X: 7/2021-6/2023)</w:t>
            </w:r>
          </w:p>
        </w:tc>
        <w:tc>
          <w:tcPr>
            <w:tcW w:w="565" w:type="pct"/>
          </w:tcPr>
          <w:p w14:paraId="068B69AE" w14:textId="7C85A21C" w:rsidR="009039AE" w:rsidRPr="00D24C7F" w:rsidRDefault="009039AE" w:rsidP="009039AE">
            <w:pPr>
              <w:jc w:val="right"/>
              <w:rPr>
                <w:color w:val="000000"/>
                <w:sz w:val="20"/>
                <w:szCs w:val="20"/>
              </w:rPr>
            </w:pPr>
            <w:r>
              <w:rPr>
                <w:sz w:val="20"/>
                <w:szCs w:val="20"/>
              </w:rPr>
              <w:t>200</w:t>
            </w:r>
          </w:p>
        </w:tc>
        <w:tc>
          <w:tcPr>
            <w:tcW w:w="578" w:type="pct"/>
            <w:tcBorders>
              <w:top w:val="nil"/>
              <w:left w:val="single" w:sz="4" w:space="0" w:color="auto"/>
              <w:bottom w:val="single" w:sz="4" w:space="0" w:color="auto"/>
              <w:right w:val="single" w:sz="4" w:space="0" w:color="auto"/>
            </w:tcBorders>
            <w:shd w:val="clear" w:color="auto" w:fill="auto"/>
          </w:tcPr>
          <w:p w14:paraId="2D61F9C6" w14:textId="6A590FE8" w:rsidR="009039AE" w:rsidRPr="00D24C7F" w:rsidRDefault="009039AE" w:rsidP="009039AE">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2B7F84C" w14:textId="32E99464" w:rsidR="009039AE" w:rsidRPr="00D24C7F" w:rsidRDefault="009039AE" w:rsidP="009039AE">
            <w:pPr>
              <w:jc w:val="right"/>
              <w:rPr>
                <w:sz w:val="20"/>
                <w:szCs w:val="20"/>
              </w:rPr>
            </w:pPr>
            <w:r>
              <w:rPr>
                <w:sz w:val="20"/>
                <w:szCs w:val="20"/>
              </w:rPr>
              <w:t>200</w:t>
            </w:r>
          </w:p>
        </w:tc>
      </w:tr>
      <w:tr w:rsidR="00FA7494" w:rsidRPr="00D24C7F" w14:paraId="3BE5401B" w14:textId="77777777" w:rsidTr="002C12DA">
        <w:tc>
          <w:tcPr>
            <w:tcW w:w="1249" w:type="pct"/>
          </w:tcPr>
          <w:p w14:paraId="27533C29" w14:textId="7B9914A4" w:rsidR="009039AE" w:rsidRPr="00D24C7F" w:rsidRDefault="009039AE" w:rsidP="009039AE">
            <w:pPr>
              <w:rPr>
                <w:color w:val="000000"/>
                <w:sz w:val="20"/>
                <w:szCs w:val="20"/>
              </w:rPr>
            </w:pPr>
            <w:r>
              <w:rPr>
                <w:sz w:val="20"/>
                <w:szCs w:val="20"/>
              </w:rPr>
              <w:t>ELS/PHA/86/TAS/40</w:t>
            </w:r>
          </w:p>
        </w:tc>
        <w:tc>
          <w:tcPr>
            <w:tcW w:w="2084" w:type="pct"/>
            <w:vAlign w:val="bottom"/>
          </w:tcPr>
          <w:p w14:paraId="3F37B2C2" w14:textId="21378192" w:rsidR="009039AE" w:rsidRPr="00D24C7F" w:rsidRDefault="009039AE" w:rsidP="009039AE">
            <w:pPr>
              <w:jc w:val="left"/>
              <w:rPr>
                <w:color w:val="000000"/>
                <w:sz w:val="20"/>
                <w:szCs w:val="20"/>
              </w:rPr>
            </w:pPr>
            <w:r>
              <w:rPr>
                <w:color w:val="000000"/>
                <w:sz w:val="20"/>
                <w:szCs w:val="20"/>
              </w:rPr>
              <w:t>HCFC phase-out management plan (stage I, fourth tranche)</w:t>
            </w:r>
          </w:p>
        </w:tc>
        <w:tc>
          <w:tcPr>
            <w:tcW w:w="565" w:type="pct"/>
          </w:tcPr>
          <w:p w14:paraId="56D1895A" w14:textId="2DA9027C" w:rsidR="009039AE" w:rsidRPr="00D24C7F" w:rsidRDefault="009039AE" w:rsidP="009039AE">
            <w:pPr>
              <w:jc w:val="right"/>
              <w:rPr>
                <w:color w:val="000000"/>
                <w:sz w:val="20"/>
                <w:szCs w:val="20"/>
              </w:rPr>
            </w:pPr>
            <w:r>
              <w:rPr>
                <w:sz w:val="20"/>
                <w:szCs w:val="20"/>
              </w:rPr>
              <w:t>32</w:t>
            </w:r>
          </w:p>
        </w:tc>
        <w:tc>
          <w:tcPr>
            <w:tcW w:w="578" w:type="pct"/>
            <w:tcBorders>
              <w:top w:val="nil"/>
              <w:left w:val="single" w:sz="4" w:space="0" w:color="auto"/>
              <w:bottom w:val="single" w:sz="4" w:space="0" w:color="auto"/>
              <w:right w:val="single" w:sz="4" w:space="0" w:color="auto"/>
            </w:tcBorders>
            <w:shd w:val="clear" w:color="auto" w:fill="auto"/>
          </w:tcPr>
          <w:p w14:paraId="3F8F2979" w14:textId="75C423B3" w:rsidR="009039AE" w:rsidRPr="00D24C7F" w:rsidRDefault="009039AE" w:rsidP="009039AE">
            <w:pPr>
              <w:jc w:val="right"/>
              <w:rPr>
                <w:color w:val="000000"/>
                <w:sz w:val="20"/>
                <w:szCs w:val="20"/>
              </w:rPr>
            </w:pPr>
            <w:r>
              <w:rPr>
                <w:color w:val="000000"/>
                <w:sz w:val="20"/>
                <w:szCs w:val="20"/>
              </w:rPr>
              <w:t>1</w:t>
            </w:r>
          </w:p>
        </w:tc>
        <w:tc>
          <w:tcPr>
            <w:tcW w:w="525" w:type="pct"/>
            <w:tcBorders>
              <w:top w:val="nil"/>
              <w:left w:val="single" w:sz="4" w:space="0" w:color="auto"/>
              <w:bottom w:val="single" w:sz="4" w:space="0" w:color="auto"/>
              <w:right w:val="single" w:sz="4" w:space="0" w:color="auto"/>
            </w:tcBorders>
            <w:shd w:val="clear" w:color="auto" w:fill="auto"/>
          </w:tcPr>
          <w:p w14:paraId="7236D062" w14:textId="45EE98D2" w:rsidR="009039AE" w:rsidRPr="00D24C7F" w:rsidRDefault="009039AE" w:rsidP="009039AE">
            <w:pPr>
              <w:jc w:val="right"/>
              <w:rPr>
                <w:sz w:val="20"/>
                <w:szCs w:val="20"/>
              </w:rPr>
            </w:pPr>
            <w:r>
              <w:rPr>
                <w:sz w:val="20"/>
                <w:szCs w:val="20"/>
              </w:rPr>
              <w:t>33</w:t>
            </w:r>
          </w:p>
        </w:tc>
      </w:tr>
      <w:tr w:rsidR="00FA7494" w:rsidRPr="00D24C7F" w14:paraId="3A1350C7" w14:textId="77777777" w:rsidTr="002C12DA">
        <w:tc>
          <w:tcPr>
            <w:tcW w:w="1249" w:type="pct"/>
          </w:tcPr>
          <w:p w14:paraId="64D91310" w14:textId="3AB9E0C6" w:rsidR="009039AE" w:rsidRPr="00D24C7F" w:rsidRDefault="009039AE" w:rsidP="009039AE">
            <w:pPr>
              <w:rPr>
                <w:color w:val="000000"/>
                <w:sz w:val="20"/>
                <w:szCs w:val="20"/>
              </w:rPr>
            </w:pPr>
            <w:r>
              <w:rPr>
                <w:sz w:val="20"/>
                <w:szCs w:val="20"/>
              </w:rPr>
              <w:t>EQG/PHA/86/TAS/17</w:t>
            </w:r>
          </w:p>
        </w:tc>
        <w:tc>
          <w:tcPr>
            <w:tcW w:w="2084" w:type="pct"/>
            <w:vAlign w:val="bottom"/>
          </w:tcPr>
          <w:p w14:paraId="76BD430C" w14:textId="6972799B" w:rsidR="009039AE" w:rsidRPr="00D24C7F" w:rsidRDefault="009039AE" w:rsidP="009039AE">
            <w:pPr>
              <w:jc w:val="left"/>
              <w:rPr>
                <w:color w:val="000000"/>
                <w:sz w:val="20"/>
                <w:szCs w:val="20"/>
              </w:rPr>
            </w:pPr>
            <w:r>
              <w:rPr>
                <w:color w:val="000000"/>
                <w:sz w:val="20"/>
                <w:szCs w:val="20"/>
              </w:rPr>
              <w:t>Verification report on the implementation of the HCFC phase-out management plan</w:t>
            </w:r>
          </w:p>
        </w:tc>
        <w:tc>
          <w:tcPr>
            <w:tcW w:w="565" w:type="pct"/>
          </w:tcPr>
          <w:p w14:paraId="55C21553" w14:textId="47D121B1" w:rsidR="009039AE" w:rsidRPr="00D24C7F" w:rsidRDefault="009039AE" w:rsidP="009039AE">
            <w:pPr>
              <w:jc w:val="right"/>
              <w:rPr>
                <w:color w:val="000000"/>
                <w:sz w:val="20"/>
                <w:szCs w:val="20"/>
              </w:rPr>
            </w:pPr>
            <w:r>
              <w:rPr>
                <w:sz w:val="20"/>
                <w:szCs w:val="20"/>
              </w:rPr>
              <w:t>240</w:t>
            </w:r>
          </w:p>
        </w:tc>
        <w:tc>
          <w:tcPr>
            <w:tcW w:w="578" w:type="pct"/>
            <w:tcBorders>
              <w:top w:val="nil"/>
              <w:left w:val="single" w:sz="4" w:space="0" w:color="auto"/>
              <w:bottom w:val="single" w:sz="4" w:space="0" w:color="auto"/>
              <w:right w:val="single" w:sz="4" w:space="0" w:color="auto"/>
            </w:tcBorders>
            <w:shd w:val="clear" w:color="auto" w:fill="auto"/>
          </w:tcPr>
          <w:p w14:paraId="11B8F5A2" w14:textId="009A83DD" w:rsidR="009039AE" w:rsidRPr="00D24C7F" w:rsidRDefault="009039AE" w:rsidP="009039AE">
            <w:pPr>
              <w:jc w:val="right"/>
              <w:rPr>
                <w:color w:val="000000"/>
                <w:sz w:val="20"/>
                <w:szCs w:val="20"/>
              </w:rPr>
            </w:pPr>
            <w:r>
              <w:rPr>
                <w:color w:val="000000"/>
                <w:sz w:val="20"/>
                <w:szCs w:val="20"/>
              </w:rPr>
              <w:t>31</w:t>
            </w:r>
          </w:p>
        </w:tc>
        <w:tc>
          <w:tcPr>
            <w:tcW w:w="525" w:type="pct"/>
            <w:tcBorders>
              <w:top w:val="nil"/>
              <w:left w:val="single" w:sz="4" w:space="0" w:color="auto"/>
              <w:bottom w:val="single" w:sz="4" w:space="0" w:color="auto"/>
              <w:right w:val="single" w:sz="4" w:space="0" w:color="auto"/>
            </w:tcBorders>
            <w:shd w:val="clear" w:color="auto" w:fill="auto"/>
          </w:tcPr>
          <w:p w14:paraId="7FB41194" w14:textId="6D69779E" w:rsidR="009039AE" w:rsidRPr="00D24C7F" w:rsidRDefault="009039AE" w:rsidP="009039AE">
            <w:pPr>
              <w:jc w:val="right"/>
              <w:rPr>
                <w:sz w:val="20"/>
                <w:szCs w:val="20"/>
              </w:rPr>
            </w:pPr>
            <w:r>
              <w:rPr>
                <w:sz w:val="20"/>
                <w:szCs w:val="20"/>
              </w:rPr>
              <w:t>271</w:t>
            </w:r>
          </w:p>
        </w:tc>
      </w:tr>
      <w:tr w:rsidR="00FA7494" w:rsidRPr="00D24C7F" w14:paraId="59D89870" w14:textId="77777777" w:rsidTr="002C12DA">
        <w:tc>
          <w:tcPr>
            <w:tcW w:w="1249" w:type="pct"/>
          </w:tcPr>
          <w:p w14:paraId="120EBF6F" w14:textId="07F0D5E3" w:rsidR="009039AE" w:rsidRPr="00D24C7F" w:rsidRDefault="009039AE" w:rsidP="009039AE">
            <w:pPr>
              <w:rPr>
                <w:color w:val="000000"/>
                <w:sz w:val="20"/>
                <w:szCs w:val="20"/>
              </w:rPr>
            </w:pPr>
            <w:r>
              <w:rPr>
                <w:sz w:val="20"/>
                <w:szCs w:val="20"/>
              </w:rPr>
              <w:t>FSM/PHA/85/TAS/15</w:t>
            </w:r>
          </w:p>
        </w:tc>
        <w:tc>
          <w:tcPr>
            <w:tcW w:w="2084" w:type="pct"/>
            <w:vAlign w:val="bottom"/>
          </w:tcPr>
          <w:p w14:paraId="5AD2B055" w14:textId="67B018A8"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5FC390C2" w14:textId="3D066A8D" w:rsidR="009039AE" w:rsidRPr="00D24C7F" w:rsidRDefault="009039AE" w:rsidP="009039AE">
            <w:pPr>
              <w:jc w:val="right"/>
              <w:rPr>
                <w:color w:val="000000"/>
                <w:sz w:val="20"/>
                <w:szCs w:val="20"/>
              </w:rPr>
            </w:pPr>
            <w:r>
              <w:rPr>
                <w:sz w:val="20"/>
                <w:szCs w:val="20"/>
              </w:rPr>
              <w:t>142</w:t>
            </w:r>
          </w:p>
        </w:tc>
        <w:tc>
          <w:tcPr>
            <w:tcW w:w="578" w:type="pct"/>
            <w:tcBorders>
              <w:top w:val="nil"/>
              <w:left w:val="single" w:sz="4" w:space="0" w:color="auto"/>
              <w:bottom w:val="single" w:sz="4" w:space="0" w:color="auto"/>
              <w:right w:val="single" w:sz="4" w:space="0" w:color="auto"/>
            </w:tcBorders>
            <w:shd w:val="clear" w:color="auto" w:fill="auto"/>
          </w:tcPr>
          <w:p w14:paraId="6C95412F" w14:textId="42C17640" w:rsidR="009039AE" w:rsidRPr="00D24C7F" w:rsidRDefault="009039AE" w:rsidP="009039AE">
            <w:pPr>
              <w:jc w:val="right"/>
              <w:rPr>
                <w:color w:val="000000"/>
                <w:sz w:val="20"/>
                <w:szCs w:val="20"/>
              </w:rPr>
            </w:pPr>
            <w:r>
              <w:rPr>
                <w:color w:val="000000"/>
                <w:sz w:val="20"/>
                <w:szCs w:val="20"/>
              </w:rPr>
              <w:t>18</w:t>
            </w:r>
          </w:p>
        </w:tc>
        <w:tc>
          <w:tcPr>
            <w:tcW w:w="525" w:type="pct"/>
            <w:tcBorders>
              <w:top w:val="nil"/>
              <w:left w:val="single" w:sz="4" w:space="0" w:color="auto"/>
              <w:bottom w:val="single" w:sz="4" w:space="0" w:color="auto"/>
              <w:right w:val="single" w:sz="4" w:space="0" w:color="auto"/>
            </w:tcBorders>
            <w:shd w:val="clear" w:color="auto" w:fill="auto"/>
          </w:tcPr>
          <w:p w14:paraId="34F298B1" w14:textId="021EE59C" w:rsidR="009039AE" w:rsidRPr="00D24C7F" w:rsidRDefault="009039AE" w:rsidP="009039AE">
            <w:pPr>
              <w:jc w:val="right"/>
              <w:rPr>
                <w:sz w:val="20"/>
                <w:szCs w:val="20"/>
              </w:rPr>
            </w:pPr>
            <w:r>
              <w:rPr>
                <w:sz w:val="20"/>
                <w:szCs w:val="20"/>
              </w:rPr>
              <w:t>161</w:t>
            </w:r>
          </w:p>
        </w:tc>
      </w:tr>
      <w:tr w:rsidR="00FA7494" w:rsidRPr="00D24C7F" w14:paraId="174C2926" w14:textId="77777777" w:rsidTr="002C12DA">
        <w:tc>
          <w:tcPr>
            <w:tcW w:w="1249" w:type="pct"/>
          </w:tcPr>
          <w:p w14:paraId="14A10441" w14:textId="3D4A23A8" w:rsidR="009039AE" w:rsidRPr="00D24C7F" w:rsidRDefault="009039AE" w:rsidP="009039AE">
            <w:pPr>
              <w:rPr>
                <w:color w:val="000000"/>
                <w:sz w:val="20"/>
                <w:szCs w:val="20"/>
              </w:rPr>
            </w:pPr>
            <w:r>
              <w:rPr>
                <w:sz w:val="20"/>
                <w:szCs w:val="20"/>
              </w:rPr>
              <w:t>FSM/SEV/84/INS/13</w:t>
            </w:r>
          </w:p>
        </w:tc>
        <w:tc>
          <w:tcPr>
            <w:tcW w:w="2084" w:type="pct"/>
            <w:vAlign w:val="bottom"/>
          </w:tcPr>
          <w:p w14:paraId="002CE1F2" w14:textId="5A6EFBC1" w:rsidR="009039AE" w:rsidRPr="00D24C7F" w:rsidRDefault="009039AE" w:rsidP="009039AE">
            <w:pPr>
              <w:jc w:val="left"/>
              <w:rPr>
                <w:color w:val="000000"/>
                <w:sz w:val="20"/>
                <w:szCs w:val="20"/>
              </w:rPr>
            </w:pPr>
            <w:r>
              <w:rPr>
                <w:color w:val="000000"/>
                <w:sz w:val="20"/>
                <w:szCs w:val="20"/>
              </w:rPr>
              <w:t xml:space="preserve">Renewal of institutional strengthening project </w:t>
            </w:r>
            <w:r w:rsidR="00DB73E4">
              <w:rPr>
                <w:color w:val="000000"/>
                <w:sz w:val="20"/>
                <w:szCs w:val="20"/>
              </w:rPr>
              <w:br/>
            </w:r>
            <w:r>
              <w:rPr>
                <w:color w:val="000000"/>
                <w:sz w:val="20"/>
                <w:szCs w:val="20"/>
              </w:rPr>
              <w:t>(phase VII: 7/2020-6/2022)</w:t>
            </w:r>
          </w:p>
        </w:tc>
        <w:tc>
          <w:tcPr>
            <w:tcW w:w="565" w:type="pct"/>
          </w:tcPr>
          <w:p w14:paraId="54E4BA75" w14:textId="3A32889A" w:rsidR="009039AE" w:rsidRPr="00D24C7F" w:rsidRDefault="009039AE" w:rsidP="009039AE">
            <w:pPr>
              <w:jc w:val="right"/>
              <w:rPr>
                <w:color w:val="000000"/>
                <w:sz w:val="20"/>
                <w:szCs w:val="20"/>
              </w:rPr>
            </w:pPr>
            <w:r>
              <w:rPr>
                <w:sz w:val="20"/>
                <w:szCs w:val="20"/>
              </w:rPr>
              <w:t>1,987</w:t>
            </w:r>
          </w:p>
        </w:tc>
        <w:tc>
          <w:tcPr>
            <w:tcW w:w="578" w:type="pct"/>
            <w:tcBorders>
              <w:top w:val="nil"/>
              <w:left w:val="single" w:sz="4" w:space="0" w:color="auto"/>
              <w:bottom w:val="single" w:sz="4" w:space="0" w:color="auto"/>
              <w:right w:val="single" w:sz="4" w:space="0" w:color="auto"/>
            </w:tcBorders>
            <w:shd w:val="clear" w:color="auto" w:fill="auto"/>
          </w:tcPr>
          <w:p w14:paraId="65D20786" w14:textId="12E23B3D" w:rsidR="009039AE" w:rsidRPr="00D24C7F" w:rsidRDefault="009039AE" w:rsidP="009039AE">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457792EB" w14:textId="765B32DD" w:rsidR="009039AE" w:rsidRPr="00D24C7F" w:rsidRDefault="009039AE" w:rsidP="009039AE">
            <w:pPr>
              <w:jc w:val="right"/>
              <w:rPr>
                <w:sz w:val="20"/>
                <w:szCs w:val="20"/>
              </w:rPr>
            </w:pPr>
            <w:r>
              <w:rPr>
                <w:sz w:val="20"/>
                <w:szCs w:val="20"/>
              </w:rPr>
              <w:t>1,987</w:t>
            </w:r>
          </w:p>
        </w:tc>
      </w:tr>
      <w:tr w:rsidR="00FA7494" w:rsidRPr="00D24C7F" w14:paraId="607F2D3F" w14:textId="77777777" w:rsidTr="002C12DA">
        <w:tc>
          <w:tcPr>
            <w:tcW w:w="1249" w:type="pct"/>
          </w:tcPr>
          <w:p w14:paraId="5FD3603C" w14:textId="6046B4BA" w:rsidR="009039AE" w:rsidRPr="00D24C7F" w:rsidRDefault="009039AE" w:rsidP="009039AE">
            <w:pPr>
              <w:rPr>
                <w:color w:val="000000"/>
                <w:sz w:val="20"/>
                <w:szCs w:val="20"/>
              </w:rPr>
            </w:pPr>
            <w:r>
              <w:rPr>
                <w:sz w:val="20"/>
                <w:szCs w:val="20"/>
              </w:rPr>
              <w:t>GAB/PHA/87/TAS/41</w:t>
            </w:r>
          </w:p>
        </w:tc>
        <w:tc>
          <w:tcPr>
            <w:tcW w:w="2084" w:type="pct"/>
            <w:vAlign w:val="bottom"/>
          </w:tcPr>
          <w:p w14:paraId="4B1FB7EF" w14:textId="72166913" w:rsidR="009039AE" w:rsidRPr="00D24C7F" w:rsidRDefault="009039AE" w:rsidP="009039AE">
            <w:pPr>
              <w:jc w:val="left"/>
              <w:rPr>
                <w:color w:val="000000"/>
                <w:sz w:val="20"/>
                <w:szCs w:val="20"/>
              </w:rPr>
            </w:pPr>
            <w:r>
              <w:rPr>
                <w:color w:val="000000"/>
                <w:sz w:val="20"/>
                <w:szCs w:val="20"/>
              </w:rPr>
              <w:t>HCFC phase-out management plan (stage I, fifth tranche)</w:t>
            </w:r>
          </w:p>
        </w:tc>
        <w:tc>
          <w:tcPr>
            <w:tcW w:w="565" w:type="pct"/>
          </w:tcPr>
          <w:p w14:paraId="1AE0395F" w14:textId="3FAF4C92" w:rsidR="009039AE" w:rsidRPr="00D24C7F" w:rsidRDefault="009039AE" w:rsidP="009039AE">
            <w:pPr>
              <w:jc w:val="right"/>
              <w:rPr>
                <w:color w:val="000000"/>
                <w:sz w:val="20"/>
                <w:szCs w:val="20"/>
              </w:rPr>
            </w:pPr>
            <w:r>
              <w:rPr>
                <w:sz w:val="20"/>
                <w:szCs w:val="20"/>
              </w:rPr>
              <w:t>200</w:t>
            </w:r>
          </w:p>
        </w:tc>
        <w:tc>
          <w:tcPr>
            <w:tcW w:w="578" w:type="pct"/>
            <w:tcBorders>
              <w:top w:val="nil"/>
              <w:left w:val="single" w:sz="4" w:space="0" w:color="auto"/>
              <w:bottom w:val="single" w:sz="4" w:space="0" w:color="auto"/>
              <w:right w:val="single" w:sz="4" w:space="0" w:color="auto"/>
            </w:tcBorders>
            <w:shd w:val="clear" w:color="auto" w:fill="auto"/>
          </w:tcPr>
          <w:p w14:paraId="2705BA6B" w14:textId="0C0744C4" w:rsidR="009039AE" w:rsidRPr="00D24C7F" w:rsidRDefault="009039AE" w:rsidP="009039AE">
            <w:pPr>
              <w:jc w:val="right"/>
              <w:rPr>
                <w:color w:val="000000"/>
                <w:sz w:val="20"/>
                <w:szCs w:val="20"/>
              </w:rPr>
            </w:pPr>
            <w:r>
              <w:rPr>
                <w:color w:val="000000"/>
                <w:sz w:val="20"/>
                <w:szCs w:val="20"/>
              </w:rPr>
              <w:t>26</w:t>
            </w:r>
          </w:p>
        </w:tc>
        <w:tc>
          <w:tcPr>
            <w:tcW w:w="525" w:type="pct"/>
            <w:tcBorders>
              <w:top w:val="nil"/>
              <w:left w:val="single" w:sz="4" w:space="0" w:color="auto"/>
              <w:bottom w:val="single" w:sz="4" w:space="0" w:color="auto"/>
              <w:right w:val="single" w:sz="4" w:space="0" w:color="auto"/>
            </w:tcBorders>
            <w:shd w:val="clear" w:color="auto" w:fill="auto"/>
          </w:tcPr>
          <w:p w14:paraId="21CD6A99" w14:textId="23BB3409" w:rsidR="009039AE" w:rsidRPr="00D24C7F" w:rsidRDefault="009039AE" w:rsidP="009039AE">
            <w:pPr>
              <w:jc w:val="right"/>
              <w:rPr>
                <w:sz w:val="20"/>
                <w:szCs w:val="20"/>
              </w:rPr>
            </w:pPr>
            <w:r>
              <w:rPr>
                <w:sz w:val="20"/>
                <w:szCs w:val="20"/>
              </w:rPr>
              <w:t>226</w:t>
            </w:r>
          </w:p>
        </w:tc>
      </w:tr>
      <w:tr w:rsidR="00FA7494" w:rsidRPr="00D24C7F" w14:paraId="728AB9B7" w14:textId="77777777" w:rsidTr="002C12DA">
        <w:tc>
          <w:tcPr>
            <w:tcW w:w="1249" w:type="pct"/>
          </w:tcPr>
          <w:p w14:paraId="09F7B689" w14:textId="13903577" w:rsidR="009039AE" w:rsidRPr="00D24C7F" w:rsidRDefault="009039AE" w:rsidP="009039AE">
            <w:pPr>
              <w:rPr>
                <w:color w:val="000000"/>
                <w:sz w:val="20"/>
                <w:szCs w:val="20"/>
              </w:rPr>
            </w:pPr>
            <w:r>
              <w:rPr>
                <w:sz w:val="20"/>
                <w:szCs w:val="20"/>
              </w:rPr>
              <w:t>GLO/SEV/84/TAS/350</w:t>
            </w:r>
          </w:p>
        </w:tc>
        <w:tc>
          <w:tcPr>
            <w:tcW w:w="2084" w:type="pct"/>
            <w:vAlign w:val="bottom"/>
          </w:tcPr>
          <w:p w14:paraId="7F2267C7" w14:textId="60C9F350" w:rsidR="009039AE" w:rsidRPr="00D24C7F" w:rsidRDefault="009039AE" w:rsidP="009039AE">
            <w:pPr>
              <w:jc w:val="left"/>
              <w:rPr>
                <w:color w:val="000000"/>
                <w:sz w:val="20"/>
                <w:szCs w:val="20"/>
              </w:rPr>
            </w:pPr>
            <w:r>
              <w:rPr>
                <w:color w:val="000000"/>
                <w:sz w:val="20"/>
                <w:szCs w:val="20"/>
              </w:rPr>
              <w:t>Compliance Assistance Programme: 2020 budget</w:t>
            </w:r>
          </w:p>
        </w:tc>
        <w:tc>
          <w:tcPr>
            <w:tcW w:w="565" w:type="pct"/>
          </w:tcPr>
          <w:p w14:paraId="65F43E78" w14:textId="43194199" w:rsidR="009039AE" w:rsidRPr="00D24C7F" w:rsidRDefault="009039AE" w:rsidP="009039AE">
            <w:pPr>
              <w:jc w:val="right"/>
              <w:rPr>
                <w:color w:val="000000"/>
                <w:sz w:val="20"/>
                <w:szCs w:val="20"/>
              </w:rPr>
            </w:pPr>
            <w:r>
              <w:rPr>
                <w:sz w:val="20"/>
                <w:szCs w:val="20"/>
              </w:rPr>
              <w:t>79,692</w:t>
            </w:r>
          </w:p>
        </w:tc>
        <w:tc>
          <w:tcPr>
            <w:tcW w:w="578" w:type="pct"/>
            <w:tcBorders>
              <w:top w:val="nil"/>
              <w:left w:val="single" w:sz="4" w:space="0" w:color="auto"/>
              <w:bottom w:val="single" w:sz="4" w:space="0" w:color="auto"/>
              <w:right w:val="single" w:sz="4" w:space="0" w:color="auto"/>
            </w:tcBorders>
            <w:shd w:val="clear" w:color="auto" w:fill="auto"/>
          </w:tcPr>
          <w:p w14:paraId="660D6120" w14:textId="0DE5D020" w:rsidR="009039AE" w:rsidRPr="00D24C7F" w:rsidRDefault="009039AE" w:rsidP="009039AE">
            <w:pPr>
              <w:jc w:val="right"/>
              <w:rPr>
                <w:color w:val="000000"/>
                <w:sz w:val="20"/>
                <w:szCs w:val="20"/>
              </w:rPr>
            </w:pPr>
            <w:r>
              <w:rPr>
                <w:color w:val="000000"/>
                <w:sz w:val="20"/>
                <w:szCs w:val="20"/>
              </w:rPr>
              <w:t>6,375</w:t>
            </w:r>
          </w:p>
        </w:tc>
        <w:tc>
          <w:tcPr>
            <w:tcW w:w="525" w:type="pct"/>
            <w:tcBorders>
              <w:top w:val="nil"/>
              <w:left w:val="single" w:sz="4" w:space="0" w:color="auto"/>
              <w:bottom w:val="single" w:sz="4" w:space="0" w:color="auto"/>
              <w:right w:val="single" w:sz="4" w:space="0" w:color="auto"/>
            </w:tcBorders>
            <w:shd w:val="clear" w:color="auto" w:fill="auto"/>
          </w:tcPr>
          <w:p w14:paraId="2A53F92B" w14:textId="5FC80F77" w:rsidR="009039AE" w:rsidRPr="00D24C7F" w:rsidRDefault="009039AE" w:rsidP="009039AE">
            <w:pPr>
              <w:jc w:val="right"/>
              <w:rPr>
                <w:sz w:val="20"/>
                <w:szCs w:val="20"/>
              </w:rPr>
            </w:pPr>
            <w:r>
              <w:rPr>
                <w:sz w:val="20"/>
                <w:szCs w:val="20"/>
              </w:rPr>
              <w:t>86,067</w:t>
            </w:r>
          </w:p>
        </w:tc>
      </w:tr>
      <w:tr w:rsidR="00FA7494" w:rsidRPr="00D24C7F" w14:paraId="57C505D0" w14:textId="77777777" w:rsidTr="002C12DA">
        <w:tc>
          <w:tcPr>
            <w:tcW w:w="1249" w:type="pct"/>
          </w:tcPr>
          <w:p w14:paraId="4F038C2E" w14:textId="1E5FCD4E" w:rsidR="009039AE" w:rsidRPr="00D24C7F" w:rsidRDefault="009039AE" w:rsidP="009039AE">
            <w:pPr>
              <w:rPr>
                <w:color w:val="000000"/>
                <w:sz w:val="20"/>
                <w:szCs w:val="20"/>
              </w:rPr>
            </w:pPr>
            <w:r>
              <w:rPr>
                <w:sz w:val="20"/>
                <w:szCs w:val="20"/>
              </w:rPr>
              <w:t>GLO/SEV/86/TAS/356</w:t>
            </w:r>
          </w:p>
        </w:tc>
        <w:tc>
          <w:tcPr>
            <w:tcW w:w="2084" w:type="pct"/>
            <w:vAlign w:val="bottom"/>
          </w:tcPr>
          <w:p w14:paraId="56258D5D" w14:textId="3E88362E" w:rsidR="009039AE" w:rsidRPr="00D24C7F" w:rsidRDefault="009039AE" w:rsidP="009039AE">
            <w:pPr>
              <w:jc w:val="left"/>
              <w:rPr>
                <w:color w:val="000000"/>
                <w:sz w:val="20"/>
                <w:szCs w:val="20"/>
              </w:rPr>
            </w:pPr>
            <w:r>
              <w:rPr>
                <w:color w:val="000000"/>
                <w:sz w:val="20"/>
                <w:szCs w:val="20"/>
              </w:rPr>
              <w:t>Compliance Assistance Programme: 2021 budget</w:t>
            </w:r>
          </w:p>
        </w:tc>
        <w:tc>
          <w:tcPr>
            <w:tcW w:w="565" w:type="pct"/>
          </w:tcPr>
          <w:p w14:paraId="79ACFBA7" w14:textId="3AF66C24" w:rsidR="009039AE" w:rsidRPr="00D24C7F" w:rsidRDefault="009039AE" w:rsidP="009039AE">
            <w:pPr>
              <w:jc w:val="right"/>
              <w:rPr>
                <w:color w:val="000000"/>
                <w:sz w:val="20"/>
                <w:szCs w:val="20"/>
              </w:rPr>
            </w:pPr>
            <w:r>
              <w:rPr>
                <w:sz w:val="20"/>
                <w:szCs w:val="20"/>
              </w:rPr>
              <w:t>212,006</w:t>
            </w:r>
          </w:p>
        </w:tc>
        <w:tc>
          <w:tcPr>
            <w:tcW w:w="578" w:type="pct"/>
            <w:tcBorders>
              <w:top w:val="nil"/>
              <w:left w:val="single" w:sz="4" w:space="0" w:color="auto"/>
              <w:bottom w:val="single" w:sz="4" w:space="0" w:color="auto"/>
              <w:right w:val="single" w:sz="4" w:space="0" w:color="auto"/>
            </w:tcBorders>
            <w:shd w:val="clear" w:color="auto" w:fill="auto"/>
          </w:tcPr>
          <w:p w14:paraId="7C3F31D2" w14:textId="446E0296" w:rsidR="009039AE" w:rsidRPr="00D24C7F" w:rsidRDefault="009039AE" w:rsidP="009039AE">
            <w:pPr>
              <w:jc w:val="right"/>
              <w:rPr>
                <w:color w:val="000000"/>
                <w:sz w:val="20"/>
                <w:szCs w:val="20"/>
              </w:rPr>
            </w:pPr>
            <w:r>
              <w:rPr>
                <w:color w:val="000000"/>
                <w:sz w:val="20"/>
                <w:szCs w:val="20"/>
              </w:rPr>
              <w:t>16,960</w:t>
            </w:r>
          </w:p>
        </w:tc>
        <w:tc>
          <w:tcPr>
            <w:tcW w:w="525" w:type="pct"/>
            <w:tcBorders>
              <w:top w:val="nil"/>
              <w:left w:val="single" w:sz="4" w:space="0" w:color="auto"/>
              <w:bottom w:val="single" w:sz="4" w:space="0" w:color="auto"/>
              <w:right w:val="single" w:sz="4" w:space="0" w:color="auto"/>
            </w:tcBorders>
            <w:shd w:val="clear" w:color="auto" w:fill="auto"/>
          </w:tcPr>
          <w:p w14:paraId="1F6744BF" w14:textId="19062C0A" w:rsidR="009039AE" w:rsidRPr="00D24C7F" w:rsidRDefault="009039AE" w:rsidP="009039AE">
            <w:pPr>
              <w:jc w:val="right"/>
              <w:rPr>
                <w:sz w:val="20"/>
                <w:szCs w:val="20"/>
              </w:rPr>
            </w:pPr>
            <w:r>
              <w:rPr>
                <w:sz w:val="20"/>
                <w:szCs w:val="20"/>
              </w:rPr>
              <w:t>228,967</w:t>
            </w:r>
          </w:p>
        </w:tc>
      </w:tr>
      <w:tr w:rsidR="00FA7494" w:rsidRPr="00D24C7F" w14:paraId="4552C1AA" w14:textId="77777777" w:rsidTr="002C12DA">
        <w:tc>
          <w:tcPr>
            <w:tcW w:w="1249" w:type="pct"/>
          </w:tcPr>
          <w:p w14:paraId="3C7CDFC5" w14:textId="5C53F037" w:rsidR="009039AE" w:rsidRPr="00D24C7F" w:rsidRDefault="009039AE" w:rsidP="009039AE">
            <w:pPr>
              <w:rPr>
                <w:color w:val="000000"/>
                <w:sz w:val="20"/>
                <w:szCs w:val="20"/>
              </w:rPr>
            </w:pPr>
            <w:r>
              <w:rPr>
                <w:sz w:val="20"/>
                <w:szCs w:val="20"/>
              </w:rPr>
              <w:t>GLO/SEV/88/TAS/357</w:t>
            </w:r>
          </w:p>
        </w:tc>
        <w:tc>
          <w:tcPr>
            <w:tcW w:w="2084" w:type="pct"/>
            <w:vAlign w:val="bottom"/>
          </w:tcPr>
          <w:p w14:paraId="1DA14EED" w14:textId="0A934EB1" w:rsidR="009039AE" w:rsidRPr="00D24C7F" w:rsidRDefault="009039AE" w:rsidP="009039AE">
            <w:pPr>
              <w:jc w:val="left"/>
              <w:rPr>
                <w:color w:val="000000"/>
                <w:sz w:val="20"/>
                <w:szCs w:val="20"/>
              </w:rPr>
            </w:pPr>
            <w:r>
              <w:rPr>
                <w:color w:val="000000"/>
                <w:sz w:val="20"/>
                <w:szCs w:val="20"/>
              </w:rPr>
              <w:t>Compliance Assistance Programme: 2022 budget</w:t>
            </w:r>
          </w:p>
        </w:tc>
        <w:tc>
          <w:tcPr>
            <w:tcW w:w="565" w:type="pct"/>
          </w:tcPr>
          <w:p w14:paraId="505DA314" w14:textId="1A9F6797" w:rsidR="009039AE" w:rsidRPr="00D24C7F" w:rsidRDefault="009039AE" w:rsidP="009039AE">
            <w:pPr>
              <w:jc w:val="right"/>
              <w:rPr>
                <w:color w:val="000000"/>
                <w:sz w:val="20"/>
                <w:szCs w:val="20"/>
              </w:rPr>
            </w:pPr>
            <w:r>
              <w:rPr>
                <w:sz w:val="20"/>
                <w:szCs w:val="20"/>
              </w:rPr>
              <w:t>599,922</w:t>
            </w:r>
          </w:p>
        </w:tc>
        <w:tc>
          <w:tcPr>
            <w:tcW w:w="578" w:type="pct"/>
            <w:tcBorders>
              <w:top w:val="nil"/>
              <w:left w:val="single" w:sz="4" w:space="0" w:color="auto"/>
              <w:bottom w:val="single" w:sz="4" w:space="0" w:color="auto"/>
              <w:right w:val="single" w:sz="4" w:space="0" w:color="auto"/>
            </w:tcBorders>
            <w:shd w:val="clear" w:color="auto" w:fill="auto"/>
          </w:tcPr>
          <w:p w14:paraId="33460CF5" w14:textId="4B661FB7" w:rsidR="009039AE" w:rsidRPr="00D24C7F" w:rsidRDefault="009039AE" w:rsidP="009039AE">
            <w:pPr>
              <w:jc w:val="right"/>
              <w:rPr>
                <w:color w:val="000000"/>
                <w:sz w:val="20"/>
                <w:szCs w:val="20"/>
              </w:rPr>
            </w:pPr>
            <w:r>
              <w:rPr>
                <w:color w:val="000000"/>
                <w:sz w:val="20"/>
                <w:szCs w:val="20"/>
              </w:rPr>
              <w:t>47,994</w:t>
            </w:r>
          </w:p>
        </w:tc>
        <w:tc>
          <w:tcPr>
            <w:tcW w:w="525" w:type="pct"/>
            <w:tcBorders>
              <w:top w:val="nil"/>
              <w:left w:val="single" w:sz="4" w:space="0" w:color="auto"/>
              <w:bottom w:val="single" w:sz="4" w:space="0" w:color="auto"/>
              <w:right w:val="single" w:sz="4" w:space="0" w:color="auto"/>
            </w:tcBorders>
            <w:shd w:val="clear" w:color="auto" w:fill="auto"/>
          </w:tcPr>
          <w:p w14:paraId="216BF2EA" w14:textId="1CD42D03" w:rsidR="009039AE" w:rsidRPr="00D24C7F" w:rsidRDefault="009039AE" w:rsidP="009039AE">
            <w:pPr>
              <w:jc w:val="right"/>
              <w:rPr>
                <w:sz w:val="20"/>
                <w:szCs w:val="20"/>
              </w:rPr>
            </w:pPr>
            <w:r>
              <w:rPr>
                <w:sz w:val="20"/>
                <w:szCs w:val="20"/>
              </w:rPr>
              <w:t>647,915</w:t>
            </w:r>
          </w:p>
        </w:tc>
      </w:tr>
      <w:tr w:rsidR="00FA7494" w:rsidRPr="00D24C7F" w14:paraId="29D6F9E6" w14:textId="77777777" w:rsidTr="002C12DA">
        <w:tc>
          <w:tcPr>
            <w:tcW w:w="1249" w:type="pct"/>
          </w:tcPr>
          <w:p w14:paraId="12DC7B9D" w14:textId="1B3367BE" w:rsidR="009039AE" w:rsidRPr="00D24C7F" w:rsidRDefault="009039AE" w:rsidP="009039AE">
            <w:pPr>
              <w:rPr>
                <w:color w:val="000000"/>
                <w:sz w:val="20"/>
                <w:szCs w:val="20"/>
              </w:rPr>
            </w:pPr>
            <w:r>
              <w:rPr>
                <w:sz w:val="20"/>
                <w:szCs w:val="20"/>
              </w:rPr>
              <w:t>GRN/PHA/82/PRP/25</w:t>
            </w:r>
          </w:p>
        </w:tc>
        <w:tc>
          <w:tcPr>
            <w:tcW w:w="2084" w:type="pct"/>
            <w:vAlign w:val="bottom"/>
          </w:tcPr>
          <w:p w14:paraId="2F7EFC3F" w14:textId="503E96D2" w:rsidR="009039AE" w:rsidRPr="00D24C7F" w:rsidRDefault="009039AE" w:rsidP="009039AE">
            <w:pPr>
              <w:jc w:val="left"/>
              <w:rPr>
                <w:color w:val="000000"/>
                <w:sz w:val="20"/>
                <w:szCs w:val="20"/>
              </w:rPr>
            </w:pPr>
            <w:r>
              <w:rPr>
                <w:color w:val="000000"/>
                <w:sz w:val="20"/>
                <w:szCs w:val="20"/>
              </w:rPr>
              <w:t>Preparation of a HCFC phase-out management plan (stage II)</w:t>
            </w:r>
          </w:p>
        </w:tc>
        <w:tc>
          <w:tcPr>
            <w:tcW w:w="565" w:type="pct"/>
          </w:tcPr>
          <w:p w14:paraId="359FB7EE" w14:textId="7055BC68" w:rsidR="009039AE" w:rsidRPr="00D24C7F" w:rsidRDefault="009039AE" w:rsidP="009039AE">
            <w:pPr>
              <w:jc w:val="right"/>
              <w:rPr>
                <w:color w:val="000000"/>
                <w:sz w:val="20"/>
                <w:szCs w:val="20"/>
              </w:rPr>
            </w:pPr>
            <w:r>
              <w:rPr>
                <w:sz w:val="20"/>
                <w:szCs w:val="20"/>
              </w:rPr>
              <w:t>9,800</w:t>
            </w:r>
          </w:p>
        </w:tc>
        <w:tc>
          <w:tcPr>
            <w:tcW w:w="578" w:type="pct"/>
            <w:tcBorders>
              <w:top w:val="nil"/>
              <w:left w:val="single" w:sz="4" w:space="0" w:color="auto"/>
              <w:bottom w:val="single" w:sz="4" w:space="0" w:color="auto"/>
              <w:right w:val="single" w:sz="4" w:space="0" w:color="auto"/>
            </w:tcBorders>
            <w:shd w:val="clear" w:color="auto" w:fill="auto"/>
          </w:tcPr>
          <w:p w14:paraId="4B600465" w14:textId="27DB868D" w:rsidR="009039AE" w:rsidRPr="00D24C7F" w:rsidRDefault="009039AE" w:rsidP="009039AE">
            <w:pPr>
              <w:jc w:val="right"/>
              <w:rPr>
                <w:color w:val="000000"/>
                <w:sz w:val="20"/>
                <w:szCs w:val="20"/>
              </w:rPr>
            </w:pPr>
            <w:r>
              <w:rPr>
                <w:color w:val="000000"/>
                <w:sz w:val="20"/>
                <w:szCs w:val="20"/>
              </w:rPr>
              <w:t>1,274</w:t>
            </w:r>
          </w:p>
        </w:tc>
        <w:tc>
          <w:tcPr>
            <w:tcW w:w="525" w:type="pct"/>
            <w:tcBorders>
              <w:top w:val="nil"/>
              <w:left w:val="single" w:sz="4" w:space="0" w:color="auto"/>
              <w:bottom w:val="single" w:sz="4" w:space="0" w:color="auto"/>
              <w:right w:val="single" w:sz="4" w:space="0" w:color="auto"/>
            </w:tcBorders>
            <w:shd w:val="clear" w:color="auto" w:fill="auto"/>
          </w:tcPr>
          <w:p w14:paraId="3D9575DA" w14:textId="12CF9A78" w:rsidR="009039AE" w:rsidRPr="00D24C7F" w:rsidRDefault="009039AE" w:rsidP="009039AE">
            <w:pPr>
              <w:jc w:val="right"/>
              <w:rPr>
                <w:sz w:val="20"/>
                <w:szCs w:val="20"/>
              </w:rPr>
            </w:pPr>
            <w:r>
              <w:rPr>
                <w:sz w:val="20"/>
                <w:szCs w:val="20"/>
              </w:rPr>
              <w:t>11,074</w:t>
            </w:r>
          </w:p>
        </w:tc>
      </w:tr>
      <w:tr w:rsidR="00FA7494" w:rsidRPr="00D24C7F" w14:paraId="624835F9" w14:textId="77777777" w:rsidTr="002C12DA">
        <w:tc>
          <w:tcPr>
            <w:tcW w:w="1249" w:type="pct"/>
          </w:tcPr>
          <w:p w14:paraId="373DADE5" w14:textId="1E1F9DDF" w:rsidR="009039AE" w:rsidRPr="00D24C7F" w:rsidRDefault="009039AE" w:rsidP="009039AE">
            <w:pPr>
              <w:rPr>
                <w:color w:val="000000"/>
                <w:sz w:val="20"/>
                <w:szCs w:val="20"/>
              </w:rPr>
            </w:pPr>
            <w:r>
              <w:rPr>
                <w:sz w:val="20"/>
                <w:szCs w:val="20"/>
              </w:rPr>
              <w:t>GRN/PHA/82/TAS/26</w:t>
            </w:r>
          </w:p>
        </w:tc>
        <w:tc>
          <w:tcPr>
            <w:tcW w:w="2084" w:type="pct"/>
            <w:vAlign w:val="bottom"/>
          </w:tcPr>
          <w:p w14:paraId="5444ECA7" w14:textId="0C2CCAD0" w:rsidR="009039AE" w:rsidRPr="00D24C7F" w:rsidRDefault="009039AE" w:rsidP="009039AE">
            <w:pPr>
              <w:jc w:val="left"/>
              <w:rPr>
                <w:color w:val="000000"/>
                <w:sz w:val="20"/>
                <w:szCs w:val="20"/>
              </w:rPr>
            </w:pPr>
            <w:r>
              <w:rPr>
                <w:color w:val="000000"/>
                <w:sz w:val="20"/>
                <w:szCs w:val="20"/>
              </w:rPr>
              <w:t>Verification report on the implementation of the HCFC phase-out management plan</w:t>
            </w:r>
          </w:p>
        </w:tc>
        <w:tc>
          <w:tcPr>
            <w:tcW w:w="565" w:type="pct"/>
          </w:tcPr>
          <w:p w14:paraId="7337A0ED" w14:textId="2429D699" w:rsidR="009039AE" w:rsidRPr="00D24C7F" w:rsidRDefault="009039AE" w:rsidP="009039AE">
            <w:pPr>
              <w:jc w:val="right"/>
              <w:rPr>
                <w:color w:val="000000"/>
                <w:sz w:val="20"/>
                <w:szCs w:val="20"/>
              </w:rPr>
            </w:pPr>
            <w:r>
              <w:rPr>
                <w:sz w:val="20"/>
                <w:szCs w:val="20"/>
              </w:rPr>
              <w:t>18,890</w:t>
            </w:r>
          </w:p>
        </w:tc>
        <w:tc>
          <w:tcPr>
            <w:tcW w:w="578" w:type="pct"/>
            <w:tcBorders>
              <w:top w:val="nil"/>
              <w:left w:val="single" w:sz="4" w:space="0" w:color="auto"/>
              <w:bottom w:val="single" w:sz="4" w:space="0" w:color="auto"/>
              <w:right w:val="single" w:sz="4" w:space="0" w:color="auto"/>
            </w:tcBorders>
            <w:shd w:val="clear" w:color="auto" w:fill="auto"/>
          </w:tcPr>
          <w:p w14:paraId="38259145" w14:textId="2BC5853F" w:rsidR="009039AE" w:rsidRPr="00D24C7F" w:rsidRDefault="009039AE" w:rsidP="009039AE">
            <w:pPr>
              <w:jc w:val="right"/>
              <w:rPr>
                <w:color w:val="000000"/>
                <w:sz w:val="20"/>
                <w:szCs w:val="20"/>
              </w:rPr>
            </w:pPr>
            <w:r>
              <w:rPr>
                <w:color w:val="000000"/>
                <w:sz w:val="20"/>
                <w:szCs w:val="20"/>
              </w:rPr>
              <w:t>2,456</w:t>
            </w:r>
          </w:p>
        </w:tc>
        <w:tc>
          <w:tcPr>
            <w:tcW w:w="525" w:type="pct"/>
            <w:tcBorders>
              <w:top w:val="nil"/>
              <w:left w:val="single" w:sz="4" w:space="0" w:color="auto"/>
              <w:bottom w:val="single" w:sz="4" w:space="0" w:color="auto"/>
              <w:right w:val="single" w:sz="4" w:space="0" w:color="auto"/>
            </w:tcBorders>
            <w:shd w:val="clear" w:color="auto" w:fill="auto"/>
          </w:tcPr>
          <w:p w14:paraId="1442D092" w14:textId="4165A0EB" w:rsidR="009039AE" w:rsidRPr="00D24C7F" w:rsidRDefault="009039AE" w:rsidP="009039AE">
            <w:pPr>
              <w:jc w:val="right"/>
              <w:rPr>
                <w:sz w:val="20"/>
                <w:szCs w:val="20"/>
              </w:rPr>
            </w:pPr>
            <w:r>
              <w:rPr>
                <w:sz w:val="20"/>
                <w:szCs w:val="20"/>
              </w:rPr>
              <w:t>21,346</w:t>
            </w:r>
          </w:p>
        </w:tc>
      </w:tr>
      <w:tr w:rsidR="00FA7494" w:rsidRPr="00D24C7F" w14:paraId="7F472703" w14:textId="77777777" w:rsidTr="002C12DA">
        <w:tc>
          <w:tcPr>
            <w:tcW w:w="1249" w:type="pct"/>
          </w:tcPr>
          <w:p w14:paraId="074B6F7F" w14:textId="3DF8302E" w:rsidR="009039AE" w:rsidRPr="00D24C7F" w:rsidRDefault="009039AE" w:rsidP="009039AE">
            <w:pPr>
              <w:rPr>
                <w:color w:val="000000"/>
                <w:sz w:val="20"/>
                <w:szCs w:val="20"/>
              </w:rPr>
            </w:pPr>
            <w:r>
              <w:rPr>
                <w:sz w:val="20"/>
                <w:szCs w:val="20"/>
              </w:rPr>
              <w:t>GUI/SEV/85/TAS/36</w:t>
            </w:r>
          </w:p>
        </w:tc>
        <w:tc>
          <w:tcPr>
            <w:tcW w:w="2084" w:type="pct"/>
            <w:vAlign w:val="bottom"/>
          </w:tcPr>
          <w:p w14:paraId="74010D09" w14:textId="2D6D3CD8" w:rsidR="009039AE" w:rsidRPr="00D24C7F" w:rsidRDefault="009039AE" w:rsidP="009039AE">
            <w:pPr>
              <w:jc w:val="left"/>
              <w:rPr>
                <w:color w:val="000000"/>
                <w:sz w:val="20"/>
                <w:szCs w:val="20"/>
              </w:rPr>
            </w:pPr>
            <w:r>
              <w:rPr>
                <w:color w:val="000000"/>
                <w:sz w:val="20"/>
                <w:szCs w:val="20"/>
              </w:rPr>
              <w:t>Enabling activities for HFC phase-down</w:t>
            </w:r>
          </w:p>
        </w:tc>
        <w:tc>
          <w:tcPr>
            <w:tcW w:w="565" w:type="pct"/>
          </w:tcPr>
          <w:p w14:paraId="675E116C" w14:textId="741A65F3" w:rsidR="009039AE" w:rsidRPr="00D24C7F" w:rsidRDefault="009039AE" w:rsidP="009039AE">
            <w:pPr>
              <w:jc w:val="right"/>
              <w:rPr>
                <w:color w:val="000000"/>
                <w:sz w:val="20"/>
                <w:szCs w:val="20"/>
              </w:rPr>
            </w:pPr>
            <w:r>
              <w:rPr>
                <w:sz w:val="20"/>
                <w:szCs w:val="20"/>
              </w:rPr>
              <w:t>50,000</w:t>
            </w:r>
          </w:p>
        </w:tc>
        <w:tc>
          <w:tcPr>
            <w:tcW w:w="578" w:type="pct"/>
            <w:tcBorders>
              <w:top w:val="nil"/>
              <w:left w:val="single" w:sz="4" w:space="0" w:color="auto"/>
              <w:bottom w:val="single" w:sz="4" w:space="0" w:color="auto"/>
              <w:right w:val="single" w:sz="4" w:space="0" w:color="auto"/>
            </w:tcBorders>
            <w:shd w:val="clear" w:color="auto" w:fill="auto"/>
          </w:tcPr>
          <w:p w14:paraId="1ECF3F84" w14:textId="53959A4D" w:rsidR="009039AE" w:rsidRPr="00D24C7F" w:rsidRDefault="009039AE" w:rsidP="009039AE">
            <w:pPr>
              <w:jc w:val="right"/>
              <w:rPr>
                <w:color w:val="000000"/>
                <w:sz w:val="20"/>
                <w:szCs w:val="20"/>
              </w:rPr>
            </w:pPr>
            <w:r>
              <w:rPr>
                <w:color w:val="000000"/>
                <w:sz w:val="20"/>
                <w:szCs w:val="20"/>
              </w:rPr>
              <w:t>3,500</w:t>
            </w:r>
          </w:p>
        </w:tc>
        <w:tc>
          <w:tcPr>
            <w:tcW w:w="525" w:type="pct"/>
            <w:tcBorders>
              <w:top w:val="nil"/>
              <w:left w:val="single" w:sz="4" w:space="0" w:color="auto"/>
              <w:bottom w:val="single" w:sz="4" w:space="0" w:color="auto"/>
              <w:right w:val="single" w:sz="4" w:space="0" w:color="auto"/>
            </w:tcBorders>
            <w:shd w:val="clear" w:color="auto" w:fill="auto"/>
          </w:tcPr>
          <w:p w14:paraId="0FC47848" w14:textId="72DB4177" w:rsidR="009039AE" w:rsidRPr="00D24C7F" w:rsidRDefault="009039AE" w:rsidP="009039AE">
            <w:pPr>
              <w:jc w:val="right"/>
              <w:rPr>
                <w:sz w:val="20"/>
                <w:szCs w:val="20"/>
              </w:rPr>
            </w:pPr>
            <w:r>
              <w:rPr>
                <w:sz w:val="20"/>
                <w:szCs w:val="20"/>
              </w:rPr>
              <w:t>53,500</w:t>
            </w:r>
          </w:p>
        </w:tc>
      </w:tr>
      <w:tr w:rsidR="00FA7494" w:rsidRPr="00D24C7F" w14:paraId="251E6B6C" w14:textId="77777777" w:rsidTr="002C12DA">
        <w:tc>
          <w:tcPr>
            <w:tcW w:w="1249" w:type="pct"/>
          </w:tcPr>
          <w:p w14:paraId="67B09B85" w14:textId="755D2914" w:rsidR="009039AE" w:rsidRPr="00D24C7F" w:rsidRDefault="009039AE" w:rsidP="009039AE">
            <w:pPr>
              <w:rPr>
                <w:color w:val="000000"/>
                <w:sz w:val="20"/>
                <w:szCs w:val="20"/>
              </w:rPr>
            </w:pPr>
            <w:r>
              <w:rPr>
                <w:sz w:val="20"/>
                <w:szCs w:val="20"/>
              </w:rPr>
              <w:t>HAI/SEV/75/INS/20</w:t>
            </w:r>
          </w:p>
        </w:tc>
        <w:tc>
          <w:tcPr>
            <w:tcW w:w="2084" w:type="pct"/>
            <w:vAlign w:val="bottom"/>
          </w:tcPr>
          <w:p w14:paraId="7D4B19D9" w14:textId="178BA6AB" w:rsidR="009039AE" w:rsidRPr="00D24C7F" w:rsidRDefault="009039AE" w:rsidP="009039AE">
            <w:pPr>
              <w:jc w:val="left"/>
              <w:rPr>
                <w:color w:val="000000"/>
                <w:sz w:val="20"/>
                <w:szCs w:val="20"/>
              </w:rPr>
            </w:pPr>
            <w:r>
              <w:rPr>
                <w:color w:val="000000"/>
                <w:sz w:val="20"/>
                <w:szCs w:val="20"/>
              </w:rPr>
              <w:t>Extension of the institutional strengthening project (phase IV: 11/2015-10/2017)</w:t>
            </w:r>
          </w:p>
        </w:tc>
        <w:tc>
          <w:tcPr>
            <w:tcW w:w="565" w:type="pct"/>
          </w:tcPr>
          <w:p w14:paraId="452BA68C" w14:textId="33C60839" w:rsidR="009039AE" w:rsidRPr="00D24C7F" w:rsidRDefault="009039AE" w:rsidP="009039AE">
            <w:pPr>
              <w:jc w:val="right"/>
              <w:rPr>
                <w:color w:val="000000"/>
                <w:sz w:val="20"/>
                <w:szCs w:val="20"/>
              </w:rPr>
            </w:pPr>
            <w:r>
              <w:rPr>
                <w:sz w:val="20"/>
                <w:szCs w:val="20"/>
              </w:rPr>
              <w:t>73,671</w:t>
            </w:r>
          </w:p>
        </w:tc>
        <w:tc>
          <w:tcPr>
            <w:tcW w:w="578" w:type="pct"/>
            <w:tcBorders>
              <w:top w:val="nil"/>
              <w:left w:val="single" w:sz="4" w:space="0" w:color="auto"/>
              <w:bottom w:val="single" w:sz="4" w:space="0" w:color="auto"/>
              <w:right w:val="single" w:sz="4" w:space="0" w:color="auto"/>
            </w:tcBorders>
            <w:shd w:val="clear" w:color="auto" w:fill="auto"/>
          </w:tcPr>
          <w:p w14:paraId="36A1277F" w14:textId="2D4D62B3" w:rsidR="009039AE" w:rsidRPr="00D24C7F" w:rsidRDefault="009039AE" w:rsidP="009039AE">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5F74F66C" w14:textId="606B7A39" w:rsidR="009039AE" w:rsidRPr="00D24C7F" w:rsidRDefault="009039AE" w:rsidP="009039AE">
            <w:pPr>
              <w:jc w:val="right"/>
              <w:rPr>
                <w:sz w:val="20"/>
                <w:szCs w:val="20"/>
              </w:rPr>
            </w:pPr>
            <w:r>
              <w:rPr>
                <w:sz w:val="20"/>
                <w:szCs w:val="20"/>
              </w:rPr>
              <w:t>73,671</w:t>
            </w:r>
          </w:p>
        </w:tc>
      </w:tr>
      <w:tr w:rsidR="00FA7494" w:rsidRPr="00D24C7F" w14:paraId="131D1210" w14:textId="77777777" w:rsidTr="002C12DA">
        <w:tc>
          <w:tcPr>
            <w:tcW w:w="1249" w:type="pct"/>
          </w:tcPr>
          <w:p w14:paraId="1B0BCE13" w14:textId="11FDD257" w:rsidR="009039AE" w:rsidRPr="00D24C7F" w:rsidRDefault="009039AE" w:rsidP="009039AE">
            <w:pPr>
              <w:rPr>
                <w:color w:val="000000"/>
                <w:sz w:val="20"/>
                <w:szCs w:val="20"/>
              </w:rPr>
            </w:pPr>
            <w:r>
              <w:rPr>
                <w:sz w:val="20"/>
                <w:szCs w:val="20"/>
              </w:rPr>
              <w:t>HON/PHA/86/TAS/51</w:t>
            </w:r>
          </w:p>
        </w:tc>
        <w:tc>
          <w:tcPr>
            <w:tcW w:w="2084" w:type="pct"/>
            <w:vAlign w:val="bottom"/>
          </w:tcPr>
          <w:p w14:paraId="2EED7F74" w14:textId="42AFD5D9" w:rsidR="009039AE" w:rsidRPr="00D24C7F" w:rsidRDefault="009039AE" w:rsidP="009039AE">
            <w:pPr>
              <w:jc w:val="left"/>
              <w:rPr>
                <w:color w:val="000000"/>
                <w:sz w:val="20"/>
                <w:szCs w:val="20"/>
              </w:rPr>
            </w:pPr>
            <w:r>
              <w:rPr>
                <w:color w:val="000000"/>
                <w:sz w:val="20"/>
                <w:szCs w:val="20"/>
              </w:rPr>
              <w:t>HCFC phase-out management plan (stage I, fifth tranche)</w:t>
            </w:r>
          </w:p>
        </w:tc>
        <w:tc>
          <w:tcPr>
            <w:tcW w:w="565" w:type="pct"/>
          </w:tcPr>
          <w:p w14:paraId="683F42BB" w14:textId="4F3650BE" w:rsidR="009039AE" w:rsidRPr="00D24C7F" w:rsidRDefault="009039AE" w:rsidP="009039AE">
            <w:pPr>
              <w:jc w:val="right"/>
              <w:rPr>
                <w:color w:val="000000"/>
                <w:sz w:val="20"/>
                <w:szCs w:val="20"/>
              </w:rPr>
            </w:pPr>
            <w:r>
              <w:rPr>
                <w:sz w:val="20"/>
                <w:szCs w:val="20"/>
              </w:rPr>
              <w:t>255</w:t>
            </w:r>
          </w:p>
        </w:tc>
        <w:tc>
          <w:tcPr>
            <w:tcW w:w="578" w:type="pct"/>
            <w:tcBorders>
              <w:top w:val="nil"/>
              <w:left w:val="single" w:sz="4" w:space="0" w:color="auto"/>
              <w:bottom w:val="single" w:sz="4" w:space="0" w:color="auto"/>
              <w:right w:val="single" w:sz="4" w:space="0" w:color="auto"/>
            </w:tcBorders>
            <w:shd w:val="clear" w:color="auto" w:fill="auto"/>
          </w:tcPr>
          <w:p w14:paraId="5DEFE59C" w14:textId="0CD047FE" w:rsidR="009039AE" w:rsidRPr="00D24C7F" w:rsidRDefault="009039AE" w:rsidP="009039AE">
            <w:pPr>
              <w:jc w:val="right"/>
              <w:rPr>
                <w:color w:val="000000"/>
                <w:sz w:val="20"/>
                <w:szCs w:val="20"/>
              </w:rPr>
            </w:pPr>
            <w:r>
              <w:rPr>
                <w:color w:val="000000"/>
                <w:sz w:val="20"/>
                <w:szCs w:val="20"/>
              </w:rPr>
              <w:t>33</w:t>
            </w:r>
          </w:p>
        </w:tc>
        <w:tc>
          <w:tcPr>
            <w:tcW w:w="525" w:type="pct"/>
            <w:tcBorders>
              <w:top w:val="nil"/>
              <w:left w:val="single" w:sz="4" w:space="0" w:color="auto"/>
              <w:bottom w:val="single" w:sz="4" w:space="0" w:color="auto"/>
              <w:right w:val="single" w:sz="4" w:space="0" w:color="auto"/>
            </w:tcBorders>
            <w:shd w:val="clear" w:color="auto" w:fill="auto"/>
          </w:tcPr>
          <w:p w14:paraId="57487E2B" w14:textId="163CD0A0" w:rsidR="009039AE" w:rsidRPr="00D24C7F" w:rsidRDefault="009039AE" w:rsidP="009039AE">
            <w:pPr>
              <w:jc w:val="right"/>
              <w:rPr>
                <w:sz w:val="20"/>
                <w:szCs w:val="20"/>
              </w:rPr>
            </w:pPr>
            <w:r>
              <w:rPr>
                <w:sz w:val="20"/>
                <w:szCs w:val="20"/>
              </w:rPr>
              <w:t>288</w:t>
            </w:r>
          </w:p>
        </w:tc>
      </w:tr>
      <w:tr w:rsidR="00FA7494" w:rsidRPr="00D24C7F" w14:paraId="1AD07DE1" w14:textId="77777777" w:rsidTr="002C12DA">
        <w:tc>
          <w:tcPr>
            <w:tcW w:w="1249" w:type="pct"/>
          </w:tcPr>
          <w:p w14:paraId="5D4AAC81" w14:textId="517B00A3" w:rsidR="009039AE" w:rsidRPr="00D24C7F" w:rsidRDefault="009039AE" w:rsidP="009039AE">
            <w:pPr>
              <w:rPr>
                <w:color w:val="000000"/>
                <w:sz w:val="20"/>
                <w:szCs w:val="20"/>
              </w:rPr>
            </w:pPr>
            <w:r>
              <w:rPr>
                <w:sz w:val="20"/>
                <w:szCs w:val="20"/>
              </w:rPr>
              <w:t>IND/PHA/77/TAS/470</w:t>
            </w:r>
          </w:p>
        </w:tc>
        <w:tc>
          <w:tcPr>
            <w:tcW w:w="2084" w:type="pct"/>
            <w:vAlign w:val="bottom"/>
          </w:tcPr>
          <w:p w14:paraId="14C8AFA7" w14:textId="6EABC570" w:rsidR="009039AE" w:rsidRPr="00D24C7F" w:rsidRDefault="009039AE" w:rsidP="009039AE">
            <w:pPr>
              <w:jc w:val="left"/>
              <w:rPr>
                <w:color w:val="000000"/>
                <w:sz w:val="20"/>
                <w:szCs w:val="20"/>
              </w:rPr>
            </w:pPr>
            <w:r>
              <w:rPr>
                <w:color w:val="000000"/>
                <w:sz w:val="20"/>
                <w:szCs w:val="20"/>
              </w:rPr>
              <w:t>HCFC phase-out management plan (stage II, first tranche) (refrigeration servicing sector plan)</w:t>
            </w:r>
          </w:p>
        </w:tc>
        <w:tc>
          <w:tcPr>
            <w:tcW w:w="565" w:type="pct"/>
          </w:tcPr>
          <w:p w14:paraId="72074486" w14:textId="71C46149" w:rsidR="009039AE" w:rsidRPr="00D24C7F" w:rsidRDefault="009039AE" w:rsidP="009039AE">
            <w:pPr>
              <w:jc w:val="right"/>
              <w:rPr>
                <w:color w:val="000000"/>
                <w:sz w:val="20"/>
                <w:szCs w:val="20"/>
              </w:rPr>
            </w:pPr>
            <w:r>
              <w:rPr>
                <w:sz w:val="20"/>
                <w:szCs w:val="20"/>
              </w:rPr>
              <w:t>144</w:t>
            </w:r>
          </w:p>
        </w:tc>
        <w:tc>
          <w:tcPr>
            <w:tcW w:w="578" w:type="pct"/>
            <w:tcBorders>
              <w:top w:val="nil"/>
              <w:left w:val="single" w:sz="4" w:space="0" w:color="auto"/>
              <w:bottom w:val="single" w:sz="4" w:space="0" w:color="auto"/>
              <w:right w:val="single" w:sz="4" w:space="0" w:color="auto"/>
            </w:tcBorders>
            <w:shd w:val="clear" w:color="auto" w:fill="auto"/>
          </w:tcPr>
          <w:p w14:paraId="1BDCC4FD" w14:textId="2D66A262" w:rsidR="009039AE" w:rsidRPr="00D24C7F" w:rsidRDefault="009039AE" w:rsidP="009039AE">
            <w:pPr>
              <w:jc w:val="right"/>
              <w:rPr>
                <w:color w:val="000000"/>
                <w:sz w:val="20"/>
                <w:szCs w:val="20"/>
              </w:rPr>
            </w:pPr>
            <w:r>
              <w:rPr>
                <w:color w:val="000000"/>
                <w:sz w:val="20"/>
                <w:szCs w:val="20"/>
              </w:rPr>
              <w:t>17</w:t>
            </w:r>
          </w:p>
        </w:tc>
        <w:tc>
          <w:tcPr>
            <w:tcW w:w="525" w:type="pct"/>
            <w:tcBorders>
              <w:top w:val="nil"/>
              <w:left w:val="single" w:sz="4" w:space="0" w:color="auto"/>
              <w:bottom w:val="single" w:sz="4" w:space="0" w:color="auto"/>
              <w:right w:val="single" w:sz="4" w:space="0" w:color="auto"/>
            </w:tcBorders>
            <w:shd w:val="clear" w:color="auto" w:fill="auto"/>
          </w:tcPr>
          <w:p w14:paraId="7F7DDE92" w14:textId="361C3D87" w:rsidR="009039AE" w:rsidRPr="00D24C7F" w:rsidRDefault="009039AE" w:rsidP="009039AE">
            <w:pPr>
              <w:jc w:val="right"/>
              <w:rPr>
                <w:sz w:val="20"/>
                <w:szCs w:val="20"/>
              </w:rPr>
            </w:pPr>
            <w:r>
              <w:rPr>
                <w:sz w:val="20"/>
                <w:szCs w:val="20"/>
              </w:rPr>
              <w:t>161</w:t>
            </w:r>
          </w:p>
        </w:tc>
      </w:tr>
      <w:tr w:rsidR="00FA7494" w:rsidRPr="00D24C7F" w14:paraId="5AF34FCE" w14:textId="77777777" w:rsidTr="002C12DA">
        <w:tc>
          <w:tcPr>
            <w:tcW w:w="1249" w:type="pct"/>
          </w:tcPr>
          <w:p w14:paraId="4B79D783" w14:textId="76D44D6B" w:rsidR="009039AE" w:rsidRPr="00D24C7F" w:rsidRDefault="009039AE" w:rsidP="009039AE">
            <w:pPr>
              <w:rPr>
                <w:color w:val="000000"/>
                <w:sz w:val="20"/>
                <w:szCs w:val="20"/>
              </w:rPr>
            </w:pPr>
            <w:r>
              <w:rPr>
                <w:sz w:val="20"/>
                <w:szCs w:val="20"/>
              </w:rPr>
              <w:t>IND/PHA/87/PRP/490</w:t>
            </w:r>
          </w:p>
        </w:tc>
        <w:tc>
          <w:tcPr>
            <w:tcW w:w="2084" w:type="pct"/>
            <w:vAlign w:val="bottom"/>
          </w:tcPr>
          <w:p w14:paraId="1C4D8DF7" w14:textId="4EC25133" w:rsidR="009039AE" w:rsidRPr="00D24C7F" w:rsidRDefault="009039AE" w:rsidP="009039AE">
            <w:pPr>
              <w:jc w:val="left"/>
              <w:rPr>
                <w:color w:val="000000"/>
                <w:sz w:val="20"/>
                <w:szCs w:val="20"/>
              </w:rPr>
            </w:pPr>
            <w:r>
              <w:rPr>
                <w:color w:val="000000"/>
                <w:sz w:val="20"/>
                <w:szCs w:val="20"/>
              </w:rPr>
              <w:t>Preparation of HCFC phase-out management plan (stage III) (Overarching)</w:t>
            </w:r>
          </w:p>
        </w:tc>
        <w:tc>
          <w:tcPr>
            <w:tcW w:w="565" w:type="pct"/>
          </w:tcPr>
          <w:p w14:paraId="664BFA3F" w14:textId="15D52CAD" w:rsidR="009039AE" w:rsidRPr="00D24C7F" w:rsidRDefault="009039AE" w:rsidP="009039AE">
            <w:pPr>
              <w:jc w:val="right"/>
              <w:rPr>
                <w:color w:val="000000"/>
                <w:sz w:val="20"/>
                <w:szCs w:val="20"/>
              </w:rPr>
            </w:pPr>
            <w:r>
              <w:rPr>
                <w:sz w:val="20"/>
                <w:szCs w:val="20"/>
              </w:rPr>
              <w:t>2,000</w:t>
            </w:r>
          </w:p>
        </w:tc>
        <w:tc>
          <w:tcPr>
            <w:tcW w:w="578" w:type="pct"/>
            <w:tcBorders>
              <w:top w:val="nil"/>
              <w:left w:val="single" w:sz="4" w:space="0" w:color="auto"/>
              <w:bottom w:val="single" w:sz="4" w:space="0" w:color="auto"/>
              <w:right w:val="single" w:sz="4" w:space="0" w:color="auto"/>
            </w:tcBorders>
            <w:shd w:val="clear" w:color="auto" w:fill="auto"/>
          </w:tcPr>
          <w:p w14:paraId="0BCC2199" w14:textId="55704B8A" w:rsidR="009039AE" w:rsidRPr="00D24C7F" w:rsidRDefault="009039AE" w:rsidP="009039AE">
            <w:pPr>
              <w:jc w:val="right"/>
              <w:rPr>
                <w:color w:val="000000"/>
                <w:sz w:val="20"/>
                <w:szCs w:val="20"/>
              </w:rPr>
            </w:pPr>
            <w:r>
              <w:rPr>
                <w:color w:val="000000"/>
                <w:sz w:val="20"/>
                <w:szCs w:val="20"/>
              </w:rPr>
              <w:t>260</w:t>
            </w:r>
          </w:p>
        </w:tc>
        <w:tc>
          <w:tcPr>
            <w:tcW w:w="525" w:type="pct"/>
            <w:tcBorders>
              <w:top w:val="nil"/>
              <w:left w:val="single" w:sz="4" w:space="0" w:color="auto"/>
              <w:bottom w:val="single" w:sz="4" w:space="0" w:color="auto"/>
              <w:right w:val="single" w:sz="4" w:space="0" w:color="auto"/>
            </w:tcBorders>
            <w:shd w:val="clear" w:color="auto" w:fill="auto"/>
          </w:tcPr>
          <w:p w14:paraId="3131B4D6" w14:textId="74712EBE" w:rsidR="009039AE" w:rsidRPr="00D24C7F" w:rsidRDefault="009039AE" w:rsidP="009039AE">
            <w:pPr>
              <w:jc w:val="right"/>
              <w:rPr>
                <w:sz w:val="20"/>
                <w:szCs w:val="20"/>
              </w:rPr>
            </w:pPr>
            <w:r>
              <w:rPr>
                <w:sz w:val="20"/>
                <w:szCs w:val="20"/>
              </w:rPr>
              <w:t>2,260</w:t>
            </w:r>
          </w:p>
        </w:tc>
      </w:tr>
      <w:tr w:rsidR="00FA7494" w:rsidRPr="00D24C7F" w14:paraId="322C8827" w14:textId="77777777" w:rsidTr="002C12DA">
        <w:tc>
          <w:tcPr>
            <w:tcW w:w="1249" w:type="pct"/>
          </w:tcPr>
          <w:p w14:paraId="4349786A" w14:textId="49AB0AC4" w:rsidR="009039AE" w:rsidRPr="00D24C7F" w:rsidRDefault="009039AE" w:rsidP="009039AE">
            <w:pPr>
              <w:rPr>
                <w:color w:val="000000"/>
                <w:sz w:val="20"/>
                <w:szCs w:val="20"/>
              </w:rPr>
            </w:pPr>
            <w:r>
              <w:rPr>
                <w:sz w:val="20"/>
                <w:szCs w:val="20"/>
              </w:rPr>
              <w:t>IRA/SEV/82/TAS/233</w:t>
            </w:r>
          </w:p>
        </w:tc>
        <w:tc>
          <w:tcPr>
            <w:tcW w:w="2084" w:type="pct"/>
            <w:vAlign w:val="bottom"/>
          </w:tcPr>
          <w:p w14:paraId="749D4788" w14:textId="0FB1E094" w:rsidR="009039AE" w:rsidRPr="00D24C7F" w:rsidRDefault="009039AE" w:rsidP="009039AE">
            <w:pPr>
              <w:jc w:val="left"/>
              <w:rPr>
                <w:color w:val="000000"/>
                <w:sz w:val="20"/>
                <w:szCs w:val="20"/>
              </w:rPr>
            </w:pPr>
            <w:r>
              <w:rPr>
                <w:color w:val="000000"/>
                <w:sz w:val="20"/>
                <w:szCs w:val="20"/>
              </w:rPr>
              <w:t>Enabling activities for HFC phase-down</w:t>
            </w:r>
          </w:p>
        </w:tc>
        <w:tc>
          <w:tcPr>
            <w:tcW w:w="565" w:type="pct"/>
          </w:tcPr>
          <w:p w14:paraId="50CE221E" w14:textId="2E1FA5C4" w:rsidR="009039AE" w:rsidRPr="00D24C7F" w:rsidRDefault="009039AE" w:rsidP="009039AE">
            <w:pPr>
              <w:jc w:val="right"/>
              <w:rPr>
                <w:color w:val="000000"/>
                <w:sz w:val="20"/>
                <w:szCs w:val="20"/>
              </w:rPr>
            </w:pPr>
            <w:r>
              <w:rPr>
                <w:sz w:val="20"/>
                <w:szCs w:val="20"/>
              </w:rPr>
              <w:t>30,333</w:t>
            </w:r>
          </w:p>
        </w:tc>
        <w:tc>
          <w:tcPr>
            <w:tcW w:w="578" w:type="pct"/>
            <w:tcBorders>
              <w:top w:val="nil"/>
              <w:left w:val="single" w:sz="4" w:space="0" w:color="auto"/>
              <w:bottom w:val="single" w:sz="4" w:space="0" w:color="auto"/>
              <w:right w:val="single" w:sz="4" w:space="0" w:color="auto"/>
            </w:tcBorders>
            <w:shd w:val="clear" w:color="auto" w:fill="auto"/>
          </w:tcPr>
          <w:p w14:paraId="0EFFC087" w14:textId="500EC0FA" w:rsidR="009039AE" w:rsidRPr="00D24C7F" w:rsidRDefault="009039AE" w:rsidP="009039AE">
            <w:pPr>
              <w:jc w:val="right"/>
              <w:rPr>
                <w:color w:val="000000"/>
                <w:sz w:val="20"/>
                <w:szCs w:val="20"/>
              </w:rPr>
            </w:pPr>
            <w:r>
              <w:rPr>
                <w:color w:val="000000"/>
                <w:sz w:val="20"/>
                <w:szCs w:val="20"/>
              </w:rPr>
              <w:t>2,123</w:t>
            </w:r>
          </w:p>
        </w:tc>
        <w:tc>
          <w:tcPr>
            <w:tcW w:w="525" w:type="pct"/>
            <w:tcBorders>
              <w:top w:val="nil"/>
              <w:left w:val="single" w:sz="4" w:space="0" w:color="auto"/>
              <w:bottom w:val="single" w:sz="4" w:space="0" w:color="auto"/>
              <w:right w:val="single" w:sz="4" w:space="0" w:color="auto"/>
            </w:tcBorders>
            <w:shd w:val="clear" w:color="auto" w:fill="auto"/>
          </w:tcPr>
          <w:p w14:paraId="0489B68A" w14:textId="351B32E6" w:rsidR="009039AE" w:rsidRPr="00D24C7F" w:rsidRDefault="009039AE" w:rsidP="009039AE">
            <w:pPr>
              <w:jc w:val="right"/>
              <w:rPr>
                <w:sz w:val="20"/>
                <w:szCs w:val="20"/>
              </w:rPr>
            </w:pPr>
            <w:r>
              <w:rPr>
                <w:sz w:val="20"/>
                <w:szCs w:val="20"/>
              </w:rPr>
              <w:t>32,457</w:t>
            </w:r>
          </w:p>
        </w:tc>
      </w:tr>
      <w:tr w:rsidR="00FA7494" w:rsidRPr="00D24C7F" w14:paraId="16B68A2F" w14:textId="77777777" w:rsidTr="002C12DA">
        <w:tc>
          <w:tcPr>
            <w:tcW w:w="1249" w:type="pct"/>
          </w:tcPr>
          <w:p w14:paraId="71700699" w14:textId="41C8D5A6" w:rsidR="009039AE" w:rsidRPr="00D24C7F" w:rsidRDefault="009039AE" w:rsidP="009039AE">
            <w:pPr>
              <w:rPr>
                <w:color w:val="000000"/>
                <w:sz w:val="20"/>
                <w:szCs w:val="20"/>
              </w:rPr>
            </w:pPr>
            <w:r>
              <w:rPr>
                <w:sz w:val="20"/>
                <w:szCs w:val="20"/>
              </w:rPr>
              <w:t>IVC/PHA/90/TAS/48</w:t>
            </w:r>
          </w:p>
        </w:tc>
        <w:tc>
          <w:tcPr>
            <w:tcW w:w="2084" w:type="pct"/>
            <w:vAlign w:val="bottom"/>
          </w:tcPr>
          <w:p w14:paraId="71BA11E4" w14:textId="36015972" w:rsidR="009039AE" w:rsidRPr="00D24C7F" w:rsidRDefault="009039AE" w:rsidP="009039AE">
            <w:pPr>
              <w:jc w:val="left"/>
              <w:rPr>
                <w:color w:val="000000"/>
                <w:sz w:val="20"/>
                <w:szCs w:val="20"/>
              </w:rPr>
            </w:pPr>
            <w:r>
              <w:rPr>
                <w:color w:val="000000"/>
                <w:sz w:val="20"/>
                <w:szCs w:val="20"/>
              </w:rPr>
              <w:t>HCFC phase-out management plan (stage I, fifth tranche)</w:t>
            </w:r>
          </w:p>
        </w:tc>
        <w:tc>
          <w:tcPr>
            <w:tcW w:w="565" w:type="pct"/>
          </w:tcPr>
          <w:p w14:paraId="0A4D50D7" w14:textId="0F271D88" w:rsidR="009039AE" w:rsidRPr="00D24C7F" w:rsidRDefault="009039AE" w:rsidP="009039AE">
            <w:pPr>
              <w:jc w:val="right"/>
              <w:rPr>
                <w:color w:val="000000"/>
                <w:sz w:val="20"/>
                <w:szCs w:val="20"/>
              </w:rPr>
            </w:pPr>
            <w:r>
              <w:rPr>
                <w:sz w:val="20"/>
                <w:szCs w:val="20"/>
              </w:rPr>
              <w:t>380</w:t>
            </w:r>
          </w:p>
        </w:tc>
        <w:tc>
          <w:tcPr>
            <w:tcW w:w="578" w:type="pct"/>
            <w:tcBorders>
              <w:top w:val="nil"/>
              <w:left w:val="single" w:sz="4" w:space="0" w:color="auto"/>
              <w:bottom w:val="single" w:sz="4" w:space="0" w:color="auto"/>
              <w:right w:val="single" w:sz="4" w:space="0" w:color="auto"/>
            </w:tcBorders>
            <w:shd w:val="clear" w:color="auto" w:fill="auto"/>
          </w:tcPr>
          <w:p w14:paraId="53230911" w14:textId="610E1A79" w:rsidR="009039AE" w:rsidRPr="00D24C7F" w:rsidRDefault="009039AE" w:rsidP="009039AE">
            <w:pPr>
              <w:jc w:val="right"/>
              <w:rPr>
                <w:color w:val="000000"/>
                <w:sz w:val="20"/>
                <w:szCs w:val="20"/>
              </w:rPr>
            </w:pPr>
            <w:r>
              <w:rPr>
                <w:color w:val="000000"/>
                <w:sz w:val="20"/>
                <w:szCs w:val="20"/>
              </w:rPr>
              <w:t>46</w:t>
            </w:r>
          </w:p>
        </w:tc>
        <w:tc>
          <w:tcPr>
            <w:tcW w:w="525" w:type="pct"/>
            <w:tcBorders>
              <w:top w:val="nil"/>
              <w:left w:val="single" w:sz="4" w:space="0" w:color="auto"/>
              <w:bottom w:val="single" w:sz="4" w:space="0" w:color="auto"/>
              <w:right w:val="single" w:sz="4" w:space="0" w:color="auto"/>
            </w:tcBorders>
            <w:shd w:val="clear" w:color="auto" w:fill="auto"/>
          </w:tcPr>
          <w:p w14:paraId="021FBD87" w14:textId="6F7C6F67" w:rsidR="009039AE" w:rsidRPr="00D24C7F" w:rsidRDefault="009039AE" w:rsidP="009039AE">
            <w:pPr>
              <w:jc w:val="right"/>
              <w:rPr>
                <w:sz w:val="20"/>
                <w:szCs w:val="20"/>
              </w:rPr>
            </w:pPr>
            <w:r>
              <w:rPr>
                <w:sz w:val="20"/>
                <w:szCs w:val="20"/>
              </w:rPr>
              <w:t>426</w:t>
            </w:r>
          </w:p>
        </w:tc>
      </w:tr>
      <w:tr w:rsidR="00FA7494" w:rsidRPr="00D24C7F" w14:paraId="46309978" w14:textId="77777777" w:rsidTr="002C12DA">
        <w:tc>
          <w:tcPr>
            <w:tcW w:w="1249" w:type="pct"/>
          </w:tcPr>
          <w:p w14:paraId="73DFF202" w14:textId="50B90FFB" w:rsidR="009039AE" w:rsidRPr="00D24C7F" w:rsidRDefault="009039AE" w:rsidP="009039AE">
            <w:pPr>
              <w:rPr>
                <w:color w:val="000000"/>
                <w:sz w:val="20"/>
                <w:szCs w:val="20"/>
              </w:rPr>
            </w:pPr>
            <w:r>
              <w:rPr>
                <w:sz w:val="20"/>
                <w:szCs w:val="20"/>
              </w:rPr>
              <w:t>KAM/PHA/84/TAS/38</w:t>
            </w:r>
          </w:p>
        </w:tc>
        <w:tc>
          <w:tcPr>
            <w:tcW w:w="2084" w:type="pct"/>
            <w:vAlign w:val="bottom"/>
          </w:tcPr>
          <w:p w14:paraId="71542BC3" w14:textId="6CD12F6C" w:rsidR="009039AE" w:rsidRPr="00D24C7F" w:rsidRDefault="009039AE" w:rsidP="009039AE">
            <w:pPr>
              <w:jc w:val="left"/>
              <w:rPr>
                <w:color w:val="000000"/>
                <w:sz w:val="20"/>
                <w:szCs w:val="20"/>
              </w:rPr>
            </w:pPr>
            <w:r>
              <w:rPr>
                <w:color w:val="000000"/>
                <w:sz w:val="20"/>
                <w:szCs w:val="20"/>
              </w:rPr>
              <w:t>Verification report on the implementation of the HCFC phase-out management plan</w:t>
            </w:r>
          </w:p>
        </w:tc>
        <w:tc>
          <w:tcPr>
            <w:tcW w:w="565" w:type="pct"/>
          </w:tcPr>
          <w:p w14:paraId="451FCD8D" w14:textId="6AA4AF43" w:rsidR="009039AE" w:rsidRPr="00D24C7F" w:rsidRDefault="009039AE" w:rsidP="009039AE">
            <w:pPr>
              <w:jc w:val="right"/>
              <w:rPr>
                <w:color w:val="000000"/>
                <w:sz w:val="20"/>
                <w:szCs w:val="20"/>
              </w:rPr>
            </w:pPr>
            <w:r>
              <w:rPr>
                <w:sz w:val="20"/>
                <w:szCs w:val="20"/>
              </w:rPr>
              <w:t>4,900</w:t>
            </w:r>
          </w:p>
        </w:tc>
        <w:tc>
          <w:tcPr>
            <w:tcW w:w="578" w:type="pct"/>
            <w:tcBorders>
              <w:top w:val="nil"/>
              <w:left w:val="single" w:sz="4" w:space="0" w:color="auto"/>
              <w:bottom w:val="single" w:sz="4" w:space="0" w:color="auto"/>
              <w:right w:val="single" w:sz="4" w:space="0" w:color="auto"/>
            </w:tcBorders>
            <w:shd w:val="clear" w:color="auto" w:fill="auto"/>
          </w:tcPr>
          <w:p w14:paraId="701D81D9" w14:textId="751A841F" w:rsidR="009039AE" w:rsidRPr="00D24C7F" w:rsidRDefault="009039AE" w:rsidP="009039AE">
            <w:pPr>
              <w:jc w:val="right"/>
              <w:rPr>
                <w:color w:val="000000"/>
                <w:sz w:val="20"/>
                <w:szCs w:val="20"/>
              </w:rPr>
            </w:pPr>
            <w:r>
              <w:rPr>
                <w:color w:val="000000"/>
                <w:sz w:val="20"/>
                <w:szCs w:val="20"/>
              </w:rPr>
              <w:t>637</w:t>
            </w:r>
          </w:p>
        </w:tc>
        <w:tc>
          <w:tcPr>
            <w:tcW w:w="525" w:type="pct"/>
            <w:tcBorders>
              <w:top w:val="nil"/>
              <w:left w:val="single" w:sz="4" w:space="0" w:color="auto"/>
              <w:bottom w:val="single" w:sz="4" w:space="0" w:color="auto"/>
              <w:right w:val="single" w:sz="4" w:space="0" w:color="auto"/>
            </w:tcBorders>
            <w:shd w:val="clear" w:color="auto" w:fill="auto"/>
          </w:tcPr>
          <w:p w14:paraId="370B43B0" w14:textId="13CAB80F" w:rsidR="009039AE" w:rsidRPr="00D24C7F" w:rsidRDefault="009039AE" w:rsidP="009039AE">
            <w:pPr>
              <w:jc w:val="right"/>
              <w:rPr>
                <w:sz w:val="20"/>
                <w:szCs w:val="20"/>
              </w:rPr>
            </w:pPr>
            <w:r>
              <w:rPr>
                <w:sz w:val="20"/>
                <w:szCs w:val="20"/>
              </w:rPr>
              <w:t>5,537</w:t>
            </w:r>
          </w:p>
        </w:tc>
      </w:tr>
      <w:tr w:rsidR="00FA7494" w:rsidRPr="00D24C7F" w14:paraId="0CFCED9A" w14:textId="77777777" w:rsidTr="002C12DA">
        <w:tc>
          <w:tcPr>
            <w:tcW w:w="1249" w:type="pct"/>
          </w:tcPr>
          <w:p w14:paraId="517C64F6" w14:textId="66A6DF61" w:rsidR="009039AE" w:rsidRPr="00D24C7F" w:rsidRDefault="009039AE" w:rsidP="009039AE">
            <w:pPr>
              <w:rPr>
                <w:color w:val="000000"/>
                <w:sz w:val="20"/>
                <w:szCs w:val="20"/>
              </w:rPr>
            </w:pPr>
            <w:r>
              <w:rPr>
                <w:sz w:val="20"/>
                <w:szCs w:val="20"/>
              </w:rPr>
              <w:t>KUW/PHA/66/TAS/19</w:t>
            </w:r>
          </w:p>
        </w:tc>
        <w:tc>
          <w:tcPr>
            <w:tcW w:w="2084" w:type="pct"/>
            <w:vAlign w:val="bottom"/>
          </w:tcPr>
          <w:p w14:paraId="2C3A1F70" w14:textId="3015273D" w:rsidR="009039AE" w:rsidRPr="00D24C7F" w:rsidRDefault="009039AE" w:rsidP="009039AE">
            <w:pPr>
              <w:jc w:val="left"/>
              <w:rPr>
                <w:color w:val="000000"/>
                <w:sz w:val="20"/>
                <w:szCs w:val="20"/>
              </w:rPr>
            </w:pPr>
            <w:r>
              <w:rPr>
                <w:color w:val="000000"/>
                <w:sz w:val="20"/>
                <w:szCs w:val="20"/>
              </w:rPr>
              <w:t>HCFC phase-out management plan (stage I, first tranche) (refrigeration servicing sector and monitoring and verification)</w:t>
            </w:r>
          </w:p>
        </w:tc>
        <w:tc>
          <w:tcPr>
            <w:tcW w:w="565" w:type="pct"/>
          </w:tcPr>
          <w:p w14:paraId="4CD4DF02" w14:textId="4AE49AC5" w:rsidR="009039AE" w:rsidRPr="00D24C7F" w:rsidRDefault="009039AE" w:rsidP="009039AE">
            <w:pPr>
              <w:jc w:val="right"/>
              <w:rPr>
                <w:color w:val="000000"/>
                <w:sz w:val="20"/>
                <w:szCs w:val="20"/>
              </w:rPr>
            </w:pPr>
            <w:r>
              <w:rPr>
                <w:sz w:val="20"/>
                <w:szCs w:val="20"/>
              </w:rPr>
              <w:t>50,071</w:t>
            </w:r>
          </w:p>
        </w:tc>
        <w:tc>
          <w:tcPr>
            <w:tcW w:w="578" w:type="pct"/>
            <w:tcBorders>
              <w:top w:val="nil"/>
              <w:left w:val="single" w:sz="4" w:space="0" w:color="auto"/>
              <w:bottom w:val="single" w:sz="4" w:space="0" w:color="auto"/>
              <w:right w:val="single" w:sz="4" w:space="0" w:color="auto"/>
            </w:tcBorders>
            <w:shd w:val="clear" w:color="auto" w:fill="auto"/>
          </w:tcPr>
          <w:p w14:paraId="1D7C28F8" w14:textId="154B963F" w:rsidR="009039AE" w:rsidRPr="00D24C7F" w:rsidRDefault="009039AE" w:rsidP="009039AE">
            <w:pPr>
              <w:jc w:val="right"/>
              <w:rPr>
                <w:color w:val="000000"/>
                <w:sz w:val="20"/>
                <w:szCs w:val="20"/>
              </w:rPr>
            </w:pPr>
            <w:r>
              <w:rPr>
                <w:color w:val="000000"/>
                <w:sz w:val="20"/>
                <w:szCs w:val="20"/>
              </w:rPr>
              <w:t>5,988</w:t>
            </w:r>
          </w:p>
        </w:tc>
        <w:tc>
          <w:tcPr>
            <w:tcW w:w="525" w:type="pct"/>
            <w:tcBorders>
              <w:top w:val="nil"/>
              <w:left w:val="single" w:sz="4" w:space="0" w:color="auto"/>
              <w:bottom w:val="single" w:sz="4" w:space="0" w:color="auto"/>
              <w:right w:val="single" w:sz="4" w:space="0" w:color="auto"/>
            </w:tcBorders>
            <w:shd w:val="clear" w:color="auto" w:fill="auto"/>
          </w:tcPr>
          <w:p w14:paraId="3F3C7262" w14:textId="6303D1D1" w:rsidR="009039AE" w:rsidRPr="00D24C7F" w:rsidRDefault="009039AE" w:rsidP="009039AE">
            <w:pPr>
              <w:jc w:val="right"/>
              <w:rPr>
                <w:sz w:val="20"/>
                <w:szCs w:val="20"/>
              </w:rPr>
            </w:pPr>
            <w:r>
              <w:rPr>
                <w:sz w:val="20"/>
                <w:szCs w:val="20"/>
              </w:rPr>
              <w:t>56,059</w:t>
            </w:r>
          </w:p>
        </w:tc>
      </w:tr>
      <w:tr w:rsidR="00FA7494" w:rsidRPr="00D24C7F" w14:paraId="7BB5123B" w14:textId="77777777" w:rsidTr="002C12DA">
        <w:tc>
          <w:tcPr>
            <w:tcW w:w="1249" w:type="pct"/>
          </w:tcPr>
          <w:p w14:paraId="5E33D1CF" w14:textId="2AD48C38" w:rsidR="009039AE" w:rsidRPr="00D24C7F" w:rsidRDefault="009039AE" w:rsidP="009039AE">
            <w:pPr>
              <w:rPr>
                <w:color w:val="000000"/>
                <w:sz w:val="20"/>
                <w:szCs w:val="20"/>
              </w:rPr>
            </w:pPr>
            <w:r>
              <w:rPr>
                <w:sz w:val="20"/>
                <w:szCs w:val="20"/>
              </w:rPr>
              <w:t>KUW/PHA/74/TAS/23</w:t>
            </w:r>
          </w:p>
        </w:tc>
        <w:tc>
          <w:tcPr>
            <w:tcW w:w="2084" w:type="pct"/>
            <w:vAlign w:val="bottom"/>
          </w:tcPr>
          <w:p w14:paraId="0504DA21" w14:textId="368F234E" w:rsidR="009039AE" w:rsidRPr="00D24C7F" w:rsidRDefault="009039AE" w:rsidP="009039AE">
            <w:pPr>
              <w:jc w:val="left"/>
              <w:rPr>
                <w:color w:val="000000"/>
                <w:sz w:val="20"/>
                <w:szCs w:val="20"/>
              </w:rPr>
            </w:pPr>
            <w:r>
              <w:rPr>
                <w:color w:val="000000"/>
                <w:sz w:val="20"/>
                <w:szCs w:val="20"/>
              </w:rPr>
              <w:t>HCFC phase-out management plan (stage I, second tranche) (refrigeration servicing sector and monitoring and verification)</w:t>
            </w:r>
          </w:p>
        </w:tc>
        <w:tc>
          <w:tcPr>
            <w:tcW w:w="565" w:type="pct"/>
          </w:tcPr>
          <w:p w14:paraId="2630D4FE" w14:textId="3F1253F4" w:rsidR="009039AE" w:rsidRPr="00D24C7F" w:rsidRDefault="009039AE" w:rsidP="009039AE">
            <w:pPr>
              <w:jc w:val="right"/>
              <w:rPr>
                <w:color w:val="000000"/>
                <w:sz w:val="20"/>
                <w:szCs w:val="20"/>
              </w:rPr>
            </w:pPr>
            <w:r>
              <w:rPr>
                <w:sz w:val="20"/>
                <w:szCs w:val="20"/>
              </w:rPr>
              <w:t>113,335</w:t>
            </w:r>
          </w:p>
        </w:tc>
        <w:tc>
          <w:tcPr>
            <w:tcW w:w="578" w:type="pct"/>
            <w:tcBorders>
              <w:top w:val="nil"/>
              <w:left w:val="single" w:sz="4" w:space="0" w:color="auto"/>
              <w:bottom w:val="single" w:sz="4" w:space="0" w:color="auto"/>
              <w:right w:val="single" w:sz="4" w:space="0" w:color="auto"/>
            </w:tcBorders>
            <w:shd w:val="clear" w:color="auto" w:fill="auto"/>
          </w:tcPr>
          <w:p w14:paraId="3A67E62C" w14:textId="0FCFA177" w:rsidR="009039AE" w:rsidRPr="00D24C7F" w:rsidRDefault="009039AE" w:rsidP="009039AE">
            <w:pPr>
              <w:jc w:val="right"/>
              <w:rPr>
                <w:color w:val="000000"/>
                <w:sz w:val="20"/>
                <w:szCs w:val="20"/>
              </w:rPr>
            </w:pPr>
            <w:r>
              <w:rPr>
                <w:color w:val="000000"/>
                <w:sz w:val="20"/>
                <w:szCs w:val="20"/>
              </w:rPr>
              <w:t>13,553</w:t>
            </w:r>
          </w:p>
        </w:tc>
        <w:tc>
          <w:tcPr>
            <w:tcW w:w="525" w:type="pct"/>
            <w:tcBorders>
              <w:top w:val="nil"/>
              <w:left w:val="single" w:sz="4" w:space="0" w:color="auto"/>
              <w:bottom w:val="single" w:sz="4" w:space="0" w:color="auto"/>
              <w:right w:val="single" w:sz="4" w:space="0" w:color="auto"/>
            </w:tcBorders>
            <w:shd w:val="clear" w:color="auto" w:fill="auto"/>
          </w:tcPr>
          <w:p w14:paraId="3EF5EDEA" w14:textId="24952BE0" w:rsidR="009039AE" w:rsidRPr="00D24C7F" w:rsidRDefault="009039AE" w:rsidP="009039AE">
            <w:pPr>
              <w:jc w:val="right"/>
              <w:rPr>
                <w:sz w:val="20"/>
                <w:szCs w:val="20"/>
              </w:rPr>
            </w:pPr>
            <w:r>
              <w:rPr>
                <w:sz w:val="20"/>
                <w:szCs w:val="20"/>
              </w:rPr>
              <w:t>126,888</w:t>
            </w:r>
          </w:p>
        </w:tc>
      </w:tr>
      <w:tr w:rsidR="00FA7494" w:rsidRPr="00D24C7F" w14:paraId="0DC51ECC" w14:textId="77777777" w:rsidTr="002C12DA">
        <w:tc>
          <w:tcPr>
            <w:tcW w:w="1249" w:type="pct"/>
          </w:tcPr>
          <w:p w14:paraId="6C8954AC" w14:textId="3713FD1D" w:rsidR="009039AE" w:rsidRPr="00D24C7F" w:rsidRDefault="009039AE" w:rsidP="009039AE">
            <w:pPr>
              <w:rPr>
                <w:color w:val="000000"/>
                <w:sz w:val="20"/>
                <w:szCs w:val="20"/>
              </w:rPr>
            </w:pPr>
            <w:r>
              <w:rPr>
                <w:sz w:val="20"/>
                <w:szCs w:val="20"/>
              </w:rPr>
              <w:t>KUW/PHA/88/TAS/44</w:t>
            </w:r>
          </w:p>
        </w:tc>
        <w:tc>
          <w:tcPr>
            <w:tcW w:w="2084" w:type="pct"/>
            <w:vAlign w:val="bottom"/>
          </w:tcPr>
          <w:p w14:paraId="6B823268" w14:textId="2C4A4081" w:rsidR="009039AE" w:rsidRPr="00D24C7F" w:rsidRDefault="009039AE" w:rsidP="009039AE">
            <w:pPr>
              <w:jc w:val="left"/>
              <w:rPr>
                <w:color w:val="000000"/>
                <w:sz w:val="20"/>
                <w:szCs w:val="20"/>
              </w:rPr>
            </w:pPr>
            <w:r>
              <w:rPr>
                <w:color w:val="000000"/>
                <w:sz w:val="20"/>
                <w:szCs w:val="20"/>
              </w:rPr>
              <w:t>HCFC phase-out management plan (stage I, fourth tranche) (refrigeration servicing sector)</w:t>
            </w:r>
          </w:p>
        </w:tc>
        <w:tc>
          <w:tcPr>
            <w:tcW w:w="565" w:type="pct"/>
          </w:tcPr>
          <w:p w14:paraId="7CD4BD95" w14:textId="3D2B900E" w:rsidR="009039AE" w:rsidRPr="00D24C7F" w:rsidRDefault="009039AE" w:rsidP="009039AE">
            <w:pPr>
              <w:jc w:val="right"/>
              <w:rPr>
                <w:color w:val="000000"/>
                <w:sz w:val="20"/>
                <w:szCs w:val="20"/>
              </w:rPr>
            </w:pPr>
            <w:r>
              <w:rPr>
                <w:sz w:val="20"/>
                <w:szCs w:val="20"/>
              </w:rPr>
              <w:t>24,000</w:t>
            </w:r>
          </w:p>
        </w:tc>
        <w:tc>
          <w:tcPr>
            <w:tcW w:w="578" w:type="pct"/>
            <w:tcBorders>
              <w:top w:val="nil"/>
              <w:left w:val="single" w:sz="4" w:space="0" w:color="auto"/>
              <w:bottom w:val="single" w:sz="4" w:space="0" w:color="auto"/>
              <w:right w:val="single" w:sz="4" w:space="0" w:color="auto"/>
            </w:tcBorders>
            <w:shd w:val="clear" w:color="auto" w:fill="auto"/>
          </w:tcPr>
          <w:p w14:paraId="0879FC70" w14:textId="2B721D03" w:rsidR="009039AE" w:rsidRPr="00D24C7F" w:rsidRDefault="009039AE" w:rsidP="009039AE">
            <w:pPr>
              <w:jc w:val="right"/>
              <w:rPr>
                <w:color w:val="000000"/>
                <w:sz w:val="20"/>
                <w:szCs w:val="20"/>
              </w:rPr>
            </w:pPr>
            <w:r>
              <w:rPr>
                <w:color w:val="000000"/>
                <w:sz w:val="20"/>
                <w:szCs w:val="20"/>
              </w:rPr>
              <w:t>2,870</w:t>
            </w:r>
          </w:p>
        </w:tc>
        <w:tc>
          <w:tcPr>
            <w:tcW w:w="525" w:type="pct"/>
            <w:tcBorders>
              <w:top w:val="nil"/>
              <w:left w:val="single" w:sz="4" w:space="0" w:color="auto"/>
              <w:bottom w:val="single" w:sz="4" w:space="0" w:color="auto"/>
              <w:right w:val="single" w:sz="4" w:space="0" w:color="auto"/>
            </w:tcBorders>
            <w:shd w:val="clear" w:color="auto" w:fill="auto"/>
          </w:tcPr>
          <w:p w14:paraId="4AD5F92D" w14:textId="09C0E7E7" w:rsidR="009039AE" w:rsidRPr="00D24C7F" w:rsidRDefault="009039AE" w:rsidP="009039AE">
            <w:pPr>
              <w:jc w:val="right"/>
              <w:rPr>
                <w:sz w:val="20"/>
                <w:szCs w:val="20"/>
              </w:rPr>
            </w:pPr>
            <w:r>
              <w:rPr>
                <w:sz w:val="20"/>
                <w:szCs w:val="20"/>
              </w:rPr>
              <w:t>26,870</w:t>
            </w:r>
          </w:p>
        </w:tc>
      </w:tr>
      <w:tr w:rsidR="00FA7494" w:rsidRPr="00D24C7F" w14:paraId="34C4B64E" w14:textId="77777777" w:rsidTr="002C12DA">
        <w:tc>
          <w:tcPr>
            <w:tcW w:w="1249" w:type="pct"/>
          </w:tcPr>
          <w:p w14:paraId="5E3B3DB7" w14:textId="14E200ED" w:rsidR="009039AE" w:rsidRPr="00D24C7F" w:rsidRDefault="009039AE" w:rsidP="009039AE">
            <w:pPr>
              <w:rPr>
                <w:color w:val="000000"/>
                <w:sz w:val="20"/>
                <w:szCs w:val="20"/>
              </w:rPr>
            </w:pPr>
            <w:r>
              <w:rPr>
                <w:sz w:val="20"/>
                <w:szCs w:val="20"/>
              </w:rPr>
              <w:t>LAO/PHA/85/TAS/34</w:t>
            </w:r>
          </w:p>
        </w:tc>
        <w:tc>
          <w:tcPr>
            <w:tcW w:w="2084" w:type="pct"/>
            <w:vAlign w:val="bottom"/>
          </w:tcPr>
          <w:p w14:paraId="21BB8BDF" w14:textId="37994E2F" w:rsidR="009039AE" w:rsidRPr="00D24C7F" w:rsidRDefault="009039AE" w:rsidP="009039AE">
            <w:pPr>
              <w:jc w:val="left"/>
              <w:rPr>
                <w:color w:val="000000"/>
                <w:sz w:val="20"/>
                <w:szCs w:val="20"/>
              </w:rPr>
            </w:pPr>
            <w:r>
              <w:rPr>
                <w:color w:val="000000"/>
                <w:sz w:val="20"/>
                <w:szCs w:val="20"/>
              </w:rPr>
              <w:t>HCFC phase-out management plan (stage I, third tranche)</w:t>
            </w:r>
          </w:p>
        </w:tc>
        <w:tc>
          <w:tcPr>
            <w:tcW w:w="565" w:type="pct"/>
          </w:tcPr>
          <w:p w14:paraId="32F19D30" w14:textId="4B424FD0" w:rsidR="009039AE" w:rsidRPr="00D24C7F" w:rsidRDefault="009039AE" w:rsidP="009039AE">
            <w:pPr>
              <w:jc w:val="right"/>
              <w:rPr>
                <w:color w:val="000000"/>
                <w:sz w:val="20"/>
                <w:szCs w:val="20"/>
              </w:rPr>
            </w:pPr>
            <w:r>
              <w:rPr>
                <w:sz w:val="20"/>
                <w:szCs w:val="20"/>
              </w:rPr>
              <w:t>5,055</w:t>
            </w:r>
          </w:p>
        </w:tc>
        <w:tc>
          <w:tcPr>
            <w:tcW w:w="578" w:type="pct"/>
            <w:tcBorders>
              <w:top w:val="nil"/>
              <w:left w:val="single" w:sz="4" w:space="0" w:color="auto"/>
              <w:bottom w:val="single" w:sz="4" w:space="0" w:color="auto"/>
              <w:right w:val="single" w:sz="4" w:space="0" w:color="auto"/>
            </w:tcBorders>
            <w:shd w:val="clear" w:color="auto" w:fill="auto"/>
          </w:tcPr>
          <w:p w14:paraId="7A281699" w14:textId="53CFBA34" w:rsidR="009039AE" w:rsidRPr="00D24C7F" w:rsidRDefault="009039AE" w:rsidP="009039AE">
            <w:pPr>
              <w:jc w:val="right"/>
              <w:rPr>
                <w:color w:val="000000"/>
                <w:sz w:val="20"/>
                <w:szCs w:val="20"/>
              </w:rPr>
            </w:pPr>
            <w:r>
              <w:rPr>
                <w:color w:val="000000"/>
                <w:sz w:val="20"/>
                <w:szCs w:val="20"/>
              </w:rPr>
              <w:t>657</w:t>
            </w:r>
          </w:p>
        </w:tc>
        <w:tc>
          <w:tcPr>
            <w:tcW w:w="525" w:type="pct"/>
            <w:tcBorders>
              <w:top w:val="nil"/>
              <w:left w:val="single" w:sz="4" w:space="0" w:color="auto"/>
              <w:bottom w:val="single" w:sz="4" w:space="0" w:color="auto"/>
              <w:right w:val="single" w:sz="4" w:space="0" w:color="auto"/>
            </w:tcBorders>
            <w:shd w:val="clear" w:color="auto" w:fill="auto"/>
          </w:tcPr>
          <w:p w14:paraId="6EF7D574" w14:textId="488D2CE2" w:rsidR="009039AE" w:rsidRPr="00D24C7F" w:rsidRDefault="009039AE" w:rsidP="009039AE">
            <w:pPr>
              <w:jc w:val="right"/>
              <w:rPr>
                <w:sz w:val="20"/>
                <w:szCs w:val="20"/>
              </w:rPr>
            </w:pPr>
            <w:r>
              <w:rPr>
                <w:sz w:val="20"/>
                <w:szCs w:val="20"/>
              </w:rPr>
              <w:t>5,712</w:t>
            </w:r>
          </w:p>
        </w:tc>
      </w:tr>
      <w:tr w:rsidR="00FA7494" w:rsidRPr="00D24C7F" w14:paraId="6EC543DE" w14:textId="77777777" w:rsidTr="002C12DA">
        <w:tc>
          <w:tcPr>
            <w:tcW w:w="1249" w:type="pct"/>
          </w:tcPr>
          <w:p w14:paraId="7992AF37" w14:textId="3D4A5133" w:rsidR="009039AE" w:rsidRPr="00D24C7F" w:rsidRDefault="009039AE" w:rsidP="009039AE">
            <w:pPr>
              <w:rPr>
                <w:color w:val="000000"/>
                <w:sz w:val="20"/>
                <w:szCs w:val="20"/>
              </w:rPr>
            </w:pPr>
            <w:r>
              <w:rPr>
                <w:sz w:val="20"/>
                <w:szCs w:val="20"/>
              </w:rPr>
              <w:t>MAG/PHA/84/PRP/34</w:t>
            </w:r>
          </w:p>
        </w:tc>
        <w:tc>
          <w:tcPr>
            <w:tcW w:w="2084" w:type="pct"/>
            <w:vAlign w:val="bottom"/>
          </w:tcPr>
          <w:p w14:paraId="0B58CBDE" w14:textId="0F593931" w:rsidR="009039AE" w:rsidRPr="00D24C7F" w:rsidRDefault="009039AE" w:rsidP="009039AE">
            <w:pPr>
              <w:jc w:val="left"/>
              <w:rPr>
                <w:color w:val="000000"/>
                <w:sz w:val="20"/>
                <w:szCs w:val="20"/>
              </w:rPr>
            </w:pPr>
            <w:r>
              <w:rPr>
                <w:color w:val="000000"/>
                <w:sz w:val="20"/>
                <w:szCs w:val="20"/>
              </w:rPr>
              <w:t>Preparation of a HCFC phase-out management plan (stage II)</w:t>
            </w:r>
          </w:p>
        </w:tc>
        <w:tc>
          <w:tcPr>
            <w:tcW w:w="565" w:type="pct"/>
          </w:tcPr>
          <w:p w14:paraId="6891B2ED" w14:textId="49FCB986" w:rsidR="009039AE" w:rsidRPr="00D24C7F" w:rsidRDefault="009039AE" w:rsidP="009039AE">
            <w:pPr>
              <w:jc w:val="right"/>
              <w:rPr>
                <w:color w:val="000000"/>
                <w:sz w:val="20"/>
                <w:szCs w:val="20"/>
              </w:rPr>
            </w:pPr>
            <w:r>
              <w:rPr>
                <w:sz w:val="20"/>
                <w:szCs w:val="20"/>
              </w:rPr>
              <w:t>14,900</w:t>
            </w:r>
          </w:p>
        </w:tc>
        <w:tc>
          <w:tcPr>
            <w:tcW w:w="578" w:type="pct"/>
            <w:tcBorders>
              <w:top w:val="nil"/>
              <w:left w:val="single" w:sz="4" w:space="0" w:color="auto"/>
              <w:bottom w:val="single" w:sz="4" w:space="0" w:color="auto"/>
              <w:right w:val="single" w:sz="4" w:space="0" w:color="auto"/>
            </w:tcBorders>
            <w:shd w:val="clear" w:color="auto" w:fill="auto"/>
          </w:tcPr>
          <w:p w14:paraId="388A1F8A" w14:textId="63274CFB" w:rsidR="009039AE" w:rsidRPr="00D24C7F" w:rsidRDefault="009039AE" w:rsidP="009039AE">
            <w:pPr>
              <w:jc w:val="right"/>
              <w:rPr>
                <w:color w:val="000000"/>
                <w:sz w:val="20"/>
                <w:szCs w:val="20"/>
              </w:rPr>
            </w:pPr>
            <w:r>
              <w:rPr>
                <w:color w:val="000000"/>
                <w:sz w:val="20"/>
                <w:szCs w:val="20"/>
              </w:rPr>
              <w:t>1,937</w:t>
            </w:r>
          </w:p>
        </w:tc>
        <w:tc>
          <w:tcPr>
            <w:tcW w:w="525" w:type="pct"/>
            <w:tcBorders>
              <w:top w:val="nil"/>
              <w:left w:val="single" w:sz="4" w:space="0" w:color="auto"/>
              <w:bottom w:val="single" w:sz="4" w:space="0" w:color="auto"/>
              <w:right w:val="single" w:sz="4" w:space="0" w:color="auto"/>
            </w:tcBorders>
            <w:shd w:val="clear" w:color="auto" w:fill="auto"/>
          </w:tcPr>
          <w:p w14:paraId="25E8CB20" w14:textId="6AFFBB22" w:rsidR="009039AE" w:rsidRPr="00D24C7F" w:rsidRDefault="009039AE" w:rsidP="009039AE">
            <w:pPr>
              <w:jc w:val="right"/>
              <w:rPr>
                <w:sz w:val="20"/>
                <w:szCs w:val="20"/>
              </w:rPr>
            </w:pPr>
            <w:r>
              <w:rPr>
                <w:sz w:val="20"/>
                <w:szCs w:val="20"/>
              </w:rPr>
              <w:t>16,837</w:t>
            </w:r>
          </w:p>
        </w:tc>
      </w:tr>
      <w:tr w:rsidR="00FA7494" w:rsidRPr="00D24C7F" w14:paraId="237B8FB3" w14:textId="77777777" w:rsidTr="002C12DA">
        <w:tc>
          <w:tcPr>
            <w:tcW w:w="1249" w:type="pct"/>
          </w:tcPr>
          <w:p w14:paraId="20C99329" w14:textId="6719E7D8" w:rsidR="009039AE" w:rsidRPr="00D24C7F" w:rsidRDefault="009039AE" w:rsidP="009039AE">
            <w:pPr>
              <w:rPr>
                <w:color w:val="000000"/>
                <w:sz w:val="20"/>
                <w:szCs w:val="20"/>
              </w:rPr>
            </w:pPr>
            <w:r>
              <w:rPr>
                <w:sz w:val="20"/>
                <w:szCs w:val="20"/>
              </w:rPr>
              <w:t>MAS/PHA/74/TAS/11</w:t>
            </w:r>
          </w:p>
        </w:tc>
        <w:tc>
          <w:tcPr>
            <w:tcW w:w="2084" w:type="pct"/>
            <w:vAlign w:val="bottom"/>
          </w:tcPr>
          <w:p w14:paraId="701F5AF1" w14:textId="6CF3D7A7"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second tranche, Marshall Islands)</w:t>
            </w:r>
          </w:p>
        </w:tc>
        <w:tc>
          <w:tcPr>
            <w:tcW w:w="565" w:type="pct"/>
          </w:tcPr>
          <w:p w14:paraId="7DF0C197" w14:textId="7F663725" w:rsidR="009039AE" w:rsidRPr="00D24C7F" w:rsidRDefault="009039AE" w:rsidP="009039AE">
            <w:pPr>
              <w:jc w:val="right"/>
              <w:rPr>
                <w:color w:val="000000"/>
                <w:sz w:val="20"/>
                <w:szCs w:val="20"/>
              </w:rPr>
            </w:pPr>
            <w:r>
              <w:rPr>
                <w:sz w:val="20"/>
                <w:szCs w:val="20"/>
              </w:rPr>
              <w:t>3,370</w:t>
            </w:r>
          </w:p>
        </w:tc>
        <w:tc>
          <w:tcPr>
            <w:tcW w:w="578" w:type="pct"/>
            <w:tcBorders>
              <w:top w:val="nil"/>
              <w:left w:val="single" w:sz="4" w:space="0" w:color="auto"/>
              <w:bottom w:val="single" w:sz="4" w:space="0" w:color="auto"/>
              <w:right w:val="single" w:sz="4" w:space="0" w:color="auto"/>
            </w:tcBorders>
            <w:shd w:val="clear" w:color="auto" w:fill="auto"/>
          </w:tcPr>
          <w:p w14:paraId="183FA961" w14:textId="75C12F31" w:rsidR="009039AE" w:rsidRPr="00D24C7F" w:rsidRDefault="009039AE" w:rsidP="009039AE">
            <w:pPr>
              <w:jc w:val="right"/>
              <w:rPr>
                <w:color w:val="000000"/>
                <w:sz w:val="20"/>
                <w:szCs w:val="20"/>
              </w:rPr>
            </w:pPr>
            <w:r>
              <w:rPr>
                <w:color w:val="000000"/>
                <w:sz w:val="20"/>
                <w:szCs w:val="20"/>
              </w:rPr>
              <w:t>438</w:t>
            </w:r>
          </w:p>
        </w:tc>
        <w:tc>
          <w:tcPr>
            <w:tcW w:w="525" w:type="pct"/>
            <w:tcBorders>
              <w:top w:val="nil"/>
              <w:left w:val="single" w:sz="4" w:space="0" w:color="auto"/>
              <w:bottom w:val="single" w:sz="4" w:space="0" w:color="auto"/>
              <w:right w:val="single" w:sz="4" w:space="0" w:color="auto"/>
            </w:tcBorders>
            <w:shd w:val="clear" w:color="auto" w:fill="auto"/>
          </w:tcPr>
          <w:p w14:paraId="5D51BAE3" w14:textId="6FBAE9CE" w:rsidR="009039AE" w:rsidRPr="00D24C7F" w:rsidRDefault="009039AE" w:rsidP="009039AE">
            <w:pPr>
              <w:jc w:val="right"/>
              <w:rPr>
                <w:sz w:val="20"/>
                <w:szCs w:val="20"/>
              </w:rPr>
            </w:pPr>
            <w:r>
              <w:rPr>
                <w:sz w:val="20"/>
                <w:szCs w:val="20"/>
              </w:rPr>
              <w:t>3,809</w:t>
            </w:r>
          </w:p>
        </w:tc>
      </w:tr>
      <w:tr w:rsidR="00FA7494" w:rsidRPr="00D24C7F" w14:paraId="619CE094" w14:textId="77777777" w:rsidTr="002C12DA">
        <w:tc>
          <w:tcPr>
            <w:tcW w:w="1249" w:type="pct"/>
          </w:tcPr>
          <w:p w14:paraId="56449BD2" w14:textId="67E02CE5" w:rsidR="009039AE" w:rsidRPr="00D24C7F" w:rsidRDefault="009039AE" w:rsidP="009039AE">
            <w:pPr>
              <w:rPr>
                <w:color w:val="000000"/>
                <w:sz w:val="20"/>
                <w:szCs w:val="20"/>
              </w:rPr>
            </w:pPr>
            <w:r>
              <w:rPr>
                <w:sz w:val="20"/>
                <w:szCs w:val="20"/>
              </w:rPr>
              <w:t>MAS/PHA/85/TAS/16</w:t>
            </w:r>
          </w:p>
        </w:tc>
        <w:tc>
          <w:tcPr>
            <w:tcW w:w="2084" w:type="pct"/>
            <w:vAlign w:val="bottom"/>
          </w:tcPr>
          <w:p w14:paraId="211AA04E" w14:textId="61A50D1D"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1584A216" w14:textId="0F5E951C" w:rsidR="009039AE" w:rsidRPr="00D24C7F" w:rsidRDefault="009039AE" w:rsidP="009039AE">
            <w:pPr>
              <w:jc w:val="right"/>
              <w:rPr>
                <w:color w:val="000000"/>
                <w:sz w:val="20"/>
                <w:szCs w:val="20"/>
              </w:rPr>
            </w:pPr>
            <w:r>
              <w:rPr>
                <w:sz w:val="20"/>
                <w:szCs w:val="20"/>
              </w:rPr>
              <w:t>2,900</w:t>
            </w:r>
          </w:p>
        </w:tc>
        <w:tc>
          <w:tcPr>
            <w:tcW w:w="578" w:type="pct"/>
            <w:tcBorders>
              <w:top w:val="nil"/>
              <w:left w:val="single" w:sz="4" w:space="0" w:color="auto"/>
              <w:bottom w:val="single" w:sz="4" w:space="0" w:color="auto"/>
              <w:right w:val="single" w:sz="4" w:space="0" w:color="auto"/>
            </w:tcBorders>
            <w:shd w:val="clear" w:color="auto" w:fill="auto"/>
          </w:tcPr>
          <w:p w14:paraId="1C4ADFFD" w14:textId="0F3C6E3A" w:rsidR="009039AE" w:rsidRPr="00D24C7F" w:rsidRDefault="009039AE" w:rsidP="009039AE">
            <w:pPr>
              <w:jc w:val="right"/>
              <w:rPr>
                <w:color w:val="000000"/>
                <w:sz w:val="20"/>
                <w:szCs w:val="20"/>
              </w:rPr>
            </w:pPr>
            <w:r>
              <w:rPr>
                <w:color w:val="000000"/>
                <w:sz w:val="20"/>
                <w:szCs w:val="20"/>
              </w:rPr>
              <w:t>377</w:t>
            </w:r>
          </w:p>
        </w:tc>
        <w:tc>
          <w:tcPr>
            <w:tcW w:w="525" w:type="pct"/>
            <w:tcBorders>
              <w:top w:val="nil"/>
              <w:left w:val="single" w:sz="4" w:space="0" w:color="auto"/>
              <w:bottom w:val="single" w:sz="4" w:space="0" w:color="auto"/>
              <w:right w:val="single" w:sz="4" w:space="0" w:color="auto"/>
            </w:tcBorders>
            <w:shd w:val="clear" w:color="auto" w:fill="auto"/>
          </w:tcPr>
          <w:p w14:paraId="7F7FB703" w14:textId="70A877BF" w:rsidR="009039AE" w:rsidRPr="00D24C7F" w:rsidRDefault="009039AE" w:rsidP="009039AE">
            <w:pPr>
              <w:jc w:val="right"/>
              <w:rPr>
                <w:sz w:val="20"/>
                <w:szCs w:val="20"/>
              </w:rPr>
            </w:pPr>
            <w:r>
              <w:rPr>
                <w:sz w:val="20"/>
                <w:szCs w:val="20"/>
              </w:rPr>
              <w:t>3,277</w:t>
            </w:r>
          </w:p>
        </w:tc>
      </w:tr>
      <w:tr w:rsidR="00FA7494" w:rsidRPr="00D24C7F" w14:paraId="21B74422" w14:textId="77777777" w:rsidTr="002C12DA">
        <w:tc>
          <w:tcPr>
            <w:tcW w:w="1249" w:type="pct"/>
          </w:tcPr>
          <w:p w14:paraId="4AE4E14E" w14:textId="1E274ED2" w:rsidR="009039AE" w:rsidRPr="00D24C7F" w:rsidRDefault="009039AE" w:rsidP="009039AE">
            <w:pPr>
              <w:rPr>
                <w:color w:val="000000"/>
                <w:sz w:val="20"/>
                <w:szCs w:val="20"/>
              </w:rPr>
            </w:pPr>
            <w:r>
              <w:rPr>
                <w:sz w:val="20"/>
                <w:szCs w:val="20"/>
              </w:rPr>
              <w:t>MAU/PHA/80/TAS/24</w:t>
            </w:r>
          </w:p>
        </w:tc>
        <w:tc>
          <w:tcPr>
            <w:tcW w:w="2084" w:type="pct"/>
            <w:vAlign w:val="bottom"/>
          </w:tcPr>
          <w:p w14:paraId="49A441A1" w14:textId="13F4FDA9" w:rsidR="009039AE" w:rsidRPr="00D24C7F" w:rsidRDefault="009039AE" w:rsidP="009039AE">
            <w:pPr>
              <w:jc w:val="left"/>
              <w:rPr>
                <w:color w:val="000000"/>
                <w:sz w:val="20"/>
                <w:szCs w:val="20"/>
              </w:rPr>
            </w:pPr>
            <w:r>
              <w:rPr>
                <w:color w:val="000000"/>
                <w:sz w:val="20"/>
                <w:szCs w:val="20"/>
              </w:rPr>
              <w:t>HCFC phase-out management plan (stage I, first tranche)</w:t>
            </w:r>
          </w:p>
        </w:tc>
        <w:tc>
          <w:tcPr>
            <w:tcW w:w="565" w:type="pct"/>
          </w:tcPr>
          <w:p w14:paraId="3D76A497" w14:textId="3A8B00A7" w:rsidR="009039AE" w:rsidRPr="00D24C7F" w:rsidRDefault="009039AE" w:rsidP="009039AE">
            <w:pPr>
              <w:jc w:val="right"/>
              <w:rPr>
                <w:color w:val="000000"/>
                <w:sz w:val="20"/>
                <w:szCs w:val="20"/>
              </w:rPr>
            </w:pPr>
            <w:r>
              <w:rPr>
                <w:sz w:val="20"/>
                <w:szCs w:val="20"/>
              </w:rPr>
              <w:t>155</w:t>
            </w:r>
          </w:p>
        </w:tc>
        <w:tc>
          <w:tcPr>
            <w:tcW w:w="578" w:type="pct"/>
            <w:tcBorders>
              <w:top w:val="nil"/>
              <w:left w:val="single" w:sz="4" w:space="0" w:color="auto"/>
              <w:bottom w:val="single" w:sz="4" w:space="0" w:color="auto"/>
              <w:right w:val="single" w:sz="4" w:space="0" w:color="auto"/>
            </w:tcBorders>
            <w:shd w:val="clear" w:color="auto" w:fill="auto"/>
          </w:tcPr>
          <w:p w14:paraId="0B950C4D" w14:textId="1C5D71A0" w:rsidR="009039AE" w:rsidRPr="00D24C7F" w:rsidRDefault="009039AE" w:rsidP="009039AE">
            <w:pPr>
              <w:jc w:val="right"/>
              <w:rPr>
                <w:color w:val="000000"/>
                <w:sz w:val="20"/>
                <w:szCs w:val="20"/>
              </w:rPr>
            </w:pPr>
            <w:r>
              <w:rPr>
                <w:color w:val="000000"/>
                <w:sz w:val="20"/>
                <w:szCs w:val="20"/>
              </w:rPr>
              <w:t>20</w:t>
            </w:r>
          </w:p>
        </w:tc>
        <w:tc>
          <w:tcPr>
            <w:tcW w:w="525" w:type="pct"/>
            <w:tcBorders>
              <w:top w:val="nil"/>
              <w:left w:val="single" w:sz="4" w:space="0" w:color="auto"/>
              <w:bottom w:val="single" w:sz="4" w:space="0" w:color="auto"/>
              <w:right w:val="single" w:sz="4" w:space="0" w:color="auto"/>
            </w:tcBorders>
            <w:shd w:val="clear" w:color="auto" w:fill="auto"/>
          </w:tcPr>
          <w:p w14:paraId="70059879" w14:textId="0A06DA98" w:rsidR="009039AE" w:rsidRPr="00D24C7F" w:rsidRDefault="009039AE" w:rsidP="009039AE">
            <w:pPr>
              <w:jc w:val="right"/>
              <w:rPr>
                <w:sz w:val="20"/>
                <w:szCs w:val="20"/>
              </w:rPr>
            </w:pPr>
            <w:r>
              <w:rPr>
                <w:sz w:val="20"/>
                <w:szCs w:val="20"/>
              </w:rPr>
              <w:t>175</w:t>
            </w:r>
          </w:p>
        </w:tc>
      </w:tr>
      <w:tr w:rsidR="00FA7494" w:rsidRPr="00D24C7F" w14:paraId="61DABBBE" w14:textId="77777777" w:rsidTr="002C12DA">
        <w:tc>
          <w:tcPr>
            <w:tcW w:w="1249" w:type="pct"/>
          </w:tcPr>
          <w:p w14:paraId="0EBD8EAB" w14:textId="65078AE7" w:rsidR="009039AE" w:rsidRPr="00D24C7F" w:rsidRDefault="009039AE" w:rsidP="009039AE">
            <w:pPr>
              <w:rPr>
                <w:color w:val="000000"/>
                <w:sz w:val="20"/>
                <w:szCs w:val="20"/>
              </w:rPr>
            </w:pPr>
            <w:r>
              <w:rPr>
                <w:sz w:val="20"/>
                <w:szCs w:val="20"/>
              </w:rPr>
              <w:t>MLI/PHA/83/TAS/40</w:t>
            </w:r>
          </w:p>
        </w:tc>
        <w:tc>
          <w:tcPr>
            <w:tcW w:w="2084" w:type="pct"/>
            <w:vAlign w:val="bottom"/>
          </w:tcPr>
          <w:p w14:paraId="1916E015" w14:textId="38B3F3FE" w:rsidR="009039AE" w:rsidRPr="00D24C7F" w:rsidRDefault="009039AE" w:rsidP="009039AE">
            <w:pPr>
              <w:jc w:val="left"/>
              <w:rPr>
                <w:color w:val="000000"/>
                <w:sz w:val="20"/>
                <w:szCs w:val="20"/>
              </w:rPr>
            </w:pPr>
            <w:r>
              <w:rPr>
                <w:color w:val="000000"/>
                <w:sz w:val="20"/>
                <w:szCs w:val="20"/>
              </w:rPr>
              <w:t>HCFC phase-out management plan (stage I, fourth tranche)</w:t>
            </w:r>
          </w:p>
        </w:tc>
        <w:tc>
          <w:tcPr>
            <w:tcW w:w="565" w:type="pct"/>
          </w:tcPr>
          <w:p w14:paraId="1D9F54AE" w14:textId="01A4EA54" w:rsidR="009039AE" w:rsidRPr="00D24C7F" w:rsidRDefault="009039AE" w:rsidP="009039AE">
            <w:pPr>
              <w:jc w:val="right"/>
              <w:rPr>
                <w:color w:val="000000"/>
                <w:sz w:val="20"/>
                <w:szCs w:val="20"/>
              </w:rPr>
            </w:pPr>
            <w:r>
              <w:rPr>
                <w:sz w:val="20"/>
                <w:szCs w:val="20"/>
              </w:rPr>
              <w:t>200</w:t>
            </w:r>
          </w:p>
        </w:tc>
        <w:tc>
          <w:tcPr>
            <w:tcW w:w="578" w:type="pct"/>
            <w:tcBorders>
              <w:top w:val="nil"/>
              <w:left w:val="single" w:sz="4" w:space="0" w:color="auto"/>
              <w:bottom w:val="single" w:sz="4" w:space="0" w:color="auto"/>
              <w:right w:val="single" w:sz="4" w:space="0" w:color="auto"/>
            </w:tcBorders>
            <w:shd w:val="clear" w:color="auto" w:fill="auto"/>
          </w:tcPr>
          <w:p w14:paraId="048062E4" w14:textId="47DCD6B3" w:rsidR="009039AE" w:rsidRPr="00D24C7F" w:rsidRDefault="009039AE" w:rsidP="009039AE">
            <w:pPr>
              <w:jc w:val="right"/>
              <w:rPr>
                <w:color w:val="000000"/>
                <w:sz w:val="20"/>
                <w:szCs w:val="20"/>
              </w:rPr>
            </w:pPr>
            <w:r>
              <w:rPr>
                <w:color w:val="000000"/>
                <w:sz w:val="20"/>
                <w:szCs w:val="20"/>
              </w:rPr>
              <w:t>26</w:t>
            </w:r>
          </w:p>
        </w:tc>
        <w:tc>
          <w:tcPr>
            <w:tcW w:w="525" w:type="pct"/>
            <w:tcBorders>
              <w:top w:val="nil"/>
              <w:left w:val="single" w:sz="4" w:space="0" w:color="auto"/>
              <w:bottom w:val="single" w:sz="4" w:space="0" w:color="auto"/>
              <w:right w:val="single" w:sz="4" w:space="0" w:color="auto"/>
            </w:tcBorders>
            <w:shd w:val="clear" w:color="auto" w:fill="auto"/>
          </w:tcPr>
          <w:p w14:paraId="4C5E89D6" w14:textId="43FCA49A" w:rsidR="009039AE" w:rsidRPr="00D24C7F" w:rsidRDefault="009039AE" w:rsidP="009039AE">
            <w:pPr>
              <w:jc w:val="right"/>
              <w:rPr>
                <w:sz w:val="20"/>
                <w:szCs w:val="20"/>
              </w:rPr>
            </w:pPr>
            <w:r>
              <w:rPr>
                <w:sz w:val="20"/>
                <w:szCs w:val="20"/>
              </w:rPr>
              <w:t>226</w:t>
            </w:r>
          </w:p>
        </w:tc>
      </w:tr>
      <w:tr w:rsidR="00FA7494" w:rsidRPr="00D24C7F" w14:paraId="746A97B3" w14:textId="77777777" w:rsidTr="002C12DA">
        <w:tc>
          <w:tcPr>
            <w:tcW w:w="1249" w:type="pct"/>
          </w:tcPr>
          <w:p w14:paraId="1F616289" w14:textId="6D68BE18" w:rsidR="009039AE" w:rsidRPr="00D24C7F" w:rsidRDefault="009039AE" w:rsidP="009039AE">
            <w:pPr>
              <w:rPr>
                <w:color w:val="000000"/>
                <w:sz w:val="20"/>
                <w:szCs w:val="20"/>
              </w:rPr>
            </w:pPr>
            <w:r>
              <w:rPr>
                <w:sz w:val="20"/>
                <w:szCs w:val="20"/>
              </w:rPr>
              <w:t>MLI/PHA/86/TAS/43</w:t>
            </w:r>
          </w:p>
        </w:tc>
        <w:tc>
          <w:tcPr>
            <w:tcW w:w="2084" w:type="pct"/>
            <w:vAlign w:val="bottom"/>
          </w:tcPr>
          <w:p w14:paraId="760DD491" w14:textId="6AA42891" w:rsidR="009039AE" w:rsidRPr="00D24C7F" w:rsidRDefault="009039AE" w:rsidP="009039AE">
            <w:pPr>
              <w:jc w:val="left"/>
              <w:rPr>
                <w:color w:val="000000"/>
                <w:sz w:val="20"/>
                <w:szCs w:val="20"/>
              </w:rPr>
            </w:pPr>
            <w:r>
              <w:rPr>
                <w:color w:val="000000"/>
                <w:sz w:val="20"/>
                <w:szCs w:val="20"/>
              </w:rPr>
              <w:t>Verification report on the implementation of the HCFC phase-out management plan</w:t>
            </w:r>
          </w:p>
        </w:tc>
        <w:tc>
          <w:tcPr>
            <w:tcW w:w="565" w:type="pct"/>
          </w:tcPr>
          <w:p w14:paraId="0BA0C4BA" w14:textId="2EBE3BF5" w:rsidR="009039AE" w:rsidRPr="00D24C7F" w:rsidRDefault="009039AE" w:rsidP="009039AE">
            <w:pPr>
              <w:jc w:val="right"/>
              <w:rPr>
                <w:color w:val="000000"/>
                <w:sz w:val="20"/>
                <w:szCs w:val="20"/>
              </w:rPr>
            </w:pPr>
            <w:r>
              <w:rPr>
                <w:sz w:val="20"/>
                <w:szCs w:val="20"/>
              </w:rPr>
              <w:t>205</w:t>
            </w:r>
          </w:p>
        </w:tc>
        <w:tc>
          <w:tcPr>
            <w:tcW w:w="578" w:type="pct"/>
            <w:tcBorders>
              <w:top w:val="nil"/>
              <w:left w:val="single" w:sz="4" w:space="0" w:color="auto"/>
              <w:bottom w:val="single" w:sz="4" w:space="0" w:color="auto"/>
              <w:right w:val="single" w:sz="4" w:space="0" w:color="auto"/>
            </w:tcBorders>
            <w:shd w:val="clear" w:color="auto" w:fill="auto"/>
          </w:tcPr>
          <w:p w14:paraId="31A7C566" w14:textId="7E25671E" w:rsidR="009039AE" w:rsidRPr="00D24C7F" w:rsidRDefault="009039AE" w:rsidP="009039AE">
            <w:pPr>
              <w:jc w:val="right"/>
              <w:rPr>
                <w:color w:val="000000"/>
                <w:sz w:val="20"/>
                <w:szCs w:val="20"/>
              </w:rPr>
            </w:pPr>
            <w:r>
              <w:rPr>
                <w:color w:val="000000"/>
                <w:sz w:val="20"/>
                <w:szCs w:val="20"/>
              </w:rPr>
              <w:t>27</w:t>
            </w:r>
          </w:p>
        </w:tc>
        <w:tc>
          <w:tcPr>
            <w:tcW w:w="525" w:type="pct"/>
            <w:tcBorders>
              <w:top w:val="nil"/>
              <w:left w:val="single" w:sz="4" w:space="0" w:color="auto"/>
              <w:bottom w:val="single" w:sz="4" w:space="0" w:color="auto"/>
              <w:right w:val="single" w:sz="4" w:space="0" w:color="auto"/>
            </w:tcBorders>
            <w:shd w:val="clear" w:color="auto" w:fill="auto"/>
          </w:tcPr>
          <w:p w14:paraId="0C4CABE1" w14:textId="4E43884D" w:rsidR="009039AE" w:rsidRPr="00D24C7F" w:rsidRDefault="009039AE" w:rsidP="009039AE">
            <w:pPr>
              <w:jc w:val="right"/>
              <w:rPr>
                <w:sz w:val="20"/>
                <w:szCs w:val="20"/>
              </w:rPr>
            </w:pPr>
            <w:r>
              <w:rPr>
                <w:sz w:val="20"/>
                <w:szCs w:val="20"/>
              </w:rPr>
              <w:t>232</w:t>
            </w:r>
          </w:p>
        </w:tc>
      </w:tr>
      <w:tr w:rsidR="00FA7494" w:rsidRPr="00D24C7F" w14:paraId="54F30228" w14:textId="77777777" w:rsidTr="002C12DA">
        <w:tc>
          <w:tcPr>
            <w:tcW w:w="1249" w:type="pct"/>
          </w:tcPr>
          <w:p w14:paraId="384A9A60" w14:textId="66519A6C" w:rsidR="009039AE" w:rsidRPr="00D24C7F" w:rsidRDefault="009039AE" w:rsidP="009039AE">
            <w:pPr>
              <w:rPr>
                <w:color w:val="000000"/>
                <w:sz w:val="20"/>
                <w:szCs w:val="20"/>
              </w:rPr>
            </w:pPr>
            <w:r>
              <w:rPr>
                <w:sz w:val="20"/>
                <w:szCs w:val="20"/>
              </w:rPr>
              <w:t>MLW/PHA/85/TAS/47</w:t>
            </w:r>
          </w:p>
        </w:tc>
        <w:tc>
          <w:tcPr>
            <w:tcW w:w="2084" w:type="pct"/>
            <w:vAlign w:val="bottom"/>
          </w:tcPr>
          <w:p w14:paraId="21112187" w14:textId="36B545F3" w:rsidR="009039AE" w:rsidRPr="00D24C7F" w:rsidRDefault="009039AE" w:rsidP="009039AE">
            <w:pPr>
              <w:jc w:val="left"/>
              <w:rPr>
                <w:color w:val="000000"/>
                <w:sz w:val="20"/>
                <w:szCs w:val="20"/>
              </w:rPr>
            </w:pPr>
            <w:r>
              <w:rPr>
                <w:color w:val="000000"/>
                <w:sz w:val="20"/>
                <w:szCs w:val="20"/>
              </w:rPr>
              <w:t>HCFC phase-out management plan (stage II, first tranche)</w:t>
            </w:r>
          </w:p>
        </w:tc>
        <w:tc>
          <w:tcPr>
            <w:tcW w:w="565" w:type="pct"/>
          </w:tcPr>
          <w:p w14:paraId="29400AEA" w14:textId="530EFC9F" w:rsidR="009039AE" w:rsidRPr="00D24C7F" w:rsidRDefault="009039AE" w:rsidP="009039AE">
            <w:pPr>
              <w:jc w:val="right"/>
              <w:rPr>
                <w:color w:val="000000"/>
                <w:sz w:val="20"/>
                <w:szCs w:val="20"/>
              </w:rPr>
            </w:pPr>
            <w:r>
              <w:rPr>
                <w:sz w:val="20"/>
                <w:szCs w:val="20"/>
              </w:rPr>
              <w:t>510</w:t>
            </w:r>
          </w:p>
        </w:tc>
        <w:tc>
          <w:tcPr>
            <w:tcW w:w="578" w:type="pct"/>
            <w:tcBorders>
              <w:top w:val="nil"/>
              <w:left w:val="single" w:sz="4" w:space="0" w:color="auto"/>
              <w:bottom w:val="single" w:sz="4" w:space="0" w:color="auto"/>
              <w:right w:val="single" w:sz="4" w:space="0" w:color="auto"/>
            </w:tcBorders>
            <w:shd w:val="clear" w:color="auto" w:fill="auto"/>
          </w:tcPr>
          <w:p w14:paraId="18EF88CE" w14:textId="7BF1DEC9" w:rsidR="009039AE" w:rsidRPr="00D24C7F" w:rsidRDefault="009039AE" w:rsidP="009039AE">
            <w:pPr>
              <w:jc w:val="right"/>
              <w:rPr>
                <w:color w:val="000000"/>
                <w:sz w:val="20"/>
                <w:szCs w:val="20"/>
              </w:rPr>
            </w:pPr>
            <w:r>
              <w:rPr>
                <w:color w:val="000000"/>
                <w:sz w:val="20"/>
                <w:szCs w:val="20"/>
              </w:rPr>
              <w:t>66</w:t>
            </w:r>
          </w:p>
        </w:tc>
        <w:tc>
          <w:tcPr>
            <w:tcW w:w="525" w:type="pct"/>
            <w:tcBorders>
              <w:top w:val="nil"/>
              <w:left w:val="single" w:sz="4" w:space="0" w:color="auto"/>
              <w:bottom w:val="single" w:sz="4" w:space="0" w:color="auto"/>
              <w:right w:val="single" w:sz="4" w:space="0" w:color="auto"/>
            </w:tcBorders>
            <w:shd w:val="clear" w:color="auto" w:fill="auto"/>
          </w:tcPr>
          <w:p w14:paraId="385FF97D" w14:textId="0FD0E271" w:rsidR="009039AE" w:rsidRPr="00D24C7F" w:rsidRDefault="009039AE" w:rsidP="009039AE">
            <w:pPr>
              <w:jc w:val="right"/>
              <w:rPr>
                <w:sz w:val="20"/>
                <w:szCs w:val="20"/>
              </w:rPr>
            </w:pPr>
            <w:r>
              <w:rPr>
                <w:sz w:val="20"/>
                <w:szCs w:val="20"/>
              </w:rPr>
              <w:t>576</w:t>
            </w:r>
          </w:p>
        </w:tc>
      </w:tr>
      <w:tr w:rsidR="00FA7494" w:rsidRPr="00D24C7F" w14:paraId="5664D7AF" w14:textId="77777777" w:rsidTr="002C12DA">
        <w:tc>
          <w:tcPr>
            <w:tcW w:w="1249" w:type="pct"/>
          </w:tcPr>
          <w:p w14:paraId="09A698E5" w14:textId="639E1D3D" w:rsidR="009039AE" w:rsidRPr="00D24C7F" w:rsidRDefault="009039AE" w:rsidP="009039AE">
            <w:pPr>
              <w:rPr>
                <w:color w:val="000000"/>
                <w:sz w:val="20"/>
                <w:szCs w:val="20"/>
              </w:rPr>
            </w:pPr>
            <w:r>
              <w:rPr>
                <w:sz w:val="20"/>
                <w:szCs w:val="20"/>
              </w:rPr>
              <w:t>MOZ/PHA/86/TAS/35</w:t>
            </w:r>
          </w:p>
        </w:tc>
        <w:tc>
          <w:tcPr>
            <w:tcW w:w="2084" w:type="pct"/>
            <w:vAlign w:val="bottom"/>
          </w:tcPr>
          <w:p w14:paraId="57442CEE" w14:textId="63495E1B" w:rsidR="009039AE" w:rsidRPr="00D24C7F" w:rsidRDefault="009039AE" w:rsidP="009039AE">
            <w:pPr>
              <w:jc w:val="left"/>
              <w:rPr>
                <w:color w:val="000000"/>
                <w:sz w:val="20"/>
                <w:szCs w:val="20"/>
              </w:rPr>
            </w:pPr>
            <w:r>
              <w:rPr>
                <w:color w:val="000000"/>
                <w:sz w:val="20"/>
                <w:szCs w:val="20"/>
              </w:rPr>
              <w:t>Verification report on the implementation of the HCFC phase-out management plan</w:t>
            </w:r>
          </w:p>
        </w:tc>
        <w:tc>
          <w:tcPr>
            <w:tcW w:w="565" w:type="pct"/>
          </w:tcPr>
          <w:p w14:paraId="6D7C98F3" w14:textId="00FE4435" w:rsidR="009039AE" w:rsidRPr="00D24C7F" w:rsidRDefault="009039AE" w:rsidP="009039AE">
            <w:pPr>
              <w:jc w:val="right"/>
              <w:rPr>
                <w:color w:val="000000"/>
                <w:sz w:val="20"/>
                <w:szCs w:val="20"/>
              </w:rPr>
            </w:pPr>
            <w:r>
              <w:rPr>
                <w:sz w:val="20"/>
                <w:szCs w:val="20"/>
              </w:rPr>
              <w:t>26</w:t>
            </w:r>
          </w:p>
        </w:tc>
        <w:tc>
          <w:tcPr>
            <w:tcW w:w="578" w:type="pct"/>
            <w:tcBorders>
              <w:top w:val="nil"/>
              <w:left w:val="single" w:sz="4" w:space="0" w:color="auto"/>
              <w:bottom w:val="single" w:sz="4" w:space="0" w:color="auto"/>
              <w:right w:val="single" w:sz="4" w:space="0" w:color="auto"/>
            </w:tcBorders>
            <w:shd w:val="clear" w:color="auto" w:fill="auto"/>
          </w:tcPr>
          <w:p w14:paraId="60049118" w14:textId="08FCACA6" w:rsidR="009039AE" w:rsidRPr="00D24C7F" w:rsidRDefault="009039AE" w:rsidP="009039AE">
            <w:pPr>
              <w:jc w:val="right"/>
              <w:rPr>
                <w:color w:val="000000"/>
                <w:sz w:val="20"/>
                <w:szCs w:val="20"/>
              </w:rPr>
            </w:pPr>
            <w:r>
              <w:rPr>
                <w:color w:val="000000"/>
                <w:sz w:val="20"/>
                <w:szCs w:val="20"/>
              </w:rPr>
              <w:t>3</w:t>
            </w:r>
          </w:p>
        </w:tc>
        <w:tc>
          <w:tcPr>
            <w:tcW w:w="525" w:type="pct"/>
            <w:tcBorders>
              <w:top w:val="nil"/>
              <w:left w:val="single" w:sz="4" w:space="0" w:color="auto"/>
              <w:bottom w:val="single" w:sz="4" w:space="0" w:color="auto"/>
              <w:right w:val="single" w:sz="4" w:space="0" w:color="auto"/>
            </w:tcBorders>
            <w:shd w:val="clear" w:color="auto" w:fill="auto"/>
          </w:tcPr>
          <w:p w14:paraId="2A3F3870" w14:textId="5B8BD52D" w:rsidR="009039AE" w:rsidRPr="00D24C7F" w:rsidRDefault="009039AE" w:rsidP="009039AE">
            <w:pPr>
              <w:jc w:val="right"/>
              <w:rPr>
                <w:sz w:val="20"/>
                <w:szCs w:val="20"/>
              </w:rPr>
            </w:pPr>
            <w:r>
              <w:rPr>
                <w:sz w:val="20"/>
                <w:szCs w:val="20"/>
              </w:rPr>
              <w:t>30</w:t>
            </w:r>
          </w:p>
        </w:tc>
      </w:tr>
      <w:tr w:rsidR="00FA7494" w:rsidRPr="00D24C7F" w14:paraId="40F591A6" w14:textId="77777777" w:rsidTr="002C12DA">
        <w:tc>
          <w:tcPr>
            <w:tcW w:w="1249" w:type="pct"/>
          </w:tcPr>
          <w:p w14:paraId="75B33AD9" w14:textId="43D49E9A" w:rsidR="009039AE" w:rsidRPr="00D24C7F" w:rsidRDefault="009039AE" w:rsidP="009039AE">
            <w:pPr>
              <w:rPr>
                <w:color w:val="000000"/>
                <w:sz w:val="20"/>
                <w:szCs w:val="20"/>
              </w:rPr>
            </w:pPr>
            <w:r>
              <w:rPr>
                <w:sz w:val="20"/>
                <w:szCs w:val="20"/>
              </w:rPr>
              <w:t>NAU/PHA/74/TAS/10</w:t>
            </w:r>
          </w:p>
        </w:tc>
        <w:tc>
          <w:tcPr>
            <w:tcW w:w="2084" w:type="pct"/>
            <w:vAlign w:val="bottom"/>
          </w:tcPr>
          <w:p w14:paraId="77E594B5" w14:textId="10AC220E"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second tranche, Nauru)</w:t>
            </w:r>
          </w:p>
        </w:tc>
        <w:tc>
          <w:tcPr>
            <w:tcW w:w="565" w:type="pct"/>
          </w:tcPr>
          <w:p w14:paraId="3D86E9F3" w14:textId="358B585B" w:rsidR="009039AE" w:rsidRPr="00D24C7F" w:rsidRDefault="009039AE" w:rsidP="009039AE">
            <w:pPr>
              <w:jc w:val="right"/>
              <w:rPr>
                <w:color w:val="000000"/>
                <w:sz w:val="20"/>
                <w:szCs w:val="20"/>
              </w:rPr>
            </w:pPr>
            <w:r>
              <w:rPr>
                <w:sz w:val="20"/>
                <w:szCs w:val="20"/>
              </w:rPr>
              <w:t>5,776</w:t>
            </w:r>
          </w:p>
        </w:tc>
        <w:tc>
          <w:tcPr>
            <w:tcW w:w="578" w:type="pct"/>
            <w:tcBorders>
              <w:top w:val="nil"/>
              <w:left w:val="single" w:sz="4" w:space="0" w:color="auto"/>
              <w:bottom w:val="single" w:sz="4" w:space="0" w:color="auto"/>
              <w:right w:val="single" w:sz="4" w:space="0" w:color="auto"/>
            </w:tcBorders>
            <w:shd w:val="clear" w:color="auto" w:fill="auto"/>
          </w:tcPr>
          <w:p w14:paraId="7BC9F567" w14:textId="607817DF" w:rsidR="009039AE" w:rsidRPr="00D24C7F" w:rsidRDefault="009039AE" w:rsidP="009039AE">
            <w:pPr>
              <w:jc w:val="right"/>
              <w:rPr>
                <w:color w:val="000000"/>
                <w:sz w:val="20"/>
                <w:szCs w:val="20"/>
              </w:rPr>
            </w:pPr>
            <w:r>
              <w:rPr>
                <w:color w:val="000000"/>
                <w:sz w:val="20"/>
                <w:szCs w:val="20"/>
              </w:rPr>
              <w:t>751</w:t>
            </w:r>
          </w:p>
        </w:tc>
        <w:tc>
          <w:tcPr>
            <w:tcW w:w="525" w:type="pct"/>
            <w:tcBorders>
              <w:top w:val="nil"/>
              <w:left w:val="single" w:sz="4" w:space="0" w:color="auto"/>
              <w:bottom w:val="single" w:sz="4" w:space="0" w:color="auto"/>
              <w:right w:val="single" w:sz="4" w:space="0" w:color="auto"/>
            </w:tcBorders>
            <w:shd w:val="clear" w:color="auto" w:fill="auto"/>
          </w:tcPr>
          <w:p w14:paraId="0DD8605D" w14:textId="1E7E0E2B" w:rsidR="009039AE" w:rsidRPr="00D24C7F" w:rsidRDefault="009039AE" w:rsidP="009039AE">
            <w:pPr>
              <w:jc w:val="right"/>
              <w:rPr>
                <w:sz w:val="20"/>
                <w:szCs w:val="20"/>
              </w:rPr>
            </w:pPr>
            <w:r>
              <w:rPr>
                <w:sz w:val="20"/>
                <w:szCs w:val="20"/>
              </w:rPr>
              <w:t>6,527</w:t>
            </w:r>
          </w:p>
        </w:tc>
      </w:tr>
      <w:tr w:rsidR="00FA7494" w:rsidRPr="00D24C7F" w14:paraId="63D26771" w14:textId="77777777" w:rsidTr="002C12DA">
        <w:tc>
          <w:tcPr>
            <w:tcW w:w="1249" w:type="pct"/>
          </w:tcPr>
          <w:p w14:paraId="27E15A2F" w14:textId="4ED553EF" w:rsidR="009039AE" w:rsidRPr="00D24C7F" w:rsidRDefault="009039AE" w:rsidP="009039AE">
            <w:pPr>
              <w:rPr>
                <w:color w:val="000000"/>
                <w:sz w:val="20"/>
                <w:szCs w:val="20"/>
              </w:rPr>
            </w:pPr>
            <w:r>
              <w:rPr>
                <w:sz w:val="20"/>
                <w:szCs w:val="20"/>
              </w:rPr>
              <w:t>NAU/PHA/85/TAS/13</w:t>
            </w:r>
          </w:p>
        </w:tc>
        <w:tc>
          <w:tcPr>
            <w:tcW w:w="2084" w:type="pct"/>
            <w:vAlign w:val="bottom"/>
          </w:tcPr>
          <w:p w14:paraId="0B4D7E7D" w14:textId="36A32A4F"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36FA4AD7" w14:textId="3DC97041" w:rsidR="009039AE" w:rsidRPr="00D24C7F" w:rsidRDefault="009039AE" w:rsidP="009039AE">
            <w:pPr>
              <w:jc w:val="right"/>
              <w:rPr>
                <w:color w:val="000000"/>
                <w:sz w:val="20"/>
                <w:szCs w:val="20"/>
              </w:rPr>
            </w:pPr>
            <w:r>
              <w:rPr>
                <w:sz w:val="20"/>
                <w:szCs w:val="20"/>
              </w:rPr>
              <w:t>4,370</w:t>
            </w:r>
          </w:p>
        </w:tc>
        <w:tc>
          <w:tcPr>
            <w:tcW w:w="578" w:type="pct"/>
            <w:tcBorders>
              <w:top w:val="nil"/>
              <w:left w:val="single" w:sz="4" w:space="0" w:color="auto"/>
              <w:bottom w:val="single" w:sz="4" w:space="0" w:color="auto"/>
              <w:right w:val="single" w:sz="4" w:space="0" w:color="auto"/>
            </w:tcBorders>
            <w:shd w:val="clear" w:color="auto" w:fill="auto"/>
          </w:tcPr>
          <w:p w14:paraId="3B15F43F" w14:textId="7A38AF5C" w:rsidR="009039AE" w:rsidRPr="00D24C7F" w:rsidRDefault="009039AE" w:rsidP="009039AE">
            <w:pPr>
              <w:jc w:val="right"/>
              <w:rPr>
                <w:color w:val="000000"/>
                <w:sz w:val="20"/>
                <w:szCs w:val="20"/>
              </w:rPr>
            </w:pPr>
            <w:r>
              <w:rPr>
                <w:color w:val="000000"/>
                <w:sz w:val="20"/>
                <w:szCs w:val="20"/>
              </w:rPr>
              <w:t>568</w:t>
            </w:r>
          </w:p>
        </w:tc>
        <w:tc>
          <w:tcPr>
            <w:tcW w:w="525" w:type="pct"/>
            <w:tcBorders>
              <w:top w:val="nil"/>
              <w:left w:val="single" w:sz="4" w:space="0" w:color="auto"/>
              <w:bottom w:val="single" w:sz="4" w:space="0" w:color="auto"/>
              <w:right w:val="single" w:sz="4" w:space="0" w:color="auto"/>
            </w:tcBorders>
            <w:shd w:val="clear" w:color="auto" w:fill="auto"/>
          </w:tcPr>
          <w:p w14:paraId="5447DC11" w14:textId="64F253E5" w:rsidR="009039AE" w:rsidRPr="00D24C7F" w:rsidRDefault="009039AE" w:rsidP="009039AE">
            <w:pPr>
              <w:jc w:val="right"/>
              <w:rPr>
                <w:sz w:val="20"/>
                <w:szCs w:val="20"/>
              </w:rPr>
            </w:pPr>
            <w:r>
              <w:rPr>
                <w:sz w:val="20"/>
                <w:szCs w:val="20"/>
              </w:rPr>
              <w:t>4,938</w:t>
            </w:r>
          </w:p>
        </w:tc>
      </w:tr>
      <w:tr w:rsidR="00FA7494" w:rsidRPr="00D24C7F" w14:paraId="77CFCA97" w14:textId="77777777" w:rsidTr="002C12DA">
        <w:tc>
          <w:tcPr>
            <w:tcW w:w="1249" w:type="pct"/>
          </w:tcPr>
          <w:p w14:paraId="19D75024" w14:textId="6901D76E" w:rsidR="009039AE" w:rsidRPr="00D24C7F" w:rsidRDefault="009039AE" w:rsidP="009039AE">
            <w:pPr>
              <w:rPr>
                <w:color w:val="000000"/>
                <w:sz w:val="20"/>
                <w:szCs w:val="20"/>
              </w:rPr>
            </w:pPr>
            <w:r>
              <w:rPr>
                <w:sz w:val="20"/>
                <w:szCs w:val="20"/>
              </w:rPr>
              <w:t>NEP/PHA/75/TAS/34</w:t>
            </w:r>
          </w:p>
        </w:tc>
        <w:tc>
          <w:tcPr>
            <w:tcW w:w="2084" w:type="pct"/>
            <w:vAlign w:val="bottom"/>
          </w:tcPr>
          <w:p w14:paraId="742A32BE" w14:textId="2C9AED85" w:rsidR="009039AE" w:rsidRPr="00D24C7F" w:rsidRDefault="009039AE" w:rsidP="009039AE">
            <w:pPr>
              <w:jc w:val="left"/>
              <w:rPr>
                <w:color w:val="000000"/>
                <w:sz w:val="20"/>
                <w:szCs w:val="20"/>
              </w:rPr>
            </w:pPr>
            <w:r>
              <w:rPr>
                <w:color w:val="000000"/>
                <w:sz w:val="20"/>
                <w:szCs w:val="20"/>
              </w:rPr>
              <w:t>HCFC phase-out management plan (stage I, second tranche)</w:t>
            </w:r>
          </w:p>
        </w:tc>
        <w:tc>
          <w:tcPr>
            <w:tcW w:w="565" w:type="pct"/>
          </w:tcPr>
          <w:p w14:paraId="11E98FAC" w14:textId="73E440B5" w:rsidR="009039AE" w:rsidRPr="00D24C7F" w:rsidRDefault="009039AE" w:rsidP="009039AE">
            <w:pPr>
              <w:jc w:val="right"/>
              <w:rPr>
                <w:color w:val="000000"/>
                <w:sz w:val="20"/>
                <w:szCs w:val="20"/>
              </w:rPr>
            </w:pPr>
            <w:r>
              <w:rPr>
                <w:sz w:val="20"/>
                <w:szCs w:val="20"/>
              </w:rPr>
              <w:t>10,575</w:t>
            </w:r>
          </w:p>
        </w:tc>
        <w:tc>
          <w:tcPr>
            <w:tcW w:w="578" w:type="pct"/>
            <w:tcBorders>
              <w:top w:val="nil"/>
              <w:left w:val="single" w:sz="4" w:space="0" w:color="auto"/>
              <w:bottom w:val="single" w:sz="4" w:space="0" w:color="auto"/>
              <w:right w:val="single" w:sz="4" w:space="0" w:color="auto"/>
            </w:tcBorders>
            <w:shd w:val="clear" w:color="auto" w:fill="auto"/>
          </w:tcPr>
          <w:p w14:paraId="48397BA5" w14:textId="6BAC4518" w:rsidR="009039AE" w:rsidRPr="00D24C7F" w:rsidRDefault="009039AE" w:rsidP="009039AE">
            <w:pPr>
              <w:jc w:val="right"/>
              <w:rPr>
                <w:color w:val="000000"/>
                <w:sz w:val="20"/>
                <w:szCs w:val="20"/>
              </w:rPr>
            </w:pPr>
            <w:r>
              <w:rPr>
                <w:color w:val="000000"/>
                <w:sz w:val="20"/>
                <w:szCs w:val="20"/>
              </w:rPr>
              <w:t>1,375</w:t>
            </w:r>
          </w:p>
        </w:tc>
        <w:tc>
          <w:tcPr>
            <w:tcW w:w="525" w:type="pct"/>
            <w:tcBorders>
              <w:top w:val="nil"/>
              <w:left w:val="single" w:sz="4" w:space="0" w:color="auto"/>
              <w:bottom w:val="single" w:sz="4" w:space="0" w:color="auto"/>
              <w:right w:val="single" w:sz="4" w:space="0" w:color="auto"/>
            </w:tcBorders>
            <w:shd w:val="clear" w:color="auto" w:fill="auto"/>
          </w:tcPr>
          <w:p w14:paraId="604951B1" w14:textId="3F8974F3" w:rsidR="009039AE" w:rsidRPr="00D24C7F" w:rsidRDefault="009039AE" w:rsidP="009039AE">
            <w:pPr>
              <w:jc w:val="right"/>
              <w:rPr>
                <w:sz w:val="20"/>
                <w:szCs w:val="20"/>
              </w:rPr>
            </w:pPr>
            <w:r>
              <w:rPr>
                <w:sz w:val="20"/>
                <w:szCs w:val="20"/>
              </w:rPr>
              <w:t>11,950</w:t>
            </w:r>
          </w:p>
        </w:tc>
      </w:tr>
      <w:tr w:rsidR="00FA7494" w:rsidRPr="00D24C7F" w14:paraId="1250859B" w14:textId="77777777" w:rsidTr="002C12DA">
        <w:tc>
          <w:tcPr>
            <w:tcW w:w="1249" w:type="pct"/>
          </w:tcPr>
          <w:p w14:paraId="799BF425" w14:textId="06B28E7A" w:rsidR="009039AE" w:rsidRPr="00D24C7F" w:rsidRDefault="009039AE" w:rsidP="009039AE">
            <w:pPr>
              <w:rPr>
                <w:color w:val="000000"/>
                <w:sz w:val="20"/>
                <w:szCs w:val="20"/>
              </w:rPr>
            </w:pPr>
            <w:r>
              <w:rPr>
                <w:sz w:val="20"/>
                <w:szCs w:val="20"/>
              </w:rPr>
              <w:t>NEP/PHA/86/TAS/42</w:t>
            </w:r>
          </w:p>
        </w:tc>
        <w:tc>
          <w:tcPr>
            <w:tcW w:w="2084" w:type="pct"/>
            <w:vAlign w:val="bottom"/>
          </w:tcPr>
          <w:p w14:paraId="6EF221DB" w14:textId="4E96D278" w:rsidR="009039AE" w:rsidRPr="00D24C7F" w:rsidRDefault="009039AE" w:rsidP="009039AE">
            <w:pPr>
              <w:jc w:val="left"/>
              <w:rPr>
                <w:color w:val="000000"/>
                <w:sz w:val="20"/>
                <w:szCs w:val="20"/>
              </w:rPr>
            </w:pPr>
            <w:r>
              <w:rPr>
                <w:color w:val="000000"/>
                <w:sz w:val="20"/>
                <w:szCs w:val="20"/>
              </w:rPr>
              <w:t>HCFC phase-out management plan (stage I, third tranche)</w:t>
            </w:r>
          </w:p>
        </w:tc>
        <w:tc>
          <w:tcPr>
            <w:tcW w:w="565" w:type="pct"/>
          </w:tcPr>
          <w:p w14:paraId="5A09B67C" w14:textId="16934A74" w:rsidR="009039AE" w:rsidRPr="00D24C7F" w:rsidRDefault="009039AE" w:rsidP="009039AE">
            <w:pPr>
              <w:jc w:val="right"/>
              <w:rPr>
                <w:color w:val="000000"/>
                <w:sz w:val="20"/>
                <w:szCs w:val="20"/>
              </w:rPr>
            </w:pPr>
            <w:r>
              <w:rPr>
                <w:sz w:val="20"/>
                <w:szCs w:val="20"/>
              </w:rPr>
              <w:t>6,487</w:t>
            </w:r>
          </w:p>
        </w:tc>
        <w:tc>
          <w:tcPr>
            <w:tcW w:w="578" w:type="pct"/>
            <w:tcBorders>
              <w:top w:val="nil"/>
              <w:left w:val="single" w:sz="4" w:space="0" w:color="auto"/>
              <w:bottom w:val="single" w:sz="4" w:space="0" w:color="auto"/>
              <w:right w:val="single" w:sz="4" w:space="0" w:color="auto"/>
            </w:tcBorders>
            <w:shd w:val="clear" w:color="auto" w:fill="auto"/>
          </w:tcPr>
          <w:p w14:paraId="41AA8A7D" w14:textId="4AE3A07B" w:rsidR="009039AE" w:rsidRPr="00D24C7F" w:rsidRDefault="009039AE" w:rsidP="009039AE">
            <w:pPr>
              <w:jc w:val="right"/>
              <w:rPr>
                <w:color w:val="000000"/>
                <w:sz w:val="20"/>
                <w:szCs w:val="20"/>
              </w:rPr>
            </w:pPr>
            <w:r>
              <w:rPr>
                <w:color w:val="000000"/>
                <w:sz w:val="20"/>
                <w:szCs w:val="20"/>
              </w:rPr>
              <w:t>843</w:t>
            </w:r>
          </w:p>
        </w:tc>
        <w:tc>
          <w:tcPr>
            <w:tcW w:w="525" w:type="pct"/>
            <w:tcBorders>
              <w:top w:val="nil"/>
              <w:left w:val="single" w:sz="4" w:space="0" w:color="auto"/>
              <w:bottom w:val="single" w:sz="4" w:space="0" w:color="auto"/>
              <w:right w:val="single" w:sz="4" w:space="0" w:color="auto"/>
            </w:tcBorders>
            <w:shd w:val="clear" w:color="auto" w:fill="auto"/>
          </w:tcPr>
          <w:p w14:paraId="468FB646" w14:textId="17585251" w:rsidR="009039AE" w:rsidRPr="00D24C7F" w:rsidRDefault="009039AE" w:rsidP="009039AE">
            <w:pPr>
              <w:jc w:val="right"/>
              <w:rPr>
                <w:sz w:val="20"/>
                <w:szCs w:val="20"/>
              </w:rPr>
            </w:pPr>
            <w:r>
              <w:rPr>
                <w:sz w:val="20"/>
                <w:szCs w:val="20"/>
              </w:rPr>
              <w:t>7,330</w:t>
            </w:r>
          </w:p>
        </w:tc>
      </w:tr>
      <w:tr w:rsidR="00FA7494" w:rsidRPr="00D24C7F" w14:paraId="0D7B2DA9" w14:textId="77777777" w:rsidTr="002C12DA">
        <w:tc>
          <w:tcPr>
            <w:tcW w:w="1249" w:type="pct"/>
          </w:tcPr>
          <w:p w14:paraId="36224D8C" w14:textId="0B1086EF" w:rsidR="009039AE" w:rsidRPr="00D24C7F" w:rsidRDefault="009039AE" w:rsidP="009039AE">
            <w:pPr>
              <w:rPr>
                <w:color w:val="000000"/>
                <w:sz w:val="20"/>
                <w:szCs w:val="20"/>
              </w:rPr>
            </w:pPr>
            <w:r>
              <w:rPr>
                <w:sz w:val="20"/>
                <w:szCs w:val="20"/>
              </w:rPr>
              <w:t>NIU/PHA/85/TAS/15</w:t>
            </w:r>
          </w:p>
        </w:tc>
        <w:tc>
          <w:tcPr>
            <w:tcW w:w="2084" w:type="pct"/>
            <w:vAlign w:val="bottom"/>
          </w:tcPr>
          <w:p w14:paraId="5D05BD36" w14:textId="0B15268E"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4038BA27" w14:textId="2B9C10CB" w:rsidR="009039AE" w:rsidRPr="00D24C7F" w:rsidRDefault="009039AE" w:rsidP="009039AE">
            <w:pPr>
              <w:jc w:val="right"/>
              <w:rPr>
                <w:color w:val="000000"/>
                <w:sz w:val="20"/>
                <w:szCs w:val="20"/>
              </w:rPr>
            </w:pPr>
            <w:r>
              <w:rPr>
                <w:sz w:val="20"/>
                <w:szCs w:val="20"/>
              </w:rPr>
              <w:t>3,051</w:t>
            </w:r>
          </w:p>
        </w:tc>
        <w:tc>
          <w:tcPr>
            <w:tcW w:w="578" w:type="pct"/>
            <w:tcBorders>
              <w:top w:val="nil"/>
              <w:left w:val="single" w:sz="4" w:space="0" w:color="auto"/>
              <w:bottom w:val="single" w:sz="4" w:space="0" w:color="auto"/>
              <w:right w:val="single" w:sz="4" w:space="0" w:color="auto"/>
            </w:tcBorders>
            <w:shd w:val="clear" w:color="auto" w:fill="auto"/>
          </w:tcPr>
          <w:p w14:paraId="5B4A3578" w14:textId="199064C7" w:rsidR="009039AE" w:rsidRPr="00D24C7F" w:rsidRDefault="009039AE" w:rsidP="009039AE">
            <w:pPr>
              <w:jc w:val="right"/>
              <w:rPr>
                <w:color w:val="000000"/>
                <w:sz w:val="20"/>
                <w:szCs w:val="20"/>
              </w:rPr>
            </w:pPr>
            <w:r>
              <w:rPr>
                <w:color w:val="000000"/>
                <w:sz w:val="20"/>
                <w:szCs w:val="20"/>
              </w:rPr>
              <w:t>397</w:t>
            </w:r>
          </w:p>
        </w:tc>
        <w:tc>
          <w:tcPr>
            <w:tcW w:w="525" w:type="pct"/>
            <w:tcBorders>
              <w:top w:val="nil"/>
              <w:left w:val="single" w:sz="4" w:space="0" w:color="auto"/>
              <w:bottom w:val="single" w:sz="4" w:space="0" w:color="auto"/>
              <w:right w:val="single" w:sz="4" w:space="0" w:color="auto"/>
            </w:tcBorders>
            <w:shd w:val="clear" w:color="auto" w:fill="auto"/>
          </w:tcPr>
          <w:p w14:paraId="48F22B7D" w14:textId="325A9E35" w:rsidR="009039AE" w:rsidRPr="00D24C7F" w:rsidRDefault="009039AE" w:rsidP="009039AE">
            <w:pPr>
              <w:jc w:val="right"/>
              <w:rPr>
                <w:sz w:val="20"/>
                <w:szCs w:val="20"/>
              </w:rPr>
            </w:pPr>
            <w:r>
              <w:rPr>
                <w:sz w:val="20"/>
                <w:szCs w:val="20"/>
              </w:rPr>
              <w:t>3,448</w:t>
            </w:r>
          </w:p>
        </w:tc>
      </w:tr>
      <w:tr w:rsidR="00FA7494" w:rsidRPr="00D24C7F" w14:paraId="6D6D14E7" w14:textId="77777777" w:rsidTr="002C12DA">
        <w:tc>
          <w:tcPr>
            <w:tcW w:w="1249" w:type="pct"/>
          </w:tcPr>
          <w:p w14:paraId="4993584D" w14:textId="14154389" w:rsidR="009039AE" w:rsidRPr="00D24C7F" w:rsidRDefault="009039AE" w:rsidP="009039AE">
            <w:pPr>
              <w:rPr>
                <w:color w:val="000000"/>
                <w:sz w:val="20"/>
                <w:szCs w:val="20"/>
              </w:rPr>
            </w:pPr>
            <w:r>
              <w:rPr>
                <w:sz w:val="20"/>
                <w:szCs w:val="20"/>
              </w:rPr>
              <w:t>PAK/PHA/76/TAS/93</w:t>
            </w:r>
          </w:p>
        </w:tc>
        <w:tc>
          <w:tcPr>
            <w:tcW w:w="2084" w:type="pct"/>
            <w:vAlign w:val="bottom"/>
          </w:tcPr>
          <w:p w14:paraId="34AF6CBF" w14:textId="4574CAB6" w:rsidR="009039AE" w:rsidRPr="00D24C7F" w:rsidRDefault="009039AE" w:rsidP="009039AE">
            <w:pPr>
              <w:jc w:val="left"/>
              <w:rPr>
                <w:color w:val="000000"/>
                <w:sz w:val="20"/>
                <w:szCs w:val="20"/>
              </w:rPr>
            </w:pPr>
            <w:r>
              <w:rPr>
                <w:color w:val="000000"/>
                <w:sz w:val="20"/>
                <w:szCs w:val="20"/>
              </w:rPr>
              <w:t>HCFC phase-out management plan (stage II, first tranche) (refrigeration servicing sector)</w:t>
            </w:r>
          </w:p>
        </w:tc>
        <w:tc>
          <w:tcPr>
            <w:tcW w:w="565" w:type="pct"/>
          </w:tcPr>
          <w:p w14:paraId="48EBAF02" w14:textId="1D3D0E9F" w:rsidR="009039AE" w:rsidRPr="00D24C7F" w:rsidRDefault="009039AE" w:rsidP="009039AE">
            <w:pPr>
              <w:jc w:val="right"/>
              <w:rPr>
                <w:color w:val="000000"/>
                <w:sz w:val="20"/>
                <w:szCs w:val="20"/>
              </w:rPr>
            </w:pPr>
            <w:r>
              <w:rPr>
                <w:sz w:val="20"/>
                <w:szCs w:val="20"/>
              </w:rPr>
              <w:t>2,525</w:t>
            </w:r>
          </w:p>
        </w:tc>
        <w:tc>
          <w:tcPr>
            <w:tcW w:w="578" w:type="pct"/>
            <w:tcBorders>
              <w:top w:val="nil"/>
              <w:left w:val="single" w:sz="4" w:space="0" w:color="auto"/>
              <w:bottom w:val="single" w:sz="4" w:space="0" w:color="auto"/>
              <w:right w:val="single" w:sz="4" w:space="0" w:color="auto"/>
            </w:tcBorders>
            <w:shd w:val="clear" w:color="auto" w:fill="auto"/>
          </w:tcPr>
          <w:p w14:paraId="14A5AE7B" w14:textId="5376F4D1" w:rsidR="009039AE" w:rsidRPr="00D24C7F" w:rsidRDefault="009039AE" w:rsidP="009039AE">
            <w:pPr>
              <w:jc w:val="right"/>
              <w:rPr>
                <w:color w:val="000000"/>
                <w:sz w:val="20"/>
                <w:szCs w:val="20"/>
              </w:rPr>
            </w:pPr>
            <w:r>
              <w:rPr>
                <w:color w:val="000000"/>
                <w:sz w:val="20"/>
                <w:szCs w:val="20"/>
              </w:rPr>
              <w:t>328</w:t>
            </w:r>
          </w:p>
        </w:tc>
        <w:tc>
          <w:tcPr>
            <w:tcW w:w="525" w:type="pct"/>
            <w:tcBorders>
              <w:top w:val="nil"/>
              <w:left w:val="single" w:sz="4" w:space="0" w:color="auto"/>
              <w:bottom w:val="single" w:sz="4" w:space="0" w:color="auto"/>
              <w:right w:val="single" w:sz="4" w:space="0" w:color="auto"/>
            </w:tcBorders>
            <w:shd w:val="clear" w:color="auto" w:fill="auto"/>
          </w:tcPr>
          <w:p w14:paraId="3323547D" w14:textId="5974143F" w:rsidR="009039AE" w:rsidRPr="00D24C7F" w:rsidRDefault="009039AE" w:rsidP="009039AE">
            <w:pPr>
              <w:jc w:val="right"/>
              <w:rPr>
                <w:sz w:val="20"/>
                <w:szCs w:val="20"/>
              </w:rPr>
            </w:pPr>
            <w:r>
              <w:rPr>
                <w:sz w:val="20"/>
                <w:szCs w:val="20"/>
              </w:rPr>
              <w:t>2,853</w:t>
            </w:r>
          </w:p>
        </w:tc>
      </w:tr>
      <w:tr w:rsidR="00FA7494" w:rsidRPr="00D24C7F" w14:paraId="3B8AF68A" w14:textId="77777777" w:rsidTr="002C12DA">
        <w:tc>
          <w:tcPr>
            <w:tcW w:w="1249" w:type="pct"/>
          </w:tcPr>
          <w:p w14:paraId="0CC7C56D" w14:textId="0ECCA7E7" w:rsidR="009039AE" w:rsidRPr="00D24C7F" w:rsidRDefault="009039AE" w:rsidP="009039AE">
            <w:pPr>
              <w:rPr>
                <w:color w:val="000000"/>
                <w:sz w:val="20"/>
                <w:szCs w:val="20"/>
              </w:rPr>
            </w:pPr>
            <w:r>
              <w:rPr>
                <w:sz w:val="20"/>
                <w:szCs w:val="20"/>
              </w:rPr>
              <w:t>PAK/PHA/85/PRP/104</w:t>
            </w:r>
          </w:p>
        </w:tc>
        <w:tc>
          <w:tcPr>
            <w:tcW w:w="2084" w:type="pct"/>
            <w:vAlign w:val="bottom"/>
          </w:tcPr>
          <w:p w14:paraId="66EDA277" w14:textId="2C9179A4" w:rsidR="009039AE" w:rsidRPr="00D24C7F" w:rsidRDefault="009039AE" w:rsidP="009039AE">
            <w:pPr>
              <w:jc w:val="left"/>
              <w:rPr>
                <w:color w:val="000000"/>
                <w:sz w:val="20"/>
                <w:szCs w:val="20"/>
              </w:rPr>
            </w:pPr>
            <w:r>
              <w:rPr>
                <w:color w:val="000000"/>
                <w:sz w:val="20"/>
                <w:szCs w:val="20"/>
              </w:rPr>
              <w:t>Preparation of a HCFC phase-out management plan (stage III)</w:t>
            </w:r>
          </w:p>
        </w:tc>
        <w:tc>
          <w:tcPr>
            <w:tcW w:w="565" w:type="pct"/>
          </w:tcPr>
          <w:p w14:paraId="457E8E17" w14:textId="4A669931" w:rsidR="009039AE" w:rsidRPr="00D24C7F" w:rsidRDefault="009039AE" w:rsidP="009039AE">
            <w:pPr>
              <w:jc w:val="right"/>
              <w:rPr>
                <w:color w:val="000000"/>
                <w:sz w:val="20"/>
                <w:szCs w:val="20"/>
              </w:rPr>
            </w:pPr>
            <w:r>
              <w:rPr>
                <w:sz w:val="20"/>
                <w:szCs w:val="20"/>
              </w:rPr>
              <w:t>4,583</w:t>
            </w:r>
          </w:p>
        </w:tc>
        <w:tc>
          <w:tcPr>
            <w:tcW w:w="578" w:type="pct"/>
            <w:tcBorders>
              <w:top w:val="nil"/>
              <w:left w:val="single" w:sz="4" w:space="0" w:color="auto"/>
              <w:bottom w:val="single" w:sz="4" w:space="0" w:color="auto"/>
              <w:right w:val="single" w:sz="4" w:space="0" w:color="auto"/>
            </w:tcBorders>
            <w:shd w:val="clear" w:color="auto" w:fill="auto"/>
          </w:tcPr>
          <w:p w14:paraId="231DE08C" w14:textId="159ADD8E" w:rsidR="009039AE" w:rsidRPr="00D24C7F" w:rsidRDefault="009039AE" w:rsidP="009039AE">
            <w:pPr>
              <w:jc w:val="right"/>
              <w:rPr>
                <w:color w:val="000000"/>
                <w:sz w:val="20"/>
                <w:szCs w:val="20"/>
              </w:rPr>
            </w:pPr>
            <w:r>
              <w:rPr>
                <w:color w:val="000000"/>
                <w:sz w:val="20"/>
                <w:szCs w:val="20"/>
              </w:rPr>
              <w:t>596</w:t>
            </w:r>
          </w:p>
        </w:tc>
        <w:tc>
          <w:tcPr>
            <w:tcW w:w="525" w:type="pct"/>
            <w:tcBorders>
              <w:top w:val="nil"/>
              <w:left w:val="single" w:sz="4" w:space="0" w:color="auto"/>
              <w:bottom w:val="single" w:sz="4" w:space="0" w:color="auto"/>
              <w:right w:val="single" w:sz="4" w:space="0" w:color="auto"/>
            </w:tcBorders>
            <w:shd w:val="clear" w:color="auto" w:fill="auto"/>
          </w:tcPr>
          <w:p w14:paraId="4C3C2CAE" w14:textId="5539892E" w:rsidR="009039AE" w:rsidRPr="00D24C7F" w:rsidRDefault="009039AE" w:rsidP="009039AE">
            <w:pPr>
              <w:jc w:val="right"/>
              <w:rPr>
                <w:sz w:val="20"/>
                <w:szCs w:val="20"/>
              </w:rPr>
            </w:pPr>
            <w:r>
              <w:rPr>
                <w:sz w:val="20"/>
                <w:szCs w:val="20"/>
              </w:rPr>
              <w:t>5,179</w:t>
            </w:r>
          </w:p>
        </w:tc>
      </w:tr>
      <w:tr w:rsidR="00FA7494" w:rsidRPr="00D24C7F" w14:paraId="54167651" w14:textId="77777777" w:rsidTr="002C12DA">
        <w:tc>
          <w:tcPr>
            <w:tcW w:w="1249" w:type="pct"/>
          </w:tcPr>
          <w:p w14:paraId="5D20D21D" w14:textId="5C52072F" w:rsidR="009039AE" w:rsidRPr="00D24C7F" w:rsidRDefault="009039AE" w:rsidP="009039AE">
            <w:pPr>
              <w:rPr>
                <w:color w:val="000000"/>
                <w:sz w:val="20"/>
                <w:szCs w:val="20"/>
              </w:rPr>
            </w:pPr>
            <w:r>
              <w:rPr>
                <w:sz w:val="20"/>
                <w:szCs w:val="20"/>
              </w:rPr>
              <w:t>PAR/PHA/86/TAS/40</w:t>
            </w:r>
          </w:p>
        </w:tc>
        <w:tc>
          <w:tcPr>
            <w:tcW w:w="2084" w:type="pct"/>
            <w:vAlign w:val="bottom"/>
          </w:tcPr>
          <w:p w14:paraId="4F299566" w14:textId="63F45407" w:rsidR="009039AE" w:rsidRPr="00D24C7F" w:rsidRDefault="009039AE" w:rsidP="009039AE">
            <w:pPr>
              <w:jc w:val="left"/>
              <w:rPr>
                <w:color w:val="000000"/>
                <w:sz w:val="20"/>
                <w:szCs w:val="20"/>
              </w:rPr>
            </w:pPr>
            <w:r>
              <w:rPr>
                <w:color w:val="000000"/>
                <w:sz w:val="20"/>
                <w:szCs w:val="20"/>
              </w:rPr>
              <w:t>HCFC phase-out management plan (stage I, third tranche)</w:t>
            </w:r>
          </w:p>
        </w:tc>
        <w:tc>
          <w:tcPr>
            <w:tcW w:w="565" w:type="pct"/>
          </w:tcPr>
          <w:p w14:paraId="0955555B" w14:textId="5D0FC5D0" w:rsidR="009039AE" w:rsidRPr="00D24C7F" w:rsidRDefault="009039AE" w:rsidP="009039AE">
            <w:pPr>
              <w:jc w:val="right"/>
              <w:rPr>
                <w:color w:val="000000"/>
                <w:sz w:val="20"/>
                <w:szCs w:val="20"/>
              </w:rPr>
            </w:pPr>
            <w:r>
              <w:rPr>
                <w:sz w:val="20"/>
                <w:szCs w:val="20"/>
              </w:rPr>
              <w:t>44</w:t>
            </w:r>
          </w:p>
        </w:tc>
        <w:tc>
          <w:tcPr>
            <w:tcW w:w="578" w:type="pct"/>
            <w:tcBorders>
              <w:top w:val="nil"/>
              <w:left w:val="single" w:sz="4" w:space="0" w:color="auto"/>
              <w:bottom w:val="single" w:sz="4" w:space="0" w:color="auto"/>
              <w:right w:val="single" w:sz="4" w:space="0" w:color="auto"/>
            </w:tcBorders>
            <w:shd w:val="clear" w:color="auto" w:fill="auto"/>
          </w:tcPr>
          <w:p w14:paraId="29B83BBB" w14:textId="71324C14" w:rsidR="009039AE" w:rsidRPr="00D24C7F" w:rsidRDefault="009039AE" w:rsidP="009039AE">
            <w:pPr>
              <w:jc w:val="right"/>
              <w:rPr>
                <w:color w:val="000000"/>
                <w:sz w:val="20"/>
                <w:szCs w:val="20"/>
              </w:rPr>
            </w:pPr>
            <w:r>
              <w:rPr>
                <w:color w:val="000000"/>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1BD84D34" w14:textId="1B5090D1" w:rsidR="009039AE" w:rsidRPr="00D24C7F" w:rsidRDefault="009039AE" w:rsidP="009039AE">
            <w:pPr>
              <w:jc w:val="right"/>
              <w:rPr>
                <w:sz w:val="20"/>
                <w:szCs w:val="20"/>
              </w:rPr>
            </w:pPr>
            <w:r>
              <w:rPr>
                <w:sz w:val="20"/>
                <w:szCs w:val="20"/>
              </w:rPr>
              <w:t>50</w:t>
            </w:r>
          </w:p>
        </w:tc>
      </w:tr>
      <w:tr w:rsidR="00FA7494" w:rsidRPr="00D24C7F" w14:paraId="5700DE77" w14:textId="77777777" w:rsidTr="002C12DA">
        <w:tc>
          <w:tcPr>
            <w:tcW w:w="1249" w:type="pct"/>
          </w:tcPr>
          <w:p w14:paraId="7CC5E4A1" w14:textId="51EA6DBD" w:rsidR="009039AE" w:rsidRPr="00D24C7F" w:rsidRDefault="009039AE" w:rsidP="009039AE">
            <w:pPr>
              <w:rPr>
                <w:color w:val="000000"/>
                <w:sz w:val="20"/>
                <w:szCs w:val="20"/>
              </w:rPr>
            </w:pPr>
            <w:r>
              <w:rPr>
                <w:sz w:val="20"/>
                <w:szCs w:val="20"/>
              </w:rPr>
              <w:t>PAR/SEV/82/INS/38</w:t>
            </w:r>
          </w:p>
        </w:tc>
        <w:tc>
          <w:tcPr>
            <w:tcW w:w="2084" w:type="pct"/>
            <w:vAlign w:val="bottom"/>
          </w:tcPr>
          <w:p w14:paraId="4EE0E135" w14:textId="660A7866" w:rsidR="009039AE" w:rsidRPr="00D24C7F" w:rsidRDefault="009039AE" w:rsidP="009039AE">
            <w:pPr>
              <w:jc w:val="left"/>
              <w:rPr>
                <w:color w:val="000000"/>
                <w:sz w:val="20"/>
                <w:szCs w:val="20"/>
              </w:rPr>
            </w:pPr>
            <w:r>
              <w:rPr>
                <w:color w:val="000000"/>
                <w:sz w:val="20"/>
                <w:szCs w:val="20"/>
              </w:rPr>
              <w:t xml:space="preserve">Extension of institutional strengthening project </w:t>
            </w:r>
            <w:r w:rsidR="00DB73E4">
              <w:rPr>
                <w:color w:val="000000"/>
                <w:sz w:val="20"/>
                <w:szCs w:val="20"/>
              </w:rPr>
              <w:br/>
            </w:r>
            <w:r>
              <w:rPr>
                <w:color w:val="000000"/>
                <w:sz w:val="20"/>
                <w:szCs w:val="20"/>
              </w:rPr>
              <w:t>(phase IX: 1/2019-12/2020)</w:t>
            </w:r>
          </w:p>
        </w:tc>
        <w:tc>
          <w:tcPr>
            <w:tcW w:w="565" w:type="pct"/>
          </w:tcPr>
          <w:p w14:paraId="242C9DAD" w14:textId="4124B4AC" w:rsidR="009039AE" w:rsidRPr="00D24C7F" w:rsidRDefault="009039AE" w:rsidP="009039AE">
            <w:pPr>
              <w:jc w:val="right"/>
              <w:rPr>
                <w:color w:val="000000"/>
                <w:sz w:val="20"/>
                <w:szCs w:val="20"/>
              </w:rPr>
            </w:pPr>
            <w:r>
              <w:rPr>
                <w:sz w:val="20"/>
                <w:szCs w:val="20"/>
              </w:rPr>
              <w:t>3,805</w:t>
            </w:r>
          </w:p>
        </w:tc>
        <w:tc>
          <w:tcPr>
            <w:tcW w:w="578" w:type="pct"/>
            <w:tcBorders>
              <w:top w:val="nil"/>
              <w:left w:val="single" w:sz="4" w:space="0" w:color="auto"/>
              <w:bottom w:val="single" w:sz="4" w:space="0" w:color="auto"/>
              <w:right w:val="single" w:sz="4" w:space="0" w:color="auto"/>
            </w:tcBorders>
            <w:shd w:val="clear" w:color="auto" w:fill="auto"/>
          </w:tcPr>
          <w:p w14:paraId="5EA9AD25" w14:textId="319D7DA6" w:rsidR="009039AE" w:rsidRPr="00D24C7F" w:rsidRDefault="009039AE" w:rsidP="009039AE">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E64403B" w14:textId="7CD05300" w:rsidR="009039AE" w:rsidRPr="00D24C7F" w:rsidRDefault="009039AE" w:rsidP="009039AE">
            <w:pPr>
              <w:jc w:val="right"/>
              <w:rPr>
                <w:sz w:val="20"/>
                <w:szCs w:val="20"/>
              </w:rPr>
            </w:pPr>
            <w:r>
              <w:rPr>
                <w:sz w:val="20"/>
                <w:szCs w:val="20"/>
              </w:rPr>
              <w:t>3,805</w:t>
            </w:r>
          </w:p>
        </w:tc>
      </w:tr>
      <w:tr w:rsidR="00FA7494" w:rsidRPr="00D24C7F" w14:paraId="62F91150" w14:textId="77777777" w:rsidTr="002C12DA">
        <w:tc>
          <w:tcPr>
            <w:tcW w:w="1249" w:type="pct"/>
          </w:tcPr>
          <w:p w14:paraId="57635C90" w14:textId="2980D96F" w:rsidR="009039AE" w:rsidRPr="00D24C7F" w:rsidRDefault="009039AE" w:rsidP="009039AE">
            <w:pPr>
              <w:rPr>
                <w:color w:val="000000"/>
                <w:sz w:val="20"/>
                <w:szCs w:val="20"/>
              </w:rPr>
            </w:pPr>
            <w:r>
              <w:rPr>
                <w:sz w:val="20"/>
                <w:szCs w:val="20"/>
              </w:rPr>
              <w:t>PER/PHA/80/TAS/54</w:t>
            </w:r>
          </w:p>
        </w:tc>
        <w:tc>
          <w:tcPr>
            <w:tcW w:w="2084" w:type="pct"/>
            <w:vAlign w:val="bottom"/>
          </w:tcPr>
          <w:p w14:paraId="19E2D848" w14:textId="0D6466E2" w:rsidR="009039AE" w:rsidRPr="00D24C7F" w:rsidRDefault="009039AE" w:rsidP="009039AE">
            <w:pPr>
              <w:jc w:val="left"/>
              <w:rPr>
                <w:color w:val="000000"/>
                <w:sz w:val="20"/>
                <w:szCs w:val="20"/>
              </w:rPr>
            </w:pPr>
            <w:r>
              <w:rPr>
                <w:color w:val="000000"/>
                <w:sz w:val="20"/>
                <w:szCs w:val="20"/>
              </w:rPr>
              <w:t>HCFC phase-out management plan (stage II, first tranche)</w:t>
            </w:r>
          </w:p>
        </w:tc>
        <w:tc>
          <w:tcPr>
            <w:tcW w:w="565" w:type="pct"/>
          </w:tcPr>
          <w:p w14:paraId="2E8FFF13" w14:textId="38340AD8" w:rsidR="009039AE" w:rsidRPr="00D24C7F" w:rsidRDefault="009039AE" w:rsidP="009039AE">
            <w:pPr>
              <w:jc w:val="right"/>
              <w:rPr>
                <w:color w:val="000000"/>
                <w:sz w:val="20"/>
                <w:szCs w:val="20"/>
              </w:rPr>
            </w:pPr>
            <w:r>
              <w:rPr>
                <w:sz w:val="20"/>
                <w:szCs w:val="20"/>
              </w:rPr>
              <w:t>48</w:t>
            </w:r>
          </w:p>
        </w:tc>
        <w:tc>
          <w:tcPr>
            <w:tcW w:w="578" w:type="pct"/>
            <w:tcBorders>
              <w:top w:val="nil"/>
              <w:left w:val="single" w:sz="4" w:space="0" w:color="auto"/>
              <w:bottom w:val="single" w:sz="4" w:space="0" w:color="auto"/>
              <w:right w:val="single" w:sz="4" w:space="0" w:color="auto"/>
            </w:tcBorders>
            <w:shd w:val="clear" w:color="auto" w:fill="auto"/>
          </w:tcPr>
          <w:p w14:paraId="6539493A" w14:textId="01EA0FD1" w:rsidR="009039AE" w:rsidRPr="00D24C7F" w:rsidRDefault="009039AE" w:rsidP="009039AE">
            <w:pPr>
              <w:jc w:val="right"/>
              <w:rPr>
                <w:color w:val="000000"/>
                <w:sz w:val="20"/>
                <w:szCs w:val="20"/>
              </w:rPr>
            </w:pPr>
            <w:r>
              <w:rPr>
                <w:color w:val="000000"/>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61BB214A" w14:textId="5F0D263A" w:rsidR="009039AE" w:rsidRPr="00D24C7F" w:rsidRDefault="009039AE" w:rsidP="009039AE">
            <w:pPr>
              <w:jc w:val="right"/>
              <w:rPr>
                <w:sz w:val="20"/>
                <w:szCs w:val="20"/>
              </w:rPr>
            </w:pPr>
            <w:r>
              <w:rPr>
                <w:sz w:val="20"/>
                <w:szCs w:val="20"/>
              </w:rPr>
              <w:t>54</w:t>
            </w:r>
          </w:p>
        </w:tc>
      </w:tr>
      <w:tr w:rsidR="00FA7494" w:rsidRPr="00D24C7F" w14:paraId="63EBD86B" w14:textId="77777777" w:rsidTr="002C12DA">
        <w:tc>
          <w:tcPr>
            <w:tcW w:w="1249" w:type="pct"/>
          </w:tcPr>
          <w:p w14:paraId="081A0674" w14:textId="4F222EC5" w:rsidR="009039AE" w:rsidRPr="00D24C7F" w:rsidRDefault="009039AE" w:rsidP="009039AE">
            <w:pPr>
              <w:rPr>
                <w:color w:val="000000"/>
                <w:sz w:val="20"/>
                <w:szCs w:val="20"/>
              </w:rPr>
            </w:pPr>
            <w:r>
              <w:rPr>
                <w:sz w:val="20"/>
                <w:szCs w:val="20"/>
              </w:rPr>
              <w:t>SAU/PHA/68/TAS/16</w:t>
            </w:r>
          </w:p>
        </w:tc>
        <w:tc>
          <w:tcPr>
            <w:tcW w:w="2084" w:type="pct"/>
            <w:vAlign w:val="bottom"/>
          </w:tcPr>
          <w:p w14:paraId="69764231" w14:textId="5FCB98C2" w:rsidR="009039AE" w:rsidRPr="00D24C7F" w:rsidRDefault="009039AE" w:rsidP="009039AE">
            <w:pPr>
              <w:jc w:val="left"/>
              <w:rPr>
                <w:color w:val="000000"/>
                <w:sz w:val="20"/>
                <w:szCs w:val="20"/>
              </w:rPr>
            </w:pPr>
            <w:r>
              <w:rPr>
                <w:color w:val="000000"/>
                <w:sz w:val="20"/>
                <w:szCs w:val="20"/>
              </w:rPr>
              <w:t xml:space="preserve">HCFC phase-out management plan (stage I, first tranche) (refrigeration servicing, custom </w:t>
            </w:r>
            <w:proofErr w:type="gramStart"/>
            <w:r>
              <w:rPr>
                <w:color w:val="000000"/>
                <w:sz w:val="20"/>
                <w:szCs w:val="20"/>
              </w:rPr>
              <w:t>training</w:t>
            </w:r>
            <w:proofErr w:type="gramEnd"/>
            <w:r>
              <w:rPr>
                <w:color w:val="000000"/>
                <w:sz w:val="20"/>
                <w:szCs w:val="20"/>
              </w:rPr>
              <w:t xml:space="preserve"> and monitoring)</w:t>
            </w:r>
          </w:p>
        </w:tc>
        <w:tc>
          <w:tcPr>
            <w:tcW w:w="565" w:type="pct"/>
          </w:tcPr>
          <w:p w14:paraId="78D63886" w14:textId="3F90CA93" w:rsidR="009039AE" w:rsidRPr="00D24C7F" w:rsidRDefault="009039AE" w:rsidP="009039AE">
            <w:pPr>
              <w:jc w:val="right"/>
              <w:rPr>
                <w:color w:val="000000"/>
                <w:sz w:val="20"/>
                <w:szCs w:val="20"/>
              </w:rPr>
            </w:pPr>
            <w:r>
              <w:rPr>
                <w:sz w:val="20"/>
                <w:szCs w:val="20"/>
              </w:rPr>
              <w:t>3,375</w:t>
            </w:r>
          </w:p>
        </w:tc>
        <w:tc>
          <w:tcPr>
            <w:tcW w:w="578" w:type="pct"/>
            <w:tcBorders>
              <w:top w:val="nil"/>
              <w:left w:val="single" w:sz="4" w:space="0" w:color="auto"/>
              <w:bottom w:val="single" w:sz="4" w:space="0" w:color="auto"/>
              <w:right w:val="single" w:sz="4" w:space="0" w:color="auto"/>
            </w:tcBorders>
            <w:shd w:val="clear" w:color="auto" w:fill="auto"/>
          </w:tcPr>
          <w:p w14:paraId="4D436E01" w14:textId="0B6D757C" w:rsidR="009039AE" w:rsidRPr="00D24C7F" w:rsidRDefault="009039AE" w:rsidP="009039AE">
            <w:pPr>
              <w:jc w:val="right"/>
              <w:rPr>
                <w:color w:val="000000"/>
                <w:sz w:val="20"/>
                <w:szCs w:val="20"/>
              </w:rPr>
            </w:pPr>
            <w:r>
              <w:rPr>
                <w:color w:val="000000"/>
                <w:sz w:val="20"/>
                <w:szCs w:val="20"/>
              </w:rPr>
              <w:t>418</w:t>
            </w:r>
          </w:p>
        </w:tc>
        <w:tc>
          <w:tcPr>
            <w:tcW w:w="525" w:type="pct"/>
            <w:tcBorders>
              <w:top w:val="nil"/>
              <w:left w:val="single" w:sz="4" w:space="0" w:color="auto"/>
              <w:bottom w:val="single" w:sz="4" w:space="0" w:color="auto"/>
              <w:right w:val="single" w:sz="4" w:space="0" w:color="auto"/>
            </w:tcBorders>
            <w:shd w:val="clear" w:color="auto" w:fill="auto"/>
          </w:tcPr>
          <w:p w14:paraId="2EE009FC" w14:textId="16806965" w:rsidR="009039AE" w:rsidRPr="00D24C7F" w:rsidRDefault="009039AE" w:rsidP="009039AE">
            <w:pPr>
              <w:jc w:val="right"/>
              <w:rPr>
                <w:sz w:val="20"/>
                <w:szCs w:val="20"/>
              </w:rPr>
            </w:pPr>
            <w:r>
              <w:rPr>
                <w:sz w:val="20"/>
                <w:szCs w:val="20"/>
              </w:rPr>
              <w:t>3,793</w:t>
            </w:r>
          </w:p>
        </w:tc>
      </w:tr>
      <w:tr w:rsidR="00FA7494" w:rsidRPr="00D24C7F" w14:paraId="13BA296A" w14:textId="77777777" w:rsidTr="002C12DA">
        <w:tc>
          <w:tcPr>
            <w:tcW w:w="1249" w:type="pct"/>
          </w:tcPr>
          <w:p w14:paraId="69DA72D6" w14:textId="6D69254A" w:rsidR="009039AE" w:rsidRPr="00D24C7F" w:rsidRDefault="009039AE" w:rsidP="009039AE">
            <w:pPr>
              <w:rPr>
                <w:color w:val="000000"/>
                <w:sz w:val="20"/>
                <w:szCs w:val="20"/>
              </w:rPr>
            </w:pPr>
            <w:r>
              <w:rPr>
                <w:sz w:val="20"/>
                <w:szCs w:val="20"/>
              </w:rPr>
              <w:t>SAU/PHA/77/TAS/32</w:t>
            </w:r>
          </w:p>
        </w:tc>
        <w:tc>
          <w:tcPr>
            <w:tcW w:w="2084" w:type="pct"/>
            <w:vAlign w:val="bottom"/>
          </w:tcPr>
          <w:p w14:paraId="7C746025" w14:textId="20B02E35" w:rsidR="009039AE" w:rsidRPr="00D24C7F" w:rsidRDefault="009039AE" w:rsidP="009039AE">
            <w:pPr>
              <w:jc w:val="left"/>
              <w:rPr>
                <w:color w:val="000000"/>
                <w:sz w:val="20"/>
                <w:szCs w:val="20"/>
              </w:rPr>
            </w:pPr>
            <w:r>
              <w:rPr>
                <w:color w:val="000000"/>
                <w:sz w:val="20"/>
                <w:szCs w:val="20"/>
              </w:rPr>
              <w:t xml:space="preserve">HCFC phase-out management plan (stage I, fourth tranche) (refrigeration servicing, custom </w:t>
            </w:r>
            <w:proofErr w:type="gramStart"/>
            <w:r>
              <w:rPr>
                <w:color w:val="000000"/>
                <w:sz w:val="20"/>
                <w:szCs w:val="20"/>
              </w:rPr>
              <w:t>training</w:t>
            </w:r>
            <w:proofErr w:type="gramEnd"/>
            <w:r>
              <w:rPr>
                <w:color w:val="000000"/>
                <w:sz w:val="20"/>
                <w:szCs w:val="20"/>
              </w:rPr>
              <w:t xml:space="preserve"> and monitoring)</w:t>
            </w:r>
          </w:p>
        </w:tc>
        <w:tc>
          <w:tcPr>
            <w:tcW w:w="565" w:type="pct"/>
          </w:tcPr>
          <w:p w14:paraId="17995492" w14:textId="30B83588" w:rsidR="009039AE" w:rsidRPr="00D24C7F" w:rsidRDefault="009039AE" w:rsidP="009039AE">
            <w:pPr>
              <w:jc w:val="right"/>
              <w:rPr>
                <w:color w:val="000000"/>
                <w:sz w:val="20"/>
                <w:szCs w:val="20"/>
              </w:rPr>
            </w:pPr>
            <w:r>
              <w:rPr>
                <w:sz w:val="20"/>
                <w:szCs w:val="20"/>
              </w:rPr>
              <w:t>4,125</w:t>
            </w:r>
          </w:p>
        </w:tc>
        <w:tc>
          <w:tcPr>
            <w:tcW w:w="578" w:type="pct"/>
            <w:tcBorders>
              <w:top w:val="nil"/>
              <w:left w:val="single" w:sz="4" w:space="0" w:color="auto"/>
              <w:bottom w:val="single" w:sz="4" w:space="0" w:color="auto"/>
              <w:right w:val="single" w:sz="4" w:space="0" w:color="auto"/>
            </w:tcBorders>
            <w:shd w:val="clear" w:color="auto" w:fill="auto"/>
          </w:tcPr>
          <w:p w14:paraId="704E1285" w14:textId="0140BE24" w:rsidR="009039AE" w:rsidRPr="00D24C7F" w:rsidRDefault="009039AE" w:rsidP="009039AE">
            <w:pPr>
              <w:jc w:val="right"/>
              <w:rPr>
                <w:color w:val="000000"/>
                <w:sz w:val="20"/>
                <w:szCs w:val="20"/>
              </w:rPr>
            </w:pPr>
            <w:r>
              <w:rPr>
                <w:color w:val="000000"/>
                <w:sz w:val="20"/>
                <w:szCs w:val="20"/>
              </w:rPr>
              <w:t>511</w:t>
            </w:r>
          </w:p>
        </w:tc>
        <w:tc>
          <w:tcPr>
            <w:tcW w:w="525" w:type="pct"/>
            <w:tcBorders>
              <w:top w:val="nil"/>
              <w:left w:val="single" w:sz="4" w:space="0" w:color="auto"/>
              <w:bottom w:val="single" w:sz="4" w:space="0" w:color="auto"/>
              <w:right w:val="single" w:sz="4" w:space="0" w:color="auto"/>
            </w:tcBorders>
            <w:shd w:val="clear" w:color="auto" w:fill="auto"/>
          </w:tcPr>
          <w:p w14:paraId="7E295BF8" w14:textId="575817DD" w:rsidR="009039AE" w:rsidRPr="00D24C7F" w:rsidRDefault="009039AE" w:rsidP="009039AE">
            <w:pPr>
              <w:jc w:val="right"/>
              <w:rPr>
                <w:sz w:val="20"/>
                <w:szCs w:val="20"/>
              </w:rPr>
            </w:pPr>
            <w:r>
              <w:rPr>
                <w:sz w:val="20"/>
                <w:szCs w:val="20"/>
              </w:rPr>
              <w:t>4,636</w:t>
            </w:r>
          </w:p>
        </w:tc>
      </w:tr>
      <w:tr w:rsidR="00FA7494" w:rsidRPr="00D24C7F" w14:paraId="174382D5" w14:textId="77777777" w:rsidTr="002C12DA">
        <w:tc>
          <w:tcPr>
            <w:tcW w:w="1249" w:type="pct"/>
          </w:tcPr>
          <w:p w14:paraId="67D385C5" w14:textId="75C86D08" w:rsidR="009039AE" w:rsidRPr="00D24C7F" w:rsidRDefault="009039AE" w:rsidP="009039AE">
            <w:pPr>
              <w:rPr>
                <w:color w:val="000000"/>
                <w:sz w:val="20"/>
                <w:szCs w:val="20"/>
              </w:rPr>
            </w:pPr>
            <w:r>
              <w:rPr>
                <w:sz w:val="20"/>
                <w:szCs w:val="20"/>
              </w:rPr>
              <w:t>SEN/PHA/85/PRP/42</w:t>
            </w:r>
          </w:p>
        </w:tc>
        <w:tc>
          <w:tcPr>
            <w:tcW w:w="2084" w:type="pct"/>
            <w:vAlign w:val="bottom"/>
          </w:tcPr>
          <w:p w14:paraId="38BFD499" w14:textId="21E97807" w:rsidR="009039AE" w:rsidRPr="00D24C7F" w:rsidRDefault="009039AE" w:rsidP="009039AE">
            <w:pPr>
              <w:jc w:val="left"/>
              <w:rPr>
                <w:color w:val="000000"/>
                <w:sz w:val="20"/>
                <w:szCs w:val="20"/>
              </w:rPr>
            </w:pPr>
            <w:r>
              <w:rPr>
                <w:color w:val="000000"/>
                <w:sz w:val="20"/>
                <w:szCs w:val="20"/>
              </w:rPr>
              <w:t>Preparation of a HCFC phase-out management plan (stage II)</w:t>
            </w:r>
          </w:p>
        </w:tc>
        <w:tc>
          <w:tcPr>
            <w:tcW w:w="565" w:type="pct"/>
          </w:tcPr>
          <w:p w14:paraId="324BB8FD" w14:textId="25EA6ADD" w:rsidR="009039AE" w:rsidRPr="00D24C7F" w:rsidRDefault="009039AE" w:rsidP="009039AE">
            <w:pPr>
              <w:jc w:val="right"/>
              <w:rPr>
                <w:color w:val="000000"/>
                <w:sz w:val="20"/>
                <w:szCs w:val="20"/>
              </w:rPr>
            </w:pPr>
            <w:r>
              <w:rPr>
                <w:sz w:val="20"/>
                <w:szCs w:val="20"/>
              </w:rPr>
              <w:t>42</w:t>
            </w:r>
          </w:p>
        </w:tc>
        <w:tc>
          <w:tcPr>
            <w:tcW w:w="578" w:type="pct"/>
            <w:tcBorders>
              <w:top w:val="nil"/>
              <w:left w:val="single" w:sz="4" w:space="0" w:color="auto"/>
              <w:bottom w:val="single" w:sz="4" w:space="0" w:color="auto"/>
              <w:right w:val="single" w:sz="4" w:space="0" w:color="auto"/>
            </w:tcBorders>
            <w:shd w:val="clear" w:color="auto" w:fill="auto"/>
          </w:tcPr>
          <w:p w14:paraId="1E049FB9" w14:textId="2BCB1601" w:rsidR="009039AE" w:rsidRPr="00D24C7F" w:rsidRDefault="009039AE" w:rsidP="009039AE">
            <w:pPr>
              <w:jc w:val="right"/>
              <w:rPr>
                <w:color w:val="000000"/>
                <w:sz w:val="20"/>
                <w:szCs w:val="20"/>
              </w:rPr>
            </w:pPr>
            <w:r>
              <w:rPr>
                <w:color w:val="000000"/>
                <w:sz w:val="20"/>
                <w:szCs w:val="20"/>
              </w:rPr>
              <w:t>5</w:t>
            </w:r>
          </w:p>
        </w:tc>
        <w:tc>
          <w:tcPr>
            <w:tcW w:w="525" w:type="pct"/>
            <w:tcBorders>
              <w:top w:val="nil"/>
              <w:left w:val="single" w:sz="4" w:space="0" w:color="auto"/>
              <w:bottom w:val="single" w:sz="4" w:space="0" w:color="auto"/>
              <w:right w:val="single" w:sz="4" w:space="0" w:color="auto"/>
            </w:tcBorders>
            <w:shd w:val="clear" w:color="auto" w:fill="auto"/>
          </w:tcPr>
          <w:p w14:paraId="32703F92" w14:textId="699860C2" w:rsidR="009039AE" w:rsidRPr="00D24C7F" w:rsidRDefault="009039AE" w:rsidP="009039AE">
            <w:pPr>
              <w:jc w:val="right"/>
              <w:rPr>
                <w:sz w:val="20"/>
                <w:szCs w:val="20"/>
              </w:rPr>
            </w:pPr>
            <w:r>
              <w:rPr>
                <w:sz w:val="20"/>
                <w:szCs w:val="20"/>
              </w:rPr>
              <w:t>47</w:t>
            </w:r>
          </w:p>
        </w:tc>
      </w:tr>
      <w:tr w:rsidR="00FA7494" w:rsidRPr="00D24C7F" w14:paraId="23564B76" w14:textId="77777777" w:rsidTr="002C12DA">
        <w:tc>
          <w:tcPr>
            <w:tcW w:w="1249" w:type="pct"/>
          </w:tcPr>
          <w:p w14:paraId="13FEE11A" w14:textId="250BD481" w:rsidR="009039AE" w:rsidRPr="00D24C7F" w:rsidRDefault="009039AE" w:rsidP="009039AE">
            <w:pPr>
              <w:rPr>
                <w:color w:val="000000"/>
                <w:sz w:val="20"/>
                <w:szCs w:val="20"/>
              </w:rPr>
            </w:pPr>
            <w:r>
              <w:rPr>
                <w:sz w:val="20"/>
                <w:szCs w:val="20"/>
              </w:rPr>
              <w:t>SIL/PHA/84/PRP/35</w:t>
            </w:r>
          </w:p>
        </w:tc>
        <w:tc>
          <w:tcPr>
            <w:tcW w:w="2084" w:type="pct"/>
            <w:vAlign w:val="bottom"/>
          </w:tcPr>
          <w:p w14:paraId="340E4D01" w14:textId="14AE770B" w:rsidR="009039AE" w:rsidRPr="00D24C7F" w:rsidRDefault="009039AE" w:rsidP="009039AE">
            <w:pPr>
              <w:jc w:val="left"/>
              <w:rPr>
                <w:color w:val="000000"/>
                <w:sz w:val="20"/>
                <w:szCs w:val="20"/>
              </w:rPr>
            </w:pPr>
            <w:r>
              <w:rPr>
                <w:color w:val="000000"/>
                <w:sz w:val="20"/>
                <w:szCs w:val="20"/>
              </w:rPr>
              <w:t>Preparation of a HCFC phase-out management plan (stage II)</w:t>
            </w:r>
          </w:p>
        </w:tc>
        <w:tc>
          <w:tcPr>
            <w:tcW w:w="565" w:type="pct"/>
          </w:tcPr>
          <w:p w14:paraId="23ACFFCC" w14:textId="2D126C90" w:rsidR="009039AE" w:rsidRPr="00D24C7F" w:rsidRDefault="009039AE" w:rsidP="009039AE">
            <w:pPr>
              <w:jc w:val="right"/>
              <w:rPr>
                <w:color w:val="000000"/>
                <w:sz w:val="20"/>
                <w:szCs w:val="20"/>
              </w:rPr>
            </w:pPr>
            <w:r>
              <w:rPr>
                <w:sz w:val="20"/>
                <w:szCs w:val="20"/>
              </w:rPr>
              <w:t>4,658</w:t>
            </w:r>
          </w:p>
        </w:tc>
        <w:tc>
          <w:tcPr>
            <w:tcW w:w="578" w:type="pct"/>
            <w:tcBorders>
              <w:top w:val="nil"/>
              <w:left w:val="single" w:sz="4" w:space="0" w:color="auto"/>
              <w:bottom w:val="single" w:sz="4" w:space="0" w:color="auto"/>
              <w:right w:val="single" w:sz="4" w:space="0" w:color="auto"/>
            </w:tcBorders>
            <w:shd w:val="clear" w:color="auto" w:fill="auto"/>
          </w:tcPr>
          <w:p w14:paraId="3EDE062F" w14:textId="2917F205" w:rsidR="009039AE" w:rsidRPr="00D24C7F" w:rsidRDefault="009039AE" w:rsidP="009039AE">
            <w:pPr>
              <w:jc w:val="right"/>
              <w:rPr>
                <w:color w:val="000000"/>
                <w:sz w:val="20"/>
                <w:szCs w:val="20"/>
              </w:rPr>
            </w:pPr>
            <w:r>
              <w:rPr>
                <w:color w:val="000000"/>
                <w:sz w:val="20"/>
                <w:szCs w:val="20"/>
              </w:rPr>
              <w:t>606</w:t>
            </w:r>
          </w:p>
        </w:tc>
        <w:tc>
          <w:tcPr>
            <w:tcW w:w="525" w:type="pct"/>
            <w:tcBorders>
              <w:top w:val="nil"/>
              <w:left w:val="single" w:sz="4" w:space="0" w:color="auto"/>
              <w:bottom w:val="single" w:sz="4" w:space="0" w:color="auto"/>
              <w:right w:val="single" w:sz="4" w:space="0" w:color="auto"/>
            </w:tcBorders>
            <w:shd w:val="clear" w:color="auto" w:fill="auto"/>
          </w:tcPr>
          <w:p w14:paraId="66A00114" w14:textId="15C4ECC3" w:rsidR="009039AE" w:rsidRPr="00D24C7F" w:rsidRDefault="009039AE" w:rsidP="009039AE">
            <w:pPr>
              <w:jc w:val="right"/>
              <w:rPr>
                <w:sz w:val="20"/>
                <w:szCs w:val="20"/>
              </w:rPr>
            </w:pPr>
            <w:r>
              <w:rPr>
                <w:sz w:val="20"/>
                <w:szCs w:val="20"/>
              </w:rPr>
              <w:t>5,264</w:t>
            </w:r>
          </w:p>
        </w:tc>
      </w:tr>
      <w:tr w:rsidR="00FA7494" w:rsidRPr="00D24C7F" w14:paraId="51552CE7" w14:textId="77777777" w:rsidTr="002C12DA">
        <w:tc>
          <w:tcPr>
            <w:tcW w:w="1249" w:type="pct"/>
          </w:tcPr>
          <w:p w14:paraId="4099B69F" w14:textId="51E4116F" w:rsidR="009039AE" w:rsidRPr="00D24C7F" w:rsidRDefault="009039AE" w:rsidP="009039AE">
            <w:pPr>
              <w:rPr>
                <w:color w:val="000000"/>
                <w:sz w:val="20"/>
                <w:szCs w:val="20"/>
              </w:rPr>
            </w:pPr>
            <w:r>
              <w:rPr>
                <w:sz w:val="20"/>
                <w:szCs w:val="20"/>
              </w:rPr>
              <w:t>SOI/PHA/74/TAS/11</w:t>
            </w:r>
          </w:p>
        </w:tc>
        <w:tc>
          <w:tcPr>
            <w:tcW w:w="2084" w:type="pct"/>
            <w:vAlign w:val="bottom"/>
          </w:tcPr>
          <w:p w14:paraId="63FFD9E9" w14:textId="041993F4"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second tranche, Solomon Islands)</w:t>
            </w:r>
          </w:p>
        </w:tc>
        <w:tc>
          <w:tcPr>
            <w:tcW w:w="565" w:type="pct"/>
          </w:tcPr>
          <w:p w14:paraId="6957ABEA" w14:textId="36DBA6B5" w:rsidR="009039AE" w:rsidRPr="00D24C7F" w:rsidRDefault="009039AE" w:rsidP="009039AE">
            <w:pPr>
              <w:jc w:val="right"/>
              <w:rPr>
                <w:color w:val="000000"/>
                <w:sz w:val="20"/>
                <w:szCs w:val="20"/>
              </w:rPr>
            </w:pPr>
            <w:r>
              <w:rPr>
                <w:sz w:val="20"/>
                <w:szCs w:val="20"/>
              </w:rPr>
              <w:t>3,234</w:t>
            </w:r>
          </w:p>
        </w:tc>
        <w:tc>
          <w:tcPr>
            <w:tcW w:w="578" w:type="pct"/>
            <w:tcBorders>
              <w:top w:val="nil"/>
              <w:left w:val="single" w:sz="4" w:space="0" w:color="auto"/>
              <w:bottom w:val="single" w:sz="4" w:space="0" w:color="auto"/>
              <w:right w:val="single" w:sz="4" w:space="0" w:color="auto"/>
            </w:tcBorders>
            <w:shd w:val="clear" w:color="auto" w:fill="auto"/>
          </w:tcPr>
          <w:p w14:paraId="636B1BE7" w14:textId="16AC771C" w:rsidR="009039AE" w:rsidRPr="00D24C7F" w:rsidRDefault="009039AE" w:rsidP="009039AE">
            <w:pPr>
              <w:jc w:val="right"/>
              <w:rPr>
                <w:color w:val="000000"/>
                <w:sz w:val="20"/>
                <w:szCs w:val="20"/>
              </w:rPr>
            </w:pPr>
            <w:r>
              <w:rPr>
                <w:color w:val="000000"/>
                <w:sz w:val="20"/>
                <w:szCs w:val="20"/>
              </w:rPr>
              <w:t>420</w:t>
            </w:r>
          </w:p>
        </w:tc>
        <w:tc>
          <w:tcPr>
            <w:tcW w:w="525" w:type="pct"/>
            <w:tcBorders>
              <w:top w:val="nil"/>
              <w:left w:val="single" w:sz="4" w:space="0" w:color="auto"/>
              <w:bottom w:val="single" w:sz="4" w:space="0" w:color="auto"/>
              <w:right w:val="single" w:sz="4" w:space="0" w:color="auto"/>
            </w:tcBorders>
            <w:shd w:val="clear" w:color="auto" w:fill="auto"/>
          </w:tcPr>
          <w:p w14:paraId="1F1A5C57" w14:textId="3EBBB91A" w:rsidR="009039AE" w:rsidRPr="00D24C7F" w:rsidRDefault="009039AE" w:rsidP="009039AE">
            <w:pPr>
              <w:jc w:val="right"/>
              <w:rPr>
                <w:sz w:val="20"/>
                <w:szCs w:val="20"/>
              </w:rPr>
            </w:pPr>
            <w:r>
              <w:rPr>
                <w:sz w:val="20"/>
                <w:szCs w:val="20"/>
              </w:rPr>
              <w:t>3,654</w:t>
            </w:r>
          </w:p>
        </w:tc>
      </w:tr>
      <w:tr w:rsidR="00FA7494" w:rsidRPr="00D24C7F" w14:paraId="679622EA" w14:textId="77777777" w:rsidTr="002C12DA">
        <w:tc>
          <w:tcPr>
            <w:tcW w:w="1249" w:type="pct"/>
          </w:tcPr>
          <w:p w14:paraId="4BA875B4" w14:textId="357DAE7C" w:rsidR="009039AE" w:rsidRPr="00D24C7F" w:rsidRDefault="009039AE" w:rsidP="009039AE">
            <w:pPr>
              <w:rPr>
                <w:color w:val="000000"/>
                <w:sz w:val="20"/>
                <w:szCs w:val="20"/>
              </w:rPr>
            </w:pPr>
            <w:r>
              <w:rPr>
                <w:sz w:val="20"/>
                <w:szCs w:val="20"/>
              </w:rPr>
              <w:t>SOI/PHA/85/TAS/17</w:t>
            </w:r>
          </w:p>
        </w:tc>
        <w:tc>
          <w:tcPr>
            <w:tcW w:w="2084" w:type="pct"/>
            <w:vAlign w:val="bottom"/>
          </w:tcPr>
          <w:p w14:paraId="18B867CA" w14:textId="644D9888"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75726B59" w14:textId="239731CA" w:rsidR="009039AE" w:rsidRPr="00D24C7F" w:rsidRDefault="009039AE" w:rsidP="009039AE">
            <w:pPr>
              <w:jc w:val="right"/>
              <w:rPr>
                <w:color w:val="000000"/>
                <w:sz w:val="20"/>
                <w:szCs w:val="20"/>
              </w:rPr>
            </w:pPr>
            <w:r>
              <w:rPr>
                <w:sz w:val="20"/>
                <w:szCs w:val="20"/>
              </w:rPr>
              <w:t>13</w:t>
            </w:r>
          </w:p>
        </w:tc>
        <w:tc>
          <w:tcPr>
            <w:tcW w:w="578" w:type="pct"/>
            <w:tcBorders>
              <w:top w:val="nil"/>
              <w:left w:val="single" w:sz="4" w:space="0" w:color="auto"/>
              <w:bottom w:val="single" w:sz="4" w:space="0" w:color="auto"/>
              <w:right w:val="single" w:sz="4" w:space="0" w:color="auto"/>
            </w:tcBorders>
            <w:shd w:val="clear" w:color="auto" w:fill="auto"/>
          </w:tcPr>
          <w:p w14:paraId="418D33A9" w14:textId="71621B5D" w:rsidR="009039AE" w:rsidRPr="00D24C7F" w:rsidRDefault="009039AE" w:rsidP="009039AE">
            <w:pPr>
              <w:jc w:val="right"/>
              <w:rPr>
                <w:color w:val="000000"/>
                <w:sz w:val="20"/>
                <w:szCs w:val="20"/>
              </w:rPr>
            </w:pPr>
            <w:r>
              <w:rPr>
                <w:color w:val="000000"/>
                <w:sz w:val="20"/>
                <w:szCs w:val="20"/>
              </w:rPr>
              <w:t>2</w:t>
            </w:r>
          </w:p>
        </w:tc>
        <w:tc>
          <w:tcPr>
            <w:tcW w:w="525" w:type="pct"/>
            <w:tcBorders>
              <w:top w:val="nil"/>
              <w:left w:val="single" w:sz="4" w:space="0" w:color="auto"/>
              <w:bottom w:val="single" w:sz="4" w:space="0" w:color="auto"/>
              <w:right w:val="single" w:sz="4" w:space="0" w:color="auto"/>
            </w:tcBorders>
            <w:shd w:val="clear" w:color="auto" w:fill="auto"/>
          </w:tcPr>
          <w:p w14:paraId="6103BDD3" w14:textId="42B8E021" w:rsidR="009039AE" w:rsidRPr="00D24C7F" w:rsidRDefault="009039AE" w:rsidP="009039AE">
            <w:pPr>
              <w:jc w:val="right"/>
              <w:rPr>
                <w:sz w:val="20"/>
                <w:szCs w:val="20"/>
              </w:rPr>
            </w:pPr>
            <w:r>
              <w:rPr>
                <w:sz w:val="20"/>
                <w:szCs w:val="20"/>
              </w:rPr>
              <w:t>14</w:t>
            </w:r>
          </w:p>
        </w:tc>
      </w:tr>
      <w:tr w:rsidR="00FA7494" w:rsidRPr="00D24C7F" w14:paraId="35B2F07C" w14:textId="77777777" w:rsidTr="002C12DA">
        <w:tc>
          <w:tcPr>
            <w:tcW w:w="1249" w:type="pct"/>
          </w:tcPr>
          <w:p w14:paraId="05C64DFE" w14:textId="319B98C0" w:rsidR="009039AE" w:rsidRPr="00D24C7F" w:rsidRDefault="009039AE" w:rsidP="009039AE">
            <w:pPr>
              <w:rPr>
                <w:color w:val="000000"/>
                <w:sz w:val="20"/>
                <w:szCs w:val="20"/>
              </w:rPr>
            </w:pPr>
            <w:r>
              <w:rPr>
                <w:sz w:val="20"/>
                <w:szCs w:val="20"/>
              </w:rPr>
              <w:t>SSD/PHA/84/TAS/05</w:t>
            </w:r>
          </w:p>
        </w:tc>
        <w:tc>
          <w:tcPr>
            <w:tcW w:w="2084" w:type="pct"/>
            <w:vAlign w:val="bottom"/>
          </w:tcPr>
          <w:p w14:paraId="23AABABA" w14:textId="0FE18FA5" w:rsidR="009039AE" w:rsidRPr="00D24C7F" w:rsidRDefault="009039AE" w:rsidP="009039AE">
            <w:pPr>
              <w:jc w:val="left"/>
              <w:rPr>
                <w:color w:val="000000"/>
                <w:sz w:val="20"/>
                <w:szCs w:val="20"/>
              </w:rPr>
            </w:pPr>
            <w:r>
              <w:rPr>
                <w:color w:val="000000"/>
                <w:sz w:val="20"/>
                <w:szCs w:val="20"/>
              </w:rPr>
              <w:t>Verification report on the implementation of the HCFC phase-out management plan</w:t>
            </w:r>
          </w:p>
        </w:tc>
        <w:tc>
          <w:tcPr>
            <w:tcW w:w="565" w:type="pct"/>
          </w:tcPr>
          <w:p w14:paraId="67CA46E9" w14:textId="7A5DE985" w:rsidR="009039AE" w:rsidRPr="00D24C7F" w:rsidRDefault="009039AE" w:rsidP="009039AE">
            <w:pPr>
              <w:jc w:val="right"/>
              <w:rPr>
                <w:color w:val="000000"/>
                <w:sz w:val="20"/>
                <w:szCs w:val="20"/>
              </w:rPr>
            </w:pPr>
            <w:r>
              <w:rPr>
                <w:sz w:val="20"/>
                <w:szCs w:val="20"/>
              </w:rPr>
              <w:t>42</w:t>
            </w:r>
          </w:p>
        </w:tc>
        <w:tc>
          <w:tcPr>
            <w:tcW w:w="578" w:type="pct"/>
            <w:tcBorders>
              <w:top w:val="nil"/>
              <w:left w:val="single" w:sz="4" w:space="0" w:color="auto"/>
              <w:bottom w:val="single" w:sz="4" w:space="0" w:color="auto"/>
              <w:right w:val="single" w:sz="4" w:space="0" w:color="auto"/>
            </w:tcBorders>
            <w:shd w:val="clear" w:color="auto" w:fill="auto"/>
          </w:tcPr>
          <w:p w14:paraId="560F5493" w14:textId="5BC0AB18" w:rsidR="009039AE" w:rsidRPr="00D24C7F" w:rsidRDefault="009039AE" w:rsidP="009039AE">
            <w:pPr>
              <w:jc w:val="right"/>
              <w:rPr>
                <w:color w:val="000000"/>
                <w:sz w:val="20"/>
                <w:szCs w:val="20"/>
              </w:rPr>
            </w:pPr>
            <w:r>
              <w:rPr>
                <w:color w:val="000000"/>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252C75E1" w14:textId="497B28FB" w:rsidR="009039AE" w:rsidRPr="00D24C7F" w:rsidRDefault="009039AE" w:rsidP="009039AE">
            <w:pPr>
              <w:jc w:val="right"/>
              <w:rPr>
                <w:sz w:val="20"/>
                <w:szCs w:val="20"/>
              </w:rPr>
            </w:pPr>
            <w:r>
              <w:rPr>
                <w:sz w:val="20"/>
                <w:szCs w:val="20"/>
              </w:rPr>
              <w:t>48</w:t>
            </w:r>
          </w:p>
        </w:tc>
      </w:tr>
      <w:tr w:rsidR="00FA7494" w:rsidRPr="00D24C7F" w14:paraId="2CB0FC50" w14:textId="77777777" w:rsidTr="002C12DA">
        <w:tc>
          <w:tcPr>
            <w:tcW w:w="1249" w:type="pct"/>
          </w:tcPr>
          <w:p w14:paraId="2CC0A448" w14:textId="393FBF17" w:rsidR="009039AE" w:rsidRPr="00D24C7F" w:rsidRDefault="009039AE" w:rsidP="009039AE">
            <w:pPr>
              <w:rPr>
                <w:color w:val="000000"/>
                <w:sz w:val="20"/>
                <w:szCs w:val="20"/>
              </w:rPr>
            </w:pPr>
            <w:r>
              <w:rPr>
                <w:sz w:val="20"/>
                <w:szCs w:val="20"/>
              </w:rPr>
              <w:t>SUD/SEV/81/INS/43</w:t>
            </w:r>
          </w:p>
        </w:tc>
        <w:tc>
          <w:tcPr>
            <w:tcW w:w="2084" w:type="pct"/>
            <w:vAlign w:val="bottom"/>
          </w:tcPr>
          <w:p w14:paraId="756B32D3" w14:textId="3AB9DBB7" w:rsidR="009039AE" w:rsidRPr="00D24C7F" w:rsidRDefault="009039AE" w:rsidP="009039AE">
            <w:pPr>
              <w:jc w:val="left"/>
              <w:rPr>
                <w:color w:val="000000"/>
                <w:sz w:val="20"/>
                <w:szCs w:val="20"/>
              </w:rPr>
            </w:pPr>
            <w:r>
              <w:rPr>
                <w:color w:val="000000"/>
                <w:sz w:val="20"/>
                <w:szCs w:val="20"/>
              </w:rPr>
              <w:t xml:space="preserve">Extension of institutional strengthening </w:t>
            </w:r>
            <w:r w:rsidR="00DB73E4">
              <w:rPr>
                <w:color w:val="000000"/>
                <w:sz w:val="20"/>
                <w:szCs w:val="20"/>
              </w:rPr>
              <w:br/>
            </w:r>
            <w:r>
              <w:rPr>
                <w:color w:val="000000"/>
                <w:sz w:val="20"/>
                <w:szCs w:val="20"/>
              </w:rPr>
              <w:t>(phase IX: 7/2018-6/2020)</w:t>
            </w:r>
          </w:p>
        </w:tc>
        <w:tc>
          <w:tcPr>
            <w:tcW w:w="565" w:type="pct"/>
          </w:tcPr>
          <w:p w14:paraId="2C89AC3C" w14:textId="7FD49D08" w:rsidR="009039AE" w:rsidRPr="00D24C7F" w:rsidRDefault="009039AE" w:rsidP="009039AE">
            <w:pPr>
              <w:jc w:val="right"/>
              <w:rPr>
                <w:color w:val="000000"/>
                <w:sz w:val="20"/>
                <w:szCs w:val="20"/>
              </w:rPr>
            </w:pPr>
            <w:r>
              <w:rPr>
                <w:sz w:val="20"/>
                <w:szCs w:val="20"/>
              </w:rPr>
              <w:t>18</w:t>
            </w:r>
          </w:p>
        </w:tc>
        <w:tc>
          <w:tcPr>
            <w:tcW w:w="578" w:type="pct"/>
            <w:tcBorders>
              <w:top w:val="nil"/>
              <w:left w:val="single" w:sz="4" w:space="0" w:color="auto"/>
              <w:bottom w:val="single" w:sz="4" w:space="0" w:color="auto"/>
              <w:right w:val="single" w:sz="4" w:space="0" w:color="auto"/>
            </w:tcBorders>
            <w:shd w:val="clear" w:color="auto" w:fill="auto"/>
          </w:tcPr>
          <w:p w14:paraId="38A13CB5" w14:textId="097093F6" w:rsidR="009039AE" w:rsidRPr="00D24C7F" w:rsidRDefault="009039AE" w:rsidP="009039AE">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1CA2CD76" w14:textId="14DFFA9B" w:rsidR="009039AE" w:rsidRPr="00D24C7F" w:rsidRDefault="009039AE" w:rsidP="009039AE">
            <w:pPr>
              <w:jc w:val="right"/>
              <w:rPr>
                <w:sz w:val="20"/>
                <w:szCs w:val="20"/>
              </w:rPr>
            </w:pPr>
            <w:r>
              <w:rPr>
                <w:sz w:val="20"/>
                <w:szCs w:val="20"/>
              </w:rPr>
              <w:t>18</w:t>
            </w:r>
          </w:p>
        </w:tc>
      </w:tr>
      <w:tr w:rsidR="00FA7494" w:rsidRPr="00D24C7F" w14:paraId="5BB517AC" w14:textId="77777777" w:rsidTr="002C12DA">
        <w:tc>
          <w:tcPr>
            <w:tcW w:w="1249" w:type="pct"/>
          </w:tcPr>
          <w:p w14:paraId="1CCC57BD" w14:textId="5D9297D1" w:rsidR="009039AE" w:rsidRPr="00D24C7F" w:rsidRDefault="009039AE" w:rsidP="009039AE">
            <w:pPr>
              <w:rPr>
                <w:color w:val="000000"/>
                <w:sz w:val="20"/>
                <w:szCs w:val="20"/>
              </w:rPr>
            </w:pPr>
            <w:r>
              <w:rPr>
                <w:sz w:val="20"/>
                <w:szCs w:val="20"/>
              </w:rPr>
              <w:t>SUR/PHA/86/TAS/31</w:t>
            </w:r>
          </w:p>
        </w:tc>
        <w:tc>
          <w:tcPr>
            <w:tcW w:w="2084" w:type="pct"/>
            <w:vAlign w:val="bottom"/>
          </w:tcPr>
          <w:p w14:paraId="664EBCDB" w14:textId="392D50E7" w:rsidR="009039AE" w:rsidRPr="00D24C7F" w:rsidRDefault="009039AE" w:rsidP="009039AE">
            <w:pPr>
              <w:jc w:val="left"/>
              <w:rPr>
                <w:color w:val="000000"/>
                <w:sz w:val="20"/>
                <w:szCs w:val="20"/>
              </w:rPr>
            </w:pPr>
            <w:r>
              <w:rPr>
                <w:color w:val="000000"/>
                <w:sz w:val="20"/>
                <w:szCs w:val="20"/>
              </w:rPr>
              <w:t>Verification report on the implementation of the HCFC phase-out management plan</w:t>
            </w:r>
          </w:p>
        </w:tc>
        <w:tc>
          <w:tcPr>
            <w:tcW w:w="565" w:type="pct"/>
          </w:tcPr>
          <w:p w14:paraId="75B01D88" w14:textId="1A9936B7" w:rsidR="009039AE" w:rsidRPr="00D24C7F" w:rsidRDefault="009039AE" w:rsidP="009039AE">
            <w:pPr>
              <w:jc w:val="right"/>
              <w:rPr>
                <w:color w:val="000000"/>
                <w:sz w:val="20"/>
                <w:szCs w:val="20"/>
              </w:rPr>
            </w:pPr>
            <w:r>
              <w:rPr>
                <w:sz w:val="20"/>
                <w:szCs w:val="20"/>
              </w:rPr>
              <w:t>4,750</w:t>
            </w:r>
          </w:p>
        </w:tc>
        <w:tc>
          <w:tcPr>
            <w:tcW w:w="578" w:type="pct"/>
            <w:tcBorders>
              <w:top w:val="nil"/>
              <w:left w:val="single" w:sz="4" w:space="0" w:color="auto"/>
              <w:bottom w:val="single" w:sz="4" w:space="0" w:color="auto"/>
              <w:right w:val="single" w:sz="4" w:space="0" w:color="auto"/>
            </w:tcBorders>
            <w:shd w:val="clear" w:color="auto" w:fill="auto"/>
          </w:tcPr>
          <w:p w14:paraId="0069F3E7" w14:textId="3EE8E87C" w:rsidR="009039AE" w:rsidRPr="00D24C7F" w:rsidRDefault="009039AE" w:rsidP="009039AE">
            <w:pPr>
              <w:jc w:val="right"/>
              <w:rPr>
                <w:color w:val="000000"/>
                <w:sz w:val="20"/>
                <w:szCs w:val="20"/>
              </w:rPr>
            </w:pPr>
            <w:r>
              <w:rPr>
                <w:color w:val="000000"/>
                <w:sz w:val="20"/>
                <w:szCs w:val="20"/>
              </w:rPr>
              <w:t>618</w:t>
            </w:r>
          </w:p>
        </w:tc>
        <w:tc>
          <w:tcPr>
            <w:tcW w:w="525" w:type="pct"/>
            <w:tcBorders>
              <w:top w:val="nil"/>
              <w:left w:val="single" w:sz="4" w:space="0" w:color="auto"/>
              <w:bottom w:val="single" w:sz="4" w:space="0" w:color="auto"/>
              <w:right w:val="single" w:sz="4" w:space="0" w:color="auto"/>
            </w:tcBorders>
            <w:shd w:val="clear" w:color="auto" w:fill="auto"/>
          </w:tcPr>
          <w:p w14:paraId="7BBEA461" w14:textId="6F9DC27B" w:rsidR="009039AE" w:rsidRPr="00D24C7F" w:rsidRDefault="009039AE" w:rsidP="009039AE">
            <w:pPr>
              <w:jc w:val="right"/>
              <w:rPr>
                <w:sz w:val="20"/>
                <w:szCs w:val="20"/>
              </w:rPr>
            </w:pPr>
            <w:r>
              <w:rPr>
                <w:sz w:val="20"/>
                <w:szCs w:val="20"/>
              </w:rPr>
              <w:t>5,368</w:t>
            </w:r>
          </w:p>
        </w:tc>
      </w:tr>
      <w:tr w:rsidR="00FA7494" w:rsidRPr="00D24C7F" w14:paraId="67981A6C" w14:textId="77777777" w:rsidTr="002C12DA">
        <w:tc>
          <w:tcPr>
            <w:tcW w:w="1249" w:type="pct"/>
          </w:tcPr>
          <w:p w14:paraId="4D5A0211" w14:textId="5BD70B2F" w:rsidR="009039AE" w:rsidRPr="00D24C7F" w:rsidRDefault="009039AE" w:rsidP="009039AE">
            <w:pPr>
              <w:rPr>
                <w:color w:val="000000"/>
                <w:sz w:val="20"/>
                <w:szCs w:val="20"/>
              </w:rPr>
            </w:pPr>
            <w:r>
              <w:rPr>
                <w:sz w:val="20"/>
                <w:szCs w:val="20"/>
              </w:rPr>
              <w:t>SWA/PHA/86/TAS/30</w:t>
            </w:r>
          </w:p>
        </w:tc>
        <w:tc>
          <w:tcPr>
            <w:tcW w:w="2084" w:type="pct"/>
            <w:vAlign w:val="bottom"/>
          </w:tcPr>
          <w:p w14:paraId="110E2530" w14:textId="1A8570AF" w:rsidR="009039AE" w:rsidRPr="00D24C7F" w:rsidRDefault="009039AE" w:rsidP="009039AE">
            <w:pPr>
              <w:jc w:val="left"/>
              <w:rPr>
                <w:color w:val="000000"/>
                <w:sz w:val="20"/>
                <w:szCs w:val="20"/>
              </w:rPr>
            </w:pPr>
            <w:r>
              <w:rPr>
                <w:color w:val="000000"/>
                <w:sz w:val="20"/>
                <w:szCs w:val="20"/>
              </w:rPr>
              <w:t>Verification report on the implementation of the HCFC phase-out management plan</w:t>
            </w:r>
          </w:p>
        </w:tc>
        <w:tc>
          <w:tcPr>
            <w:tcW w:w="565" w:type="pct"/>
          </w:tcPr>
          <w:p w14:paraId="66B56233" w14:textId="02D4D93C" w:rsidR="009039AE" w:rsidRPr="00D24C7F" w:rsidRDefault="009039AE" w:rsidP="009039AE">
            <w:pPr>
              <w:jc w:val="right"/>
              <w:rPr>
                <w:color w:val="000000"/>
                <w:sz w:val="20"/>
                <w:szCs w:val="20"/>
              </w:rPr>
            </w:pPr>
            <w:r>
              <w:rPr>
                <w:sz w:val="20"/>
                <w:szCs w:val="20"/>
              </w:rPr>
              <w:t>42</w:t>
            </w:r>
          </w:p>
        </w:tc>
        <w:tc>
          <w:tcPr>
            <w:tcW w:w="578" w:type="pct"/>
            <w:tcBorders>
              <w:top w:val="nil"/>
              <w:left w:val="single" w:sz="4" w:space="0" w:color="auto"/>
              <w:bottom w:val="single" w:sz="4" w:space="0" w:color="auto"/>
              <w:right w:val="single" w:sz="4" w:space="0" w:color="auto"/>
            </w:tcBorders>
            <w:shd w:val="clear" w:color="auto" w:fill="auto"/>
          </w:tcPr>
          <w:p w14:paraId="57852E78" w14:textId="082BA5A8" w:rsidR="009039AE" w:rsidRPr="00D24C7F" w:rsidRDefault="009039AE" w:rsidP="009039AE">
            <w:pPr>
              <w:jc w:val="right"/>
              <w:rPr>
                <w:color w:val="000000"/>
                <w:sz w:val="20"/>
                <w:szCs w:val="20"/>
              </w:rPr>
            </w:pPr>
            <w:r>
              <w:rPr>
                <w:color w:val="000000"/>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2B5499AC" w14:textId="123ACF0A" w:rsidR="009039AE" w:rsidRPr="00D24C7F" w:rsidRDefault="009039AE" w:rsidP="009039AE">
            <w:pPr>
              <w:jc w:val="right"/>
              <w:rPr>
                <w:sz w:val="20"/>
                <w:szCs w:val="20"/>
              </w:rPr>
            </w:pPr>
            <w:r>
              <w:rPr>
                <w:sz w:val="20"/>
                <w:szCs w:val="20"/>
              </w:rPr>
              <w:t>48</w:t>
            </w:r>
          </w:p>
        </w:tc>
      </w:tr>
      <w:tr w:rsidR="00FA7494" w:rsidRPr="00D24C7F" w14:paraId="330935E7" w14:textId="77777777" w:rsidTr="002C12DA">
        <w:tc>
          <w:tcPr>
            <w:tcW w:w="1249" w:type="pct"/>
          </w:tcPr>
          <w:p w14:paraId="513A9140" w14:textId="63D4F73E" w:rsidR="009039AE" w:rsidRPr="00D24C7F" w:rsidRDefault="009039AE" w:rsidP="009039AE">
            <w:pPr>
              <w:rPr>
                <w:color w:val="000000"/>
                <w:sz w:val="20"/>
                <w:szCs w:val="20"/>
              </w:rPr>
            </w:pPr>
            <w:r>
              <w:rPr>
                <w:sz w:val="20"/>
                <w:szCs w:val="20"/>
              </w:rPr>
              <w:t>TLS/SEV/82/TAS/19</w:t>
            </w:r>
          </w:p>
        </w:tc>
        <w:tc>
          <w:tcPr>
            <w:tcW w:w="2084" w:type="pct"/>
            <w:vAlign w:val="bottom"/>
          </w:tcPr>
          <w:p w14:paraId="4EE3334B" w14:textId="0C4096FC" w:rsidR="009039AE" w:rsidRPr="00D24C7F" w:rsidRDefault="009039AE" w:rsidP="009039AE">
            <w:pPr>
              <w:jc w:val="left"/>
              <w:rPr>
                <w:color w:val="000000"/>
                <w:sz w:val="20"/>
                <w:szCs w:val="20"/>
              </w:rPr>
            </w:pPr>
            <w:r>
              <w:rPr>
                <w:color w:val="000000"/>
                <w:sz w:val="20"/>
                <w:szCs w:val="20"/>
              </w:rPr>
              <w:t>Enabling activities for HFC phase-down</w:t>
            </w:r>
          </w:p>
        </w:tc>
        <w:tc>
          <w:tcPr>
            <w:tcW w:w="565" w:type="pct"/>
          </w:tcPr>
          <w:p w14:paraId="7D33A56D" w14:textId="3A9E829A" w:rsidR="009039AE" w:rsidRPr="00D24C7F" w:rsidRDefault="009039AE" w:rsidP="009039AE">
            <w:pPr>
              <w:jc w:val="right"/>
              <w:rPr>
                <w:color w:val="000000"/>
                <w:sz w:val="20"/>
                <w:szCs w:val="20"/>
              </w:rPr>
            </w:pPr>
            <w:r>
              <w:rPr>
                <w:sz w:val="20"/>
                <w:szCs w:val="20"/>
              </w:rPr>
              <w:t>3,331</w:t>
            </w:r>
          </w:p>
        </w:tc>
        <w:tc>
          <w:tcPr>
            <w:tcW w:w="578" w:type="pct"/>
            <w:tcBorders>
              <w:top w:val="nil"/>
              <w:left w:val="single" w:sz="4" w:space="0" w:color="auto"/>
              <w:bottom w:val="single" w:sz="4" w:space="0" w:color="auto"/>
              <w:right w:val="single" w:sz="4" w:space="0" w:color="auto"/>
            </w:tcBorders>
            <w:shd w:val="clear" w:color="auto" w:fill="auto"/>
          </w:tcPr>
          <w:p w14:paraId="415E36FE" w14:textId="0D7ED1E3" w:rsidR="009039AE" w:rsidRPr="00D24C7F" w:rsidRDefault="009039AE" w:rsidP="009039AE">
            <w:pPr>
              <w:jc w:val="right"/>
              <w:rPr>
                <w:color w:val="000000"/>
                <w:sz w:val="20"/>
                <w:szCs w:val="20"/>
              </w:rPr>
            </w:pPr>
            <w:r>
              <w:rPr>
                <w:color w:val="000000"/>
                <w:sz w:val="20"/>
                <w:szCs w:val="20"/>
              </w:rPr>
              <w:t>233</w:t>
            </w:r>
          </w:p>
        </w:tc>
        <w:tc>
          <w:tcPr>
            <w:tcW w:w="525" w:type="pct"/>
            <w:tcBorders>
              <w:top w:val="nil"/>
              <w:left w:val="single" w:sz="4" w:space="0" w:color="auto"/>
              <w:bottom w:val="single" w:sz="4" w:space="0" w:color="auto"/>
              <w:right w:val="single" w:sz="4" w:space="0" w:color="auto"/>
            </w:tcBorders>
            <w:shd w:val="clear" w:color="auto" w:fill="auto"/>
          </w:tcPr>
          <w:p w14:paraId="5670736E" w14:textId="75256AE7" w:rsidR="009039AE" w:rsidRPr="00D24C7F" w:rsidRDefault="009039AE" w:rsidP="009039AE">
            <w:pPr>
              <w:jc w:val="right"/>
              <w:rPr>
                <w:sz w:val="20"/>
                <w:szCs w:val="20"/>
              </w:rPr>
            </w:pPr>
            <w:r>
              <w:rPr>
                <w:sz w:val="20"/>
                <w:szCs w:val="20"/>
              </w:rPr>
              <w:t>3,565</w:t>
            </w:r>
          </w:p>
        </w:tc>
      </w:tr>
      <w:tr w:rsidR="00FA7494" w:rsidRPr="00D24C7F" w14:paraId="600C45E6" w14:textId="77777777" w:rsidTr="002C12DA">
        <w:tc>
          <w:tcPr>
            <w:tcW w:w="1249" w:type="pct"/>
          </w:tcPr>
          <w:p w14:paraId="0365AAD3" w14:textId="7C1DF84F" w:rsidR="009039AE" w:rsidRPr="00D24C7F" w:rsidRDefault="009039AE" w:rsidP="009039AE">
            <w:pPr>
              <w:rPr>
                <w:color w:val="000000"/>
                <w:sz w:val="20"/>
                <w:szCs w:val="20"/>
              </w:rPr>
            </w:pPr>
            <w:r>
              <w:rPr>
                <w:sz w:val="20"/>
                <w:szCs w:val="20"/>
              </w:rPr>
              <w:t>TLS/SEV/84/INS/20</w:t>
            </w:r>
          </w:p>
        </w:tc>
        <w:tc>
          <w:tcPr>
            <w:tcW w:w="2084" w:type="pct"/>
            <w:vAlign w:val="bottom"/>
          </w:tcPr>
          <w:p w14:paraId="6E571433" w14:textId="072EBC39" w:rsidR="009039AE" w:rsidRPr="00D24C7F" w:rsidRDefault="009039AE" w:rsidP="009039AE">
            <w:pPr>
              <w:jc w:val="left"/>
              <w:rPr>
                <w:color w:val="000000"/>
                <w:sz w:val="20"/>
                <w:szCs w:val="20"/>
              </w:rPr>
            </w:pPr>
            <w:r>
              <w:rPr>
                <w:color w:val="000000"/>
                <w:sz w:val="20"/>
                <w:szCs w:val="20"/>
              </w:rPr>
              <w:t xml:space="preserve">Extension of institutional strengthening </w:t>
            </w:r>
            <w:r w:rsidR="00DB73E4">
              <w:rPr>
                <w:color w:val="000000"/>
                <w:sz w:val="20"/>
                <w:szCs w:val="20"/>
              </w:rPr>
              <w:br/>
            </w:r>
            <w:r>
              <w:rPr>
                <w:color w:val="000000"/>
                <w:sz w:val="20"/>
                <w:szCs w:val="20"/>
              </w:rPr>
              <w:t>(phase V: 7/2020-6/2022)</w:t>
            </w:r>
          </w:p>
        </w:tc>
        <w:tc>
          <w:tcPr>
            <w:tcW w:w="565" w:type="pct"/>
          </w:tcPr>
          <w:p w14:paraId="1DAEE789" w14:textId="6E052370" w:rsidR="009039AE" w:rsidRPr="00D24C7F" w:rsidRDefault="009039AE" w:rsidP="009039AE">
            <w:pPr>
              <w:jc w:val="right"/>
              <w:rPr>
                <w:color w:val="000000"/>
                <w:sz w:val="20"/>
                <w:szCs w:val="20"/>
              </w:rPr>
            </w:pPr>
            <w:r>
              <w:rPr>
                <w:sz w:val="20"/>
                <w:szCs w:val="20"/>
              </w:rPr>
              <w:t>2,746</w:t>
            </w:r>
          </w:p>
        </w:tc>
        <w:tc>
          <w:tcPr>
            <w:tcW w:w="578" w:type="pct"/>
            <w:tcBorders>
              <w:top w:val="nil"/>
              <w:left w:val="single" w:sz="4" w:space="0" w:color="auto"/>
              <w:bottom w:val="single" w:sz="4" w:space="0" w:color="auto"/>
              <w:right w:val="single" w:sz="4" w:space="0" w:color="auto"/>
            </w:tcBorders>
            <w:shd w:val="clear" w:color="auto" w:fill="auto"/>
          </w:tcPr>
          <w:p w14:paraId="59F521C0" w14:textId="55469940" w:rsidR="009039AE" w:rsidRPr="00D24C7F" w:rsidRDefault="009039AE" w:rsidP="009039AE">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C1C9852" w14:textId="37830991" w:rsidR="009039AE" w:rsidRPr="00D24C7F" w:rsidRDefault="009039AE" w:rsidP="009039AE">
            <w:pPr>
              <w:jc w:val="right"/>
              <w:rPr>
                <w:sz w:val="20"/>
                <w:szCs w:val="20"/>
              </w:rPr>
            </w:pPr>
            <w:r>
              <w:rPr>
                <w:sz w:val="20"/>
                <w:szCs w:val="20"/>
              </w:rPr>
              <w:t>2,746</w:t>
            </w:r>
          </w:p>
        </w:tc>
      </w:tr>
      <w:tr w:rsidR="00FA7494" w:rsidRPr="00D24C7F" w14:paraId="6D2AF1F4" w14:textId="77777777" w:rsidTr="002C12DA">
        <w:tc>
          <w:tcPr>
            <w:tcW w:w="1249" w:type="pct"/>
          </w:tcPr>
          <w:p w14:paraId="51E266AA" w14:textId="24CBF965" w:rsidR="009039AE" w:rsidRPr="00D24C7F" w:rsidRDefault="009039AE" w:rsidP="009039AE">
            <w:pPr>
              <w:rPr>
                <w:color w:val="000000"/>
                <w:sz w:val="20"/>
                <w:szCs w:val="20"/>
              </w:rPr>
            </w:pPr>
            <w:r>
              <w:rPr>
                <w:sz w:val="20"/>
                <w:szCs w:val="20"/>
              </w:rPr>
              <w:t>TOG/PHA/83/PRP/34</w:t>
            </w:r>
          </w:p>
        </w:tc>
        <w:tc>
          <w:tcPr>
            <w:tcW w:w="2084" w:type="pct"/>
            <w:vAlign w:val="bottom"/>
          </w:tcPr>
          <w:p w14:paraId="758966FD" w14:textId="31EDF3F0" w:rsidR="009039AE" w:rsidRPr="00D24C7F" w:rsidRDefault="009039AE" w:rsidP="009039AE">
            <w:pPr>
              <w:jc w:val="left"/>
              <w:rPr>
                <w:color w:val="000000"/>
                <w:sz w:val="20"/>
                <w:szCs w:val="20"/>
              </w:rPr>
            </w:pPr>
            <w:r>
              <w:rPr>
                <w:color w:val="000000"/>
                <w:sz w:val="20"/>
                <w:szCs w:val="20"/>
              </w:rPr>
              <w:t>Preparation of a HCFC phase-out management plan (stage II)</w:t>
            </w:r>
          </w:p>
        </w:tc>
        <w:tc>
          <w:tcPr>
            <w:tcW w:w="565" w:type="pct"/>
          </w:tcPr>
          <w:p w14:paraId="3340F2F2" w14:textId="562D7A32" w:rsidR="009039AE" w:rsidRPr="00D24C7F" w:rsidRDefault="009039AE" w:rsidP="009039AE">
            <w:pPr>
              <w:jc w:val="right"/>
              <w:rPr>
                <w:color w:val="000000"/>
                <w:sz w:val="20"/>
                <w:szCs w:val="20"/>
              </w:rPr>
            </w:pPr>
            <w:r>
              <w:rPr>
                <w:sz w:val="20"/>
                <w:szCs w:val="20"/>
              </w:rPr>
              <w:t>9,800</w:t>
            </w:r>
          </w:p>
        </w:tc>
        <w:tc>
          <w:tcPr>
            <w:tcW w:w="578" w:type="pct"/>
            <w:tcBorders>
              <w:top w:val="nil"/>
              <w:left w:val="single" w:sz="4" w:space="0" w:color="auto"/>
              <w:bottom w:val="single" w:sz="4" w:space="0" w:color="auto"/>
              <w:right w:val="single" w:sz="4" w:space="0" w:color="auto"/>
            </w:tcBorders>
            <w:shd w:val="clear" w:color="auto" w:fill="auto"/>
          </w:tcPr>
          <w:p w14:paraId="5DB4EB47" w14:textId="10721767" w:rsidR="009039AE" w:rsidRPr="00D24C7F" w:rsidRDefault="009039AE" w:rsidP="009039AE">
            <w:pPr>
              <w:jc w:val="right"/>
              <w:rPr>
                <w:color w:val="000000"/>
                <w:sz w:val="20"/>
                <w:szCs w:val="20"/>
              </w:rPr>
            </w:pPr>
            <w:r>
              <w:rPr>
                <w:color w:val="000000"/>
                <w:sz w:val="20"/>
                <w:szCs w:val="20"/>
              </w:rPr>
              <w:t>1,274</w:t>
            </w:r>
          </w:p>
        </w:tc>
        <w:tc>
          <w:tcPr>
            <w:tcW w:w="525" w:type="pct"/>
            <w:tcBorders>
              <w:top w:val="nil"/>
              <w:left w:val="single" w:sz="4" w:space="0" w:color="auto"/>
              <w:bottom w:val="single" w:sz="4" w:space="0" w:color="auto"/>
              <w:right w:val="single" w:sz="4" w:space="0" w:color="auto"/>
            </w:tcBorders>
            <w:shd w:val="clear" w:color="auto" w:fill="auto"/>
          </w:tcPr>
          <w:p w14:paraId="00B2F9EF" w14:textId="3912DE03" w:rsidR="009039AE" w:rsidRPr="00D24C7F" w:rsidRDefault="009039AE" w:rsidP="009039AE">
            <w:pPr>
              <w:jc w:val="right"/>
              <w:rPr>
                <w:sz w:val="20"/>
                <w:szCs w:val="20"/>
              </w:rPr>
            </w:pPr>
            <w:r>
              <w:rPr>
                <w:sz w:val="20"/>
                <w:szCs w:val="20"/>
              </w:rPr>
              <w:t>11,074</w:t>
            </w:r>
          </w:p>
        </w:tc>
      </w:tr>
      <w:tr w:rsidR="00FA7494" w:rsidRPr="00D24C7F" w14:paraId="7F64F073" w14:textId="77777777" w:rsidTr="002C12DA">
        <w:tc>
          <w:tcPr>
            <w:tcW w:w="1249" w:type="pct"/>
          </w:tcPr>
          <w:p w14:paraId="23911D52" w14:textId="402B538F" w:rsidR="009039AE" w:rsidRPr="00D24C7F" w:rsidRDefault="009039AE" w:rsidP="009039AE">
            <w:pPr>
              <w:rPr>
                <w:color w:val="000000"/>
                <w:sz w:val="20"/>
                <w:szCs w:val="20"/>
              </w:rPr>
            </w:pPr>
            <w:r>
              <w:rPr>
                <w:sz w:val="20"/>
                <w:szCs w:val="20"/>
              </w:rPr>
              <w:t>TOG/PHA/87/TAS/36</w:t>
            </w:r>
          </w:p>
        </w:tc>
        <w:tc>
          <w:tcPr>
            <w:tcW w:w="2084" w:type="pct"/>
            <w:vAlign w:val="bottom"/>
          </w:tcPr>
          <w:p w14:paraId="111EA597" w14:textId="10B4146F" w:rsidR="009039AE" w:rsidRPr="00D24C7F" w:rsidRDefault="009039AE" w:rsidP="009039AE">
            <w:pPr>
              <w:jc w:val="left"/>
              <w:rPr>
                <w:color w:val="000000"/>
                <w:sz w:val="20"/>
                <w:szCs w:val="20"/>
              </w:rPr>
            </w:pPr>
            <w:r>
              <w:rPr>
                <w:color w:val="000000"/>
                <w:sz w:val="20"/>
                <w:szCs w:val="20"/>
              </w:rPr>
              <w:t>HCFC phase-out management plan (stage I, fifth tranche)</w:t>
            </w:r>
          </w:p>
        </w:tc>
        <w:tc>
          <w:tcPr>
            <w:tcW w:w="565" w:type="pct"/>
          </w:tcPr>
          <w:p w14:paraId="5FC33A51" w14:textId="29B5A968" w:rsidR="009039AE" w:rsidRPr="00D24C7F" w:rsidRDefault="009039AE" w:rsidP="009039AE">
            <w:pPr>
              <w:jc w:val="right"/>
              <w:rPr>
                <w:color w:val="000000"/>
                <w:sz w:val="20"/>
                <w:szCs w:val="20"/>
              </w:rPr>
            </w:pPr>
            <w:r>
              <w:rPr>
                <w:sz w:val="20"/>
                <w:szCs w:val="20"/>
              </w:rPr>
              <w:t>120</w:t>
            </w:r>
          </w:p>
        </w:tc>
        <w:tc>
          <w:tcPr>
            <w:tcW w:w="578" w:type="pct"/>
            <w:tcBorders>
              <w:top w:val="nil"/>
              <w:left w:val="single" w:sz="4" w:space="0" w:color="auto"/>
              <w:bottom w:val="single" w:sz="4" w:space="0" w:color="auto"/>
              <w:right w:val="single" w:sz="4" w:space="0" w:color="auto"/>
            </w:tcBorders>
            <w:shd w:val="clear" w:color="auto" w:fill="auto"/>
          </w:tcPr>
          <w:p w14:paraId="5FA1128F" w14:textId="03F87428" w:rsidR="009039AE" w:rsidRPr="00D24C7F" w:rsidRDefault="009039AE" w:rsidP="009039AE">
            <w:pPr>
              <w:jc w:val="right"/>
              <w:rPr>
                <w:color w:val="000000"/>
                <w:sz w:val="20"/>
                <w:szCs w:val="20"/>
              </w:rPr>
            </w:pPr>
            <w:r>
              <w:rPr>
                <w:color w:val="000000"/>
                <w:sz w:val="20"/>
                <w:szCs w:val="20"/>
              </w:rPr>
              <w:t>16</w:t>
            </w:r>
          </w:p>
        </w:tc>
        <w:tc>
          <w:tcPr>
            <w:tcW w:w="525" w:type="pct"/>
            <w:tcBorders>
              <w:top w:val="nil"/>
              <w:left w:val="single" w:sz="4" w:space="0" w:color="auto"/>
              <w:bottom w:val="single" w:sz="4" w:space="0" w:color="auto"/>
              <w:right w:val="single" w:sz="4" w:space="0" w:color="auto"/>
            </w:tcBorders>
            <w:shd w:val="clear" w:color="auto" w:fill="auto"/>
          </w:tcPr>
          <w:p w14:paraId="4151EFAF" w14:textId="23DBE6DE" w:rsidR="009039AE" w:rsidRPr="00D24C7F" w:rsidRDefault="009039AE" w:rsidP="009039AE">
            <w:pPr>
              <w:jc w:val="right"/>
              <w:rPr>
                <w:sz w:val="20"/>
                <w:szCs w:val="20"/>
              </w:rPr>
            </w:pPr>
            <w:r>
              <w:rPr>
                <w:sz w:val="20"/>
                <w:szCs w:val="20"/>
              </w:rPr>
              <w:t>136</w:t>
            </w:r>
          </w:p>
        </w:tc>
      </w:tr>
      <w:tr w:rsidR="00FA7494" w:rsidRPr="00D24C7F" w14:paraId="31D23D4C" w14:textId="77777777" w:rsidTr="002C12DA">
        <w:tc>
          <w:tcPr>
            <w:tcW w:w="1249" w:type="pct"/>
          </w:tcPr>
          <w:p w14:paraId="5E6970D9" w14:textId="593173CF" w:rsidR="009039AE" w:rsidRPr="00D24C7F" w:rsidRDefault="009039AE" w:rsidP="009039AE">
            <w:pPr>
              <w:rPr>
                <w:color w:val="000000"/>
                <w:sz w:val="20"/>
                <w:szCs w:val="20"/>
              </w:rPr>
            </w:pPr>
            <w:r>
              <w:rPr>
                <w:sz w:val="20"/>
                <w:szCs w:val="20"/>
              </w:rPr>
              <w:t>TON/PHA/74/TAS/10</w:t>
            </w:r>
          </w:p>
        </w:tc>
        <w:tc>
          <w:tcPr>
            <w:tcW w:w="2084" w:type="pct"/>
            <w:vAlign w:val="bottom"/>
          </w:tcPr>
          <w:p w14:paraId="0E1B2574" w14:textId="67809C6C"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second tranche, Tonga)</w:t>
            </w:r>
          </w:p>
        </w:tc>
        <w:tc>
          <w:tcPr>
            <w:tcW w:w="565" w:type="pct"/>
          </w:tcPr>
          <w:p w14:paraId="427886D7" w14:textId="3930BB12" w:rsidR="009039AE" w:rsidRPr="00D24C7F" w:rsidRDefault="009039AE" w:rsidP="009039AE">
            <w:pPr>
              <w:jc w:val="right"/>
              <w:rPr>
                <w:color w:val="000000"/>
                <w:sz w:val="20"/>
                <w:szCs w:val="20"/>
              </w:rPr>
            </w:pPr>
            <w:r>
              <w:rPr>
                <w:sz w:val="20"/>
                <w:szCs w:val="20"/>
              </w:rPr>
              <w:t>1,891</w:t>
            </w:r>
          </w:p>
        </w:tc>
        <w:tc>
          <w:tcPr>
            <w:tcW w:w="578" w:type="pct"/>
            <w:tcBorders>
              <w:top w:val="nil"/>
              <w:left w:val="single" w:sz="4" w:space="0" w:color="auto"/>
              <w:bottom w:val="single" w:sz="4" w:space="0" w:color="auto"/>
              <w:right w:val="single" w:sz="4" w:space="0" w:color="auto"/>
            </w:tcBorders>
            <w:shd w:val="clear" w:color="auto" w:fill="auto"/>
          </w:tcPr>
          <w:p w14:paraId="24D9CCAF" w14:textId="6D8CDCAC" w:rsidR="009039AE" w:rsidRPr="00D24C7F" w:rsidRDefault="009039AE" w:rsidP="009039AE">
            <w:pPr>
              <w:jc w:val="right"/>
              <w:rPr>
                <w:color w:val="000000"/>
                <w:sz w:val="20"/>
                <w:szCs w:val="20"/>
              </w:rPr>
            </w:pPr>
            <w:r>
              <w:rPr>
                <w:color w:val="000000"/>
                <w:sz w:val="20"/>
                <w:szCs w:val="20"/>
              </w:rPr>
              <w:t>246</w:t>
            </w:r>
          </w:p>
        </w:tc>
        <w:tc>
          <w:tcPr>
            <w:tcW w:w="525" w:type="pct"/>
            <w:tcBorders>
              <w:top w:val="nil"/>
              <w:left w:val="single" w:sz="4" w:space="0" w:color="auto"/>
              <w:bottom w:val="single" w:sz="4" w:space="0" w:color="auto"/>
              <w:right w:val="single" w:sz="4" w:space="0" w:color="auto"/>
            </w:tcBorders>
            <w:shd w:val="clear" w:color="auto" w:fill="auto"/>
          </w:tcPr>
          <w:p w14:paraId="528E229A" w14:textId="46349AF4" w:rsidR="009039AE" w:rsidRPr="00D24C7F" w:rsidRDefault="009039AE" w:rsidP="009039AE">
            <w:pPr>
              <w:jc w:val="right"/>
              <w:rPr>
                <w:sz w:val="20"/>
                <w:szCs w:val="20"/>
              </w:rPr>
            </w:pPr>
            <w:r>
              <w:rPr>
                <w:sz w:val="20"/>
                <w:szCs w:val="20"/>
              </w:rPr>
              <w:t>2,137</w:t>
            </w:r>
          </w:p>
        </w:tc>
      </w:tr>
      <w:tr w:rsidR="00FA7494" w:rsidRPr="00D24C7F" w14:paraId="0BC34567" w14:textId="77777777" w:rsidTr="002C12DA">
        <w:tc>
          <w:tcPr>
            <w:tcW w:w="1249" w:type="pct"/>
          </w:tcPr>
          <w:p w14:paraId="69864DCB" w14:textId="5934A463" w:rsidR="009039AE" w:rsidRPr="00D24C7F" w:rsidRDefault="009039AE" w:rsidP="009039AE">
            <w:pPr>
              <w:rPr>
                <w:color w:val="000000"/>
                <w:sz w:val="20"/>
                <w:szCs w:val="20"/>
              </w:rPr>
            </w:pPr>
            <w:r>
              <w:rPr>
                <w:sz w:val="20"/>
                <w:szCs w:val="20"/>
              </w:rPr>
              <w:t>TUV/PHA/74/TAS/11</w:t>
            </w:r>
          </w:p>
        </w:tc>
        <w:tc>
          <w:tcPr>
            <w:tcW w:w="2084" w:type="pct"/>
            <w:vAlign w:val="bottom"/>
          </w:tcPr>
          <w:p w14:paraId="606365FF" w14:textId="4BFDBA9E"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second tranche, Tuvalu)</w:t>
            </w:r>
          </w:p>
        </w:tc>
        <w:tc>
          <w:tcPr>
            <w:tcW w:w="565" w:type="pct"/>
          </w:tcPr>
          <w:p w14:paraId="604CCE23" w14:textId="1D857589" w:rsidR="009039AE" w:rsidRPr="00D24C7F" w:rsidRDefault="009039AE" w:rsidP="009039AE">
            <w:pPr>
              <w:jc w:val="right"/>
              <w:rPr>
                <w:color w:val="000000"/>
                <w:sz w:val="20"/>
                <w:szCs w:val="20"/>
              </w:rPr>
            </w:pPr>
            <w:r>
              <w:rPr>
                <w:sz w:val="20"/>
                <w:szCs w:val="20"/>
              </w:rPr>
              <w:t>1,981</w:t>
            </w:r>
          </w:p>
        </w:tc>
        <w:tc>
          <w:tcPr>
            <w:tcW w:w="578" w:type="pct"/>
            <w:tcBorders>
              <w:top w:val="nil"/>
              <w:left w:val="single" w:sz="4" w:space="0" w:color="auto"/>
              <w:bottom w:val="single" w:sz="4" w:space="0" w:color="auto"/>
              <w:right w:val="single" w:sz="4" w:space="0" w:color="auto"/>
            </w:tcBorders>
            <w:shd w:val="clear" w:color="auto" w:fill="auto"/>
          </w:tcPr>
          <w:p w14:paraId="7D8D0122" w14:textId="4FFAB0E3" w:rsidR="009039AE" w:rsidRPr="00D24C7F" w:rsidRDefault="009039AE" w:rsidP="009039AE">
            <w:pPr>
              <w:jc w:val="right"/>
              <w:rPr>
                <w:color w:val="000000"/>
                <w:sz w:val="20"/>
                <w:szCs w:val="20"/>
              </w:rPr>
            </w:pPr>
            <w:r>
              <w:rPr>
                <w:color w:val="000000"/>
                <w:sz w:val="20"/>
                <w:szCs w:val="20"/>
              </w:rPr>
              <w:t>257</w:t>
            </w:r>
          </w:p>
        </w:tc>
        <w:tc>
          <w:tcPr>
            <w:tcW w:w="525" w:type="pct"/>
            <w:tcBorders>
              <w:top w:val="nil"/>
              <w:left w:val="single" w:sz="4" w:space="0" w:color="auto"/>
              <w:bottom w:val="single" w:sz="4" w:space="0" w:color="auto"/>
              <w:right w:val="single" w:sz="4" w:space="0" w:color="auto"/>
            </w:tcBorders>
            <w:shd w:val="clear" w:color="auto" w:fill="auto"/>
          </w:tcPr>
          <w:p w14:paraId="25716F30" w14:textId="6B296758" w:rsidR="009039AE" w:rsidRPr="00D24C7F" w:rsidRDefault="009039AE" w:rsidP="009039AE">
            <w:pPr>
              <w:jc w:val="right"/>
              <w:rPr>
                <w:sz w:val="20"/>
                <w:szCs w:val="20"/>
              </w:rPr>
            </w:pPr>
            <w:r>
              <w:rPr>
                <w:sz w:val="20"/>
                <w:szCs w:val="20"/>
              </w:rPr>
              <w:t>2,238</w:t>
            </w:r>
          </w:p>
        </w:tc>
      </w:tr>
      <w:tr w:rsidR="00FA7494" w:rsidRPr="00D24C7F" w14:paraId="7E7D99C4" w14:textId="77777777" w:rsidTr="002C12DA">
        <w:tc>
          <w:tcPr>
            <w:tcW w:w="1249" w:type="pct"/>
          </w:tcPr>
          <w:p w14:paraId="5D4A4666" w14:textId="53936226" w:rsidR="009039AE" w:rsidRPr="00D24C7F" w:rsidRDefault="009039AE" w:rsidP="009039AE">
            <w:pPr>
              <w:rPr>
                <w:color w:val="000000"/>
                <w:sz w:val="20"/>
                <w:szCs w:val="20"/>
              </w:rPr>
            </w:pPr>
            <w:r>
              <w:rPr>
                <w:sz w:val="20"/>
                <w:szCs w:val="20"/>
              </w:rPr>
              <w:t>TUV/PHA/85/TAS/16</w:t>
            </w:r>
          </w:p>
        </w:tc>
        <w:tc>
          <w:tcPr>
            <w:tcW w:w="2084" w:type="pct"/>
            <w:vAlign w:val="bottom"/>
          </w:tcPr>
          <w:p w14:paraId="057BA9EC" w14:textId="5FED2201"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743287AA" w14:textId="23FAD400" w:rsidR="009039AE" w:rsidRPr="00D24C7F" w:rsidRDefault="009039AE" w:rsidP="009039AE">
            <w:pPr>
              <w:jc w:val="right"/>
              <w:rPr>
                <w:color w:val="000000"/>
                <w:sz w:val="20"/>
                <w:szCs w:val="20"/>
              </w:rPr>
            </w:pPr>
            <w:r>
              <w:rPr>
                <w:sz w:val="20"/>
                <w:szCs w:val="20"/>
              </w:rPr>
              <w:t>2,000</w:t>
            </w:r>
          </w:p>
        </w:tc>
        <w:tc>
          <w:tcPr>
            <w:tcW w:w="578" w:type="pct"/>
            <w:tcBorders>
              <w:top w:val="nil"/>
              <w:left w:val="single" w:sz="4" w:space="0" w:color="auto"/>
              <w:bottom w:val="single" w:sz="4" w:space="0" w:color="auto"/>
              <w:right w:val="single" w:sz="4" w:space="0" w:color="auto"/>
            </w:tcBorders>
            <w:shd w:val="clear" w:color="auto" w:fill="auto"/>
          </w:tcPr>
          <w:p w14:paraId="518B8928" w14:textId="5F60DEC9" w:rsidR="009039AE" w:rsidRPr="00D24C7F" w:rsidRDefault="009039AE" w:rsidP="009039AE">
            <w:pPr>
              <w:jc w:val="right"/>
              <w:rPr>
                <w:color w:val="000000"/>
                <w:sz w:val="20"/>
                <w:szCs w:val="20"/>
              </w:rPr>
            </w:pPr>
            <w:r>
              <w:rPr>
                <w:color w:val="000000"/>
                <w:sz w:val="20"/>
                <w:szCs w:val="20"/>
              </w:rPr>
              <w:t>260</w:t>
            </w:r>
          </w:p>
        </w:tc>
        <w:tc>
          <w:tcPr>
            <w:tcW w:w="525" w:type="pct"/>
            <w:tcBorders>
              <w:top w:val="nil"/>
              <w:left w:val="single" w:sz="4" w:space="0" w:color="auto"/>
              <w:bottom w:val="single" w:sz="4" w:space="0" w:color="auto"/>
              <w:right w:val="single" w:sz="4" w:space="0" w:color="auto"/>
            </w:tcBorders>
            <w:shd w:val="clear" w:color="auto" w:fill="auto"/>
          </w:tcPr>
          <w:p w14:paraId="71199BDE" w14:textId="2E6E799B" w:rsidR="009039AE" w:rsidRPr="00D24C7F" w:rsidRDefault="009039AE" w:rsidP="009039AE">
            <w:pPr>
              <w:jc w:val="right"/>
              <w:rPr>
                <w:sz w:val="20"/>
                <w:szCs w:val="20"/>
              </w:rPr>
            </w:pPr>
            <w:r>
              <w:rPr>
                <w:sz w:val="20"/>
                <w:szCs w:val="20"/>
              </w:rPr>
              <w:t>2,260</w:t>
            </w:r>
          </w:p>
        </w:tc>
      </w:tr>
      <w:tr w:rsidR="00FA7494" w:rsidRPr="00D24C7F" w14:paraId="05DB15B4" w14:textId="77777777" w:rsidTr="002C12DA">
        <w:tc>
          <w:tcPr>
            <w:tcW w:w="1249" w:type="pct"/>
          </w:tcPr>
          <w:p w14:paraId="3380F9CD" w14:textId="58293321" w:rsidR="009039AE" w:rsidRPr="00D24C7F" w:rsidRDefault="009039AE" w:rsidP="009039AE">
            <w:pPr>
              <w:rPr>
                <w:color w:val="000000"/>
                <w:sz w:val="20"/>
                <w:szCs w:val="20"/>
              </w:rPr>
            </w:pPr>
            <w:r>
              <w:rPr>
                <w:sz w:val="20"/>
                <w:szCs w:val="20"/>
              </w:rPr>
              <w:t>VAN/PHA/85/TAS/17</w:t>
            </w:r>
          </w:p>
        </w:tc>
        <w:tc>
          <w:tcPr>
            <w:tcW w:w="2084" w:type="pct"/>
            <w:vAlign w:val="bottom"/>
          </w:tcPr>
          <w:p w14:paraId="75FC0237" w14:textId="273E5BB4" w:rsidR="009039AE" w:rsidRPr="00D24C7F" w:rsidRDefault="009039AE" w:rsidP="009039AE">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5FEDE287" w14:textId="68A3C58F" w:rsidR="009039AE" w:rsidRPr="00D24C7F" w:rsidRDefault="009039AE" w:rsidP="009039AE">
            <w:pPr>
              <w:jc w:val="right"/>
              <w:rPr>
                <w:color w:val="000000"/>
                <w:sz w:val="20"/>
                <w:szCs w:val="20"/>
              </w:rPr>
            </w:pPr>
            <w:r>
              <w:rPr>
                <w:sz w:val="20"/>
                <w:szCs w:val="20"/>
              </w:rPr>
              <w:t>3,750</w:t>
            </w:r>
          </w:p>
        </w:tc>
        <w:tc>
          <w:tcPr>
            <w:tcW w:w="578" w:type="pct"/>
            <w:tcBorders>
              <w:top w:val="nil"/>
              <w:left w:val="single" w:sz="4" w:space="0" w:color="auto"/>
              <w:bottom w:val="single" w:sz="4" w:space="0" w:color="auto"/>
              <w:right w:val="single" w:sz="4" w:space="0" w:color="auto"/>
            </w:tcBorders>
            <w:shd w:val="clear" w:color="auto" w:fill="auto"/>
          </w:tcPr>
          <w:p w14:paraId="44183A45" w14:textId="224FBB8F" w:rsidR="009039AE" w:rsidRPr="00D24C7F" w:rsidRDefault="009039AE" w:rsidP="009039AE">
            <w:pPr>
              <w:jc w:val="right"/>
              <w:rPr>
                <w:color w:val="000000"/>
                <w:sz w:val="20"/>
                <w:szCs w:val="20"/>
              </w:rPr>
            </w:pPr>
            <w:r>
              <w:rPr>
                <w:color w:val="000000"/>
                <w:sz w:val="20"/>
                <w:szCs w:val="20"/>
              </w:rPr>
              <w:t>487</w:t>
            </w:r>
          </w:p>
        </w:tc>
        <w:tc>
          <w:tcPr>
            <w:tcW w:w="525" w:type="pct"/>
            <w:tcBorders>
              <w:top w:val="nil"/>
              <w:left w:val="single" w:sz="4" w:space="0" w:color="auto"/>
              <w:bottom w:val="single" w:sz="4" w:space="0" w:color="auto"/>
              <w:right w:val="single" w:sz="4" w:space="0" w:color="auto"/>
            </w:tcBorders>
            <w:shd w:val="clear" w:color="auto" w:fill="auto"/>
          </w:tcPr>
          <w:p w14:paraId="7080521D" w14:textId="5F3BF2AB" w:rsidR="009039AE" w:rsidRPr="00D24C7F" w:rsidRDefault="009039AE" w:rsidP="009039AE">
            <w:pPr>
              <w:jc w:val="right"/>
              <w:rPr>
                <w:sz w:val="20"/>
                <w:szCs w:val="20"/>
              </w:rPr>
            </w:pPr>
            <w:r>
              <w:rPr>
                <w:sz w:val="20"/>
                <w:szCs w:val="20"/>
              </w:rPr>
              <w:t>4,237</w:t>
            </w:r>
          </w:p>
        </w:tc>
      </w:tr>
      <w:tr w:rsidR="00FA7494" w:rsidRPr="00D24C7F" w14:paraId="12EFA4BD" w14:textId="77777777" w:rsidTr="002C12DA">
        <w:tc>
          <w:tcPr>
            <w:tcW w:w="1249" w:type="pct"/>
          </w:tcPr>
          <w:p w14:paraId="40DC54E9" w14:textId="3F9B6556" w:rsidR="009039AE" w:rsidRPr="00D24C7F" w:rsidRDefault="009039AE" w:rsidP="009039AE">
            <w:pPr>
              <w:rPr>
                <w:color w:val="000000"/>
                <w:sz w:val="20"/>
                <w:szCs w:val="20"/>
              </w:rPr>
            </w:pPr>
            <w:r>
              <w:rPr>
                <w:sz w:val="20"/>
                <w:szCs w:val="20"/>
              </w:rPr>
              <w:t>VAN/SEV/84/INS/15</w:t>
            </w:r>
          </w:p>
        </w:tc>
        <w:tc>
          <w:tcPr>
            <w:tcW w:w="2084" w:type="pct"/>
            <w:vAlign w:val="bottom"/>
          </w:tcPr>
          <w:p w14:paraId="5FB24329" w14:textId="26F787C9" w:rsidR="009039AE" w:rsidRPr="00D24C7F" w:rsidRDefault="009039AE" w:rsidP="009039AE">
            <w:pPr>
              <w:jc w:val="left"/>
              <w:rPr>
                <w:color w:val="000000"/>
                <w:sz w:val="20"/>
                <w:szCs w:val="20"/>
              </w:rPr>
            </w:pPr>
            <w:r>
              <w:rPr>
                <w:color w:val="000000"/>
                <w:sz w:val="20"/>
                <w:szCs w:val="20"/>
              </w:rPr>
              <w:t xml:space="preserve">Extension of institutional strengthening project </w:t>
            </w:r>
            <w:r w:rsidR="00DB73E4">
              <w:rPr>
                <w:color w:val="000000"/>
                <w:sz w:val="20"/>
                <w:szCs w:val="20"/>
              </w:rPr>
              <w:br/>
            </w:r>
            <w:r>
              <w:rPr>
                <w:color w:val="000000"/>
                <w:sz w:val="20"/>
                <w:szCs w:val="20"/>
              </w:rPr>
              <w:t>(phase VII: 7/2020-6/2022)</w:t>
            </w:r>
          </w:p>
        </w:tc>
        <w:tc>
          <w:tcPr>
            <w:tcW w:w="565" w:type="pct"/>
          </w:tcPr>
          <w:p w14:paraId="54C777E6" w14:textId="6DDEFCAD" w:rsidR="009039AE" w:rsidRPr="00D24C7F" w:rsidRDefault="009039AE" w:rsidP="009039AE">
            <w:pPr>
              <w:jc w:val="right"/>
              <w:rPr>
                <w:color w:val="000000"/>
                <w:sz w:val="20"/>
                <w:szCs w:val="20"/>
              </w:rPr>
            </w:pPr>
            <w:r>
              <w:rPr>
                <w:sz w:val="20"/>
                <w:szCs w:val="20"/>
              </w:rPr>
              <w:t>5,000</w:t>
            </w:r>
          </w:p>
        </w:tc>
        <w:tc>
          <w:tcPr>
            <w:tcW w:w="578" w:type="pct"/>
            <w:tcBorders>
              <w:top w:val="nil"/>
              <w:left w:val="single" w:sz="4" w:space="0" w:color="auto"/>
              <w:bottom w:val="single" w:sz="4" w:space="0" w:color="auto"/>
              <w:right w:val="single" w:sz="4" w:space="0" w:color="auto"/>
            </w:tcBorders>
            <w:shd w:val="clear" w:color="auto" w:fill="auto"/>
          </w:tcPr>
          <w:p w14:paraId="034FA400" w14:textId="67DB1E0F" w:rsidR="009039AE" w:rsidRPr="00D24C7F" w:rsidRDefault="009039AE" w:rsidP="009039AE">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15347A1" w14:textId="19D96F47" w:rsidR="009039AE" w:rsidRPr="00D24C7F" w:rsidRDefault="009039AE" w:rsidP="009039AE">
            <w:pPr>
              <w:jc w:val="right"/>
              <w:rPr>
                <w:sz w:val="20"/>
                <w:szCs w:val="20"/>
              </w:rPr>
            </w:pPr>
            <w:r>
              <w:rPr>
                <w:sz w:val="20"/>
                <w:szCs w:val="20"/>
              </w:rPr>
              <w:t>5,000</w:t>
            </w:r>
          </w:p>
        </w:tc>
      </w:tr>
      <w:tr w:rsidR="00FA7494" w:rsidRPr="00D24C7F" w14:paraId="78EFD9F4" w14:textId="77777777" w:rsidTr="002C12DA">
        <w:tc>
          <w:tcPr>
            <w:tcW w:w="1249" w:type="pct"/>
          </w:tcPr>
          <w:p w14:paraId="5949CF4D" w14:textId="516862A5" w:rsidR="009039AE" w:rsidRPr="00D24C7F" w:rsidRDefault="008D07EE" w:rsidP="009039AE">
            <w:pPr>
              <w:jc w:val="left"/>
              <w:rPr>
                <w:b/>
                <w:color w:val="000000"/>
                <w:sz w:val="20"/>
                <w:szCs w:val="20"/>
              </w:rPr>
            </w:pPr>
            <w:r w:rsidRPr="00D24C7F">
              <w:rPr>
                <w:b/>
                <w:color w:val="000000"/>
                <w:sz w:val="20"/>
                <w:szCs w:val="20"/>
              </w:rPr>
              <w:t>Total completed projects</w:t>
            </w:r>
          </w:p>
        </w:tc>
        <w:tc>
          <w:tcPr>
            <w:tcW w:w="2084" w:type="pct"/>
          </w:tcPr>
          <w:p w14:paraId="7FA2A0D9" w14:textId="77777777" w:rsidR="009039AE" w:rsidRPr="00D24C7F" w:rsidRDefault="009039AE" w:rsidP="009039AE">
            <w:pPr>
              <w:jc w:val="left"/>
              <w:rPr>
                <w:color w:val="000000"/>
                <w:sz w:val="20"/>
                <w:szCs w:val="20"/>
              </w:rPr>
            </w:pPr>
          </w:p>
        </w:tc>
        <w:tc>
          <w:tcPr>
            <w:tcW w:w="565" w:type="pct"/>
          </w:tcPr>
          <w:p w14:paraId="1D01A9E8" w14:textId="05C327AC" w:rsidR="009039AE" w:rsidRPr="009039AE" w:rsidRDefault="009039AE" w:rsidP="009039AE">
            <w:pPr>
              <w:jc w:val="right"/>
              <w:rPr>
                <w:b/>
                <w:bCs/>
                <w:color w:val="000000"/>
                <w:sz w:val="20"/>
                <w:szCs w:val="20"/>
              </w:rPr>
            </w:pPr>
            <w:r w:rsidRPr="009039AE">
              <w:rPr>
                <w:b/>
                <w:bCs/>
                <w:color w:val="000000"/>
                <w:sz w:val="20"/>
                <w:szCs w:val="20"/>
              </w:rPr>
              <w:t>1,64</w:t>
            </w:r>
            <w:r w:rsidR="00E051C9">
              <w:rPr>
                <w:b/>
                <w:bCs/>
                <w:color w:val="000000"/>
                <w:sz w:val="20"/>
                <w:szCs w:val="20"/>
              </w:rPr>
              <w:t>4,641</w:t>
            </w:r>
          </w:p>
        </w:tc>
        <w:tc>
          <w:tcPr>
            <w:tcW w:w="578" w:type="pct"/>
            <w:tcBorders>
              <w:top w:val="nil"/>
              <w:left w:val="single" w:sz="4" w:space="0" w:color="auto"/>
              <w:bottom w:val="single" w:sz="4" w:space="0" w:color="auto"/>
              <w:right w:val="single" w:sz="4" w:space="0" w:color="auto"/>
            </w:tcBorders>
            <w:shd w:val="clear" w:color="auto" w:fill="auto"/>
          </w:tcPr>
          <w:p w14:paraId="63DFF389" w14:textId="31505693" w:rsidR="009039AE" w:rsidRPr="009039AE" w:rsidRDefault="009039AE" w:rsidP="009039AE">
            <w:pPr>
              <w:jc w:val="right"/>
              <w:rPr>
                <w:b/>
                <w:bCs/>
                <w:color w:val="000000"/>
                <w:sz w:val="20"/>
                <w:szCs w:val="20"/>
              </w:rPr>
            </w:pPr>
            <w:r w:rsidRPr="009039AE">
              <w:rPr>
                <w:b/>
                <w:bCs/>
                <w:color w:val="000000"/>
                <w:sz w:val="20"/>
                <w:szCs w:val="20"/>
              </w:rPr>
              <w:t>13</w:t>
            </w:r>
            <w:r w:rsidR="00F05038">
              <w:rPr>
                <w:b/>
                <w:bCs/>
                <w:color w:val="000000"/>
                <w:sz w:val="20"/>
                <w:szCs w:val="20"/>
              </w:rPr>
              <w:t>2,980</w:t>
            </w:r>
          </w:p>
        </w:tc>
        <w:tc>
          <w:tcPr>
            <w:tcW w:w="525" w:type="pct"/>
            <w:tcBorders>
              <w:top w:val="nil"/>
              <w:left w:val="single" w:sz="4" w:space="0" w:color="auto"/>
              <w:bottom w:val="single" w:sz="4" w:space="0" w:color="auto"/>
              <w:right w:val="single" w:sz="4" w:space="0" w:color="auto"/>
            </w:tcBorders>
            <w:shd w:val="clear" w:color="auto" w:fill="auto"/>
          </w:tcPr>
          <w:p w14:paraId="218EA8D6" w14:textId="721623A9" w:rsidR="009039AE" w:rsidRPr="009039AE" w:rsidRDefault="009039AE" w:rsidP="009039AE">
            <w:pPr>
              <w:jc w:val="right"/>
              <w:rPr>
                <w:b/>
                <w:bCs/>
                <w:sz w:val="20"/>
                <w:szCs w:val="20"/>
              </w:rPr>
            </w:pPr>
            <w:r w:rsidRPr="009039AE">
              <w:rPr>
                <w:b/>
                <w:bCs/>
                <w:color w:val="000000"/>
                <w:sz w:val="20"/>
                <w:szCs w:val="20"/>
              </w:rPr>
              <w:t>1,7</w:t>
            </w:r>
            <w:r w:rsidR="00F05038">
              <w:rPr>
                <w:b/>
                <w:bCs/>
                <w:color w:val="000000"/>
                <w:sz w:val="20"/>
                <w:szCs w:val="20"/>
              </w:rPr>
              <w:t>77,621</w:t>
            </w:r>
          </w:p>
        </w:tc>
      </w:tr>
      <w:tr w:rsidR="00FA7494" w:rsidRPr="00D24C7F" w14:paraId="38E3821F" w14:textId="77777777" w:rsidTr="002C12DA">
        <w:tc>
          <w:tcPr>
            <w:tcW w:w="1249" w:type="pct"/>
          </w:tcPr>
          <w:p w14:paraId="0CF0B14F" w14:textId="5FFB4F8C" w:rsidR="00D7532B" w:rsidRPr="009039AE" w:rsidRDefault="00D7532B" w:rsidP="00D7532B">
            <w:pPr>
              <w:jc w:val="left"/>
              <w:rPr>
                <w:b/>
                <w:bCs/>
                <w:color w:val="000000"/>
                <w:sz w:val="20"/>
                <w:szCs w:val="20"/>
              </w:rPr>
            </w:pPr>
            <w:r>
              <w:rPr>
                <w:sz w:val="20"/>
                <w:szCs w:val="20"/>
              </w:rPr>
              <w:t>AFG/SEV/81/TAS/01+</w:t>
            </w:r>
          </w:p>
        </w:tc>
        <w:tc>
          <w:tcPr>
            <w:tcW w:w="2084" w:type="pct"/>
            <w:vAlign w:val="bottom"/>
          </w:tcPr>
          <w:p w14:paraId="08CED156" w14:textId="50D15626"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0141751C" w14:textId="0BE9F51C" w:rsidR="00D7532B" w:rsidRPr="00D24C7F" w:rsidRDefault="00D7532B" w:rsidP="00D7532B">
            <w:pPr>
              <w:jc w:val="right"/>
              <w:rPr>
                <w:color w:val="000000"/>
                <w:sz w:val="20"/>
                <w:szCs w:val="20"/>
              </w:rPr>
            </w:pPr>
            <w:r>
              <w:rPr>
                <w:color w:val="000000"/>
                <w:sz w:val="20"/>
                <w:szCs w:val="20"/>
              </w:rPr>
              <w:t>13,112</w:t>
            </w:r>
          </w:p>
        </w:tc>
        <w:tc>
          <w:tcPr>
            <w:tcW w:w="578" w:type="pct"/>
            <w:tcBorders>
              <w:top w:val="nil"/>
              <w:left w:val="single" w:sz="4" w:space="0" w:color="auto"/>
              <w:bottom w:val="single" w:sz="4" w:space="0" w:color="auto"/>
              <w:right w:val="single" w:sz="4" w:space="0" w:color="auto"/>
            </w:tcBorders>
            <w:shd w:val="clear" w:color="auto" w:fill="auto"/>
            <w:vAlign w:val="bottom"/>
          </w:tcPr>
          <w:p w14:paraId="473674BC" w14:textId="444C369A" w:rsidR="00D7532B" w:rsidRPr="00D24C7F" w:rsidRDefault="00D7532B" w:rsidP="00D7532B">
            <w:pPr>
              <w:jc w:val="right"/>
              <w:rPr>
                <w:color w:val="000000"/>
                <w:sz w:val="20"/>
                <w:szCs w:val="20"/>
              </w:rPr>
            </w:pPr>
            <w:r>
              <w:rPr>
                <w:color w:val="000000"/>
                <w:sz w:val="20"/>
                <w:szCs w:val="20"/>
              </w:rPr>
              <w:t>918</w:t>
            </w:r>
          </w:p>
        </w:tc>
        <w:tc>
          <w:tcPr>
            <w:tcW w:w="525" w:type="pct"/>
            <w:tcBorders>
              <w:top w:val="nil"/>
              <w:left w:val="single" w:sz="4" w:space="0" w:color="auto"/>
              <w:bottom w:val="single" w:sz="4" w:space="0" w:color="auto"/>
              <w:right w:val="single" w:sz="4" w:space="0" w:color="auto"/>
            </w:tcBorders>
            <w:shd w:val="clear" w:color="auto" w:fill="auto"/>
            <w:vAlign w:val="bottom"/>
          </w:tcPr>
          <w:p w14:paraId="0F2927AB" w14:textId="4CF34F12" w:rsidR="00D7532B" w:rsidRPr="00D24C7F" w:rsidRDefault="00D7532B" w:rsidP="00D7532B">
            <w:pPr>
              <w:jc w:val="right"/>
              <w:rPr>
                <w:sz w:val="20"/>
                <w:szCs w:val="20"/>
              </w:rPr>
            </w:pPr>
            <w:r>
              <w:rPr>
                <w:color w:val="000000"/>
                <w:sz w:val="20"/>
                <w:szCs w:val="20"/>
              </w:rPr>
              <w:t>14,030</w:t>
            </w:r>
          </w:p>
        </w:tc>
      </w:tr>
      <w:tr w:rsidR="00FA7494" w:rsidRPr="00D24C7F" w14:paraId="5B32FC72" w14:textId="77777777" w:rsidTr="002C12DA">
        <w:tc>
          <w:tcPr>
            <w:tcW w:w="1249" w:type="pct"/>
          </w:tcPr>
          <w:p w14:paraId="0B039F2E" w14:textId="47279C61" w:rsidR="00D7532B" w:rsidRPr="009039AE" w:rsidRDefault="00D7532B" w:rsidP="00D7532B">
            <w:pPr>
              <w:jc w:val="left"/>
              <w:rPr>
                <w:b/>
                <w:bCs/>
                <w:color w:val="000000"/>
                <w:sz w:val="20"/>
                <w:szCs w:val="20"/>
              </w:rPr>
            </w:pPr>
            <w:r>
              <w:rPr>
                <w:sz w:val="20"/>
                <w:szCs w:val="20"/>
              </w:rPr>
              <w:t>BEN/SEV/81/TAS/01+</w:t>
            </w:r>
          </w:p>
        </w:tc>
        <w:tc>
          <w:tcPr>
            <w:tcW w:w="2084" w:type="pct"/>
            <w:vAlign w:val="bottom"/>
          </w:tcPr>
          <w:p w14:paraId="24FE58DE" w14:textId="09E2BEA2"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4CA3F61E" w14:textId="296CDF3B" w:rsidR="00D7532B" w:rsidRPr="00D24C7F" w:rsidRDefault="00D7532B" w:rsidP="00D7532B">
            <w:pPr>
              <w:jc w:val="right"/>
              <w:rPr>
                <w:color w:val="000000"/>
                <w:sz w:val="20"/>
                <w:szCs w:val="20"/>
              </w:rPr>
            </w:pPr>
            <w:r>
              <w:rPr>
                <w:color w:val="000000"/>
                <w:sz w:val="20"/>
                <w:szCs w:val="20"/>
              </w:rPr>
              <w:t>21,115</w:t>
            </w:r>
          </w:p>
        </w:tc>
        <w:tc>
          <w:tcPr>
            <w:tcW w:w="578" w:type="pct"/>
            <w:tcBorders>
              <w:top w:val="nil"/>
              <w:left w:val="single" w:sz="4" w:space="0" w:color="auto"/>
              <w:bottom w:val="single" w:sz="4" w:space="0" w:color="auto"/>
              <w:right w:val="single" w:sz="4" w:space="0" w:color="auto"/>
            </w:tcBorders>
            <w:shd w:val="clear" w:color="auto" w:fill="auto"/>
            <w:vAlign w:val="bottom"/>
          </w:tcPr>
          <w:p w14:paraId="4925C2F3" w14:textId="3AD789FD" w:rsidR="00D7532B" w:rsidRPr="00D24C7F" w:rsidRDefault="00D7532B" w:rsidP="00D7532B">
            <w:pPr>
              <w:jc w:val="right"/>
              <w:rPr>
                <w:color w:val="000000"/>
                <w:sz w:val="20"/>
                <w:szCs w:val="20"/>
              </w:rPr>
            </w:pPr>
            <w:r>
              <w:rPr>
                <w:color w:val="000000"/>
                <w:sz w:val="20"/>
                <w:szCs w:val="20"/>
              </w:rPr>
              <w:t>1,478</w:t>
            </w:r>
          </w:p>
        </w:tc>
        <w:tc>
          <w:tcPr>
            <w:tcW w:w="525" w:type="pct"/>
            <w:tcBorders>
              <w:top w:val="nil"/>
              <w:left w:val="single" w:sz="4" w:space="0" w:color="auto"/>
              <w:bottom w:val="single" w:sz="4" w:space="0" w:color="auto"/>
              <w:right w:val="single" w:sz="4" w:space="0" w:color="auto"/>
            </w:tcBorders>
            <w:shd w:val="clear" w:color="auto" w:fill="auto"/>
            <w:vAlign w:val="bottom"/>
          </w:tcPr>
          <w:p w14:paraId="48B4CD40" w14:textId="2D2D4839" w:rsidR="00D7532B" w:rsidRPr="00D24C7F" w:rsidRDefault="00D7532B" w:rsidP="00D7532B">
            <w:pPr>
              <w:jc w:val="right"/>
              <w:rPr>
                <w:sz w:val="20"/>
                <w:szCs w:val="20"/>
              </w:rPr>
            </w:pPr>
            <w:r>
              <w:rPr>
                <w:color w:val="000000"/>
                <w:sz w:val="20"/>
                <w:szCs w:val="20"/>
              </w:rPr>
              <w:t>22,593</w:t>
            </w:r>
          </w:p>
        </w:tc>
      </w:tr>
      <w:tr w:rsidR="00FA7494" w:rsidRPr="00D24C7F" w14:paraId="578E0573" w14:textId="77777777" w:rsidTr="002C12DA">
        <w:tc>
          <w:tcPr>
            <w:tcW w:w="1249" w:type="pct"/>
          </w:tcPr>
          <w:p w14:paraId="0274BF27" w14:textId="55A70C01" w:rsidR="00D7532B" w:rsidRPr="009039AE" w:rsidRDefault="00D7532B" w:rsidP="00D7532B">
            <w:pPr>
              <w:jc w:val="left"/>
              <w:rPr>
                <w:b/>
                <w:bCs/>
                <w:color w:val="000000"/>
                <w:sz w:val="20"/>
                <w:szCs w:val="20"/>
              </w:rPr>
            </w:pPr>
            <w:r>
              <w:rPr>
                <w:sz w:val="20"/>
                <w:szCs w:val="20"/>
              </w:rPr>
              <w:t>BOT/SEV/81/TAS/01+</w:t>
            </w:r>
          </w:p>
        </w:tc>
        <w:tc>
          <w:tcPr>
            <w:tcW w:w="2084" w:type="pct"/>
            <w:vAlign w:val="bottom"/>
          </w:tcPr>
          <w:p w14:paraId="53D5F9BB" w14:textId="5AB8039F"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52DA6E79" w14:textId="50BCACC7" w:rsidR="00D7532B" w:rsidRPr="00D24C7F" w:rsidRDefault="00D7532B" w:rsidP="00D7532B">
            <w:pPr>
              <w:jc w:val="right"/>
              <w:rPr>
                <w:color w:val="000000"/>
                <w:sz w:val="20"/>
                <w:szCs w:val="20"/>
              </w:rPr>
            </w:pPr>
            <w:r>
              <w:rPr>
                <w:color w:val="000000"/>
                <w:sz w:val="20"/>
                <w:szCs w:val="20"/>
              </w:rPr>
              <w:t>53,352</w:t>
            </w:r>
          </w:p>
        </w:tc>
        <w:tc>
          <w:tcPr>
            <w:tcW w:w="578" w:type="pct"/>
            <w:tcBorders>
              <w:top w:val="nil"/>
              <w:left w:val="single" w:sz="4" w:space="0" w:color="auto"/>
              <w:bottom w:val="single" w:sz="4" w:space="0" w:color="auto"/>
              <w:right w:val="single" w:sz="4" w:space="0" w:color="auto"/>
            </w:tcBorders>
            <w:shd w:val="clear" w:color="auto" w:fill="auto"/>
            <w:vAlign w:val="bottom"/>
          </w:tcPr>
          <w:p w14:paraId="20CD0C3F" w14:textId="79D572CB" w:rsidR="00D7532B" w:rsidRPr="00D24C7F" w:rsidRDefault="00D7532B" w:rsidP="00D7532B">
            <w:pPr>
              <w:jc w:val="right"/>
              <w:rPr>
                <w:color w:val="000000"/>
                <w:sz w:val="20"/>
                <w:szCs w:val="20"/>
              </w:rPr>
            </w:pPr>
            <w:r>
              <w:rPr>
                <w:color w:val="000000"/>
                <w:sz w:val="20"/>
                <w:szCs w:val="20"/>
              </w:rPr>
              <w:t>3,735</w:t>
            </w:r>
          </w:p>
        </w:tc>
        <w:tc>
          <w:tcPr>
            <w:tcW w:w="525" w:type="pct"/>
            <w:tcBorders>
              <w:top w:val="nil"/>
              <w:left w:val="single" w:sz="4" w:space="0" w:color="auto"/>
              <w:bottom w:val="single" w:sz="4" w:space="0" w:color="auto"/>
              <w:right w:val="single" w:sz="4" w:space="0" w:color="auto"/>
            </w:tcBorders>
            <w:shd w:val="clear" w:color="auto" w:fill="auto"/>
            <w:vAlign w:val="bottom"/>
          </w:tcPr>
          <w:p w14:paraId="755BA320" w14:textId="3D386EA6" w:rsidR="00D7532B" w:rsidRPr="00D24C7F" w:rsidRDefault="00D7532B" w:rsidP="00D7532B">
            <w:pPr>
              <w:jc w:val="right"/>
              <w:rPr>
                <w:sz w:val="20"/>
                <w:szCs w:val="20"/>
              </w:rPr>
            </w:pPr>
            <w:r>
              <w:rPr>
                <w:color w:val="000000"/>
                <w:sz w:val="20"/>
                <w:szCs w:val="20"/>
              </w:rPr>
              <w:t>57,087</w:t>
            </w:r>
          </w:p>
        </w:tc>
      </w:tr>
      <w:tr w:rsidR="00FA7494" w:rsidRPr="00D24C7F" w14:paraId="6E5CFA92" w14:textId="77777777" w:rsidTr="002C12DA">
        <w:tc>
          <w:tcPr>
            <w:tcW w:w="1249" w:type="pct"/>
          </w:tcPr>
          <w:p w14:paraId="7E73EC4F" w14:textId="0484693E" w:rsidR="00D7532B" w:rsidRPr="009039AE" w:rsidRDefault="00D7532B" w:rsidP="00D7532B">
            <w:pPr>
              <w:jc w:val="left"/>
              <w:rPr>
                <w:b/>
                <w:bCs/>
                <w:color w:val="000000"/>
                <w:sz w:val="20"/>
                <w:szCs w:val="20"/>
              </w:rPr>
            </w:pPr>
            <w:r>
              <w:rPr>
                <w:sz w:val="20"/>
                <w:szCs w:val="20"/>
              </w:rPr>
              <w:t>CBI/SEV/82/TAS/01+</w:t>
            </w:r>
          </w:p>
        </w:tc>
        <w:tc>
          <w:tcPr>
            <w:tcW w:w="2084" w:type="pct"/>
            <w:vAlign w:val="bottom"/>
          </w:tcPr>
          <w:p w14:paraId="403D833E" w14:textId="606FE27F"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12E0B4C6" w14:textId="713D4008" w:rsidR="00D7532B" w:rsidRPr="00D24C7F" w:rsidRDefault="00D7532B" w:rsidP="00D7532B">
            <w:pPr>
              <w:jc w:val="right"/>
              <w:rPr>
                <w:color w:val="000000"/>
                <w:sz w:val="20"/>
                <w:szCs w:val="20"/>
              </w:rPr>
            </w:pPr>
            <w:r>
              <w:rPr>
                <w:color w:val="000000"/>
                <w:sz w:val="20"/>
                <w:szCs w:val="20"/>
              </w:rPr>
              <w:t>15,962</w:t>
            </w:r>
          </w:p>
        </w:tc>
        <w:tc>
          <w:tcPr>
            <w:tcW w:w="578" w:type="pct"/>
            <w:tcBorders>
              <w:top w:val="nil"/>
              <w:left w:val="single" w:sz="4" w:space="0" w:color="auto"/>
              <w:bottom w:val="single" w:sz="4" w:space="0" w:color="auto"/>
              <w:right w:val="single" w:sz="4" w:space="0" w:color="auto"/>
            </w:tcBorders>
            <w:shd w:val="clear" w:color="auto" w:fill="auto"/>
            <w:vAlign w:val="bottom"/>
          </w:tcPr>
          <w:p w14:paraId="5183BBD6" w14:textId="0CA1C551" w:rsidR="00D7532B" w:rsidRPr="00D24C7F" w:rsidRDefault="00D7532B" w:rsidP="00D7532B">
            <w:pPr>
              <w:jc w:val="right"/>
              <w:rPr>
                <w:color w:val="000000"/>
                <w:sz w:val="20"/>
                <w:szCs w:val="20"/>
              </w:rPr>
            </w:pPr>
            <w:r>
              <w:rPr>
                <w:color w:val="000000"/>
                <w:sz w:val="20"/>
                <w:szCs w:val="20"/>
              </w:rPr>
              <w:t>1,117</w:t>
            </w:r>
          </w:p>
        </w:tc>
        <w:tc>
          <w:tcPr>
            <w:tcW w:w="525" w:type="pct"/>
            <w:tcBorders>
              <w:top w:val="nil"/>
              <w:left w:val="single" w:sz="4" w:space="0" w:color="auto"/>
              <w:bottom w:val="single" w:sz="4" w:space="0" w:color="auto"/>
              <w:right w:val="single" w:sz="4" w:space="0" w:color="auto"/>
            </w:tcBorders>
            <w:shd w:val="clear" w:color="auto" w:fill="auto"/>
            <w:vAlign w:val="bottom"/>
          </w:tcPr>
          <w:p w14:paraId="45C9EB84" w14:textId="38F9BC22" w:rsidR="00D7532B" w:rsidRPr="00D24C7F" w:rsidRDefault="00D7532B" w:rsidP="00D7532B">
            <w:pPr>
              <w:jc w:val="right"/>
              <w:rPr>
                <w:sz w:val="20"/>
                <w:szCs w:val="20"/>
              </w:rPr>
            </w:pPr>
            <w:r>
              <w:rPr>
                <w:color w:val="000000"/>
                <w:sz w:val="20"/>
                <w:szCs w:val="20"/>
              </w:rPr>
              <w:t>17,079</w:t>
            </w:r>
          </w:p>
        </w:tc>
      </w:tr>
      <w:tr w:rsidR="00FA7494" w:rsidRPr="00D24C7F" w14:paraId="253D11A8" w14:textId="77777777" w:rsidTr="002C12DA">
        <w:tc>
          <w:tcPr>
            <w:tcW w:w="1249" w:type="pct"/>
          </w:tcPr>
          <w:p w14:paraId="6F13866E" w14:textId="66C6320F" w:rsidR="00D7532B" w:rsidRPr="009039AE" w:rsidRDefault="00D7532B" w:rsidP="00D7532B">
            <w:pPr>
              <w:jc w:val="left"/>
              <w:rPr>
                <w:b/>
                <w:bCs/>
                <w:color w:val="000000"/>
                <w:sz w:val="20"/>
                <w:szCs w:val="20"/>
              </w:rPr>
            </w:pPr>
            <w:r>
              <w:rPr>
                <w:sz w:val="20"/>
                <w:szCs w:val="20"/>
              </w:rPr>
              <w:t>CHD/SEV/81/TAS/01+</w:t>
            </w:r>
          </w:p>
        </w:tc>
        <w:tc>
          <w:tcPr>
            <w:tcW w:w="2084" w:type="pct"/>
            <w:vAlign w:val="bottom"/>
          </w:tcPr>
          <w:p w14:paraId="5B191AE0" w14:textId="3F510604"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6D28F962" w14:textId="55CE68C4" w:rsidR="00D7532B" w:rsidRPr="00D24C7F" w:rsidRDefault="00D7532B" w:rsidP="00D7532B">
            <w:pPr>
              <w:jc w:val="right"/>
              <w:rPr>
                <w:color w:val="000000"/>
                <w:sz w:val="20"/>
                <w:szCs w:val="20"/>
              </w:rPr>
            </w:pPr>
            <w:r>
              <w:rPr>
                <w:color w:val="000000"/>
                <w:sz w:val="20"/>
                <w:szCs w:val="20"/>
              </w:rPr>
              <w:t>19,800</w:t>
            </w:r>
          </w:p>
        </w:tc>
        <w:tc>
          <w:tcPr>
            <w:tcW w:w="578" w:type="pct"/>
            <w:tcBorders>
              <w:top w:val="nil"/>
              <w:left w:val="single" w:sz="4" w:space="0" w:color="auto"/>
              <w:bottom w:val="single" w:sz="4" w:space="0" w:color="auto"/>
              <w:right w:val="single" w:sz="4" w:space="0" w:color="auto"/>
            </w:tcBorders>
            <w:shd w:val="clear" w:color="auto" w:fill="auto"/>
            <w:vAlign w:val="bottom"/>
          </w:tcPr>
          <w:p w14:paraId="57F42806" w14:textId="351B79BC" w:rsidR="00D7532B" w:rsidRPr="00D24C7F" w:rsidRDefault="00D7532B" w:rsidP="00D7532B">
            <w:pPr>
              <w:jc w:val="right"/>
              <w:rPr>
                <w:color w:val="000000"/>
                <w:sz w:val="20"/>
                <w:szCs w:val="20"/>
              </w:rPr>
            </w:pPr>
            <w:r>
              <w:rPr>
                <w:color w:val="000000"/>
                <w:sz w:val="20"/>
                <w:szCs w:val="20"/>
              </w:rPr>
              <w:t>1,386</w:t>
            </w:r>
          </w:p>
        </w:tc>
        <w:tc>
          <w:tcPr>
            <w:tcW w:w="525" w:type="pct"/>
            <w:tcBorders>
              <w:top w:val="nil"/>
              <w:left w:val="single" w:sz="4" w:space="0" w:color="auto"/>
              <w:bottom w:val="single" w:sz="4" w:space="0" w:color="auto"/>
              <w:right w:val="single" w:sz="4" w:space="0" w:color="auto"/>
            </w:tcBorders>
            <w:shd w:val="clear" w:color="auto" w:fill="auto"/>
            <w:vAlign w:val="bottom"/>
          </w:tcPr>
          <w:p w14:paraId="4CB05F19" w14:textId="5FB3386B" w:rsidR="00D7532B" w:rsidRPr="00D24C7F" w:rsidRDefault="00D7532B" w:rsidP="00D7532B">
            <w:pPr>
              <w:jc w:val="right"/>
              <w:rPr>
                <w:sz w:val="20"/>
                <w:szCs w:val="20"/>
              </w:rPr>
            </w:pPr>
            <w:r>
              <w:rPr>
                <w:color w:val="000000"/>
                <w:sz w:val="20"/>
                <w:szCs w:val="20"/>
              </w:rPr>
              <w:t>21,186</w:t>
            </w:r>
          </w:p>
        </w:tc>
      </w:tr>
      <w:tr w:rsidR="00FA7494" w:rsidRPr="00D24C7F" w14:paraId="28FBAD22" w14:textId="77777777" w:rsidTr="002C12DA">
        <w:tc>
          <w:tcPr>
            <w:tcW w:w="1249" w:type="pct"/>
          </w:tcPr>
          <w:p w14:paraId="32DB3020" w14:textId="5C7B4EAD" w:rsidR="00D7532B" w:rsidRPr="009039AE" w:rsidRDefault="00D7532B" w:rsidP="00D7532B">
            <w:pPr>
              <w:jc w:val="left"/>
              <w:rPr>
                <w:b/>
                <w:bCs/>
                <w:color w:val="000000"/>
                <w:sz w:val="20"/>
                <w:szCs w:val="20"/>
              </w:rPr>
            </w:pPr>
            <w:r>
              <w:rPr>
                <w:sz w:val="20"/>
                <w:szCs w:val="20"/>
              </w:rPr>
              <w:t>CKI/SEV/82/TAS/01+</w:t>
            </w:r>
          </w:p>
        </w:tc>
        <w:tc>
          <w:tcPr>
            <w:tcW w:w="2084" w:type="pct"/>
            <w:vAlign w:val="bottom"/>
          </w:tcPr>
          <w:p w14:paraId="1DD20A27" w14:textId="2260A62A"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1DDC3B6F" w14:textId="6A961CC3" w:rsidR="00D7532B" w:rsidRPr="00D24C7F" w:rsidRDefault="00D7532B" w:rsidP="00D7532B">
            <w:pPr>
              <w:jc w:val="right"/>
              <w:rPr>
                <w:color w:val="000000"/>
                <w:sz w:val="20"/>
                <w:szCs w:val="20"/>
              </w:rPr>
            </w:pPr>
            <w:r>
              <w:rPr>
                <w:color w:val="000000"/>
                <w:sz w:val="20"/>
                <w:szCs w:val="20"/>
              </w:rPr>
              <w:t>2,290</w:t>
            </w:r>
          </w:p>
        </w:tc>
        <w:tc>
          <w:tcPr>
            <w:tcW w:w="578" w:type="pct"/>
            <w:tcBorders>
              <w:top w:val="nil"/>
              <w:left w:val="single" w:sz="4" w:space="0" w:color="auto"/>
              <w:bottom w:val="single" w:sz="4" w:space="0" w:color="auto"/>
              <w:right w:val="single" w:sz="4" w:space="0" w:color="auto"/>
            </w:tcBorders>
            <w:shd w:val="clear" w:color="auto" w:fill="auto"/>
            <w:vAlign w:val="bottom"/>
          </w:tcPr>
          <w:p w14:paraId="24E0CCD2" w14:textId="7A19FBCF" w:rsidR="00D7532B" w:rsidRPr="00D24C7F" w:rsidRDefault="00D7532B" w:rsidP="00D7532B">
            <w:pPr>
              <w:jc w:val="right"/>
              <w:rPr>
                <w:color w:val="000000"/>
                <w:sz w:val="20"/>
                <w:szCs w:val="20"/>
              </w:rPr>
            </w:pPr>
            <w:r>
              <w:rPr>
                <w:color w:val="000000"/>
                <w:sz w:val="20"/>
                <w:szCs w:val="20"/>
              </w:rPr>
              <w:t>160</w:t>
            </w:r>
          </w:p>
        </w:tc>
        <w:tc>
          <w:tcPr>
            <w:tcW w:w="525" w:type="pct"/>
            <w:tcBorders>
              <w:top w:val="nil"/>
              <w:left w:val="single" w:sz="4" w:space="0" w:color="auto"/>
              <w:bottom w:val="single" w:sz="4" w:space="0" w:color="auto"/>
              <w:right w:val="single" w:sz="4" w:space="0" w:color="auto"/>
            </w:tcBorders>
            <w:shd w:val="clear" w:color="auto" w:fill="auto"/>
            <w:vAlign w:val="bottom"/>
          </w:tcPr>
          <w:p w14:paraId="5F1E504E" w14:textId="7988596D" w:rsidR="00D7532B" w:rsidRPr="00D24C7F" w:rsidRDefault="00D7532B" w:rsidP="00D7532B">
            <w:pPr>
              <w:jc w:val="right"/>
              <w:rPr>
                <w:sz w:val="20"/>
                <w:szCs w:val="20"/>
              </w:rPr>
            </w:pPr>
            <w:r>
              <w:rPr>
                <w:color w:val="000000"/>
                <w:sz w:val="20"/>
                <w:szCs w:val="20"/>
              </w:rPr>
              <w:t>2,450</w:t>
            </w:r>
          </w:p>
        </w:tc>
      </w:tr>
      <w:tr w:rsidR="00FA7494" w:rsidRPr="00D24C7F" w14:paraId="328C8DCB" w14:textId="77777777" w:rsidTr="002C12DA">
        <w:tc>
          <w:tcPr>
            <w:tcW w:w="1249" w:type="pct"/>
          </w:tcPr>
          <w:p w14:paraId="5A2DC14C" w14:textId="01862BE7" w:rsidR="00D7532B" w:rsidRPr="009039AE" w:rsidRDefault="00D7532B" w:rsidP="00D7532B">
            <w:pPr>
              <w:jc w:val="left"/>
              <w:rPr>
                <w:b/>
                <w:bCs/>
                <w:color w:val="000000"/>
                <w:sz w:val="20"/>
                <w:szCs w:val="20"/>
              </w:rPr>
            </w:pPr>
            <w:r>
              <w:rPr>
                <w:sz w:val="20"/>
                <w:szCs w:val="20"/>
              </w:rPr>
              <w:t>COI/SEV/81/TAS/01+</w:t>
            </w:r>
          </w:p>
        </w:tc>
        <w:tc>
          <w:tcPr>
            <w:tcW w:w="2084" w:type="pct"/>
            <w:vAlign w:val="bottom"/>
          </w:tcPr>
          <w:p w14:paraId="285D798C" w14:textId="70D36382"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250CA9C8" w14:textId="1BDA64D2" w:rsidR="00D7532B" w:rsidRPr="00D24C7F" w:rsidRDefault="00D7532B" w:rsidP="00D7532B">
            <w:pPr>
              <w:jc w:val="right"/>
              <w:rPr>
                <w:color w:val="000000"/>
                <w:sz w:val="20"/>
                <w:szCs w:val="20"/>
              </w:rPr>
            </w:pPr>
            <w:r>
              <w:rPr>
                <w:color w:val="000000"/>
                <w:sz w:val="20"/>
                <w:szCs w:val="20"/>
              </w:rPr>
              <w:t>4,758</w:t>
            </w:r>
          </w:p>
        </w:tc>
        <w:tc>
          <w:tcPr>
            <w:tcW w:w="578" w:type="pct"/>
            <w:tcBorders>
              <w:top w:val="nil"/>
              <w:left w:val="single" w:sz="4" w:space="0" w:color="auto"/>
              <w:bottom w:val="single" w:sz="4" w:space="0" w:color="auto"/>
              <w:right w:val="single" w:sz="4" w:space="0" w:color="auto"/>
            </w:tcBorders>
            <w:shd w:val="clear" w:color="auto" w:fill="auto"/>
            <w:vAlign w:val="bottom"/>
          </w:tcPr>
          <w:p w14:paraId="71DA20CA" w14:textId="51DE1E39" w:rsidR="00D7532B" w:rsidRPr="00D24C7F" w:rsidRDefault="00D7532B" w:rsidP="00D7532B">
            <w:pPr>
              <w:jc w:val="right"/>
              <w:rPr>
                <w:color w:val="000000"/>
                <w:sz w:val="20"/>
                <w:szCs w:val="20"/>
              </w:rPr>
            </w:pPr>
            <w:r>
              <w:rPr>
                <w:color w:val="000000"/>
                <w:sz w:val="20"/>
                <w:szCs w:val="20"/>
              </w:rPr>
              <w:t>333</w:t>
            </w:r>
          </w:p>
        </w:tc>
        <w:tc>
          <w:tcPr>
            <w:tcW w:w="525" w:type="pct"/>
            <w:tcBorders>
              <w:top w:val="nil"/>
              <w:left w:val="single" w:sz="4" w:space="0" w:color="auto"/>
              <w:bottom w:val="single" w:sz="4" w:space="0" w:color="auto"/>
              <w:right w:val="single" w:sz="4" w:space="0" w:color="auto"/>
            </w:tcBorders>
            <w:shd w:val="clear" w:color="auto" w:fill="auto"/>
            <w:vAlign w:val="bottom"/>
          </w:tcPr>
          <w:p w14:paraId="5828DBFE" w14:textId="7EDBB4C3" w:rsidR="00D7532B" w:rsidRPr="00D24C7F" w:rsidRDefault="00D7532B" w:rsidP="00D7532B">
            <w:pPr>
              <w:jc w:val="right"/>
              <w:rPr>
                <w:sz w:val="20"/>
                <w:szCs w:val="20"/>
              </w:rPr>
            </w:pPr>
            <w:r>
              <w:rPr>
                <w:color w:val="000000"/>
                <w:sz w:val="20"/>
                <w:szCs w:val="20"/>
              </w:rPr>
              <w:t>5,091</w:t>
            </w:r>
          </w:p>
        </w:tc>
      </w:tr>
      <w:tr w:rsidR="00FA7494" w:rsidRPr="00D24C7F" w14:paraId="786296DB" w14:textId="77777777" w:rsidTr="002C12DA">
        <w:tc>
          <w:tcPr>
            <w:tcW w:w="1249" w:type="pct"/>
          </w:tcPr>
          <w:p w14:paraId="55287B83" w14:textId="134EE35C" w:rsidR="00D7532B" w:rsidRPr="009039AE" w:rsidRDefault="00D7532B" w:rsidP="00D7532B">
            <w:pPr>
              <w:jc w:val="left"/>
              <w:rPr>
                <w:b/>
                <w:bCs/>
                <w:color w:val="000000"/>
                <w:sz w:val="20"/>
                <w:szCs w:val="20"/>
              </w:rPr>
            </w:pPr>
            <w:r>
              <w:rPr>
                <w:sz w:val="20"/>
                <w:szCs w:val="20"/>
              </w:rPr>
              <w:t>DJI/SEV/81/TAS/01+</w:t>
            </w:r>
          </w:p>
        </w:tc>
        <w:tc>
          <w:tcPr>
            <w:tcW w:w="2084" w:type="pct"/>
            <w:vAlign w:val="bottom"/>
          </w:tcPr>
          <w:p w14:paraId="0D173778" w14:textId="789D72A7"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4EB7B921" w14:textId="245A890F" w:rsidR="00D7532B" w:rsidRPr="00D24C7F" w:rsidRDefault="00D7532B" w:rsidP="00D7532B">
            <w:pPr>
              <w:jc w:val="right"/>
              <w:rPr>
                <w:color w:val="000000"/>
                <w:sz w:val="20"/>
                <w:szCs w:val="20"/>
              </w:rPr>
            </w:pPr>
            <w:r>
              <w:rPr>
                <w:color w:val="000000"/>
                <w:sz w:val="20"/>
                <w:szCs w:val="20"/>
              </w:rPr>
              <w:t>27,578</w:t>
            </w:r>
          </w:p>
        </w:tc>
        <w:tc>
          <w:tcPr>
            <w:tcW w:w="578" w:type="pct"/>
            <w:tcBorders>
              <w:top w:val="nil"/>
              <w:left w:val="single" w:sz="4" w:space="0" w:color="auto"/>
              <w:bottom w:val="single" w:sz="4" w:space="0" w:color="auto"/>
              <w:right w:val="single" w:sz="4" w:space="0" w:color="auto"/>
            </w:tcBorders>
            <w:shd w:val="clear" w:color="auto" w:fill="auto"/>
            <w:vAlign w:val="bottom"/>
          </w:tcPr>
          <w:p w14:paraId="79460C37" w14:textId="513A4B72" w:rsidR="00D7532B" w:rsidRPr="00D24C7F" w:rsidRDefault="00D7532B" w:rsidP="00D7532B">
            <w:pPr>
              <w:jc w:val="right"/>
              <w:rPr>
                <w:color w:val="000000"/>
                <w:sz w:val="20"/>
                <w:szCs w:val="20"/>
              </w:rPr>
            </w:pPr>
            <w:r>
              <w:rPr>
                <w:color w:val="000000"/>
                <w:sz w:val="20"/>
                <w:szCs w:val="20"/>
              </w:rPr>
              <w:t>1,930</w:t>
            </w:r>
          </w:p>
        </w:tc>
        <w:tc>
          <w:tcPr>
            <w:tcW w:w="525" w:type="pct"/>
            <w:tcBorders>
              <w:top w:val="nil"/>
              <w:left w:val="single" w:sz="4" w:space="0" w:color="auto"/>
              <w:bottom w:val="single" w:sz="4" w:space="0" w:color="auto"/>
              <w:right w:val="single" w:sz="4" w:space="0" w:color="auto"/>
            </w:tcBorders>
            <w:shd w:val="clear" w:color="auto" w:fill="auto"/>
            <w:vAlign w:val="bottom"/>
          </w:tcPr>
          <w:p w14:paraId="0F4F8309" w14:textId="4DB29AF2" w:rsidR="00D7532B" w:rsidRPr="00D24C7F" w:rsidRDefault="00D7532B" w:rsidP="00D7532B">
            <w:pPr>
              <w:jc w:val="right"/>
              <w:rPr>
                <w:sz w:val="20"/>
                <w:szCs w:val="20"/>
              </w:rPr>
            </w:pPr>
            <w:r>
              <w:rPr>
                <w:color w:val="000000"/>
                <w:sz w:val="20"/>
                <w:szCs w:val="20"/>
              </w:rPr>
              <w:t>29,508</w:t>
            </w:r>
          </w:p>
        </w:tc>
      </w:tr>
      <w:tr w:rsidR="00FA7494" w:rsidRPr="00D24C7F" w14:paraId="43D10436" w14:textId="77777777" w:rsidTr="002C12DA">
        <w:tc>
          <w:tcPr>
            <w:tcW w:w="1249" w:type="pct"/>
          </w:tcPr>
          <w:p w14:paraId="25A16409" w14:textId="5474FADE" w:rsidR="00D7532B" w:rsidRPr="009039AE" w:rsidRDefault="00D7532B" w:rsidP="00D7532B">
            <w:pPr>
              <w:jc w:val="left"/>
              <w:rPr>
                <w:b/>
                <w:bCs/>
                <w:color w:val="000000"/>
                <w:sz w:val="20"/>
                <w:szCs w:val="20"/>
              </w:rPr>
            </w:pPr>
            <w:r>
              <w:rPr>
                <w:sz w:val="20"/>
                <w:szCs w:val="20"/>
              </w:rPr>
              <w:t>DRC/SEV/81/TAS/01+</w:t>
            </w:r>
          </w:p>
        </w:tc>
        <w:tc>
          <w:tcPr>
            <w:tcW w:w="2084" w:type="pct"/>
            <w:vAlign w:val="bottom"/>
          </w:tcPr>
          <w:p w14:paraId="3B877593" w14:textId="4B445765"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56B66D1B" w14:textId="4048C3D7" w:rsidR="00D7532B" w:rsidRPr="00D24C7F" w:rsidRDefault="00D7532B" w:rsidP="00D7532B">
            <w:pPr>
              <w:jc w:val="right"/>
              <w:rPr>
                <w:color w:val="000000"/>
                <w:sz w:val="20"/>
                <w:szCs w:val="20"/>
              </w:rPr>
            </w:pPr>
            <w:r>
              <w:rPr>
                <w:color w:val="000000"/>
                <w:sz w:val="20"/>
                <w:szCs w:val="20"/>
              </w:rPr>
              <w:t>17,766</w:t>
            </w:r>
          </w:p>
        </w:tc>
        <w:tc>
          <w:tcPr>
            <w:tcW w:w="578" w:type="pct"/>
            <w:tcBorders>
              <w:top w:val="nil"/>
              <w:left w:val="single" w:sz="4" w:space="0" w:color="auto"/>
              <w:bottom w:val="single" w:sz="4" w:space="0" w:color="auto"/>
              <w:right w:val="single" w:sz="4" w:space="0" w:color="auto"/>
            </w:tcBorders>
            <w:shd w:val="clear" w:color="auto" w:fill="auto"/>
            <w:vAlign w:val="bottom"/>
          </w:tcPr>
          <w:p w14:paraId="2F848372" w14:textId="446D2CFB" w:rsidR="00D7532B" w:rsidRPr="00D24C7F" w:rsidRDefault="00D7532B" w:rsidP="00D7532B">
            <w:pPr>
              <w:jc w:val="right"/>
              <w:rPr>
                <w:color w:val="000000"/>
                <w:sz w:val="20"/>
                <w:szCs w:val="20"/>
              </w:rPr>
            </w:pPr>
            <w:r>
              <w:rPr>
                <w:color w:val="000000"/>
                <w:sz w:val="20"/>
                <w:szCs w:val="20"/>
              </w:rPr>
              <w:t>1,244</w:t>
            </w:r>
          </w:p>
        </w:tc>
        <w:tc>
          <w:tcPr>
            <w:tcW w:w="525" w:type="pct"/>
            <w:tcBorders>
              <w:top w:val="nil"/>
              <w:left w:val="single" w:sz="4" w:space="0" w:color="auto"/>
              <w:bottom w:val="single" w:sz="4" w:space="0" w:color="auto"/>
              <w:right w:val="single" w:sz="4" w:space="0" w:color="auto"/>
            </w:tcBorders>
            <w:shd w:val="clear" w:color="auto" w:fill="auto"/>
            <w:vAlign w:val="bottom"/>
          </w:tcPr>
          <w:p w14:paraId="09B36FB4" w14:textId="57EF045D" w:rsidR="00D7532B" w:rsidRPr="00D24C7F" w:rsidRDefault="00D7532B" w:rsidP="00D7532B">
            <w:pPr>
              <w:jc w:val="right"/>
              <w:rPr>
                <w:sz w:val="20"/>
                <w:szCs w:val="20"/>
              </w:rPr>
            </w:pPr>
            <w:r>
              <w:rPr>
                <w:color w:val="000000"/>
                <w:sz w:val="20"/>
                <w:szCs w:val="20"/>
              </w:rPr>
              <w:t>19,010</w:t>
            </w:r>
          </w:p>
        </w:tc>
      </w:tr>
      <w:tr w:rsidR="00FA7494" w:rsidRPr="00D24C7F" w14:paraId="542CCDC1" w14:textId="77777777" w:rsidTr="002C12DA">
        <w:tc>
          <w:tcPr>
            <w:tcW w:w="1249" w:type="pct"/>
          </w:tcPr>
          <w:p w14:paraId="449B71D2" w14:textId="26C8EFB4" w:rsidR="00D7532B" w:rsidRPr="009039AE" w:rsidRDefault="00D7532B" w:rsidP="00D7532B">
            <w:pPr>
              <w:jc w:val="left"/>
              <w:rPr>
                <w:b/>
                <w:bCs/>
                <w:color w:val="000000"/>
                <w:sz w:val="20"/>
                <w:szCs w:val="20"/>
              </w:rPr>
            </w:pPr>
            <w:r>
              <w:rPr>
                <w:sz w:val="20"/>
                <w:szCs w:val="20"/>
              </w:rPr>
              <w:t>EQG/SEV/81/TAS/01+</w:t>
            </w:r>
          </w:p>
        </w:tc>
        <w:tc>
          <w:tcPr>
            <w:tcW w:w="2084" w:type="pct"/>
            <w:vAlign w:val="bottom"/>
          </w:tcPr>
          <w:p w14:paraId="1A6A55D7" w14:textId="17D998BB"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7C6BD6B1" w14:textId="428DDC35" w:rsidR="00D7532B" w:rsidRPr="00D24C7F" w:rsidRDefault="00D7532B" w:rsidP="00D7532B">
            <w:pPr>
              <w:jc w:val="right"/>
              <w:rPr>
                <w:color w:val="000000"/>
                <w:sz w:val="20"/>
                <w:szCs w:val="20"/>
              </w:rPr>
            </w:pPr>
            <w:r>
              <w:rPr>
                <w:color w:val="000000"/>
                <w:sz w:val="20"/>
                <w:szCs w:val="20"/>
              </w:rPr>
              <w:t>36,846</w:t>
            </w:r>
          </w:p>
        </w:tc>
        <w:tc>
          <w:tcPr>
            <w:tcW w:w="578" w:type="pct"/>
            <w:tcBorders>
              <w:top w:val="nil"/>
              <w:left w:val="single" w:sz="4" w:space="0" w:color="auto"/>
              <w:bottom w:val="single" w:sz="4" w:space="0" w:color="auto"/>
              <w:right w:val="single" w:sz="4" w:space="0" w:color="auto"/>
            </w:tcBorders>
            <w:shd w:val="clear" w:color="auto" w:fill="auto"/>
            <w:vAlign w:val="bottom"/>
          </w:tcPr>
          <w:p w14:paraId="50185057" w14:textId="2B63677C" w:rsidR="00D7532B" w:rsidRPr="00D24C7F" w:rsidRDefault="00D7532B" w:rsidP="00D7532B">
            <w:pPr>
              <w:jc w:val="right"/>
              <w:rPr>
                <w:color w:val="000000"/>
                <w:sz w:val="20"/>
                <w:szCs w:val="20"/>
              </w:rPr>
            </w:pPr>
            <w:r>
              <w:rPr>
                <w:color w:val="000000"/>
                <w:sz w:val="20"/>
                <w:szCs w:val="20"/>
              </w:rPr>
              <w:t>2,579</w:t>
            </w:r>
          </w:p>
        </w:tc>
        <w:tc>
          <w:tcPr>
            <w:tcW w:w="525" w:type="pct"/>
            <w:tcBorders>
              <w:top w:val="nil"/>
              <w:left w:val="single" w:sz="4" w:space="0" w:color="auto"/>
              <w:bottom w:val="single" w:sz="4" w:space="0" w:color="auto"/>
              <w:right w:val="single" w:sz="4" w:space="0" w:color="auto"/>
            </w:tcBorders>
            <w:shd w:val="clear" w:color="auto" w:fill="auto"/>
            <w:vAlign w:val="bottom"/>
          </w:tcPr>
          <w:p w14:paraId="4FCF062D" w14:textId="07874472" w:rsidR="00D7532B" w:rsidRPr="00D24C7F" w:rsidRDefault="00D7532B" w:rsidP="00D7532B">
            <w:pPr>
              <w:jc w:val="right"/>
              <w:rPr>
                <w:sz w:val="20"/>
                <w:szCs w:val="20"/>
              </w:rPr>
            </w:pPr>
            <w:r>
              <w:rPr>
                <w:color w:val="000000"/>
                <w:sz w:val="20"/>
                <w:szCs w:val="20"/>
              </w:rPr>
              <w:t>39,425</w:t>
            </w:r>
          </w:p>
        </w:tc>
      </w:tr>
      <w:tr w:rsidR="00FA7494" w:rsidRPr="00D24C7F" w14:paraId="0B593289" w14:textId="77777777" w:rsidTr="002C12DA">
        <w:tc>
          <w:tcPr>
            <w:tcW w:w="1249" w:type="pct"/>
          </w:tcPr>
          <w:p w14:paraId="55DE440C" w14:textId="05A08E7B" w:rsidR="00D7532B" w:rsidRPr="009039AE" w:rsidRDefault="00D7532B" w:rsidP="00D7532B">
            <w:pPr>
              <w:jc w:val="left"/>
              <w:rPr>
                <w:b/>
                <w:bCs/>
                <w:color w:val="000000"/>
                <w:sz w:val="20"/>
                <w:szCs w:val="20"/>
              </w:rPr>
            </w:pPr>
            <w:r>
              <w:rPr>
                <w:sz w:val="20"/>
                <w:szCs w:val="20"/>
              </w:rPr>
              <w:t>GAB/SEV/80/TAS/01+</w:t>
            </w:r>
          </w:p>
        </w:tc>
        <w:tc>
          <w:tcPr>
            <w:tcW w:w="2084" w:type="pct"/>
            <w:vAlign w:val="bottom"/>
          </w:tcPr>
          <w:p w14:paraId="4AE55F85" w14:textId="11C50C03"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5C8E3F04" w14:textId="5745B392" w:rsidR="00D7532B" w:rsidRPr="00D24C7F" w:rsidRDefault="00D7532B" w:rsidP="00D7532B">
            <w:pPr>
              <w:jc w:val="right"/>
              <w:rPr>
                <w:color w:val="000000"/>
                <w:sz w:val="20"/>
                <w:szCs w:val="20"/>
              </w:rPr>
            </w:pPr>
            <w:r>
              <w:rPr>
                <w:color w:val="000000"/>
                <w:sz w:val="20"/>
                <w:szCs w:val="20"/>
              </w:rPr>
              <w:t>15,798</w:t>
            </w:r>
          </w:p>
        </w:tc>
        <w:tc>
          <w:tcPr>
            <w:tcW w:w="578" w:type="pct"/>
            <w:tcBorders>
              <w:top w:val="nil"/>
              <w:left w:val="single" w:sz="4" w:space="0" w:color="auto"/>
              <w:bottom w:val="single" w:sz="4" w:space="0" w:color="auto"/>
              <w:right w:val="single" w:sz="4" w:space="0" w:color="auto"/>
            </w:tcBorders>
            <w:shd w:val="clear" w:color="auto" w:fill="auto"/>
            <w:vAlign w:val="bottom"/>
          </w:tcPr>
          <w:p w14:paraId="58146427" w14:textId="1F85D2C5" w:rsidR="00D7532B" w:rsidRPr="00D24C7F" w:rsidRDefault="00D7532B" w:rsidP="00D7532B">
            <w:pPr>
              <w:jc w:val="right"/>
              <w:rPr>
                <w:color w:val="000000"/>
                <w:sz w:val="20"/>
                <w:szCs w:val="20"/>
              </w:rPr>
            </w:pPr>
            <w:r>
              <w:rPr>
                <w:color w:val="000000"/>
                <w:sz w:val="20"/>
                <w:szCs w:val="20"/>
              </w:rPr>
              <w:t>1,106</w:t>
            </w:r>
          </w:p>
        </w:tc>
        <w:tc>
          <w:tcPr>
            <w:tcW w:w="525" w:type="pct"/>
            <w:tcBorders>
              <w:top w:val="nil"/>
              <w:left w:val="single" w:sz="4" w:space="0" w:color="auto"/>
              <w:bottom w:val="single" w:sz="4" w:space="0" w:color="auto"/>
              <w:right w:val="single" w:sz="4" w:space="0" w:color="auto"/>
            </w:tcBorders>
            <w:shd w:val="clear" w:color="auto" w:fill="auto"/>
            <w:vAlign w:val="bottom"/>
          </w:tcPr>
          <w:p w14:paraId="215314FF" w14:textId="6B598907" w:rsidR="00D7532B" w:rsidRPr="00D24C7F" w:rsidRDefault="00D7532B" w:rsidP="00D7532B">
            <w:pPr>
              <w:jc w:val="right"/>
              <w:rPr>
                <w:sz w:val="20"/>
                <w:szCs w:val="20"/>
              </w:rPr>
            </w:pPr>
            <w:r>
              <w:rPr>
                <w:color w:val="000000"/>
                <w:sz w:val="20"/>
                <w:szCs w:val="20"/>
              </w:rPr>
              <w:t>16,904</w:t>
            </w:r>
          </w:p>
        </w:tc>
      </w:tr>
      <w:tr w:rsidR="00FA7494" w:rsidRPr="00D24C7F" w14:paraId="1A1FCC15" w14:textId="77777777" w:rsidTr="002C12DA">
        <w:tc>
          <w:tcPr>
            <w:tcW w:w="1249" w:type="pct"/>
          </w:tcPr>
          <w:p w14:paraId="77F47893" w14:textId="7B86C019" w:rsidR="00D7532B" w:rsidRPr="009039AE" w:rsidRDefault="00D7532B" w:rsidP="00D7532B">
            <w:pPr>
              <w:jc w:val="left"/>
              <w:rPr>
                <w:b/>
                <w:bCs/>
                <w:color w:val="000000"/>
                <w:sz w:val="20"/>
                <w:szCs w:val="20"/>
              </w:rPr>
            </w:pPr>
            <w:r>
              <w:rPr>
                <w:sz w:val="20"/>
                <w:szCs w:val="20"/>
              </w:rPr>
              <w:t>GBS/SEV/81/TAS/01+</w:t>
            </w:r>
          </w:p>
        </w:tc>
        <w:tc>
          <w:tcPr>
            <w:tcW w:w="2084" w:type="pct"/>
            <w:vAlign w:val="bottom"/>
          </w:tcPr>
          <w:p w14:paraId="78C29230" w14:textId="4F6A8CE8"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5B6F4621" w14:textId="2806CB78" w:rsidR="00D7532B" w:rsidRPr="00D24C7F" w:rsidRDefault="00D7532B" w:rsidP="00D7532B">
            <w:pPr>
              <w:jc w:val="right"/>
              <w:rPr>
                <w:color w:val="000000"/>
                <w:sz w:val="20"/>
                <w:szCs w:val="20"/>
              </w:rPr>
            </w:pPr>
            <w:r>
              <w:rPr>
                <w:color w:val="000000"/>
                <w:sz w:val="20"/>
                <w:szCs w:val="20"/>
              </w:rPr>
              <w:t>24,197</w:t>
            </w:r>
          </w:p>
        </w:tc>
        <w:tc>
          <w:tcPr>
            <w:tcW w:w="578" w:type="pct"/>
            <w:tcBorders>
              <w:top w:val="nil"/>
              <w:left w:val="single" w:sz="4" w:space="0" w:color="auto"/>
              <w:bottom w:val="single" w:sz="4" w:space="0" w:color="auto"/>
              <w:right w:val="single" w:sz="4" w:space="0" w:color="auto"/>
            </w:tcBorders>
            <w:shd w:val="clear" w:color="auto" w:fill="auto"/>
            <w:vAlign w:val="bottom"/>
          </w:tcPr>
          <w:p w14:paraId="56E24238" w14:textId="6BF3976C" w:rsidR="00D7532B" w:rsidRPr="00D24C7F" w:rsidRDefault="00D7532B" w:rsidP="00D7532B">
            <w:pPr>
              <w:jc w:val="right"/>
              <w:rPr>
                <w:color w:val="000000"/>
                <w:sz w:val="20"/>
                <w:szCs w:val="20"/>
              </w:rPr>
            </w:pPr>
            <w:r>
              <w:rPr>
                <w:color w:val="000000"/>
                <w:sz w:val="20"/>
                <w:szCs w:val="20"/>
              </w:rPr>
              <w:t>1,694</w:t>
            </w:r>
          </w:p>
        </w:tc>
        <w:tc>
          <w:tcPr>
            <w:tcW w:w="525" w:type="pct"/>
            <w:tcBorders>
              <w:top w:val="nil"/>
              <w:left w:val="single" w:sz="4" w:space="0" w:color="auto"/>
              <w:bottom w:val="single" w:sz="4" w:space="0" w:color="auto"/>
              <w:right w:val="single" w:sz="4" w:space="0" w:color="auto"/>
            </w:tcBorders>
            <w:shd w:val="clear" w:color="auto" w:fill="auto"/>
            <w:vAlign w:val="bottom"/>
          </w:tcPr>
          <w:p w14:paraId="41133D34" w14:textId="64EAB38C" w:rsidR="00D7532B" w:rsidRPr="00D24C7F" w:rsidRDefault="00D7532B" w:rsidP="00D7532B">
            <w:pPr>
              <w:jc w:val="right"/>
              <w:rPr>
                <w:sz w:val="20"/>
                <w:szCs w:val="20"/>
              </w:rPr>
            </w:pPr>
            <w:r>
              <w:rPr>
                <w:color w:val="000000"/>
                <w:sz w:val="20"/>
                <w:szCs w:val="20"/>
              </w:rPr>
              <w:t>25,891</w:t>
            </w:r>
          </w:p>
        </w:tc>
      </w:tr>
      <w:tr w:rsidR="00FA7494" w:rsidRPr="00D24C7F" w14:paraId="3F015FE4" w14:textId="77777777" w:rsidTr="002C12DA">
        <w:tc>
          <w:tcPr>
            <w:tcW w:w="1249" w:type="pct"/>
          </w:tcPr>
          <w:p w14:paraId="50E51373" w14:textId="7B8480DB" w:rsidR="00D7532B" w:rsidRPr="009039AE" w:rsidRDefault="00D7532B" w:rsidP="00D7532B">
            <w:pPr>
              <w:jc w:val="left"/>
              <w:rPr>
                <w:b/>
                <w:bCs/>
                <w:color w:val="000000"/>
                <w:sz w:val="20"/>
                <w:szCs w:val="20"/>
              </w:rPr>
            </w:pPr>
            <w:r>
              <w:rPr>
                <w:sz w:val="20"/>
                <w:szCs w:val="20"/>
              </w:rPr>
              <w:t>GUY/SEV/81/TAS/01+</w:t>
            </w:r>
          </w:p>
        </w:tc>
        <w:tc>
          <w:tcPr>
            <w:tcW w:w="2084" w:type="pct"/>
            <w:vAlign w:val="bottom"/>
          </w:tcPr>
          <w:p w14:paraId="7F280A1A" w14:textId="45AC7480"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3E1873CB" w14:textId="27B895DC" w:rsidR="00D7532B" w:rsidRPr="00D24C7F" w:rsidRDefault="00D7532B" w:rsidP="00D7532B">
            <w:pPr>
              <w:jc w:val="right"/>
              <w:rPr>
                <w:color w:val="000000"/>
                <w:sz w:val="20"/>
                <w:szCs w:val="20"/>
              </w:rPr>
            </w:pPr>
            <w:r>
              <w:rPr>
                <w:color w:val="000000"/>
                <w:sz w:val="20"/>
                <w:szCs w:val="20"/>
              </w:rPr>
              <w:t>40,000</w:t>
            </w:r>
          </w:p>
        </w:tc>
        <w:tc>
          <w:tcPr>
            <w:tcW w:w="578" w:type="pct"/>
            <w:tcBorders>
              <w:top w:val="nil"/>
              <w:left w:val="single" w:sz="4" w:space="0" w:color="auto"/>
              <w:bottom w:val="single" w:sz="4" w:space="0" w:color="auto"/>
              <w:right w:val="single" w:sz="4" w:space="0" w:color="auto"/>
            </w:tcBorders>
            <w:shd w:val="clear" w:color="auto" w:fill="auto"/>
            <w:vAlign w:val="bottom"/>
          </w:tcPr>
          <w:p w14:paraId="4B1EFF66" w14:textId="7B04EB7D" w:rsidR="00D7532B" w:rsidRPr="00D24C7F" w:rsidRDefault="00D7532B" w:rsidP="00D7532B">
            <w:pPr>
              <w:jc w:val="right"/>
              <w:rPr>
                <w:color w:val="000000"/>
                <w:sz w:val="20"/>
                <w:szCs w:val="20"/>
              </w:rPr>
            </w:pPr>
            <w:r>
              <w:rPr>
                <w:color w:val="000000"/>
                <w:sz w:val="20"/>
                <w:szCs w:val="20"/>
              </w:rPr>
              <w:t>2,800</w:t>
            </w:r>
          </w:p>
        </w:tc>
        <w:tc>
          <w:tcPr>
            <w:tcW w:w="525" w:type="pct"/>
            <w:tcBorders>
              <w:top w:val="nil"/>
              <w:left w:val="single" w:sz="4" w:space="0" w:color="auto"/>
              <w:bottom w:val="single" w:sz="4" w:space="0" w:color="auto"/>
              <w:right w:val="single" w:sz="4" w:space="0" w:color="auto"/>
            </w:tcBorders>
            <w:shd w:val="clear" w:color="auto" w:fill="auto"/>
            <w:vAlign w:val="bottom"/>
          </w:tcPr>
          <w:p w14:paraId="7F38BEEC" w14:textId="1AF6F22E" w:rsidR="00D7532B" w:rsidRPr="00D24C7F" w:rsidRDefault="00D7532B" w:rsidP="00D7532B">
            <w:pPr>
              <w:jc w:val="right"/>
              <w:rPr>
                <w:sz w:val="20"/>
                <w:szCs w:val="20"/>
              </w:rPr>
            </w:pPr>
            <w:r>
              <w:rPr>
                <w:color w:val="000000"/>
                <w:sz w:val="20"/>
                <w:szCs w:val="20"/>
              </w:rPr>
              <w:t>42,800</w:t>
            </w:r>
          </w:p>
        </w:tc>
      </w:tr>
      <w:tr w:rsidR="00FA7494" w:rsidRPr="00D24C7F" w14:paraId="71DE9C40" w14:textId="77777777" w:rsidTr="002C12DA">
        <w:tc>
          <w:tcPr>
            <w:tcW w:w="1249" w:type="pct"/>
          </w:tcPr>
          <w:p w14:paraId="32C886EB" w14:textId="2550427A" w:rsidR="00D7532B" w:rsidRPr="009039AE" w:rsidRDefault="00D7532B" w:rsidP="00D7532B">
            <w:pPr>
              <w:jc w:val="left"/>
              <w:rPr>
                <w:b/>
                <w:bCs/>
                <w:color w:val="000000"/>
                <w:sz w:val="20"/>
                <w:szCs w:val="20"/>
              </w:rPr>
            </w:pPr>
            <w:r>
              <w:rPr>
                <w:sz w:val="20"/>
                <w:szCs w:val="20"/>
              </w:rPr>
              <w:t>IVC/SEV/81/TAS/01+</w:t>
            </w:r>
          </w:p>
        </w:tc>
        <w:tc>
          <w:tcPr>
            <w:tcW w:w="2084" w:type="pct"/>
            <w:vAlign w:val="bottom"/>
          </w:tcPr>
          <w:p w14:paraId="51ECBE16" w14:textId="03FE32A3"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02452E3C" w14:textId="6F59D589" w:rsidR="00D7532B" w:rsidRPr="00D24C7F" w:rsidRDefault="00D7532B" w:rsidP="00D7532B">
            <w:pPr>
              <w:jc w:val="right"/>
              <w:rPr>
                <w:color w:val="000000"/>
                <w:sz w:val="20"/>
                <w:szCs w:val="20"/>
              </w:rPr>
            </w:pPr>
            <w:r>
              <w:rPr>
                <w:color w:val="000000"/>
                <w:sz w:val="20"/>
                <w:szCs w:val="20"/>
              </w:rPr>
              <w:t>14,395</w:t>
            </w:r>
          </w:p>
        </w:tc>
        <w:tc>
          <w:tcPr>
            <w:tcW w:w="578" w:type="pct"/>
            <w:tcBorders>
              <w:top w:val="nil"/>
              <w:left w:val="single" w:sz="4" w:space="0" w:color="auto"/>
              <w:bottom w:val="single" w:sz="4" w:space="0" w:color="auto"/>
              <w:right w:val="single" w:sz="4" w:space="0" w:color="auto"/>
            </w:tcBorders>
            <w:shd w:val="clear" w:color="auto" w:fill="auto"/>
            <w:vAlign w:val="bottom"/>
          </w:tcPr>
          <w:p w14:paraId="330B57EA" w14:textId="06CB11ED" w:rsidR="00D7532B" w:rsidRPr="00D24C7F" w:rsidRDefault="00D7532B" w:rsidP="00D7532B">
            <w:pPr>
              <w:jc w:val="right"/>
              <w:rPr>
                <w:color w:val="000000"/>
                <w:sz w:val="20"/>
                <w:szCs w:val="20"/>
              </w:rPr>
            </w:pPr>
            <w:r>
              <w:rPr>
                <w:color w:val="000000"/>
                <w:sz w:val="20"/>
                <w:szCs w:val="20"/>
              </w:rPr>
              <w:t>1,008</w:t>
            </w:r>
          </w:p>
        </w:tc>
        <w:tc>
          <w:tcPr>
            <w:tcW w:w="525" w:type="pct"/>
            <w:tcBorders>
              <w:top w:val="nil"/>
              <w:left w:val="single" w:sz="4" w:space="0" w:color="auto"/>
              <w:bottom w:val="single" w:sz="4" w:space="0" w:color="auto"/>
              <w:right w:val="single" w:sz="4" w:space="0" w:color="auto"/>
            </w:tcBorders>
            <w:shd w:val="clear" w:color="auto" w:fill="auto"/>
            <w:vAlign w:val="bottom"/>
          </w:tcPr>
          <w:p w14:paraId="5538749D" w14:textId="0EB58CE8" w:rsidR="00D7532B" w:rsidRPr="00D24C7F" w:rsidRDefault="00D7532B" w:rsidP="00D7532B">
            <w:pPr>
              <w:jc w:val="right"/>
              <w:rPr>
                <w:sz w:val="20"/>
                <w:szCs w:val="20"/>
              </w:rPr>
            </w:pPr>
            <w:r>
              <w:rPr>
                <w:color w:val="000000"/>
                <w:sz w:val="20"/>
                <w:szCs w:val="20"/>
              </w:rPr>
              <w:t>15,403</w:t>
            </w:r>
          </w:p>
        </w:tc>
      </w:tr>
      <w:tr w:rsidR="00FA7494" w:rsidRPr="00D24C7F" w14:paraId="09FF94B4" w14:textId="77777777" w:rsidTr="002C12DA">
        <w:tc>
          <w:tcPr>
            <w:tcW w:w="1249" w:type="pct"/>
          </w:tcPr>
          <w:p w14:paraId="041D2EB3" w14:textId="131311F9" w:rsidR="00D7532B" w:rsidRPr="009039AE" w:rsidRDefault="00D7532B" w:rsidP="00D7532B">
            <w:pPr>
              <w:jc w:val="left"/>
              <w:rPr>
                <w:b/>
                <w:bCs/>
                <w:color w:val="000000"/>
                <w:sz w:val="20"/>
                <w:szCs w:val="20"/>
              </w:rPr>
            </w:pPr>
            <w:r>
              <w:rPr>
                <w:sz w:val="20"/>
                <w:szCs w:val="20"/>
              </w:rPr>
              <w:t>KEN/SEV/81/TAS/01+</w:t>
            </w:r>
          </w:p>
        </w:tc>
        <w:tc>
          <w:tcPr>
            <w:tcW w:w="2084" w:type="pct"/>
            <w:vAlign w:val="bottom"/>
          </w:tcPr>
          <w:p w14:paraId="6E954EC8" w14:textId="49E94C6A"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70FC52FA" w14:textId="6461E6F2" w:rsidR="00D7532B" w:rsidRPr="00D24C7F" w:rsidRDefault="00D7532B" w:rsidP="00D7532B">
            <w:pPr>
              <w:jc w:val="right"/>
              <w:rPr>
                <w:color w:val="000000"/>
                <w:sz w:val="20"/>
                <w:szCs w:val="20"/>
              </w:rPr>
            </w:pPr>
            <w:r>
              <w:rPr>
                <w:color w:val="000000"/>
                <w:sz w:val="20"/>
                <w:szCs w:val="20"/>
              </w:rPr>
              <w:t>652</w:t>
            </w:r>
          </w:p>
        </w:tc>
        <w:tc>
          <w:tcPr>
            <w:tcW w:w="578" w:type="pct"/>
            <w:tcBorders>
              <w:top w:val="nil"/>
              <w:left w:val="single" w:sz="4" w:space="0" w:color="auto"/>
              <w:bottom w:val="single" w:sz="4" w:space="0" w:color="auto"/>
              <w:right w:val="single" w:sz="4" w:space="0" w:color="auto"/>
            </w:tcBorders>
            <w:shd w:val="clear" w:color="auto" w:fill="auto"/>
            <w:vAlign w:val="bottom"/>
          </w:tcPr>
          <w:p w14:paraId="1B0838A2" w14:textId="377B59C9" w:rsidR="00D7532B" w:rsidRPr="00D24C7F" w:rsidRDefault="00D7532B" w:rsidP="00D7532B">
            <w:pPr>
              <w:jc w:val="right"/>
              <w:rPr>
                <w:color w:val="000000"/>
                <w:sz w:val="20"/>
                <w:szCs w:val="20"/>
              </w:rPr>
            </w:pPr>
            <w:r>
              <w:rPr>
                <w:color w:val="000000"/>
                <w:sz w:val="20"/>
                <w:szCs w:val="20"/>
              </w:rPr>
              <w:t>46</w:t>
            </w:r>
          </w:p>
        </w:tc>
        <w:tc>
          <w:tcPr>
            <w:tcW w:w="525" w:type="pct"/>
            <w:tcBorders>
              <w:top w:val="nil"/>
              <w:left w:val="single" w:sz="4" w:space="0" w:color="auto"/>
              <w:bottom w:val="single" w:sz="4" w:space="0" w:color="auto"/>
              <w:right w:val="single" w:sz="4" w:space="0" w:color="auto"/>
            </w:tcBorders>
            <w:shd w:val="clear" w:color="auto" w:fill="auto"/>
            <w:vAlign w:val="bottom"/>
          </w:tcPr>
          <w:p w14:paraId="2571636A" w14:textId="65EB4A9D" w:rsidR="00D7532B" w:rsidRPr="00D24C7F" w:rsidRDefault="00D7532B" w:rsidP="00D7532B">
            <w:pPr>
              <w:jc w:val="right"/>
              <w:rPr>
                <w:sz w:val="20"/>
                <w:szCs w:val="20"/>
              </w:rPr>
            </w:pPr>
            <w:r>
              <w:rPr>
                <w:color w:val="000000"/>
                <w:sz w:val="20"/>
                <w:szCs w:val="20"/>
              </w:rPr>
              <w:t>698</w:t>
            </w:r>
          </w:p>
        </w:tc>
      </w:tr>
      <w:tr w:rsidR="00FA7494" w:rsidRPr="00D24C7F" w14:paraId="5C99DCC3" w14:textId="77777777" w:rsidTr="002C12DA">
        <w:tc>
          <w:tcPr>
            <w:tcW w:w="1249" w:type="pct"/>
          </w:tcPr>
          <w:p w14:paraId="2CF883E6" w14:textId="5DA53427" w:rsidR="00D7532B" w:rsidRPr="009039AE" w:rsidRDefault="00D7532B" w:rsidP="00D7532B">
            <w:pPr>
              <w:jc w:val="left"/>
              <w:rPr>
                <w:b/>
                <w:bCs/>
                <w:color w:val="000000"/>
                <w:sz w:val="20"/>
                <w:szCs w:val="20"/>
              </w:rPr>
            </w:pPr>
            <w:r>
              <w:rPr>
                <w:sz w:val="20"/>
                <w:szCs w:val="20"/>
              </w:rPr>
              <w:t>KIR/SEV/81/TAS/01+</w:t>
            </w:r>
          </w:p>
        </w:tc>
        <w:tc>
          <w:tcPr>
            <w:tcW w:w="2084" w:type="pct"/>
            <w:vAlign w:val="bottom"/>
          </w:tcPr>
          <w:p w14:paraId="54E8E578" w14:textId="16255700"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05B82169" w14:textId="1AE5CDA0" w:rsidR="00D7532B" w:rsidRPr="00D24C7F" w:rsidRDefault="00D7532B" w:rsidP="00D7532B">
            <w:pPr>
              <w:jc w:val="right"/>
              <w:rPr>
                <w:color w:val="000000"/>
                <w:sz w:val="20"/>
                <w:szCs w:val="20"/>
              </w:rPr>
            </w:pPr>
            <w:r>
              <w:rPr>
                <w:color w:val="000000"/>
                <w:sz w:val="20"/>
                <w:szCs w:val="20"/>
              </w:rPr>
              <w:t>17,102</w:t>
            </w:r>
          </w:p>
        </w:tc>
        <w:tc>
          <w:tcPr>
            <w:tcW w:w="578" w:type="pct"/>
            <w:tcBorders>
              <w:top w:val="nil"/>
              <w:left w:val="single" w:sz="4" w:space="0" w:color="auto"/>
              <w:bottom w:val="single" w:sz="4" w:space="0" w:color="auto"/>
              <w:right w:val="single" w:sz="4" w:space="0" w:color="auto"/>
            </w:tcBorders>
            <w:shd w:val="clear" w:color="auto" w:fill="auto"/>
            <w:vAlign w:val="bottom"/>
          </w:tcPr>
          <w:p w14:paraId="03E67371" w14:textId="12303FB3" w:rsidR="00D7532B" w:rsidRPr="00D24C7F" w:rsidRDefault="00D7532B" w:rsidP="00D7532B">
            <w:pPr>
              <w:jc w:val="right"/>
              <w:rPr>
                <w:color w:val="000000"/>
                <w:sz w:val="20"/>
                <w:szCs w:val="20"/>
              </w:rPr>
            </w:pPr>
            <w:r>
              <w:rPr>
                <w:color w:val="000000"/>
                <w:sz w:val="20"/>
                <w:szCs w:val="20"/>
              </w:rPr>
              <w:t>1,197</w:t>
            </w:r>
          </w:p>
        </w:tc>
        <w:tc>
          <w:tcPr>
            <w:tcW w:w="525" w:type="pct"/>
            <w:tcBorders>
              <w:top w:val="nil"/>
              <w:left w:val="single" w:sz="4" w:space="0" w:color="auto"/>
              <w:bottom w:val="single" w:sz="4" w:space="0" w:color="auto"/>
              <w:right w:val="single" w:sz="4" w:space="0" w:color="auto"/>
            </w:tcBorders>
            <w:shd w:val="clear" w:color="auto" w:fill="auto"/>
            <w:vAlign w:val="bottom"/>
          </w:tcPr>
          <w:p w14:paraId="3AE775AA" w14:textId="0E9A5AEE" w:rsidR="00D7532B" w:rsidRPr="00D24C7F" w:rsidRDefault="00D7532B" w:rsidP="00D7532B">
            <w:pPr>
              <w:jc w:val="right"/>
              <w:rPr>
                <w:sz w:val="20"/>
                <w:szCs w:val="20"/>
              </w:rPr>
            </w:pPr>
            <w:r>
              <w:rPr>
                <w:color w:val="000000"/>
                <w:sz w:val="20"/>
                <w:szCs w:val="20"/>
              </w:rPr>
              <w:t>18,299</w:t>
            </w:r>
          </w:p>
        </w:tc>
      </w:tr>
      <w:tr w:rsidR="00FA7494" w:rsidRPr="00D24C7F" w14:paraId="05398841" w14:textId="77777777" w:rsidTr="002C12DA">
        <w:tc>
          <w:tcPr>
            <w:tcW w:w="1249" w:type="pct"/>
          </w:tcPr>
          <w:p w14:paraId="7AE7EC05" w14:textId="25CEACF0" w:rsidR="00D7532B" w:rsidRPr="009039AE" w:rsidRDefault="00D7532B" w:rsidP="00D7532B">
            <w:pPr>
              <w:jc w:val="left"/>
              <w:rPr>
                <w:b/>
                <w:bCs/>
                <w:color w:val="000000"/>
                <w:sz w:val="20"/>
                <w:szCs w:val="20"/>
              </w:rPr>
            </w:pPr>
            <w:r>
              <w:rPr>
                <w:sz w:val="20"/>
                <w:szCs w:val="20"/>
              </w:rPr>
              <w:t>LAO/SEV/81/TAS/01+</w:t>
            </w:r>
          </w:p>
        </w:tc>
        <w:tc>
          <w:tcPr>
            <w:tcW w:w="2084" w:type="pct"/>
            <w:vAlign w:val="bottom"/>
          </w:tcPr>
          <w:p w14:paraId="2E567594" w14:textId="31876255"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45E968AF" w14:textId="7D0E2254" w:rsidR="00D7532B" w:rsidRPr="00D24C7F" w:rsidRDefault="00D7532B" w:rsidP="00D7532B">
            <w:pPr>
              <w:jc w:val="right"/>
              <w:rPr>
                <w:color w:val="000000"/>
                <w:sz w:val="20"/>
                <w:szCs w:val="20"/>
              </w:rPr>
            </w:pPr>
            <w:r>
              <w:rPr>
                <w:color w:val="000000"/>
                <w:sz w:val="20"/>
                <w:szCs w:val="20"/>
              </w:rPr>
              <w:t>40,918</w:t>
            </w:r>
          </w:p>
        </w:tc>
        <w:tc>
          <w:tcPr>
            <w:tcW w:w="578" w:type="pct"/>
            <w:tcBorders>
              <w:top w:val="nil"/>
              <w:left w:val="single" w:sz="4" w:space="0" w:color="auto"/>
              <w:bottom w:val="single" w:sz="4" w:space="0" w:color="auto"/>
              <w:right w:val="single" w:sz="4" w:space="0" w:color="auto"/>
            </w:tcBorders>
            <w:shd w:val="clear" w:color="auto" w:fill="auto"/>
            <w:vAlign w:val="bottom"/>
          </w:tcPr>
          <w:p w14:paraId="2661EB13" w14:textId="60087B09" w:rsidR="00D7532B" w:rsidRPr="00D24C7F" w:rsidRDefault="00D7532B" w:rsidP="00D7532B">
            <w:pPr>
              <w:jc w:val="right"/>
              <w:rPr>
                <w:color w:val="000000"/>
                <w:sz w:val="20"/>
                <w:szCs w:val="20"/>
              </w:rPr>
            </w:pPr>
            <w:r>
              <w:rPr>
                <w:color w:val="000000"/>
                <w:sz w:val="20"/>
                <w:szCs w:val="20"/>
              </w:rPr>
              <w:t>2,864</w:t>
            </w:r>
          </w:p>
        </w:tc>
        <w:tc>
          <w:tcPr>
            <w:tcW w:w="525" w:type="pct"/>
            <w:tcBorders>
              <w:top w:val="nil"/>
              <w:left w:val="single" w:sz="4" w:space="0" w:color="auto"/>
              <w:bottom w:val="single" w:sz="4" w:space="0" w:color="auto"/>
              <w:right w:val="single" w:sz="4" w:space="0" w:color="auto"/>
            </w:tcBorders>
            <w:shd w:val="clear" w:color="auto" w:fill="auto"/>
            <w:vAlign w:val="bottom"/>
          </w:tcPr>
          <w:p w14:paraId="15840827" w14:textId="529F1388" w:rsidR="00D7532B" w:rsidRPr="00D24C7F" w:rsidRDefault="00D7532B" w:rsidP="00D7532B">
            <w:pPr>
              <w:jc w:val="right"/>
              <w:rPr>
                <w:sz w:val="20"/>
                <w:szCs w:val="20"/>
              </w:rPr>
            </w:pPr>
            <w:r>
              <w:rPr>
                <w:color w:val="000000"/>
                <w:sz w:val="20"/>
                <w:szCs w:val="20"/>
              </w:rPr>
              <w:t>43,782</w:t>
            </w:r>
          </w:p>
        </w:tc>
      </w:tr>
      <w:tr w:rsidR="00FA7494" w:rsidRPr="00D24C7F" w14:paraId="2468CDD6" w14:textId="77777777" w:rsidTr="002C12DA">
        <w:tc>
          <w:tcPr>
            <w:tcW w:w="1249" w:type="pct"/>
          </w:tcPr>
          <w:p w14:paraId="0B2CCF0D" w14:textId="04CD34D4" w:rsidR="00D7532B" w:rsidRPr="009039AE" w:rsidRDefault="00D7532B" w:rsidP="00D7532B">
            <w:pPr>
              <w:jc w:val="left"/>
              <w:rPr>
                <w:b/>
                <w:bCs/>
                <w:color w:val="000000"/>
                <w:sz w:val="20"/>
                <w:szCs w:val="20"/>
              </w:rPr>
            </w:pPr>
            <w:r>
              <w:rPr>
                <w:sz w:val="20"/>
                <w:szCs w:val="20"/>
              </w:rPr>
              <w:t>MAG/SEV/81/TAS/01+</w:t>
            </w:r>
          </w:p>
        </w:tc>
        <w:tc>
          <w:tcPr>
            <w:tcW w:w="2084" w:type="pct"/>
            <w:vAlign w:val="bottom"/>
          </w:tcPr>
          <w:p w14:paraId="510FEA5B" w14:textId="31D42DB9"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6A9E8D95" w14:textId="2247DAFE" w:rsidR="00D7532B" w:rsidRPr="00D24C7F" w:rsidRDefault="00D7532B" w:rsidP="00D7532B">
            <w:pPr>
              <w:jc w:val="right"/>
              <w:rPr>
                <w:color w:val="000000"/>
                <w:sz w:val="20"/>
                <w:szCs w:val="20"/>
              </w:rPr>
            </w:pPr>
            <w:r>
              <w:rPr>
                <w:color w:val="000000"/>
                <w:sz w:val="20"/>
                <w:szCs w:val="20"/>
              </w:rPr>
              <w:t>34,446</w:t>
            </w:r>
          </w:p>
        </w:tc>
        <w:tc>
          <w:tcPr>
            <w:tcW w:w="578" w:type="pct"/>
            <w:tcBorders>
              <w:top w:val="nil"/>
              <w:left w:val="single" w:sz="4" w:space="0" w:color="auto"/>
              <w:bottom w:val="single" w:sz="4" w:space="0" w:color="auto"/>
              <w:right w:val="single" w:sz="4" w:space="0" w:color="auto"/>
            </w:tcBorders>
            <w:shd w:val="clear" w:color="auto" w:fill="auto"/>
            <w:vAlign w:val="bottom"/>
          </w:tcPr>
          <w:p w14:paraId="5FAA75E1" w14:textId="4064ED46" w:rsidR="00D7532B" w:rsidRPr="00D24C7F" w:rsidRDefault="00D7532B" w:rsidP="00D7532B">
            <w:pPr>
              <w:jc w:val="right"/>
              <w:rPr>
                <w:color w:val="000000"/>
                <w:sz w:val="20"/>
                <w:szCs w:val="20"/>
              </w:rPr>
            </w:pPr>
            <w:r>
              <w:rPr>
                <w:color w:val="000000"/>
                <w:sz w:val="20"/>
                <w:szCs w:val="20"/>
              </w:rPr>
              <w:t>2,411</w:t>
            </w:r>
          </w:p>
        </w:tc>
        <w:tc>
          <w:tcPr>
            <w:tcW w:w="525" w:type="pct"/>
            <w:tcBorders>
              <w:top w:val="nil"/>
              <w:left w:val="single" w:sz="4" w:space="0" w:color="auto"/>
              <w:bottom w:val="single" w:sz="4" w:space="0" w:color="auto"/>
              <w:right w:val="single" w:sz="4" w:space="0" w:color="auto"/>
            </w:tcBorders>
            <w:shd w:val="clear" w:color="auto" w:fill="auto"/>
            <w:vAlign w:val="bottom"/>
          </w:tcPr>
          <w:p w14:paraId="29791008" w14:textId="3BBD35A7" w:rsidR="00D7532B" w:rsidRPr="00D24C7F" w:rsidRDefault="00D7532B" w:rsidP="00D7532B">
            <w:pPr>
              <w:jc w:val="right"/>
              <w:rPr>
                <w:sz w:val="20"/>
                <w:szCs w:val="20"/>
              </w:rPr>
            </w:pPr>
            <w:r>
              <w:rPr>
                <w:color w:val="000000"/>
                <w:sz w:val="20"/>
                <w:szCs w:val="20"/>
              </w:rPr>
              <w:t>36,857</w:t>
            </w:r>
          </w:p>
        </w:tc>
      </w:tr>
      <w:tr w:rsidR="00FA7494" w:rsidRPr="00D24C7F" w14:paraId="2385682A" w14:textId="77777777" w:rsidTr="002C12DA">
        <w:tc>
          <w:tcPr>
            <w:tcW w:w="1249" w:type="pct"/>
          </w:tcPr>
          <w:p w14:paraId="63AD56CB" w14:textId="4F7060FD" w:rsidR="00D7532B" w:rsidRPr="009039AE" w:rsidRDefault="00D7532B" w:rsidP="00D7532B">
            <w:pPr>
              <w:jc w:val="left"/>
              <w:rPr>
                <w:b/>
                <w:bCs/>
                <w:color w:val="000000"/>
                <w:sz w:val="20"/>
                <w:szCs w:val="20"/>
              </w:rPr>
            </w:pPr>
            <w:r>
              <w:rPr>
                <w:sz w:val="20"/>
                <w:szCs w:val="20"/>
              </w:rPr>
              <w:t>MAS/SEV/81/TAS/01+</w:t>
            </w:r>
          </w:p>
        </w:tc>
        <w:tc>
          <w:tcPr>
            <w:tcW w:w="2084" w:type="pct"/>
            <w:vAlign w:val="bottom"/>
          </w:tcPr>
          <w:p w14:paraId="0BE7919A" w14:textId="33EAD9B1"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4DC96AFB" w14:textId="39A8FA19" w:rsidR="00D7532B" w:rsidRPr="00D24C7F" w:rsidRDefault="00D7532B" w:rsidP="00D7532B">
            <w:pPr>
              <w:jc w:val="right"/>
              <w:rPr>
                <w:color w:val="000000"/>
                <w:sz w:val="20"/>
                <w:szCs w:val="20"/>
              </w:rPr>
            </w:pPr>
            <w:r>
              <w:rPr>
                <w:color w:val="000000"/>
                <w:sz w:val="20"/>
                <w:szCs w:val="20"/>
              </w:rPr>
              <w:t>12,418</w:t>
            </w:r>
          </w:p>
        </w:tc>
        <w:tc>
          <w:tcPr>
            <w:tcW w:w="578" w:type="pct"/>
            <w:tcBorders>
              <w:top w:val="nil"/>
              <w:left w:val="single" w:sz="4" w:space="0" w:color="auto"/>
              <w:bottom w:val="single" w:sz="4" w:space="0" w:color="auto"/>
              <w:right w:val="single" w:sz="4" w:space="0" w:color="auto"/>
            </w:tcBorders>
            <w:shd w:val="clear" w:color="auto" w:fill="auto"/>
            <w:vAlign w:val="bottom"/>
          </w:tcPr>
          <w:p w14:paraId="4319F534" w14:textId="7AEF6A92" w:rsidR="00D7532B" w:rsidRPr="00D24C7F" w:rsidRDefault="00D7532B" w:rsidP="00D7532B">
            <w:pPr>
              <w:jc w:val="right"/>
              <w:rPr>
                <w:color w:val="000000"/>
                <w:sz w:val="20"/>
                <w:szCs w:val="20"/>
              </w:rPr>
            </w:pPr>
            <w:r>
              <w:rPr>
                <w:color w:val="000000"/>
                <w:sz w:val="20"/>
                <w:szCs w:val="20"/>
              </w:rPr>
              <w:t>869</w:t>
            </w:r>
          </w:p>
        </w:tc>
        <w:tc>
          <w:tcPr>
            <w:tcW w:w="525" w:type="pct"/>
            <w:tcBorders>
              <w:top w:val="nil"/>
              <w:left w:val="single" w:sz="4" w:space="0" w:color="auto"/>
              <w:bottom w:val="single" w:sz="4" w:space="0" w:color="auto"/>
              <w:right w:val="single" w:sz="4" w:space="0" w:color="auto"/>
            </w:tcBorders>
            <w:shd w:val="clear" w:color="auto" w:fill="auto"/>
            <w:vAlign w:val="bottom"/>
          </w:tcPr>
          <w:p w14:paraId="55E09372" w14:textId="64C01B10" w:rsidR="00D7532B" w:rsidRPr="00D24C7F" w:rsidRDefault="00D7532B" w:rsidP="00D7532B">
            <w:pPr>
              <w:jc w:val="right"/>
              <w:rPr>
                <w:sz w:val="20"/>
                <w:szCs w:val="20"/>
              </w:rPr>
            </w:pPr>
            <w:r>
              <w:rPr>
                <w:color w:val="000000"/>
                <w:sz w:val="20"/>
                <w:szCs w:val="20"/>
              </w:rPr>
              <w:t>13,287</w:t>
            </w:r>
          </w:p>
        </w:tc>
      </w:tr>
      <w:tr w:rsidR="00FA7494" w:rsidRPr="00D24C7F" w14:paraId="7E176952" w14:textId="77777777" w:rsidTr="002C12DA">
        <w:tc>
          <w:tcPr>
            <w:tcW w:w="1249" w:type="pct"/>
          </w:tcPr>
          <w:p w14:paraId="4FF9CE60" w14:textId="254597B0" w:rsidR="00D7532B" w:rsidRPr="009039AE" w:rsidRDefault="00D7532B" w:rsidP="00D7532B">
            <w:pPr>
              <w:jc w:val="left"/>
              <w:rPr>
                <w:b/>
                <w:bCs/>
                <w:color w:val="000000"/>
                <w:sz w:val="20"/>
                <w:szCs w:val="20"/>
              </w:rPr>
            </w:pPr>
            <w:r>
              <w:rPr>
                <w:sz w:val="20"/>
                <w:szCs w:val="20"/>
              </w:rPr>
              <w:t>MAU/SEV/81/TAS/01+</w:t>
            </w:r>
          </w:p>
        </w:tc>
        <w:tc>
          <w:tcPr>
            <w:tcW w:w="2084" w:type="pct"/>
            <w:vAlign w:val="bottom"/>
          </w:tcPr>
          <w:p w14:paraId="3D6F1EC7" w14:textId="53AE19B7"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6AFC9354" w14:textId="228F50EC" w:rsidR="00D7532B" w:rsidRPr="00D24C7F" w:rsidRDefault="00D7532B" w:rsidP="00D7532B">
            <w:pPr>
              <w:jc w:val="right"/>
              <w:rPr>
                <w:color w:val="000000"/>
                <w:sz w:val="20"/>
                <w:szCs w:val="20"/>
              </w:rPr>
            </w:pPr>
            <w:r>
              <w:rPr>
                <w:color w:val="000000"/>
                <w:sz w:val="20"/>
                <w:szCs w:val="20"/>
              </w:rPr>
              <w:t>47,662</w:t>
            </w:r>
          </w:p>
        </w:tc>
        <w:tc>
          <w:tcPr>
            <w:tcW w:w="578" w:type="pct"/>
            <w:tcBorders>
              <w:top w:val="nil"/>
              <w:left w:val="single" w:sz="4" w:space="0" w:color="auto"/>
              <w:bottom w:val="single" w:sz="4" w:space="0" w:color="auto"/>
              <w:right w:val="single" w:sz="4" w:space="0" w:color="auto"/>
            </w:tcBorders>
            <w:shd w:val="clear" w:color="auto" w:fill="auto"/>
            <w:vAlign w:val="bottom"/>
          </w:tcPr>
          <w:p w14:paraId="76ACF1F4" w14:textId="4DD86291" w:rsidR="00D7532B" w:rsidRPr="00D24C7F" w:rsidRDefault="00D7532B" w:rsidP="00D7532B">
            <w:pPr>
              <w:jc w:val="right"/>
              <w:rPr>
                <w:color w:val="000000"/>
                <w:sz w:val="20"/>
                <w:szCs w:val="20"/>
              </w:rPr>
            </w:pPr>
            <w:r>
              <w:rPr>
                <w:color w:val="000000"/>
                <w:sz w:val="20"/>
                <w:szCs w:val="20"/>
              </w:rPr>
              <w:t>3,336</w:t>
            </w:r>
          </w:p>
        </w:tc>
        <w:tc>
          <w:tcPr>
            <w:tcW w:w="525" w:type="pct"/>
            <w:tcBorders>
              <w:top w:val="nil"/>
              <w:left w:val="single" w:sz="4" w:space="0" w:color="auto"/>
              <w:bottom w:val="single" w:sz="4" w:space="0" w:color="auto"/>
              <w:right w:val="single" w:sz="4" w:space="0" w:color="auto"/>
            </w:tcBorders>
            <w:shd w:val="clear" w:color="auto" w:fill="auto"/>
            <w:vAlign w:val="bottom"/>
          </w:tcPr>
          <w:p w14:paraId="63CB01F8" w14:textId="38DB1505" w:rsidR="00D7532B" w:rsidRPr="00D24C7F" w:rsidRDefault="00D7532B" w:rsidP="00D7532B">
            <w:pPr>
              <w:jc w:val="right"/>
              <w:rPr>
                <w:sz w:val="20"/>
                <w:szCs w:val="20"/>
              </w:rPr>
            </w:pPr>
            <w:r>
              <w:rPr>
                <w:color w:val="000000"/>
                <w:sz w:val="20"/>
                <w:szCs w:val="20"/>
              </w:rPr>
              <w:t>50,998</w:t>
            </w:r>
          </w:p>
        </w:tc>
      </w:tr>
      <w:tr w:rsidR="00FA7494" w:rsidRPr="00D24C7F" w14:paraId="315E6FA0" w14:textId="77777777" w:rsidTr="002C12DA">
        <w:tc>
          <w:tcPr>
            <w:tcW w:w="1249" w:type="pct"/>
          </w:tcPr>
          <w:p w14:paraId="63307402" w14:textId="79D9033D" w:rsidR="00D7532B" w:rsidRPr="009039AE" w:rsidRDefault="00D7532B" w:rsidP="00D7532B">
            <w:pPr>
              <w:jc w:val="left"/>
              <w:rPr>
                <w:b/>
                <w:bCs/>
                <w:color w:val="000000"/>
                <w:sz w:val="20"/>
                <w:szCs w:val="20"/>
              </w:rPr>
            </w:pPr>
            <w:r>
              <w:rPr>
                <w:sz w:val="20"/>
                <w:szCs w:val="20"/>
              </w:rPr>
              <w:t>MDV/SEV/80/TAS/01+</w:t>
            </w:r>
          </w:p>
        </w:tc>
        <w:tc>
          <w:tcPr>
            <w:tcW w:w="2084" w:type="pct"/>
            <w:vAlign w:val="bottom"/>
          </w:tcPr>
          <w:p w14:paraId="54DF6F6E" w14:textId="591D6715"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1AC2AEB9" w14:textId="6F203E48" w:rsidR="00D7532B" w:rsidRPr="00D24C7F" w:rsidRDefault="00D7532B" w:rsidP="00D7532B">
            <w:pPr>
              <w:jc w:val="right"/>
              <w:rPr>
                <w:color w:val="000000"/>
                <w:sz w:val="20"/>
                <w:szCs w:val="20"/>
              </w:rPr>
            </w:pPr>
            <w:r>
              <w:rPr>
                <w:color w:val="000000"/>
                <w:sz w:val="20"/>
                <w:szCs w:val="20"/>
              </w:rPr>
              <w:t>199</w:t>
            </w:r>
          </w:p>
        </w:tc>
        <w:tc>
          <w:tcPr>
            <w:tcW w:w="578" w:type="pct"/>
            <w:tcBorders>
              <w:top w:val="nil"/>
              <w:left w:val="single" w:sz="4" w:space="0" w:color="auto"/>
              <w:bottom w:val="single" w:sz="4" w:space="0" w:color="auto"/>
              <w:right w:val="single" w:sz="4" w:space="0" w:color="auto"/>
            </w:tcBorders>
            <w:shd w:val="clear" w:color="auto" w:fill="auto"/>
            <w:vAlign w:val="bottom"/>
          </w:tcPr>
          <w:p w14:paraId="39B5A7EE" w14:textId="014A3483" w:rsidR="00D7532B" w:rsidRPr="00D24C7F" w:rsidRDefault="00D7532B" w:rsidP="00D7532B">
            <w:pPr>
              <w:jc w:val="right"/>
              <w:rPr>
                <w:color w:val="000000"/>
                <w:sz w:val="20"/>
                <w:szCs w:val="20"/>
              </w:rPr>
            </w:pPr>
            <w:r>
              <w:rPr>
                <w:color w:val="000000"/>
                <w:sz w:val="20"/>
                <w:szCs w:val="20"/>
              </w:rPr>
              <w:t>14</w:t>
            </w:r>
          </w:p>
        </w:tc>
        <w:tc>
          <w:tcPr>
            <w:tcW w:w="525" w:type="pct"/>
            <w:tcBorders>
              <w:top w:val="nil"/>
              <w:left w:val="single" w:sz="4" w:space="0" w:color="auto"/>
              <w:bottom w:val="single" w:sz="4" w:space="0" w:color="auto"/>
              <w:right w:val="single" w:sz="4" w:space="0" w:color="auto"/>
            </w:tcBorders>
            <w:shd w:val="clear" w:color="auto" w:fill="auto"/>
            <w:vAlign w:val="bottom"/>
          </w:tcPr>
          <w:p w14:paraId="08F81C32" w14:textId="47C24359" w:rsidR="00D7532B" w:rsidRPr="00D24C7F" w:rsidRDefault="00D7532B" w:rsidP="00D7532B">
            <w:pPr>
              <w:jc w:val="right"/>
              <w:rPr>
                <w:sz w:val="20"/>
                <w:szCs w:val="20"/>
              </w:rPr>
            </w:pPr>
            <w:r>
              <w:rPr>
                <w:color w:val="000000"/>
                <w:sz w:val="20"/>
                <w:szCs w:val="20"/>
              </w:rPr>
              <w:t>213</w:t>
            </w:r>
          </w:p>
        </w:tc>
      </w:tr>
      <w:tr w:rsidR="00FA7494" w:rsidRPr="00D24C7F" w14:paraId="63CA7233" w14:textId="77777777" w:rsidTr="002C12DA">
        <w:tc>
          <w:tcPr>
            <w:tcW w:w="1249" w:type="pct"/>
          </w:tcPr>
          <w:p w14:paraId="0EED0F37" w14:textId="155E463B" w:rsidR="00D7532B" w:rsidRPr="009039AE" w:rsidRDefault="00D7532B" w:rsidP="00D7532B">
            <w:pPr>
              <w:jc w:val="left"/>
              <w:rPr>
                <w:b/>
                <w:bCs/>
                <w:color w:val="000000"/>
                <w:sz w:val="20"/>
                <w:szCs w:val="20"/>
              </w:rPr>
            </w:pPr>
            <w:r>
              <w:rPr>
                <w:sz w:val="20"/>
                <w:szCs w:val="20"/>
              </w:rPr>
              <w:t>MLI/SEV/81/TAS/01+</w:t>
            </w:r>
          </w:p>
        </w:tc>
        <w:tc>
          <w:tcPr>
            <w:tcW w:w="2084" w:type="pct"/>
            <w:vAlign w:val="bottom"/>
          </w:tcPr>
          <w:p w14:paraId="376D6C66" w14:textId="58087628"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7BE46077" w14:textId="4302341C" w:rsidR="00D7532B" w:rsidRPr="00D24C7F" w:rsidRDefault="00D7532B" w:rsidP="00D7532B">
            <w:pPr>
              <w:jc w:val="right"/>
              <w:rPr>
                <w:color w:val="000000"/>
                <w:sz w:val="20"/>
                <w:szCs w:val="20"/>
              </w:rPr>
            </w:pPr>
            <w:r>
              <w:rPr>
                <w:color w:val="000000"/>
                <w:sz w:val="20"/>
                <w:szCs w:val="20"/>
              </w:rPr>
              <w:t>1,931</w:t>
            </w:r>
          </w:p>
        </w:tc>
        <w:tc>
          <w:tcPr>
            <w:tcW w:w="578" w:type="pct"/>
            <w:tcBorders>
              <w:top w:val="nil"/>
              <w:left w:val="single" w:sz="4" w:space="0" w:color="auto"/>
              <w:bottom w:val="single" w:sz="4" w:space="0" w:color="auto"/>
              <w:right w:val="single" w:sz="4" w:space="0" w:color="auto"/>
            </w:tcBorders>
            <w:shd w:val="clear" w:color="auto" w:fill="auto"/>
            <w:vAlign w:val="bottom"/>
          </w:tcPr>
          <w:p w14:paraId="0355A627" w14:textId="16CD4548" w:rsidR="00D7532B" w:rsidRPr="00D24C7F" w:rsidRDefault="00D7532B" w:rsidP="00D7532B">
            <w:pPr>
              <w:jc w:val="right"/>
              <w:rPr>
                <w:color w:val="000000"/>
                <w:sz w:val="20"/>
                <w:szCs w:val="20"/>
              </w:rPr>
            </w:pPr>
            <w:r>
              <w:rPr>
                <w:color w:val="000000"/>
                <w:sz w:val="20"/>
                <w:szCs w:val="20"/>
              </w:rPr>
              <w:t>135</w:t>
            </w:r>
          </w:p>
        </w:tc>
        <w:tc>
          <w:tcPr>
            <w:tcW w:w="525" w:type="pct"/>
            <w:tcBorders>
              <w:top w:val="nil"/>
              <w:left w:val="single" w:sz="4" w:space="0" w:color="auto"/>
              <w:bottom w:val="single" w:sz="4" w:space="0" w:color="auto"/>
              <w:right w:val="single" w:sz="4" w:space="0" w:color="auto"/>
            </w:tcBorders>
            <w:shd w:val="clear" w:color="auto" w:fill="auto"/>
            <w:vAlign w:val="bottom"/>
          </w:tcPr>
          <w:p w14:paraId="07D3CF75" w14:textId="029E81B5" w:rsidR="00D7532B" w:rsidRPr="00D24C7F" w:rsidRDefault="00D7532B" w:rsidP="00D7532B">
            <w:pPr>
              <w:jc w:val="right"/>
              <w:rPr>
                <w:sz w:val="20"/>
                <w:szCs w:val="20"/>
              </w:rPr>
            </w:pPr>
            <w:r>
              <w:rPr>
                <w:color w:val="000000"/>
                <w:sz w:val="20"/>
                <w:szCs w:val="20"/>
              </w:rPr>
              <w:t>2,066</w:t>
            </w:r>
          </w:p>
        </w:tc>
      </w:tr>
      <w:tr w:rsidR="00FA7494" w:rsidRPr="00D24C7F" w14:paraId="3DA71566" w14:textId="77777777" w:rsidTr="002C12DA">
        <w:tc>
          <w:tcPr>
            <w:tcW w:w="1249" w:type="pct"/>
          </w:tcPr>
          <w:p w14:paraId="688BFF4B" w14:textId="5CB8FDB4" w:rsidR="00D7532B" w:rsidRPr="009039AE" w:rsidRDefault="00D7532B" w:rsidP="00D7532B">
            <w:pPr>
              <w:jc w:val="left"/>
              <w:rPr>
                <w:b/>
                <w:bCs/>
                <w:color w:val="000000"/>
                <w:sz w:val="20"/>
                <w:szCs w:val="20"/>
              </w:rPr>
            </w:pPr>
            <w:r>
              <w:rPr>
                <w:sz w:val="20"/>
                <w:szCs w:val="20"/>
              </w:rPr>
              <w:t>MYA/SEV/81/TAS/01+</w:t>
            </w:r>
          </w:p>
        </w:tc>
        <w:tc>
          <w:tcPr>
            <w:tcW w:w="2084" w:type="pct"/>
            <w:vAlign w:val="bottom"/>
          </w:tcPr>
          <w:p w14:paraId="5DCDC83F" w14:textId="57A9BB17"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3A87F739" w14:textId="4695FC00" w:rsidR="00D7532B" w:rsidRPr="00D24C7F" w:rsidRDefault="00D7532B" w:rsidP="00D7532B">
            <w:pPr>
              <w:jc w:val="right"/>
              <w:rPr>
                <w:color w:val="000000"/>
                <w:sz w:val="20"/>
                <w:szCs w:val="20"/>
              </w:rPr>
            </w:pPr>
            <w:r>
              <w:rPr>
                <w:color w:val="000000"/>
                <w:sz w:val="20"/>
                <w:szCs w:val="20"/>
              </w:rPr>
              <w:t>41,377</w:t>
            </w:r>
          </w:p>
        </w:tc>
        <w:tc>
          <w:tcPr>
            <w:tcW w:w="578" w:type="pct"/>
            <w:tcBorders>
              <w:top w:val="nil"/>
              <w:left w:val="single" w:sz="4" w:space="0" w:color="auto"/>
              <w:bottom w:val="single" w:sz="4" w:space="0" w:color="auto"/>
              <w:right w:val="single" w:sz="4" w:space="0" w:color="auto"/>
            </w:tcBorders>
            <w:shd w:val="clear" w:color="auto" w:fill="auto"/>
            <w:vAlign w:val="bottom"/>
          </w:tcPr>
          <w:p w14:paraId="0D24137C" w14:textId="5BE79DC4" w:rsidR="00D7532B" w:rsidRPr="00D24C7F" w:rsidRDefault="00D7532B" w:rsidP="00D7532B">
            <w:pPr>
              <w:jc w:val="right"/>
              <w:rPr>
                <w:color w:val="000000"/>
                <w:sz w:val="20"/>
                <w:szCs w:val="20"/>
              </w:rPr>
            </w:pPr>
            <w:r>
              <w:rPr>
                <w:color w:val="000000"/>
                <w:sz w:val="20"/>
                <w:szCs w:val="20"/>
              </w:rPr>
              <w:t>2,896</w:t>
            </w:r>
          </w:p>
        </w:tc>
        <w:tc>
          <w:tcPr>
            <w:tcW w:w="525" w:type="pct"/>
            <w:tcBorders>
              <w:top w:val="nil"/>
              <w:left w:val="single" w:sz="4" w:space="0" w:color="auto"/>
              <w:bottom w:val="single" w:sz="4" w:space="0" w:color="auto"/>
              <w:right w:val="single" w:sz="4" w:space="0" w:color="auto"/>
            </w:tcBorders>
            <w:shd w:val="clear" w:color="auto" w:fill="auto"/>
            <w:vAlign w:val="bottom"/>
          </w:tcPr>
          <w:p w14:paraId="3C0C445A" w14:textId="15E29E1A" w:rsidR="00D7532B" w:rsidRPr="00D24C7F" w:rsidRDefault="00D7532B" w:rsidP="00D7532B">
            <w:pPr>
              <w:jc w:val="right"/>
              <w:rPr>
                <w:sz w:val="20"/>
                <w:szCs w:val="20"/>
              </w:rPr>
            </w:pPr>
            <w:r>
              <w:rPr>
                <w:color w:val="000000"/>
                <w:sz w:val="20"/>
                <w:szCs w:val="20"/>
              </w:rPr>
              <w:t>44,273</w:t>
            </w:r>
          </w:p>
        </w:tc>
      </w:tr>
      <w:tr w:rsidR="00FA7494" w:rsidRPr="00D24C7F" w14:paraId="45A03605" w14:textId="77777777" w:rsidTr="002C12DA">
        <w:tc>
          <w:tcPr>
            <w:tcW w:w="1249" w:type="pct"/>
          </w:tcPr>
          <w:p w14:paraId="4DECC8B0" w14:textId="3FE9CC0A" w:rsidR="00D7532B" w:rsidRPr="009039AE" w:rsidRDefault="00D7532B" w:rsidP="00D7532B">
            <w:pPr>
              <w:jc w:val="left"/>
              <w:rPr>
                <w:b/>
                <w:bCs/>
                <w:color w:val="000000"/>
                <w:sz w:val="20"/>
                <w:szCs w:val="20"/>
              </w:rPr>
            </w:pPr>
            <w:r>
              <w:rPr>
                <w:sz w:val="20"/>
                <w:szCs w:val="20"/>
              </w:rPr>
              <w:t>NEP/SEV/81/TAS/01+</w:t>
            </w:r>
          </w:p>
        </w:tc>
        <w:tc>
          <w:tcPr>
            <w:tcW w:w="2084" w:type="pct"/>
            <w:vAlign w:val="bottom"/>
          </w:tcPr>
          <w:p w14:paraId="0FDBF197" w14:textId="257B440A"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03CFE5AE" w14:textId="02F16013" w:rsidR="00D7532B" w:rsidRPr="00D24C7F" w:rsidRDefault="00D7532B" w:rsidP="00D7532B">
            <w:pPr>
              <w:jc w:val="right"/>
              <w:rPr>
                <w:color w:val="000000"/>
                <w:sz w:val="20"/>
                <w:szCs w:val="20"/>
              </w:rPr>
            </w:pPr>
            <w:r>
              <w:rPr>
                <w:color w:val="000000"/>
                <w:sz w:val="20"/>
                <w:szCs w:val="20"/>
              </w:rPr>
              <w:t>7,835</w:t>
            </w:r>
          </w:p>
        </w:tc>
        <w:tc>
          <w:tcPr>
            <w:tcW w:w="578" w:type="pct"/>
            <w:tcBorders>
              <w:top w:val="nil"/>
              <w:left w:val="single" w:sz="4" w:space="0" w:color="auto"/>
              <w:bottom w:val="single" w:sz="4" w:space="0" w:color="auto"/>
              <w:right w:val="single" w:sz="4" w:space="0" w:color="auto"/>
            </w:tcBorders>
            <w:shd w:val="clear" w:color="auto" w:fill="auto"/>
            <w:vAlign w:val="bottom"/>
          </w:tcPr>
          <w:p w14:paraId="59AB040C" w14:textId="5F9C5FE6" w:rsidR="00D7532B" w:rsidRPr="00D24C7F" w:rsidRDefault="00D7532B" w:rsidP="00D7532B">
            <w:pPr>
              <w:jc w:val="right"/>
              <w:rPr>
                <w:color w:val="000000"/>
                <w:sz w:val="20"/>
                <w:szCs w:val="20"/>
              </w:rPr>
            </w:pPr>
            <w:r>
              <w:rPr>
                <w:color w:val="000000"/>
                <w:sz w:val="20"/>
                <w:szCs w:val="20"/>
              </w:rPr>
              <w:t>548</w:t>
            </w:r>
          </w:p>
        </w:tc>
        <w:tc>
          <w:tcPr>
            <w:tcW w:w="525" w:type="pct"/>
            <w:tcBorders>
              <w:top w:val="nil"/>
              <w:left w:val="single" w:sz="4" w:space="0" w:color="auto"/>
              <w:bottom w:val="single" w:sz="4" w:space="0" w:color="auto"/>
              <w:right w:val="single" w:sz="4" w:space="0" w:color="auto"/>
            </w:tcBorders>
            <w:shd w:val="clear" w:color="auto" w:fill="auto"/>
            <w:vAlign w:val="bottom"/>
          </w:tcPr>
          <w:p w14:paraId="10C73746" w14:textId="31D7F868" w:rsidR="00D7532B" w:rsidRPr="00D24C7F" w:rsidRDefault="00D7532B" w:rsidP="00D7532B">
            <w:pPr>
              <w:jc w:val="right"/>
              <w:rPr>
                <w:sz w:val="20"/>
                <w:szCs w:val="20"/>
              </w:rPr>
            </w:pPr>
            <w:r>
              <w:rPr>
                <w:color w:val="000000"/>
                <w:sz w:val="20"/>
                <w:szCs w:val="20"/>
              </w:rPr>
              <w:t>8,383</w:t>
            </w:r>
          </w:p>
        </w:tc>
      </w:tr>
      <w:tr w:rsidR="00FA7494" w:rsidRPr="00D24C7F" w14:paraId="339D26C1" w14:textId="77777777" w:rsidTr="002C12DA">
        <w:tc>
          <w:tcPr>
            <w:tcW w:w="1249" w:type="pct"/>
          </w:tcPr>
          <w:p w14:paraId="2E45437F" w14:textId="074579D2" w:rsidR="00D7532B" w:rsidRPr="009039AE" w:rsidRDefault="00D7532B" w:rsidP="00D7532B">
            <w:pPr>
              <w:jc w:val="left"/>
              <w:rPr>
                <w:b/>
                <w:bCs/>
                <w:color w:val="000000"/>
                <w:sz w:val="20"/>
                <w:szCs w:val="20"/>
              </w:rPr>
            </w:pPr>
            <w:r>
              <w:rPr>
                <w:sz w:val="20"/>
                <w:szCs w:val="20"/>
              </w:rPr>
              <w:t>PAR/SEV/81/TAS/02+</w:t>
            </w:r>
          </w:p>
        </w:tc>
        <w:tc>
          <w:tcPr>
            <w:tcW w:w="2084" w:type="pct"/>
            <w:vAlign w:val="bottom"/>
          </w:tcPr>
          <w:p w14:paraId="323B2545" w14:textId="04EDEF94"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2211A282" w14:textId="00FF64BD" w:rsidR="00D7532B" w:rsidRPr="00D24C7F" w:rsidRDefault="00D7532B" w:rsidP="00D7532B">
            <w:pPr>
              <w:jc w:val="right"/>
              <w:rPr>
                <w:color w:val="000000"/>
                <w:sz w:val="20"/>
                <w:szCs w:val="20"/>
              </w:rPr>
            </w:pPr>
            <w:r>
              <w:rPr>
                <w:color w:val="000000"/>
                <w:sz w:val="20"/>
                <w:szCs w:val="20"/>
              </w:rPr>
              <w:t>4,343</w:t>
            </w:r>
          </w:p>
        </w:tc>
        <w:tc>
          <w:tcPr>
            <w:tcW w:w="578" w:type="pct"/>
            <w:tcBorders>
              <w:top w:val="nil"/>
              <w:left w:val="single" w:sz="4" w:space="0" w:color="auto"/>
              <w:bottom w:val="single" w:sz="4" w:space="0" w:color="auto"/>
              <w:right w:val="single" w:sz="4" w:space="0" w:color="auto"/>
            </w:tcBorders>
            <w:shd w:val="clear" w:color="auto" w:fill="auto"/>
            <w:vAlign w:val="bottom"/>
          </w:tcPr>
          <w:p w14:paraId="199411EC" w14:textId="0D17EE19" w:rsidR="00D7532B" w:rsidRPr="00D24C7F" w:rsidRDefault="00D7532B" w:rsidP="00D7532B">
            <w:pPr>
              <w:jc w:val="right"/>
              <w:rPr>
                <w:color w:val="000000"/>
                <w:sz w:val="20"/>
                <w:szCs w:val="20"/>
              </w:rPr>
            </w:pPr>
            <w:r>
              <w:rPr>
                <w:color w:val="000000"/>
                <w:sz w:val="20"/>
                <w:szCs w:val="20"/>
              </w:rPr>
              <w:t>304</w:t>
            </w:r>
          </w:p>
        </w:tc>
        <w:tc>
          <w:tcPr>
            <w:tcW w:w="525" w:type="pct"/>
            <w:tcBorders>
              <w:top w:val="nil"/>
              <w:left w:val="single" w:sz="4" w:space="0" w:color="auto"/>
              <w:bottom w:val="single" w:sz="4" w:space="0" w:color="auto"/>
              <w:right w:val="single" w:sz="4" w:space="0" w:color="auto"/>
            </w:tcBorders>
            <w:shd w:val="clear" w:color="auto" w:fill="auto"/>
            <w:vAlign w:val="bottom"/>
          </w:tcPr>
          <w:p w14:paraId="60804327" w14:textId="456177A9" w:rsidR="00D7532B" w:rsidRPr="00D24C7F" w:rsidRDefault="00D7532B" w:rsidP="00D7532B">
            <w:pPr>
              <w:jc w:val="right"/>
              <w:rPr>
                <w:sz w:val="20"/>
                <w:szCs w:val="20"/>
              </w:rPr>
            </w:pPr>
            <w:r>
              <w:rPr>
                <w:color w:val="000000"/>
                <w:sz w:val="20"/>
                <w:szCs w:val="20"/>
              </w:rPr>
              <w:t>4,647</w:t>
            </w:r>
          </w:p>
        </w:tc>
      </w:tr>
      <w:tr w:rsidR="00FA7494" w:rsidRPr="00D24C7F" w14:paraId="72B286C2" w14:textId="77777777" w:rsidTr="002C12DA">
        <w:tc>
          <w:tcPr>
            <w:tcW w:w="1249" w:type="pct"/>
          </w:tcPr>
          <w:p w14:paraId="2EE4900F" w14:textId="0F5F2D22" w:rsidR="00D7532B" w:rsidRPr="009039AE" w:rsidRDefault="00D7532B" w:rsidP="00D7532B">
            <w:pPr>
              <w:jc w:val="left"/>
              <w:rPr>
                <w:b/>
                <w:bCs/>
                <w:color w:val="000000"/>
                <w:sz w:val="20"/>
                <w:szCs w:val="20"/>
              </w:rPr>
            </w:pPr>
            <w:r>
              <w:rPr>
                <w:sz w:val="20"/>
                <w:szCs w:val="20"/>
              </w:rPr>
              <w:t>SOI/SEV/81/TAS/01+</w:t>
            </w:r>
          </w:p>
        </w:tc>
        <w:tc>
          <w:tcPr>
            <w:tcW w:w="2084" w:type="pct"/>
            <w:vAlign w:val="bottom"/>
          </w:tcPr>
          <w:p w14:paraId="1177500A" w14:textId="370CC03B"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29465924" w14:textId="60C8641A" w:rsidR="00D7532B" w:rsidRPr="00D24C7F" w:rsidRDefault="00D7532B" w:rsidP="00D7532B">
            <w:pPr>
              <w:jc w:val="right"/>
              <w:rPr>
                <w:color w:val="000000"/>
                <w:sz w:val="20"/>
                <w:szCs w:val="20"/>
              </w:rPr>
            </w:pPr>
            <w:r>
              <w:rPr>
                <w:color w:val="000000"/>
                <w:sz w:val="20"/>
                <w:szCs w:val="20"/>
              </w:rPr>
              <w:t>6,345</w:t>
            </w:r>
          </w:p>
        </w:tc>
        <w:tc>
          <w:tcPr>
            <w:tcW w:w="578" w:type="pct"/>
            <w:tcBorders>
              <w:top w:val="nil"/>
              <w:left w:val="single" w:sz="4" w:space="0" w:color="auto"/>
              <w:bottom w:val="single" w:sz="4" w:space="0" w:color="auto"/>
              <w:right w:val="single" w:sz="4" w:space="0" w:color="auto"/>
            </w:tcBorders>
            <w:shd w:val="clear" w:color="auto" w:fill="auto"/>
            <w:vAlign w:val="bottom"/>
          </w:tcPr>
          <w:p w14:paraId="0AD674D3" w14:textId="6A15EC01" w:rsidR="00D7532B" w:rsidRPr="00D24C7F" w:rsidRDefault="00D7532B" w:rsidP="00D7532B">
            <w:pPr>
              <w:jc w:val="right"/>
              <w:rPr>
                <w:color w:val="000000"/>
                <w:sz w:val="20"/>
                <w:szCs w:val="20"/>
              </w:rPr>
            </w:pPr>
            <w:r>
              <w:rPr>
                <w:color w:val="000000"/>
                <w:sz w:val="20"/>
                <w:szCs w:val="20"/>
              </w:rPr>
              <w:t>444</w:t>
            </w:r>
          </w:p>
        </w:tc>
        <w:tc>
          <w:tcPr>
            <w:tcW w:w="525" w:type="pct"/>
            <w:tcBorders>
              <w:top w:val="nil"/>
              <w:left w:val="single" w:sz="4" w:space="0" w:color="auto"/>
              <w:bottom w:val="single" w:sz="4" w:space="0" w:color="auto"/>
              <w:right w:val="single" w:sz="4" w:space="0" w:color="auto"/>
            </w:tcBorders>
            <w:shd w:val="clear" w:color="auto" w:fill="auto"/>
            <w:vAlign w:val="bottom"/>
          </w:tcPr>
          <w:p w14:paraId="604C85B6" w14:textId="47386BFB" w:rsidR="00D7532B" w:rsidRPr="00D24C7F" w:rsidRDefault="00D7532B" w:rsidP="00D7532B">
            <w:pPr>
              <w:jc w:val="right"/>
              <w:rPr>
                <w:sz w:val="20"/>
                <w:szCs w:val="20"/>
              </w:rPr>
            </w:pPr>
            <w:r>
              <w:rPr>
                <w:color w:val="000000"/>
                <w:sz w:val="20"/>
                <w:szCs w:val="20"/>
              </w:rPr>
              <w:t>6,789</w:t>
            </w:r>
          </w:p>
        </w:tc>
      </w:tr>
      <w:tr w:rsidR="00FA7494" w:rsidRPr="00D24C7F" w14:paraId="3587647D" w14:textId="77777777" w:rsidTr="002C12DA">
        <w:tc>
          <w:tcPr>
            <w:tcW w:w="1249" w:type="pct"/>
          </w:tcPr>
          <w:p w14:paraId="45E8B30B" w14:textId="51531B89" w:rsidR="00D7532B" w:rsidRPr="009039AE" w:rsidRDefault="00D7532B" w:rsidP="00D7532B">
            <w:pPr>
              <w:jc w:val="left"/>
              <w:rPr>
                <w:b/>
                <w:bCs/>
                <w:color w:val="000000"/>
                <w:sz w:val="20"/>
                <w:szCs w:val="20"/>
              </w:rPr>
            </w:pPr>
            <w:r>
              <w:rPr>
                <w:sz w:val="20"/>
                <w:szCs w:val="20"/>
              </w:rPr>
              <w:t>SRL/SEV/81/TAS/01+</w:t>
            </w:r>
          </w:p>
        </w:tc>
        <w:tc>
          <w:tcPr>
            <w:tcW w:w="2084" w:type="pct"/>
            <w:vAlign w:val="bottom"/>
          </w:tcPr>
          <w:p w14:paraId="0B297C80" w14:textId="7F376B80"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5199E343" w14:textId="02B52830" w:rsidR="00D7532B" w:rsidRPr="00D24C7F" w:rsidRDefault="00D7532B" w:rsidP="00D7532B">
            <w:pPr>
              <w:jc w:val="right"/>
              <w:rPr>
                <w:color w:val="000000"/>
                <w:sz w:val="20"/>
                <w:szCs w:val="20"/>
              </w:rPr>
            </w:pPr>
            <w:r>
              <w:rPr>
                <w:color w:val="000000"/>
                <w:sz w:val="20"/>
                <w:szCs w:val="20"/>
              </w:rPr>
              <w:t>977</w:t>
            </w:r>
          </w:p>
        </w:tc>
        <w:tc>
          <w:tcPr>
            <w:tcW w:w="578" w:type="pct"/>
            <w:tcBorders>
              <w:top w:val="nil"/>
              <w:left w:val="single" w:sz="4" w:space="0" w:color="auto"/>
              <w:bottom w:val="single" w:sz="4" w:space="0" w:color="auto"/>
              <w:right w:val="single" w:sz="4" w:space="0" w:color="auto"/>
            </w:tcBorders>
            <w:shd w:val="clear" w:color="auto" w:fill="auto"/>
            <w:vAlign w:val="bottom"/>
          </w:tcPr>
          <w:p w14:paraId="17B053FD" w14:textId="660BC1AC" w:rsidR="00D7532B" w:rsidRPr="00D24C7F" w:rsidRDefault="00D7532B" w:rsidP="00D7532B">
            <w:pPr>
              <w:jc w:val="right"/>
              <w:rPr>
                <w:color w:val="000000"/>
                <w:sz w:val="20"/>
                <w:szCs w:val="20"/>
              </w:rPr>
            </w:pPr>
            <w:r>
              <w:rPr>
                <w:color w:val="000000"/>
                <w:sz w:val="20"/>
                <w:szCs w:val="20"/>
              </w:rPr>
              <w:t>68</w:t>
            </w:r>
          </w:p>
        </w:tc>
        <w:tc>
          <w:tcPr>
            <w:tcW w:w="525" w:type="pct"/>
            <w:tcBorders>
              <w:top w:val="nil"/>
              <w:left w:val="single" w:sz="4" w:space="0" w:color="auto"/>
              <w:bottom w:val="single" w:sz="4" w:space="0" w:color="auto"/>
              <w:right w:val="single" w:sz="4" w:space="0" w:color="auto"/>
            </w:tcBorders>
            <w:shd w:val="clear" w:color="auto" w:fill="auto"/>
            <w:vAlign w:val="bottom"/>
          </w:tcPr>
          <w:p w14:paraId="6292D1CC" w14:textId="5A935100" w:rsidR="00D7532B" w:rsidRPr="00D24C7F" w:rsidRDefault="00D7532B" w:rsidP="00D7532B">
            <w:pPr>
              <w:jc w:val="right"/>
              <w:rPr>
                <w:sz w:val="20"/>
                <w:szCs w:val="20"/>
              </w:rPr>
            </w:pPr>
            <w:r>
              <w:rPr>
                <w:color w:val="000000"/>
                <w:sz w:val="20"/>
                <w:szCs w:val="20"/>
              </w:rPr>
              <w:t>1,045</w:t>
            </w:r>
          </w:p>
        </w:tc>
      </w:tr>
      <w:tr w:rsidR="00FA7494" w:rsidRPr="00D24C7F" w14:paraId="430ABFC3" w14:textId="77777777" w:rsidTr="002C12DA">
        <w:tc>
          <w:tcPr>
            <w:tcW w:w="1249" w:type="pct"/>
          </w:tcPr>
          <w:p w14:paraId="2626E009" w14:textId="7C543AB8" w:rsidR="00D7532B" w:rsidRPr="009039AE" w:rsidRDefault="00D7532B" w:rsidP="00D7532B">
            <w:pPr>
              <w:jc w:val="left"/>
              <w:rPr>
                <w:b/>
                <w:bCs/>
                <w:color w:val="000000"/>
                <w:sz w:val="20"/>
                <w:szCs w:val="20"/>
              </w:rPr>
            </w:pPr>
            <w:r>
              <w:rPr>
                <w:sz w:val="20"/>
                <w:szCs w:val="20"/>
              </w:rPr>
              <w:t>STP/SEV/81/TAS/01+</w:t>
            </w:r>
          </w:p>
        </w:tc>
        <w:tc>
          <w:tcPr>
            <w:tcW w:w="2084" w:type="pct"/>
            <w:vAlign w:val="bottom"/>
          </w:tcPr>
          <w:p w14:paraId="3C6D7DD4" w14:textId="0C240610"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4F810F92" w14:textId="7AD36BA3" w:rsidR="00D7532B" w:rsidRPr="00D24C7F" w:rsidRDefault="00D7532B" w:rsidP="00D7532B">
            <w:pPr>
              <w:jc w:val="right"/>
              <w:rPr>
                <w:color w:val="000000"/>
                <w:sz w:val="20"/>
                <w:szCs w:val="20"/>
              </w:rPr>
            </w:pPr>
            <w:r>
              <w:rPr>
                <w:color w:val="000000"/>
                <w:sz w:val="20"/>
                <w:szCs w:val="20"/>
              </w:rPr>
              <w:t>11,085</w:t>
            </w:r>
          </w:p>
        </w:tc>
        <w:tc>
          <w:tcPr>
            <w:tcW w:w="578" w:type="pct"/>
            <w:tcBorders>
              <w:top w:val="nil"/>
              <w:left w:val="single" w:sz="4" w:space="0" w:color="auto"/>
              <w:bottom w:val="single" w:sz="4" w:space="0" w:color="auto"/>
              <w:right w:val="single" w:sz="4" w:space="0" w:color="auto"/>
            </w:tcBorders>
            <w:shd w:val="clear" w:color="auto" w:fill="auto"/>
            <w:vAlign w:val="bottom"/>
          </w:tcPr>
          <w:p w14:paraId="253F40E9" w14:textId="6C11BF1F" w:rsidR="00D7532B" w:rsidRPr="00D24C7F" w:rsidRDefault="00D7532B" w:rsidP="00D7532B">
            <w:pPr>
              <w:jc w:val="right"/>
              <w:rPr>
                <w:color w:val="000000"/>
                <w:sz w:val="20"/>
                <w:szCs w:val="20"/>
              </w:rPr>
            </w:pPr>
            <w:r>
              <w:rPr>
                <w:color w:val="000000"/>
                <w:sz w:val="20"/>
                <w:szCs w:val="20"/>
              </w:rPr>
              <w:t>776</w:t>
            </w:r>
          </w:p>
        </w:tc>
        <w:tc>
          <w:tcPr>
            <w:tcW w:w="525" w:type="pct"/>
            <w:tcBorders>
              <w:top w:val="nil"/>
              <w:left w:val="single" w:sz="4" w:space="0" w:color="auto"/>
              <w:bottom w:val="single" w:sz="4" w:space="0" w:color="auto"/>
              <w:right w:val="single" w:sz="4" w:space="0" w:color="auto"/>
            </w:tcBorders>
            <w:shd w:val="clear" w:color="auto" w:fill="auto"/>
            <w:vAlign w:val="bottom"/>
          </w:tcPr>
          <w:p w14:paraId="06AA0191" w14:textId="60975E84" w:rsidR="00D7532B" w:rsidRPr="00D24C7F" w:rsidRDefault="00D7532B" w:rsidP="00D7532B">
            <w:pPr>
              <w:jc w:val="right"/>
              <w:rPr>
                <w:sz w:val="20"/>
                <w:szCs w:val="20"/>
              </w:rPr>
            </w:pPr>
            <w:r>
              <w:rPr>
                <w:color w:val="000000"/>
                <w:sz w:val="20"/>
                <w:szCs w:val="20"/>
              </w:rPr>
              <w:t>11,861</w:t>
            </w:r>
          </w:p>
        </w:tc>
      </w:tr>
      <w:tr w:rsidR="00FA7494" w:rsidRPr="00D24C7F" w14:paraId="07E17795" w14:textId="77777777" w:rsidTr="002C12DA">
        <w:tc>
          <w:tcPr>
            <w:tcW w:w="1249" w:type="pct"/>
          </w:tcPr>
          <w:p w14:paraId="0E6B7C80" w14:textId="465DB0E2" w:rsidR="00D7532B" w:rsidRPr="009039AE" w:rsidRDefault="00D7532B" w:rsidP="00D7532B">
            <w:pPr>
              <w:jc w:val="left"/>
              <w:rPr>
                <w:b/>
                <w:bCs/>
                <w:color w:val="000000"/>
                <w:sz w:val="20"/>
                <w:szCs w:val="20"/>
              </w:rPr>
            </w:pPr>
            <w:r>
              <w:rPr>
                <w:sz w:val="20"/>
                <w:szCs w:val="20"/>
              </w:rPr>
              <w:t>SUD/SEV/80/TAS/02+</w:t>
            </w:r>
          </w:p>
        </w:tc>
        <w:tc>
          <w:tcPr>
            <w:tcW w:w="2084" w:type="pct"/>
            <w:vAlign w:val="bottom"/>
          </w:tcPr>
          <w:p w14:paraId="4C93FA1D" w14:textId="5D095154"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63EF0C8A" w14:textId="1BD540E2" w:rsidR="00D7532B" w:rsidRPr="00D24C7F" w:rsidRDefault="00D7532B" w:rsidP="00D7532B">
            <w:pPr>
              <w:jc w:val="right"/>
              <w:rPr>
                <w:color w:val="000000"/>
                <w:sz w:val="20"/>
                <w:szCs w:val="20"/>
              </w:rPr>
            </w:pPr>
            <w:r>
              <w:rPr>
                <w:color w:val="000000"/>
                <w:sz w:val="20"/>
                <w:szCs w:val="20"/>
              </w:rPr>
              <w:t>5,833</w:t>
            </w:r>
          </w:p>
        </w:tc>
        <w:tc>
          <w:tcPr>
            <w:tcW w:w="578" w:type="pct"/>
            <w:tcBorders>
              <w:top w:val="nil"/>
              <w:left w:val="single" w:sz="4" w:space="0" w:color="auto"/>
              <w:bottom w:val="single" w:sz="4" w:space="0" w:color="auto"/>
              <w:right w:val="single" w:sz="4" w:space="0" w:color="auto"/>
            </w:tcBorders>
            <w:shd w:val="clear" w:color="auto" w:fill="auto"/>
            <w:vAlign w:val="bottom"/>
          </w:tcPr>
          <w:p w14:paraId="64C0FA73" w14:textId="7FDDE7B8" w:rsidR="00D7532B" w:rsidRPr="00D24C7F" w:rsidRDefault="00D7532B" w:rsidP="00D7532B">
            <w:pPr>
              <w:jc w:val="right"/>
              <w:rPr>
                <w:color w:val="000000"/>
                <w:sz w:val="20"/>
                <w:szCs w:val="20"/>
              </w:rPr>
            </w:pPr>
            <w:r>
              <w:rPr>
                <w:color w:val="000000"/>
                <w:sz w:val="20"/>
                <w:szCs w:val="20"/>
              </w:rPr>
              <w:t>408</w:t>
            </w:r>
          </w:p>
        </w:tc>
        <w:tc>
          <w:tcPr>
            <w:tcW w:w="525" w:type="pct"/>
            <w:tcBorders>
              <w:top w:val="nil"/>
              <w:left w:val="single" w:sz="4" w:space="0" w:color="auto"/>
              <w:bottom w:val="single" w:sz="4" w:space="0" w:color="auto"/>
              <w:right w:val="single" w:sz="4" w:space="0" w:color="auto"/>
            </w:tcBorders>
            <w:shd w:val="clear" w:color="auto" w:fill="auto"/>
            <w:vAlign w:val="bottom"/>
          </w:tcPr>
          <w:p w14:paraId="5A54F254" w14:textId="2A11CEE9" w:rsidR="00D7532B" w:rsidRPr="00D24C7F" w:rsidRDefault="00D7532B" w:rsidP="00D7532B">
            <w:pPr>
              <w:jc w:val="right"/>
              <w:rPr>
                <w:sz w:val="20"/>
                <w:szCs w:val="20"/>
              </w:rPr>
            </w:pPr>
            <w:r>
              <w:rPr>
                <w:color w:val="000000"/>
                <w:sz w:val="20"/>
                <w:szCs w:val="20"/>
              </w:rPr>
              <w:t>6,241</w:t>
            </w:r>
          </w:p>
        </w:tc>
      </w:tr>
      <w:tr w:rsidR="00FA7494" w:rsidRPr="00D24C7F" w14:paraId="046ED794" w14:textId="77777777" w:rsidTr="002C12DA">
        <w:tc>
          <w:tcPr>
            <w:tcW w:w="1249" w:type="pct"/>
          </w:tcPr>
          <w:p w14:paraId="6FB5344A" w14:textId="1357BAAD" w:rsidR="00D7532B" w:rsidRPr="009039AE" w:rsidRDefault="00D7532B" w:rsidP="00D7532B">
            <w:pPr>
              <w:jc w:val="left"/>
              <w:rPr>
                <w:b/>
                <w:bCs/>
                <w:color w:val="000000"/>
                <w:sz w:val="20"/>
                <w:szCs w:val="20"/>
              </w:rPr>
            </w:pPr>
            <w:r>
              <w:rPr>
                <w:sz w:val="20"/>
                <w:szCs w:val="20"/>
              </w:rPr>
              <w:t>SUR/SEV/80/TAS/01+</w:t>
            </w:r>
          </w:p>
        </w:tc>
        <w:tc>
          <w:tcPr>
            <w:tcW w:w="2084" w:type="pct"/>
            <w:vAlign w:val="bottom"/>
          </w:tcPr>
          <w:p w14:paraId="15A3FEAF" w14:textId="4981E23A"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4F6E4688" w14:textId="5F26E176" w:rsidR="00D7532B" w:rsidRPr="00D24C7F" w:rsidRDefault="00D7532B" w:rsidP="00D7532B">
            <w:pPr>
              <w:jc w:val="right"/>
              <w:rPr>
                <w:color w:val="000000"/>
                <w:sz w:val="20"/>
                <w:szCs w:val="20"/>
              </w:rPr>
            </w:pPr>
            <w:r>
              <w:rPr>
                <w:color w:val="000000"/>
                <w:sz w:val="20"/>
                <w:szCs w:val="20"/>
              </w:rPr>
              <w:t>29,350</w:t>
            </w:r>
          </w:p>
        </w:tc>
        <w:tc>
          <w:tcPr>
            <w:tcW w:w="578" w:type="pct"/>
            <w:tcBorders>
              <w:top w:val="nil"/>
              <w:left w:val="single" w:sz="4" w:space="0" w:color="auto"/>
              <w:bottom w:val="single" w:sz="4" w:space="0" w:color="auto"/>
              <w:right w:val="single" w:sz="4" w:space="0" w:color="auto"/>
            </w:tcBorders>
            <w:shd w:val="clear" w:color="auto" w:fill="auto"/>
            <w:vAlign w:val="bottom"/>
          </w:tcPr>
          <w:p w14:paraId="5494A9C5" w14:textId="7F0F6790" w:rsidR="00D7532B" w:rsidRPr="00D24C7F" w:rsidRDefault="00D7532B" w:rsidP="00D7532B">
            <w:pPr>
              <w:jc w:val="right"/>
              <w:rPr>
                <w:color w:val="000000"/>
                <w:sz w:val="20"/>
                <w:szCs w:val="20"/>
              </w:rPr>
            </w:pPr>
            <w:r>
              <w:rPr>
                <w:color w:val="000000"/>
                <w:sz w:val="20"/>
                <w:szCs w:val="20"/>
              </w:rPr>
              <w:t>2,055</w:t>
            </w:r>
          </w:p>
        </w:tc>
        <w:tc>
          <w:tcPr>
            <w:tcW w:w="525" w:type="pct"/>
            <w:tcBorders>
              <w:top w:val="nil"/>
              <w:left w:val="single" w:sz="4" w:space="0" w:color="auto"/>
              <w:bottom w:val="single" w:sz="4" w:space="0" w:color="auto"/>
              <w:right w:val="single" w:sz="4" w:space="0" w:color="auto"/>
            </w:tcBorders>
            <w:shd w:val="clear" w:color="auto" w:fill="auto"/>
            <w:vAlign w:val="bottom"/>
          </w:tcPr>
          <w:p w14:paraId="6641C6A7" w14:textId="083B9C23" w:rsidR="00D7532B" w:rsidRPr="00D24C7F" w:rsidRDefault="00D7532B" w:rsidP="00D7532B">
            <w:pPr>
              <w:jc w:val="right"/>
              <w:rPr>
                <w:sz w:val="20"/>
                <w:szCs w:val="20"/>
              </w:rPr>
            </w:pPr>
            <w:r>
              <w:rPr>
                <w:color w:val="000000"/>
                <w:sz w:val="20"/>
                <w:szCs w:val="20"/>
              </w:rPr>
              <w:t>31,405</w:t>
            </w:r>
          </w:p>
        </w:tc>
      </w:tr>
      <w:tr w:rsidR="00FA7494" w:rsidRPr="00D24C7F" w14:paraId="30C7A5A2" w14:textId="77777777" w:rsidTr="002C12DA">
        <w:tc>
          <w:tcPr>
            <w:tcW w:w="1249" w:type="pct"/>
          </w:tcPr>
          <w:p w14:paraId="2B50F340" w14:textId="27A139E5" w:rsidR="00D7532B" w:rsidRPr="009039AE" w:rsidRDefault="00D7532B" w:rsidP="00D7532B">
            <w:pPr>
              <w:jc w:val="left"/>
              <w:rPr>
                <w:b/>
                <w:bCs/>
                <w:color w:val="000000"/>
                <w:sz w:val="20"/>
                <w:szCs w:val="20"/>
              </w:rPr>
            </w:pPr>
            <w:r>
              <w:rPr>
                <w:sz w:val="20"/>
                <w:szCs w:val="20"/>
              </w:rPr>
              <w:t>SYR/SEV/83/TAS/01+</w:t>
            </w:r>
          </w:p>
        </w:tc>
        <w:tc>
          <w:tcPr>
            <w:tcW w:w="2084" w:type="pct"/>
            <w:vAlign w:val="bottom"/>
          </w:tcPr>
          <w:p w14:paraId="5B90B7B7" w14:textId="16D09554" w:rsidR="00D7532B" w:rsidRPr="00D24C7F" w:rsidRDefault="00D7532B" w:rsidP="00AA4B1C">
            <w:pPr>
              <w:jc w:val="left"/>
              <w:rPr>
                <w:color w:val="000000"/>
                <w:sz w:val="20"/>
                <w:szCs w:val="20"/>
              </w:rPr>
            </w:pPr>
            <w:r>
              <w:rPr>
                <w:color w:val="000000"/>
                <w:sz w:val="20"/>
                <w:szCs w:val="20"/>
              </w:rPr>
              <w:t>Enabling activities for HFC phase-down</w:t>
            </w:r>
          </w:p>
        </w:tc>
        <w:tc>
          <w:tcPr>
            <w:tcW w:w="565" w:type="pct"/>
            <w:vAlign w:val="bottom"/>
          </w:tcPr>
          <w:p w14:paraId="59E4BCAC" w14:textId="71A45105" w:rsidR="00D7532B" w:rsidRPr="00D24C7F" w:rsidRDefault="00D7532B" w:rsidP="00D7532B">
            <w:pPr>
              <w:jc w:val="right"/>
              <w:rPr>
                <w:color w:val="000000"/>
                <w:sz w:val="20"/>
                <w:szCs w:val="20"/>
              </w:rPr>
            </w:pPr>
            <w:r>
              <w:rPr>
                <w:color w:val="000000"/>
                <w:sz w:val="20"/>
                <w:szCs w:val="20"/>
              </w:rPr>
              <w:t>31,765</w:t>
            </w:r>
          </w:p>
        </w:tc>
        <w:tc>
          <w:tcPr>
            <w:tcW w:w="578" w:type="pct"/>
            <w:tcBorders>
              <w:top w:val="nil"/>
              <w:left w:val="single" w:sz="4" w:space="0" w:color="auto"/>
              <w:bottom w:val="single" w:sz="4" w:space="0" w:color="auto"/>
              <w:right w:val="single" w:sz="4" w:space="0" w:color="auto"/>
            </w:tcBorders>
            <w:shd w:val="clear" w:color="auto" w:fill="auto"/>
            <w:vAlign w:val="bottom"/>
          </w:tcPr>
          <w:p w14:paraId="3727007B" w14:textId="0D050AE8" w:rsidR="00D7532B" w:rsidRPr="00D24C7F" w:rsidRDefault="00D7532B" w:rsidP="00D7532B">
            <w:pPr>
              <w:jc w:val="right"/>
              <w:rPr>
                <w:color w:val="000000"/>
                <w:sz w:val="20"/>
                <w:szCs w:val="20"/>
              </w:rPr>
            </w:pPr>
            <w:r>
              <w:rPr>
                <w:color w:val="000000"/>
                <w:sz w:val="20"/>
                <w:szCs w:val="20"/>
              </w:rPr>
              <w:t>2,224</w:t>
            </w:r>
          </w:p>
        </w:tc>
        <w:tc>
          <w:tcPr>
            <w:tcW w:w="525" w:type="pct"/>
            <w:tcBorders>
              <w:top w:val="nil"/>
              <w:left w:val="single" w:sz="4" w:space="0" w:color="auto"/>
              <w:bottom w:val="single" w:sz="4" w:space="0" w:color="auto"/>
              <w:right w:val="single" w:sz="4" w:space="0" w:color="auto"/>
            </w:tcBorders>
            <w:shd w:val="clear" w:color="auto" w:fill="auto"/>
            <w:vAlign w:val="bottom"/>
          </w:tcPr>
          <w:p w14:paraId="6E4A3B08" w14:textId="71E195DF" w:rsidR="00D7532B" w:rsidRPr="00D24C7F" w:rsidRDefault="00D7532B" w:rsidP="00D7532B">
            <w:pPr>
              <w:jc w:val="right"/>
              <w:rPr>
                <w:sz w:val="20"/>
                <w:szCs w:val="20"/>
              </w:rPr>
            </w:pPr>
            <w:r>
              <w:rPr>
                <w:color w:val="000000"/>
                <w:sz w:val="20"/>
                <w:szCs w:val="20"/>
              </w:rPr>
              <w:t>33,989</w:t>
            </w:r>
          </w:p>
        </w:tc>
      </w:tr>
      <w:tr w:rsidR="00FA7494" w:rsidRPr="00D24C7F" w14:paraId="2ECD7A56" w14:textId="77777777" w:rsidTr="002C12DA">
        <w:tc>
          <w:tcPr>
            <w:tcW w:w="1249" w:type="pct"/>
          </w:tcPr>
          <w:p w14:paraId="4E0B8658" w14:textId="77777777" w:rsidR="00D7532B" w:rsidRPr="009039AE" w:rsidRDefault="00D7532B" w:rsidP="00D7532B">
            <w:pPr>
              <w:jc w:val="left"/>
              <w:rPr>
                <w:b/>
                <w:bCs/>
                <w:sz w:val="20"/>
                <w:szCs w:val="20"/>
              </w:rPr>
            </w:pPr>
            <w:r w:rsidRPr="009039AE">
              <w:rPr>
                <w:b/>
                <w:bCs/>
                <w:sz w:val="20"/>
                <w:szCs w:val="20"/>
              </w:rPr>
              <w:t>Total “additional voluntary contributions” projects</w:t>
            </w:r>
          </w:p>
        </w:tc>
        <w:tc>
          <w:tcPr>
            <w:tcW w:w="2084" w:type="pct"/>
            <w:vAlign w:val="bottom"/>
          </w:tcPr>
          <w:p w14:paraId="2B2DAB26" w14:textId="77777777" w:rsidR="00D7532B" w:rsidRPr="00D24C7F" w:rsidRDefault="00D7532B" w:rsidP="00AA4B1C">
            <w:pPr>
              <w:jc w:val="left"/>
              <w:rPr>
                <w:color w:val="000000"/>
                <w:sz w:val="20"/>
                <w:szCs w:val="20"/>
              </w:rPr>
            </w:pPr>
          </w:p>
        </w:tc>
        <w:tc>
          <w:tcPr>
            <w:tcW w:w="565" w:type="pct"/>
          </w:tcPr>
          <w:p w14:paraId="120B87BB" w14:textId="7B3D21B2" w:rsidR="00D7532B" w:rsidRPr="00D7532B" w:rsidRDefault="00D7532B" w:rsidP="00D7532B">
            <w:pPr>
              <w:jc w:val="right"/>
              <w:rPr>
                <w:b/>
                <w:bCs/>
                <w:color w:val="000000"/>
                <w:sz w:val="20"/>
                <w:szCs w:val="20"/>
              </w:rPr>
            </w:pPr>
            <w:r w:rsidRPr="00D7532B">
              <w:rPr>
                <w:b/>
                <w:bCs/>
                <w:color w:val="000000"/>
                <w:sz w:val="20"/>
                <w:szCs w:val="20"/>
              </w:rPr>
              <w:t>601,206</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F62C9E1" w14:textId="73429B67" w:rsidR="00D7532B" w:rsidRPr="00D7532B" w:rsidRDefault="00D7532B" w:rsidP="00D7532B">
            <w:pPr>
              <w:jc w:val="right"/>
              <w:rPr>
                <w:b/>
                <w:bCs/>
                <w:sz w:val="20"/>
                <w:szCs w:val="20"/>
              </w:rPr>
            </w:pPr>
            <w:r w:rsidRPr="00D7532B">
              <w:rPr>
                <w:b/>
                <w:bCs/>
                <w:color w:val="000000"/>
                <w:sz w:val="20"/>
                <w:szCs w:val="20"/>
              </w:rPr>
              <w:t>42,084</w:t>
            </w:r>
          </w:p>
        </w:tc>
        <w:tc>
          <w:tcPr>
            <w:tcW w:w="525" w:type="pct"/>
            <w:tcBorders>
              <w:top w:val="nil"/>
              <w:left w:val="single" w:sz="4" w:space="0" w:color="auto"/>
              <w:bottom w:val="single" w:sz="4" w:space="0" w:color="auto"/>
              <w:right w:val="single" w:sz="4" w:space="0" w:color="auto"/>
            </w:tcBorders>
            <w:shd w:val="clear" w:color="auto" w:fill="auto"/>
          </w:tcPr>
          <w:p w14:paraId="0AE0A632" w14:textId="704F64CE" w:rsidR="00D7532B" w:rsidRPr="00D7532B" w:rsidRDefault="00D7532B" w:rsidP="00D7532B">
            <w:pPr>
              <w:jc w:val="right"/>
              <w:rPr>
                <w:b/>
                <w:bCs/>
                <w:color w:val="000000"/>
                <w:sz w:val="20"/>
                <w:szCs w:val="20"/>
              </w:rPr>
            </w:pPr>
            <w:r w:rsidRPr="00D7532B">
              <w:rPr>
                <w:b/>
                <w:bCs/>
                <w:color w:val="000000"/>
                <w:sz w:val="20"/>
                <w:szCs w:val="20"/>
              </w:rPr>
              <w:t>643,290</w:t>
            </w:r>
          </w:p>
          <w:p w14:paraId="6BE79860" w14:textId="4FB74C29" w:rsidR="00D7532B" w:rsidRPr="00D7532B" w:rsidRDefault="00D7532B" w:rsidP="00D7532B">
            <w:pPr>
              <w:jc w:val="right"/>
              <w:rPr>
                <w:b/>
                <w:bCs/>
                <w:sz w:val="20"/>
                <w:szCs w:val="20"/>
              </w:rPr>
            </w:pPr>
          </w:p>
        </w:tc>
      </w:tr>
      <w:tr w:rsidR="00FA7494" w:rsidRPr="00D24C7F" w14:paraId="361062F6" w14:textId="77777777" w:rsidTr="002C12DA">
        <w:tc>
          <w:tcPr>
            <w:tcW w:w="1249" w:type="pct"/>
          </w:tcPr>
          <w:p w14:paraId="3A801119" w14:textId="618CCCEC" w:rsidR="00D7532B" w:rsidRPr="00D24C7F" w:rsidRDefault="00D7532B" w:rsidP="00D7532B">
            <w:pPr>
              <w:jc w:val="left"/>
              <w:rPr>
                <w:b/>
                <w:sz w:val="20"/>
                <w:szCs w:val="20"/>
              </w:rPr>
            </w:pPr>
            <w:r w:rsidRPr="00D24C7F">
              <w:rPr>
                <w:b/>
                <w:sz w:val="20"/>
                <w:szCs w:val="20"/>
              </w:rPr>
              <w:t>TOTAL UNEP</w:t>
            </w:r>
          </w:p>
        </w:tc>
        <w:tc>
          <w:tcPr>
            <w:tcW w:w="2084" w:type="pct"/>
          </w:tcPr>
          <w:p w14:paraId="5E1CCE29" w14:textId="77777777" w:rsidR="00D7532B" w:rsidRPr="00D24C7F" w:rsidRDefault="00D7532B" w:rsidP="00AA4B1C">
            <w:pPr>
              <w:jc w:val="left"/>
              <w:rPr>
                <w:sz w:val="20"/>
                <w:szCs w:val="20"/>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121DF22F" w14:textId="4F36F80C" w:rsidR="00D7532B" w:rsidRPr="00D7532B" w:rsidRDefault="00D36061" w:rsidP="00D7532B">
            <w:pPr>
              <w:jc w:val="right"/>
              <w:rPr>
                <w:b/>
                <w:bCs/>
                <w:color w:val="000000"/>
                <w:sz w:val="20"/>
                <w:szCs w:val="20"/>
              </w:rPr>
            </w:pPr>
            <w:r>
              <w:rPr>
                <w:b/>
                <w:bCs/>
                <w:color w:val="000000"/>
                <w:sz w:val="20"/>
                <w:szCs w:val="20"/>
              </w:rPr>
              <w:t>2</w:t>
            </w:r>
            <w:r w:rsidR="00282CDD">
              <w:rPr>
                <w:b/>
                <w:bCs/>
                <w:color w:val="000000"/>
                <w:sz w:val="20"/>
                <w:szCs w:val="20"/>
              </w:rPr>
              <w:t>,245,847</w:t>
            </w:r>
          </w:p>
        </w:tc>
        <w:tc>
          <w:tcPr>
            <w:tcW w:w="578" w:type="pct"/>
            <w:tcBorders>
              <w:top w:val="single" w:sz="4" w:space="0" w:color="auto"/>
              <w:left w:val="nil"/>
              <w:bottom w:val="single" w:sz="4" w:space="0" w:color="auto"/>
              <w:right w:val="single" w:sz="4" w:space="0" w:color="auto"/>
            </w:tcBorders>
            <w:shd w:val="clear" w:color="auto" w:fill="auto"/>
          </w:tcPr>
          <w:p w14:paraId="21E0AF25" w14:textId="14B6D01C" w:rsidR="00D7532B" w:rsidRPr="00D7532B" w:rsidRDefault="00282CDD" w:rsidP="00D7532B">
            <w:pPr>
              <w:jc w:val="right"/>
              <w:rPr>
                <w:b/>
                <w:bCs/>
                <w:color w:val="000000"/>
                <w:sz w:val="20"/>
                <w:szCs w:val="20"/>
              </w:rPr>
            </w:pPr>
            <w:r>
              <w:rPr>
                <w:b/>
                <w:bCs/>
                <w:color w:val="000000"/>
                <w:sz w:val="20"/>
                <w:szCs w:val="20"/>
              </w:rPr>
              <w:t>175,064</w:t>
            </w:r>
          </w:p>
        </w:tc>
        <w:tc>
          <w:tcPr>
            <w:tcW w:w="525" w:type="pct"/>
            <w:tcBorders>
              <w:top w:val="single" w:sz="4" w:space="0" w:color="auto"/>
              <w:left w:val="nil"/>
              <w:bottom w:val="single" w:sz="4" w:space="0" w:color="auto"/>
              <w:right w:val="single" w:sz="4" w:space="0" w:color="auto"/>
            </w:tcBorders>
            <w:shd w:val="clear" w:color="auto" w:fill="auto"/>
          </w:tcPr>
          <w:p w14:paraId="43ABEF84" w14:textId="14163B94" w:rsidR="00D7532B" w:rsidRPr="00D7532B" w:rsidRDefault="00D7532B" w:rsidP="00D7532B">
            <w:pPr>
              <w:jc w:val="right"/>
              <w:rPr>
                <w:b/>
                <w:bCs/>
                <w:sz w:val="20"/>
                <w:szCs w:val="20"/>
              </w:rPr>
            </w:pPr>
            <w:r w:rsidRPr="00D7532B">
              <w:rPr>
                <w:b/>
                <w:bCs/>
                <w:color w:val="000000"/>
                <w:sz w:val="20"/>
                <w:szCs w:val="20"/>
              </w:rPr>
              <w:t>2,4</w:t>
            </w:r>
            <w:r w:rsidR="00282CDD">
              <w:rPr>
                <w:b/>
                <w:bCs/>
                <w:color w:val="000000"/>
                <w:sz w:val="20"/>
                <w:szCs w:val="20"/>
              </w:rPr>
              <w:t>20,911</w:t>
            </w:r>
          </w:p>
        </w:tc>
      </w:tr>
      <w:tr w:rsidR="00FA7494" w:rsidRPr="00D24C7F" w14:paraId="56829B2E" w14:textId="77777777" w:rsidTr="002C12DA">
        <w:tc>
          <w:tcPr>
            <w:tcW w:w="1249" w:type="pct"/>
          </w:tcPr>
          <w:p w14:paraId="2DB14033" w14:textId="27E22C4C" w:rsidR="00563912" w:rsidRPr="00D24C7F" w:rsidRDefault="00563912" w:rsidP="00563912">
            <w:pPr>
              <w:jc w:val="left"/>
              <w:rPr>
                <w:color w:val="000000"/>
                <w:sz w:val="20"/>
                <w:szCs w:val="20"/>
              </w:rPr>
            </w:pPr>
            <w:r>
              <w:rPr>
                <w:sz w:val="20"/>
                <w:szCs w:val="20"/>
              </w:rPr>
              <w:t>BAH/FOA/84/PRP/35</w:t>
            </w:r>
          </w:p>
        </w:tc>
        <w:tc>
          <w:tcPr>
            <w:tcW w:w="2084" w:type="pct"/>
            <w:vAlign w:val="bottom"/>
          </w:tcPr>
          <w:p w14:paraId="03F8AD49" w14:textId="39019A04" w:rsidR="00563912" w:rsidRPr="00D24C7F" w:rsidRDefault="00563912" w:rsidP="00AA4B1C">
            <w:pPr>
              <w:jc w:val="left"/>
              <w:rPr>
                <w:color w:val="000000"/>
                <w:sz w:val="20"/>
                <w:szCs w:val="20"/>
              </w:rPr>
            </w:pPr>
            <w:r>
              <w:rPr>
                <w:sz w:val="20"/>
                <w:szCs w:val="20"/>
              </w:rPr>
              <w:t>Preparation for HCFC phase-out investment activities (stage II) (foam sector)</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761C8B4E" w14:textId="27575B2F" w:rsidR="00563912" w:rsidRPr="00D24C7F" w:rsidRDefault="00563912" w:rsidP="00563912">
            <w:pPr>
              <w:jc w:val="right"/>
              <w:rPr>
                <w:color w:val="000000"/>
                <w:sz w:val="20"/>
                <w:szCs w:val="20"/>
              </w:rPr>
            </w:pPr>
            <w:r>
              <w:rPr>
                <w:sz w:val="20"/>
                <w:szCs w:val="20"/>
              </w:rPr>
              <w:t>687</w:t>
            </w:r>
          </w:p>
        </w:tc>
        <w:tc>
          <w:tcPr>
            <w:tcW w:w="578" w:type="pct"/>
          </w:tcPr>
          <w:p w14:paraId="40191B9C" w14:textId="5D51F436" w:rsidR="00563912" w:rsidRPr="00D24C7F" w:rsidRDefault="00563912" w:rsidP="00563912">
            <w:pPr>
              <w:jc w:val="right"/>
              <w:rPr>
                <w:color w:val="000000"/>
                <w:sz w:val="20"/>
                <w:szCs w:val="20"/>
              </w:rPr>
            </w:pPr>
            <w:r>
              <w:rPr>
                <w:sz w:val="20"/>
                <w:szCs w:val="20"/>
              </w:rPr>
              <w:t>48</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E44F548" w14:textId="2C12A92A" w:rsidR="00563912" w:rsidRPr="00D24C7F" w:rsidRDefault="00563912" w:rsidP="00563912">
            <w:pPr>
              <w:jc w:val="right"/>
              <w:rPr>
                <w:sz w:val="20"/>
                <w:szCs w:val="20"/>
              </w:rPr>
            </w:pPr>
            <w:r>
              <w:rPr>
                <w:sz w:val="20"/>
                <w:szCs w:val="20"/>
              </w:rPr>
              <w:t>735</w:t>
            </w:r>
          </w:p>
        </w:tc>
      </w:tr>
      <w:tr w:rsidR="00FA7494" w:rsidRPr="00D24C7F" w14:paraId="3C19A165" w14:textId="77777777" w:rsidTr="002C12DA">
        <w:tc>
          <w:tcPr>
            <w:tcW w:w="1249" w:type="pct"/>
          </w:tcPr>
          <w:p w14:paraId="6B880D3F" w14:textId="2ACA1569" w:rsidR="00563912" w:rsidRPr="00D24C7F" w:rsidRDefault="00563912" w:rsidP="00563912">
            <w:pPr>
              <w:jc w:val="left"/>
              <w:rPr>
                <w:color w:val="000000"/>
                <w:sz w:val="20"/>
                <w:szCs w:val="20"/>
              </w:rPr>
            </w:pPr>
            <w:r>
              <w:rPr>
                <w:sz w:val="20"/>
                <w:szCs w:val="20"/>
              </w:rPr>
              <w:t>BHE/PHA/87/INV/40</w:t>
            </w:r>
          </w:p>
        </w:tc>
        <w:tc>
          <w:tcPr>
            <w:tcW w:w="2084" w:type="pct"/>
            <w:vAlign w:val="bottom"/>
          </w:tcPr>
          <w:p w14:paraId="5D712C69" w14:textId="0D7E68D1" w:rsidR="00563912" w:rsidRPr="00D24C7F" w:rsidRDefault="00563912" w:rsidP="00AA4B1C">
            <w:pPr>
              <w:jc w:val="left"/>
              <w:rPr>
                <w:color w:val="000000"/>
                <w:sz w:val="20"/>
                <w:szCs w:val="20"/>
              </w:rPr>
            </w:pPr>
            <w:r>
              <w:rPr>
                <w:sz w:val="20"/>
                <w:szCs w:val="20"/>
              </w:rPr>
              <w:t>HCFC phase-out management plan (stage I, fifth tranche)</w:t>
            </w:r>
          </w:p>
        </w:tc>
        <w:tc>
          <w:tcPr>
            <w:tcW w:w="565" w:type="pct"/>
            <w:tcBorders>
              <w:top w:val="nil"/>
              <w:left w:val="single" w:sz="4" w:space="0" w:color="auto"/>
              <w:bottom w:val="single" w:sz="4" w:space="0" w:color="auto"/>
              <w:right w:val="single" w:sz="4" w:space="0" w:color="auto"/>
            </w:tcBorders>
            <w:shd w:val="clear" w:color="auto" w:fill="auto"/>
          </w:tcPr>
          <w:p w14:paraId="59C1A22B" w14:textId="62F07929" w:rsidR="00563912" w:rsidRPr="00D24C7F" w:rsidRDefault="00563912" w:rsidP="00563912">
            <w:pPr>
              <w:jc w:val="right"/>
              <w:rPr>
                <w:color w:val="000000"/>
                <w:sz w:val="20"/>
                <w:szCs w:val="20"/>
              </w:rPr>
            </w:pPr>
            <w:r>
              <w:rPr>
                <w:sz w:val="20"/>
                <w:szCs w:val="20"/>
              </w:rPr>
              <w:t>6,105</w:t>
            </w:r>
          </w:p>
        </w:tc>
        <w:tc>
          <w:tcPr>
            <w:tcW w:w="578" w:type="pct"/>
          </w:tcPr>
          <w:p w14:paraId="74772648" w14:textId="3E650FFB" w:rsidR="00563912" w:rsidRPr="00D24C7F" w:rsidRDefault="00563912" w:rsidP="00563912">
            <w:pPr>
              <w:jc w:val="right"/>
              <w:rPr>
                <w:color w:val="000000"/>
                <w:sz w:val="20"/>
                <w:szCs w:val="20"/>
              </w:rPr>
            </w:pPr>
            <w:r>
              <w:rPr>
                <w:sz w:val="20"/>
                <w:szCs w:val="20"/>
              </w:rPr>
              <w:t>427</w:t>
            </w:r>
          </w:p>
        </w:tc>
        <w:tc>
          <w:tcPr>
            <w:tcW w:w="525" w:type="pct"/>
            <w:tcBorders>
              <w:top w:val="nil"/>
              <w:left w:val="single" w:sz="4" w:space="0" w:color="auto"/>
              <w:bottom w:val="single" w:sz="4" w:space="0" w:color="auto"/>
              <w:right w:val="single" w:sz="4" w:space="0" w:color="auto"/>
            </w:tcBorders>
            <w:shd w:val="clear" w:color="auto" w:fill="auto"/>
          </w:tcPr>
          <w:p w14:paraId="1A04901E" w14:textId="4622F436" w:rsidR="00563912" w:rsidRPr="00D24C7F" w:rsidRDefault="00563912" w:rsidP="00563912">
            <w:pPr>
              <w:jc w:val="right"/>
              <w:rPr>
                <w:sz w:val="20"/>
                <w:szCs w:val="20"/>
              </w:rPr>
            </w:pPr>
            <w:r>
              <w:rPr>
                <w:sz w:val="20"/>
                <w:szCs w:val="20"/>
              </w:rPr>
              <w:t>6,532</w:t>
            </w:r>
          </w:p>
        </w:tc>
      </w:tr>
      <w:tr w:rsidR="00FA7494" w:rsidRPr="00D24C7F" w14:paraId="0BAD8392" w14:textId="77777777" w:rsidTr="002C12DA">
        <w:tc>
          <w:tcPr>
            <w:tcW w:w="1249" w:type="pct"/>
          </w:tcPr>
          <w:p w14:paraId="3E517902" w14:textId="25A420A8" w:rsidR="00563912" w:rsidRPr="00D24C7F" w:rsidRDefault="00563912" w:rsidP="00563912">
            <w:pPr>
              <w:jc w:val="left"/>
              <w:rPr>
                <w:color w:val="000000"/>
                <w:sz w:val="20"/>
                <w:szCs w:val="20"/>
              </w:rPr>
            </w:pPr>
            <w:r>
              <w:rPr>
                <w:sz w:val="20"/>
                <w:szCs w:val="20"/>
              </w:rPr>
              <w:t>BHE/SEV/80/INS/34</w:t>
            </w:r>
          </w:p>
        </w:tc>
        <w:tc>
          <w:tcPr>
            <w:tcW w:w="2084" w:type="pct"/>
            <w:vAlign w:val="bottom"/>
          </w:tcPr>
          <w:p w14:paraId="569C08FB" w14:textId="447C1B49" w:rsidR="00563912" w:rsidRPr="00D24C7F" w:rsidRDefault="00EF07FB" w:rsidP="00AA4B1C">
            <w:pPr>
              <w:jc w:val="left"/>
              <w:rPr>
                <w:color w:val="000000"/>
                <w:sz w:val="20"/>
                <w:szCs w:val="20"/>
              </w:rPr>
            </w:pPr>
            <w:r w:rsidRPr="00EF07FB">
              <w:rPr>
                <w:color w:val="000000"/>
                <w:sz w:val="20"/>
                <w:szCs w:val="20"/>
              </w:rPr>
              <w:t>Extension of the institutional strengthening project (phase VI: 3/2018-2/2020)</w:t>
            </w:r>
          </w:p>
        </w:tc>
        <w:tc>
          <w:tcPr>
            <w:tcW w:w="565" w:type="pct"/>
            <w:tcBorders>
              <w:top w:val="nil"/>
              <w:left w:val="single" w:sz="4" w:space="0" w:color="auto"/>
              <w:bottom w:val="single" w:sz="4" w:space="0" w:color="auto"/>
              <w:right w:val="single" w:sz="4" w:space="0" w:color="auto"/>
            </w:tcBorders>
            <w:shd w:val="clear" w:color="auto" w:fill="auto"/>
          </w:tcPr>
          <w:p w14:paraId="3B117B6C" w14:textId="45FFA843" w:rsidR="00563912" w:rsidRPr="00D24C7F" w:rsidRDefault="00563912" w:rsidP="00563912">
            <w:pPr>
              <w:jc w:val="right"/>
              <w:rPr>
                <w:color w:val="000000"/>
                <w:sz w:val="20"/>
                <w:szCs w:val="20"/>
              </w:rPr>
            </w:pPr>
            <w:r>
              <w:rPr>
                <w:sz w:val="20"/>
                <w:szCs w:val="20"/>
              </w:rPr>
              <w:t>32</w:t>
            </w:r>
          </w:p>
        </w:tc>
        <w:tc>
          <w:tcPr>
            <w:tcW w:w="578" w:type="pct"/>
          </w:tcPr>
          <w:p w14:paraId="28B8A9D7" w14:textId="7BE6FAB6" w:rsidR="00563912" w:rsidRPr="00D24C7F" w:rsidRDefault="00563912" w:rsidP="00563912">
            <w:pPr>
              <w:jc w:val="right"/>
              <w:rPr>
                <w:color w:val="000000"/>
                <w:sz w:val="20"/>
                <w:szCs w:val="20"/>
              </w:rPr>
            </w:pPr>
            <w:r>
              <w:rPr>
                <w:sz w:val="20"/>
                <w:szCs w:val="20"/>
              </w:rPr>
              <w:t>3</w:t>
            </w:r>
          </w:p>
        </w:tc>
        <w:tc>
          <w:tcPr>
            <w:tcW w:w="525" w:type="pct"/>
            <w:tcBorders>
              <w:top w:val="nil"/>
              <w:left w:val="single" w:sz="4" w:space="0" w:color="auto"/>
              <w:bottom w:val="single" w:sz="4" w:space="0" w:color="auto"/>
              <w:right w:val="single" w:sz="4" w:space="0" w:color="auto"/>
            </w:tcBorders>
            <w:shd w:val="clear" w:color="auto" w:fill="auto"/>
          </w:tcPr>
          <w:p w14:paraId="4F585B25" w14:textId="672D194B" w:rsidR="00563912" w:rsidRPr="00D24C7F" w:rsidRDefault="00563912" w:rsidP="00563912">
            <w:pPr>
              <w:jc w:val="right"/>
              <w:rPr>
                <w:sz w:val="20"/>
                <w:szCs w:val="20"/>
              </w:rPr>
            </w:pPr>
            <w:r>
              <w:rPr>
                <w:sz w:val="20"/>
                <w:szCs w:val="20"/>
              </w:rPr>
              <w:t>35</w:t>
            </w:r>
          </w:p>
        </w:tc>
      </w:tr>
      <w:tr w:rsidR="00FA7494" w:rsidRPr="00D24C7F" w14:paraId="1C31E2A9" w14:textId="77777777" w:rsidTr="002C12DA">
        <w:tc>
          <w:tcPr>
            <w:tcW w:w="1249" w:type="pct"/>
          </w:tcPr>
          <w:p w14:paraId="1A9D2573" w14:textId="248599C3" w:rsidR="00563912" w:rsidRPr="00D24C7F" w:rsidRDefault="00563912" w:rsidP="00563912">
            <w:pPr>
              <w:jc w:val="left"/>
              <w:rPr>
                <w:color w:val="000000"/>
                <w:sz w:val="20"/>
                <w:szCs w:val="20"/>
              </w:rPr>
            </w:pPr>
            <w:r>
              <w:rPr>
                <w:sz w:val="20"/>
                <w:szCs w:val="20"/>
              </w:rPr>
              <w:t>CHD/PHA/82/PRP/33</w:t>
            </w:r>
          </w:p>
        </w:tc>
        <w:tc>
          <w:tcPr>
            <w:tcW w:w="2084" w:type="pct"/>
            <w:vAlign w:val="bottom"/>
          </w:tcPr>
          <w:p w14:paraId="19B2631A" w14:textId="4587D9D7" w:rsidR="00563912" w:rsidRPr="00D24C7F" w:rsidRDefault="00563912" w:rsidP="00AA4B1C">
            <w:pPr>
              <w:jc w:val="left"/>
              <w:rPr>
                <w:color w:val="000000"/>
                <w:sz w:val="20"/>
                <w:szCs w:val="20"/>
              </w:rPr>
            </w:pPr>
            <w:r>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6B90AA5E" w14:textId="483031C8" w:rsidR="00563912" w:rsidRPr="00D24C7F" w:rsidRDefault="00563912" w:rsidP="00563912">
            <w:pPr>
              <w:jc w:val="right"/>
              <w:rPr>
                <w:color w:val="000000"/>
                <w:sz w:val="20"/>
                <w:szCs w:val="20"/>
              </w:rPr>
            </w:pPr>
            <w:r>
              <w:rPr>
                <w:sz w:val="20"/>
                <w:szCs w:val="20"/>
              </w:rPr>
              <w:t>857</w:t>
            </w:r>
          </w:p>
        </w:tc>
        <w:tc>
          <w:tcPr>
            <w:tcW w:w="578" w:type="pct"/>
          </w:tcPr>
          <w:p w14:paraId="27E4D4C2" w14:textId="7BF28FD5" w:rsidR="00563912" w:rsidRPr="00D24C7F" w:rsidRDefault="00563912" w:rsidP="00563912">
            <w:pPr>
              <w:jc w:val="right"/>
              <w:rPr>
                <w:color w:val="000000"/>
                <w:sz w:val="20"/>
                <w:szCs w:val="20"/>
              </w:rPr>
            </w:pPr>
            <w:r>
              <w:rPr>
                <w:sz w:val="20"/>
                <w:szCs w:val="20"/>
              </w:rPr>
              <w:t>60</w:t>
            </w:r>
          </w:p>
        </w:tc>
        <w:tc>
          <w:tcPr>
            <w:tcW w:w="525" w:type="pct"/>
            <w:tcBorders>
              <w:top w:val="nil"/>
              <w:left w:val="single" w:sz="4" w:space="0" w:color="auto"/>
              <w:bottom w:val="single" w:sz="4" w:space="0" w:color="auto"/>
              <w:right w:val="single" w:sz="4" w:space="0" w:color="auto"/>
            </w:tcBorders>
            <w:shd w:val="clear" w:color="auto" w:fill="auto"/>
          </w:tcPr>
          <w:p w14:paraId="10C2CCA7" w14:textId="2384D7D7" w:rsidR="00563912" w:rsidRPr="00D24C7F" w:rsidRDefault="00563912" w:rsidP="00563912">
            <w:pPr>
              <w:jc w:val="right"/>
              <w:rPr>
                <w:sz w:val="20"/>
                <w:szCs w:val="20"/>
              </w:rPr>
            </w:pPr>
            <w:r>
              <w:rPr>
                <w:sz w:val="20"/>
                <w:szCs w:val="20"/>
              </w:rPr>
              <w:t>917</w:t>
            </w:r>
          </w:p>
        </w:tc>
      </w:tr>
      <w:tr w:rsidR="00FA7494" w:rsidRPr="00D24C7F" w14:paraId="72715BA7" w14:textId="77777777" w:rsidTr="002C12DA">
        <w:tc>
          <w:tcPr>
            <w:tcW w:w="1249" w:type="pct"/>
          </w:tcPr>
          <w:p w14:paraId="40D12584" w14:textId="34688151" w:rsidR="00563912" w:rsidRPr="004B063E" w:rsidRDefault="00563912" w:rsidP="00563912">
            <w:pPr>
              <w:jc w:val="left"/>
              <w:rPr>
                <w:color w:val="000000"/>
                <w:sz w:val="20"/>
                <w:szCs w:val="20"/>
              </w:rPr>
            </w:pPr>
            <w:r w:rsidRPr="004B063E">
              <w:rPr>
                <w:sz w:val="20"/>
                <w:szCs w:val="20"/>
              </w:rPr>
              <w:t>CPR/PHA/75/INV/564</w:t>
            </w:r>
          </w:p>
        </w:tc>
        <w:tc>
          <w:tcPr>
            <w:tcW w:w="2084" w:type="pct"/>
            <w:vAlign w:val="bottom"/>
          </w:tcPr>
          <w:p w14:paraId="329914AB" w14:textId="13FDCEAB" w:rsidR="00563912" w:rsidRPr="00D24C7F" w:rsidRDefault="00E9643B" w:rsidP="00AA4B1C">
            <w:pPr>
              <w:jc w:val="left"/>
              <w:rPr>
                <w:color w:val="000000"/>
                <w:sz w:val="20"/>
                <w:szCs w:val="20"/>
              </w:rPr>
            </w:pPr>
            <w:r w:rsidRPr="00E9643B">
              <w:rPr>
                <w:color w:val="000000"/>
                <w:sz w:val="20"/>
                <w:szCs w:val="20"/>
              </w:rPr>
              <w:t>HCFC phase-out management plan (stage I, fifth tranche) (room air</w:t>
            </w:r>
            <w:r w:rsidR="00FB61AC">
              <w:rPr>
                <w:color w:val="000000"/>
                <w:sz w:val="20"/>
                <w:szCs w:val="20"/>
              </w:rPr>
              <w:t xml:space="preserve"> </w:t>
            </w:r>
            <w:r w:rsidRPr="00E9643B">
              <w:rPr>
                <w:color w:val="000000"/>
                <w:sz w:val="20"/>
                <w:szCs w:val="20"/>
              </w:rPr>
              <w:t>conditioner manufacturing sector plan)</w:t>
            </w:r>
          </w:p>
        </w:tc>
        <w:tc>
          <w:tcPr>
            <w:tcW w:w="565" w:type="pct"/>
            <w:tcBorders>
              <w:top w:val="nil"/>
              <w:left w:val="single" w:sz="4" w:space="0" w:color="auto"/>
              <w:bottom w:val="single" w:sz="4" w:space="0" w:color="auto"/>
              <w:right w:val="single" w:sz="4" w:space="0" w:color="auto"/>
            </w:tcBorders>
            <w:shd w:val="clear" w:color="auto" w:fill="auto"/>
          </w:tcPr>
          <w:p w14:paraId="35BAA430" w14:textId="3A591784" w:rsidR="00563912" w:rsidRPr="00D24C7F" w:rsidRDefault="00563912" w:rsidP="00563912">
            <w:pPr>
              <w:jc w:val="right"/>
              <w:rPr>
                <w:color w:val="000000"/>
                <w:sz w:val="20"/>
                <w:szCs w:val="20"/>
              </w:rPr>
            </w:pPr>
            <w:r>
              <w:rPr>
                <w:sz w:val="20"/>
                <w:szCs w:val="20"/>
              </w:rPr>
              <w:t>22,180</w:t>
            </w:r>
          </w:p>
        </w:tc>
        <w:tc>
          <w:tcPr>
            <w:tcW w:w="578" w:type="pct"/>
          </w:tcPr>
          <w:p w14:paraId="54398487" w14:textId="06E7F694" w:rsidR="00563912" w:rsidRPr="00D24C7F" w:rsidRDefault="00563912" w:rsidP="00563912">
            <w:pPr>
              <w:jc w:val="right"/>
              <w:rPr>
                <w:color w:val="000000"/>
                <w:sz w:val="20"/>
                <w:szCs w:val="20"/>
              </w:rPr>
            </w:pPr>
            <w:r>
              <w:rPr>
                <w:sz w:val="20"/>
                <w:szCs w:val="20"/>
              </w:rPr>
              <w:t>1,553</w:t>
            </w:r>
          </w:p>
        </w:tc>
        <w:tc>
          <w:tcPr>
            <w:tcW w:w="525" w:type="pct"/>
            <w:tcBorders>
              <w:top w:val="nil"/>
              <w:left w:val="single" w:sz="4" w:space="0" w:color="auto"/>
              <w:bottom w:val="single" w:sz="4" w:space="0" w:color="auto"/>
              <w:right w:val="single" w:sz="4" w:space="0" w:color="auto"/>
            </w:tcBorders>
            <w:shd w:val="clear" w:color="auto" w:fill="auto"/>
          </w:tcPr>
          <w:p w14:paraId="3D9E06A2" w14:textId="0BEB3428" w:rsidR="00563912" w:rsidRPr="00D24C7F" w:rsidRDefault="00563912" w:rsidP="00563912">
            <w:pPr>
              <w:jc w:val="right"/>
              <w:rPr>
                <w:sz w:val="20"/>
                <w:szCs w:val="20"/>
              </w:rPr>
            </w:pPr>
            <w:r>
              <w:rPr>
                <w:sz w:val="20"/>
                <w:szCs w:val="20"/>
              </w:rPr>
              <w:t>23,733</w:t>
            </w:r>
          </w:p>
        </w:tc>
      </w:tr>
      <w:tr w:rsidR="00FA7494" w:rsidRPr="00D24C7F" w14:paraId="3B1C149C" w14:textId="77777777" w:rsidTr="002C12DA">
        <w:tc>
          <w:tcPr>
            <w:tcW w:w="1249" w:type="pct"/>
          </w:tcPr>
          <w:p w14:paraId="01D5F79A" w14:textId="2835D219" w:rsidR="00563912" w:rsidRPr="00D24C7F" w:rsidRDefault="00563912" w:rsidP="00563912">
            <w:pPr>
              <w:jc w:val="left"/>
              <w:rPr>
                <w:color w:val="000000"/>
                <w:sz w:val="20"/>
                <w:szCs w:val="20"/>
              </w:rPr>
            </w:pPr>
            <w:r>
              <w:rPr>
                <w:sz w:val="20"/>
                <w:szCs w:val="20"/>
              </w:rPr>
              <w:t>EQG/PHA/84/PRP/15</w:t>
            </w:r>
          </w:p>
        </w:tc>
        <w:tc>
          <w:tcPr>
            <w:tcW w:w="2084" w:type="pct"/>
            <w:vAlign w:val="bottom"/>
          </w:tcPr>
          <w:p w14:paraId="08889203" w14:textId="54709D08" w:rsidR="00563912" w:rsidRPr="00D24C7F" w:rsidRDefault="006F3AB5" w:rsidP="00AA4B1C">
            <w:pPr>
              <w:jc w:val="left"/>
              <w:rPr>
                <w:color w:val="000000"/>
                <w:sz w:val="20"/>
                <w:szCs w:val="20"/>
              </w:rPr>
            </w:pPr>
            <w:r w:rsidRPr="006F3AB5">
              <w:rPr>
                <w:color w:val="000000"/>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7A562001" w14:textId="593C9256" w:rsidR="00563912" w:rsidRPr="00D24C7F" w:rsidRDefault="00563912" w:rsidP="00563912">
            <w:pPr>
              <w:jc w:val="right"/>
              <w:rPr>
                <w:color w:val="000000"/>
                <w:sz w:val="20"/>
                <w:szCs w:val="20"/>
              </w:rPr>
            </w:pPr>
            <w:r>
              <w:rPr>
                <w:sz w:val="20"/>
                <w:szCs w:val="20"/>
              </w:rPr>
              <w:t>1,602</w:t>
            </w:r>
          </w:p>
        </w:tc>
        <w:tc>
          <w:tcPr>
            <w:tcW w:w="578" w:type="pct"/>
          </w:tcPr>
          <w:p w14:paraId="5516CFEC" w14:textId="03C6C2BD" w:rsidR="00563912" w:rsidRPr="00D24C7F" w:rsidRDefault="00563912" w:rsidP="00563912">
            <w:pPr>
              <w:jc w:val="right"/>
              <w:rPr>
                <w:color w:val="000000"/>
                <w:sz w:val="20"/>
                <w:szCs w:val="20"/>
              </w:rPr>
            </w:pPr>
            <w:r>
              <w:rPr>
                <w:sz w:val="20"/>
                <w:szCs w:val="20"/>
              </w:rPr>
              <w:t>112</w:t>
            </w:r>
          </w:p>
        </w:tc>
        <w:tc>
          <w:tcPr>
            <w:tcW w:w="525" w:type="pct"/>
            <w:tcBorders>
              <w:top w:val="nil"/>
              <w:left w:val="single" w:sz="4" w:space="0" w:color="auto"/>
              <w:bottom w:val="single" w:sz="4" w:space="0" w:color="auto"/>
              <w:right w:val="single" w:sz="4" w:space="0" w:color="auto"/>
            </w:tcBorders>
            <w:shd w:val="clear" w:color="auto" w:fill="auto"/>
          </w:tcPr>
          <w:p w14:paraId="67336E51" w14:textId="7B2989CC" w:rsidR="00563912" w:rsidRPr="00D24C7F" w:rsidRDefault="00563912" w:rsidP="00563912">
            <w:pPr>
              <w:jc w:val="right"/>
              <w:rPr>
                <w:sz w:val="20"/>
                <w:szCs w:val="20"/>
              </w:rPr>
            </w:pPr>
            <w:r>
              <w:rPr>
                <w:sz w:val="20"/>
                <w:szCs w:val="20"/>
              </w:rPr>
              <w:t>1,715</w:t>
            </w:r>
          </w:p>
        </w:tc>
      </w:tr>
      <w:tr w:rsidR="00FA7494" w:rsidRPr="00D24C7F" w14:paraId="2C9B0E9F" w14:textId="77777777" w:rsidTr="002C12DA">
        <w:tc>
          <w:tcPr>
            <w:tcW w:w="1249" w:type="pct"/>
          </w:tcPr>
          <w:p w14:paraId="3F4F6FD3" w14:textId="33C9E279" w:rsidR="00563912" w:rsidRPr="00D24C7F" w:rsidRDefault="00563912" w:rsidP="00563912">
            <w:pPr>
              <w:jc w:val="left"/>
              <w:rPr>
                <w:color w:val="000000"/>
                <w:sz w:val="20"/>
                <w:szCs w:val="20"/>
              </w:rPr>
            </w:pPr>
            <w:r>
              <w:rPr>
                <w:sz w:val="20"/>
                <w:szCs w:val="20"/>
              </w:rPr>
              <w:t>GAM/PHA/82/PRP/37</w:t>
            </w:r>
          </w:p>
        </w:tc>
        <w:tc>
          <w:tcPr>
            <w:tcW w:w="2084" w:type="pct"/>
            <w:vAlign w:val="bottom"/>
          </w:tcPr>
          <w:p w14:paraId="6581D29C" w14:textId="07BCE4A0" w:rsidR="00563912" w:rsidRPr="00D24C7F" w:rsidRDefault="00563912" w:rsidP="00AA4B1C">
            <w:pPr>
              <w:jc w:val="left"/>
              <w:rPr>
                <w:color w:val="000000"/>
                <w:sz w:val="20"/>
                <w:szCs w:val="20"/>
              </w:rPr>
            </w:pPr>
            <w:r>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40798629" w14:textId="03985FB5" w:rsidR="00563912" w:rsidRPr="00D24C7F" w:rsidRDefault="00563912" w:rsidP="00563912">
            <w:pPr>
              <w:jc w:val="right"/>
              <w:rPr>
                <w:color w:val="000000"/>
                <w:sz w:val="20"/>
                <w:szCs w:val="20"/>
              </w:rPr>
            </w:pPr>
            <w:r>
              <w:rPr>
                <w:sz w:val="20"/>
                <w:szCs w:val="20"/>
              </w:rPr>
              <w:t>770</w:t>
            </w:r>
          </w:p>
        </w:tc>
        <w:tc>
          <w:tcPr>
            <w:tcW w:w="578" w:type="pct"/>
          </w:tcPr>
          <w:p w14:paraId="111CA46B" w14:textId="079C5B54" w:rsidR="00563912" w:rsidRPr="00D24C7F" w:rsidRDefault="00563912" w:rsidP="00563912">
            <w:pPr>
              <w:jc w:val="right"/>
              <w:rPr>
                <w:color w:val="000000"/>
                <w:sz w:val="20"/>
                <w:szCs w:val="20"/>
              </w:rPr>
            </w:pPr>
            <w:r>
              <w:rPr>
                <w:sz w:val="20"/>
                <w:szCs w:val="20"/>
              </w:rPr>
              <w:t>54</w:t>
            </w:r>
          </w:p>
        </w:tc>
        <w:tc>
          <w:tcPr>
            <w:tcW w:w="525" w:type="pct"/>
            <w:tcBorders>
              <w:top w:val="nil"/>
              <w:left w:val="single" w:sz="4" w:space="0" w:color="auto"/>
              <w:bottom w:val="single" w:sz="4" w:space="0" w:color="auto"/>
              <w:right w:val="single" w:sz="4" w:space="0" w:color="auto"/>
            </w:tcBorders>
            <w:shd w:val="clear" w:color="auto" w:fill="auto"/>
          </w:tcPr>
          <w:p w14:paraId="12DC6854" w14:textId="14685E50" w:rsidR="00563912" w:rsidRPr="00D24C7F" w:rsidRDefault="00563912" w:rsidP="00563912">
            <w:pPr>
              <w:jc w:val="right"/>
              <w:rPr>
                <w:sz w:val="20"/>
                <w:szCs w:val="20"/>
              </w:rPr>
            </w:pPr>
            <w:r>
              <w:rPr>
                <w:sz w:val="20"/>
                <w:szCs w:val="20"/>
              </w:rPr>
              <w:t>824</w:t>
            </w:r>
          </w:p>
        </w:tc>
      </w:tr>
      <w:tr w:rsidR="00FA7494" w:rsidRPr="00D24C7F" w14:paraId="23E67A1B" w14:textId="77777777" w:rsidTr="002C12DA">
        <w:tc>
          <w:tcPr>
            <w:tcW w:w="1249" w:type="pct"/>
          </w:tcPr>
          <w:p w14:paraId="538CB4C4" w14:textId="63020A2E" w:rsidR="00563912" w:rsidRPr="00D24C7F" w:rsidRDefault="00563912" w:rsidP="00563912">
            <w:pPr>
              <w:jc w:val="left"/>
              <w:rPr>
                <w:color w:val="000000"/>
                <w:sz w:val="20"/>
                <w:szCs w:val="20"/>
              </w:rPr>
            </w:pPr>
            <w:r>
              <w:rPr>
                <w:sz w:val="20"/>
                <w:szCs w:val="20"/>
              </w:rPr>
              <w:t>GBS/PHA/81/PRP/23</w:t>
            </w:r>
          </w:p>
        </w:tc>
        <w:tc>
          <w:tcPr>
            <w:tcW w:w="2084" w:type="pct"/>
            <w:vAlign w:val="bottom"/>
          </w:tcPr>
          <w:p w14:paraId="57FF9639" w14:textId="46AFB79E" w:rsidR="00563912" w:rsidRPr="00D24C7F" w:rsidRDefault="00C82C01" w:rsidP="00AA4B1C">
            <w:pPr>
              <w:jc w:val="left"/>
              <w:rPr>
                <w:color w:val="000000"/>
                <w:sz w:val="20"/>
                <w:szCs w:val="20"/>
              </w:rPr>
            </w:pPr>
            <w:r w:rsidRPr="00C82C01">
              <w:rPr>
                <w:color w:val="000000"/>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0332EC71" w14:textId="02F6F0C4" w:rsidR="00563912" w:rsidRPr="00D24C7F" w:rsidRDefault="00563912" w:rsidP="00563912">
            <w:pPr>
              <w:jc w:val="right"/>
              <w:rPr>
                <w:color w:val="000000"/>
                <w:sz w:val="20"/>
                <w:szCs w:val="20"/>
              </w:rPr>
            </w:pPr>
            <w:r>
              <w:rPr>
                <w:sz w:val="20"/>
                <w:szCs w:val="20"/>
              </w:rPr>
              <w:t>89</w:t>
            </w:r>
          </w:p>
        </w:tc>
        <w:tc>
          <w:tcPr>
            <w:tcW w:w="578" w:type="pct"/>
          </w:tcPr>
          <w:p w14:paraId="53A55576" w14:textId="567F508A" w:rsidR="00563912" w:rsidRPr="00D24C7F" w:rsidRDefault="00563912" w:rsidP="00563912">
            <w:pPr>
              <w:jc w:val="right"/>
              <w:rPr>
                <w:color w:val="000000"/>
                <w:sz w:val="20"/>
                <w:szCs w:val="20"/>
              </w:rPr>
            </w:pPr>
            <w:r>
              <w:rPr>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08CC625F" w14:textId="6D41A6F5" w:rsidR="00563912" w:rsidRPr="00D24C7F" w:rsidRDefault="00563912" w:rsidP="00563912">
            <w:pPr>
              <w:jc w:val="right"/>
              <w:rPr>
                <w:sz w:val="20"/>
                <w:szCs w:val="20"/>
              </w:rPr>
            </w:pPr>
            <w:r>
              <w:rPr>
                <w:sz w:val="20"/>
                <w:szCs w:val="20"/>
              </w:rPr>
              <w:t>95</w:t>
            </w:r>
          </w:p>
        </w:tc>
      </w:tr>
      <w:tr w:rsidR="00FA7494" w:rsidRPr="00D24C7F" w14:paraId="5CB60836" w14:textId="77777777" w:rsidTr="002C12DA">
        <w:tc>
          <w:tcPr>
            <w:tcW w:w="1249" w:type="pct"/>
          </w:tcPr>
          <w:p w14:paraId="5BE71BFF" w14:textId="604D78D3" w:rsidR="00563912" w:rsidRPr="00D24C7F" w:rsidRDefault="00563912" w:rsidP="00563912">
            <w:pPr>
              <w:jc w:val="left"/>
              <w:rPr>
                <w:color w:val="000000"/>
                <w:sz w:val="20"/>
                <w:szCs w:val="20"/>
              </w:rPr>
            </w:pPr>
            <w:r>
              <w:rPr>
                <w:sz w:val="20"/>
                <w:szCs w:val="20"/>
              </w:rPr>
              <w:t>KUW/PHA/83/INV/36</w:t>
            </w:r>
          </w:p>
        </w:tc>
        <w:tc>
          <w:tcPr>
            <w:tcW w:w="2084" w:type="pct"/>
            <w:vAlign w:val="bottom"/>
          </w:tcPr>
          <w:p w14:paraId="4C29FCB3" w14:textId="749B8798" w:rsidR="00563912" w:rsidRPr="00D24C7F" w:rsidRDefault="00563912" w:rsidP="00AA4B1C">
            <w:pPr>
              <w:jc w:val="left"/>
              <w:rPr>
                <w:color w:val="000000"/>
                <w:sz w:val="20"/>
                <w:szCs w:val="20"/>
              </w:rPr>
            </w:pPr>
            <w:r>
              <w:rPr>
                <w:sz w:val="20"/>
                <w:szCs w:val="20"/>
              </w:rPr>
              <w:t>HCFC phase-out management plan (stage I, third tranche) (polyurethane foam sector phase-out)</w:t>
            </w:r>
          </w:p>
        </w:tc>
        <w:tc>
          <w:tcPr>
            <w:tcW w:w="565" w:type="pct"/>
            <w:tcBorders>
              <w:top w:val="nil"/>
              <w:left w:val="single" w:sz="4" w:space="0" w:color="auto"/>
              <w:bottom w:val="single" w:sz="4" w:space="0" w:color="auto"/>
              <w:right w:val="single" w:sz="4" w:space="0" w:color="auto"/>
            </w:tcBorders>
            <w:shd w:val="clear" w:color="auto" w:fill="auto"/>
          </w:tcPr>
          <w:p w14:paraId="01D02A8F" w14:textId="0AAEFA45" w:rsidR="00563912" w:rsidRPr="00D24C7F" w:rsidRDefault="00563912" w:rsidP="00563912">
            <w:pPr>
              <w:jc w:val="right"/>
              <w:rPr>
                <w:color w:val="000000"/>
                <w:sz w:val="20"/>
                <w:szCs w:val="20"/>
              </w:rPr>
            </w:pPr>
            <w:r>
              <w:rPr>
                <w:sz w:val="20"/>
                <w:szCs w:val="20"/>
              </w:rPr>
              <w:t>17,780</w:t>
            </w:r>
          </w:p>
        </w:tc>
        <w:tc>
          <w:tcPr>
            <w:tcW w:w="578" w:type="pct"/>
          </w:tcPr>
          <w:p w14:paraId="29FD6706" w14:textId="75C3E6E1" w:rsidR="00563912" w:rsidRPr="00D24C7F" w:rsidRDefault="00563912" w:rsidP="00563912">
            <w:pPr>
              <w:jc w:val="right"/>
              <w:rPr>
                <w:color w:val="000000"/>
                <w:sz w:val="20"/>
                <w:szCs w:val="20"/>
              </w:rPr>
            </w:pPr>
            <w:r>
              <w:rPr>
                <w:sz w:val="20"/>
                <w:szCs w:val="20"/>
              </w:rPr>
              <w:t>1,245</w:t>
            </w:r>
          </w:p>
        </w:tc>
        <w:tc>
          <w:tcPr>
            <w:tcW w:w="525" w:type="pct"/>
            <w:tcBorders>
              <w:top w:val="nil"/>
              <w:left w:val="single" w:sz="4" w:space="0" w:color="auto"/>
              <w:bottom w:val="single" w:sz="4" w:space="0" w:color="auto"/>
              <w:right w:val="single" w:sz="4" w:space="0" w:color="auto"/>
            </w:tcBorders>
            <w:shd w:val="clear" w:color="auto" w:fill="auto"/>
          </w:tcPr>
          <w:p w14:paraId="79661810" w14:textId="777D4051" w:rsidR="00563912" w:rsidRPr="00D24C7F" w:rsidRDefault="00563912" w:rsidP="00563912">
            <w:pPr>
              <w:jc w:val="right"/>
              <w:rPr>
                <w:sz w:val="20"/>
                <w:szCs w:val="20"/>
              </w:rPr>
            </w:pPr>
            <w:r>
              <w:rPr>
                <w:sz w:val="20"/>
                <w:szCs w:val="20"/>
              </w:rPr>
              <w:t>19,024</w:t>
            </w:r>
          </w:p>
        </w:tc>
      </w:tr>
      <w:tr w:rsidR="00FA7494" w:rsidRPr="00D24C7F" w14:paraId="117CC9B1" w14:textId="77777777" w:rsidTr="002C12DA">
        <w:tc>
          <w:tcPr>
            <w:tcW w:w="1249" w:type="pct"/>
          </w:tcPr>
          <w:p w14:paraId="4E65D6C2" w14:textId="172128FF" w:rsidR="00563912" w:rsidRPr="00D24C7F" w:rsidRDefault="00563912" w:rsidP="00563912">
            <w:pPr>
              <w:jc w:val="left"/>
              <w:rPr>
                <w:color w:val="000000"/>
                <w:sz w:val="20"/>
                <w:szCs w:val="20"/>
              </w:rPr>
            </w:pPr>
            <w:r>
              <w:rPr>
                <w:sz w:val="20"/>
                <w:szCs w:val="20"/>
              </w:rPr>
              <w:t>MOR/FOA/73/PRP/71</w:t>
            </w:r>
          </w:p>
        </w:tc>
        <w:tc>
          <w:tcPr>
            <w:tcW w:w="2084" w:type="pct"/>
            <w:vAlign w:val="bottom"/>
          </w:tcPr>
          <w:p w14:paraId="33ECB3D5" w14:textId="0DADB846" w:rsidR="00563912" w:rsidRPr="00D24C7F" w:rsidRDefault="00563912" w:rsidP="00AA4B1C">
            <w:pPr>
              <w:jc w:val="left"/>
              <w:rPr>
                <w:color w:val="000000"/>
                <w:sz w:val="20"/>
                <w:szCs w:val="20"/>
              </w:rPr>
            </w:pPr>
            <w:r>
              <w:rPr>
                <w:sz w:val="20"/>
                <w:szCs w:val="20"/>
              </w:rPr>
              <w:t>Preparation for HCFC phase-out investment activities (stage II) (foam sector)</w:t>
            </w:r>
          </w:p>
        </w:tc>
        <w:tc>
          <w:tcPr>
            <w:tcW w:w="565" w:type="pct"/>
            <w:tcBorders>
              <w:top w:val="nil"/>
              <w:left w:val="single" w:sz="4" w:space="0" w:color="auto"/>
              <w:bottom w:val="single" w:sz="4" w:space="0" w:color="auto"/>
              <w:right w:val="single" w:sz="4" w:space="0" w:color="auto"/>
            </w:tcBorders>
            <w:shd w:val="clear" w:color="auto" w:fill="auto"/>
          </w:tcPr>
          <w:p w14:paraId="1ABBC6AD" w14:textId="1B1969ED" w:rsidR="00563912" w:rsidRPr="00D24C7F" w:rsidRDefault="00563912" w:rsidP="00563912">
            <w:pPr>
              <w:jc w:val="right"/>
              <w:rPr>
                <w:color w:val="000000"/>
                <w:sz w:val="20"/>
                <w:szCs w:val="20"/>
              </w:rPr>
            </w:pPr>
            <w:r>
              <w:rPr>
                <w:sz w:val="20"/>
                <w:szCs w:val="20"/>
              </w:rPr>
              <w:t>11,672</w:t>
            </w:r>
          </w:p>
        </w:tc>
        <w:tc>
          <w:tcPr>
            <w:tcW w:w="578" w:type="pct"/>
          </w:tcPr>
          <w:p w14:paraId="30C19B96" w14:textId="39015E5F" w:rsidR="00563912" w:rsidRPr="00D24C7F" w:rsidRDefault="00563912" w:rsidP="00563912">
            <w:pPr>
              <w:jc w:val="right"/>
              <w:rPr>
                <w:color w:val="000000"/>
                <w:sz w:val="20"/>
                <w:szCs w:val="20"/>
              </w:rPr>
            </w:pPr>
            <w:r>
              <w:rPr>
                <w:sz w:val="20"/>
                <w:szCs w:val="20"/>
              </w:rPr>
              <w:t>817</w:t>
            </w:r>
          </w:p>
        </w:tc>
        <w:tc>
          <w:tcPr>
            <w:tcW w:w="525" w:type="pct"/>
            <w:tcBorders>
              <w:top w:val="nil"/>
              <w:left w:val="single" w:sz="4" w:space="0" w:color="auto"/>
              <w:bottom w:val="single" w:sz="4" w:space="0" w:color="auto"/>
              <w:right w:val="single" w:sz="4" w:space="0" w:color="auto"/>
            </w:tcBorders>
            <w:shd w:val="clear" w:color="auto" w:fill="auto"/>
          </w:tcPr>
          <w:p w14:paraId="0E7AA0F0" w14:textId="048E41F9" w:rsidR="00563912" w:rsidRPr="00D24C7F" w:rsidRDefault="00563912" w:rsidP="00563912">
            <w:pPr>
              <w:jc w:val="right"/>
              <w:rPr>
                <w:sz w:val="20"/>
                <w:szCs w:val="20"/>
              </w:rPr>
            </w:pPr>
            <w:r>
              <w:rPr>
                <w:sz w:val="20"/>
                <w:szCs w:val="20"/>
              </w:rPr>
              <w:t>12,489</w:t>
            </w:r>
          </w:p>
        </w:tc>
      </w:tr>
      <w:tr w:rsidR="00FA7494" w:rsidRPr="00D24C7F" w14:paraId="47F147D8" w14:textId="77777777" w:rsidTr="002C12DA">
        <w:tc>
          <w:tcPr>
            <w:tcW w:w="1249" w:type="pct"/>
          </w:tcPr>
          <w:p w14:paraId="7B524F1C" w14:textId="6E2E7927" w:rsidR="00563912" w:rsidRPr="00D24C7F" w:rsidRDefault="00563912" w:rsidP="00563912">
            <w:pPr>
              <w:jc w:val="left"/>
              <w:rPr>
                <w:color w:val="000000"/>
                <w:sz w:val="20"/>
                <w:szCs w:val="20"/>
              </w:rPr>
            </w:pPr>
            <w:r>
              <w:rPr>
                <w:sz w:val="20"/>
                <w:szCs w:val="20"/>
              </w:rPr>
              <w:t>MOR/PHA/73/PRP/70</w:t>
            </w:r>
          </w:p>
        </w:tc>
        <w:tc>
          <w:tcPr>
            <w:tcW w:w="2084" w:type="pct"/>
            <w:vAlign w:val="bottom"/>
          </w:tcPr>
          <w:p w14:paraId="1FB1CDC6" w14:textId="5C831830" w:rsidR="00563912" w:rsidRPr="00D24C7F" w:rsidRDefault="00563912" w:rsidP="00AA4B1C">
            <w:pPr>
              <w:jc w:val="left"/>
              <w:rPr>
                <w:color w:val="000000"/>
                <w:sz w:val="20"/>
                <w:szCs w:val="20"/>
              </w:rPr>
            </w:pPr>
            <w:r>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032FEE4A" w14:textId="6085B0AB" w:rsidR="00563912" w:rsidRPr="00D24C7F" w:rsidRDefault="00563912" w:rsidP="00563912">
            <w:pPr>
              <w:jc w:val="right"/>
              <w:rPr>
                <w:color w:val="000000"/>
                <w:sz w:val="20"/>
                <w:szCs w:val="20"/>
              </w:rPr>
            </w:pPr>
            <w:r>
              <w:rPr>
                <w:sz w:val="20"/>
                <w:szCs w:val="20"/>
              </w:rPr>
              <w:t>23,633</w:t>
            </w:r>
          </w:p>
        </w:tc>
        <w:tc>
          <w:tcPr>
            <w:tcW w:w="578" w:type="pct"/>
          </w:tcPr>
          <w:p w14:paraId="60D539B0" w14:textId="03D76757" w:rsidR="00563912" w:rsidRPr="00D24C7F" w:rsidRDefault="00563912" w:rsidP="00563912">
            <w:pPr>
              <w:jc w:val="right"/>
              <w:rPr>
                <w:color w:val="000000"/>
                <w:sz w:val="20"/>
                <w:szCs w:val="20"/>
              </w:rPr>
            </w:pPr>
            <w:r>
              <w:rPr>
                <w:sz w:val="20"/>
                <w:szCs w:val="20"/>
              </w:rPr>
              <w:t>1,654</w:t>
            </w:r>
          </w:p>
        </w:tc>
        <w:tc>
          <w:tcPr>
            <w:tcW w:w="525" w:type="pct"/>
            <w:tcBorders>
              <w:top w:val="nil"/>
              <w:left w:val="single" w:sz="4" w:space="0" w:color="auto"/>
              <w:bottom w:val="single" w:sz="4" w:space="0" w:color="auto"/>
              <w:right w:val="single" w:sz="4" w:space="0" w:color="auto"/>
            </w:tcBorders>
            <w:shd w:val="clear" w:color="auto" w:fill="auto"/>
          </w:tcPr>
          <w:p w14:paraId="6F13069A" w14:textId="79A43890" w:rsidR="00563912" w:rsidRPr="00D24C7F" w:rsidRDefault="00563912" w:rsidP="00563912">
            <w:pPr>
              <w:jc w:val="right"/>
              <w:rPr>
                <w:sz w:val="20"/>
                <w:szCs w:val="20"/>
              </w:rPr>
            </w:pPr>
            <w:r>
              <w:rPr>
                <w:sz w:val="20"/>
                <w:szCs w:val="20"/>
              </w:rPr>
              <w:t>25,287</w:t>
            </w:r>
          </w:p>
        </w:tc>
      </w:tr>
      <w:tr w:rsidR="00FA7494" w:rsidRPr="00D24C7F" w14:paraId="306EAC9A" w14:textId="77777777" w:rsidTr="002C12DA">
        <w:tc>
          <w:tcPr>
            <w:tcW w:w="1249" w:type="pct"/>
          </w:tcPr>
          <w:p w14:paraId="0E5DF3BA" w14:textId="07EAC80E" w:rsidR="00563912" w:rsidRPr="00D24C7F" w:rsidRDefault="00563912" w:rsidP="00563912">
            <w:pPr>
              <w:jc w:val="left"/>
              <w:rPr>
                <w:color w:val="000000"/>
                <w:sz w:val="20"/>
                <w:szCs w:val="20"/>
              </w:rPr>
            </w:pPr>
            <w:r>
              <w:rPr>
                <w:sz w:val="20"/>
                <w:szCs w:val="20"/>
              </w:rPr>
              <w:t>NIR/PHA/81/INV/146</w:t>
            </w:r>
          </w:p>
        </w:tc>
        <w:tc>
          <w:tcPr>
            <w:tcW w:w="2084" w:type="pct"/>
            <w:vAlign w:val="bottom"/>
          </w:tcPr>
          <w:p w14:paraId="455BDA45" w14:textId="2C43E392" w:rsidR="00563912" w:rsidRPr="00D24C7F" w:rsidRDefault="00563912" w:rsidP="00AA4B1C">
            <w:pPr>
              <w:jc w:val="left"/>
              <w:rPr>
                <w:color w:val="000000"/>
                <w:sz w:val="20"/>
                <w:szCs w:val="20"/>
              </w:rPr>
            </w:pPr>
            <w:r>
              <w:rPr>
                <w:sz w:val="20"/>
                <w:szCs w:val="20"/>
              </w:rPr>
              <w:t>HCFC phase-out management plan (stage II, first tranche) (polyurethane foam sector and project management unit)</w:t>
            </w:r>
          </w:p>
        </w:tc>
        <w:tc>
          <w:tcPr>
            <w:tcW w:w="565" w:type="pct"/>
            <w:tcBorders>
              <w:top w:val="nil"/>
              <w:left w:val="single" w:sz="4" w:space="0" w:color="auto"/>
              <w:bottom w:val="single" w:sz="4" w:space="0" w:color="auto"/>
              <w:right w:val="single" w:sz="4" w:space="0" w:color="auto"/>
            </w:tcBorders>
            <w:shd w:val="clear" w:color="auto" w:fill="auto"/>
          </w:tcPr>
          <w:p w14:paraId="6FD16FA4" w14:textId="2C1AE2DA" w:rsidR="00563912" w:rsidRPr="00D24C7F" w:rsidRDefault="00563912" w:rsidP="00563912">
            <w:pPr>
              <w:jc w:val="right"/>
              <w:rPr>
                <w:color w:val="000000"/>
                <w:sz w:val="20"/>
                <w:szCs w:val="20"/>
              </w:rPr>
            </w:pPr>
            <w:r>
              <w:rPr>
                <w:sz w:val="20"/>
                <w:szCs w:val="20"/>
              </w:rPr>
              <w:t>90</w:t>
            </w:r>
          </w:p>
        </w:tc>
        <w:tc>
          <w:tcPr>
            <w:tcW w:w="578" w:type="pct"/>
          </w:tcPr>
          <w:p w14:paraId="50B4D9F8" w14:textId="1E7D8676" w:rsidR="00563912" w:rsidRPr="00D24C7F" w:rsidRDefault="00563912" w:rsidP="00563912">
            <w:pPr>
              <w:jc w:val="right"/>
              <w:rPr>
                <w:color w:val="000000"/>
                <w:sz w:val="20"/>
                <w:szCs w:val="20"/>
              </w:rPr>
            </w:pPr>
            <w:r>
              <w:rPr>
                <w:sz w:val="20"/>
                <w:szCs w:val="20"/>
              </w:rPr>
              <w:t>8</w:t>
            </w:r>
          </w:p>
        </w:tc>
        <w:tc>
          <w:tcPr>
            <w:tcW w:w="525" w:type="pct"/>
            <w:tcBorders>
              <w:top w:val="nil"/>
              <w:left w:val="single" w:sz="4" w:space="0" w:color="auto"/>
              <w:bottom w:val="single" w:sz="4" w:space="0" w:color="auto"/>
              <w:right w:val="single" w:sz="4" w:space="0" w:color="auto"/>
            </w:tcBorders>
            <w:shd w:val="clear" w:color="auto" w:fill="auto"/>
          </w:tcPr>
          <w:p w14:paraId="451ACE71" w14:textId="509C185C" w:rsidR="00563912" w:rsidRPr="00D24C7F" w:rsidRDefault="00563912" w:rsidP="00563912">
            <w:pPr>
              <w:jc w:val="right"/>
              <w:rPr>
                <w:sz w:val="20"/>
                <w:szCs w:val="20"/>
              </w:rPr>
            </w:pPr>
            <w:r>
              <w:rPr>
                <w:sz w:val="20"/>
                <w:szCs w:val="20"/>
              </w:rPr>
              <w:t>98</w:t>
            </w:r>
          </w:p>
        </w:tc>
      </w:tr>
      <w:tr w:rsidR="00FA7494" w:rsidRPr="00D24C7F" w14:paraId="000328C8" w14:textId="77777777" w:rsidTr="002C12DA">
        <w:tc>
          <w:tcPr>
            <w:tcW w:w="1249" w:type="pct"/>
          </w:tcPr>
          <w:p w14:paraId="20E06AD6" w14:textId="5509705D" w:rsidR="00563912" w:rsidRPr="00D24C7F" w:rsidRDefault="00563912" w:rsidP="00563912">
            <w:pPr>
              <w:jc w:val="left"/>
              <w:rPr>
                <w:color w:val="000000"/>
                <w:sz w:val="20"/>
                <w:szCs w:val="20"/>
              </w:rPr>
            </w:pPr>
            <w:r>
              <w:rPr>
                <w:sz w:val="20"/>
                <w:szCs w:val="20"/>
              </w:rPr>
              <w:t>PAK/PHA/85/PRP/105</w:t>
            </w:r>
          </w:p>
        </w:tc>
        <w:tc>
          <w:tcPr>
            <w:tcW w:w="2084" w:type="pct"/>
            <w:vAlign w:val="bottom"/>
          </w:tcPr>
          <w:p w14:paraId="5C6F53E1" w14:textId="437E34BA" w:rsidR="00563912" w:rsidRPr="00D24C7F" w:rsidRDefault="00563912" w:rsidP="00AA4B1C">
            <w:pPr>
              <w:jc w:val="left"/>
              <w:rPr>
                <w:color w:val="000000"/>
                <w:sz w:val="20"/>
                <w:szCs w:val="20"/>
              </w:rPr>
            </w:pPr>
            <w:r>
              <w:rPr>
                <w:sz w:val="20"/>
                <w:szCs w:val="20"/>
              </w:rPr>
              <w:t>Preparation of a HCFC phase-out management plan (stage III) (foam sector)</w:t>
            </w:r>
          </w:p>
        </w:tc>
        <w:tc>
          <w:tcPr>
            <w:tcW w:w="565" w:type="pct"/>
            <w:tcBorders>
              <w:top w:val="nil"/>
              <w:left w:val="single" w:sz="4" w:space="0" w:color="auto"/>
              <w:bottom w:val="single" w:sz="4" w:space="0" w:color="auto"/>
              <w:right w:val="single" w:sz="4" w:space="0" w:color="auto"/>
            </w:tcBorders>
            <w:shd w:val="clear" w:color="auto" w:fill="auto"/>
          </w:tcPr>
          <w:p w14:paraId="35F1CB29" w14:textId="0F5F63CE" w:rsidR="00563912" w:rsidRPr="00D24C7F" w:rsidRDefault="00563912" w:rsidP="00563912">
            <w:pPr>
              <w:jc w:val="right"/>
              <w:rPr>
                <w:color w:val="000000"/>
                <w:sz w:val="20"/>
                <w:szCs w:val="20"/>
              </w:rPr>
            </w:pPr>
            <w:r>
              <w:rPr>
                <w:sz w:val="20"/>
                <w:szCs w:val="20"/>
              </w:rPr>
              <w:t>7,363</w:t>
            </w:r>
          </w:p>
        </w:tc>
        <w:tc>
          <w:tcPr>
            <w:tcW w:w="578" w:type="pct"/>
          </w:tcPr>
          <w:p w14:paraId="180BB75E" w14:textId="59849C44" w:rsidR="00563912" w:rsidRPr="00D24C7F" w:rsidRDefault="00563912" w:rsidP="00563912">
            <w:pPr>
              <w:jc w:val="right"/>
              <w:rPr>
                <w:color w:val="000000"/>
                <w:sz w:val="20"/>
                <w:szCs w:val="20"/>
              </w:rPr>
            </w:pPr>
            <w:r>
              <w:rPr>
                <w:sz w:val="20"/>
                <w:szCs w:val="20"/>
              </w:rPr>
              <w:t>515</w:t>
            </w:r>
          </w:p>
        </w:tc>
        <w:tc>
          <w:tcPr>
            <w:tcW w:w="525" w:type="pct"/>
            <w:tcBorders>
              <w:top w:val="nil"/>
              <w:left w:val="single" w:sz="4" w:space="0" w:color="auto"/>
              <w:bottom w:val="single" w:sz="4" w:space="0" w:color="auto"/>
              <w:right w:val="single" w:sz="4" w:space="0" w:color="auto"/>
            </w:tcBorders>
            <w:shd w:val="clear" w:color="auto" w:fill="auto"/>
          </w:tcPr>
          <w:p w14:paraId="148651F7" w14:textId="4F6BD304" w:rsidR="00563912" w:rsidRPr="00D24C7F" w:rsidRDefault="00563912" w:rsidP="00563912">
            <w:pPr>
              <w:jc w:val="right"/>
              <w:rPr>
                <w:sz w:val="20"/>
                <w:szCs w:val="20"/>
              </w:rPr>
            </w:pPr>
            <w:r>
              <w:rPr>
                <w:sz w:val="20"/>
                <w:szCs w:val="20"/>
              </w:rPr>
              <w:t>7,878</w:t>
            </w:r>
          </w:p>
        </w:tc>
      </w:tr>
      <w:tr w:rsidR="00FA7494" w:rsidRPr="00D24C7F" w14:paraId="70AA6D32" w14:textId="77777777" w:rsidTr="002C12DA">
        <w:tc>
          <w:tcPr>
            <w:tcW w:w="1249" w:type="pct"/>
          </w:tcPr>
          <w:p w14:paraId="14402F0A" w14:textId="66289139" w:rsidR="00563912" w:rsidRPr="00D24C7F" w:rsidRDefault="00563912" w:rsidP="00563912">
            <w:pPr>
              <w:jc w:val="left"/>
              <w:rPr>
                <w:color w:val="000000"/>
                <w:sz w:val="20"/>
                <w:szCs w:val="20"/>
              </w:rPr>
            </w:pPr>
            <w:r>
              <w:rPr>
                <w:sz w:val="20"/>
                <w:szCs w:val="20"/>
              </w:rPr>
              <w:t>PRC/PHA/81/PRP/34</w:t>
            </w:r>
          </w:p>
        </w:tc>
        <w:tc>
          <w:tcPr>
            <w:tcW w:w="2084" w:type="pct"/>
            <w:vAlign w:val="bottom"/>
          </w:tcPr>
          <w:p w14:paraId="7D5956D1" w14:textId="5BB9917F" w:rsidR="00563912" w:rsidRPr="00D24C7F" w:rsidRDefault="00563912" w:rsidP="00AA4B1C">
            <w:pPr>
              <w:jc w:val="left"/>
              <w:rPr>
                <w:color w:val="000000"/>
                <w:sz w:val="20"/>
                <w:szCs w:val="20"/>
              </w:rPr>
            </w:pPr>
            <w:r>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676482D4" w14:textId="768B1305" w:rsidR="00563912" w:rsidRPr="00D24C7F" w:rsidRDefault="00563912" w:rsidP="00563912">
            <w:pPr>
              <w:jc w:val="right"/>
              <w:rPr>
                <w:color w:val="000000"/>
                <w:sz w:val="20"/>
                <w:szCs w:val="20"/>
              </w:rPr>
            </w:pPr>
            <w:r>
              <w:rPr>
                <w:sz w:val="20"/>
                <w:szCs w:val="20"/>
              </w:rPr>
              <w:t>481</w:t>
            </w:r>
          </w:p>
        </w:tc>
        <w:tc>
          <w:tcPr>
            <w:tcW w:w="578" w:type="pct"/>
          </w:tcPr>
          <w:p w14:paraId="15FBDAA8" w14:textId="5065AD76" w:rsidR="00563912" w:rsidRPr="00D24C7F" w:rsidRDefault="00563912" w:rsidP="00563912">
            <w:pPr>
              <w:jc w:val="right"/>
              <w:rPr>
                <w:color w:val="000000"/>
                <w:sz w:val="20"/>
                <w:szCs w:val="20"/>
              </w:rPr>
            </w:pPr>
            <w:r>
              <w:rPr>
                <w:sz w:val="20"/>
                <w:szCs w:val="20"/>
              </w:rPr>
              <w:t>34</w:t>
            </w:r>
          </w:p>
        </w:tc>
        <w:tc>
          <w:tcPr>
            <w:tcW w:w="525" w:type="pct"/>
            <w:tcBorders>
              <w:top w:val="nil"/>
              <w:left w:val="single" w:sz="4" w:space="0" w:color="auto"/>
              <w:bottom w:val="single" w:sz="4" w:space="0" w:color="auto"/>
              <w:right w:val="single" w:sz="4" w:space="0" w:color="auto"/>
            </w:tcBorders>
            <w:shd w:val="clear" w:color="auto" w:fill="auto"/>
          </w:tcPr>
          <w:p w14:paraId="7A001820" w14:textId="67BC7170" w:rsidR="00563912" w:rsidRPr="00D24C7F" w:rsidRDefault="00563912" w:rsidP="00563912">
            <w:pPr>
              <w:jc w:val="right"/>
              <w:rPr>
                <w:sz w:val="20"/>
                <w:szCs w:val="20"/>
              </w:rPr>
            </w:pPr>
            <w:r>
              <w:rPr>
                <w:sz w:val="20"/>
                <w:szCs w:val="20"/>
              </w:rPr>
              <w:t>514</w:t>
            </w:r>
          </w:p>
        </w:tc>
      </w:tr>
      <w:tr w:rsidR="00FA7494" w:rsidRPr="00D24C7F" w14:paraId="41469394" w14:textId="77777777" w:rsidTr="002C12DA">
        <w:tc>
          <w:tcPr>
            <w:tcW w:w="1249" w:type="pct"/>
          </w:tcPr>
          <w:p w14:paraId="552C14D1" w14:textId="3D58380F" w:rsidR="00563912" w:rsidRPr="00D24C7F" w:rsidRDefault="00563912" w:rsidP="00563912">
            <w:pPr>
              <w:jc w:val="left"/>
              <w:rPr>
                <w:color w:val="000000"/>
                <w:sz w:val="20"/>
                <w:szCs w:val="20"/>
              </w:rPr>
            </w:pPr>
            <w:r>
              <w:rPr>
                <w:sz w:val="20"/>
                <w:szCs w:val="20"/>
              </w:rPr>
              <w:t>SAU/PHA/72/INV/20</w:t>
            </w:r>
          </w:p>
        </w:tc>
        <w:tc>
          <w:tcPr>
            <w:tcW w:w="2084" w:type="pct"/>
            <w:vAlign w:val="bottom"/>
          </w:tcPr>
          <w:p w14:paraId="1727874C" w14:textId="790F8B60" w:rsidR="00563912" w:rsidRPr="00D24C7F" w:rsidRDefault="00563912" w:rsidP="00AA4B1C">
            <w:pPr>
              <w:jc w:val="left"/>
              <w:rPr>
                <w:color w:val="000000"/>
                <w:sz w:val="20"/>
                <w:szCs w:val="20"/>
              </w:rPr>
            </w:pPr>
            <w:r>
              <w:rPr>
                <w:sz w:val="20"/>
                <w:szCs w:val="20"/>
              </w:rPr>
              <w:t>HCFC phase-out management plan (stage I, second tranche) (refrigeration servicing and monitoring)</w:t>
            </w:r>
          </w:p>
        </w:tc>
        <w:tc>
          <w:tcPr>
            <w:tcW w:w="565" w:type="pct"/>
            <w:tcBorders>
              <w:top w:val="nil"/>
              <w:left w:val="single" w:sz="4" w:space="0" w:color="auto"/>
              <w:bottom w:val="single" w:sz="4" w:space="0" w:color="auto"/>
              <w:right w:val="single" w:sz="4" w:space="0" w:color="auto"/>
            </w:tcBorders>
            <w:shd w:val="clear" w:color="auto" w:fill="auto"/>
          </w:tcPr>
          <w:p w14:paraId="627E1B44" w14:textId="4358D344" w:rsidR="00563912" w:rsidRPr="00D24C7F" w:rsidRDefault="00563912" w:rsidP="00563912">
            <w:pPr>
              <w:jc w:val="right"/>
              <w:rPr>
                <w:color w:val="000000"/>
                <w:sz w:val="20"/>
                <w:szCs w:val="20"/>
              </w:rPr>
            </w:pPr>
            <w:r>
              <w:rPr>
                <w:sz w:val="20"/>
                <w:szCs w:val="20"/>
              </w:rPr>
              <w:t>25,449</w:t>
            </w:r>
          </w:p>
        </w:tc>
        <w:tc>
          <w:tcPr>
            <w:tcW w:w="578" w:type="pct"/>
          </w:tcPr>
          <w:p w14:paraId="1AE8E36F" w14:textId="41ADC207" w:rsidR="00563912" w:rsidRPr="00D24C7F" w:rsidRDefault="00563912" w:rsidP="00563912">
            <w:pPr>
              <w:jc w:val="right"/>
              <w:rPr>
                <w:color w:val="000000"/>
                <w:sz w:val="20"/>
                <w:szCs w:val="20"/>
              </w:rPr>
            </w:pPr>
            <w:r>
              <w:rPr>
                <w:sz w:val="20"/>
                <w:szCs w:val="20"/>
              </w:rPr>
              <w:t>1,782</w:t>
            </w:r>
          </w:p>
        </w:tc>
        <w:tc>
          <w:tcPr>
            <w:tcW w:w="525" w:type="pct"/>
            <w:tcBorders>
              <w:top w:val="nil"/>
              <w:left w:val="single" w:sz="4" w:space="0" w:color="auto"/>
              <w:bottom w:val="single" w:sz="4" w:space="0" w:color="auto"/>
              <w:right w:val="single" w:sz="4" w:space="0" w:color="auto"/>
            </w:tcBorders>
            <w:shd w:val="clear" w:color="auto" w:fill="auto"/>
          </w:tcPr>
          <w:p w14:paraId="7369EA18" w14:textId="41F956B7" w:rsidR="00563912" w:rsidRPr="00D24C7F" w:rsidRDefault="00563912" w:rsidP="00563912">
            <w:pPr>
              <w:jc w:val="right"/>
              <w:rPr>
                <w:sz w:val="20"/>
                <w:szCs w:val="20"/>
              </w:rPr>
            </w:pPr>
            <w:r>
              <w:rPr>
                <w:sz w:val="20"/>
                <w:szCs w:val="20"/>
              </w:rPr>
              <w:t>27,231</w:t>
            </w:r>
          </w:p>
        </w:tc>
      </w:tr>
      <w:tr w:rsidR="00FA7494" w:rsidRPr="00D24C7F" w14:paraId="20A89D10" w14:textId="77777777" w:rsidTr="002C12DA">
        <w:tc>
          <w:tcPr>
            <w:tcW w:w="1249" w:type="pct"/>
          </w:tcPr>
          <w:p w14:paraId="4B986E28" w14:textId="7C6B770E" w:rsidR="00563912" w:rsidRPr="00D24C7F" w:rsidRDefault="00563912" w:rsidP="00563912">
            <w:pPr>
              <w:jc w:val="left"/>
              <w:rPr>
                <w:color w:val="000000"/>
                <w:sz w:val="20"/>
                <w:szCs w:val="20"/>
              </w:rPr>
            </w:pPr>
            <w:r>
              <w:rPr>
                <w:sz w:val="20"/>
                <w:szCs w:val="20"/>
              </w:rPr>
              <w:t>SAU/PHA/75/INV/24</w:t>
            </w:r>
          </w:p>
        </w:tc>
        <w:tc>
          <w:tcPr>
            <w:tcW w:w="2084" w:type="pct"/>
            <w:vAlign w:val="bottom"/>
          </w:tcPr>
          <w:p w14:paraId="31C6C2C2" w14:textId="6462E4B3" w:rsidR="00563912" w:rsidRPr="00D24C7F" w:rsidRDefault="00563912" w:rsidP="00AA4B1C">
            <w:pPr>
              <w:jc w:val="left"/>
              <w:rPr>
                <w:color w:val="000000"/>
                <w:sz w:val="20"/>
                <w:szCs w:val="20"/>
              </w:rPr>
            </w:pPr>
            <w:r>
              <w:rPr>
                <w:sz w:val="20"/>
                <w:szCs w:val="20"/>
              </w:rPr>
              <w:t>HCFC phase-out management plan (stage I, third tranche) (polyurethane foam sector plan)</w:t>
            </w:r>
          </w:p>
        </w:tc>
        <w:tc>
          <w:tcPr>
            <w:tcW w:w="565" w:type="pct"/>
            <w:tcBorders>
              <w:top w:val="nil"/>
              <w:left w:val="single" w:sz="4" w:space="0" w:color="auto"/>
              <w:bottom w:val="single" w:sz="4" w:space="0" w:color="auto"/>
              <w:right w:val="single" w:sz="4" w:space="0" w:color="auto"/>
            </w:tcBorders>
            <w:shd w:val="clear" w:color="auto" w:fill="auto"/>
          </w:tcPr>
          <w:p w14:paraId="312A583B" w14:textId="158091F6" w:rsidR="00563912" w:rsidRPr="00D24C7F" w:rsidRDefault="00563912" w:rsidP="00563912">
            <w:pPr>
              <w:jc w:val="right"/>
              <w:rPr>
                <w:color w:val="000000"/>
                <w:sz w:val="20"/>
                <w:szCs w:val="20"/>
              </w:rPr>
            </w:pPr>
            <w:r>
              <w:rPr>
                <w:sz w:val="20"/>
                <w:szCs w:val="20"/>
              </w:rPr>
              <w:t>200,387</w:t>
            </w:r>
          </w:p>
        </w:tc>
        <w:tc>
          <w:tcPr>
            <w:tcW w:w="578" w:type="pct"/>
          </w:tcPr>
          <w:p w14:paraId="40879B69" w14:textId="006C37EE" w:rsidR="00563912" w:rsidRPr="00D24C7F" w:rsidRDefault="00563912" w:rsidP="00563912">
            <w:pPr>
              <w:jc w:val="right"/>
              <w:rPr>
                <w:color w:val="000000"/>
                <w:sz w:val="20"/>
                <w:szCs w:val="20"/>
              </w:rPr>
            </w:pPr>
            <w:r>
              <w:rPr>
                <w:sz w:val="20"/>
                <w:szCs w:val="20"/>
              </w:rPr>
              <w:t>14,027</w:t>
            </w:r>
          </w:p>
        </w:tc>
        <w:tc>
          <w:tcPr>
            <w:tcW w:w="525" w:type="pct"/>
            <w:tcBorders>
              <w:top w:val="nil"/>
              <w:left w:val="single" w:sz="4" w:space="0" w:color="auto"/>
              <w:bottom w:val="single" w:sz="4" w:space="0" w:color="auto"/>
              <w:right w:val="single" w:sz="4" w:space="0" w:color="auto"/>
            </w:tcBorders>
            <w:shd w:val="clear" w:color="auto" w:fill="auto"/>
          </w:tcPr>
          <w:p w14:paraId="2D61EC07" w14:textId="52AA435B" w:rsidR="00563912" w:rsidRPr="00D24C7F" w:rsidRDefault="00563912" w:rsidP="00563912">
            <w:pPr>
              <w:jc w:val="right"/>
              <w:rPr>
                <w:sz w:val="20"/>
                <w:szCs w:val="20"/>
              </w:rPr>
            </w:pPr>
            <w:r>
              <w:rPr>
                <w:sz w:val="20"/>
                <w:szCs w:val="20"/>
              </w:rPr>
              <w:t>214,414</w:t>
            </w:r>
          </w:p>
        </w:tc>
      </w:tr>
      <w:tr w:rsidR="00FA7494" w:rsidRPr="00D24C7F" w14:paraId="2742434C" w14:textId="77777777" w:rsidTr="002C12DA">
        <w:tc>
          <w:tcPr>
            <w:tcW w:w="1249" w:type="pct"/>
          </w:tcPr>
          <w:p w14:paraId="7F9E4474" w14:textId="41C34B99" w:rsidR="00563912" w:rsidRPr="00D24C7F" w:rsidRDefault="00563912" w:rsidP="00563912">
            <w:pPr>
              <w:jc w:val="left"/>
              <w:rPr>
                <w:color w:val="000000"/>
                <w:sz w:val="20"/>
                <w:szCs w:val="20"/>
              </w:rPr>
            </w:pPr>
            <w:r>
              <w:rPr>
                <w:sz w:val="20"/>
                <w:szCs w:val="20"/>
              </w:rPr>
              <w:t>SUD/PHA/82/INV/44</w:t>
            </w:r>
          </w:p>
        </w:tc>
        <w:tc>
          <w:tcPr>
            <w:tcW w:w="2084" w:type="pct"/>
            <w:vAlign w:val="bottom"/>
          </w:tcPr>
          <w:p w14:paraId="75B50794" w14:textId="40EC8690" w:rsidR="00563912" w:rsidRPr="00D24C7F" w:rsidRDefault="00563912" w:rsidP="00AA4B1C">
            <w:pPr>
              <w:jc w:val="left"/>
              <w:rPr>
                <w:color w:val="000000"/>
                <w:sz w:val="20"/>
                <w:szCs w:val="20"/>
              </w:rPr>
            </w:pPr>
            <w:r>
              <w:rPr>
                <w:sz w:val="20"/>
                <w:szCs w:val="20"/>
              </w:rPr>
              <w:t>HCFC phase-out management plan (stage II, second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3CF0B945" w14:textId="68E6E61B" w:rsidR="00563912" w:rsidRPr="00D24C7F" w:rsidRDefault="00563912" w:rsidP="00563912">
            <w:pPr>
              <w:jc w:val="right"/>
              <w:rPr>
                <w:color w:val="000000"/>
                <w:sz w:val="20"/>
                <w:szCs w:val="20"/>
              </w:rPr>
            </w:pPr>
            <w:r>
              <w:rPr>
                <w:sz w:val="20"/>
                <w:szCs w:val="20"/>
              </w:rPr>
              <w:t>2,170</w:t>
            </w:r>
          </w:p>
        </w:tc>
        <w:tc>
          <w:tcPr>
            <w:tcW w:w="578" w:type="pct"/>
          </w:tcPr>
          <w:p w14:paraId="7A005352" w14:textId="7D167C43" w:rsidR="00563912" w:rsidRPr="00D24C7F" w:rsidRDefault="00563912" w:rsidP="00563912">
            <w:pPr>
              <w:jc w:val="right"/>
              <w:rPr>
                <w:color w:val="000000"/>
                <w:sz w:val="20"/>
                <w:szCs w:val="20"/>
              </w:rPr>
            </w:pPr>
            <w:r>
              <w:rPr>
                <w:sz w:val="20"/>
                <w:szCs w:val="20"/>
              </w:rPr>
              <w:t>152</w:t>
            </w:r>
          </w:p>
        </w:tc>
        <w:tc>
          <w:tcPr>
            <w:tcW w:w="525" w:type="pct"/>
            <w:tcBorders>
              <w:top w:val="nil"/>
              <w:left w:val="single" w:sz="4" w:space="0" w:color="auto"/>
              <w:bottom w:val="single" w:sz="4" w:space="0" w:color="auto"/>
              <w:right w:val="single" w:sz="4" w:space="0" w:color="auto"/>
            </w:tcBorders>
            <w:shd w:val="clear" w:color="auto" w:fill="auto"/>
          </w:tcPr>
          <w:p w14:paraId="79896706" w14:textId="62AA0A1A" w:rsidR="00563912" w:rsidRPr="00D24C7F" w:rsidRDefault="00563912" w:rsidP="00563912">
            <w:pPr>
              <w:jc w:val="right"/>
              <w:rPr>
                <w:sz w:val="20"/>
                <w:szCs w:val="20"/>
              </w:rPr>
            </w:pPr>
            <w:r>
              <w:rPr>
                <w:sz w:val="20"/>
                <w:szCs w:val="20"/>
              </w:rPr>
              <w:t>2,322</w:t>
            </w:r>
          </w:p>
        </w:tc>
      </w:tr>
      <w:tr w:rsidR="00FA7494" w:rsidRPr="00D24C7F" w14:paraId="287FC0B0" w14:textId="77777777" w:rsidTr="002C12DA">
        <w:tc>
          <w:tcPr>
            <w:tcW w:w="1249" w:type="pct"/>
          </w:tcPr>
          <w:p w14:paraId="341C86AA" w14:textId="7C37FBA1" w:rsidR="00563912" w:rsidRPr="00D24C7F" w:rsidRDefault="00563912" w:rsidP="00563912">
            <w:pPr>
              <w:jc w:val="left"/>
              <w:rPr>
                <w:color w:val="000000"/>
                <w:sz w:val="20"/>
                <w:szCs w:val="20"/>
              </w:rPr>
            </w:pPr>
            <w:r>
              <w:rPr>
                <w:sz w:val="20"/>
                <w:szCs w:val="20"/>
              </w:rPr>
              <w:t>TOG/PHA/79/INV/30</w:t>
            </w:r>
          </w:p>
        </w:tc>
        <w:tc>
          <w:tcPr>
            <w:tcW w:w="2084" w:type="pct"/>
            <w:vAlign w:val="bottom"/>
          </w:tcPr>
          <w:p w14:paraId="4566E93F" w14:textId="4CF30C7E" w:rsidR="00563912" w:rsidRPr="00D24C7F" w:rsidRDefault="00563912" w:rsidP="00AA4B1C">
            <w:pPr>
              <w:jc w:val="left"/>
              <w:rPr>
                <w:color w:val="000000"/>
                <w:sz w:val="20"/>
                <w:szCs w:val="20"/>
              </w:rPr>
            </w:pPr>
            <w:r>
              <w:rPr>
                <w:sz w:val="20"/>
                <w:szCs w:val="20"/>
              </w:rPr>
              <w:t>HCFC phase-out management plan (stage I, third tranche)</w:t>
            </w:r>
          </w:p>
        </w:tc>
        <w:tc>
          <w:tcPr>
            <w:tcW w:w="565" w:type="pct"/>
            <w:tcBorders>
              <w:top w:val="nil"/>
              <w:left w:val="single" w:sz="4" w:space="0" w:color="auto"/>
              <w:bottom w:val="single" w:sz="4" w:space="0" w:color="auto"/>
              <w:right w:val="single" w:sz="4" w:space="0" w:color="auto"/>
            </w:tcBorders>
            <w:shd w:val="clear" w:color="auto" w:fill="auto"/>
          </w:tcPr>
          <w:p w14:paraId="180EE64A" w14:textId="305279B6" w:rsidR="00563912" w:rsidRPr="00D24C7F" w:rsidRDefault="00563912" w:rsidP="00563912">
            <w:pPr>
              <w:jc w:val="right"/>
              <w:rPr>
                <w:color w:val="000000"/>
                <w:sz w:val="20"/>
                <w:szCs w:val="20"/>
              </w:rPr>
            </w:pPr>
            <w:r>
              <w:rPr>
                <w:sz w:val="20"/>
                <w:szCs w:val="20"/>
              </w:rPr>
              <w:t>1,951</w:t>
            </w:r>
          </w:p>
        </w:tc>
        <w:tc>
          <w:tcPr>
            <w:tcW w:w="578" w:type="pct"/>
          </w:tcPr>
          <w:p w14:paraId="0EA5548A" w14:textId="67141507" w:rsidR="00563912" w:rsidRPr="00D24C7F" w:rsidRDefault="00563912" w:rsidP="00563912">
            <w:pPr>
              <w:jc w:val="right"/>
              <w:rPr>
                <w:color w:val="000000"/>
                <w:sz w:val="20"/>
                <w:szCs w:val="20"/>
              </w:rPr>
            </w:pPr>
            <w:r>
              <w:rPr>
                <w:sz w:val="20"/>
                <w:szCs w:val="20"/>
              </w:rPr>
              <w:t>146</w:t>
            </w:r>
          </w:p>
        </w:tc>
        <w:tc>
          <w:tcPr>
            <w:tcW w:w="525" w:type="pct"/>
            <w:tcBorders>
              <w:top w:val="nil"/>
              <w:left w:val="single" w:sz="4" w:space="0" w:color="auto"/>
              <w:bottom w:val="single" w:sz="4" w:space="0" w:color="auto"/>
              <w:right w:val="single" w:sz="4" w:space="0" w:color="auto"/>
            </w:tcBorders>
            <w:shd w:val="clear" w:color="auto" w:fill="auto"/>
          </w:tcPr>
          <w:p w14:paraId="77A8F9B0" w14:textId="0877AC8D" w:rsidR="00563912" w:rsidRPr="00D24C7F" w:rsidRDefault="00563912" w:rsidP="00563912">
            <w:pPr>
              <w:jc w:val="right"/>
              <w:rPr>
                <w:sz w:val="20"/>
                <w:szCs w:val="20"/>
              </w:rPr>
            </w:pPr>
            <w:r>
              <w:rPr>
                <w:sz w:val="20"/>
                <w:szCs w:val="20"/>
              </w:rPr>
              <w:t>2,097</w:t>
            </w:r>
          </w:p>
        </w:tc>
      </w:tr>
      <w:tr w:rsidR="00FA7494" w:rsidRPr="00D24C7F" w14:paraId="38DBB468" w14:textId="77777777" w:rsidTr="002C12DA">
        <w:tc>
          <w:tcPr>
            <w:tcW w:w="1249" w:type="pct"/>
          </w:tcPr>
          <w:p w14:paraId="480FDB35" w14:textId="0ABD4188" w:rsidR="009D3423" w:rsidRPr="00D24C7F" w:rsidRDefault="009D3423" w:rsidP="009D3423">
            <w:pPr>
              <w:jc w:val="left"/>
              <w:rPr>
                <w:color w:val="000000"/>
                <w:sz w:val="20"/>
                <w:szCs w:val="20"/>
              </w:rPr>
            </w:pPr>
            <w:r>
              <w:rPr>
                <w:sz w:val="20"/>
                <w:szCs w:val="20"/>
              </w:rPr>
              <w:t>VEN/PHA/76/TAS/132</w:t>
            </w:r>
          </w:p>
        </w:tc>
        <w:tc>
          <w:tcPr>
            <w:tcW w:w="2084" w:type="pct"/>
            <w:vAlign w:val="bottom"/>
          </w:tcPr>
          <w:p w14:paraId="23594DBB" w14:textId="5BA4AAF6" w:rsidR="009D3423" w:rsidRPr="00D24C7F" w:rsidRDefault="0077529B" w:rsidP="00AA4B1C">
            <w:pPr>
              <w:jc w:val="left"/>
              <w:rPr>
                <w:color w:val="000000"/>
                <w:sz w:val="20"/>
                <w:szCs w:val="20"/>
              </w:rPr>
            </w:pPr>
            <w:r w:rsidRPr="0077529B">
              <w:rPr>
                <w:color w:val="000000"/>
                <w:sz w:val="20"/>
                <w:szCs w:val="20"/>
              </w:rPr>
              <w:t>HCFC phase-out management plan (stage II, first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3407D1BB" w14:textId="7D0A4F70" w:rsidR="009D3423" w:rsidRPr="00D24C7F" w:rsidRDefault="009D3423" w:rsidP="009D3423">
            <w:pPr>
              <w:jc w:val="right"/>
              <w:rPr>
                <w:color w:val="000000"/>
                <w:sz w:val="20"/>
                <w:szCs w:val="20"/>
              </w:rPr>
            </w:pPr>
            <w:r>
              <w:rPr>
                <w:sz w:val="20"/>
                <w:szCs w:val="20"/>
              </w:rPr>
              <w:t>166</w:t>
            </w:r>
          </w:p>
        </w:tc>
        <w:tc>
          <w:tcPr>
            <w:tcW w:w="578" w:type="pct"/>
          </w:tcPr>
          <w:p w14:paraId="2B05C1C2" w14:textId="0F96893B" w:rsidR="009D3423" w:rsidRPr="00D24C7F" w:rsidRDefault="009D3423" w:rsidP="009D3423">
            <w:pPr>
              <w:jc w:val="right"/>
              <w:rPr>
                <w:color w:val="000000"/>
                <w:sz w:val="20"/>
                <w:szCs w:val="20"/>
              </w:rPr>
            </w:pPr>
            <w:r>
              <w:rPr>
                <w:sz w:val="20"/>
                <w:szCs w:val="20"/>
              </w:rPr>
              <w:t>12</w:t>
            </w:r>
          </w:p>
        </w:tc>
        <w:tc>
          <w:tcPr>
            <w:tcW w:w="525" w:type="pct"/>
            <w:tcBorders>
              <w:top w:val="nil"/>
              <w:left w:val="single" w:sz="4" w:space="0" w:color="auto"/>
              <w:bottom w:val="single" w:sz="4" w:space="0" w:color="auto"/>
              <w:right w:val="single" w:sz="4" w:space="0" w:color="auto"/>
            </w:tcBorders>
            <w:shd w:val="clear" w:color="auto" w:fill="auto"/>
          </w:tcPr>
          <w:p w14:paraId="16E70C9E" w14:textId="1D1B548F" w:rsidR="009D3423" w:rsidRPr="00D24C7F" w:rsidRDefault="009D3423" w:rsidP="009D3423">
            <w:pPr>
              <w:jc w:val="right"/>
              <w:rPr>
                <w:sz w:val="20"/>
                <w:szCs w:val="20"/>
              </w:rPr>
            </w:pPr>
            <w:r>
              <w:rPr>
                <w:sz w:val="20"/>
                <w:szCs w:val="20"/>
              </w:rPr>
              <w:t>177</w:t>
            </w:r>
          </w:p>
        </w:tc>
      </w:tr>
      <w:tr w:rsidR="00FA7494" w:rsidRPr="00D24C7F" w14:paraId="063081E3" w14:textId="77777777" w:rsidTr="002C12DA">
        <w:tc>
          <w:tcPr>
            <w:tcW w:w="1249" w:type="pct"/>
          </w:tcPr>
          <w:p w14:paraId="7F1E31CB" w14:textId="77777777" w:rsidR="009D3423" w:rsidRPr="00D24C7F" w:rsidRDefault="009D3423" w:rsidP="009D3423">
            <w:pPr>
              <w:jc w:val="left"/>
              <w:rPr>
                <w:color w:val="000000"/>
                <w:sz w:val="20"/>
                <w:szCs w:val="20"/>
              </w:rPr>
            </w:pPr>
            <w:r w:rsidRPr="00D24C7F">
              <w:rPr>
                <w:b/>
                <w:color w:val="000000"/>
                <w:sz w:val="20"/>
                <w:szCs w:val="20"/>
              </w:rPr>
              <w:t>Total completed projects</w:t>
            </w:r>
          </w:p>
        </w:tc>
        <w:tc>
          <w:tcPr>
            <w:tcW w:w="2084" w:type="pct"/>
          </w:tcPr>
          <w:p w14:paraId="446939EC" w14:textId="77777777" w:rsidR="009D3423" w:rsidRPr="00D24C7F" w:rsidRDefault="009D3423" w:rsidP="00AA4B1C">
            <w:pPr>
              <w:jc w:val="left"/>
              <w:rPr>
                <w:color w:val="000000"/>
                <w:sz w:val="20"/>
                <w:szCs w:val="20"/>
              </w:rPr>
            </w:pPr>
          </w:p>
        </w:tc>
        <w:tc>
          <w:tcPr>
            <w:tcW w:w="565" w:type="pct"/>
            <w:tcBorders>
              <w:top w:val="nil"/>
              <w:left w:val="single" w:sz="4" w:space="0" w:color="auto"/>
              <w:bottom w:val="single" w:sz="4" w:space="0" w:color="auto"/>
              <w:right w:val="single" w:sz="4" w:space="0" w:color="auto"/>
            </w:tcBorders>
            <w:shd w:val="clear" w:color="auto" w:fill="auto"/>
          </w:tcPr>
          <w:p w14:paraId="13DFF245" w14:textId="2163F29E" w:rsidR="009D3423" w:rsidRPr="009D3423" w:rsidRDefault="009D3423" w:rsidP="009D3423">
            <w:pPr>
              <w:jc w:val="right"/>
              <w:rPr>
                <w:b/>
                <w:bCs/>
                <w:sz w:val="20"/>
                <w:szCs w:val="20"/>
              </w:rPr>
            </w:pPr>
            <w:r w:rsidRPr="009D3423">
              <w:rPr>
                <w:b/>
                <w:bCs/>
                <w:sz w:val="20"/>
                <w:szCs w:val="20"/>
              </w:rPr>
              <w:t>323,465</w:t>
            </w:r>
          </w:p>
        </w:tc>
        <w:tc>
          <w:tcPr>
            <w:tcW w:w="578" w:type="pct"/>
          </w:tcPr>
          <w:p w14:paraId="115E0B40" w14:textId="125F555E" w:rsidR="009D3423" w:rsidRPr="009D3423" w:rsidRDefault="009D3423" w:rsidP="009D3423">
            <w:pPr>
              <w:jc w:val="right"/>
              <w:rPr>
                <w:b/>
                <w:bCs/>
                <w:sz w:val="20"/>
                <w:szCs w:val="20"/>
              </w:rPr>
            </w:pPr>
            <w:r w:rsidRPr="009D3423">
              <w:rPr>
                <w:b/>
                <w:bCs/>
                <w:sz w:val="20"/>
                <w:szCs w:val="20"/>
              </w:rPr>
              <w:t>22,654</w:t>
            </w:r>
          </w:p>
        </w:tc>
        <w:tc>
          <w:tcPr>
            <w:tcW w:w="525" w:type="pct"/>
            <w:tcBorders>
              <w:top w:val="nil"/>
              <w:left w:val="single" w:sz="4" w:space="0" w:color="auto"/>
              <w:bottom w:val="single" w:sz="4" w:space="0" w:color="auto"/>
              <w:right w:val="single" w:sz="4" w:space="0" w:color="auto"/>
            </w:tcBorders>
            <w:shd w:val="clear" w:color="auto" w:fill="auto"/>
          </w:tcPr>
          <w:p w14:paraId="5FE242FB" w14:textId="6E5AB2F0" w:rsidR="009D3423" w:rsidRPr="009D3423" w:rsidRDefault="009D3423" w:rsidP="009D3423">
            <w:pPr>
              <w:jc w:val="right"/>
              <w:rPr>
                <w:b/>
                <w:bCs/>
                <w:color w:val="000000"/>
                <w:sz w:val="20"/>
                <w:szCs w:val="20"/>
              </w:rPr>
            </w:pPr>
            <w:r w:rsidRPr="009D3423">
              <w:rPr>
                <w:b/>
                <w:bCs/>
                <w:sz w:val="20"/>
                <w:szCs w:val="20"/>
              </w:rPr>
              <w:t>346,119</w:t>
            </w:r>
          </w:p>
        </w:tc>
      </w:tr>
      <w:tr w:rsidR="00FA7494" w:rsidRPr="00D24C7F" w14:paraId="4FBDD495" w14:textId="77777777" w:rsidTr="002C12DA">
        <w:tc>
          <w:tcPr>
            <w:tcW w:w="1249" w:type="pct"/>
          </w:tcPr>
          <w:p w14:paraId="0DF387C2" w14:textId="30F8C214" w:rsidR="001C105F" w:rsidRPr="00D24C7F" w:rsidRDefault="001C105F" w:rsidP="001C105F">
            <w:pPr>
              <w:jc w:val="left"/>
              <w:rPr>
                <w:b/>
                <w:sz w:val="20"/>
                <w:szCs w:val="20"/>
              </w:rPr>
            </w:pPr>
            <w:r>
              <w:rPr>
                <w:sz w:val="20"/>
                <w:szCs w:val="20"/>
              </w:rPr>
              <w:t>SAU/REF/76/DEM/28</w:t>
            </w:r>
          </w:p>
        </w:tc>
        <w:tc>
          <w:tcPr>
            <w:tcW w:w="2084" w:type="pct"/>
            <w:vAlign w:val="bottom"/>
          </w:tcPr>
          <w:p w14:paraId="52ABC9FC" w14:textId="0AEE2DDF" w:rsidR="001C105F" w:rsidRPr="00D24C7F" w:rsidRDefault="001C105F" w:rsidP="00AA4B1C">
            <w:pPr>
              <w:jc w:val="left"/>
              <w:rPr>
                <w:bCs/>
                <w:sz w:val="20"/>
                <w:szCs w:val="20"/>
              </w:rPr>
            </w:pPr>
            <w:r>
              <w:rPr>
                <w:sz w:val="20"/>
                <w:szCs w:val="20"/>
              </w:rPr>
              <w:t>Demonstration project on promoting HFO</w:t>
            </w:r>
            <w:r w:rsidR="00FB61AC">
              <w:rPr>
                <w:sz w:val="20"/>
                <w:szCs w:val="20"/>
              </w:rPr>
              <w:noBreakHyphen/>
            </w:r>
            <w:r>
              <w:rPr>
                <w:sz w:val="20"/>
                <w:szCs w:val="20"/>
              </w:rPr>
              <w:t xml:space="preserve">based low-global warming potential refrigerants for air-conditioning sector in high ambient temperatures. </w:t>
            </w:r>
          </w:p>
        </w:tc>
        <w:tc>
          <w:tcPr>
            <w:tcW w:w="565" w:type="pct"/>
            <w:tcBorders>
              <w:top w:val="single" w:sz="4" w:space="0" w:color="auto"/>
              <w:left w:val="nil"/>
              <w:bottom w:val="single" w:sz="4" w:space="0" w:color="auto"/>
              <w:right w:val="single" w:sz="4" w:space="0" w:color="auto"/>
            </w:tcBorders>
            <w:shd w:val="clear" w:color="auto" w:fill="auto"/>
          </w:tcPr>
          <w:p w14:paraId="23709E58" w14:textId="5E41B839" w:rsidR="001C105F" w:rsidRPr="00D24C7F" w:rsidRDefault="001C105F" w:rsidP="001C105F">
            <w:pPr>
              <w:jc w:val="right"/>
              <w:rPr>
                <w:b/>
                <w:color w:val="000000"/>
                <w:sz w:val="20"/>
                <w:szCs w:val="20"/>
              </w:rPr>
            </w:pPr>
            <w:r>
              <w:rPr>
                <w:color w:val="000000"/>
                <w:sz w:val="20"/>
                <w:szCs w:val="20"/>
              </w:rPr>
              <w:t>114,237</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277489F" w14:textId="1A453E92" w:rsidR="001C105F" w:rsidRPr="00D24C7F" w:rsidRDefault="001C105F" w:rsidP="001C105F">
            <w:pPr>
              <w:jc w:val="right"/>
              <w:rPr>
                <w:b/>
                <w:color w:val="000000"/>
                <w:sz w:val="20"/>
                <w:szCs w:val="20"/>
              </w:rPr>
            </w:pPr>
            <w:r>
              <w:rPr>
                <w:color w:val="000000"/>
                <w:sz w:val="20"/>
                <w:szCs w:val="20"/>
              </w:rPr>
              <w:t>7,997</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2529CD83" w14:textId="6D7E3509" w:rsidR="001C105F" w:rsidRPr="00D24C7F" w:rsidRDefault="001C105F" w:rsidP="001C105F">
            <w:pPr>
              <w:jc w:val="right"/>
              <w:rPr>
                <w:bCs/>
                <w:color w:val="000000"/>
                <w:sz w:val="20"/>
                <w:szCs w:val="20"/>
              </w:rPr>
            </w:pPr>
            <w:r>
              <w:rPr>
                <w:color w:val="000000"/>
                <w:sz w:val="20"/>
                <w:szCs w:val="20"/>
              </w:rPr>
              <w:t>122,234</w:t>
            </w:r>
          </w:p>
        </w:tc>
      </w:tr>
      <w:tr w:rsidR="00FA7494" w:rsidRPr="00D24C7F" w14:paraId="1BB20516" w14:textId="77777777" w:rsidTr="002C12DA">
        <w:tc>
          <w:tcPr>
            <w:tcW w:w="1249" w:type="pct"/>
          </w:tcPr>
          <w:p w14:paraId="40914899" w14:textId="4C58BA43" w:rsidR="003945C9" w:rsidRPr="00D24C7F" w:rsidRDefault="003945C9" w:rsidP="003945C9">
            <w:pPr>
              <w:jc w:val="left"/>
              <w:rPr>
                <w:b/>
                <w:sz w:val="20"/>
                <w:szCs w:val="20"/>
              </w:rPr>
            </w:pPr>
            <w:r>
              <w:rPr>
                <w:b/>
                <w:sz w:val="20"/>
                <w:szCs w:val="20"/>
              </w:rPr>
              <w:t>Total “by-decision” projects</w:t>
            </w:r>
          </w:p>
        </w:tc>
        <w:tc>
          <w:tcPr>
            <w:tcW w:w="2084" w:type="pct"/>
            <w:vAlign w:val="bottom"/>
          </w:tcPr>
          <w:p w14:paraId="209AE1B6" w14:textId="4F98D7F0" w:rsidR="003945C9" w:rsidRPr="00D24C7F" w:rsidRDefault="003945C9" w:rsidP="00AA4B1C">
            <w:pPr>
              <w:jc w:val="left"/>
              <w:rPr>
                <w:bCs/>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70D1CB92" w14:textId="23270116" w:rsidR="003945C9" w:rsidRPr="003945C9" w:rsidRDefault="003945C9" w:rsidP="003945C9">
            <w:pPr>
              <w:jc w:val="right"/>
              <w:rPr>
                <w:b/>
                <w:bCs/>
                <w:color w:val="000000"/>
                <w:sz w:val="20"/>
                <w:szCs w:val="20"/>
              </w:rPr>
            </w:pPr>
            <w:r w:rsidRPr="003945C9">
              <w:rPr>
                <w:b/>
                <w:bCs/>
                <w:color w:val="000000"/>
                <w:sz w:val="20"/>
                <w:szCs w:val="20"/>
              </w:rPr>
              <w:t>114,237</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B7B92AE" w14:textId="2A6161CA" w:rsidR="003945C9" w:rsidRPr="003945C9" w:rsidRDefault="003945C9" w:rsidP="003945C9">
            <w:pPr>
              <w:jc w:val="right"/>
              <w:rPr>
                <w:b/>
                <w:bCs/>
                <w:color w:val="000000"/>
                <w:sz w:val="20"/>
                <w:szCs w:val="20"/>
              </w:rPr>
            </w:pPr>
            <w:r w:rsidRPr="003945C9">
              <w:rPr>
                <w:b/>
                <w:bCs/>
                <w:color w:val="000000"/>
                <w:sz w:val="20"/>
                <w:szCs w:val="20"/>
              </w:rPr>
              <w:t>7,997</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0EB6F3C2" w14:textId="74F15015" w:rsidR="003945C9" w:rsidRPr="003945C9" w:rsidRDefault="003945C9" w:rsidP="003945C9">
            <w:pPr>
              <w:jc w:val="right"/>
              <w:rPr>
                <w:b/>
                <w:bCs/>
                <w:color w:val="000000"/>
                <w:sz w:val="20"/>
                <w:szCs w:val="20"/>
              </w:rPr>
            </w:pPr>
            <w:r w:rsidRPr="003945C9">
              <w:rPr>
                <w:b/>
                <w:bCs/>
                <w:color w:val="000000"/>
                <w:sz w:val="20"/>
                <w:szCs w:val="20"/>
              </w:rPr>
              <w:t>122,234</w:t>
            </w:r>
          </w:p>
        </w:tc>
      </w:tr>
      <w:tr w:rsidR="00FA7494" w:rsidRPr="00D24C7F" w14:paraId="39FDBBDB" w14:textId="77777777" w:rsidTr="002C12DA">
        <w:tc>
          <w:tcPr>
            <w:tcW w:w="1249" w:type="pct"/>
          </w:tcPr>
          <w:p w14:paraId="1779EBE5" w14:textId="0B906C86" w:rsidR="005200F0" w:rsidRPr="00D24C7F" w:rsidRDefault="005200F0" w:rsidP="005200F0">
            <w:pPr>
              <w:jc w:val="left"/>
              <w:rPr>
                <w:b/>
                <w:sz w:val="20"/>
                <w:szCs w:val="20"/>
              </w:rPr>
            </w:pPr>
            <w:r>
              <w:rPr>
                <w:sz w:val="20"/>
                <w:szCs w:val="20"/>
              </w:rPr>
              <w:t>LIB/SEV/81/TAS/01+</w:t>
            </w:r>
          </w:p>
        </w:tc>
        <w:tc>
          <w:tcPr>
            <w:tcW w:w="2084" w:type="pct"/>
            <w:vAlign w:val="bottom"/>
          </w:tcPr>
          <w:p w14:paraId="3B5B6DEF" w14:textId="4FCBA69D" w:rsidR="005200F0" w:rsidRPr="00D24C7F" w:rsidRDefault="005200F0" w:rsidP="00AA4B1C">
            <w:pPr>
              <w:jc w:val="left"/>
              <w:rPr>
                <w:bCs/>
                <w:sz w:val="20"/>
                <w:szCs w:val="20"/>
              </w:rPr>
            </w:pPr>
            <w:r>
              <w:rPr>
                <w:sz w:val="20"/>
                <w:szCs w:val="20"/>
              </w:rPr>
              <w:t>Enabling activities for HFC phase-down</w:t>
            </w:r>
          </w:p>
        </w:tc>
        <w:tc>
          <w:tcPr>
            <w:tcW w:w="565" w:type="pct"/>
            <w:tcBorders>
              <w:top w:val="single" w:sz="4" w:space="0" w:color="auto"/>
              <w:left w:val="nil"/>
              <w:bottom w:val="single" w:sz="4" w:space="0" w:color="auto"/>
              <w:right w:val="single" w:sz="4" w:space="0" w:color="auto"/>
            </w:tcBorders>
            <w:shd w:val="clear" w:color="auto" w:fill="auto"/>
          </w:tcPr>
          <w:p w14:paraId="3D953713" w14:textId="61B4B783" w:rsidR="005200F0" w:rsidRPr="00D24C7F" w:rsidRDefault="005200F0" w:rsidP="005200F0">
            <w:pPr>
              <w:jc w:val="right"/>
              <w:rPr>
                <w:b/>
                <w:color w:val="000000"/>
                <w:sz w:val="20"/>
                <w:szCs w:val="20"/>
              </w:rPr>
            </w:pPr>
            <w:r>
              <w:rPr>
                <w:color w:val="000000"/>
                <w:sz w:val="20"/>
                <w:szCs w:val="20"/>
              </w:rPr>
              <w:t>2,492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206EB829" w14:textId="6CF0FF7E" w:rsidR="005200F0" w:rsidRPr="00D24C7F" w:rsidRDefault="005200F0" w:rsidP="005200F0">
            <w:pPr>
              <w:jc w:val="right"/>
              <w:rPr>
                <w:b/>
                <w:color w:val="000000"/>
                <w:sz w:val="20"/>
                <w:szCs w:val="20"/>
              </w:rPr>
            </w:pPr>
            <w:r>
              <w:rPr>
                <w:color w:val="000000"/>
                <w:sz w:val="20"/>
                <w:szCs w:val="20"/>
              </w:rPr>
              <w:t>174</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29BB1B8" w14:textId="74867BFB" w:rsidR="005200F0" w:rsidRPr="00D24C7F" w:rsidRDefault="005200F0" w:rsidP="005200F0">
            <w:pPr>
              <w:jc w:val="right"/>
              <w:rPr>
                <w:bCs/>
                <w:color w:val="000000"/>
                <w:sz w:val="20"/>
                <w:szCs w:val="20"/>
              </w:rPr>
            </w:pPr>
            <w:r>
              <w:rPr>
                <w:color w:val="000000"/>
                <w:sz w:val="20"/>
                <w:szCs w:val="20"/>
              </w:rPr>
              <w:t>2,667</w:t>
            </w:r>
          </w:p>
        </w:tc>
      </w:tr>
      <w:tr w:rsidR="00FA7494" w:rsidRPr="00D24C7F" w14:paraId="59BD1ED0" w14:textId="77777777" w:rsidTr="002C12DA">
        <w:tc>
          <w:tcPr>
            <w:tcW w:w="1249" w:type="pct"/>
          </w:tcPr>
          <w:p w14:paraId="561C9C7F" w14:textId="3EA00BCC" w:rsidR="005200F0" w:rsidRPr="00D24C7F" w:rsidRDefault="005200F0" w:rsidP="004B063E">
            <w:pPr>
              <w:keepNext/>
              <w:jc w:val="left"/>
              <w:rPr>
                <w:b/>
                <w:sz w:val="20"/>
                <w:szCs w:val="20"/>
              </w:rPr>
            </w:pPr>
            <w:r>
              <w:rPr>
                <w:sz w:val="20"/>
                <w:szCs w:val="20"/>
              </w:rPr>
              <w:t>MEX/REF/81/INV/04+</w:t>
            </w:r>
          </w:p>
        </w:tc>
        <w:tc>
          <w:tcPr>
            <w:tcW w:w="2084" w:type="pct"/>
            <w:vAlign w:val="bottom"/>
          </w:tcPr>
          <w:p w14:paraId="22AC891C" w14:textId="52C3BF22" w:rsidR="005200F0" w:rsidRPr="00D24C7F" w:rsidRDefault="005200F0" w:rsidP="004B063E">
            <w:pPr>
              <w:keepNext/>
              <w:jc w:val="left"/>
              <w:rPr>
                <w:bCs/>
                <w:sz w:val="20"/>
                <w:szCs w:val="20"/>
              </w:rPr>
            </w:pPr>
            <w:r>
              <w:rPr>
                <w:sz w:val="20"/>
                <w:szCs w:val="20"/>
              </w:rPr>
              <w:t>Conversion of commercial refrigeration manufacturing in two facilities from the use of HFC-134a and R-404A as the refrigerants to propane (R-290) and isobutane (R-600a) at Imbera</w:t>
            </w:r>
          </w:p>
        </w:tc>
        <w:tc>
          <w:tcPr>
            <w:tcW w:w="565" w:type="pct"/>
            <w:tcBorders>
              <w:top w:val="single" w:sz="4" w:space="0" w:color="auto"/>
              <w:left w:val="nil"/>
              <w:bottom w:val="single" w:sz="4" w:space="0" w:color="auto"/>
              <w:right w:val="single" w:sz="4" w:space="0" w:color="auto"/>
            </w:tcBorders>
            <w:shd w:val="clear" w:color="auto" w:fill="auto"/>
          </w:tcPr>
          <w:p w14:paraId="5014A9E6" w14:textId="664F4C16" w:rsidR="005200F0" w:rsidRPr="00D24C7F" w:rsidRDefault="005200F0" w:rsidP="004B063E">
            <w:pPr>
              <w:keepNext/>
              <w:jc w:val="right"/>
              <w:rPr>
                <w:b/>
                <w:color w:val="000000"/>
                <w:sz w:val="20"/>
                <w:szCs w:val="20"/>
              </w:rPr>
            </w:pPr>
            <w:r>
              <w:rPr>
                <w:color w:val="000000"/>
                <w:sz w:val="20"/>
                <w:szCs w:val="20"/>
              </w:rPr>
              <w:t>92,426</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3C6B545" w14:textId="0B26C43C" w:rsidR="005200F0" w:rsidRPr="00D24C7F" w:rsidRDefault="005200F0" w:rsidP="004B063E">
            <w:pPr>
              <w:keepNext/>
              <w:jc w:val="right"/>
              <w:rPr>
                <w:b/>
                <w:color w:val="000000"/>
                <w:sz w:val="20"/>
                <w:szCs w:val="20"/>
              </w:rPr>
            </w:pPr>
            <w:r>
              <w:rPr>
                <w:color w:val="000000"/>
                <w:sz w:val="20"/>
                <w:szCs w:val="20"/>
              </w:rPr>
              <w:t>6,469</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924F44E" w14:textId="6942D5E9" w:rsidR="005200F0" w:rsidRPr="00D24C7F" w:rsidRDefault="005200F0" w:rsidP="004B063E">
            <w:pPr>
              <w:keepNext/>
              <w:jc w:val="right"/>
              <w:rPr>
                <w:bCs/>
                <w:color w:val="000000"/>
                <w:sz w:val="20"/>
                <w:szCs w:val="20"/>
              </w:rPr>
            </w:pPr>
            <w:r>
              <w:rPr>
                <w:color w:val="000000"/>
                <w:sz w:val="20"/>
                <w:szCs w:val="20"/>
              </w:rPr>
              <w:t>98,895</w:t>
            </w:r>
          </w:p>
        </w:tc>
      </w:tr>
      <w:tr w:rsidR="00FA7494" w:rsidRPr="00D24C7F" w14:paraId="5CDAA4DE" w14:textId="77777777" w:rsidTr="002C12DA">
        <w:tc>
          <w:tcPr>
            <w:tcW w:w="1249" w:type="pct"/>
          </w:tcPr>
          <w:p w14:paraId="47540088" w14:textId="1CF17704" w:rsidR="005200F0" w:rsidRPr="00D24C7F" w:rsidRDefault="005200F0" w:rsidP="005200F0">
            <w:pPr>
              <w:jc w:val="left"/>
              <w:rPr>
                <w:b/>
                <w:sz w:val="20"/>
                <w:szCs w:val="20"/>
              </w:rPr>
            </w:pPr>
            <w:r>
              <w:rPr>
                <w:sz w:val="20"/>
                <w:szCs w:val="20"/>
              </w:rPr>
              <w:t>PHI/SEV/83/TAS/02+</w:t>
            </w:r>
          </w:p>
        </w:tc>
        <w:tc>
          <w:tcPr>
            <w:tcW w:w="2084" w:type="pct"/>
            <w:vAlign w:val="bottom"/>
          </w:tcPr>
          <w:p w14:paraId="7CA53B9E" w14:textId="3A885CFC" w:rsidR="005200F0" w:rsidRPr="00D24C7F" w:rsidRDefault="005200F0" w:rsidP="00AA4B1C">
            <w:pPr>
              <w:jc w:val="left"/>
              <w:rPr>
                <w:bCs/>
                <w:sz w:val="20"/>
                <w:szCs w:val="20"/>
              </w:rPr>
            </w:pPr>
            <w:r>
              <w:rPr>
                <w:sz w:val="20"/>
                <w:szCs w:val="20"/>
              </w:rPr>
              <w:t>Enabling activities for HFC phase-down</w:t>
            </w:r>
          </w:p>
        </w:tc>
        <w:tc>
          <w:tcPr>
            <w:tcW w:w="565" w:type="pct"/>
            <w:tcBorders>
              <w:top w:val="single" w:sz="4" w:space="0" w:color="auto"/>
              <w:left w:val="nil"/>
              <w:bottom w:val="single" w:sz="4" w:space="0" w:color="auto"/>
              <w:right w:val="single" w:sz="4" w:space="0" w:color="auto"/>
            </w:tcBorders>
            <w:shd w:val="clear" w:color="auto" w:fill="auto"/>
          </w:tcPr>
          <w:p w14:paraId="69ED10E9" w14:textId="44153A9D" w:rsidR="005200F0" w:rsidRPr="00D24C7F" w:rsidRDefault="005200F0" w:rsidP="005200F0">
            <w:pPr>
              <w:jc w:val="right"/>
              <w:rPr>
                <w:b/>
                <w:color w:val="000000"/>
                <w:sz w:val="20"/>
                <w:szCs w:val="20"/>
              </w:rPr>
            </w:pPr>
            <w:r>
              <w:rPr>
                <w:color w:val="000000"/>
                <w:sz w:val="20"/>
                <w:szCs w:val="20"/>
              </w:rPr>
              <w:t>18,703</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6AEA5DE" w14:textId="7D76733F" w:rsidR="005200F0" w:rsidRPr="00D24C7F" w:rsidRDefault="005200F0" w:rsidP="005200F0">
            <w:pPr>
              <w:jc w:val="right"/>
              <w:rPr>
                <w:b/>
                <w:color w:val="000000"/>
                <w:sz w:val="20"/>
                <w:szCs w:val="20"/>
              </w:rPr>
            </w:pPr>
            <w:r>
              <w:rPr>
                <w:color w:val="000000"/>
                <w:sz w:val="20"/>
                <w:szCs w:val="20"/>
              </w:rPr>
              <w:t>1,309</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51E0CB7" w14:textId="44302C66" w:rsidR="005200F0" w:rsidRPr="00D24C7F" w:rsidRDefault="005200F0" w:rsidP="005200F0">
            <w:pPr>
              <w:jc w:val="right"/>
              <w:rPr>
                <w:bCs/>
                <w:color w:val="000000"/>
                <w:sz w:val="20"/>
                <w:szCs w:val="20"/>
              </w:rPr>
            </w:pPr>
            <w:r>
              <w:rPr>
                <w:color w:val="000000"/>
                <w:sz w:val="20"/>
                <w:szCs w:val="20"/>
              </w:rPr>
              <w:t>20,012</w:t>
            </w:r>
          </w:p>
        </w:tc>
      </w:tr>
      <w:tr w:rsidR="00FA7494" w:rsidRPr="00D24C7F" w14:paraId="5085EF1C" w14:textId="77777777" w:rsidTr="002C12DA">
        <w:tc>
          <w:tcPr>
            <w:tcW w:w="1249" w:type="pct"/>
          </w:tcPr>
          <w:p w14:paraId="63B2DEC3" w14:textId="77777777" w:rsidR="005200F0" w:rsidRPr="00D24C7F" w:rsidRDefault="005200F0" w:rsidP="005200F0">
            <w:pPr>
              <w:jc w:val="left"/>
              <w:rPr>
                <w:b/>
                <w:sz w:val="20"/>
                <w:szCs w:val="20"/>
              </w:rPr>
            </w:pPr>
            <w:r w:rsidRPr="00D24C7F">
              <w:rPr>
                <w:b/>
                <w:bCs/>
                <w:sz w:val="20"/>
                <w:szCs w:val="20"/>
              </w:rPr>
              <w:t>Total “additional voluntary contributions” projects</w:t>
            </w:r>
          </w:p>
        </w:tc>
        <w:tc>
          <w:tcPr>
            <w:tcW w:w="2084" w:type="pct"/>
          </w:tcPr>
          <w:p w14:paraId="6018CBA2" w14:textId="77777777" w:rsidR="005200F0" w:rsidRPr="00D24C7F" w:rsidRDefault="005200F0" w:rsidP="00AA4B1C">
            <w:pPr>
              <w:jc w:val="left"/>
              <w:rPr>
                <w:b/>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3248FC2A" w14:textId="07243048" w:rsidR="005200F0" w:rsidRPr="00204783" w:rsidRDefault="005200F0" w:rsidP="005200F0">
            <w:pPr>
              <w:jc w:val="right"/>
              <w:rPr>
                <w:b/>
                <w:bCs/>
                <w:color w:val="000000"/>
                <w:sz w:val="20"/>
                <w:szCs w:val="20"/>
              </w:rPr>
            </w:pPr>
            <w:r w:rsidRPr="00204783">
              <w:rPr>
                <w:b/>
                <w:bCs/>
                <w:color w:val="000000"/>
                <w:sz w:val="20"/>
                <w:szCs w:val="20"/>
              </w:rPr>
              <w:t>113,621</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4FEA9D4" w14:textId="125CEADD" w:rsidR="005200F0" w:rsidRPr="00204783" w:rsidRDefault="005200F0" w:rsidP="005200F0">
            <w:pPr>
              <w:jc w:val="right"/>
              <w:rPr>
                <w:b/>
                <w:bCs/>
                <w:color w:val="000000"/>
                <w:sz w:val="20"/>
                <w:szCs w:val="20"/>
              </w:rPr>
            </w:pPr>
            <w:r w:rsidRPr="00204783">
              <w:rPr>
                <w:b/>
                <w:bCs/>
                <w:color w:val="000000"/>
                <w:sz w:val="20"/>
                <w:szCs w:val="20"/>
              </w:rPr>
              <w:t>7,952</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28C60A4D" w14:textId="33328460" w:rsidR="005200F0" w:rsidRPr="00204783" w:rsidRDefault="005200F0" w:rsidP="005200F0">
            <w:pPr>
              <w:jc w:val="right"/>
              <w:rPr>
                <w:b/>
                <w:bCs/>
                <w:color w:val="000000"/>
                <w:sz w:val="20"/>
                <w:szCs w:val="20"/>
              </w:rPr>
            </w:pPr>
            <w:r w:rsidRPr="00204783">
              <w:rPr>
                <w:b/>
                <w:bCs/>
                <w:color w:val="000000"/>
                <w:sz w:val="20"/>
                <w:szCs w:val="20"/>
              </w:rPr>
              <w:t>121,57</w:t>
            </w:r>
            <w:r w:rsidR="00F96084">
              <w:rPr>
                <w:b/>
                <w:bCs/>
                <w:color w:val="000000"/>
                <w:sz w:val="20"/>
                <w:szCs w:val="20"/>
              </w:rPr>
              <w:t>3</w:t>
            </w:r>
          </w:p>
        </w:tc>
      </w:tr>
      <w:tr w:rsidR="00FA7494" w:rsidRPr="00D24C7F" w14:paraId="05232AC3" w14:textId="77777777" w:rsidTr="002C12DA">
        <w:tc>
          <w:tcPr>
            <w:tcW w:w="1249" w:type="pct"/>
          </w:tcPr>
          <w:p w14:paraId="3D32D56C" w14:textId="77777777" w:rsidR="007E4C46" w:rsidRPr="00D24C7F" w:rsidRDefault="007E4C46" w:rsidP="007E4C46">
            <w:pPr>
              <w:jc w:val="left"/>
              <w:rPr>
                <w:b/>
                <w:sz w:val="20"/>
                <w:szCs w:val="20"/>
              </w:rPr>
            </w:pPr>
            <w:r w:rsidRPr="00D24C7F">
              <w:rPr>
                <w:b/>
                <w:sz w:val="20"/>
                <w:szCs w:val="20"/>
              </w:rPr>
              <w:t>TOTAL UNIDO</w:t>
            </w:r>
          </w:p>
        </w:tc>
        <w:tc>
          <w:tcPr>
            <w:tcW w:w="2084" w:type="pct"/>
          </w:tcPr>
          <w:p w14:paraId="62325850" w14:textId="77777777" w:rsidR="007E4C46" w:rsidRPr="00D24C7F" w:rsidRDefault="007E4C46" w:rsidP="00AA4B1C">
            <w:pPr>
              <w:jc w:val="left"/>
              <w:rPr>
                <w:b/>
                <w:sz w:val="20"/>
                <w:szCs w:val="20"/>
              </w:rPr>
            </w:pPr>
          </w:p>
        </w:tc>
        <w:tc>
          <w:tcPr>
            <w:tcW w:w="565" w:type="pct"/>
            <w:tcBorders>
              <w:top w:val="single" w:sz="4" w:space="0" w:color="auto"/>
              <w:left w:val="nil"/>
              <w:bottom w:val="single" w:sz="4" w:space="0" w:color="auto"/>
              <w:right w:val="single" w:sz="4" w:space="0" w:color="auto"/>
            </w:tcBorders>
            <w:shd w:val="clear" w:color="auto" w:fill="auto"/>
            <w:vAlign w:val="bottom"/>
          </w:tcPr>
          <w:p w14:paraId="4072EB3A" w14:textId="51B7712E" w:rsidR="007E4C46" w:rsidRPr="00204783" w:rsidRDefault="007E4C46" w:rsidP="007E4C46">
            <w:pPr>
              <w:jc w:val="right"/>
              <w:rPr>
                <w:b/>
                <w:bCs/>
                <w:color w:val="000000"/>
                <w:sz w:val="20"/>
                <w:szCs w:val="20"/>
              </w:rPr>
            </w:pPr>
            <w:r w:rsidRPr="00204783">
              <w:rPr>
                <w:b/>
                <w:bCs/>
                <w:color w:val="000000"/>
                <w:sz w:val="20"/>
                <w:szCs w:val="20"/>
              </w:rPr>
              <w:t>551,323</w:t>
            </w:r>
          </w:p>
        </w:tc>
        <w:tc>
          <w:tcPr>
            <w:tcW w:w="578" w:type="pct"/>
            <w:tcBorders>
              <w:top w:val="single" w:sz="4" w:space="0" w:color="auto"/>
              <w:left w:val="single" w:sz="4" w:space="0" w:color="auto"/>
              <w:bottom w:val="single" w:sz="4" w:space="0" w:color="auto"/>
              <w:right w:val="single" w:sz="4" w:space="0" w:color="auto"/>
            </w:tcBorders>
            <w:shd w:val="clear" w:color="auto" w:fill="auto"/>
            <w:vAlign w:val="bottom"/>
          </w:tcPr>
          <w:p w14:paraId="13B6D4B5" w14:textId="057DC051" w:rsidR="007E4C46" w:rsidRPr="00204783" w:rsidRDefault="007E4C46" w:rsidP="007E4C46">
            <w:pPr>
              <w:jc w:val="right"/>
              <w:rPr>
                <w:b/>
                <w:bCs/>
                <w:color w:val="000000"/>
                <w:sz w:val="20"/>
                <w:szCs w:val="20"/>
              </w:rPr>
            </w:pPr>
            <w:r w:rsidRPr="00204783">
              <w:rPr>
                <w:b/>
                <w:bCs/>
                <w:color w:val="000000"/>
                <w:sz w:val="20"/>
                <w:szCs w:val="20"/>
              </w:rPr>
              <w:t>38,603</w:t>
            </w:r>
          </w:p>
        </w:tc>
        <w:tc>
          <w:tcPr>
            <w:tcW w:w="525" w:type="pct"/>
            <w:tcBorders>
              <w:top w:val="single" w:sz="4" w:space="0" w:color="auto"/>
              <w:left w:val="single" w:sz="4" w:space="0" w:color="auto"/>
              <w:bottom w:val="single" w:sz="4" w:space="0" w:color="auto"/>
              <w:right w:val="single" w:sz="4" w:space="0" w:color="auto"/>
            </w:tcBorders>
            <w:shd w:val="clear" w:color="auto" w:fill="auto"/>
            <w:vAlign w:val="bottom"/>
          </w:tcPr>
          <w:p w14:paraId="680AE5EA" w14:textId="7A37E0F5" w:rsidR="007E4C46" w:rsidRPr="00204783" w:rsidRDefault="007E4C46" w:rsidP="007E4C46">
            <w:pPr>
              <w:jc w:val="right"/>
              <w:rPr>
                <w:b/>
                <w:bCs/>
                <w:color w:val="000000"/>
                <w:sz w:val="20"/>
                <w:szCs w:val="20"/>
              </w:rPr>
            </w:pPr>
            <w:r w:rsidRPr="00204783">
              <w:rPr>
                <w:b/>
                <w:bCs/>
                <w:color w:val="000000"/>
                <w:sz w:val="20"/>
                <w:szCs w:val="20"/>
              </w:rPr>
              <w:t>589,92</w:t>
            </w:r>
            <w:r w:rsidR="00F96084">
              <w:rPr>
                <w:b/>
                <w:bCs/>
                <w:color w:val="000000"/>
                <w:sz w:val="20"/>
                <w:szCs w:val="20"/>
              </w:rPr>
              <w:t>6</w:t>
            </w:r>
          </w:p>
        </w:tc>
      </w:tr>
      <w:tr w:rsidR="00FA7494" w:rsidRPr="00D24C7F" w14:paraId="29FF5ADA" w14:textId="77777777" w:rsidTr="002C12DA">
        <w:tc>
          <w:tcPr>
            <w:tcW w:w="1249" w:type="pct"/>
          </w:tcPr>
          <w:p w14:paraId="0697EF80" w14:textId="13261306" w:rsidR="00C263F6" w:rsidRPr="00D24C7F" w:rsidRDefault="00C263F6" w:rsidP="00C263F6">
            <w:pPr>
              <w:rPr>
                <w:b/>
                <w:sz w:val="20"/>
                <w:szCs w:val="20"/>
              </w:rPr>
            </w:pPr>
            <w:r>
              <w:rPr>
                <w:sz w:val="20"/>
                <w:szCs w:val="20"/>
              </w:rPr>
              <w:t>GLO/SEV/88/TAS/358</w:t>
            </w:r>
          </w:p>
        </w:tc>
        <w:tc>
          <w:tcPr>
            <w:tcW w:w="2084" w:type="pct"/>
            <w:vAlign w:val="bottom"/>
          </w:tcPr>
          <w:p w14:paraId="58D9C449" w14:textId="3B30945D" w:rsidR="00C263F6" w:rsidRPr="00D24C7F" w:rsidRDefault="00C263F6" w:rsidP="00AA4B1C">
            <w:pPr>
              <w:jc w:val="left"/>
              <w:rPr>
                <w:color w:val="000000"/>
                <w:sz w:val="20"/>
                <w:szCs w:val="20"/>
              </w:rPr>
            </w:pPr>
            <w:r>
              <w:rPr>
                <w:sz w:val="20"/>
                <w:szCs w:val="20"/>
              </w:rPr>
              <w:t>Core unit budget (2022)</w:t>
            </w:r>
          </w:p>
        </w:tc>
        <w:tc>
          <w:tcPr>
            <w:tcW w:w="565" w:type="pct"/>
            <w:vAlign w:val="bottom"/>
          </w:tcPr>
          <w:p w14:paraId="43BF6F2D" w14:textId="6F0017E8" w:rsidR="00C263F6" w:rsidRPr="00D24C7F" w:rsidRDefault="00C263F6" w:rsidP="00C263F6">
            <w:pPr>
              <w:jc w:val="right"/>
              <w:rPr>
                <w:sz w:val="20"/>
                <w:szCs w:val="20"/>
              </w:rPr>
            </w:pPr>
            <w:r>
              <w:rPr>
                <w:sz w:val="20"/>
                <w:szCs w:val="20"/>
              </w:rPr>
              <w:t>0</w:t>
            </w:r>
          </w:p>
        </w:tc>
        <w:tc>
          <w:tcPr>
            <w:tcW w:w="578" w:type="pct"/>
          </w:tcPr>
          <w:p w14:paraId="2E4601AB" w14:textId="5912E5DA" w:rsidR="00C263F6" w:rsidRPr="00D24C7F" w:rsidRDefault="00C263F6" w:rsidP="00C263F6">
            <w:pPr>
              <w:jc w:val="right"/>
              <w:rPr>
                <w:sz w:val="20"/>
                <w:szCs w:val="20"/>
              </w:rPr>
            </w:pPr>
            <w:r>
              <w:rPr>
                <w:color w:val="000000"/>
                <w:sz w:val="20"/>
                <w:szCs w:val="20"/>
              </w:rPr>
              <w:t>280,124</w:t>
            </w:r>
          </w:p>
        </w:tc>
        <w:tc>
          <w:tcPr>
            <w:tcW w:w="525" w:type="pct"/>
          </w:tcPr>
          <w:p w14:paraId="6C3AE20F" w14:textId="148C7BAB" w:rsidR="00C263F6" w:rsidRPr="00D24C7F" w:rsidRDefault="00C263F6" w:rsidP="00C263F6">
            <w:pPr>
              <w:jc w:val="right"/>
              <w:rPr>
                <w:sz w:val="20"/>
                <w:szCs w:val="20"/>
              </w:rPr>
            </w:pPr>
            <w:r>
              <w:rPr>
                <w:sz w:val="20"/>
                <w:szCs w:val="20"/>
              </w:rPr>
              <w:t>280,124</w:t>
            </w:r>
          </w:p>
        </w:tc>
      </w:tr>
      <w:tr w:rsidR="00FA7494" w:rsidRPr="00D24C7F" w14:paraId="4DD77A7D" w14:textId="77777777" w:rsidTr="002C12DA">
        <w:tc>
          <w:tcPr>
            <w:tcW w:w="1249" w:type="pct"/>
          </w:tcPr>
          <w:p w14:paraId="34AB5324" w14:textId="36B49915" w:rsidR="00C263F6" w:rsidRPr="00D24C7F" w:rsidRDefault="00C263F6" w:rsidP="00C263F6">
            <w:pPr>
              <w:rPr>
                <w:b/>
                <w:sz w:val="20"/>
                <w:szCs w:val="20"/>
              </w:rPr>
            </w:pPr>
            <w:r>
              <w:rPr>
                <w:sz w:val="20"/>
                <w:szCs w:val="20"/>
              </w:rPr>
              <w:t>JOR/PHA/88/PRP/112</w:t>
            </w:r>
          </w:p>
        </w:tc>
        <w:tc>
          <w:tcPr>
            <w:tcW w:w="2084" w:type="pct"/>
            <w:vAlign w:val="bottom"/>
          </w:tcPr>
          <w:p w14:paraId="2BA16B63" w14:textId="51B88143" w:rsidR="00C263F6" w:rsidRPr="00D24C7F" w:rsidRDefault="00C263F6" w:rsidP="00AA4B1C">
            <w:pPr>
              <w:jc w:val="left"/>
              <w:rPr>
                <w:color w:val="000000"/>
                <w:sz w:val="20"/>
                <w:szCs w:val="20"/>
              </w:rPr>
            </w:pPr>
            <w:r>
              <w:rPr>
                <w:sz w:val="20"/>
                <w:szCs w:val="20"/>
              </w:rPr>
              <w:t>Preparation of HCFC phase-out management plan (stage III) (commercial refrigeration manufacturing)</w:t>
            </w:r>
          </w:p>
        </w:tc>
        <w:tc>
          <w:tcPr>
            <w:tcW w:w="565" w:type="pct"/>
          </w:tcPr>
          <w:p w14:paraId="6AA1909A" w14:textId="71A21238" w:rsidR="00C263F6" w:rsidRPr="00D24C7F" w:rsidRDefault="00C263F6" w:rsidP="00C263F6">
            <w:pPr>
              <w:jc w:val="right"/>
              <w:rPr>
                <w:sz w:val="20"/>
                <w:szCs w:val="20"/>
              </w:rPr>
            </w:pPr>
            <w:r>
              <w:rPr>
                <w:sz w:val="20"/>
                <w:szCs w:val="20"/>
              </w:rPr>
              <w:t>30,000</w:t>
            </w:r>
          </w:p>
        </w:tc>
        <w:tc>
          <w:tcPr>
            <w:tcW w:w="578" w:type="pct"/>
          </w:tcPr>
          <w:p w14:paraId="53354367" w14:textId="4508CA1D" w:rsidR="00C263F6" w:rsidRPr="00D24C7F" w:rsidRDefault="00C263F6" w:rsidP="00C263F6">
            <w:pPr>
              <w:jc w:val="right"/>
              <w:rPr>
                <w:sz w:val="20"/>
                <w:szCs w:val="20"/>
              </w:rPr>
            </w:pPr>
            <w:r>
              <w:rPr>
                <w:color w:val="000000"/>
                <w:sz w:val="20"/>
                <w:szCs w:val="20"/>
              </w:rPr>
              <w:t>2,100</w:t>
            </w:r>
          </w:p>
        </w:tc>
        <w:tc>
          <w:tcPr>
            <w:tcW w:w="525" w:type="pct"/>
          </w:tcPr>
          <w:p w14:paraId="3D67AFFE" w14:textId="6C7111E1" w:rsidR="00C263F6" w:rsidRPr="00D24C7F" w:rsidRDefault="00C263F6" w:rsidP="00C263F6">
            <w:pPr>
              <w:jc w:val="right"/>
              <w:rPr>
                <w:sz w:val="20"/>
                <w:szCs w:val="20"/>
              </w:rPr>
            </w:pPr>
            <w:r>
              <w:rPr>
                <w:sz w:val="20"/>
                <w:szCs w:val="20"/>
              </w:rPr>
              <w:t>32,100</w:t>
            </w:r>
          </w:p>
        </w:tc>
      </w:tr>
      <w:tr w:rsidR="00FA7494" w:rsidRPr="00D24C7F" w14:paraId="1FF66171" w14:textId="77777777" w:rsidTr="002C12DA">
        <w:tc>
          <w:tcPr>
            <w:tcW w:w="1249" w:type="pct"/>
          </w:tcPr>
          <w:p w14:paraId="23C08AAC" w14:textId="4961948B" w:rsidR="00C263F6" w:rsidRPr="00D24C7F" w:rsidRDefault="00C263F6" w:rsidP="00C263F6">
            <w:pPr>
              <w:rPr>
                <w:b/>
                <w:sz w:val="20"/>
                <w:szCs w:val="20"/>
              </w:rPr>
            </w:pPr>
            <w:r>
              <w:rPr>
                <w:sz w:val="20"/>
                <w:szCs w:val="20"/>
              </w:rPr>
              <w:t>MAL/KIP/91/PRP/194</w:t>
            </w:r>
          </w:p>
        </w:tc>
        <w:tc>
          <w:tcPr>
            <w:tcW w:w="2084" w:type="pct"/>
            <w:vAlign w:val="bottom"/>
          </w:tcPr>
          <w:p w14:paraId="2C94BF7A" w14:textId="7797EBE9" w:rsidR="00C263F6" w:rsidRPr="00D24C7F" w:rsidRDefault="00560F79" w:rsidP="00AA4B1C">
            <w:pPr>
              <w:jc w:val="left"/>
              <w:rPr>
                <w:color w:val="000000"/>
                <w:sz w:val="20"/>
                <w:szCs w:val="20"/>
              </w:rPr>
            </w:pPr>
            <w:r w:rsidRPr="00560F79">
              <w:rPr>
                <w:color w:val="000000"/>
                <w:sz w:val="20"/>
                <w:szCs w:val="20"/>
              </w:rPr>
              <w:t>Preparation of HFC investment projects in fire fighting sector</w:t>
            </w:r>
          </w:p>
        </w:tc>
        <w:tc>
          <w:tcPr>
            <w:tcW w:w="565" w:type="pct"/>
          </w:tcPr>
          <w:p w14:paraId="618280BD" w14:textId="71A1E0C2" w:rsidR="00C263F6" w:rsidRPr="00D24C7F" w:rsidRDefault="00C263F6" w:rsidP="00C263F6">
            <w:pPr>
              <w:jc w:val="right"/>
              <w:rPr>
                <w:sz w:val="20"/>
                <w:szCs w:val="20"/>
              </w:rPr>
            </w:pPr>
            <w:r>
              <w:rPr>
                <w:sz w:val="20"/>
                <w:szCs w:val="20"/>
              </w:rPr>
              <w:t>150,000</w:t>
            </w:r>
          </w:p>
        </w:tc>
        <w:tc>
          <w:tcPr>
            <w:tcW w:w="578" w:type="pct"/>
          </w:tcPr>
          <w:p w14:paraId="6691AF32" w14:textId="7D3EA647" w:rsidR="00C263F6" w:rsidRPr="00D24C7F" w:rsidRDefault="00C263F6" w:rsidP="00C263F6">
            <w:pPr>
              <w:jc w:val="right"/>
              <w:rPr>
                <w:sz w:val="20"/>
                <w:szCs w:val="20"/>
              </w:rPr>
            </w:pPr>
            <w:r>
              <w:rPr>
                <w:color w:val="000000"/>
                <w:sz w:val="20"/>
                <w:szCs w:val="20"/>
              </w:rPr>
              <w:t>10,500</w:t>
            </w:r>
          </w:p>
        </w:tc>
        <w:tc>
          <w:tcPr>
            <w:tcW w:w="525" w:type="pct"/>
          </w:tcPr>
          <w:p w14:paraId="7DFAF783" w14:textId="48C7DEDF" w:rsidR="00C263F6" w:rsidRPr="00D24C7F" w:rsidRDefault="00C263F6" w:rsidP="00C263F6">
            <w:pPr>
              <w:jc w:val="right"/>
              <w:rPr>
                <w:sz w:val="20"/>
                <w:szCs w:val="20"/>
              </w:rPr>
            </w:pPr>
            <w:r>
              <w:rPr>
                <w:sz w:val="20"/>
                <w:szCs w:val="20"/>
              </w:rPr>
              <w:t>160,500</w:t>
            </w:r>
          </w:p>
        </w:tc>
      </w:tr>
      <w:tr w:rsidR="00FA7494" w:rsidRPr="00D24C7F" w14:paraId="072AD4A2" w14:textId="77777777" w:rsidTr="002C12DA">
        <w:tc>
          <w:tcPr>
            <w:tcW w:w="1249" w:type="pct"/>
            <w:vAlign w:val="bottom"/>
          </w:tcPr>
          <w:p w14:paraId="4A04E179" w14:textId="3F8C7123" w:rsidR="00C263F6" w:rsidRPr="00D24C7F" w:rsidRDefault="00C263F6" w:rsidP="00C263F6">
            <w:pPr>
              <w:rPr>
                <w:b/>
                <w:sz w:val="20"/>
                <w:szCs w:val="20"/>
              </w:rPr>
            </w:pPr>
            <w:r>
              <w:rPr>
                <w:sz w:val="20"/>
                <w:szCs w:val="20"/>
              </w:rPr>
              <w:t>VIE/KIP/92/PRP/85</w:t>
            </w:r>
          </w:p>
        </w:tc>
        <w:tc>
          <w:tcPr>
            <w:tcW w:w="2084" w:type="pct"/>
            <w:vAlign w:val="bottom"/>
          </w:tcPr>
          <w:p w14:paraId="384ACC5A" w14:textId="72671396" w:rsidR="00C263F6" w:rsidRPr="00D24C7F" w:rsidRDefault="00F95B54" w:rsidP="00AA4B1C">
            <w:pPr>
              <w:jc w:val="left"/>
              <w:rPr>
                <w:color w:val="000000"/>
                <w:sz w:val="20"/>
                <w:szCs w:val="20"/>
              </w:rPr>
            </w:pPr>
            <w:r w:rsidRPr="00F95B54">
              <w:rPr>
                <w:color w:val="000000"/>
                <w:sz w:val="20"/>
                <w:szCs w:val="20"/>
              </w:rPr>
              <w:t xml:space="preserve">Preparation of a KIP investment project in the commercial refrigeration sector for </w:t>
            </w:r>
            <w:proofErr w:type="spellStart"/>
            <w:r w:rsidRPr="00F95B54">
              <w:rPr>
                <w:color w:val="000000"/>
                <w:sz w:val="20"/>
                <w:szCs w:val="20"/>
              </w:rPr>
              <w:t>Sanaky</w:t>
            </w:r>
            <w:proofErr w:type="spellEnd"/>
          </w:p>
        </w:tc>
        <w:tc>
          <w:tcPr>
            <w:tcW w:w="565" w:type="pct"/>
          </w:tcPr>
          <w:p w14:paraId="288E7A07" w14:textId="6A385A66" w:rsidR="00C263F6" w:rsidRPr="00D24C7F" w:rsidRDefault="00C263F6" w:rsidP="00C263F6">
            <w:pPr>
              <w:jc w:val="right"/>
              <w:rPr>
                <w:sz w:val="20"/>
                <w:szCs w:val="20"/>
              </w:rPr>
            </w:pPr>
            <w:r>
              <w:rPr>
                <w:sz w:val="20"/>
                <w:szCs w:val="20"/>
              </w:rPr>
              <w:t>30,000</w:t>
            </w:r>
          </w:p>
        </w:tc>
        <w:tc>
          <w:tcPr>
            <w:tcW w:w="578" w:type="pct"/>
          </w:tcPr>
          <w:p w14:paraId="7CEC3681" w14:textId="677DF9A3" w:rsidR="00C263F6" w:rsidRPr="00D24C7F" w:rsidRDefault="00C263F6" w:rsidP="00C263F6">
            <w:pPr>
              <w:jc w:val="right"/>
              <w:rPr>
                <w:sz w:val="20"/>
                <w:szCs w:val="20"/>
              </w:rPr>
            </w:pPr>
            <w:r>
              <w:rPr>
                <w:color w:val="000000"/>
                <w:sz w:val="20"/>
                <w:szCs w:val="20"/>
              </w:rPr>
              <w:t>2,100</w:t>
            </w:r>
          </w:p>
        </w:tc>
        <w:tc>
          <w:tcPr>
            <w:tcW w:w="525" w:type="pct"/>
          </w:tcPr>
          <w:p w14:paraId="0CF3FC83" w14:textId="36BDEDD9" w:rsidR="00C263F6" w:rsidRPr="00D24C7F" w:rsidRDefault="00C263F6" w:rsidP="00C263F6">
            <w:pPr>
              <w:jc w:val="right"/>
              <w:rPr>
                <w:sz w:val="20"/>
                <w:szCs w:val="20"/>
              </w:rPr>
            </w:pPr>
            <w:r>
              <w:rPr>
                <w:sz w:val="20"/>
                <w:szCs w:val="20"/>
              </w:rPr>
              <w:t>32,100</w:t>
            </w:r>
          </w:p>
        </w:tc>
      </w:tr>
      <w:tr w:rsidR="00FA7494" w:rsidRPr="00D24C7F" w14:paraId="15765325" w14:textId="77777777" w:rsidTr="002C12DA">
        <w:tc>
          <w:tcPr>
            <w:tcW w:w="1249" w:type="pct"/>
          </w:tcPr>
          <w:p w14:paraId="60413944" w14:textId="09DD20FD" w:rsidR="00C263F6" w:rsidRPr="00D24C7F" w:rsidRDefault="00C263F6" w:rsidP="00C263F6">
            <w:pPr>
              <w:rPr>
                <w:b/>
                <w:sz w:val="20"/>
                <w:szCs w:val="20"/>
              </w:rPr>
            </w:pPr>
            <w:r>
              <w:rPr>
                <w:sz w:val="20"/>
                <w:szCs w:val="20"/>
              </w:rPr>
              <w:t>VIE/KIP/92/PRP/86</w:t>
            </w:r>
          </w:p>
        </w:tc>
        <w:tc>
          <w:tcPr>
            <w:tcW w:w="2084" w:type="pct"/>
            <w:vAlign w:val="bottom"/>
          </w:tcPr>
          <w:p w14:paraId="413EC191" w14:textId="17624CB7" w:rsidR="00C263F6" w:rsidRPr="00D24C7F" w:rsidRDefault="000B52FD" w:rsidP="00AA4B1C">
            <w:pPr>
              <w:jc w:val="left"/>
              <w:rPr>
                <w:color w:val="000000"/>
                <w:sz w:val="20"/>
                <w:szCs w:val="20"/>
              </w:rPr>
            </w:pPr>
            <w:r w:rsidRPr="000B52FD">
              <w:rPr>
                <w:color w:val="000000"/>
                <w:sz w:val="20"/>
                <w:szCs w:val="20"/>
              </w:rPr>
              <w:t>Preparation of a KIP investment project in the domestic refrigeration sector for Aqua Electrical Appliances, Darling Electronics, and Hoa Phat Refrigeration Engineering</w:t>
            </w:r>
          </w:p>
        </w:tc>
        <w:tc>
          <w:tcPr>
            <w:tcW w:w="565" w:type="pct"/>
          </w:tcPr>
          <w:p w14:paraId="1F94A5AE" w14:textId="0EF0F8DD" w:rsidR="00C263F6" w:rsidRPr="00D24C7F" w:rsidRDefault="00C263F6" w:rsidP="00C263F6">
            <w:pPr>
              <w:jc w:val="right"/>
              <w:rPr>
                <w:sz w:val="20"/>
                <w:szCs w:val="20"/>
              </w:rPr>
            </w:pPr>
            <w:r>
              <w:rPr>
                <w:sz w:val="20"/>
                <w:szCs w:val="20"/>
              </w:rPr>
              <w:t>80,000</w:t>
            </w:r>
          </w:p>
        </w:tc>
        <w:tc>
          <w:tcPr>
            <w:tcW w:w="578" w:type="pct"/>
          </w:tcPr>
          <w:p w14:paraId="24A4BB0F" w14:textId="66DEC831" w:rsidR="00C263F6" w:rsidRPr="00D24C7F" w:rsidRDefault="00C263F6" w:rsidP="00C263F6">
            <w:pPr>
              <w:jc w:val="right"/>
              <w:rPr>
                <w:sz w:val="20"/>
                <w:szCs w:val="20"/>
              </w:rPr>
            </w:pPr>
            <w:r>
              <w:rPr>
                <w:color w:val="000000"/>
                <w:sz w:val="20"/>
                <w:szCs w:val="20"/>
              </w:rPr>
              <w:t>5,600</w:t>
            </w:r>
          </w:p>
        </w:tc>
        <w:tc>
          <w:tcPr>
            <w:tcW w:w="525" w:type="pct"/>
          </w:tcPr>
          <w:p w14:paraId="5EA906CA" w14:textId="2F5A79B2" w:rsidR="00C263F6" w:rsidRPr="00D24C7F" w:rsidRDefault="00C263F6" w:rsidP="00C263F6">
            <w:pPr>
              <w:jc w:val="right"/>
              <w:rPr>
                <w:sz w:val="20"/>
                <w:szCs w:val="20"/>
              </w:rPr>
            </w:pPr>
            <w:r>
              <w:rPr>
                <w:sz w:val="20"/>
                <w:szCs w:val="20"/>
              </w:rPr>
              <w:t>85,600</w:t>
            </w:r>
          </w:p>
        </w:tc>
      </w:tr>
      <w:tr w:rsidR="00FA7494" w:rsidRPr="00D24C7F" w14:paraId="69232F03" w14:textId="77777777" w:rsidTr="002C12DA">
        <w:tc>
          <w:tcPr>
            <w:tcW w:w="1249" w:type="pct"/>
          </w:tcPr>
          <w:p w14:paraId="77606B29" w14:textId="03473227" w:rsidR="00C263F6" w:rsidRPr="00D24C7F" w:rsidRDefault="00C263F6" w:rsidP="00C263F6">
            <w:pPr>
              <w:rPr>
                <w:b/>
                <w:sz w:val="20"/>
                <w:szCs w:val="20"/>
              </w:rPr>
            </w:pPr>
            <w:r>
              <w:rPr>
                <w:sz w:val="20"/>
                <w:szCs w:val="20"/>
              </w:rPr>
              <w:t>VIE/KIP/92/PRP/88</w:t>
            </w:r>
          </w:p>
        </w:tc>
        <w:tc>
          <w:tcPr>
            <w:tcW w:w="2084" w:type="pct"/>
            <w:vAlign w:val="bottom"/>
          </w:tcPr>
          <w:p w14:paraId="48FBF0FD" w14:textId="19CD5E13" w:rsidR="00C263F6" w:rsidRPr="00D24C7F" w:rsidRDefault="00C263F6" w:rsidP="00AA4B1C">
            <w:pPr>
              <w:jc w:val="left"/>
              <w:rPr>
                <w:color w:val="000000"/>
                <w:sz w:val="20"/>
                <w:szCs w:val="20"/>
              </w:rPr>
            </w:pPr>
            <w:r>
              <w:rPr>
                <w:sz w:val="20"/>
                <w:szCs w:val="20"/>
              </w:rPr>
              <w:t xml:space="preserve">Conversion of refrigerator manufacture from CFC-11 to cyclopentane foam blowing agent and CFC-12 to R-134a refrigerant at </w:t>
            </w:r>
            <w:r w:rsidR="00047D3F">
              <w:rPr>
                <w:sz w:val="20"/>
                <w:szCs w:val="20"/>
              </w:rPr>
              <w:t>Domestic Appliances</w:t>
            </w:r>
            <w:r>
              <w:rPr>
                <w:sz w:val="20"/>
                <w:szCs w:val="20"/>
              </w:rPr>
              <w:t xml:space="preserve"> Ltd. (DAL)</w:t>
            </w:r>
          </w:p>
        </w:tc>
        <w:tc>
          <w:tcPr>
            <w:tcW w:w="565" w:type="pct"/>
          </w:tcPr>
          <w:p w14:paraId="045905BC" w14:textId="4D87E8C9" w:rsidR="00C263F6" w:rsidRPr="00D24C7F" w:rsidRDefault="00C263F6" w:rsidP="00C263F6">
            <w:pPr>
              <w:jc w:val="right"/>
              <w:rPr>
                <w:sz w:val="20"/>
                <w:szCs w:val="20"/>
              </w:rPr>
            </w:pPr>
            <w:r>
              <w:rPr>
                <w:sz w:val="20"/>
                <w:szCs w:val="20"/>
              </w:rPr>
              <w:t>30,000</w:t>
            </w:r>
          </w:p>
        </w:tc>
        <w:tc>
          <w:tcPr>
            <w:tcW w:w="578" w:type="pct"/>
          </w:tcPr>
          <w:p w14:paraId="663DBF62" w14:textId="0BB2E1CF" w:rsidR="00C263F6" w:rsidRPr="00D24C7F" w:rsidRDefault="00C263F6" w:rsidP="00C263F6">
            <w:pPr>
              <w:jc w:val="right"/>
              <w:rPr>
                <w:sz w:val="20"/>
                <w:szCs w:val="20"/>
              </w:rPr>
            </w:pPr>
            <w:r>
              <w:rPr>
                <w:color w:val="000000"/>
                <w:sz w:val="20"/>
                <w:szCs w:val="20"/>
              </w:rPr>
              <w:t>2,100</w:t>
            </w:r>
          </w:p>
        </w:tc>
        <w:tc>
          <w:tcPr>
            <w:tcW w:w="525" w:type="pct"/>
          </w:tcPr>
          <w:p w14:paraId="69E3F461" w14:textId="3CFB6FAA" w:rsidR="00C263F6" w:rsidRPr="00D24C7F" w:rsidRDefault="00C263F6" w:rsidP="00C263F6">
            <w:pPr>
              <w:jc w:val="right"/>
              <w:rPr>
                <w:sz w:val="20"/>
                <w:szCs w:val="20"/>
              </w:rPr>
            </w:pPr>
            <w:r>
              <w:rPr>
                <w:sz w:val="20"/>
                <w:szCs w:val="20"/>
              </w:rPr>
              <w:t>32,100</w:t>
            </w:r>
          </w:p>
        </w:tc>
      </w:tr>
      <w:tr w:rsidR="00FA7494" w:rsidRPr="00D24C7F" w14:paraId="5E131EDF" w14:textId="77777777" w:rsidTr="002C12DA">
        <w:tc>
          <w:tcPr>
            <w:tcW w:w="1249" w:type="pct"/>
          </w:tcPr>
          <w:p w14:paraId="444D2B58" w14:textId="28A8314F" w:rsidR="005F6BDB" w:rsidRPr="00D24C7F" w:rsidRDefault="005F6BDB" w:rsidP="005F6BDB">
            <w:pPr>
              <w:jc w:val="left"/>
              <w:rPr>
                <w:sz w:val="20"/>
                <w:szCs w:val="20"/>
              </w:rPr>
            </w:pPr>
            <w:r w:rsidRPr="00D24C7F">
              <w:rPr>
                <w:b/>
                <w:color w:val="000000"/>
                <w:sz w:val="20"/>
                <w:szCs w:val="20"/>
              </w:rPr>
              <w:t>Total completed projects</w:t>
            </w:r>
          </w:p>
        </w:tc>
        <w:tc>
          <w:tcPr>
            <w:tcW w:w="2084" w:type="pct"/>
          </w:tcPr>
          <w:p w14:paraId="5F84BA1D" w14:textId="77777777" w:rsidR="005F6BDB" w:rsidRPr="00D24C7F" w:rsidRDefault="005F6BDB" w:rsidP="00AA4B1C">
            <w:pPr>
              <w:jc w:val="left"/>
              <w:rPr>
                <w:sz w:val="20"/>
                <w:szCs w:val="20"/>
              </w:rPr>
            </w:pPr>
          </w:p>
        </w:tc>
        <w:tc>
          <w:tcPr>
            <w:tcW w:w="565" w:type="pct"/>
          </w:tcPr>
          <w:p w14:paraId="44987725" w14:textId="54716207" w:rsidR="005F6BDB" w:rsidRPr="00D24C7F" w:rsidRDefault="005F6BDB" w:rsidP="005F6BDB">
            <w:pPr>
              <w:jc w:val="right"/>
              <w:rPr>
                <w:b/>
                <w:bCs/>
                <w:sz w:val="20"/>
                <w:szCs w:val="20"/>
              </w:rPr>
            </w:pPr>
            <w:r>
              <w:rPr>
                <w:b/>
                <w:bCs/>
                <w:sz w:val="20"/>
                <w:szCs w:val="20"/>
              </w:rPr>
              <w:t>320,000</w:t>
            </w:r>
          </w:p>
        </w:tc>
        <w:tc>
          <w:tcPr>
            <w:tcW w:w="578" w:type="pct"/>
          </w:tcPr>
          <w:p w14:paraId="600FD5EF" w14:textId="4094B0C4" w:rsidR="005F6BDB" w:rsidRPr="00D24C7F" w:rsidRDefault="005F6BDB" w:rsidP="005F6BDB">
            <w:pPr>
              <w:jc w:val="right"/>
              <w:rPr>
                <w:b/>
                <w:bCs/>
                <w:sz w:val="20"/>
                <w:szCs w:val="20"/>
              </w:rPr>
            </w:pPr>
            <w:r>
              <w:rPr>
                <w:b/>
                <w:bCs/>
                <w:sz w:val="20"/>
                <w:szCs w:val="20"/>
              </w:rPr>
              <w:t>302,524</w:t>
            </w:r>
          </w:p>
        </w:tc>
        <w:tc>
          <w:tcPr>
            <w:tcW w:w="525" w:type="pct"/>
          </w:tcPr>
          <w:p w14:paraId="3EA51493" w14:textId="790FC044" w:rsidR="005F6BDB" w:rsidRPr="00D24C7F" w:rsidRDefault="005F6BDB" w:rsidP="005F6BDB">
            <w:pPr>
              <w:jc w:val="right"/>
              <w:rPr>
                <w:b/>
                <w:bCs/>
                <w:sz w:val="20"/>
                <w:szCs w:val="20"/>
              </w:rPr>
            </w:pPr>
            <w:r>
              <w:rPr>
                <w:b/>
                <w:bCs/>
                <w:color w:val="000000"/>
                <w:sz w:val="20"/>
                <w:szCs w:val="20"/>
              </w:rPr>
              <w:t>622</w:t>
            </w:r>
            <w:r w:rsidRPr="00D24C7F">
              <w:rPr>
                <w:b/>
                <w:bCs/>
                <w:color w:val="000000"/>
                <w:sz w:val="20"/>
                <w:szCs w:val="20"/>
              </w:rPr>
              <w:t>,</w:t>
            </w:r>
            <w:r>
              <w:rPr>
                <w:b/>
                <w:bCs/>
                <w:color w:val="000000"/>
                <w:sz w:val="20"/>
                <w:szCs w:val="20"/>
              </w:rPr>
              <w:t>524</w:t>
            </w:r>
          </w:p>
        </w:tc>
      </w:tr>
      <w:tr w:rsidR="00FA7494" w:rsidRPr="006D6E18" w14:paraId="099ADDBF" w14:textId="77777777" w:rsidTr="002C12DA">
        <w:tc>
          <w:tcPr>
            <w:tcW w:w="1249" w:type="pct"/>
          </w:tcPr>
          <w:p w14:paraId="1E943831" w14:textId="77777777" w:rsidR="005F6BDB" w:rsidRPr="00D24C7F" w:rsidRDefault="005F6BDB" w:rsidP="005F6BDB">
            <w:pPr>
              <w:jc w:val="left"/>
              <w:rPr>
                <w:b/>
                <w:bCs/>
                <w:color w:val="000000"/>
                <w:sz w:val="20"/>
                <w:szCs w:val="20"/>
              </w:rPr>
            </w:pPr>
            <w:r w:rsidRPr="00D24C7F">
              <w:rPr>
                <w:b/>
                <w:bCs/>
                <w:color w:val="000000"/>
                <w:sz w:val="20"/>
                <w:szCs w:val="20"/>
              </w:rPr>
              <w:t xml:space="preserve">TOTAL </w:t>
            </w:r>
          </w:p>
          <w:p w14:paraId="373C67D9" w14:textId="77777777" w:rsidR="005F6BDB" w:rsidRPr="00D24C7F" w:rsidRDefault="005F6BDB" w:rsidP="005F6BDB">
            <w:pPr>
              <w:jc w:val="left"/>
              <w:rPr>
                <w:b/>
                <w:bCs/>
                <w:color w:val="000000"/>
                <w:sz w:val="20"/>
                <w:szCs w:val="20"/>
              </w:rPr>
            </w:pPr>
            <w:r w:rsidRPr="00D24C7F">
              <w:rPr>
                <w:b/>
                <w:bCs/>
                <w:color w:val="000000"/>
                <w:sz w:val="20"/>
                <w:szCs w:val="20"/>
              </w:rPr>
              <w:t>WORLD BANK</w:t>
            </w:r>
          </w:p>
        </w:tc>
        <w:tc>
          <w:tcPr>
            <w:tcW w:w="2084" w:type="pct"/>
          </w:tcPr>
          <w:p w14:paraId="2368C494" w14:textId="77777777" w:rsidR="005F6BDB" w:rsidRPr="00D24C7F" w:rsidRDefault="005F6BDB" w:rsidP="00AA4B1C">
            <w:pPr>
              <w:jc w:val="left"/>
              <w:rPr>
                <w:color w:val="000000"/>
                <w:sz w:val="20"/>
                <w:szCs w:val="20"/>
              </w:rPr>
            </w:pPr>
          </w:p>
        </w:tc>
        <w:tc>
          <w:tcPr>
            <w:tcW w:w="565" w:type="pct"/>
          </w:tcPr>
          <w:p w14:paraId="089EC05C" w14:textId="303F5AD5" w:rsidR="005F6BDB" w:rsidRPr="00D24C7F" w:rsidRDefault="005F6BDB" w:rsidP="005F6BDB">
            <w:pPr>
              <w:jc w:val="right"/>
              <w:rPr>
                <w:sz w:val="20"/>
                <w:szCs w:val="20"/>
              </w:rPr>
            </w:pPr>
            <w:r>
              <w:rPr>
                <w:b/>
                <w:bCs/>
                <w:sz w:val="20"/>
                <w:szCs w:val="20"/>
              </w:rPr>
              <w:t>320,000</w:t>
            </w:r>
          </w:p>
        </w:tc>
        <w:tc>
          <w:tcPr>
            <w:tcW w:w="578" w:type="pct"/>
          </w:tcPr>
          <w:p w14:paraId="1ACBF308" w14:textId="098C59ED" w:rsidR="005F6BDB" w:rsidRPr="00D24C7F" w:rsidRDefault="005F6BDB" w:rsidP="005F6BDB">
            <w:pPr>
              <w:jc w:val="right"/>
              <w:rPr>
                <w:b/>
                <w:bCs/>
                <w:color w:val="000000"/>
                <w:sz w:val="20"/>
                <w:szCs w:val="20"/>
              </w:rPr>
            </w:pPr>
            <w:r>
              <w:rPr>
                <w:b/>
                <w:bCs/>
                <w:sz w:val="20"/>
                <w:szCs w:val="20"/>
              </w:rPr>
              <w:t>302,524</w:t>
            </w:r>
          </w:p>
        </w:tc>
        <w:tc>
          <w:tcPr>
            <w:tcW w:w="525" w:type="pct"/>
          </w:tcPr>
          <w:p w14:paraId="69C36F8A" w14:textId="68628394" w:rsidR="005F6BDB" w:rsidRPr="00D24C7F" w:rsidRDefault="005F6BDB" w:rsidP="005F6BDB">
            <w:pPr>
              <w:jc w:val="right"/>
              <w:rPr>
                <w:b/>
                <w:bCs/>
                <w:sz w:val="20"/>
                <w:szCs w:val="20"/>
              </w:rPr>
            </w:pPr>
            <w:r>
              <w:rPr>
                <w:b/>
                <w:bCs/>
                <w:color w:val="000000"/>
                <w:sz w:val="20"/>
                <w:szCs w:val="20"/>
              </w:rPr>
              <w:t>622</w:t>
            </w:r>
            <w:r w:rsidRPr="00D24C7F">
              <w:rPr>
                <w:b/>
                <w:bCs/>
                <w:color w:val="000000"/>
                <w:sz w:val="20"/>
                <w:szCs w:val="20"/>
              </w:rPr>
              <w:t>,</w:t>
            </w:r>
            <w:r>
              <w:rPr>
                <w:b/>
                <w:bCs/>
                <w:color w:val="000000"/>
                <w:sz w:val="20"/>
                <w:szCs w:val="20"/>
              </w:rPr>
              <w:t>524</w:t>
            </w:r>
          </w:p>
        </w:tc>
      </w:tr>
      <w:tr w:rsidR="00FA7494" w:rsidRPr="006D6E18" w14:paraId="0999C8A9" w14:textId="77777777" w:rsidTr="002C12DA">
        <w:tc>
          <w:tcPr>
            <w:tcW w:w="1249" w:type="pct"/>
          </w:tcPr>
          <w:p w14:paraId="2502DC50" w14:textId="3898BFE6" w:rsidR="00FF3664" w:rsidRPr="00D24C7F" w:rsidRDefault="00FF3664" w:rsidP="00FF3664">
            <w:pPr>
              <w:jc w:val="left"/>
              <w:rPr>
                <w:b/>
                <w:bCs/>
                <w:color w:val="000000"/>
                <w:sz w:val="20"/>
                <w:szCs w:val="20"/>
              </w:rPr>
            </w:pPr>
            <w:r>
              <w:rPr>
                <w:sz w:val="20"/>
                <w:szCs w:val="20"/>
              </w:rPr>
              <w:t>LAO/PHA/74/INV/28</w:t>
            </w:r>
          </w:p>
        </w:tc>
        <w:tc>
          <w:tcPr>
            <w:tcW w:w="2084" w:type="pct"/>
            <w:vAlign w:val="bottom"/>
          </w:tcPr>
          <w:p w14:paraId="79CAC033" w14:textId="04935415" w:rsidR="00FF3664" w:rsidRPr="00D24C7F" w:rsidRDefault="00FF3664" w:rsidP="00AA4B1C">
            <w:pPr>
              <w:jc w:val="left"/>
              <w:rPr>
                <w:color w:val="000000"/>
                <w:sz w:val="20"/>
                <w:szCs w:val="20"/>
              </w:rPr>
            </w:pPr>
            <w:r>
              <w:rPr>
                <w:color w:val="000000"/>
                <w:sz w:val="20"/>
                <w:szCs w:val="20"/>
              </w:rPr>
              <w:t>HCFC phase-out management plan (stage I, second tranche)</w:t>
            </w:r>
          </w:p>
        </w:tc>
        <w:tc>
          <w:tcPr>
            <w:tcW w:w="565" w:type="pct"/>
          </w:tcPr>
          <w:p w14:paraId="723C6E3E" w14:textId="2B997A43" w:rsidR="00FF3664" w:rsidRDefault="00FF3664" w:rsidP="00FF3664">
            <w:pPr>
              <w:jc w:val="right"/>
              <w:rPr>
                <w:b/>
                <w:bCs/>
                <w:sz w:val="20"/>
                <w:szCs w:val="20"/>
              </w:rPr>
            </w:pPr>
            <w:r>
              <w:rPr>
                <w:sz w:val="20"/>
                <w:szCs w:val="20"/>
              </w:rPr>
              <w:t>40,500</w:t>
            </w:r>
          </w:p>
        </w:tc>
        <w:tc>
          <w:tcPr>
            <w:tcW w:w="578" w:type="pct"/>
          </w:tcPr>
          <w:p w14:paraId="135E3B55" w14:textId="2D699838" w:rsidR="00FF3664" w:rsidRDefault="00FF3664" w:rsidP="00FF3664">
            <w:pPr>
              <w:jc w:val="right"/>
              <w:rPr>
                <w:b/>
                <w:bCs/>
                <w:sz w:val="20"/>
                <w:szCs w:val="20"/>
              </w:rPr>
            </w:pPr>
            <w:r>
              <w:rPr>
                <w:color w:val="000000"/>
                <w:sz w:val="20"/>
                <w:szCs w:val="20"/>
              </w:rPr>
              <w:t>5,265</w:t>
            </w:r>
          </w:p>
        </w:tc>
        <w:tc>
          <w:tcPr>
            <w:tcW w:w="525" w:type="pct"/>
          </w:tcPr>
          <w:p w14:paraId="2116FAA1" w14:textId="16203F25" w:rsidR="00FF3664" w:rsidRPr="001C63D2" w:rsidRDefault="00FF3664" w:rsidP="00FF3664">
            <w:pPr>
              <w:jc w:val="right"/>
              <w:rPr>
                <w:color w:val="000000"/>
                <w:sz w:val="20"/>
                <w:szCs w:val="20"/>
              </w:rPr>
            </w:pPr>
            <w:r w:rsidRPr="001C63D2">
              <w:rPr>
                <w:color w:val="000000"/>
                <w:sz w:val="20"/>
                <w:szCs w:val="20"/>
              </w:rPr>
              <w:t>45,7</w:t>
            </w:r>
            <w:r w:rsidR="00231705">
              <w:rPr>
                <w:color w:val="000000"/>
                <w:sz w:val="20"/>
                <w:szCs w:val="20"/>
              </w:rPr>
              <w:t>6</w:t>
            </w:r>
            <w:r w:rsidRPr="001C63D2">
              <w:rPr>
                <w:color w:val="000000"/>
                <w:sz w:val="20"/>
                <w:szCs w:val="20"/>
              </w:rPr>
              <w:t>5</w:t>
            </w:r>
          </w:p>
        </w:tc>
      </w:tr>
      <w:tr w:rsidR="00FA7494" w:rsidRPr="006D6E18" w14:paraId="324196B7" w14:textId="77777777" w:rsidTr="002C12DA">
        <w:tc>
          <w:tcPr>
            <w:tcW w:w="1249" w:type="pct"/>
          </w:tcPr>
          <w:p w14:paraId="34CD8052" w14:textId="5706AC13" w:rsidR="00FF3664" w:rsidRPr="00D24C7F" w:rsidRDefault="00FF3664" w:rsidP="00FF3664">
            <w:pPr>
              <w:jc w:val="left"/>
              <w:rPr>
                <w:b/>
                <w:bCs/>
                <w:color w:val="000000"/>
                <w:sz w:val="20"/>
                <w:szCs w:val="20"/>
              </w:rPr>
            </w:pPr>
            <w:r>
              <w:rPr>
                <w:sz w:val="20"/>
                <w:szCs w:val="20"/>
              </w:rPr>
              <w:t>LAO/PHA/85/TAS/35</w:t>
            </w:r>
          </w:p>
        </w:tc>
        <w:tc>
          <w:tcPr>
            <w:tcW w:w="2084" w:type="pct"/>
            <w:vAlign w:val="bottom"/>
          </w:tcPr>
          <w:p w14:paraId="4AC08E6C" w14:textId="230D6E31" w:rsidR="00FF3664" w:rsidRPr="00D24C7F" w:rsidRDefault="00FF3664" w:rsidP="00AA4B1C">
            <w:pPr>
              <w:jc w:val="left"/>
              <w:rPr>
                <w:color w:val="000000"/>
                <w:sz w:val="20"/>
                <w:szCs w:val="20"/>
              </w:rPr>
            </w:pPr>
            <w:r>
              <w:rPr>
                <w:color w:val="000000"/>
                <w:sz w:val="20"/>
                <w:szCs w:val="20"/>
              </w:rPr>
              <w:t>HCFC phase-out management plan (stage I, third tranche)</w:t>
            </w:r>
          </w:p>
        </w:tc>
        <w:tc>
          <w:tcPr>
            <w:tcW w:w="565" w:type="pct"/>
          </w:tcPr>
          <w:p w14:paraId="5824ADC2" w14:textId="39F41B5B" w:rsidR="00FF3664" w:rsidRDefault="00FF3664" w:rsidP="00FF3664">
            <w:pPr>
              <w:jc w:val="right"/>
              <w:rPr>
                <w:b/>
                <w:bCs/>
                <w:sz w:val="20"/>
                <w:szCs w:val="20"/>
              </w:rPr>
            </w:pPr>
            <w:r>
              <w:rPr>
                <w:sz w:val="20"/>
                <w:szCs w:val="20"/>
              </w:rPr>
              <w:t>4,500</w:t>
            </w:r>
          </w:p>
        </w:tc>
        <w:tc>
          <w:tcPr>
            <w:tcW w:w="578" w:type="pct"/>
          </w:tcPr>
          <w:p w14:paraId="122AD43B" w14:textId="47017AE7" w:rsidR="00FF3664" w:rsidRDefault="00FF3664" w:rsidP="00FF3664">
            <w:pPr>
              <w:jc w:val="right"/>
              <w:rPr>
                <w:b/>
                <w:bCs/>
                <w:sz w:val="20"/>
                <w:szCs w:val="20"/>
              </w:rPr>
            </w:pPr>
            <w:r>
              <w:rPr>
                <w:color w:val="000000"/>
                <w:sz w:val="20"/>
                <w:szCs w:val="20"/>
              </w:rPr>
              <w:t>585</w:t>
            </w:r>
          </w:p>
        </w:tc>
        <w:tc>
          <w:tcPr>
            <w:tcW w:w="525" w:type="pct"/>
          </w:tcPr>
          <w:p w14:paraId="101C8C5D" w14:textId="13733FEF" w:rsidR="00FF3664" w:rsidRPr="001C63D2" w:rsidRDefault="00FF3664" w:rsidP="00FF3664">
            <w:pPr>
              <w:jc w:val="right"/>
              <w:rPr>
                <w:color w:val="000000"/>
                <w:sz w:val="20"/>
                <w:szCs w:val="20"/>
              </w:rPr>
            </w:pPr>
            <w:r w:rsidRPr="001C63D2">
              <w:rPr>
                <w:color w:val="000000"/>
                <w:sz w:val="20"/>
                <w:szCs w:val="20"/>
              </w:rPr>
              <w:t>5,085</w:t>
            </w:r>
          </w:p>
        </w:tc>
      </w:tr>
      <w:tr w:rsidR="00FA7494" w:rsidRPr="006D6E18" w14:paraId="741986F1" w14:textId="77777777" w:rsidTr="002C12DA">
        <w:tc>
          <w:tcPr>
            <w:tcW w:w="1249" w:type="pct"/>
          </w:tcPr>
          <w:p w14:paraId="1A8774E2" w14:textId="6CC11BC0" w:rsidR="00EF2A0B" w:rsidRPr="00E17340" w:rsidRDefault="00EF2A0B" w:rsidP="005F6BDB">
            <w:pPr>
              <w:jc w:val="left"/>
              <w:rPr>
                <w:b/>
                <w:bCs/>
                <w:color w:val="000000"/>
                <w:sz w:val="20"/>
                <w:szCs w:val="20"/>
              </w:rPr>
            </w:pPr>
            <w:r w:rsidRPr="00E17340">
              <w:rPr>
                <w:b/>
                <w:bCs/>
                <w:color w:val="000000"/>
                <w:sz w:val="20"/>
                <w:szCs w:val="20"/>
              </w:rPr>
              <w:t>T</w:t>
            </w:r>
            <w:r w:rsidR="00E17340" w:rsidRPr="00E17340">
              <w:rPr>
                <w:b/>
                <w:bCs/>
                <w:color w:val="000000"/>
                <w:sz w:val="20"/>
                <w:szCs w:val="20"/>
              </w:rPr>
              <w:t>OTAL</w:t>
            </w:r>
            <w:r w:rsidRPr="00E17340">
              <w:rPr>
                <w:b/>
                <w:bCs/>
                <w:color w:val="000000"/>
                <w:sz w:val="20"/>
                <w:szCs w:val="20"/>
              </w:rPr>
              <w:t xml:space="preserve"> </w:t>
            </w:r>
            <w:r w:rsidR="007B2FC9" w:rsidRPr="00E17340">
              <w:rPr>
                <w:b/>
                <w:bCs/>
                <w:color w:val="000000"/>
                <w:sz w:val="20"/>
                <w:szCs w:val="20"/>
              </w:rPr>
              <w:t>FRANCE</w:t>
            </w:r>
          </w:p>
        </w:tc>
        <w:tc>
          <w:tcPr>
            <w:tcW w:w="2084" w:type="pct"/>
          </w:tcPr>
          <w:p w14:paraId="599BC310" w14:textId="77777777" w:rsidR="00EF2A0B" w:rsidRPr="00D24C7F" w:rsidRDefault="00EF2A0B" w:rsidP="005F6BDB">
            <w:pPr>
              <w:rPr>
                <w:color w:val="000000"/>
                <w:sz w:val="20"/>
                <w:szCs w:val="20"/>
              </w:rPr>
            </w:pPr>
          </w:p>
        </w:tc>
        <w:tc>
          <w:tcPr>
            <w:tcW w:w="565" w:type="pct"/>
          </w:tcPr>
          <w:p w14:paraId="47972929" w14:textId="501FECE9" w:rsidR="00EF2A0B" w:rsidRDefault="005B72FE" w:rsidP="005F6BDB">
            <w:pPr>
              <w:jc w:val="right"/>
              <w:rPr>
                <w:b/>
                <w:bCs/>
                <w:sz w:val="20"/>
                <w:szCs w:val="20"/>
              </w:rPr>
            </w:pPr>
            <w:r>
              <w:rPr>
                <w:b/>
                <w:bCs/>
                <w:sz w:val="20"/>
                <w:szCs w:val="20"/>
              </w:rPr>
              <w:t>45,000</w:t>
            </w:r>
          </w:p>
        </w:tc>
        <w:tc>
          <w:tcPr>
            <w:tcW w:w="578" w:type="pct"/>
          </w:tcPr>
          <w:p w14:paraId="0D12D666" w14:textId="6A898368" w:rsidR="00EF2A0B" w:rsidRDefault="005B72FE" w:rsidP="005F6BDB">
            <w:pPr>
              <w:jc w:val="right"/>
              <w:rPr>
                <w:b/>
                <w:bCs/>
                <w:sz w:val="20"/>
                <w:szCs w:val="20"/>
              </w:rPr>
            </w:pPr>
            <w:r>
              <w:rPr>
                <w:b/>
                <w:bCs/>
                <w:sz w:val="20"/>
                <w:szCs w:val="20"/>
              </w:rPr>
              <w:t>5,</w:t>
            </w:r>
            <w:r w:rsidR="000960AF">
              <w:rPr>
                <w:b/>
                <w:bCs/>
                <w:sz w:val="20"/>
                <w:szCs w:val="20"/>
              </w:rPr>
              <w:t>850</w:t>
            </w:r>
          </w:p>
        </w:tc>
        <w:tc>
          <w:tcPr>
            <w:tcW w:w="525" w:type="pct"/>
          </w:tcPr>
          <w:p w14:paraId="26B7CBFE" w14:textId="7A01108C" w:rsidR="00EF2A0B" w:rsidRDefault="000960AF" w:rsidP="005F6BDB">
            <w:pPr>
              <w:jc w:val="right"/>
              <w:rPr>
                <w:b/>
                <w:bCs/>
                <w:color w:val="000000"/>
                <w:sz w:val="20"/>
                <w:szCs w:val="20"/>
              </w:rPr>
            </w:pPr>
            <w:r>
              <w:rPr>
                <w:b/>
                <w:bCs/>
                <w:color w:val="000000"/>
                <w:sz w:val="20"/>
                <w:szCs w:val="20"/>
              </w:rPr>
              <w:t>50,850</w:t>
            </w:r>
          </w:p>
        </w:tc>
      </w:tr>
    </w:tbl>
    <w:p w14:paraId="13871E6B" w14:textId="77777777" w:rsidR="00E85409" w:rsidRDefault="00E85409" w:rsidP="00EA4A6E">
      <w:pPr>
        <w:jc w:val="right"/>
      </w:pPr>
    </w:p>
    <w:p w14:paraId="365D5C37" w14:textId="77777777" w:rsidR="002C12DA" w:rsidRDefault="002C12DA" w:rsidP="00EA4A6E">
      <w:pP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C12DA" w:rsidRPr="009B0D30" w14:paraId="62DDCF76" w14:textId="77777777" w:rsidTr="00C54B6A">
        <w:tc>
          <w:tcPr>
            <w:tcW w:w="1915" w:type="dxa"/>
          </w:tcPr>
          <w:p w14:paraId="4C5970E4" w14:textId="77777777" w:rsidR="002C12DA" w:rsidRPr="009B0D30" w:rsidRDefault="002C12DA" w:rsidP="00C54B6A"/>
        </w:tc>
        <w:tc>
          <w:tcPr>
            <w:tcW w:w="1915" w:type="dxa"/>
          </w:tcPr>
          <w:p w14:paraId="1E4CC24E" w14:textId="77777777" w:rsidR="002C12DA" w:rsidRPr="009B0D30" w:rsidRDefault="002C12DA" w:rsidP="00C54B6A"/>
        </w:tc>
        <w:tc>
          <w:tcPr>
            <w:tcW w:w="1915" w:type="dxa"/>
            <w:tcBorders>
              <w:bottom w:val="single" w:sz="4" w:space="0" w:color="auto"/>
            </w:tcBorders>
          </w:tcPr>
          <w:p w14:paraId="01C6FE42" w14:textId="77777777" w:rsidR="002C12DA" w:rsidRPr="001A2C2D" w:rsidRDefault="002C12DA" w:rsidP="00C54B6A">
            <w:pPr>
              <w:rPr>
                <w:sz w:val="28"/>
                <w:szCs w:val="28"/>
              </w:rPr>
            </w:pPr>
          </w:p>
        </w:tc>
        <w:tc>
          <w:tcPr>
            <w:tcW w:w="1915" w:type="dxa"/>
          </w:tcPr>
          <w:p w14:paraId="4A14EE3C" w14:textId="77777777" w:rsidR="002C12DA" w:rsidRPr="009B0D30" w:rsidRDefault="002C12DA" w:rsidP="00C54B6A"/>
        </w:tc>
        <w:tc>
          <w:tcPr>
            <w:tcW w:w="1916" w:type="dxa"/>
          </w:tcPr>
          <w:p w14:paraId="20045FD9" w14:textId="77777777" w:rsidR="002C12DA" w:rsidRPr="009B0D30" w:rsidRDefault="002C12DA" w:rsidP="00C54B6A"/>
        </w:tc>
      </w:tr>
    </w:tbl>
    <w:p w14:paraId="527ECC36" w14:textId="77777777" w:rsidR="002C12DA" w:rsidRPr="009B0D30" w:rsidRDefault="002C12DA" w:rsidP="00EA4A6E">
      <w:pPr>
        <w:jc w:val="right"/>
      </w:pPr>
    </w:p>
    <w:sectPr w:rsidR="002C12DA" w:rsidRPr="009B0D30" w:rsidSect="00EA4A6E">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251E9" w14:textId="77777777" w:rsidR="00170483" w:rsidRDefault="00170483" w:rsidP="004A504B">
      <w:r>
        <w:separator/>
      </w:r>
    </w:p>
  </w:endnote>
  <w:endnote w:type="continuationSeparator" w:id="0">
    <w:p w14:paraId="0A04EA27" w14:textId="77777777" w:rsidR="00170483" w:rsidRDefault="0017048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50AE8" w14:textId="77777777" w:rsidR="000D6A89" w:rsidRPr="0033525D" w:rsidRDefault="000D6A89">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126C8" w14:textId="77777777" w:rsidR="000D6A89" w:rsidRPr="0033525D" w:rsidRDefault="000D6A8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7C92E" w14:textId="77777777" w:rsidR="000D6A89" w:rsidRDefault="000D6A89" w:rsidP="00EC267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C8DDA7A" w14:textId="77777777" w:rsidR="000D6A89" w:rsidRDefault="000D6A89" w:rsidP="00EC267E">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1B1BD" w14:textId="77777777" w:rsidR="000D6A89" w:rsidRPr="0033525D" w:rsidRDefault="000D6A89">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2D0F6" w14:textId="77777777" w:rsidR="000D6A89" w:rsidRPr="0033525D" w:rsidRDefault="000D6A89">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D45E" w14:textId="77777777" w:rsidR="000D6A89" w:rsidRPr="0033525D" w:rsidRDefault="000D6A89">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8683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7B1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E9A6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25EA8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75F3F" w14:textId="77777777" w:rsidR="00170483" w:rsidRDefault="00170483" w:rsidP="004A504B">
      <w:r>
        <w:separator/>
      </w:r>
    </w:p>
  </w:footnote>
  <w:footnote w:type="continuationSeparator" w:id="0">
    <w:p w14:paraId="2BDA6A8F" w14:textId="77777777" w:rsidR="00170483" w:rsidRDefault="00170483" w:rsidP="004A504B">
      <w:r>
        <w:continuationSeparator/>
      </w:r>
    </w:p>
  </w:footnote>
  <w:footnote w:id="1">
    <w:p w14:paraId="18908983"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61089D55" w14:textId="77777777" w:rsidR="000D6A89" w:rsidRPr="009E0536" w:rsidRDefault="000D6A89" w:rsidP="000D6A89">
      <w:pPr>
        <w:pStyle w:val="ListParagraph"/>
        <w:ind w:left="0"/>
        <w:contextualSpacing/>
        <w:rPr>
          <w:sz w:val="20"/>
          <w:szCs w:val="20"/>
          <w:lang w:val="en-US"/>
        </w:rPr>
      </w:pPr>
      <w:r w:rsidRPr="009E0536">
        <w:rPr>
          <w:rStyle w:val="FootnoteReference"/>
          <w:sz w:val="20"/>
          <w:szCs w:val="20"/>
        </w:rPr>
        <w:footnoteRef/>
      </w:r>
      <w:r w:rsidRPr="009E0536">
        <w:rPr>
          <w:sz w:val="20"/>
          <w:szCs w:val="20"/>
        </w:rPr>
        <w:t>The data presented are based on the reporting format that has been developed pursuant to decision 31/2.</w:t>
      </w:r>
    </w:p>
  </w:footnote>
  <w:footnote w:id="3">
    <w:p w14:paraId="2288A1F8" w14:textId="11402693" w:rsidR="000D6A89" w:rsidRPr="004B3452" w:rsidRDefault="000D6A89" w:rsidP="000D6A89">
      <w:pPr>
        <w:pStyle w:val="FootnoteText"/>
      </w:pPr>
      <w:r w:rsidRPr="009E0536">
        <w:rPr>
          <w:rStyle w:val="FootnoteReference"/>
        </w:rPr>
        <w:footnoteRef/>
      </w:r>
      <w:r w:rsidRPr="009E0536">
        <w:t>UNEP/</w:t>
      </w:r>
      <w:proofErr w:type="spellStart"/>
      <w:r w:rsidRPr="009E0536">
        <w:t>OzL.Pro</w:t>
      </w:r>
      <w:proofErr w:type="spellEnd"/>
      <w:r w:rsidRPr="009E0536">
        <w:t>/ExCom/9</w:t>
      </w:r>
      <w:r w:rsidR="0049199F" w:rsidRPr="009E0536">
        <w:t>3</w:t>
      </w:r>
      <w:r w:rsidRPr="009E0536">
        <w:t>/3</w:t>
      </w:r>
    </w:p>
  </w:footnote>
  <w:footnote w:id="4">
    <w:p w14:paraId="0DFA93B1" w14:textId="1879AC54" w:rsidR="00637F13" w:rsidRPr="00637F13" w:rsidRDefault="000D6A89" w:rsidP="00637F13">
      <w:pPr>
        <w:rPr>
          <w:sz w:val="16"/>
          <w:szCs w:val="16"/>
          <w:lang w:eastAsia="en-CA"/>
        </w:rPr>
      </w:pPr>
      <w:r w:rsidRPr="00F05DC1">
        <w:rPr>
          <w:rStyle w:val="FootnoteReference"/>
        </w:rPr>
        <w:footnoteRef/>
      </w:r>
      <w:r w:rsidRPr="00F05DC1">
        <w:t xml:space="preserve"> </w:t>
      </w:r>
      <w:r w:rsidR="00637F13" w:rsidRPr="00637F13">
        <w:rPr>
          <w:sz w:val="16"/>
          <w:szCs w:val="16"/>
          <w:lang w:eastAsia="en-CA"/>
        </w:rPr>
        <w:t>1: Funds returned in previous meetings; no action needed. 2: Financial closure-initiated funds not returned due to ongoing unpaid obligations. 3: Since funds can be returned up to one year after operational completion, funds will be returned in 94</w:t>
      </w:r>
      <w:r w:rsidR="00637F13" w:rsidRPr="00705E49">
        <w:rPr>
          <w:sz w:val="16"/>
          <w:szCs w:val="16"/>
          <w:vertAlign w:val="superscript"/>
          <w:lang w:eastAsia="en-CA"/>
        </w:rPr>
        <w:t>th</w:t>
      </w:r>
      <w:r w:rsidR="00637F13" w:rsidRPr="00637F13">
        <w:rPr>
          <w:sz w:val="16"/>
          <w:szCs w:val="16"/>
          <w:lang w:eastAsia="en-CA"/>
        </w:rPr>
        <w:t xml:space="preserve"> meeting.</w:t>
      </w:r>
    </w:p>
    <w:p w14:paraId="7F8D350F" w14:textId="65D1B2F7" w:rsidR="000D6A89" w:rsidRPr="009A42AE" w:rsidRDefault="000D6A89" w:rsidP="000D6A89">
      <w:pPr>
        <w:pStyle w:val="FootnoteText"/>
      </w:pPr>
    </w:p>
  </w:footnote>
  <w:footnote w:id="5">
    <w:p w14:paraId="7F5E2284" w14:textId="563A4E7D" w:rsidR="00E062D5" w:rsidRPr="00E062D5" w:rsidRDefault="000D6A89" w:rsidP="00E062D5">
      <w:pPr>
        <w:rPr>
          <w:color w:val="000000"/>
          <w:sz w:val="20"/>
          <w:szCs w:val="20"/>
          <w:lang w:eastAsia="en-CA"/>
        </w:rPr>
      </w:pPr>
      <w:r>
        <w:rPr>
          <w:rStyle w:val="FootnoteReference"/>
        </w:rPr>
        <w:footnoteRef/>
      </w:r>
      <w:r>
        <w:t xml:space="preserve"> </w:t>
      </w:r>
      <w:r w:rsidR="00E31C10" w:rsidRPr="00E31C10">
        <w:rPr>
          <w:sz w:val="18"/>
          <w:szCs w:val="18"/>
        </w:rPr>
        <w:t>1</w:t>
      </w:r>
      <w:r w:rsidRPr="00E31C10">
        <w:rPr>
          <w:color w:val="000000"/>
          <w:sz w:val="18"/>
          <w:szCs w:val="18"/>
          <w:lang w:eastAsia="en-CA"/>
        </w:rPr>
        <w:t>: Financial closure-initiated fund not returned due to ongoing unpaid obligations.</w:t>
      </w:r>
      <w:r w:rsidR="00E062D5">
        <w:rPr>
          <w:color w:val="000000"/>
          <w:sz w:val="16"/>
          <w:szCs w:val="16"/>
          <w:lang w:eastAsia="en-CA"/>
        </w:rPr>
        <w:t xml:space="preserve">  </w:t>
      </w:r>
    </w:p>
    <w:p w14:paraId="23FDD8EF" w14:textId="4F82C74C" w:rsidR="000D6A89" w:rsidRPr="00660FFC" w:rsidRDefault="000D6A89" w:rsidP="000D6A8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8134D" w14:textId="1A44A352" w:rsidR="000D6A89" w:rsidRDefault="00170483" w:rsidP="003033D2">
    <w:pPr>
      <w:tabs>
        <w:tab w:val="center" w:pos="4680"/>
        <w:tab w:val="left" w:pos="5110"/>
      </w:tabs>
      <w:jc w:val="left"/>
    </w:pPr>
    <w:r>
      <w:fldChar w:fldCharType="begin"/>
    </w:r>
    <w:r>
      <w:instrText xml:space="preserve"> DOCPROPERTY "Document number"  \* MERGEFORMAT </w:instrText>
    </w:r>
    <w:r>
      <w:fldChar w:fldCharType="separate"/>
    </w:r>
    <w:r w:rsidR="005A5CD5">
      <w:t>UNEP/</w:t>
    </w:r>
    <w:proofErr w:type="spellStart"/>
    <w:r w:rsidR="005A5CD5">
      <w:t>OzL.Pro</w:t>
    </w:r>
    <w:proofErr w:type="spellEnd"/>
    <w:r w:rsidR="005A5CD5">
      <w:t>/ExCom/93/4</w:t>
    </w:r>
    <w:r>
      <w:fldChar w:fldCharType="end"/>
    </w:r>
    <w:r w:rsidR="000D6A89">
      <w:tab/>
    </w:r>
    <w:r w:rsidR="000D6A89">
      <w:tab/>
    </w:r>
  </w:p>
  <w:p w14:paraId="05895FF2" w14:textId="77777777" w:rsidR="000D6A89" w:rsidRPr="0033525D" w:rsidRDefault="000D6A89" w:rsidP="006A15F2">
    <w:pPr>
      <w:jc w:val="left"/>
    </w:pPr>
  </w:p>
  <w:p w14:paraId="02327AC5" w14:textId="77777777" w:rsidR="000D6A89" w:rsidRPr="0033525D" w:rsidRDefault="000D6A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E8AD8" w14:textId="27F3CB92" w:rsidR="000D6A89" w:rsidRDefault="00170483">
    <w:pPr>
      <w:jc w:val="right"/>
    </w:pPr>
    <w:r>
      <w:fldChar w:fldCharType="begin"/>
    </w:r>
    <w:r>
      <w:instrText xml:space="preserve"> DOCPROPERTY "Document number"  \* MERGEFORMAT </w:instrText>
    </w:r>
    <w:r>
      <w:fldChar w:fldCharType="separate"/>
    </w:r>
    <w:r w:rsidR="00DB73E4">
      <w:t>UNEP/</w:t>
    </w:r>
    <w:proofErr w:type="spellStart"/>
    <w:r w:rsidR="00DB73E4">
      <w:t>OzL.Pro</w:t>
    </w:r>
    <w:proofErr w:type="spellEnd"/>
    <w:r w:rsidR="00DB73E4">
      <w:t>/ExCom/93/4</w:t>
    </w:r>
    <w:r>
      <w:fldChar w:fldCharType="end"/>
    </w:r>
  </w:p>
  <w:p w14:paraId="71B16791" w14:textId="77777777" w:rsidR="000D6A89" w:rsidRPr="0033525D" w:rsidRDefault="000D6A89">
    <w:pPr>
      <w:jc w:val="right"/>
    </w:pPr>
  </w:p>
  <w:p w14:paraId="3DDF237B" w14:textId="77777777" w:rsidR="000D6A89" w:rsidRPr="0033525D" w:rsidRDefault="000D6A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FC220" w14:textId="19168102" w:rsidR="000D6A89" w:rsidRPr="0033525D" w:rsidRDefault="00170483" w:rsidP="007544C6">
    <w:pPr>
      <w:jc w:val="left"/>
    </w:pPr>
    <w:r>
      <w:fldChar w:fldCharType="begin"/>
    </w:r>
    <w:r>
      <w:instrText xml:space="preserve"> DOCPROPERTY "Document number"  \* MERGEFORMAT </w:instrText>
    </w:r>
    <w:r>
      <w:fldChar w:fldCharType="separate"/>
    </w:r>
    <w:r w:rsidR="00CE1B7F">
      <w:t>UNEP/</w:t>
    </w:r>
    <w:proofErr w:type="spellStart"/>
    <w:r w:rsidR="00CE1B7F">
      <w:t>OzL.Pro</w:t>
    </w:r>
    <w:proofErr w:type="spellEnd"/>
    <w:r w:rsidR="00CE1B7F">
      <w:t>/ExCom/93/4</w:t>
    </w:r>
    <w:r>
      <w:fldChar w:fldCharType="end"/>
    </w:r>
  </w:p>
  <w:p w14:paraId="20271367" w14:textId="77777777" w:rsidR="000D6A89" w:rsidRPr="0033525D" w:rsidRDefault="000D6A89">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783E9" w14:textId="168568F3" w:rsidR="000D6A89" w:rsidRPr="0033525D" w:rsidRDefault="00170483" w:rsidP="00FF4C76">
    <w:pPr>
      <w:ind w:left="11520"/>
      <w:jc w:val="right"/>
    </w:pPr>
    <w:r>
      <w:fldChar w:fldCharType="begin"/>
    </w:r>
    <w:r>
      <w:instrText xml:space="preserve"> DOCPROPERTY "Document number"  \* MERGEFORMAT </w:instrText>
    </w:r>
    <w:r>
      <w:fldChar w:fldCharType="separate"/>
    </w:r>
    <w:r w:rsidR="00CE1B7F">
      <w:t>UNEP/</w:t>
    </w:r>
    <w:proofErr w:type="spellStart"/>
    <w:r w:rsidR="00CE1B7F">
      <w:t>OzL.Pro</w:t>
    </w:r>
    <w:proofErr w:type="spellEnd"/>
    <w:r w:rsidR="00CE1B7F">
      <w:t>/ExCom/93/4</w:t>
    </w:r>
    <w:r>
      <w:fldChar w:fldCharType="end"/>
    </w:r>
  </w:p>
  <w:p w14:paraId="779C6047" w14:textId="77777777" w:rsidR="000D6A89" w:rsidRPr="0033525D" w:rsidRDefault="000D6A89" w:rsidP="00FF4C76">
    <w:pPr>
      <w:ind w:left="12960"/>
      <w:jc w:val="right"/>
    </w:pPr>
    <w:r>
      <w:t>Annex I</w:t>
    </w:r>
  </w:p>
  <w:p w14:paraId="45266D71" w14:textId="77777777" w:rsidR="000D6A89" w:rsidRPr="0033525D" w:rsidRDefault="000D6A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778B5" w14:textId="77777777" w:rsidR="000D6A89" w:rsidRDefault="000D6A89" w:rsidP="006A15F2">
    <w:pPr>
      <w:ind w:left="-284"/>
      <w:jc w:val="right"/>
    </w:pPr>
  </w:p>
  <w:p w14:paraId="7A8EA406" w14:textId="5AAE0911" w:rsidR="000D6A89" w:rsidRDefault="00170483" w:rsidP="005B495E">
    <w:pPr>
      <w:jc w:val="left"/>
    </w:pPr>
    <w:r>
      <w:fldChar w:fldCharType="begin"/>
    </w:r>
    <w:r>
      <w:instrText xml:space="preserve"> DOCPROPERTY  "Document number"  \* MERGEFORMAT </w:instrText>
    </w:r>
    <w:r>
      <w:fldChar w:fldCharType="separate"/>
    </w:r>
    <w:r w:rsidR="000D6A89">
      <w:t>UNEP/</w:t>
    </w:r>
    <w:proofErr w:type="spellStart"/>
    <w:r w:rsidR="000D6A89">
      <w:t>OzL.Pro</w:t>
    </w:r>
    <w:proofErr w:type="spellEnd"/>
    <w:r w:rsidR="000D6A89">
      <w:t>/ExCom/9</w:t>
    </w:r>
    <w:r w:rsidR="00BE7B71">
      <w:t>3</w:t>
    </w:r>
    <w:r w:rsidR="000D6A89">
      <w:t>/4</w:t>
    </w:r>
    <w:r>
      <w:fldChar w:fldCharType="end"/>
    </w:r>
  </w:p>
  <w:p w14:paraId="4D376627" w14:textId="4DA5FF21" w:rsidR="000D6A89" w:rsidRDefault="000D6A89" w:rsidP="005B495E">
    <w:pPr>
      <w:tabs>
        <w:tab w:val="left" w:pos="3311"/>
      </w:tabs>
      <w:jc w:val="left"/>
    </w:pPr>
    <w:r>
      <w:t>Annex I</w:t>
    </w:r>
    <w:r w:rsidR="00BE7B71">
      <w:t>I</w:t>
    </w:r>
  </w:p>
  <w:p w14:paraId="6156B644" w14:textId="77777777" w:rsidR="000D6A89" w:rsidRDefault="000D6A89" w:rsidP="005C6C1B">
    <w:pPr>
      <w:ind w:left="-28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F02A9" w14:textId="3DCB310E" w:rsidR="000D6A89" w:rsidRDefault="00170483" w:rsidP="00E005E7">
    <w:pPr>
      <w:ind w:right="83"/>
      <w:jc w:val="right"/>
    </w:pPr>
    <w:r>
      <w:fldChar w:fldCharType="begin"/>
    </w:r>
    <w:r>
      <w:instrText xml:space="preserve"> DOCPROPERTY  "Document number"  \* MERGEFORMAT </w:instrText>
    </w:r>
    <w:r>
      <w:fldChar w:fldCharType="separate"/>
    </w:r>
    <w:r w:rsidR="000D6A89">
      <w:t>UNEP/</w:t>
    </w:r>
    <w:proofErr w:type="spellStart"/>
    <w:r w:rsidR="000D6A89">
      <w:t>OzL.Pro</w:t>
    </w:r>
    <w:proofErr w:type="spellEnd"/>
    <w:r w:rsidR="000D6A89">
      <w:t>/ExCom/9</w:t>
    </w:r>
    <w:r w:rsidR="00BE7B71">
      <w:t>3</w:t>
    </w:r>
    <w:r w:rsidR="000D6A89">
      <w:t>/4</w:t>
    </w:r>
    <w:r>
      <w:fldChar w:fldCharType="end"/>
    </w:r>
    <w:r w:rsidR="000D6A89">
      <w:t xml:space="preserve"> </w:t>
    </w:r>
  </w:p>
  <w:p w14:paraId="2FC5D148" w14:textId="0B9AAE22" w:rsidR="000D6A89" w:rsidRDefault="000D6A89" w:rsidP="00E005E7">
    <w:pPr>
      <w:ind w:right="83"/>
      <w:jc w:val="right"/>
    </w:pPr>
    <w:r>
      <w:t>Annex II</w:t>
    </w:r>
  </w:p>
  <w:p w14:paraId="52FA805C" w14:textId="77777777" w:rsidR="000D6A89" w:rsidRDefault="000D6A89" w:rsidP="005C6C1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7C3CE" w14:textId="447A7AAA" w:rsidR="00DC6A10" w:rsidRPr="0033525D" w:rsidRDefault="00170483">
    <w:r>
      <w:fldChar w:fldCharType="begin"/>
    </w:r>
    <w:r>
      <w:instrText xml:space="preserve"> DOCPROPERTY "Document number"  \* MERGEFORMAT </w:instrText>
    </w:r>
    <w:r>
      <w:fldChar w:fldCharType="separate"/>
    </w:r>
    <w:r w:rsidR="00CE1B7F">
      <w:t>UNEP/</w:t>
    </w:r>
    <w:proofErr w:type="spellStart"/>
    <w:r w:rsidR="00CE1B7F">
      <w:t>OzL.Pro</w:t>
    </w:r>
    <w:proofErr w:type="spellEnd"/>
    <w:r w:rsidR="00CE1B7F">
      <w:t>/ExCom/93/4</w:t>
    </w:r>
    <w:r>
      <w:fldChar w:fldCharType="end"/>
    </w:r>
  </w:p>
  <w:p w14:paraId="0154BD09" w14:textId="23149273" w:rsidR="00CE1B7F" w:rsidRDefault="00CE1B7F" w:rsidP="00CE1B7F">
    <w:pPr>
      <w:ind w:right="83"/>
      <w:jc w:val="left"/>
    </w:pPr>
    <w:r>
      <w:t>Annex III</w:t>
    </w:r>
  </w:p>
  <w:p w14:paraId="5C2F614B" w14:textId="77777777" w:rsidR="00DC6A10" w:rsidRPr="0033525D" w:rsidRDefault="00DC6A10"/>
  <w:p w14:paraId="20B46193"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32BA2" w14:textId="77593120" w:rsidR="00DC6A10" w:rsidRPr="0033525D" w:rsidRDefault="00170483" w:rsidP="00CE1B7F">
    <w:pPr>
      <w:jc w:val="right"/>
    </w:pPr>
    <w:r>
      <w:fldChar w:fldCharType="begin"/>
    </w:r>
    <w:r>
      <w:instrText xml:space="preserve"> DOCPROPERTY "Document number"  \* MERGEFORMAT </w:instrText>
    </w:r>
    <w:r>
      <w:fldChar w:fldCharType="separate"/>
    </w:r>
    <w:r w:rsidR="00CE1B7F">
      <w:t>UNEP/</w:t>
    </w:r>
    <w:proofErr w:type="spellStart"/>
    <w:r w:rsidR="00CE1B7F">
      <w:t>OzL.Pro</w:t>
    </w:r>
    <w:proofErr w:type="spellEnd"/>
    <w:r w:rsidR="00CE1B7F">
      <w:t>/ExCom/93/4</w:t>
    </w:r>
    <w:r>
      <w:fldChar w:fldCharType="end"/>
    </w:r>
  </w:p>
  <w:p w14:paraId="12E34BE0" w14:textId="6E627CE1" w:rsidR="00CE1B7F" w:rsidRDefault="00CE1B7F" w:rsidP="000A57A3">
    <w:pPr>
      <w:jc w:val="right"/>
    </w:pPr>
    <w:r>
      <w:t>Annex III</w:t>
    </w:r>
  </w:p>
  <w:p w14:paraId="37FDDF89" w14:textId="77777777" w:rsidR="00DC6A10" w:rsidRPr="0033525D" w:rsidRDefault="00DC6A10"/>
  <w:p w14:paraId="21756403"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C8090" w14:textId="77777777" w:rsidR="00F87F79" w:rsidRDefault="00170483" w:rsidP="004B063E">
    <w:pPr>
      <w:ind w:left="6480"/>
      <w:jc w:val="right"/>
    </w:pPr>
    <w:r>
      <w:fldChar w:fldCharType="begin"/>
    </w:r>
    <w:r>
      <w:instrText xml:space="preserve"> DOCPROPERTY  "Document number"  \* MERGEFORMAT </w:instrText>
    </w:r>
    <w:r>
      <w:fldChar w:fldCharType="separate"/>
    </w:r>
    <w:r w:rsidR="00705E49">
      <w:t>UNEP/</w:t>
    </w:r>
    <w:proofErr w:type="spellStart"/>
    <w:r w:rsidR="00705E49">
      <w:t>OzL.Pro</w:t>
    </w:r>
    <w:proofErr w:type="spellEnd"/>
    <w:r w:rsidR="00705E49">
      <w:t>/ExCom/93/4</w:t>
    </w:r>
    <w:r>
      <w:fldChar w:fldCharType="end"/>
    </w:r>
  </w:p>
  <w:p w14:paraId="3CD679C7" w14:textId="6385A7D0" w:rsidR="00705E49" w:rsidRDefault="00F87F79" w:rsidP="004B063E">
    <w:pPr>
      <w:ind w:left="6480"/>
      <w:jc w:val="right"/>
    </w:pPr>
    <w:r>
      <w:t>Annex III</w:t>
    </w:r>
  </w:p>
  <w:p w14:paraId="0B0A9479" w14:textId="77777777" w:rsidR="00705E49" w:rsidRDefault="00705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084C2F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2"/>
  </w:num>
  <w:num w:numId="18" w16cid:durableId="559828470">
    <w:abstractNumId w:val="23"/>
  </w:num>
  <w:num w:numId="19" w16cid:durableId="1488010068">
    <w:abstractNumId w:val="27"/>
  </w:num>
  <w:num w:numId="20" w16cid:durableId="444007775">
    <w:abstractNumId w:val="18"/>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19"/>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9572271">
    <w:abstractNumId w:val="21"/>
  </w:num>
  <w:num w:numId="25" w16cid:durableId="2079134625">
    <w:abstractNumId w:val="14"/>
  </w:num>
  <w:num w:numId="26" w16cid:durableId="1680811058">
    <w:abstractNumId w:val="26"/>
  </w:num>
  <w:num w:numId="27"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0157218">
    <w:abstractNumId w:val="13"/>
  </w:num>
  <w:num w:numId="29" w16cid:durableId="1289358310">
    <w:abstractNumId w:val="16"/>
  </w:num>
  <w:num w:numId="30" w16cid:durableId="1639259740">
    <w:abstractNumId w:val="11"/>
  </w:num>
  <w:num w:numId="31" w16cid:durableId="1307055498">
    <w:abstractNumId w:val="24"/>
  </w:num>
  <w:num w:numId="32" w16cid:durableId="384722971">
    <w:abstractNumId w:val="12"/>
  </w:num>
  <w:num w:numId="33" w16cid:durableId="1898008926">
    <w:abstractNumId w:val="25"/>
  </w:num>
  <w:num w:numId="34" w16cid:durableId="16913014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4983532">
    <w:abstractNumId w:val="20"/>
  </w:num>
  <w:num w:numId="36" w16cid:durableId="1934630050">
    <w:abstractNumId w:val="27"/>
    <w:lvlOverride w:ilvl="0">
      <w:startOverride w:val="1"/>
    </w:lvlOverride>
  </w:num>
  <w:num w:numId="37" w16cid:durableId="156071673">
    <w:abstractNumId w:val="17"/>
  </w:num>
  <w:num w:numId="38" w16cid:durableId="1942106106">
    <w:abstractNumId w:val="27"/>
    <w:lvlOverride w:ilvl="0">
      <w:startOverride w:val="1"/>
    </w:lvlOverride>
  </w:num>
  <w:num w:numId="39"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37BA"/>
    <w:rsid w:val="00000FED"/>
    <w:rsid w:val="00001375"/>
    <w:rsid w:val="00001E99"/>
    <w:rsid w:val="0000434E"/>
    <w:rsid w:val="000211A9"/>
    <w:rsid w:val="00021238"/>
    <w:rsid w:val="000224EF"/>
    <w:rsid w:val="00031260"/>
    <w:rsid w:val="00036569"/>
    <w:rsid w:val="0003681A"/>
    <w:rsid w:val="000372B7"/>
    <w:rsid w:val="00047D3F"/>
    <w:rsid w:val="00050F6E"/>
    <w:rsid w:val="0005778C"/>
    <w:rsid w:val="00061EC2"/>
    <w:rsid w:val="00066CE8"/>
    <w:rsid w:val="00066F02"/>
    <w:rsid w:val="00074552"/>
    <w:rsid w:val="00080ED0"/>
    <w:rsid w:val="00081C9D"/>
    <w:rsid w:val="0008443D"/>
    <w:rsid w:val="00085B8F"/>
    <w:rsid w:val="00090481"/>
    <w:rsid w:val="000960AF"/>
    <w:rsid w:val="000A0733"/>
    <w:rsid w:val="000A3826"/>
    <w:rsid w:val="000A57A3"/>
    <w:rsid w:val="000A6C26"/>
    <w:rsid w:val="000B25F7"/>
    <w:rsid w:val="000B34E5"/>
    <w:rsid w:val="000B36C8"/>
    <w:rsid w:val="000B52FD"/>
    <w:rsid w:val="000C2251"/>
    <w:rsid w:val="000D52A4"/>
    <w:rsid w:val="000D6A89"/>
    <w:rsid w:val="000D7FB9"/>
    <w:rsid w:val="000E07BC"/>
    <w:rsid w:val="000E0F7B"/>
    <w:rsid w:val="000E1DB0"/>
    <w:rsid w:val="000E2E21"/>
    <w:rsid w:val="000E571E"/>
    <w:rsid w:val="000E7ED6"/>
    <w:rsid w:val="000F1CD4"/>
    <w:rsid w:val="000F4103"/>
    <w:rsid w:val="000F44B5"/>
    <w:rsid w:val="000F70A7"/>
    <w:rsid w:val="00111FFA"/>
    <w:rsid w:val="00113CCA"/>
    <w:rsid w:val="0011675C"/>
    <w:rsid w:val="00122F25"/>
    <w:rsid w:val="00124219"/>
    <w:rsid w:val="001337BA"/>
    <w:rsid w:val="00135980"/>
    <w:rsid w:val="0013786F"/>
    <w:rsid w:val="0014610B"/>
    <w:rsid w:val="00153379"/>
    <w:rsid w:val="001625D5"/>
    <w:rsid w:val="00164719"/>
    <w:rsid w:val="00166FC4"/>
    <w:rsid w:val="001677AC"/>
    <w:rsid w:val="00170483"/>
    <w:rsid w:val="0017290D"/>
    <w:rsid w:val="001804EA"/>
    <w:rsid w:val="00190A61"/>
    <w:rsid w:val="001930D6"/>
    <w:rsid w:val="00197179"/>
    <w:rsid w:val="001A1A7B"/>
    <w:rsid w:val="001A2215"/>
    <w:rsid w:val="001A3342"/>
    <w:rsid w:val="001A3E3D"/>
    <w:rsid w:val="001A7049"/>
    <w:rsid w:val="001B1E40"/>
    <w:rsid w:val="001B3977"/>
    <w:rsid w:val="001B493C"/>
    <w:rsid w:val="001C105F"/>
    <w:rsid w:val="001C63D2"/>
    <w:rsid w:val="001C764E"/>
    <w:rsid w:val="001E1052"/>
    <w:rsid w:val="001E21B1"/>
    <w:rsid w:val="001E2F93"/>
    <w:rsid w:val="001E4554"/>
    <w:rsid w:val="001E53A9"/>
    <w:rsid w:val="001E61E5"/>
    <w:rsid w:val="001F2159"/>
    <w:rsid w:val="001F53FD"/>
    <w:rsid w:val="0020005F"/>
    <w:rsid w:val="00204783"/>
    <w:rsid w:val="002106A1"/>
    <w:rsid w:val="00210B8B"/>
    <w:rsid w:val="00213B2B"/>
    <w:rsid w:val="00214863"/>
    <w:rsid w:val="002156B4"/>
    <w:rsid w:val="00224FCD"/>
    <w:rsid w:val="00227F2A"/>
    <w:rsid w:val="00231705"/>
    <w:rsid w:val="00233AF3"/>
    <w:rsid w:val="002364C2"/>
    <w:rsid w:val="002365F0"/>
    <w:rsid w:val="00253222"/>
    <w:rsid w:val="00261C13"/>
    <w:rsid w:val="00262847"/>
    <w:rsid w:val="00264AF2"/>
    <w:rsid w:val="0026509E"/>
    <w:rsid w:val="00270D96"/>
    <w:rsid w:val="002737CD"/>
    <w:rsid w:val="00274123"/>
    <w:rsid w:val="00281BB2"/>
    <w:rsid w:val="00282CDD"/>
    <w:rsid w:val="0028612C"/>
    <w:rsid w:val="002A03C3"/>
    <w:rsid w:val="002B1705"/>
    <w:rsid w:val="002B1A9C"/>
    <w:rsid w:val="002B254E"/>
    <w:rsid w:val="002B4CE8"/>
    <w:rsid w:val="002B72E9"/>
    <w:rsid w:val="002C12DA"/>
    <w:rsid w:val="002C1EB0"/>
    <w:rsid w:val="002C30C5"/>
    <w:rsid w:val="002C70FF"/>
    <w:rsid w:val="002C7998"/>
    <w:rsid w:val="002D0A91"/>
    <w:rsid w:val="002E3629"/>
    <w:rsid w:val="002F0704"/>
    <w:rsid w:val="002F1E53"/>
    <w:rsid w:val="002F28CE"/>
    <w:rsid w:val="002F2CAA"/>
    <w:rsid w:val="0030052C"/>
    <w:rsid w:val="00325D84"/>
    <w:rsid w:val="00327ECA"/>
    <w:rsid w:val="003306E1"/>
    <w:rsid w:val="003320E4"/>
    <w:rsid w:val="0033525D"/>
    <w:rsid w:val="003363E5"/>
    <w:rsid w:val="00340AB7"/>
    <w:rsid w:val="003414F3"/>
    <w:rsid w:val="00345D93"/>
    <w:rsid w:val="0035234C"/>
    <w:rsid w:val="0035613E"/>
    <w:rsid w:val="00363EE9"/>
    <w:rsid w:val="00376128"/>
    <w:rsid w:val="0037742E"/>
    <w:rsid w:val="00377D56"/>
    <w:rsid w:val="0038245A"/>
    <w:rsid w:val="003840E6"/>
    <w:rsid w:val="00385CFC"/>
    <w:rsid w:val="00387B7A"/>
    <w:rsid w:val="0039051B"/>
    <w:rsid w:val="0039337A"/>
    <w:rsid w:val="00393755"/>
    <w:rsid w:val="003945C9"/>
    <w:rsid w:val="003A1DE5"/>
    <w:rsid w:val="003A3189"/>
    <w:rsid w:val="003A3CA7"/>
    <w:rsid w:val="003A4832"/>
    <w:rsid w:val="003B1708"/>
    <w:rsid w:val="003B33BD"/>
    <w:rsid w:val="003B569D"/>
    <w:rsid w:val="003C24B1"/>
    <w:rsid w:val="003C3C0E"/>
    <w:rsid w:val="003D42A6"/>
    <w:rsid w:val="003D4F21"/>
    <w:rsid w:val="003D4FAC"/>
    <w:rsid w:val="003E103F"/>
    <w:rsid w:val="003E1560"/>
    <w:rsid w:val="003E2D62"/>
    <w:rsid w:val="003E78EF"/>
    <w:rsid w:val="003E7906"/>
    <w:rsid w:val="003F000F"/>
    <w:rsid w:val="003F3C50"/>
    <w:rsid w:val="003F6E5A"/>
    <w:rsid w:val="00404915"/>
    <w:rsid w:val="00406202"/>
    <w:rsid w:val="00406A6A"/>
    <w:rsid w:val="00406B22"/>
    <w:rsid w:val="00407147"/>
    <w:rsid w:val="004074F8"/>
    <w:rsid w:val="004078FA"/>
    <w:rsid w:val="00430574"/>
    <w:rsid w:val="00431E08"/>
    <w:rsid w:val="004328A7"/>
    <w:rsid w:val="00434C74"/>
    <w:rsid w:val="00435BA2"/>
    <w:rsid w:val="00456EB4"/>
    <w:rsid w:val="00457827"/>
    <w:rsid w:val="004621CD"/>
    <w:rsid w:val="00465EF4"/>
    <w:rsid w:val="004674D7"/>
    <w:rsid w:val="004718F3"/>
    <w:rsid w:val="00475040"/>
    <w:rsid w:val="00477DE3"/>
    <w:rsid w:val="00490BA6"/>
    <w:rsid w:val="00490C06"/>
    <w:rsid w:val="0049199F"/>
    <w:rsid w:val="00492EB2"/>
    <w:rsid w:val="00493D40"/>
    <w:rsid w:val="00493EE3"/>
    <w:rsid w:val="004967B6"/>
    <w:rsid w:val="004A0385"/>
    <w:rsid w:val="004A504B"/>
    <w:rsid w:val="004A575E"/>
    <w:rsid w:val="004A6911"/>
    <w:rsid w:val="004B063E"/>
    <w:rsid w:val="004B54E0"/>
    <w:rsid w:val="004B63CC"/>
    <w:rsid w:val="004B6EBB"/>
    <w:rsid w:val="004B7384"/>
    <w:rsid w:val="004C4269"/>
    <w:rsid w:val="004D6236"/>
    <w:rsid w:val="004D7F90"/>
    <w:rsid w:val="004E472A"/>
    <w:rsid w:val="004E4DBB"/>
    <w:rsid w:val="004E4E41"/>
    <w:rsid w:val="004E73DB"/>
    <w:rsid w:val="004E7F9C"/>
    <w:rsid w:val="004F2211"/>
    <w:rsid w:val="004F3493"/>
    <w:rsid w:val="004F3E88"/>
    <w:rsid w:val="004F5143"/>
    <w:rsid w:val="004F6E6B"/>
    <w:rsid w:val="004F6F1A"/>
    <w:rsid w:val="00507D4F"/>
    <w:rsid w:val="00512B09"/>
    <w:rsid w:val="0051324A"/>
    <w:rsid w:val="005178FE"/>
    <w:rsid w:val="005200F0"/>
    <w:rsid w:val="00521071"/>
    <w:rsid w:val="005220ED"/>
    <w:rsid w:val="00530EB3"/>
    <w:rsid w:val="00533796"/>
    <w:rsid w:val="00537343"/>
    <w:rsid w:val="005428C9"/>
    <w:rsid w:val="00550444"/>
    <w:rsid w:val="005516F3"/>
    <w:rsid w:val="00555D75"/>
    <w:rsid w:val="00560454"/>
    <w:rsid w:val="00560DF0"/>
    <w:rsid w:val="00560F79"/>
    <w:rsid w:val="00563912"/>
    <w:rsid w:val="0056590B"/>
    <w:rsid w:val="005660D4"/>
    <w:rsid w:val="005671F7"/>
    <w:rsid w:val="0056759C"/>
    <w:rsid w:val="005764D1"/>
    <w:rsid w:val="00577899"/>
    <w:rsid w:val="005855F6"/>
    <w:rsid w:val="00592F67"/>
    <w:rsid w:val="0059513E"/>
    <w:rsid w:val="005A0B44"/>
    <w:rsid w:val="005A4CC7"/>
    <w:rsid w:val="005A5CD5"/>
    <w:rsid w:val="005A6AA4"/>
    <w:rsid w:val="005A6D9F"/>
    <w:rsid w:val="005B214F"/>
    <w:rsid w:val="005B3537"/>
    <w:rsid w:val="005B48FF"/>
    <w:rsid w:val="005B72FE"/>
    <w:rsid w:val="005C1E32"/>
    <w:rsid w:val="005C670D"/>
    <w:rsid w:val="005D363F"/>
    <w:rsid w:val="005D5F2E"/>
    <w:rsid w:val="005E58DA"/>
    <w:rsid w:val="005E6B98"/>
    <w:rsid w:val="005E792B"/>
    <w:rsid w:val="005F1C11"/>
    <w:rsid w:val="005F22DD"/>
    <w:rsid w:val="005F62BC"/>
    <w:rsid w:val="005F6BDB"/>
    <w:rsid w:val="00604C15"/>
    <w:rsid w:val="00605C8F"/>
    <w:rsid w:val="006158D5"/>
    <w:rsid w:val="00625D83"/>
    <w:rsid w:val="006314CA"/>
    <w:rsid w:val="00637F13"/>
    <w:rsid w:val="00650C92"/>
    <w:rsid w:val="0065107D"/>
    <w:rsid w:val="00651984"/>
    <w:rsid w:val="00651D29"/>
    <w:rsid w:val="0065205F"/>
    <w:rsid w:val="00653262"/>
    <w:rsid w:val="006623E7"/>
    <w:rsid w:val="00662B80"/>
    <w:rsid w:val="0066768F"/>
    <w:rsid w:val="00670F6C"/>
    <w:rsid w:val="00672AD5"/>
    <w:rsid w:val="0067307C"/>
    <w:rsid w:val="00674DF7"/>
    <w:rsid w:val="00676E58"/>
    <w:rsid w:val="00677A84"/>
    <w:rsid w:val="006813BF"/>
    <w:rsid w:val="006852C7"/>
    <w:rsid w:val="006852CE"/>
    <w:rsid w:val="00692D14"/>
    <w:rsid w:val="006A7A3B"/>
    <w:rsid w:val="006B65C7"/>
    <w:rsid w:val="006C1727"/>
    <w:rsid w:val="006C32FD"/>
    <w:rsid w:val="006C39CE"/>
    <w:rsid w:val="006C4A27"/>
    <w:rsid w:val="006C69C5"/>
    <w:rsid w:val="006D0FCC"/>
    <w:rsid w:val="006D21F5"/>
    <w:rsid w:val="006D2525"/>
    <w:rsid w:val="006D3089"/>
    <w:rsid w:val="006E126D"/>
    <w:rsid w:val="006E1FC3"/>
    <w:rsid w:val="006F3AB5"/>
    <w:rsid w:val="006F4C14"/>
    <w:rsid w:val="007002C3"/>
    <w:rsid w:val="00704CE9"/>
    <w:rsid w:val="00705E49"/>
    <w:rsid w:val="0070616B"/>
    <w:rsid w:val="00706295"/>
    <w:rsid w:val="00706FDA"/>
    <w:rsid w:val="00711F9A"/>
    <w:rsid w:val="00712B6A"/>
    <w:rsid w:val="00713810"/>
    <w:rsid w:val="00714E43"/>
    <w:rsid w:val="007303A5"/>
    <w:rsid w:val="00730B3E"/>
    <w:rsid w:val="0073420B"/>
    <w:rsid w:val="00736367"/>
    <w:rsid w:val="00740F14"/>
    <w:rsid w:val="0074760E"/>
    <w:rsid w:val="00754ABA"/>
    <w:rsid w:val="0077529B"/>
    <w:rsid w:val="00777A17"/>
    <w:rsid w:val="00780F62"/>
    <w:rsid w:val="00782B0D"/>
    <w:rsid w:val="0079274A"/>
    <w:rsid w:val="0079277C"/>
    <w:rsid w:val="0079781A"/>
    <w:rsid w:val="007A1546"/>
    <w:rsid w:val="007A228C"/>
    <w:rsid w:val="007A368E"/>
    <w:rsid w:val="007A5868"/>
    <w:rsid w:val="007B04CE"/>
    <w:rsid w:val="007B2FC9"/>
    <w:rsid w:val="007B6871"/>
    <w:rsid w:val="007B7A2F"/>
    <w:rsid w:val="007C32EE"/>
    <w:rsid w:val="007C3D33"/>
    <w:rsid w:val="007D03B3"/>
    <w:rsid w:val="007D294A"/>
    <w:rsid w:val="007D47D2"/>
    <w:rsid w:val="007D6EC0"/>
    <w:rsid w:val="007D7E1D"/>
    <w:rsid w:val="007E4C46"/>
    <w:rsid w:val="007E503C"/>
    <w:rsid w:val="0080345C"/>
    <w:rsid w:val="00805168"/>
    <w:rsid w:val="00806233"/>
    <w:rsid w:val="00823A03"/>
    <w:rsid w:val="00824E08"/>
    <w:rsid w:val="0082522F"/>
    <w:rsid w:val="00831979"/>
    <w:rsid w:val="00841F18"/>
    <w:rsid w:val="00851352"/>
    <w:rsid w:val="00852B27"/>
    <w:rsid w:val="00857077"/>
    <w:rsid w:val="00863230"/>
    <w:rsid w:val="00865BD0"/>
    <w:rsid w:val="008717D8"/>
    <w:rsid w:val="0087215C"/>
    <w:rsid w:val="00875D25"/>
    <w:rsid w:val="00880E35"/>
    <w:rsid w:val="008875FE"/>
    <w:rsid w:val="00887F8E"/>
    <w:rsid w:val="00896234"/>
    <w:rsid w:val="00897E43"/>
    <w:rsid w:val="008A1001"/>
    <w:rsid w:val="008A6AD5"/>
    <w:rsid w:val="008B3FB7"/>
    <w:rsid w:val="008C0885"/>
    <w:rsid w:val="008C1504"/>
    <w:rsid w:val="008C222B"/>
    <w:rsid w:val="008C5738"/>
    <w:rsid w:val="008C7EAD"/>
    <w:rsid w:val="008D07EE"/>
    <w:rsid w:val="008D0CFE"/>
    <w:rsid w:val="008D6152"/>
    <w:rsid w:val="008E4DBB"/>
    <w:rsid w:val="008E7BA9"/>
    <w:rsid w:val="008F0F81"/>
    <w:rsid w:val="008F27BF"/>
    <w:rsid w:val="008F2E64"/>
    <w:rsid w:val="008F2F47"/>
    <w:rsid w:val="009039AE"/>
    <w:rsid w:val="00906630"/>
    <w:rsid w:val="00912560"/>
    <w:rsid w:val="009142EC"/>
    <w:rsid w:val="009154C3"/>
    <w:rsid w:val="009214CE"/>
    <w:rsid w:val="00923540"/>
    <w:rsid w:val="00926767"/>
    <w:rsid w:val="0093073E"/>
    <w:rsid w:val="00931A6D"/>
    <w:rsid w:val="00934697"/>
    <w:rsid w:val="009361D5"/>
    <w:rsid w:val="009428A4"/>
    <w:rsid w:val="00947EB0"/>
    <w:rsid w:val="00950850"/>
    <w:rsid w:val="009659F4"/>
    <w:rsid w:val="00970D60"/>
    <w:rsid w:val="00977866"/>
    <w:rsid w:val="009862F0"/>
    <w:rsid w:val="00992C8C"/>
    <w:rsid w:val="0099390E"/>
    <w:rsid w:val="009960E5"/>
    <w:rsid w:val="009A699A"/>
    <w:rsid w:val="009A7ADC"/>
    <w:rsid w:val="009B0D30"/>
    <w:rsid w:val="009B2236"/>
    <w:rsid w:val="009B36CC"/>
    <w:rsid w:val="009C19B7"/>
    <w:rsid w:val="009C3412"/>
    <w:rsid w:val="009C5ABB"/>
    <w:rsid w:val="009D0747"/>
    <w:rsid w:val="009D3423"/>
    <w:rsid w:val="009D7C51"/>
    <w:rsid w:val="009E0536"/>
    <w:rsid w:val="009E196C"/>
    <w:rsid w:val="009E6A0A"/>
    <w:rsid w:val="009E71FA"/>
    <w:rsid w:val="009F36BF"/>
    <w:rsid w:val="00A02C42"/>
    <w:rsid w:val="00A06DED"/>
    <w:rsid w:val="00A111B6"/>
    <w:rsid w:val="00A145A2"/>
    <w:rsid w:val="00A173C0"/>
    <w:rsid w:val="00A26D27"/>
    <w:rsid w:val="00A35F7D"/>
    <w:rsid w:val="00A36FE7"/>
    <w:rsid w:val="00A376EE"/>
    <w:rsid w:val="00A37ACE"/>
    <w:rsid w:val="00A42A99"/>
    <w:rsid w:val="00A5151A"/>
    <w:rsid w:val="00A53047"/>
    <w:rsid w:val="00A57E0A"/>
    <w:rsid w:val="00A64328"/>
    <w:rsid w:val="00A72F85"/>
    <w:rsid w:val="00A74EA5"/>
    <w:rsid w:val="00A823F6"/>
    <w:rsid w:val="00A8719E"/>
    <w:rsid w:val="00A90CBD"/>
    <w:rsid w:val="00A94FE9"/>
    <w:rsid w:val="00A96759"/>
    <w:rsid w:val="00A967A5"/>
    <w:rsid w:val="00AA0A89"/>
    <w:rsid w:val="00AA4B1C"/>
    <w:rsid w:val="00AA5368"/>
    <w:rsid w:val="00AA6429"/>
    <w:rsid w:val="00AB39E4"/>
    <w:rsid w:val="00AC01AA"/>
    <w:rsid w:val="00AC0B35"/>
    <w:rsid w:val="00AC4F72"/>
    <w:rsid w:val="00AD32FD"/>
    <w:rsid w:val="00AD3A08"/>
    <w:rsid w:val="00AD6A5E"/>
    <w:rsid w:val="00AE482E"/>
    <w:rsid w:val="00AE7F02"/>
    <w:rsid w:val="00AF33C0"/>
    <w:rsid w:val="00AF741A"/>
    <w:rsid w:val="00B01ADB"/>
    <w:rsid w:val="00B02A24"/>
    <w:rsid w:val="00B04161"/>
    <w:rsid w:val="00B056F9"/>
    <w:rsid w:val="00B1103A"/>
    <w:rsid w:val="00B11E3D"/>
    <w:rsid w:val="00B125A8"/>
    <w:rsid w:val="00B1326A"/>
    <w:rsid w:val="00B14D2C"/>
    <w:rsid w:val="00B17E82"/>
    <w:rsid w:val="00B2321B"/>
    <w:rsid w:val="00B272F8"/>
    <w:rsid w:val="00B30644"/>
    <w:rsid w:val="00B31881"/>
    <w:rsid w:val="00B353BF"/>
    <w:rsid w:val="00B43A85"/>
    <w:rsid w:val="00B4575A"/>
    <w:rsid w:val="00B46EDD"/>
    <w:rsid w:val="00B575BA"/>
    <w:rsid w:val="00B6311B"/>
    <w:rsid w:val="00B704F7"/>
    <w:rsid w:val="00B71608"/>
    <w:rsid w:val="00B73926"/>
    <w:rsid w:val="00B73EAA"/>
    <w:rsid w:val="00B76429"/>
    <w:rsid w:val="00B85D21"/>
    <w:rsid w:val="00B86471"/>
    <w:rsid w:val="00B86B40"/>
    <w:rsid w:val="00B86F6C"/>
    <w:rsid w:val="00B95516"/>
    <w:rsid w:val="00B956D4"/>
    <w:rsid w:val="00B97446"/>
    <w:rsid w:val="00BA7432"/>
    <w:rsid w:val="00BB2764"/>
    <w:rsid w:val="00BB548E"/>
    <w:rsid w:val="00BC1AA0"/>
    <w:rsid w:val="00BC2495"/>
    <w:rsid w:val="00BC314A"/>
    <w:rsid w:val="00BC7EB9"/>
    <w:rsid w:val="00BD2643"/>
    <w:rsid w:val="00BD2707"/>
    <w:rsid w:val="00BD31AD"/>
    <w:rsid w:val="00BD56B1"/>
    <w:rsid w:val="00BD5D1D"/>
    <w:rsid w:val="00BD6558"/>
    <w:rsid w:val="00BE0917"/>
    <w:rsid w:val="00BE3C88"/>
    <w:rsid w:val="00BE7B71"/>
    <w:rsid w:val="00BE7C49"/>
    <w:rsid w:val="00BF2AD7"/>
    <w:rsid w:val="00BF2F76"/>
    <w:rsid w:val="00BF3022"/>
    <w:rsid w:val="00BF3214"/>
    <w:rsid w:val="00BF5573"/>
    <w:rsid w:val="00BF7E4C"/>
    <w:rsid w:val="00C06E23"/>
    <w:rsid w:val="00C15867"/>
    <w:rsid w:val="00C2140E"/>
    <w:rsid w:val="00C22398"/>
    <w:rsid w:val="00C2296D"/>
    <w:rsid w:val="00C23155"/>
    <w:rsid w:val="00C248F9"/>
    <w:rsid w:val="00C263F6"/>
    <w:rsid w:val="00C3583E"/>
    <w:rsid w:val="00C35848"/>
    <w:rsid w:val="00C366ED"/>
    <w:rsid w:val="00C40C41"/>
    <w:rsid w:val="00C45885"/>
    <w:rsid w:val="00C50F22"/>
    <w:rsid w:val="00C57971"/>
    <w:rsid w:val="00C655F2"/>
    <w:rsid w:val="00C65BD7"/>
    <w:rsid w:val="00C76BA4"/>
    <w:rsid w:val="00C82C01"/>
    <w:rsid w:val="00C83A48"/>
    <w:rsid w:val="00C85865"/>
    <w:rsid w:val="00C85E85"/>
    <w:rsid w:val="00C95F05"/>
    <w:rsid w:val="00CA0BBF"/>
    <w:rsid w:val="00CA1BC1"/>
    <w:rsid w:val="00CA2EAE"/>
    <w:rsid w:val="00CA4AC1"/>
    <w:rsid w:val="00CA59FB"/>
    <w:rsid w:val="00CB0316"/>
    <w:rsid w:val="00CB0B11"/>
    <w:rsid w:val="00CB18AC"/>
    <w:rsid w:val="00CB426A"/>
    <w:rsid w:val="00CB5354"/>
    <w:rsid w:val="00CC0500"/>
    <w:rsid w:val="00CC240E"/>
    <w:rsid w:val="00CC3C9E"/>
    <w:rsid w:val="00CC6603"/>
    <w:rsid w:val="00CC6A14"/>
    <w:rsid w:val="00CC6EE8"/>
    <w:rsid w:val="00CC70A3"/>
    <w:rsid w:val="00CD33FF"/>
    <w:rsid w:val="00CD4442"/>
    <w:rsid w:val="00CD53C3"/>
    <w:rsid w:val="00CD574E"/>
    <w:rsid w:val="00CE1B7F"/>
    <w:rsid w:val="00CE4C22"/>
    <w:rsid w:val="00CE76E5"/>
    <w:rsid w:val="00CF0F2A"/>
    <w:rsid w:val="00CF41EC"/>
    <w:rsid w:val="00CF5D04"/>
    <w:rsid w:val="00CF71CB"/>
    <w:rsid w:val="00D04DE4"/>
    <w:rsid w:val="00D063F1"/>
    <w:rsid w:val="00D14F22"/>
    <w:rsid w:val="00D16976"/>
    <w:rsid w:val="00D25271"/>
    <w:rsid w:val="00D264F0"/>
    <w:rsid w:val="00D36061"/>
    <w:rsid w:val="00D46E11"/>
    <w:rsid w:val="00D4741C"/>
    <w:rsid w:val="00D57918"/>
    <w:rsid w:val="00D615DC"/>
    <w:rsid w:val="00D61FA9"/>
    <w:rsid w:val="00D65FA8"/>
    <w:rsid w:val="00D661B6"/>
    <w:rsid w:val="00D73DC6"/>
    <w:rsid w:val="00D74C1A"/>
    <w:rsid w:val="00D7532B"/>
    <w:rsid w:val="00D754C1"/>
    <w:rsid w:val="00D75B52"/>
    <w:rsid w:val="00D76ABC"/>
    <w:rsid w:val="00D77393"/>
    <w:rsid w:val="00D77A35"/>
    <w:rsid w:val="00D81B3E"/>
    <w:rsid w:val="00D90C70"/>
    <w:rsid w:val="00D90E49"/>
    <w:rsid w:val="00D96ADE"/>
    <w:rsid w:val="00D96DA9"/>
    <w:rsid w:val="00DA0CE2"/>
    <w:rsid w:val="00DA166D"/>
    <w:rsid w:val="00DA2387"/>
    <w:rsid w:val="00DA4B24"/>
    <w:rsid w:val="00DB1368"/>
    <w:rsid w:val="00DB73E4"/>
    <w:rsid w:val="00DC1BBB"/>
    <w:rsid w:val="00DC2CBD"/>
    <w:rsid w:val="00DC3D15"/>
    <w:rsid w:val="00DC6A10"/>
    <w:rsid w:val="00DD154C"/>
    <w:rsid w:val="00DD2243"/>
    <w:rsid w:val="00DD2D0A"/>
    <w:rsid w:val="00DD3551"/>
    <w:rsid w:val="00DD41B4"/>
    <w:rsid w:val="00DD5536"/>
    <w:rsid w:val="00DD76AC"/>
    <w:rsid w:val="00DE0174"/>
    <w:rsid w:val="00DE657E"/>
    <w:rsid w:val="00DF0E9F"/>
    <w:rsid w:val="00DF4704"/>
    <w:rsid w:val="00DF5CA7"/>
    <w:rsid w:val="00E024AA"/>
    <w:rsid w:val="00E051C9"/>
    <w:rsid w:val="00E062D5"/>
    <w:rsid w:val="00E07736"/>
    <w:rsid w:val="00E15C77"/>
    <w:rsid w:val="00E17340"/>
    <w:rsid w:val="00E250F1"/>
    <w:rsid w:val="00E307BE"/>
    <w:rsid w:val="00E31C10"/>
    <w:rsid w:val="00E34F7F"/>
    <w:rsid w:val="00E3550D"/>
    <w:rsid w:val="00E52838"/>
    <w:rsid w:val="00E614E0"/>
    <w:rsid w:val="00E73F7F"/>
    <w:rsid w:val="00E753E8"/>
    <w:rsid w:val="00E85409"/>
    <w:rsid w:val="00E85A7C"/>
    <w:rsid w:val="00E908DD"/>
    <w:rsid w:val="00E91679"/>
    <w:rsid w:val="00E9643B"/>
    <w:rsid w:val="00EA429F"/>
    <w:rsid w:val="00EA4A6E"/>
    <w:rsid w:val="00EA4F9E"/>
    <w:rsid w:val="00EA63CA"/>
    <w:rsid w:val="00EA6D3B"/>
    <w:rsid w:val="00EA7299"/>
    <w:rsid w:val="00EB00AD"/>
    <w:rsid w:val="00EB011C"/>
    <w:rsid w:val="00EB136C"/>
    <w:rsid w:val="00EB1417"/>
    <w:rsid w:val="00EB32B5"/>
    <w:rsid w:val="00EB480E"/>
    <w:rsid w:val="00EB5EC6"/>
    <w:rsid w:val="00EB7FC9"/>
    <w:rsid w:val="00EC0508"/>
    <w:rsid w:val="00ED164A"/>
    <w:rsid w:val="00ED27E8"/>
    <w:rsid w:val="00ED7137"/>
    <w:rsid w:val="00EE1E6D"/>
    <w:rsid w:val="00EF06EA"/>
    <w:rsid w:val="00EF07FB"/>
    <w:rsid w:val="00EF2A0B"/>
    <w:rsid w:val="00EF52A7"/>
    <w:rsid w:val="00F01537"/>
    <w:rsid w:val="00F05038"/>
    <w:rsid w:val="00F07604"/>
    <w:rsid w:val="00F1271D"/>
    <w:rsid w:val="00F13771"/>
    <w:rsid w:val="00F21088"/>
    <w:rsid w:val="00F327E7"/>
    <w:rsid w:val="00F35746"/>
    <w:rsid w:val="00F4309E"/>
    <w:rsid w:val="00F447C7"/>
    <w:rsid w:val="00F459B4"/>
    <w:rsid w:val="00F5211B"/>
    <w:rsid w:val="00F554A9"/>
    <w:rsid w:val="00F55643"/>
    <w:rsid w:val="00F5606A"/>
    <w:rsid w:val="00F6213A"/>
    <w:rsid w:val="00F660A4"/>
    <w:rsid w:val="00F716FD"/>
    <w:rsid w:val="00F80355"/>
    <w:rsid w:val="00F80EAC"/>
    <w:rsid w:val="00F813F1"/>
    <w:rsid w:val="00F82434"/>
    <w:rsid w:val="00F87C43"/>
    <w:rsid w:val="00F87F79"/>
    <w:rsid w:val="00F90C94"/>
    <w:rsid w:val="00F943E4"/>
    <w:rsid w:val="00F95B54"/>
    <w:rsid w:val="00F96084"/>
    <w:rsid w:val="00FA5722"/>
    <w:rsid w:val="00FA7494"/>
    <w:rsid w:val="00FB0C81"/>
    <w:rsid w:val="00FB61AC"/>
    <w:rsid w:val="00FC1692"/>
    <w:rsid w:val="00FC1D10"/>
    <w:rsid w:val="00FC2200"/>
    <w:rsid w:val="00FC2540"/>
    <w:rsid w:val="00FE72D9"/>
    <w:rsid w:val="00FF0204"/>
    <w:rsid w:val="00FF366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20B6A"/>
  <w15:docId w15:val="{1DB62B52-6385-4C05-B2B2-EF94D24BF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D6A89"/>
    <w:rPr>
      <w:sz w:val="22"/>
      <w:szCs w:val="22"/>
      <w:lang w:val="en-CA"/>
    </w:rPr>
  </w:style>
  <w:style w:type="paragraph" w:styleId="ListParagraph">
    <w:name w:val="List Paragraph"/>
    <w:basedOn w:val="Normal"/>
    <w:uiPriority w:val="34"/>
    <w:qFormat/>
    <w:rsid w:val="000D6A89"/>
    <w:pPr>
      <w:ind w:left="720"/>
    </w:pPr>
    <w:rPr>
      <w:lang w:val="en-GB"/>
    </w:rPr>
  </w:style>
  <w:style w:type="table" w:customStyle="1" w:styleId="TableGrid10">
    <w:name w:val="Table Grid1"/>
    <w:basedOn w:val="TableNormal"/>
    <w:next w:val="TableGrid"/>
    <w:rsid w:val="000D6A89"/>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D6A89"/>
    <w:rPr>
      <w:sz w:val="20"/>
      <w:szCs w:val="20"/>
      <w:lang w:val="en-GB"/>
    </w:rPr>
  </w:style>
  <w:style w:type="character" w:customStyle="1" w:styleId="EndnoteTextChar">
    <w:name w:val="Endnote Text Char"/>
    <w:basedOn w:val="DefaultParagraphFont"/>
    <w:link w:val="EndnoteText"/>
    <w:uiPriority w:val="99"/>
    <w:semiHidden/>
    <w:rsid w:val="000D6A89"/>
    <w:rPr>
      <w:lang w:val="en-GB"/>
    </w:rPr>
  </w:style>
  <w:style w:type="character" w:styleId="EndnoteReference">
    <w:name w:val="endnote reference"/>
    <w:basedOn w:val="DefaultParagraphFont"/>
    <w:uiPriority w:val="99"/>
    <w:semiHidden/>
    <w:unhideWhenUsed/>
    <w:rsid w:val="000D6A89"/>
    <w:rPr>
      <w:vertAlign w:val="superscript"/>
    </w:rPr>
  </w:style>
  <w:style w:type="paragraph" w:styleId="Revision">
    <w:name w:val="Revision"/>
    <w:hidden/>
    <w:uiPriority w:val="99"/>
    <w:semiHidden/>
    <w:rsid w:val="000D6A8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rsid w:val="000D6A89"/>
    <w:rPr>
      <w:sz w:val="22"/>
      <w:szCs w:val="22"/>
      <w:lang w:val="en-CA"/>
    </w:rPr>
  </w:style>
  <w:style w:type="character" w:styleId="Mention">
    <w:name w:val="Mention"/>
    <w:basedOn w:val="DefaultParagraphFont"/>
    <w:uiPriority w:val="99"/>
    <w:unhideWhenUsed/>
    <w:rsid w:val="000D6A89"/>
    <w:rPr>
      <w:color w:val="2B579A"/>
      <w:shd w:val="clear" w:color="auto" w:fill="E1DFDD"/>
    </w:rPr>
  </w:style>
  <w:style w:type="paragraph" w:styleId="NormalWeb">
    <w:name w:val="Normal (Web)"/>
    <w:basedOn w:val="Normal"/>
    <w:uiPriority w:val="99"/>
    <w:semiHidden/>
    <w:unhideWhenUsed/>
    <w:rsid w:val="00153379"/>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46537">
      <w:bodyDiv w:val="1"/>
      <w:marLeft w:val="0"/>
      <w:marRight w:val="0"/>
      <w:marTop w:val="0"/>
      <w:marBottom w:val="0"/>
      <w:divBdr>
        <w:top w:val="none" w:sz="0" w:space="0" w:color="auto"/>
        <w:left w:val="none" w:sz="0" w:space="0" w:color="auto"/>
        <w:bottom w:val="none" w:sz="0" w:space="0" w:color="auto"/>
        <w:right w:val="none" w:sz="0" w:space="0" w:color="auto"/>
      </w:divBdr>
    </w:div>
    <w:div w:id="205526702">
      <w:bodyDiv w:val="1"/>
      <w:marLeft w:val="0"/>
      <w:marRight w:val="0"/>
      <w:marTop w:val="0"/>
      <w:marBottom w:val="0"/>
      <w:divBdr>
        <w:top w:val="none" w:sz="0" w:space="0" w:color="auto"/>
        <w:left w:val="none" w:sz="0" w:space="0" w:color="auto"/>
        <w:bottom w:val="none" w:sz="0" w:space="0" w:color="auto"/>
        <w:right w:val="none" w:sz="0" w:space="0" w:color="auto"/>
      </w:divBdr>
    </w:div>
    <w:div w:id="22526468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1130251">
      <w:bodyDiv w:val="1"/>
      <w:marLeft w:val="0"/>
      <w:marRight w:val="0"/>
      <w:marTop w:val="0"/>
      <w:marBottom w:val="0"/>
      <w:divBdr>
        <w:top w:val="none" w:sz="0" w:space="0" w:color="auto"/>
        <w:left w:val="none" w:sz="0" w:space="0" w:color="auto"/>
        <w:bottom w:val="none" w:sz="0" w:space="0" w:color="auto"/>
        <w:right w:val="none" w:sz="0" w:space="0" w:color="auto"/>
      </w:divBdr>
    </w:div>
    <w:div w:id="29302195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0105801">
      <w:bodyDiv w:val="1"/>
      <w:marLeft w:val="0"/>
      <w:marRight w:val="0"/>
      <w:marTop w:val="0"/>
      <w:marBottom w:val="0"/>
      <w:divBdr>
        <w:top w:val="none" w:sz="0" w:space="0" w:color="auto"/>
        <w:left w:val="none" w:sz="0" w:space="0" w:color="auto"/>
        <w:bottom w:val="none" w:sz="0" w:space="0" w:color="auto"/>
        <w:right w:val="none" w:sz="0" w:space="0" w:color="auto"/>
      </w:divBdr>
    </w:div>
    <w:div w:id="424765712">
      <w:bodyDiv w:val="1"/>
      <w:marLeft w:val="0"/>
      <w:marRight w:val="0"/>
      <w:marTop w:val="0"/>
      <w:marBottom w:val="0"/>
      <w:divBdr>
        <w:top w:val="none" w:sz="0" w:space="0" w:color="auto"/>
        <w:left w:val="none" w:sz="0" w:space="0" w:color="auto"/>
        <w:bottom w:val="none" w:sz="0" w:space="0" w:color="auto"/>
        <w:right w:val="none" w:sz="0" w:space="0" w:color="auto"/>
      </w:divBdr>
    </w:div>
    <w:div w:id="432434663">
      <w:bodyDiv w:val="1"/>
      <w:marLeft w:val="0"/>
      <w:marRight w:val="0"/>
      <w:marTop w:val="0"/>
      <w:marBottom w:val="0"/>
      <w:divBdr>
        <w:top w:val="none" w:sz="0" w:space="0" w:color="auto"/>
        <w:left w:val="none" w:sz="0" w:space="0" w:color="auto"/>
        <w:bottom w:val="none" w:sz="0" w:space="0" w:color="auto"/>
        <w:right w:val="none" w:sz="0" w:space="0" w:color="auto"/>
      </w:divBdr>
    </w:div>
    <w:div w:id="466170983">
      <w:bodyDiv w:val="1"/>
      <w:marLeft w:val="0"/>
      <w:marRight w:val="0"/>
      <w:marTop w:val="0"/>
      <w:marBottom w:val="0"/>
      <w:divBdr>
        <w:top w:val="none" w:sz="0" w:space="0" w:color="auto"/>
        <w:left w:val="none" w:sz="0" w:space="0" w:color="auto"/>
        <w:bottom w:val="none" w:sz="0" w:space="0" w:color="auto"/>
        <w:right w:val="none" w:sz="0" w:space="0" w:color="auto"/>
      </w:divBdr>
    </w:div>
    <w:div w:id="507671336">
      <w:bodyDiv w:val="1"/>
      <w:marLeft w:val="0"/>
      <w:marRight w:val="0"/>
      <w:marTop w:val="0"/>
      <w:marBottom w:val="0"/>
      <w:divBdr>
        <w:top w:val="none" w:sz="0" w:space="0" w:color="auto"/>
        <w:left w:val="none" w:sz="0" w:space="0" w:color="auto"/>
        <w:bottom w:val="none" w:sz="0" w:space="0" w:color="auto"/>
        <w:right w:val="none" w:sz="0" w:space="0" w:color="auto"/>
      </w:divBdr>
    </w:div>
    <w:div w:id="510071549">
      <w:bodyDiv w:val="1"/>
      <w:marLeft w:val="0"/>
      <w:marRight w:val="0"/>
      <w:marTop w:val="0"/>
      <w:marBottom w:val="0"/>
      <w:divBdr>
        <w:top w:val="none" w:sz="0" w:space="0" w:color="auto"/>
        <w:left w:val="none" w:sz="0" w:space="0" w:color="auto"/>
        <w:bottom w:val="none" w:sz="0" w:space="0" w:color="auto"/>
        <w:right w:val="none" w:sz="0" w:space="0" w:color="auto"/>
      </w:divBdr>
    </w:div>
    <w:div w:id="562647099">
      <w:bodyDiv w:val="1"/>
      <w:marLeft w:val="0"/>
      <w:marRight w:val="0"/>
      <w:marTop w:val="0"/>
      <w:marBottom w:val="0"/>
      <w:divBdr>
        <w:top w:val="none" w:sz="0" w:space="0" w:color="auto"/>
        <w:left w:val="none" w:sz="0" w:space="0" w:color="auto"/>
        <w:bottom w:val="none" w:sz="0" w:space="0" w:color="auto"/>
        <w:right w:val="none" w:sz="0" w:space="0" w:color="auto"/>
      </w:divBdr>
    </w:div>
    <w:div w:id="618298846">
      <w:bodyDiv w:val="1"/>
      <w:marLeft w:val="0"/>
      <w:marRight w:val="0"/>
      <w:marTop w:val="0"/>
      <w:marBottom w:val="0"/>
      <w:divBdr>
        <w:top w:val="none" w:sz="0" w:space="0" w:color="auto"/>
        <w:left w:val="none" w:sz="0" w:space="0" w:color="auto"/>
        <w:bottom w:val="none" w:sz="0" w:space="0" w:color="auto"/>
        <w:right w:val="none" w:sz="0" w:space="0" w:color="auto"/>
      </w:divBdr>
    </w:div>
    <w:div w:id="68887490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4930492">
      <w:bodyDiv w:val="1"/>
      <w:marLeft w:val="0"/>
      <w:marRight w:val="0"/>
      <w:marTop w:val="0"/>
      <w:marBottom w:val="0"/>
      <w:divBdr>
        <w:top w:val="none" w:sz="0" w:space="0" w:color="auto"/>
        <w:left w:val="none" w:sz="0" w:space="0" w:color="auto"/>
        <w:bottom w:val="none" w:sz="0" w:space="0" w:color="auto"/>
        <w:right w:val="none" w:sz="0" w:space="0" w:color="auto"/>
      </w:divBdr>
    </w:div>
    <w:div w:id="889193143">
      <w:bodyDiv w:val="1"/>
      <w:marLeft w:val="0"/>
      <w:marRight w:val="0"/>
      <w:marTop w:val="0"/>
      <w:marBottom w:val="0"/>
      <w:divBdr>
        <w:top w:val="none" w:sz="0" w:space="0" w:color="auto"/>
        <w:left w:val="none" w:sz="0" w:space="0" w:color="auto"/>
        <w:bottom w:val="none" w:sz="0" w:space="0" w:color="auto"/>
        <w:right w:val="none" w:sz="0" w:space="0" w:color="auto"/>
      </w:divBdr>
    </w:div>
    <w:div w:id="916984261">
      <w:bodyDiv w:val="1"/>
      <w:marLeft w:val="0"/>
      <w:marRight w:val="0"/>
      <w:marTop w:val="0"/>
      <w:marBottom w:val="0"/>
      <w:divBdr>
        <w:top w:val="none" w:sz="0" w:space="0" w:color="auto"/>
        <w:left w:val="none" w:sz="0" w:space="0" w:color="auto"/>
        <w:bottom w:val="none" w:sz="0" w:space="0" w:color="auto"/>
        <w:right w:val="none" w:sz="0" w:space="0" w:color="auto"/>
      </w:divBdr>
    </w:div>
    <w:div w:id="968820930">
      <w:bodyDiv w:val="1"/>
      <w:marLeft w:val="0"/>
      <w:marRight w:val="0"/>
      <w:marTop w:val="0"/>
      <w:marBottom w:val="0"/>
      <w:divBdr>
        <w:top w:val="none" w:sz="0" w:space="0" w:color="auto"/>
        <w:left w:val="none" w:sz="0" w:space="0" w:color="auto"/>
        <w:bottom w:val="none" w:sz="0" w:space="0" w:color="auto"/>
        <w:right w:val="none" w:sz="0" w:space="0" w:color="auto"/>
      </w:divBdr>
    </w:div>
    <w:div w:id="1206675730">
      <w:bodyDiv w:val="1"/>
      <w:marLeft w:val="0"/>
      <w:marRight w:val="0"/>
      <w:marTop w:val="0"/>
      <w:marBottom w:val="0"/>
      <w:divBdr>
        <w:top w:val="none" w:sz="0" w:space="0" w:color="auto"/>
        <w:left w:val="none" w:sz="0" w:space="0" w:color="auto"/>
        <w:bottom w:val="none" w:sz="0" w:space="0" w:color="auto"/>
        <w:right w:val="none" w:sz="0" w:space="0" w:color="auto"/>
      </w:divBdr>
    </w:div>
    <w:div w:id="1350327107">
      <w:bodyDiv w:val="1"/>
      <w:marLeft w:val="0"/>
      <w:marRight w:val="0"/>
      <w:marTop w:val="0"/>
      <w:marBottom w:val="0"/>
      <w:divBdr>
        <w:top w:val="none" w:sz="0" w:space="0" w:color="auto"/>
        <w:left w:val="none" w:sz="0" w:space="0" w:color="auto"/>
        <w:bottom w:val="none" w:sz="0" w:space="0" w:color="auto"/>
        <w:right w:val="none" w:sz="0" w:space="0" w:color="auto"/>
      </w:divBdr>
    </w:div>
    <w:div w:id="1411461653">
      <w:bodyDiv w:val="1"/>
      <w:marLeft w:val="0"/>
      <w:marRight w:val="0"/>
      <w:marTop w:val="0"/>
      <w:marBottom w:val="0"/>
      <w:divBdr>
        <w:top w:val="none" w:sz="0" w:space="0" w:color="auto"/>
        <w:left w:val="none" w:sz="0" w:space="0" w:color="auto"/>
        <w:bottom w:val="none" w:sz="0" w:space="0" w:color="auto"/>
        <w:right w:val="none" w:sz="0" w:space="0" w:color="auto"/>
      </w:divBdr>
    </w:div>
    <w:div w:id="1414010652">
      <w:bodyDiv w:val="1"/>
      <w:marLeft w:val="0"/>
      <w:marRight w:val="0"/>
      <w:marTop w:val="0"/>
      <w:marBottom w:val="0"/>
      <w:divBdr>
        <w:top w:val="none" w:sz="0" w:space="0" w:color="auto"/>
        <w:left w:val="none" w:sz="0" w:space="0" w:color="auto"/>
        <w:bottom w:val="none" w:sz="0" w:space="0" w:color="auto"/>
        <w:right w:val="none" w:sz="0" w:space="0" w:color="auto"/>
      </w:divBdr>
    </w:div>
    <w:div w:id="1467964935">
      <w:bodyDiv w:val="1"/>
      <w:marLeft w:val="0"/>
      <w:marRight w:val="0"/>
      <w:marTop w:val="0"/>
      <w:marBottom w:val="0"/>
      <w:divBdr>
        <w:top w:val="none" w:sz="0" w:space="0" w:color="auto"/>
        <w:left w:val="none" w:sz="0" w:space="0" w:color="auto"/>
        <w:bottom w:val="none" w:sz="0" w:space="0" w:color="auto"/>
        <w:right w:val="none" w:sz="0" w:space="0" w:color="auto"/>
      </w:divBdr>
    </w:div>
    <w:div w:id="1581404290">
      <w:bodyDiv w:val="1"/>
      <w:marLeft w:val="0"/>
      <w:marRight w:val="0"/>
      <w:marTop w:val="0"/>
      <w:marBottom w:val="0"/>
      <w:divBdr>
        <w:top w:val="none" w:sz="0" w:space="0" w:color="auto"/>
        <w:left w:val="none" w:sz="0" w:space="0" w:color="auto"/>
        <w:bottom w:val="none" w:sz="0" w:space="0" w:color="auto"/>
        <w:right w:val="none" w:sz="0" w:space="0" w:color="auto"/>
      </w:divBdr>
    </w:div>
    <w:div w:id="1804154771">
      <w:bodyDiv w:val="1"/>
      <w:marLeft w:val="0"/>
      <w:marRight w:val="0"/>
      <w:marTop w:val="0"/>
      <w:marBottom w:val="0"/>
      <w:divBdr>
        <w:top w:val="none" w:sz="0" w:space="0" w:color="auto"/>
        <w:left w:val="none" w:sz="0" w:space="0" w:color="auto"/>
        <w:bottom w:val="none" w:sz="0" w:space="0" w:color="auto"/>
        <w:right w:val="none" w:sz="0" w:space="0" w:color="auto"/>
      </w:divBdr>
    </w:div>
    <w:div w:id="1840775323">
      <w:bodyDiv w:val="1"/>
      <w:marLeft w:val="0"/>
      <w:marRight w:val="0"/>
      <w:marTop w:val="0"/>
      <w:marBottom w:val="0"/>
      <w:divBdr>
        <w:top w:val="none" w:sz="0" w:space="0" w:color="auto"/>
        <w:left w:val="none" w:sz="0" w:space="0" w:color="auto"/>
        <w:bottom w:val="none" w:sz="0" w:space="0" w:color="auto"/>
        <w:right w:val="none" w:sz="0" w:space="0" w:color="auto"/>
      </w:divBdr>
    </w:div>
    <w:div w:id="18449308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271471">
      <w:bodyDiv w:val="1"/>
      <w:marLeft w:val="0"/>
      <w:marRight w:val="0"/>
      <w:marTop w:val="0"/>
      <w:marBottom w:val="0"/>
      <w:divBdr>
        <w:top w:val="none" w:sz="0" w:space="0" w:color="auto"/>
        <w:left w:val="none" w:sz="0" w:space="0" w:color="auto"/>
        <w:bottom w:val="none" w:sz="0" w:space="0" w:color="auto"/>
        <w:right w:val="none" w:sz="0" w:space="0" w:color="auto"/>
      </w:divBdr>
    </w:div>
    <w:div w:id="1907957681">
      <w:bodyDiv w:val="1"/>
      <w:marLeft w:val="0"/>
      <w:marRight w:val="0"/>
      <w:marTop w:val="0"/>
      <w:marBottom w:val="0"/>
      <w:divBdr>
        <w:top w:val="none" w:sz="0" w:space="0" w:color="auto"/>
        <w:left w:val="none" w:sz="0" w:space="0" w:color="auto"/>
        <w:bottom w:val="none" w:sz="0" w:space="0" w:color="auto"/>
        <w:right w:val="none" w:sz="0" w:space="0" w:color="auto"/>
      </w:divBdr>
    </w:div>
    <w:div w:id="1961187429">
      <w:bodyDiv w:val="1"/>
      <w:marLeft w:val="0"/>
      <w:marRight w:val="0"/>
      <w:marTop w:val="0"/>
      <w:marBottom w:val="0"/>
      <w:divBdr>
        <w:top w:val="none" w:sz="0" w:space="0" w:color="auto"/>
        <w:left w:val="none" w:sz="0" w:space="0" w:color="auto"/>
        <w:bottom w:val="none" w:sz="0" w:space="0" w:color="auto"/>
        <w:right w:val="none" w:sz="0" w:space="0" w:color="auto"/>
      </w:divBdr>
    </w:div>
    <w:div w:id="208806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k\Download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A6DA06EBA017439EE61A0B7B4957C7" ma:contentTypeVersion="5" ma:contentTypeDescription="Create a new document." ma:contentTypeScope="" ma:versionID="c3c57051827239997e420617b53a380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9058B2F8-D427-4924-8A59-A76DDF66BDE8}"/>
</file>

<file path=docProps/app.xml><?xml version="1.0" encoding="utf-8"?>
<Properties xmlns="http://schemas.openxmlformats.org/officeDocument/2006/extended-properties" xmlns:vt="http://schemas.openxmlformats.org/officeDocument/2006/docPropsVTypes">
  <Template>Eec93G</Template>
  <TotalTime>1</TotalTime>
  <Pages>1</Pages>
  <Words>5117</Words>
  <Characters>29172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                                                                                                                                                                                  .</dc:title>
  <dc:creator>Jack Lee</dc:creator>
  <cp:lastModifiedBy>Anthoula Dounavis</cp:lastModifiedBy>
  <cp:revision>2</cp:revision>
  <cp:lastPrinted>2001-05-26T16:40:00Z</cp:lastPrinted>
  <dcterms:created xsi:type="dcterms:W3CDTF">2023-11-20T16:23:00Z</dcterms:created>
  <dcterms:modified xsi:type="dcterms:W3CDTF">2023-11-20T16:23:00Z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vt:lpwstr>
  </property>
  <property fmtid="{D5CDD505-2E9C-101B-9397-08002B2CF9AE}" pid="3" name="Revision date">
    <vt:lpwstr>11/20/2023</vt:lpwstr>
  </property>
  <property fmtid="{D5CDD505-2E9C-101B-9397-08002B2CF9AE}" pid="4" name="ContentTypeId">
    <vt:lpwstr>0x010100DEA6DA06EBA017439EE61A0B7B4957C7</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