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63B87" w:rsidRPr="00463B87" w14:paraId="36E6D7C4" w14:textId="77777777" w:rsidTr="00C1639B">
        <w:trPr>
          <w:trHeight w:val="720"/>
        </w:trPr>
        <w:tc>
          <w:tcPr>
            <w:tcW w:w="5490" w:type="dxa"/>
            <w:gridSpan w:val="2"/>
            <w:tcBorders>
              <w:bottom w:val="single" w:sz="18" w:space="0" w:color="auto"/>
            </w:tcBorders>
          </w:tcPr>
          <w:p w14:paraId="2E108887" w14:textId="77777777" w:rsidR="00C15867" w:rsidRPr="00463B87" w:rsidRDefault="00C15867" w:rsidP="001C2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63B87">
              <w:rPr>
                <w:rFonts w:ascii="Univers" w:hAnsi="Univers"/>
                <w:b/>
                <w:sz w:val="28"/>
                <w:szCs w:val="28"/>
              </w:rPr>
              <w:t>UNITED</w:t>
            </w:r>
            <w:r w:rsidRPr="00463B87">
              <w:rPr>
                <w:rFonts w:ascii="Univers" w:hAnsi="Univers"/>
                <w:b/>
                <w:sz w:val="28"/>
                <w:szCs w:val="28"/>
              </w:rPr>
              <w:br/>
              <w:t>NATIONS</w:t>
            </w:r>
          </w:p>
        </w:tc>
        <w:tc>
          <w:tcPr>
            <w:tcW w:w="4590" w:type="dxa"/>
            <w:tcBorders>
              <w:bottom w:val="single" w:sz="18" w:space="0" w:color="auto"/>
            </w:tcBorders>
          </w:tcPr>
          <w:p w14:paraId="4B527F34" w14:textId="77777777" w:rsidR="00C15867" w:rsidRPr="00463B87" w:rsidRDefault="00C15867" w:rsidP="001C210B">
            <w:pPr>
              <w:jc w:val="right"/>
              <w:rPr>
                <w:sz w:val="52"/>
                <w:szCs w:val="52"/>
              </w:rPr>
            </w:pPr>
            <w:r w:rsidRPr="00463B87">
              <w:rPr>
                <w:rFonts w:ascii="Univers Bold" w:hAnsi="Univers Bold"/>
                <w:b/>
                <w:sz w:val="72"/>
              </w:rPr>
              <w:t>EP</w:t>
            </w:r>
          </w:p>
        </w:tc>
      </w:tr>
      <w:tr w:rsidR="00463B87" w:rsidRPr="00463B87" w14:paraId="0DE7B9A6" w14:textId="77777777" w:rsidTr="00C163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046EE" w14:textId="77777777" w:rsidR="00C15867" w:rsidRPr="00463B87" w:rsidRDefault="00E52838" w:rsidP="001C210B">
            <w:pPr>
              <w:spacing w:before="120"/>
            </w:pPr>
            <w:r w:rsidRPr="00463B87">
              <w:rPr>
                <w:noProof/>
                <w:lang w:val="en-US"/>
              </w:rPr>
              <mc:AlternateContent>
                <mc:Choice Requires="wpg">
                  <w:drawing>
                    <wp:anchor distT="0" distB="0" distL="114300" distR="114300" simplePos="0" relativeHeight="251660288" behindDoc="0" locked="0" layoutInCell="1" allowOverlap="1" wp14:anchorId="3F5F767C" wp14:editId="4C514D6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FD6983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CDDF24D" w14:textId="77777777" w:rsidR="00C15867" w:rsidRPr="00463B87" w:rsidRDefault="00C15867" w:rsidP="001C2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63B87">
              <w:rPr>
                <w:rFonts w:ascii="Univers" w:hAnsi="Univers"/>
                <w:b/>
                <w:sz w:val="32"/>
              </w:rPr>
              <w:t>United Nations</w:t>
            </w:r>
          </w:p>
          <w:p w14:paraId="59A545A5" w14:textId="77777777" w:rsidR="00C15867" w:rsidRPr="00463B87" w:rsidRDefault="00C15867" w:rsidP="001C2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63B87">
              <w:rPr>
                <w:rFonts w:ascii="Univers" w:hAnsi="Univers"/>
                <w:b/>
                <w:sz w:val="32"/>
              </w:rPr>
              <w:t>Environment</w:t>
            </w:r>
          </w:p>
          <w:p w14:paraId="346DA455" w14:textId="77777777" w:rsidR="00C15867" w:rsidRPr="00463B87" w:rsidRDefault="00C15867" w:rsidP="001C2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63B87">
              <w:rPr>
                <w:rFonts w:ascii="Univers" w:hAnsi="Univers"/>
                <w:b/>
                <w:sz w:val="32"/>
              </w:rPr>
              <w:t>Programme</w:t>
            </w:r>
          </w:p>
          <w:p w14:paraId="6D461F1A" w14:textId="77777777" w:rsidR="00C15867" w:rsidRPr="00463B87" w:rsidRDefault="00C15867" w:rsidP="001C210B">
            <w:pPr>
              <w:spacing w:before="720"/>
              <w:ind w:left="158"/>
            </w:pPr>
          </w:p>
        </w:tc>
        <w:tc>
          <w:tcPr>
            <w:tcW w:w="4590" w:type="dxa"/>
            <w:tcBorders>
              <w:top w:val="nil"/>
              <w:left w:val="nil"/>
              <w:bottom w:val="single" w:sz="36" w:space="0" w:color="auto"/>
              <w:right w:val="nil"/>
            </w:tcBorders>
          </w:tcPr>
          <w:p w14:paraId="36241A90" w14:textId="77777777" w:rsidR="00C15867" w:rsidRPr="00463B87" w:rsidRDefault="00C15867" w:rsidP="001C210B">
            <w:r w:rsidRPr="00463B87">
              <w:t>Distr.</w:t>
            </w:r>
          </w:p>
          <w:p w14:paraId="221BD25E" w14:textId="77777777" w:rsidR="00923540" w:rsidRPr="00463B87" w:rsidRDefault="00923540" w:rsidP="00923540">
            <w:r w:rsidRPr="00463B87">
              <w:t>GENERAL</w:t>
            </w:r>
          </w:p>
          <w:p w14:paraId="206221A3" w14:textId="77777777" w:rsidR="00C15867" w:rsidRPr="00463B87" w:rsidRDefault="00C15867" w:rsidP="001C210B"/>
          <w:p w14:paraId="6FB13A9C" w14:textId="77777777" w:rsidR="00C15867" w:rsidRPr="00463B87" w:rsidRDefault="00C15867" w:rsidP="001C210B"/>
          <w:p w14:paraId="7D226F0D" w14:textId="7024A8A4" w:rsidR="00C15867" w:rsidRPr="00463B87" w:rsidRDefault="004C261C" w:rsidP="001C210B">
            <w:r w:rsidRPr="00463B87">
              <w:fldChar w:fldCharType="begin"/>
            </w:r>
            <w:r w:rsidRPr="00463B87">
              <w:instrText xml:space="preserve"> DOCPROPERTY "Document number"  \* MERGEFORMAT </w:instrText>
            </w:r>
            <w:r w:rsidRPr="00463B87">
              <w:fldChar w:fldCharType="separate"/>
            </w:r>
            <w:r w:rsidR="007E727D" w:rsidRPr="00463B87">
              <w:t>UNEP/</w:t>
            </w:r>
            <w:proofErr w:type="spellStart"/>
            <w:r w:rsidR="007E727D" w:rsidRPr="00463B87">
              <w:t>OzL.Pro</w:t>
            </w:r>
            <w:proofErr w:type="spellEnd"/>
            <w:r w:rsidR="007E727D" w:rsidRPr="00463B87">
              <w:t>/</w:t>
            </w:r>
            <w:proofErr w:type="spellStart"/>
            <w:r w:rsidR="007E727D" w:rsidRPr="00463B87">
              <w:t>ExCom</w:t>
            </w:r>
            <w:proofErr w:type="spellEnd"/>
            <w:r w:rsidR="007E727D" w:rsidRPr="00463B87">
              <w:t>/86/16</w:t>
            </w:r>
            <w:r w:rsidRPr="00463B87">
              <w:fldChar w:fldCharType="end"/>
            </w:r>
          </w:p>
          <w:p w14:paraId="2D0B33A5" w14:textId="786DBD0E" w:rsidR="00C15867" w:rsidRPr="00463B87" w:rsidRDefault="00BC2495" w:rsidP="001C210B">
            <w:r w:rsidRPr="00463B87">
              <w:fldChar w:fldCharType="begin"/>
            </w:r>
            <w:r w:rsidR="00851352" w:rsidRPr="00463B87">
              <w:instrText xml:space="preserve"> DOCPROPERTY "Revision date" \@ "d MMMM YYYY"  \* MERGEFORMAT </w:instrText>
            </w:r>
            <w:r w:rsidRPr="00463B87">
              <w:fldChar w:fldCharType="separate"/>
            </w:r>
            <w:r w:rsidR="004E48CE" w:rsidRPr="00463B87">
              <w:t>23 October 2020</w:t>
            </w:r>
            <w:r w:rsidRPr="00463B87">
              <w:fldChar w:fldCharType="end"/>
            </w:r>
          </w:p>
          <w:p w14:paraId="21C90667" w14:textId="77777777" w:rsidR="00C15867" w:rsidRPr="00463B87" w:rsidRDefault="00C15867" w:rsidP="001C210B">
            <w:pPr>
              <w:rPr>
                <w:caps/>
              </w:rPr>
            </w:pPr>
          </w:p>
          <w:p w14:paraId="38075F81" w14:textId="77777777" w:rsidR="00C15867" w:rsidRPr="00463B87" w:rsidRDefault="00C15867" w:rsidP="001C210B">
            <w:r w:rsidRPr="00463B87">
              <w:t>ORIGINAL: ENGLISH</w:t>
            </w:r>
          </w:p>
        </w:tc>
      </w:tr>
    </w:tbl>
    <w:p w14:paraId="0DC9CA5B" w14:textId="01B888EA" w:rsidR="00704CE9" w:rsidRPr="00463B87" w:rsidRDefault="00C15867" w:rsidP="00704CE9">
      <w:pPr>
        <w:jc w:val="left"/>
      </w:pPr>
      <w:r w:rsidRPr="00463B87">
        <w:t>EXECUTIVE COMMITTEE OF</w:t>
      </w:r>
      <w:r w:rsidRPr="00463B87">
        <w:br/>
      </w:r>
      <w:r w:rsidR="005D058B" w:rsidRPr="00463B87">
        <w:t xml:space="preserve"> </w:t>
      </w:r>
      <w:r w:rsidRPr="00463B87">
        <w:t>THE MULTILATERAL FUND FOR THE</w:t>
      </w:r>
      <w:r w:rsidRPr="00463B87">
        <w:br/>
      </w:r>
      <w:r w:rsidR="005D058B" w:rsidRPr="00463B87">
        <w:t xml:space="preserve"> </w:t>
      </w:r>
      <w:r w:rsidRPr="00463B87">
        <w:t>IMPLEMENTATION OF THE MONTREAL PROTOCOL</w:t>
      </w:r>
      <w:r w:rsidRPr="00463B87">
        <w:br/>
      </w:r>
      <w:r w:rsidR="00704CE9" w:rsidRPr="00463B87">
        <w:t>Eighty-sixth Meeting</w:t>
      </w:r>
    </w:p>
    <w:p w14:paraId="1164CF9E" w14:textId="77777777" w:rsidR="00704CE9" w:rsidRPr="00463B87" w:rsidRDefault="00704CE9" w:rsidP="00704CE9">
      <w:pPr>
        <w:jc w:val="left"/>
        <w:rPr>
          <w:lang w:val="en-CA"/>
        </w:rPr>
      </w:pPr>
      <w:r w:rsidRPr="00463B87">
        <w:rPr>
          <w:lang w:val="en-CA"/>
        </w:rPr>
        <w:t>Montreal, 2-6 November 2020</w:t>
      </w:r>
    </w:p>
    <w:p w14:paraId="637D899B" w14:textId="77777777" w:rsidR="00BE2FE0" w:rsidRPr="00463B87" w:rsidRDefault="00BE2FE0" w:rsidP="00BE2FE0">
      <w:pPr>
        <w:jc w:val="left"/>
        <w:rPr>
          <w:lang w:val="en-CA"/>
        </w:rPr>
      </w:pPr>
      <w:r w:rsidRPr="00463B87">
        <w:rPr>
          <w:lang w:val="en-CA"/>
        </w:rPr>
        <w:t>Postponed to 8-12 March 2021</w:t>
      </w:r>
      <w:r w:rsidRPr="00463B87">
        <w:rPr>
          <w:rStyle w:val="FootnoteReference"/>
          <w:lang w:val="en-CA"/>
        </w:rPr>
        <w:footnoteReference w:id="1"/>
      </w:r>
    </w:p>
    <w:p w14:paraId="6214FBC3" w14:textId="77777777" w:rsidR="00BE2FE0" w:rsidRPr="00463B87" w:rsidRDefault="00BE2FE0" w:rsidP="00704CE9">
      <w:pPr>
        <w:jc w:val="left"/>
        <w:rPr>
          <w:lang w:val="en-CA"/>
        </w:rPr>
      </w:pPr>
    </w:p>
    <w:p w14:paraId="5A0B5CBA" w14:textId="77777777" w:rsidR="00C15867" w:rsidRPr="00463B87" w:rsidRDefault="00C15867" w:rsidP="00857077">
      <w:pPr>
        <w:jc w:val="left"/>
        <w:rPr>
          <w:lang w:val="en-US"/>
        </w:rPr>
      </w:pPr>
    </w:p>
    <w:p w14:paraId="4045E705" w14:textId="77777777" w:rsidR="008E32D7" w:rsidRPr="00463B87" w:rsidRDefault="008E32D7" w:rsidP="008E32D7">
      <w:pPr>
        <w:pStyle w:val="Heading"/>
        <w:jc w:val="center"/>
        <w:rPr>
          <w:caps/>
          <w:sz w:val="22"/>
          <w:szCs w:val="22"/>
          <w:u w:val="none"/>
          <w:lang w:val="en-CA"/>
        </w:rPr>
      </w:pPr>
      <w:r w:rsidRPr="00463B87">
        <w:rPr>
          <w:caps/>
          <w:sz w:val="22"/>
          <w:szCs w:val="22"/>
          <w:u w:val="none"/>
          <w:lang w:val="en-CA"/>
        </w:rPr>
        <w:t>PROGRESS REPORT Of BILATERAL CO</w:t>
      </w:r>
      <w:r w:rsidR="00E955E6" w:rsidRPr="00463B87">
        <w:rPr>
          <w:caps/>
          <w:sz w:val="22"/>
          <w:szCs w:val="22"/>
          <w:u w:val="none"/>
          <w:lang w:val="en-CA"/>
        </w:rPr>
        <w:t>OPERATION as at 31 december 2019</w:t>
      </w:r>
    </w:p>
    <w:p w14:paraId="54BC8D33" w14:textId="77777777" w:rsidR="008E32D7" w:rsidRPr="00463B87" w:rsidRDefault="008E32D7" w:rsidP="008E32D7">
      <w:pPr>
        <w:pStyle w:val="Heading"/>
        <w:jc w:val="center"/>
        <w:rPr>
          <w:caps/>
          <w:sz w:val="22"/>
          <w:szCs w:val="22"/>
          <w:u w:val="none"/>
          <w:lang w:val="en-CA"/>
        </w:rPr>
      </w:pPr>
    </w:p>
    <w:p w14:paraId="6081AF6C" w14:textId="18C8E0B6" w:rsidR="008E32D7" w:rsidRPr="00463B87" w:rsidRDefault="008E32D7" w:rsidP="008E32D7">
      <w:pPr>
        <w:pStyle w:val="Heading1"/>
        <w:rPr>
          <w:lang w:val="en-CA"/>
        </w:rPr>
      </w:pPr>
      <w:r w:rsidRPr="00463B87">
        <w:rPr>
          <w:snapToGrid w:val="0"/>
          <w:lang w:val="en-CA"/>
        </w:rPr>
        <w:t>The following non-Article 5 countries currently involved in bilateral cooperation activities submitted progress report</w:t>
      </w:r>
      <w:r w:rsidRPr="00463B87">
        <w:rPr>
          <w:rStyle w:val="FootnoteReference"/>
          <w:snapToGrid w:val="0"/>
          <w:sz w:val="22"/>
          <w:szCs w:val="22"/>
          <w:lang w:val="en-CA"/>
        </w:rPr>
        <w:footnoteReference w:id="2"/>
      </w:r>
      <w:r w:rsidRPr="00463B87">
        <w:rPr>
          <w:snapToGrid w:val="0"/>
          <w:lang w:val="en-CA"/>
        </w:rPr>
        <w:t xml:space="preserve"> databases: </w:t>
      </w:r>
      <w:r w:rsidRPr="00463B87">
        <w:rPr>
          <w:lang w:val="en-CA"/>
        </w:rPr>
        <w:t>Australia, Canada, France, Germany, Italy, Japan, the Russian Federation and Spain</w:t>
      </w:r>
      <w:r w:rsidRPr="00463B87">
        <w:rPr>
          <w:snapToGrid w:val="0"/>
          <w:lang w:val="en-CA"/>
        </w:rPr>
        <w:t xml:space="preserve">. </w:t>
      </w:r>
      <w:r w:rsidRPr="00463B87">
        <w:rPr>
          <w:lang w:val="en-CA"/>
        </w:rPr>
        <w:t>Additional data from earlier progress reports for other non-Article 5 countries previously involved in bilateral cooperation</w:t>
      </w:r>
      <w:r w:rsidR="00166F01" w:rsidRPr="00463B87">
        <w:rPr>
          <w:lang w:val="en-CA"/>
        </w:rPr>
        <w:t>,</w:t>
      </w:r>
      <w:r w:rsidRPr="00463B87">
        <w:rPr>
          <w:rStyle w:val="FootnoteReference"/>
          <w:sz w:val="22"/>
          <w:szCs w:val="22"/>
          <w:lang w:val="en-CA"/>
        </w:rPr>
        <w:footnoteReference w:id="3"/>
      </w:r>
      <w:r w:rsidRPr="00463B87">
        <w:rPr>
          <w:lang w:val="en-CA"/>
        </w:rPr>
        <w:t xml:space="preserve"> covering data for the projects already reported as financially completed</w:t>
      </w:r>
      <w:r w:rsidR="00166F01" w:rsidRPr="00463B87">
        <w:rPr>
          <w:lang w:val="en-CA"/>
        </w:rPr>
        <w:t>,</w:t>
      </w:r>
      <w:r w:rsidRPr="00463B87">
        <w:rPr>
          <w:lang w:val="en-CA"/>
        </w:rPr>
        <w:t xml:space="preserve"> are also included in the consolidated progress report.</w:t>
      </w:r>
      <w:r w:rsidRPr="00463B87">
        <w:rPr>
          <w:rStyle w:val="FootnoteReference"/>
          <w:sz w:val="22"/>
          <w:szCs w:val="22"/>
          <w:lang w:val="en-CA"/>
        </w:rPr>
        <w:footnoteReference w:id="4"/>
      </w:r>
    </w:p>
    <w:p w14:paraId="6A33B087" w14:textId="77777777" w:rsidR="007C61B9" w:rsidRPr="00463B87" w:rsidRDefault="007C61B9" w:rsidP="007C61B9">
      <w:pPr>
        <w:rPr>
          <w:b/>
          <w:lang w:val="en-CA"/>
        </w:rPr>
      </w:pPr>
      <w:r w:rsidRPr="00463B87">
        <w:rPr>
          <w:b/>
          <w:lang w:val="en-CA"/>
        </w:rPr>
        <w:t>Introduction</w:t>
      </w:r>
    </w:p>
    <w:p w14:paraId="5C081344" w14:textId="77777777" w:rsidR="007C61B9" w:rsidRPr="00463B87" w:rsidRDefault="007C61B9" w:rsidP="007C61B9">
      <w:pPr>
        <w:rPr>
          <w:lang w:val="en-CA"/>
        </w:rPr>
      </w:pPr>
    </w:p>
    <w:p w14:paraId="3CD80AF1" w14:textId="77777777" w:rsidR="007C61B9" w:rsidRPr="00463B87" w:rsidRDefault="007C61B9" w:rsidP="007C61B9">
      <w:pPr>
        <w:pStyle w:val="Heading1"/>
      </w:pPr>
      <w:r w:rsidRPr="00463B87">
        <w:t xml:space="preserve">The progress report of the bilateral cooperation includes the status of implementation of projects, including </w:t>
      </w:r>
      <w:r w:rsidR="00F10749" w:rsidRPr="00463B87">
        <w:t>seven</w:t>
      </w:r>
      <w:r w:rsidRPr="00463B87">
        <w:t xml:space="preserve"> HFC-related projects that have been funded under the additional voluntary contributions by 17 non</w:t>
      </w:r>
      <w:r w:rsidRPr="00463B87">
        <w:noBreakHyphen/>
        <w:t>Article 5 Parties to provide fast-start support for implementation of the Kigali Amendment.</w:t>
      </w:r>
    </w:p>
    <w:p w14:paraId="4728A754" w14:textId="32B10391" w:rsidR="007C61B9" w:rsidRPr="00463B87" w:rsidRDefault="007C61B9" w:rsidP="005D058B">
      <w:pPr>
        <w:pStyle w:val="Heading1"/>
        <w:widowControl w:val="0"/>
      </w:pPr>
      <w:r w:rsidRPr="00463B87">
        <w:rPr>
          <w:lang w:val="en-CA"/>
        </w:rPr>
        <w:t>The Secretariat reviewed the status of implementation of each ongoing project on a country</w:t>
      </w:r>
      <w:r w:rsidRPr="00463B87">
        <w:rPr>
          <w:lang w:val="en-CA"/>
        </w:rPr>
        <w:noBreakHyphen/>
        <w:t>by</w:t>
      </w:r>
      <w:r w:rsidRPr="00463B87">
        <w:rPr>
          <w:lang w:val="en-CA"/>
        </w:rPr>
        <w:noBreakHyphen/>
        <w:t>country basis</w:t>
      </w:r>
      <w:r w:rsidR="00166F01" w:rsidRPr="00463B87">
        <w:rPr>
          <w:lang w:val="en-CA"/>
        </w:rPr>
        <w:t>,</w:t>
      </w:r>
      <w:r w:rsidRPr="00463B87">
        <w:rPr>
          <w:lang w:val="en-CA"/>
        </w:rPr>
        <w:t xml:space="preserve"> taking into account implementation delays that have occurred with respect to planned completion dates that had been reported in 2019, the potential impact of these delays on the phase</w:t>
      </w:r>
      <w:r w:rsidRPr="00463B87">
        <w:rPr>
          <w:lang w:val="en-CA"/>
        </w:rPr>
        <w:noBreakHyphen/>
        <w:t xml:space="preserve">out of controlled substances and the rate of planned disbursements. The analysis contained in the present document is based on ODP tonnes for all controlled substances (including HFCs which should be measured in </w:t>
      </w:r>
      <w:proofErr w:type="spellStart"/>
      <w:r w:rsidRPr="00463B87">
        <w:rPr>
          <w:lang w:val="en-CA"/>
        </w:rPr>
        <w:t>mt</w:t>
      </w:r>
      <w:proofErr w:type="spellEnd"/>
      <w:r w:rsidRPr="00463B87">
        <w:rPr>
          <w:lang w:val="en-CA"/>
        </w:rPr>
        <w:t> CO</w:t>
      </w:r>
      <w:r w:rsidRPr="00463B87">
        <w:rPr>
          <w:sz w:val="14"/>
          <w:szCs w:val="14"/>
          <w:lang w:val="en-CA"/>
        </w:rPr>
        <w:t>2</w:t>
      </w:r>
      <w:r w:rsidRPr="00463B87">
        <w:rPr>
          <w:lang w:val="en-CA"/>
        </w:rPr>
        <w:t>-eq).</w:t>
      </w:r>
      <w:r w:rsidRPr="00463B87">
        <w:rPr>
          <w:rStyle w:val="FootnoteReference"/>
          <w:lang w:val="en-CA"/>
        </w:rPr>
        <w:footnoteReference w:id="5"/>
      </w:r>
    </w:p>
    <w:p w14:paraId="7DA80AF1" w14:textId="77777777" w:rsidR="008E32D7" w:rsidRPr="00463B87" w:rsidRDefault="008E32D7" w:rsidP="00270E6D">
      <w:pPr>
        <w:keepNext/>
        <w:widowControl w:val="0"/>
        <w:rPr>
          <w:u w:val="single"/>
          <w:lang w:val="en-CA"/>
        </w:rPr>
      </w:pPr>
      <w:r w:rsidRPr="00463B87">
        <w:rPr>
          <w:u w:val="single"/>
          <w:lang w:val="en-CA"/>
        </w:rPr>
        <w:lastRenderedPageBreak/>
        <w:t>Scope of the document</w:t>
      </w:r>
    </w:p>
    <w:p w14:paraId="32B8C00E" w14:textId="77777777" w:rsidR="008E32D7" w:rsidRPr="00463B87" w:rsidRDefault="008E32D7" w:rsidP="00270E6D">
      <w:pPr>
        <w:keepNext/>
        <w:rPr>
          <w:lang w:val="en-CA"/>
        </w:rPr>
      </w:pPr>
    </w:p>
    <w:p w14:paraId="74ACA057" w14:textId="77777777" w:rsidR="008E32D7" w:rsidRPr="00463B87" w:rsidRDefault="008E32D7" w:rsidP="00270E6D">
      <w:pPr>
        <w:pStyle w:val="Heading1"/>
        <w:keepNext/>
        <w:rPr>
          <w:lang w:val="en-CA"/>
        </w:rPr>
      </w:pPr>
      <w:r w:rsidRPr="00463B87">
        <w:rPr>
          <w:lang w:val="en-CA"/>
        </w:rPr>
        <w:t>This document consists of the following parts:</w:t>
      </w:r>
    </w:p>
    <w:p w14:paraId="1D901FD8" w14:textId="77777777" w:rsidR="008E32D7" w:rsidRPr="00463B87" w:rsidRDefault="008E32D7" w:rsidP="00270E6D">
      <w:pPr>
        <w:pStyle w:val="Heading2"/>
        <w:keepNext/>
        <w:numPr>
          <w:ilvl w:val="0"/>
          <w:numId w:val="0"/>
        </w:numPr>
        <w:adjustRightInd w:val="0"/>
        <w:ind w:left="2160" w:hanging="1440"/>
        <w:textAlignment w:val="baseline"/>
        <w:rPr>
          <w:szCs w:val="28"/>
          <w:lang w:val="en-CA"/>
        </w:rPr>
      </w:pPr>
      <w:r w:rsidRPr="00463B87">
        <w:rPr>
          <w:szCs w:val="28"/>
          <w:lang w:val="en-CA"/>
        </w:rPr>
        <w:t>Part I:</w:t>
      </w:r>
      <w:r w:rsidRPr="00463B87">
        <w:rPr>
          <w:szCs w:val="28"/>
          <w:lang w:val="en-CA"/>
        </w:rPr>
        <w:tab/>
        <w:t xml:space="preserve">Projects approved under the </w:t>
      </w:r>
      <w:r w:rsidRPr="00463B87">
        <w:t>regular contributions to the Multilateral Fund. It presents a summary of progress in imp</w:t>
      </w:r>
      <w:r w:rsidR="00E955E6" w:rsidRPr="00463B87">
        <w:t>lementation of projects for 2019</w:t>
      </w:r>
      <w:r w:rsidRPr="00463B87">
        <w:t xml:space="preserve"> and cumulative sinc</w:t>
      </w:r>
      <w:r w:rsidR="00582B89" w:rsidRPr="00463B87">
        <w:t>e 1992</w:t>
      </w:r>
      <w:r w:rsidR="00F10749" w:rsidRPr="00463B87">
        <w:t xml:space="preserve">; </w:t>
      </w:r>
      <w:r w:rsidRPr="00463B87">
        <w:t>it contains a review on the status of implementation of each ongoing</w:t>
      </w:r>
      <w:r w:rsidRPr="00463B87">
        <w:rPr>
          <w:rStyle w:val="FootnoteReference"/>
          <w:lang w:val="en-CA"/>
        </w:rPr>
        <w:footnoteReference w:id="6"/>
      </w:r>
      <w:r w:rsidRPr="00463B87">
        <w:rPr>
          <w:lang w:val="en-CA"/>
        </w:rPr>
        <w:t xml:space="preserve"> </w:t>
      </w:r>
      <w:r w:rsidRPr="00463B87">
        <w:t>project at the country level; and it identifies projects with implementation delays and the potential impact on the phase-out of controlled substances, and projects with outstanding issues for consideration by the Executive Committee.</w:t>
      </w:r>
    </w:p>
    <w:p w14:paraId="3D226D39" w14:textId="77777777" w:rsidR="00F10749" w:rsidRPr="00463B87" w:rsidRDefault="008E32D7" w:rsidP="00F10749">
      <w:pPr>
        <w:pStyle w:val="Heading2"/>
        <w:widowControl/>
        <w:numPr>
          <w:ilvl w:val="0"/>
          <w:numId w:val="0"/>
        </w:numPr>
        <w:adjustRightInd w:val="0"/>
        <w:ind w:left="2160" w:hanging="1440"/>
        <w:textAlignment w:val="baseline"/>
        <w:rPr>
          <w:szCs w:val="28"/>
          <w:lang w:val="en-CA"/>
        </w:rPr>
      </w:pPr>
      <w:r w:rsidRPr="00463B87">
        <w:rPr>
          <w:szCs w:val="28"/>
          <w:lang w:val="en-CA"/>
        </w:rPr>
        <w:t>Part II:</w:t>
      </w:r>
      <w:r w:rsidRPr="00463B87">
        <w:rPr>
          <w:szCs w:val="28"/>
          <w:lang w:val="en-CA"/>
        </w:rPr>
        <w:tab/>
        <w:t>Projects approved under the additional v</w:t>
      </w:r>
      <w:r w:rsidR="0033552B" w:rsidRPr="00463B87">
        <w:rPr>
          <w:szCs w:val="28"/>
          <w:lang w:val="en-CA"/>
        </w:rPr>
        <w:t>oluntary contributions for fast-</w:t>
      </w:r>
      <w:r w:rsidRPr="00463B87">
        <w:rPr>
          <w:szCs w:val="28"/>
          <w:lang w:val="en-CA"/>
        </w:rPr>
        <w:t xml:space="preserve">start support for HFC phase-down. </w:t>
      </w:r>
      <w:r w:rsidR="00F10749" w:rsidRPr="00463B87">
        <w:rPr>
          <w:szCs w:val="28"/>
          <w:lang w:val="en-CA"/>
        </w:rPr>
        <w:t>It provides a summary on the status of implementation of HFC phase</w:t>
      </w:r>
      <w:r w:rsidR="00F10749" w:rsidRPr="00463B87">
        <w:rPr>
          <w:szCs w:val="28"/>
          <w:lang w:val="en-CA"/>
        </w:rPr>
        <w:noBreakHyphen/>
        <w:t>down projects funded under the voluntary contributions.</w:t>
      </w:r>
      <w:r w:rsidR="00F10749" w:rsidRPr="00463B87">
        <w:rPr>
          <w:rStyle w:val="FootnoteReference"/>
          <w:lang w:val="en-CA"/>
        </w:rPr>
        <w:footnoteReference w:id="7"/>
      </w:r>
    </w:p>
    <w:p w14:paraId="6CC4EFAF" w14:textId="77777777" w:rsidR="008E32D7" w:rsidRPr="00463B87" w:rsidRDefault="008E32D7" w:rsidP="008E32D7">
      <w:pPr>
        <w:ind w:firstLine="720"/>
        <w:rPr>
          <w:lang w:val="en-CA"/>
        </w:rPr>
      </w:pPr>
      <w:r w:rsidRPr="00463B87">
        <w:rPr>
          <w:lang w:val="en-CA"/>
        </w:rPr>
        <w:t>Recommendation.</w:t>
      </w:r>
    </w:p>
    <w:p w14:paraId="5A2BED75" w14:textId="77777777" w:rsidR="008E32D7" w:rsidRPr="00463B87" w:rsidRDefault="008E32D7" w:rsidP="008E32D7">
      <w:pPr>
        <w:rPr>
          <w:lang w:val="en-CA"/>
        </w:rPr>
      </w:pPr>
    </w:p>
    <w:p w14:paraId="62417619" w14:textId="77777777" w:rsidR="008E32D7" w:rsidRPr="00463B87" w:rsidRDefault="008E32D7" w:rsidP="008E32D7">
      <w:pPr>
        <w:pStyle w:val="Heading1"/>
        <w:rPr>
          <w:lang w:val="en-CA"/>
        </w:rPr>
      </w:pPr>
      <w:r w:rsidRPr="00463B87">
        <w:rPr>
          <w:lang w:val="en-CA"/>
        </w:rPr>
        <w:t>Th</w:t>
      </w:r>
      <w:r w:rsidR="008649B4" w:rsidRPr="00463B87">
        <w:rPr>
          <w:lang w:val="en-CA"/>
        </w:rPr>
        <w:t>e</w:t>
      </w:r>
      <w:r w:rsidRPr="00463B87">
        <w:rPr>
          <w:lang w:val="en-CA"/>
        </w:rPr>
        <w:t xml:space="preserve"> document also contains the following annexes:</w:t>
      </w:r>
    </w:p>
    <w:p w14:paraId="045C79B3" w14:textId="6B602764" w:rsidR="008E32D7" w:rsidRPr="00463B87" w:rsidRDefault="008E32D7" w:rsidP="008E32D7">
      <w:pPr>
        <w:ind w:left="2127" w:hanging="1407"/>
        <w:rPr>
          <w:lang w:val="en-CA"/>
        </w:rPr>
      </w:pPr>
      <w:r w:rsidRPr="00463B87">
        <w:rPr>
          <w:lang w:val="en-CA"/>
        </w:rPr>
        <w:t xml:space="preserve">Annex I: </w:t>
      </w:r>
      <w:r w:rsidRPr="00463B87">
        <w:rPr>
          <w:lang w:val="en-CA"/>
        </w:rPr>
        <w:tab/>
        <w:t>A summary status and a recommendation for each ongoing project with outstanding issues for considera</w:t>
      </w:r>
      <w:r w:rsidR="00F157A1" w:rsidRPr="00463B87">
        <w:rPr>
          <w:lang w:val="en-CA"/>
        </w:rPr>
        <w:t>tion by the Executive Committee</w:t>
      </w:r>
      <w:r w:rsidR="0045386A" w:rsidRPr="00463B87">
        <w:rPr>
          <w:lang w:val="en-CA"/>
        </w:rPr>
        <w:t>.</w:t>
      </w:r>
    </w:p>
    <w:p w14:paraId="6AB5689E" w14:textId="77777777" w:rsidR="008E32D7" w:rsidRPr="00463B87" w:rsidRDefault="008E32D7" w:rsidP="008E32D7">
      <w:pPr>
        <w:ind w:left="2127" w:hanging="1407"/>
        <w:rPr>
          <w:lang w:val="en-CA"/>
        </w:rPr>
      </w:pPr>
    </w:p>
    <w:p w14:paraId="4C7B7620" w14:textId="0FC11200" w:rsidR="008E32D7" w:rsidRPr="00463B87" w:rsidRDefault="008E32D7" w:rsidP="008E32D7">
      <w:pPr>
        <w:ind w:left="2127" w:hanging="1407"/>
        <w:rPr>
          <w:lang w:val="en-CA"/>
        </w:rPr>
      </w:pPr>
      <w:r w:rsidRPr="00463B87">
        <w:rPr>
          <w:lang w:val="en-CA"/>
        </w:rPr>
        <w:t xml:space="preserve">Annex II: </w:t>
      </w:r>
      <w:r w:rsidRPr="00463B87">
        <w:rPr>
          <w:lang w:val="en-CA"/>
        </w:rPr>
        <w:tab/>
        <w:t xml:space="preserve">An </w:t>
      </w:r>
      <w:r w:rsidR="00F157A1" w:rsidRPr="00463B87">
        <w:rPr>
          <w:lang w:val="en-CA"/>
        </w:rPr>
        <w:t>analysis of the progress report</w:t>
      </w:r>
      <w:r w:rsidR="0045386A" w:rsidRPr="00463B87">
        <w:rPr>
          <w:lang w:val="en-CA"/>
        </w:rPr>
        <w:t>.</w:t>
      </w:r>
    </w:p>
    <w:p w14:paraId="376F85B6" w14:textId="77777777" w:rsidR="00F10749" w:rsidRPr="00463B87" w:rsidRDefault="00F10749" w:rsidP="008E32D7">
      <w:pPr>
        <w:pStyle w:val="sub-title"/>
        <w:ind w:left="1418" w:hanging="1418"/>
        <w:rPr>
          <w:rFonts w:ascii="Times New Roman Bold" w:hAnsi="Times New Roman Bold"/>
          <w:caps/>
          <w:noProof w:val="0"/>
          <w:szCs w:val="28"/>
          <w:lang w:val="en-CA"/>
        </w:rPr>
      </w:pPr>
    </w:p>
    <w:p w14:paraId="4C697A06" w14:textId="77777777" w:rsidR="008E32D7" w:rsidRPr="00463B87" w:rsidRDefault="008E32D7" w:rsidP="008E32D7">
      <w:pPr>
        <w:pStyle w:val="sub-title"/>
        <w:ind w:left="1418" w:hanging="1418"/>
        <w:rPr>
          <w:rFonts w:ascii="Times New Roman Bold" w:hAnsi="Times New Roman Bold"/>
          <w:caps/>
          <w:noProof w:val="0"/>
          <w:szCs w:val="28"/>
          <w:lang w:val="en-CA"/>
        </w:rPr>
      </w:pPr>
      <w:r w:rsidRPr="00463B87">
        <w:rPr>
          <w:rFonts w:ascii="Times New Roman Bold" w:hAnsi="Times New Roman Bold"/>
          <w:caps/>
          <w:noProof w:val="0"/>
          <w:szCs w:val="28"/>
          <w:lang w:val="en-CA"/>
        </w:rPr>
        <w:t xml:space="preserve">Part I: </w:t>
      </w:r>
      <w:r w:rsidRPr="00463B87">
        <w:rPr>
          <w:rFonts w:ascii="Times New Roman Bold" w:hAnsi="Times New Roman Bold"/>
          <w:caps/>
          <w:noProof w:val="0"/>
          <w:szCs w:val="28"/>
          <w:lang w:val="en-CA"/>
        </w:rPr>
        <w:tab/>
        <w:t>Projects approved under the regular contributions to the Multilateral Fund</w:t>
      </w:r>
    </w:p>
    <w:p w14:paraId="057B0908" w14:textId="77777777" w:rsidR="008E32D7" w:rsidRPr="00463B87" w:rsidRDefault="008E32D7" w:rsidP="008E32D7">
      <w:pPr>
        <w:rPr>
          <w:lang w:val="en-CA"/>
        </w:rPr>
      </w:pPr>
    </w:p>
    <w:p w14:paraId="5C162B02" w14:textId="77777777" w:rsidR="008E32D7" w:rsidRPr="00463B87" w:rsidRDefault="008E32D7" w:rsidP="008E32D7">
      <w:pPr>
        <w:rPr>
          <w:b/>
          <w:lang w:val="en-CA"/>
        </w:rPr>
      </w:pPr>
      <w:r w:rsidRPr="00463B87">
        <w:rPr>
          <w:b/>
          <w:lang w:val="en-CA"/>
        </w:rPr>
        <w:t>Summary of progress in implementation of projects for 201</w:t>
      </w:r>
      <w:r w:rsidR="00582B89" w:rsidRPr="00463B87">
        <w:rPr>
          <w:b/>
          <w:lang w:val="en-CA"/>
        </w:rPr>
        <w:t>9</w:t>
      </w:r>
      <w:r w:rsidRPr="00463B87">
        <w:rPr>
          <w:b/>
          <w:lang w:val="en-CA"/>
        </w:rPr>
        <w:t xml:space="preserve"> and cumulative</w:t>
      </w:r>
    </w:p>
    <w:p w14:paraId="597CC0EB" w14:textId="77777777" w:rsidR="008E32D7" w:rsidRPr="00463B87" w:rsidRDefault="008E32D7" w:rsidP="008E32D7">
      <w:pPr>
        <w:pStyle w:val="Heading1"/>
        <w:numPr>
          <w:ilvl w:val="0"/>
          <w:numId w:val="0"/>
        </w:numPr>
        <w:spacing w:after="0"/>
        <w:rPr>
          <w:lang w:val="en-CA"/>
        </w:rPr>
      </w:pPr>
    </w:p>
    <w:p w14:paraId="2201E55E" w14:textId="10D87308" w:rsidR="008E32D7" w:rsidRPr="00463B87" w:rsidRDefault="008E32D7" w:rsidP="008E32D7">
      <w:pPr>
        <w:pStyle w:val="Heading1"/>
        <w:rPr>
          <w:lang w:val="en-CA"/>
        </w:rPr>
      </w:pPr>
      <w:r w:rsidRPr="00463B87">
        <w:rPr>
          <w:lang w:val="en-CA"/>
        </w:rPr>
        <w:t>Implementation of projects and activities by the bilateral agencies for 201</w:t>
      </w:r>
      <w:r w:rsidR="00582B89" w:rsidRPr="00463B87">
        <w:rPr>
          <w:lang w:val="en-CA"/>
        </w:rPr>
        <w:t>9</w:t>
      </w:r>
      <w:r w:rsidRPr="00463B87">
        <w:rPr>
          <w:lang w:val="en-CA"/>
        </w:rPr>
        <w:t xml:space="preserve"> and cumulative since 1992 up to 31 December 201</w:t>
      </w:r>
      <w:r w:rsidR="00582B89" w:rsidRPr="00463B87">
        <w:rPr>
          <w:lang w:val="en-CA"/>
        </w:rPr>
        <w:t>9</w:t>
      </w:r>
      <w:r w:rsidR="0045386A" w:rsidRPr="00463B87">
        <w:rPr>
          <w:lang w:val="en-CA"/>
        </w:rPr>
        <w:t>,</w:t>
      </w:r>
      <w:r w:rsidRPr="00463B87">
        <w:rPr>
          <w:lang w:val="en-CA"/>
        </w:rPr>
        <w:t xml:space="preserve"> is summarized as follows:</w:t>
      </w:r>
    </w:p>
    <w:p w14:paraId="3DC91380" w14:textId="77777777" w:rsidR="008E32D7" w:rsidRPr="00463B87" w:rsidRDefault="008E32D7" w:rsidP="00A24F49">
      <w:pPr>
        <w:pStyle w:val="Heading2"/>
        <w:rPr>
          <w:lang w:val="en-CA"/>
        </w:rPr>
      </w:pPr>
      <w:r w:rsidRPr="00463B87">
        <w:rPr>
          <w:b/>
          <w:bCs/>
          <w:lang w:val="en-CA"/>
        </w:rPr>
        <w:t>Phase-out:</w:t>
      </w:r>
      <w:r w:rsidRPr="00463B87">
        <w:rPr>
          <w:rStyle w:val="FootnoteReference"/>
          <w:bCs/>
          <w:lang w:val="en-CA"/>
        </w:rPr>
        <w:footnoteReference w:id="8"/>
      </w:r>
      <w:r w:rsidRPr="00463B87">
        <w:rPr>
          <w:lang w:val="en-CA"/>
        </w:rPr>
        <w:t xml:space="preserve"> In 201</w:t>
      </w:r>
      <w:r w:rsidR="00A24F49" w:rsidRPr="00463B87">
        <w:rPr>
          <w:lang w:val="en-CA"/>
        </w:rPr>
        <w:t>9</w:t>
      </w:r>
      <w:r w:rsidRPr="00463B87">
        <w:rPr>
          <w:lang w:val="en-CA"/>
        </w:rPr>
        <w:t xml:space="preserve">, </w:t>
      </w:r>
      <w:r w:rsidR="00A24F49" w:rsidRPr="00463B87">
        <w:rPr>
          <w:lang w:val="en-CA"/>
        </w:rPr>
        <w:t>63.1</w:t>
      </w:r>
      <w:r w:rsidRPr="00463B87">
        <w:rPr>
          <w:lang w:val="en-CA"/>
        </w:rPr>
        <w:t xml:space="preserve"> ODP tonnes of consumption of controlled substances were phased out and an additional </w:t>
      </w:r>
      <w:r w:rsidR="00A24F49" w:rsidRPr="00463B87">
        <w:rPr>
          <w:lang w:val="en-CA"/>
        </w:rPr>
        <w:t xml:space="preserve">24.7 </w:t>
      </w:r>
      <w:r w:rsidRPr="00463B87">
        <w:rPr>
          <w:lang w:val="en-CA"/>
        </w:rPr>
        <w:t xml:space="preserve">ODP tonnes of consumption of controlled substances were approved for phase-out. Since 1992, </w:t>
      </w:r>
      <w:r w:rsidR="00A24F49" w:rsidRPr="00463B87">
        <w:rPr>
          <w:lang w:val="en-CA"/>
        </w:rPr>
        <w:t xml:space="preserve">9,185 </w:t>
      </w:r>
      <w:r w:rsidRPr="00463B87">
        <w:rPr>
          <w:lang w:val="en-CA"/>
        </w:rPr>
        <w:t xml:space="preserve">ODP tonnes of consumption of controlled substances had been phased out, of an expected total of </w:t>
      </w:r>
      <w:r w:rsidR="00A24F49" w:rsidRPr="00463B87">
        <w:rPr>
          <w:lang w:val="en-CA"/>
        </w:rPr>
        <w:t xml:space="preserve">10,384 </w:t>
      </w:r>
      <w:r w:rsidRPr="00463B87">
        <w:rPr>
          <w:lang w:val="en-CA"/>
        </w:rPr>
        <w:t>ODP tonnes from projects approved (excluding cancelled and transferred projects);</w:t>
      </w:r>
    </w:p>
    <w:p w14:paraId="65FDF2DC" w14:textId="3B179364" w:rsidR="008E32D7" w:rsidRPr="00463B87" w:rsidRDefault="008E32D7" w:rsidP="008E32D7">
      <w:pPr>
        <w:pStyle w:val="Heading2"/>
        <w:numPr>
          <w:ilvl w:val="1"/>
          <w:numId w:val="1"/>
        </w:numPr>
        <w:rPr>
          <w:lang w:val="en-CA"/>
        </w:rPr>
      </w:pPr>
      <w:r w:rsidRPr="00463B87">
        <w:rPr>
          <w:b/>
          <w:bCs/>
          <w:lang w:val="en-CA"/>
        </w:rPr>
        <w:t>Disbursements/approvals:</w:t>
      </w:r>
      <w:r w:rsidR="00955E0B" w:rsidRPr="00463B87">
        <w:rPr>
          <w:lang w:val="en-CA"/>
        </w:rPr>
        <w:t xml:space="preserve"> In 2019</w:t>
      </w:r>
      <w:r w:rsidRPr="00463B87">
        <w:rPr>
          <w:lang w:val="en-CA"/>
        </w:rPr>
        <w:t xml:space="preserve">, </w:t>
      </w:r>
      <w:r w:rsidR="005D058B" w:rsidRPr="00463B87">
        <w:rPr>
          <w:lang w:val="en-CA"/>
        </w:rPr>
        <w:t>US $</w:t>
      </w:r>
      <w:r w:rsidRPr="00463B87">
        <w:rPr>
          <w:lang w:val="en-CA"/>
        </w:rPr>
        <w:t>3.</w:t>
      </w:r>
      <w:r w:rsidR="00955E0B" w:rsidRPr="00463B87">
        <w:rPr>
          <w:lang w:val="en-CA"/>
        </w:rPr>
        <w:t>9</w:t>
      </w:r>
      <w:r w:rsidRPr="00463B87">
        <w:rPr>
          <w:lang w:val="en-CA"/>
        </w:rPr>
        <w:t xml:space="preserve"> million was disbursed and </w:t>
      </w:r>
      <w:r w:rsidR="005D058B" w:rsidRPr="00463B87">
        <w:rPr>
          <w:lang w:val="en-CA"/>
        </w:rPr>
        <w:t>US $</w:t>
      </w:r>
      <w:r w:rsidR="00955E0B" w:rsidRPr="00463B87">
        <w:rPr>
          <w:lang w:val="en-CA"/>
        </w:rPr>
        <w:t>4.21</w:t>
      </w:r>
      <w:r w:rsidRPr="00463B87">
        <w:rPr>
          <w:lang w:val="en-CA"/>
        </w:rPr>
        <w:t> million was planned for disbursement based on the 201</w:t>
      </w:r>
      <w:r w:rsidR="00955E0B" w:rsidRPr="00463B87">
        <w:rPr>
          <w:lang w:val="en-CA"/>
        </w:rPr>
        <w:t>8</w:t>
      </w:r>
      <w:r w:rsidRPr="00463B87">
        <w:rPr>
          <w:lang w:val="en-CA"/>
        </w:rPr>
        <w:t xml:space="preserve"> progress report, representing a rate of disbursement of </w:t>
      </w:r>
      <w:r w:rsidR="00955E0B" w:rsidRPr="00463B87">
        <w:rPr>
          <w:lang w:val="en-CA"/>
        </w:rPr>
        <w:t xml:space="preserve">93 </w:t>
      </w:r>
      <w:r w:rsidRPr="00463B87">
        <w:rPr>
          <w:lang w:val="en-CA"/>
        </w:rPr>
        <w:t xml:space="preserve">per cent of that planned. Cumulatively, </w:t>
      </w:r>
      <w:r w:rsidR="005D058B" w:rsidRPr="00463B87">
        <w:rPr>
          <w:lang w:val="en-CA"/>
        </w:rPr>
        <w:t>US $</w:t>
      </w:r>
      <w:r w:rsidR="00955E0B" w:rsidRPr="00463B87">
        <w:rPr>
          <w:lang w:val="en-CA"/>
        </w:rPr>
        <w:t>147.46</w:t>
      </w:r>
      <w:r w:rsidRPr="00463B87">
        <w:rPr>
          <w:lang w:val="en-CA"/>
        </w:rPr>
        <w:t xml:space="preserve"> million had been disbursed out of the total </w:t>
      </w:r>
      <w:r w:rsidR="005D058B" w:rsidRPr="00463B87">
        <w:rPr>
          <w:lang w:val="en-CA"/>
        </w:rPr>
        <w:t>US $</w:t>
      </w:r>
      <w:r w:rsidRPr="00463B87">
        <w:rPr>
          <w:lang w:val="en-CA"/>
        </w:rPr>
        <w:t>15</w:t>
      </w:r>
      <w:r w:rsidR="00955E0B" w:rsidRPr="00463B87">
        <w:rPr>
          <w:lang w:val="en-CA"/>
        </w:rPr>
        <w:t>8.3</w:t>
      </w:r>
      <w:r w:rsidRPr="00463B87">
        <w:rPr>
          <w:lang w:val="en-CA"/>
        </w:rPr>
        <w:t xml:space="preserve"> million approved for disbursement (excluding agency </w:t>
      </w:r>
      <w:r w:rsidRPr="00463B87">
        <w:rPr>
          <w:lang w:val="en-CA"/>
        </w:rPr>
        <w:lastRenderedPageBreak/>
        <w:t>support costs)</w:t>
      </w:r>
      <w:r w:rsidR="0045386A" w:rsidRPr="00463B87">
        <w:rPr>
          <w:lang w:val="en-CA"/>
        </w:rPr>
        <w:t xml:space="preserve">, </w:t>
      </w:r>
      <w:r w:rsidRPr="00463B87">
        <w:rPr>
          <w:lang w:val="en-CA"/>
        </w:rPr>
        <w:t>represent</w:t>
      </w:r>
      <w:r w:rsidR="0045386A" w:rsidRPr="00463B87">
        <w:rPr>
          <w:lang w:val="en-CA"/>
        </w:rPr>
        <w:t>ing</w:t>
      </w:r>
      <w:r w:rsidRPr="00463B87">
        <w:rPr>
          <w:lang w:val="en-CA"/>
        </w:rPr>
        <w:t xml:space="preserve"> a rate of disbursement of 9</w:t>
      </w:r>
      <w:r w:rsidR="00955E0B" w:rsidRPr="00463B87">
        <w:rPr>
          <w:lang w:val="en-CA"/>
        </w:rPr>
        <w:t>3</w:t>
      </w:r>
      <w:r w:rsidRPr="00463B87">
        <w:rPr>
          <w:lang w:val="en-CA"/>
        </w:rPr>
        <w:t> per cent. In 201</w:t>
      </w:r>
      <w:r w:rsidR="00955E0B" w:rsidRPr="00463B87">
        <w:rPr>
          <w:lang w:val="en-CA"/>
        </w:rPr>
        <w:t>9</w:t>
      </w:r>
      <w:r w:rsidRPr="00463B87">
        <w:rPr>
          <w:lang w:val="en-CA"/>
        </w:rPr>
        <w:t xml:space="preserve">, </w:t>
      </w:r>
      <w:r w:rsidR="005D058B" w:rsidRPr="00463B87">
        <w:rPr>
          <w:lang w:val="en-CA"/>
        </w:rPr>
        <w:t>US $</w:t>
      </w:r>
      <w:r w:rsidR="00955E0B" w:rsidRPr="00463B87">
        <w:rPr>
          <w:lang w:val="en-CA"/>
        </w:rPr>
        <w:t>1.94</w:t>
      </w:r>
      <w:r w:rsidRPr="00463B87">
        <w:rPr>
          <w:lang w:val="en-CA"/>
        </w:rPr>
        <w:t> million was approved for implementation;</w:t>
      </w:r>
    </w:p>
    <w:p w14:paraId="5A5AC833" w14:textId="0FD657EE" w:rsidR="008E32D7" w:rsidRPr="00463B87" w:rsidRDefault="008E32D7" w:rsidP="00FD6A4B">
      <w:pPr>
        <w:pStyle w:val="Heading2"/>
        <w:rPr>
          <w:lang w:val="en-CA"/>
        </w:rPr>
      </w:pPr>
      <w:r w:rsidRPr="00463B87">
        <w:rPr>
          <w:b/>
          <w:bCs/>
          <w:lang w:val="en-CA"/>
        </w:rPr>
        <w:t>Number of projects completed:</w:t>
      </w:r>
      <w:r w:rsidRPr="00463B87">
        <w:rPr>
          <w:lang w:val="en-CA"/>
        </w:rPr>
        <w:t xml:space="preserve"> In 201</w:t>
      </w:r>
      <w:r w:rsidR="00BF4217" w:rsidRPr="00463B87">
        <w:rPr>
          <w:lang w:val="en-CA"/>
        </w:rPr>
        <w:t>9</w:t>
      </w:r>
      <w:r w:rsidRPr="00463B87">
        <w:rPr>
          <w:lang w:val="en-CA"/>
        </w:rPr>
        <w:t xml:space="preserve">, </w:t>
      </w:r>
      <w:r w:rsidR="00BF4217" w:rsidRPr="00463B87">
        <w:rPr>
          <w:lang w:val="en-CA"/>
        </w:rPr>
        <w:t>nine</w:t>
      </w:r>
      <w:r w:rsidRPr="00463B87">
        <w:rPr>
          <w:lang w:val="en-CA"/>
        </w:rPr>
        <w:t xml:space="preserve"> projects were completed. Since 1992, </w:t>
      </w:r>
      <w:r w:rsidR="00FD6A4B" w:rsidRPr="00463B87">
        <w:rPr>
          <w:lang w:val="en-CA"/>
        </w:rPr>
        <w:t>641</w:t>
      </w:r>
      <w:r w:rsidRPr="00463B87">
        <w:rPr>
          <w:lang w:val="en-CA"/>
        </w:rPr>
        <w:t xml:space="preserve"> projects of the </w:t>
      </w:r>
      <w:r w:rsidR="00FD6A4B" w:rsidRPr="00463B87">
        <w:rPr>
          <w:lang w:val="en-CA"/>
        </w:rPr>
        <w:t>690</w:t>
      </w:r>
      <w:r w:rsidRPr="00463B87">
        <w:rPr>
          <w:lang w:val="en-CA"/>
        </w:rPr>
        <w:t> projects approved (excluding closed or transferred projects) were completed</w:t>
      </w:r>
      <w:r w:rsidR="0045386A" w:rsidRPr="00463B87">
        <w:rPr>
          <w:lang w:val="en-CA"/>
        </w:rPr>
        <w:t xml:space="preserve">, </w:t>
      </w:r>
      <w:r w:rsidRPr="00463B87">
        <w:rPr>
          <w:lang w:val="en-CA"/>
        </w:rPr>
        <w:t>represent</w:t>
      </w:r>
      <w:r w:rsidR="0045386A" w:rsidRPr="00463B87">
        <w:rPr>
          <w:lang w:val="en-CA"/>
        </w:rPr>
        <w:t>ing</w:t>
      </w:r>
      <w:r w:rsidRPr="00463B87">
        <w:rPr>
          <w:lang w:val="en-CA"/>
        </w:rPr>
        <w:t xml:space="preserve"> a completion rate of 9</w:t>
      </w:r>
      <w:r w:rsidR="00FD6A4B" w:rsidRPr="00463B87">
        <w:rPr>
          <w:lang w:val="en-CA"/>
        </w:rPr>
        <w:t>3</w:t>
      </w:r>
      <w:r w:rsidRPr="00463B87">
        <w:rPr>
          <w:lang w:val="en-CA"/>
        </w:rPr>
        <w:t> per cent;</w:t>
      </w:r>
    </w:p>
    <w:p w14:paraId="67BF240B" w14:textId="77777777" w:rsidR="008E32D7" w:rsidRPr="00463B87" w:rsidRDefault="008E32D7" w:rsidP="008E32D7">
      <w:pPr>
        <w:pStyle w:val="Heading2"/>
        <w:numPr>
          <w:ilvl w:val="1"/>
          <w:numId w:val="1"/>
        </w:numPr>
        <w:rPr>
          <w:lang w:val="en-CA"/>
        </w:rPr>
      </w:pPr>
      <w:r w:rsidRPr="00463B87">
        <w:rPr>
          <w:b/>
          <w:lang w:val="en-CA"/>
        </w:rPr>
        <w:t xml:space="preserve">Speed of delivery – investment projects: </w:t>
      </w:r>
      <w:r w:rsidRPr="00463B87">
        <w:rPr>
          <w:lang w:val="en-CA"/>
        </w:rPr>
        <w:t>Projects that were completed in 201</w:t>
      </w:r>
      <w:r w:rsidR="00C34EC0" w:rsidRPr="00463B87">
        <w:rPr>
          <w:lang w:val="en-CA"/>
        </w:rPr>
        <w:t>9</w:t>
      </w:r>
      <w:r w:rsidRPr="00463B87">
        <w:rPr>
          <w:lang w:val="en-CA"/>
        </w:rPr>
        <w:t xml:space="preserve"> were completed on average </w:t>
      </w:r>
      <w:r w:rsidR="00C34EC0" w:rsidRPr="00463B87">
        <w:rPr>
          <w:lang w:val="en-CA"/>
        </w:rPr>
        <w:t>54</w:t>
      </w:r>
      <w:r w:rsidRPr="00463B87">
        <w:rPr>
          <w:lang w:val="en-CA"/>
        </w:rPr>
        <w:t xml:space="preserve"> months after their approval. Since 1992, the average time for completion of investment projects has been 4</w:t>
      </w:r>
      <w:r w:rsidR="003F6D65" w:rsidRPr="00463B87">
        <w:rPr>
          <w:lang w:val="en-CA"/>
        </w:rPr>
        <w:t>1</w:t>
      </w:r>
      <w:r w:rsidRPr="00463B87">
        <w:rPr>
          <w:lang w:val="en-CA"/>
        </w:rPr>
        <w:t xml:space="preserve"> months after their approval. First disbursements under these projects occurred, on average, 11 months after they had been approved;</w:t>
      </w:r>
    </w:p>
    <w:p w14:paraId="2AD699D5" w14:textId="77777777" w:rsidR="008E32D7" w:rsidRPr="00463B87" w:rsidRDefault="008E32D7" w:rsidP="008E32D7">
      <w:pPr>
        <w:pStyle w:val="Heading2"/>
        <w:numPr>
          <w:ilvl w:val="1"/>
          <w:numId w:val="1"/>
        </w:numPr>
        <w:rPr>
          <w:lang w:val="en-CA"/>
        </w:rPr>
      </w:pPr>
      <w:r w:rsidRPr="00463B87">
        <w:rPr>
          <w:b/>
          <w:lang w:val="en-CA"/>
        </w:rPr>
        <w:t>Speed of delivery – non investment projects:</w:t>
      </w:r>
      <w:r w:rsidRPr="00463B87">
        <w:rPr>
          <w:lang w:val="en-CA"/>
        </w:rPr>
        <w:t xml:space="preserve"> Projects that were completed in 201</w:t>
      </w:r>
      <w:r w:rsidR="003F6D65" w:rsidRPr="00463B87">
        <w:rPr>
          <w:lang w:val="en-CA"/>
        </w:rPr>
        <w:t>9</w:t>
      </w:r>
      <w:r w:rsidRPr="00463B87">
        <w:rPr>
          <w:lang w:val="en-CA"/>
        </w:rPr>
        <w:t xml:space="preserve"> were completed </w:t>
      </w:r>
      <w:r w:rsidR="003F6D65" w:rsidRPr="00463B87">
        <w:rPr>
          <w:lang w:val="en-CA"/>
        </w:rPr>
        <w:t>44</w:t>
      </w:r>
      <w:r w:rsidRPr="00463B87">
        <w:rPr>
          <w:lang w:val="en-CA"/>
        </w:rPr>
        <w:t xml:space="preserve"> months after their approval. Since 1992, the average time for completion of non-investment projects has been 43 months after their approval. First disbursements under these projects occurred, on average, 13 months after they had been approved;</w:t>
      </w:r>
    </w:p>
    <w:p w14:paraId="05D84012" w14:textId="1C85E549" w:rsidR="008E32D7" w:rsidRPr="00463B87" w:rsidRDefault="008E32D7" w:rsidP="008E32D7">
      <w:pPr>
        <w:pStyle w:val="Heading2"/>
        <w:numPr>
          <w:ilvl w:val="1"/>
          <w:numId w:val="1"/>
        </w:numPr>
        <w:rPr>
          <w:lang w:val="en-CA"/>
        </w:rPr>
      </w:pPr>
      <w:r w:rsidRPr="00463B87">
        <w:rPr>
          <w:b/>
          <w:bCs/>
          <w:lang w:val="en-CA"/>
        </w:rPr>
        <w:t xml:space="preserve">Project preparation: </w:t>
      </w:r>
      <w:r w:rsidRPr="00463B87">
        <w:rPr>
          <w:lang w:val="en-CA"/>
        </w:rPr>
        <w:t>Of the 123 project preparation activi</w:t>
      </w:r>
      <w:r w:rsidR="00633B69" w:rsidRPr="00463B87">
        <w:rPr>
          <w:lang w:val="en-CA"/>
        </w:rPr>
        <w:t>ties approved by the end of 2019</w:t>
      </w:r>
      <w:r w:rsidRPr="00463B87">
        <w:rPr>
          <w:lang w:val="en-CA"/>
        </w:rPr>
        <w:t>, 122 have been completed, leaving one ongoing</w:t>
      </w:r>
      <w:r w:rsidR="0054297C" w:rsidRPr="00463B87">
        <w:rPr>
          <w:lang w:val="en-CA"/>
        </w:rPr>
        <w:t xml:space="preserve"> activity</w:t>
      </w:r>
      <w:r w:rsidRPr="00463B87">
        <w:rPr>
          <w:lang w:val="en-CA"/>
        </w:rPr>
        <w:t>. In 201</w:t>
      </w:r>
      <w:r w:rsidR="00633B69" w:rsidRPr="00463B87">
        <w:rPr>
          <w:lang w:val="en-CA"/>
        </w:rPr>
        <w:t>9</w:t>
      </w:r>
      <w:r w:rsidRPr="00463B87">
        <w:rPr>
          <w:lang w:val="en-CA"/>
        </w:rPr>
        <w:t xml:space="preserve">, </w:t>
      </w:r>
      <w:r w:rsidR="00633B69" w:rsidRPr="00463B87">
        <w:rPr>
          <w:lang w:val="en-CA"/>
        </w:rPr>
        <w:t xml:space="preserve">zero </w:t>
      </w:r>
      <w:r w:rsidR="000C47FE" w:rsidRPr="00463B87">
        <w:rPr>
          <w:lang w:val="en-CA"/>
        </w:rPr>
        <w:t xml:space="preserve">preparation </w:t>
      </w:r>
      <w:r w:rsidR="0054297C" w:rsidRPr="00463B87">
        <w:rPr>
          <w:lang w:val="en-CA"/>
        </w:rPr>
        <w:t xml:space="preserve">activities </w:t>
      </w:r>
      <w:r w:rsidR="00557FD3" w:rsidRPr="00463B87">
        <w:rPr>
          <w:lang w:val="en-CA"/>
        </w:rPr>
        <w:t>were</w:t>
      </w:r>
      <w:r w:rsidR="00633B69" w:rsidRPr="00463B87">
        <w:rPr>
          <w:lang w:val="en-CA"/>
        </w:rPr>
        <w:t xml:space="preserve"> completed</w:t>
      </w:r>
      <w:r w:rsidRPr="00463B87">
        <w:rPr>
          <w:lang w:val="en-CA"/>
        </w:rPr>
        <w:t>;</w:t>
      </w:r>
    </w:p>
    <w:p w14:paraId="541EB526" w14:textId="53D7A887" w:rsidR="008E32D7" w:rsidRPr="00463B87" w:rsidRDefault="008E32D7" w:rsidP="008E32D7">
      <w:pPr>
        <w:pStyle w:val="Heading2"/>
        <w:numPr>
          <w:ilvl w:val="1"/>
          <w:numId w:val="1"/>
        </w:numPr>
        <w:rPr>
          <w:lang w:val="en-CA"/>
        </w:rPr>
      </w:pPr>
      <w:r w:rsidRPr="00463B87">
        <w:rPr>
          <w:b/>
          <w:bCs/>
          <w:lang w:val="en-CA"/>
        </w:rPr>
        <w:t>Implementation delays:</w:t>
      </w:r>
      <w:r w:rsidRPr="00463B87">
        <w:rPr>
          <w:lang w:val="en-CA"/>
        </w:rPr>
        <w:t xml:space="preserve"> </w:t>
      </w:r>
      <w:r w:rsidR="0054297C" w:rsidRPr="00463B87">
        <w:rPr>
          <w:lang w:val="en-CA"/>
        </w:rPr>
        <w:t>A</w:t>
      </w:r>
      <w:r w:rsidRPr="00463B87">
        <w:rPr>
          <w:lang w:val="en-CA"/>
        </w:rPr>
        <w:t xml:space="preserve"> total of </w:t>
      </w:r>
      <w:r w:rsidR="00740F2C" w:rsidRPr="00463B87">
        <w:rPr>
          <w:lang w:val="en-CA"/>
        </w:rPr>
        <w:t>49 </w:t>
      </w:r>
      <w:r w:rsidRPr="00463B87">
        <w:rPr>
          <w:lang w:val="en-CA"/>
        </w:rPr>
        <w:t>projects</w:t>
      </w:r>
      <w:r w:rsidR="005608B5" w:rsidRPr="00463B87">
        <w:rPr>
          <w:lang w:val="en-CA"/>
        </w:rPr>
        <w:t xml:space="preserve"> </w:t>
      </w:r>
      <w:r w:rsidR="0054297C" w:rsidRPr="00463B87">
        <w:rPr>
          <w:lang w:val="en-CA"/>
        </w:rPr>
        <w:t xml:space="preserve">were </w:t>
      </w:r>
      <w:r w:rsidRPr="00463B87">
        <w:rPr>
          <w:lang w:val="en-CA"/>
        </w:rPr>
        <w:t>under implementation at the end of 201</w:t>
      </w:r>
      <w:r w:rsidR="0053074D" w:rsidRPr="00463B87">
        <w:rPr>
          <w:lang w:val="en-CA"/>
        </w:rPr>
        <w:t>9</w:t>
      </w:r>
      <w:r w:rsidR="0054297C" w:rsidRPr="00463B87">
        <w:rPr>
          <w:lang w:val="en-CA"/>
        </w:rPr>
        <w:t xml:space="preserve">, </w:t>
      </w:r>
      <w:r w:rsidRPr="00463B87">
        <w:rPr>
          <w:lang w:val="en-CA"/>
        </w:rPr>
        <w:t>experiencing</w:t>
      </w:r>
      <w:r w:rsidR="0054297C" w:rsidRPr="00463B87">
        <w:rPr>
          <w:lang w:val="en-CA"/>
        </w:rPr>
        <w:t>, on average,</w:t>
      </w:r>
      <w:r w:rsidRPr="00463B87">
        <w:rPr>
          <w:lang w:val="en-CA"/>
        </w:rPr>
        <w:t xml:space="preserve"> a delay of 2</w:t>
      </w:r>
      <w:r w:rsidR="00740F2C" w:rsidRPr="00463B87">
        <w:rPr>
          <w:lang w:val="en-CA"/>
        </w:rPr>
        <w:t>1</w:t>
      </w:r>
      <w:r w:rsidR="00BB0B91" w:rsidRPr="00463B87">
        <w:rPr>
          <w:lang w:val="en-CA"/>
        </w:rPr>
        <w:t> months.</w:t>
      </w:r>
      <w:r w:rsidR="0054297C" w:rsidRPr="00463B87">
        <w:rPr>
          <w:lang w:val="en-CA"/>
        </w:rPr>
        <w:t xml:space="preserve"> </w:t>
      </w:r>
      <w:r w:rsidR="00837D6A" w:rsidRPr="00463B87">
        <w:rPr>
          <w:lang w:val="en-CA"/>
        </w:rPr>
        <w:t>Fourteen</w:t>
      </w:r>
      <w:r w:rsidR="007B0C63" w:rsidRPr="00463B87">
        <w:rPr>
          <w:lang w:val="en-CA"/>
        </w:rPr>
        <w:t xml:space="preserve"> </w:t>
      </w:r>
      <w:r w:rsidR="0054297C" w:rsidRPr="00463B87">
        <w:rPr>
          <w:lang w:val="en-CA"/>
        </w:rPr>
        <w:t xml:space="preserve">of these </w:t>
      </w:r>
      <w:r w:rsidRPr="00463B87">
        <w:rPr>
          <w:lang w:val="en-CA"/>
        </w:rPr>
        <w:t xml:space="preserve">projects </w:t>
      </w:r>
      <w:r w:rsidR="0054297C" w:rsidRPr="00463B87">
        <w:rPr>
          <w:lang w:val="en-CA"/>
        </w:rPr>
        <w:t xml:space="preserve">are </w:t>
      </w:r>
      <w:r w:rsidRPr="00463B87">
        <w:rPr>
          <w:lang w:val="en-CA"/>
        </w:rPr>
        <w:t>classified as “projects with implementation delays”</w:t>
      </w:r>
      <w:r w:rsidR="0054297C" w:rsidRPr="00463B87">
        <w:rPr>
          <w:rStyle w:val="FootnoteReference"/>
          <w:lang w:val="en-CA"/>
        </w:rPr>
        <w:footnoteReference w:id="9"/>
      </w:r>
      <w:r w:rsidRPr="00463B87">
        <w:rPr>
          <w:lang w:val="en-CA"/>
        </w:rPr>
        <w:t xml:space="preserve"> that are subject to the procedures of project cancellation</w:t>
      </w:r>
      <w:r w:rsidR="00CA5108" w:rsidRPr="00463B87">
        <w:rPr>
          <w:lang w:val="en-CA"/>
        </w:rPr>
        <w:t>, as</w:t>
      </w:r>
      <w:r w:rsidR="00D90AD1" w:rsidRPr="00463B87">
        <w:rPr>
          <w:lang w:val="en-CA"/>
        </w:rPr>
        <w:t xml:space="preserve"> </w:t>
      </w:r>
      <w:r w:rsidR="0053074D" w:rsidRPr="00463B87">
        <w:rPr>
          <w:lang w:val="en-CA"/>
        </w:rPr>
        <w:t>demonstration project</w:t>
      </w:r>
      <w:r w:rsidR="00557FD3" w:rsidRPr="00463B87">
        <w:rPr>
          <w:lang w:val="en-CA"/>
        </w:rPr>
        <w:t>s</w:t>
      </w:r>
      <w:r w:rsidR="0053074D" w:rsidRPr="00463B87">
        <w:rPr>
          <w:lang w:val="en-CA"/>
        </w:rPr>
        <w:t>, project preparation and IS are not subject to those procedures</w:t>
      </w:r>
      <w:r w:rsidRPr="00463B87">
        <w:rPr>
          <w:lang w:val="en-CA"/>
        </w:rPr>
        <w:t>; and</w:t>
      </w:r>
    </w:p>
    <w:p w14:paraId="39185F00" w14:textId="11D14B3C" w:rsidR="008E32D7" w:rsidRPr="00463B87" w:rsidRDefault="00557FD3" w:rsidP="008E32D7">
      <w:pPr>
        <w:pStyle w:val="Heading2"/>
        <w:numPr>
          <w:ilvl w:val="1"/>
          <w:numId w:val="1"/>
        </w:numPr>
        <w:rPr>
          <w:lang w:val="en-CA"/>
        </w:rPr>
      </w:pPr>
      <w:r w:rsidRPr="00463B87">
        <w:rPr>
          <w:b/>
          <w:lang w:val="en-CA"/>
        </w:rPr>
        <w:t>Multi-year agreements (</w:t>
      </w:r>
      <w:r w:rsidR="008E32D7" w:rsidRPr="00463B87">
        <w:rPr>
          <w:b/>
          <w:lang w:val="en-CA"/>
        </w:rPr>
        <w:t>MYAs</w:t>
      </w:r>
      <w:r w:rsidRPr="00463B87">
        <w:rPr>
          <w:b/>
          <w:lang w:val="en-CA"/>
        </w:rPr>
        <w:t>)</w:t>
      </w:r>
      <w:r w:rsidR="0071408F" w:rsidRPr="00463B87">
        <w:rPr>
          <w:lang w:val="en-CA"/>
        </w:rPr>
        <w:t>: In 2019</w:t>
      </w:r>
      <w:r w:rsidR="008E32D7" w:rsidRPr="00463B87">
        <w:rPr>
          <w:lang w:val="en-CA"/>
        </w:rPr>
        <w:t xml:space="preserve">, </w:t>
      </w:r>
      <w:r w:rsidR="0071408F" w:rsidRPr="00463B87">
        <w:rPr>
          <w:lang w:val="en-CA"/>
        </w:rPr>
        <w:t>29</w:t>
      </w:r>
      <w:r w:rsidR="008E32D7" w:rsidRPr="00463B87">
        <w:rPr>
          <w:lang w:val="en-CA"/>
        </w:rPr>
        <w:t> MYAs for HCFC phase-out management plans (HPMPs)</w:t>
      </w:r>
      <w:r w:rsidR="0054297C" w:rsidRPr="00463B87">
        <w:rPr>
          <w:lang w:val="en-CA"/>
        </w:rPr>
        <w:t xml:space="preserve"> were under implementation</w:t>
      </w:r>
      <w:r w:rsidR="008E32D7" w:rsidRPr="00463B87">
        <w:rPr>
          <w:lang w:val="en-CA"/>
        </w:rPr>
        <w:t>. Since 1992, 8</w:t>
      </w:r>
      <w:r w:rsidR="0071408F" w:rsidRPr="00463B87">
        <w:rPr>
          <w:lang w:val="en-CA"/>
        </w:rPr>
        <w:t>2</w:t>
      </w:r>
      <w:r w:rsidR="008E32D7" w:rsidRPr="00463B87">
        <w:rPr>
          <w:lang w:val="en-CA"/>
        </w:rPr>
        <w:t> MYAs have been approved</w:t>
      </w:r>
      <w:r w:rsidR="0071408F" w:rsidRPr="00463B87">
        <w:rPr>
          <w:lang w:val="en-CA"/>
        </w:rPr>
        <w:t xml:space="preserve"> and 53</w:t>
      </w:r>
      <w:r w:rsidR="008E32D7" w:rsidRPr="00463B87">
        <w:rPr>
          <w:lang w:val="en-CA"/>
        </w:rPr>
        <w:t> MYAs have been completed</w:t>
      </w:r>
      <w:r w:rsidR="0054297C" w:rsidRPr="00463B87">
        <w:rPr>
          <w:lang w:val="en-CA"/>
        </w:rPr>
        <w:t>, representing a completion rate of 65 per</w:t>
      </w:r>
      <w:r w:rsidR="00D16745" w:rsidRPr="00463B87">
        <w:rPr>
          <w:lang w:val="en-CA"/>
        </w:rPr>
        <w:t xml:space="preserve"> cent</w:t>
      </w:r>
      <w:r w:rsidR="008E32D7" w:rsidRPr="00463B87">
        <w:rPr>
          <w:lang w:val="en-CA"/>
        </w:rPr>
        <w:t>.</w:t>
      </w:r>
    </w:p>
    <w:p w14:paraId="770167ED" w14:textId="77777777" w:rsidR="008E32D7" w:rsidRPr="00463B87" w:rsidRDefault="008E32D7" w:rsidP="008E32D7">
      <w:pPr>
        <w:pStyle w:val="a--"/>
        <w:suppressAutoHyphens w:val="0"/>
        <w:spacing w:after="240"/>
        <w:rPr>
          <w:sz w:val="22"/>
          <w:szCs w:val="22"/>
          <w:lang w:val="en-CA"/>
        </w:rPr>
      </w:pPr>
      <w:r w:rsidRPr="00463B87">
        <w:rPr>
          <w:sz w:val="22"/>
          <w:szCs w:val="22"/>
          <w:lang w:val="en-CA"/>
        </w:rPr>
        <w:t>Project implementation progress in 201</w:t>
      </w:r>
      <w:r w:rsidR="00AA35D1" w:rsidRPr="00463B87">
        <w:rPr>
          <w:sz w:val="22"/>
          <w:szCs w:val="22"/>
          <w:lang w:val="en-CA"/>
        </w:rPr>
        <w:t>9</w:t>
      </w:r>
    </w:p>
    <w:p w14:paraId="0BFCE2A4" w14:textId="55BAF135" w:rsidR="00AA35D1" w:rsidRPr="00463B87" w:rsidRDefault="00AA35D1" w:rsidP="00D16745">
      <w:pPr>
        <w:pStyle w:val="Heading1"/>
        <w:rPr>
          <w:lang w:val="en-CA"/>
        </w:rPr>
      </w:pPr>
      <w:r w:rsidRPr="00463B87">
        <w:rPr>
          <w:lang w:val="en-CA"/>
        </w:rPr>
        <w:t xml:space="preserve">Further to the review process, a number of issues were discussed </w:t>
      </w:r>
      <w:r w:rsidR="0054297C" w:rsidRPr="00463B87">
        <w:rPr>
          <w:lang w:val="en-CA"/>
        </w:rPr>
        <w:t xml:space="preserve">with each bilateral agency with ongoing projects, </w:t>
      </w:r>
      <w:r w:rsidRPr="00463B87">
        <w:rPr>
          <w:lang w:val="en-CA"/>
        </w:rPr>
        <w:t xml:space="preserve">and satisfactorily addressed, except for </w:t>
      </w:r>
      <w:r w:rsidR="00837D6A" w:rsidRPr="00463B87">
        <w:rPr>
          <w:lang w:val="en-CA"/>
        </w:rPr>
        <w:t>14</w:t>
      </w:r>
      <w:r w:rsidR="00102B80" w:rsidRPr="00463B87">
        <w:rPr>
          <w:lang w:val="en-CA"/>
        </w:rPr>
        <w:t xml:space="preserve"> </w:t>
      </w:r>
      <w:r w:rsidRPr="00463B87">
        <w:rPr>
          <w:lang w:val="en-CA"/>
        </w:rPr>
        <w:t>projects classified as projects with implementation delays</w:t>
      </w:r>
      <w:r w:rsidR="00D16745" w:rsidRPr="00463B87">
        <w:rPr>
          <w:lang w:val="en-CA"/>
        </w:rPr>
        <w:t xml:space="preserve"> </w:t>
      </w:r>
      <w:r w:rsidRPr="00463B87">
        <w:rPr>
          <w:lang w:val="en-CA"/>
        </w:rPr>
        <w:t>(including 1</w:t>
      </w:r>
      <w:r w:rsidR="00837D6A" w:rsidRPr="00463B87">
        <w:rPr>
          <w:lang w:val="en-CA"/>
        </w:rPr>
        <w:t>1</w:t>
      </w:r>
      <w:r w:rsidRPr="00463B87">
        <w:rPr>
          <w:lang w:val="en-CA"/>
        </w:rPr>
        <w:t xml:space="preserve"> projects related to components of MYAs</w:t>
      </w:r>
      <w:r w:rsidR="00D16745" w:rsidRPr="00463B87">
        <w:rPr>
          <w:lang w:val="en-CA"/>
        </w:rPr>
        <w:t xml:space="preserve"> in line with decision </w:t>
      </w:r>
      <w:r w:rsidRPr="00463B87">
        <w:rPr>
          <w:lang w:val="en-CA"/>
        </w:rPr>
        <w:t>84/45(c)</w:t>
      </w:r>
      <w:r w:rsidR="00D16745" w:rsidRPr="00463B87">
        <w:rPr>
          <w:lang w:val="en-CA"/>
        </w:rPr>
        <w:t>; one individual investme</w:t>
      </w:r>
      <w:r w:rsidR="00654914" w:rsidRPr="00463B87">
        <w:rPr>
          <w:lang w:val="en-CA"/>
        </w:rPr>
        <w:t>nt project related to the phase</w:t>
      </w:r>
      <w:r w:rsidR="00654914" w:rsidRPr="00463B87">
        <w:rPr>
          <w:lang w:val="en-CA"/>
        </w:rPr>
        <w:noBreakHyphen/>
      </w:r>
      <w:r w:rsidR="00D16745" w:rsidRPr="00463B87">
        <w:rPr>
          <w:lang w:val="en-CA"/>
        </w:rPr>
        <w:t>out of HCFC; and two enabling activities</w:t>
      </w:r>
      <w:r w:rsidRPr="00463B87">
        <w:rPr>
          <w:lang w:val="en-CA"/>
        </w:rPr>
        <w:t>). Annex I to the present document presents those projects classified with implementation delays, and the Secretariat’s recommendation requesting the submission of a report to the 87</w:t>
      </w:r>
      <w:r w:rsidRPr="00463B87">
        <w:rPr>
          <w:vertAlign w:val="superscript"/>
          <w:lang w:val="en-CA"/>
        </w:rPr>
        <w:t>th</w:t>
      </w:r>
      <w:r w:rsidRPr="00463B87">
        <w:rPr>
          <w:lang w:val="en-CA"/>
        </w:rPr>
        <w:t> meeting.</w:t>
      </w:r>
    </w:p>
    <w:p w14:paraId="7F8F64A6" w14:textId="20D11567" w:rsidR="008E32D7" w:rsidRPr="00463B87" w:rsidRDefault="008E32D7" w:rsidP="00796879">
      <w:pPr>
        <w:pStyle w:val="Heading1"/>
      </w:pPr>
      <w:r w:rsidRPr="00463B87">
        <w:rPr>
          <w:lang w:val="en-CA"/>
        </w:rPr>
        <w:t xml:space="preserve">Details of progress in implementation of projects associated with the HPMPs for </w:t>
      </w:r>
      <w:r w:rsidR="00A50AFA" w:rsidRPr="00463B87">
        <w:rPr>
          <w:lang w:val="en-CA"/>
        </w:rPr>
        <w:t>Brazil</w:t>
      </w:r>
      <w:r w:rsidR="007D63E6" w:rsidRPr="00463B87">
        <w:rPr>
          <w:rStyle w:val="FootnoteReference"/>
          <w:lang w:val="en-CA"/>
        </w:rPr>
        <w:footnoteReference w:id="10"/>
      </w:r>
      <w:r w:rsidR="00A50AFA" w:rsidRPr="00463B87">
        <w:rPr>
          <w:lang w:val="en-CA"/>
        </w:rPr>
        <w:t xml:space="preserve"> (implemented by Germany), </w:t>
      </w:r>
      <w:r w:rsidR="006D12EA" w:rsidRPr="00463B87">
        <w:rPr>
          <w:lang w:val="en-CA"/>
        </w:rPr>
        <w:t>the Islamic Republic of Iran</w:t>
      </w:r>
      <w:r w:rsidRPr="00463B87">
        <w:rPr>
          <w:rStyle w:val="FootnoteReference"/>
          <w:lang w:val="en-CA"/>
        </w:rPr>
        <w:footnoteReference w:id="11"/>
      </w:r>
      <w:r w:rsidRPr="00463B87">
        <w:rPr>
          <w:lang w:val="en-CA"/>
        </w:rPr>
        <w:t xml:space="preserve"> (implemented by Germany and Italy)</w:t>
      </w:r>
      <w:r w:rsidR="00A50AFA" w:rsidRPr="00463B87">
        <w:rPr>
          <w:lang w:val="en-CA"/>
        </w:rPr>
        <w:t>, Kenya</w:t>
      </w:r>
      <w:r w:rsidR="004376EB" w:rsidRPr="00463B87">
        <w:rPr>
          <w:rStyle w:val="FootnoteReference"/>
          <w:lang w:val="en-CA"/>
        </w:rPr>
        <w:footnoteReference w:id="12"/>
      </w:r>
      <w:r w:rsidR="00A50AFA" w:rsidRPr="00463B87">
        <w:rPr>
          <w:lang w:val="en-CA"/>
        </w:rPr>
        <w:t xml:space="preserve"> (implemented by France), Mauritius</w:t>
      </w:r>
      <w:r w:rsidR="004376EB" w:rsidRPr="00463B87">
        <w:rPr>
          <w:rStyle w:val="FootnoteReference"/>
          <w:lang w:val="en-CA"/>
        </w:rPr>
        <w:footnoteReference w:id="13"/>
      </w:r>
      <w:r w:rsidR="00A50AFA" w:rsidRPr="00463B87">
        <w:rPr>
          <w:lang w:val="en-CA"/>
        </w:rPr>
        <w:t xml:space="preserve"> (implemented by </w:t>
      </w:r>
      <w:r w:rsidR="00C2125D" w:rsidRPr="00463B87">
        <w:rPr>
          <w:lang w:val="en-CA"/>
        </w:rPr>
        <w:t>Germany</w:t>
      </w:r>
      <w:r w:rsidR="00A50AFA" w:rsidRPr="00463B87">
        <w:rPr>
          <w:lang w:val="en-CA"/>
        </w:rPr>
        <w:t>),</w:t>
      </w:r>
      <w:r w:rsidRPr="00463B87">
        <w:rPr>
          <w:lang w:val="en-CA"/>
        </w:rPr>
        <w:t xml:space="preserve"> </w:t>
      </w:r>
      <w:r w:rsidR="00A50AFA" w:rsidRPr="00463B87">
        <w:rPr>
          <w:lang w:val="en-CA"/>
        </w:rPr>
        <w:t>and Zimbabwe</w:t>
      </w:r>
      <w:r w:rsidR="004376EB" w:rsidRPr="00463B87">
        <w:rPr>
          <w:rStyle w:val="FootnoteReference"/>
          <w:lang w:val="en-CA"/>
        </w:rPr>
        <w:footnoteReference w:id="14"/>
      </w:r>
      <w:r w:rsidR="00A50AFA" w:rsidRPr="00463B87">
        <w:rPr>
          <w:lang w:val="en-CA"/>
        </w:rPr>
        <w:t xml:space="preserve"> (implemented by </w:t>
      </w:r>
      <w:r w:rsidR="00A50AFA" w:rsidRPr="00463B87">
        <w:rPr>
          <w:lang w:val="en-CA"/>
        </w:rPr>
        <w:lastRenderedPageBreak/>
        <w:t>Germany)</w:t>
      </w:r>
      <w:r w:rsidR="009D0862" w:rsidRPr="00463B87">
        <w:rPr>
          <w:lang w:val="en-CA"/>
        </w:rPr>
        <w:t xml:space="preserve">, and reports on projects with specific reporting requirements associated with </w:t>
      </w:r>
      <w:r w:rsidR="007E2970" w:rsidRPr="00463B87">
        <w:rPr>
          <w:lang w:val="en-CA"/>
        </w:rPr>
        <w:t>China (HPMP)</w:t>
      </w:r>
      <w:r w:rsidR="00F06BA5" w:rsidRPr="00463B87">
        <w:rPr>
          <w:rStyle w:val="FootnoteReference"/>
          <w:sz w:val="22"/>
          <w:szCs w:val="22"/>
          <w:lang w:val="en-CA"/>
        </w:rPr>
        <w:footnoteReference w:id="15"/>
      </w:r>
      <w:r w:rsidR="007E2970" w:rsidRPr="00463B87">
        <w:rPr>
          <w:lang w:val="en-CA"/>
        </w:rPr>
        <w:t xml:space="preserve"> (implemented by </w:t>
      </w:r>
      <w:r w:rsidR="00600555" w:rsidRPr="00463B87">
        <w:rPr>
          <w:lang w:val="en-CA"/>
        </w:rPr>
        <w:t>G</w:t>
      </w:r>
      <w:r w:rsidR="009B2A60" w:rsidRPr="00463B87">
        <w:rPr>
          <w:lang w:val="en-CA"/>
        </w:rPr>
        <w:t>ermany, Italy and</w:t>
      </w:r>
      <w:r w:rsidR="00600555" w:rsidRPr="00463B87">
        <w:rPr>
          <w:lang w:val="en-CA"/>
        </w:rPr>
        <w:t xml:space="preserve"> Japan</w:t>
      </w:r>
      <w:r w:rsidR="00C30897" w:rsidRPr="00463B87">
        <w:rPr>
          <w:lang w:val="en-CA"/>
        </w:rPr>
        <w:t>) and</w:t>
      </w:r>
      <w:r w:rsidR="007E2970" w:rsidRPr="00463B87">
        <w:rPr>
          <w:lang w:val="en-CA"/>
        </w:rPr>
        <w:t xml:space="preserve"> </w:t>
      </w:r>
      <w:r w:rsidR="009D0862" w:rsidRPr="00463B87">
        <w:rPr>
          <w:lang w:val="en-CA"/>
        </w:rPr>
        <w:t xml:space="preserve">Tunisia </w:t>
      </w:r>
      <w:r w:rsidR="00A61BEA" w:rsidRPr="00463B87">
        <w:rPr>
          <w:lang w:val="en-CA"/>
        </w:rPr>
        <w:t>(HPMP)</w:t>
      </w:r>
      <w:r w:rsidR="00F06BA5" w:rsidRPr="00463B87">
        <w:rPr>
          <w:rStyle w:val="FootnoteReference"/>
          <w:sz w:val="22"/>
          <w:szCs w:val="22"/>
          <w:lang w:val="en-CA"/>
        </w:rPr>
        <w:footnoteReference w:id="16"/>
      </w:r>
      <w:r w:rsidR="00A61BEA" w:rsidRPr="00463B87">
        <w:rPr>
          <w:lang w:val="en-CA"/>
        </w:rPr>
        <w:t xml:space="preserve"> </w:t>
      </w:r>
      <w:r w:rsidR="009D0862" w:rsidRPr="00463B87">
        <w:rPr>
          <w:lang w:val="en-CA"/>
        </w:rPr>
        <w:t>(implemented by France),</w:t>
      </w:r>
      <w:r w:rsidRPr="00463B87">
        <w:rPr>
          <w:lang w:val="en-CA"/>
        </w:rPr>
        <w:t xml:space="preserve"> have been submitted to the </w:t>
      </w:r>
      <w:r w:rsidR="00A50AFA" w:rsidRPr="00463B87">
        <w:rPr>
          <w:lang w:val="en-CA"/>
        </w:rPr>
        <w:t>86</w:t>
      </w:r>
      <w:r w:rsidR="00A50AFA" w:rsidRPr="00463B87">
        <w:rPr>
          <w:vertAlign w:val="superscript"/>
          <w:lang w:val="en-CA"/>
        </w:rPr>
        <w:t>th</w:t>
      </w:r>
      <w:r w:rsidR="00A50AFA" w:rsidRPr="00463B87">
        <w:rPr>
          <w:lang w:val="en-CA"/>
        </w:rPr>
        <w:t> </w:t>
      </w:r>
      <w:r w:rsidRPr="00463B87">
        <w:rPr>
          <w:lang w:val="en-CA"/>
        </w:rPr>
        <w:t>meeting.</w:t>
      </w:r>
      <w:r w:rsidRPr="00463B87">
        <w:t xml:space="preserve"> Recommendations for outstanding issues for these projects, including approval of extension requests,</w:t>
      </w:r>
      <w:r w:rsidRPr="00463B87">
        <w:rPr>
          <w:lang w:val="en-CA"/>
        </w:rPr>
        <w:t xml:space="preserve"> </w:t>
      </w:r>
      <w:r w:rsidRPr="00463B87">
        <w:t xml:space="preserve">if any, </w:t>
      </w:r>
      <w:r w:rsidRPr="00463B87">
        <w:rPr>
          <w:lang w:val="en-CA"/>
        </w:rPr>
        <w:t xml:space="preserve">are addressed in the relevant sections of </w:t>
      </w:r>
      <w:r w:rsidR="00FF789B" w:rsidRPr="00463B87">
        <w:rPr>
          <w:lang w:val="en-CA"/>
        </w:rPr>
        <w:t xml:space="preserve">those </w:t>
      </w:r>
      <w:r w:rsidRPr="00463B87">
        <w:rPr>
          <w:lang w:val="en-CA"/>
        </w:rPr>
        <w:t>documents</w:t>
      </w:r>
      <w:r w:rsidRPr="00463B87">
        <w:t xml:space="preserve">. </w:t>
      </w:r>
      <w:r w:rsidR="001707C2" w:rsidRPr="00463B87">
        <w:t>The issues relating to the HPMPs for</w:t>
      </w:r>
      <w:r w:rsidR="00796879" w:rsidRPr="00463B87">
        <w:t xml:space="preserve"> Papua New Guinea</w:t>
      </w:r>
      <w:r w:rsidR="00C8190A" w:rsidRPr="00463B87">
        <w:t xml:space="preserve"> (</w:t>
      </w:r>
      <w:r w:rsidR="005F7E3A" w:rsidRPr="00463B87">
        <w:t xml:space="preserve">implemented by </w:t>
      </w:r>
      <w:r w:rsidR="00C8190A" w:rsidRPr="00463B87">
        <w:t>Germany)</w:t>
      </w:r>
      <w:r w:rsidR="00796879" w:rsidRPr="00463B87">
        <w:t xml:space="preserve">, Nigeria </w:t>
      </w:r>
      <w:r w:rsidR="00C8190A" w:rsidRPr="00463B87">
        <w:t>(</w:t>
      </w:r>
      <w:r w:rsidR="005F7E3A" w:rsidRPr="00463B87">
        <w:t xml:space="preserve">implemented by </w:t>
      </w:r>
      <w:r w:rsidR="00C8190A" w:rsidRPr="00463B87">
        <w:t xml:space="preserve">Italy) </w:t>
      </w:r>
      <w:r w:rsidR="00796879" w:rsidRPr="00463B87">
        <w:t>and Viet Nam</w:t>
      </w:r>
      <w:r w:rsidR="00C8190A" w:rsidRPr="00463B87">
        <w:t xml:space="preserve"> (</w:t>
      </w:r>
      <w:r w:rsidR="005F7E3A" w:rsidRPr="00463B87">
        <w:t xml:space="preserve">implemented by </w:t>
      </w:r>
      <w:r w:rsidR="00C8190A" w:rsidRPr="00463B87">
        <w:t>Japan)</w:t>
      </w:r>
      <w:r w:rsidR="001707C2" w:rsidRPr="00463B87">
        <w:t>, are addressed in the document on tranche submission delays.</w:t>
      </w:r>
      <w:r w:rsidR="001707C2" w:rsidRPr="00463B87">
        <w:rPr>
          <w:rStyle w:val="FootnoteReference"/>
        </w:rPr>
        <w:footnoteReference w:id="17"/>
      </w:r>
    </w:p>
    <w:p w14:paraId="3B15218D" w14:textId="77777777" w:rsidR="007D63E6" w:rsidRPr="00463B87" w:rsidRDefault="007D63E6" w:rsidP="007D63E6">
      <w:pPr>
        <w:pStyle w:val="Heading1"/>
        <w:rPr>
          <w:lang w:val="en-CA"/>
        </w:rPr>
      </w:pPr>
      <w:r w:rsidRPr="00463B87">
        <w:rPr>
          <w:lang w:val="en-CA"/>
        </w:rPr>
        <w:t>Of the 48 ongoing projects</w:t>
      </w:r>
      <w:r w:rsidR="00AC75C9" w:rsidRPr="00463B87">
        <w:rPr>
          <w:lang w:val="en-CA"/>
        </w:rPr>
        <w:t>,</w:t>
      </w:r>
      <w:r w:rsidRPr="00463B87">
        <w:rPr>
          <w:lang w:val="en-CA"/>
        </w:rPr>
        <w:t xml:space="preserve"> excluding project preparation, 23 have revised planned dates of completion since the 2018 progress report. </w:t>
      </w:r>
    </w:p>
    <w:p w14:paraId="34B4F1C5" w14:textId="77777777" w:rsidR="008E32D7" w:rsidRPr="00463B87" w:rsidRDefault="008E32D7" w:rsidP="008E32D7">
      <w:pPr>
        <w:pStyle w:val="Heading1"/>
        <w:keepNext/>
        <w:keepLines/>
        <w:numPr>
          <w:ilvl w:val="0"/>
          <w:numId w:val="0"/>
        </w:numPr>
        <w:ind w:left="1418" w:hanging="1418"/>
        <w:rPr>
          <w:rFonts w:ascii="Times New Roman Bold" w:hAnsi="Times New Roman Bold"/>
          <w:caps/>
          <w:szCs w:val="28"/>
          <w:lang w:val="en-CA"/>
        </w:rPr>
      </w:pPr>
      <w:r w:rsidRPr="00463B87">
        <w:rPr>
          <w:rFonts w:ascii="Times New Roman Bold" w:hAnsi="Times New Roman Bold"/>
          <w:caps/>
          <w:szCs w:val="28"/>
          <w:lang w:val="en-CA"/>
        </w:rPr>
        <w:t>Part II:</w:t>
      </w:r>
      <w:r w:rsidRPr="00463B87">
        <w:rPr>
          <w:rFonts w:ascii="Times New Roman Bold" w:hAnsi="Times New Roman Bold"/>
          <w:caps/>
          <w:szCs w:val="28"/>
          <w:lang w:val="en-CA"/>
        </w:rPr>
        <w:tab/>
      </w:r>
      <w:r w:rsidRPr="00463B87">
        <w:rPr>
          <w:rFonts w:ascii="Times New Roman Bold" w:hAnsi="Times New Roman Bold"/>
          <w:b/>
          <w:caps/>
          <w:szCs w:val="28"/>
          <w:lang w:val="en-CA"/>
        </w:rPr>
        <w:t>Projects approved under the additional v</w:t>
      </w:r>
      <w:r w:rsidR="006D12EA" w:rsidRPr="00463B87">
        <w:rPr>
          <w:rFonts w:ascii="Times New Roman Bold" w:hAnsi="Times New Roman Bold"/>
          <w:b/>
          <w:caps/>
          <w:szCs w:val="28"/>
          <w:lang w:val="en-CA"/>
        </w:rPr>
        <w:t>oluntary contributions for fast</w:t>
      </w:r>
      <w:r w:rsidR="006D12EA" w:rsidRPr="00463B87">
        <w:rPr>
          <w:rFonts w:ascii="Times New Roman Bold" w:hAnsi="Times New Roman Bold"/>
          <w:b/>
          <w:caps/>
          <w:szCs w:val="28"/>
          <w:lang w:val="en-CA"/>
        </w:rPr>
        <w:noBreakHyphen/>
      </w:r>
      <w:r w:rsidRPr="00463B87">
        <w:rPr>
          <w:rFonts w:ascii="Times New Roman Bold" w:hAnsi="Times New Roman Bold"/>
          <w:b/>
          <w:caps/>
          <w:szCs w:val="28"/>
          <w:lang w:val="en-CA"/>
        </w:rPr>
        <w:t>start support for HFC phase-down</w:t>
      </w:r>
    </w:p>
    <w:p w14:paraId="1CABDA5A" w14:textId="041A4BB7" w:rsidR="008E32D7" w:rsidRPr="00463B87" w:rsidRDefault="008E32D7" w:rsidP="00CB6950">
      <w:pPr>
        <w:pStyle w:val="Heading1"/>
        <w:rPr>
          <w:lang w:val="en-CA"/>
        </w:rPr>
      </w:pPr>
      <w:r w:rsidRPr="00463B87">
        <w:rPr>
          <w:lang w:val="en-CA"/>
        </w:rPr>
        <w:t>As of 31 December 201</w:t>
      </w:r>
      <w:r w:rsidR="00CB6950" w:rsidRPr="00463B87">
        <w:rPr>
          <w:lang w:val="en-CA"/>
        </w:rPr>
        <w:t>9</w:t>
      </w:r>
      <w:r w:rsidRPr="00463B87">
        <w:rPr>
          <w:lang w:val="en-CA"/>
        </w:rPr>
        <w:t>, the Executive Committee had approved seven HFC-related projects for two bilateral agencies (Germany and Italy) under the additional voluntary contributions</w:t>
      </w:r>
      <w:r w:rsidR="00A61BEA" w:rsidRPr="00463B87">
        <w:rPr>
          <w:lang w:val="en-CA"/>
        </w:rPr>
        <w:t>,</w:t>
      </w:r>
      <w:r w:rsidRPr="00463B87">
        <w:rPr>
          <w:lang w:val="en-CA"/>
        </w:rPr>
        <w:t xml:space="preserve"> amounting to </w:t>
      </w:r>
      <w:r w:rsidR="005D058B" w:rsidRPr="00463B87">
        <w:rPr>
          <w:lang w:val="en-CA"/>
        </w:rPr>
        <w:t>US $</w:t>
      </w:r>
      <w:r w:rsidRPr="00463B87">
        <w:rPr>
          <w:lang w:val="en-CA"/>
        </w:rPr>
        <w:t>480,000 (excluding agency support costs). A summary of the status of these projects is presented in Table 1.</w:t>
      </w:r>
    </w:p>
    <w:p w14:paraId="07E462A0" w14:textId="77777777" w:rsidR="008E32D7" w:rsidRPr="00463B87" w:rsidRDefault="008E32D7" w:rsidP="008E32D7">
      <w:pPr>
        <w:pStyle w:val="Heading1"/>
        <w:keepNext/>
        <w:numPr>
          <w:ilvl w:val="0"/>
          <w:numId w:val="0"/>
        </w:numPr>
        <w:spacing w:after="0"/>
        <w:rPr>
          <w:b/>
          <w:lang w:val="en-CA"/>
        </w:rPr>
      </w:pPr>
      <w:r w:rsidRPr="00463B87">
        <w:rPr>
          <w:b/>
          <w:lang w:val="en-CA"/>
        </w:rPr>
        <w:t xml:space="preserve">Table 1. </w:t>
      </w:r>
      <w:r w:rsidR="00FE1532" w:rsidRPr="00463B87">
        <w:rPr>
          <w:b/>
          <w:lang w:val="en-CA"/>
        </w:rPr>
        <w:t>Status of approved HFC-related projects as of the end of 2019</w:t>
      </w:r>
    </w:p>
    <w:tbl>
      <w:tblPr>
        <w:tblW w:w="9450" w:type="dxa"/>
        <w:tblInd w:w="-5" w:type="dxa"/>
        <w:tblLayout w:type="fixed"/>
        <w:tblLook w:val="04A0" w:firstRow="1" w:lastRow="0" w:firstColumn="1" w:lastColumn="0" w:noHBand="0" w:noVBand="1"/>
      </w:tblPr>
      <w:tblGrid>
        <w:gridCol w:w="1890"/>
        <w:gridCol w:w="990"/>
        <w:gridCol w:w="1080"/>
        <w:gridCol w:w="1170"/>
        <w:gridCol w:w="1087"/>
        <w:gridCol w:w="1049"/>
        <w:gridCol w:w="1049"/>
        <w:gridCol w:w="1135"/>
      </w:tblGrid>
      <w:tr w:rsidR="00463B87" w:rsidRPr="00463B87" w14:paraId="188D34D6" w14:textId="77777777" w:rsidTr="004B212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842E1" w14:textId="77777777" w:rsidR="00CB6950" w:rsidRPr="00463B87" w:rsidRDefault="00CB6950" w:rsidP="005D058B">
            <w:pPr>
              <w:jc w:val="left"/>
              <w:rPr>
                <w:b/>
                <w:bCs/>
                <w:sz w:val="20"/>
                <w:szCs w:val="20"/>
                <w:lang w:val="en-CA" w:eastAsia="en-CA"/>
              </w:rPr>
            </w:pPr>
            <w:r w:rsidRPr="00463B87">
              <w:rPr>
                <w:b/>
                <w:bCs/>
                <w:sz w:val="20"/>
                <w:szCs w:val="20"/>
                <w:lang w:val="en-CA"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51A98C4" w14:textId="77777777" w:rsidR="00CB6950" w:rsidRPr="00463B87" w:rsidRDefault="00CB6950" w:rsidP="00BF4217">
            <w:pPr>
              <w:jc w:val="center"/>
              <w:rPr>
                <w:b/>
                <w:bCs/>
                <w:sz w:val="20"/>
                <w:szCs w:val="20"/>
                <w:lang w:val="en-CA" w:eastAsia="en-CA"/>
              </w:rPr>
            </w:pPr>
            <w:r w:rsidRPr="00463B87">
              <w:rPr>
                <w:b/>
                <w:bCs/>
                <w:sz w:val="20"/>
                <w:szCs w:val="20"/>
                <w:lang w:val="en-CA" w:eastAsia="en-CA"/>
              </w:rPr>
              <w:t>Number of projects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86367AC" w14:textId="01D06C4C" w:rsidR="00CB6950" w:rsidRPr="00463B87" w:rsidRDefault="00CB6950" w:rsidP="00BF4217">
            <w:pPr>
              <w:jc w:val="center"/>
              <w:rPr>
                <w:b/>
                <w:bCs/>
                <w:sz w:val="20"/>
                <w:szCs w:val="20"/>
                <w:lang w:val="en-CA" w:eastAsia="en-CA"/>
              </w:rPr>
            </w:pPr>
            <w:r w:rsidRPr="00463B87">
              <w:rPr>
                <w:b/>
                <w:bCs/>
                <w:sz w:val="20"/>
                <w:szCs w:val="20"/>
                <w:lang w:val="en-CA" w:eastAsia="en-CA"/>
              </w:rPr>
              <w:t>Funding (</w:t>
            </w:r>
            <w:r w:rsidR="005D058B" w:rsidRPr="00463B87">
              <w:rPr>
                <w:b/>
                <w:bCs/>
                <w:sz w:val="20"/>
                <w:szCs w:val="20"/>
                <w:lang w:val="en-CA" w:eastAsia="en-CA"/>
              </w:rPr>
              <w:t>US $</w:t>
            </w:r>
            <w:r w:rsidRPr="00463B87">
              <w:rPr>
                <w:b/>
                <w:bCs/>
                <w:sz w:val="20"/>
                <w:szCs w:val="20"/>
                <w:lang w:val="en-CA" w:eastAsia="en-CA"/>
              </w:rPr>
              <w:t>)*</w:t>
            </w:r>
          </w:p>
        </w:tc>
      </w:tr>
      <w:tr w:rsidR="00463B87" w:rsidRPr="00463B87" w14:paraId="5293E2E9" w14:textId="77777777" w:rsidTr="004B212C">
        <w:tc>
          <w:tcPr>
            <w:tcW w:w="1890" w:type="dxa"/>
            <w:vMerge/>
            <w:tcBorders>
              <w:top w:val="single" w:sz="4" w:space="0" w:color="auto"/>
              <w:left w:val="single" w:sz="4" w:space="0" w:color="auto"/>
              <w:bottom w:val="single" w:sz="4" w:space="0" w:color="auto"/>
              <w:right w:val="single" w:sz="4" w:space="0" w:color="auto"/>
            </w:tcBorders>
            <w:hideMark/>
          </w:tcPr>
          <w:p w14:paraId="7C30B940" w14:textId="77777777" w:rsidR="00CB6950" w:rsidRPr="00463B87" w:rsidRDefault="00CB6950" w:rsidP="00BF4217">
            <w:pPr>
              <w:jc w:val="left"/>
              <w:rPr>
                <w:b/>
                <w:bCs/>
                <w:sz w:val="20"/>
                <w:szCs w:val="20"/>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743FBF56" w14:textId="77777777" w:rsidR="00CB6950" w:rsidRPr="00463B87" w:rsidRDefault="00CB6950" w:rsidP="00BF4217">
            <w:pPr>
              <w:ind w:left="-139" w:right="-95"/>
              <w:jc w:val="center"/>
              <w:rPr>
                <w:b/>
                <w:bCs/>
                <w:sz w:val="20"/>
                <w:szCs w:val="20"/>
                <w:lang w:val="en-CA" w:eastAsia="en-CA"/>
              </w:rPr>
            </w:pPr>
            <w:r w:rsidRPr="00463B87">
              <w:rPr>
                <w:b/>
                <w:bCs/>
                <w:sz w:val="20"/>
                <w:szCs w:val="20"/>
                <w:lang w:val="en-US"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4C9C4672" w14:textId="77777777" w:rsidR="00CB6950" w:rsidRPr="00463B87" w:rsidRDefault="00CB6950" w:rsidP="00BF4217">
            <w:pPr>
              <w:ind w:left="-121" w:right="-171"/>
              <w:jc w:val="center"/>
              <w:rPr>
                <w:b/>
                <w:bCs/>
                <w:sz w:val="20"/>
                <w:szCs w:val="20"/>
                <w:lang w:val="en-CA" w:eastAsia="en-CA"/>
              </w:rPr>
            </w:pPr>
            <w:r w:rsidRPr="00463B87">
              <w:rPr>
                <w:b/>
                <w:bCs/>
                <w:sz w:val="20"/>
                <w:szCs w:val="20"/>
                <w:lang w:val="en-US" w:eastAsia="en-CA"/>
              </w:rPr>
              <w:t>Completed</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259AE641" w14:textId="2DD9EED7" w:rsidR="00CB6950" w:rsidRPr="00463B87" w:rsidRDefault="00CB6950" w:rsidP="005D058B">
            <w:pPr>
              <w:ind w:left="-187" w:right="-165"/>
              <w:jc w:val="center"/>
              <w:rPr>
                <w:b/>
                <w:bCs/>
                <w:sz w:val="20"/>
                <w:szCs w:val="20"/>
                <w:lang w:val="en-CA" w:eastAsia="en-CA"/>
              </w:rPr>
            </w:pPr>
            <w:r w:rsidRPr="00463B87">
              <w:rPr>
                <w:b/>
                <w:bCs/>
                <w:sz w:val="20"/>
                <w:szCs w:val="20"/>
                <w:lang w:val="en-US" w:eastAsia="en-CA"/>
              </w:rPr>
              <w:t>%completed</w:t>
            </w:r>
          </w:p>
        </w:tc>
        <w:tc>
          <w:tcPr>
            <w:tcW w:w="1087" w:type="dxa"/>
            <w:tcBorders>
              <w:top w:val="nil"/>
              <w:left w:val="nil"/>
              <w:bottom w:val="single" w:sz="4" w:space="0" w:color="auto"/>
              <w:right w:val="single" w:sz="4" w:space="0" w:color="auto"/>
            </w:tcBorders>
            <w:shd w:val="clear" w:color="auto" w:fill="auto"/>
            <w:tcMar>
              <w:left w:w="0" w:type="dxa"/>
              <w:right w:w="0" w:type="dxa"/>
            </w:tcMar>
            <w:hideMark/>
          </w:tcPr>
          <w:p w14:paraId="428015B8" w14:textId="77777777" w:rsidR="00CB6950" w:rsidRPr="00463B87" w:rsidRDefault="00CB6950" w:rsidP="00BF4217">
            <w:pPr>
              <w:ind w:left="-210" w:right="-223"/>
              <w:jc w:val="center"/>
              <w:rPr>
                <w:b/>
                <w:bCs/>
                <w:sz w:val="20"/>
                <w:szCs w:val="20"/>
                <w:lang w:val="en-CA" w:eastAsia="en-CA"/>
              </w:rPr>
            </w:pPr>
            <w:r w:rsidRPr="00463B87">
              <w:rPr>
                <w:b/>
                <w:bCs/>
                <w:sz w:val="20"/>
                <w:szCs w:val="20"/>
                <w:lang w:val="en-US" w:eastAsia="en-CA"/>
              </w:rPr>
              <w:t>Approved</w:t>
            </w:r>
          </w:p>
        </w:tc>
        <w:tc>
          <w:tcPr>
            <w:tcW w:w="1049" w:type="dxa"/>
            <w:tcBorders>
              <w:top w:val="nil"/>
              <w:left w:val="nil"/>
              <w:bottom w:val="single" w:sz="4" w:space="0" w:color="auto"/>
              <w:right w:val="single" w:sz="4" w:space="0" w:color="auto"/>
            </w:tcBorders>
            <w:shd w:val="clear" w:color="auto" w:fill="auto"/>
            <w:tcMar>
              <w:left w:w="0" w:type="dxa"/>
              <w:right w:w="0" w:type="dxa"/>
            </w:tcMar>
            <w:hideMark/>
          </w:tcPr>
          <w:p w14:paraId="46CDFFF9" w14:textId="77777777" w:rsidR="00CB6950" w:rsidRPr="00463B87" w:rsidRDefault="00CB6950" w:rsidP="00BF4217">
            <w:pPr>
              <w:jc w:val="center"/>
              <w:rPr>
                <w:b/>
                <w:bCs/>
                <w:sz w:val="20"/>
                <w:szCs w:val="20"/>
                <w:lang w:val="en-CA" w:eastAsia="en-CA"/>
              </w:rPr>
            </w:pPr>
            <w:r w:rsidRPr="00463B87">
              <w:rPr>
                <w:b/>
                <w:bCs/>
                <w:sz w:val="20"/>
                <w:szCs w:val="20"/>
                <w:lang w:val="en-US" w:eastAsia="en-CA"/>
              </w:rPr>
              <w:t>Disbursed</w:t>
            </w:r>
          </w:p>
        </w:tc>
        <w:tc>
          <w:tcPr>
            <w:tcW w:w="1049" w:type="dxa"/>
            <w:tcBorders>
              <w:top w:val="nil"/>
              <w:left w:val="nil"/>
              <w:bottom w:val="single" w:sz="4" w:space="0" w:color="auto"/>
              <w:right w:val="single" w:sz="4" w:space="0" w:color="auto"/>
            </w:tcBorders>
            <w:shd w:val="clear" w:color="auto" w:fill="auto"/>
            <w:tcMar>
              <w:left w:w="0" w:type="dxa"/>
              <w:right w:w="0" w:type="dxa"/>
            </w:tcMar>
            <w:hideMark/>
          </w:tcPr>
          <w:p w14:paraId="67E1BBE9" w14:textId="77777777" w:rsidR="00CB6950" w:rsidRPr="00463B87" w:rsidRDefault="00CB6950" w:rsidP="00BF4217">
            <w:pPr>
              <w:jc w:val="center"/>
              <w:rPr>
                <w:b/>
                <w:bCs/>
                <w:sz w:val="20"/>
                <w:szCs w:val="20"/>
                <w:lang w:val="en-CA" w:eastAsia="en-CA"/>
              </w:rPr>
            </w:pPr>
            <w:r w:rsidRPr="00463B87">
              <w:rPr>
                <w:b/>
                <w:bCs/>
                <w:sz w:val="20"/>
                <w:szCs w:val="20"/>
                <w:lang w:val="en-US" w:eastAsia="en-CA"/>
              </w:rPr>
              <w:t>Balance</w:t>
            </w:r>
          </w:p>
        </w:tc>
        <w:tc>
          <w:tcPr>
            <w:tcW w:w="113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9F2CC49" w14:textId="3A40228F" w:rsidR="00CB6950" w:rsidRPr="00463B87" w:rsidRDefault="00CB6950" w:rsidP="005D058B">
            <w:pPr>
              <w:ind w:left="-132" w:right="-111"/>
              <w:jc w:val="center"/>
              <w:rPr>
                <w:b/>
                <w:bCs/>
                <w:sz w:val="20"/>
                <w:szCs w:val="20"/>
                <w:lang w:val="en-CA" w:eastAsia="en-CA"/>
              </w:rPr>
            </w:pPr>
            <w:r w:rsidRPr="00463B87">
              <w:rPr>
                <w:b/>
                <w:bCs/>
                <w:sz w:val="20"/>
                <w:szCs w:val="20"/>
                <w:lang w:val="en-US" w:eastAsia="en-CA"/>
              </w:rPr>
              <w:t>%disbursed</w:t>
            </w:r>
          </w:p>
        </w:tc>
      </w:tr>
      <w:tr w:rsidR="00463B87" w:rsidRPr="00463B87" w14:paraId="0691B1BC" w14:textId="77777777" w:rsidTr="004B212C">
        <w:tc>
          <w:tcPr>
            <w:tcW w:w="1890" w:type="dxa"/>
            <w:tcBorders>
              <w:top w:val="nil"/>
              <w:left w:val="single" w:sz="4" w:space="0" w:color="auto"/>
              <w:bottom w:val="single" w:sz="4" w:space="0" w:color="auto"/>
              <w:right w:val="single" w:sz="4" w:space="0" w:color="auto"/>
            </w:tcBorders>
            <w:shd w:val="clear" w:color="auto" w:fill="auto"/>
            <w:hideMark/>
          </w:tcPr>
          <w:p w14:paraId="0E74EF0C" w14:textId="62187F84" w:rsidR="00CB6950" w:rsidRPr="00463B87" w:rsidRDefault="005D058B" w:rsidP="005D058B">
            <w:pPr>
              <w:jc w:val="left"/>
              <w:rPr>
                <w:sz w:val="20"/>
                <w:szCs w:val="20"/>
                <w:lang w:val="en-CA" w:eastAsia="en-CA"/>
              </w:rPr>
            </w:pPr>
            <w:r w:rsidRPr="00463B87">
              <w:rPr>
                <w:sz w:val="20"/>
                <w:szCs w:val="20"/>
                <w:lang w:val="en-CA" w:eastAsia="en-CA"/>
              </w:rPr>
              <w:t>Technical assistance (e</w:t>
            </w:r>
            <w:r w:rsidR="00CB6950" w:rsidRPr="00463B87">
              <w:rPr>
                <w:sz w:val="20"/>
                <w:szCs w:val="20"/>
                <w:lang w:val="en-CA" w:eastAsia="en-CA"/>
              </w:rPr>
              <w:t>nabling activities</w:t>
            </w:r>
            <w:r w:rsidRPr="00463B87">
              <w:rPr>
                <w:sz w:val="20"/>
                <w:szCs w:val="20"/>
                <w:lang w:val="en-CA" w:eastAsia="en-CA"/>
              </w:rPr>
              <w:t>)</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14:paraId="37035023" w14:textId="77777777" w:rsidR="00CB6950" w:rsidRPr="00463B87" w:rsidRDefault="00CB6950" w:rsidP="00BF4217">
            <w:pPr>
              <w:jc w:val="right"/>
              <w:rPr>
                <w:sz w:val="20"/>
                <w:szCs w:val="20"/>
                <w:lang w:val="en-CA" w:eastAsia="en-CA"/>
              </w:rPr>
            </w:pPr>
            <w:r w:rsidRPr="00463B87">
              <w:rPr>
                <w:sz w:val="20"/>
                <w:szCs w:val="20"/>
                <w:lang w:val="en-CA" w:eastAsia="en-CA"/>
              </w:rPr>
              <w:t>7</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15263213" w14:textId="77777777" w:rsidR="00CB6950" w:rsidRPr="00463B87" w:rsidRDefault="00CB6950" w:rsidP="00BF4217">
            <w:pPr>
              <w:jc w:val="right"/>
              <w:rPr>
                <w:sz w:val="20"/>
                <w:szCs w:val="20"/>
                <w:lang w:val="en-CA" w:eastAsia="en-CA"/>
              </w:rPr>
            </w:pPr>
            <w:r w:rsidRPr="00463B87">
              <w:rPr>
                <w:sz w:val="20"/>
                <w:szCs w:val="20"/>
                <w:lang w:val="en-CA" w:eastAsia="en-CA"/>
              </w:rPr>
              <w:t>1</w:t>
            </w:r>
          </w:p>
        </w:tc>
        <w:tc>
          <w:tcPr>
            <w:tcW w:w="1170" w:type="dxa"/>
            <w:tcBorders>
              <w:top w:val="nil"/>
              <w:left w:val="nil"/>
              <w:bottom w:val="single" w:sz="4" w:space="0" w:color="auto"/>
              <w:right w:val="single" w:sz="4" w:space="0" w:color="auto"/>
            </w:tcBorders>
            <w:shd w:val="clear" w:color="auto" w:fill="auto"/>
            <w:tcMar>
              <w:left w:w="115" w:type="dxa"/>
              <w:right w:w="144" w:type="dxa"/>
            </w:tcMar>
            <w:hideMark/>
          </w:tcPr>
          <w:p w14:paraId="755BB0D5" w14:textId="77777777" w:rsidR="00CB6950" w:rsidRPr="00463B87" w:rsidRDefault="00CB6950" w:rsidP="00BF4217">
            <w:pPr>
              <w:jc w:val="right"/>
              <w:rPr>
                <w:sz w:val="20"/>
                <w:szCs w:val="20"/>
                <w:lang w:val="en-CA" w:eastAsia="en-CA"/>
              </w:rPr>
            </w:pPr>
            <w:r w:rsidRPr="00463B87">
              <w:rPr>
                <w:sz w:val="20"/>
                <w:szCs w:val="20"/>
                <w:lang w:val="en-CA" w:eastAsia="en-CA"/>
              </w:rPr>
              <w:t>14</w:t>
            </w:r>
          </w:p>
        </w:tc>
        <w:tc>
          <w:tcPr>
            <w:tcW w:w="1087" w:type="dxa"/>
            <w:tcBorders>
              <w:top w:val="nil"/>
              <w:left w:val="nil"/>
              <w:bottom w:val="single" w:sz="4" w:space="0" w:color="auto"/>
              <w:right w:val="single" w:sz="4" w:space="0" w:color="auto"/>
            </w:tcBorders>
            <w:shd w:val="clear" w:color="auto" w:fill="auto"/>
            <w:tcMar>
              <w:left w:w="115" w:type="dxa"/>
              <w:right w:w="144" w:type="dxa"/>
            </w:tcMar>
            <w:hideMark/>
          </w:tcPr>
          <w:p w14:paraId="599BC27B" w14:textId="77777777" w:rsidR="00CB6950" w:rsidRPr="00463B87" w:rsidRDefault="00CB6950" w:rsidP="00BF4217">
            <w:pPr>
              <w:jc w:val="right"/>
              <w:rPr>
                <w:sz w:val="20"/>
                <w:szCs w:val="20"/>
                <w:lang w:val="en-CA" w:eastAsia="en-CA"/>
              </w:rPr>
            </w:pPr>
            <w:r w:rsidRPr="00463B87">
              <w:rPr>
                <w:sz w:val="20"/>
                <w:szCs w:val="20"/>
                <w:lang w:val="en-CA" w:eastAsia="en-CA"/>
              </w:rPr>
              <w:t>480,000</w:t>
            </w:r>
          </w:p>
        </w:tc>
        <w:tc>
          <w:tcPr>
            <w:tcW w:w="1049" w:type="dxa"/>
            <w:tcBorders>
              <w:top w:val="nil"/>
              <w:left w:val="nil"/>
              <w:bottom w:val="single" w:sz="4" w:space="0" w:color="auto"/>
              <w:right w:val="single" w:sz="4" w:space="0" w:color="auto"/>
            </w:tcBorders>
            <w:shd w:val="clear" w:color="auto" w:fill="auto"/>
            <w:tcMar>
              <w:left w:w="115" w:type="dxa"/>
              <w:right w:w="144" w:type="dxa"/>
            </w:tcMar>
            <w:hideMark/>
          </w:tcPr>
          <w:p w14:paraId="4780C020" w14:textId="77777777" w:rsidR="00CB6950" w:rsidRPr="00463B87" w:rsidRDefault="00CB6950" w:rsidP="00BF4217">
            <w:pPr>
              <w:jc w:val="right"/>
              <w:rPr>
                <w:sz w:val="20"/>
                <w:szCs w:val="20"/>
                <w:lang w:val="en-CA" w:eastAsia="en-CA"/>
              </w:rPr>
            </w:pPr>
            <w:r w:rsidRPr="00463B87">
              <w:rPr>
                <w:sz w:val="20"/>
                <w:szCs w:val="20"/>
                <w:lang w:val="en-CA" w:eastAsia="en-CA"/>
              </w:rPr>
              <w:t>172,093</w:t>
            </w:r>
          </w:p>
        </w:tc>
        <w:tc>
          <w:tcPr>
            <w:tcW w:w="1049" w:type="dxa"/>
            <w:tcBorders>
              <w:top w:val="nil"/>
              <w:left w:val="nil"/>
              <w:bottom w:val="single" w:sz="4" w:space="0" w:color="auto"/>
              <w:right w:val="single" w:sz="4" w:space="0" w:color="auto"/>
            </w:tcBorders>
            <w:shd w:val="clear" w:color="auto" w:fill="auto"/>
            <w:tcMar>
              <w:left w:w="115" w:type="dxa"/>
              <w:right w:w="144" w:type="dxa"/>
            </w:tcMar>
            <w:hideMark/>
          </w:tcPr>
          <w:p w14:paraId="3157647E" w14:textId="77777777" w:rsidR="00CB6950" w:rsidRPr="00463B87" w:rsidRDefault="00CB6950" w:rsidP="00BF4217">
            <w:pPr>
              <w:jc w:val="right"/>
              <w:rPr>
                <w:sz w:val="20"/>
                <w:szCs w:val="20"/>
                <w:lang w:val="en-CA" w:eastAsia="en-CA"/>
              </w:rPr>
            </w:pPr>
            <w:r w:rsidRPr="00463B87">
              <w:rPr>
                <w:sz w:val="20"/>
                <w:szCs w:val="20"/>
                <w:lang w:val="en-CA" w:eastAsia="en-CA"/>
              </w:rPr>
              <w:t>307,907</w:t>
            </w:r>
          </w:p>
        </w:tc>
        <w:tc>
          <w:tcPr>
            <w:tcW w:w="1135" w:type="dxa"/>
            <w:tcBorders>
              <w:top w:val="nil"/>
              <w:left w:val="nil"/>
              <w:bottom w:val="single" w:sz="4" w:space="0" w:color="auto"/>
              <w:right w:val="single" w:sz="4" w:space="0" w:color="auto"/>
            </w:tcBorders>
            <w:shd w:val="clear" w:color="auto" w:fill="auto"/>
            <w:tcMar>
              <w:left w:w="115" w:type="dxa"/>
              <w:right w:w="144" w:type="dxa"/>
            </w:tcMar>
            <w:hideMark/>
          </w:tcPr>
          <w:p w14:paraId="00B6F996" w14:textId="77777777" w:rsidR="00CB6950" w:rsidRPr="00463B87" w:rsidRDefault="00CB6950" w:rsidP="00BF4217">
            <w:pPr>
              <w:jc w:val="right"/>
              <w:rPr>
                <w:sz w:val="20"/>
                <w:szCs w:val="20"/>
                <w:lang w:val="en-CA" w:eastAsia="en-CA"/>
              </w:rPr>
            </w:pPr>
            <w:r w:rsidRPr="00463B87">
              <w:rPr>
                <w:sz w:val="20"/>
                <w:szCs w:val="20"/>
                <w:lang w:val="en-CA" w:eastAsia="en-CA"/>
              </w:rPr>
              <w:t>36</w:t>
            </w:r>
          </w:p>
        </w:tc>
      </w:tr>
    </w:tbl>
    <w:p w14:paraId="41BFDDEA" w14:textId="77777777" w:rsidR="008E32D7" w:rsidRPr="00463B87" w:rsidRDefault="008E32D7" w:rsidP="008E32D7">
      <w:pPr>
        <w:keepNext/>
        <w:rPr>
          <w:sz w:val="20"/>
          <w:szCs w:val="20"/>
          <w:lang w:val="en-CA"/>
        </w:rPr>
      </w:pPr>
      <w:r w:rsidRPr="00463B87">
        <w:rPr>
          <w:sz w:val="20"/>
          <w:szCs w:val="20"/>
          <w:lang w:val="en-CA"/>
        </w:rPr>
        <w:t>* Excludes agency support costs.</w:t>
      </w:r>
    </w:p>
    <w:p w14:paraId="78B13677" w14:textId="77777777" w:rsidR="008E32D7" w:rsidRPr="00463B87" w:rsidRDefault="008E32D7" w:rsidP="008E32D7">
      <w:pPr>
        <w:keepNext/>
        <w:rPr>
          <w:sz w:val="20"/>
          <w:szCs w:val="20"/>
          <w:lang w:val="en-CA"/>
        </w:rPr>
      </w:pPr>
    </w:p>
    <w:p w14:paraId="418378FA" w14:textId="2EC445D2" w:rsidR="00667767" w:rsidRPr="00463B87" w:rsidRDefault="00A61BEA" w:rsidP="00667767">
      <w:pPr>
        <w:pStyle w:val="Heading1"/>
        <w:rPr>
          <w:lang w:val="en-CA"/>
        </w:rPr>
      </w:pPr>
      <w:r w:rsidRPr="00463B87">
        <w:rPr>
          <w:lang w:val="en-CA"/>
        </w:rPr>
        <w:t>As of the end of 2019, of</w:t>
      </w:r>
      <w:r w:rsidR="00667767" w:rsidRPr="00463B87">
        <w:rPr>
          <w:lang w:val="en-CA"/>
        </w:rPr>
        <w:t xml:space="preserve"> the seven enabling activities approved, one ha</w:t>
      </w:r>
      <w:r w:rsidRPr="00463B87">
        <w:rPr>
          <w:lang w:val="en-CA"/>
        </w:rPr>
        <w:t>d</w:t>
      </w:r>
      <w:r w:rsidR="00667767" w:rsidRPr="00463B87">
        <w:rPr>
          <w:lang w:val="en-CA"/>
        </w:rPr>
        <w:t xml:space="preserve"> been completed. Extension of the completion dates of the </w:t>
      </w:r>
      <w:r w:rsidR="00972C26" w:rsidRPr="00463B87">
        <w:rPr>
          <w:lang w:val="en-CA"/>
        </w:rPr>
        <w:t xml:space="preserve">remaining six ongoing </w:t>
      </w:r>
      <w:r w:rsidR="00667767" w:rsidRPr="00463B87">
        <w:rPr>
          <w:lang w:val="en-CA"/>
        </w:rPr>
        <w:t>enabling activities was approved at the 83</w:t>
      </w:r>
      <w:r w:rsidR="00667767" w:rsidRPr="00463B87">
        <w:rPr>
          <w:vertAlign w:val="superscript"/>
          <w:lang w:val="en-CA"/>
        </w:rPr>
        <w:t>rd</w:t>
      </w:r>
      <w:r w:rsidR="004257DE" w:rsidRPr="00463B87">
        <w:rPr>
          <w:lang w:val="en-CA"/>
        </w:rPr>
        <w:t> </w:t>
      </w:r>
      <w:r w:rsidR="00667767" w:rsidRPr="00463B87">
        <w:rPr>
          <w:lang w:val="en-CA"/>
        </w:rPr>
        <w:t>meeting (</w:t>
      </w:r>
      <w:r w:rsidR="00CB3BD8" w:rsidRPr="00463B87">
        <w:rPr>
          <w:lang w:val="en-CA"/>
        </w:rPr>
        <w:t xml:space="preserve">three </w:t>
      </w:r>
      <w:r w:rsidR="00667767" w:rsidRPr="00463B87">
        <w:rPr>
          <w:lang w:val="en-CA"/>
        </w:rPr>
        <w:t>projects) and at the 84</w:t>
      </w:r>
      <w:r w:rsidR="00667767" w:rsidRPr="00463B87">
        <w:rPr>
          <w:vertAlign w:val="superscript"/>
          <w:lang w:val="en-CA"/>
        </w:rPr>
        <w:t>th</w:t>
      </w:r>
      <w:r w:rsidR="00667767" w:rsidRPr="00463B87">
        <w:rPr>
          <w:lang w:val="en-CA"/>
        </w:rPr>
        <w:t xml:space="preserve"> meeting (three projects)</w:t>
      </w:r>
      <w:r w:rsidR="00972C26" w:rsidRPr="00463B87">
        <w:rPr>
          <w:lang w:val="en-CA"/>
        </w:rPr>
        <w:t xml:space="preserve">; these </w:t>
      </w:r>
      <w:r w:rsidR="00667767" w:rsidRPr="00463B87">
        <w:rPr>
          <w:lang w:val="en-CA"/>
        </w:rPr>
        <w:t xml:space="preserve">activities are at various stages of implementation and are expected to be completed in 2020. </w:t>
      </w:r>
      <w:r w:rsidR="000666C6" w:rsidRPr="00463B87">
        <w:rPr>
          <w:lang w:val="en-CA"/>
        </w:rPr>
        <w:t xml:space="preserve">Of the total cumulative funding approved of </w:t>
      </w:r>
      <w:r w:rsidR="005D058B" w:rsidRPr="00463B87">
        <w:rPr>
          <w:lang w:val="en-CA"/>
        </w:rPr>
        <w:t>US $</w:t>
      </w:r>
      <w:r w:rsidR="000666C6" w:rsidRPr="00463B87">
        <w:rPr>
          <w:lang w:val="en-CA"/>
        </w:rPr>
        <w:t>480,000</w:t>
      </w:r>
      <w:r w:rsidR="00667767" w:rsidRPr="00463B87">
        <w:rPr>
          <w:lang w:val="en-CA"/>
        </w:rPr>
        <w:t xml:space="preserve">, </w:t>
      </w:r>
      <w:r w:rsidR="005D058B" w:rsidRPr="00463B87">
        <w:rPr>
          <w:lang w:val="en-CA"/>
        </w:rPr>
        <w:t>US $</w:t>
      </w:r>
      <w:r w:rsidR="00667767" w:rsidRPr="00463B87">
        <w:rPr>
          <w:lang w:val="en-CA"/>
        </w:rPr>
        <w:t>172,093 had been disbursed, representing a disbursement rate of 36 per cent.</w:t>
      </w:r>
    </w:p>
    <w:p w14:paraId="6BC4F180" w14:textId="77777777" w:rsidR="008E32D7" w:rsidRPr="00463B87" w:rsidRDefault="008E32D7" w:rsidP="008E32D7">
      <w:pPr>
        <w:keepNext/>
        <w:rPr>
          <w:b/>
          <w:lang w:val="en-CA"/>
        </w:rPr>
      </w:pPr>
      <w:r w:rsidRPr="00463B87">
        <w:rPr>
          <w:b/>
          <w:lang w:val="en-CA"/>
        </w:rPr>
        <w:t>Recommendation</w:t>
      </w:r>
    </w:p>
    <w:p w14:paraId="7D719DCD" w14:textId="77777777" w:rsidR="008E32D7" w:rsidRPr="00463B87" w:rsidRDefault="008E32D7" w:rsidP="008E32D7">
      <w:pPr>
        <w:keepNext/>
        <w:rPr>
          <w:lang w:val="en-CA"/>
        </w:rPr>
      </w:pPr>
    </w:p>
    <w:p w14:paraId="0ABFCDAB" w14:textId="77777777" w:rsidR="008E32D7" w:rsidRPr="00463B87" w:rsidRDefault="008E32D7" w:rsidP="008E32D7">
      <w:pPr>
        <w:pStyle w:val="Heading1"/>
        <w:rPr>
          <w:lang w:val="en-CA"/>
        </w:rPr>
      </w:pPr>
      <w:r w:rsidRPr="00463B87">
        <w:rPr>
          <w:snapToGrid w:val="0"/>
          <w:lang w:val="en-CA"/>
        </w:rPr>
        <w:t>The Executive Committee may wish:</w:t>
      </w:r>
    </w:p>
    <w:p w14:paraId="7B41C6E6" w14:textId="5239EE0A" w:rsidR="008E32D7" w:rsidRPr="00463B87" w:rsidRDefault="008E32D7" w:rsidP="008E32D7">
      <w:pPr>
        <w:pStyle w:val="Heading2"/>
        <w:numPr>
          <w:ilvl w:val="1"/>
          <w:numId w:val="1"/>
        </w:numPr>
        <w:rPr>
          <w:lang w:val="en-CA"/>
        </w:rPr>
      </w:pPr>
      <w:r w:rsidRPr="00463B87">
        <w:rPr>
          <w:snapToGrid w:val="0"/>
          <w:lang w:val="en-CA"/>
        </w:rPr>
        <w:t xml:space="preserve">To note, with </w:t>
      </w:r>
      <w:r w:rsidRPr="00463B87">
        <w:rPr>
          <w:lang w:val="en-CA"/>
        </w:rPr>
        <w:t>appreciation, the progress reports submitted by the Governments of Australia, Canada, France, Germany, Italy, Japan, the Russian Federation and Spain contained in document UNEP/</w:t>
      </w:r>
      <w:proofErr w:type="spellStart"/>
      <w:r w:rsidRPr="00463B87">
        <w:rPr>
          <w:lang w:val="en-CA"/>
        </w:rPr>
        <w:t>OzL.Pro</w:t>
      </w:r>
      <w:proofErr w:type="spellEnd"/>
      <w:r w:rsidRPr="00463B87">
        <w:rPr>
          <w:lang w:val="en-CA"/>
        </w:rPr>
        <w:t>/</w:t>
      </w:r>
      <w:proofErr w:type="spellStart"/>
      <w:r w:rsidRPr="00463B87">
        <w:rPr>
          <w:lang w:val="en-CA"/>
        </w:rPr>
        <w:t>ExCom</w:t>
      </w:r>
      <w:proofErr w:type="spellEnd"/>
      <w:r w:rsidRPr="00463B87">
        <w:rPr>
          <w:lang w:val="en-CA"/>
        </w:rPr>
        <w:t>/8</w:t>
      </w:r>
      <w:r w:rsidR="00CB6950" w:rsidRPr="00463B87">
        <w:rPr>
          <w:lang w:val="en-CA"/>
        </w:rPr>
        <w:t>6</w:t>
      </w:r>
      <w:r w:rsidRPr="00463B87">
        <w:rPr>
          <w:lang w:val="en-CA"/>
        </w:rPr>
        <w:t>/</w:t>
      </w:r>
      <w:r w:rsidR="00270E6D" w:rsidRPr="00463B87">
        <w:rPr>
          <w:lang w:val="en-CA"/>
        </w:rPr>
        <w:t>16</w:t>
      </w:r>
      <w:r w:rsidRPr="00463B87">
        <w:rPr>
          <w:lang w:val="en-CA"/>
        </w:rPr>
        <w:t>; and</w:t>
      </w:r>
    </w:p>
    <w:p w14:paraId="25786516" w14:textId="77777777" w:rsidR="004E7F9C" w:rsidRPr="00463B87" w:rsidRDefault="008E32D7" w:rsidP="008E32D7">
      <w:pPr>
        <w:pStyle w:val="Heading2"/>
        <w:rPr>
          <w:lang w:val="en-CA"/>
        </w:rPr>
      </w:pPr>
      <w:r w:rsidRPr="00463B87">
        <w:rPr>
          <w:lang w:val="en-CA"/>
        </w:rPr>
        <w:t>To approve the recommendation</w:t>
      </w:r>
      <w:r w:rsidR="009539E5" w:rsidRPr="00463B87">
        <w:rPr>
          <w:lang w:val="en-CA"/>
        </w:rPr>
        <w:t>s</w:t>
      </w:r>
      <w:r w:rsidRPr="00463B87">
        <w:rPr>
          <w:lang w:val="en-CA"/>
        </w:rPr>
        <w:t xml:space="preserve"> related to ongoing project</w:t>
      </w:r>
      <w:r w:rsidR="009539E5" w:rsidRPr="00463B87">
        <w:rPr>
          <w:lang w:val="en-CA"/>
        </w:rPr>
        <w:t>s</w:t>
      </w:r>
      <w:r w:rsidRPr="00463B87">
        <w:rPr>
          <w:lang w:val="en-CA"/>
        </w:rPr>
        <w:t xml:space="preserve"> with specific issues contained in Annex I to the present document.</w:t>
      </w:r>
    </w:p>
    <w:p w14:paraId="56CACA58" w14:textId="77777777" w:rsidR="008E32D7" w:rsidRPr="00463B87" w:rsidRDefault="008E32D7" w:rsidP="008E32D7">
      <w:pPr>
        <w:rPr>
          <w:lang w:val="en-CA"/>
        </w:rPr>
      </w:pPr>
    </w:p>
    <w:p w14:paraId="3CC17E3E" w14:textId="77777777" w:rsidR="008E32D7" w:rsidRPr="00463B87" w:rsidRDefault="008E32D7" w:rsidP="008E32D7">
      <w:pPr>
        <w:rPr>
          <w:lang w:val="en-CA"/>
        </w:rPr>
        <w:sectPr w:rsidR="008E32D7" w:rsidRPr="00463B87" w:rsidSect="007E727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6614D60E" w14:textId="77777777" w:rsidR="008E32D7" w:rsidRPr="00463B87" w:rsidRDefault="008E32D7" w:rsidP="008E32D7">
      <w:pPr>
        <w:keepNext/>
        <w:jc w:val="center"/>
        <w:rPr>
          <w:b/>
          <w:bCs/>
          <w:lang w:val="en-CA"/>
        </w:rPr>
      </w:pPr>
      <w:r w:rsidRPr="00463B87">
        <w:rPr>
          <w:b/>
          <w:bCs/>
          <w:lang w:val="en-CA"/>
        </w:rPr>
        <w:lastRenderedPageBreak/>
        <w:t>Annex I</w:t>
      </w:r>
    </w:p>
    <w:p w14:paraId="4864C681" w14:textId="77777777" w:rsidR="008E32D7" w:rsidRPr="00463B87" w:rsidRDefault="008E32D7" w:rsidP="008E32D7">
      <w:pPr>
        <w:keepNext/>
        <w:jc w:val="center"/>
        <w:rPr>
          <w:b/>
          <w:bCs/>
          <w:lang w:val="en-CA"/>
        </w:rPr>
      </w:pPr>
    </w:p>
    <w:p w14:paraId="5D202086" w14:textId="77777777" w:rsidR="008E32D7" w:rsidRPr="00463B87" w:rsidRDefault="008E32D7" w:rsidP="008E32D7">
      <w:pPr>
        <w:pStyle w:val="Heading2"/>
        <w:numPr>
          <w:ilvl w:val="0"/>
          <w:numId w:val="0"/>
        </w:numPr>
        <w:jc w:val="center"/>
        <w:rPr>
          <w:b/>
          <w:lang w:val="en-CA"/>
        </w:rPr>
      </w:pPr>
      <w:r w:rsidRPr="00463B87">
        <w:rPr>
          <w:b/>
          <w:lang w:val="en-CA"/>
        </w:rPr>
        <w:t>ONGOING PROJECT</w:t>
      </w:r>
      <w:r w:rsidR="00584760" w:rsidRPr="00463B87">
        <w:rPr>
          <w:b/>
          <w:lang w:val="en-CA"/>
        </w:rPr>
        <w:t>S</w:t>
      </w:r>
      <w:r w:rsidRPr="00463B87">
        <w:rPr>
          <w:b/>
          <w:lang w:val="en-CA"/>
        </w:rPr>
        <w:t xml:space="preserve"> WITH OUTSTANDING ISSUES IN THE PROGRESS REPORT FOR BILATERAL AGENCIES</w:t>
      </w:r>
    </w:p>
    <w:tbl>
      <w:tblPr>
        <w:tblW w:w="14305" w:type="dxa"/>
        <w:tblLayout w:type="fixed"/>
        <w:tblLook w:val="04A0" w:firstRow="1" w:lastRow="0" w:firstColumn="1" w:lastColumn="0" w:noHBand="0" w:noVBand="1"/>
      </w:tblPr>
      <w:tblGrid>
        <w:gridCol w:w="2245"/>
        <w:gridCol w:w="900"/>
        <w:gridCol w:w="3870"/>
        <w:gridCol w:w="1260"/>
        <w:gridCol w:w="1710"/>
        <w:gridCol w:w="4320"/>
      </w:tblGrid>
      <w:tr w:rsidR="00463B87" w:rsidRPr="00463B87" w14:paraId="651A5B07" w14:textId="77777777" w:rsidTr="00463B87">
        <w:trPr>
          <w:trHeight w:val="264"/>
          <w:tblHeader/>
        </w:trPr>
        <w:tc>
          <w:tcPr>
            <w:tcW w:w="224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348C9078" w14:textId="77777777" w:rsidR="009D35F7" w:rsidRPr="00463B87" w:rsidRDefault="009D35F7" w:rsidP="009D35F7">
            <w:pPr>
              <w:jc w:val="center"/>
              <w:rPr>
                <w:b/>
                <w:bCs/>
                <w:sz w:val="20"/>
                <w:szCs w:val="20"/>
                <w:lang w:val="en-CA" w:eastAsia="en-CA"/>
              </w:rPr>
            </w:pPr>
            <w:r w:rsidRPr="00463B87">
              <w:rPr>
                <w:b/>
                <w:bCs/>
                <w:sz w:val="20"/>
                <w:szCs w:val="20"/>
                <w:lang w:val="en-CA" w:eastAsia="en-CA"/>
              </w:rPr>
              <w:t>Country/project code</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0F8F12A1" w14:textId="77777777" w:rsidR="009D35F7" w:rsidRPr="00463B87" w:rsidRDefault="009D35F7" w:rsidP="009D35F7">
            <w:pPr>
              <w:jc w:val="center"/>
              <w:rPr>
                <w:b/>
                <w:bCs/>
                <w:sz w:val="20"/>
                <w:szCs w:val="20"/>
                <w:lang w:val="en-CA" w:eastAsia="en-CA"/>
              </w:rPr>
            </w:pPr>
            <w:r w:rsidRPr="00463B87">
              <w:rPr>
                <w:b/>
                <w:bCs/>
                <w:sz w:val="20"/>
                <w:szCs w:val="20"/>
                <w:lang w:val="en-CA" w:eastAsia="en-CA"/>
              </w:rPr>
              <w:t>Agency</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7ECA6574" w14:textId="77777777" w:rsidR="009D35F7" w:rsidRPr="00463B87" w:rsidRDefault="009D35F7" w:rsidP="009D35F7">
            <w:pPr>
              <w:jc w:val="center"/>
              <w:rPr>
                <w:b/>
                <w:bCs/>
                <w:sz w:val="20"/>
                <w:szCs w:val="20"/>
                <w:lang w:val="en-CA" w:eastAsia="en-CA"/>
              </w:rPr>
            </w:pPr>
            <w:r w:rsidRPr="00463B87">
              <w:rPr>
                <w:b/>
                <w:bCs/>
                <w:sz w:val="20"/>
                <w:szCs w:val="20"/>
                <w:lang w:val="en-CA" w:eastAsia="en-CA"/>
              </w:rPr>
              <w:t>Project title</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5A31178" w14:textId="464337AB" w:rsidR="009D35F7" w:rsidRPr="00463B87" w:rsidRDefault="009D35F7" w:rsidP="00537D6B">
            <w:pPr>
              <w:jc w:val="center"/>
              <w:rPr>
                <w:b/>
                <w:bCs/>
                <w:sz w:val="20"/>
                <w:szCs w:val="20"/>
                <w:lang w:val="en-CA" w:eastAsia="en-CA"/>
              </w:rPr>
            </w:pPr>
            <w:r w:rsidRPr="00463B87">
              <w:rPr>
                <w:b/>
                <w:bCs/>
                <w:sz w:val="20"/>
                <w:szCs w:val="20"/>
                <w:lang w:val="en-CA" w:eastAsia="en-CA"/>
              </w:rPr>
              <w:t>Disburs</w:t>
            </w:r>
            <w:r w:rsidR="002107D9">
              <w:rPr>
                <w:b/>
                <w:bCs/>
                <w:sz w:val="20"/>
                <w:szCs w:val="20"/>
                <w:lang w:val="en-CA" w:eastAsia="en-CA"/>
              </w:rPr>
              <w:t>e</w:t>
            </w:r>
            <w:r w:rsidR="00463B87">
              <w:rPr>
                <w:b/>
                <w:bCs/>
                <w:sz w:val="20"/>
                <w:szCs w:val="20"/>
                <w:lang w:val="en-CA" w:eastAsia="en-CA"/>
              </w:rPr>
              <w:t>-</w:t>
            </w:r>
            <w:proofErr w:type="spellStart"/>
            <w:r w:rsidRPr="00463B87">
              <w:rPr>
                <w:b/>
                <w:bCs/>
                <w:sz w:val="20"/>
                <w:szCs w:val="20"/>
                <w:lang w:val="en-CA" w:eastAsia="en-CA"/>
              </w:rPr>
              <w:t>ment</w:t>
            </w:r>
            <w:proofErr w:type="spellEnd"/>
            <w:r w:rsidRPr="00463B87">
              <w:rPr>
                <w:b/>
                <w:bCs/>
                <w:sz w:val="20"/>
                <w:szCs w:val="20"/>
                <w:lang w:val="en-CA" w:eastAsia="en-CA"/>
              </w:rPr>
              <w:t xml:space="preserve"> (%)</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4BE20C06" w14:textId="77777777" w:rsidR="009D35F7" w:rsidRPr="00463B87" w:rsidRDefault="009D35F7" w:rsidP="009D35F7">
            <w:pPr>
              <w:jc w:val="center"/>
              <w:rPr>
                <w:b/>
                <w:bCs/>
                <w:sz w:val="20"/>
                <w:szCs w:val="20"/>
                <w:lang w:val="en-CA" w:eastAsia="en-CA"/>
              </w:rPr>
            </w:pPr>
            <w:r w:rsidRPr="00463B87">
              <w:rPr>
                <w:b/>
                <w:bCs/>
                <w:sz w:val="20"/>
                <w:szCs w:val="20"/>
                <w:lang w:eastAsia="en-CA"/>
              </w:rPr>
              <w:t>Status/Issues</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9F41D71" w14:textId="77777777" w:rsidR="009D35F7" w:rsidRPr="00463B87" w:rsidRDefault="009D35F7" w:rsidP="009D35F7">
            <w:pPr>
              <w:jc w:val="center"/>
              <w:rPr>
                <w:b/>
                <w:bCs/>
                <w:sz w:val="20"/>
                <w:szCs w:val="20"/>
                <w:lang w:val="en-CA" w:eastAsia="en-CA"/>
              </w:rPr>
            </w:pPr>
            <w:r w:rsidRPr="00463B87">
              <w:rPr>
                <w:b/>
                <w:bCs/>
                <w:sz w:val="20"/>
                <w:szCs w:val="20"/>
                <w:lang w:val="en-CA" w:eastAsia="en-CA"/>
              </w:rPr>
              <w:t>Recommendation</w:t>
            </w:r>
          </w:p>
        </w:tc>
      </w:tr>
      <w:tr w:rsidR="00463B87" w:rsidRPr="00463B87" w14:paraId="693A2826" w14:textId="60F24AB8" w:rsidTr="00463B87">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F2319B9" w14:textId="0CA227F9" w:rsidR="00904361" w:rsidRPr="00463B87" w:rsidRDefault="00904361" w:rsidP="009D35F7">
            <w:pPr>
              <w:jc w:val="left"/>
              <w:rPr>
                <w:sz w:val="20"/>
                <w:szCs w:val="20"/>
                <w:lang w:val="en-CA" w:eastAsia="en-CA"/>
              </w:rPr>
            </w:pPr>
            <w:r w:rsidRPr="00463B87">
              <w:rPr>
                <w:sz w:val="20"/>
                <w:szCs w:val="20"/>
                <w:lang w:val="en-CA" w:eastAsia="en-CA"/>
              </w:rPr>
              <w:t>Zimbabwe</w:t>
            </w:r>
          </w:p>
          <w:p w14:paraId="409EA38D" w14:textId="2245AB61" w:rsidR="009D35F7" w:rsidRPr="00463B87" w:rsidRDefault="009D35F7" w:rsidP="009D35F7">
            <w:pPr>
              <w:jc w:val="left"/>
              <w:rPr>
                <w:sz w:val="20"/>
                <w:szCs w:val="20"/>
                <w:lang w:val="en-CA" w:eastAsia="en-CA"/>
              </w:rPr>
            </w:pPr>
            <w:r w:rsidRPr="00463B87">
              <w:rPr>
                <w:sz w:val="20"/>
                <w:szCs w:val="20"/>
                <w:lang w:val="en-CA" w:eastAsia="en-CA"/>
              </w:rPr>
              <w:t>ZIM/REF/82/INV/56</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20F52DCB" w14:textId="6FC420A9" w:rsidR="009D35F7" w:rsidRPr="00463B87" w:rsidRDefault="009D35F7" w:rsidP="009D35F7">
            <w:pPr>
              <w:jc w:val="left"/>
              <w:rPr>
                <w:sz w:val="20"/>
                <w:szCs w:val="20"/>
                <w:lang w:val="en-CA" w:eastAsia="en-CA"/>
              </w:rPr>
            </w:pPr>
            <w:r w:rsidRPr="00463B87">
              <w:rPr>
                <w:sz w:val="20"/>
                <w:szCs w:val="20"/>
                <w:lang w:val="en-CA" w:eastAsia="en-CA"/>
              </w:rPr>
              <w:t>France</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8EA88DA" w14:textId="1532C401" w:rsidR="009D35F7" w:rsidRPr="00463B87" w:rsidRDefault="009D35F7" w:rsidP="009D35F7">
            <w:pPr>
              <w:jc w:val="left"/>
              <w:rPr>
                <w:sz w:val="20"/>
                <w:szCs w:val="20"/>
                <w:lang w:val="en-CA" w:eastAsia="en-CA"/>
              </w:rPr>
            </w:pPr>
            <w:r w:rsidRPr="00463B87">
              <w:rPr>
                <w:sz w:val="20"/>
                <w:szCs w:val="20"/>
                <w:lang w:val="en-CA" w:eastAsia="en-CA"/>
              </w:rPr>
              <w:t xml:space="preserve">Conversion from HFC-134a to </w:t>
            </w:r>
            <w:proofErr w:type="spellStart"/>
            <w:r w:rsidRPr="00463B87">
              <w:rPr>
                <w:sz w:val="20"/>
                <w:szCs w:val="20"/>
                <w:lang w:val="en-CA" w:eastAsia="en-CA"/>
              </w:rPr>
              <w:t>isobutane</w:t>
            </w:r>
            <w:proofErr w:type="spellEnd"/>
            <w:r w:rsidRPr="00463B87">
              <w:rPr>
                <w:sz w:val="20"/>
                <w:szCs w:val="20"/>
                <w:lang w:val="en-CA" w:eastAsia="en-CA"/>
              </w:rPr>
              <w:t xml:space="preserve"> in the manufacture of domestic refrigerators at Capri (SME Harare)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589117AB" w14:textId="33F99321" w:rsidR="009D35F7" w:rsidRPr="00463B87" w:rsidRDefault="009D35F7" w:rsidP="00537D6B">
            <w:pPr>
              <w:jc w:val="center"/>
              <w:rPr>
                <w:sz w:val="20"/>
                <w:szCs w:val="20"/>
                <w:lang w:val="en-CA" w:eastAsia="en-CA"/>
              </w:rPr>
            </w:pPr>
            <w:r w:rsidRPr="00463B87">
              <w:rPr>
                <w:sz w:val="20"/>
                <w:szCs w:val="20"/>
                <w:lang w:val="en-CA" w:eastAsia="en-CA"/>
              </w:rPr>
              <w:t>0</w:t>
            </w:r>
            <w:bookmarkStart w:id="0" w:name="_GoBack"/>
            <w:bookmarkEnd w:id="0"/>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145DA5B" w14:textId="52326155"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FD6A9B9" w14:textId="2EDFF622" w:rsidR="009D35F7" w:rsidRPr="00463B87" w:rsidRDefault="009D35F7" w:rsidP="009D35F7">
            <w:pPr>
              <w:jc w:val="left"/>
              <w:rPr>
                <w:sz w:val="20"/>
                <w:szCs w:val="20"/>
                <w:lang w:val="en-CA" w:eastAsia="en-CA"/>
              </w:rPr>
            </w:pPr>
            <w:r w:rsidRPr="00463B87">
              <w:rPr>
                <w:sz w:val="20"/>
                <w:szCs w:val="20"/>
                <w:lang w:val="en-CA" w:eastAsia="en-CA"/>
              </w:rPr>
              <w:t>To reque</w:t>
            </w:r>
            <w:r w:rsidR="00537D6B" w:rsidRPr="00463B87">
              <w:rPr>
                <w:sz w:val="20"/>
                <w:szCs w:val="20"/>
                <w:lang w:val="en-CA" w:eastAsia="en-CA"/>
              </w:rPr>
              <w:t>st France to report to the 87</w:t>
            </w:r>
            <w:r w:rsidR="00537D6B" w:rsidRPr="00463B87">
              <w:rPr>
                <w:sz w:val="20"/>
                <w:szCs w:val="20"/>
                <w:vertAlign w:val="superscript"/>
                <w:lang w:val="en-CA" w:eastAsia="en-CA"/>
              </w:rPr>
              <w:t>th</w:t>
            </w:r>
            <w:r w:rsidR="00537D6B"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21D917B3" w14:textId="77777777" w:rsidTr="00463B87">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0353483" w14:textId="77777777" w:rsidR="00B95D00" w:rsidRPr="00463B87" w:rsidRDefault="00B95D00" w:rsidP="009D35F7">
            <w:pPr>
              <w:jc w:val="left"/>
              <w:rPr>
                <w:sz w:val="20"/>
                <w:szCs w:val="20"/>
                <w:lang w:val="en-CA" w:eastAsia="en-CA"/>
              </w:rPr>
            </w:pPr>
            <w:r w:rsidRPr="00463B87">
              <w:rPr>
                <w:sz w:val="20"/>
                <w:szCs w:val="20"/>
                <w:lang w:val="en-CA" w:eastAsia="en-CA"/>
              </w:rPr>
              <w:t>Mexico</w:t>
            </w:r>
          </w:p>
          <w:p w14:paraId="042C4ECC" w14:textId="77777777" w:rsidR="009D35F7" w:rsidRPr="00463B87" w:rsidRDefault="009D35F7" w:rsidP="009D35F7">
            <w:pPr>
              <w:jc w:val="left"/>
              <w:rPr>
                <w:sz w:val="20"/>
                <w:szCs w:val="20"/>
                <w:lang w:val="en-CA" w:eastAsia="en-CA"/>
              </w:rPr>
            </w:pPr>
            <w:r w:rsidRPr="00463B87">
              <w:rPr>
                <w:sz w:val="20"/>
                <w:szCs w:val="20"/>
                <w:lang w:val="en-CA" w:eastAsia="en-CA"/>
              </w:rPr>
              <w:t>MEX/PHA/74/INV/172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32D7AD58"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1721DC84"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first tranche) (HC demonstration and training)</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9157BBD" w14:textId="77777777" w:rsidR="009D35F7" w:rsidRPr="00463B87" w:rsidRDefault="009D35F7" w:rsidP="00537D6B">
            <w:pPr>
              <w:jc w:val="center"/>
              <w:rPr>
                <w:sz w:val="20"/>
                <w:szCs w:val="20"/>
                <w:lang w:val="en-CA" w:eastAsia="en-CA"/>
              </w:rPr>
            </w:pPr>
            <w:r w:rsidRPr="00463B87">
              <w:rPr>
                <w:sz w:val="20"/>
                <w:szCs w:val="20"/>
                <w:lang w:val="en-CA" w:eastAsia="en-CA"/>
              </w:rPr>
              <w:t>69</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838B597"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529B109C"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795EB902" w14:textId="77777777" w:rsidTr="00463B87">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06EFE81" w14:textId="77777777" w:rsidR="00B95D00" w:rsidRPr="00463B87" w:rsidRDefault="00B95D00" w:rsidP="009D35F7">
            <w:pPr>
              <w:jc w:val="left"/>
              <w:rPr>
                <w:sz w:val="20"/>
                <w:szCs w:val="20"/>
                <w:lang w:val="en-CA" w:eastAsia="en-CA"/>
              </w:rPr>
            </w:pPr>
            <w:r w:rsidRPr="00463B87">
              <w:rPr>
                <w:sz w:val="20"/>
                <w:szCs w:val="20"/>
                <w:lang w:val="en-CA" w:eastAsia="en-CA"/>
              </w:rPr>
              <w:t>Mexico</w:t>
            </w:r>
          </w:p>
          <w:p w14:paraId="5D26517C" w14:textId="77777777" w:rsidR="009D35F7" w:rsidRPr="00463B87" w:rsidRDefault="009D35F7" w:rsidP="009D35F7">
            <w:pPr>
              <w:jc w:val="left"/>
              <w:rPr>
                <w:sz w:val="20"/>
                <w:szCs w:val="20"/>
                <w:lang w:val="en-CA" w:eastAsia="en-CA"/>
              </w:rPr>
            </w:pPr>
            <w:r w:rsidRPr="00463B87">
              <w:rPr>
                <w:sz w:val="20"/>
                <w:szCs w:val="20"/>
                <w:lang w:val="en-CA" w:eastAsia="en-CA"/>
              </w:rPr>
              <w:t>MEX/PHA/77/INV/179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2210EBD9"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E34A996"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second tranche) (HC demonstration and training)</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55AE3D1" w14:textId="7777777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AE29A5F" w14:textId="4ACFB665" w:rsidR="009D35F7" w:rsidRPr="00463B87" w:rsidRDefault="009D35F7" w:rsidP="009D35F7">
            <w:pPr>
              <w:jc w:val="left"/>
              <w:rPr>
                <w:sz w:val="20"/>
                <w:szCs w:val="20"/>
                <w:lang w:val="en-CA" w:eastAsia="en-CA"/>
              </w:rPr>
            </w:pPr>
            <w:r w:rsidRPr="00463B87">
              <w:rPr>
                <w:sz w:val="20"/>
                <w:szCs w:val="20"/>
                <w:lang w:val="en-CA" w:eastAsia="en-CA"/>
              </w:rPr>
              <w:t>12 and 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249195B"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70B26965" w14:textId="77777777" w:rsidTr="00463B87">
        <w:trPr>
          <w:trHeight w:val="33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41EC72CB" w14:textId="77777777" w:rsidR="00B95D00" w:rsidRPr="00463B87" w:rsidRDefault="00B95D00" w:rsidP="009D35F7">
            <w:pPr>
              <w:jc w:val="left"/>
              <w:rPr>
                <w:sz w:val="20"/>
                <w:szCs w:val="20"/>
                <w:lang w:val="en-CA" w:eastAsia="en-CA"/>
              </w:rPr>
            </w:pPr>
            <w:r w:rsidRPr="00463B87">
              <w:rPr>
                <w:sz w:val="20"/>
                <w:szCs w:val="20"/>
                <w:lang w:val="en-CA" w:eastAsia="en-CA"/>
              </w:rPr>
              <w:t xml:space="preserve">Namibia </w:t>
            </w:r>
          </w:p>
          <w:p w14:paraId="26FCB355" w14:textId="77777777" w:rsidR="009D35F7" w:rsidRPr="00463B87" w:rsidRDefault="009D35F7" w:rsidP="009D35F7">
            <w:pPr>
              <w:jc w:val="left"/>
              <w:rPr>
                <w:sz w:val="20"/>
                <w:szCs w:val="20"/>
                <w:lang w:val="en-CA" w:eastAsia="en-CA"/>
              </w:rPr>
            </w:pPr>
            <w:r w:rsidRPr="00463B87">
              <w:rPr>
                <w:sz w:val="20"/>
                <w:szCs w:val="20"/>
                <w:lang w:val="en-CA" w:eastAsia="en-CA"/>
              </w:rPr>
              <w:t>NAM/PHA/71/INV/19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77898B3"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886D62D"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(second tranche)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67D383AB" w14:textId="77777777" w:rsidR="009D35F7" w:rsidRPr="00463B87" w:rsidRDefault="009D35F7" w:rsidP="00537D6B">
            <w:pPr>
              <w:jc w:val="center"/>
              <w:rPr>
                <w:sz w:val="20"/>
                <w:szCs w:val="20"/>
                <w:lang w:val="en-CA" w:eastAsia="en-CA"/>
              </w:rPr>
            </w:pPr>
            <w:r w:rsidRPr="00463B87">
              <w:rPr>
                <w:sz w:val="20"/>
                <w:szCs w:val="20"/>
                <w:lang w:val="en-CA" w:eastAsia="en-CA"/>
              </w:rPr>
              <w:t>87</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386F12C2"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82F7BF0"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0B776A17" w14:textId="77777777" w:rsidTr="00463B87">
        <w:trPr>
          <w:trHeight w:val="42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7824546" w14:textId="77777777" w:rsidR="00B95D00" w:rsidRPr="00463B87" w:rsidRDefault="00B95D00" w:rsidP="009D35F7">
            <w:pPr>
              <w:jc w:val="left"/>
              <w:rPr>
                <w:sz w:val="20"/>
                <w:szCs w:val="20"/>
                <w:lang w:val="en-CA" w:eastAsia="en-CA"/>
              </w:rPr>
            </w:pPr>
            <w:r w:rsidRPr="00463B87">
              <w:rPr>
                <w:sz w:val="20"/>
                <w:szCs w:val="20"/>
                <w:lang w:val="en-CA" w:eastAsia="en-CA"/>
              </w:rPr>
              <w:t xml:space="preserve">Papua New Guinea </w:t>
            </w:r>
          </w:p>
          <w:p w14:paraId="2BA85264" w14:textId="77777777" w:rsidR="009D35F7" w:rsidRPr="00463B87" w:rsidRDefault="009D35F7" w:rsidP="009D35F7">
            <w:pPr>
              <w:jc w:val="left"/>
              <w:rPr>
                <w:sz w:val="20"/>
                <w:szCs w:val="20"/>
                <w:lang w:val="en-CA" w:eastAsia="en-CA"/>
              </w:rPr>
            </w:pPr>
            <w:r w:rsidRPr="00463B87">
              <w:rPr>
                <w:sz w:val="20"/>
                <w:szCs w:val="20"/>
                <w:lang w:val="en-CA" w:eastAsia="en-CA"/>
              </w:rPr>
              <w:t>PNG/PHA/71/INV/12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736D9680"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4E3393FA"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(second tranche)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2BC0B1D1" w14:textId="77777777" w:rsidR="009D35F7" w:rsidRPr="00463B87" w:rsidRDefault="009D35F7" w:rsidP="00537D6B">
            <w:pPr>
              <w:jc w:val="center"/>
              <w:rPr>
                <w:sz w:val="20"/>
                <w:szCs w:val="20"/>
                <w:lang w:val="en-CA" w:eastAsia="en-CA"/>
              </w:rPr>
            </w:pPr>
            <w:r w:rsidRPr="00463B87">
              <w:rPr>
                <w:sz w:val="20"/>
                <w:szCs w:val="20"/>
                <w:lang w:val="en-CA" w:eastAsia="en-CA"/>
              </w:rPr>
              <w:t>93</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A726A28"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25F4218"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40C55CCB" w14:textId="77777777" w:rsidTr="00463B87">
        <w:trPr>
          <w:trHeight w:val="422"/>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7F2D9FE3" w14:textId="77777777" w:rsidR="00B95D00" w:rsidRPr="00463B87" w:rsidRDefault="00B95D00" w:rsidP="009D35F7">
            <w:pPr>
              <w:jc w:val="left"/>
              <w:rPr>
                <w:sz w:val="20"/>
                <w:szCs w:val="20"/>
                <w:lang w:val="en-CA" w:eastAsia="en-CA"/>
              </w:rPr>
            </w:pPr>
            <w:r w:rsidRPr="00463B87">
              <w:rPr>
                <w:sz w:val="20"/>
                <w:szCs w:val="20"/>
                <w:lang w:val="en-CA" w:eastAsia="en-CA"/>
              </w:rPr>
              <w:t xml:space="preserve">Seychelles </w:t>
            </w:r>
          </w:p>
          <w:p w14:paraId="145BB5C3" w14:textId="77777777" w:rsidR="009D35F7" w:rsidRPr="00463B87" w:rsidRDefault="009D35F7" w:rsidP="009D35F7">
            <w:pPr>
              <w:jc w:val="left"/>
              <w:rPr>
                <w:sz w:val="20"/>
                <w:szCs w:val="20"/>
                <w:lang w:val="en-CA" w:eastAsia="en-CA"/>
              </w:rPr>
            </w:pPr>
            <w:r w:rsidRPr="00463B87">
              <w:rPr>
                <w:sz w:val="20"/>
                <w:szCs w:val="20"/>
                <w:lang w:val="en-CA" w:eastAsia="en-CA"/>
              </w:rPr>
              <w:t>SEY/PHA/70/INV/19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1D58BBB4"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025B544"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(second tranche)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71A7D97A" w14:textId="77777777" w:rsidR="009D35F7" w:rsidRPr="00463B87" w:rsidRDefault="009D35F7" w:rsidP="00537D6B">
            <w:pPr>
              <w:jc w:val="center"/>
              <w:rPr>
                <w:sz w:val="20"/>
                <w:szCs w:val="20"/>
                <w:lang w:val="en-CA" w:eastAsia="en-CA"/>
              </w:rPr>
            </w:pPr>
            <w:r w:rsidRPr="00463B87">
              <w:rPr>
                <w:sz w:val="20"/>
                <w:szCs w:val="20"/>
                <w:lang w:val="en-CA" w:eastAsia="en-CA"/>
              </w:rPr>
              <w:t>94</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F4F0D30"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26B9CB9F"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219B1FC0" w14:textId="77777777" w:rsidTr="00463B87">
        <w:trPr>
          <w:trHeight w:val="341"/>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6E859CE7" w14:textId="77777777" w:rsidR="00B95D00" w:rsidRPr="00463B87" w:rsidRDefault="00B95D00" w:rsidP="009D35F7">
            <w:pPr>
              <w:jc w:val="left"/>
              <w:rPr>
                <w:sz w:val="20"/>
                <w:szCs w:val="20"/>
                <w:lang w:val="en-CA" w:eastAsia="en-CA"/>
              </w:rPr>
            </w:pPr>
            <w:r w:rsidRPr="00463B87">
              <w:rPr>
                <w:sz w:val="20"/>
                <w:szCs w:val="20"/>
                <w:lang w:val="en-CA" w:eastAsia="en-CA"/>
              </w:rPr>
              <w:t xml:space="preserve">Seychelles </w:t>
            </w:r>
          </w:p>
          <w:p w14:paraId="16E13CDC" w14:textId="77777777" w:rsidR="009D35F7" w:rsidRPr="00463B87" w:rsidRDefault="009D35F7" w:rsidP="009D35F7">
            <w:pPr>
              <w:jc w:val="left"/>
              <w:rPr>
                <w:sz w:val="20"/>
                <w:szCs w:val="20"/>
                <w:lang w:val="en-CA" w:eastAsia="en-CA"/>
              </w:rPr>
            </w:pPr>
            <w:r w:rsidRPr="00463B87">
              <w:rPr>
                <w:sz w:val="20"/>
                <w:szCs w:val="20"/>
                <w:lang w:val="en-CA" w:eastAsia="en-CA"/>
              </w:rPr>
              <w:t>SEY/PHA/75/INV/23</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59E88FF9" w14:textId="77777777" w:rsidR="009D35F7" w:rsidRPr="00463B87" w:rsidRDefault="009D35F7" w:rsidP="009D35F7">
            <w:pPr>
              <w:jc w:val="left"/>
              <w:rPr>
                <w:sz w:val="20"/>
                <w:szCs w:val="20"/>
                <w:lang w:val="en-CA" w:eastAsia="en-CA"/>
              </w:rPr>
            </w:pPr>
            <w:r w:rsidRPr="00463B87">
              <w:rPr>
                <w:sz w:val="20"/>
                <w:szCs w:val="20"/>
                <w:lang w:val="en-CA" w:eastAsia="en-CA"/>
              </w:rPr>
              <w:t>Germany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49E82B4F"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 third tranche)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6AD24618" w14:textId="7777777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FD8031A" w14:textId="77777777" w:rsidR="009D35F7" w:rsidRPr="00463B87" w:rsidRDefault="009D35F7" w:rsidP="009D35F7">
            <w:pPr>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CFBC401" w14:textId="77777777" w:rsidR="009D35F7" w:rsidRPr="00463B87" w:rsidRDefault="009D35F7" w:rsidP="009D35F7">
            <w:pPr>
              <w:jc w:val="left"/>
              <w:rPr>
                <w:sz w:val="20"/>
                <w:szCs w:val="20"/>
                <w:lang w:val="en-CA" w:eastAsia="en-CA"/>
              </w:rPr>
            </w:pPr>
            <w:r w:rsidRPr="00463B87">
              <w:rPr>
                <w:sz w:val="20"/>
                <w:szCs w:val="20"/>
                <w:lang w:val="en-CA" w:eastAsia="en-CA"/>
              </w:rPr>
              <w:t>To reques</w:t>
            </w:r>
            <w:r w:rsidR="004F1341" w:rsidRPr="00463B87">
              <w:rPr>
                <w:sz w:val="20"/>
                <w:szCs w:val="20"/>
                <w:lang w:val="en-CA" w:eastAsia="en-CA"/>
              </w:rPr>
              <w:t>t Germany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69FEB414" w14:textId="77777777" w:rsidTr="00463B87">
        <w:trPr>
          <w:trHeight w:val="431"/>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71DC3DE" w14:textId="77777777" w:rsidR="00B95D00" w:rsidRPr="00463B87" w:rsidRDefault="00B95D00" w:rsidP="009D35F7">
            <w:pPr>
              <w:jc w:val="left"/>
              <w:rPr>
                <w:sz w:val="20"/>
                <w:szCs w:val="20"/>
                <w:lang w:val="en-CA" w:eastAsia="en-CA"/>
              </w:rPr>
            </w:pPr>
            <w:r w:rsidRPr="00463B87">
              <w:rPr>
                <w:sz w:val="20"/>
                <w:szCs w:val="20"/>
                <w:lang w:val="en-CA" w:eastAsia="en-CA"/>
              </w:rPr>
              <w:t xml:space="preserve">Argentina </w:t>
            </w:r>
          </w:p>
          <w:p w14:paraId="2BF0018D" w14:textId="77777777" w:rsidR="009D35F7" w:rsidRPr="00463B87" w:rsidRDefault="009D35F7" w:rsidP="009D35F7">
            <w:pPr>
              <w:jc w:val="left"/>
              <w:rPr>
                <w:sz w:val="20"/>
                <w:szCs w:val="20"/>
                <w:lang w:val="en-CA" w:eastAsia="en-CA"/>
              </w:rPr>
            </w:pPr>
            <w:r w:rsidRPr="00463B87">
              <w:rPr>
                <w:sz w:val="20"/>
                <w:szCs w:val="20"/>
                <w:lang w:val="en-CA" w:eastAsia="en-CA"/>
              </w:rPr>
              <w:t>ARG/PHA/79/INV/178</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31785943" w14:textId="77777777" w:rsidR="009D35F7" w:rsidRPr="00463B87" w:rsidRDefault="009D35F7" w:rsidP="009D35F7">
            <w:pPr>
              <w:jc w:val="left"/>
              <w:rPr>
                <w:sz w:val="20"/>
                <w:szCs w:val="20"/>
                <w:lang w:val="en-CA" w:eastAsia="en-CA"/>
              </w:rPr>
            </w:pPr>
            <w:r w:rsidRPr="00463B87">
              <w:rPr>
                <w:sz w:val="20"/>
                <w:szCs w:val="20"/>
                <w:lang w:val="en-CA" w:eastAsia="en-CA"/>
              </w:rPr>
              <w:t>Italy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1052D6A"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first tranche) (refrigeration servicing sector)</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6EAC1FAF" w14:textId="77777777" w:rsidR="009D35F7" w:rsidRPr="00463B87" w:rsidRDefault="009D35F7" w:rsidP="00537D6B">
            <w:pPr>
              <w:jc w:val="center"/>
              <w:rPr>
                <w:sz w:val="20"/>
                <w:szCs w:val="20"/>
                <w:lang w:val="en-CA" w:eastAsia="en-CA"/>
              </w:rPr>
            </w:pPr>
            <w:r w:rsidRPr="00463B87">
              <w:rPr>
                <w:sz w:val="20"/>
                <w:szCs w:val="20"/>
                <w:lang w:val="en-CA" w:eastAsia="en-CA"/>
              </w:rPr>
              <w:t>61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C48773B"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6312F99C" w14:textId="77777777" w:rsidR="009D35F7" w:rsidRPr="00463B87" w:rsidRDefault="009D35F7" w:rsidP="009D35F7">
            <w:pPr>
              <w:jc w:val="left"/>
              <w:rPr>
                <w:sz w:val="20"/>
                <w:szCs w:val="20"/>
                <w:lang w:val="en-CA" w:eastAsia="en-CA"/>
              </w:rPr>
            </w:pPr>
            <w:r w:rsidRPr="00463B87">
              <w:rPr>
                <w:sz w:val="20"/>
                <w:szCs w:val="20"/>
                <w:lang w:val="en-CA" w:eastAsia="en-CA"/>
              </w:rPr>
              <w:t xml:space="preserve">To request Italy to </w:t>
            </w:r>
            <w:r w:rsidR="004F1341" w:rsidRPr="00463B87">
              <w:rPr>
                <w:sz w:val="20"/>
                <w:szCs w:val="20"/>
                <w:lang w:val="en-CA" w:eastAsia="en-CA"/>
              </w:rPr>
              <w:t>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61BB318E" w14:textId="77777777" w:rsidTr="00463B87">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BD15F5A" w14:textId="77777777" w:rsidR="00837D6A" w:rsidRPr="00463B87" w:rsidRDefault="00837D6A" w:rsidP="00CF0301">
            <w:pPr>
              <w:jc w:val="left"/>
              <w:rPr>
                <w:sz w:val="20"/>
                <w:szCs w:val="20"/>
                <w:lang w:val="en-CA" w:eastAsia="en-CA"/>
              </w:rPr>
            </w:pPr>
            <w:r w:rsidRPr="00463B87">
              <w:rPr>
                <w:sz w:val="20"/>
                <w:szCs w:val="20"/>
                <w:lang w:val="en-CA" w:eastAsia="en-CA"/>
              </w:rPr>
              <w:t>China</w:t>
            </w:r>
          </w:p>
          <w:p w14:paraId="0A43F0C5" w14:textId="77777777" w:rsidR="00837D6A" w:rsidRPr="00463B87" w:rsidRDefault="00837D6A" w:rsidP="00CF0301">
            <w:pPr>
              <w:jc w:val="left"/>
              <w:rPr>
                <w:sz w:val="20"/>
                <w:szCs w:val="20"/>
                <w:lang w:val="en-CA" w:eastAsia="en-CA"/>
              </w:rPr>
            </w:pPr>
            <w:r w:rsidRPr="00463B87">
              <w:rPr>
                <w:sz w:val="20"/>
                <w:szCs w:val="20"/>
                <w:lang w:val="en-CA" w:eastAsia="en-CA"/>
              </w:rPr>
              <w:t>CPR/PHA/77/INV/574</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6B785D5A" w14:textId="77777777" w:rsidR="00837D6A" w:rsidRPr="00463B87" w:rsidRDefault="00837D6A" w:rsidP="00CF0301">
            <w:pPr>
              <w:jc w:val="left"/>
              <w:rPr>
                <w:sz w:val="20"/>
                <w:szCs w:val="20"/>
                <w:lang w:val="en-CA" w:eastAsia="en-CA"/>
              </w:rPr>
            </w:pPr>
            <w:r w:rsidRPr="00463B87">
              <w:rPr>
                <w:sz w:val="20"/>
                <w:szCs w:val="20"/>
                <w:lang w:val="en-CA" w:eastAsia="en-CA"/>
              </w:rPr>
              <w:t>Italy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03A230D9" w14:textId="77777777" w:rsidR="00837D6A" w:rsidRPr="00463B87" w:rsidRDefault="00837D6A" w:rsidP="00CF0301">
            <w:pPr>
              <w:jc w:val="left"/>
              <w:rPr>
                <w:sz w:val="20"/>
                <w:szCs w:val="20"/>
                <w:lang w:val="en-CA" w:eastAsia="en-CA"/>
              </w:rPr>
            </w:pPr>
            <w:r w:rsidRPr="00463B87">
              <w:rPr>
                <w:sz w:val="20"/>
                <w:szCs w:val="20"/>
                <w:lang w:val="en-CA" w:eastAsia="en-CA"/>
              </w:rPr>
              <w:t>HCFC phase-out management plan (stage II, first tranche) (room air-conditioner manufacturing sector plan)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0389EB9" w14:textId="77777777" w:rsidR="00837D6A" w:rsidRPr="00463B87" w:rsidRDefault="00837D6A" w:rsidP="00CF0301">
            <w:pPr>
              <w:jc w:val="center"/>
              <w:rPr>
                <w:sz w:val="20"/>
                <w:szCs w:val="20"/>
                <w:lang w:val="en-CA" w:eastAsia="en-CA"/>
              </w:rPr>
            </w:pPr>
            <w:r w:rsidRPr="00463B87">
              <w:rPr>
                <w:sz w:val="20"/>
                <w:szCs w:val="20"/>
                <w:lang w:val="en-CA" w:eastAsia="en-CA"/>
              </w:rPr>
              <w:t>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72DC0ED" w14:textId="77777777" w:rsidR="00837D6A" w:rsidRPr="00463B87" w:rsidRDefault="00837D6A" w:rsidP="00CF0301">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514F13E6" w14:textId="77777777" w:rsidR="00837D6A" w:rsidRPr="00463B87" w:rsidRDefault="00837D6A" w:rsidP="00CF0301">
            <w:pPr>
              <w:jc w:val="left"/>
              <w:rPr>
                <w:sz w:val="20"/>
                <w:szCs w:val="20"/>
                <w:lang w:val="en-CA" w:eastAsia="en-CA"/>
              </w:rPr>
            </w:pPr>
            <w:r w:rsidRPr="00463B87">
              <w:rPr>
                <w:sz w:val="20"/>
                <w:szCs w:val="20"/>
                <w:lang w:val="en-CA" w:eastAsia="en-CA"/>
              </w:rPr>
              <w:t>To request Italy to report to the 87</w:t>
            </w:r>
            <w:r w:rsidRPr="00463B87">
              <w:rPr>
                <w:sz w:val="20"/>
                <w:szCs w:val="20"/>
                <w:vertAlign w:val="superscript"/>
                <w:lang w:val="en-CA" w:eastAsia="en-CA"/>
              </w:rPr>
              <w:t>th</w:t>
            </w:r>
            <w:r w:rsidRPr="00463B87">
              <w:rPr>
                <w:sz w:val="20"/>
                <w:szCs w:val="20"/>
                <w:lang w:val="en-CA" w:eastAsia="en-CA"/>
              </w:rPr>
              <w:t> meeting on this project with implementation delays</w:t>
            </w:r>
          </w:p>
        </w:tc>
      </w:tr>
      <w:tr w:rsidR="00463B87" w:rsidRPr="00463B87" w14:paraId="791A681D" w14:textId="77777777" w:rsidTr="00463B87">
        <w:trPr>
          <w:trHeight w:val="449"/>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7CA51BCA" w14:textId="77777777" w:rsidR="00B95D00" w:rsidRPr="00463B87" w:rsidRDefault="00B95D00" w:rsidP="009D35F7">
            <w:pPr>
              <w:jc w:val="left"/>
              <w:rPr>
                <w:sz w:val="20"/>
                <w:szCs w:val="20"/>
                <w:lang w:val="en-CA" w:eastAsia="en-CA"/>
              </w:rPr>
            </w:pPr>
            <w:r w:rsidRPr="00463B87">
              <w:rPr>
                <w:sz w:val="20"/>
                <w:szCs w:val="20"/>
                <w:lang w:val="en-CA" w:eastAsia="en-CA"/>
              </w:rPr>
              <w:t xml:space="preserve">Maldives </w:t>
            </w:r>
          </w:p>
          <w:p w14:paraId="6527FD81" w14:textId="77777777" w:rsidR="009D35F7" w:rsidRPr="00463B87" w:rsidRDefault="009D35F7" w:rsidP="009D35F7">
            <w:pPr>
              <w:jc w:val="left"/>
              <w:rPr>
                <w:sz w:val="20"/>
                <w:szCs w:val="20"/>
                <w:lang w:val="en-CA" w:eastAsia="en-CA"/>
              </w:rPr>
            </w:pPr>
            <w:r w:rsidRPr="00463B87">
              <w:rPr>
                <w:sz w:val="20"/>
                <w:szCs w:val="20"/>
                <w:lang w:val="en-CA" w:eastAsia="en-CA"/>
              </w:rPr>
              <w:t>MDV/SEV/80/TAS/02+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A353812" w14:textId="77777777" w:rsidR="009D35F7" w:rsidRPr="00463B87" w:rsidRDefault="009D35F7" w:rsidP="009D35F7">
            <w:pPr>
              <w:jc w:val="left"/>
              <w:rPr>
                <w:sz w:val="20"/>
                <w:szCs w:val="20"/>
                <w:lang w:val="en-CA" w:eastAsia="en-CA"/>
              </w:rPr>
            </w:pPr>
            <w:r w:rsidRPr="00463B87">
              <w:rPr>
                <w:sz w:val="20"/>
                <w:szCs w:val="20"/>
                <w:lang w:val="en-CA" w:eastAsia="en-CA"/>
              </w:rPr>
              <w:t>Italy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6B4EE31" w14:textId="77777777" w:rsidR="009D35F7" w:rsidRPr="00463B87" w:rsidRDefault="009D35F7" w:rsidP="009D35F7">
            <w:pPr>
              <w:jc w:val="left"/>
              <w:rPr>
                <w:sz w:val="20"/>
                <w:szCs w:val="20"/>
                <w:lang w:val="en-CA" w:eastAsia="en-CA"/>
              </w:rPr>
            </w:pPr>
            <w:r w:rsidRPr="00463B87">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622BDF9" w14:textId="7777777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DDEA9C9" w14:textId="77777777" w:rsidR="009D35F7" w:rsidRPr="00463B87" w:rsidRDefault="009D35F7" w:rsidP="009D35F7">
            <w:pPr>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22463ED" w14:textId="77777777" w:rsidR="009D35F7" w:rsidRPr="00463B87" w:rsidRDefault="009D35F7" w:rsidP="009D35F7">
            <w:pPr>
              <w:jc w:val="left"/>
              <w:rPr>
                <w:sz w:val="20"/>
                <w:szCs w:val="20"/>
                <w:lang w:val="en-CA" w:eastAsia="en-CA"/>
              </w:rPr>
            </w:pPr>
            <w:r w:rsidRPr="00463B87">
              <w:rPr>
                <w:sz w:val="20"/>
                <w:szCs w:val="20"/>
                <w:lang w:val="en-CA" w:eastAsia="en-CA"/>
              </w:rPr>
              <w:t>To requ</w:t>
            </w:r>
            <w:r w:rsidR="004F1341" w:rsidRPr="00463B87">
              <w:rPr>
                <w:sz w:val="20"/>
                <w:szCs w:val="20"/>
                <w:lang w:val="en-CA" w:eastAsia="en-CA"/>
              </w:rPr>
              <w:t>est Italy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09C1C88F" w14:textId="77777777" w:rsidTr="00463B87">
        <w:trPr>
          <w:trHeight w:val="52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5192BD5" w14:textId="77777777" w:rsidR="00B95D00" w:rsidRPr="00463B87" w:rsidRDefault="00B95D00" w:rsidP="009D35F7">
            <w:pPr>
              <w:jc w:val="left"/>
              <w:rPr>
                <w:sz w:val="20"/>
                <w:szCs w:val="20"/>
                <w:lang w:val="en-CA" w:eastAsia="en-CA"/>
              </w:rPr>
            </w:pPr>
            <w:r w:rsidRPr="00463B87">
              <w:rPr>
                <w:sz w:val="20"/>
                <w:szCs w:val="20"/>
                <w:lang w:val="en-CA" w:eastAsia="en-CA"/>
              </w:rPr>
              <w:t xml:space="preserve">Mexico </w:t>
            </w:r>
          </w:p>
          <w:p w14:paraId="31B33145" w14:textId="77777777" w:rsidR="009D35F7" w:rsidRPr="00463B87" w:rsidRDefault="009D35F7" w:rsidP="009D35F7">
            <w:pPr>
              <w:jc w:val="left"/>
              <w:rPr>
                <w:sz w:val="20"/>
                <w:szCs w:val="20"/>
                <w:lang w:val="en-CA" w:eastAsia="en-CA"/>
              </w:rPr>
            </w:pPr>
            <w:r w:rsidRPr="00463B87">
              <w:rPr>
                <w:sz w:val="20"/>
                <w:szCs w:val="20"/>
                <w:lang w:val="en-CA" w:eastAsia="en-CA"/>
              </w:rPr>
              <w:t>MEX/PHA/73/INV/171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275E1F5" w14:textId="77777777" w:rsidR="009D35F7" w:rsidRPr="00463B87" w:rsidRDefault="009D35F7" w:rsidP="009D35F7">
            <w:pPr>
              <w:jc w:val="left"/>
              <w:rPr>
                <w:sz w:val="20"/>
                <w:szCs w:val="20"/>
                <w:lang w:val="en-CA" w:eastAsia="en-CA"/>
              </w:rPr>
            </w:pPr>
            <w:r w:rsidRPr="00463B87">
              <w:rPr>
                <w:sz w:val="20"/>
                <w:szCs w:val="20"/>
                <w:lang w:val="en-CA" w:eastAsia="en-CA"/>
              </w:rPr>
              <w:t>Italy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3F6A4F31"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first tranche) (reclamation of HCFC refrigerants)</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6C6CE6CF" w14:textId="77777777" w:rsidR="009D35F7" w:rsidRPr="00463B87" w:rsidRDefault="009D35F7" w:rsidP="00537D6B">
            <w:pPr>
              <w:jc w:val="center"/>
              <w:rPr>
                <w:sz w:val="20"/>
                <w:szCs w:val="20"/>
                <w:lang w:val="en-CA" w:eastAsia="en-CA"/>
              </w:rPr>
            </w:pPr>
            <w:r w:rsidRPr="00463B87">
              <w:rPr>
                <w:sz w:val="20"/>
                <w:szCs w:val="20"/>
                <w:lang w:val="en-CA" w:eastAsia="en-CA"/>
              </w:rPr>
              <w:t>91</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28DF9580"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2477248C" w14:textId="77777777" w:rsidR="009D35F7" w:rsidRPr="00463B87" w:rsidRDefault="009D35F7" w:rsidP="009D35F7">
            <w:pPr>
              <w:jc w:val="left"/>
              <w:rPr>
                <w:sz w:val="20"/>
                <w:szCs w:val="20"/>
                <w:lang w:val="en-CA" w:eastAsia="en-CA"/>
              </w:rPr>
            </w:pPr>
            <w:r w:rsidRPr="00463B87">
              <w:rPr>
                <w:sz w:val="20"/>
                <w:szCs w:val="20"/>
                <w:lang w:val="en-CA" w:eastAsia="en-CA"/>
              </w:rPr>
              <w:t>To requ</w:t>
            </w:r>
            <w:r w:rsidR="004F1341" w:rsidRPr="00463B87">
              <w:rPr>
                <w:sz w:val="20"/>
                <w:szCs w:val="20"/>
                <w:lang w:val="en-CA" w:eastAsia="en-CA"/>
              </w:rPr>
              <w:t>est Italy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7383E519" w14:textId="3DA8E03C" w:rsidTr="00463B87">
        <w:trPr>
          <w:trHeight w:val="440"/>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6A37C42D" w14:textId="2BD5C0B7" w:rsidR="00B95D00" w:rsidRPr="00463B87" w:rsidRDefault="00B95D00" w:rsidP="009D35F7">
            <w:pPr>
              <w:jc w:val="left"/>
              <w:rPr>
                <w:sz w:val="20"/>
                <w:szCs w:val="20"/>
                <w:lang w:val="en-CA" w:eastAsia="en-CA"/>
              </w:rPr>
            </w:pPr>
            <w:r w:rsidRPr="00463B87">
              <w:rPr>
                <w:sz w:val="20"/>
                <w:szCs w:val="20"/>
                <w:lang w:val="en-CA" w:eastAsia="en-CA"/>
              </w:rPr>
              <w:t xml:space="preserve">Rwanda </w:t>
            </w:r>
          </w:p>
          <w:p w14:paraId="786DF552" w14:textId="6C1150B3" w:rsidR="009D35F7" w:rsidRPr="00463B87" w:rsidRDefault="009D35F7" w:rsidP="009D35F7">
            <w:pPr>
              <w:jc w:val="left"/>
              <w:rPr>
                <w:sz w:val="20"/>
                <w:szCs w:val="20"/>
                <w:lang w:val="en-CA" w:eastAsia="en-CA"/>
              </w:rPr>
            </w:pPr>
            <w:r w:rsidRPr="00463B87">
              <w:rPr>
                <w:sz w:val="20"/>
                <w:szCs w:val="20"/>
                <w:lang w:val="en-CA" w:eastAsia="en-CA"/>
              </w:rPr>
              <w:t>RWA/SEV/80/TAS/01+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2D69381C" w14:textId="338CDFEC" w:rsidR="009D35F7" w:rsidRPr="00463B87" w:rsidRDefault="009D35F7" w:rsidP="009D35F7">
            <w:pPr>
              <w:jc w:val="left"/>
              <w:rPr>
                <w:sz w:val="20"/>
                <w:szCs w:val="20"/>
                <w:lang w:val="en-CA" w:eastAsia="en-CA"/>
              </w:rPr>
            </w:pPr>
            <w:r w:rsidRPr="00463B87">
              <w:rPr>
                <w:sz w:val="20"/>
                <w:szCs w:val="20"/>
                <w:lang w:val="en-CA" w:eastAsia="en-CA"/>
              </w:rPr>
              <w:t>Italy</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389A649C" w14:textId="7ECFADEA" w:rsidR="009D35F7" w:rsidRPr="00463B87" w:rsidRDefault="009D35F7" w:rsidP="009D35F7">
            <w:pPr>
              <w:jc w:val="left"/>
              <w:rPr>
                <w:sz w:val="20"/>
                <w:szCs w:val="20"/>
                <w:lang w:val="en-CA" w:eastAsia="en-CA"/>
              </w:rPr>
            </w:pPr>
            <w:r w:rsidRPr="00463B87">
              <w:rPr>
                <w:sz w:val="20"/>
                <w:szCs w:val="20"/>
                <w:lang w:val="en-CA" w:eastAsia="en-CA"/>
              </w:rPr>
              <w:t>Enabling activities for HFC phase-down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61297BB" w14:textId="16DE541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6253995A" w14:textId="1927DB6A" w:rsidR="009D35F7" w:rsidRPr="00463B87" w:rsidRDefault="009D35F7" w:rsidP="009D35F7">
            <w:pPr>
              <w:jc w:val="left"/>
              <w:rPr>
                <w:sz w:val="20"/>
                <w:szCs w:val="20"/>
                <w:lang w:val="en-CA" w:eastAsia="en-CA"/>
              </w:rPr>
            </w:pPr>
            <w:r w:rsidRPr="00463B87">
              <w:rPr>
                <w:sz w:val="20"/>
                <w:szCs w:val="20"/>
                <w:lang w:val="en-CA" w:eastAsia="en-CA"/>
              </w:rPr>
              <w:t>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C2F0948" w14:textId="2E84F49C" w:rsidR="009D35F7" w:rsidRPr="00463B87" w:rsidRDefault="009D35F7" w:rsidP="009D35F7">
            <w:pPr>
              <w:jc w:val="left"/>
              <w:rPr>
                <w:sz w:val="20"/>
                <w:szCs w:val="20"/>
                <w:lang w:val="en-CA" w:eastAsia="en-CA"/>
              </w:rPr>
            </w:pPr>
            <w:r w:rsidRPr="00463B87">
              <w:rPr>
                <w:sz w:val="20"/>
                <w:szCs w:val="20"/>
                <w:lang w:val="en-CA" w:eastAsia="en-CA"/>
              </w:rPr>
              <w:t xml:space="preserve">To request Italy </w:t>
            </w:r>
            <w:r w:rsidR="004F1341" w:rsidRPr="00463B87">
              <w:rPr>
                <w:sz w:val="20"/>
                <w:szCs w:val="20"/>
                <w:lang w:val="en-CA" w:eastAsia="en-CA"/>
              </w:rPr>
              <w:t>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183FB73B" w14:textId="77777777" w:rsidTr="00463B87">
        <w:trPr>
          <w:trHeight w:val="395"/>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4531098D" w14:textId="77777777" w:rsidR="00B95D00" w:rsidRPr="00463B87" w:rsidRDefault="00B95D00" w:rsidP="009D35F7">
            <w:pPr>
              <w:jc w:val="left"/>
              <w:rPr>
                <w:sz w:val="20"/>
                <w:szCs w:val="20"/>
                <w:lang w:val="fr-BE" w:eastAsia="en-CA"/>
              </w:rPr>
            </w:pPr>
            <w:r w:rsidRPr="00463B87">
              <w:rPr>
                <w:sz w:val="20"/>
                <w:szCs w:val="20"/>
                <w:lang w:val="fr-BE" w:eastAsia="en-CA"/>
              </w:rPr>
              <w:t xml:space="preserve">Viet Nam </w:t>
            </w:r>
          </w:p>
          <w:p w14:paraId="05484C81" w14:textId="77777777" w:rsidR="009D35F7" w:rsidRPr="00463B87" w:rsidRDefault="009D35F7" w:rsidP="009D35F7">
            <w:pPr>
              <w:jc w:val="left"/>
              <w:rPr>
                <w:sz w:val="20"/>
                <w:szCs w:val="20"/>
                <w:lang w:val="fr-BE" w:eastAsia="en-CA"/>
              </w:rPr>
            </w:pPr>
            <w:r w:rsidRPr="00463B87">
              <w:rPr>
                <w:sz w:val="20"/>
                <w:szCs w:val="20"/>
                <w:lang w:val="fr-BE" w:eastAsia="en-CA"/>
              </w:rPr>
              <w:t>VIE/PHA/76/TAS/71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1ABA204" w14:textId="77777777" w:rsidR="009D35F7" w:rsidRPr="00463B87" w:rsidRDefault="009D35F7" w:rsidP="009D35F7">
            <w:pPr>
              <w:jc w:val="left"/>
              <w:rPr>
                <w:sz w:val="20"/>
                <w:szCs w:val="20"/>
                <w:lang w:val="en-CA" w:eastAsia="en-CA"/>
              </w:rPr>
            </w:pPr>
            <w:r w:rsidRPr="00463B87">
              <w:rPr>
                <w:sz w:val="20"/>
                <w:szCs w:val="20"/>
                <w:lang w:val="en-CA" w:eastAsia="en-CA"/>
              </w:rPr>
              <w:t>Japan</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0735349"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first tranche) (refrigeration servicing sector)</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34EFD93" w14:textId="7777777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862B32A" w14:textId="0D558574" w:rsidR="009D35F7" w:rsidRPr="00463B87" w:rsidRDefault="009D35F7" w:rsidP="009D35F7">
            <w:pPr>
              <w:jc w:val="left"/>
              <w:rPr>
                <w:sz w:val="20"/>
                <w:szCs w:val="20"/>
                <w:lang w:val="en-CA" w:eastAsia="en-CA"/>
              </w:rPr>
            </w:pPr>
            <w:r w:rsidRPr="00463B87">
              <w:rPr>
                <w:sz w:val="20"/>
                <w:szCs w:val="20"/>
                <w:lang w:val="en-CA" w:eastAsia="en-CA"/>
              </w:rPr>
              <w:t>12 and 18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5D802607" w14:textId="77777777" w:rsidR="009D35F7" w:rsidRPr="00463B87" w:rsidRDefault="009D35F7" w:rsidP="009D35F7">
            <w:pPr>
              <w:jc w:val="left"/>
              <w:rPr>
                <w:sz w:val="20"/>
                <w:szCs w:val="20"/>
                <w:lang w:val="en-CA" w:eastAsia="en-CA"/>
              </w:rPr>
            </w:pPr>
            <w:r w:rsidRPr="00463B87">
              <w:rPr>
                <w:sz w:val="20"/>
                <w:szCs w:val="20"/>
                <w:lang w:val="en-CA" w:eastAsia="en-CA"/>
              </w:rPr>
              <w:t xml:space="preserve">To request Japan to </w:t>
            </w:r>
            <w:r w:rsidR="004F1341" w:rsidRPr="00463B87">
              <w:rPr>
                <w:sz w:val="20"/>
                <w:szCs w:val="20"/>
                <w:lang w:val="en-CA" w:eastAsia="en-CA"/>
              </w:rPr>
              <w:t>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r w:rsidR="00463B87" w:rsidRPr="00463B87" w14:paraId="202A0260" w14:textId="77777777" w:rsidTr="00463B87">
        <w:trPr>
          <w:trHeight w:val="458"/>
        </w:trPr>
        <w:tc>
          <w:tcPr>
            <w:tcW w:w="224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F65205C" w14:textId="77777777" w:rsidR="00B95D00" w:rsidRPr="00463B87" w:rsidRDefault="00B95D00" w:rsidP="009D35F7">
            <w:pPr>
              <w:jc w:val="left"/>
              <w:rPr>
                <w:sz w:val="20"/>
                <w:szCs w:val="20"/>
                <w:lang w:val="en-CA" w:eastAsia="en-CA"/>
              </w:rPr>
            </w:pPr>
            <w:r w:rsidRPr="00463B87">
              <w:rPr>
                <w:sz w:val="20"/>
                <w:szCs w:val="20"/>
                <w:lang w:val="en-CA" w:eastAsia="en-CA"/>
              </w:rPr>
              <w:t xml:space="preserve">Mexico </w:t>
            </w:r>
          </w:p>
          <w:p w14:paraId="45973FAA" w14:textId="77777777" w:rsidR="009D35F7" w:rsidRPr="00463B87" w:rsidRDefault="009D35F7" w:rsidP="009D35F7">
            <w:pPr>
              <w:jc w:val="left"/>
              <w:rPr>
                <w:sz w:val="20"/>
                <w:szCs w:val="20"/>
                <w:lang w:val="en-CA" w:eastAsia="en-CA"/>
              </w:rPr>
            </w:pPr>
            <w:r w:rsidRPr="00463B87">
              <w:rPr>
                <w:sz w:val="20"/>
                <w:szCs w:val="20"/>
                <w:lang w:val="en-CA" w:eastAsia="en-CA"/>
              </w:rPr>
              <w:t>MEX/PHA/81/TAS/190</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56723938" w14:textId="77777777" w:rsidR="009D35F7" w:rsidRPr="00463B87" w:rsidRDefault="009D35F7" w:rsidP="009D35F7">
            <w:pPr>
              <w:jc w:val="left"/>
              <w:rPr>
                <w:sz w:val="20"/>
                <w:szCs w:val="20"/>
                <w:lang w:val="en-CA" w:eastAsia="en-CA"/>
              </w:rPr>
            </w:pPr>
            <w:r w:rsidRPr="00463B87">
              <w:rPr>
                <w:sz w:val="20"/>
                <w:szCs w:val="20"/>
                <w:lang w:val="en-CA" w:eastAsia="en-CA"/>
              </w:rPr>
              <w:t>Spain</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709F8B9" w14:textId="77777777" w:rsidR="009D35F7" w:rsidRPr="00463B87" w:rsidRDefault="009D35F7" w:rsidP="009D35F7">
            <w:pPr>
              <w:jc w:val="left"/>
              <w:rPr>
                <w:sz w:val="20"/>
                <w:szCs w:val="20"/>
                <w:lang w:val="en-CA" w:eastAsia="en-CA"/>
              </w:rPr>
            </w:pPr>
            <w:r w:rsidRPr="00463B87">
              <w:rPr>
                <w:sz w:val="20"/>
                <w:szCs w:val="20"/>
                <w:lang w:val="en-CA" w:eastAsia="en-CA"/>
              </w:rPr>
              <w:t>HCFC phase-out management plan (stage II, third tranche) (refrigeration servicing sector)</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5497DA2D" w14:textId="77777777" w:rsidR="009D35F7" w:rsidRPr="00463B87" w:rsidRDefault="009D35F7" w:rsidP="00537D6B">
            <w:pPr>
              <w:jc w:val="center"/>
              <w:rPr>
                <w:sz w:val="20"/>
                <w:szCs w:val="20"/>
                <w:lang w:val="en-CA" w:eastAsia="en-CA"/>
              </w:rPr>
            </w:pPr>
            <w:r w:rsidRPr="00463B87">
              <w:rPr>
                <w:sz w:val="20"/>
                <w:szCs w:val="20"/>
                <w:lang w:val="en-CA"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6099CBAF" w14:textId="77777777" w:rsidR="009D35F7" w:rsidRPr="00463B87" w:rsidRDefault="009D35F7" w:rsidP="009D35F7">
            <w:pPr>
              <w:jc w:val="left"/>
              <w:rPr>
                <w:sz w:val="20"/>
                <w:szCs w:val="20"/>
                <w:lang w:val="en-CA" w:eastAsia="en-CA"/>
              </w:rPr>
            </w:pPr>
            <w:r w:rsidRPr="00463B87">
              <w:rPr>
                <w:sz w:val="20"/>
                <w:szCs w:val="20"/>
                <w:lang w:val="en-CA" w:eastAsia="en-CA"/>
              </w:rPr>
              <w:t>12 months delays</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0727E287" w14:textId="77777777" w:rsidR="009D35F7" w:rsidRPr="00463B87" w:rsidRDefault="009D35F7" w:rsidP="009D35F7">
            <w:pPr>
              <w:jc w:val="left"/>
              <w:rPr>
                <w:sz w:val="20"/>
                <w:szCs w:val="20"/>
                <w:lang w:val="en-CA" w:eastAsia="en-CA"/>
              </w:rPr>
            </w:pPr>
            <w:r w:rsidRPr="00463B87">
              <w:rPr>
                <w:sz w:val="20"/>
                <w:szCs w:val="20"/>
                <w:lang w:val="en-CA" w:eastAsia="en-CA"/>
              </w:rPr>
              <w:t>To requ</w:t>
            </w:r>
            <w:r w:rsidR="004F1341" w:rsidRPr="00463B87">
              <w:rPr>
                <w:sz w:val="20"/>
                <w:szCs w:val="20"/>
                <w:lang w:val="en-CA" w:eastAsia="en-CA"/>
              </w:rPr>
              <w:t>est Spain to report to the 87</w:t>
            </w:r>
            <w:r w:rsidR="004F1341" w:rsidRPr="00463B87">
              <w:rPr>
                <w:sz w:val="20"/>
                <w:szCs w:val="20"/>
                <w:vertAlign w:val="superscript"/>
                <w:lang w:val="en-CA" w:eastAsia="en-CA"/>
              </w:rPr>
              <w:t>th</w:t>
            </w:r>
            <w:r w:rsidR="004F1341" w:rsidRPr="00463B87">
              <w:rPr>
                <w:sz w:val="20"/>
                <w:szCs w:val="20"/>
                <w:lang w:val="en-CA" w:eastAsia="en-CA"/>
              </w:rPr>
              <w:t> </w:t>
            </w:r>
            <w:r w:rsidRPr="00463B87">
              <w:rPr>
                <w:sz w:val="20"/>
                <w:szCs w:val="20"/>
                <w:lang w:val="en-CA" w:eastAsia="en-CA"/>
              </w:rPr>
              <w:t>meeting on this project with implementation delays</w:t>
            </w:r>
          </w:p>
        </w:tc>
      </w:tr>
    </w:tbl>
    <w:p w14:paraId="00D49D93" w14:textId="77777777" w:rsidR="00BB2764" w:rsidRPr="00463B87" w:rsidRDefault="00BB2764" w:rsidP="00BB2764"/>
    <w:p w14:paraId="77ADCA05" w14:textId="77777777" w:rsidR="008E32D7" w:rsidRPr="00463B87" w:rsidRDefault="008E32D7" w:rsidP="004E7F9C">
      <w:pPr>
        <w:pStyle w:val="StyleHeader4Para4Left0Firstline0"/>
        <w:numPr>
          <w:ilvl w:val="0"/>
          <w:numId w:val="0"/>
        </w:numPr>
        <w:rPr>
          <w:sz w:val="22"/>
        </w:rPr>
        <w:sectPr w:rsidR="008E32D7" w:rsidRPr="00463B87" w:rsidSect="000846A2">
          <w:headerReference w:type="even"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612C15CE" w14:textId="77777777" w:rsidR="008E32D7" w:rsidRPr="00463B87" w:rsidRDefault="008E32D7" w:rsidP="008E32D7">
      <w:pPr>
        <w:pStyle w:val="Title1"/>
        <w:rPr>
          <w:caps w:val="0"/>
          <w:lang w:val="en-CA"/>
        </w:rPr>
      </w:pPr>
      <w:r w:rsidRPr="00463B87">
        <w:rPr>
          <w:caps w:val="0"/>
          <w:lang w:val="en-CA"/>
        </w:rPr>
        <w:lastRenderedPageBreak/>
        <w:t>Annex II</w:t>
      </w:r>
    </w:p>
    <w:p w14:paraId="734D6C1B" w14:textId="77777777" w:rsidR="008E32D7" w:rsidRPr="00463B87" w:rsidRDefault="008E32D7" w:rsidP="008E32D7">
      <w:pPr>
        <w:pStyle w:val="Title1"/>
        <w:rPr>
          <w:caps w:val="0"/>
          <w:lang w:val="en-CA"/>
        </w:rPr>
      </w:pPr>
    </w:p>
    <w:p w14:paraId="7C3933B4" w14:textId="77777777" w:rsidR="008E32D7" w:rsidRPr="00463B87" w:rsidRDefault="008E32D7" w:rsidP="008E32D7">
      <w:pPr>
        <w:pStyle w:val="Title1"/>
        <w:rPr>
          <w:lang w:val="en-CA"/>
        </w:rPr>
      </w:pPr>
      <w:r w:rsidRPr="00463B87">
        <w:rPr>
          <w:caps w:val="0"/>
          <w:lang w:val="en-CA"/>
        </w:rPr>
        <w:t xml:space="preserve">ANALYSIS OF THE PROGRESS REPORT OF BILATERAL AGENCIES </w:t>
      </w:r>
      <w:r w:rsidRPr="00463B87">
        <w:rPr>
          <w:caps w:val="0"/>
          <w:lang w:val="en-CA"/>
        </w:rPr>
        <w:br/>
        <w:t xml:space="preserve">AS AT 31 DECEMBER </w:t>
      </w:r>
      <w:r w:rsidR="00FE1532" w:rsidRPr="00463B87">
        <w:rPr>
          <w:lang w:val="en-CA"/>
        </w:rPr>
        <w:t>2019</w:t>
      </w:r>
    </w:p>
    <w:p w14:paraId="39816FCF" w14:textId="77777777" w:rsidR="008E32D7" w:rsidRPr="00463B87" w:rsidRDefault="008E32D7" w:rsidP="008E32D7">
      <w:pPr>
        <w:jc w:val="center"/>
        <w:rPr>
          <w:b/>
          <w:lang w:val="en-CA"/>
        </w:rPr>
      </w:pPr>
    </w:p>
    <w:p w14:paraId="35AB35EF" w14:textId="77777777" w:rsidR="008E32D7" w:rsidRPr="00463B87" w:rsidRDefault="008E32D7" w:rsidP="008E32D7">
      <w:pPr>
        <w:pStyle w:val="Heading1"/>
        <w:numPr>
          <w:ilvl w:val="0"/>
          <w:numId w:val="21"/>
        </w:numPr>
        <w:rPr>
          <w:lang w:val="en-CA"/>
        </w:rPr>
      </w:pPr>
      <w:r w:rsidRPr="00463B87">
        <w:rPr>
          <w:lang w:val="en-CA"/>
        </w:rPr>
        <w:t>This Annex consists of the following two parts:</w:t>
      </w:r>
    </w:p>
    <w:p w14:paraId="0440F495" w14:textId="77777777" w:rsidR="008E32D7" w:rsidRPr="00463B87" w:rsidRDefault="008E32D7" w:rsidP="008E32D7">
      <w:pPr>
        <w:pStyle w:val="Heading2"/>
        <w:keepNext/>
        <w:widowControl/>
        <w:numPr>
          <w:ilvl w:val="0"/>
          <w:numId w:val="0"/>
        </w:numPr>
        <w:adjustRightInd w:val="0"/>
        <w:ind w:left="2160" w:hanging="1440"/>
        <w:textAlignment w:val="baseline"/>
        <w:rPr>
          <w:szCs w:val="28"/>
          <w:lang w:val="en-CA"/>
        </w:rPr>
      </w:pPr>
      <w:r w:rsidRPr="00463B87">
        <w:rPr>
          <w:szCs w:val="28"/>
          <w:lang w:val="en-CA"/>
        </w:rPr>
        <w:t>Part I:</w:t>
      </w:r>
      <w:r w:rsidRPr="00463B87">
        <w:rPr>
          <w:szCs w:val="28"/>
          <w:lang w:val="en-CA"/>
        </w:rPr>
        <w:tab/>
        <w:t xml:space="preserve">Projects approved under the </w:t>
      </w:r>
      <w:r w:rsidRPr="00463B87">
        <w:t>regular contributions to the Multilateral Fund.</w:t>
      </w:r>
    </w:p>
    <w:p w14:paraId="4AF3BB0A" w14:textId="77777777" w:rsidR="008E32D7" w:rsidRPr="00463B87" w:rsidRDefault="008E32D7" w:rsidP="008E32D7">
      <w:pPr>
        <w:pStyle w:val="Heading2"/>
        <w:widowControl/>
        <w:numPr>
          <w:ilvl w:val="0"/>
          <w:numId w:val="0"/>
        </w:numPr>
        <w:adjustRightInd w:val="0"/>
        <w:ind w:left="2160" w:hanging="1440"/>
        <w:textAlignment w:val="baseline"/>
        <w:rPr>
          <w:szCs w:val="28"/>
          <w:lang w:val="en-CA"/>
        </w:rPr>
      </w:pPr>
      <w:r w:rsidRPr="00463B87">
        <w:rPr>
          <w:szCs w:val="28"/>
          <w:lang w:val="en-CA"/>
        </w:rPr>
        <w:t>Part II:</w:t>
      </w:r>
      <w:r w:rsidRPr="00463B87">
        <w:rPr>
          <w:szCs w:val="28"/>
          <w:lang w:val="en-CA"/>
        </w:rPr>
        <w:tab/>
        <w:t>Projects approved under the additional voluntary contributions for fast</w:t>
      </w:r>
      <w:r w:rsidR="00F87F5C" w:rsidRPr="00463B87">
        <w:rPr>
          <w:szCs w:val="28"/>
          <w:lang w:val="en-CA"/>
        </w:rPr>
        <w:noBreakHyphen/>
      </w:r>
      <w:r w:rsidRPr="00463B87">
        <w:rPr>
          <w:szCs w:val="28"/>
          <w:lang w:val="en-CA"/>
        </w:rPr>
        <w:t>start support for HFC phase-down.</w:t>
      </w:r>
    </w:p>
    <w:p w14:paraId="035B5058" w14:textId="77777777" w:rsidR="008E32D7" w:rsidRPr="00463B87" w:rsidRDefault="008E32D7" w:rsidP="008E32D7">
      <w:pPr>
        <w:pStyle w:val="sub-title"/>
        <w:keepNext/>
        <w:keepLines/>
        <w:ind w:left="1418" w:hanging="1418"/>
        <w:rPr>
          <w:rFonts w:ascii="Times New Roman Bold" w:hAnsi="Times New Roman Bold"/>
          <w:caps/>
          <w:noProof w:val="0"/>
          <w:szCs w:val="28"/>
          <w:lang w:val="en-CA"/>
        </w:rPr>
      </w:pPr>
      <w:r w:rsidRPr="00463B87">
        <w:rPr>
          <w:rFonts w:ascii="Times New Roman Bold" w:hAnsi="Times New Roman Bold"/>
          <w:caps/>
          <w:noProof w:val="0"/>
          <w:szCs w:val="28"/>
          <w:lang w:val="en-CA"/>
        </w:rPr>
        <w:t xml:space="preserve">Part I: </w:t>
      </w:r>
      <w:r w:rsidRPr="00463B87">
        <w:rPr>
          <w:rFonts w:ascii="Times New Roman Bold" w:hAnsi="Times New Roman Bold"/>
          <w:caps/>
          <w:noProof w:val="0"/>
          <w:szCs w:val="28"/>
          <w:lang w:val="en-CA"/>
        </w:rPr>
        <w:tab/>
        <w:t>Projects approved under the regular contributions to the Multilateral Fund</w:t>
      </w:r>
    </w:p>
    <w:p w14:paraId="6125EE0C" w14:textId="77777777" w:rsidR="008E32D7" w:rsidRPr="00463B87" w:rsidRDefault="008E32D7" w:rsidP="00E84C52">
      <w:pPr>
        <w:pStyle w:val="Title1"/>
        <w:jc w:val="both"/>
        <w:rPr>
          <w:lang w:val="en-CA"/>
        </w:rPr>
      </w:pPr>
    </w:p>
    <w:p w14:paraId="072A3767" w14:textId="1D3F91A9" w:rsidR="008E32D7" w:rsidRPr="00463B87" w:rsidRDefault="008E32D7" w:rsidP="008A170B">
      <w:pPr>
        <w:pStyle w:val="Heading1"/>
        <w:rPr>
          <w:lang w:val="en-CA"/>
        </w:rPr>
      </w:pPr>
      <w:r w:rsidRPr="00463B87">
        <w:rPr>
          <w:lang w:val="en-CA"/>
        </w:rPr>
        <w:t>As of 31 December 201</w:t>
      </w:r>
      <w:r w:rsidR="000F0590" w:rsidRPr="00463B87">
        <w:rPr>
          <w:lang w:val="en-CA"/>
        </w:rPr>
        <w:t>9</w:t>
      </w:r>
      <w:r w:rsidRPr="00463B87">
        <w:rPr>
          <w:lang w:val="en-CA"/>
        </w:rPr>
        <w:t>, the Executi</w:t>
      </w:r>
      <w:r w:rsidR="000F0590" w:rsidRPr="00463B87">
        <w:rPr>
          <w:lang w:val="en-CA"/>
        </w:rPr>
        <w:t xml:space="preserve">ve Committee had approved </w:t>
      </w:r>
      <w:r w:rsidR="005D058B" w:rsidRPr="00463B87">
        <w:rPr>
          <w:lang w:val="en-CA"/>
        </w:rPr>
        <w:t>US $</w:t>
      </w:r>
      <w:r w:rsidR="000F0590" w:rsidRPr="00463B87">
        <w:rPr>
          <w:lang w:val="en-CA"/>
        </w:rPr>
        <w:t>173.39</w:t>
      </w:r>
      <w:r w:rsidRPr="00463B87">
        <w:rPr>
          <w:lang w:val="en-CA"/>
        </w:rPr>
        <w:t xml:space="preserve"> million, consisting of </w:t>
      </w:r>
      <w:r w:rsidR="005D058B" w:rsidRPr="00463B87">
        <w:rPr>
          <w:lang w:val="en-CA"/>
        </w:rPr>
        <w:t>US $</w:t>
      </w:r>
      <w:r w:rsidRPr="00463B87">
        <w:rPr>
          <w:lang w:val="en-CA"/>
        </w:rPr>
        <w:t>15</w:t>
      </w:r>
      <w:r w:rsidR="000F0590" w:rsidRPr="00463B87">
        <w:rPr>
          <w:lang w:val="en-CA"/>
        </w:rPr>
        <w:t>8.3</w:t>
      </w:r>
      <w:r w:rsidRPr="00463B87">
        <w:rPr>
          <w:lang w:val="en-CA"/>
        </w:rPr>
        <w:t xml:space="preserve"> million for the implementation of investment and non-investment projects and </w:t>
      </w:r>
      <w:r w:rsidR="005D058B" w:rsidRPr="00463B87">
        <w:rPr>
          <w:lang w:val="en-CA"/>
        </w:rPr>
        <w:t>US $</w:t>
      </w:r>
      <w:r w:rsidR="000F0590" w:rsidRPr="00463B87">
        <w:rPr>
          <w:lang w:val="en-CA"/>
        </w:rPr>
        <w:t>15.09</w:t>
      </w:r>
      <w:r w:rsidRPr="00463B87">
        <w:rPr>
          <w:lang w:val="en-CA"/>
        </w:rPr>
        <w:t> million for agency support costs, as shown in Table 1</w:t>
      </w:r>
      <w:r w:rsidR="008A170B" w:rsidRPr="00463B87">
        <w:rPr>
          <w:lang w:val="en-CA"/>
        </w:rPr>
        <w:t>. In 2019</w:t>
      </w:r>
      <w:r w:rsidR="00F87F5C" w:rsidRPr="00463B87">
        <w:rPr>
          <w:lang w:val="en-CA"/>
        </w:rPr>
        <w:t>, six</w:t>
      </w:r>
      <w:r w:rsidRPr="00463B87">
        <w:rPr>
          <w:lang w:val="en-CA"/>
        </w:rPr>
        <w:t xml:space="preserve"> new projects and activities were approved. This level of funding is expected to result in the phase-out of </w:t>
      </w:r>
      <w:r w:rsidR="008A170B" w:rsidRPr="00463B87">
        <w:rPr>
          <w:lang w:val="en-CA"/>
        </w:rPr>
        <w:t xml:space="preserve">10,384 </w:t>
      </w:r>
      <w:r w:rsidRPr="00463B87">
        <w:rPr>
          <w:lang w:val="en-CA"/>
        </w:rPr>
        <w:t xml:space="preserve">ODP tonnes of consumption of controlled substances. </w:t>
      </w:r>
    </w:p>
    <w:p w14:paraId="799C1340" w14:textId="77777777" w:rsidR="008E32D7" w:rsidRPr="00463B87" w:rsidRDefault="008E32D7" w:rsidP="008E32D7">
      <w:pPr>
        <w:keepNext/>
        <w:suppressAutoHyphens/>
        <w:rPr>
          <w:b/>
          <w:lang w:val="en-CA"/>
        </w:rPr>
      </w:pPr>
      <w:r w:rsidRPr="00463B87">
        <w:rPr>
          <w:b/>
          <w:spacing w:val="-3"/>
          <w:lang w:val="en-CA"/>
        </w:rPr>
        <w:t xml:space="preserve">Table 1: Approved funding by sector for bilateral agencies as at 31 December </w:t>
      </w:r>
      <w:r w:rsidRPr="00463B87">
        <w:rPr>
          <w:b/>
          <w:lang w:val="en-CA"/>
        </w:rPr>
        <w:t>201</w:t>
      </w:r>
      <w:r w:rsidR="000F0590" w:rsidRPr="00463B87">
        <w:rPr>
          <w:b/>
          <w:lang w:val="en-CA"/>
        </w:rPr>
        <w:t>9</w:t>
      </w:r>
    </w:p>
    <w:tbl>
      <w:tblPr>
        <w:tblW w:w="9356" w:type="dxa"/>
        <w:tblInd w:w="-5" w:type="dxa"/>
        <w:tblLook w:val="04A0" w:firstRow="1" w:lastRow="0" w:firstColumn="1" w:lastColumn="0" w:noHBand="0" w:noVBand="1"/>
      </w:tblPr>
      <w:tblGrid>
        <w:gridCol w:w="4678"/>
        <w:gridCol w:w="4678"/>
      </w:tblGrid>
      <w:tr w:rsidR="00463B87" w:rsidRPr="00463B87" w14:paraId="38FF3C5B" w14:textId="77777777" w:rsidTr="005D058B">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B7E3A" w14:textId="77777777" w:rsidR="000F0590" w:rsidRPr="00463B87" w:rsidRDefault="000F0590" w:rsidP="000F0590">
            <w:pPr>
              <w:jc w:val="left"/>
              <w:rPr>
                <w:b/>
                <w:bCs/>
                <w:sz w:val="21"/>
                <w:szCs w:val="21"/>
                <w:lang w:val="en-CA" w:eastAsia="en-CA"/>
              </w:rPr>
            </w:pPr>
            <w:r w:rsidRPr="00463B87">
              <w:rPr>
                <w:b/>
                <w:bCs/>
                <w:sz w:val="21"/>
                <w:szCs w:val="21"/>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2F465A34" w14:textId="33875BC7" w:rsidR="000F0590" w:rsidRPr="00463B87" w:rsidRDefault="000F0590" w:rsidP="000F0590">
            <w:pPr>
              <w:jc w:val="center"/>
              <w:rPr>
                <w:b/>
                <w:bCs/>
                <w:sz w:val="21"/>
                <w:szCs w:val="21"/>
                <w:lang w:val="en-CA" w:eastAsia="en-CA"/>
              </w:rPr>
            </w:pPr>
            <w:r w:rsidRPr="00463B87">
              <w:rPr>
                <w:b/>
                <w:bCs/>
                <w:sz w:val="21"/>
                <w:szCs w:val="21"/>
                <w:lang w:val="en-CA" w:eastAsia="en-CA"/>
              </w:rPr>
              <w:t>Funding (</w:t>
            </w:r>
            <w:r w:rsidR="005D058B" w:rsidRPr="00463B87">
              <w:rPr>
                <w:b/>
                <w:bCs/>
                <w:sz w:val="21"/>
                <w:szCs w:val="21"/>
                <w:lang w:val="en-CA" w:eastAsia="en-CA"/>
              </w:rPr>
              <w:t>US $</w:t>
            </w:r>
            <w:r w:rsidRPr="00463B87">
              <w:rPr>
                <w:b/>
                <w:bCs/>
                <w:sz w:val="21"/>
                <w:szCs w:val="21"/>
                <w:lang w:val="en-CA" w:eastAsia="en-CA"/>
              </w:rPr>
              <w:t>)</w:t>
            </w:r>
          </w:p>
        </w:tc>
      </w:tr>
      <w:tr w:rsidR="00463B87" w:rsidRPr="00463B87" w14:paraId="261EBDE1"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2BB4321" w14:textId="77777777" w:rsidR="000F0590" w:rsidRPr="00463B87" w:rsidRDefault="000F0590" w:rsidP="000F0590">
            <w:pPr>
              <w:jc w:val="left"/>
              <w:rPr>
                <w:sz w:val="21"/>
                <w:szCs w:val="21"/>
                <w:lang w:val="en-CA" w:eastAsia="en-CA"/>
              </w:rPr>
            </w:pPr>
            <w:r w:rsidRPr="00463B87">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50B1B2F" w14:textId="77777777" w:rsidR="000F0590" w:rsidRPr="00463B87" w:rsidRDefault="000F0590" w:rsidP="000F0590">
            <w:pPr>
              <w:jc w:val="right"/>
              <w:rPr>
                <w:sz w:val="21"/>
                <w:szCs w:val="21"/>
                <w:lang w:val="en-CA" w:eastAsia="en-CA"/>
              </w:rPr>
            </w:pPr>
            <w:r w:rsidRPr="00463B87">
              <w:rPr>
                <w:sz w:val="21"/>
                <w:szCs w:val="21"/>
                <w:lang w:val="en-CA" w:eastAsia="en-CA"/>
              </w:rPr>
              <w:t>2,051,914</w:t>
            </w:r>
          </w:p>
        </w:tc>
      </w:tr>
      <w:tr w:rsidR="00463B87" w:rsidRPr="00463B87" w14:paraId="09D93A24"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467387C" w14:textId="77777777" w:rsidR="000F0590" w:rsidRPr="00463B87" w:rsidRDefault="000F0590" w:rsidP="000F0590">
            <w:pPr>
              <w:jc w:val="left"/>
              <w:rPr>
                <w:sz w:val="21"/>
                <w:szCs w:val="21"/>
                <w:lang w:val="en-CA" w:eastAsia="en-CA"/>
              </w:rPr>
            </w:pPr>
            <w:r w:rsidRPr="00463B87">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6EE9510" w14:textId="77777777" w:rsidR="000F0590" w:rsidRPr="00463B87" w:rsidRDefault="000F0590" w:rsidP="000F0590">
            <w:pPr>
              <w:jc w:val="right"/>
              <w:rPr>
                <w:sz w:val="21"/>
                <w:szCs w:val="21"/>
                <w:lang w:val="en-CA" w:eastAsia="en-CA"/>
              </w:rPr>
            </w:pPr>
            <w:r w:rsidRPr="00463B87">
              <w:rPr>
                <w:sz w:val="21"/>
                <w:szCs w:val="21"/>
                <w:lang w:val="en-CA" w:eastAsia="en-CA"/>
              </w:rPr>
              <w:t>1,526,282</w:t>
            </w:r>
          </w:p>
        </w:tc>
      </w:tr>
      <w:tr w:rsidR="00463B87" w:rsidRPr="00463B87" w14:paraId="395A8EB7"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D983AD0" w14:textId="77777777" w:rsidR="000F0590" w:rsidRPr="00463B87" w:rsidRDefault="000F0590" w:rsidP="000F0590">
            <w:pPr>
              <w:jc w:val="left"/>
              <w:rPr>
                <w:sz w:val="21"/>
                <w:szCs w:val="21"/>
                <w:lang w:val="en-CA" w:eastAsia="en-CA"/>
              </w:rPr>
            </w:pPr>
            <w:r w:rsidRPr="00463B87">
              <w:rPr>
                <w:sz w:val="21"/>
                <w:szCs w:val="21"/>
                <w:lang w:val="en-CA" w:eastAsia="en-CA"/>
              </w:rPr>
              <w:t>Foam</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4151F33" w14:textId="77777777" w:rsidR="000F0590" w:rsidRPr="00463B87" w:rsidRDefault="000F0590" w:rsidP="000F0590">
            <w:pPr>
              <w:jc w:val="right"/>
              <w:rPr>
                <w:sz w:val="21"/>
                <w:szCs w:val="21"/>
                <w:lang w:val="en-CA" w:eastAsia="en-CA"/>
              </w:rPr>
            </w:pPr>
            <w:r w:rsidRPr="00463B87">
              <w:rPr>
                <w:sz w:val="21"/>
                <w:szCs w:val="21"/>
                <w:lang w:val="en-CA" w:eastAsia="en-CA"/>
              </w:rPr>
              <w:t>8,093,857</w:t>
            </w:r>
          </w:p>
        </w:tc>
      </w:tr>
      <w:tr w:rsidR="00463B87" w:rsidRPr="00463B87" w14:paraId="6EFAA95D"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221DC3E" w14:textId="77777777" w:rsidR="000F0590" w:rsidRPr="00463B87" w:rsidRDefault="000F0590" w:rsidP="000F0590">
            <w:pPr>
              <w:jc w:val="left"/>
              <w:rPr>
                <w:sz w:val="21"/>
                <w:szCs w:val="21"/>
                <w:lang w:val="en-CA" w:eastAsia="en-CA"/>
              </w:rPr>
            </w:pPr>
            <w:r w:rsidRPr="00463B87">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480B2797" w14:textId="77777777" w:rsidR="000F0590" w:rsidRPr="00463B87" w:rsidRDefault="000F0590" w:rsidP="000F0590">
            <w:pPr>
              <w:jc w:val="right"/>
              <w:rPr>
                <w:sz w:val="21"/>
                <w:szCs w:val="21"/>
                <w:lang w:val="en-CA" w:eastAsia="en-CA"/>
              </w:rPr>
            </w:pPr>
            <w:r w:rsidRPr="00463B87">
              <w:rPr>
                <w:sz w:val="21"/>
                <w:szCs w:val="21"/>
                <w:lang w:val="en-CA" w:eastAsia="en-CA"/>
              </w:rPr>
              <w:t>6,147,361</w:t>
            </w:r>
          </w:p>
        </w:tc>
      </w:tr>
      <w:tr w:rsidR="00463B87" w:rsidRPr="00463B87" w14:paraId="5DD9C1E2"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1404900" w14:textId="77777777" w:rsidR="000F0590" w:rsidRPr="00463B87" w:rsidRDefault="000F0590" w:rsidP="000F0590">
            <w:pPr>
              <w:jc w:val="left"/>
              <w:rPr>
                <w:sz w:val="21"/>
                <w:szCs w:val="21"/>
                <w:lang w:val="en-CA" w:eastAsia="en-CA"/>
              </w:rPr>
            </w:pPr>
            <w:r w:rsidRPr="00463B87">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3A3D545A" w14:textId="77777777" w:rsidR="000F0590" w:rsidRPr="00463B87" w:rsidRDefault="000F0590" w:rsidP="000F0590">
            <w:pPr>
              <w:jc w:val="right"/>
              <w:rPr>
                <w:sz w:val="21"/>
                <w:szCs w:val="21"/>
                <w:lang w:val="en-CA" w:eastAsia="en-CA"/>
              </w:rPr>
            </w:pPr>
            <w:r w:rsidRPr="00463B87">
              <w:rPr>
                <w:sz w:val="21"/>
                <w:szCs w:val="21"/>
                <w:lang w:val="en-CA" w:eastAsia="en-CA"/>
              </w:rPr>
              <w:t>18,226,925</w:t>
            </w:r>
          </w:p>
        </w:tc>
      </w:tr>
      <w:tr w:rsidR="00463B87" w:rsidRPr="00463B87" w14:paraId="2C017591"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5EFD5FE" w14:textId="77777777" w:rsidR="000F0590" w:rsidRPr="00463B87" w:rsidRDefault="000F0590" w:rsidP="000F0590">
            <w:pPr>
              <w:jc w:val="left"/>
              <w:rPr>
                <w:sz w:val="21"/>
                <w:szCs w:val="21"/>
                <w:lang w:val="en-CA" w:eastAsia="en-CA"/>
              </w:rPr>
            </w:pPr>
            <w:r w:rsidRPr="00463B87">
              <w:rPr>
                <w:sz w:val="21"/>
                <w:szCs w:val="21"/>
                <w:lang w:val="en-CA" w:eastAsia="en-CA"/>
              </w:rPr>
              <w:t>Phase-out plan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CF13169" w14:textId="77777777" w:rsidR="000F0590" w:rsidRPr="00463B87" w:rsidRDefault="000F0590" w:rsidP="000F0590">
            <w:pPr>
              <w:jc w:val="right"/>
              <w:rPr>
                <w:sz w:val="21"/>
                <w:szCs w:val="21"/>
                <w:lang w:val="en-CA" w:eastAsia="en-CA"/>
              </w:rPr>
            </w:pPr>
            <w:r w:rsidRPr="00463B87">
              <w:rPr>
                <w:sz w:val="21"/>
                <w:szCs w:val="21"/>
                <w:lang w:val="en-CA" w:eastAsia="en-CA"/>
              </w:rPr>
              <w:t>64,115,519</w:t>
            </w:r>
          </w:p>
        </w:tc>
      </w:tr>
      <w:tr w:rsidR="00463B87" w:rsidRPr="00463B87" w14:paraId="5F2ABCCE"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F080F25" w14:textId="77777777" w:rsidR="000F0590" w:rsidRPr="00463B87" w:rsidRDefault="000F0590" w:rsidP="000F0590">
            <w:pPr>
              <w:jc w:val="left"/>
              <w:rPr>
                <w:sz w:val="21"/>
                <w:szCs w:val="21"/>
                <w:lang w:val="en-CA" w:eastAsia="en-CA"/>
              </w:rPr>
            </w:pPr>
            <w:r w:rsidRPr="00463B87">
              <w:rPr>
                <w:sz w:val="21"/>
                <w:szCs w:val="21"/>
                <w:lang w:val="en-CA" w:eastAsia="en-CA"/>
              </w:rPr>
              <w:t>Production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339E59F" w14:textId="77777777" w:rsidR="000F0590" w:rsidRPr="00463B87" w:rsidRDefault="000F0590" w:rsidP="000F0590">
            <w:pPr>
              <w:jc w:val="right"/>
              <w:rPr>
                <w:sz w:val="21"/>
                <w:szCs w:val="21"/>
                <w:lang w:val="en-CA" w:eastAsia="en-CA"/>
              </w:rPr>
            </w:pPr>
            <w:r w:rsidRPr="00463B87">
              <w:rPr>
                <w:sz w:val="21"/>
                <w:szCs w:val="21"/>
                <w:lang w:val="en-CA" w:eastAsia="en-CA"/>
              </w:rPr>
              <w:t>10,000,000</w:t>
            </w:r>
          </w:p>
        </w:tc>
      </w:tr>
      <w:tr w:rsidR="00463B87" w:rsidRPr="00463B87" w14:paraId="14DB1176"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59A25F3" w14:textId="77777777" w:rsidR="000F0590" w:rsidRPr="00463B87" w:rsidRDefault="000F0590" w:rsidP="000F0590">
            <w:pPr>
              <w:jc w:val="left"/>
              <w:rPr>
                <w:sz w:val="21"/>
                <w:szCs w:val="21"/>
                <w:lang w:val="en-CA" w:eastAsia="en-CA"/>
              </w:rPr>
            </w:pPr>
            <w:r w:rsidRPr="00463B87">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5AE901B" w14:textId="77777777" w:rsidR="000F0590" w:rsidRPr="00463B87" w:rsidRDefault="000F0590" w:rsidP="000F0590">
            <w:pPr>
              <w:jc w:val="right"/>
              <w:rPr>
                <w:sz w:val="21"/>
                <w:szCs w:val="21"/>
                <w:lang w:val="en-CA" w:eastAsia="en-CA"/>
              </w:rPr>
            </w:pPr>
            <w:r w:rsidRPr="00463B87">
              <w:rPr>
                <w:sz w:val="21"/>
                <w:szCs w:val="21"/>
                <w:lang w:val="en-CA" w:eastAsia="en-CA"/>
              </w:rPr>
              <w:t>40,910,116</w:t>
            </w:r>
          </w:p>
        </w:tc>
      </w:tr>
      <w:tr w:rsidR="00463B87" w:rsidRPr="00463B87" w14:paraId="4735A5E8"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3399171" w14:textId="77777777" w:rsidR="000F0590" w:rsidRPr="00463B87" w:rsidRDefault="000F0590" w:rsidP="000F0590">
            <w:pPr>
              <w:jc w:val="left"/>
              <w:rPr>
                <w:sz w:val="21"/>
                <w:szCs w:val="21"/>
                <w:lang w:val="en-CA" w:eastAsia="en-CA"/>
              </w:rPr>
            </w:pPr>
            <w:r w:rsidRPr="00463B87">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428D7105" w14:textId="77777777" w:rsidR="000F0590" w:rsidRPr="00463B87" w:rsidRDefault="000F0590" w:rsidP="000F0590">
            <w:pPr>
              <w:jc w:val="right"/>
              <w:rPr>
                <w:sz w:val="21"/>
                <w:szCs w:val="21"/>
                <w:lang w:val="en-CA" w:eastAsia="en-CA"/>
              </w:rPr>
            </w:pPr>
            <w:r w:rsidRPr="00463B87">
              <w:rPr>
                <w:sz w:val="21"/>
                <w:szCs w:val="21"/>
                <w:lang w:val="en-CA" w:eastAsia="en-CA"/>
              </w:rPr>
              <w:t>4,719,718</w:t>
            </w:r>
          </w:p>
        </w:tc>
      </w:tr>
      <w:tr w:rsidR="00463B87" w:rsidRPr="00463B87" w14:paraId="3FE99AEE"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02A8DFE" w14:textId="77777777" w:rsidR="000F0590" w:rsidRPr="00463B87" w:rsidRDefault="000F0590" w:rsidP="000F0590">
            <w:pPr>
              <w:jc w:val="left"/>
              <w:rPr>
                <w:sz w:val="21"/>
                <w:szCs w:val="21"/>
                <w:lang w:val="en-CA" w:eastAsia="en-CA"/>
              </w:rPr>
            </w:pPr>
            <w:r w:rsidRPr="00463B87">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2B964BE0" w14:textId="77777777" w:rsidR="000F0590" w:rsidRPr="00463B87" w:rsidRDefault="000F0590" w:rsidP="000F0590">
            <w:pPr>
              <w:jc w:val="right"/>
              <w:rPr>
                <w:sz w:val="21"/>
                <w:szCs w:val="21"/>
                <w:lang w:val="en-CA" w:eastAsia="en-CA"/>
              </w:rPr>
            </w:pPr>
            <w:r w:rsidRPr="00463B87">
              <w:rPr>
                <w:sz w:val="21"/>
                <w:szCs w:val="21"/>
                <w:lang w:val="en-CA" w:eastAsia="en-CA"/>
              </w:rPr>
              <w:t>2,512,738</w:t>
            </w:r>
          </w:p>
        </w:tc>
      </w:tr>
      <w:tr w:rsidR="00463B87" w:rsidRPr="00463B87" w14:paraId="613D9D62"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FE96C08" w14:textId="77777777" w:rsidR="000F0590" w:rsidRPr="00463B87" w:rsidRDefault="000F0590" w:rsidP="000F0590">
            <w:pPr>
              <w:jc w:val="left"/>
              <w:rPr>
                <w:b/>
                <w:bCs/>
                <w:sz w:val="21"/>
                <w:szCs w:val="21"/>
                <w:lang w:val="en-CA" w:eastAsia="en-CA"/>
              </w:rPr>
            </w:pPr>
            <w:r w:rsidRPr="00463B87">
              <w:rPr>
                <w:b/>
                <w:bCs/>
                <w:sz w:val="21"/>
                <w:szCs w:val="21"/>
                <w:lang w:val="en-CA"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38E26B5D" w14:textId="77777777" w:rsidR="000F0590" w:rsidRPr="00463B87" w:rsidRDefault="000F0590" w:rsidP="000F0590">
            <w:pPr>
              <w:jc w:val="right"/>
              <w:rPr>
                <w:b/>
                <w:bCs/>
                <w:sz w:val="21"/>
                <w:szCs w:val="21"/>
                <w:lang w:val="en-CA" w:eastAsia="en-CA"/>
              </w:rPr>
            </w:pPr>
            <w:r w:rsidRPr="00463B87">
              <w:rPr>
                <w:b/>
                <w:bCs/>
                <w:sz w:val="21"/>
                <w:szCs w:val="21"/>
                <w:lang w:val="en-CA" w:eastAsia="en-CA"/>
              </w:rPr>
              <w:t>158,304,429</w:t>
            </w:r>
          </w:p>
        </w:tc>
      </w:tr>
      <w:tr w:rsidR="00463B87" w:rsidRPr="00463B87" w14:paraId="7547884F"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3CBA733" w14:textId="77777777" w:rsidR="000F0590" w:rsidRPr="00463B87" w:rsidRDefault="000F0590" w:rsidP="000F0590">
            <w:pPr>
              <w:jc w:val="left"/>
              <w:rPr>
                <w:sz w:val="21"/>
                <w:szCs w:val="21"/>
                <w:lang w:val="en-CA" w:eastAsia="en-CA"/>
              </w:rPr>
            </w:pPr>
            <w:r w:rsidRPr="00463B87">
              <w:rPr>
                <w:sz w:val="21"/>
                <w:szCs w:val="21"/>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6DA06E7" w14:textId="77777777" w:rsidR="000F0590" w:rsidRPr="00463B87" w:rsidRDefault="000F0590" w:rsidP="000F0590">
            <w:pPr>
              <w:jc w:val="right"/>
              <w:rPr>
                <w:sz w:val="21"/>
                <w:szCs w:val="21"/>
                <w:lang w:val="en-CA" w:eastAsia="en-CA"/>
              </w:rPr>
            </w:pPr>
            <w:r w:rsidRPr="00463B87">
              <w:rPr>
                <w:sz w:val="21"/>
                <w:szCs w:val="21"/>
                <w:lang w:val="en-CA" w:eastAsia="en-CA"/>
              </w:rPr>
              <w:t>15,090,052</w:t>
            </w:r>
          </w:p>
        </w:tc>
      </w:tr>
      <w:tr w:rsidR="00463B87" w:rsidRPr="00463B87" w14:paraId="40D4C893" w14:textId="77777777" w:rsidTr="005D058B">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44527F9" w14:textId="77777777" w:rsidR="000F0590" w:rsidRPr="00463B87" w:rsidRDefault="000F0590" w:rsidP="000F0590">
            <w:pPr>
              <w:jc w:val="left"/>
              <w:rPr>
                <w:b/>
                <w:bCs/>
                <w:sz w:val="21"/>
                <w:szCs w:val="21"/>
                <w:lang w:val="en-CA" w:eastAsia="en-CA"/>
              </w:rPr>
            </w:pPr>
            <w:r w:rsidRPr="00463B87">
              <w:rPr>
                <w:b/>
                <w:bCs/>
                <w:sz w:val="21"/>
                <w:szCs w:val="21"/>
                <w:lang w:val="en-CA"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7C1B5D3C" w14:textId="77777777" w:rsidR="000F0590" w:rsidRPr="00463B87" w:rsidRDefault="000F0590" w:rsidP="000F0590">
            <w:pPr>
              <w:jc w:val="right"/>
              <w:rPr>
                <w:b/>
                <w:bCs/>
                <w:sz w:val="21"/>
                <w:szCs w:val="21"/>
                <w:lang w:val="en-CA" w:eastAsia="en-CA"/>
              </w:rPr>
            </w:pPr>
            <w:r w:rsidRPr="00463B87">
              <w:rPr>
                <w:b/>
                <w:bCs/>
                <w:sz w:val="21"/>
                <w:szCs w:val="21"/>
                <w:lang w:val="en-CA" w:eastAsia="en-CA"/>
              </w:rPr>
              <w:t>173,394,482</w:t>
            </w:r>
          </w:p>
        </w:tc>
      </w:tr>
    </w:tbl>
    <w:p w14:paraId="3E1F79F5" w14:textId="77777777" w:rsidR="008E32D7" w:rsidRPr="00463B87" w:rsidRDefault="008E32D7" w:rsidP="008E32D7">
      <w:pPr>
        <w:keepNext/>
        <w:suppressAutoHyphens/>
        <w:jc w:val="left"/>
        <w:rPr>
          <w:b/>
          <w:caps/>
          <w:spacing w:val="-3"/>
          <w:lang w:val="en-CA"/>
        </w:rPr>
      </w:pPr>
    </w:p>
    <w:p w14:paraId="58967B94" w14:textId="6E564CF5" w:rsidR="008E32D7" w:rsidRPr="00463B87" w:rsidRDefault="008E32D7" w:rsidP="008E32D7">
      <w:pPr>
        <w:pStyle w:val="Heading1"/>
        <w:rPr>
          <w:lang w:val="en-CA"/>
        </w:rPr>
      </w:pPr>
      <w:r w:rsidRPr="00463B87">
        <w:rPr>
          <w:lang w:val="en-CA"/>
        </w:rPr>
        <w:t xml:space="preserve">A summary of the status of projects implemented by the bilateral agencies is presented in Table 2. </w:t>
      </w:r>
    </w:p>
    <w:p w14:paraId="200FB2DC" w14:textId="77777777" w:rsidR="008E32D7" w:rsidRPr="00463B87" w:rsidRDefault="008E32D7" w:rsidP="008E32D7">
      <w:pPr>
        <w:keepNext/>
        <w:rPr>
          <w:b/>
          <w:lang w:val="en-CA"/>
        </w:rPr>
      </w:pPr>
      <w:r w:rsidRPr="00463B87">
        <w:rPr>
          <w:b/>
          <w:lang w:val="en-CA"/>
        </w:rPr>
        <w:t xml:space="preserve">Table 2: </w:t>
      </w:r>
      <w:r w:rsidRPr="00463B87">
        <w:rPr>
          <w:b/>
          <w:spacing w:val="-3"/>
          <w:lang w:val="en-CA"/>
        </w:rPr>
        <w:t xml:space="preserve">Status of project implementation by </w:t>
      </w:r>
      <w:r w:rsidRPr="00463B87">
        <w:rPr>
          <w:b/>
          <w:lang w:val="en-CA"/>
        </w:rPr>
        <w:t>category</w:t>
      </w:r>
    </w:p>
    <w:tbl>
      <w:tblPr>
        <w:tblW w:w="9476" w:type="dxa"/>
        <w:tblInd w:w="-5" w:type="dxa"/>
        <w:tblLayout w:type="fixed"/>
        <w:tblLook w:val="04A0" w:firstRow="1" w:lastRow="0" w:firstColumn="1" w:lastColumn="0" w:noHBand="0" w:noVBand="1"/>
      </w:tblPr>
      <w:tblGrid>
        <w:gridCol w:w="1823"/>
        <w:gridCol w:w="1057"/>
        <w:gridCol w:w="1080"/>
        <w:gridCol w:w="1080"/>
        <w:gridCol w:w="1170"/>
        <w:gridCol w:w="1170"/>
        <w:gridCol w:w="1031"/>
        <w:gridCol w:w="24"/>
        <w:gridCol w:w="1041"/>
      </w:tblGrid>
      <w:tr w:rsidR="00463B87" w:rsidRPr="00463B87" w14:paraId="7D16AFCA" w14:textId="77777777" w:rsidTr="002E4987">
        <w:trPr>
          <w:trHeight w:val="95"/>
          <w:tblHeader/>
        </w:trPr>
        <w:tc>
          <w:tcPr>
            <w:tcW w:w="18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54D7073" w14:textId="77777777" w:rsidR="000F0590" w:rsidRPr="00463B87" w:rsidRDefault="000F0590" w:rsidP="005D058B">
            <w:pPr>
              <w:jc w:val="left"/>
              <w:rPr>
                <w:b/>
                <w:bCs/>
                <w:sz w:val="20"/>
                <w:szCs w:val="20"/>
                <w:lang w:val="en-CA" w:eastAsia="en-CA"/>
              </w:rPr>
            </w:pPr>
            <w:r w:rsidRPr="00463B87">
              <w:rPr>
                <w:b/>
                <w:bCs/>
                <w:sz w:val="20"/>
                <w:szCs w:val="20"/>
                <w:lang w:val="en-CA" w:eastAsia="en-CA"/>
              </w:rPr>
              <w:t>Type</w:t>
            </w:r>
          </w:p>
        </w:tc>
        <w:tc>
          <w:tcPr>
            <w:tcW w:w="321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DFAD0A" w14:textId="77777777" w:rsidR="000F0590" w:rsidRPr="00463B87" w:rsidRDefault="000F0590" w:rsidP="000F0590">
            <w:pPr>
              <w:jc w:val="center"/>
              <w:rPr>
                <w:b/>
                <w:bCs/>
                <w:sz w:val="20"/>
                <w:szCs w:val="20"/>
                <w:lang w:val="en-CA" w:eastAsia="en-CA"/>
              </w:rPr>
            </w:pPr>
            <w:r w:rsidRPr="00463B87">
              <w:rPr>
                <w:b/>
                <w:bCs/>
                <w:sz w:val="20"/>
                <w:szCs w:val="20"/>
                <w:lang w:val="en-CA" w:eastAsia="en-CA"/>
              </w:rPr>
              <w:t>Number of projects*</w:t>
            </w:r>
          </w:p>
        </w:tc>
        <w:tc>
          <w:tcPr>
            <w:tcW w:w="4436" w:type="dxa"/>
            <w:gridSpan w:val="5"/>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FE3A7D" w14:textId="1802D3DA" w:rsidR="000F0590" w:rsidRPr="00463B87" w:rsidRDefault="000F0590" w:rsidP="000F0590">
            <w:pPr>
              <w:jc w:val="center"/>
              <w:rPr>
                <w:b/>
                <w:bCs/>
                <w:sz w:val="20"/>
                <w:szCs w:val="20"/>
                <w:lang w:val="en-CA" w:eastAsia="en-CA"/>
              </w:rPr>
            </w:pPr>
            <w:r w:rsidRPr="00463B87">
              <w:rPr>
                <w:b/>
                <w:bCs/>
                <w:sz w:val="20"/>
                <w:szCs w:val="20"/>
                <w:lang w:val="en-CA" w:eastAsia="en-CA"/>
              </w:rPr>
              <w:t>Funding (</w:t>
            </w:r>
            <w:r w:rsidR="005D058B" w:rsidRPr="00463B87">
              <w:rPr>
                <w:b/>
                <w:bCs/>
                <w:sz w:val="20"/>
                <w:szCs w:val="20"/>
                <w:lang w:val="en-CA" w:eastAsia="en-CA"/>
              </w:rPr>
              <w:t>US $</w:t>
            </w:r>
            <w:r w:rsidRPr="00463B87">
              <w:rPr>
                <w:b/>
                <w:bCs/>
                <w:sz w:val="20"/>
                <w:szCs w:val="20"/>
                <w:lang w:val="en-CA" w:eastAsia="en-CA"/>
              </w:rPr>
              <w:t>)**</w:t>
            </w:r>
          </w:p>
        </w:tc>
      </w:tr>
      <w:tr w:rsidR="00463B87" w:rsidRPr="00463B87" w14:paraId="7B6656E1" w14:textId="77777777" w:rsidTr="002E4987">
        <w:trPr>
          <w:trHeight w:val="229"/>
          <w:tblHeader/>
        </w:trPr>
        <w:tc>
          <w:tcPr>
            <w:tcW w:w="18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A62C52D" w14:textId="77777777" w:rsidR="000F0590" w:rsidRPr="00463B87" w:rsidRDefault="000F0590" w:rsidP="000F0590">
            <w:pPr>
              <w:jc w:val="left"/>
              <w:rPr>
                <w:b/>
                <w:bCs/>
                <w:sz w:val="20"/>
                <w:szCs w:val="20"/>
                <w:lang w:val="en-CA" w:eastAsia="en-CA"/>
              </w:rPr>
            </w:pPr>
          </w:p>
        </w:tc>
        <w:tc>
          <w:tcPr>
            <w:tcW w:w="105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A3345A8" w14:textId="77777777" w:rsidR="000F0590" w:rsidRPr="00463B87" w:rsidRDefault="000F0590" w:rsidP="005D058B">
            <w:pPr>
              <w:jc w:val="center"/>
              <w:rPr>
                <w:b/>
                <w:bCs/>
                <w:sz w:val="20"/>
                <w:szCs w:val="20"/>
                <w:lang w:val="en-CA" w:eastAsia="en-CA"/>
              </w:rPr>
            </w:pPr>
            <w:r w:rsidRPr="00463B87">
              <w:rPr>
                <w:b/>
                <w:bCs/>
                <w:sz w:val="20"/>
                <w:szCs w:val="20"/>
                <w:lang w:val="en-CA" w:eastAsia="en-CA"/>
              </w:rPr>
              <w:t>Approved</w:t>
            </w:r>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C0436F7" w14:textId="77777777" w:rsidR="000F0590" w:rsidRPr="00463B87" w:rsidRDefault="000F0590" w:rsidP="005D058B">
            <w:pPr>
              <w:jc w:val="center"/>
              <w:rPr>
                <w:b/>
                <w:bCs/>
                <w:sz w:val="20"/>
                <w:szCs w:val="20"/>
                <w:lang w:val="en-CA" w:eastAsia="en-CA"/>
              </w:rPr>
            </w:pPr>
            <w:r w:rsidRPr="00463B87">
              <w:rPr>
                <w:b/>
                <w:bCs/>
                <w:sz w:val="20"/>
                <w:szCs w:val="20"/>
                <w:lang w:val="en-CA" w:eastAsia="en-CA"/>
              </w:rPr>
              <w:t>Completed</w:t>
            </w:r>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8BD8203" w14:textId="77777777" w:rsidR="000F0590" w:rsidRPr="00463B87" w:rsidRDefault="000F0590" w:rsidP="005D058B">
            <w:pPr>
              <w:jc w:val="center"/>
              <w:rPr>
                <w:b/>
                <w:bCs/>
                <w:sz w:val="20"/>
                <w:szCs w:val="20"/>
                <w:lang w:val="en-CA" w:eastAsia="en-CA"/>
              </w:rPr>
            </w:pPr>
            <w:r w:rsidRPr="00463B87">
              <w:rPr>
                <w:b/>
                <w:bCs/>
                <w:sz w:val="20"/>
                <w:szCs w:val="20"/>
                <w:lang w:val="en-CA" w:eastAsia="en-CA"/>
              </w:rPr>
              <w:t>% completed</w:t>
            </w:r>
          </w:p>
        </w:tc>
        <w:tc>
          <w:tcPr>
            <w:tcW w:w="11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9319696" w14:textId="77777777" w:rsidR="000F0590" w:rsidRPr="00463B87" w:rsidRDefault="000F0590" w:rsidP="005D058B">
            <w:pPr>
              <w:jc w:val="center"/>
              <w:rPr>
                <w:b/>
                <w:bCs/>
                <w:sz w:val="20"/>
                <w:szCs w:val="20"/>
                <w:lang w:val="en-CA" w:eastAsia="en-CA"/>
              </w:rPr>
            </w:pPr>
            <w:r w:rsidRPr="00463B87">
              <w:rPr>
                <w:b/>
                <w:bCs/>
                <w:sz w:val="20"/>
                <w:szCs w:val="20"/>
                <w:lang w:val="en-CA" w:eastAsia="en-CA"/>
              </w:rPr>
              <w:t>Approved</w:t>
            </w:r>
          </w:p>
        </w:tc>
        <w:tc>
          <w:tcPr>
            <w:tcW w:w="11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E6AEF1A" w14:textId="77777777" w:rsidR="000F0590" w:rsidRPr="00463B87" w:rsidRDefault="000F0590" w:rsidP="005D058B">
            <w:pPr>
              <w:jc w:val="center"/>
              <w:rPr>
                <w:b/>
                <w:bCs/>
                <w:sz w:val="20"/>
                <w:szCs w:val="20"/>
                <w:lang w:val="en-CA" w:eastAsia="en-CA"/>
              </w:rPr>
            </w:pPr>
            <w:r w:rsidRPr="00463B87">
              <w:rPr>
                <w:b/>
                <w:bCs/>
                <w:sz w:val="20"/>
                <w:szCs w:val="20"/>
                <w:lang w:val="en-CA" w:eastAsia="en-CA"/>
              </w:rPr>
              <w:t>Disbursed</w:t>
            </w:r>
          </w:p>
        </w:tc>
        <w:tc>
          <w:tcPr>
            <w:tcW w:w="1055" w:type="dxa"/>
            <w:gridSpan w:val="2"/>
            <w:tcBorders>
              <w:top w:val="nil"/>
              <w:left w:val="nil"/>
              <w:bottom w:val="single" w:sz="4" w:space="0" w:color="auto"/>
              <w:right w:val="single" w:sz="4" w:space="0" w:color="auto"/>
            </w:tcBorders>
            <w:shd w:val="clear" w:color="auto" w:fill="auto"/>
            <w:tcMar>
              <w:left w:w="72" w:type="dxa"/>
              <w:right w:w="72" w:type="dxa"/>
            </w:tcMar>
            <w:vAlign w:val="center"/>
            <w:hideMark/>
          </w:tcPr>
          <w:p w14:paraId="6763A6F6" w14:textId="77777777" w:rsidR="000F0590" w:rsidRPr="00463B87" w:rsidRDefault="000F0590" w:rsidP="005D058B">
            <w:pPr>
              <w:jc w:val="center"/>
              <w:rPr>
                <w:b/>
                <w:bCs/>
                <w:sz w:val="20"/>
                <w:szCs w:val="20"/>
                <w:lang w:val="en-CA" w:eastAsia="en-CA"/>
              </w:rPr>
            </w:pPr>
            <w:r w:rsidRPr="00463B87">
              <w:rPr>
                <w:b/>
                <w:bCs/>
                <w:sz w:val="20"/>
                <w:szCs w:val="20"/>
                <w:lang w:val="en-CA" w:eastAsia="en-CA"/>
              </w:rPr>
              <w:t>Balance</w:t>
            </w:r>
          </w:p>
        </w:tc>
        <w:tc>
          <w:tcPr>
            <w:tcW w:w="104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092892" w14:textId="77777777" w:rsidR="000F0590" w:rsidRPr="00463B87" w:rsidRDefault="000F0590" w:rsidP="005D058B">
            <w:pPr>
              <w:jc w:val="center"/>
              <w:rPr>
                <w:b/>
                <w:bCs/>
                <w:sz w:val="20"/>
                <w:szCs w:val="20"/>
                <w:lang w:val="en-CA" w:eastAsia="en-CA"/>
              </w:rPr>
            </w:pPr>
            <w:r w:rsidRPr="00463B87">
              <w:rPr>
                <w:b/>
                <w:bCs/>
                <w:sz w:val="20"/>
                <w:szCs w:val="20"/>
                <w:lang w:val="en-CA" w:eastAsia="en-CA"/>
              </w:rPr>
              <w:t>% disbursed</w:t>
            </w:r>
          </w:p>
        </w:tc>
      </w:tr>
      <w:tr w:rsidR="00463B87" w:rsidRPr="00463B87" w14:paraId="2A354FFE" w14:textId="77777777" w:rsidTr="002E4987">
        <w:trPr>
          <w:trHeight w:val="22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200108" w14:textId="77777777" w:rsidR="000F0590" w:rsidRPr="00463B87" w:rsidRDefault="000F0590" w:rsidP="000F0590">
            <w:pPr>
              <w:jc w:val="left"/>
              <w:rPr>
                <w:sz w:val="20"/>
                <w:szCs w:val="20"/>
                <w:lang w:val="en-CA" w:eastAsia="en-CA"/>
              </w:rPr>
            </w:pPr>
            <w:r w:rsidRPr="00463B87">
              <w:rPr>
                <w:sz w:val="20"/>
                <w:szCs w:val="20"/>
                <w:lang w:val="en-CA" w:eastAsia="en-CA"/>
              </w:rPr>
              <w:t>Country programme</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06D45D29" w14:textId="77777777" w:rsidR="000F0590" w:rsidRPr="00463B87" w:rsidRDefault="000F0590" w:rsidP="000F0590">
            <w:pPr>
              <w:jc w:val="right"/>
              <w:rPr>
                <w:sz w:val="20"/>
                <w:szCs w:val="20"/>
                <w:lang w:val="en-CA" w:eastAsia="en-CA"/>
              </w:rPr>
            </w:pPr>
            <w:r w:rsidRPr="00463B87">
              <w:rPr>
                <w:sz w:val="20"/>
                <w:szCs w:val="20"/>
                <w:lang w:val="en-CA" w:eastAsia="en-CA"/>
              </w:rPr>
              <w:t>9</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1C06ABCA" w14:textId="77777777" w:rsidR="000F0590" w:rsidRPr="00463B87" w:rsidRDefault="000F0590" w:rsidP="000F0590">
            <w:pPr>
              <w:jc w:val="right"/>
              <w:rPr>
                <w:sz w:val="20"/>
                <w:szCs w:val="20"/>
                <w:lang w:val="en-CA" w:eastAsia="en-CA"/>
              </w:rPr>
            </w:pPr>
            <w:r w:rsidRPr="00463B87">
              <w:rPr>
                <w:sz w:val="20"/>
                <w:szCs w:val="20"/>
                <w:lang w:val="en-CA" w:eastAsia="en-CA"/>
              </w:rPr>
              <w:t>9</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6F91935" w14:textId="77777777" w:rsidR="000F0590" w:rsidRPr="00463B87" w:rsidRDefault="000F0590" w:rsidP="000F0590">
            <w:pPr>
              <w:jc w:val="righ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D48E244" w14:textId="77777777" w:rsidR="000F0590" w:rsidRPr="00463B87" w:rsidRDefault="000F0590" w:rsidP="000F0590">
            <w:pPr>
              <w:jc w:val="right"/>
              <w:rPr>
                <w:sz w:val="20"/>
                <w:szCs w:val="20"/>
                <w:lang w:val="en-CA" w:eastAsia="en-CA"/>
              </w:rPr>
            </w:pPr>
            <w:r w:rsidRPr="00463B87">
              <w:rPr>
                <w:sz w:val="20"/>
                <w:szCs w:val="20"/>
                <w:lang w:val="en-CA" w:eastAsia="en-CA"/>
              </w:rPr>
              <w:t>340,787</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01D26A4" w14:textId="77777777" w:rsidR="000F0590" w:rsidRPr="00463B87" w:rsidRDefault="000F0590" w:rsidP="000F0590">
            <w:pPr>
              <w:jc w:val="right"/>
              <w:rPr>
                <w:sz w:val="20"/>
                <w:szCs w:val="20"/>
                <w:lang w:val="en-CA" w:eastAsia="en-CA"/>
              </w:rPr>
            </w:pPr>
            <w:r w:rsidRPr="00463B87">
              <w:rPr>
                <w:sz w:val="20"/>
                <w:szCs w:val="20"/>
                <w:lang w:val="en-CA" w:eastAsia="en-CA"/>
              </w:rPr>
              <w:t>340,787</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0960368D" w14:textId="77777777" w:rsidR="000F0590" w:rsidRPr="00463B87" w:rsidRDefault="000F0590" w:rsidP="000F0590">
            <w:pPr>
              <w:jc w:val="right"/>
              <w:rPr>
                <w:sz w:val="20"/>
                <w:szCs w:val="20"/>
                <w:lang w:val="en-CA" w:eastAsia="en-CA"/>
              </w:rPr>
            </w:pPr>
            <w:r w:rsidRPr="00463B87">
              <w:rPr>
                <w:sz w:val="20"/>
                <w:szCs w:val="20"/>
                <w:lang w:val="en-CA" w:eastAsia="en-CA"/>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4B1971F3" w14:textId="77777777" w:rsidR="000F0590" w:rsidRPr="00463B87" w:rsidRDefault="000F0590" w:rsidP="000F0590">
            <w:pPr>
              <w:jc w:val="right"/>
              <w:rPr>
                <w:sz w:val="20"/>
                <w:szCs w:val="20"/>
                <w:lang w:val="en-CA" w:eastAsia="en-CA"/>
              </w:rPr>
            </w:pPr>
            <w:r w:rsidRPr="00463B87">
              <w:rPr>
                <w:sz w:val="20"/>
                <w:szCs w:val="20"/>
                <w:lang w:val="en-CA" w:eastAsia="en-CA"/>
              </w:rPr>
              <w:t>100</w:t>
            </w:r>
          </w:p>
        </w:tc>
      </w:tr>
      <w:tr w:rsidR="00463B87" w:rsidRPr="00463B87" w14:paraId="21A0081A" w14:textId="77777777" w:rsidTr="002E4987">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4A9F82" w14:textId="77777777" w:rsidR="000F0590" w:rsidRPr="00463B87" w:rsidRDefault="000F0590" w:rsidP="000F0590">
            <w:pPr>
              <w:jc w:val="left"/>
              <w:rPr>
                <w:sz w:val="20"/>
                <w:szCs w:val="20"/>
                <w:lang w:val="en-CA" w:eastAsia="en-CA"/>
              </w:rPr>
            </w:pPr>
            <w:r w:rsidRPr="00463B87">
              <w:rPr>
                <w:sz w:val="20"/>
                <w:szCs w:val="20"/>
                <w:lang w:val="en-CA" w:eastAsia="en-CA"/>
              </w:rPr>
              <w:t>Demonstration</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7BD62F11" w14:textId="77777777" w:rsidR="000F0590" w:rsidRPr="00463B87" w:rsidRDefault="000F0590" w:rsidP="000F0590">
            <w:pPr>
              <w:jc w:val="right"/>
              <w:rPr>
                <w:sz w:val="20"/>
                <w:szCs w:val="20"/>
                <w:lang w:val="en-CA" w:eastAsia="en-CA"/>
              </w:rPr>
            </w:pPr>
            <w:r w:rsidRPr="00463B87">
              <w:rPr>
                <w:sz w:val="20"/>
                <w:szCs w:val="20"/>
                <w:lang w:val="en-CA" w:eastAsia="en-CA"/>
              </w:rPr>
              <w:t>38</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2D88E25" w14:textId="77777777" w:rsidR="000F0590" w:rsidRPr="00463B87" w:rsidRDefault="000F0590" w:rsidP="000F0590">
            <w:pPr>
              <w:jc w:val="right"/>
              <w:rPr>
                <w:sz w:val="20"/>
                <w:szCs w:val="20"/>
                <w:lang w:val="en-CA" w:eastAsia="en-CA"/>
              </w:rPr>
            </w:pPr>
            <w:r w:rsidRPr="00463B87">
              <w:rPr>
                <w:sz w:val="20"/>
                <w:szCs w:val="20"/>
                <w:lang w:val="en-CA" w:eastAsia="en-CA"/>
              </w:rPr>
              <w:t>38</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28D1FBBB" w14:textId="77777777" w:rsidR="000F0590" w:rsidRPr="00463B87" w:rsidRDefault="000F0590" w:rsidP="000F0590">
            <w:pPr>
              <w:jc w:val="righ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1AB30A0E" w14:textId="77777777" w:rsidR="000F0590" w:rsidRPr="00463B87" w:rsidRDefault="000F0590" w:rsidP="000F0590">
            <w:pPr>
              <w:jc w:val="right"/>
              <w:rPr>
                <w:sz w:val="20"/>
                <w:szCs w:val="20"/>
                <w:lang w:val="en-CA" w:eastAsia="en-CA"/>
              </w:rPr>
            </w:pPr>
            <w:r w:rsidRPr="00463B87">
              <w:rPr>
                <w:sz w:val="20"/>
                <w:szCs w:val="20"/>
                <w:lang w:val="en-CA" w:eastAsia="en-CA"/>
              </w:rPr>
              <w:t>9,409,431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61957BBF" w14:textId="77777777" w:rsidR="000F0590" w:rsidRPr="00463B87" w:rsidRDefault="000F0590" w:rsidP="000F0590">
            <w:pPr>
              <w:jc w:val="right"/>
              <w:rPr>
                <w:sz w:val="20"/>
                <w:szCs w:val="20"/>
                <w:lang w:val="en-CA" w:eastAsia="en-CA"/>
              </w:rPr>
            </w:pPr>
            <w:r w:rsidRPr="00463B87">
              <w:rPr>
                <w:sz w:val="20"/>
                <w:szCs w:val="20"/>
                <w:lang w:val="en-CA" w:eastAsia="en-CA"/>
              </w:rPr>
              <w:t>9,409,431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3EB94539" w14:textId="77777777" w:rsidR="000F0590" w:rsidRPr="00463B87" w:rsidRDefault="000F0590" w:rsidP="000F0590">
            <w:pPr>
              <w:jc w:val="right"/>
              <w:rPr>
                <w:sz w:val="20"/>
                <w:szCs w:val="20"/>
                <w:lang w:val="en-CA" w:eastAsia="en-CA"/>
              </w:rPr>
            </w:pPr>
            <w:r w:rsidRPr="00463B87">
              <w:rPr>
                <w:sz w:val="20"/>
                <w:szCs w:val="20"/>
                <w:lang w:val="en-CA" w:eastAsia="en-CA"/>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4A178B1" w14:textId="77777777" w:rsidR="000F0590" w:rsidRPr="00463B87" w:rsidRDefault="000F0590" w:rsidP="000F0590">
            <w:pPr>
              <w:jc w:val="right"/>
              <w:rPr>
                <w:sz w:val="20"/>
                <w:szCs w:val="20"/>
                <w:lang w:val="en-CA" w:eastAsia="en-CA"/>
              </w:rPr>
            </w:pPr>
            <w:r w:rsidRPr="00463B87">
              <w:rPr>
                <w:sz w:val="20"/>
                <w:szCs w:val="20"/>
                <w:lang w:val="en-CA" w:eastAsia="en-CA"/>
              </w:rPr>
              <w:t>100</w:t>
            </w:r>
          </w:p>
        </w:tc>
      </w:tr>
      <w:tr w:rsidR="00463B87" w:rsidRPr="00463B87" w14:paraId="08C2E24C" w14:textId="77777777" w:rsidTr="002E4987">
        <w:trPr>
          <w:trHeight w:val="36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639335" w14:textId="77777777" w:rsidR="000F0590" w:rsidRPr="00463B87" w:rsidRDefault="000F0590" w:rsidP="000F0590">
            <w:pPr>
              <w:jc w:val="left"/>
              <w:rPr>
                <w:sz w:val="20"/>
                <w:szCs w:val="20"/>
                <w:lang w:val="en-CA" w:eastAsia="en-CA"/>
              </w:rPr>
            </w:pPr>
            <w:r w:rsidRPr="00463B87">
              <w:rPr>
                <w:sz w:val="20"/>
                <w:szCs w:val="20"/>
                <w:lang w:val="en-CA" w:eastAsia="en-CA"/>
              </w:rPr>
              <w:t>Institutional strengthening (IS)</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6E130FD9" w14:textId="77777777" w:rsidR="000F0590" w:rsidRPr="00463B87" w:rsidRDefault="000F0590" w:rsidP="000F0590">
            <w:pPr>
              <w:jc w:val="right"/>
              <w:rPr>
                <w:sz w:val="20"/>
                <w:szCs w:val="20"/>
                <w:lang w:val="en-CA" w:eastAsia="en-CA"/>
              </w:rPr>
            </w:pPr>
            <w:r w:rsidRPr="00463B87">
              <w:rPr>
                <w:sz w:val="20"/>
                <w:szCs w:val="20"/>
                <w:lang w:val="en-CA" w:eastAsia="en-CA"/>
              </w:rPr>
              <w:t>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C53EF7D" w14:textId="77777777" w:rsidR="000F0590" w:rsidRPr="00463B87" w:rsidRDefault="000F0590" w:rsidP="000F0590">
            <w:pPr>
              <w:jc w:val="right"/>
              <w:rPr>
                <w:sz w:val="20"/>
                <w:szCs w:val="20"/>
                <w:lang w:val="en-CA" w:eastAsia="en-CA"/>
              </w:rPr>
            </w:pPr>
            <w:r w:rsidRPr="00463B87">
              <w:rPr>
                <w:sz w:val="20"/>
                <w:szCs w:val="20"/>
                <w:lang w:val="en-CA" w:eastAsia="en-CA"/>
              </w:rPr>
              <w:t>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B1791C2" w14:textId="77777777" w:rsidR="000F0590" w:rsidRPr="00463B87" w:rsidRDefault="000F0590" w:rsidP="000F0590">
            <w:pPr>
              <w:jc w:val="righ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023FA95B" w14:textId="77777777" w:rsidR="000F0590" w:rsidRPr="00463B87" w:rsidRDefault="000F0590" w:rsidP="000F0590">
            <w:pPr>
              <w:jc w:val="right"/>
              <w:rPr>
                <w:sz w:val="20"/>
                <w:szCs w:val="20"/>
                <w:lang w:val="en-CA" w:eastAsia="en-CA"/>
              </w:rPr>
            </w:pPr>
            <w:r w:rsidRPr="00463B87">
              <w:rPr>
                <w:sz w:val="20"/>
                <w:szCs w:val="20"/>
                <w:lang w:val="en-CA" w:eastAsia="en-CA"/>
              </w:rPr>
              <w:t>883,376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F50AE7F" w14:textId="77777777" w:rsidR="000F0590" w:rsidRPr="00463B87" w:rsidRDefault="000F0590" w:rsidP="000F0590">
            <w:pPr>
              <w:jc w:val="right"/>
              <w:rPr>
                <w:sz w:val="20"/>
                <w:szCs w:val="20"/>
                <w:lang w:val="en-CA" w:eastAsia="en-CA"/>
              </w:rPr>
            </w:pPr>
            <w:r w:rsidRPr="00463B87">
              <w:rPr>
                <w:sz w:val="20"/>
                <w:szCs w:val="20"/>
                <w:lang w:val="en-CA" w:eastAsia="en-CA"/>
              </w:rPr>
              <w:t>883,376</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35431EF3" w14:textId="77777777" w:rsidR="000F0590" w:rsidRPr="00463B87" w:rsidRDefault="000F0590" w:rsidP="000F0590">
            <w:pPr>
              <w:jc w:val="right"/>
              <w:rPr>
                <w:sz w:val="20"/>
                <w:szCs w:val="20"/>
                <w:lang w:val="en-CA" w:eastAsia="en-CA"/>
              </w:rPr>
            </w:pPr>
            <w:r w:rsidRPr="00463B87">
              <w:rPr>
                <w:sz w:val="20"/>
                <w:szCs w:val="20"/>
                <w:lang w:val="en-CA" w:eastAsia="en-CA"/>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B070E77" w14:textId="77777777" w:rsidR="000F0590" w:rsidRPr="00463B87" w:rsidRDefault="000F0590" w:rsidP="000F0590">
            <w:pPr>
              <w:jc w:val="right"/>
              <w:rPr>
                <w:sz w:val="20"/>
                <w:szCs w:val="20"/>
                <w:lang w:val="en-CA" w:eastAsia="en-CA"/>
              </w:rPr>
            </w:pPr>
            <w:r w:rsidRPr="00463B87">
              <w:rPr>
                <w:sz w:val="20"/>
                <w:szCs w:val="20"/>
                <w:lang w:val="en-CA" w:eastAsia="en-CA"/>
              </w:rPr>
              <w:t>100</w:t>
            </w:r>
          </w:p>
        </w:tc>
      </w:tr>
      <w:tr w:rsidR="00463B87" w:rsidRPr="00463B87" w14:paraId="1AB7A5D3" w14:textId="77777777" w:rsidTr="002E4987">
        <w:trPr>
          <w:trHeight w:val="55"/>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7022D9" w14:textId="77777777" w:rsidR="000F0590" w:rsidRPr="00463B87" w:rsidRDefault="000F0590" w:rsidP="000F0590">
            <w:pPr>
              <w:jc w:val="left"/>
              <w:rPr>
                <w:sz w:val="20"/>
                <w:szCs w:val="20"/>
                <w:lang w:val="en-CA" w:eastAsia="en-CA"/>
              </w:rPr>
            </w:pPr>
            <w:r w:rsidRPr="00463B87">
              <w:rPr>
                <w:sz w:val="20"/>
                <w:szCs w:val="20"/>
                <w:lang w:val="en-CA" w:eastAsia="en-CA"/>
              </w:rPr>
              <w:t>Investment</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63F5C33C" w14:textId="77777777" w:rsidR="000F0590" w:rsidRPr="00463B87" w:rsidRDefault="000F0590" w:rsidP="000F0590">
            <w:pPr>
              <w:jc w:val="right"/>
              <w:rPr>
                <w:sz w:val="20"/>
                <w:szCs w:val="20"/>
                <w:lang w:val="en-CA" w:eastAsia="en-CA"/>
              </w:rPr>
            </w:pPr>
            <w:r w:rsidRPr="00463B87">
              <w:rPr>
                <w:sz w:val="20"/>
                <w:szCs w:val="20"/>
                <w:lang w:val="en-CA" w:eastAsia="en-CA"/>
              </w:rPr>
              <w:t>230</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64FBDEB" w14:textId="77777777" w:rsidR="000F0590" w:rsidRPr="00463B87" w:rsidRDefault="000F0590" w:rsidP="000F0590">
            <w:pPr>
              <w:jc w:val="right"/>
              <w:rPr>
                <w:sz w:val="20"/>
                <w:szCs w:val="20"/>
                <w:lang w:val="en-CA" w:eastAsia="en-CA"/>
              </w:rPr>
            </w:pPr>
            <w:r w:rsidRPr="00463B87">
              <w:rPr>
                <w:sz w:val="20"/>
                <w:szCs w:val="20"/>
                <w:lang w:val="en-CA" w:eastAsia="en-CA"/>
              </w:rPr>
              <w:t>196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1C35DA82" w14:textId="77777777" w:rsidR="000F0590" w:rsidRPr="00463B87" w:rsidRDefault="000F0590" w:rsidP="000F0590">
            <w:pPr>
              <w:jc w:val="right"/>
              <w:rPr>
                <w:sz w:val="20"/>
                <w:szCs w:val="20"/>
                <w:lang w:val="en-CA" w:eastAsia="en-CA"/>
              </w:rPr>
            </w:pPr>
            <w:r w:rsidRPr="00463B87">
              <w:rPr>
                <w:sz w:val="20"/>
                <w:szCs w:val="20"/>
                <w:lang w:val="en-CA" w:eastAsia="en-CA"/>
              </w:rPr>
              <w:t>85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90C638C" w14:textId="77777777" w:rsidR="000F0590" w:rsidRPr="00463B87" w:rsidRDefault="000F0590" w:rsidP="000F0590">
            <w:pPr>
              <w:jc w:val="right"/>
              <w:rPr>
                <w:sz w:val="20"/>
                <w:szCs w:val="20"/>
                <w:lang w:val="en-CA" w:eastAsia="en-CA"/>
              </w:rPr>
            </w:pPr>
            <w:r w:rsidRPr="00463B87">
              <w:rPr>
                <w:sz w:val="20"/>
                <w:szCs w:val="20"/>
                <w:lang w:val="en-CA" w:eastAsia="en-CA"/>
              </w:rPr>
              <w:t>106,139,945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4B53E626" w14:textId="77777777" w:rsidR="000F0590" w:rsidRPr="00463B87" w:rsidRDefault="000F0590" w:rsidP="000F0590">
            <w:pPr>
              <w:jc w:val="right"/>
              <w:rPr>
                <w:sz w:val="20"/>
                <w:szCs w:val="20"/>
                <w:lang w:val="en-CA" w:eastAsia="en-CA"/>
              </w:rPr>
            </w:pPr>
            <w:r w:rsidRPr="00463B87">
              <w:rPr>
                <w:sz w:val="20"/>
                <w:szCs w:val="20"/>
                <w:lang w:val="en-CA" w:eastAsia="en-CA"/>
              </w:rPr>
              <w:t>98,563,367</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6CB1160B" w14:textId="77777777" w:rsidR="000F0590" w:rsidRPr="00463B87" w:rsidRDefault="000F0590" w:rsidP="000F0590">
            <w:pPr>
              <w:jc w:val="right"/>
              <w:rPr>
                <w:sz w:val="20"/>
                <w:szCs w:val="20"/>
                <w:lang w:val="en-CA" w:eastAsia="en-CA"/>
              </w:rPr>
            </w:pPr>
            <w:r w:rsidRPr="00463B87">
              <w:rPr>
                <w:sz w:val="20"/>
                <w:szCs w:val="20"/>
                <w:lang w:val="en-CA" w:eastAsia="en-CA"/>
              </w:rPr>
              <w:t>7,576,579</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0A7A6D2" w14:textId="77777777" w:rsidR="000F0590" w:rsidRPr="00463B87" w:rsidRDefault="000F0590" w:rsidP="000F0590">
            <w:pPr>
              <w:jc w:val="right"/>
              <w:rPr>
                <w:sz w:val="20"/>
                <w:szCs w:val="20"/>
                <w:lang w:val="en-CA" w:eastAsia="en-CA"/>
              </w:rPr>
            </w:pPr>
            <w:r w:rsidRPr="00463B87">
              <w:rPr>
                <w:sz w:val="20"/>
                <w:szCs w:val="20"/>
                <w:lang w:val="en-CA" w:eastAsia="en-CA"/>
              </w:rPr>
              <w:t>93</w:t>
            </w:r>
          </w:p>
        </w:tc>
      </w:tr>
      <w:tr w:rsidR="00463B87" w:rsidRPr="00463B87" w14:paraId="3FDF7CCA" w14:textId="77777777" w:rsidTr="002E4987">
        <w:trPr>
          <w:trHeight w:val="24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6159D6" w14:textId="77777777" w:rsidR="000F0590" w:rsidRPr="00463B87" w:rsidRDefault="000F0590" w:rsidP="000F0590">
            <w:pPr>
              <w:jc w:val="left"/>
              <w:rPr>
                <w:sz w:val="20"/>
                <w:szCs w:val="20"/>
                <w:lang w:val="en-CA" w:eastAsia="en-CA"/>
              </w:rPr>
            </w:pPr>
            <w:r w:rsidRPr="00463B87">
              <w:rPr>
                <w:sz w:val="20"/>
                <w:szCs w:val="20"/>
                <w:lang w:val="en-CA" w:eastAsia="en-CA"/>
              </w:rPr>
              <w:t>Project preparation</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3BC0137A" w14:textId="77777777" w:rsidR="000F0590" w:rsidRPr="00463B87" w:rsidRDefault="000F0590" w:rsidP="000F0590">
            <w:pPr>
              <w:jc w:val="right"/>
              <w:rPr>
                <w:sz w:val="20"/>
                <w:szCs w:val="20"/>
                <w:lang w:val="en-CA" w:eastAsia="en-CA"/>
              </w:rPr>
            </w:pPr>
            <w:r w:rsidRPr="00463B87">
              <w:rPr>
                <w:sz w:val="20"/>
                <w:szCs w:val="20"/>
                <w:lang w:val="en-CA" w:eastAsia="en-CA"/>
              </w:rPr>
              <w:t>123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2B7F3A7" w14:textId="77777777" w:rsidR="000F0590" w:rsidRPr="00463B87" w:rsidRDefault="000F0590" w:rsidP="000F0590">
            <w:pPr>
              <w:jc w:val="right"/>
              <w:rPr>
                <w:sz w:val="20"/>
                <w:szCs w:val="20"/>
                <w:lang w:val="en-CA" w:eastAsia="en-CA"/>
              </w:rPr>
            </w:pPr>
            <w:r w:rsidRPr="00463B87">
              <w:rPr>
                <w:sz w:val="20"/>
                <w:szCs w:val="20"/>
                <w:lang w:val="en-CA" w:eastAsia="en-CA"/>
              </w:rPr>
              <w:t>122</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760B40AE" w14:textId="77777777" w:rsidR="000F0590" w:rsidRPr="00463B87" w:rsidRDefault="000F0590" w:rsidP="000F0590">
            <w:pPr>
              <w:jc w:val="right"/>
              <w:rPr>
                <w:sz w:val="20"/>
                <w:szCs w:val="20"/>
                <w:lang w:val="en-CA" w:eastAsia="en-CA"/>
              </w:rPr>
            </w:pPr>
            <w:r w:rsidRPr="00463B87">
              <w:rPr>
                <w:sz w:val="20"/>
                <w:szCs w:val="20"/>
                <w:lang w:val="en-CA" w:eastAsia="en-CA"/>
              </w:rPr>
              <w:t>99</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28BD4C72" w14:textId="77777777" w:rsidR="000F0590" w:rsidRPr="00463B87" w:rsidRDefault="000F0590" w:rsidP="000F0590">
            <w:pPr>
              <w:jc w:val="right"/>
              <w:rPr>
                <w:sz w:val="20"/>
                <w:szCs w:val="20"/>
                <w:lang w:val="en-CA" w:eastAsia="en-CA"/>
              </w:rPr>
            </w:pPr>
            <w:r w:rsidRPr="00463B87">
              <w:rPr>
                <w:sz w:val="20"/>
                <w:szCs w:val="20"/>
                <w:lang w:val="en-CA" w:eastAsia="en-CA"/>
              </w:rPr>
              <w:t>5,446,111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012A875C" w14:textId="77777777" w:rsidR="000F0590" w:rsidRPr="00463B87" w:rsidRDefault="000F0590" w:rsidP="000F0590">
            <w:pPr>
              <w:jc w:val="right"/>
              <w:rPr>
                <w:sz w:val="20"/>
                <w:szCs w:val="20"/>
                <w:lang w:val="en-CA" w:eastAsia="en-CA"/>
              </w:rPr>
            </w:pPr>
            <w:r w:rsidRPr="00463B87">
              <w:rPr>
                <w:sz w:val="20"/>
                <w:szCs w:val="20"/>
                <w:lang w:val="en-CA" w:eastAsia="en-CA"/>
              </w:rPr>
              <w:t>5,417,211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57979502" w14:textId="77777777" w:rsidR="000F0590" w:rsidRPr="00463B87" w:rsidRDefault="000F0590" w:rsidP="000F0590">
            <w:pPr>
              <w:jc w:val="right"/>
              <w:rPr>
                <w:sz w:val="20"/>
                <w:szCs w:val="20"/>
                <w:lang w:val="en-CA" w:eastAsia="en-CA"/>
              </w:rPr>
            </w:pPr>
            <w:r w:rsidRPr="00463B87">
              <w:rPr>
                <w:sz w:val="20"/>
                <w:szCs w:val="20"/>
                <w:lang w:val="en-CA" w:eastAsia="en-CA"/>
              </w:rPr>
              <w:t>28,900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D3C5D98" w14:textId="77777777" w:rsidR="000F0590" w:rsidRPr="00463B87" w:rsidRDefault="000F0590" w:rsidP="000F0590">
            <w:pPr>
              <w:jc w:val="right"/>
              <w:rPr>
                <w:sz w:val="20"/>
                <w:szCs w:val="20"/>
                <w:lang w:val="en-CA" w:eastAsia="en-CA"/>
              </w:rPr>
            </w:pPr>
            <w:r w:rsidRPr="00463B87">
              <w:rPr>
                <w:sz w:val="20"/>
                <w:szCs w:val="20"/>
                <w:lang w:val="en-CA" w:eastAsia="en-CA"/>
              </w:rPr>
              <w:t>99</w:t>
            </w:r>
          </w:p>
        </w:tc>
      </w:tr>
      <w:tr w:rsidR="00463B87" w:rsidRPr="00463B87" w14:paraId="13187A86" w14:textId="77777777" w:rsidTr="002E4987">
        <w:trPr>
          <w:trHeight w:val="20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C332DC" w14:textId="77777777" w:rsidR="000F0590" w:rsidRPr="00463B87" w:rsidRDefault="000F0590" w:rsidP="000F0590">
            <w:pPr>
              <w:jc w:val="left"/>
              <w:rPr>
                <w:sz w:val="20"/>
                <w:szCs w:val="20"/>
                <w:lang w:val="en-CA" w:eastAsia="en-CA"/>
              </w:rPr>
            </w:pPr>
            <w:r w:rsidRPr="00463B87">
              <w:rPr>
                <w:sz w:val="20"/>
                <w:szCs w:val="20"/>
                <w:lang w:val="en-CA" w:eastAsia="en-CA"/>
              </w:rPr>
              <w:t>Technical assistance</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0A832E31" w14:textId="77777777" w:rsidR="000F0590" w:rsidRPr="00463B87" w:rsidRDefault="000F0590" w:rsidP="000F0590">
            <w:pPr>
              <w:jc w:val="right"/>
              <w:rPr>
                <w:sz w:val="20"/>
                <w:szCs w:val="20"/>
                <w:lang w:val="en-CA" w:eastAsia="en-CA"/>
              </w:rPr>
            </w:pPr>
            <w:r w:rsidRPr="00463B87">
              <w:rPr>
                <w:sz w:val="20"/>
                <w:szCs w:val="20"/>
                <w:lang w:val="en-CA" w:eastAsia="en-CA"/>
              </w:rPr>
              <w:t>210</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58FC279" w14:textId="77777777" w:rsidR="000F0590" w:rsidRPr="00463B87" w:rsidRDefault="000F0590" w:rsidP="000F0590">
            <w:pPr>
              <w:jc w:val="right"/>
              <w:rPr>
                <w:sz w:val="20"/>
                <w:szCs w:val="20"/>
                <w:lang w:val="en-CA" w:eastAsia="en-CA"/>
              </w:rPr>
            </w:pPr>
            <w:r w:rsidRPr="00463B87">
              <w:rPr>
                <w:sz w:val="20"/>
                <w:szCs w:val="20"/>
                <w:lang w:val="en-CA" w:eastAsia="en-CA"/>
              </w:rPr>
              <w:t>196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7249065" w14:textId="77777777" w:rsidR="000F0590" w:rsidRPr="00463B87" w:rsidRDefault="000F0590" w:rsidP="000F0590">
            <w:pPr>
              <w:jc w:val="right"/>
              <w:rPr>
                <w:sz w:val="20"/>
                <w:szCs w:val="20"/>
                <w:lang w:val="en-CA" w:eastAsia="en-CA"/>
              </w:rPr>
            </w:pPr>
            <w:r w:rsidRPr="00463B87">
              <w:rPr>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30C456DF" w14:textId="77777777" w:rsidR="000F0590" w:rsidRPr="00463B87" w:rsidRDefault="000F0590" w:rsidP="000F0590">
            <w:pPr>
              <w:jc w:val="right"/>
              <w:rPr>
                <w:sz w:val="20"/>
                <w:szCs w:val="20"/>
                <w:lang w:val="en-CA" w:eastAsia="en-CA"/>
              </w:rPr>
            </w:pPr>
            <w:r w:rsidRPr="00463B87">
              <w:rPr>
                <w:sz w:val="20"/>
                <w:szCs w:val="20"/>
                <w:lang w:val="en-CA" w:eastAsia="en-CA"/>
              </w:rPr>
              <w:t>27,663,363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77457D3A" w14:textId="77777777" w:rsidR="000F0590" w:rsidRPr="00463B87" w:rsidRDefault="000F0590" w:rsidP="000F0590">
            <w:pPr>
              <w:jc w:val="right"/>
              <w:rPr>
                <w:sz w:val="20"/>
                <w:szCs w:val="20"/>
                <w:lang w:val="en-CA" w:eastAsia="en-CA"/>
              </w:rPr>
            </w:pPr>
            <w:r w:rsidRPr="00463B87">
              <w:rPr>
                <w:sz w:val="20"/>
                <w:szCs w:val="20"/>
                <w:lang w:val="en-CA" w:eastAsia="en-CA"/>
              </w:rPr>
              <w:t>24,423,731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3FE22091" w14:textId="77777777" w:rsidR="000F0590" w:rsidRPr="00463B87" w:rsidRDefault="000F0590" w:rsidP="000F0590">
            <w:pPr>
              <w:jc w:val="right"/>
              <w:rPr>
                <w:sz w:val="20"/>
                <w:szCs w:val="20"/>
                <w:lang w:val="en-CA" w:eastAsia="en-CA"/>
              </w:rPr>
            </w:pPr>
            <w:r w:rsidRPr="00463B87">
              <w:rPr>
                <w:sz w:val="20"/>
                <w:szCs w:val="20"/>
                <w:lang w:val="en-CA" w:eastAsia="en-CA"/>
              </w:rPr>
              <w:t>3,239,633</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1083650" w14:textId="77777777" w:rsidR="000F0590" w:rsidRPr="00463B87" w:rsidRDefault="000F0590" w:rsidP="000F0590">
            <w:pPr>
              <w:jc w:val="right"/>
              <w:rPr>
                <w:sz w:val="20"/>
                <w:szCs w:val="20"/>
                <w:lang w:val="en-CA" w:eastAsia="en-CA"/>
              </w:rPr>
            </w:pPr>
            <w:r w:rsidRPr="00463B87">
              <w:rPr>
                <w:sz w:val="20"/>
                <w:szCs w:val="20"/>
                <w:lang w:val="en-CA" w:eastAsia="en-CA"/>
              </w:rPr>
              <w:t>88</w:t>
            </w:r>
          </w:p>
        </w:tc>
      </w:tr>
      <w:tr w:rsidR="00463B87" w:rsidRPr="00463B87" w14:paraId="3250991B" w14:textId="77777777" w:rsidTr="002E4987">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50E70B" w14:textId="77777777" w:rsidR="000F0590" w:rsidRPr="00463B87" w:rsidRDefault="000F0590" w:rsidP="000F0590">
            <w:pPr>
              <w:jc w:val="left"/>
              <w:rPr>
                <w:sz w:val="20"/>
                <w:szCs w:val="20"/>
                <w:lang w:val="en-CA" w:eastAsia="en-CA"/>
              </w:rPr>
            </w:pPr>
            <w:r w:rsidRPr="00463B87">
              <w:rPr>
                <w:sz w:val="20"/>
                <w:szCs w:val="20"/>
                <w:lang w:val="en-CA" w:eastAsia="en-CA"/>
              </w:rPr>
              <w:t>Training projects</w:t>
            </w:r>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76BC7B51" w14:textId="77777777" w:rsidR="000F0590" w:rsidRPr="00463B87" w:rsidRDefault="000F0590" w:rsidP="000F0590">
            <w:pPr>
              <w:jc w:val="right"/>
              <w:rPr>
                <w:sz w:val="20"/>
                <w:szCs w:val="20"/>
                <w:lang w:val="en-CA" w:eastAsia="en-CA"/>
              </w:rPr>
            </w:pPr>
            <w:r w:rsidRPr="00463B87">
              <w:rPr>
                <w:sz w:val="20"/>
                <w:szCs w:val="20"/>
                <w:lang w:val="en-CA" w:eastAsia="en-CA"/>
              </w:rPr>
              <w:t>73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37D3C90A" w14:textId="77777777" w:rsidR="000F0590" w:rsidRPr="00463B87" w:rsidRDefault="000F0590" w:rsidP="000F0590">
            <w:pPr>
              <w:jc w:val="right"/>
              <w:rPr>
                <w:sz w:val="20"/>
                <w:szCs w:val="20"/>
                <w:lang w:val="en-CA" w:eastAsia="en-CA"/>
              </w:rPr>
            </w:pPr>
            <w:r w:rsidRPr="00463B87">
              <w:rPr>
                <w:sz w:val="20"/>
                <w:szCs w:val="20"/>
                <w:lang w:val="en-CA" w:eastAsia="en-CA"/>
              </w:rPr>
              <w:t>73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2D44CCA" w14:textId="77777777" w:rsidR="000F0590" w:rsidRPr="00463B87" w:rsidRDefault="000F0590" w:rsidP="000F0590">
            <w:pPr>
              <w:jc w:val="right"/>
              <w:rPr>
                <w:sz w:val="20"/>
                <w:szCs w:val="20"/>
                <w:lang w:val="en-CA" w:eastAsia="en-CA"/>
              </w:rPr>
            </w:pPr>
            <w:r w:rsidRPr="00463B87">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3592B827" w14:textId="77777777" w:rsidR="000F0590" w:rsidRPr="00463B87" w:rsidRDefault="000F0590" w:rsidP="000F0590">
            <w:pPr>
              <w:jc w:val="right"/>
              <w:rPr>
                <w:sz w:val="20"/>
                <w:szCs w:val="20"/>
                <w:lang w:val="en-CA" w:eastAsia="en-CA"/>
              </w:rPr>
            </w:pPr>
            <w:r w:rsidRPr="00463B87">
              <w:rPr>
                <w:sz w:val="20"/>
                <w:szCs w:val="20"/>
                <w:lang w:val="en-CA" w:eastAsia="en-CA"/>
              </w:rPr>
              <w:t>8,421,416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8AF70AE" w14:textId="77777777" w:rsidR="000F0590" w:rsidRPr="00463B87" w:rsidRDefault="000F0590" w:rsidP="000F0590">
            <w:pPr>
              <w:jc w:val="right"/>
              <w:rPr>
                <w:sz w:val="20"/>
                <w:szCs w:val="20"/>
                <w:lang w:val="en-CA" w:eastAsia="en-CA"/>
              </w:rPr>
            </w:pPr>
            <w:r w:rsidRPr="00463B87">
              <w:rPr>
                <w:sz w:val="20"/>
                <w:szCs w:val="20"/>
                <w:lang w:val="en-CA" w:eastAsia="en-CA"/>
              </w:rPr>
              <w:t>8,421,416</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5D82AC1C" w14:textId="77777777" w:rsidR="000F0590" w:rsidRPr="00463B87" w:rsidRDefault="000F0590" w:rsidP="000F0590">
            <w:pPr>
              <w:jc w:val="right"/>
              <w:rPr>
                <w:sz w:val="20"/>
                <w:szCs w:val="20"/>
                <w:lang w:val="en-CA" w:eastAsia="en-CA"/>
              </w:rPr>
            </w:pPr>
            <w:r w:rsidRPr="00463B87">
              <w:rPr>
                <w:sz w:val="20"/>
                <w:szCs w:val="20"/>
                <w:lang w:val="en-CA" w:eastAsia="en-CA"/>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79119366" w14:textId="77777777" w:rsidR="000F0590" w:rsidRPr="00463B87" w:rsidRDefault="000F0590" w:rsidP="000F0590">
            <w:pPr>
              <w:jc w:val="right"/>
              <w:rPr>
                <w:sz w:val="20"/>
                <w:szCs w:val="20"/>
                <w:lang w:val="en-CA" w:eastAsia="en-CA"/>
              </w:rPr>
            </w:pPr>
            <w:r w:rsidRPr="00463B87">
              <w:rPr>
                <w:sz w:val="20"/>
                <w:szCs w:val="20"/>
                <w:lang w:val="en-CA" w:eastAsia="en-CA"/>
              </w:rPr>
              <w:t>100</w:t>
            </w:r>
          </w:p>
        </w:tc>
      </w:tr>
      <w:tr w:rsidR="00463B87" w:rsidRPr="00463B87" w14:paraId="637A6587" w14:textId="77777777" w:rsidTr="002E4987">
        <w:trPr>
          <w:trHeight w:val="93"/>
        </w:trPr>
        <w:tc>
          <w:tcPr>
            <w:tcW w:w="18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0E6DC2" w14:textId="77777777" w:rsidR="000F0590" w:rsidRPr="00463B87" w:rsidRDefault="000F0590" w:rsidP="000F0590">
            <w:pPr>
              <w:jc w:val="left"/>
              <w:rPr>
                <w:b/>
                <w:bCs/>
                <w:sz w:val="20"/>
                <w:szCs w:val="20"/>
                <w:lang w:val="en-CA" w:eastAsia="en-CA"/>
              </w:rPr>
            </w:pPr>
            <w:r w:rsidRPr="00463B87">
              <w:rPr>
                <w:b/>
                <w:bCs/>
                <w:sz w:val="20"/>
                <w:szCs w:val="20"/>
                <w:lang w:val="en-CA" w:eastAsia="en-CA"/>
              </w:rPr>
              <w:t>Total</w:t>
            </w:r>
          </w:p>
        </w:tc>
        <w:tc>
          <w:tcPr>
            <w:tcW w:w="1057" w:type="dxa"/>
            <w:tcBorders>
              <w:top w:val="nil"/>
              <w:left w:val="nil"/>
              <w:bottom w:val="single" w:sz="4" w:space="0" w:color="auto"/>
              <w:right w:val="single" w:sz="4" w:space="0" w:color="auto"/>
            </w:tcBorders>
            <w:shd w:val="clear" w:color="auto" w:fill="auto"/>
            <w:tcMar>
              <w:left w:w="72" w:type="dxa"/>
              <w:right w:w="29" w:type="dxa"/>
            </w:tcMar>
            <w:hideMark/>
          </w:tcPr>
          <w:p w14:paraId="19959A39" w14:textId="77777777" w:rsidR="000F0590" w:rsidRPr="00463B87" w:rsidRDefault="000F0590" w:rsidP="000F0590">
            <w:pPr>
              <w:jc w:val="right"/>
              <w:rPr>
                <w:b/>
                <w:bCs/>
                <w:sz w:val="20"/>
                <w:szCs w:val="20"/>
                <w:lang w:val="en-CA" w:eastAsia="en-CA"/>
              </w:rPr>
            </w:pPr>
            <w:r w:rsidRPr="00463B87">
              <w:rPr>
                <w:b/>
                <w:bCs/>
                <w:sz w:val="20"/>
                <w:szCs w:val="20"/>
                <w:lang w:val="en-CA" w:eastAsia="en-CA"/>
              </w:rPr>
              <w:t>690</w:t>
            </w:r>
          </w:p>
        </w:tc>
        <w:tc>
          <w:tcPr>
            <w:tcW w:w="1080" w:type="dxa"/>
            <w:tcBorders>
              <w:top w:val="nil"/>
              <w:left w:val="nil"/>
              <w:bottom w:val="single" w:sz="4" w:space="0" w:color="auto"/>
              <w:right w:val="single" w:sz="4" w:space="0" w:color="auto"/>
            </w:tcBorders>
            <w:shd w:val="clear" w:color="auto" w:fill="auto"/>
            <w:tcMar>
              <w:left w:w="72" w:type="dxa"/>
              <w:right w:w="29" w:type="dxa"/>
            </w:tcMar>
            <w:hideMark/>
          </w:tcPr>
          <w:p w14:paraId="1B4A4205" w14:textId="77777777" w:rsidR="000F0590" w:rsidRPr="00463B87" w:rsidRDefault="000F0590" w:rsidP="000F0590">
            <w:pPr>
              <w:jc w:val="right"/>
              <w:rPr>
                <w:b/>
                <w:bCs/>
                <w:sz w:val="20"/>
                <w:szCs w:val="20"/>
                <w:lang w:val="en-CA" w:eastAsia="en-CA"/>
              </w:rPr>
            </w:pPr>
            <w:r w:rsidRPr="00463B87">
              <w:rPr>
                <w:b/>
                <w:bCs/>
                <w:sz w:val="20"/>
                <w:szCs w:val="20"/>
                <w:lang w:val="en-CA" w:eastAsia="en-CA"/>
              </w:rPr>
              <w:t>641</w:t>
            </w:r>
          </w:p>
        </w:tc>
        <w:tc>
          <w:tcPr>
            <w:tcW w:w="1080" w:type="dxa"/>
            <w:tcBorders>
              <w:top w:val="nil"/>
              <w:left w:val="nil"/>
              <w:bottom w:val="single" w:sz="4" w:space="0" w:color="auto"/>
              <w:right w:val="single" w:sz="4" w:space="0" w:color="auto"/>
            </w:tcBorders>
            <w:shd w:val="clear" w:color="auto" w:fill="auto"/>
            <w:noWrap/>
            <w:tcMar>
              <w:left w:w="72" w:type="dxa"/>
              <w:right w:w="29" w:type="dxa"/>
            </w:tcMar>
            <w:hideMark/>
          </w:tcPr>
          <w:p w14:paraId="0AD36DF8" w14:textId="77777777" w:rsidR="000F0590" w:rsidRPr="00463B87" w:rsidRDefault="000F0590" w:rsidP="000F0590">
            <w:pPr>
              <w:jc w:val="right"/>
              <w:rPr>
                <w:b/>
                <w:bCs/>
                <w:sz w:val="20"/>
                <w:szCs w:val="20"/>
                <w:lang w:val="en-CA" w:eastAsia="en-CA"/>
              </w:rPr>
            </w:pPr>
            <w:r w:rsidRPr="00463B87">
              <w:rPr>
                <w:b/>
                <w:bCs/>
                <w:sz w:val="20"/>
                <w:szCs w:val="20"/>
                <w:lang w:val="en-CA" w:eastAsia="en-CA"/>
              </w:rPr>
              <w:t>93</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14:paraId="6C2E86C0" w14:textId="77777777" w:rsidR="000F0590" w:rsidRPr="00463B87" w:rsidRDefault="000F0590" w:rsidP="000F0590">
            <w:pPr>
              <w:jc w:val="right"/>
              <w:rPr>
                <w:b/>
                <w:bCs/>
                <w:sz w:val="20"/>
                <w:szCs w:val="20"/>
                <w:lang w:val="en-CA" w:eastAsia="en-CA"/>
              </w:rPr>
            </w:pPr>
            <w:r w:rsidRPr="00463B87">
              <w:rPr>
                <w:b/>
                <w:bCs/>
                <w:sz w:val="20"/>
                <w:szCs w:val="20"/>
                <w:lang w:val="en-CA" w:eastAsia="en-CA"/>
              </w:rPr>
              <w:t>158,304,429</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14:paraId="4FF474C7" w14:textId="77777777" w:rsidR="000F0590" w:rsidRPr="00463B87" w:rsidRDefault="000F0590" w:rsidP="000F0590">
            <w:pPr>
              <w:jc w:val="right"/>
              <w:rPr>
                <w:b/>
                <w:bCs/>
                <w:sz w:val="20"/>
                <w:szCs w:val="20"/>
                <w:lang w:val="en-CA" w:eastAsia="en-CA"/>
              </w:rPr>
            </w:pPr>
            <w:r w:rsidRPr="00463B87">
              <w:rPr>
                <w:b/>
                <w:bCs/>
                <w:sz w:val="20"/>
                <w:szCs w:val="20"/>
                <w:lang w:val="en-CA" w:eastAsia="en-CA"/>
              </w:rPr>
              <w:t>147,459,319</w:t>
            </w:r>
          </w:p>
        </w:tc>
        <w:tc>
          <w:tcPr>
            <w:tcW w:w="1031" w:type="dxa"/>
            <w:tcBorders>
              <w:top w:val="nil"/>
              <w:left w:val="nil"/>
              <w:bottom w:val="single" w:sz="4" w:space="0" w:color="auto"/>
              <w:right w:val="single" w:sz="4" w:space="0" w:color="auto"/>
            </w:tcBorders>
            <w:shd w:val="clear" w:color="auto" w:fill="auto"/>
            <w:noWrap/>
            <w:tcMar>
              <w:left w:w="72" w:type="dxa"/>
              <w:right w:w="29" w:type="dxa"/>
            </w:tcMar>
            <w:hideMark/>
          </w:tcPr>
          <w:p w14:paraId="7030C80A" w14:textId="77777777" w:rsidR="000F0590" w:rsidRPr="00463B87" w:rsidRDefault="000F0590" w:rsidP="000F0590">
            <w:pPr>
              <w:jc w:val="right"/>
              <w:rPr>
                <w:b/>
                <w:bCs/>
                <w:sz w:val="20"/>
                <w:szCs w:val="20"/>
                <w:lang w:val="en-CA" w:eastAsia="en-CA"/>
              </w:rPr>
            </w:pPr>
            <w:r w:rsidRPr="00463B87">
              <w:rPr>
                <w:b/>
                <w:bCs/>
                <w:sz w:val="20"/>
                <w:szCs w:val="20"/>
                <w:lang w:val="en-CA" w:eastAsia="en-CA"/>
              </w:rPr>
              <w:t>10,845,111</w:t>
            </w:r>
          </w:p>
        </w:tc>
        <w:tc>
          <w:tcPr>
            <w:tcW w:w="1065" w:type="dxa"/>
            <w:gridSpan w:val="2"/>
            <w:tcBorders>
              <w:top w:val="nil"/>
              <w:left w:val="nil"/>
              <w:bottom w:val="single" w:sz="4" w:space="0" w:color="auto"/>
              <w:right w:val="single" w:sz="4" w:space="0" w:color="auto"/>
            </w:tcBorders>
            <w:shd w:val="clear" w:color="auto" w:fill="auto"/>
            <w:noWrap/>
            <w:tcMar>
              <w:left w:w="72" w:type="dxa"/>
              <w:right w:w="29" w:type="dxa"/>
            </w:tcMar>
            <w:hideMark/>
          </w:tcPr>
          <w:p w14:paraId="1A7707FE" w14:textId="77777777" w:rsidR="000F0590" w:rsidRPr="00463B87" w:rsidRDefault="000F0590" w:rsidP="000F0590">
            <w:pPr>
              <w:jc w:val="right"/>
              <w:rPr>
                <w:b/>
                <w:bCs/>
                <w:sz w:val="20"/>
                <w:szCs w:val="20"/>
                <w:lang w:val="en-CA" w:eastAsia="en-CA"/>
              </w:rPr>
            </w:pPr>
            <w:r w:rsidRPr="00463B87">
              <w:rPr>
                <w:b/>
                <w:bCs/>
                <w:sz w:val="20"/>
                <w:szCs w:val="20"/>
                <w:lang w:val="en-CA" w:eastAsia="en-CA"/>
              </w:rPr>
              <w:t>93</w:t>
            </w:r>
          </w:p>
        </w:tc>
      </w:tr>
    </w:tbl>
    <w:p w14:paraId="6995C61B" w14:textId="77777777" w:rsidR="008E32D7" w:rsidRPr="00463B87" w:rsidRDefault="008E32D7" w:rsidP="00E84C52">
      <w:pPr>
        <w:widowControl w:val="0"/>
        <w:rPr>
          <w:sz w:val="19"/>
          <w:szCs w:val="19"/>
          <w:lang w:val="en-CA"/>
        </w:rPr>
      </w:pPr>
      <w:r w:rsidRPr="00463B87">
        <w:rPr>
          <w:sz w:val="19"/>
          <w:szCs w:val="19"/>
          <w:lang w:val="en-CA"/>
        </w:rPr>
        <w:t>* Excludes closed and transferred projects.</w:t>
      </w:r>
    </w:p>
    <w:p w14:paraId="23DD99A0" w14:textId="77777777" w:rsidR="008E32D7" w:rsidRPr="00463B87" w:rsidRDefault="008E32D7" w:rsidP="008E32D7">
      <w:pPr>
        <w:pStyle w:val="Heading1"/>
        <w:rPr>
          <w:lang w:val="en-CA"/>
        </w:rPr>
      </w:pPr>
      <w:r w:rsidRPr="00463B87">
        <w:rPr>
          <w:lang w:val="en-CA"/>
        </w:rPr>
        <w:lastRenderedPageBreak/>
        <w:t>Table 3 presents an overview of the status of project implementation by year</w:t>
      </w:r>
      <w:r w:rsidR="00F87F5C" w:rsidRPr="00463B87">
        <w:rPr>
          <w:lang w:val="en-CA"/>
        </w:rPr>
        <w:t>.</w:t>
      </w:r>
      <w:r w:rsidRPr="00463B87">
        <w:rPr>
          <w:rStyle w:val="FootnoteReference"/>
          <w:sz w:val="22"/>
          <w:szCs w:val="22"/>
          <w:lang w:val="en-CA"/>
        </w:rPr>
        <w:footnoteReference w:id="18"/>
      </w:r>
      <w:r w:rsidRPr="00463B87">
        <w:rPr>
          <w:lang w:val="en-CA"/>
        </w:rPr>
        <w:t xml:space="preserve"> All projects and activities approved between 1992 to the end of 20</w:t>
      </w:r>
      <w:r w:rsidR="00EE04F2" w:rsidRPr="00463B87">
        <w:rPr>
          <w:lang w:val="en-CA"/>
        </w:rPr>
        <w:t>10 and 2012</w:t>
      </w:r>
      <w:r w:rsidRPr="00463B87">
        <w:rPr>
          <w:lang w:val="en-CA"/>
        </w:rPr>
        <w:t xml:space="preserve">, have now been completed. </w:t>
      </w:r>
    </w:p>
    <w:p w14:paraId="075B5051" w14:textId="77777777" w:rsidR="008E32D7" w:rsidRPr="00463B87" w:rsidRDefault="008E32D7" w:rsidP="008E32D7">
      <w:pPr>
        <w:suppressAutoHyphens/>
        <w:rPr>
          <w:b/>
          <w:spacing w:val="-3"/>
          <w:lang w:val="en-CA"/>
        </w:rPr>
      </w:pPr>
      <w:r w:rsidRPr="00463B87">
        <w:rPr>
          <w:b/>
          <w:spacing w:val="-3"/>
          <w:lang w:val="en-CA"/>
        </w:rPr>
        <w:t>Table 3: Status of project implementation by year</w:t>
      </w:r>
    </w:p>
    <w:tbl>
      <w:tblPr>
        <w:tblW w:w="9467" w:type="dxa"/>
        <w:tblLayout w:type="fixed"/>
        <w:tblLook w:val="04A0" w:firstRow="1" w:lastRow="0" w:firstColumn="1" w:lastColumn="0" w:noHBand="0" w:noVBand="1"/>
      </w:tblPr>
      <w:tblGrid>
        <w:gridCol w:w="829"/>
        <w:gridCol w:w="1187"/>
        <w:gridCol w:w="1188"/>
        <w:gridCol w:w="1188"/>
        <w:gridCol w:w="1268"/>
        <w:gridCol w:w="1269"/>
        <w:gridCol w:w="1269"/>
        <w:gridCol w:w="1269"/>
      </w:tblGrid>
      <w:tr w:rsidR="00463B87" w:rsidRPr="00463B87" w14:paraId="26DB98F4" w14:textId="77777777" w:rsidTr="00E84C52">
        <w:tc>
          <w:tcPr>
            <w:tcW w:w="82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24E7F3" w14:textId="77777777" w:rsidR="00EE04F2" w:rsidRPr="00463B87" w:rsidRDefault="00EE04F2" w:rsidP="00EE04F2">
            <w:pPr>
              <w:jc w:val="left"/>
              <w:rPr>
                <w:b/>
                <w:bCs/>
                <w:sz w:val="20"/>
                <w:szCs w:val="20"/>
                <w:lang w:val="en-CA" w:eastAsia="en-CA"/>
              </w:rPr>
            </w:pPr>
            <w:r w:rsidRPr="00463B87">
              <w:rPr>
                <w:b/>
                <w:bCs/>
                <w:sz w:val="20"/>
                <w:szCs w:val="20"/>
                <w:lang w:val="en-CA" w:eastAsia="en-CA"/>
              </w:rPr>
              <w:t>Year</w:t>
            </w:r>
          </w:p>
        </w:tc>
        <w:tc>
          <w:tcPr>
            <w:tcW w:w="3563" w:type="dxa"/>
            <w:gridSpan w:val="3"/>
            <w:tcBorders>
              <w:top w:val="single" w:sz="4" w:space="0" w:color="auto"/>
              <w:left w:val="nil"/>
              <w:bottom w:val="single" w:sz="4" w:space="0" w:color="auto"/>
              <w:right w:val="single" w:sz="4" w:space="0" w:color="auto"/>
            </w:tcBorders>
            <w:shd w:val="clear" w:color="auto" w:fill="auto"/>
            <w:noWrap/>
            <w:hideMark/>
          </w:tcPr>
          <w:p w14:paraId="03E33BC9" w14:textId="77777777" w:rsidR="00EE04F2" w:rsidRPr="00463B87" w:rsidRDefault="00EE04F2" w:rsidP="00EE04F2">
            <w:pPr>
              <w:jc w:val="center"/>
              <w:rPr>
                <w:b/>
                <w:bCs/>
                <w:sz w:val="20"/>
                <w:szCs w:val="20"/>
                <w:lang w:val="en-CA" w:eastAsia="en-CA"/>
              </w:rPr>
            </w:pPr>
            <w:r w:rsidRPr="00463B87">
              <w:rPr>
                <w:b/>
                <w:bCs/>
                <w:sz w:val="20"/>
                <w:szCs w:val="20"/>
                <w:lang w:val="en-CA" w:eastAsia="en-CA"/>
              </w:rPr>
              <w:t>Number of projects*</w:t>
            </w:r>
          </w:p>
        </w:tc>
        <w:tc>
          <w:tcPr>
            <w:tcW w:w="5075" w:type="dxa"/>
            <w:gridSpan w:val="4"/>
            <w:tcBorders>
              <w:top w:val="single" w:sz="4" w:space="0" w:color="auto"/>
              <w:left w:val="nil"/>
              <w:bottom w:val="single" w:sz="4" w:space="0" w:color="auto"/>
              <w:right w:val="single" w:sz="4" w:space="0" w:color="auto"/>
            </w:tcBorders>
            <w:shd w:val="clear" w:color="auto" w:fill="auto"/>
            <w:noWrap/>
            <w:hideMark/>
          </w:tcPr>
          <w:p w14:paraId="3F792DB7" w14:textId="77777777" w:rsidR="00EE04F2" w:rsidRPr="00463B87" w:rsidRDefault="00EE04F2" w:rsidP="00EE04F2">
            <w:pPr>
              <w:jc w:val="center"/>
              <w:rPr>
                <w:b/>
                <w:bCs/>
                <w:sz w:val="20"/>
                <w:szCs w:val="20"/>
                <w:lang w:val="en-CA" w:eastAsia="en-CA"/>
              </w:rPr>
            </w:pPr>
            <w:r w:rsidRPr="00463B87">
              <w:rPr>
                <w:b/>
                <w:bCs/>
                <w:sz w:val="20"/>
                <w:szCs w:val="20"/>
                <w:lang w:val="en-CA" w:eastAsia="en-CA"/>
              </w:rPr>
              <w:t>Funding (US$)**</w:t>
            </w:r>
          </w:p>
        </w:tc>
      </w:tr>
      <w:tr w:rsidR="00463B87" w:rsidRPr="00463B87" w14:paraId="3DFEEB4E" w14:textId="77777777" w:rsidTr="00E84C52">
        <w:tc>
          <w:tcPr>
            <w:tcW w:w="829" w:type="dxa"/>
            <w:vMerge/>
            <w:tcBorders>
              <w:top w:val="single" w:sz="4" w:space="0" w:color="auto"/>
              <w:left w:val="single" w:sz="4" w:space="0" w:color="auto"/>
              <w:bottom w:val="single" w:sz="4" w:space="0" w:color="auto"/>
              <w:right w:val="single" w:sz="4" w:space="0" w:color="auto"/>
            </w:tcBorders>
            <w:vAlign w:val="center"/>
            <w:hideMark/>
          </w:tcPr>
          <w:p w14:paraId="51878974" w14:textId="77777777" w:rsidR="00EE04F2" w:rsidRPr="00463B87" w:rsidRDefault="00EE04F2" w:rsidP="00EE04F2">
            <w:pPr>
              <w:jc w:val="left"/>
              <w:rPr>
                <w:b/>
                <w:bCs/>
                <w:sz w:val="20"/>
                <w:szCs w:val="20"/>
                <w:lang w:val="en-CA" w:eastAsia="en-CA"/>
              </w:rPr>
            </w:pPr>
          </w:p>
        </w:tc>
        <w:tc>
          <w:tcPr>
            <w:tcW w:w="1187" w:type="dxa"/>
            <w:tcBorders>
              <w:top w:val="nil"/>
              <w:left w:val="nil"/>
              <w:bottom w:val="single" w:sz="4" w:space="0" w:color="auto"/>
              <w:right w:val="single" w:sz="4" w:space="0" w:color="auto"/>
            </w:tcBorders>
            <w:shd w:val="clear" w:color="auto" w:fill="auto"/>
            <w:noWrap/>
            <w:tcMar>
              <w:left w:w="0" w:type="dxa"/>
              <w:right w:w="0" w:type="dxa"/>
            </w:tcMar>
            <w:hideMark/>
          </w:tcPr>
          <w:p w14:paraId="57B1058D" w14:textId="77777777" w:rsidR="00EE04F2" w:rsidRPr="00463B87" w:rsidRDefault="00EE04F2" w:rsidP="00EE04F2">
            <w:pPr>
              <w:jc w:val="center"/>
              <w:rPr>
                <w:b/>
                <w:bCs/>
                <w:sz w:val="20"/>
                <w:szCs w:val="20"/>
                <w:lang w:val="en-CA" w:eastAsia="en-CA"/>
              </w:rPr>
            </w:pPr>
            <w:r w:rsidRPr="00463B87">
              <w:rPr>
                <w:b/>
                <w:bCs/>
                <w:sz w:val="20"/>
                <w:szCs w:val="20"/>
                <w:lang w:val="en-CA" w:eastAsia="en-CA"/>
              </w:rPr>
              <w:t>Approved</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3D2EC6F8" w14:textId="77777777" w:rsidR="00EE04F2" w:rsidRPr="00463B87" w:rsidRDefault="00EE04F2" w:rsidP="00EE04F2">
            <w:pPr>
              <w:jc w:val="center"/>
              <w:rPr>
                <w:b/>
                <w:bCs/>
                <w:sz w:val="20"/>
                <w:szCs w:val="20"/>
                <w:lang w:val="en-CA" w:eastAsia="en-CA"/>
              </w:rPr>
            </w:pPr>
            <w:r w:rsidRPr="00463B87">
              <w:rPr>
                <w:b/>
                <w:bCs/>
                <w:sz w:val="20"/>
                <w:szCs w:val="20"/>
                <w:lang w:val="en-CA" w:eastAsia="en-CA"/>
              </w:rPr>
              <w:t>Completed</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4693DC47" w14:textId="77777777" w:rsidR="00EE04F2" w:rsidRPr="00463B87" w:rsidRDefault="00EE04F2" w:rsidP="00EE04F2">
            <w:pPr>
              <w:jc w:val="center"/>
              <w:rPr>
                <w:b/>
                <w:bCs/>
                <w:sz w:val="20"/>
                <w:szCs w:val="20"/>
                <w:lang w:val="en-CA" w:eastAsia="en-CA"/>
              </w:rPr>
            </w:pPr>
            <w:r w:rsidRPr="00463B87">
              <w:rPr>
                <w:b/>
                <w:bCs/>
                <w:sz w:val="20"/>
                <w:szCs w:val="20"/>
                <w:lang w:val="en-CA" w:eastAsia="en-CA"/>
              </w:rPr>
              <w:t>% completed</w:t>
            </w:r>
          </w:p>
        </w:tc>
        <w:tc>
          <w:tcPr>
            <w:tcW w:w="1268" w:type="dxa"/>
            <w:tcBorders>
              <w:top w:val="nil"/>
              <w:left w:val="nil"/>
              <w:bottom w:val="single" w:sz="4" w:space="0" w:color="auto"/>
              <w:right w:val="single" w:sz="4" w:space="0" w:color="auto"/>
            </w:tcBorders>
            <w:shd w:val="clear" w:color="auto" w:fill="auto"/>
            <w:noWrap/>
            <w:tcMar>
              <w:left w:w="0" w:type="dxa"/>
              <w:right w:w="0" w:type="dxa"/>
            </w:tcMar>
            <w:hideMark/>
          </w:tcPr>
          <w:p w14:paraId="317674DF" w14:textId="77777777" w:rsidR="00EE04F2" w:rsidRPr="00463B87" w:rsidRDefault="00EE04F2" w:rsidP="00EE04F2">
            <w:pPr>
              <w:jc w:val="center"/>
              <w:rPr>
                <w:b/>
                <w:bCs/>
                <w:sz w:val="20"/>
                <w:szCs w:val="20"/>
                <w:lang w:val="en-CA" w:eastAsia="en-CA"/>
              </w:rPr>
            </w:pPr>
            <w:r w:rsidRPr="00463B87">
              <w:rPr>
                <w:b/>
                <w:bCs/>
                <w:sz w:val="20"/>
                <w:szCs w:val="20"/>
                <w:lang w:val="en-CA" w:eastAsia="en-CA"/>
              </w:rPr>
              <w:t>Approved</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286E6A20" w14:textId="77777777" w:rsidR="00EE04F2" w:rsidRPr="00463B87" w:rsidRDefault="00EE04F2" w:rsidP="00EE04F2">
            <w:pPr>
              <w:jc w:val="center"/>
              <w:rPr>
                <w:b/>
                <w:bCs/>
                <w:sz w:val="20"/>
                <w:szCs w:val="20"/>
                <w:lang w:val="en-CA" w:eastAsia="en-CA"/>
              </w:rPr>
            </w:pPr>
            <w:r w:rsidRPr="00463B87">
              <w:rPr>
                <w:b/>
                <w:bCs/>
                <w:sz w:val="20"/>
                <w:szCs w:val="20"/>
                <w:lang w:val="en-CA" w:eastAsia="en-CA"/>
              </w:rPr>
              <w:t>Disbursed</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2EEA22AC" w14:textId="77777777" w:rsidR="00EE04F2" w:rsidRPr="00463B87" w:rsidRDefault="00EE04F2" w:rsidP="00EE04F2">
            <w:pPr>
              <w:jc w:val="center"/>
              <w:rPr>
                <w:b/>
                <w:bCs/>
                <w:sz w:val="20"/>
                <w:szCs w:val="20"/>
                <w:lang w:val="en-CA" w:eastAsia="en-CA"/>
              </w:rPr>
            </w:pPr>
            <w:r w:rsidRPr="00463B87">
              <w:rPr>
                <w:b/>
                <w:bCs/>
                <w:sz w:val="20"/>
                <w:szCs w:val="20"/>
                <w:lang w:val="en-CA" w:eastAsia="en-CA"/>
              </w:rPr>
              <w:t>Balance</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6740DA2D" w14:textId="77777777" w:rsidR="00EE04F2" w:rsidRPr="00463B87" w:rsidRDefault="00EE04F2" w:rsidP="00EE04F2">
            <w:pPr>
              <w:jc w:val="center"/>
              <w:rPr>
                <w:b/>
                <w:bCs/>
                <w:sz w:val="20"/>
                <w:szCs w:val="20"/>
                <w:lang w:val="en-CA" w:eastAsia="en-CA"/>
              </w:rPr>
            </w:pPr>
            <w:r w:rsidRPr="00463B87">
              <w:rPr>
                <w:b/>
                <w:bCs/>
                <w:sz w:val="20"/>
                <w:szCs w:val="20"/>
                <w:lang w:val="en-CA" w:eastAsia="en-CA"/>
              </w:rPr>
              <w:t>% disbursed</w:t>
            </w:r>
          </w:p>
        </w:tc>
      </w:tr>
      <w:tr w:rsidR="00463B87" w:rsidRPr="00463B87" w14:paraId="2437588D"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795EBF2" w14:textId="77777777" w:rsidR="00EE04F2" w:rsidRPr="00463B87" w:rsidRDefault="00EE04F2" w:rsidP="00EE04F2">
            <w:pPr>
              <w:jc w:val="left"/>
              <w:rPr>
                <w:sz w:val="20"/>
                <w:szCs w:val="20"/>
                <w:lang w:val="en-CA" w:eastAsia="en-CA"/>
              </w:rPr>
            </w:pPr>
            <w:r w:rsidRPr="00463B87">
              <w:rPr>
                <w:sz w:val="20"/>
                <w:szCs w:val="20"/>
                <w:lang w:val="en-CA" w:eastAsia="en-CA"/>
              </w:rPr>
              <w:t>1992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89903C" w14:textId="77777777" w:rsidR="00EE04F2" w:rsidRPr="00463B87" w:rsidRDefault="00EE04F2" w:rsidP="00EE04F2">
            <w:pPr>
              <w:jc w:val="right"/>
              <w:rPr>
                <w:sz w:val="20"/>
                <w:szCs w:val="20"/>
                <w:lang w:val="en-CA" w:eastAsia="en-CA"/>
              </w:rPr>
            </w:pPr>
            <w:r w:rsidRPr="00463B87">
              <w:rPr>
                <w:sz w:val="20"/>
                <w:szCs w:val="20"/>
                <w:lang w:val="en-CA"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6F283D" w14:textId="77777777" w:rsidR="00EE04F2" w:rsidRPr="00463B87" w:rsidRDefault="00EE04F2" w:rsidP="00EE04F2">
            <w:pPr>
              <w:jc w:val="right"/>
              <w:rPr>
                <w:sz w:val="20"/>
                <w:szCs w:val="20"/>
                <w:lang w:val="en-CA" w:eastAsia="en-CA"/>
              </w:rPr>
            </w:pPr>
            <w:r w:rsidRPr="00463B87">
              <w:rPr>
                <w:sz w:val="20"/>
                <w:szCs w:val="20"/>
                <w:lang w:val="en-CA"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6768DB"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A2E51FA" w14:textId="77777777" w:rsidR="00EE04F2" w:rsidRPr="00463B87" w:rsidRDefault="00EE04F2" w:rsidP="00EE04F2">
            <w:pPr>
              <w:jc w:val="right"/>
              <w:rPr>
                <w:sz w:val="20"/>
                <w:szCs w:val="20"/>
                <w:lang w:val="en-CA" w:eastAsia="en-CA"/>
              </w:rPr>
            </w:pPr>
            <w:r w:rsidRPr="00463B87">
              <w:rPr>
                <w:sz w:val="20"/>
                <w:szCs w:val="20"/>
                <w:lang w:val="en-CA" w:eastAsia="en-CA"/>
              </w:rPr>
              <w:t>2,883,669</w:t>
            </w:r>
          </w:p>
        </w:tc>
        <w:tc>
          <w:tcPr>
            <w:tcW w:w="1269" w:type="dxa"/>
            <w:tcBorders>
              <w:top w:val="nil"/>
              <w:left w:val="nil"/>
              <w:bottom w:val="single" w:sz="4" w:space="0" w:color="auto"/>
              <w:right w:val="single" w:sz="4" w:space="0" w:color="auto"/>
            </w:tcBorders>
            <w:shd w:val="clear" w:color="auto" w:fill="auto"/>
            <w:noWrap/>
            <w:vAlign w:val="center"/>
            <w:hideMark/>
          </w:tcPr>
          <w:p w14:paraId="0E0BDB69" w14:textId="77777777" w:rsidR="00EE04F2" w:rsidRPr="00463B87" w:rsidRDefault="00EE04F2" w:rsidP="00EE04F2">
            <w:pPr>
              <w:jc w:val="right"/>
              <w:rPr>
                <w:sz w:val="20"/>
                <w:szCs w:val="20"/>
                <w:lang w:val="en-CA" w:eastAsia="en-CA"/>
              </w:rPr>
            </w:pPr>
            <w:r w:rsidRPr="00463B87">
              <w:rPr>
                <w:sz w:val="20"/>
                <w:szCs w:val="20"/>
                <w:lang w:val="en-CA" w:eastAsia="en-CA"/>
              </w:rPr>
              <w:t>2,883,669</w:t>
            </w:r>
          </w:p>
        </w:tc>
        <w:tc>
          <w:tcPr>
            <w:tcW w:w="1269" w:type="dxa"/>
            <w:tcBorders>
              <w:top w:val="nil"/>
              <w:left w:val="nil"/>
              <w:bottom w:val="single" w:sz="4" w:space="0" w:color="auto"/>
              <w:right w:val="single" w:sz="4" w:space="0" w:color="auto"/>
            </w:tcBorders>
            <w:shd w:val="clear" w:color="auto" w:fill="auto"/>
            <w:noWrap/>
            <w:vAlign w:val="center"/>
            <w:hideMark/>
          </w:tcPr>
          <w:p w14:paraId="77ECFAB9"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5B7228"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2E7694D9"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A4CE1E6" w14:textId="77777777" w:rsidR="00EE04F2" w:rsidRPr="00463B87" w:rsidRDefault="00EE04F2" w:rsidP="00EE04F2">
            <w:pPr>
              <w:jc w:val="left"/>
              <w:rPr>
                <w:sz w:val="20"/>
                <w:szCs w:val="20"/>
                <w:lang w:val="en-CA" w:eastAsia="en-CA"/>
              </w:rPr>
            </w:pPr>
            <w:r w:rsidRPr="00463B87">
              <w:rPr>
                <w:sz w:val="20"/>
                <w:szCs w:val="20"/>
                <w:lang w:val="en-CA" w:eastAsia="en-CA"/>
              </w:rPr>
              <w:t>1993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833C19" w14:textId="77777777" w:rsidR="00EE04F2" w:rsidRPr="00463B87" w:rsidRDefault="00EE04F2" w:rsidP="00EE04F2">
            <w:pPr>
              <w:jc w:val="right"/>
              <w:rPr>
                <w:sz w:val="20"/>
                <w:szCs w:val="20"/>
                <w:lang w:val="en-CA" w:eastAsia="en-CA"/>
              </w:rPr>
            </w:pPr>
            <w:r w:rsidRPr="00463B87">
              <w:rPr>
                <w:sz w:val="20"/>
                <w:szCs w:val="20"/>
                <w:lang w:val="en-CA"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A57B8D" w14:textId="77777777" w:rsidR="00EE04F2" w:rsidRPr="00463B87" w:rsidRDefault="00EE04F2" w:rsidP="00EE04F2">
            <w:pPr>
              <w:jc w:val="right"/>
              <w:rPr>
                <w:sz w:val="20"/>
                <w:szCs w:val="20"/>
                <w:lang w:val="en-CA" w:eastAsia="en-CA"/>
              </w:rPr>
            </w:pPr>
            <w:r w:rsidRPr="00463B87">
              <w:rPr>
                <w:sz w:val="20"/>
                <w:szCs w:val="20"/>
                <w:lang w:val="en-CA"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819C6C"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95AD105" w14:textId="77777777" w:rsidR="00EE04F2" w:rsidRPr="00463B87" w:rsidRDefault="00EE04F2" w:rsidP="00EE04F2">
            <w:pPr>
              <w:jc w:val="right"/>
              <w:rPr>
                <w:sz w:val="20"/>
                <w:szCs w:val="20"/>
                <w:lang w:val="en-CA" w:eastAsia="en-CA"/>
              </w:rPr>
            </w:pPr>
            <w:r w:rsidRPr="00463B87">
              <w:rPr>
                <w:sz w:val="20"/>
                <w:szCs w:val="20"/>
                <w:lang w:val="en-CA" w:eastAsia="en-CA"/>
              </w:rPr>
              <w:t>1,445,586</w:t>
            </w:r>
          </w:p>
        </w:tc>
        <w:tc>
          <w:tcPr>
            <w:tcW w:w="1269" w:type="dxa"/>
            <w:tcBorders>
              <w:top w:val="nil"/>
              <w:left w:val="nil"/>
              <w:bottom w:val="single" w:sz="4" w:space="0" w:color="auto"/>
              <w:right w:val="single" w:sz="4" w:space="0" w:color="auto"/>
            </w:tcBorders>
            <w:shd w:val="clear" w:color="auto" w:fill="auto"/>
            <w:noWrap/>
            <w:vAlign w:val="center"/>
            <w:hideMark/>
          </w:tcPr>
          <w:p w14:paraId="0C119B57" w14:textId="77777777" w:rsidR="00EE04F2" w:rsidRPr="00463B87" w:rsidRDefault="00EE04F2" w:rsidP="00EE04F2">
            <w:pPr>
              <w:jc w:val="right"/>
              <w:rPr>
                <w:sz w:val="20"/>
                <w:szCs w:val="20"/>
                <w:lang w:val="en-CA" w:eastAsia="en-CA"/>
              </w:rPr>
            </w:pPr>
            <w:r w:rsidRPr="00463B87">
              <w:rPr>
                <w:sz w:val="20"/>
                <w:szCs w:val="20"/>
                <w:lang w:val="en-CA" w:eastAsia="en-CA"/>
              </w:rPr>
              <w:t>1,445,586</w:t>
            </w:r>
          </w:p>
        </w:tc>
        <w:tc>
          <w:tcPr>
            <w:tcW w:w="1269" w:type="dxa"/>
            <w:tcBorders>
              <w:top w:val="nil"/>
              <w:left w:val="nil"/>
              <w:bottom w:val="single" w:sz="4" w:space="0" w:color="auto"/>
              <w:right w:val="single" w:sz="4" w:space="0" w:color="auto"/>
            </w:tcBorders>
            <w:shd w:val="clear" w:color="auto" w:fill="auto"/>
            <w:noWrap/>
            <w:vAlign w:val="center"/>
            <w:hideMark/>
          </w:tcPr>
          <w:p w14:paraId="1A810903"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43789A"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3C638B61"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63907B3" w14:textId="77777777" w:rsidR="00EE04F2" w:rsidRPr="00463B87" w:rsidRDefault="00EE04F2" w:rsidP="00EE04F2">
            <w:pPr>
              <w:jc w:val="left"/>
              <w:rPr>
                <w:sz w:val="20"/>
                <w:szCs w:val="20"/>
                <w:lang w:val="en-CA" w:eastAsia="en-CA"/>
              </w:rPr>
            </w:pPr>
            <w:r w:rsidRPr="00463B87">
              <w:rPr>
                <w:sz w:val="20"/>
                <w:szCs w:val="20"/>
                <w:lang w:val="en-CA" w:eastAsia="en-CA"/>
              </w:rPr>
              <w:t>1994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E920B7" w14:textId="77777777" w:rsidR="00EE04F2" w:rsidRPr="00463B87" w:rsidRDefault="00EE04F2" w:rsidP="00EE04F2">
            <w:pPr>
              <w:jc w:val="righ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98D949" w14:textId="77777777" w:rsidR="00EE04F2" w:rsidRPr="00463B87" w:rsidRDefault="00EE04F2" w:rsidP="00EE04F2">
            <w:pPr>
              <w:jc w:val="righ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8D47FF6"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B3DF448" w14:textId="77777777" w:rsidR="00EE04F2" w:rsidRPr="00463B87" w:rsidRDefault="00EE04F2" w:rsidP="00EE04F2">
            <w:pPr>
              <w:jc w:val="right"/>
              <w:rPr>
                <w:sz w:val="20"/>
                <w:szCs w:val="20"/>
                <w:lang w:val="en-CA" w:eastAsia="en-CA"/>
              </w:rPr>
            </w:pPr>
            <w:r w:rsidRPr="00463B87">
              <w:rPr>
                <w:sz w:val="20"/>
                <w:szCs w:val="20"/>
                <w:lang w:val="en-CA" w:eastAsia="en-CA"/>
              </w:rPr>
              <w:t>3,190,374</w:t>
            </w:r>
          </w:p>
        </w:tc>
        <w:tc>
          <w:tcPr>
            <w:tcW w:w="1269" w:type="dxa"/>
            <w:tcBorders>
              <w:top w:val="nil"/>
              <w:left w:val="nil"/>
              <w:bottom w:val="single" w:sz="4" w:space="0" w:color="auto"/>
              <w:right w:val="single" w:sz="4" w:space="0" w:color="auto"/>
            </w:tcBorders>
            <w:shd w:val="clear" w:color="auto" w:fill="auto"/>
            <w:noWrap/>
            <w:vAlign w:val="center"/>
            <w:hideMark/>
          </w:tcPr>
          <w:p w14:paraId="52D147EB" w14:textId="77777777" w:rsidR="00EE04F2" w:rsidRPr="00463B87" w:rsidRDefault="00EE04F2" w:rsidP="00EE04F2">
            <w:pPr>
              <w:jc w:val="right"/>
              <w:rPr>
                <w:sz w:val="20"/>
                <w:szCs w:val="20"/>
                <w:lang w:val="en-CA" w:eastAsia="en-CA"/>
              </w:rPr>
            </w:pPr>
            <w:r w:rsidRPr="00463B87">
              <w:rPr>
                <w:sz w:val="20"/>
                <w:szCs w:val="20"/>
                <w:lang w:val="en-CA" w:eastAsia="en-CA"/>
              </w:rPr>
              <w:t>3,190,374</w:t>
            </w:r>
          </w:p>
        </w:tc>
        <w:tc>
          <w:tcPr>
            <w:tcW w:w="1269" w:type="dxa"/>
            <w:tcBorders>
              <w:top w:val="nil"/>
              <w:left w:val="nil"/>
              <w:bottom w:val="single" w:sz="4" w:space="0" w:color="auto"/>
              <w:right w:val="single" w:sz="4" w:space="0" w:color="auto"/>
            </w:tcBorders>
            <w:shd w:val="clear" w:color="auto" w:fill="auto"/>
            <w:noWrap/>
            <w:vAlign w:val="center"/>
            <w:hideMark/>
          </w:tcPr>
          <w:p w14:paraId="41C0F370"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47ED33"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5F6A18E0"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1E6D783" w14:textId="77777777" w:rsidR="00EE04F2" w:rsidRPr="00463B87" w:rsidRDefault="00EE04F2" w:rsidP="00EE04F2">
            <w:pPr>
              <w:jc w:val="left"/>
              <w:rPr>
                <w:sz w:val="20"/>
                <w:szCs w:val="20"/>
                <w:lang w:val="en-CA" w:eastAsia="en-CA"/>
              </w:rPr>
            </w:pPr>
            <w:r w:rsidRPr="00463B87">
              <w:rPr>
                <w:sz w:val="20"/>
                <w:szCs w:val="20"/>
                <w:lang w:val="en-CA" w:eastAsia="en-CA"/>
              </w:rPr>
              <w:t>1995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FE69D2D" w14:textId="77777777" w:rsidR="00EE04F2" w:rsidRPr="00463B87" w:rsidRDefault="00EE04F2" w:rsidP="00EE04F2">
            <w:pPr>
              <w:jc w:val="right"/>
              <w:rPr>
                <w:sz w:val="20"/>
                <w:szCs w:val="20"/>
                <w:lang w:val="en-CA" w:eastAsia="en-CA"/>
              </w:rPr>
            </w:pPr>
            <w:r w:rsidRPr="00463B87">
              <w:rPr>
                <w:sz w:val="20"/>
                <w:szCs w:val="20"/>
                <w:lang w:val="en-CA"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287FFE" w14:textId="77777777" w:rsidR="00EE04F2" w:rsidRPr="00463B87" w:rsidRDefault="00EE04F2" w:rsidP="00EE04F2">
            <w:pPr>
              <w:jc w:val="right"/>
              <w:rPr>
                <w:sz w:val="20"/>
                <w:szCs w:val="20"/>
                <w:lang w:val="en-CA" w:eastAsia="en-CA"/>
              </w:rPr>
            </w:pPr>
            <w:r w:rsidRPr="00463B87">
              <w:rPr>
                <w:sz w:val="20"/>
                <w:szCs w:val="20"/>
                <w:lang w:val="en-CA"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C31967"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8B24E12" w14:textId="77777777" w:rsidR="00EE04F2" w:rsidRPr="00463B87" w:rsidRDefault="00EE04F2" w:rsidP="00EE04F2">
            <w:pPr>
              <w:jc w:val="right"/>
              <w:rPr>
                <w:sz w:val="20"/>
                <w:szCs w:val="20"/>
                <w:lang w:val="en-CA" w:eastAsia="en-CA"/>
              </w:rPr>
            </w:pPr>
            <w:r w:rsidRPr="00463B87">
              <w:rPr>
                <w:sz w:val="20"/>
                <w:szCs w:val="20"/>
                <w:lang w:val="en-CA" w:eastAsia="en-CA"/>
              </w:rPr>
              <w:t>4,654,902</w:t>
            </w:r>
          </w:p>
        </w:tc>
        <w:tc>
          <w:tcPr>
            <w:tcW w:w="1269" w:type="dxa"/>
            <w:tcBorders>
              <w:top w:val="nil"/>
              <w:left w:val="nil"/>
              <w:bottom w:val="single" w:sz="4" w:space="0" w:color="auto"/>
              <w:right w:val="single" w:sz="4" w:space="0" w:color="auto"/>
            </w:tcBorders>
            <w:shd w:val="clear" w:color="auto" w:fill="auto"/>
            <w:noWrap/>
            <w:vAlign w:val="center"/>
            <w:hideMark/>
          </w:tcPr>
          <w:p w14:paraId="1B69F796" w14:textId="77777777" w:rsidR="00EE04F2" w:rsidRPr="00463B87" w:rsidRDefault="00EE04F2" w:rsidP="00EE04F2">
            <w:pPr>
              <w:jc w:val="right"/>
              <w:rPr>
                <w:sz w:val="20"/>
                <w:szCs w:val="20"/>
                <w:lang w:val="en-CA" w:eastAsia="en-CA"/>
              </w:rPr>
            </w:pPr>
            <w:r w:rsidRPr="00463B87">
              <w:rPr>
                <w:sz w:val="20"/>
                <w:szCs w:val="20"/>
                <w:lang w:val="en-CA" w:eastAsia="en-CA"/>
              </w:rPr>
              <w:t>4,654,902</w:t>
            </w:r>
          </w:p>
        </w:tc>
        <w:tc>
          <w:tcPr>
            <w:tcW w:w="1269" w:type="dxa"/>
            <w:tcBorders>
              <w:top w:val="nil"/>
              <w:left w:val="nil"/>
              <w:bottom w:val="single" w:sz="4" w:space="0" w:color="auto"/>
              <w:right w:val="single" w:sz="4" w:space="0" w:color="auto"/>
            </w:tcBorders>
            <w:shd w:val="clear" w:color="auto" w:fill="auto"/>
            <w:noWrap/>
            <w:vAlign w:val="center"/>
            <w:hideMark/>
          </w:tcPr>
          <w:p w14:paraId="4B4BF04F"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4EF718"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2508A8B2"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4493C52" w14:textId="77777777" w:rsidR="00EE04F2" w:rsidRPr="00463B87" w:rsidRDefault="00EE04F2" w:rsidP="00EE04F2">
            <w:pPr>
              <w:jc w:val="left"/>
              <w:rPr>
                <w:sz w:val="20"/>
                <w:szCs w:val="20"/>
                <w:lang w:val="en-CA" w:eastAsia="en-CA"/>
              </w:rPr>
            </w:pPr>
            <w:r w:rsidRPr="00463B87">
              <w:rPr>
                <w:sz w:val="20"/>
                <w:szCs w:val="20"/>
                <w:lang w:val="en-CA" w:eastAsia="en-CA"/>
              </w:rPr>
              <w:t>1996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9BBB55" w14:textId="77777777" w:rsidR="00EE04F2" w:rsidRPr="00463B87" w:rsidRDefault="00EE04F2" w:rsidP="00EE04F2">
            <w:pPr>
              <w:jc w:val="right"/>
              <w:rPr>
                <w:sz w:val="20"/>
                <w:szCs w:val="20"/>
                <w:lang w:val="en-CA" w:eastAsia="en-CA"/>
              </w:rPr>
            </w:pPr>
            <w:r w:rsidRPr="00463B87">
              <w:rPr>
                <w:sz w:val="20"/>
                <w:szCs w:val="20"/>
                <w:lang w:val="en-CA"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6E5F6E" w14:textId="77777777" w:rsidR="00EE04F2" w:rsidRPr="00463B87" w:rsidRDefault="00EE04F2" w:rsidP="00EE04F2">
            <w:pPr>
              <w:jc w:val="right"/>
              <w:rPr>
                <w:sz w:val="20"/>
                <w:szCs w:val="20"/>
                <w:lang w:val="en-CA" w:eastAsia="en-CA"/>
              </w:rPr>
            </w:pPr>
            <w:r w:rsidRPr="00463B87">
              <w:rPr>
                <w:sz w:val="20"/>
                <w:szCs w:val="20"/>
                <w:lang w:val="en-CA"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4FD799"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40F0436" w14:textId="77777777" w:rsidR="00EE04F2" w:rsidRPr="00463B87" w:rsidRDefault="00EE04F2" w:rsidP="00EE04F2">
            <w:pPr>
              <w:jc w:val="right"/>
              <w:rPr>
                <w:sz w:val="20"/>
                <w:szCs w:val="20"/>
                <w:lang w:val="en-CA" w:eastAsia="en-CA"/>
              </w:rPr>
            </w:pPr>
            <w:r w:rsidRPr="00463B87">
              <w:rPr>
                <w:sz w:val="20"/>
                <w:szCs w:val="20"/>
                <w:lang w:val="en-CA" w:eastAsia="en-CA"/>
              </w:rPr>
              <w:t>3,468,211</w:t>
            </w:r>
          </w:p>
        </w:tc>
        <w:tc>
          <w:tcPr>
            <w:tcW w:w="1269" w:type="dxa"/>
            <w:tcBorders>
              <w:top w:val="nil"/>
              <w:left w:val="nil"/>
              <w:bottom w:val="single" w:sz="4" w:space="0" w:color="auto"/>
              <w:right w:val="single" w:sz="4" w:space="0" w:color="auto"/>
            </w:tcBorders>
            <w:shd w:val="clear" w:color="auto" w:fill="auto"/>
            <w:noWrap/>
            <w:vAlign w:val="center"/>
            <w:hideMark/>
          </w:tcPr>
          <w:p w14:paraId="2F2180BB" w14:textId="77777777" w:rsidR="00EE04F2" w:rsidRPr="00463B87" w:rsidRDefault="00EE04F2" w:rsidP="00EE04F2">
            <w:pPr>
              <w:jc w:val="right"/>
              <w:rPr>
                <w:sz w:val="20"/>
                <w:szCs w:val="20"/>
                <w:lang w:val="en-CA" w:eastAsia="en-CA"/>
              </w:rPr>
            </w:pPr>
            <w:r w:rsidRPr="00463B87">
              <w:rPr>
                <w:sz w:val="20"/>
                <w:szCs w:val="20"/>
                <w:lang w:val="en-CA" w:eastAsia="en-CA"/>
              </w:rPr>
              <w:t>3,468,211</w:t>
            </w:r>
          </w:p>
        </w:tc>
        <w:tc>
          <w:tcPr>
            <w:tcW w:w="1269" w:type="dxa"/>
            <w:tcBorders>
              <w:top w:val="nil"/>
              <w:left w:val="nil"/>
              <w:bottom w:val="single" w:sz="4" w:space="0" w:color="auto"/>
              <w:right w:val="single" w:sz="4" w:space="0" w:color="auto"/>
            </w:tcBorders>
            <w:shd w:val="clear" w:color="auto" w:fill="auto"/>
            <w:noWrap/>
            <w:vAlign w:val="center"/>
            <w:hideMark/>
          </w:tcPr>
          <w:p w14:paraId="33545C1A"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5E26F0"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1D0F436C"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83C7088" w14:textId="77777777" w:rsidR="00EE04F2" w:rsidRPr="00463B87" w:rsidRDefault="00EE04F2" w:rsidP="00EE04F2">
            <w:pPr>
              <w:jc w:val="left"/>
              <w:rPr>
                <w:sz w:val="20"/>
                <w:szCs w:val="20"/>
                <w:lang w:val="en-CA" w:eastAsia="en-CA"/>
              </w:rPr>
            </w:pPr>
            <w:r w:rsidRPr="00463B87">
              <w:rPr>
                <w:sz w:val="20"/>
                <w:szCs w:val="20"/>
                <w:lang w:val="en-CA" w:eastAsia="en-CA"/>
              </w:rPr>
              <w:t>1997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1B5F045" w14:textId="77777777" w:rsidR="00EE04F2" w:rsidRPr="00463B87" w:rsidRDefault="00EE04F2" w:rsidP="00EE04F2">
            <w:pPr>
              <w:jc w:val="righ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CF38E4" w14:textId="77777777" w:rsidR="00EE04F2" w:rsidRPr="00463B87" w:rsidRDefault="00EE04F2" w:rsidP="00EE04F2">
            <w:pPr>
              <w:jc w:val="righ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C67B04"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46A096A" w14:textId="77777777" w:rsidR="00EE04F2" w:rsidRPr="00463B87" w:rsidRDefault="00EE04F2" w:rsidP="00EE04F2">
            <w:pPr>
              <w:jc w:val="right"/>
              <w:rPr>
                <w:sz w:val="20"/>
                <w:szCs w:val="20"/>
                <w:lang w:val="en-CA" w:eastAsia="en-CA"/>
              </w:rPr>
            </w:pPr>
            <w:r w:rsidRPr="00463B87">
              <w:rPr>
                <w:sz w:val="20"/>
                <w:szCs w:val="20"/>
                <w:lang w:val="en-CA" w:eastAsia="en-CA"/>
              </w:rPr>
              <w:t>4,040,251</w:t>
            </w:r>
          </w:p>
        </w:tc>
        <w:tc>
          <w:tcPr>
            <w:tcW w:w="1269" w:type="dxa"/>
            <w:tcBorders>
              <w:top w:val="nil"/>
              <w:left w:val="nil"/>
              <w:bottom w:val="single" w:sz="4" w:space="0" w:color="auto"/>
              <w:right w:val="single" w:sz="4" w:space="0" w:color="auto"/>
            </w:tcBorders>
            <w:shd w:val="clear" w:color="auto" w:fill="auto"/>
            <w:noWrap/>
            <w:vAlign w:val="center"/>
            <w:hideMark/>
          </w:tcPr>
          <w:p w14:paraId="02F813DC" w14:textId="77777777" w:rsidR="00EE04F2" w:rsidRPr="00463B87" w:rsidRDefault="00EE04F2" w:rsidP="00EE04F2">
            <w:pPr>
              <w:jc w:val="right"/>
              <w:rPr>
                <w:sz w:val="20"/>
                <w:szCs w:val="20"/>
                <w:lang w:val="en-CA" w:eastAsia="en-CA"/>
              </w:rPr>
            </w:pPr>
            <w:r w:rsidRPr="00463B87">
              <w:rPr>
                <w:sz w:val="20"/>
                <w:szCs w:val="20"/>
                <w:lang w:val="en-CA" w:eastAsia="en-CA"/>
              </w:rPr>
              <w:t>4,040,251</w:t>
            </w:r>
          </w:p>
        </w:tc>
        <w:tc>
          <w:tcPr>
            <w:tcW w:w="1269" w:type="dxa"/>
            <w:tcBorders>
              <w:top w:val="nil"/>
              <w:left w:val="nil"/>
              <w:bottom w:val="single" w:sz="4" w:space="0" w:color="auto"/>
              <w:right w:val="single" w:sz="4" w:space="0" w:color="auto"/>
            </w:tcBorders>
            <w:shd w:val="clear" w:color="auto" w:fill="auto"/>
            <w:noWrap/>
            <w:vAlign w:val="center"/>
            <w:hideMark/>
          </w:tcPr>
          <w:p w14:paraId="021E8511"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E37BBF"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0E6AB204"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D9A4DCA" w14:textId="77777777" w:rsidR="00EE04F2" w:rsidRPr="00463B87" w:rsidRDefault="00EE04F2" w:rsidP="00EE04F2">
            <w:pPr>
              <w:jc w:val="left"/>
              <w:rPr>
                <w:sz w:val="20"/>
                <w:szCs w:val="20"/>
                <w:lang w:val="en-CA" w:eastAsia="en-CA"/>
              </w:rPr>
            </w:pPr>
            <w:r w:rsidRPr="00463B87">
              <w:rPr>
                <w:sz w:val="20"/>
                <w:szCs w:val="20"/>
                <w:lang w:val="en-CA" w:eastAsia="en-CA"/>
              </w:rPr>
              <w:t>1998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A72A21" w14:textId="77777777" w:rsidR="00EE04F2" w:rsidRPr="00463B87" w:rsidRDefault="00EE04F2" w:rsidP="00EE04F2">
            <w:pPr>
              <w:jc w:val="right"/>
              <w:rPr>
                <w:sz w:val="20"/>
                <w:szCs w:val="20"/>
                <w:lang w:val="en-CA" w:eastAsia="en-CA"/>
              </w:rPr>
            </w:pPr>
            <w:r w:rsidRPr="00463B87">
              <w:rPr>
                <w:sz w:val="20"/>
                <w:szCs w:val="20"/>
                <w:lang w:val="en-CA"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08159F" w14:textId="77777777" w:rsidR="00EE04F2" w:rsidRPr="00463B87" w:rsidRDefault="00EE04F2" w:rsidP="00EE04F2">
            <w:pPr>
              <w:jc w:val="right"/>
              <w:rPr>
                <w:sz w:val="20"/>
                <w:szCs w:val="20"/>
                <w:lang w:val="en-CA" w:eastAsia="en-CA"/>
              </w:rPr>
            </w:pPr>
            <w:r w:rsidRPr="00463B87">
              <w:rPr>
                <w:sz w:val="20"/>
                <w:szCs w:val="20"/>
                <w:lang w:val="en-CA"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32423E"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723F0F5" w14:textId="77777777" w:rsidR="00EE04F2" w:rsidRPr="00463B87" w:rsidRDefault="00EE04F2" w:rsidP="00EE04F2">
            <w:pPr>
              <w:jc w:val="right"/>
              <w:rPr>
                <w:sz w:val="20"/>
                <w:szCs w:val="20"/>
                <w:lang w:val="en-CA" w:eastAsia="en-CA"/>
              </w:rPr>
            </w:pPr>
            <w:r w:rsidRPr="00463B87">
              <w:rPr>
                <w:sz w:val="20"/>
                <w:szCs w:val="20"/>
                <w:lang w:val="en-CA" w:eastAsia="en-CA"/>
              </w:rPr>
              <w:t>4,108,525</w:t>
            </w:r>
          </w:p>
        </w:tc>
        <w:tc>
          <w:tcPr>
            <w:tcW w:w="1269" w:type="dxa"/>
            <w:tcBorders>
              <w:top w:val="nil"/>
              <w:left w:val="nil"/>
              <w:bottom w:val="single" w:sz="4" w:space="0" w:color="auto"/>
              <w:right w:val="single" w:sz="4" w:space="0" w:color="auto"/>
            </w:tcBorders>
            <w:shd w:val="clear" w:color="auto" w:fill="auto"/>
            <w:noWrap/>
            <w:vAlign w:val="center"/>
            <w:hideMark/>
          </w:tcPr>
          <w:p w14:paraId="58DFB5D4" w14:textId="77777777" w:rsidR="00EE04F2" w:rsidRPr="00463B87" w:rsidRDefault="00EE04F2" w:rsidP="00EE04F2">
            <w:pPr>
              <w:jc w:val="right"/>
              <w:rPr>
                <w:sz w:val="20"/>
                <w:szCs w:val="20"/>
                <w:lang w:val="en-CA" w:eastAsia="en-CA"/>
              </w:rPr>
            </w:pPr>
            <w:r w:rsidRPr="00463B87">
              <w:rPr>
                <w:sz w:val="20"/>
                <w:szCs w:val="20"/>
                <w:lang w:val="en-CA" w:eastAsia="en-CA"/>
              </w:rPr>
              <w:t>4,108,525</w:t>
            </w:r>
          </w:p>
        </w:tc>
        <w:tc>
          <w:tcPr>
            <w:tcW w:w="1269" w:type="dxa"/>
            <w:tcBorders>
              <w:top w:val="nil"/>
              <w:left w:val="nil"/>
              <w:bottom w:val="single" w:sz="4" w:space="0" w:color="auto"/>
              <w:right w:val="single" w:sz="4" w:space="0" w:color="auto"/>
            </w:tcBorders>
            <w:shd w:val="clear" w:color="auto" w:fill="auto"/>
            <w:noWrap/>
            <w:vAlign w:val="center"/>
            <w:hideMark/>
          </w:tcPr>
          <w:p w14:paraId="194F6327"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9BA08B"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746E38F6"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E3BFBCD" w14:textId="77777777" w:rsidR="00EE04F2" w:rsidRPr="00463B87" w:rsidRDefault="00EE04F2" w:rsidP="00EE04F2">
            <w:pPr>
              <w:jc w:val="left"/>
              <w:rPr>
                <w:sz w:val="20"/>
                <w:szCs w:val="20"/>
                <w:lang w:val="en-CA" w:eastAsia="en-CA"/>
              </w:rPr>
            </w:pPr>
            <w:r w:rsidRPr="00463B87">
              <w:rPr>
                <w:sz w:val="20"/>
                <w:szCs w:val="20"/>
                <w:lang w:val="en-CA" w:eastAsia="en-CA"/>
              </w:rPr>
              <w:t>1999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37B1BA" w14:textId="77777777" w:rsidR="00EE04F2" w:rsidRPr="00463B87" w:rsidRDefault="00EE04F2" w:rsidP="00EE04F2">
            <w:pPr>
              <w:jc w:val="right"/>
              <w:rPr>
                <w:sz w:val="20"/>
                <w:szCs w:val="20"/>
                <w:lang w:val="en-CA" w:eastAsia="en-CA"/>
              </w:rPr>
            </w:pPr>
            <w:r w:rsidRPr="00463B87">
              <w:rPr>
                <w:sz w:val="20"/>
                <w:szCs w:val="20"/>
                <w:lang w:val="en-CA"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AA06A2" w14:textId="77777777" w:rsidR="00EE04F2" w:rsidRPr="00463B87" w:rsidRDefault="00EE04F2" w:rsidP="00EE04F2">
            <w:pPr>
              <w:jc w:val="right"/>
              <w:rPr>
                <w:sz w:val="20"/>
                <w:szCs w:val="20"/>
                <w:lang w:val="en-CA" w:eastAsia="en-CA"/>
              </w:rPr>
            </w:pPr>
            <w:r w:rsidRPr="00463B87">
              <w:rPr>
                <w:sz w:val="20"/>
                <w:szCs w:val="20"/>
                <w:lang w:val="en-CA"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CD5B6E"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33957FD" w14:textId="77777777" w:rsidR="00EE04F2" w:rsidRPr="00463B87" w:rsidRDefault="00EE04F2" w:rsidP="00EE04F2">
            <w:pPr>
              <w:jc w:val="right"/>
              <w:rPr>
                <w:sz w:val="20"/>
                <w:szCs w:val="20"/>
                <w:lang w:val="en-CA" w:eastAsia="en-CA"/>
              </w:rPr>
            </w:pPr>
            <w:r w:rsidRPr="00463B87">
              <w:rPr>
                <w:sz w:val="20"/>
                <w:szCs w:val="20"/>
                <w:lang w:val="en-CA" w:eastAsia="en-CA"/>
              </w:rPr>
              <w:t>12,131,407</w:t>
            </w:r>
          </w:p>
        </w:tc>
        <w:tc>
          <w:tcPr>
            <w:tcW w:w="1269" w:type="dxa"/>
            <w:tcBorders>
              <w:top w:val="nil"/>
              <w:left w:val="nil"/>
              <w:bottom w:val="single" w:sz="4" w:space="0" w:color="auto"/>
              <w:right w:val="single" w:sz="4" w:space="0" w:color="auto"/>
            </w:tcBorders>
            <w:shd w:val="clear" w:color="auto" w:fill="auto"/>
            <w:noWrap/>
            <w:vAlign w:val="center"/>
            <w:hideMark/>
          </w:tcPr>
          <w:p w14:paraId="59F15442" w14:textId="77777777" w:rsidR="00EE04F2" w:rsidRPr="00463B87" w:rsidRDefault="00EE04F2" w:rsidP="00EE04F2">
            <w:pPr>
              <w:jc w:val="right"/>
              <w:rPr>
                <w:sz w:val="20"/>
                <w:szCs w:val="20"/>
                <w:lang w:val="en-CA" w:eastAsia="en-CA"/>
              </w:rPr>
            </w:pPr>
            <w:r w:rsidRPr="00463B87">
              <w:rPr>
                <w:sz w:val="20"/>
                <w:szCs w:val="20"/>
                <w:lang w:val="en-CA" w:eastAsia="en-CA"/>
              </w:rPr>
              <w:t>12,131,407</w:t>
            </w:r>
          </w:p>
        </w:tc>
        <w:tc>
          <w:tcPr>
            <w:tcW w:w="1269" w:type="dxa"/>
            <w:tcBorders>
              <w:top w:val="nil"/>
              <w:left w:val="nil"/>
              <w:bottom w:val="single" w:sz="4" w:space="0" w:color="auto"/>
              <w:right w:val="single" w:sz="4" w:space="0" w:color="auto"/>
            </w:tcBorders>
            <w:shd w:val="clear" w:color="auto" w:fill="auto"/>
            <w:noWrap/>
            <w:vAlign w:val="center"/>
            <w:hideMark/>
          </w:tcPr>
          <w:p w14:paraId="1A3A4F88"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09C8EE"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46DDB4B9"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38C21CA" w14:textId="77777777" w:rsidR="00EE04F2" w:rsidRPr="00463B87" w:rsidRDefault="00EE04F2" w:rsidP="00EE04F2">
            <w:pPr>
              <w:jc w:val="left"/>
              <w:rPr>
                <w:sz w:val="20"/>
                <w:szCs w:val="20"/>
                <w:lang w:val="en-CA" w:eastAsia="en-CA"/>
              </w:rPr>
            </w:pPr>
            <w:r w:rsidRPr="00463B87">
              <w:rPr>
                <w:sz w:val="20"/>
                <w:szCs w:val="20"/>
                <w:lang w:val="en-CA" w:eastAsia="en-CA"/>
              </w:rPr>
              <w:t>2000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F915ED" w14:textId="77777777" w:rsidR="00EE04F2" w:rsidRPr="00463B87" w:rsidRDefault="00EE04F2" w:rsidP="00EE04F2">
            <w:pPr>
              <w:jc w:val="right"/>
              <w:rPr>
                <w:sz w:val="20"/>
                <w:szCs w:val="20"/>
                <w:lang w:val="en-CA" w:eastAsia="en-CA"/>
              </w:rPr>
            </w:pPr>
            <w:r w:rsidRPr="00463B87">
              <w:rPr>
                <w:sz w:val="20"/>
                <w:szCs w:val="20"/>
                <w:lang w:val="en-CA"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CB133D" w14:textId="77777777" w:rsidR="00EE04F2" w:rsidRPr="00463B87" w:rsidRDefault="00EE04F2" w:rsidP="00EE04F2">
            <w:pPr>
              <w:jc w:val="right"/>
              <w:rPr>
                <w:sz w:val="20"/>
                <w:szCs w:val="20"/>
                <w:lang w:val="en-CA" w:eastAsia="en-CA"/>
              </w:rPr>
            </w:pPr>
            <w:r w:rsidRPr="00463B87">
              <w:rPr>
                <w:sz w:val="20"/>
                <w:szCs w:val="20"/>
                <w:lang w:val="en-CA"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AE0BF6"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80DBF80" w14:textId="77777777" w:rsidR="00EE04F2" w:rsidRPr="00463B87" w:rsidRDefault="00EE04F2" w:rsidP="00EE04F2">
            <w:pPr>
              <w:jc w:val="right"/>
              <w:rPr>
                <w:sz w:val="20"/>
                <w:szCs w:val="20"/>
                <w:lang w:val="en-CA" w:eastAsia="en-CA"/>
              </w:rPr>
            </w:pPr>
            <w:r w:rsidRPr="00463B87">
              <w:rPr>
                <w:sz w:val="20"/>
                <w:szCs w:val="20"/>
                <w:lang w:val="en-CA" w:eastAsia="en-CA"/>
              </w:rPr>
              <w:t>4,808,878</w:t>
            </w:r>
          </w:p>
        </w:tc>
        <w:tc>
          <w:tcPr>
            <w:tcW w:w="1269" w:type="dxa"/>
            <w:tcBorders>
              <w:top w:val="nil"/>
              <w:left w:val="nil"/>
              <w:bottom w:val="single" w:sz="4" w:space="0" w:color="auto"/>
              <w:right w:val="single" w:sz="4" w:space="0" w:color="auto"/>
            </w:tcBorders>
            <w:shd w:val="clear" w:color="auto" w:fill="auto"/>
            <w:noWrap/>
            <w:vAlign w:val="center"/>
            <w:hideMark/>
          </w:tcPr>
          <w:p w14:paraId="127850E4" w14:textId="77777777" w:rsidR="00EE04F2" w:rsidRPr="00463B87" w:rsidRDefault="00EE04F2" w:rsidP="00EE04F2">
            <w:pPr>
              <w:jc w:val="right"/>
              <w:rPr>
                <w:sz w:val="20"/>
                <w:szCs w:val="20"/>
                <w:lang w:val="en-CA" w:eastAsia="en-CA"/>
              </w:rPr>
            </w:pPr>
            <w:r w:rsidRPr="00463B87">
              <w:rPr>
                <w:sz w:val="20"/>
                <w:szCs w:val="20"/>
                <w:lang w:val="en-CA" w:eastAsia="en-CA"/>
              </w:rPr>
              <w:t>4,808,878</w:t>
            </w:r>
          </w:p>
        </w:tc>
        <w:tc>
          <w:tcPr>
            <w:tcW w:w="1269" w:type="dxa"/>
            <w:tcBorders>
              <w:top w:val="nil"/>
              <w:left w:val="nil"/>
              <w:bottom w:val="single" w:sz="4" w:space="0" w:color="auto"/>
              <w:right w:val="single" w:sz="4" w:space="0" w:color="auto"/>
            </w:tcBorders>
            <w:shd w:val="clear" w:color="auto" w:fill="auto"/>
            <w:noWrap/>
            <w:vAlign w:val="center"/>
            <w:hideMark/>
          </w:tcPr>
          <w:p w14:paraId="2CC407EE"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710BC6"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0EBD0AB6"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26AF88B" w14:textId="77777777" w:rsidR="00EE04F2" w:rsidRPr="00463B87" w:rsidRDefault="00EE04F2" w:rsidP="00EE04F2">
            <w:pPr>
              <w:jc w:val="left"/>
              <w:rPr>
                <w:sz w:val="20"/>
                <w:szCs w:val="20"/>
                <w:lang w:val="en-CA" w:eastAsia="en-CA"/>
              </w:rPr>
            </w:pPr>
            <w:r w:rsidRPr="00463B87">
              <w:rPr>
                <w:sz w:val="20"/>
                <w:szCs w:val="20"/>
                <w:lang w:val="en-CA" w:eastAsia="en-CA"/>
              </w:rPr>
              <w:t>2001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CCDD672" w14:textId="77777777" w:rsidR="00EE04F2" w:rsidRPr="00463B87" w:rsidRDefault="00EE04F2" w:rsidP="00EE04F2">
            <w:pPr>
              <w:jc w:val="right"/>
              <w:rPr>
                <w:sz w:val="20"/>
                <w:szCs w:val="20"/>
                <w:lang w:val="en-CA" w:eastAsia="en-CA"/>
              </w:rPr>
            </w:pPr>
            <w:r w:rsidRPr="00463B87">
              <w:rPr>
                <w:sz w:val="20"/>
                <w:szCs w:val="20"/>
                <w:lang w:val="en-CA"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FA8A71C" w14:textId="77777777" w:rsidR="00EE04F2" w:rsidRPr="00463B87" w:rsidRDefault="00EE04F2" w:rsidP="00EE04F2">
            <w:pPr>
              <w:jc w:val="right"/>
              <w:rPr>
                <w:sz w:val="20"/>
                <w:szCs w:val="20"/>
                <w:lang w:val="en-CA" w:eastAsia="en-CA"/>
              </w:rPr>
            </w:pPr>
            <w:r w:rsidRPr="00463B87">
              <w:rPr>
                <w:sz w:val="20"/>
                <w:szCs w:val="20"/>
                <w:lang w:val="en-CA"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1FB2E4"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F1EA6DF" w14:textId="77777777" w:rsidR="00EE04F2" w:rsidRPr="00463B87" w:rsidRDefault="00EE04F2" w:rsidP="00EE04F2">
            <w:pPr>
              <w:jc w:val="right"/>
              <w:rPr>
                <w:sz w:val="20"/>
                <w:szCs w:val="20"/>
                <w:lang w:val="en-CA" w:eastAsia="en-CA"/>
              </w:rPr>
            </w:pPr>
            <w:r w:rsidRPr="00463B87">
              <w:rPr>
                <w:sz w:val="20"/>
                <w:szCs w:val="20"/>
                <w:lang w:val="en-CA" w:eastAsia="en-CA"/>
              </w:rPr>
              <w:t>7,523,213</w:t>
            </w:r>
          </w:p>
        </w:tc>
        <w:tc>
          <w:tcPr>
            <w:tcW w:w="1269" w:type="dxa"/>
            <w:tcBorders>
              <w:top w:val="nil"/>
              <w:left w:val="nil"/>
              <w:bottom w:val="single" w:sz="4" w:space="0" w:color="auto"/>
              <w:right w:val="single" w:sz="4" w:space="0" w:color="auto"/>
            </w:tcBorders>
            <w:shd w:val="clear" w:color="auto" w:fill="auto"/>
            <w:noWrap/>
            <w:vAlign w:val="center"/>
            <w:hideMark/>
          </w:tcPr>
          <w:p w14:paraId="05F4B53F" w14:textId="77777777" w:rsidR="00EE04F2" w:rsidRPr="00463B87" w:rsidRDefault="00EE04F2" w:rsidP="00EE04F2">
            <w:pPr>
              <w:jc w:val="right"/>
              <w:rPr>
                <w:sz w:val="20"/>
                <w:szCs w:val="20"/>
                <w:lang w:val="en-CA" w:eastAsia="en-CA"/>
              </w:rPr>
            </w:pPr>
            <w:r w:rsidRPr="00463B87">
              <w:rPr>
                <w:sz w:val="20"/>
                <w:szCs w:val="20"/>
                <w:lang w:val="en-CA" w:eastAsia="en-CA"/>
              </w:rPr>
              <w:t>7,523,213</w:t>
            </w:r>
          </w:p>
        </w:tc>
        <w:tc>
          <w:tcPr>
            <w:tcW w:w="1269" w:type="dxa"/>
            <w:tcBorders>
              <w:top w:val="nil"/>
              <w:left w:val="nil"/>
              <w:bottom w:val="single" w:sz="4" w:space="0" w:color="auto"/>
              <w:right w:val="single" w:sz="4" w:space="0" w:color="auto"/>
            </w:tcBorders>
            <w:shd w:val="clear" w:color="auto" w:fill="auto"/>
            <w:noWrap/>
            <w:vAlign w:val="center"/>
            <w:hideMark/>
          </w:tcPr>
          <w:p w14:paraId="17D9EBA9"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326799"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0106BF72"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550AF74" w14:textId="77777777" w:rsidR="00EE04F2" w:rsidRPr="00463B87" w:rsidRDefault="00EE04F2" w:rsidP="00EE04F2">
            <w:pPr>
              <w:jc w:val="left"/>
              <w:rPr>
                <w:sz w:val="20"/>
                <w:szCs w:val="20"/>
                <w:lang w:val="en-CA" w:eastAsia="en-CA"/>
              </w:rPr>
            </w:pPr>
            <w:r w:rsidRPr="00463B87">
              <w:rPr>
                <w:sz w:val="20"/>
                <w:szCs w:val="20"/>
                <w:lang w:val="en-CA" w:eastAsia="en-CA"/>
              </w:rPr>
              <w:t>2002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67A5A0" w14:textId="77777777" w:rsidR="00EE04F2" w:rsidRPr="00463B87" w:rsidRDefault="00EE04F2" w:rsidP="00EE04F2">
            <w:pPr>
              <w:jc w:val="right"/>
              <w:rPr>
                <w:sz w:val="20"/>
                <w:szCs w:val="20"/>
                <w:lang w:val="en-CA" w:eastAsia="en-CA"/>
              </w:rPr>
            </w:pPr>
            <w:r w:rsidRPr="00463B87">
              <w:rPr>
                <w:sz w:val="20"/>
                <w:szCs w:val="20"/>
                <w:lang w:val="en-CA"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A498C3E" w14:textId="77777777" w:rsidR="00EE04F2" w:rsidRPr="00463B87" w:rsidRDefault="00EE04F2" w:rsidP="00EE04F2">
            <w:pPr>
              <w:jc w:val="right"/>
              <w:rPr>
                <w:sz w:val="20"/>
                <w:szCs w:val="20"/>
                <w:lang w:val="en-CA" w:eastAsia="en-CA"/>
              </w:rPr>
            </w:pPr>
            <w:r w:rsidRPr="00463B87">
              <w:rPr>
                <w:sz w:val="20"/>
                <w:szCs w:val="20"/>
                <w:lang w:val="en-CA"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2960B4E"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13C6E93" w14:textId="77777777" w:rsidR="00EE04F2" w:rsidRPr="00463B87" w:rsidRDefault="00EE04F2" w:rsidP="00EE04F2">
            <w:pPr>
              <w:jc w:val="right"/>
              <w:rPr>
                <w:sz w:val="20"/>
                <w:szCs w:val="20"/>
                <w:lang w:val="en-CA" w:eastAsia="en-CA"/>
              </w:rPr>
            </w:pPr>
            <w:r w:rsidRPr="00463B87">
              <w:rPr>
                <w:sz w:val="20"/>
                <w:szCs w:val="20"/>
                <w:lang w:val="en-CA" w:eastAsia="en-CA"/>
              </w:rPr>
              <w:t>7,910,174</w:t>
            </w:r>
          </w:p>
        </w:tc>
        <w:tc>
          <w:tcPr>
            <w:tcW w:w="1269" w:type="dxa"/>
            <w:tcBorders>
              <w:top w:val="nil"/>
              <w:left w:val="nil"/>
              <w:bottom w:val="single" w:sz="4" w:space="0" w:color="auto"/>
              <w:right w:val="single" w:sz="4" w:space="0" w:color="auto"/>
            </w:tcBorders>
            <w:shd w:val="clear" w:color="auto" w:fill="auto"/>
            <w:noWrap/>
            <w:vAlign w:val="center"/>
            <w:hideMark/>
          </w:tcPr>
          <w:p w14:paraId="466AE2EE" w14:textId="77777777" w:rsidR="00EE04F2" w:rsidRPr="00463B87" w:rsidRDefault="00EE04F2" w:rsidP="00EE04F2">
            <w:pPr>
              <w:jc w:val="right"/>
              <w:rPr>
                <w:sz w:val="20"/>
                <w:szCs w:val="20"/>
                <w:lang w:val="en-CA" w:eastAsia="en-CA"/>
              </w:rPr>
            </w:pPr>
            <w:r w:rsidRPr="00463B87">
              <w:rPr>
                <w:sz w:val="20"/>
                <w:szCs w:val="20"/>
                <w:lang w:val="en-CA" w:eastAsia="en-CA"/>
              </w:rPr>
              <w:t>7,910,174</w:t>
            </w:r>
          </w:p>
        </w:tc>
        <w:tc>
          <w:tcPr>
            <w:tcW w:w="1269" w:type="dxa"/>
            <w:tcBorders>
              <w:top w:val="nil"/>
              <w:left w:val="nil"/>
              <w:bottom w:val="single" w:sz="4" w:space="0" w:color="auto"/>
              <w:right w:val="single" w:sz="4" w:space="0" w:color="auto"/>
            </w:tcBorders>
            <w:shd w:val="clear" w:color="auto" w:fill="auto"/>
            <w:noWrap/>
            <w:vAlign w:val="center"/>
            <w:hideMark/>
          </w:tcPr>
          <w:p w14:paraId="0D90A306"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CAD980"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253C8F2F"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AEB37E0" w14:textId="77777777" w:rsidR="00EE04F2" w:rsidRPr="00463B87" w:rsidRDefault="00EE04F2" w:rsidP="00EE04F2">
            <w:pPr>
              <w:jc w:val="left"/>
              <w:rPr>
                <w:sz w:val="20"/>
                <w:szCs w:val="20"/>
                <w:lang w:val="en-CA" w:eastAsia="en-CA"/>
              </w:rPr>
            </w:pPr>
            <w:r w:rsidRPr="00463B87">
              <w:rPr>
                <w:sz w:val="20"/>
                <w:szCs w:val="20"/>
                <w:lang w:val="en-CA" w:eastAsia="en-CA"/>
              </w:rPr>
              <w:t>2003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CB924F" w14:textId="77777777" w:rsidR="00EE04F2" w:rsidRPr="00463B87" w:rsidRDefault="00EE04F2" w:rsidP="00EE04F2">
            <w:pPr>
              <w:jc w:val="righ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B8AAA8" w14:textId="77777777" w:rsidR="00EE04F2" w:rsidRPr="00463B87" w:rsidRDefault="00EE04F2" w:rsidP="00EE04F2">
            <w:pPr>
              <w:jc w:val="right"/>
              <w:rPr>
                <w:sz w:val="20"/>
                <w:szCs w:val="20"/>
                <w:lang w:val="en-CA" w:eastAsia="en-CA"/>
              </w:rPr>
            </w:pPr>
            <w:r w:rsidRPr="00463B87">
              <w:rPr>
                <w:sz w:val="20"/>
                <w:szCs w:val="20"/>
                <w:lang w:val="en-CA"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77AD38"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D3D3468" w14:textId="77777777" w:rsidR="00EE04F2" w:rsidRPr="00463B87" w:rsidRDefault="00EE04F2" w:rsidP="00EE04F2">
            <w:pPr>
              <w:jc w:val="right"/>
              <w:rPr>
                <w:sz w:val="20"/>
                <w:szCs w:val="20"/>
                <w:lang w:val="en-CA" w:eastAsia="en-CA"/>
              </w:rPr>
            </w:pPr>
            <w:r w:rsidRPr="00463B87">
              <w:rPr>
                <w:sz w:val="20"/>
                <w:szCs w:val="20"/>
                <w:lang w:val="en-CA" w:eastAsia="en-CA"/>
              </w:rPr>
              <w:t>6,810,120</w:t>
            </w:r>
          </w:p>
        </w:tc>
        <w:tc>
          <w:tcPr>
            <w:tcW w:w="1269" w:type="dxa"/>
            <w:tcBorders>
              <w:top w:val="nil"/>
              <w:left w:val="nil"/>
              <w:bottom w:val="single" w:sz="4" w:space="0" w:color="auto"/>
              <w:right w:val="single" w:sz="4" w:space="0" w:color="auto"/>
            </w:tcBorders>
            <w:shd w:val="clear" w:color="auto" w:fill="auto"/>
            <w:noWrap/>
            <w:vAlign w:val="center"/>
            <w:hideMark/>
          </w:tcPr>
          <w:p w14:paraId="20104563" w14:textId="77777777" w:rsidR="00EE04F2" w:rsidRPr="00463B87" w:rsidRDefault="00EE04F2" w:rsidP="00EE04F2">
            <w:pPr>
              <w:jc w:val="right"/>
              <w:rPr>
                <w:sz w:val="20"/>
                <w:szCs w:val="20"/>
                <w:lang w:val="en-CA" w:eastAsia="en-CA"/>
              </w:rPr>
            </w:pPr>
            <w:r w:rsidRPr="00463B87">
              <w:rPr>
                <w:sz w:val="20"/>
                <w:szCs w:val="20"/>
                <w:lang w:val="en-CA" w:eastAsia="en-CA"/>
              </w:rPr>
              <w:t>6,810,120</w:t>
            </w:r>
          </w:p>
        </w:tc>
        <w:tc>
          <w:tcPr>
            <w:tcW w:w="1269" w:type="dxa"/>
            <w:tcBorders>
              <w:top w:val="nil"/>
              <w:left w:val="nil"/>
              <w:bottom w:val="single" w:sz="4" w:space="0" w:color="auto"/>
              <w:right w:val="single" w:sz="4" w:space="0" w:color="auto"/>
            </w:tcBorders>
            <w:shd w:val="clear" w:color="auto" w:fill="auto"/>
            <w:noWrap/>
            <w:vAlign w:val="center"/>
            <w:hideMark/>
          </w:tcPr>
          <w:p w14:paraId="2B42A502"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C1007D"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0967C8C7"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F4DB466" w14:textId="77777777" w:rsidR="00EE04F2" w:rsidRPr="00463B87" w:rsidRDefault="00EE04F2" w:rsidP="00EE04F2">
            <w:pPr>
              <w:jc w:val="left"/>
              <w:rPr>
                <w:sz w:val="20"/>
                <w:szCs w:val="20"/>
                <w:lang w:val="en-CA" w:eastAsia="en-CA"/>
              </w:rPr>
            </w:pPr>
            <w:r w:rsidRPr="00463B87">
              <w:rPr>
                <w:sz w:val="20"/>
                <w:szCs w:val="20"/>
                <w:lang w:val="en-CA" w:eastAsia="en-CA"/>
              </w:rPr>
              <w:t>2004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0E7AFC" w14:textId="77777777" w:rsidR="00EE04F2" w:rsidRPr="00463B87" w:rsidRDefault="00EE04F2" w:rsidP="00EE04F2">
            <w:pPr>
              <w:jc w:val="righ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90C56D" w14:textId="77777777" w:rsidR="00EE04F2" w:rsidRPr="00463B87" w:rsidRDefault="00EE04F2" w:rsidP="00EE04F2">
            <w:pPr>
              <w:jc w:val="right"/>
              <w:rPr>
                <w:sz w:val="20"/>
                <w:szCs w:val="20"/>
                <w:lang w:val="en-CA" w:eastAsia="en-CA"/>
              </w:rPr>
            </w:pPr>
            <w:r w:rsidRPr="00463B87">
              <w:rPr>
                <w:sz w:val="20"/>
                <w:szCs w:val="20"/>
                <w:lang w:val="en-CA"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F2C310"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D320CD7" w14:textId="77777777" w:rsidR="00EE04F2" w:rsidRPr="00463B87" w:rsidRDefault="00EE04F2" w:rsidP="00EE04F2">
            <w:pPr>
              <w:jc w:val="right"/>
              <w:rPr>
                <w:sz w:val="20"/>
                <w:szCs w:val="20"/>
                <w:lang w:val="en-CA" w:eastAsia="en-CA"/>
              </w:rPr>
            </w:pPr>
            <w:r w:rsidRPr="00463B87">
              <w:rPr>
                <w:sz w:val="20"/>
                <w:szCs w:val="20"/>
                <w:lang w:val="en-CA" w:eastAsia="en-CA"/>
              </w:rPr>
              <w:t>15,005,412</w:t>
            </w:r>
          </w:p>
        </w:tc>
        <w:tc>
          <w:tcPr>
            <w:tcW w:w="1269" w:type="dxa"/>
            <w:tcBorders>
              <w:top w:val="nil"/>
              <w:left w:val="nil"/>
              <w:bottom w:val="single" w:sz="4" w:space="0" w:color="auto"/>
              <w:right w:val="single" w:sz="4" w:space="0" w:color="auto"/>
            </w:tcBorders>
            <w:shd w:val="clear" w:color="auto" w:fill="auto"/>
            <w:noWrap/>
            <w:vAlign w:val="center"/>
            <w:hideMark/>
          </w:tcPr>
          <w:p w14:paraId="24234749" w14:textId="77777777" w:rsidR="00EE04F2" w:rsidRPr="00463B87" w:rsidRDefault="00EE04F2" w:rsidP="00EE04F2">
            <w:pPr>
              <w:jc w:val="right"/>
              <w:rPr>
                <w:sz w:val="20"/>
                <w:szCs w:val="20"/>
                <w:lang w:val="en-CA" w:eastAsia="en-CA"/>
              </w:rPr>
            </w:pPr>
            <w:r w:rsidRPr="00463B87">
              <w:rPr>
                <w:sz w:val="20"/>
                <w:szCs w:val="20"/>
                <w:lang w:val="en-CA" w:eastAsia="en-CA"/>
              </w:rPr>
              <w:t>15,005,412</w:t>
            </w:r>
          </w:p>
        </w:tc>
        <w:tc>
          <w:tcPr>
            <w:tcW w:w="1269" w:type="dxa"/>
            <w:tcBorders>
              <w:top w:val="nil"/>
              <w:left w:val="nil"/>
              <w:bottom w:val="single" w:sz="4" w:space="0" w:color="auto"/>
              <w:right w:val="single" w:sz="4" w:space="0" w:color="auto"/>
            </w:tcBorders>
            <w:shd w:val="clear" w:color="auto" w:fill="auto"/>
            <w:noWrap/>
            <w:vAlign w:val="center"/>
            <w:hideMark/>
          </w:tcPr>
          <w:p w14:paraId="78727151"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721A4C"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646500AB"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D8E34BC" w14:textId="77777777" w:rsidR="00EE04F2" w:rsidRPr="00463B87" w:rsidRDefault="00EE04F2" w:rsidP="00EE04F2">
            <w:pPr>
              <w:jc w:val="left"/>
              <w:rPr>
                <w:sz w:val="20"/>
                <w:szCs w:val="20"/>
                <w:lang w:val="en-CA" w:eastAsia="en-CA"/>
              </w:rPr>
            </w:pPr>
            <w:r w:rsidRPr="00463B87">
              <w:rPr>
                <w:sz w:val="20"/>
                <w:szCs w:val="20"/>
                <w:lang w:val="en-CA" w:eastAsia="en-CA"/>
              </w:rPr>
              <w:t>2005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8A0437" w14:textId="77777777" w:rsidR="00EE04F2" w:rsidRPr="00463B87" w:rsidRDefault="00EE04F2" w:rsidP="00EE04F2">
            <w:pPr>
              <w:jc w:val="right"/>
              <w:rPr>
                <w:sz w:val="20"/>
                <w:szCs w:val="20"/>
                <w:lang w:val="en-CA" w:eastAsia="en-CA"/>
              </w:rPr>
            </w:pPr>
            <w:r w:rsidRPr="00463B87">
              <w:rPr>
                <w:sz w:val="20"/>
                <w:szCs w:val="20"/>
                <w:lang w:val="en-CA"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D06574" w14:textId="77777777" w:rsidR="00EE04F2" w:rsidRPr="00463B87" w:rsidRDefault="00EE04F2" w:rsidP="00EE04F2">
            <w:pPr>
              <w:jc w:val="right"/>
              <w:rPr>
                <w:sz w:val="20"/>
                <w:szCs w:val="20"/>
                <w:lang w:val="en-CA" w:eastAsia="en-CA"/>
              </w:rPr>
            </w:pPr>
            <w:r w:rsidRPr="00463B87">
              <w:rPr>
                <w:sz w:val="20"/>
                <w:szCs w:val="20"/>
                <w:lang w:val="en-CA"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D10B2D"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FA696BD" w14:textId="77777777" w:rsidR="00EE04F2" w:rsidRPr="00463B87" w:rsidRDefault="00EE04F2" w:rsidP="00EE04F2">
            <w:pPr>
              <w:jc w:val="right"/>
              <w:rPr>
                <w:sz w:val="20"/>
                <w:szCs w:val="20"/>
                <w:lang w:val="en-CA" w:eastAsia="en-CA"/>
              </w:rPr>
            </w:pPr>
            <w:r w:rsidRPr="00463B87">
              <w:rPr>
                <w:sz w:val="20"/>
                <w:szCs w:val="20"/>
                <w:lang w:val="en-CA" w:eastAsia="en-CA"/>
              </w:rPr>
              <w:t>18,183,034</w:t>
            </w:r>
          </w:p>
        </w:tc>
        <w:tc>
          <w:tcPr>
            <w:tcW w:w="1269" w:type="dxa"/>
            <w:tcBorders>
              <w:top w:val="nil"/>
              <w:left w:val="nil"/>
              <w:bottom w:val="single" w:sz="4" w:space="0" w:color="auto"/>
              <w:right w:val="single" w:sz="4" w:space="0" w:color="auto"/>
            </w:tcBorders>
            <w:shd w:val="clear" w:color="auto" w:fill="auto"/>
            <w:noWrap/>
            <w:vAlign w:val="center"/>
            <w:hideMark/>
          </w:tcPr>
          <w:p w14:paraId="24F19EE3" w14:textId="77777777" w:rsidR="00EE04F2" w:rsidRPr="00463B87" w:rsidRDefault="00EE04F2" w:rsidP="00EE04F2">
            <w:pPr>
              <w:jc w:val="right"/>
              <w:rPr>
                <w:sz w:val="20"/>
                <w:szCs w:val="20"/>
                <w:lang w:val="en-CA" w:eastAsia="en-CA"/>
              </w:rPr>
            </w:pPr>
            <w:r w:rsidRPr="00463B87">
              <w:rPr>
                <w:sz w:val="20"/>
                <w:szCs w:val="20"/>
                <w:lang w:val="en-CA" w:eastAsia="en-CA"/>
              </w:rPr>
              <w:t>18,183,034</w:t>
            </w:r>
          </w:p>
        </w:tc>
        <w:tc>
          <w:tcPr>
            <w:tcW w:w="1269" w:type="dxa"/>
            <w:tcBorders>
              <w:top w:val="nil"/>
              <w:left w:val="nil"/>
              <w:bottom w:val="single" w:sz="4" w:space="0" w:color="auto"/>
              <w:right w:val="single" w:sz="4" w:space="0" w:color="auto"/>
            </w:tcBorders>
            <w:shd w:val="clear" w:color="auto" w:fill="auto"/>
            <w:noWrap/>
            <w:vAlign w:val="center"/>
            <w:hideMark/>
          </w:tcPr>
          <w:p w14:paraId="64693637"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51CE52"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1E03E4FB"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1D79B02" w14:textId="77777777" w:rsidR="00EE04F2" w:rsidRPr="00463B87" w:rsidRDefault="00EE04F2" w:rsidP="00EE04F2">
            <w:pPr>
              <w:jc w:val="left"/>
              <w:rPr>
                <w:sz w:val="20"/>
                <w:szCs w:val="20"/>
                <w:lang w:val="en-CA" w:eastAsia="en-CA"/>
              </w:rPr>
            </w:pPr>
            <w:r w:rsidRPr="00463B87">
              <w:rPr>
                <w:sz w:val="20"/>
                <w:szCs w:val="20"/>
                <w:lang w:val="en-CA" w:eastAsia="en-CA"/>
              </w:rPr>
              <w:t>2006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624B02" w14:textId="77777777" w:rsidR="00EE04F2" w:rsidRPr="00463B87" w:rsidRDefault="00EE04F2" w:rsidP="00EE04F2">
            <w:pPr>
              <w:jc w:val="right"/>
              <w:rPr>
                <w:sz w:val="20"/>
                <w:szCs w:val="20"/>
                <w:lang w:val="en-CA" w:eastAsia="en-CA"/>
              </w:rPr>
            </w:pPr>
            <w:r w:rsidRPr="00463B87">
              <w:rPr>
                <w:sz w:val="20"/>
                <w:szCs w:val="20"/>
                <w:lang w:val="en-CA"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E456CE" w14:textId="77777777" w:rsidR="00EE04F2" w:rsidRPr="00463B87" w:rsidRDefault="00EE04F2" w:rsidP="00EE04F2">
            <w:pPr>
              <w:jc w:val="right"/>
              <w:rPr>
                <w:sz w:val="20"/>
                <w:szCs w:val="20"/>
                <w:lang w:val="en-CA" w:eastAsia="en-CA"/>
              </w:rPr>
            </w:pPr>
            <w:r w:rsidRPr="00463B87">
              <w:rPr>
                <w:sz w:val="20"/>
                <w:szCs w:val="20"/>
                <w:lang w:val="en-CA"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E2F6D3"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823DC43" w14:textId="77777777" w:rsidR="00EE04F2" w:rsidRPr="00463B87" w:rsidRDefault="00EE04F2" w:rsidP="00EE04F2">
            <w:pPr>
              <w:jc w:val="right"/>
              <w:rPr>
                <w:sz w:val="20"/>
                <w:szCs w:val="20"/>
                <w:lang w:val="en-CA" w:eastAsia="en-CA"/>
              </w:rPr>
            </w:pPr>
            <w:r w:rsidRPr="00463B87">
              <w:rPr>
                <w:sz w:val="20"/>
                <w:szCs w:val="20"/>
                <w:lang w:val="en-CA" w:eastAsia="en-CA"/>
              </w:rPr>
              <w:t>7,128,808</w:t>
            </w:r>
          </w:p>
        </w:tc>
        <w:tc>
          <w:tcPr>
            <w:tcW w:w="1269" w:type="dxa"/>
            <w:tcBorders>
              <w:top w:val="nil"/>
              <w:left w:val="nil"/>
              <w:bottom w:val="single" w:sz="4" w:space="0" w:color="auto"/>
              <w:right w:val="single" w:sz="4" w:space="0" w:color="auto"/>
            </w:tcBorders>
            <w:shd w:val="clear" w:color="auto" w:fill="auto"/>
            <w:noWrap/>
            <w:vAlign w:val="center"/>
            <w:hideMark/>
          </w:tcPr>
          <w:p w14:paraId="32C5C77D" w14:textId="77777777" w:rsidR="00EE04F2" w:rsidRPr="00463B87" w:rsidRDefault="00EE04F2" w:rsidP="00EE04F2">
            <w:pPr>
              <w:jc w:val="right"/>
              <w:rPr>
                <w:sz w:val="20"/>
                <w:szCs w:val="20"/>
                <w:lang w:val="en-CA" w:eastAsia="en-CA"/>
              </w:rPr>
            </w:pPr>
            <w:r w:rsidRPr="00463B87">
              <w:rPr>
                <w:sz w:val="20"/>
                <w:szCs w:val="20"/>
                <w:lang w:val="en-CA" w:eastAsia="en-CA"/>
              </w:rPr>
              <w:t>7,128,808</w:t>
            </w:r>
          </w:p>
        </w:tc>
        <w:tc>
          <w:tcPr>
            <w:tcW w:w="1269" w:type="dxa"/>
            <w:tcBorders>
              <w:top w:val="nil"/>
              <w:left w:val="nil"/>
              <w:bottom w:val="single" w:sz="4" w:space="0" w:color="auto"/>
              <w:right w:val="single" w:sz="4" w:space="0" w:color="auto"/>
            </w:tcBorders>
            <w:shd w:val="clear" w:color="auto" w:fill="auto"/>
            <w:noWrap/>
            <w:vAlign w:val="center"/>
            <w:hideMark/>
          </w:tcPr>
          <w:p w14:paraId="6882D562"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40FBAC"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08218924"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6742F74" w14:textId="77777777" w:rsidR="00EE04F2" w:rsidRPr="00463B87" w:rsidRDefault="00EE04F2" w:rsidP="00EE04F2">
            <w:pPr>
              <w:jc w:val="left"/>
              <w:rPr>
                <w:sz w:val="20"/>
                <w:szCs w:val="20"/>
                <w:lang w:val="en-CA" w:eastAsia="en-CA"/>
              </w:rPr>
            </w:pPr>
            <w:r w:rsidRPr="00463B87">
              <w:rPr>
                <w:sz w:val="20"/>
                <w:szCs w:val="20"/>
                <w:lang w:val="en-CA" w:eastAsia="en-CA"/>
              </w:rPr>
              <w:t>2007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4D2673" w14:textId="77777777" w:rsidR="00EE04F2" w:rsidRPr="00463B87" w:rsidRDefault="00EE04F2" w:rsidP="00EE04F2">
            <w:pPr>
              <w:jc w:val="righ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C8AAD2" w14:textId="77777777" w:rsidR="00EE04F2" w:rsidRPr="00463B87" w:rsidRDefault="00EE04F2" w:rsidP="00EE04F2">
            <w:pPr>
              <w:jc w:val="righ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4E181B"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BFF77CF" w14:textId="77777777" w:rsidR="00EE04F2" w:rsidRPr="00463B87" w:rsidRDefault="00EE04F2" w:rsidP="00EE04F2">
            <w:pPr>
              <w:jc w:val="right"/>
              <w:rPr>
                <w:sz w:val="20"/>
                <w:szCs w:val="20"/>
                <w:lang w:val="en-CA" w:eastAsia="en-CA"/>
              </w:rPr>
            </w:pPr>
            <w:r w:rsidRPr="00463B87">
              <w:rPr>
                <w:sz w:val="20"/>
                <w:szCs w:val="20"/>
                <w:lang w:val="en-CA" w:eastAsia="en-CA"/>
              </w:rPr>
              <w:t>3,138,440</w:t>
            </w:r>
          </w:p>
        </w:tc>
        <w:tc>
          <w:tcPr>
            <w:tcW w:w="1269" w:type="dxa"/>
            <w:tcBorders>
              <w:top w:val="nil"/>
              <w:left w:val="nil"/>
              <w:bottom w:val="single" w:sz="4" w:space="0" w:color="auto"/>
              <w:right w:val="single" w:sz="4" w:space="0" w:color="auto"/>
            </w:tcBorders>
            <w:shd w:val="clear" w:color="auto" w:fill="auto"/>
            <w:noWrap/>
            <w:vAlign w:val="center"/>
            <w:hideMark/>
          </w:tcPr>
          <w:p w14:paraId="02A41C4B" w14:textId="77777777" w:rsidR="00EE04F2" w:rsidRPr="00463B87" w:rsidRDefault="00EE04F2" w:rsidP="00EE04F2">
            <w:pPr>
              <w:jc w:val="right"/>
              <w:rPr>
                <w:sz w:val="20"/>
                <w:szCs w:val="20"/>
                <w:lang w:val="en-CA" w:eastAsia="en-CA"/>
              </w:rPr>
            </w:pPr>
            <w:r w:rsidRPr="00463B87">
              <w:rPr>
                <w:sz w:val="20"/>
                <w:szCs w:val="20"/>
                <w:lang w:val="en-CA" w:eastAsia="en-CA"/>
              </w:rPr>
              <w:t>3,138,440</w:t>
            </w:r>
          </w:p>
        </w:tc>
        <w:tc>
          <w:tcPr>
            <w:tcW w:w="1269" w:type="dxa"/>
            <w:tcBorders>
              <w:top w:val="nil"/>
              <w:left w:val="nil"/>
              <w:bottom w:val="single" w:sz="4" w:space="0" w:color="auto"/>
              <w:right w:val="single" w:sz="4" w:space="0" w:color="auto"/>
            </w:tcBorders>
            <w:shd w:val="clear" w:color="auto" w:fill="auto"/>
            <w:noWrap/>
            <w:vAlign w:val="center"/>
            <w:hideMark/>
          </w:tcPr>
          <w:p w14:paraId="6CDE0AED"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560599"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6F82F06D"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996D34B" w14:textId="77777777" w:rsidR="00EE04F2" w:rsidRPr="00463B87" w:rsidRDefault="00EE04F2" w:rsidP="00EE04F2">
            <w:pPr>
              <w:jc w:val="left"/>
              <w:rPr>
                <w:sz w:val="20"/>
                <w:szCs w:val="20"/>
                <w:lang w:val="en-CA" w:eastAsia="en-CA"/>
              </w:rPr>
            </w:pPr>
            <w:r w:rsidRPr="00463B87">
              <w:rPr>
                <w:sz w:val="20"/>
                <w:szCs w:val="20"/>
                <w:lang w:val="en-CA" w:eastAsia="en-CA"/>
              </w:rPr>
              <w:t>2008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3493F9" w14:textId="77777777" w:rsidR="00EE04F2" w:rsidRPr="00463B87" w:rsidRDefault="00EE04F2" w:rsidP="00EE04F2">
            <w:pPr>
              <w:jc w:val="right"/>
              <w:rPr>
                <w:sz w:val="20"/>
                <w:szCs w:val="20"/>
                <w:lang w:val="en-CA" w:eastAsia="en-CA"/>
              </w:rPr>
            </w:pPr>
            <w:r w:rsidRPr="00463B87">
              <w:rPr>
                <w:sz w:val="20"/>
                <w:szCs w:val="20"/>
                <w:lang w:val="en-CA"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1DAC58" w14:textId="77777777" w:rsidR="00EE04F2" w:rsidRPr="00463B87" w:rsidRDefault="00EE04F2" w:rsidP="00EE04F2">
            <w:pPr>
              <w:jc w:val="right"/>
              <w:rPr>
                <w:sz w:val="20"/>
                <w:szCs w:val="20"/>
                <w:lang w:val="en-CA" w:eastAsia="en-CA"/>
              </w:rPr>
            </w:pPr>
            <w:r w:rsidRPr="00463B87">
              <w:rPr>
                <w:sz w:val="20"/>
                <w:szCs w:val="20"/>
                <w:lang w:val="en-CA"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699398"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4501013" w14:textId="77777777" w:rsidR="00EE04F2" w:rsidRPr="00463B87" w:rsidRDefault="00EE04F2" w:rsidP="00EE04F2">
            <w:pPr>
              <w:jc w:val="right"/>
              <w:rPr>
                <w:sz w:val="20"/>
                <w:szCs w:val="20"/>
                <w:lang w:val="en-CA" w:eastAsia="en-CA"/>
              </w:rPr>
            </w:pPr>
            <w:r w:rsidRPr="00463B87">
              <w:rPr>
                <w:sz w:val="20"/>
                <w:szCs w:val="20"/>
                <w:lang w:val="en-CA" w:eastAsia="en-CA"/>
              </w:rPr>
              <w:t>7,531,037</w:t>
            </w:r>
          </w:p>
        </w:tc>
        <w:tc>
          <w:tcPr>
            <w:tcW w:w="1269" w:type="dxa"/>
            <w:tcBorders>
              <w:top w:val="nil"/>
              <w:left w:val="nil"/>
              <w:bottom w:val="single" w:sz="4" w:space="0" w:color="auto"/>
              <w:right w:val="single" w:sz="4" w:space="0" w:color="auto"/>
            </w:tcBorders>
            <w:shd w:val="clear" w:color="auto" w:fill="auto"/>
            <w:noWrap/>
            <w:vAlign w:val="center"/>
            <w:hideMark/>
          </w:tcPr>
          <w:p w14:paraId="6E858B48" w14:textId="77777777" w:rsidR="00EE04F2" w:rsidRPr="00463B87" w:rsidRDefault="00EE04F2" w:rsidP="00EE04F2">
            <w:pPr>
              <w:jc w:val="right"/>
              <w:rPr>
                <w:sz w:val="20"/>
                <w:szCs w:val="20"/>
                <w:lang w:val="en-CA" w:eastAsia="en-CA"/>
              </w:rPr>
            </w:pPr>
            <w:r w:rsidRPr="00463B87">
              <w:rPr>
                <w:sz w:val="20"/>
                <w:szCs w:val="20"/>
                <w:lang w:val="en-CA" w:eastAsia="en-CA"/>
              </w:rPr>
              <w:t>7,531,037</w:t>
            </w:r>
          </w:p>
        </w:tc>
        <w:tc>
          <w:tcPr>
            <w:tcW w:w="1269" w:type="dxa"/>
            <w:tcBorders>
              <w:top w:val="nil"/>
              <w:left w:val="nil"/>
              <w:bottom w:val="single" w:sz="4" w:space="0" w:color="auto"/>
              <w:right w:val="single" w:sz="4" w:space="0" w:color="auto"/>
            </w:tcBorders>
            <w:shd w:val="clear" w:color="auto" w:fill="auto"/>
            <w:noWrap/>
            <w:vAlign w:val="center"/>
            <w:hideMark/>
          </w:tcPr>
          <w:p w14:paraId="143D35F5" w14:textId="77777777" w:rsidR="00EE04F2" w:rsidRPr="00463B87" w:rsidRDefault="00EE04F2" w:rsidP="00EE04F2">
            <w:pPr>
              <w:jc w:val="right"/>
              <w:rPr>
                <w:sz w:val="20"/>
                <w:szCs w:val="20"/>
                <w:lang w:val="en-CA" w:eastAsia="en-CA"/>
              </w:rPr>
            </w:pPr>
            <w:r w:rsidRPr="00463B87">
              <w:rPr>
                <w:sz w:val="20"/>
                <w:szCs w:val="20"/>
                <w:lang w:val="en-CA" w:eastAsia="en-CA"/>
              </w:rPr>
              <w:t>-1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B4BA198"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25102966"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D4E65E2" w14:textId="77777777" w:rsidR="00EE04F2" w:rsidRPr="00463B87" w:rsidRDefault="00EE04F2" w:rsidP="00EE04F2">
            <w:pPr>
              <w:jc w:val="left"/>
              <w:rPr>
                <w:sz w:val="20"/>
                <w:szCs w:val="20"/>
                <w:lang w:val="en-CA" w:eastAsia="en-CA"/>
              </w:rPr>
            </w:pPr>
            <w:r w:rsidRPr="00463B87">
              <w:rPr>
                <w:sz w:val="20"/>
                <w:szCs w:val="20"/>
                <w:lang w:val="en-CA" w:eastAsia="en-CA"/>
              </w:rPr>
              <w:t>2009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A75251" w14:textId="77777777" w:rsidR="00EE04F2" w:rsidRPr="00463B87" w:rsidRDefault="00EE04F2" w:rsidP="00EE04F2">
            <w:pPr>
              <w:jc w:val="right"/>
              <w:rPr>
                <w:sz w:val="20"/>
                <w:szCs w:val="20"/>
                <w:lang w:val="en-CA" w:eastAsia="en-CA"/>
              </w:rPr>
            </w:pPr>
            <w:r w:rsidRPr="00463B87">
              <w:rPr>
                <w:sz w:val="20"/>
                <w:szCs w:val="20"/>
                <w:lang w:val="en-CA"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0D9E48" w14:textId="77777777" w:rsidR="00EE04F2" w:rsidRPr="00463B87" w:rsidRDefault="00EE04F2" w:rsidP="00EE04F2">
            <w:pPr>
              <w:jc w:val="right"/>
              <w:rPr>
                <w:sz w:val="20"/>
                <w:szCs w:val="20"/>
                <w:lang w:val="en-CA" w:eastAsia="en-CA"/>
              </w:rPr>
            </w:pPr>
            <w:r w:rsidRPr="00463B87">
              <w:rPr>
                <w:sz w:val="20"/>
                <w:szCs w:val="20"/>
                <w:lang w:val="en-CA"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7DF41E"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90AF312" w14:textId="77777777" w:rsidR="00EE04F2" w:rsidRPr="00463B87" w:rsidRDefault="00EE04F2" w:rsidP="00EE04F2">
            <w:pPr>
              <w:jc w:val="right"/>
              <w:rPr>
                <w:sz w:val="20"/>
                <w:szCs w:val="20"/>
                <w:lang w:val="en-CA" w:eastAsia="en-CA"/>
              </w:rPr>
            </w:pPr>
            <w:r w:rsidRPr="00463B87">
              <w:rPr>
                <w:sz w:val="20"/>
                <w:szCs w:val="20"/>
                <w:lang w:val="en-CA" w:eastAsia="en-CA"/>
              </w:rPr>
              <w:t>2,347,228</w:t>
            </w:r>
          </w:p>
        </w:tc>
        <w:tc>
          <w:tcPr>
            <w:tcW w:w="1269" w:type="dxa"/>
            <w:tcBorders>
              <w:top w:val="nil"/>
              <w:left w:val="nil"/>
              <w:bottom w:val="single" w:sz="4" w:space="0" w:color="auto"/>
              <w:right w:val="single" w:sz="4" w:space="0" w:color="auto"/>
            </w:tcBorders>
            <w:shd w:val="clear" w:color="auto" w:fill="auto"/>
            <w:noWrap/>
            <w:vAlign w:val="center"/>
            <w:hideMark/>
          </w:tcPr>
          <w:p w14:paraId="641BE103" w14:textId="77777777" w:rsidR="00EE04F2" w:rsidRPr="00463B87" w:rsidRDefault="00EE04F2" w:rsidP="00EE04F2">
            <w:pPr>
              <w:jc w:val="right"/>
              <w:rPr>
                <w:sz w:val="20"/>
                <w:szCs w:val="20"/>
                <w:lang w:val="en-CA" w:eastAsia="en-CA"/>
              </w:rPr>
            </w:pPr>
            <w:r w:rsidRPr="00463B87">
              <w:rPr>
                <w:sz w:val="20"/>
                <w:szCs w:val="20"/>
                <w:lang w:val="en-CA" w:eastAsia="en-CA"/>
              </w:rPr>
              <w:t>2,347,228</w:t>
            </w:r>
          </w:p>
        </w:tc>
        <w:tc>
          <w:tcPr>
            <w:tcW w:w="1269" w:type="dxa"/>
            <w:tcBorders>
              <w:top w:val="nil"/>
              <w:left w:val="nil"/>
              <w:bottom w:val="single" w:sz="4" w:space="0" w:color="auto"/>
              <w:right w:val="single" w:sz="4" w:space="0" w:color="auto"/>
            </w:tcBorders>
            <w:shd w:val="clear" w:color="auto" w:fill="auto"/>
            <w:noWrap/>
            <w:vAlign w:val="center"/>
            <w:hideMark/>
          </w:tcPr>
          <w:p w14:paraId="1C942A60"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2A6922"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52202308"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8110531" w14:textId="77777777" w:rsidR="00EE04F2" w:rsidRPr="00463B87" w:rsidRDefault="00EE04F2" w:rsidP="00EE04F2">
            <w:pPr>
              <w:jc w:val="left"/>
              <w:rPr>
                <w:sz w:val="20"/>
                <w:szCs w:val="20"/>
                <w:lang w:val="en-CA" w:eastAsia="en-CA"/>
              </w:rPr>
            </w:pPr>
            <w:r w:rsidRPr="00463B87">
              <w:rPr>
                <w:sz w:val="20"/>
                <w:szCs w:val="20"/>
                <w:lang w:val="en-CA" w:eastAsia="en-CA"/>
              </w:rPr>
              <w:t>2010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013285" w14:textId="77777777" w:rsidR="00EE04F2" w:rsidRPr="00463B87" w:rsidRDefault="00EE04F2" w:rsidP="00EE04F2">
            <w:pPr>
              <w:jc w:val="righ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FBECC4" w14:textId="77777777" w:rsidR="00EE04F2" w:rsidRPr="00463B87" w:rsidRDefault="00EE04F2" w:rsidP="00EE04F2">
            <w:pPr>
              <w:jc w:val="righ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B6C384"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5776E27" w14:textId="77777777" w:rsidR="00EE04F2" w:rsidRPr="00463B87" w:rsidRDefault="00EE04F2" w:rsidP="00EE04F2">
            <w:pPr>
              <w:jc w:val="right"/>
              <w:rPr>
                <w:sz w:val="20"/>
                <w:szCs w:val="20"/>
                <w:lang w:val="en-CA" w:eastAsia="en-CA"/>
              </w:rPr>
            </w:pPr>
            <w:r w:rsidRPr="00463B87">
              <w:rPr>
                <w:sz w:val="20"/>
                <w:szCs w:val="20"/>
                <w:lang w:val="en-CA" w:eastAsia="en-CA"/>
              </w:rPr>
              <w:t>3,278,515</w:t>
            </w:r>
          </w:p>
        </w:tc>
        <w:tc>
          <w:tcPr>
            <w:tcW w:w="1269" w:type="dxa"/>
            <w:tcBorders>
              <w:top w:val="nil"/>
              <w:left w:val="nil"/>
              <w:bottom w:val="single" w:sz="4" w:space="0" w:color="auto"/>
              <w:right w:val="single" w:sz="4" w:space="0" w:color="auto"/>
            </w:tcBorders>
            <w:shd w:val="clear" w:color="auto" w:fill="auto"/>
            <w:noWrap/>
            <w:vAlign w:val="center"/>
            <w:hideMark/>
          </w:tcPr>
          <w:p w14:paraId="61C9A7C8" w14:textId="77777777" w:rsidR="00EE04F2" w:rsidRPr="00463B87" w:rsidRDefault="00EE04F2" w:rsidP="00EE04F2">
            <w:pPr>
              <w:jc w:val="right"/>
              <w:rPr>
                <w:sz w:val="20"/>
                <w:szCs w:val="20"/>
                <w:lang w:val="en-CA" w:eastAsia="en-CA"/>
              </w:rPr>
            </w:pPr>
            <w:r w:rsidRPr="00463B87">
              <w:rPr>
                <w:sz w:val="20"/>
                <w:szCs w:val="20"/>
                <w:lang w:val="en-CA" w:eastAsia="en-CA"/>
              </w:rPr>
              <w:t>3,278,389</w:t>
            </w:r>
          </w:p>
        </w:tc>
        <w:tc>
          <w:tcPr>
            <w:tcW w:w="1269" w:type="dxa"/>
            <w:tcBorders>
              <w:top w:val="nil"/>
              <w:left w:val="nil"/>
              <w:bottom w:val="single" w:sz="4" w:space="0" w:color="auto"/>
              <w:right w:val="single" w:sz="4" w:space="0" w:color="auto"/>
            </w:tcBorders>
            <w:shd w:val="clear" w:color="auto" w:fill="auto"/>
            <w:noWrap/>
            <w:vAlign w:val="center"/>
            <w:hideMark/>
          </w:tcPr>
          <w:p w14:paraId="103686CA" w14:textId="77777777" w:rsidR="00EE04F2" w:rsidRPr="00463B87" w:rsidRDefault="00EE04F2" w:rsidP="00EE04F2">
            <w:pPr>
              <w:jc w:val="right"/>
              <w:rPr>
                <w:sz w:val="20"/>
                <w:szCs w:val="20"/>
                <w:lang w:val="en-CA" w:eastAsia="en-CA"/>
              </w:rPr>
            </w:pPr>
            <w:r w:rsidRPr="00463B87">
              <w:rPr>
                <w:sz w:val="20"/>
                <w:szCs w:val="20"/>
                <w:lang w:val="en-CA" w:eastAsia="en-CA"/>
              </w:rPr>
              <w:t>125</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DDB2C6"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321F8D02"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5ECC039" w14:textId="77777777" w:rsidR="00EE04F2" w:rsidRPr="00463B87" w:rsidRDefault="00EE04F2" w:rsidP="00EE04F2">
            <w:pPr>
              <w:jc w:val="left"/>
              <w:rPr>
                <w:sz w:val="20"/>
                <w:szCs w:val="20"/>
                <w:lang w:val="en-CA" w:eastAsia="en-CA"/>
              </w:rPr>
            </w:pPr>
            <w:r w:rsidRPr="00463B87">
              <w:rPr>
                <w:sz w:val="20"/>
                <w:szCs w:val="20"/>
                <w:lang w:val="en-CA" w:eastAsia="en-CA"/>
              </w:rPr>
              <w:t>2011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972E23" w14:textId="77777777" w:rsidR="00EE04F2" w:rsidRPr="00463B87" w:rsidRDefault="00EE04F2" w:rsidP="00EE04F2">
            <w:pPr>
              <w:jc w:val="right"/>
              <w:rPr>
                <w:sz w:val="20"/>
                <w:szCs w:val="20"/>
                <w:lang w:val="en-CA" w:eastAsia="en-CA"/>
              </w:rPr>
            </w:pPr>
            <w:r w:rsidRPr="00463B87">
              <w:rPr>
                <w:sz w:val="20"/>
                <w:szCs w:val="20"/>
                <w:lang w:val="en-CA"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D1CFFB" w14:textId="77777777" w:rsidR="00EE04F2" w:rsidRPr="00463B87" w:rsidRDefault="00EE04F2" w:rsidP="00EE04F2">
            <w:pPr>
              <w:jc w:val="right"/>
              <w:rPr>
                <w:sz w:val="20"/>
                <w:szCs w:val="20"/>
                <w:lang w:val="en-CA" w:eastAsia="en-CA"/>
              </w:rPr>
            </w:pPr>
            <w:r w:rsidRPr="00463B87">
              <w:rPr>
                <w:sz w:val="20"/>
                <w:szCs w:val="20"/>
                <w:lang w:val="en-CA" w:eastAsia="en-CA"/>
              </w:rPr>
              <w:t>19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248CCE" w14:textId="77777777" w:rsidR="00EE04F2" w:rsidRPr="00463B87" w:rsidRDefault="00EE04F2" w:rsidP="00EE04F2">
            <w:pPr>
              <w:jc w:val="right"/>
              <w:rPr>
                <w:sz w:val="20"/>
                <w:szCs w:val="20"/>
                <w:lang w:val="en-CA" w:eastAsia="en-CA"/>
              </w:rPr>
            </w:pPr>
            <w:r w:rsidRPr="00463B87">
              <w:rPr>
                <w:sz w:val="20"/>
                <w:szCs w:val="20"/>
                <w:lang w:val="en-CA" w:eastAsia="en-CA"/>
              </w:rPr>
              <w:t>95</w:t>
            </w:r>
          </w:p>
        </w:tc>
        <w:tc>
          <w:tcPr>
            <w:tcW w:w="1268" w:type="dxa"/>
            <w:tcBorders>
              <w:top w:val="nil"/>
              <w:left w:val="nil"/>
              <w:bottom w:val="single" w:sz="4" w:space="0" w:color="auto"/>
              <w:right w:val="single" w:sz="4" w:space="0" w:color="auto"/>
            </w:tcBorders>
            <w:shd w:val="clear" w:color="auto" w:fill="auto"/>
            <w:noWrap/>
            <w:vAlign w:val="center"/>
            <w:hideMark/>
          </w:tcPr>
          <w:p w14:paraId="713A6C49" w14:textId="77777777" w:rsidR="00EE04F2" w:rsidRPr="00463B87" w:rsidRDefault="00EE04F2" w:rsidP="00EE04F2">
            <w:pPr>
              <w:jc w:val="right"/>
              <w:rPr>
                <w:sz w:val="20"/>
                <w:szCs w:val="20"/>
                <w:lang w:val="en-CA" w:eastAsia="en-CA"/>
              </w:rPr>
            </w:pPr>
            <w:r w:rsidRPr="00463B87">
              <w:rPr>
                <w:sz w:val="20"/>
                <w:szCs w:val="20"/>
                <w:lang w:val="en-CA" w:eastAsia="en-CA"/>
              </w:rPr>
              <w:t>6,823,868</w:t>
            </w:r>
          </w:p>
        </w:tc>
        <w:tc>
          <w:tcPr>
            <w:tcW w:w="1269" w:type="dxa"/>
            <w:tcBorders>
              <w:top w:val="nil"/>
              <w:left w:val="nil"/>
              <w:bottom w:val="single" w:sz="4" w:space="0" w:color="auto"/>
              <w:right w:val="single" w:sz="4" w:space="0" w:color="auto"/>
            </w:tcBorders>
            <w:shd w:val="clear" w:color="auto" w:fill="auto"/>
            <w:noWrap/>
            <w:vAlign w:val="center"/>
            <w:hideMark/>
          </w:tcPr>
          <w:p w14:paraId="695933BA" w14:textId="77777777" w:rsidR="00EE04F2" w:rsidRPr="00463B87" w:rsidRDefault="00EE04F2" w:rsidP="00EE04F2">
            <w:pPr>
              <w:jc w:val="right"/>
              <w:rPr>
                <w:sz w:val="20"/>
                <w:szCs w:val="20"/>
                <w:lang w:val="en-CA" w:eastAsia="en-CA"/>
              </w:rPr>
            </w:pPr>
            <w:r w:rsidRPr="00463B87">
              <w:rPr>
                <w:sz w:val="20"/>
                <w:szCs w:val="20"/>
                <w:lang w:val="en-CA" w:eastAsia="en-CA"/>
              </w:rPr>
              <w:t>6,823,868</w:t>
            </w:r>
          </w:p>
        </w:tc>
        <w:tc>
          <w:tcPr>
            <w:tcW w:w="1269" w:type="dxa"/>
            <w:tcBorders>
              <w:top w:val="nil"/>
              <w:left w:val="nil"/>
              <w:bottom w:val="single" w:sz="4" w:space="0" w:color="auto"/>
              <w:right w:val="single" w:sz="4" w:space="0" w:color="auto"/>
            </w:tcBorders>
            <w:shd w:val="clear" w:color="auto" w:fill="auto"/>
            <w:noWrap/>
            <w:vAlign w:val="center"/>
            <w:hideMark/>
          </w:tcPr>
          <w:p w14:paraId="1E224AE7"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A03BB6"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31B344D6"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F716209" w14:textId="77777777" w:rsidR="00EE04F2" w:rsidRPr="00463B87" w:rsidRDefault="00EE04F2" w:rsidP="00EE04F2">
            <w:pPr>
              <w:jc w:val="left"/>
              <w:rPr>
                <w:sz w:val="20"/>
                <w:szCs w:val="20"/>
                <w:lang w:val="en-CA" w:eastAsia="en-CA"/>
              </w:rPr>
            </w:pPr>
            <w:r w:rsidRPr="00463B87">
              <w:rPr>
                <w:sz w:val="20"/>
                <w:szCs w:val="20"/>
                <w:lang w:val="en-CA" w:eastAsia="en-CA"/>
              </w:rPr>
              <w:t>2012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CAEB15" w14:textId="77777777" w:rsidR="00EE04F2" w:rsidRPr="00463B87" w:rsidRDefault="00EE04F2" w:rsidP="00EE04F2">
            <w:pPr>
              <w:jc w:val="right"/>
              <w:rPr>
                <w:sz w:val="20"/>
                <w:szCs w:val="20"/>
                <w:lang w:val="en-CA" w:eastAsia="en-CA"/>
              </w:rPr>
            </w:pPr>
            <w:r w:rsidRPr="00463B87">
              <w:rPr>
                <w:sz w:val="20"/>
                <w:szCs w:val="20"/>
                <w:lang w:val="en-CA"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A9492F" w14:textId="77777777" w:rsidR="00EE04F2" w:rsidRPr="00463B87" w:rsidRDefault="00EE04F2" w:rsidP="00EE04F2">
            <w:pPr>
              <w:jc w:val="right"/>
              <w:rPr>
                <w:sz w:val="20"/>
                <w:szCs w:val="20"/>
                <w:lang w:val="en-CA" w:eastAsia="en-CA"/>
              </w:rPr>
            </w:pPr>
            <w:r w:rsidRPr="00463B87">
              <w:rPr>
                <w:sz w:val="20"/>
                <w:szCs w:val="20"/>
                <w:lang w:val="en-CA"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6997FE" w14:textId="77777777" w:rsidR="00EE04F2" w:rsidRPr="00463B87" w:rsidRDefault="00EE04F2" w:rsidP="00EE04F2">
            <w:pPr>
              <w:jc w:val="right"/>
              <w:rPr>
                <w:sz w:val="20"/>
                <w:szCs w:val="20"/>
                <w:lang w:val="en-CA" w:eastAsia="en-CA"/>
              </w:rPr>
            </w:pPr>
            <w:r w:rsidRPr="00463B87">
              <w:rPr>
                <w:sz w:val="20"/>
                <w:szCs w:val="20"/>
                <w:lang w:val="en-CA"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4F8D84B" w14:textId="77777777" w:rsidR="00EE04F2" w:rsidRPr="00463B87" w:rsidRDefault="00EE04F2" w:rsidP="00EE04F2">
            <w:pPr>
              <w:jc w:val="right"/>
              <w:rPr>
                <w:sz w:val="20"/>
                <w:szCs w:val="20"/>
                <w:lang w:val="en-CA" w:eastAsia="en-CA"/>
              </w:rPr>
            </w:pPr>
            <w:r w:rsidRPr="00463B87">
              <w:rPr>
                <w:sz w:val="20"/>
                <w:szCs w:val="20"/>
                <w:lang w:val="en-CA" w:eastAsia="en-CA"/>
              </w:rPr>
              <w:t>6,594,959</w:t>
            </w:r>
          </w:p>
        </w:tc>
        <w:tc>
          <w:tcPr>
            <w:tcW w:w="1269" w:type="dxa"/>
            <w:tcBorders>
              <w:top w:val="nil"/>
              <w:left w:val="nil"/>
              <w:bottom w:val="single" w:sz="4" w:space="0" w:color="auto"/>
              <w:right w:val="single" w:sz="4" w:space="0" w:color="auto"/>
            </w:tcBorders>
            <w:shd w:val="clear" w:color="auto" w:fill="auto"/>
            <w:noWrap/>
            <w:vAlign w:val="center"/>
            <w:hideMark/>
          </w:tcPr>
          <w:p w14:paraId="398E9A1A" w14:textId="77777777" w:rsidR="00EE04F2" w:rsidRPr="00463B87" w:rsidRDefault="00EE04F2" w:rsidP="00EE04F2">
            <w:pPr>
              <w:jc w:val="right"/>
              <w:rPr>
                <w:sz w:val="20"/>
                <w:szCs w:val="20"/>
                <w:lang w:val="en-CA" w:eastAsia="en-CA"/>
              </w:rPr>
            </w:pPr>
            <w:r w:rsidRPr="00463B87">
              <w:rPr>
                <w:sz w:val="20"/>
                <w:szCs w:val="20"/>
                <w:lang w:val="en-CA" w:eastAsia="en-CA"/>
              </w:rPr>
              <w:t>6,594,959</w:t>
            </w:r>
          </w:p>
        </w:tc>
        <w:tc>
          <w:tcPr>
            <w:tcW w:w="1269" w:type="dxa"/>
            <w:tcBorders>
              <w:top w:val="nil"/>
              <w:left w:val="nil"/>
              <w:bottom w:val="single" w:sz="4" w:space="0" w:color="auto"/>
              <w:right w:val="single" w:sz="4" w:space="0" w:color="auto"/>
            </w:tcBorders>
            <w:shd w:val="clear" w:color="auto" w:fill="auto"/>
            <w:noWrap/>
            <w:vAlign w:val="center"/>
            <w:hideMark/>
          </w:tcPr>
          <w:p w14:paraId="2EBA9DA8"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3EF113" w14:textId="77777777" w:rsidR="00EE04F2" w:rsidRPr="00463B87" w:rsidRDefault="00EE04F2" w:rsidP="00EE04F2">
            <w:pPr>
              <w:jc w:val="right"/>
              <w:rPr>
                <w:sz w:val="20"/>
                <w:szCs w:val="20"/>
                <w:lang w:val="en-CA" w:eastAsia="en-CA"/>
              </w:rPr>
            </w:pPr>
            <w:r w:rsidRPr="00463B87">
              <w:rPr>
                <w:sz w:val="20"/>
                <w:szCs w:val="20"/>
                <w:lang w:val="en-CA" w:eastAsia="en-CA"/>
              </w:rPr>
              <w:t>100</w:t>
            </w:r>
          </w:p>
        </w:tc>
      </w:tr>
      <w:tr w:rsidR="00463B87" w:rsidRPr="00463B87" w14:paraId="408994DA"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564A4E7" w14:textId="77777777" w:rsidR="00EE04F2" w:rsidRPr="00463B87" w:rsidRDefault="00EE04F2" w:rsidP="00EE04F2">
            <w:pPr>
              <w:jc w:val="left"/>
              <w:rPr>
                <w:sz w:val="20"/>
                <w:szCs w:val="20"/>
                <w:lang w:val="en-CA" w:eastAsia="en-CA"/>
              </w:rPr>
            </w:pPr>
            <w:r w:rsidRPr="00463B87">
              <w:rPr>
                <w:sz w:val="20"/>
                <w:szCs w:val="20"/>
                <w:lang w:val="en-CA" w:eastAsia="en-CA"/>
              </w:rPr>
              <w:t>2013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16FF9E" w14:textId="77777777" w:rsidR="00EE04F2" w:rsidRPr="00463B87" w:rsidRDefault="00EE04F2" w:rsidP="00EE04F2">
            <w:pPr>
              <w:jc w:val="right"/>
              <w:rPr>
                <w:sz w:val="20"/>
                <w:szCs w:val="20"/>
                <w:lang w:val="en-CA" w:eastAsia="en-CA"/>
              </w:rPr>
            </w:pPr>
            <w:r w:rsidRPr="00463B87">
              <w:rPr>
                <w:sz w:val="20"/>
                <w:szCs w:val="20"/>
                <w:lang w:val="en-CA"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59381A" w14:textId="77777777" w:rsidR="00EE04F2" w:rsidRPr="00463B87" w:rsidRDefault="00EE04F2" w:rsidP="00EE04F2">
            <w:pPr>
              <w:jc w:val="right"/>
              <w:rPr>
                <w:sz w:val="20"/>
                <w:szCs w:val="20"/>
                <w:lang w:val="en-CA" w:eastAsia="en-CA"/>
              </w:rPr>
            </w:pPr>
            <w:r w:rsidRPr="00463B87">
              <w:rPr>
                <w:sz w:val="20"/>
                <w:szCs w:val="20"/>
                <w:lang w:val="en-CA" w:eastAsia="en-CA"/>
              </w:rPr>
              <w:t>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C9FFE8" w14:textId="77777777" w:rsidR="00EE04F2" w:rsidRPr="00463B87" w:rsidRDefault="00EE04F2" w:rsidP="00EE04F2">
            <w:pPr>
              <w:jc w:val="right"/>
              <w:rPr>
                <w:sz w:val="20"/>
                <w:szCs w:val="20"/>
                <w:lang w:val="en-CA" w:eastAsia="en-CA"/>
              </w:rPr>
            </w:pPr>
            <w:r w:rsidRPr="00463B87">
              <w:rPr>
                <w:sz w:val="20"/>
                <w:szCs w:val="20"/>
                <w:lang w:val="en-CA" w:eastAsia="en-CA"/>
              </w:rPr>
              <w:t>57</w:t>
            </w:r>
          </w:p>
        </w:tc>
        <w:tc>
          <w:tcPr>
            <w:tcW w:w="1268" w:type="dxa"/>
            <w:tcBorders>
              <w:top w:val="nil"/>
              <w:left w:val="nil"/>
              <w:bottom w:val="single" w:sz="4" w:space="0" w:color="auto"/>
              <w:right w:val="single" w:sz="4" w:space="0" w:color="auto"/>
            </w:tcBorders>
            <w:shd w:val="clear" w:color="auto" w:fill="auto"/>
            <w:noWrap/>
            <w:vAlign w:val="center"/>
            <w:hideMark/>
          </w:tcPr>
          <w:p w14:paraId="4F6B458A" w14:textId="77777777" w:rsidR="00EE04F2" w:rsidRPr="00463B87" w:rsidRDefault="00EE04F2" w:rsidP="00EE04F2">
            <w:pPr>
              <w:jc w:val="right"/>
              <w:rPr>
                <w:sz w:val="20"/>
                <w:szCs w:val="20"/>
                <w:lang w:val="en-CA" w:eastAsia="en-CA"/>
              </w:rPr>
            </w:pPr>
            <w:r w:rsidRPr="00463B87">
              <w:rPr>
                <w:sz w:val="20"/>
                <w:szCs w:val="20"/>
                <w:lang w:val="en-CA" w:eastAsia="en-CA"/>
              </w:rPr>
              <w:t>2,276,412</w:t>
            </w:r>
          </w:p>
        </w:tc>
        <w:tc>
          <w:tcPr>
            <w:tcW w:w="1269" w:type="dxa"/>
            <w:tcBorders>
              <w:top w:val="nil"/>
              <w:left w:val="nil"/>
              <w:bottom w:val="single" w:sz="4" w:space="0" w:color="auto"/>
              <w:right w:val="single" w:sz="4" w:space="0" w:color="auto"/>
            </w:tcBorders>
            <w:shd w:val="clear" w:color="auto" w:fill="auto"/>
            <w:noWrap/>
            <w:vAlign w:val="center"/>
            <w:hideMark/>
          </w:tcPr>
          <w:p w14:paraId="6157AC4D" w14:textId="77777777" w:rsidR="00EE04F2" w:rsidRPr="00463B87" w:rsidRDefault="00EE04F2" w:rsidP="00EE04F2">
            <w:pPr>
              <w:jc w:val="right"/>
              <w:rPr>
                <w:sz w:val="20"/>
                <w:szCs w:val="20"/>
                <w:lang w:val="en-CA" w:eastAsia="en-CA"/>
              </w:rPr>
            </w:pPr>
            <w:r w:rsidRPr="00463B87">
              <w:rPr>
                <w:sz w:val="20"/>
                <w:szCs w:val="20"/>
                <w:lang w:val="en-CA" w:eastAsia="en-CA"/>
              </w:rPr>
              <w:t>2,211,972</w:t>
            </w:r>
          </w:p>
        </w:tc>
        <w:tc>
          <w:tcPr>
            <w:tcW w:w="1269" w:type="dxa"/>
            <w:tcBorders>
              <w:top w:val="nil"/>
              <w:left w:val="nil"/>
              <w:bottom w:val="single" w:sz="4" w:space="0" w:color="auto"/>
              <w:right w:val="single" w:sz="4" w:space="0" w:color="auto"/>
            </w:tcBorders>
            <w:shd w:val="clear" w:color="auto" w:fill="auto"/>
            <w:noWrap/>
            <w:vAlign w:val="center"/>
            <w:hideMark/>
          </w:tcPr>
          <w:p w14:paraId="7B79F8C2" w14:textId="77777777" w:rsidR="00EE04F2" w:rsidRPr="00463B87" w:rsidRDefault="00EE04F2" w:rsidP="00EE04F2">
            <w:pPr>
              <w:jc w:val="right"/>
              <w:rPr>
                <w:sz w:val="20"/>
                <w:szCs w:val="20"/>
                <w:lang w:val="en-CA" w:eastAsia="en-CA"/>
              </w:rPr>
            </w:pPr>
            <w:r w:rsidRPr="00463B87">
              <w:rPr>
                <w:sz w:val="20"/>
                <w:szCs w:val="20"/>
                <w:lang w:val="en-CA" w:eastAsia="en-CA"/>
              </w:rPr>
              <w:t>64,440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49352C" w14:textId="77777777" w:rsidR="00EE04F2" w:rsidRPr="00463B87" w:rsidRDefault="00EE04F2" w:rsidP="00EE04F2">
            <w:pPr>
              <w:jc w:val="right"/>
              <w:rPr>
                <w:sz w:val="20"/>
                <w:szCs w:val="20"/>
                <w:lang w:val="en-CA" w:eastAsia="en-CA"/>
              </w:rPr>
            </w:pPr>
            <w:r w:rsidRPr="00463B87">
              <w:rPr>
                <w:sz w:val="20"/>
                <w:szCs w:val="20"/>
                <w:lang w:val="en-CA" w:eastAsia="en-CA"/>
              </w:rPr>
              <w:t>97</w:t>
            </w:r>
          </w:p>
        </w:tc>
      </w:tr>
      <w:tr w:rsidR="00463B87" w:rsidRPr="00463B87" w14:paraId="2F7E2FB2"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9204E0D" w14:textId="77777777" w:rsidR="00EE04F2" w:rsidRPr="00463B87" w:rsidRDefault="00EE04F2" w:rsidP="00EE04F2">
            <w:pPr>
              <w:jc w:val="left"/>
              <w:rPr>
                <w:sz w:val="20"/>
                <w:szCs w:val="20"/>
                <w:lang w:val="en-CA" w:eastAsia="en-CA"/>
              </w:rPr>
            </w:pPr>
            <w:r w:rsidRPr="00463B87">
              <w:rPr>
                <w:sz w:val="20"/>
                <w:szCs w:val="20"/>
                <w:lang w:val="en-CA" w:eastAsia="en-CA"/>
              </w:rPr>
              <w:t>2014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5F4746" w14:textId="77777777" w:rsidR="00EE04F2" w:rsidRPr="00463B87" w:rsidRDefault="00EE04F2" w:rsidP="00EE04F2">
            <w:pPr>
              <w:jc w:val="right"/>
              <w:rPr>
                <w:sz w:val="20"/>
                <w:szCs w:val="20"/>
                <w:lang w:val="en-CA" w:eastAsia="en-CA"/>
              </w:rPr>
            </w:pPr>
            <w:r w:rsidRPr="00463B87">
              <w:rPr>
                <w:sz w:val="20"/>
                <w:szCs w:val="20"/>
                <w:lang w:val="en-CA" w:eastAsia="en-CA"/>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3E40B0" w14:textId="77777777" w:rsidR="00EE04F2" w:rsidRPr="00463B87" w:rsidRDefault="00EE04F2" w:rsidP="00EE04F2">
            <w:pPr>
              <w:jc w:val="right"/>
              <w:rPr>
                <w:sz w:val="20"/>
                <w:szCs w:val="20"/>
                <w:lang w:val="en-CA" w:eastAsia="en-CA"/>
              </w:rPr>
            </w:pPr>
            <w:r w:rsidRPr="00463B87">
              <w:rPr>
                <w:sz w:val="20"/>
                <w:szCs w:val="20"/>
                <w:lang w:val="en-CA"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8448E3B" w14:textId="77777777" w:rsidR="00EE04F2" w:rsidRPr="00463B87" w:rsidRDefault="00EE04F2" w:rsidP="00EE04F2">
            <w:pPr>
              <w:jc w:val="right"/>
              <w:rPr>
                <w:sz w:val="20"/>
                <w:szCs w:val="20"/>
                <w:lang w:val="en-CA" w:eastAsia="en-CA"/>
              </w:rPr>
            </w:pPr>
            <w:r w:rsidRPr="00463B87">
              <w:rPr>
                <w:sz w:val="20"/>
                <w:szCs w:val="20"/>
                <w:lang w:val="en-CA"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14:paraId="291155A9" w14:textId="77777777" w:rsidR="00EE04F2" w:rsidRPr="00463B87" w:rsidRDefault="00EE04F2" w:rsidP="00EE04F2">
            <w:pPr>
              <w:jc w:val="right"/>
              <w:rPr>
                <w:sz w:val="20"/>
                <w:szCs w:val="20"/>
                <w:lang w:val="en-CA" w:eastAsia="en-CA"/>
              </w:rPr>
            </w:pPr>
            <w:r w:rsidRPr="00463B87">
              <w:rPr>
                <w:sz w:val="20"/>
                <w:szCs w:val="20"/>
                <w:lang w:val="en-CA" w:eastAsia="en-CA"/>
              </w:rPr>
              <w:t>1,365,834</w:t>
            </w:r>
          </w:p>
        </w:tc>
        <w:tc>
          <w:tcPr>
            <w:tcW w:w="1269" w:type="dxa"/>
            <w:tcBorders>
              <w:top w:val="nil"/>
              <w:left w:val="nil"/>
              <w:bottom w:val="single" w:sz="4" w:space="0" w:color="auto"/>
              <w:right w:val="single" w:sz="4" w:space="0" w:color="auto"/>
            </w:tcBorders>
            <w:shd w:val="clear" w:color="auto" w:fill="auto"/>
            <w:noWrap/>
            <w:vAlign w:val="center"/>
            <w:hideMark/>
          </w:tcPr>
          <w:p w14:paraId="19100146" w14:textId="77777777" w:rsidR="00EE04F2" w:rsidRPr="00463B87" w:rsidRDefault="00EE04F2" w:rsidP="00EE04F2">
            <w:pPr>
              <w:jc w:val="right"/>
              <w:rPr>
                <w:sz w:val="20"/>
                <w:szCs w:val="20"/>
                <w:lang w:val="en-CA" w:eastAsia="en-CA"/>
              </w:rPr>
            </w:pPr>
            <w:r w:rsidRPr="00463B87">
              <w:rPr>
                <w:sz w:val="20"/>
                <w:szCs w:val="20"/>
                <w:lang w:val="en-CA" w:eastAsia="en-CA"/>
              </w:rPr>
              <w:t>1,326,092</w:t>
            </w:r>
          </w:p>
        </w:tc>
        <w:tc>
          <w:tcPr>
            <w:tcW w:w="1269" w:type="dxa"/>
            <w:tcBorders>
              <w:top w:val="nil"/>
              <w:left w:val="nil"/>
              <w:bottom w:val="single" w:sz="4" w:space="0" w:color="auto"/>
              <w:right w:val="single" w:sz="4" w:space="0" w:color="auto"/>
            </w:tcBorders>
            <w:shd w:val="clear" w:color="auto" w:fill="auto"/>
            <w:noWrap/>
            <w:vAlign w:val="center"/>
            <w:hideMark/>
          </w:tcPr>
          <w:p w14:paraId="160D9BD8" w14:textId="77777777" w:rsidR="00EE04F2" w:rsidRPr="00463B87" w:rsidRDefault="00EE04F2" w:rsidP="00EE04F2">
            <w:pPr>
              <w:jc w:val="right"/>
              <w:rPr>
                <w:sz w:val="20"/>
                <w:szCs w:val="20"/>
                <w:lang w:val="en-CA" w:eastAsia="en-CA"/>
              </w:rPr>
            </w:pPr>
            <w:r w:rsidRPr="00463B87">
              <w:rPr>
                <w:sz w:val="20"/>
                <w:szCs w:val="20"/>
                <w:lang w:val="en-CA" w:eastAsia="en-CA"/>
              </w:rPr>
              <w:t>39,742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2076E7" w14:textId="77777777" w:rsidR="00EE04F2" w:rsidRPr="00463B87" w:rsidRDefault="00EE04F2" w:rsidP="00EE04F2">
            <w:pPr>
              <w:jc w:val="right"/>
              <w:rPr>
                <w:sz w:val="20"/>
                <w:szCs w:val="20"/>
                <w:lang w:val="en-CA" w:eastAsia="en-CA"/>
              </w:rPr>
            </w:pPr>
            <w:r w:rsidRPr="00463B87">
              <w:rPr>
                <w:sz w:val="20"/>
                <w:szCs w:val="20"/>
                <w:lang w:val="en-CA" w:eastAsia="en-CA"/>
              </w:rPr>
              <w:t>97</w:t>
            </w:r>
          </w:p>
        </w:tc>
      </w:tr>
      <w:tr w:rsidR="00463B87" w:rsidRPr="00463B87" w14:paraId="5AAC0CC9"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6F886D9" w14:textId="77777777" w:rsidR="00EE04F2" w:rsidRPr="00463B87" w:rsidRDefault="00EE04F2" w:rsidP="00EE04F2">
            <w:pPr>
              <w:jc w:val="left"/>
              <w:rPr>
                <w:sz w:val="20"/>
                <w:szCs w:val="20"/>
                <w:lang w:val="en-CA" w:eastAsia="en-CA"/>
              </w:rPr>
            </w:pPr>
            <w:r w:rsidRPr="00463B87">
              <w:rPr>
                <w:sz w:val="20"/>
                <w:szCs w:val="20"/>
                <w:lang w:val="en-CA" w:eastAsia="en-CA"/>
              </w:rPr>
              <w:t>2015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59FBBC" w14:textId="77777777" w:rsidR="00EE04F2" w:rsidRPr="00463B87" w:rsidRDefault="00EE04F2" w:rsidP="00EE04F2">
            <w:pPr>
              <w:jc w:val="right"/>
              <w:rPr>
                <w:sz w:val="20"/>
                <w:szCs w:val="20"/>
                <w:lang w:val="en-CA" w:eastAsia="en-CA"/>
              </w:rPr>
            </w:pPr>
            <w:r w:rsidRPr="00463B87">
              <w:rPr>
                <w:sz w:val="20"/>
                <w:szCs w:val="20"/>
                <w:lang w:val="en-CA" w:eastAsia="en-CA"/>
              </w:rPr>
              <w:t>27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21B5163" w14:textId="77777777" w:rsidR="00EE04F2" w:rsidRPr="00463B87" w:rsidRDefault="00EE04F2" w:rsidP="00EE04F2">
            <w:pPr>
              <w:jc w:val="right"/>
              <w:rPr>
                <w:sz w:val="20"/>
                <w:szCs w:val="20"/>
                <w:lang w:val="en-CA" w:eastAsia="en-CA"/>
              </w:rPr>
            </w:pPr>
            <w:r w:rsidRPr="00463B87">
              <w:rPr>
                <w:sz w:val="20"/>
                <w:szCs w:val="20"/>
                <w:lang w:val="en-CA" w:eastAsia="en-CA"/>
              </w:rPr>
              <w:t>22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0E00A1" w14:textId="77777777" w:rsidR="00EE04F2" w:rsidRPr="00463B87" w:rsidRDefault="00EE04F2" w:rsidP="00EE04F2">
            <w:pPr>
              <w:jc w:val="right"/>
              <w:rPr>
                <w:sz w:val="20"/>
                <w:szCs w:val="20"/>
                <w:lang w:val="en-CA" w:eastAsia="en-CA"/>
              </w:rPr>
            </w:pPr>
            <w:r w:rsidRPr="00463B87">
              <w:rPr>
                <w:sz w:val="20"/>
                <w:szCs w:val="20"/>
                <w:lang w:val="en-CA" w:eastAsia="en-CA"/>
              </w:rPr>
              <w:t>81</w:t>
            </w:r>
          </w:p>
        </w:tc>
        <w:tc>
          <w:tcPr>
            <w:tcW w:w="1268" w:type="dxa"/>
            <w:tcBorders>
              <w:top w:val="nil"/>
              <w:left w:val="nil"/>
              <w:bottom w:val="single" w:sz="4" w:space="0" w:color="auto"/>
              <w:right w:val="single" w:sz="4" w:space="0" w:color="auto"/>
            </w:tcBorders>
            <w:shd w:val="clear" w:color="auto" w:fill="auto"/>
            <w:noWrap/>
            <w:vAlign w:val="center"/>
            <w:hideMark/>
          </w:tcPr>
          <w:p w14:paraId="7D3B0D22" w14:textId="77777777" w:rsidR="00EE04F2" w:rsidRPr="00463B87" w:rsidRDefault="00EE04F2" w:rsidP="00EE04F2">
            <w:pPr>
              <w:jc w:val="right"/>
              <w:rPr>
                <w:sz w:val="20"/>
                <w:szCs w:val="20"/>
                <w:lang w:val="en-CA" w:eastAsia="en-CA"/>
              </w:rPr>
            </w:pPr>
            <w:r w:rsidRPr="00463B87">
              <w:rPr>
                <w:sz w:val="20"/>
                <w:szCs w:val="20"/>
                <w:lang w:val="en-CA" w:eastAsia="en-CA"/>
              </w:rPr>
              <w:t>4,921,949</w:t>
            </w:r>
          </w:p>
        </w:tc>
        <w:tc>
          <w:tcPr>
            <w:tcW w:w="1269" w:type="dxa"/>
            <w:tcBorders>
              <w:top w:val="nil"/>
              <w:left w:val="nil"/>
              <w:bottom w:val="single" w:sz="4" w:space="0" w:color="auto"/>
              <w:right w:val="single" w:sz="4" w:space="0" w:color="auto"/>
            </w:tcBorders>
            <w:shd w:val="clear" w:color="auto" w:fill="auto"/>
            <w:noWrap/>
            <w:vAlign w:val="center"/>
            <w:hideMark/>
          </w:tcPr>
          <w:p w14:paraId="5D73B9BA" w14:textId="77777777" w:rsidR="00EE04F2" w:rsidRPr="00463B87" w:rsidRDefault="00EE04F2" w:rsidP="00EE04F2">
            <w:pPr>
              <w:jc w:val="right"/>
              <w:rPr>
                <w:sz w:val="20"/>
                <w:szCs w:val="20"/>
                <w:lang w:val="en-CA" w:eastAsia="en-CA"/>
              </w:rPr>
            </w:pPr>
            <w:r w:rsidRPr="00463B87">
              <w:rPr>
                <w:sz w:val="20"/>
                <w:szCs w:val="20"/>
                <w:lang w:val="en-CA" w:eastAsia="en-CA"/>
              </w:rPr>
              <w:t>4,572,116</w:t>
            </w:r>
          </w:p>
        </w:tc>
        <w:tc>
          <w:tcPr>
            <w:tcW w:w="1269" w:type="dxa"/>
            <w:tcBorders>
              <w:top w:val="nil"/>
              <w:left w:val="nil"/>
              <w:bottom w:val="single" w:sz="4" w:space="0" w:color="auto"/>
              <w:right w:val="single" w:sz="4" w:space="0" w:color="auto"/>
            </w:tcBorders>
            <w:shd w:val="clear" w:color="auto" w:fill="auto"/>
            <w:noWrap/>
            <w:vAlign w:val="center"/>
            <w:hideMark/>
          </w:tcPr>
          <w:p w14:paraId="3BA8EF75" w14:textId="77777777" w:rsidR="00EE04F2" w:rsidRPr="00463B87" w:rsidRDefault="00EE04F2" w:rsidP="00EE04F2">
            <w:pPr>
              <w:jc w:val="right"/>
              <w:rPr>
                <w:sz w:val="20"/>
                <w:szCs w:val="20"/>
                <w:lang w:val="en-CA" w:eastAsia="en-CA"/>
              </w:rPr>
            </w:pPr>
            <w:r w:rsidRPr="00463B87">
              <w:rPr>
                <w:sz w:val="20"/>
                <w:szCs w:val="20"/>
                <w:lang w:val="en-CA" w:eastAsia="en-CA"/>
              </w:rPr>
              <w:t>349,833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F74201" w14:textId="77777777" w:rsidR="00EE04F2" w:rsidRPr="00463B87" w:rsidRDefault="00EE04F2" w:rsidP="00EE04F2">
            <w:pPr>
              <w:jc w:val="right"/>
              <w:rPr>
                <w:sz w:val="20"/>
                <w:szCs w:val="20"/>
                <w:lang w:val="en-CA" w:eastAsia="en-CA"/>
              </w:rPr>
            </w:pPr>
            <w:r w:rsidRPr="00463B87">
              <w:rPr>
                <w:sz w:val="20"/>
                <w:szCs w:val="20"/>
                <w:lang w:val="en-CA" w:eastAsia="en-CA"/>
              </w:rPr>
              <w:t>93</w:t>
            </w:r>
          </w:p>
        </w:tc>
      </w:tr>
      <w:tr w:rsidR="00463B87" w:rsidRPr="00463B87" w14:paraId="4A8B220E"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5734E7E" w14:textId="77777777" w:rsidR="00EE04F2" w:rsidRPr="00463B87" w:rsidRDefault="00EE04F2" w:rsidP="00EE04F2">
            <w:pPr>
              <w:jc w:val="left"/>
              <w:rPr>
                <w:sz w:val="20"/>
                <w:szCs w:val="20"/>
                <w:lang w:val="en-CA" w:eastAsia="en-CA"/>
              </w:rPr>
            </w:pPr>
            <w:r w:rsidRPr="00463B87">
              <w:rPr>
                <w:sz w:val="20"/>
                <w:szCs w:val="20"/>
                <w:lang w:val="en-CA" w:eastAsia="en-CA"/>
              </w:rPr>
              <w:t>2016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96F897" w14:textId="77777777" w:rsidR="00EE04F2" w:rsidRPr="00463B87" w:rsidRDefault="00EE04F2" w:rsidP="00EE04F2">
            <w:pPr>
              <w:jc w:val="right"/>
              <w:rPr>
                <w:sz w:val="20"/>
                <w:szCs w:val="20"/>
                <w:lang w:val="en-CA" w:eastAsia="en-CA"/>
              </w:rPr>
            </w:pPr>
            <w:r w:rsidRPr="00463B87">
              <w:rPr>
                <w:sz w:val="20"/>
                <w:szCs w:val="20"/>
                <w:lang w:val="en-CA"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CB70E7" w14:textId="77777777" w:rsidR="00EE04F2" w:rsidRPr="00463B87" w:rsidRDefault="00EE04F2" w:rsidP="00EE04F2">
            <w:pPr>
              <w:jc w:val="right"/>
              <w:rPr>
                <w:sz w:val="20"/>
                <w:szCs w:val="20"/>
                <w:lang w:val="en-CA" w:eastAsia="en-CA"/>
              </w:rPr>
            </w:pPr>
            <w:r w:rsidRPr="00463B87">
              <w:rPr>
                <w:sz w:val="20"/>
                <w:szCs w:val="20"/>
                <w:lang w:val="en-CA"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B722AA" w14:textId="77777777" w:rsidR="00EE04F2" w:rsidRPr="00463B87" w:rsidRDefault="00EE04F2" w:rsidP="00EE04F2">
            <w:pPr>
              <w:jc w:val="right"/>
              <w:rPr>
                <w:sz w:val="20"/>
                <w:szCs w:val="20"/>
                <w:lang w:val="en-CA" w:eastAsia="en-CA"/>
              </w:rPr>
            </w:pPr>
            <w:r w:rsidRPr="00463B87">
              <w:rPr>
                <w:sz w:val="20"/>
                <w:szCs w:val="20"/>
                <w:lang w:val="en-CA" w:eastAsia="en-CA"/>
              </w:rPr>
              <w:t>44</w:t>
            </w:r>
          </w:p>
        </w:tc>
        <w:tc>
          <w:tcPr>
            <w:tcW w:w="1268" w:type="dxa"/>
            <w:tcBorders>
              <w:top w:val="nil"/>
              <w:left w:val="nil"/>
              <w:bottom w:val="single" w:sz="4" w:space="0" w:color="auto"/>
              <w:right w:val="single" w:sz="4" w:space="0" w:color="auto"/>
            </w:tcBorders>
            <w:shd w:val="clear" w:color="auto" w:fill="auto"/>
            <w:noWrap/>
            <w:vAlign w:val="center"/>
            <w:hideMark/>
          </w:tcPr>
          <w:p w14:paraId="00B997F2" w14:textId="77777777" w:rsidR="00EE04F2" w:rsidRPr="00463B87" w:rsidRDefault="00EE04F2" w:rsidP="00EE04F2">
            <w:pPr>
              <w:jc w:val="right"/>
              <w:rPr>
                <w:sz w:val="20"/>
                <w:szCs w:val="20"/>
                <w:lang w:val="en-CA" w:eastAsia="en-CA"/>
              </w:rPr>
            </w:pPr>
            <w:r w:rsidRPr="00463B87">
              <w:rPr>
                <w:sz w:val="20"/>
                <w:szCs w:val="20"/>
                <w:lang w:val="en-CA" w:eastAsia="en-CA"/>
              </w:rPr>
              <w:t>5,136,141</w:t>
            </w:r>
          </w:p>
        </w:tc>
        <w:tc>
          <w:tcPr>
            <w:tcW w:w="1269" w:type="dxa"/>
            <w:tcBorders>
              <w:top w:val="nil"/>
              <w:left w:val="nil"/>
              <w:bottom w:val="single" w:sz="4" w:space="0" w:color="auto"/>
              <w:right w:val="single" w:sz="4" w:space="0" w:color="auto"/>
            </w:tcBorders>
            <w:shd w:val="clear" w:color="auto" w:fill="auto"/>
            <w:noWrap/>
            <w:vAlign w:val="center"/>
            <w:hideMark/>
          </w:tcPr>
          <w:p w14:paraId="6B06DDA0" w14:textId="77777777" w:rsidR="00EE04F2" w:rsidRPr="00463B87" w:rsidRDefault="00EE04F2" w:rsidP="00EE04F2">
            <w:pPr>
              <w:jc w:val="right"/>
              <w:rPr>
                <w:sz w:val="20"/>
                <w:szCs w:val="20"/>
                <w:lang w:val="en-CA" w:eastAsia="en-CA"/>
              </w:rPr>
            </w:pPr>
            <w:r w:rsidRPr="00463B87">
              <w:rPr>
                <w:sz w:val="20"/>
                <w:szCs w:val="20"/>
                <w:lang w:val="en-CA" w:eastAsia="en-CA"/>
              </w:rPr>
              <w:t>3,022,910</w:t>
            </w:r>
          </w:p>
        </w:tc>
        <w:tc>
          <w:tcPr>
            <w:tcW w:w="1269" w:type="dxa"/>
            <w:tcBorders>
              <w:top w:val="nil"/>
              <w:left w:val="nil"/>
              <w:bottom w:val="single" w:sz="4" w:space="0" w:color="auto"/>
              <w:right w:val="single" w:sz="4" w:space="0" w:color="auto"/>
            </w:tcBorders>
            <w:shd w:val="clear" w:color="auto" w:fill="auto"/>
            <w:noWrap/>
            <w:vAlign w:val="center"/>
            <w:hideMark/>
          </w:tcPr>
          <w:p w14:paraId="0171449B" w14:textId="77777777" w:rsidR="00EE04F2" w:rsidRPr="00463B87" w:rsidRDefault="00EE04F2" w:rsidP="00EE04F2">
            <w:pPr>
              <w:jc w:val="right"/>
              <w:rPr>
                <w:sz w:val="20"/>
                <w:szCs w:val="20"/>
                <w:lang w:val="en-CA" w:eastAsia="en-CA"/>
              </w:rPr>
            </w:pPr>
            <w:r w:rsidRPr="00463B87">
              <w:rPr>
                <w:sz w:val="20"/>
                <w:szCs w:val="20"/>
                <w:lang w:val="en-CA" w:eastAsia="en-CA"/>
              </w:rPr>
              <w:t>2,113,231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61A886" w14:textId="77777777" w:rsidR="00EE04F2" w:rsidRPr="00463B87" w:rsidRDefault="00EE04F2" w:rsidP="00EE04F2">
            <w:pPr>
              <w:jc w:val="right"/>
              <w:rPr>
                <w:sz w:val="20"/>
                <w:szCs w:val="20"/>
                <w:lang w:val="en-CA" w:eastAsia="en-CA"/>
              </w:rPr>
            </w:pPr>
            <w:r w:rsidRPr="00463B87">
              <w:rPr>
                <w:sz w:val="20"/>
                <w:szCs w:val="20"/>
                <w:lang w:val="en-CA" w:eastAsia="en-CA"/>
              </w:rPr>
              <w:t>59</w:t>
            </w:r>
          </w:p>
        </w:tc>
      </w:tr>
      <w:tr w:rsidR="00463B87" w:rsidRPr="00463B87" w14:paraId="3BD448E6"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6A63E63" w14:textId="77777777" w:rsidR="00EE04F2" w:rsidRPr="00463B87" w:rsidRDefault="00EE04F2" w:rsidP="00EE04F2">
            <w:pPr>
              <w:jc w:val="left"/>
              <w:rPr>
                <w:sz w:val="20"/>
                <w:szCs w:val="20"/>
                <w:lang w:val="en-CA" w:eastAsia="en-CA"/>
              </w:rPr>
            </w:pPr>
            <w:r w:rsidRPr="00463B87">
              <w:rPr>
                <w:sz w:val="20"/>
                <w:szCs w:val="20"/>
                <w:lang w:val="en-CA" w:eastAsia="en-CA"/>
              </w:rPr>
              <w:t>2017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B44ADC" w14:textId="77777777" w:rsidR="00EE04F2" w:rsidRPr="00463B87" w:rsidRDefault="00EE04F2" w:rsidP="00EE04F2">
            <w:pPr>
              <w:jc w:val="right"/>
              <w:rPr>
                <w:sz w:val="20"/>
                <w:szCs w:val="20"/>
                <w:lang w:val="en-CA" w:eastAsia="en-CA"/>
              </w:rPr>
            </w:pPr>
            <w:r w:rsidRPr="00463B87">
              <w:rPr>
                <w:sz w:val="20"/>
                <w:szCs w:val="20"/>
                <w:lang w:val="en-CA" w:eastAsia="en-CA"/>
              </w:rPr>
              <w:t>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A8AD2B" w14:textId="77777777" w:rsidR="00EE04F2" w:rsidRPr="00463B87" w:rsidRDefault="00EE04F2" w:rsidP="00EE04F2">
            <w:pPr>
              <w:jc w:val="right"/>
              <w:rPr>
                <w:sz w:val="20"/>
                <w:szCs w:val="20"/>
                <w:lang w:val="en-CA" w:eastAsia="en-CA"/>
              </w:rPr>
            </w:pPr>
            <w:r w:rsidRPr="00463B87">
              <w:rPr>
                <w:sz w:val="20"/>
                <w:szCs w:val="20"/>
                <w:lang w:val="en-CA" w:eastAsia="en-CA"/>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081CE4" w14:textId="77777777" w:rsidR="00EE04F2" w:rsidRPr="00463B87" w:rsidRDefault="00EE04F2" w:rsidP="00EE04F2">
            <w:pPr>
              <w:jc w:val="right"/>
              <w:rPr>
                <w:sz w:val="20"/>
                <w:szCs w:val="20"/>
                <w:lang w:val="en-CA" w:eastAsia="en-CA"/>
              </w:rPr>
            </w:pPr>
            <w:r w:rsidRPr="00463B87">
              <w:rPr>
                <w:sz w:val="20"/>
                <w:szCs w:val="20"/>
                <w:lang w:val="en-CA"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14:paraId="0D49419B" w14:textId="77777777" w:rsidR="00EE04F2" w:rsidRPr="00463B87" w:rsidRDefault="00EE04F2" w:rsidP="00EE04F2">
            <w:pPr>
              <w:jc w:val="right"/>
              <w:rPr>
                <w:sz w:val="20"/>
                <w:szCs w:val="20"/>
                <w:lang w:val="en-CA" w:eastAsia="en-CA"/>
              </w:rPr>
            </w:pPr>
            <w:r w:rsidRPr="00463B87">
              <w:rPr>
                <w:sz w:val="20"/>
                <w:szCs w:val="20"/>
                <w:lang w:val="en-CA" w:eastAsia="en-CA"/>
              </w:rPr>
              <w:t>2,605,614</w:t>
            </w:r>
          </w:p>
        </w:tc>
        <w:tc>
          <w:tcPr>
            <w:tcW w:w="1269" w:type="dxa"/>
            <w:tcBorders>
              <w:top w:val="nil"/>
              <w:left w:val="nil"/>
              <w:bottom w:val="single" w:sz="4" w:space="0" w:color="auto"/>
              <w:right w:val="single" w:sz="4" w:space="0" w:color="auto"/>
            </w:tcBorders>
            <w:shd w:val="clear" w:color="auto" w:fill="auto"/>
            <w:noWrap/>
            <w:vAlign w:val="center"/>
            <w:hideMark/>
          </w:tcPr>
          <w:p w14:paraId="4E6684A4" w14:textId="77777777" w:rsidR="00EE04F2" w:rsidRPr="00463B87" w:rsidRDefault="00EE04F2" w:rsidP="00EE04F2">
            <w:pPr>
              <w:jc w:val="right"/>
              <w:rPr>
                <w:sz w:val="20"/>
                <w:szCs w:val="20"/>
                <w:lang w:val="en-CA" w:eastAsia="en-CA"/>
              </w:rPr>
            </w:pPr>
            <w:r w:rsidRPr="00463B87">
              <w:rPr>
                <w:sz w:val="20"/>
                <w:szCs w:val="20"/>
                <w:lang w:val="en-CA" w:eastAsia="en-CA"/>
              </w:rPr>
              <w:t>1,254,898</w:t>
            </w:r>
          </w:p>
        </w:tc>
        <w:tc>
          <w:tcPr>
            <w:tcW w:w="1269" w:type="dxa"/>
            <w:tcBorders>
              <w:top w:val="nil"/>
              <w:left w:val="nil"/>
              <w:bottom w:val="single" w:sz="4" w:space="0" w:color="auto"/>
              <w:right w:val="single" w:sz="4" w:space="0" w:color="auto"/>
            </w:tcBorders>
            <w:shd w:val="clear" w:color="auto" w:fill="auto"/>
            <w:noWrap/>
            <w:vAlign w:val="center"/>
            <w:hideMark/>
          </w:tcPr>
          <w:p w14:paraId="4DFB5D4C" w14:textId="77777777" w:rsidR="00EE04F2" w:rsidRPr="00463B87" w:rsidRDefault="00EE04F2" w:rsidP="00EE04F2">
            <w:pPr>
              <w:jc w:val="right"/>
              <w:rPr>
                <w:sz w:val="20"/>
                <w:szCs w:val="20"/>
                <w:lang w:val="en-CA" w:eastAsia="en-CA"/>
              </w:rPr>
            </w:pPr>
            <w:r w:rsidRPr="00463B87">
              <w:rPr>
                <w:sz w:val="20"/>
                <w:szCs w:val="20"/>
                <w:lang w:val="en-CA" w:eastAsia="en-CA"/>
              </w:rPr>
              <w:t>1,350,716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36FEA8" w14:textId="77777777" w:rsidR="00EE04F2" w:rsidRPr="00463B87" w:rsidRDefault="00EE04F2" w:rsidP="00EE04F2">
            <w:pPr>
              <w:jc w:val="right"/>
              <w:rPr>
                <w:sz w:val="20"/>
                <w:szCs w:val="20"/>
                <w:lang w:val="en-CA" w:eastAsia="en-CA"/>
              </w:rPr>
            </w:pPr>
            <w:r w:rsidRPr="00463B87">
              <w:rPr>
                <w:sz w:val="20"/>
                <w:szCs w:val="20"/>
                <w:lang w:val="en-CA" w:eastAsia="en-CA"/>
              </w:rPr>
              <w:t>48</w:t>
            </w:r>
          </w:p>
        </w:tc>
      </w:tr>
      <w:tr w:rsidR="00463B87" w:rsidRPr="00463B87" w14:paraId="74135AD7"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9FD7F89" w14:textId="77777777" w:rsidR="00EE04F2" w:rsidRPr="00463B87" w:rsidRDefault="00EE04F2" w:rsidP="00EE04F2">
            <w:pPr>
              <w:jc w:val="left"/>
              <w:rPr>
                <w:sz w:val="20"/>
                <w:szCs w:val="20"/>
                <w:lang w:val="en-CA" w:eastAsia="en-CA"/>
              </w:rPr>
            </w:pPr>
            <w:r w:rsidRPr="00463B87">
              <w:rPr>
                <w:sz w:val="20"/>
                <w:szCs w:val="20"/>
                <w:lang w:val="en-CA" w:eastAsia="en-CA"/>
              </w:rPr>
              <w:t>2018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129EC2" w14:textId="77777777" w:rsidR="00EE04F2" w:rsidRPr="00463B87" w:rsidRDefault="00EE04F2" w:rsidP="00EE04F2">
            <w:pPr>
              <w:jc w:val="right"/>
              <w:rPr>
                <w:sz w:val="20"/>
                <w:szCs w:val="20"/>
                <w:lang w:val="en-CA" w:eastAsia="en-CA"/>
              </w:rPr>
            </w:pPr>
            <w:r w:rsidRPr="00463B87">
              <w:rPr>
                <w:sz w:val="20"/>
                <w:szCs w:val="20"/>
                <w:lang w:val="en-CA"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615935"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A83346"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0AC3E95D" w14:textId="77777777" w:rsidR="00EE04F2" w:rsidRPr="00463B87" w:rsidRDefault="00EE04F2" w:rsidP="00EE04F2">
            <w:pPr>
              <w:jc w:val="right"/>
              <w:rPr>
                <w:sz w:val="20"/>
                <w:szCs w:val="20"/>
                <w:lang w:val="en-CA" w:eastAsia="en-CA"/>
              </w:rPr>
            </w:pPr>
            <w:r w:rsidRPr="00463B87">
              <w:rPr>
                <w:sz w:val="20"/>
                <w:szCs w:val="20"/>
                <w:lang w:val="en-CA" w:eastAsia="en-CA"/>
              </w:rPr>
              <w:t>7,050,550</w:t>
            </w:r>
          </w:p>
        </w:tc>
        <w:tc>
          <w:tcPr>
            <w:tcW w:w="1269" w:type="dxa"/>
            <w:tcBorders>
              <w:top w:val="nil"/>
              <w:left w:val="nil"/>
              <w:bottom w:val="single" w:sz="4" w:space="0" w:color="auto"/>
              <w:right w:val="single" w:sz="4" w:space="0" w:color="auto"/>
            </w:tcBorders>
            <w:shd w:val="clear" w:color="auto" w:fill="auto"/>
            <w:noWrap/>
            <w:vAlign w:val="center"/>
            <w:hideMark/>
          </w:tcPr>
          <w:p w14:paraId="18DC3BAD" w14:textId="77777777" w:rsidR="00EE04F2" w:rsidRPr="00463B87" w:rsidRDefault="00EE04F2" w:rsidP="00EE04F2">
            <w:pPr>
              <w:jc w:val="right"/>
              <w:rPr>
                <w:sz w:val="20"/>
                <w:szCs w:val="20"/>
                <w:lang w:val="en-CA" w:eastAsia="en-CA"/>
              </w:rPr>
            </w:pPr>
            <w:r w:rsidRPr="00463B87">
              <w:rPr>
                <w:sz w:val="20"/>
                <w:szCs w:val="20"/>
                <w:lang w:val="en-CA" w:eastAsia="en-CA"/>
              </w:rPr>
              <w:t>1,684,377</w:t>
            </w:r>
          </w:p>
        </w:tc>
        <w:tc>
          <w:tcPr>
            <w:tcW w:w="1269" w:type="dxa"/>
            <w:tcBorders>
              <w:top w:val="nil"/>
              <w:left w:val="nil"/>
              <w:bottom w:val="single" w:sz="4" w:space="0" w:color="auto"/>
              <w:right w:val="single" w:sz="4" w:space="0" w:color="auto"/>
            </w:tcBorders>
            <w:shd w:val="clear" w:color="auto" w:fill="auto"/>
            <w:noWrap/>
            <w:vAlign w:val="center"/>
            <w:hideMark/>
          </w:tcPr>
          <w:p w14:paraId="53EA19BD" w14:textId="77777777" w:rsidR="00EE04F2" w:rsidRPr="00463B87" w:rsidRDefault="00EE04F2" w:rsidP="00EE04F2">
            <w:pPr>
              <w:jc w:val="right"/>
              <w:rPr>
                <w:sz w:val="20"/>
                <w:szCs w:val="20"/>
                <w:lang w:val="en-CA" w:eastAsia="en-CA"/>
              </w:rPr>
            </w:pPr>
            <w:r w:rsidRPr="00463B87">
              <w:rPr>
                <w:sz w:val="20"/>
                <w:szCs w:val="20"/>
                <w:lang w:val="en-CA" w:eastAsia="en-CA"/>
              </w:rPr>
              <w:t>5,366,173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EA42D9" w14:textId="77777777" w:rsidR="00EE04F2" w:rsidRPr="00463B87" w:rsidRDefault="00EE04F2" w:rsidP="00EE04F2">
            <w:pPr>
              <w:jc w:val="right"/>
              <w:rPr>
                <w:sz w:val="20"/>
                <w:szCs w:val="20"/>
                <w:lang w:val="en-CA" w:eastAsia="en-CA"/>
              </w:rPr>
            </w:pPr>
            <w:r w:rsidRPr="00463B87">
              <w:rPr>
                <w:sz w:val="20"/>
                <w:szCs w:val="20"/>
                <w:lang w:val="en-CA" w:eastAsia="en-CA"/>
              </w:rPr>
              <w:t>24</w:t>
            </w:r>
          </w:p>
        </w:tc>
      </w:tr>
      <w:tr w:rsidR="00463B87" w:rsidRPr="00463B87" w14:paraId="4F90975F"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590EC68" w14:textId="77777777" w:rsidR="00EE04F2" w:rsidRPr="00463B87" w:rsidRDefault="00EE04F2" w:rsidP="00EE04F2">
            <w:pPr>
              <w:jc w:val="left"/>
              <w:rPr>
                <w:sz w:val="20"/>
                <w:szCs w:val="20"/>
                <w:lang w:val="en-CA" w:eastAsia="en-CA"/>
              </w:rPr>
            </w:pPr>
            <w:r w:rsidRPr="00463B87">
              <w:rPr>
                <w:sz w:val="20"/>
                <w:szCs w:val="20"/>
                <w:lang w:val="en-CA" w:eastAsia="en-CA"/>
              </w:rPr>
              <w:t>2019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CA26D3" w14:textId="77777777" w:rsidR="00EE04F2" w:rsidRPr="00463B87" w:rsidRDefault="00EE04F2" w:rsidP="00EE04F2">
            <w:pPr>
              <w:jc w:val="right"/>
              <w:rPr>
                <w:sz w:val="20"/>
                <w:szCs w:val="20"/>
                <w:lang w:val="en-CA" w:eastAsia="en-CA"/>
              </w:rPr>
            </w:pPr>
            <w:r w:rsidRPr="00463B87">
              <w:rPr>
                <w:sz w:val="20"/>
                <w:szCs w:val="20"/>
                <w:lang w:val="en-CA" w:eastAsia="en-CA"/>
              </w:rPr>
              <w:t>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404CB6"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CBB6B6" w14:textId="77777777" w:rsidR="00EE04F2" w:rsidRPr="00463B87" w:rsidRDefault="00EE04F2" w:rsidP="00EE04F2">
            <w:pPr>
              <w:jc w:val="right"/>
              <w:rPr>
                <w:sz w:val="20"/>
                <w:szCs w:val="20"/>
                <w:lang w:val="en-CA" w:eastAsia="en-CA"/>
              </w:rPr>
            </w:pPr>
            <w:r w:rsidRPr="00463B87">
              <w:rPr>
                <w:sz w:val="20"/>
                <w:szCs w:val="20"/>
                <w:lang w:val="en-CA"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302D40BB" w14:textId="77777777" w:rsidR="00EE04F2" w:rsidRPr="00463B87" w:rsidRDefault="00EE04F2" w:rsidP="00EE04F2">
            <w:pPr>
              <w:jc w:val="right"/>
              <w:rPr>
                <w:sz w:val="20"/>
                <w:szCs w:val="20"/>
                <w:lang w:val="en-CA" w:eastAsia="en-CA"/>
              </w:rPr>
            </w:pPr>
            <w:r w:rsidRPr="00463B87">
              <w:rPr>
                <w:sz w:val="20"/>
                <w:szCs w:val="20"/>
                <w:lang w:val="en-CA" w:eastAsia="en-CA"/>
              </w:rPr>
              <w:t>1,941,319</w:t>
            </w:r>
          </w:p>
        </w:tc>
        <w:tc>
          <w:tcPr>
            <w:tcW w:w="1269" w:type="dxa"/>
            <w:tcBorders>
              <w:top w:val="nil"/>
              <w:left w:val="nil"/>
              <w:bottom w:val="single" w:sz="4" w:space="0" w:color="auto"/>
              <w:right w:val="single" w:sz="4" w:space="0" w:color="auto"/>
            </w:tcBorders>
            <w:shd w:val="clear" w:color="auto" w:fill="auto"/>
            <w:noWrap/>
            <w:vAlign w:val="center"/>
            <w:hideMark/>
          </w:tcPr>
          <w:p w14:paraId="53190CE4" w14:textId="77777777" w:rsidR="00EE04F2" w:rsidRPr="00463B87" w:rsidRDefault="00EE04F2" w:rsidP="00EE04F2">
            <w:pPr>
              <w:jc w:val="right"/>
              <w:rPr>
                <w:sz w:val="20"/>
                <w:szCs w:val="20"/>
                <w:lang w:val="en-CA" w:eastAsia="en-CA"/>
              </w:rPr>
            </w:pPr>
            <w:r w:rsidRPr="00463B87">
              <w:rPr>
                <w:sz w:val="20"/>
                <w:szCs w:val="20"/>
                <w:lang w:val="en-CA" w:eastAsia="en-CA"/>
              </w:rPr>
              <w:t>380,468</w:t>
            </w:r>
          </w:p>
        </w:tc>
        <w:tc>
          <w:tcPr>
            <w:tcW w:w="1269" w:type="dxa"/>
            <w:tcBorders>
              <w:top w:val="nil"/>
              <w:left w:val="nil"/>
              <w:bottom w:val="single" w:sz="4" w:space="0" w:color="auto"/>
              <w:right w:val="single" w:sz="4" w:space="0" w:color="auto"/>
            </w:tcBorders>
            <w:shd w:val="clear" w:color="auto" w:fill="auto"/>
            <w:noWrap/>
            <w:vAlign w:val="center"/>
            <w:hideMark/>
          </w:tcPr>
          <w:p w14:paraId="03106132" w14:textId="77777777" w:rsidR="00EE04F2" w:rsidRPr="00463B87" w:rsidRDefault="00EE04F2" w:rsidP="00EE04F2">
            <w:pPr>
              <w:jc w:val="right"/>
              <w:rPr>
                <w:sz w:val="20"/>
                <w:szCs w:val="20"/>
                <w:lang w:val="en-CA" w:eastAsia="en-CA"/>
              </w:rPr>
            </w:pPr>
            <w:r w:rsidRPr="00463B87">
              <w:rPr>
                <w:sz w:val="20"/>
                <w:szCs w:val="20"/>
                <w:lang w:val="en-CA" w:eastAsia="en-CA"/>
              </w:rPr>
              <w:t>1,560,851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6D70E4" w14:textId="77777777" w:rsidR="00EE04F2" w:rsidRPr="00463B87" w:rsidRDefault="00EE04F2" w:rsidP="00EE04F2">
            <w:pPr>
              <w:jc w:val="right"/>
              <w:rPr>
                <w:sz w:val="20"/>
                <w:szCs w:val="20"/>
                <w:lang w:val="en-CA" w:eastAsia="en-CA"/>
              </w:rPr>
            </w:pPr>
            <w:r w:rsidRPr="00463B87">
              <w:rPr>
                <w:sz w:val="20"/>
                <w:szCs w:val="20"/>
                <w:lang w:val="en-CA" w:eastAsia="en-CA"/>
              </w:rPr>
              <w:t>20</w:t>
            </w:r>
          </w:p>
        </w:tc>
      </w:tr>
      <w:tr w:rsidR="00463B87" w:rsidRPr="00463B87" w14:paraId="376EFA3F" w14:textId="77777777" w:rsidTr="005001F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90BFF5C" w14:textId="77777777" w:rsidR="00EE04F2" w:rsidRPr="00463B87" w:rsidRDefault="00EE04F2" w:rsidP="00EE04F2">
            <w:pPr>
              <w:jc w:val="left"/>
              <w:rPr>
                <w:b/>
                <w:bCs/>
                <w:sz w:val="20"/>
                <w:szCs w:val="20"/>
                <w:lang w:val="en-CA" w:eastAsia="en-CA"/>
              </w:rPr>
            </w:pPr>
            <w:r w:rsidRPr="00463B87">
              <w:rPr>
                <w:b/>
                <w:bCs/>
                <w:sz w:val="20"/>
                <w:szCs w:val="20"/>
                <w:lang w:val="en-CA" w:eastAsia="en-CA"/>
              </w:rPr>
              <w:t>Total</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50632F" w14:textId="77777777" w:rsidR="00EE04F2" w:rsidRPr="00463B87" w:rsidRDefault="00EE04F2" w:rsidP="00EE04F2">
            <w:pPr>
              <w:jc w:val="right"/>
              <w:rPr>
                <w:b/>
                <w:bCs/>
                <w:sz w:val="20"/>
                <w:szCs w:val="20"/>
                <w:lang w:val="en-CA" w:eastAsia="en-CA"/>
              </w:rPr>
            </w:pPr>
            <w:r w:rsidRPr="00463B87">
              <w:rPr>
                <w:b/>
                <w:bCs/>
                <w:sz w:val="20"/>
                <w:szCs w:val="20"/>
                <w:lang w:val="en-CA" w:eastAsia="en-CA"/>
              </w:rPr>
              <w:t>690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F9D82B" w14:textId="77777777" w:rsidR="00EE04F2" w:rsidRPr="00463B87" w:rsidRDefault="00EE04F2" w:rsidP="00EE04F2">
            <w:pPr>
              <w:jc w:val="right"/>
              <w:rPr>
                <w:b/>
                <w:bCs/>
                <w:sz w:val="20"/>
                <w:szCs w:val="20"/>
                <w:lang w:val="en-CA" w:eastAsia="en-CA"/>
              </w:rPr>
            </w:pPr>
            <w:r w:rsidRPr="00463B87">
              <w:rPr>
                <w:b/>
                <w:bCs/>
                <w:sz w:val="20"/>
                <w:szCs w:val="20"/>
                <w:lang w:val="en-CA" w:eastAsia="en-CA"/>
              </w:rPr>
              <w:t>641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E6B826" w14:textId="77777777" w:rsidR="00EE04F2" w:rsidRPr="00463B87" w:rsidRDefault="00EE04F2" w:rsidP="00EE04F2">
            <w:pPr>
              <w:jc w:val="right"/>
              <w:rPr>
                <w:b/>
                <w:bCs/>
                <w:sz w:val="20"/>
                <w:szCs w:val="20"/>
                <w:lang w:val="en-CA" w:eastAsia="en-CA"/>
              </w:rPr>
            </w:pPr>
            <w:r w:rsidRPr="00463B87">
              <w:rPr>
                <w:b/>
                <w:bCs/>
                <w:sz w:val="20"/>
                <w:szCs w:val="20"/>
                <w:lang w:val="en-CA"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14:paraId="4F334B11" w14:textId="77777777" w:rsidR="00EE04F2" w:rsidRPr="00463B87" w:rsidRDefault="00EE04F2" w:rsidP="00EE04F2">
            <w:pPr>
              <w:jc w:val="right"/>
              <w:rPr>
                <w:b/>
                <w:bCs/>
                <w:sz w:val="20"/>
                <w:szCs w:val="20"/>
                <w:lang w:val="en-CA" w:eastAsia="en-CA"/>
              </w:rPr>
            </w:pPr>
            <w:r w:rsidRPr="00463B87">
              <w:rPr>
                <w:b/>
                <w:bCs/>
                <w:sz w:val="20"/>
                <w:szCs w:val="20"/>
                <w:lang w:val="en-CA" w:eastAsia="en-CA"/>
              </w:rPr>
              <w:t>158,304,429</w:t>
            </w:r>
          </w:p>
        </w:tc>
        <w:tc>
          <w:tcPr>
            <w:tcW w:w="1269" w:type="dxa"/>
            <w:tcBorders>
              <w:top w:val="nil"/>
              <w:left w:val="nil"/>
              <w:bottom w:val="single" w:sz="4" w:space="0" w:color="auto"/>
              <w:right w:val="single" w:sz="4" w:space="0" w:color="auto"/>
            </w:tcBorders>
            <w:shd w:val="clear" w:color="auto" w:fill="auto"/>
            <w:noWrap/>
            <w:vAlign w:val="center"/>
            <w:hideMark/>
          </w:tcPr>
          <w:p w14:paraId="7DD3AD07" w14:textId="77777777" w:rsidR="00EE04F2" w:rsidRPr="00463B87" w:rsidRDefault="00EE04F2" w:rsidP="00EE04F2">
            <w:pPr>
              <w:jc w:val="right"/>
              <w:rPr>
                <w:b/>
                <w:bCs/>
                <w:sz w:val="20"/>
                <w:szCs w:val="20"/>
                <w:lang w:val="en-CA" w:eastAsia="en-CA"/>
              </w:rPr>
            </w:pPr>
            <w:r w:rsidRPr="00463B87">
              <w:rPr>
                <w:b/>
                <w:bCs/>
                <w:sz w:val="20"/>
                <w:szCs w:val="20"/>
                <w:lang w:val="en-CA" w:eastAsia="en-CA"/>
              </w:rPr>
              <w:t>147,459,319</w:t>
            </w:r>
          </w:p>
        </w:tc>
        <w:tc>
          <w:tcPr>
            <w:tcW w:w="1269" w:type="dxa"/>
            <w:tcBorders>
              <w:top w:val="nil"/>
              <w:left w:val="nil"/>
              <w:bottom w:val="single" w:sz="4" w:space="0" w:color="auto"/>
              <w:right w:val="single" w:sz="4" w:space="0" w:color="auto"/>
            </w:tcBorders>
            <w:shd w:val="clear" w:color="auto" w:fill="auto"/>
            <w:noWrap/>
            <w:vAlign w:val="center"/>
            <w:hideMark/>
          </w:tcPr>
          <w:p w14:paraId="3CA1EE4A" w14:textId="77777777" w:rsidR="00EE04F2" w:rsidRPr="00463B87" w:rsidRDefault="00EE04F2" w:rsidP="00EE04F2">
            <w:pPr>
              <w:jc w:val="right"/>
              <w:rPr>
                <w:b/>
                <w:bCs/>
                <w:sz w:val="20"/>
                <w:szCs w:val="20"/>
                <w:lang w:val="en-CA" w:eastAsia="en-CA"/>
              </w:rPr>
            </w:pPr>
            <w:r w:rsidRPr="00463B87">
              <w:rPr>
                <w:b/>
                <w:bCs/>
                <w:sz w:val="20"/>
                <w:szCs w:val="20"/>
                <w:lang w:val="en-CA" w:eastAsia="en-CA"/>
              </w:rPr>
              <w:t>10,845,111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3F5364" w14:textId="77777777" w:rsidR="00EE04F2" w:rsidRPr="00463B87" w:rsidRDefault="00EE04F2" w:rsidP="00EE04F2">
            <w:pPr>
              <w:jc w:val="right"/>
              <w:rPr>
                <w:b/>
                <w:bCs/>
                <w:sz w:val="20"/>
                <w:szCs w:val="20"/>
                <w:lang w:val="en-CA" w:eastAsia="en-CA"/>
              </w:rPr>
            </w:pPr>
            <w:r w:rsidRPr="00463B87">
              <w:rPr>
                <w:b/>
                <w:bCs/>
                <w:sz w:val="20"/>
                <w:szCs w:val="20"/>
                <w:lang w:val="en-CA" w:eastAsia="en-CA"/>
              </w:rPr>
              <w:t>93</w:t>
            </w:r>
          </w:p>
        </w:tc>
      </w:tr>
    </w:tbl>
    <w:p w14:paraId="37831156" w14:textId="77777777" w:rsidR="008E32D7" w:rsidRPr="00463B87" w:rsidRDefault="008E32D7" w:rsidP="008E32D7">
      <w:pPr>
        <w:rPr>
          <w:sz w:val="19"/>
          <w:szCs w:val="19"/>
          <w:lang w:val="en-CA"/>
        </w:rPr>
      </w:pPr>
      <w:r w:rsidRPr="00463B87">
        <w:rPr>
          <w:sz w:val="19"/>
          <w:szCs w:val="19"/>
          <w:lang w:val="en-CA"/>
        </w:rPr>
        <w:t>* Excludes closed and transferred projects.</w:t>
      </w:r>
    </w:p>
    <w:p w14:paraId="3A3CF0E6" w14:textId="77777777" w:rsidR="008E32D7" w:rsidRPr="00463B87" w:rsidRDefault="008E32D7" w:rsidP="008E32D7">
      <w:pPr>
        <w:rPr>
          <w:sz w:val="19"/>
          <w:szCs w:val="19"/>
          <w:lang w:val="en-CA"/>
        </w:rPr>
      </w:pPr>
      <w:r w:rsidRPr="00463B87">
        <w:rPr>
          <w:sz w:val="19"/>
          <w:szCs w:val="19"/>
          <w:lang w:val="en-CA"/>
        </w:rPr>
        <w:t xml:space="preserve">** Excludes agency support costs. </w:t>
      </w:r>
    </w:p>
    <w:p w14:paraId="4EF28D88" w14:textId="77777777" w:rsidR="008E32D7" w:rsidRPr="00463B87" w:rsidRDefault="008E32D7" w:rsidP="008E32D7">
      <w:pPr>
        <w:rPr>
          <w:sz w:val="20"/>
          <w:szCs w:val="20"/>
          <w:lang w:val="en-CA"/>
        </w:rPr>
      </w:pPr>
    </w:p>
    <w:p w14:paraId="4A2C7C6A" w14:textId="77777777" w:rsidR="008E32D7" w:rsidRPr="00463B87" w:rsidRDefault="008E32D7" w:rsidP="00E84C52">
      <w:pPr>
        <w:pStyle w:val="Heading1"/>
        <w:widowControl w:val="0"/>
        <w:rPr>
          <w:lang w:val="en-CA"/>
        </w:rPr>
      </w:pPr>
      <w:r w:rsidRPr="00463B87">
        <w:rPr>
          <w:lang w:val="en-CA"/>
        </w:rPr>
        <w:t>Table 4 presents a summary of HFC-related projects approved under regular contributions.</w:t>
      </w:r>
    </w:p>
    <w:p w14:paraId="27ADB877" w14:textId="77777777" w:rsidR="008E32D7" w:rsidRPr="00463B87" w:rsidRDefault="008E32D7" w:rsidP="00E84C52">
      <w:pPr>
        <w:widowControl w:val="0"/>
        <w:rPr>
          <w:b/>
          <w:lang w:val="en-CA"/>
        </w:rPr>
      </w:pPr>
      <w:r w:rsidRPr="00463B87">
        <w:rPr>
          <w:b/>
          <w:lang w:val="en-CA"/>
        </w:rPr>
        <w:t>Table 4. HFC-related projects approved under regular contributions</w:t>
      </w:r>
    </w:p>
    <w:tbl>
      <w:tblPr>
        <w:tblW w:w="9676" w:type="dxa"/>
        <w:tblInd w:w="-5" w:type="dxa"/>
        <w:tblLayout w:type="fixed"/>
        <w:tblLook w:val="04A0" w:firstRow="1" w:lastRow="0" w:firstColumn="1" w:lastColumn="0" w:noHBand="0" w:noVBand="1"/>
      </w:tblPr>
      <w:tblGrid>
        <w:gridCol w:w="2022"/>
        <w:gridCol w:w="1074"/>
        <w:gridCol w:w="1075"/>
        <w:gridCol w:w="1075"/>
        <w:gridCol w:w="1106"/>
        <w:gridCol w:w="1106"/>
        <w:gridCol w:w="1106"/>
        <w:gridCol w:w="1112"/>
      </w:tblGrid>
      <w:tr w:rsidR="00463B87" w:rsidRPr="00463B87" w14:paraId="033E5423" w14:textId="77777777" w:rsidTr="00B15F24">
        <w:trPr>
          <w:trHeight w:val="95"/>
        </w:trPr>
        <w:tc>
          <w:tcPr>
            <w:tcW w:w="202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E8A6B6C" w14:textId="77777777" w:rsidR="00190B1F" w:rsidRPr="00463B87" w:rsidRDefault="00190B1F" w:rsidP="00E84C52">
            <w:pPr>
              <w:keepNext/>
              <w:jc w:val="left"/>
              <w:rPr>
                <w:b/>
                <w:bCs/>
                <w:sz w:val="20"/>
                <w:szCs w:val="20"/>
                <w:lang w:val="en-CA" w:eastAsia="en-CA"/>
              </w:rPr>
            </w:pPr>
            <w:r w:rsidRPr="00463B87">
              <w:rPr>
                <w:b/>
                <w:bCs/>
                <w:sz w:val="20"/>
                <w:szCs w:val="20"/>
                <w:lang w:val="en-CA" w:eastAsia="en-CA"/>
              </w:rPr>
              <w:t>Type</w:t>
            </w:r>
          </w:p>
        </w:tc>
        <w:tc>
          <w:tcPr>
            <w:tcW w:w="32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F47DEEF" w14:textId="77777777" w:rsidR="00190B1F" w:rsidRPr="00463B87" w:rsidRDefault="00190B1F" w:rsidP="00E84C52">
            <w:pPr>
              <w:keepNext/>
              <w:jc w:val="center"/>
              <w:rPr>
                <w:b/>
                <w:bCs/>
                <w:sz w:val="20"/>
                <w:szCs w:val="20"/>
                <w:lang w:val="en-CA" w:eastAsia="en-CA"/>
              </w:rPr>
            </w:pPr>
            <w:r w:rsidRPr="00463B87">
              <w:rPr>
                <w:b/>
                <w:bCs/>
                <w:sz w:val="20"/>
                <w:szCs w:val="20"/>
                <w:lang w:val="en-CA" w:eastAsia="en-CA"/>
              </w:rPr>
              <w:t>Number of projects</w:t>
            </w:r>
          </w:p>
        </w:tc>
        <w:tc>
          <w:tcPr>
            <w:tcW w:w="44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3404259" w14:textId="1793BB1E" w:rsidR="00190B1F" w:rsidRPr="00463B87" w:rsidRDefault="00190B1F" w:rsidP="00E84C52">
            <w:pPr>
              <w:keepNext/>
              <w:jc w:val="center"/>
              <w:rPr>
                <w:b/>
                <w:bCs/>
                <w:sz w:val="20"/>
                <w:szCs w:val="20"/>
                <w:lang w:val="en-CA" w:eastAsia="en-CA"/>
              </w:rPr>
            </w:pPr>
            <w:r w:rsidRPr="00463B87">
              <w:rPr>
                <w:b/>
                <w:bCs/>
                <w:sz w:val="20"/>
                <w:szCs w:val="20"/>
                <w:lang w:val="en-CA" w:eastAsia="en-CA"/>
              </w:rPr>
              <w:t>Funding (</w:t>
            </w:r>
            <w:r w:rsidR="005D058B" w:rsidRPr="00463B87">
              <w:rPr>
                <w:b/>
                <w:bCs/>
                <w:sz w:val="20"/>
                <w:szCs w:val="20"/>
                <w:lang w:val="en-CA" w:eastAsia="en-CA"/>
              </w:rPr>
              <w:t>US $</w:t>
            </w:r>
            <w:r w:rsidRPr="00463B87">
              <w:rPr>
                <w:b/>
                <w:bCs/>
                <w:sz w:val="20"/>
                <w:szCs w:val="20"/>
                <w:lang w:val="en-CA" w:eastAsia="en-CA"/>
              </w:rPr>
              <w:t>)*</w:t>
            </w:r>
          </w:p>
        </w:tc>
      </w:tr>
      <w:tr w:rsidR="00463B87" w:rsidRPr="00463B87" w14:paraId="251D4585" w14:textId="77777777" w:rsidTr="00B15F24">
        <w:trPr>
          <w:trHeight w:val="228"/>
        </w:trPr>
        <w:tc>
          <w:tcPr>
            <w:tcW w:w="202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92E6350" w14:textId="77777777" w:rsidR="00190B1F" w:rsidRPr="00463B87" w:rsidRDefault="00190B1F" w:rsidP="00E84C52">
            <w:pPr>
              <w:jc w:val="left"/>
              <w:rPr>
                <w:b/>
                <w:bCs/>
                <w:sz w:val="20"/>
                <w:szCs w:val="20"/>
                <w:lang w:val="en-CA" w:eastAsia="en-CA"/>
              </w:rPr>
            </w:pPr>
          </w:p>
        </w:tc>
        <w:tc>
          <w:tcPr>
            <w:tcW w:w="107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3A4A810" w14:textId="77777777" w:rsidR="00190B1F" w:rsidRPr="00463B87" w:rsidRDefault="00190B1F" w:rsidP="00E84C52">
            <w:pPr>
              <w:jc w:val="center"/>
              <w:rPr>
                <w:b/>
                <w:bCs/>
                <w:sz w:val="20"/>
                <w:szCs w:val="20"/>
                <w:lang w:val="en-CA" w:eastAsia="en-CA"/>
              </w:rPr>
            </w:pPr>
            <w:r w:rsidRPr="00463B87">
              <w:rPr>
                <w:b/>
                <w:bCs/>
                <w:sz w:val="20"/>
                <w:szCs w:val="20"/>
                <w:lang w:val="en-US" w:eastAsia="en-CA"/>
              </w:rPr>
              <w:t>Approved</w:t>
            </w:r>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ED060E4" w14:textId="77777777" w:rsidR="00190B1F" w:rsidRPr="00463B87" w:rsidRDefault="00190B1F" w:rsidP="00E84C52">
            <w:pPr>
              <w:ind w:left="-191" w:right="-149"/>
              <w:jc w:val="center"/>
              <w:rPr>
                <w:b/>
                <w:bCs/>
                <w:sz w:val="20"/>
                <w:szCs w:val="20"/>
                <w:lang w:val="en-CA" w:eastAsia="en-CA"/>
              </w:rPr>
            </w:pPr>
            <w:r w:rsidRPr="00463B87">
              <w:rPr>
                <w:b/>
                <w:bCs/>
                <w:sz w:val="20"/>
                <w:szCs w:val="20"/>
                <w:lang w:val="en-US" w:eastAsia="en-CA"/>
              </w:rPr>
              <w:t>Completed</w:t>
            </w:r>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21FBBF" w14:textId="77777777" w:rsidR="00190B1F" w:rsidRPr="00463B87" w:rsidRDefault="00190B1F" w:rsidP="00E84C52">
            <w:pPr>
              <w:ind w:left="-67" w:right="-109"/>
              <w:jc w:val="center"/>
              <w:rPr>
                <w:b/>
                <w:bCs/>
                <w:sz w:val="20"/>
                <w:szCs w:val="20"/>
                <w:lang w:val="en-CA" w:eastAsia="en-CA"/>
              </w:rPr>
            </w:pPr>
            <w:r w:rsidRPr="00463B87">
              <w:rPr>
                <w:b/>
                <w:bCs/>
                <w:sz w:val="20"/>
                <w:szCs w:val="20"/>
                <w:lang w:val="en-US" w:eastAsia="en-CA"/>
              </w:rPr>
              <w:t>% completed</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1C39E08" w14:textId="77777777" w:rsidR="00190B1F" w:rsidRPr="00463B87" w:rsidRDefault="00190B1F" w:rsidP="00E84C52">
            <w:pPr>
              <w:jc w:val="center"/>
              <w:rPr>
                <w:b/>
                <w:bCs/>
                <w:sz w:val="20"/>
                <w:szCs w:val="20"/>
                <w:lang w:val="en-CA" w:eastAsia="en-CA"/>
              </w:rPr>
            </w:pPr>
            <w:r w:rsidRPr="00463B87">
              <w:rPr>
                <w:b/>
                <w:bCs/>
                <w:sz w:val="20"/>
                <w:szCs w:val="20"/>
                <w:lang w:val="en-US" w:eastAsia="en-CA"/>
              </w:rPr>
              <w:t>Approved</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8929C54" w14:textId="77777777" w:rsidR="00190B1F" w:rsidRPr="00463B87" w:rsidRDefault="00190B1F" w:rsidP="00E84C52">
            <w:pPr>
              <w:jc w:val="center"/>
              <w:rPr>
                <w:b/>
                <w:bCs/>
                <w:sz w:val="20"/>
                <w:szCs w:val="20"/>
                <w:lang w:val="en-CA" w:eastAsia="en-CA"/>
              </w:rPr>
            </w:pPr>
            <w:r w:rsidRPr="00463B87">
              <w:rPr>
                <w:b/>
                <w:bCs/>
                <w:sz w:val="20"/>
                <w:szCs w:val="20"/>
                <w:lang w:val="en-US" w:eastAsia="en-CA"/>
              </w:rPr>
              <w:t>Disbursed</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B84336F" w14:textId="77777777" w:rsidR="00190B1F" w:rsidRPr="00463B87" w:rsidRDefault="00190B1F" w:rsidP="00E84C52">
            <w:pPr>
              <w:jc w:val="center"/>
              <w:rPr>
                <w:b/>
                <w:bCs/>
                <w:sz w:val="20"/>
                <w:szCs w:val="20"/>
                <w:lang w:val="en-CA" w:eastAsia="en-CA"/>
              </w:rPr>
            </w:pPr>
            <w:r w:rsidRPr="00463B87">
              <w:rPr>
                <w:b/>
                <w:bCs/>
                <w:sz w:val="20"/>
                <w:szCs w:val="20"/>
                <w:lang w:val="en-US" w:eastAsia="en-CA"/>
              </w:rPr>
              <w:t>Balance</w:t>
            </w:r>
          </w:p>
        </w:tc>
        <w:tc>
          <w:tcPr>
            <w:tcW w:w="111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9B5F8FA" w14:textId="77777777" w:rsidR="00190B1F" w:rsidRPr="00463B87" w:rsidRDefault="00190B1F" w:rsidP="00E84C52">
            <w:pPr>
              <w:ind w:left="-111" w:right="-111"/>
              <w:jc w:val="center"/>
              <w:rPr>
                <w:b/>
                <w:bCs/>
                <w:sz w:val="20"/>
                <w:szCs w:val="20"/>
                <w:lang w:val="en-CA" w:eastAsia="en-CA"/>
              </w:rPr>
            </w:pPr>
            <w:r w:rsidRPr="00463B87">
              <w:rPr>
                <w:b/>
                <w:bCs/>
                <w:sz w:val="20"/>
                <w:szCs w:val="20"/>
                <w:lang w:val="en-US" w:eastAsia="en-CA"/>
              </w:rPr>
              <w:t>% disbursed</w:t>
            </w:r>
          </w:p>
        </w:tc>
      </w:tr>
      <w:tr w:rsidR="00463B87" w:rsidRPr="00463B87" w14:paraId="30F42C3B" w14:textId="77777777" w:rsidTr="00B15F24">
        <w:trPr>
          <w:trHeight w:val="66"/>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00C9B8" w14:textId="77777777" w:rsidR="00190B1F" w:rsidRPr="00463B87" w:rsidRDefault="00190B1F" w:rsidP="00190B1F">
            <w:pPr>
              <w:jc w:val="left"/>
              <w:rPr>
                <w:sz w:val="20"/>
                <w:szCs w:val="20"/>
                <w:lang w:val="en-CA" w:eastAsia="en-CA"/>
              </w:rPr>
            </w:pPr>
            <w:r w:rsidRPr="00463B87">
              <w:rPr>
                <w:sz w:val="20"/>
                <w:szCs w:val="20"/>
                <w:lang w:val="en-CA" w:eastAsia="en-CA"/>
              </w:rPr>
              <w:t>Investment**</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0C477FD9" w14:textId="77777777" w:rsidR="00190B1F" w:rsidRPr="00463B87" w:rsidRDefault="00190B1F" w:rsidP="00190B1F">
            <w:pPr>
              <w:jc w:val="right"/>
              <w:rPr>
                <w:sz w:val="20"/>
                <w:szCs w:val="20"/>
                <w:lang w:val="en-CA" w:eastAsia="en-CA"/>
              </w:rPr>
            </w:pPr>
            <w:r w:rsidRPr="00463B87">
              <w:rPr>
                <w:sz w:val="20"/>
                <w:szCs w:val="20"/>
                <w:lang w:val="en-CA" w:eastAsia="en-CA"/>
              </w:rPr>
              <w:t>3</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2E005FCE" w14:textId="77777777" w:rsidR="00190B1F" w:rsidRPr="00463B87" w:rsidRDefault="00190B1F" w:rsidP="00190B1F">
            <w:pPr>
              <w:jc w:val="right"/>
              <w:rPr>
                <w:sz w:val="20"/>
                <w:szCs w:val="20"/>
                <w:lang w:val="en-CA" w:eastAsia="en-CA"/>
              </w:rPr>
            </w:pPr>
            <w:r w:rsidRPr="00463B87">
              <w:rPr>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5F682F9C" w14:textId="77777777" w:rsidR="00190B1F" w:rsidRPr="00463B87" w:rsidRDefault="005905F5" w:rsidP="00190B1F">
            <w:pPr>
              <w:jc w:val="right"/>
              <w:rPr>
                <w:sz w:val="20"/>
                <w:szCs w:val="20"/>
                <w:lang w:val="en-CA" w:eastAsia="en-CA"/>
              </w:rPr>
            </w:pPr>
            <w:r w:rsidRPr="00463B87">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AF76257" w14:textId="77777777" w:rsidR="00190B1F" w:rsidRPr="00463B87" w:rsidRDefault="00190B1F" w:rsidP="00190B1F">
            <w:pPr>
              <w:jc w:val="right"/>
              <w:rPr>
                <w:sz w:val="20"/>
                <w:szCs w:val="20"/>
                <w:lang w:val="en-CA" w:eastAsia="en-CA"/>
              </w:rPr>
            </w:pPr>
            <w:r w:rsidRPr="00463B87">
              <w:rPr>
                <w:sz w:val="20"/>
                <w:szCs w:val="20"/>
                <w:lang w:val="en-CA" w:eastAsia="en-CA"/>
              </w:rPr>
              <w:t>764,988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F84884F" w14:textId="77777777" w:rsidR="00190B1F" w:rsidRPr="00463B87" w:rsidRDefault="00190B1F" w:rsidP="00190B1F">
            <w:pPr>
              <w:jc w:val="right"/>
              <w:rPr>
                <w:sz w:val="20"/>
                <w:szCs w:val="20"/>
                <w:lang w:val="en-CA" w:eastAsia="en-CA"/>
              </w:rPr>
            </w:pPr>
            <w:r w:rsidRPr="00463B87">
              <w:rPr>
                <w:sz w:val="20"/>
                <w:szCs w:val="20"/>
                <w:lang w:val="en-CA" w:eastAsia="en-CA"/>
              </w:rPr>
              <w:t>342,869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5A6E1D55" w14:textId="77777777" w:rsidR="00190B1F" w:rsidRPr="00463B87" w:rsidRDefault="00190B1F" w:rsidP="00190B1F">
            <w:pPr>
              <w:jc w:val="right"/>
              <w:rPr>
                <w:sz w:val="20"/>
                <w:szCs w:val="20"/>
                <w:lang w:val="en-CA" w:eastAsia="en-CA"/>
              </w:rPr>
            </w:pPr>
            <w:r w:rsidRPr="00463B87">
              <w:rPr>
                <w:sz w:val="20"/>
                <w:szCs w:val="20"/>
                <w:lang w:val="en-CA" w:eastAsia="en-CA"/>
              </w:rPr>
              <w:t>422,119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4D682F87" w14:textId="77777777" w:rsidR="00190B1F" w:rsidRPr="00463B87" w:rsidRDefault="005905F5" w:rsidP="00190B1F">
            <w:pPr>
              <w:jc w:val="right"/>
              <w:rPr>
                <w:sz w:val="20"/>
                <w:szCs w:val="20"/>
                <w:lang w:val="en-CA" w:eastAsia="en-CA"/>
              </w:rPr>
            </w:pPr>
            <w:r w:rsidRPr="00463B87">
              <w:rPr>
                <w:sz w:val="20"/>
                <w:szCs w:val="20"/>
                <w:lang w:val="en-CA" w:eastAsia="en-CA"/>
              </w:rPr>
              <w:t>45</w:t>
            </w:r>
          </w:p>
        </w:tc>
      </w:tr>
      <w:tr w:rsidR="00463B87" w:rsidRPr="00463B87" w14:paraId="1F06519A" w14:textId="77777777" w:rsidTr="00B15F24">
        <w:trPr>
          <w:trHeight w:val="194"/>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519346" w14:textId="77777777" w:rsidR="00190B1F" w:rsidRPr="00463B87" w:rsidRDefault="00190B1F" w:rsidP="00190B1F">
            <w:pPr>
              <w:jc w:val="left"/>
              <w:rPr>
                <w:sz w:val="20"/>
                <w:szCs w:val="20"/>
                <w:lang w:val="en-CA" w:eastAsia="en-CA"/>
              </w:rPr>
            </w:pPr>
            <w:r w:rsidRPr="00463B87">
              <w:rPr>
                <w:sz w:val="20"/>
                <w:szCs w:val="20"/>
                <w:lang w:val="en-CA" w:eastAsia="en-CA"/>
              </w:rPr>
              <w:t>Technical assistance - Enabling activities</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2E8BB4FB" w14:textId="77777777" w:rsidR="00190B1F" w:rsidRPr="00463B87" w:rsidRDefault="00190B1F" w:rsidP="00190B1F">
            <w:pPr>
              <w:jc w:val="right"/>
              <w:rPr>
                <w:sz w:val="20"/>
                <w:szCs w:val="20"/>
                <w:lang w:val="en-CA" w:eastAsia="en-CA"/>
              </w:rPr>
            </w:pPr>
            <w:r w:rsidRPr="00463B87">
              <w:rPr>
                <w:sz w:val="20"/>
                <w:szCs w:val="20"/>
                <w:lang w:val="en-CA" w:eastAsia="en-CA"/>
              </w:rPr>
              <w:t>4</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40AABEC6" w14:textId="77777777" w:rsidR="00190B1F" w:rsidRPr="00463B87" w:rsidRDefault="00190B1F" w:rsidP="00190B1F">
            <w:pPr>
              <w:jc w:val="right"/>
              <w:rPr>
                <w:sz w:val="20"/>
                <w:szCs w:val="20"/>
                <w:lang w:val="en-CA" w:eastAsia="en-CA"/>
              </w:rPr>
            </w:pPr>
            <w:r w:rsidRPr="00463B87">
              <w:rPr>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7165979B" w14:textId="77777777" w:rsidR="00190B1F" w:rsidRPr="00463B87" w:rsidRDefault="005905F5" w:rsidP="00190B1F">
            <w:pPr>
              <w:jc w:val="right"/>
              <w:rPr>
                <w:sz w:val="20"/>
                <w:szCs w:val="20"/>
                <w:lang w:val="en-CA" w:eastAsia="en-CA"/>
              </w:rPr>
            </w:pPr>
            <w:r w:rsidRPr="00463B87">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617601CE" w14:textId="77777777" w:rsidR="00190B1F" w:rsidRPr="00463B87" w:rsidRDefault="00190B1F" w:rsidP="00190B1F">
            <w:pPr>
              <w:jc w:val="right"/>
              <w:rPr>
                <w:sz w:val="20"/>
                <w:szCs w:val="20"/>
                <w:lang w:val="en-CA" w:eastAsia="en-CA"/>
              </w:rPr>
            </w:pPr>
            <w:r w:rsidRPr="00463B87">
              <w:rPr>
                <w:sz w:val="20"/>
                <w:szCs w:val="20"/>
                <w:lang w:val="en-CA" w:eastAsia="en-CA"/>
              </w:rPr>
              <w:t>250,000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7301647" w14:textId="77777777" w:rsidR="00190B1F" w:rsidRPr="00463B87" w:rsidRDefault="00190B1F" w:rsidP="00190B1F">
            <w:pPr>
              <w:jc w:val="right"/>
              <w:rPr>
                <w:sz w:val="20"/>
                <w:szCs w:val="20"/>
                <w:lang w:val="en-CA" w:eastAsia="en-CA"/>
              </w:rPr>
            </w:pPr>
            <w:r w:rsidRPr="00463B87">
              <w:rPr>
                <w:sz w:val="20"/>
                <w:szCs w:val="20"/>
                <w:lang w:val="en-CA" w:eastAsia="en-CA"/>
              </w:rPr>
              <w:t>203,450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5AD35E7C" w14:textId="77777777" w:rsidR="00190B1F" w:rsidRPr="00463B87" w:rsidRDefault="00190B1F" w:rsidP="00190B1F">
            <w:pPr>
              <w:jc w:val="right"/>
              <w:rPr>
                <w:sz w:val="20"/>
                <w:szCs w:val="20"/>
                <w:lang w:val="en-CA" w:eastAsia="en-CA"/>
              </w:rPr>
            </w:pPr>
            <w:r w:rsidRPr="00463B87">
              <w:rPr>
                <w:sz w:val="20"/>
                <w:szCs w:val="20"/>
                <w:lang w:val="en-CA" w:eastAsia="en-CA"/>
              </w:rPr>
              <w:t>46,550</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79DC99D4" w14:textId="77777777" w:rsidR="00190B1F" w:rsidRPr="00463B87" w:rsidRDefault="005905F5" w:rsidP="00190B1F">
            <w:pPr>
              <w:jc w:val="right"/>
              <w:rPr>
                <w:sz w:val="20"/>
                <w:szCs w:val="20"/>
                <w:lang w:val="en-CA" w:eastAsia="en-CA"/>
              </w:rPr>
            </w:pPr>
            <w:r w:rsidRPr="00463B87">
              <w:rPr>
                <w:sz w:val="20"/>
                <w:szCs w:val="20"/>
                <w:lang w:val="en-CA" w:eastAsia="en-CA"/>
              </w:rPr>
              <w:t>81</w:t>
            </w:r>
          </w:p>
        </w:tc>
      </w:tr>
      <w:tr w:rsidR="00463B87" w:rsidRPr="00463B87" w14:paraId="0074C75A" w14:textId="77777777" w:rsidTr="00B15F24">
        <w:trPr>
          <w:trHeight w:val="49"/>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7556E3" w14:textId="77777777" w:rsidR="00190B1F" w:rsidRPr="00463B87" w:rsidRDefault="00190B1F" w:rsidP="00190B1F">
            <w:pPr>
              <w:jc w:val="left"/>
              <w:rPr>
                <w:b/>
                <w:bCs/>
                <w:sz w:val="20"/>
                <w:szCs w:val="20"/>
                <w:lang w:val="en-CA" w:eastAsia="en-CA"/>
              </w:rPr>
            </w:pPr>
            <w:r w:rsidRPr="00463B87">
              <w:rPr>
                <w:b/>
                <w:bCs/>
                <w:sz w:val="20"/>
                <w:szCs w:val="20"/>
                <w:lang w:val="en-CA" w:eastAsia="en-CA"/>
              </w:rPr>
              <w:t>Total</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4093296B" w14:textId="77777777" w:rsidR="00190B1F" w:rsidRPr="00463B87" w:rsidRDefault="00190B1F" w:rsidP="00190B1F">
            <w:pPr>
              <w:jc w:val="right"/>
              <w:rPr>
                <w:b/>
                <w:bCs/>
                <w:sz w:val="20"/>
                <w:szCs w:val="20"/>
                <w:lang w:val="en-CA" w:eastAsia="en-CA"/>
              </w:rPr>
            </w:pPr>
            <w:r w:rsidRPr="00463B87">
              <w:rPr>
                <w:b/>
                <w:bCs/>
                <w:sz w:val="20"/>
                <w:szCs w:val="20"/>
                <w:lang w:val="en-CA" w:eastAsia="en-CA"/>
              </w:rPr>
              <w:t>7</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68A8B760" w14:textId="77777777" w:rsidR="00190B1F" w:rsidRPr="00463B87" w:rsidRDefault="00190B1F" w:rsidP="00190B1F">
            <w:pPr>
              <w:jc w:val="right"/>
              <w:rPr>
                <w:b/>
                <w:bCs/>
                <w:sz w:val="20"/>
                <w:szCs w:val="20"/>
                <w:lang w:val="en-CA" w:eastAsia="en-CA"/>
              </w:rPr>
            </w:pPr>
            <w:r w:rsidRPr="00463B87">
              <w:rPr>
                <w:b/>
                <w:bCs/>
                <w:sz w:val="20"/>
                <w:szCs w:val="20"/>
                <w:lang w:val="en-CA"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2B8FBEFC" w14:textId="77777777" w:rsidR="00190B1F" w:rsidRPr="00463B87" w:rsidRDefault="005905F5" w:rsidP="00190B1F">
            <w:pPr>
              <w:jc w:val="right"/>
              <w:rPr>
                <w:b/>
                <w:bCs/>
                <w:sz w:val="20"/>
                <w:szCs w:val="20"/>
                <w:lang w:val="en-CA" w:eastAsia="en-CA"/>
              </w:rPr>
            </w:pPr>
            <w:r w:rsidRPr="00463B87">
              <w:rPr>
                <w:b/>
                <w:bCs/>
                <w:sz w:val="20"/>
                <w:szCs w:val="20"/>
                <w:lang w:val="en-CA"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449E8C9C" w14:textId="77777777" w:rsidR="00190B1F" w:rsidRPr="00463B87" w:rsidRDefault="00190B1F" w:rsidP="00190B1F">
            <w:pPr>
              <w:jc w:val="right"/>
              <w:rPr>
                <w:b/>
                <w:bCs/>
                <w:sz w:val="20"/>
                <w:szCs w:val="20"/>
                <w:lang w:val="en-CA" w:eastAsia="en-CA"/>
              </w:rPr>
            </w:pPr>
            <w:r w:rsidRPr="00463B87">
              <w:rPr>
                <w:b/>
                <w:bCs/>
                <w:sz w:val="20"/>
                <w:szCs w:val="20"/>
                <w:lang w:val="en-CA" w:eastAsia="en-CA"/>
              </w:rPr>
              <w:t>1,014,988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18505F4" w14:textId="77777777" w:rsidR="00190B1F" w:rsidRPr="00463B87" w:rsidRDefault="00190B1F" w:rsidP="00190B1F">
            <w:pPr>
              <w:jc w:val="right"/>
              <w:rPr>
                <w:b/>
                <w:bCs/>
                <w:sz w:val="20"/>
                <w:szCs w:val="20"/>
                <w:lang w:val="en-CA" w:eastAsia="en-CA"/>
              </w:rPr>
            </w:pPr>
            <w:r w:rsidRPr="00463B87">
              <w:rPr>
                <w:b/>
                <w:bCs/>
                <w:sz w:val="20"/>
                <w:szCs w:val="20"/>
                <w:lang w:val="en-CA" w:eastAsia="en-CA"/>
              </w:rPr>
              <w:t>546,319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7422DD8" w14:textId="77777777" w:rsidR="00190B1F" w:rsidRPr="00463B87" w:rsidRDefault="00190B1F" w:rsidP="00190B1F">
            <w:pPr>
              <w:jc w:val="right"/>
              <w:rPr>
                <w:b/>
                <w:bCs/>
                <w:sz w:val="20"/>
                <w:szCs w:val="20"/>
                <w:lang w:val="en-CA" w:eastAsia="en-CA"/>
              </w:rPr>
            </w:pPr>
            <w:r w:rsidRPr="00463B87">
              <w:rPr>
                <w:b/>
                <w:bCs/>
                <w:sz w:val="20"/>
                <w:szCs w:val="20"/>
                <w:lang w:val="en-CA" w:eastAsia="en-CA"/>
              </w:rPr>
              <w:t>468,669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00E586E6" w14:textId="77777777" w:rsidR="00190B1F" w:rsidRPr="00463B87" w:rsidRDefault="00190B1F" w:rsidP="00190B1F">
            <w:pPr>
              <w:jc w:val="right"/>
              <w:rPr>
                <w:b/>
                <w:bCs/>
                <w:sz w:val="20"/>
                <w:szCs w:val="20"/>
                <w:lang w:val="en-CA" w:eastAsia="en-CA"/>
              </w:rPr>
            </w:pPr>
            <w:r w:rsidRPr="00463B87">
              <w:rPr>
                <w:b/>
                <w:bCs/>
                <w:sz w:val="20"/>
                <w:szCs w:val="20"/>
                <w:lang w:val="en-CA" w:eastAsia="en-CA"/>
              </w:rPr>
              <w:t>54</w:t>
            </w:r>
          </w:p>
        </w:tc>
      </w:tr>
    </w:tbl>
    <w:p w14:paraId="1B10781A" w14:textId="77777777" w:rsidR="008E32D7" w:rsidRPr="00463B87" w:rsidRDefault="008E32D7" w:rsidP="008E32D7">
      <w:pPr>
        <w:rPr>
          <w:sz w:val="19"/>
          <w:szCs w:val="19"/>
          <w:lang w:val="en-CA"/>
        </w:rPr>
      </w:pPr>
      <w:r w:rsidRPr="00463B87">
        <w:rPr>
          <w:sz w:val="19"/>
          <w:szCs w:val="19"/>
          <w:lang w:val="en-CA"/>
        </w:rPr>
        <w:t xml:space="preserve">*Excludes agency support costs. </w:t>
      </w:r>
    </w:p>
    <w:p w14:paraId="61DC4975" w14:textId="77777777" w:rsidR="008E32D7" w:rsidRPr="00463B87" w:rsidRDefault="008E32D7" w:rsidP="008E32D7">
      <w:pPr>
        <w:rPr>
          <w:sz w:val="19"/>
          <w:szCs w:val="19"/>
          <w:lang w:val="en-CA"/>
        </w:rPr>
      </w:pPr>
      <w:r w:rsidRPr="00463B87">
        <w:rPr>
          <w:sz w:val="19"/>
          <w:szCs w:val="19"/>
          <w:lang w:val="en-CA"/>
        </w:rPr>
        <w:t xml:space="preserve">** 74 </w:t>
      </w:r>
      <w:proofErr w:type="spellStart"/>
      <w:r w:rsidRPr="00463B87">
        <w:rPr>
          <w:sz w:val="19"/>
          <w:szCs w:val="19"/>
          <w:lang w:val="en-CA"/>
        </w:rPr>
        <w:t>mt</w:t>
      </w:r>
      <w:proofErr w:type="spellEnd"/>
      <w:r w:rsidRPr="00463B87">
        <w:rPr>
          <w:sz w:val="19"/>
          <w:szCs w:val="19"/>
          <w:lang w:val="en-CA"/>
        </w:rPr>
        <w:t xml:space="preserve"> (105,865 </w:t>
      </w:r>
      <w:proofErr w:type="spellStart"/>
      <w:r w:rsidRPr="00463B87">
        <w:rPr>
          <w:sz w:val="19"/>
          <w:szCs w:val="19"/>
          <w:lang w:val="en-CA"/>
        </w:rPr>
        <w:t>mt</w:t>
      </w:r>
      <w:proofErr w:type="spellEnd"/>
      <w:r w:rsidRPr="00463B87">
        <w:rPr>
          <w:sz w:val="19"/>
          <w:szCs w:val="19"/>
          <w:lang w:val="en-CA"/>
        </w:rPr>
        <w:t xml:space="preserve"> CO</w:t>
      </w:r>
      <w:r w:rsidRPr="00463B87">
        <w:rPr>
          <w:sz w:val="19"/>
          <w:szCs w:val="19"/>
          <w:vertAlign w:val="subscript"/>
          <w:lang w:val="en-CA"/>
        </w:rPr>
        <w:t>2</w:t>
      </w:r>
      <w:r w:rsidRPr="00463B87">
        <w:rPr>
          <w:sz w:val="19"/>
          <w:szCs w:val="19"/>
          <w:lang w:val="en-CA"/>
        </w:rPr>
        <w:t>-eq.) of HFCs to be phased out.</w:t>
      </w:r>
    </w:p>
    <w:p w14:paraId="5AFAEE0C" w14:textId="77777777" w:rsidR="008E32D7" w:rsidRPr="00463B87" w:rsidRDefault="008E32D7" w:rsidP="008E32D7">
      <w:pPr>
        <w:rPr>
          <w:sz w:val="20"/>
          <w:szCs w:val="20"/>
          <w:lang w:val="en-CA"/>
        </w:rPr>
      </w:pPr>
    </w:p>
    <w:p w14:paraId="678B311A" w14:textId="39A463D1" w:rsidR="008E32D7" w:rsidRPr="00463B87" w:rsidRDefault="008E32D7" w:rsidP="005001F5">
      <w:pPr>
        <w:pStyle w:val="Heading1"/>
        <w:rPr>
          <w:lang w:val="en-CA"/>
        </w:rPr>
      </w:pPr>
      <w:r w:rsidRPr="00463B87">
        <w:rPr>
          <w:lang w:val="en-CA"/>
        </w:rPr>
        <w:t xml:space="preserve">There are currently seven HFC-related activities (including three investment and four enabling activities) approved under regular contributions at a total value of </w:t>
      </w:r>
      <w:r w:rsidR="005D058B" w:rsidRPr="00463B87">
        <w:rPr>
          <w:lang w:val="en-CA"/>
        </w:rPr>
        <w:t>US $</w:t>
      </w:r>
      <w:r w:rsidRPr="00463B87">
        <w:rPr>
          <w:lang w:val="en-CA"/>
        </w:rPr>
        <w:t xml:space="preserve">1,014,988, </w:t>
      </w:r>
      <w:r w:rsidR="00004EDB" w:rsidRPr="00463B87">
        <w:rPr>
          <w:lang w:val="en-CA"/>
        </w:rPr>
        <w:t xml:space="preserve">with </w:t>
      </w:r>
      <w:r w:rsidR="00296F80" w:rsidRPr="00463B87">
        <w:rPr>
          <w:lang w:val="en-CA"/>
        </w:rPr>
        <w:t xml:space="preserve">a </w:t>
      </w:r>
      <w:r w:rsidR="000B53BD" w:rsidRPr="00463B87">
        <w:rPr>
          <w:lang w:val="en-CA"/>
        </w:rPr>
        <w:t xml:space="preserve">fund </w:t>
      </w:r>
      <w:r w:rsidR="00296F80" w:rsidRPr="00463B87">
        <w:rPr>
          <w:lang w:val="en-CA"/>
        </w:rPr>
        <w:t xml:space="preserve">disbursement of </w:t>
      </w:r>
      <w:r w:rsidR="005D058B" w:rsidRPr="00463B87">
        <w:rPr>
          <w:lang w:val="en-CA"/>
        </w:rPr>
        <w:t>US $</w:t>
      </w:r>
      <w:r w:rsidR="000B53BD" w:rsidRPr="00463B87">
        <w:rPr>
          <w:lang w:val="en-CA"/>
        </w:rPr>
        <w:t>546,319</w:t>
      </w:r>
      <w:r w:rsidR="00004EDB" w:rsidRPr="00463B87">
        <w:rPr>
          <w:lang w:val="en-CA"/>
        </w:rPr>
        <w:t>.</w:t>
      </w:r>
      <w:r w:rsidRPr="00463B87">
        <w:rPr>
          <w:lang w:val="en-CA"/>
        </w:rPr>
        <w:t xml:space="preserve"> </w:t>
      </w:r>
      <w:r w:rsidR="006F7793" w:rsidRPr="00463B87">
        <w:rPr>
          <w:lang w:val="en-CA"/>
        </w:rPr>
        <w:t>Extension of the completion dates of the four enabling activities was approved at the 84</w:t>
      </w:r>
      <w:r w:rsidR="006F7793" w:rsidRPr="00463B87">
        <w:rPr>
          <w:vertAlign w:val="superscript"/>
          <w:lang w:val="en-CA"/>
        </w:rPr>
        <w:t>th</w:t>
      </w:r>
      <w:r w:rsidR="000B53BD" w:rsidRPr="00463B87">
        <w:rPr>
          <w:lang w:val="en-CA"/>
        </w:rPr>
        <w:t> </w:t>
      </w:r>
      <w:r w:rsidR="006F7793" w:rsidRPr="00463B87">
        <w:rPr>
          <w:lang w:val="en-CA"/>
        </w:rPr>
        <w:t>meeting; these activities are at various stages of implementation and are expected to be completed in 2021.</w:t>
      </w:r>
      <w:r w:rsidR="00C70694" w:rsidRPr="00463B87">
        <w:rPr>
          <w:lang w:val="en-CA"/>
        </w:rPr>
        <w:t xml:space="preserve"> </w:t>
      </w:r>
      <w:r w:rsidR="006F7793" w:rsidRPr="00463B87">
        <w:rPr>
          <w:lang w:val="en-CA"/>
        </w:rPr>
        <w:t xml:space="preserve">The three ongoing investment projects </w:t>
      </w:r>
      <w:r w:rsidRPr="00463B87">
        <w:rPr>
          <w:lang w:val="en-CA"/>
        </w:rPr>
        <w:t xml:space="preserve">are expected to be completed </w:t>
      </w:r>
      <w:r w:rsidR="006F7793" w:rsidRPr="00463B87">
        <w:rPr>
          <w:lang w:val="en-CA"/>
        </w:rPr>
        <w:t>in</w:t>
      </w:r>
      <w:r w:rsidRPr="00463B87">
        <w:rPr>
          <w:lang w:val="en-CA"/>
        </w:rPr>
        <w:t xml:space="preserve"> 2020</w:t>
      </w:r>
      <w:r w:rsidR="00667767" w:rsidRPr="00463B87">
        <w:rPr>
          <w:lang w:val="en-CA"/>
        </w:rPr>
        <w:t xml:space="preserve"> and</w:t>
      </w:r>
      <w:r w:rsidR="00004EDB" w:rsidRPr="00463B87">
        <w:rPr>
          <w:lang w:val="en-CA"/>
        </w:rPr>
        <w:t xml:space="preserve"> 2022</w:t>
      </w:r>
      <w:r w:rsidRPr="00463B87">
        <w:rPr>
          <w:lang w:val="en-CA"/>
        </w:rPr>
        <w:t>.</w:t>
      </w:r>
    </w:p>
    <w:p w14:paraId="61E79E1E" w14:textId="77777777" w:rsidR="008E32D7" w:rsidRPr="00463B87" w:rsidRDefault="008E32D7" w:rsidP="008E32D7">
      <w:pPr>
        <w:pStyle w:val="Heading1"/>
        <w:keepNext/>
        <w:keepLines/>
        <w:numPr>
          <w:ilvl w:val="0"/>
          <w:numId w:val="0"/>
        </w:numPr>
        <w:ind w:left="1418" w:hanging="1418"/>
        <w:rPr>
          <w:rFonts w:ascii="Times New Roman Bold" w:hAnsi="Times New Roman Bold"/>
          <w:caps/>
          <w:szCs w:val="28"/>
          <w:lang w:val="en-CA"/>
        </w:rPr>
      </w:pPr>
      <w:r w:rsidRPr="00463B87">
        <w:rPr>
          <w:rFonts w:ascii="Times New Roman Bold" w:hAnsi="Times New Roman Bold"/>
          <w:caps/>
          <w:szCs w:val="28"/>
          <w:lang w:val="en-CA"/>
        </w:rPr>
        <w:t>Part II:</w:t>
      </w:r>
      <w:r w:rsidRPr="00463B87">
        <w:rPr>
          <w:rFonts w:ascii="Times New Roman Bold" w:hAnsi="Times New Roman Bold"/>
          <w:caps/>
          <w:szCs w:val="28"/>
          <w:lang w:val="en-CA"/>
        </w:rPr>
        <w:tab/>
      </w:r>
      <w:r w:rsidRPr="00463B87">
        <w:rPr>
          <w:rFonts w:ascii="Times New Roman Bold" w:hAnsi="Times New Roman Bold"/>
          <w:b/>
          <w:caps/>
          <w:szCs w:val="28"/>
          <w:lang w:val="en-CA"/>
        </w:rPr>
        <w:t>Projects approved under the additional v</w:t>
      </w:r>
      <w:r w:rsidR="00002D80" w:rsidRPr="00463B87">
        <w:rPr>
          <w:rFonts w:ascii="Times New Roman Bold" w:hAnsi="Times New Roman Bold"/>
          <w:b/>
          <w:caps/>
          <w:szCs w:val="28"/>
          <w:lang w:val="en-CA"/>
        </w:rPr>
        <w:t>oluntary contributions for fast-</w:t>
      </w:r>
      <w:r w:rsidRPr="00463B87">
        <w:rPr>
          <w:rFonts w:ascii="Times New Roman Bold" w:hAnsi="Times New Roman Bold"/>
          <w:b/>
          <w:caps/>
          <w:szCs w:val="28"/>
          <w:lang w:val="en-CA"/>
        </w:rPr>
        <w:t>start support for HFC phase-down</w:t>
      </w:r>
    </w:p>
    <w:p w14:paraId="0DA9BF6A" w14:textId="2F7B3124" w:rsidR="008E32D7" w:rsidRPr="00463B87" w:rsidRDefault="008E32D7" w:rsidP="008E32D7">
      <w:pPr>
        <w:pStyle w:val="Heading1"/>
        <w:rPr>
          <w:lang w:val="en-CA"/>
        </w:rPr>
      </w:pPr>
      <w:r w:rsidRPr="00463B87">
        <w:rPr>
          <w:lang w:val="en-CA"/>
        </w:rPr>
        <w:t>As of 31 December 201</w:t>
      </w:r>
      <w:r w:rsidR="005905F5" w:rsidRPr="00463B87">
        <w:rPr>
          <w:lang w:val="en-CA"/>
        </w:rPr>
        <w:t>9</w:t>
      </w:r>
      <w:r w:rsidRPr="00463B87">
        <w:rPr>
          <w:lang w:val="en-CA"/>
        </w:rPr>
        <w:t xml:space="preserve">, the Executive Committee had approved seven HFC-related projects for two bilateral agencies (Germany and Italy) under the additional voluntary contributions amounting to </w:t>
      </w:r>
      <w:r w:rsidR="005D058B" w:rsidRPr="00463B87">
        <w:rPr>
          <w:lang w:val="en-CA"/>
        </w:rPr>
        <w:t>US $</w:t>
      </w:r>
      <w:r w:rsidRPr="00463B87">
        <w:rPr>
          <w:lang w:val="en-CA"/>
        </w:rPr>
        <w:t xml:space="preserve">480,000 (excluding agency support costs). A summary of the status of these projects is presented in Table 5. </w:t>
      </w:r>
    </w:p>
    <w:p w14:paraId="4421092B" w14:textId="77777777" w:rsidR="008E32D7" w:rsidRPr="00463B87" w:rsidRDefault="008E32D7" w:rsidP="008E32D7">
      <w:pPr>
        <w:pStyle w:val="Heading1"/>
        <w:keepNext/>
        <w:numPr>
          <w:ilvl w:val="0"/>
          <w:numId w:val="0"/>
        </w:numPr>
        <w:spacing w:after="0"/>
        <w:rPr>
          <w:b/>
          <w:lang w:val="en-CA"/>
        </w:rPr>
      </w:pPr>
      <w:r w:rsidRPr="00463B87">
        <w:rPr>
          <w:b/>
          <w:sz w:val="21"/>
          <w:szCs w:val="21"/>
          <w:lang w:val="en-CA"/>
        </w:rPr>
        <w:t xml:space="preserve">Table 5. </w:t>
      </w:r>
      <w:r w:rsidR="00FE1532" w:rsidRPr="00463B87">
        <w:rPr>
          <w:b/>
          <w:lang w:val="en-CA"/>
        </w:rPr>
        <w:t>Status of approved HFC-related projects as of the end of 2019</w:t>
      </w:r>
    </w:p>
    <w:tbl>
      <w:tblPr>
        <w:tblW w:w="9540" w:type="dxa"/>
        <w:tblInd w:w="-5" w:type="dxa"/>
        <w:tblLayout w:type="fixed"/>
        <w:tblLook w:val="04A0" w:firstRow="1" w:lastRow="0" w:firstColumn="1" w:lastColumn="0" w:noHBand="0" w:noVBand="1"/>
      </w:tblPr>
      <w:tblGrid>
        <w:gridCol w:w="1980"/>
        <w:gridCol w:w="990"/>
        <w:gridCol w:w="1080"/>
        <w:gridCol w:w="1195"/>
        <w:gridCol w:w="1030"/>
        <w:gridCol w:w="1030"/>
        <w:gridCol w:w="1030"/>
        <w:gridCol w:w="1205"/>
      </w:tblGrid>
      <w:tr w:rsidR="00463B87" w:rsidRPr="00463B87" w14:paraId="58A2B022" w14:textId="77777777" w:rsidTr="00A056CB">
        <w:trPr>
          <w:trHeight w:val="8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99149" w14:textId="77777777" w:rsidR="00F95315" w:rsidRPr="00463B87" w:rsidRDefault="00F95315" w:rsidP="00E84C52">
            <w:pPr>
              <w:jc w:val="left"/>
              <w:rPr>
                <w:b/>
                <w:bCs/>
                <w:sz w:val="21"/>
                <w:szCs w:val="21"/>
                <w:lang w:val="en-CA" w:eastAsia="en-CA"/>
              </w:rPr>
            </w:pPr>
            <w:r w:rsidRPr="00463B87">
              <w:rPr>
                <w:b/>
                <w:bCs/>
                <w:sz w:val="21"/>
                <w:szCs w:val="21"/>
                <w:lang w:val="en-CA" w:eastAsia="en-CA"/>
              </w:rPr>
              <w:t>Type</w:t>
            </w:r>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66F76F1D" w14:textId="77777777" w:rsidR="00F95315" w:rsidRPr="00463B87" w:rsidRDefault="00F95315" w:rsidP="00F95315">
            <w:pPr>
              <w:jc w:val="center"/>
              <w:rPr>
                <w:b/>
                <w:bCs/>
                <w:sz w:val="21"/>
                <w:szCs w:val="21"/>
                <w:lang w:val="en-CA" w:eastAsia="en-CA"/>
              </w:rPr>
            </w:pPr>
            <w:r w:rsidRPr="00463B87">
              <w:rPr>
                <w:b/>
                <w:bCs/>
                <w:sz w:val="21"/>
                <w:szCs w:val="21"/>
                <w:lang w:val="en-CA" w:eastAsia="en-CA"/>
              </w:rPr>
              <w:t>Number of projects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3D6EA452" w14:textId="6EF992E7" w:rsidR="00F95315" w:rsidRPr="00463B87" w:rsidRDefault="00F95315" w:rsidP="00F95315">
            <w:pPr>
              <w:jc w:val="center"/>
              <w:rPr>
                <w:b/>
                <w:bCs/>
                <w:sz w:val="21"/>
                <w:szCs w:val="21"/>
                <w:lang w:val="en-CA" w:eastAsia="en-CA"/>
              </w:rPr>
            </w:pPr>
            <w:r w:rsidRPr="00463B87">
              <w:rPr>
                <w:b/>
                <w:bCs/>
                <w:sz w:val="21"/>
                <w:szCs w:val="21"/>
                <w:lang w:val="en-CA" w:eastAsia="en-CA"/>
              </w:rPr>
              <w:t>Funding (</w:t>
            </w:r>
            <w:r w:rsidR="005D058B" w:rsidRPr="00463B87">
              <w:rPr>
                <w:b/>
                <w:bCs/>
                <w:sz w:val="21"/>
                <w:szCs w:val="21"/>
                <w:lang w:val="en-CA" w:eastAsia="en-CA"/>
              </w:rPr>
              <w:t>US $</w:t>
            </w:r>
            <w:r w:rsidRPr="00463B87">
              <w:rPr>
                <w:b/>
                <w:bCs/>
                <w:sz w:val="21"/>
                <w:szCs w:val="21"/>
                <w:lang w:val="en-CA" w:eastAsia="en-CA"/>
              </w:rPr>
              <w:t>)*</w:t>
            </w:r>
          </w:p>
        </w:tc>
      </w:tr>
      <w:tr w:rsidR="00463B87" w:rsidRPr="00463B87" w14:paraId="4547572E" w14:textId="77777777" w:rsidTr="00A056CB">
        <w:trPr>
          <w:trHeight w:val="368"/>
        </w:trPr>
        <w:tc>
          <w:tcPr>
            <w:tcW w:w="1980" w:type="dxa"/>
            <w:vMerge/>
            <w:tcBorders>
              <w:top w:val="single" w:sz="4" w:space="0" w:color="auto"/>
              <w:left w:val="single" w:sz="4" w:space="0" w:color="auto"/>
              <w:bottom w:val="single" w:sz="4" w:space="0" w:color="auto"/>
              <w:right w:val="single" w:sz="4" w:space="0" w:color="auto"/>
            </w:tcBorders>
            <w:hideMark/>
          </w:tcPr>
          <w:p w14:paraId="744BFA17" w14:textId="77777777" w:rsidR="00F95315" w:rsidRPr="00463B87" w:rsidRDefault="00F95315" w:rsidP="00F95315">
            <w:pPr>
              <w:jc w:val="left"/>
              <w:rPr>
                <w:b/>
                <w:bCs/>
                <w:sz w:val="21"/>
                <w:szCs w:val="21"/>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1C63A38" w14:textId="77777777" w:rsidR="00F95315" w:rsidRPr="00463B87" w:rsidRDefault="00F95315" w:rsidP="00F95315">
            <w:pPr>
              <w:ind w:left="-139" w:right="-95"/>
              <w:jc w:val="center"/>
              <w:rPr>
                <w:b/>
                <w:bCs/>
                <w:sz w:val="21"/>
                <w:szCs w:val="21"/>
                <w:lang w:val="en-CA" w:eastAsia="en-CA"/>
              </w:rPr>
            </w:pPr>
            <w:r w:rsidRPr="00463B87">
              <w:rPr>
                <w:b/>
                <w:bCs/>
                <w:sz w:val="21"/>
                <w:szCs w:val="21"/>
                <w:lang w:val="en-US" w:eastAsia="en-CA"/>
              </w:rPr>
              <w:t>Approved</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4CB4458B" w14:textId="77777777" w:rsidR="00F95315" w:rsidRPr="00463B87" w:rsidRDefault="00F95315" w:rsidP="00F95315">
            <w:pPr>
              <w:ind w:left="-121" w:right="-171"/>
              <w:jc w:val="center"/>
              <w:rPr>
                <w:b/>
                <w:bCs/>
                <w:sz w:val="21"/>
                <w:szCs w:val="21"/>
                <w:lang w:val="en-CA" w:eastAsia="en-CA"/>
              </w:rPr>
            </w:pPr>
            <w:r w:rsidRPr="00463B87">
              <w:rPr>
                <w:b/>
                <w:bCs/>
                <w:sz w:val="21"/>
                <w:szCs w:val="21"/>
                <w:lang w:val="en-US" w:eastAsia="en-CA"/>
              </w:rPr>
              <w:t>Completed</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419C784D" w14:textId="7E714CC0" w:rsidR="00F95315" w:rsidRPr="00463B87" w:rsidRDefault="00F95315" w:rsidP="00A056CB">
            <w:pPr>
              <w:ind w:left="-187" w:right="-165"/>
              <w:jc w:val="center"/>
              <w:rPr>
                <w:b/>
                <w:bCs/>
                <w:sz w:val="21"/>
                <w:szCs w:val="21"/>
                <w:lang w:val="en-CA" w:eastAsia="en-CA"/>
              </w:rPr>
            </w:pPr>
            <w:r w:rsidRPr="00463B87">
              <w:rPr>
                <w:b/>
                <w:bCs/>
                <w:sz w:val="21"/>
                <w:szCs w:val="21"/>
                <w:lang w:val="en-US" w:eastAsia="en-CA"/>
              </w:rPr>
              <w:t>%</w:t>
            </w:r>
            <w:r w:rsidR="00A056CB" w:rsidRPr="00463B87">
              <w:rPr>
                <w:b/>
                <w:bCs/>
                <w:sz w:val="21"/>
                <w:szCs w:val="21"/>
                <w:lang w:val="en-US" w:eastAsia="en-CA"/>
              </w:rPr>
              <w:t xml:space="preserve"> </w:t>
            </w:r>
            <w:r w:rsidRPr="00463B87">
              <w:rPr>
                <w:b/>
                <w:bCs/>
                <w:sz w:val="21"/>
                <w:szCs w:val="21"/>
                <w:lang w:val="en-US" w:eastAsia="en-CA"/>
              </w:rPr>
              <w:t>completed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2AC007BA" w14:textId="77777777" w:rsidR="00F95315" w:rsidRPr="00463B87" w:rsidRDefault="00F95315" w:rsidP="00F95315">
            <w:pPr>
              <w:ind w:left="-210" w:right="-223"/>
              <w:jc w:val="center"/>
              <w:rPr>
                <w:b/>
                <w:bCs/>
                <w:sz w:val="21"/>
                <w:szCs w:val="21"/>
                <w:lang w:val="en-CA" w:eastAsia="en-CA"/>
              </w:rPr>
            </w:pPr>
            <w:r w:rsidRPr="00463B87">
              <w:rPr>
                <w:b/>
                <w:bCs/>
                <w:sz w:val="21"/>
                <w:szCs w:val="21"/>
                <w:lang w:val="en-US" w:eastAsia="en-CA"/>
              </w:rPr>
              <w:t>Approved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23F537AC" w14:textId="77777777" w:rsidR="00F95315" w:rsidRPr="00463B87" w:rsidRDefault="00F95315" w:rsidP="00F95315">
            <w:pPr>
              <w:jc w:val="center"/>
              <w:rPr>
                <w:b/>
                <w:bCs/>
                <w:sz w:val="21"/>
                <w:szCs w:val="21"/>
                <w:lang w:val="en-CA" w:eastAsia="en-CA"/>
              </w:rPr>
            </w:pPr>
            <w:r w:rsidRPr="00463B87">
              <w:rPr>
                <w:b/>
                <w:bCs/>
                <w:sz w:val="21"/>
                <w:szCs w:val="21"/>
                <w:lang w:val="en-US" w:eastAsia="en-CA"/>
              </w:rPr>
              <w:t>Disbursed</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116597CE" w14:textId="77777777" w:rsidR="00F95315" w:rsidRPr="00463B87" w:rsidRDefault="00F95315" w:rsidP="00F95315">
            <w:pPr>
              <w:jc w:val="center"/>
              <w:rPr>
                <w:b/>
                <w:bCs/>
                <w:sz w:val="21"/>
                <w:szCs w:val="21"/>
                <w:lang w:val="en-CA" w:eastAsia="en-CA"/>
              </w:rPr>
            </w:pPr>
            <w:r w:rsidRPr="00463B87">
              <w:rPr>
                <w:b/>
                <w:bCs/>
                <w:sz w:val="21"/>
                <w:szCs w:val="21"/>
                <w:lang w:val="en-US" w:eastAsia="en-CA"/>
              </w:rPr>
              <w:t>Balance</w:t>
            </w:r>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017D76E8" w14:textId="0CA2A1C2" w:rsidR="00F95315" w:rsidRPr="00463B87" w:rsidRDefault="00F95315" w:rsidP="00A056CB">
            <w:pPr>
              <w:ind w:left="-132" w:right="-111"/>
              <w:jc w:val="center"/>
              <w:rPr>
                <w:b/>
                <w:bCs/>
                <w:sz w:val="21"/>
                <w:szCs w:val="21"/>
                <w:lang w:val="en-CA" w:eastAsia="en-CA"/>
              </w:rPr>
            </w:pPr>
            <w:r w:rsidRPr="00463B87">
              <w:rPr>
                <w:b/>
                <w:bCs/>
                <w:sz w:val="21"/>
                <w:szCs w:val="21"/>
                <w:lang w:val="en-US" w:eastAsia="en-CA"/>
              </w:rPr>
              <w:t>% disbursed</w:t>
            </w:r>
          </w:p>
        </w:tc>
      </w:tr>
      <w:tr w:rsidR="00463B87" w:rsidRPr="00463B87" w14:paraId="1C03C20B" w14:textId="77777777" w:rsidTr="00A056CB">
        <w:trPr>
          <w:trHeight w:val="291"/>
        </w:trPr>
        <w:tc>
          <w:tcPr>
            <w:tcW w:w="1980" w:type="dxa"/>
            <w:tcBorders>
              <w:top w:val="nil"/>
              <w:left w:val="single" w:sz="4" w:space="0" w:color="auto"/>
              <w:bottom w:val="single" w:sz="4" w:space="0" w:color="auto"/>
              <w:right w:val="single" w:sz="4" w:space="0" w:color="auto"/>
            </w:tcBorders>
            <w:shd w:val="clear" w:color="auto" w:fill="auto"/>
            <w:hideMark/>
          </w:tcPr>
          <w:p w14:paraId="5CE862B1" w14:textId="734D4BD2" w:rsidR="00F95315" w:rsidRPr="00463B87" w:rsidRDefault="00E84C52" w:rsidP="00E84C52">
            <w:pPr>
              <w:jc w:val="left"/>
              <w:rPr>
                <w:sz w:val="21"/>
                <w:szCs w:val="21"/>
                <w:lang w:val="en-CA" w:eastAsia="en-CA"/>
              </w:rPr>
            </w:pPr>
            <w:r w:rsidRPr="00463B87">
              <w:rPr>
                <w:sz w:val="21"/>
                <w:szCs w:val="21"/>
                <w:lang w:val="en-CA" w:eastAsia="en-CA"/>
              </w:rPr>
              <w:t>Technical assistance (e</w:t>
            </w:r>
            <w:r w:rsidR="00F95315" w:rsidRPr="00463B87">
              <w:rPr>
                <w:sz w:val="21"/>
                <w:szCs w:val="21"/>
                <w:lang w:val="en-CA" w:eastAsia="en-CA"/>
              </w:rPr>
              <w:t>nabling activities</w:t>
            </w:r>
            <w:r w:rsidRPr="00463B87">
              <w:rPr>
                <w:sz w:val="21"/>
                <w:szCs w:val="21"/>
                <w:lang w:val="en-CA" w:eastAsia="en-CA"/>
              </w:rPr>
              <w:t>)</w:t>
            </w:r>
          </w:p>
        </w:tc>
        <w:tc>
          <w:tcPr>
            <w:tcW w:w="990" w:type="dxa"/>
            <w:tcBorders>
              <w:top w:val="nil"/>
              <w:left w:val="nil"/>
              <w:bottom w:val="single" w:sz="4" w:space="0" w:color="auto"/>
              <w:right w:val="single" w:sz="4" w:space="0" w:color="auto"/>
            </w:tcBorders>
            <w:shd w:val="clear" w:color="auto" w:fill="auto"/>
            <w:hideMark/>
          </w:tcPr>
          <w:p w14:paraId="5A1F0394" w14:textId="77777777" w:rsidR="00F95315" w:rsidRPr="00463B87" w:rsidRDefault="00F95315" w:rsidP="00F95315">
            <w:pPr>
              <w:jc w:val="right"/>
              <w:rPr>
                <w:sz w:val="21"/>
                <w:szCs w:val="21"/>
                <w:lang w:val="en-CA" w:eastAsia="en-CA"/>
              </w:rPr>
            </w:pPr>
            <w:r w:rsidRPr="00463B87">
              <w:rPr>
                <w:sz w:val="21"/>
                <w:szCs w:val="21"/>
                <w:lang w:val="en-CA" w:eastAsia="en-CA"/>
              </w:rPr>
              <w:t>7</w:t>
            </w:r>
          </w:p>
        </w:tc>
        <w:tc>
          <w:tcPr>
            <w:tcW w:w="1080" w:type="dxa"/>
            <w:tcBorders>
              <w:top w:val="nil"/>
              <w:left w:val="nil"/>
              <w:bottom w:val="single" w:sz="4" w:space="0" w:color="auto"/>
              <w:right w:val="single" w:sz="4" w:space="0" w:color="auto"/>
            </w:tcBorders>
            <w:shd w:val="clear" w:color="auto" w:fill="auto"/>
            <w:hideMark/>
          </w:tcPr>
          <w:p w14:paraId="72D93874" w14:textId="77777777" w:rsidR="00F95315" w:rsidRPr="00463B87" w:rsidRDefault="00F95315" w:rsidP="00F95315">
            <w:pPr>
              <w:jc w:val="right"/>
              <w:rPr>
                <w:sz w:val="21"/>
                <w:szCs w:val="21"/>
                <w:lang w:val="en-CA" w:eastAsia="en-CA"/>
              </w:rPr>
            </w:pPr>
            <w:r w:rsidRPr="00463B87">
              <w:rPr>
                <w:sz w:val="21"/>
                <w:szCs w:val="21"/>
                <w:lang w:val="en-CA" w:eastAsia="en-CA"/>
              </w:rPr>
              <w:t>1</w:t>
            </w:r>
          </w:p>
        </w:tc>
        <w:tc>
          <w:tcPr>
            <w:tcW w:w="1195" w:type="dxa"/>
            <w:tcBorders>
              <w:top w:val="nil"/>
              <w:left w:val="nil"/>
              <w:bottom w:val="single" w:sz="4" w:space="0" w:color="auto"/>
              <w:right w:val="single" w:sz="4" w:space="0" w:color="auto"/>
            </w:tcBorders>
            <w:shd w:val="clear" w:color="auto" w:fill="auto"/>
            <w:hideMark/>
          </w:tcPr>
          <w:p w14:paraId="1257A55E" w14:textId="77777777" w:rsidR="00F95315" w:rsidRPr="00463B87" w:rsidRDefault="005905F5" w:rsidP="00F95315">
            <w:pPr>
              <w:jc w:val="right"/>
              <w:rPr>
                <w:sz w:val="21"/>
                <w:szCs w:val="21"/>
                <w:lang w:val="en-CA" w:eastAsia="en-CA"/>
              </w:rPr>
            </w:pPr>
            <w:r w:rsidRPr="00463B87">
              <w:rPr>
                <w:sz w:val="21"/>
                <w:szCs w:val="21"/>
                <w:lang w:val="en-CA" w:eastAsia="en-CA"/>
              </w:rPr>
              <w:t>14</w:t>
            </w:r>
          </w:p>
        </w:tc>
        <w:tc>
          <w:tcPr>
            <w:tcW w:w="1030" w:type="dxa"/>
            <w:tcBorders>
              <w:top w:val="nil"/>
              <w:left w:val="nil"/>
              <w:bottom w:val="single" w:sz="4" w:space="0" w:color="auto"/>
              <w:right w:val="single" w:sz="4" w:space="0" w:color="auto"/>
            </w:tcBorders>
            <w:shd w:val="clear" w:color="auto" w:fill="auto"/>
            <w:hideMark/>
          </w:tcPr>
          <w:p w14:paraId="476FB7ED" w14:textId="77777777" w:rsidR="00F95315" w:rsidRPr="00463B87" w:rsidRDefault="00F95315" w:rsidP="00F95315">
            <w:pPr>
              <w:jc w:val="right"/>
              <w:rPr>
                <w:sz w:val="21"/>
                <w:szCs w:val="21"/>
                <w:lang w:val="en-CA" w:eastAsia="en-CA"/>
              </w:rPr>
            </w:pPr>
            <w:r w:rsidRPr="00463B87">
              <w:rPr>
                <w:sz w:val="21"/>
                <w:szCs w:val="21"/>
                <w:lang w:val="en-CA" w:eastAsia="en-CA"/>
              </w:rPr>
              <w:t>480,000</w:t>
            </w:r>
          </w:p>
        </w:tc>
        <w:tc>
          <w:tcPr>
            <w:tcW w:w="1030" w:type="dxa"/>
            <w:tcBorders>
              <w:top w:val="nil"/>
              <w:left w:val="nil"/>
              <w:bottom w:val="single" w:sz="4" w:space="0" w:color="auto"/>
              <w:right w:val="single" w:sz="4" w:space="0" w:color="auto"/>
            </w:tcBorders>
            <w:shd w:val="clear" w:color="auto" w:fill="auto"/>
            <w:hideMark/>
          </w:tcPr>
          <w:p w14:paraId="23EFE274" w14:textId="77777777" w:rsidR="00F95315" w:rsidRPr="00463B87" w:rsidRDefault="00F95315" w:rsidP="00F95315">
            <w:pPr>
              <w:jc w:val="right"/>
              <w:rPr>
                <w:sz w:val="21"/>
                <w:szCs w:val="21"/>
                <w:lang w:val="en-CA" w:eastAsia="en-CA"/>
              </w:rPr>
            </w:pPr>
            <w:r w:rsidRPr="00463B87">
              <w:rPr>
                <w:sz w:val="21"/>
                <w:szCs w:val="21"/>
                <w:lang w:val="en-CA" w:eastAsia="en-CA"/>
              </w:rPr>
              <w:t>172,093</w:t>
            </w:r>
          </w:p>
        </w:tc>
        <w:tc>
          <w:tcPr>
            <w:tcW w:w="1030" w:type="dxa"/>
            <w:tcBorders>
              <w:top w:val="nil"/>
              <w:left w:val="nil"/>
              <w:bottom w:val="single" w:sz="4" w:space="0" w:color="auto"/>
              <w:right w:val="single" w:sz="4" w:space="0" w:color="auto"/>
            </w:tcBorders>
            <w:shd w:val="clear" w:color="auto" w:fill="auto"/>
            <w:hideMark/>
          </w:tcPr>
          <w:p w14:paraId="44CF506F" w14:textId="77777777" w:rsidR="00F95315" w:rsidRPr="00463B87" w:rsidRDefault="00F95315" w:rsidP="00F95315">
            <w:pPr>
              <w:jc w:val="right"/>
              <w:rPr>
                <w:sz w:val="21"/>
                <w:szCs w:val="21"/>
                <w:lang w:val="en-CA" w:eastAsia="en-CA"/>
              </w:rPr>
            </w:pPr>
            <w:r w:rsidRPr="00463B87">
              <w:rPr>
                <w:sz w:val="21"/>
                <w:szCs w:val="21"/>
                <w:lang w:val="en-CA" w:eastAsia="en-CA"/>
              </w:rPr>
              <w:t>307,907</w:t>
            </w:r>
          </w:p>
        </w:tc>
        <w:tc>
          <w:tcPr>
            <w:tcW w:w="1205" w:type="dxa"/>
            <w:tcBorders>
              <w:top w:val="nil"/>
              <w:left w:val="nil"/>
              <w:bottom w:val="single" w:sz="4" w:space="0" w:color="auto"/>
              <w:right w:val="single" w:sz="4" w:space="0" w:color="auto"/>
            </w:tcBorders>
            <w:shd w:val="clear" w:color="auto" w:fill="auto"/>
            <w:hideMark/>
          </w:tcPr>
          <w:p w14:paraId="604D996D" w14:textId="77777777" w:rsidR="00F95315" w:rsidRPr="00463B87" w:rsidRDefault="005905F5" w:rsidP="00F95315">
            <w:pPr>
              <w:jc w:val="right"/>
              <w:rPr>
                <w:sz w:val="21"/>
                <w:szCs w:val="21"/>
                <w:lang w:val="en-CA" w:eastAsia="en-CA"/>
              </w:rPr>
            </w:pPr>
            <w:r w:rsidRPr="00463B87">
              <w:rPr>
                <w:sz w:val="21"/>
                <w:szCs w:val="21"/>
                <w:lang w:val="en-CA" w:eastAsia="en-CA"/>
              </w:rPr>
              <w:t>36</w:t>
            </w:r>
          </w:p>
        </w:tc>
      </w:tr>
    </w:tbl>
    <w:p w14:paraId="4A480B85" w14:textId="77777777" w:rsidR="008E32D7" w:rsidRPr="00463B87" w:rsidRDefault="008E32D7" w:rsidP="008E32D7">
      <w:pPr>
        <w:keepNext/>
        <w:rPr>
          <w:sz w:val="20"/>
          <w:szCs w:val="20"/>
          <w:lang w:val="en-CA"/>
        </w:rPr>
      </w:pPr>
      <w:r w:rsidRPr="00463B87">
        <w:rPr>
          <w:sz w:val="20"/>
          <w:szCs w:val="20"/>
          <w:lang w:val="en-CA"/>
        </w:rPr>
        <w:t>* Excludes agency support costs.</w:t>
      </w:r>
    </w:p>
    <w:p w14:paraId="48EEBA91" w14:textId="77777777" w:rsidR="008E32D7" w:rsidRPr="00463B87" w:rsidRDefault="008E32D7" w:rsidP="008E32D7">
      <w:pPr>
        <w:keepNext/>
        <w:rPr>
          <w:lang w:val="en-CA"/>
        </w:rPr>
      </w:pPr>
    </w:p>
    <w:p w14:paraId="5CBE35FA" w14:textId="77777777" w:rsidR="00D90AD1" w:rsidRPr="00463B87" w:rsidRDefault="00D90AD1" w:rsidP="00D90AD1">
      <w:pPr>
        <w:pStyle w:val="Heading1"/>
        <w:rPr>
          <w:lang w:val="en-CA"/>
        </w:rPr>
      </w:pPr>
      <w:r w:rsidRPr="00463B87">
        <w:rPr>
          <w:lang w:val="en-CA"/>
        </w:rPr>
        <w:t>As of the end of 2019, of the seven enabling activities approved, one had been completed. Extension of the completion dates of the remaining six ongoing enabling activities was approved at the 83</w:t>
      </w:r>
      <w:r w:rsidRPr="00463B87">
        <w:rPr>
          <w:vertAlign w:val="superscript"/>
          <w:lang w:val="en-CA"/>
        </w:rPr>
        <w:t>rd</w:t>
      </w:r>
      <w:r w:rsidRPr="00463B87">
        <w:rPr>
          <w:lang w:val="en-CA"/>
        </w:rPr>
        <w:t> meeting (three projects) and at the 84</w:t>
      </w:r>
      <w:r w:rsidRPr="00463B87">
        <w:rPr>
          <w:vertAlign w:val="superscript"/>
          <w:lang w:val="en-CA"/>
        </w:rPr>
        <w:t>th</w:t>
      </w:r>
      <w:r w:rsidRPr="00463B87">
        <w:rPr>
          <w:lang w:val="en-CA"/>
        </w:rPr>
        <w:t xml:space="preserve"> meeting (three projects); these activities are at various stages of implementation and are expected to be completed in 2020. Of the total cumulative funding approved of US $480,000, US $172,093 had been disbursed, representing a disbursement rate of 36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63B87" w14:paraId="3EB2609B" w14:textId="77777777" w:rsidTr="001C210B">
        <w:tc>
          <w:tcPr>
            <w:tcW w:w="1915" w:type="dxa"/>
          </w:tcPr>
          <w:p w14:paraId="62F9F5A6" w14:textId="77777777" w:rsidR="00E85409" w:rsidRPr="00463B87" w:rsidRDefault="00E85409" w:rsidP="001C210B">
            <w:pPr>
              <w:rPr>
                <w:lang w:val="en-CA"/>
              </w:rPr>
            </w:pPr>
          </w:p>
        </w:tc>
        <w:tc>
          <w:tcPr>
            <w:tcW w:w="1915" w:type="dxa"/>
          </w:tcPr>
          <w:p w14:paraId="2A51BD51" w14:textId="77777777" w:rsidR="00E85409" w:rsidRPr="00463B87" w:rsidRDefault="00E85409" w:rsidP="001C210B"/>
        </w:tc>
        <w:tc>
          <w:tcPr>
            <w:tcW w:w="1915" w:type="dxa"/>
            <w:tcBorders>
              <w:bottom w:val="single" w:sz="4" w:space="0" w:color="auto"/>
            </w:tcBorders>
          </w:tcPr>
          <w:p w14:paraId="1CD8A85E" w14:textId="77777777" w:rsidR="00E85409" w:rsidRPr="00463B87" w:rsidRDefault="00E85409" w:rsidP="001C210B"/>
        </w:tc>
        <w:tc>
          <w:tcPr>
            <w:tcW w:w="1915" w:type="dxa"/>
          </w:tcPr>
          <w:p w14:paraId="3EBFCCC1" w14:textId="77777777" w:rsidR="00E85409" w:rsidRPr="00463B87" w:rsidRDefault="00E85409" w:rsidP="001C210B"/>
        </w:tc>
        <w:tc>
          <w:tcPr>
            <w:tcW w:w="1916" w:type="dxa"/>
          </w:tcPr>
          <w:p w14:paraId="5F1EE134" w14:textId="77777777" w:rsidR="00E85409" w:rsidRPr="00463B87" w:rsidRDefault="00E85409" w:rsidP="001C210B"/>
        </w:tc>
      </w:tr>
    </w:tbl>
    <w:p w14:paraId="5C30F68B" w14:textId="77777777" w:rsidR="00E85409" w:rsidRPr="00463B87" w:rsidRDefault="00E85409" w:rsidP="004E7F9C">
      <w:pPr>
        <w:rPr>
          <w:lang w:val="en-CA"/>
        </w:rPr>
      </w:pPr>
    </w:p>
    <w:sectPr w:rsidR="00E85409" w:rsidRPr="00463B87" w:rsidSect="008E32D7">
      <w:headerReference w:type="even" r:id="rId20"/>
      <w:headerReference w:type="default" r:id="rId21"/>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8DD60" w14:textId="77777777" w:rsidR="004E48CE" w:rsidRDefault="004E48CE" w:rsidP="004A504B">
      <w:r>
        <w:separator/>
      </w:r>
    </w:p>
  </w:endnote>
  <w:endnote w:type="continuationSeparator" w:id="0">
    <w:p w14:paraId="6E960332" w14:textId="77777777" w:rsidR="004E48CE" w:rsidRDefault="004E48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A6392" w14:textId="0352A651" w:rsidR="004E48CE" w:rsidRPr="0033525D" w:rsidRDefault="004E48CE">
    <w:pPr>
      <w:jc w:val="center"/>
    </w:pPr>
    <w:r>
      <w:fldChar w:fldCharType="begin"/>
    </w:r>
    <w:r>
      <w:instrText xml:space="preserve"> PAGE </w:instrText>
    </w:r>
    <w:r>
      <w:fldChar w:fldCharType="separate"/>
    </w:r>
    <w:r w:rsidR="002107D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27D27" w14:textId="1BEE5A8C" w:rsidR="004E48CE" w:rsidRPr="0033525D" w:rsidRDefault="004E48CE">
    <w:pPr>
      <w:jc w:val="center"/>
    </w:pPr>
    <w:r>
      <w:fldChar w:fldCharType="begin"/>
    </w:r>
    <w:r>
      <w:instrText xml:space="preserve"> PAGE </w:instrText>
    </w:r>
    <w:r>
      <w:fldChar w:fldCharType="separate"/>
    </w:r>
    <w:r w:rsidR="002107D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E1E15" w14:textId="77777777" w:rsidR="004E48CE" w:rsidRDefault="004E48C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64DF8C" w14:textId="77777777" w:rsidR="004E48CE" w:rsidRDefault="004E48C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ABF5E" w14:textId="3CDE42CB" w:rsidR="004E48CE" w:rsidRPr="0033525D" w:rsidRDefault="004E48CE" w:rsidP="008E32D7">
    <w:pPr>
      <w:jc w:val="center"/>
    </w:pPr>
    <w:r>
      <w:fldChar w:fldCharType="begin"/>
    </w:r>
    <w:r>
      <w:instrText xml:space="preserve"> PAGE </w:instrText>
    </w:r>
    <w:r>
      <w:fldChar w:fldCharType="separate"/>
    </w:r>
    <w:r w:rsidR="002107D9">
      <w:rPr>
        <w:noProof/>
      </w:rPr>
      <w:t>1</w:t>
    </w:r>
    <w:r>
      <w:rPr>
        <w:noProof/>
      </w:rPr>
      <w:fldChar w:fldCharType="end"/>
    </w:r>
  </w:p>
  <w:p w14:paraId="23AC5A1C" w14:textId="77777777" w:rsidR="004E48CE" w:rsidRPr="008E32D7" w:rsidRDefault="004E48CE" w:rsidP="008E32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A3DDE" w14:textId="77777777" w:rsidR="004E48CE" w:rsidRDefault="004E48CE" w:rsidP="004A504B">
      <w:r>
        <w:separator/>
      </w:r>
    </w:p>
  </w:footnote>
  <w:footnote w:type="continuationSeparator" w:id="0">
    <w:p w14:paraId="62300C7F" w14:textId="77777777" w:rsidR="004E48CE" w:rsidRDefault="004E48CE" w:rsidP="004A504B">
      <w:r>
        <w:continuationSeparator/>
      </w:r>
    </w:p>
  </w:footnote>
  <w:footnote w:id="1">
    <w:p w14:paraId="493F7514" w14:textId="77777777" w:rsidR="004E48CE" w:rsidRPr="00463B87" w:rsidRDefault="004E48CE" w:rsidP="00BE2FE0">
      <w:pPr>
        <w:pStyle w:val="FootnoteText"/>
        <w:spacing w:after="0"/>
        <w:rPr>
          <w:lang w:val="en-CA"/>
        </w:rPr>
      </w:pPr>
      <w:r w:rsidRPr="00463B87">
        <w:rPr>
          <w:rStyle w:val="FootnoteReference"/>
        </w:rPr>
        <w:footnoteRef/>
      </w:r>
      <w:r w:rsidRPr="00463B87">
        <w:t xml:space="preserve"> Due to coronavirus disease (COVID-19)</w:t>
      </w:r>
    </w:p>
  </w:footnote>
  <w:footnote w:id="2">
    <w:p w14:paraId="227B541D" w14:textId="77777777" w:rsidR="004E48CE" w:rsidRPr="00463B87" w:rsidRDefault="004E48CE" w:rsidP="008E32D7">
      <w:pPr>
        <w:pStyle w:val="Heading1"/>
        <w:numPr>
          <w:ilvl w:val="0"/>
          <w:numId w:val="0"/>
        </w:numPr>
        <w:spacing w:after="0"/>
        <w:rPr>
          <w:sz w:val="20"/>
          <w:szCs w:val="20"/>
        </w:rPr>
      </w:pPr>
      <w:r w:rsidRPr="00463B87">
        <w:rPr>
          <w:rStyle w:val="FootnoteReference"/>
          <w:sz w:val="20"/>
          <w:szCs w:val="20"/>
        </w:rPr>
        <w:footnoteRef/>
      </w:r>
      <w:r w:rsidRPr="00463B87">
        <w:rPr>
          <w:sz w:val="20"/>
          <w:szCs w:val="20"/>
        </w:rPr>
        <w:t xml:space="preserve"> Progress reports are the only vehicle for indicating the final closure of all funding accounts associated with projects approved by the Executive Committee for bilateral cooperation.</w:t>
      </w:r>
    </w:p>
  </w:footnote>
  <w:footnote w:id="3">
    <w:p w14:paraId="705699D3" w14:textId="77777777" w:rsidR="004E48CE" w:rsidRPr="00463B87" w:rsidRDefault="004E48CE" w:rsidP="008E32D7">
      <w:pPr>
        <w:pStyle w:val="Heading1"/>
        <w:numPr>
          <w:ilvl w:val="0"/>
          <w:numId w:val="0"/>
        </w:numPr>
        <w:spacing w:after="0"/>
        <w:rPr>
          <w:sz w:val="20"/>
          <w:szCs w:val="20"/>
        </w:rPr>
      </w:pPr>
      <w:r w:rsidRPr="00463B87">
        <w:rPr>
          <w:rStyle w:val="FootnoteReference"/>
          <w:sz w:val="20"/>
          <w:szCs w:val="20"/>
        </w:rPr>
        <w:footnoteRef/>
      </w:r>
      <w:r w:rsidRPr="00463B87">
        <w:rPr>
          <w:sz w:val="20"/>
          <w:szCs w:val="20"/>
        </w:rPr>
        <w:t xml:space="preserve"> Austria, Belgium, the Czech Republic, Denmark, Finland, Hungary, Israel, Poland, Portugal, Singapore, the Slovak Republic, South Africa, Sweden, Switzerland, the United Kingdom of Great Britain and Northern Ireland, and the United States of America.</w:t>
      </w:r>
    </w:p>
  </w:footnote>
  <w:footnote w:id="4">
    <w:p w14:paraId="455823D2" w14:textId="36658587" w:rsidR="004E48CE" w:rsidRPr="00463B87" w:rsidRDefault="004E48CE" w:rsidP="008E32D7">
      <w:pPr>
        <w:pStyle w:val="FootnoteText"/>
        <w:spacing w:after="0"/>
      </w:pPr>
      <w:r w:rsidRPr="00463B87">
        <w:rPr>
          <w:rStyle w:val="FootnoteReference"/>
          <w:sz w:val="20"/>
          <w:szCs w:val="20"/>
        </w:rPr>
        <w:footnoteRef/>
      </w:r>
      <w:r w:rsidRPr="00463B87">
        <w:t xml:space="preserve"> </w:t>
      </w:r>
      <w:r w:rsidRPr="00463B87">
        <w:rPr>
          <w:lang w:val="en-CA"/>
        </w:rPr>
        <w:t>UNEP/</w:t>
      </w:r>
      <w:proofErr w:type="spellStart"/>
      <w:r w:rsidRPr="00463B87">
        <w:rPr>
          <w:lang w:val="en-CA"/>
        </w:rPr>
        <w:t>OzL.Pro</w:t>
      </w:r>
      <w:proofErr w:type="spellEnd"/>
      <w:r w:rsidRPr="00463B87">
        <w:rPr>
          <w:lang w:val="en-CA"/>
        </w:rPr>
        <w:t>/</w:t>
      </w:r>
      <w:proofErr w:type="spellStart"/>
      <w:r w:rsidRPr="00463B87">
        <w:rPr>
          <w:lang w:val="en-CA"/>
        </w:rPr>
        <w:t>ExCom</w:t>
      </w:r>
      <w:proofErr w:type="spellEnd"/>
      <w:r w:rsidRPr="00463B87">
        <w:rPr>
          <w:lang w:val="en-CA"/>
        </w:rPr>
        <w:t>/86/15</w:t>
      </w:r>
    </w:p>
  </w:footnote>
  <w:footnote w:id="5">
    <w:p w14:paraId="616305FB" w14:textId="6EFA271D" w:rsidR="004E48CE" w:rsidRPr="00463B87" w:rsidRDefault="004E48CE" w:rsidP="007C61B9">
      <w:pPr>
        <w:pStyle w:val="FootnoteText"/>
        <w:spacing w:after="0"/>
        <w:ind w:left="0" w:firstLine="0"/>
        <w:jc w:val="both"/>
      </w:pPr>
      <w:r w:rsidRPr="00463B87">
        <w:rPr>
          <w:rStyle w:val="FootnoteReference"/>
        </w:rPr>
        <w:footnoteRef/>
      </w:r>
      <w:r w:rsidRPr="00463B87">
        <w:t xml:space="preserve"> In line with decision 84/12(a)(iv), the measurement for HFCs in </w:t>
      </w:r>
      <w:proofErr w:type="spellStart"/>
      <w:r w:rsidRPr="00463B87">
        <w:t>mt</w:t>
      </w:r>
      <w:proofErr w:type="spellEnd"/>
      <w:r w:rsidRPr="00463B87">
        <w:t xml:space="preserve"> CO</w:t>
      </w:r>
      <w:r w:rsidRPr="00463B87">
        <w:rPr>
          <w:vertAlign w:val="subscript"/>
        </w:rPr>
        <w:t>2</w:t>
      </w:r>
      <w:r w:rsidRPr="00463B87">
        <w:t>-eq. would be included in the progress reports submitted from the 88</w:t>
      </w:r>
      <w:r w:rsidRPr="00463B87">
        <w:rPr>
          <w:vertAlign w:val="superscript"/>
        </w:rPr>
        <w:t>th</w:t>
      </w:r>
      <w:r w:rsidRPr="00463B87">
        <w:t xml:space="preserve"> meeting. This issue is discussed in the consolidated progress report (UNEP/</w:t>
      </w:r>
      <w:proofErr w:type="spellStart"/>
      <w:r w:rsidRPr="00463B87">
        <w:t>OzL.Pro</w:t>
      </w:r>
      <w:proofErr w:type="spellEnd"/>
      <w:r w:rsidRPr="00463B87">
        <w:t>/</w:t>
      </w:r>
      <w:proofErr w:type="spellStart"/>
      <w:r w:rsidRPr="00463B87">
        <w:t>ExCom</w:t>
      </w:r>
      <w:proofErr w:type="spellEnd"/>
      <w:r w:rsidRPr="00463B87">
        <w:t>/86/15).</w:t>
      </w:r>
    </w:p>
  </w:footnote>
  <w:footnote w:id="6">
    <w:p w14:paraId="2EE94E18" w14:textId="77777777" w:rsidR="004E48CE" w:rsidRPr="00463B87" w:rsidRDefault="004E48CE" w:rsidP="008E32D7">
      <w:pPr>
        <w:pStyle w:val="FootnoteText"/>
        <w:spacing w:after="0"/>
        <w:ind w:left="0" w:firstLine="0"/>
        <w:jc w:val="both"/>
        <w:rPr>
          <w:lang w:val="en-GB"/>
        </w:rPr>
      </w:pPr>
      <w:r w:rsidRPr="00463B87">
        <w:rPr>
          <w:rStyle w:val="FootnoteReference"/>
          <w:lang w:val="en-GB"/>
        </w:rPr>
        <w:footnoteRef/>
      </w:r>
      <w:r w:rsidRPr="00463B87">
        <w:rPr>
          <w:lang w:val="en-GB"/>
        </w:rPr>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4765B560" w14:textId="11DDADFE" w:rsidR="004E48CE" w:rsidRPr="00463B87" w:rsidRDefault="004E48CE" w:rsidP="00F10749">
      <w:pPr>
        <w:pStyle w:val="FootnoteText"/>
        <w:spacing w:after="0"/>
        <w:ind w:left="0" w:firstLine="0"/>
        <w:jc w:val="both"/>
        <w:rPr>
          <w:lang w:val="en-CA"/>
        </w:rPr>
      </w:pPr>
      <w:r w:rsidRPr="00463B87">
        <w:rPr>
          <w:rStyle w:val="FootnoteReference"/>
        </w:rPr>
        <w:footnoteRef/>
      </w:r>
      <w:r w:rsidRPr="00463B87">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r w:rsidRPr="00463B87">
        <w:rPr>
          <w:lang w:val="en-CA"/>
        </w:rPr>
        <w:t>/</w:t>
      </w:r>
      <w:proofErr w:type="spellStart"/>
      <w:r w:rsidRPr="00463B87">
        <w:rPr>
          <w:lang w:val="en-CA"/>
        </w:rPr>
        <w:t>OzL.Pro</w:t>
      </w:r>
      <w:proofErr w:type="spellEnd"/>
      <w:r w:rsidRPr="00463B87">
        <w:rPr>
          <w:lang w:val="en-CA"/>
        </w:rPr>
        <w:t>/</w:t>
      </w:r>
      <w:proofErr w:type="spellStart"/>
      <w:r w:rsidRPr="00463B87">
        <w:rPr>
          <w:lang w:val="en-CA"/>
        </w:rPr>
        <w:t>ExCom</w:t>
      </w:r>
      <w:proofErr w:type="spellEnd"/>
      <w:r w:rsidRPr="00463B87">
        <w:rPr>
          <w:lang w:val="en-CA"/>
        </w:rPr>
        <w:t>/86/15).</w:t>
      </w:r>
    </w:p>
  </w:footnote>
  <w:footnote w:id="8">
    <w:p w14:paraId="23EC08BB" w14:textId="5407F618" w:rsidR="004E48CE" w:rsidRPr="00463B87" w:rsidRDefault="004E48CE" w:rsidP="008E32D7">
      <w:pPr>
        <w:pStyle w:val="FootnoteText"/>
        <w:spacing w:after="0"/>
        <w:ind w:left="0" w:firstLine="0"/>
        <w:jc w:val="both"/>
      </w:pPr>
      <w:r w:rsidRPr="00463B87">
        <w:rPr>
          <w:rStyle w:val="FootnoteReference"/>
        </w:rPr>
        <w:footnoteRef/>
      </w:r>
      <w:r w:rsidRPr="00463B87">
        <w:t xml:space="preserve"> The phase-out includes approvals for HFC investment projects of </w:t>
      </w:r>
      <w:r w:rsidRPr="00463B87">
        <w:rPr>
          <w:lang w:val="en-CA"/>
        </w:rPr>
        <w:t xml:space="preserve">74 </w:t>
      </w:r>
      <w:proofErr w:type="spellStart"/>
      <w:r w:rsidRPr="00463B87">
        <w:rPr>
          <w:lang w:val="en-CA"/>
        </w:rPr>
        <w:t>mt</w:t>
      </w:r>
      <w:proofErr w:type="spellEnd"/>
      <w:r w:rsidRPr="00463B87">
        <w:rPr>
          <w:lang w:val="en-CA"/>
        </w:rPr>
        <w:t xml:space="preserve"> (105,865 </w:t>
      </w:r>
      <w:proofErr w:type="spellStart"/>
      <w:r w:rsidRPr="00463B87">
        <w:rPr>
          <w:lang w:val="en-CA"/>
        </w:rPr>
        <w:t>mt</w:t>
      </w:r>
      <w:proofErr w:type="spellEnd"/>
      <w:r w:rsidRPr="00463B87">
        <w:rPr>
          <w:lang w:val="en-CA"/>
        </w:rPr>
        <w:t xml:space="preserve"> CO</w:t>
      </w:r>
      <w:r w:rsidRPr="00463B87">
        <w:rPr>
          <w:vertAlign w:val="subscript"/>
          <w:lang w:val="en-CA"/>
        </w:rPr>
        <w:t>2</w:t>
      </w:r>
      <w:r w:rsidRPr="00463B87">
        <w:rPr>
          <w:lang w:val="en-CA"/>
        </w:rPr>
        <w:t>-eq).</w:t>
      </w:r>
    </w:p>
  </w:footnote>
  <w:footnote w:id="9">
    <w:p w14:paraId="399B7FAC" w14:textId="77777777" w:rsidR="004E48CE" w:rsidRPr="00463B87" w:rsidRDefault="004E48CE" w:rsidP="0054297C">
      <w:pPr>
        <w:pStyle w:val="FootnoteText"/>
        <w:spacing w:after="0"/>
        <w:ind w:left="0" w:firstLine="0"/>
        <w:jc w:val="both"/>
        <w:rPr>
          <w:lang w:val="en-CA"/>
        </w:rPr>
      </w:pPr>
      <w:r w:rsidRPr="00463B87">
        <w:rPr>
          <w:rStyle w:val="FootnoteReference"/>
          <w:lang w:val="en-CA"/>
        </w:rPr>
        <w:footnoteRef/>
      </w:r>
      <w:r w:rsidRPr="00463B87">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 </w:t>
      </w:r>
    </w:p>
  </w:footnote>
  <w:footnote w:id="10">
    <w:p w14:paraId="7566AA7B" w14:textId="67D9A308" w:rsidR="004E48CE" w:rsidRPr="00463B87" w:rsidRDefault="004E48CE" w:rsidP="007D63E6">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/86/41</w:t>
      </w:r>
    </w:p>
  </w:footnote>
  <w:footnote w:id="11">
    <w:p w14:paraId="2B4A1FA9" w14:textId="49A76C64" w:rsidR="004E48CE" w:rsidRPr="00463B87" w:rsidRDefault="004E48CE" w:rsidP="008E32D7">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/86/55</w:t>
      </w:r>
    </w:p>
  </w:footnote>
  <w:footnote w:id="12">
    <w:p w14:paraId="55AD5C14" w14:textId="6F416B3A" w:rsidR="004E48CE" w:rsidRPr="00463B87" w:rsidRDefault="004E48CE" w:rsidP="0033552B">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/86/57</w:t>
      </w:r>
    </w:p>
  </w:footnote>
  <w:footnote w:id="13">
    <w:p w14:paraId="76B24241" w14:textId="7CC4C1F9" w:rsidR="004E48CE" w:rsidRPr="00463B87" w:rsidRDefault="004E48CE" w:rsidP="0033552B">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/86/60</w:t>
      </w:r>
    </w:p>
  </w:footnote>
  <w:footnote w:id="14">
    <w:p w14:paraId="2FA4B365" w14:textId="1E0BD299" w:rsidR="004E48CE" w:rsidRPr="00463B87" w:rsidRDefault="004E48CE" w:rsidP="0033552B">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/86/82</w:t>
      </w:r>
    </w:p>
  </w:footnote>
  <w:footnote w:id="15">
    <w:p w14:paraId="04CB5AD7" w14:textId="451B40D7" w:rsidR="00F06BA5" w:rsidRPr="00463B87" w:rsidRDefault="00F06BA5" w:rsidP="00F06BA5">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/86/21/Add.1</w:t>
      </w:r>
    </w:p>
  </w:footnote>
  <w:footnote w:id="16">
    <w:p w14:paraId="5E124AFF" w14:textId="07B8149A" w:rsidR="00F06BA5" w:rsidRPr="00463B87" w:rsidRDefault="00F06BA5" w:rsidP="00F06BA5">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/86/21</w:t>
      </w:r>
    </w:p>
  </w:footnote>
  <w:footnote w:id="17">
    <w:p w14:paraId="05351753" w14:textId="0B195F7B" w:rsidR="004E48CE" w:rsidRPr="00463B87" w:rsidRDefault="004E48CE" w:rsidP="001707C2">
      <w:pPr>
        <w:pStyle w:val="FootnoteText"/>
        <w:spacing w:after="0"/>
      </w:pPr>
      <w:r w:rsidRPr="00463B87">
        <w:rPr>
          <w:rStyle w:val="FootnoteReference"/>
        </w:rPr>
        <w:footnoteRef/>
      </w:r>
      <w:r w:rsidRPr="00463B87">
        <w:t xml:space="preserve"> UNEP/</w:t>
      </w:r>
      <w:proofErr w:type="spellStart"/>
      <w:r w:rsidRPr="00463B87">
        <w:t>OzL.Pro</w:t>
      </w:r>
      <w:proofErr w:type="spellEnd"/>
      <w:r w:rsidRPr="00463B87">
        <w:t>/</w:t>
      </w:r>
      <w:proofErr w:type="spellStart"/>
      <w:r w:rsidRPr="00463B87">
        <w:t>ExCom</w:t>
      </w:r>
      <w:proofErr w:type="spellEnd"/>
      <w:r w:rsidRPr="00463B87">
        <w:t>/86/24</w:t>
      </w:r>
    </w:p>
  </w:footnote>
  <w:footnote w:id="18">
    <w:p w14:paraId="2992C56D" w14:textId="7321998C" w:rsidR="004E48CE" w:rsidRPr="00463B87" w:rsidRDefault="004E48CE" w:rsidP="008E32D7">
      <w:pPr>
        <w:pStyle w:val="FootnoteText"/>
        <w:spacing w:after="0"/>
        <w:ind w:left="0" w:firstLine="0"/>
        <w:jc w:val="both"/>
      </w:pPr>
      <w:r w:rsidRPr="00463B87">
        <w:rPr>
          <w:rStyle w:val="FootnoteReference"/>
        </w:rPr>
        <w:footnoteRef/>
      </w:r>
      <w:r w:rsidRPr="00463B87">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w:t>
      </w:r>
      <w:proofErr w:type="spellStart"/>
      <w:r w:rsidRPr="00463B87">
        <w:t>programme</w:t>
      </w:r>
      <w:proofErr w:type="spellEnd"/>
      <w:r w:rsidRPr="00463B87">
        <w:t xml:space="preserve"> preparation of US $30,000. Key indicators from the annual summary are: the percentage of projects completed, ODP phased out, and percentage of funds disbursed. In reviewing the data on funds disbursed, it should be noted that there are three types of disbursements: during implementation, after implementation and for retroactively-financed projects.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02F5" w14:textId="077C20B1" w:rsidR="004E48CE" w:rsidRPr="0033525D" w:rsidRDefault="004E48CE" w:rsidP="007E727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7E936BF5" w14:textId="77777777" w:rsidR="004E48CE" w:rsidRPr="0033525D" w:rsidRDefault="004E48CE"/>
  <w:p w14:paraId="78A1990D" w14:textId="77777777" w:rsidR="004E48CE" w:rsidRPr="0033525D" w:rsidRDefault="004E48C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A3547" w14:textId="2CA5539C" w:rsidR="004E48CE" w:rsidRPr="0033525D" w:rsidRDefault="004E48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23FAC41B" w14:textId="77777777" w:rsidR="004E48CE" w:rsidRPr="0033525D" w:rsidRDefault="004E48CE"/>
  <w:p w14:paraId="6641F515" w14:textId="77777777" w:rsidR="004E48CE" w:rsidRPr="0033525D" w:rsidRDefault="004E48C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3A2CE" w14:textId="5BE76AB7" w:rsidR="004E48CE" w:rsidRPr="0033525D" w:rsidRDefault="004E48C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36C996CC" w14:textId="77777777" w:rsidR="004E48CE" w:rsidRPr="0033525D" w:rsidRDefault="004E48CE">
    <w:r>
      <w:t>Annex I</w:t>
    </w:r>
  </w:p>
  <w:p w14:paraId="6EAAE167" w14:textId="77777777" w:rsidR="004E48CE" w:rsidRPr="0033525D" w:rsidRDefault="004E48C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07C22" w14:textId="0E31DF83" w:rsidR="004E48CE" w:rsidRPr="0033525D" w:rsidRDefault="004E48CE" w:rsidP="008E32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4596EE3B" w14:textId="77777777" w:rsidR="004E48CE" w:rsidRDefault="004E48CE" w:rsidP="008E32D7">
    <w:pPr>
      <w:pStyle w:val="Header"/>
      <w:jc w:val="right"/>
    </w:pPr>
    <w:r>
      <w:t>Annex I</w:t>
    </w:r>
  </w:p>
  <w:p w14:paraId="4A3E2B05" w14:textId="77777777" w:rsidR="004E48CE" w:rsidRDefault="004E48CE" w:rsidP="008E32D7">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ACA21" w14:textId="1AEF4D93" w:rsidR="004E48CE" w:rsidRPr="0033525D" w:rsidRDefault="004E48C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253945CE" w14:textId="77777777" w:rsidR="004E48CE" w:rsidRPr="0033525D" w:rsidRDefault="004E48CE">
    <w:r>
      <w:t>Annex II</w:t>
    </w:r>
  </w:p>
  <w:p w14:paraId="2137C64E" w14:textId="77777777" w:rsidR="004E48CE" w:rsidRPr="0033525D" w:rsidRDefault="004E48C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901A1" w14:textId="63CB48E8" w:rsidR="004E48CE" w:rsidRPr="0033525D" w:rsidRDefault="004E48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53003ADB" w14:textId="77777777" w:rsidR="004E48CE" w:rsidRPr="0033525D" w:rsidRDefault="004E48CE" w:rsidP="008E32D7">
    <w:pPr>
      <w:jc w:val="right"/>
    </w:pPr>
    <w:r>
      <w:t>Annex II</w:t>
    </w:r>
  </w:p>
  <w:p w14:paraId="4ADEB455" w14:textId="77777777" w:rsidR="004E48CE" w:rsidRPr="0033525D" w:rsidRDefault="004E48CE">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D8331" w14:textId="37F0B2C2" w:rsidR="004E48CE" w:rsidRPr="0033525D" w:rsidRDefault="004E48CE" w:rsidP="008E32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/86/16</w:t>
    </w:r>
    <w:r>
      <w:fldChar w:fldCharType="end"/>
    </w:r>
  </w:p>
  <w:p w14:paraId="247EB60F" w14:textId="77777777" w:rsidR="004E48CE" w:rsidRDefault="004E48CE" w:rsidP="008E32D7">
    <w:pPr>
      <w:pStyle w:val="Header"/>
      <w:jc w:val="right"/>
    </w:pPr>
    <w:r>
      <w:t>Annex II</w:t>
    </w:r>
  </w:p>
  <w:p w14:paraId="2C1B2D53" w14:textId="77777777" w:rsidR="004E48CE" w:rsidRDefault="004E48CE" w:rsidP="008E32D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8E32D7"/>
    <w:rsid w:val="00000FED"/>
    <w:rsid w:val="00002D80"/>
    <w:rsid w:val="0000434E"/>
    <w:rsid w:val="00004EDB"/>
    <w:rsid w:val="000075AC"/>
    <w:rsid w:val="0001554F"/>
    <w:rsid w:val="000211A9"/>
    <w:rsid w:val="00031260"/>
    <w:rsid w:val="0003681A"/>
    <w:rsid w:val="000372B7"/>
    <w:rsid w:val="00040D9F"/>
    <w:rsid w:val="00050F6E"/>
    <w:rsid w:val="00061EC2"/>
    <w:rsid w:val="000666C6"/>
    <w:rsid w:val="00080ED0"/>
    <w:rsid w:val="000846A2"/>
    <w:rsid w:val="00085125"/>
    <w:rsid w:val="00085B8F"/>
    <w:rsid w:val="00090481"/>
    <w:rsid w:val="000A3826"/>
    <w:rsid w:val="000A6C26"/>
    <w:rsid w:val="000B12B0"/>
    <w:rsid w:val="000B53BD"/>
    <w:rsid w:val="000C47FE"/>
    <w:rsid w:val="000D52A4"/>
    <w:rsid w:val="000E07BC"/>
    <w:rsid w:val="000F0590"/>
    <w:rsid w:val="000F1CD4"/>
    <w:rsid w:val="000F4103"/>
    <w:rsid w:val="000F70A7"/>
    <w:rsid w:val="00102B80"/>
    <w:rsid w:val="00102F08"/>
    <w:rsid w:val="00113CCA"/>
    <w:rsid w:val="00122F25"/>
    <w:rsid w:val="00135980"/>
    <w:rsid w:val="00147577"/>
    <w:rsid w:val="00164719"/>
    <w:rsid w:val="00166F01"/>
    <w:rsid w:val="00166FC4"/>
    <w:rsid w:val="001677AC"/>
    <w:rsid w:val="001707C2"/>
    <w:rsid w:val="001804EA"/>
    <w:rsid w:val="001837AD"/>
    <w:rsid w:val="001856D9"/>
    <w:rsid w:val="00190A61"/>
    <w:rsid w:val="00190B1F"/>
    <w:rsid w:val="00192D9D"/>
    <w:rsid w:val="001A3342"/>
    <w:rsid w:val="001A3E3D"/>
    <w:rsid w:val="001A7049"/>
    <w:rsid w:val="001B1E40"/>
    <w:rsid w:val="001C210B"/>
    <w:rsid w:val="001C764E"/>
    <w:rsid w:val="001E1052"/>
    <w:rsid w:val="001E21B1"/>
    <w:rsid w:val="001E2F93"/>
    <w:rsid w:val="001E4554"/>
    <w:rsid w:val="001E61E5"/>
    <w:rsid w:val="001F2159"/>
    <w:rsid w:val="002107D9"/>
    <w:rsid w:val="00210B8B"/>
    <w:rsid w:val="00214863"/>
    <w:rsid w:val="002156B4"/>
    <w:rsid w:val="00253222"/>
    <w:rsid w:val="00262847"/>
    <w:rsid w:val="00270E6D"/>
    <w:rsid w:val="00281BB2"/>
    <w:rsid w:val="00291F7D"/>
    <w:rsid w:val="00296F80"/>
    <w:rsid w:val="002B254E"/>
    <w:rsid w:val="002B72E9"/>
    <w:rsid w:val="002C7998"/>
    <w:rsid w:val="002D0659"/>
    <w:rsid w:val="002E101B"/>
    <w:rsid w:val="002E4987"/>
    <w:rsid w:val="002F1E53"/>
    <w:rsid w:val="002F2CAA"/>
    <w:rsid w:val="0030052C"/>
    <w:rsid w:val="003306E1"/>
    <w:rsid w:val="003320E4"/>
    <w:rsid w:val="0033525D"/>
    <w:rsid w:val="0033552B"/>
    <w:rsid w:val="003414F3"/>
    <w:rsid w:val="0035613E"/>
    <w:rsid w:val="00363EE9"/>
    <w:rsid w:val="00365645"/>
    <w:rsid w:val="00376128"/>
    <w:rsid w:val="0037742E"/>
    <w:rsid w:val="00377D56"/>
    <w:rsid w:val="0038245A"/>
    <w:rsid w:val="003840E6"/>
    <w:rsid w:val="00385CFC"/>
    <w:rsid w:val="003870D8"/>
    <w:rsid w:val="0039337A"/>
    <w:rsid w:val="003A3189"/>
    <w:rsid w:val="003A3CA7"/>
    <w:rsid w:val="003B33BD"/>
    <w:rsid w:val="003B569D"/>
    <w:rsid w:val="003C3C0E"/>
    <w:rsid w:val="003D42A6"/>
    <w:rsid w:val="003D4F21"/>
    <w:rsid w:val="003D4FAC"/>
    <w:rsid w:val="003E2321"/>
    <w:rsid w:val="003E7906"/>
    <w:rsid w:val="003F3C50"/>
    <w:rsid w:val="003F6D65"/>
    <w:rsid w:val="00406A6A"/>
    <w:rsid w:val="00406B22"/>
    <w:rsid w:val="00411B52"/>
    <w:rsid w:val="004257DE"/>
    <w:rsid w:val="004328A7"/>
    <w:rsid w:val="00432B93"/>
    <w:rsid w:val="00434C74"/>
    <w:rsid w:val="004376EB"/>
    <w:rsid w:val="0045386A"/>
    <w:rsid w:val="00456EB4"/>
    <w:rsid w:val="00463B87"/>
    <w:rsid w:val="004718F3"/>
    <w:rsid w:val="00471C26"/>
    <w:rsid w:val="00475040"/>
    <w:rsid w:val="00493D40"/>
    <w:rsid w:val="004967B6"/>
    <w:rsid w:val="004A504B"/>
    <w:rsid w:val="004A6911"/>
    <w:rsid w:val="004B212C"/>
    <w:rsid w:val="004B54E0"/>
    <w:rsid w:val="004B7384"/>
    <w:rsid w:val="004C261C"/>
    <w:rsid w:val="004C4269"/>
    <w:rsid w:val="004D6236"/>
    <w:rsid w:val="004D7F90"/>
    <w:rsid w:val="004E48CE"/>
    <w:rsid w:val="004E4DBB"/>
    <w:rsid w:val="004E4E41"/>
    <w:rsid w:val="004E7F9C"/>
    <w:rsid w:val="004F1341"/>
    <w:rsid w:val="004F3493"/>
    <w:rsid w:val="004F5143"/>
    <w:rsid w:val="005001F5"/>
    <w:rsid w:val="00512B09"/>
    <w:rsid w:val="005225F1"/>
    <w:rsid w:val="0053054F"/>
    <w:rsid w:val="0053074D"/>
    <w:rsid w:val="00533796"/>
    <w:rsid w:val="00533B9B"/>
    <w:rsid w:val="00537343"/>
    <w:rsid w:val="00537D6B"/>
    <w:rsid w:val="0054297C"/>
    <w:rsid w:val="00555D75"/>
    <w:rsid w:val="00557FD3"/>
    <w:rsid w:val="005608B5"/>
    <w:rsid w:val="00560DF0"/>
    <w:rsid w:val="0056759C"/>
    <w:rsid w:val="00582B89"/>
    <w:rsid w:val="00584760"/>
    <w:rsid w:val="005905F5"/>
    <w:rsid w:val="0059513E"/>
    <w:rsid w:val="005A6D9F"/>
    <w:rsid w:val="005B48FF"/>
    <w:rsid w:val="005C7F3B"/>
    <w:rsid w:val="005D058B"/>
    <w:rsid w:val="005D363F"/>
    <w:rsid w:val="005E5F26"/>
    <w:rsid w:val="005F7E3A"/>
    <w:rsid w:val="00600555"/>
    <w:rsid w:val="006021DD"/>
    <w:rsid w:val="00602408"/>
    <w:rsid w:val="00604C15"/>
    <w:rsid w:val="006158D5"/>
    <w:rsid w:val="00625D83"/>
    <w:rsid w:val="00633B69"/>
    <w:rsid w:val="00654914"/>
    <w:rsid w:val="00654FCD"/>
    <w:rsid w:val="006623E7"/>
    <w:rsid w:val="00662B80"/>
    <w:rsid w:val="00667767"/>
    <w:rsid w:val="00670F6C"/>
    <w:rsid w:val="00683740"/>
    <w:rsid w:val="006852C7"/>
    <w:rsid w:val="006852CE"/>
    <w:rsid w:val="006C1727"/>
    <w:rsid w:val="006C32FD"/>
    <w:rsid w:val="006C39CE"/>
    <w:rsid w:val="006C4E7C"/>
    <w:rsid w:val="006D0FCC"/>
    <w:rsid w:val="006D12EA"/>
    <w:rsid w:val="006D21F5"/>
    <w:rsid w:val="006E1FC3"/>
    <w:rsid w:val="006F7793"/>
    <w:rsid w:val="00704CE9"/>
    <w:rsid w:val="0070616B"/>
    <w:rsid w:val="00706295"/>
    <w:rsid w:val="00706FDA"/>
    <w:rsid w:val="007102FF"/>
    <w:rsid w:val="00711F9A"/>
    <w:rsid w:val="00713810"/>
    <w:rsid w:val="0071408F"/>
    <w:rsid w:val="007303A5"/>
    <w:rsid w:val="00730B3E"/>
    <w:rsid w:val="0073420B"/>
    <w:rsid w:val="00736F92"/>
    <w:rsid w:val="00740F2C"/>
    <w:rsid w:val="0074760E"/>
    <w:rsid w:val="00754ABA"/>
    <w:rsid w:val="007630E2"/>
    <w:rsid w:val="00787F30"/>
    <w:rsid w:val="0079387E"/>
    <w:rsid w:val="00796879"/>
    <w:rsid w:val="007A1546"/>
    <w:rsid w:val="007A228C"/>
    <w:rsid w:val="007A368E"/>
    <w:rsid w:val="007A5868"/>
    <w:rsid w:val="007B04CE"/>
    <w:rsid w:val="007B0C63"/>
    <w:rsid w:val="007B6871"/>
    <w:rsid w:val="007B7A2F"/>
    <w:rsid w:val="007C3D33"/>
    <w:rsid w:val="007C61B9"/>
    <w:rsid w:val="007D294A"/>
    <w:rsid w:val="007D47D2"/>
    <w:rsid w:val="007D63E6"/>
    <w:rsid w:val="007D6EC0"/>
    <w:rsid w:val="007D7E1D"/>
    <w:rsid w:val="007E2970"/>
    <w:rsid w:val="007E727D"/>
    <w:rsid w:val="00812A6E"/>
    <w:rsid w:val="00825F7A"/>
    <w:rsid w:val="00831979"/>
    <w:rsid w:val="00837D6A"/>
    <w:rsid w:val="00851352"/>
    <w:rsid w:val="00857077"/>
    <w:rsid w:val="00863230"/>
    <w:rsid w:val="008649B4"/>
    <w:rsid w:val="00865BD0"/>
    <w:rsid w:val="008717D8"/>
    <w:rsid w:val="0087215C"/>
    <w:rsid w:val="00875D25"/>
    <w:rsid w:val="00880BD5"/>
    <w:rsid w:val="00880E35"/>
    <w:rsid w:val="008875FE"/>
    <w:rsid w:val="00887F8E"/>
    <w:rsid w:val="00896234"/>
    <w:rsid w:val="00897E43"/>
    <w:rsid w:val="008A170B"/>
    <w:rsid w:val="008C5738"/>
    <w:rsid w:val="008C74F4"/>
    <w:rsid w:val="008C7EAD"/>
    <w:rsid w:val="008D0CFE"/>
    <w:rsid w:val="008D6152"/>
    <w:rsid w:val="008E32D7"/>
    <w:rsid w:val="008F0F81"/>
    <w:rsid w:val="008F27BF"/>
    <w:rsid w:val="008F2B8D"/>
    <w:rsid w:val="008F2CC9"/>
    <w:rsid w:val="00904361"/>
    <w:rsid w:val="009142EC"/>
    <w:rsid w:val="009154C3"/>
    <w:rsid w:val="00923540"/>
    <w:rsid w:val="00925DD3"/>
    <w:rsid w:val="00926767"/>
    <w:rsid w:val="009361D5"/>
    <w:rsid w:val="009428A4"/>
    <w:rsid w:val="009539E5"/>
    <w:rsid w:val="00955E0B"/>
    <w:rsid w:val="009659F4"/>
    <w:rsid w:val="00970D60"/>
    <w:rsid w:val="00972C26"/>
    <w:rsid w:val="0099390E"/>
    <w:rsid w:val="009960E5"/>
    <w:rsid w:val="009A7ADC"/>
    <w:rsid w:val="009B2A60"/>
    <w:rsid w:val="009B71DD"/>
    <w:rsid w:val="009C19B7"/>
    <w:rsid w:val="009C5ABB"/>
    <w:rsid w:val="009D0862"/>
    <w:rsid w:val="009D35F7"/>
    <w:rsid w:val="009D7C51"/>
    <w:rsid w:val="009E196C"/>
    <w:rsid w:val="009F36BF"/>
    <w:rsid w:val="009F5C97"/>
    <w:rsid w:val="00A056CB"/>
    <w:rsid w:val="00A111B6"/>
    <w:rsid w:val="00A24F49"/>
    <w:rsid w:val="00A26D27"/>
    <w:rsid w:val="00A376EE"/>
    <w:rsid w:val="00A42A99"/>
    <w:rsid w:val="00A501B0"/>
    <w:rsid w:val="00A50AFA"/>
    <w:rsid w:val="00A5151A"/>
    <w:rsid w:val="00A57E0A"/>
    <w:rsid w:val="00A61BEA"/>
    <w:rsid w:val="00A823F6"/>
    <w:rsid w:val="00A830C3"/>
    <w:rsid w:val="00A8719E"/>
    <w:rsid w:val="00A95512"/>
    <w:rsid w:val="00A97035"/>
    <w:rsid w:val="00AA0A89"/>
    <w:rsid w:val="00AA35D1"/>
    <w:rsid w:val="00AA6429"/>
    <w:rsid w:val="00AC01AA"/>
    <w:rsid w:val="00AC3567"/>
    <w:rsid w:val="00AC4F72"/>
    <w:rsid w:val="00AC75C9"/>
    <w:rsid w:val="00AE5CA2"/>
    <w:rsid w:val="00AF741A"/>
    <w:rsid w:val="00B01ADB"/>
    <w:rsid w:val="00B04161"/>
    <w:rsid w:val="00B056F9"/>
    <w:rsid w:val="00B11E3D"/>
    <w:rsid w:val="00B15F24"/>
    <w:rsid w:val="00B17E82"/>
    <w:rsid w:val="00B4575A"/>
    <w:rsid w:val="00B575BA"/>
    <w:rsid w:val="00B71608"/>
    <w:rsid w:val="00B76429"/>
    <w:rsid w:val="00B956D4"/>
    <w:rsid w:val="00B95D00"/>
    <w:rsid w:val="00B97446"/>
    <w:rsid w:val="00BA7432"/>
    <w:rsid w:val="00BB0B91"/>
    <w:rsid w:val="00BB2764"/>
    <w:rsid w:val="00BC1AA0"/>
    <w:rsid w:val="00BC2495"/>
    <w:rsid w:val="00BC7EB9"/>
    <w:rsid w:val="00BD2643"/>
    <w:rsid w:val="00BD56B1"/>
    <w:rsid w:val="00BD6558"/>
    <w:rsid w:val="00BE2FE0"/>
    <w:rsid w:val="00BE378B"/>
    <w:rsid w:val="00BF2F76"/>
    <w:rsid w:val="00BF3022"/>
    <w:rsid w:val="00BF3214"/>
    <w:rsid w:val="00BF4217"/>
    <w:rsid w:val="00BF5573"/>
    <w:rsid w:val="00C15867"/>
    <w:rsid w:val="00C1639B"/>
    <w:rsid w:val="00C2125D"/>
    <w:rsid w:val="00C2296D"/>
    <w:rsid w:val="00C23155"/>
    <w:rsid w:val="00C30897"/>
    <w:rsid w:val="00C34EC0"/>
    <w:rsid w:val="00C35DEF"/>
    <w:rsid w:val="00C40C41"/>
    <w:rsid w:val="00C45885"/>
    <w:rsid w:val="00C45D5C"/>
    <w:rsid w:val="00C50F22"/>
    <w:rsid w:val="00C57971"/>
    <w:rsid w:val="00C65BD7"/>
    <w:rsid w:val="00C70694"/>
    <w:rsid w:val="00C76BA4"/>
    <w:rsid w:val="00C8190A"/>
    <w:rsid w:val="00C83A48"/>
    <w:rsid w:val="00C83DD5"/>
    <w:rsid w:val="00C85865"/>
    <w:rsid w:val="00C85E85"/>
    <w:rsid w:val="00C95EAF"/>
    <w:rsid w:val="00CA2EAE"/>
    <w:rsid w:val="00CA4AC1"/>
    <w:rsid w:val="00CA5108"/>
    <w:rsid w:val="00CB0316"/>
    <w:rsid w:val="00CB0B11"/>
    <w:rsid w:val="00CB3BD8"/>
    <w:rsid w:val="00CB426A"/>
    <w:rsid w:val="00CB5354"/>
    <w:rsid w:val="00CB6950"/>
    <w:rsid w:val="00CC3C9E"/>
    <w:rsid w:val="00CC6A14"/>
    <w:rsid w:val="00CC70A3"/>
    <w:rsid w:val="00CD4442"/>
    <w:rsid w:val="00CD53C3"/>
    <w:rsid w:val="00CD574E"/>
    <w:rsid w:val="00CE0923"/>
    <w:rsid w:val="00CE4C22"/>
    <w:rsid w:val="00CF41EC"/>
    <w:rsid w:val="00CF5D04"/>
    <w:rsid w:val="00D04DE4"/>
    <w:rsid w:val="00D063F1"/>
    <w:rsid w:val="00D14F22"/>
    <w:rsid w:val="00D16745"/>
    <w:rsid w:val="00D27DE3"/>
    <w:rsid w:val="00D46A33"/>
    <w:rsid w:val="00D4741C"/>
    <w:rsid w:val="00D57918"/>
    <w:rsid w:val="00D73DC6"/>
    <w:rsid w:val="00D74C1A"/>
    <w:rsid w:val="00D754C1"/>
    <w:rsid w:val="00D77393"/>
    <w:rsid w:val="00D77A35"/>
    <w:rsid w:val="00D81B3E"/>
    <w:rsid w:val="00D90AD1"/>
    <w:rsid w:val="00D90C70"/>
    <w:rsid w:val="00D90E49"/>
    <w:rsid w:val="00D96ADE"/>
    <w:rsid w:val="00DA0CE2"/>
    <w:rsid w:val="00DA5A78"/>
    <w:rsid w:val="00DC5A71"/>
    <w:rsid w:val="00DC6A10"/>
    <w:rsid w:val="00DD1227"/>
    <w:rsid w:val="00DE657E"/>
    <w:rsid w:val="00DF4704"/>
    <w:rsid w:val="00E024AA"/>
    <w:rsid w:val="00E15C77"/>
    <w:rsid w:val="00E250F1"/>
    <w:rsid w:val="00E27F37"/>
    <w:rsid w:val="00E3550D"/>
    <w:rsid w:val="00E52838"/>
    <w:rsid w:val="00E5343D"/>
    <w:rsid w:val="00E614E0"/>
    <w:rsid w:val="00E73F7F"/>
    <w:rsid w:val="00E84C52"/>
    <w:rsid w:val="00E85409"/>
    <w:rsid w:val="00E955E6"/>
    <w:rsid w:val="00EA16EB"/>
    <w:rsid w:val="00EA429F"/>
    <w:rsid w:val="00EA4F9E"/>
    <w:rsid w:val="00EA63CA"/>
    <w:rsid w:val="00EA6D3B"/>
    <w:rsid w:val="00EA7729"/>
    <w:rsid w:val="00EB00AD"/>
    <w:rsid w:val="00EB136C"/>
    <w:rsid w:val="00EB480E"/>
    <w:rsid w:val="00EB5EC6"/>
    <w:rsid w:val="00EB7FC9"/>
    <w:rsid w:val="00ED27E8"/>
    <w:rsid w:val="00ED7137"/>
    <w:rsid w:val="00EE04F2"/>
    <w:rsid w:val="00EE0D46"/>
    <w:rsid w:val="00EF06EA"/>
    <w:rsid w:val="00F06BA5"/>
    <w:rsid w:val="00F10749"/>
    <w:rsid w:val="00F157A1"/>
    <w:rsid w:val="00F21088"/>
    <w:rsid w:val="00F327E7"/>
    <w:rsid w:val="00F35746"/>
    <w:rsid w:val="00F447C7"/>
    <w:rsid w:val="00F459B4"/>
    <w:rsid w:val="00F5211B"/>
    <w:rsid w:val="00F554A9"/>
    <w:rsid w:val="00F716FD"/>
    <w:rsid w:val="00F80355"/>
    <w:rsid w:val="00F841AF"/>
    <w:rsid w:val="00F87C43"/>
    <w:rsid w:val="00F87F5C"/>
    <w:rsid w:val="00F95315"/>
    <w:rsid w:val="00FB0C81"/>
    <w:rsid w:val="00FB2F4E"/>
    <w:rsid w:val="00FC2200"/>
    <w:rsid w:val="00FC2540"/>
    <w:rsid w:val="00FD6A4B"/>
    <w:rsid w:val="00FE1532"/>
    <w:rsid w:val="00FF0204"/>
    <w:rsid w:val="00FF3AED"/>
    <w:rsid w:val="00FF7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88AF7"/>
  <w15:docId w15:val="{0C84787E-B295-4404-A7AD-AB1D04F87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8E32D7"/>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E32D7"/>
    <w:rPr>
      <w:sz w:val="22"/>
      <w:szCs w:val="22"/>
      <w:lang w:val="en-GB"/>
    </w:rPr>
  </w:style>
  <w:style w:type="character" w:styleId="FootnoteReference">
    <w:name w:val="footnote reference"/>
    <w:aliases w:val="Footnote text,16 Point,Superscript 6 Point,Footnote Text1,Footnote Text2"/>
    <w:rsid w:val="008E32D7"/>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8E32D7"/>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8E32D7"/>
    <w:rPr>
      <w:lang w:eastAsia="fr-FR"/>
    </w:rPr>
  </w:style>
  <w:style w:type="paragraph" w:customStyle="1" w:styleId="a--">
    <w:name w:val="a-(-)"/>
    <w:basedOn w:val="Normal"/>
    <w:rsid w:val="008E32D7"/>
    <w:pPr>
      <w:tabs>
        <w:tab w:val="left" w:pos="-720"/>
        <w:tab w:val="left" w:pos="0"/>
        <w:tab w:val="left" w:pos="720"/>
        <w:tab w:val="left" w:pos="1440"/>
        <w:tab w:val="left" w:pos="2160"/>
        <w:tab w:val="left" w:pos="2880"/>
        <w:tab w:val="left" w:pos="3600"/>
      </w:tabs>
      <w:suppressAutoHyphens/>
    </w:pPr>
    <w:rPr>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12384">
      <w:bodyDiv w:val="1"/>
      <w:marLeft w:val="0"/>
      <w:marRight w:val="0"/>
      <w:marTop w:val="0"/>
      <w:marBottom w:val="0"/>
      <w:divBdr>
        <w:top w:val="none" w:sz="0" w:space="0" w:color="auto"/>
        <w:left w:val="none" w:sz="0" w:space="0" w:color="auto"/>
        <w:bottom w:val="none" w:sz="0" w:space="0" w:color="auto"/>
        <w:right w:val="none" w:sz="0" w:space="0" w:color="auto"/>
      </w:divBdr>
    </w:div>
    <w:div w:id="152843173">
      <w:bodyDiv w:val="1"/>
      <w:marLeft w:val="0"/>
      <w:marRight w:val="0"/>
      <w:marTop w:val="0"/>
      <w:marBottom w:val="0"/>
      <w:divBdr>
        <w:top w:val="none" w:sz="0" w:space="0" w:color="auto"/>
        <w:left w:val="none" w:sz="0" w:space="0" w:color="auto"/>
        <w:bottom w:val="none" w:sz="0" w:space="0" w:color="auto"/>
        <w:right w:val="none" w:sz="0" w:space="0" w:color="auto"/>
      </w:divBdr>
    </w:div>
    <w:div w:id="293223279">
      <w:bodyDiv w:val="1"/>
      <w:marLeft w:val="0"/>
      <w:marRight w:val="0"/>
      <w:marTop w:val="0"/>
      <w:marBottom w:val="0"/>
      <w:divBdr>
        <w:top w:val="none" w:sz="0" w:space="0" w:color="auto"/>
        <w:left w:val="none" w:sz="0" w:space="0" w:color="auto"/>
        <w:bottom w:val="none" w:sz="0" w:space="0" w:color="auto"/>
        <w:right w:val="none" w:sz="0" w:space="0" w:color="auto"/>
      </w:divBdr>
    </w:div>
    <w:div w:id="413166981">
      <w:bodyDiv w:val="1"/>
      <w:marLeft w:val="0"/>
      <w:marRight w:val="0"/>
      <w:marTop w:val="0"/>
      <w:marBottom w:val="0"/>
      <w:divBdr>
        <w:top w:val="none" w:sz="0" w:space="0" w:color="auto"/>
        <w:left w:val="none" w:sz="0" w:space="0" w:color="auto"/>
        <w:bottom w:val="none" w:sz="0" w:space="0" w:color="auto"/>
        <w:right w:val="none" w:sz="0" w:space="0" w:color="auto"/>
      </w:divBdr>
    </w:div>
    <w:div w:id="448626281">
      <w:bodyDiv w:val="1"/>
      <w:marLeft w:val="0"/>
      <w:marRight w:val="0"/>
      <w:marTop w:val="0"/>
      <w:marBottom w:val="0"/>
      <w:divBdr>
        <w:top w:val="none" w:sz="0" w:space="0" w:color="auto"/>
        <w:left w:val="none" w:sz="0" w:space="0" w:color="auto"/>
        <w:bottom w:val="none" w:sz="0" w:space="0" w:color="auto"/>
        <w:right w:val="none" w:sz="0" w:space="0" w:color="auto"/>
      </w:divBdr>
    </w:div>
    <w:div w:id="13136757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UNEP/OzL.Pro/ExCom/86/16</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1B1463-296F-4EDC-97E8-83FA7DCA32BC}"/>
</file>

<file path=customXml/itemProps2.xml><?xml version="1.0" encoding="utf-8"?>
<ds:datastoreItem xmlns:ds="http://schemas.openxmlformats.org/officeDocument/2006/customXml" ds:itemID="{91AC69A6-B0AC-4993-8369-86194995550A}"/>
</file>

<file path=customXml/itemProps3.xml><?xml version="1.0" encoding="utf-8"?>
<ds:datastoreItem xmlns:ds="http://schemas.openxmlformats.org/officeDocument/2006/customXml" ds:itemID="{F5556F79-9600-41E7-B208-3B2EA6CF7DA9}"/>
</file>

<file path=customXml/itemProps4.xml><?xml version="1.0" encoding="utf-8"?>
<ds:datastoreItem xmlns:ds="http://schemas.openxmlformats.org/officeDocument/2006/customXml" ds:itemID="{544BCCA2-D095-4C59-AF96-0E9C3C34087F}"/>
</file>

<file path=docProps/app.xml><?xml version="1.0" encoding="utf-8"?>
<Properties xmlns="http://schemas.openxmlformats.org/officeDocument/2006/extended-properties" xmlns:vt="http://schemas.openxmlformats.org/officeDocument/2006/docPropsVTypes">
  <Template>Eec86G</Template>
  <TotalTime>17</TotalTime>
  <Pages>9</Pages>
  <Words>2732</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2019</vt:lpstr>
    </vt:vector>
  </TitlesOfParts>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2019</dc:title>
  <dc:creator/>
  <cp:lastModifiedBy>Muriel Aguiar</cp:lastModifiedBy>
  <cp:revision>18</cp:revision>
  <cp:lastPrinted>2001-05-26T16:40:00Z</cp:lastPrinted>
  <dcterms:created xsi:type="dcterms:W3CDTF">2020-10-24T00:25:00Z</dcterms:created>
  <dcterms:modified xsi:type="dcterms:W3CDTF">2020-10-24T01:39:00Z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UNEP/OzL.Pro/ExCom/86/16</vt:lpwstr>
  </property>
  <property fmtid="{D5CDD505-2E9C-101B-9397-08002B2CF9AE}" pid="3" name="Revision date">
    <vt:lpwstr>10/23/2020</vt:lpwstr>
  </property>
  <property fmtid="{D5CDD505-2E9C-101B-9397-08002B2CF9AE}" pid="4" name="ContentTypeId">
    <vt:lpwstr>0x0101005AF33A4CB358354C9EC302DF0A113603</vt:lpwstr>
  </property>
</Properties>
</file>