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7469EB" w:rsidP="008407C4">
            <w:pPr>
              <w:rPr>
                <w:rtl/>
              </w:rPr>
            </w:pPr>
            <w:r>
              <w:fldChar w:fldCharType="begin"/>
            </w:r>
            <w:r>
              <w:instrText xml:space="preserve"> DOCPROPERTY "Document number"  \* MERGEFORMAT </w:instrText>
            </w:r>
            <w:r>
              <w:fldChar w:fldCharType="separate"/>
            </w:r>
            <w:r w:rsidR="00D24C2A">
              <w:t>UNEP/</w:t>
            </w:r>
            <w:proofErr w:type="spellStart"/>
            <w:r w:rsidR="00D24C2A">
              <w:t>OzL.Pro</w:t>
            </w:r>
            <w:proofErr w:type="spellEnd"/>
            <w:r w:rsidR="00D24C2A">
              <w:t>/</w:t>
            </w:r>
            <w:proofErr w:type="spellStart"/>
            <w:r w:rsidR="00D24C2A">
              <w:t>ExCom</w:t>
            </w:r>
            <w:proofErr w:type="spellEnd"/>
            <w:r w:rsidR="00D24C2A">
              <w:t>/83/30</w:t>
            </w:r>
            <w:r>
              <w:fldChar w:fldCharType="end"/>
            </w:r>
          </w:p>
          <w:p w:rsidR="00662A73" w:rsidRPr="003F73BA" w:rsidRDefault="00662A73" w:rsidP="008407C4">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8407C4">
              <w:rPr>
                <w:lang w:val="en-US"/>
              </w:rPr>
              <w:t>29</w:t>
            </w:r>
            <w:r w:rsidR="00A22FF5" w:rsidRPr="00A22FF5">
              <w:t xml:space="preserve"> </w:t>
            </w:r>
            <w:r w:rsidR="00A22FF5">
              <w:rPr>
                <w:lang w:val="en-US"/>
              </w:rPr>
              <w:t>April</w:t>
            </w:r>
            <w:r w:rsidR="00A22FF5" w:rsidRPr="00A22FF5">
              <w:t xml:space="preserve"> 2019</w:t>
            </w:r>
            <w:r>
              <w:fldChar w:fldCharType="end"/>
            </w:r>
          </w:p>
          <w:p w:rsidR="00662A73" w:rsidRPr="008407C4"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D24C2A" w:rsidP="00D24C2A">
      <w:pPr>
        <w:pStyle w:val="Heading2"/>
        <w:numPr>
          <w:ilvl w:val="0"/>
          <w:numId w:val="0"/>
        </w:numPr>
        <w:tabs>
          <w:tab w:val="left" w:pos="5970"/>
        </w:tabs>
        <w:ind w:left="4"/>
        <w:rPr>
          <w:lang w:val="en-CA" w:bidi="ar-LB"/>
        </w:rPr>
      </w:pPr>
      <w:r>
        <w:rPr>
          <w:lang w:val="en-CA" w:bidi="ar-LB"/>
        </w:rPr>
        <w:tab/>
      </w:r>
    </w:p>
    <w:p w:rsidR="008407C4" w:rsidRPr="005E50F5" w:rsidRDefault="008407C4" w:rsidP="005A545E">
      <w:pPr>
        <w:bidi/>
        <w:spacing w:after="80"/>
        <w:jc w:val="center"/>
        <w:rPr>
          <w:bCs/>
          <w:sz w:val="32"/>
          <w:szCs w:val="32"/>
          <w:rtl/>
          <w:lang w:bidi="ar-AE"/>
        </w:rPr>
      </w:pPr>
      <w:r w:rsidRPr="005E50F5">
        <w:rPr>
          <w:rFonts w:hint="cs"/>
          <w:bCs/>
          <w:sz w:val="32"/>
          <w:szCs w:val="32"/>
          <w:rtl/>
          <w:lang w:bidi="ar-AE"/>
        </w:rPr>
        <w:t>مقترح</w:t>
      </w:r>
      <w:r w:rsidRPr="005E50F5">
        <w:rPr>
          <w:bCs/>
          <w:sz w:val="32"/>
          <w:szCs w:val="32"/>
          <w:rtl/>
          <w:lang w:bidi="ar-AE"/>
        </w:rPr>
        <w:t xml:space="preserve"> مشروع </w:t>
      </w:r>
      <w:r w:rsidRPr="005E50F5">
        <w:rPr>
          <w:rFonts w:hint="cs"/>
          <w:bCs/>
          <w:sz w:val="32"/>
          <w:szCs w:val="32"/>
          <w:rtl/>
          <w:lang w:bidi="ar-AE"/>
        </w:rPr>
        <w:t xml:space="preserve"> : مالي</w:t>
      </w:r>
    </w:p>
    <w:p w:rsidR="008407C4" w:rsidRPr="00D24C2A" w:rsidRDefault="008407C4" w:rsidP="008407C4">
      <w:pPr>
        <w:bidi/>
        <w:spacing w:after="80"/>
        <w:rPr>
          <w:b/>
          <w:sz w:val="26"/>
          <w:szCs w:val="26"/>
          <w:rtl/>
          <w:lang w:bidi="ar-EG"/>
        </w:rPr>
      </w:pPr>
    </w:p>
    <w:p w:rsidR="008407C4" w:rsidRPr="00D24C2A" w:rsidRDefault="008407C4" w:rsidP="008407C4">
      <w:pPr>
        <w:bidi/>
        <w:spacing w:after="80"/>
        <w:rPr>
          <w:b/>
          <w:sz w:val="26"/>
          <w:szCs w:val="26"/>
          <w:rtl/>
          <w:lang w:bidi="ar-EG"/>
        </w:rPr>
      </w:pPr>
      <w:r w:rsidRPr="00D24C2A">
        <w:rPr>
          <w:rFonts w:hint="cs"/>
          <w:b/>
          <w:sz w:val="26"/>
          <w:szCs w:val="26"/>
          <w:rtl/>
          <w:lang w:bidi="ar-EG"/>
        </w:rPr>
        <w:tab/>
        <w:t>تتألف هذه الوثيقة من تعليقات وتوصية الأمانة بشأن مقترح المشروع التالي:</w:t>
      </w:r>
    </w:p>
    <w:p w:rsidR="008407C4" w:rsidRPr="00D24C2A" w:rsidRDefault="008407C4" w:rsidP="008407C4">
      <w:pPr>
        <w:bidi/>
        <w:spacing w:after="80"/>
        <w:rPr>
          <w:b/>
          <w:sz w:val="26"/>
          <w:szCs w:val="26"/>
          <w:rtl/>
          <w:lang w:bidi="ar-LB"/>
        </w:rPr>
      </w:pPr>
    </w:p>
    <w:p w:rsidR="008407C4" w:rsidRPr="00D24C2A" w:rsidRDefault="008407C4" w:rsidP="008407C4">
      <w:pPr>
        <w:bidi/>
        <w:spacing w:after="80"/>
        <w:rPr>
          <w:b/>
          <w:sz w:val="26"/>
          <w:szCs w:val="26"/>
          <w:u w:val="single"/>
          <w:rtl/>
          <w:lang w:bidi="ar-EG"/>
        </w:rPr>
      </w:pPr>
      <w:r w:rsidRPr="00D24C2A">
        <w:rPr>
          <w:rFonts w:hint="cs"/>
          <w:b/>
          <w:sz w:val="26"/>
          <w:szCs w:val="26"/>
          <w:u w:val="single"/>
          <w:rtl/>
          <w:lang w:bidi="ar-EG"/>
        </w:rPr>
        <w:t>الإزالة</w:t>
      </w:r>
    </w:p>
    <w:p w:rsidR="008407C4" w:rsidRPr="00D24C2A" w:rsidRDefault="008407C4" w:rsidP="008407C4">
      <w:pPr>
        <w:bidi/>
        <w:spacing w:after="80"/>
        <w:rPr>
          <w:b/>
          <w:sz w:val="26"/>
          <w:szCs w:val="26"/>
          <w:u w:val="single"/>
          <w:rtl/>
          <w:lang w:bidi="ar-EG"/>
        </w:rPr>
      </w:pPr>
    </w:p>
    <w:tbl>
      <w:tblPr>
        <w:tblW w:w="0" w:type="auto"/>
        <w:tblLook w:val="0000" w:firstRow="0" w:lastRow="0" w:firstColumn="0" w:lastColumn="0" w:noHBand="0" w:noVBand="0"/>
      </w:tblPr>
      <w:tblGrid>
        <w:gridCol w:w="2920"/>
        <w:gridCol w:w="5877"/>
        <w:gridCol w:w="563"/>
      </w:tblGrid>
      <w:tr w:rsidR="008407C4" w:rsidRPr="00D24C2A" w:rsidTr="00994977">
        <w:trPr>
          <w:cantSplit/>
        </w:trPr>
        <w:tc>
          <w:tcPr>
            <w:tcW w:w="2943" w:type="dxa"/>
          </w:tcPr>
          <w:p w:rsidR="008407C4" w:rsidRPr="00D24C2A" w:rsidRDefault="008407C4" w:rsidP="008407C4">
            <w:pPr>
              <w:bidi/>
              <w:ind w:left="720"/>
              <w:rPr>
                <w:sz w:val="26"/>
                <w:szCs w:val="26"/>
                <w:rtl/>
                <w:lang w:val="en-US" w:bidi="ar-LB"/>
              </w:rPr>
            </w:pPr>
            <w:r w:rsidRPr="00D24C2A">
              <w:rPr>
                <w:rFonts w:hint="cs"/>
                <w:sz w:val="26"/>
                <w:szCs w:val="26"/>
                <w:rtl/>
                <w:lang w:val="en-US" w:bidi="ar-LB"/>
              </w:rPr>
              <w:t xml:space="preserve">برنامج الأمم المتحدة للبيئة (اليونيب) وبرنامج الأمم المتحدة الإنمائي (اليوئنديبي) </w:t>
            </w:r>
          </w:p>
        </w:tc>
        <w:tc>
          <w:tcPr>
            <w:tcW w:w="5954" w:type="dxa"/>
          </w:tcPr>
          <w:p w:rsidR="008407C4" w:rsidRPr="00D24C2A" w:rsidRDefault="008407C4" w:rsidP="008407C4">
            <w:pPr>
              <w:bidi/>
              <w:ind w:right="-18"/>
              <w:jc w:val="center"/>
              <w:rPr>
                <w:sz w:val="26"/>
                <w:szCs w:val="26"/>
                <w:lang w:val="en-US"/>
              </w:rPr>
            </w:pPr>
            <w:r w:rsidRPr="00D24C2A">
              <w:rPr>
                <w:rFonts w:hint="cs"/>
                <w:sz w:val="26"/>
                <w:szCs w:val="26"/>
                <w:rtl/>
              </w:rPr>
              <w:t xml:space="preserve">خطة </w:t>
            </w:r>
            <w:r w:rsidRPr="00D24C2A">
              <w:rPr>
                <w:sz w:val="26"/>
                <w:szCs w:val="26"/>
                <w:rtl/>
              </w:rPr>
              <w:t>إدارة إزالة المواد الهيدروكلوروفلوروكربونية (</w:t>
            </w:r>
            <w:r w:rsidRPr="00D24C2A">
              <w:rPr>
                <w:rFonts w:hint="cs"/>
                <w:sz w:val="26"/>
                <w:szCs w:val="26"/>
                <w:rtl/>
              </w:rPr>
              <w:t>المرحلة الأولى، ا</w:t>
            </w:r>
            <w:r w:rsidRPr="00D24C2A">
              <w:rPr>
                <w:sz w:val="26"/>
                <w:szCs w:val="26"/>
                <w:rtl/>
              </w:rPr>
              <w:t xml:space="preserve">لشريحة </w:t>
            </w:r>
            <w:r w:rsidRPr="00D24C2A">
              <w:rPr>
                <w:rFonts w:hint="cs"/>
                <w:sz w:val="26"/>
                <w:szCs w:val="26"/>
                <w:rtl/>
              </w:rPr>
              <w:t>الرابعة</w:t>
            </w:r>
            <w:r w:rsidRPr="00D24C2A">
              <w:rPr>
                <w:sz w:val="26"/>
                <w:szCs w:val="26"/>
                <w:rtl/>
              </w:rPr>
              <w:t>)</w:t>
            </w:r>
          </w:p>
        </w:tc>
        <w:tc>
          <w:tcPr>
            <w:tcW w:w="571" w:type="dxa"/>
          </w:tcPr>
          <w:p w:rsidR="008407C4" w:rsidRPr="00D24C2A" w:rsidRDefault="008407C4" w:rsidP="00994977">
            <w:pPr>
              <w:numPr>
                <w:ilvl w:val="0"/>
                <w:numId w:val="23"/>
              </w:numPr>
              <w:ind w:left="-198"/>
              <w:jc w:val="right"/>
              <w:rPr>
                <w:snapToGrid w:val="0"/>
                <w:color w:val="000000"/>
                <w:sz w:val="26"/>
                <w:szCs w:val="26"/>
              </w:rPr>
            </w:pPr>
          </w:p>
        </w:tc>
      </w:tr>
    </w:tbl>
    <w:p w:rsidR="008407C4" w:rsidRPr="002858FB" w:rsidRDefault="008407C4" w:rsidP="008407C4">
      <w:pPr>
        <w:pStyle w:val="0Heading0"/>
        <w:bidi/>
        <w:ind w:left="4"/>
        <w:rPr>
          <w:rFonts w:cs="Arabic Transparent"/>
          <w:sz w:val="28"/>
          <w:szCs w:val="28"/>
          <w:rtl/>
          <w:lang w:bidi="ar-LB"/>
        </w:rPr>
      </w:pPr>
    </w:p>
    <w:p w:rsidR="008407C4" w:rsidRDefault="008407C4" w:rsidP="008407C4">
      <w:pPr>
        <w:pStyle w:val="Heading2"/>
        <w:numPr>
          <w:ilvl w:val="0"/>
          <w:numId w:val="0"/>
        </w:numPr>
        <w:ind w:left="4"/>
        <w:rPr>
          <w:rtl/>
          <w:lang w:val="en-CA"/>
        </w:rPr>
      </w:pPr>
    </w:p>
    <w:p w:rsidR="008407C4" w:rsidRDefault="008407C4" w:rsidP="008407C4">
      <w:pPr>
        <w:pStyle w:val="StyleHeader4Para4Left0Firstline0"/>
        <w:numPr>
          <w:ilvl w:val="0"/>
          <w:numId w:val="0"/>
        </w:numPr>
      </w:pPr>
    </w:p>
    <w:p w:rsidR="00862332" w:rsidRDefault="00862332">
      <w:pPr>
        <w:jc w:val="left"/>
        <w:rPr>
          <w:bCs/>
          <w:szCs w:val="24"/>
          <w:rtl/>
          <w:lang w:bidi="ar-AE"/>
        </w:rPr>
      </w:pPr>
      <w:r>
        <w:rPr>
          <w:bCs/>
          <w:szCs w:val="24"/>
          <w:rtl/>
          <w:lang w:bidi="ar-AE"/>
        </w:rPr>
        <w:br w:type="page"/>
      </w:r>
    </w:p>
    <w:p w:rsidR="008407C4" w:rsidRPr="00D2429B" w:rsidRDefault="008407C4" w:rsidP="008407C4">
      <w:pPr>
        <w:bidi/>
        <w:spacing w:after="80"/>
        <w:jc w:val="center"/>
        <w:rPr>
          <w:bCs/>
          <w:szCs w:val="24"/>
          <w:rtl/>
          <w:lang w:bidi="ar-EG"/>
        </w:rPr>
      </w:pPr>
      <w:r w:rsidRPr="00D2429B">
        <w:rPr>
          <w:bCs/>
          <w:szCs w:val="24"/>
          <w:rtl/>
          <w:lang w:bidi="ar-AE"/>
        </w:rPr>
        <w:lastRenderedPageBreak/>
        <w:t>ورقة تقييم المشروع – مشروعات متعددة السنوات</w:t>
      </w:r>
    </w:p>
    <w:p w:rsidR="008407C4" w:rsidRPr="00784C91" w:rsidRDefault="008407C4" w:rsidP="008407C4">
      <w:pPr>
        <w:bidi/>
        <w:spacing w:after="80"/>
        <w:jc w:val="center"/>
        <w:rPr>
          <w:szCs w:val="24"/>
          <w:lang w:val="en-US" w:bidi="ar-EG"/>
        </w:rPr>
      </w:pPr>
      <w:r>
        <w:rPr>
          <w:rFonts w:hint="cs"/>
          <w:bCs/>
          <w:szCs w:val="24"/>
          <w:rtl/>
          <w:lang w:bidi="ar-AE"/>
        </w:rPr>
        <w:t>مالي</w:t>
      </w:r>
    </w:p>
    <w:tbl>
      <w:tblPr>
        <w:bidiVisual/>
        <w:tblW w:w="10434" w:type="dxa"/>
        <w:tblInd w:w="-4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34"/>
        <w:gridCol w:w="2500"/>
        <w:gridCol w:w="2500"/>
        <w:gridCol w:w="2500"/>
      </w:tblGrid>
      <w:tr w:rsidR="00784C91" w:rsidRPr="005E50F5" w:rsidTr="005E50F5">
        <w:trPr>
          <w:trHeight w:val="240"/>
        </w:trPr>
        <w:tc>
          <w:tcPr>
            <w:tcW w:w="2934" w:type="dxa"/>
          </w:tcPr>
          <w:p w:rsidR="00784C91" w:rsidRPr="005E50F5" w:rsidRDefault="00784C91" w:rsidP="00FB64D8">
            <w:pPr>
              <w:bidi/>
              <w:spacing w:after="80"/>
              <w:jc w:val="left"/>
              <w:rPr>
                <w:sz w:val="18"/>
                <w:szCs w:val="18"/>
                <w:rtl/>
                <w:lang w:bidi="ar-EG"/>
              </w:rPr>
            </w:pPr>
            <w:r w:rsidRPr="005E50F5">
              <w:rPr>
                <w:bCs/>
                <w:sz w:val="18"/>
                <w:szCs w:val="18"/>
                <w:rtl/>
                <w:lang w:bidi="ar-AE"/>
              </w:rPr>
              <w:t>(</w:t>
            </w:r>
            <w:r w:rsidR="00FB64D8">
              <w:rPr>
                <w:rFonts w:hint="cs"/>
                <w:bCs/>
                <w:sz w:val="18"/>
                <w:szCs w:val="18"/>
                <w:rtl/>
                <w:lang w:bidi="ar-AE"/>
              </w:rPr>
              <w:t>أولا</w:t>
            </w:r>
            <w:r w:rsidRPr="005E50F5">
              <w:rPr>
                <w:bCs/>
                <w:sz w:val="18"/>
                <w:szCs w:val="18"/>
                <w:rtl/>
                <w:lang w:bidi="ar-AE"/>
              </w:rPr>
              <w:t>) عنوان المشروع</w:t>
            </w:r>
          </w:p>
        </w:tc>
        <w:tc>
          <w:tcPr>
            <w:tcW w:w="2500" w:type="dxa"/>
          </w:tcPr>
          <w:p w:rsidR="00784C91" w:rsidRPr="005E50F5" w:rsidRDefault="00784C91" w:rsidP="00994977">
            <w:pPr>
              <w:bidi/>
              <w:spacing w:after="80"/>
              <w:jc w:val="center"/>
              <w:rPr>
                <w:sz w:val="18"/>
                <w:szCs w:val="18"/>
                <w:rtl/>
                <w:lang w:bidi="ar-EG"/>
              </w:rPr>
            </w:pPr>
            <w:r w:rsidRPr="005E50F5">
              <w:rPr>
                <w:rFonts w:hint="cs"/>
                <w:b/>
                <w:bCs/>
                <w:sz w:val="18"/>
                <w:szCs w:val="18"/>
                <w:rtl/>
                <w:lang w:bidi="ar-EG"/>
              </w:rPr>
              <w:t>الوكالة</w:t>
            </w:r>
          </w:p>
        </w:tc>
        <w:tc>
          <w:tcPr>
            <w:tcW w:w="2500" w:type="dxa"/>
          </w:tcPr>
          <w:p w:rsidR="00784C91" w:rsidRPr="005E50F5" w:rsidRDefault="00784C91" w:rsidP="00994977">
            <w:pPr>
              <w:bidi/>
              <w:spacing w:after="80"/>
              <w:jc w:val="center"/>
              <w:rPr>
                <w:sz w:val="18"/>
                <w:szCs w:val="18"/>
                <w:rtl/>
                <w:lang w:bidi="ar-EG"/>
              </w:rPr>
            </w:pPr>
            <w:r w:rsidRPr="005E50F5">
              <w:rPr>
                <w:rFonts w:hint="cs"/>
                <w:bCs/>
                <w:sz w:val="18"/>
                <w:szCs w:val="18"/>
                <w:rtl/>
                <w:lang w:bidi="ar-AE"/>
              </w:rPr>
              <w:t>الاجتماع الذي تمت خلاله الموافقة عليه</w:t>
            </w:r>
          </w:p>
        </w:tc>
        <w:tc>
          <w:tcPr>
            <w:tcW w:w="2500" w:type="dxa"/>
          </w:tcPr>
          <w:p w:rsidR="00784C91" w:rsidRPr="005E50F5" w:rsidRDefault="00784C91" w:rsidP="00994977">
            <w:pPr>
              <w:bidi/>
              <w:spacing w:after="80"/>
              <w:jc w:val="center"/>
              <w:rPr>
                <w:b/>
                <w:bCs/>
                <w:sz w:val="18"/>
                <w:szCs w:val="18"/>
                <w:rtl/>
                <w:lang w:bidi="ar-EG"/>
              </w:rPr>
            </w:pPr>
            <w:r w:rsidRPr="005E50F5">
              <w:rPr>
                <w:rFonts w:hint="cs"/>
                <w:b/>
                <w:bCs/>
                <w:sz w:val="18"/>
                <w:szCs w:val="18"/>
                <w:rtl/>
                <w:lang w:bidi="ar-EG"/>
              </w:rPr>
              <w:t>تدبير الرقابة</w:t>
            </w:r>
          </w:p>
        </w:tc>
      </w:tr>
      <w:tr w:rsidR="00784C91" w:rsidRPr="005E50F5" w:rsidTr="005E50F5">
        <w:trPr>
          <w:trHeight w:val="240"/>
        </w:trPr>
        <w:tc>
          <w:tcPr>
            <w:tcW w:w="2934" w:type="dxa"/>
          </w:tcPr>
          <w:p w:rsidR="00784C91" w:rsidRPr="005E50F5" w:rsidRDefault="00784C91" w:rsidP="00994977">
            <w:pPr>
              <w:bidi/>
              <w:spacing w:after="80"/>
              <w:jc w:val="left"/>
              <w:rPr>
                <w:sz w:val="18"/>
                <w:szCs w:val="18"/>
                <w:rtl/>
                <w:lang w:bidi="ar-EG"/>
              </w:rPr>
            </w:pPr>
            <w:r w:rsidRPr="005E50F5">
              <w:rPr>
                <w:sz w:val="18"/>
                <w:szCs w:val="18"/>
                <w:rtl/>
                <w:lang w:bidi="ar-AE"/>
              </w:rPr>
              <w:t xml:space="preserve">خطة إدارة إزالة المواد الهيدروكلوروفلوروكربونية (المرحلة </w:t>
            </w:r>
            <w:r w:rsidRPr="005E50F5">
              <w:rPr>
                <w:rFonts w:hint="cs"/>
                <w:sz w:val="18"/>
                <w:szCs w:val="18"/>
                <w:rtl/>
                <w:lang w:bidi="ar-AE"/>
              </w:rPr>
              <w:t>الأولى</w:t>
            </w:r>
            <w:r w:rsidRPr="005E50F5">
              <w:rPr>
                <w:sz w:val="18"/>
                <w:szCs w:val="18"/>
                <w:rtl/>
                <w:lang w:bidi="ar-AE"/>
              </w:rPr>
              <w:t>)</w:t>
            </w:r>
          </w:p>
        </w:tc>
        <w:tc>
          <w:tcPr>
            <w:tcW w:w="2500" w:type="dxa"/>
          </w:tcPr>
          <w:p w:rsidR="00784C91" w:rsidRPr="005E50F5" w:rsidRDefault="00784C91" w:rsidP="00994977">
            <w:pPr>
              <w:bidi/>
              <w:spacing w:after="80"/>
              <w:jc w:val="center"/>
              <w:rPr>
                <w:sz w:val="18"/>
                <w:szCs w:val="18"/>
                <w:rtl/>
                <w:lang w:bidi="ar-EG"/>
              </w:rPr>
            </w:pPr>
            <w:r w:rsidRPr="005E50F5">
              <w:rPr>
                <w:rFonts w:hint="cs"/>
                <w:sz w:val="18"/>
                <w:szCs w:val="18"/>
                <w:rtl/>
                <w:lang w:bidi="ar-LB"/>
              </w:rPr>
              <w:t xml:space="preserve">اليوئنديبي، </w:t>
            </w:r>
            <w:r w:rsidRPr="005E50F5">
              <w:rPr>
                <w:rFonts w:hint="cs"/>
                <w:sz w:val="18"/>
                <w:szCs w:val="18"/>
                <w:rtl/>
                <w:lang w:bidi="ar-EG"/>
              </w:rPr>
              <w:t>اليونيب</w:t>
            </w:r>
            <w:r w:rsidR="005D3644">
              <w:rPr>
                <w:rFonts w:hint="cs"/>
                <w:sz w:val="18"/>
                <w:szCs w:val="18"/>
                <w:rtl/>
                <w:lang w:bidi="ar-EG"/>
              </w:rPr>
              <w:t xml:space="preserve"> (رئيسية)</w:t>
            </w:r>
          </w:p>
        </w:tc>
        <w:tc>
          <w:tcPr>
            <w:tcW w:w="2500" w:type="dxa"/>
          </w:tcPr>
          <w:p w:rsidR="00784C91" w:rsidRPr="005E50F5" w:rsidRDefault="00784C91" w:rsidP="005D3644">
            <w:pPr>
              <w:bidi/>
              <w:spacing w:after="80"/>
              <w:jc w:val="center"/>
              <w:rPr>
                <w:sz w:val="18"/>
                <w:szCs w:val="18"/>
                <w:rtl/>
                <w:lang w:bidi="ar-EG"/>
              </w:rPr>
            </w:pPr>
            <w:r w:rsidRPr="005E50F5">
              <w:rPr>
                <w:rFonts w:hint="cs"/>
                <w:sz w:val="18"/>
                <w:szCs w:val="18"/>
                <w:rtl/>
                <w:lang w:bidi="ar-AE"/>
              </w:rPr>
              <w:t xml:space="preserve">الثالث </w:t>
            </w:r>
            <w:r w:rsidR="005D3644">
              <w:rPr>
                <w:rFonts w:hint="cs"/>
                <w:sz w:val="18"/>
                <w:szCs w:val="18"/>
                <w:rtl/>
                <w:lang w:bidi="ar-AE"/>
              </w:rPr>
              <w:t>والستون</w:t>
            </w:r>
          </w:p>
        </w:tc>
        <w:tc>
          <w:tcPr>
            <w:tcW w:w="2500" w:type="dxa"/>
          </w:tcPr>
          <w:p w:rsidR="00784C91" w:rsidRPr="005E50F5" w:rsidRDefault="00784C91" w:rsidP="00994977">
            <w:pPr>
              <w:bidi/>
              <w:spacing w:after="80"/>
              <w:jc w:val="center"/>
              <w:rPr>
                <w:sz w:val="18"/>
                <w:szCs w:val="18"/>
                <w:rtl/>
                <w:lang w:bidi="ar-EG"/>
              </w:rPr>
            </w:pPr>
            <w:r w:rsidRPr="005E50F5">
              <w:rPr>
                <w:rFonts w:hint="cs"/>
                <w:sz w:val="18"/>
                <w:szCs w:val="18"/>
                <w:rtl/>
                <w:lang w:bidi="ar-EG"/>
              </w:rPr>
              <w:t>35% بحلول عام 2020</w:t>
            </w:r>
          </w:p>
        </w:tc>
      </w:tr>
    </w:tbl>
    <w:p w:rsidR="008407C4" w:rsidRPr="005E50F5" w:rsidRDefault="008407C4" w:rsidP="008407C4">
      <w:pPr>
        <w:bidi/>
        <w:spacing w:after="60"/>
        <w:jc w:val="center"/>
        <w:rPr>
          <w:sz w:val="18"/>
          <w:szCs w:val="18"/>
        </w:rPr>
      </w:pPr>
    </w:p>
    <w:tbl>
      <w:tblPr>
        <w:bidiVisual/>
        <w:tblW w:w="10524" w:type="dxa"/>
        <w:tblInd w:w="-5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858"/>
        <w:gridCol w:w="3333"/>
        <w:gridCol w:w="3333"/>
      </w:tblGrid>
      <w:tr w:rsidR="008407C4" w:rsidRPr="005E50F5" w:rsidTr="005E50F5">
        <w:trPr>
          <w:trHeight w:val="240"/>
        </w:trPr>
        <w:tc>
          <w:tcPr>
            <w:tcW w:w="3858" w:type="dxa"/>
          </w:tcPr>
          <w:p w:rsidR="008407C4" w:rsidRPr="005E50F5" w:rsidRDefault="008407C4" w:rsidP="00FB64D8">
            <w:pPr>
              <w:bidi/>
              <w:spacing w:after="60"/>
              <w:jc w:val="left"/>
              <w:rPr>
                <w:sz w:val="18"/>
                <w:szCs w:val="18"/>
                <w:rtl/>
                <w:lang w:bidi="ar-EG"/>
              </w:rPr>
            </w:pPr>
            <w:r w:rsidRPr="005E50F5">
              <w:rPr>
                <w:bCs/>
                <w:sz w:val="18"/>
                <w:szCs w:val="18"/>
                <w:rtl/>
                <w:lang w:bidi="ar-AE"/>
              </w:rPr>
              <w:t>(</w:t>
            </w:r>
            <w:r w:rsidR="00FB64D8">
              <w:rPr>
                <w:rFonts w:hint="cs"/>
                <w:bCs/>
                <w:sz w:val="18"/>
                <w:szCs w:val="18"/>
                <w:rtl/>
                <w:lang w:bidi="ar-AE"/>
              </w:rPr>
              <w:t>ثانيا</w:t>
            </w:r>
            <w:r w:rsidRPr="005E50F5">
              <w:rPr>
                <w:bCs/>
                <w:sz w:val="18"/>
                <w:szCs w:val="18"/>
                <w:rtl/>
                <w:lang w:bidi="ar-AE"/>
              </w:rPr>
              <w:t>) أحدث بيانات المادة 7</w:t>
            </w:r>
            <w:r w:rsidRPr="005E50F5">
              <w:rPr>
                <w:b/>
                <w:sz w:val="18"/>
                <w:szCs w:val="18"/>
              </w:rPr>
              <w:t xml:space="preserve"> </w:t>
            </w:r>
          </w:p>
        </w:tc>
        <w:tc>
          <w:tcPr>
            <w:tcW w:w="3333" w:type="dxa"/>
          </w:tcPr>
          <w:p w:rsidR="008407C4" w:rsidRPr="005E50F5" w:rsidRDefault="008407C4" w:rsidP="00784C91">
            <w:pPr>
              <w:bidi/>
              <w:spacing w:after="60"/>
              <w:jc w:val="center"/>
              <w:rPr>
                <w:sz w:val="18"/>
                <w:szCs w:val="18"/>
                <w:rtl/>
                <w:lang w:bidi="ar-EG"/>
              </w:rPr>
            </w:pPr>
            <w:r w:rsidRPr="005E50F5">
              <w:rPr>
                <w:sz w:val="18"/>
                <w:szCs w:val="18"/>
                <w:rtl/>
                <w:lang w:bidi="ar-AE"/>
              </w:rPr>
              <w:t xml:space="preserve">السنة: </w:t>
            </w:r>
            <w:r w:rsidR="00784C91" w:rsidRPr="005E50F5">
              <w:rPr>
                <w:rFonts w:hint="cs"/>
                <w:sz w:val="18"/>
                <w:szCs w:val="18"/>
                <w:rtl/>
                <w:lang w:bidi="ar-AE"/>
              </w:rPr>
              <w:t>2018</w:t>
            </w:r>
          </w:p>
        </w:tc>
        <w:tc>
          <w:tcPr>
            <w:tcW w:w="3333" w:type="dxa"/>
          </w:tcPr>
          <w:p w:rsidR="008407C4" w:rsidRPr="005E50F5" w:rsidRDefault="00784C91" w:rsidP="00994977">
            <w:pPr>
              <w:bidi/>
              <w:spacing w:after="60"/>
              <w:jc w:val="left"/>
              <w:rPr>
                <w:sz w:val="18"/>
                <w:szCs w:val="18"/>
                <w:rtl/>
                <w:lang w:bidi="ar-EG"/>
              </w:rPr>
            </w:pPr>
            <w:r w:rsidRPr="005E50F5">
              <w:rPr>
                <w:rFonts w:hint="cs"/>
                <w:sz w:val="18"/>
                <w:szCs w:val="18"/>
                <w:rtl/>
                <w:lang w:bidi="ar-AE"/>
              </w:rPr>
              <w:t>9.08</w:t>
            </w:r>
            <w:r w:rsidR="008407C4" w:rsidRPr="005E50F5">
              <w:rPr>
                <w:sz w:val="18"/>
                <w:szCs w:val="18"/>
                <w:rtl/>
                <w:lang w:bidi="ar-AE"/>
              </w:rPr>
              <w:t xml:space="preserve"> (طن من قدرات استنفاد الأوزون)</w:t>
            </w:r>
          </w:p>
        </w:tc>
      </w:tr>
    </w:tbl>
    <w:p w:rsidR="008407C4" w:rsidRPr="005E50F5" w:rsidRDefault="008407C4" w:rsidP="008407C4">
      <w:pPr>
        <w:bidi/>
        <w:spacing w:after="60"/>
        <w:jc w:val="center"/>
        <w:rPr>
          <w:sz w:val="18"/>
          <w:szCs w:val="18"/>
        </w:rPr>
      </w:pPr>
    </w:p>
    <w:tbl>
      <w:tblPr>
        <w:bidiVisual/>
        <w:tblW w:w="10524" w:type="dxa"/>
        <w:tblInd w:w="-5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22"/>
        <w:gridCol w:w="990"/>
        <w:gridCol w:w="900"/>
        <w:gridCol w:w="900"/>
        <w:gridCol w:w="720"/>
        <w:gridCol w:w="720"/>
        <w:gridCol w:w="630"/>
        <w:gridCol w:w="810"/>
        <w:gridCol w:w="990"/>
        <w:gridCol w:w="1342"/>
      </w:tblGrid>
      <w:tr w:rsidR="008407C4" w:rsidRPr="005E50F5" w:rsidTr="005E50F5">
        <w:trPr>
          <w:trHeight w:hRule="exact" w:val="240"/>
        </w:trPr>
        <w:tc>
          <w:tcPr>
            <w:tcW w:w="6752" w:type="dxa"/>
            <w:gridSpan w:val="6"/>
          </w:tcPr>
          <w:p w:rsidR="008407C4" w:rsidRPr="005E50F5" w:rsidRDefault="008407C4" w:rsidP="00FB64D8">
            <w:pPr>
              <w:bidi/>
              <w:spacing w:after="60"/>
              <w:jc w:val="left"/>
              <w:rPr>
                <w:sz w:val="18"/>
                <w:szCs w:val="18"/>
                <w:rtl/>
                <w:lang w:bidi="ar-EG"/>
              </w:rPr>
            </w:pPr>
            <w:r w:rsidRPr="005E50F5">
              <w:rPr>
                <w:bCs/>
                <w:sz w:val="18"/>
                <w:szCs w:val="18"/>
                <w:rtl/>
                <w:lang w:bidi="ar-AE"/>
              </w:rPr>
              <w:t>(</w:t>
            </w:r>
            <w:r w:rsidR="00FB64D8">
              <w:rPr>
                <w:rFonts w:hint="cs"/>
                <w:bCs/>
                <w:sz w:val="18"/>
                <w:szCs w:val="18"/>
                <w:rtl/>
                <w:lang w:bidi="ar-AE"/>
              </w:rPr>
              <w:t>ثالثا</w:t>
            </w:r>
            <w:r w:rsidRPr="005E50F5">
              <w:rPr>
                <w:bCs/>
                <w:sz w:val="18"/>
                <w:szCs w:val="18"/>
                <w:rtl/>
                <w:lang w:bidi="ar-AE"/>
              </w:rPr>
              <w:t>) أحدث البيانات القطاعية للبرنامج القطري (طن من قدرات استنفاذ الأوزون)</w:t>
            </w:r>
          </w:p>
        </w:tc>
        <w:tc>
          <w:tcPr>
            <w:tcW w:w="3772" w:type="dxa"/>
            <w:gridSpan w:val="4"/>
          </w:tcPr>
          <w:p w:rsidR="008407C4" w:rsidRPr="005E50F5" w:rsidRDefault="008407C4" w:rsidP="00784C91">
            <w:pPr>
              <w:bidi/>
              <w:spacing w:after="60"/>
              <w:jc w:val="left"/>
              <w:rPr>
                <w:sz w:val="18"/>
                <w:szCs w:val="18"/>
                <w:rtl/>
                <w:lang w:bidi="ar-EG"/>
              </w:rPr>
            </w:pPr>
            <w:r w:rsidRPr="005E50F5">
              <w:rPr>
                <w:bCs/>
                <w:sz w:val="18"/>
                <w:szCs w:val="18"/>
                <w:rtl/>
                <w:lang w:bidi="ar-AE"/>
              </w:rPr>
              <w:t>السنة:</w:t>
            </w:r>
            <w:r w:rsidRPr="005E50F5">
              <w:rPr>
                <w:b/>
                <w:sz w:val="18"/>
                <w:szCs w:val="18"/>
              </w:rPr>
              <w:t xml:space="preserve"> </w:t>
            </w:r>
            <w:r w:rsidR="00784C91" w:rsidRPr="005E50F5">
              <w:rPr>
                <w:rFonts w:hint="cs"/>
                <w:bCs/>
                <w:sz w:val="18"/>
                <w:szCs w:val="18"/>
                <w:rtl/>
              </w:rPr>
              <w:t>2018</w:t>
            </w:r>
          </w:p>
        </w:tc>
      </w:tr>
      <w:tr w:rsidR="008407C4" w:rsidRPr="005E50F5" w:rsidTr="005E50F5">
        <w:trPr>
          <w:trHeight w:hRule="exact" w:val="595"/>
        </w:trPr>
        <w:tc>
          <w:tcPr>
            <w:tcW w:w="2522" w:type="dxa"/>
          </w:tcPr>
          <w:p w:rsidR="008407C4" w:rsidRPr="005E50F5" w:rsidRDefault="008407C4" w:rsidP="00994977">
            <w:pPr>
              <w:bidi/>
              <w:spacing w:after="60"/>
              <w:jc w:val="center"/>
              <w:rPr>
                <w:sz w:val="18"/>
                <w:szCs w:val="18"/>
                <w:rtl/>
                <w:lang w:bidi="ar-EG"/>
              </w:rPr>
            </w:pPr>
            <w:r w:rsidRPr="005E50F5">
              <w:rPr>
                <w:sz w:val="18"/>
                <w:szCs w:val="18"/>
                <w:rtl/>
                <w:lang w:bidi="ar-AE"/>
              </w:rPr>
              <w:t>كيميائي</w:t>
            </w:r>
          </w:p>
        </w:tc>
        <w:tc>
          <w:tcPr>
            <w:tcW w:w="990" w:type="dxa"/>
          </w:tcPr>
          <w:p w:rsidR="008407C4" w:rsidRPr="005E50F5" w:rsidRDefault="008407C4" w:rsidP="00994977">
            <w:pPr>
              <w:bidi/>
              <w:spacing w:after="60"/>
              <w:jc w:val="center"/>
              <w:rPr>
                <w:sz w:val="18"/>
                <w:szCs w:val="18"/>
                <w:rtl/>
                <w:lang w:bidi="ar-EG"/>
              </w:rPr>
            </w:pPr>
            <w:r w:rsidRPr="005E50F5">
              <w:rPr>
                <w:sz w:val="18"/>
                <w:szCs w:val="18"/>
                <w:rtl/>
                <w:lang w:bidi="ar-AE"/>
              </w:rPr>
              <w:t>الأيروصولات</w:t>
            </w:r>
          </w:p>
        </w:tc>
        <w:tc>
          <w:tcPr>
            <w:tcW w:w="900" w:type="dxa"/>
          </w:tcPr>
          <w:p w:rsidR="008407C4" w:rsidRPr="005E50F5" w:rsidRDefault="008407C4" w:rsidP="00994977">
            <w:pPr>
              <w:bidi/>
              <w:spacing w:after="60"/>
              <w:jc w:val="center"/>
              <w:rPr>
                <w:sz w:val="18"/>
                <w:szCs w:val="18"/>
                <w:rtl/>
                <w:lang w:bidi="ar-EG"/>
              </w:rPr>
            </w:pPr>
            <w:r w:rsidRPr="005E50F5">
              <w:rPr>
                <w:sz w:val="18"/>
                <w:szCs w:val="18"/>
                <w:rtl/>
                <w:lang w:bidi="ar-AE"/>
              </w:rPr>
              <w:t>الرغاوي</w:t>
            </w:r>
          </w:p>
        </w:tc>
        <w:tc>
          <w:tcPr>
            <w:tcW w:w="900" w:type="dxa"/>
          </w:tcPr>
          <w:p w:rsidR="008407C4" w:rsidRPr="005E50F5" w:rsidRDefault="008407C4" w:rsidP="00994977">
            <w:pPr>
              <w:bidi/>
              <w:spacing w:after="60"/>
              <w:jc w:val="center"/>
              <w:rPr>
                <w:sz w:val="18"/>
                <w:szCs w:val="18"/>
                <w:rtl/>
                <w:lang w:bidi="ar-EG"/>
              </w:rPr>
            </w:pPr>
            <w:r w:rsidRPr="005E50F5">
              <w:rPr>
                <w:sz w:val="18"/>
                <w:szCs w:val="18"/>
                <w:rtl/>
                <w:lang w:bidi="ar-AE"/>
              </w:rPr>
              <w:t>مكافحة الحريق</w:t>
            </w:r>
          </w:p>
        </w:tc>
        <w:tc>
          <w:tcPr>
            <w:tcW w:w="1440" w:type="dxa"/>
            <w:gridSpan w:val="2"/>
          </w:tcPr>
          <w:p w:rsidR="008407C4" w:rsidRPr="005E50F5" w:rsidRDefault="008407C4" w:rsidP="00994977">
            <w:pPr>
              <w:bidi/>
              <w:spacing w:after="60"/>
              <w:jc w:val="center"/>
              <w:rPr>
                <w:sz w:val="18"/>
                <w:szCs w:val="18"/>
                <w:rtl/>
                <w:lang w:bidi="ar-EG"/>
              </w:rPr>
            </w:pPr>
            <w:r w:rsidRPr="005E50F5">
              <w:rPr>
                <w:sz w:val="18"/>
                <w:szCs w:val="18"/>
                <w:rtl/>
                <w:lang w:bidi="ar-AE"/>
              </w:rPr>
              <w:t>التبريد</w:t>
            </w:r>
          </w:p>
        </w:tc>
        <w:tc>
          <w:tcPr>
            <w:tcW w:w="630" w:type="dxa"/>
          </w:tcPr>
          <w:p w:rsidR="008407C4" w:rsidRPr="005E50F5" w:rsidRDefault="008407C4" w:rsidP="00994977">
            <w:pPr>
              <w:bidi/>
              <w:spacing w:after="60"/>
              <w:jc w:val="center"/>
              <w:rPr>
                <w:sz w:val="18"/>
                <w:szCs w:val="18"/>
                <w:rtl/>
                <w:lang w:bidi="ar-EG"/>
              </w:rPr>
            </w:pPr>
            <w:r w:rsidRPr="005E50F5">
              <w:rPr>
                <w:sz w:val="18"/>
                <w:szCs w:val="18"/>
                <w:rtl/>
                <w:lang w:bidi="ar-AE"/>
              </w:rPr>
              <w:t>المذيبات</w:t>
            </w:r>
          </w:p>
        </w:tc>
        <w:tc>
          <w:tcPr>
            <w:tcW w:w="810" w:type="dxa"/>
          </w:tcPr>
          <w:p w:rsidR="008407C4" w:rsidRPr="005E50F5" w:rsidRDefault="008407C4" w:rsidP="00994977">
            <w:pPr>
              <w:bidi/>
              <w:spacing w:after="60"/>
              <w:jc w:val="center"/>
              <w:rPr>
                <w:sz w:val="18"/>
                <w:szCs w:val="18"/>
                <w:rtl/>
                <w:lang w:bidi="ar-EG"/>
              </w:rPr>
            </w:pPr>
            <w:r w:rsidRPr="005E50F5">
              <w:rPr>
                <w:sz w:val="18"/>
                <w:szCs w:val="18"/>
                <w:rtl/>
                <w:lang w:bidi="ar-AE"/>
              </w:rPr>
              <w:t>عامل تصنيع</w:t>
            </w:r>
          </w:p>
        </w:tc>
        <w:tc>
          <w:tcPr>
            <w:tcW w:w="990" w:type="dxa"/>
          </w:tcPr>
          <w:p w:rsidR="008407C4" w:rsidRPr="005E50F5" w:rsidRDefault="008407C4" w:rsidP="00994977">
            <w:pPr>
              <w:bidi/>
              <w:spacing w:after="60"/>
              <w:jc w:val="center"/>
              <w:rPr>
                <w:sz w:val="18"/>
                <w:szCs w:val="18"/>
                <w:rtl/>
                <w:lang w:bidi="ar-EG"/>
              </w:rPr>
            </w:pPr>
            <w:r w:rsidRPr="005E50F5">
              <w:rPr>
                <w:sz w:val="18"/>
                <w:szCs w:val="18"/>
                <w:rtl/>
                <w:lang w:bidi="ar-AE"/>
              </w:rPr>
              <w:t>الاستخدامات المعملية</w:t>
            </w:r>
          </w:p>
        </w:tc>
        <w:tc>
          <w:tcPr>
            <w:tcW w:w="1342" w:type="dxa"/>
          </w:tcPr>
          <w:p w:rsidR="008407C4" w:rsidRPr="005E50F5" w:rsidRDefault="008407C4" w:rsidP="00994977">
            <w:pPr>
              <w:bidi/>
              <w:spacing w:after="60"/>
              <w:jc w:val="center"/>
              <w:rPr>
                <w:sz w:val="18"/>
                <w:szCs w:val="18"/>
                <w:rtl/>
                <w:lang w:bidi="ar-AE"/>
              </w:rPr>
            </w:pPr>
            <w:r w:rsidRPr="005E50F5">
              <w:rPr>
                <w:sz w:val="18"/>
                <w:szCs w:val="18"/>
                <w:rtl/>
                <w:lang w:bidi="ar-AE"/>
              </w:rPr>
              <w:t xml:space="preserve">إجمالي </w:t>
            </w:r>
          </w:p>
          <w:p w:rsidR="008407C4" w:rsidRPr="005E50F5" w:rsidRDefault="008407C4" w:rsidP="00994977">
            <w:pPr>
              <w:bidi/>
              <w:spacing w:after="60"/>
              <w:jc w:val="center"/>
              <w:rPr>
                <w:sz w:val="18"/>
                <w:szCs w:val="18"/>
                <w:rtl/>
                <w:lang w:bidi="ar-EG"/>
              </w:rPr>
            </w:pPr>
            <w:r w:rsidRPr="005E50F5">
              <w:rPr>
                <w:sz w:val="18"/>
                <w:szCs w:val="18"/>
                <w:rtl/>
                <w:lang w:bidi="ar-AE"/>
              </w:rPr>
              <w:t>الاستهلاك القطاعي</w:t>
            </w:r>
          </w:p>
        </w:tc>
      </w:tr>
      <w:tr w:rsidR="008407C4" w:rsidRPr="005E50F5" w:rsidTr="005E50F5">
        <w:trPr>
          <w:trHeight w:hRule="exact" w:val="240"/>
        </w:trPr>
        <w:tc>
          <w:tcPr>
            <w:tcW w:w="5312" w:type="dxa"/>
            <w:gridSpan w:val="4"/>
          </w:tcPr>
          <w:p w:rsidR="008407C4" w:rsidRPr="005E50F5" w:rsidRDefault="008407C4" w:rsidP="00994977">
            <w:pPr>
              <w:bidi/>
              <w:spacing w:after="60"/>
              <w:jc w:val="center"/>
              <w:rPr>
                <w:sz w:val="18"/>
                <w:szCs w:val="18"/>
              </w:rPr>
            </w:pPr>
            <w:r w:rsidRPr="005E50F5">
              <w:rPr>
                <w:sz w:val="18"/>
                <w:szCs w:val="18"/>
              </w:rPr>
              <w:t xml:space="preserve"> </w:t>
            </w:r>
          </w:p>
        </w:tc>
        <w:tc>
          <w:tcPr>
            <w:tcW w:w="720" w:type="dxa"/>
          </w:tcPr>
          <w:p w:rsidR="008407C4" w:rsidRPr="005E50F5" w:rsidRDefault="008407C4" w:rsidP="00994977">
            <w:pPr>
              <w:bidi/>
              <w:spacing w:after="60"/>
              <w:jc w:val="center"/>
              <w:rPr>
                <w:sz w:val="18"/>
                <w:szCs w:val="18"/>
                <w:rtl/>
                <w:lang w:bidi="ar-EG"/>
              </w:rPr>
            </w:pPr>
            <w:r w:rsidRPr="005E50F5">
              <w:rPr>
                <w:sz w:val="18"/>
                <w:szCs w:val="18"/>
                <w:rtl/>
                <w:lang w:bidi="ar-AE"/>
              </w:rPr>
              <w:t>التصنيع</w:t>
            </w:r>
          </w:p>
        </w:tc>
        <w:tc>
          <w:tcPr>
            <w:tcW w:w="720" w:type="dxa"/>
          </w:tcPr>
          <w:p w:rsidR="008407C4" w:rsidRPr="005E50F5" w:rsidRDefault="008407C4" w:rsidP="00994977">
            <w:pPr>
              <w:bidi/>
              <w:spacing w:after="60"/>
              <w:jc w:val="center"/>
              <w:rPr>
                <w:sz w:val="18"/>
                <w:szCs w:val="18"/>
                <w:rtl/>
                <w:lang w:bidi="ar-EG"/>
              </w:rPr>
            </w:pPr>
            <w:r w:rsidRPr="005E50F5">
              <w:rPr>
                <w:sz w:val="18"/>
                <w:szCs w:val="18"/>
                <w:rtl/>
                <w:lang w:bidi="ar-AE"/>
              </w:rPr>
              <w:t>الخدمة</w:t>
            </w:r>
          </w:p>
        </w:tc>
        <w:tc>
          <w:tcPr>
            <w:tcW w:w="3772" w:type="dxa"/>
            <w:gridSpan w:val="4"/>
          </w:tcPr>
          <w:p w:rsidR="008407C4" w:rsidRPr="005E50F5" w:rsidRDefault="008407C4" w:rsidP="00994977">
            <w:pPr>
              <w:bidi/>
              <w:spacing w:after="60"/>
              <w:jc w:val="center"/>
              <w:rPr>
                <w:sz w:val="18"/>
                <w:szCs w:val="18"/>
              </w:rPr>
            </w:pPr>
          </w:p>
        </w:tc>
      </w:tr>
      <w:tr w:rsidR="008407C4" w:rsidRPr="005E50F5" w:rsidTr="005E50F5">
        <w:trPr>
          <w:trHeight w:hRule="exact" w:val="271"/>
        </w:trPr>
        <w:tc>
          <w:tcPr>
            <w:tcW w:w="2522" w:type="dxa"/>
          </w:tcPr>
          <w:p w:rsidR="008407C4" w:rsidRPr="005E50F5" w:rsidRDefault="008407C4" w:rsidP="00994977">
            <w:pPr>
              <w:bidi/>
              <w:spacing w:after="60"/>
              <w:jc w:val="left"/>
              <w:rPr>
                <w:sz w:val="18"/>
                <w:szCs w:val="18"/>
                <w:rtl/>
                <w:lang w:bidi="ar-AE"/>
              </w:rPr>
            </w:pPr>
            <w:r w:rsidRPr="005E50F5">
              <w:rPr>
                <w:sz w:val="18"/>
                <w:szCs w:val="18"/>
                <w:rtl/>
                <w:lang w:bidi="ar-AE"/>
              </w:rPr>
              <w:t>الهيدروكلوروفلوروكربون</w:t>
            </w:r>
            <w:r w:rsidRPr="005E50F5">
              <w:rPr>
                <w:rFonts w:hint="cs"/>
                <w:sz w:val="18"/>
                <w:szCs w:val="18"/>
                <w:rtl/>
                <w:lang w:bidi="ar-AE"/>
              </w:rPr>
              <w:t xml:space="preserve"> - 22</w:t>
            </w:r>
          </w:p>
        </w:tc>
        <w:tc>
          <w:tcPr>
            <w:tcW w:w="990" w:type="dxa"/>
          </w:tcPr>
          <w:p w:rsidR="008407C4" w:rsidRPr="005E50F5" w:rsidRDefault="008407C4" w:rsidP="00994977">
            <w:pPr>
              <w:bidi/>
              <w:spacing w:after="60"/>
              <w:jc w:val="left"/>
              <w:rPr>
                <w:sz w:val="18"/>
                <w:szCs w:val="18"/>
                <w:lang w:bidi="ar-AE"/>
              </w:rPr>
            </w:pPr>
          </w:p>
        </w:tc>
        <w:tc>
          <w:tcPr>
            <w:tcW w:w="900" w:type="dxa"/>
          </w:tcPr>
          <w:p w:rsidR="008407C4" w:rsidRPr="005E50F5" w:rsidRDefault="008407C4" w:rsidP="00994977">
            <w:pPr>
              <w:bidi/>
              <w:spacing w:after="60"/>
              <w:jc w:val="left"/>
              <w:rPr>
                <w:sz w:val="18"/>
                <w:szCs w:val="18"/>
                <w:lang w:bidi="ar-AE"/>
              </w:rPr>
            </w:pPr>
          </w:p>
        </w:tc>
        <w:tc>
          <w:tcPr>
            <w:tcW w:w="900" w:type="dxa"/>
          </w:tcPr>
          <w:p w:rsidR="008407C4" w:rsidRPr="005E50F5" w:rsidRDefault="008407C4" w:rsidP="00994977">
            <w:pPr>
              <w:bidi/>
              <w:spacing w:after="60"/>
              <w:jc w:val="left"/>
              <w:rPr>
                <w:sz w:val="18"/>
                <w:szCs w:val="18"/>
                <w:lang w:bidi="ar-AE"/>
              </w:rPr>
            </w:pPr>
          </w:p>
        </w:tc>
        <w:tc>
          <w:tcPr>
            <w:tcW w:w="720" w:type="dxa"/>
          </w:tcPr>
          <w:p w:rsidR="008407C4" w:rsidRPr="005E50F5" w:rsidRDefault="008407C4" w:rsidP="00994977">
            <w:pPr>
              <w:bidi/>
              <w:spacing w:after="60"/>
              <w:jc w:val="left"/>
              <w:rPr>
                <w:sz w:val="18"/>
                <w:szCs w:val="18"/>
                <w:lang w:bidi="ar-AE"/>
              </w:rPr>
            </w:pPr>
          </w:p>
        </w:tc>
        <w:tc>
          <w:tcPr>
            <w:tcW w:w="720" w:type="dxa"/>
          </w:tcPr>
          <w:p w:rsidR="008407C4" w:rsidRPr="005E50F5" w:rsidRDefault="00784C91" w:rsidP="00994977">
            <w:pPr>
              <w:bidi/>
              <w:spacing w:after="60"/>
              <w:jc w:val="left"/>
              <w:rPr>
                <w:sz w:val="18"/>
                <w:szCs w:val="18"/>
                <w:lang w:bidi="ar-AE"/>
              </w:rPr>
            </w:pPr>
            <w:r w:rsidRPr="005E50F5">
              <w:rPr>
                <w:rFonts w:hint="cs"/>
                <w:sz w:val="18"/>
                <w:szCs w:val="18"/>
                <w:rtl/>
                <w:lang w:bidi="ar-AE"/>
              </w:rPr>
              <w:t>9.08</w:t>
            </w:r>
          </w:p>
        </w:tc>
        <w:tc>
          <w:tcPr>
            <w:tcW w:w="630" w:type="dxa"/>
          </w:tcPr>
          <w:p w:rsidR="008407C4" w:rsidRPr="005E50F5" w:rsidRDefault="008407C4" w:rsidP="00994977">
            <w:pPr>
              <w:bidi/>
              <w:spacing w:after="60"/>
              <w:jc w:val="left"/>
              <w:rPr>
                <w:sz w:val="18"/>
                <w:szCs w:val="18"/>
                <w:lang w:bidi="ar-AE"/>
              </w:rPr>
            </w:pPr>
          </w:p>
        </w:tc>
        <w:tc>
          <w:tcPr>
            <w:tcW w:w="810" w:type="dxa"/>
          </w:tcPr>
          <w:p w:rsidR="008407C4" w:rsidRPr="005E50F5" w:rsidRDefault="008407C4" w:rsidP="00994977">
            <w:pPr>
              <w:bidi/>
              <w:spacing w:after="60"/>
              <w:jc w:val="left"/>
              <w:rPr>
                <w:sz w:val="18"/>
                <w:szCs w:val="18"/>
                <w:lang w:bidi="ar-AE"/>
              </w:rPr>
            </w:pPr>
          </w:p>
        </w:tc>
        <w:tc>
          <w:tcPr>
            <w:tcW w:w="990" w:type="dxa"/>
          </w:tcPr>
          <w:p w:rsidR="008407C4" w:rsidRPr="005E50F5" w:rsidRDefault="008407C4" w:rsidP="00994977">
            <w:pPr>
              <w:bidi/>
              <w:spacing w:after="60"/>
              <w:jc w:val="left"/>
              <w:rPr>
                <w:sz w:val="18"/>
                <w:szCs w:val="18"/>
                <w:lang w:bidi="ar-AE"/>
              </w:rPr>
            </w:pPr>
          </w:p>
        </w:tc>
        <w:tc>
          <w:tcPr>
            <w:tcW w:w="1342" w:type="dxa"/>
          </w:tcPr>
          <w:p w:rsidR="008407C4" w:rsidRPr="005E50F5" w:rsidRDefault="00784C91" w:rsidP="00994977">
            <w:pPr>
              <w:bidi/>
              <w:spacing w:after="60"/>
              <w:jc w:val="left"/>
              <w:rPr>
                <w:sz w:val="18"/>
                <w:szCs w:val="18"/>
                <w:lang w:bidi="ar-AE"/>
              </w:rPr>
            </w:pPr>
            <w:r w:rsidRPr="005E50F5">
              <w:rPr>
                <w:rFonts w:hint="cs"/>
                <w:sz w:val="18"/>
                <w:szCs w:val="18"/>
                <w:rtl/>
                <w:lang w:bidi="ar-AE"/>
              </w:rPr>
              <w:t>9.08</w:t>
            </w:r>
          </w:p>
        </w:tc>
      </w:tr>
    </w:tbl>
    <w:p w:rsidR="008407C4" w:rsidRPr="00D2429B" w:rsidRDefault="008407C4" w:rsidP="008407C4">
      <w:pPr>
        <w:bidi/>
        <w:spacing w:after="60"/>
        <w:jc w:val="center"/>
        <w:rPr>
          <w:sz w:val="16"/>
          <w:szCs w:val="16"/>
        </w:rPr>
      </w:pPr>
    </w:p>
    <w:tbl>
      <w:tblPr>
        <w:bidiVisual/>
        <w:tblW w:w="10524" w:type="dxa"/>
        <w:tblInd w:w="-52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688"/>
        <w:gridCol w:w="765"/>
        <w:gridCol w:w="4452"/>
        <w:gridCol w:w="619"/>
      </w:tblGrid>
      <w:tr w:rsidR="008407C4" w:rsidRPr="00D2429B" w:rsidTr="005E50F5">
        <w:trPr>
          <w:trHeight w:val="240"/>
        </w:trPr>
        <w:tc>
          <w:tcPr>
            <w:tcW w:w="10524" w:type="dxa"/>
            <w:gridSpan w:val="4"/>
          </w:tcPr>
          <w:p w:rsidR="008407C4" w:rsidRPr="005E50F5" w:rsidRDefault="008407C4" w:rsidP="00FB64D8">
            <w:pPr>
              <w:bidi/>
              <w:spacing w:after="60"/>
              <w:jc w:val="left"/>
              <w:rPr>
                <w:sz w:val="18"/>
                <w:szCs w:val="18"/>
                <w:rtl/>
                <w:lang w:bidi="ar-EG"/>
              </w:rPr>
            </w:pPr>
            <w:r w:rsidRPr="005E50F5">
              <w:rPr>
                <w:bCs/>
                <w:sz w:val="18"/>
                <w:szCs w:val="18"/>
                <w:rtl/>
                <w:lang w:bidi="ar-AE"/>
              </w:rPr>
              <w:t>(</w:t>
            </w:r>
            <w:r w:rsidR="00FB64D8">
              <w:rPr>
                <w:rFonts w:hint="cs"/>
                <w:bCs/>
                <w:sz w:val="18"/>
                <w:szCs w:val="18"/>
                <w:rtl/>
                <w:lang w:bidi="ar-AE"/>
              </w:rPr>
              <w:t>رابعا</w:t>
            </w:r>
            <w:r w:rsidRPr="005E50F5">
              <w:rPr>
                <w:bCs/>
                <w:sz w:val="18"/>
                <w:szCs w:val="18"/>
                <w:rtl/>
                <w:lang w:bidi="ar-AE"/>
              </w:rPr>
              <w:t>) بيانات الاستهلاك (طن من قدرات استنفاذ الأوزون)</w:t>
            </w:r>
          </w:p>
        </w:tc>
      </w:tr>
      <w:tr w:rsidR="008407C4" w:rsidRPr="00D2429B" w:rsidTr="005E50F5">
        <w:trPr>
          <w:trHeight w:val="240"/>
        </w:trPr>
        <w:tc>
          <w:tcPr>
            <w:tcW w:w="4688" w:type="dxa"/>
          </w:tcPr>
          <w:p w:rsidR="008407C4" w:rsidRPr="005E50F5" w:rsidRDefault="008407C4" w:rsidP="00994977">
            <w:pPr>
              <w:bidi/>
              <w:spacing w:after="60"/>
              <w:jc w:val="center"/>
              <w:rPr>
                <w:sz w:val="18"/>
                <w:szCs w:val="18"/>
                <w:rtl/>
                <w:lang w:bidi="ar-EG"/>
              </w:rPr>
            </w:pPr>
            <w:r w:rsidRPr="005E50F5">
              <w:rPr>
                <w:sz w:val="18"/>
                <w:szCs w:val="18"/>
                <w:rtl/>
                <w:lang w:bidi="ar-AE"/>
              </w:rPr>
              <w:t>خط الأساس لفترة 2009-2010 :</w:t>
            </w:r>
          </w:p>
        </w:tc>
        <w:tc>
          <w:tcPr>
            <w:tcW w:w="765" w:type="dxa"/>
          </w:tcPr>
          <w:p w:rsidR="008407C4" w:rsidRPr="005E50F5" w:rsidRDefault="00784C91" w:rsidP="00994977">
            <w:pPr>
              <w:bidi/>
              <w:spacing w:after="60"/>
              <w:jc w:val="left"/>
              <w:rPr>
                <w:sz w:val="18"/>
                <w:szCs w:val="18"/>
              </w:rPr>
            </w:pPr>
            <w:r w:rsidRPr="005E50F5">
              <w:rPr>
                <w:rFonts w:hint="cs"/>
                <w:sz w:val="18"/>
                <w:szCs w:val="18"/>
                <w:rtl/>
              </w:rPr>
              <w:t>15.00</w:t>
            </w:r>
          </w:p>
        </w:tc>
        <w:tc>
          <w:tcPr>
            <w:tcW w:w="4452" w:type="dxa"/>
          </w:tcPr>
          <w:p w:rsidR="008407C4" w:rsidRPr="005E50F5" w:rsidRDefault="008407C4" w:rsidP="00994977">
            <w:pPr>
              <w:bidi/>
              <w:spacing w:after="60"/>
              <w:jc w:val="center"/>
              <w:rPr>
                <w:sz w:val="18"/>
                <w:szCs w:val="18"/>
                <w:rtl/>
                <w:lang w:bidi="ar-EG"/>
              </w:rPr>
            </w:pPr>
            <w:r w:rsidRPr="005E50F5">
              <w:rPr>
                <w:sz w:val="18"/>
                <w:szCs w:val="18"/>
                <w:rtl/>
                <w:lang w:bidi="ar-AE"/>
              </w:rPr>
              <w:t>نقطة البداية للتخفيضات المجمعة المستدامة:</w:t>
            </w:r>
          </w:p>
        </w:tc>
        <w:tc>
          <w:tcPr>
            <w:tcW w:w="619" w:type="dxa"/>
          </w:tcPr>
          <w:p w:rsidR="008407C4" w:rsidRPr="00D2429B" w:rsidRDefault="00784C91" w:rsidP="00994977">
            <w:pPr>
              <w:bidi/>
              <w:spacing w:after="60"/>
              <w:jc w:val="left"/>
              <w:rPr>
                <w:sz w:val="16"/>
                <w:szCs w:val="16"/>
              </w:rPr>
            </w:pPr>
            <w:r>
              <w:rPr>
                <w:rFonts w:hint="cs"/>
                <w:sz w:val="16"/>
                <w:szCs w:val="16"/>
                <w:rtl/>
              </w:rPr>
              <w:t>15.00</w:t>
            </w:r>
          </w:p>
        </w:tc>
      </w:tr>
      <w:tr w:rsidR="008407C4" w:rsidRPr="00D2429B" w:rsidTr="005E50F5">
        <w:trPr>
          <w:trHeight w:val="240"/>
        </w:trPr>
        <w:tc>
          <w:tcPr>
            <w:tcW w:w="10524" w:type="dxa"/>
            <w:gridSpan w:val="4"/>
          </w:tcPr>
          <w:p w:rsidR="008407C4" w:rsidRPr="005E50F5" w:rsidRDefault="008407C4" w:rsidP="00994977">
            <w:pPr>
              <w:bidi/>
              <w:spacing w:after="60"/>
              <w:jc w:val="center"/>
              <w:rPr>
                <w:sz w:val="18"/>
                <w:szCs w:val="18"/>
                <w:rtl/>
                <w:lang w:bidi="ar-EG"/>
              </w:rPr>
            </w:pPr>
            <w:r w:rsidRPr="005E50F5">
              <w:rPr>
                <w:bCs/>
                <w:sz w:val="18"/>
                <w:szCs w:val="18"/>
                <w:rtl/>
                <w:lang w:bidi="ar-AE"/>
              </w:rPr>
              <w:t>الاستهلاك المؤهل للتمويل (طن من قدرات استنفاذ الأوزون)</w:t>
            </w:r>
          </w:p>
        </w:tc>
      </w:tr>
      <w:tr w:rsidR="008407C4" w:rsidRPr="00D2429B" w:rsidTr="005E50F5">
        <w:trPr>
          <w:trHeight w:val="240"/>
        </w:trPr>
        <w:tc>
          <w:tcPr>
            <w:tcW w:w="4688" w:type="dxa"/>
          </w:tcPr>
          <w:p w:rsidR="008407C4" w:rsidRPr="005E50F5" w:rsidRDefault="008407C4" w:rsidP="00994977">
            <w:pPr>
              <w:bidi/>
              <w:spacing w:after="60"/>
              <w:jc w:val="center"/>
              <w:rPr>
                <w:sz w:val="18"/>
                <w:szCs w:val="18"/>
                <w:rtl/>
                <w:lang w:bidi="ar-EG"/>
              </w:rPr>
            </w:pPr>
            <w:r w:rsidRPr="005E50F5">
              <w:rPr>
                <w:sz w:val="18"/>
                <w:szCs w:val="18"/>
                <w:rtl/>
                <w:lang w:bidi="ar-AE"/>
              </w:rPr>
              <w:t>موافق عليه بالفعل:</w:t>
            </w:r>
          </w:p>
        </w:tc>
        <w:tc>
          <w:tcPr>
            <w:tcW w:w="765" w:type="dxa"/>
          </w:tcPr>
          <w:p w:rsidR="008407C4" w:rsidRPr="005E50F5" w:rsidRDefault="00784C91" w:rsidP="00994977">
            <w:pPr>
              <w:bidi/>
              <w:spacing w:after="60"/>
              <w:jc w:val="left"/>
              <w:rPr>
                <w:sz w:val="18"/>
                <w:szCs w:val="18"/>
              </w:rPr>
            </w:pPr>
            <w:r w:rsidRPr="005E50F5">
              <w:rPr>
                <w:rFonts w:hint="cs"/>
                <w:sz w:val="18"/>
                <w:szCs w:val="18"/>
                <w:rtl/>
              </w:rPr>
              <w:t>5.20</w:t>
            </w:r>
          </w:p>
        </w:tc>
        <w:tc>
          <w:tcPr>
            <w:tcW w:w="4452" w:type="dxa"/>
          </w:tcPr>
          <w:p w:rsidR="008407C4" w:rsidRPr="005E50F5" w:rsidRDefault="008407C4" w:rsidP="00994977">
            <w:pPr>
              <w:bidi/>
              <w:spacing w:after="60"/>
              <w:jc w:val="center"/>
              <w:rPr>
                <w:sz w:val="18"/>
                <w:szCs w:val="18"/>
                <w:rtl/>
                <w:lang w:bidi="ar-EG"/>
              </w:rPr>
            </w:pPr>
            <w:r w:rsidRPr="005E50F5">
              <w:rPr>
                <w:sz w:val="18"/>
                <w:szCs w:val="18"/>
                <w:rtl/>
                <w:lang w:bidi="ar-AE"/>
              </w:rPr>
              <w:t>المتبقي:</w:t>
            </w:r>
          </w:p>
        </w:tc>
        <w:tc>
          <w:tcPr>
            <w:tcW w:w="619" w:type="dxa"/>
          </w:tcPr>
          <w:p w:rsidR="008407C4" w:rsidRPr="00D2429B" w:rsidRDefault="00784C91" w:rsidP="00994977">
            <w:pPr>
              <w:bidi/>
              <w:spacing w:after="60"/>
              <w:jc w:val="left"/>
              <w:rPr>
                <w:sz w:val="16"/>
                <w:szCs w:val="16"/>
              </w:rPr>
            </w:pPr>
            <w:r>
              <w:rPr>
                <w:rFonts w:hint="cs"/>
                <w:sz w:val="16"/>
                <w:szCs w:val="16"/>
                <w:rtl/>
              </w:rPr>
              <w:t>9.80</w:t>
            </w:r>
          </w:p>
        </w:tc>
      </w:tr>
    </w:tbl>
    <w:p w:rsidR="008407C4" w:rsidRPr="00D2429B" w:rsidRDefault="008407C4" w:rsidP="008407C4">
      <w:pPr>
        <w:bidi/>
        <w:spacing w:after="60"/>
        <w:jc w:val="center"/>
        <w:rPr>
          <w:sz w:val="16"/>
          <w:szCs w:val="16"/>
        </w:rPr>
      </w:pPr>
    </w:p>
    <w:tbl>
      <w:tblPr>
        <w:bidiVisual/>
        <w:tblW w:w="10628" w:type="dxa"/>
        <w:tblInd w:w="-6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718"/>
        <w:gridCol w:w="4140"/>
        <w:gridCol w:w="1504"/>
        <w:gridCol w:w="1556"/>
        <w:gridCol w:w="1710"/>
      </w:tblGrid>
      <w:tr w:rsidR="00784C91" w:rsidRPr="005E50F5" w:rsidTr="005E50F5">
        <w:trPr>
          <w:trHeight w:val="240"/>
        </w:trPr>
        <w:tc>
          <w:tcPr>
            <w:tcW w:w="5858" w:type="dxa"/>
            <w:gridSpan w:val="2"/>
          </w:tcPr>
          <w:p w:rsidR="00784C91" w:rsidRPr="005E50F5" w:rsidRDefault="00784C91" w:rsidP="00FB64D8">
            <w:pPr>
              <w:bidi/>
              <w:spacing w:after="60"/>
              <w:jc w:val="left"/>
              <w:rPr>
                <w:sz w:val="18"/>
                <w:szCs w:val="18"/>
                <w:rtl/>
                <w:lang w:bidi="ar-EG"/>
              </w:rPr>
            </w:pPr>
            <w:r w:rsidRPr="005E50F5">
              <w:rPr>
                <w:bCs/>
                <w:sz w:val="18"/>
                <w:szCs w:val="18"/>
                <w:rtl/>
                <w:lang w:bidi="ar-AE"/>
              </w:rPr>
              <w:t>(</w:t>
            </w:r>
            <w:r w:rsidR="00FB64D8">
              <w:rPr>
                <w:rFonts w:hint="cs"/>
                <w:bCs/>
                <w:sz w:val="18"/>
                <w:szCs w:val="18"/>
                <w:rtl/>
                <w:lang w:bidi="ar-AE"/>
              </w:rPr>
              <w:t>خامسا</w:t>
            </w:r>
            <w:r w:rsidRPr="005E50F5">
              <w:rPr>
                <w:bCs/>
                <w:sz w:val="18"/>
                <w:szCs w:val="18"/>
                <w:rtl/>
                <w:lang w:bidi="ar-AE"/>
              </w:rPr>
              <w:t>) خطة الأعمال</w:t>
            </w:r>
          </w:p>
        </w:tc>
        <w:tc>
          <w:tcPr>
            <w:tcW w:w="1504" w:type="dxa"/>
          </w:tcPr>
          <w:p w:rsidR="00784C91" w:rsidRPr="005E50F5" w:rsidRDefault="00784C91" w:rsidP="00784C91">
            <w:pPr>
              <w:bidi/>
              <w:spacing w:after="60"/>
              <w:jc w:val="center"/>
              <w:rPr>
                <w:b/>
                <w:sz w:val="18"/>
                <w:szCs w:val="18"/>
              </w:rPr>
            </w:pPr>
            <w:r w:rsidRPr="005E50F5">
              <w:rPr>
                <w:b/>
                <w:sz w:val="18"/>
                <w:szCs w:val="18"/>
              </w:rPr>
              <w:t>2019</w:t>
            </w:r>
          </w:p>
        </w:tc>
        <w:tc>
          <w:tcPr>
            <w:tcW w:w="1556" w:type="dxa"/>
          </w:tcPr>
          <w:p w:rsidR="00784C91" w:rsidRPr="005E50F5" w:rsidRDefault="00784C91" w:rsidP="00994977">
            <w:pPr>
              <w:bidi/>
              <w:spacing w:after="60"/>
              <w:jc w:val="center"/>
              <w:rPr>
                <w:bCs/>
                <w:sz w:val="18"/>
                <w:szCs w:val="18"/>
                <w:rtl/>
                <w:lang w:bidi="ar-AE"/>
              </w:rPr>
            </w:pPr>
            <w:r w:rsidRPr="005E50F5">
              <w:rPr>
                <w:b/>
                <w:sz w:val="18"/>
                <w:szCs w:val="18"/>
              </w:rPr>
              <w:t>2020</w:t>
            </w:r>
          </w:p>
        </w:tc>
        <w:tc>
          <w:tcPr>
            <w:tcW w:w="1710" w:type="dxa"/>
          </w:tcPr>
          <w:p w:rsidR="00784C91" w:rsidRPr="005E50F5" w:rsidRDefault="00784C91" w:rsidP="00994977">
            <w:pPr>
              <w:bidi/>
              <w:spacing w:after="60"/>
              <w:jc w:val="center"/>
              <w:rPr>
                <w:sz w:val="18"/>
                <w:szCs w:val="18"/>
                <w:rtl/>
                <w:lang w:bidi="ar-EG"/>
              </w:rPr>
            </w:pPr>
            <w:r w:rsidRPr="005E50F5">
              <w:rPr>
                <w:bCs/>
                <w:sz w:val="18"/>
                <w:szCs w:val="18"/>
                <w:rtl/>
                <w:lang w:bidi="ar-AE"/>
              </w:rPr>
              <w:t>المجموع</w:t>
            </w:r>
          </w:p>
        </w:tc>
      </w:tr>
      <w:tr w:rsidR="00784C91" w:rsidRPr="005E50F5" w:rsidTr="005E50F5">
        <w:trPr>
          <w:trHeight w:val="240"/>
        </w:trPr>
        <w:tc>
          <w:tcPr>
            <w:tcW w:w="1718" w:type="dxa"/>
            <w:vMerge w:val="restart"/>
          </w:tcPr>
          <w:p w:rsidR="00784C91" w:rsidRPr="005E50F5" w:rsidRDefault="00784C91" w:rsidP="00994977">
            <w:pPr>
              <w:bidi/>
              <w:spacing w:after="60"/>
              <w:jc w:val="center"/>
              <w:rPr>
                <w:sz w:val="18"/>
                <w:szCs w:val="18"/>
                <w:rtl/>
                <w:lang w:bidi="ar-EG"/>
              </w:rPr>
            </w:pPr>
            <w:r w:rsidRPr="005E50F5">
              <w:rPr>
                <w:rFonts w:hint="cs"/>
                <w:sz w:val="18"/>
                <w:szCs w:val="18"/>
                <w:rtl/>
                <w:lang w:bidi="ar-AE"/>
              </w:rPr>
              <w:t>اليوئنديبي</w:t>
            </w:r>
          </w:p>
        </w:tc>
        <w:tc>
          <w:tcPr>
            <w:tcW w:w="4140" w:type="dxa"/>
          </w:tcPr>
          <w:p w:rsidR="00784C91" w:rsidRPr="005E50F5" w:rsidRDefault="00784C91" w:rsidP="00994977">
            <w:pPr>
              <w:bidi/>
              <w:spacing w:after="60"/>
              <w:jc w:val="left"/>
              <w:rPr>
                <w:sz w:val="18"/>
                <w:szCs w:val="18"/>
                <w:rtl/>
                <w:lang w:bidi="ar-EG"/>
              </w:rPr>
            </w:pPr>
            <w:r w:rsidRPr="005E50F5">
              <w:rPr>
                <w:sz w:val="18"/>
                <w:szCs w:val="18"/>
                <w:rtl/>
                <w:lang w:bidi="ar-AE"/>
              </w:rPr>
              <w:t>إزالة المواد المستنفذة للأوزون (طن من قدرات استنفاذ الأوزون)</w:t>
            </w:r>
          </w:p>
        </w:tc>
        <w:tc>
          <w:tcPr>
            <w:tcW w:w="1504" w:type="dxa"/>
          </w:tcPr>
          <w:p w:rsidR="00784C91" w:rsidRPr="005E50F5" w:rsidRDefault="00784C91" w:rsidP="00994977">
            <w:pPr>
              <w:bidi/>
              <w:spacing w:after="60"/>
              <w:jc w:val="left"/>
              <w:rPr>
                <w:sz w:val="18"/>
                <w:szCs w:val="18"/>
                <w:lang w:bidi="ar-AE"/>
              </w:rPr>
            </w:pPr>
            <w:r w:rsidRPr="005E50F5">
              <w:rPr>
                <w:sz w:val="18"/>
                <w:szCs w:val="18"/>
                <w:lang w:bidi="ar-AE"/>
              </w:rPr>
              <w:t>0.0</w:t>
            </w:r>
          </w:p>
        </w:tc>
        <w:tc>
          <w:tcPr>
            <w:tcW w:w="1556" w:type="dxa"/>
          </w:tcPr>
          <w:p w:rsidR="00784C91" w:rsidRPr="005E50F5" w:rsidRDefault="00784C91" w:rsidP="00994977">
            <w:pPr>
              <w:bidi/>
              <w:spacing w:after="60"/>
              <w:jc w:val="left"/>
              <w:rPr>
                <w:sz w:val="18"/>
                <w:szCs w:val="18"/>
                <w:lang w:bidi="ar-AE"/>
              </w:rPr>
            </w:pPr>
            <w:r w:rsidRPr="005E50F5">
              <w:rPr>
                <w:rFonts w:hint="cs"/>
                <w:sz w:val="18"/>
                <w:szCs w:val="18"/>
                <w:rtl/>
                <w:lang w:bidi="ar-AE"/>
              </w:rPr>
              <w:t>0.26</w:t>
            </w:r>
          </w:p>
        </w:tc>
        <w:tc>
          <w:tcPr>
            <w:tcW w:w="1710" w:type="dxa"/>
          </w:tcPr>
          <w:p w:rsidR="00784C91" w:rsidRPr="005E50F5" w:rsidRDefault="00784C91" w:rsidP="00994977">
            <w:pPr>
              <w:bidi/>
              <w:spacing w:after="60"/>
              <w:jc w:val="left"/>
              <w:rPr>
                <w:sz w:val="18"/>
                <w:szCs w:val="18"/>
                <w:lang w:bidi="ar-AE"/>
              </w:rPr>
            </w:pPr>
            <w:r w:rsidRPr="005E50F5">
              <w:rPr>
                <w:rFonts w:hint="cs"/>
                <w:sz w:val="18"/>
                <w:szCs w:val="18"/>
                <w:rtl/>
                <w:lang w:bidi="ar-AE"/>
              </w:rPr>
              <w:t>0.26</w:t>
            </w:r>
          </w:p>
        </w:tc>
      </w:tr>
      <w:tr w:rsidR="00784C91" w:rsidRPr="005E50F5" w:rsidTr="005E50F5">
        <w:trPr>
          <w:trHeight w:val="240"/>
        </w:trPr>
        <w:tc>
          <w:tcPr>
            <w:tcW w:w="1718" w:type="dxa"/>
            <w:vMerge/>
          </w:tcPr>
          <w:p w:rsidR="00784C91" w:rsidRPr="005E50F5" w:rsidRDefault="00784C91" w:rsidP="00994977">
            <w:pPr>
              <w:bidi/>
              <w:spacing w:after="60"/>
              <w:jc w:val="center"/>
              <w:rPr>
                <w:sz w:val="18"/>
                <w:szCs w:val="18"/>
              </w:rPr>
            </w:pPr>
          </w:p>
        </w:tc>
        <w:tc>
          <w:tcPr>
            <w:tcW w:w="4140" w:type="dxa"/>
          </w:tcPr>
          <w:p w:rsidR="00784C91" w:rsidRPr="005E50F5" w:rsidRDefault="00784C91" w:rsidP="00994977">
            <w:pPr>
              <w:bidi/>
              <w:spacing w:after="60"/>
              <w:jc w:val="left"/>
              <w:rPr>
                <w:sz w:val="18"/>
                <w:szCs w:val="18"/>
                <w:rtl/>
                <w:lang w:bidi="ar-EG"/>
              </w:rPr>
            </w:pPr>
            <w:r w:rsidRPr="005E50F5">
              <w:rPr>
                <w:sz w:val="18"/>
                <w:szCs w:val="18"/>
                <w:rtl/>
                <w:lang w:bidi="ar-AE"/>
              </w:rPr>
              <w:t>التمويل (دولار أمريكي)</w:t>
            </w:r>
          </w:p>
        </w:tc>
        <w:tc>
          <w:tcPr>
            <w:tcW w:w="1504" w:type="dxa"/>
          </w:tcPr>
          <w:p w:rsidR="00784C91" w:rsidRPr="005E50F5" w:rsidRDefault="00784C91" w:rsidP="00994977">
            <w:pPr>
              <w:bidi/>
              <w:spacing w:after="60"/>
              <w:jc w:val="left"/>
              <w:rPr>
                <w:sz w:val="18"/>
                <w:szCs w:val="18"/>
                <w:lang w:bidi="ar-AE"/>
              </w:rPr>
            </w:pPr>
            <w:r w:rsidRPr="005E50F5">
              <w:rPr>
                <w:sz w:val="18"/>
                <w:szCs w:val="18"/>
                <w:lang w:bidi="ar-AE"/>
              </w:rPr>
              <w:t>0</w:t>
            </w:r>
          </w:p>
        </w:tc>
        <w:tc>
          <w:tcPr>
            <w:tcW w:w="1556" w:type="dxa"/>
          </w:tcPr>
          <w:p w:rsidR="00784C91" w:rsidRPr="005E50F5" w:rsidRDefault="00784C91" w:rsidP="00994977">
            <w:pPr>
              <w:bidi/>
              <w:spacing w:after="60"/>
              <w:jc w:val="left"/>
              <w:rPr>
                <w:sz w:val="18"/>
                <w:szCs w:val="18"/>
                <w:lang w:bidi="ar-AE"/>
              </w:rPr>
            </w:pPr>
            <w:r w:rsidRPr="005E50F5">
              <w:rPr>
                <w:rFonts w:hint="cs"/>
                <w:sz w:val="18"/>
                <w:szCs w:val="18"/>
                <w:rtl/>
                <w:lang w:bidi="ar-AE"/>
              </w:rPr>
              <w:t>30,100</w:t>
            </w:r>
          </w:p>
        </w:tc>
        <w:tc>
          <w:tcPr>
            <w:tcW w:w="1710" w:type="dxa"/>
          </w:tcPr>
          <w:p w:rsidR="00784C91" w:rsidRPr="005E50F5" w:rsidRDefault="00784C91" w:rsidP="00994977">
            <w:pPr>
              <w:bidi/>
              <w:spacing w:after="60"/>
              <w:jc w:val="left"/>
              <w:rPr>
                <w:sz w:val="18"/>
                <w:szCs w:val="18"/>
                <w:lang w:bidi="ar-AE"/>
              </w:rPr>
            </w:pPr>
            <w:r w:rsidRPr="005E50F5">
              <w:rPr>
                <w:rFonts w:hint="cs"/>
                <w:sz w:val="18"/>
                <w:szCs w:val="18"/>
                <w:rtl/>
                <w:lang w:bidi="ar-AE"/>
              </w:rPr>
              <w:t>30,100</w:t>
            </w:r>
          </w:p>
        </w:tc>
      </w:tr>
      <w:tr w:rsidR="00784C91" w:rsidRPr="005E50F5" w:rsidTr="005E50F5">
        <w:trPr>
          <w:trHeight w:val="240"/>
        </w:trPr>
        <w:tc>
          <w:tcPr>
            <w:tcW w:w="1718" w:type="dxa"/>
            <w:vMerge w:val="restart"/>
          </w:tcPr>
          <w:p w:rsidR="00784C91" w:rsidRPr="005E50F5" w:rsidRDefault="00784C91" w:rsidP="00994977">
            <w:pPr>
              <w:bidi/>
              <w:spacing w:after="60"/>
              <w:jc w:val="center"/>
              <w:rPr>
                <w:sz w:val="18"/>
                <w:szCs w:val="18"/>
              </w:rPr>
            </w:pPr>
            <w:r w:rsidRPr="005E50F5">
              <w:rPr>
                <w:rFonts w:hint="cs"/>
                <w:sz w:val="18"/>
                <w:szCs w:val="18"/>
                <w:rtl/>
              </w:rPr>
              <w:t>اليونيب</w:t>
            </w:r>
          </w:p>
        </w:tc>
        <w:tc>
          <w:tcPr>
            <w:tcW w:w="4140" w:type="dxa"/>
          </w:tcPr>
          <w:p w:rsidR="00784C91" w:rsidRPr="005E50F5" w:rsidRDefault="00784C91" w:rsidP="00994977">
            <w:pPr>
              <w:bidi/>
              <w:spacing w:after="60"/>
              <w:jc w:val="left"/>
              <w:rPr>
                <w:sz w:val="18"/>
                <w:szCs w:val="18"/>
                <w:rtl/>
                <w:lang w:bidi="ar-EG"/>
              </w:rPr>
            </w:pPr>
            <w:r w:rsidRPr="005E50F5">
              <w:rPr>
                <w:sz w:val="18"/>
                <w:szCs w:val="18"/>
                <w:rtl/>
                <w:lang w:bidi="ar-AE"/>
              </w:rPr>
              <w:t>إزالة المواد المستنفذة للأوزون (طن من قدرات استنفاذ الأوزون)</w:t>
            </w:r>
          </w:p>
        </w:tc>
        <w:tc>
          <w:tcPr>
            <w:tcW w:w="1504" w:type="dxa"/>
          </w:tcPr>
          <w:p w:rsidR="00784C91" w:rsidRPr="005E50F5" w:rsidRDefault="00784C91" w:rsidP="00994977">
            <w:pPr>
              <w:bidi/>
              <w:spacing w:after="60"/>
              <w:jc w:val="left"/>
              <w:rPr>
                <w:sz w:val="18"/>
                <w:szCs w:val="18"/>
                <w:lang w:bidi="ar-AE"/>
              </w:rPr>
            </w:pPr>
            <w:r w:rsidRPr="005E50F5">
              <w:rPr>
                <w:rFonts w:hint="cs"/>
                <w:sz w:val="18"/>
                <w:szCs w:val="18"/>
                <w:rtl/>
                <w:lang w:bidi="ar-AE"/>
              </w:rPr>
              <w:t>0.48</w:t>
            </w:r>
          </w:p>
        </w:tc>
        <w:tc>
          <w:tcPr>
            <w:tcW w:w="1556" w:type="dxa"/>
          </w:tcPr>
          <w:p w:rsidR="00784C91" w:rsidRPr="005E50F5" w:rsidRDefault="00784C91" w:rsidP="00994977">
            <w:pPr>
              <w:bidi/>
              <w:spacing w:after="60"/>
              <w:jc w:val="left"/>
              <w:rPr>
                <w:sz w:val="18"/>
                <w:szCs w:val="18"/>
                <w:lang w:bidi="ar-AE"/>
              </w:rPr>
            </w:pPr>
            <w:r w:rsidRPr="005E50F5">
              <w:rPr>
                <w:rFonts w:hint="cs"/>
                <w:sz w:val="18"/>
                <w:szCs w:val="18"/>
                <w:rtl/>
                <w:lang w:bidi="ar-AE"/>
              </w:rPr>
              <w:t>0.26</w:t>
            </w:r>
          </w:p>
        </w:tc>
        <w:tc>
          <w:tcPr>
            <w:tcW w:w="1710" w:type="dxa"/>
          </w:tcPr>
          <w:p w:rsidR="00784C91" w:rsidRPr="005E50F5" w:rsidRDefault="00784C91" w:rsidP="00994977">
            <w:pPr>
              <w:bidi/>
              <w:spacing w:after="60"/>
              <w:jc w:val="left"/>
              <w:rPr>
                <w:sz w:val="18"/>
                <w:szCs w:val="18"/>
                <w:lang w:bidi="ar-AE"/>
              </w:rPr>
            </w:pPr>
            <w:r w:rsidRPr="005E50F5">
              <w:rPr>
                <w:rFonts w:hint="cs"/>
                <w:sz w:val="18"/>
                <w:szCs w:val="18"/>
                <w:rtl/>
                <w:lang w:bidi="ar-AE"/>
              </w:rPr>
              <w:t>0.74</w:t>
            </w:r>
          </w:p>
        </w:tc>
      </w:tr>
      <w:tr w:rsidR="00784C91" w:rsidRPr="005E50F5" w:rsidTr="005E50F5">
        <w:trPr>
          <w:trHeight w:val="240"/>
        </w:trPr>
        <w:tc>
          <w:tcPr>
            <w:tcW w:w="1718" w:type="dxa"/>
            <w:vMerge/>
          </w:tcPr>
          <w:p w:rsidR="00784C91" w:rsidRPr="005E50F5" w:rsidRDefault="00784C91" w:rsidP="00994977">
            <w:pPr>
              <w:bidi/>
              <w:spacing w:after="60"/>
              <w:jc w:val="center"/>
              <w:rPr>
                <w:sz w:val="18"/>
                <w:szCs w:val="18"/>
              </w:rPr>
            </w:pPr>
          </w:p>
        </w:tc>
        <w:tc>
          <w:tcPr>
            <w:tcW w:w="4140" w:type="dxa"/>
          </w:tcPr>
          <w:p w:rsidR="00784C91" w:rsidRPr="005E50F5" w:rsidRDefault="00784C91" w:rsidP="00994977">
            <w:pPr>
              <w:bidi/>
              <w:spacing w:after="60"/>
              <w:jc w:val="left"/>
              <w:rPr>
                <w:sz w:val="18"/>
                <w:szCs w:val="18"/>
                <w:rtl/>
                <w:lang w:bidi="ar-EG"/>
              </w:rPr>
            </w:pPr>
            <w:r w:rsidRPr="005E50F5">
              <w:rPr>
                <w:sz w:val="18"/>
                <w:szCs w:val="18"/>
                <w:rtl/>
                <w:lang w:bidi="ar-AE"/>
              </w:rPr>
              <w:t>التمويل (دولار أمريكي)</w:t>
            </w:r>
          </w:p>
        </w:tc>
        <w:tc>
          <w:tcPr>
            <w:tcW w:w="1504" w:type="dxa"/>
          </w:tcPr>
          <w:p w:rsidR="00784C91" w:rsidRPr="005E50F5" w:rsidRDefault="00784C91" w:rsidP="00994977">
            <w:pPr>
              <w:bidi/>
              <w:spacing w:after="60"/>
              <w:jc w:val="left"/>
              <w:rPr>
                <w:sz w:val="18"/>
                <w:szCs w:val="18"/>
                <w:lang w:bidi="ar-AE"/>
              </w:rPr>
            </w:pPr>
            <w:r w:rsidRPr="005E50F5">
              <w:rPr>
                <w:rFonts w:hint="cs"/>
                <w:sz w:val="18"/>
                <w:szCs w:val="18"/>
                <w:rtl/>
                <w:lang w:bidi="ar-AE"/>
              </w:rPr>
              <w:t>58,760</w:t>
            </w:r>
          </w:p>
        </w:tc>
        <w:tc>
          <w:tcPr>
            <w:tcW w:w="1556" w:type="dxa"/>
          </w:tcPr>
          <w:p w:rsidR="00784C91" w:rsidRPr="005E50F5" w:rsidRDefault="00784C91" w:rsidP="00994977">
            <w:pPr>
              <w:bidi/>
              <w:spacing w:after="60"/>
              <w:jc w:val="left"/>
              <w:rPr>
                <w:sz w:val="18"/>
                <w:szCs w:val="18"/>
                <w:lang w:bidi="ar-AE"/>
              </w:rPr>
            </w:pPr>
            <w:r w:rsidRPr="005E50F5">
              <w:rPr>
                <w:rFonts w:hint="cs"/>
                <w:sz w:val="18"/>
                <w:szCs w:val="18"/>
                <w:rtl/>
                <w:lang w:bidi="ar-AE"/>
              </w:rPr>
              <w:t>31,640</w:t>
            </w:r>
          </w:p>
        </w:tc>
        <w:tc>
          <w:tcPr>
            <w:tcW w:w="1710" w:type="dxa"/>
          </w:tcPr>
          <w:p w:rsidR="00784C91" w:rsidRPr="005E50F5" w:rsidRDefault="00784C91" w:rsidP="00994977">
            <w:pPr>
              <w:bidi/>
              <w:spacing w:after="60"/>
              <w:jc w:val="left"/>
              <w:rPr>
                <w:sz w:val="18"/>
                <w:szCs w:val="18"/>
                <w:lang w:bidi="ar-AE"/>
              </w:rPr>
            </w:pPr>
            <w:r w:rsidRPr="005E50F5">
              <w:rPr>
                <w:rFonts w:hint="cs"/>
                <w:sz w:val="18"/>
                <w:szCs w:val="18"/>
                <w:rtl/>
                <w:lang w:bidi="ar-AE"/>
              </w:rPr>
              <w:t>90,400</w:t>
            </w:r>
          </w:p>
        </w:tc>
      </w:tr>
    </w:tbl>
    <w:p w:rsidR="008407C4" w:rsidRPr="005E50F5" w:rsidRDefault="008407C4" w:rsidP="008407C4">
      <w:pPr>
        <w:bidi/>
        <w:spacing w:after="60"/>
        <w:jc w:val="center"/>
        <w:rPr>
          <w:sz w:val="18"/>
          <w:szCs w:val="18"/>
        </w:rPr>
      </w:pPr>
    </w:p>
    <w:tbl>
      <w:tblPr>
        <w:bidiVisual/>
        <w:tblW w:w="107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00"/>
        <w:gridCol w:w="803"/>
        <w:gridCol w:w="948"/>
        <w:gridCol w:w="810"/>
        <w:gridCol w:w="840"/>
        <w:gridCol w:w="730"/>
        <w:gridCol w:w="630"/>
        <w:gridCol w:w="720"/>
        <w:gridCol w:w="811"/>
        <w:gridCol w:w="540"/>
        <w:gridCol w:w="720"/>
        <w:gridCol w:w="810"/>
        <w:gridCol w:w="720"/>
        <w:gridCol w:w="810"/>
      </w:tblGrid>
      <w:tr w:rsidR="00784C91" w:rsidRPr="00F610E9" w:rsidTr="005E50F5">
        <w:trPr>
          <w:trHeight w:val="274"/>
          <w:jc w:val="center"/>
        </w:trPr>
        <w:tc>
          <w:tcPr>
            <w:tcW w:w="2651" w:type="dxa"/>
            <w:gridSpan w:val="3"/>
          </w:tcPr>
          <w:p w:rsidR="00784C91" w:rsidRPr="005E50F5" w:rsidRDefault="00784C91" w:rsidP="00FB64D8">
            <w:pPr>
              <w:bidi/>
              <w:spacing w:after="60"/>
              <w:jc w:val="left"/>
              <w:rPr>
                <w:sz w:val="18"/>
                <w:szCs w:val="18"/>
                <w:rtl/>
                <w:lang w:bidi="ar-EG"/>
              </w:rPr>
            </w:pPr>
            <w:r w:rsidRPr="005E50F5">
              <w:rPr>
                <w:bCs/>
                <w:sz w:val="18"/>
                <w:szCs w:val="18"/>
                <w:rtl/>
                <w:lang w:bidi="ar-AE"/>
              </w:rPr>
              <w:t>(</w:t>
            </w:r>
            <w:r w:rsidR="00FB64D8">
              <w:rPr>
                <w:rFonts w:hint="cs"/>
                <w:bCs/>
                <w:sz w:val="18"/>
                <w:szCs w:val="18"/>
                <w:rtl/>
                <w:lang w:bidi="ar-AE"/>
              </w:rPr>
              <w:t>سادسا</w:t>
            </w:r>
            <w:r w:rsidRPr="005E50F5">
              <w:rPr>
                <w:bCs/>
                <w:sz w:val="18"/>
                <w:szCs w:val="18"/>
                <w:rtl/>
                <w:lang w:bidi="ar-AE"/>
              </w:rPr>
              <w:t>) بيانات المشروع</w:t>
            </w:r>
          </w:p>
        </w:tc>
        <w:tc>
          <w:tcPr>
            <w:tcW w:w="810" w:type="dxa"/>
          </w:tcPr>
          <w:p w:rsidR="00784C91" w:rsidRPr="00E57A9A" w:rsidRDefault="00784C91" w:rsidP="00994977">
            <w:pPr>
              <w:bidi/>
              <w:spacing w:after="60"/>
              <w:jc w:val="center"/>
              <w:rPr>
                <w:bCs/>
                <w:sz w:val="16"/>
                <w:szCs w:val="16"/>
              </w:rPr>
            </w:pPr>
            <w:r>
              <w:rPr>
                <w:rFonts w:hint="cs"/>
                <w:bCs/>
                <w:sz w:val="16"/>
                <w:szCs w:val="16"/>
                <w:rtl/>
              </w:rPr>
              <w:t>2011</w:t>
            </w:r>
          </w:p>
        </w:tc>
        <w:tc>
          <w:tcPr>
            <w:tcW w:w="840" w:type="dxa"/>
          </w:tcPr>
          <w:p w:rsidR="00784C91" w:rsidRPr="00E57A9A" w:rsidRDefault="00784C91" w:rsidP="00994977">
            <w:pPr>
              <w:bidi/>
              <w:spacing w:after="60"/>
              <w:jc w:val="left"/>
              <w:rPr>
                <w:bCs/>
                <w:sz w:val="16"/>
                <w:szCs w:val="16"/>
              </w:rPr>
            </w:pPr>
            <w:r>
              <w:rPr>
                <w:rFonts w:hint="cs"/>
                <w:bCs/>
                <w:sz w:val="16"/>
                <w:szCs w:val="16"/>
                <w:rtl/>
              </w:rPr>
              <w:t>2012</w:t>
            </w:r>
          </w:p>
        </w:tc>
        <w:tc>
          <w:tcPr>
            <w:tcW w:w="730" w:type="dxa"/>
          </w:tcPr>
          <w:p w:rsidR="00784C91" w:rsidRPr="00E57A9A" w:rsidRDefault="00784C91" w:rsidP="00994977">
            <w:pPr>
              <w:bidi/>
              <w:spacing w:after="60"/>
              <w:jc w:val="left"/>
              <w:rPr>
                <w:bCs/>
                <w:sz w:val="16"/>
                <w:szCs w:val="16"/>
              </w:rPr>
            </w:pPr>
            <w:r>
              <w:rPr>
                <w:rFonts w:hint="cs"/>
                <w:bCs/>
                <w:sz w:val="16"/>
                <w:szCs w:val="16"/>
                <w:rtl/>
              </w:rPr>
              <w:t>2013</w:t>
            </w:r>
          </w:p>
        </w:tc>
        <w:tc>
          <w:tcPr>
            <w:tcW w:w="630" w:type="dxa"/>
          </w:tcPr>
          <w:p w:rsidR="00784C91" w:rsidRPr="00E57A9A" w:rsidRDefault="00784C91" w:rsidP="00994977">
            <w:pPr>
              <w:bidi/>
              <w:spacing w:after="60"/>
              <w:jc w:val="left"/>
              <w:rPr>
                <w:bCs/>
                <w:sz w:val="16"/>
                <w:szCs w:val="16"/>
              </w:rPr>
            </w:pPr>
            <w:r>
              <w:rPr>
                <w:rFonts w:hint="cs"/>
                <w:bCs/>
                <w:sz w:val="16"/>
                <w:szCs w:val="16"/>
                <w:rtl/>
              </w:rPr>
              <w:t>2014</w:t>
            </w:r>
          </w:p>
        </w:tc>
        <w:tc>
          <w:tcPr>
            <w:tcW w:w="720" w:type="dxa"/>
          </w:tcPr>
          <w:p w:rsidR="00784C91" w:rsidRPr="00E57A9A" w:rsidRDefault="00784C91" w:rsidP="00994977">
            <w:pPr>
              <w:bidi/>
              <w:spacing w:after="60"/>
              <w:jc w:val="left"/>
              <w:rPr>
                <w:bCs/>
                <w:sz w:val="16"/>
                <w:szCs w:val="16"/>
              </w:rPr>
            </w:pPr>
            <w:r>
              <w:rPr>
                <w:rFonts w:hint="cs"/>
                <w:bCs/>
                <w:sz w:val="16"/>
                <w:szCs w:val="16"/>
                <w:rtl/>
              </w:rPr>
              <w:t>2015</w:t>
            </w:r>
          </w:p>
        </w:tc>
        <w:tc>
          <w:tcPr>
            <w:tcW w:w="811" w:type="dxa"/>
          </w:tcPr>
          <w:p w:rsidR="00784C91" w:rsidRPr="00E57A9A" w:rsidRDefault="00784C91" w:rsidP="00994977">
            <w:pPr>
              <w:bidi/>
              <w:spacing w:after="60"/>
              <w:jc w:val="left"/>
              <w:rPr>
                <w:bCs/>
                <w:sz w:val="16"/>
                <w:szCs w:val="16"/>
              </w:rPr>
            </w:pPr>
            <w:r>
              <w:rPr>
                <w:rFonts w:hint="cs"/>
                <w:bCs/>
                <w:sz w:val="16"/>
                <w:szCs w:val="16"/>
                <w:rtl/>
              </w:rPr>
              <w:t>2016</w:t>
            </w:r>
          </w:p>
        </w:tc>
        <w:tc>
          <w:tcPr>
            <w:tcW w:w="540" w:type="dxa"/>
          </w:tcPr>
          <w:p w:rsidR="00784C91" w:rsidRPr="00E57A9A" w:rsidRDefault="00784C91" w:rsidP="00994977">
            <w:pPr>
              <w:bidi/>
              <w:spacing w:after="60"/>
              <w:jc w:val="center"/>
              <w:rPr>
                <w:bCs/>
                <w:sz w:val="16"/>
                <w:szCs w:val="16"/>
                <w:rtl/>
                <w:lang w:bidi="ar-AE"/>
              </w:rPr>
            </w:pPr>
            <w:r>
              <w:rPr>
                <w:rFonts w:hint="cs"/>
                <w:bCs/>
                <w:sz w:val="16"/>
                <w:szCs w:val="16"/>
                <w:rtl/>
                <w:lang w:bidi="ar-AE"/>
              </w:rPr>
              <w:t>2017</w:t>
            </w:r>
          </w:p>
        </w:tc>
        <w:tc>
          <w:tcPr>
            <w:tcW w:w="720" w:type="dxa"/>
          </w:tcPr>
          <w:p w:rsidR="00784C91" w:rsidRPr="00E57A9A" w:rsidRDefault="00784C91" w:rsidP="00994977">
            <w:pPr>
              <w:bidi/>
              <w:spacing w:after="60"/>
              <w:jc w:val="center"/>
              <w:rPr>
                <w:b/>
                <w:sz w:val="16"/>
                <w:szCs w:val="16"/>
                <w:rtl/>
                <w:lang w:bidi="ar-AE"/>
              </w:rPr>
            </w:pPr>
            <w:r>
              <w:rPr>
                <w:rFonts w:hint="cs"/>
                <w:bCs/>
                <w:sz w:val="16"/>
                <w:szCs w:val="16"/>
                <w:rtl/>
                <w:lang w:bidi="ar-AE"/>
              </w:rPr>
              <w:t>2018</w:t>
            </w:r>
          </w:p>
        </w:tc>
        <w:tc>
          <w:tcPr>
            <w:tcW w:w="810" w:type="dxa"/>
          </w:tcPr>
          <w:p w:rsidR="00784C91" w:rsidRPr="00F610E9" w:rsidRDefault="00784C91" w:rsidP="00994977">
            <w:pPr>
              <w:bidi/>
              <w:spacing w:after="60"/>
              <w:jc w:val="center"/>
              <w:rPr>
                <w:bCs/>
                <w:sz w:val="16"/>
                <w:szCs w:val="16"/>
                <w:rtl/>
                <w:lang w:bidi="ar-AE"/>
              </w:rPr>
            </w:pPr>
            <w:r>
              <w:rPr>
                <w:rFonts w:hint="cs"/>
                <w:bCs/>
                <w:sz w:val="16"/>
                <w:szCs w:val="16"/>
                <w:rtl/>
                <w:lang w:bidi="ar-AE"/>
              </w:rPr>
              <w:t>2019</w:t>
            </w:r>
          </w:p>
        </w:tc>
        <w:tc>
          <w:tcPr>
            <w:tcW w:w="720" w:type="dxa"/>
          </w:tcPr>
          <w:p w:rsidR="00784C91" w:rsidRPr="00F610E9" w:rsidRDefault="00784C91" w:rsidP="00994977">
            <w:pPr>
              <w:bidi/>
              <w:spacing w:after="60"/>
              <w:jc w:val="center"/>
              <w:rPr>
                <w:bCs/>
                <w:sz w:val="16"/>
                <w:szCs w:val="16"/>
                <w:rtl/>
                <w:lang w:bidi="ar-AE"/>
              </w:rPr>
            </w:pPr>
            <w:r>
              <w:rPr>
                <w:rFonts w:hint="cs"/>
                <w:bCs/>
                <w:sz w:val="16"/>
                <w:szCs w:val="16"/>
                <w:rtl/>
                <w:lang w:bidi="ar-AE"/>
              </w:rPr>
              <w:t>2020</w:t>
            </w:r>
          </w:p>
        </w:tc>
        <w:tc>
          <w:tcPr>
            <w:tcW w:w="810" w:type="dxa"/>
          </w:tcPr>
          <w:p w:rsidR="00784C91" w:rsidRPr="00F610E9" w:rsidRDefault="00784C91" w:rsidP="00994977">
            <w:pPr>
              <w:bidi/>
              <w:spacing w:after="60"/>
              <w:jc w:val="center"/>
              <w:rPr>
                <w:sz w:val="16"/>
                <w:szCs w:val="16"/>
                <w:rtl/>
                <w:lang w:bidi="ar-EG"/>
              </w:rPr>
            </w:pPr>
            <w:r w:rsidRPr="00F610E9">
              <w:rPr>
                <w:bCs/>
                <w:sz w:val="16"/>
                <w:szCs w:val="16"/>
                <w:rtl/>
                <w:lang w:bidi="ar-AE"/>
              </w:rPr>
              <w:t>المجموع</w:t>
            </w:r>
          </w:p>
        </w:tc>
      </w:tr>
      <w:tr w:rsidR="00784C91" w:rsidRPr="00F610E9" w:rsidTr="005E50F5">
        <w:trPr>
          <w:trHeight w:val="274"/>
          <w:jc w:val="center"/>
        </w:trPr>
        <w:tc>
          <w:tcPr>
            <w:tcW w:w="2651" w:type="dxa"/>
            <w:gridSpan w:val="3"/>
          </w:tcPr>
          <w:p w:rsidR="00784C91" w:rsidRPr="005E50F5" w:rsidRDefault="00784C91" w:rsidP="00784C91">
            <w:pPr>
              <w:bidi/>
              <w:spacing w:after="60"/>
              <w:jc w:val="left"/>
              <w:rPr>
                <w:sz w:val="18"/>
                <w:szCs w:val="18"/>
                <w:rtl/>
                <w:lang w:bidi="ar-EG"/>
              </w:rPr>
            </w:pPr>
            <w:r w:rsidRPr="005E50F5">
              <w:rPr>
                <w:sz w:val="18"/>
                <w:szCs w:val="18"/>
                <w:rtl/>
                <w:lang w:bidi="ar-AE"/>
              </w:rPr>
              <w:t>حدود الاستهلاك في بروتوكول مونتريال (تقديرية)</w:t>
            </w:r>
          </w:p>
        </w:tc>
        <w:tc>
          <w:tcPr>
            <w:tcW w:w="81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c>
          <w:tcPr>
            <w:tcW w:w="84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c>
          <w:tcPr>
            <w:tcW w:w="730" w:type="dxa"/>
          </w:tcPr>
          <w:p w:rsidR="00784C91" w:rsidRPr="00DC4384" w:rsidRDefault="00784C91" w:rsidP="00784C91">
            <w:pPr>
              <w:spacing w:after="60"/>
              <w:jc w:val="right"/>
              <w:rPr>
                <w:sz w:val="18"/>
                <w:lang w:val="en-CA"/>
              </w:rPr>
            </w:pPr>
            <w:r w:rsidRPr="00DC4384">
              <w:rPr>
                <w:sz w:val="18"/>
                <w:lang w:val="en-CA"/>
              </w:rPr>
              <w:t>15.0</w:t>
            </w:r>
          </w:p>
        </w:tc>
        <w:tc>
          <w:tcPr>
            <w:tcW w:w="630" w:type="dxa"/>
          </w:tcPr>
          <w:p w:rsidR="00784C91" w:rsidRPr="00DC4384" w:rsidRDefault="00784C91" w:rsidP="00784C91">
            <w:pPr>
              <w:spacing w:after="60"/>
              <w:jc w:val="right"/>
              <w:rPr>
                <w:sz w:val="18"/>
                <w:lang w:val="en-CA"/>
              </w:rPr>
            </w:pPr>
            <w:r w:rsidRPr="00DC4384">
              <w:rPr>
                <w:sz w:val="18"/>
                <w:lang w:val="en-CA"/>
              </w:rPr>
              <w:t>15.0</w:t>
            </w:r>
          </w:p>
        </w:tc>
        <w:tc>
          <w:tcPr>
            <w:tcW w:w="720" w:type="dxa"/>
          </w:tcPr>
          <w:p w:rsidR="00784C91" w:rsidRPr="00DC4384" w:rsidRDefault="00784C91" w:rsidP="00784C91">
            <w:pPr>
              <w:spacing w:after="60"/>
              <w:jc w:val="right"/>
              <w:rPr>
                <w:sz w:val="18"/>
                <w:lang w:val="en-CA"/>
              </w:rPr>
            </w:pPr>
            <w:r w:rsidRPr="00DC4384">
              <w:rPr>
                <w:sz w:val="18"/>
                <w:lang w:val="en-CA"/>
              </w:rPr>
              <w:t>13.5</w:t>
            </w:r>
          </w:p>
        </w:tc>
        <w:tc>
          <w:tcPr>
            <w:tcW w:w="811" w:type="dxa"/>
          </w:tcPr>
          <w:p w:rsidR="00784C91" w:rsidRPr="00DC4384" w:rsidRDefault="00784C91" w:rsidP="00784C91">
            <w:pPr>
              <w:spacing w:after="60"/>
              <w:jc w:val="right"/>
              <w:rPr>
                <w:sz w:val="18"/>
                <w:lang w:val="en-CA"/>
              </w:rPr>
            </w:pPr>
            <w:r w:rsidRPr="00DC4384">
              <w:rPr>
                <w:sz w:val="18"/>
                <w:lang w:val="en-CA"/>
              </w:rPr>
              <w:t>13.5</w:t>
            </w:r>
          </w:p>
        </w:tc>
        <w:tc>
          <w:tcPr>
            <w:tcW w:w="540" w:type="dxa"/>
          </w:tcPr>
          <w:p w:rsidR="00784C91" w:rsidRPr="00DC4384" w:rsidRDefault="00784C91" w:rsidP="00784C91">
            <w:pPr>
              <w:spacing w:after="60"/>
              <w:jc w:val="right"/>
              <w:rPr>
                <w:sz w:val="18"/>
                <w:lang w:val="en-CA"/>
              </w:rPr>
            </w:pPr>
            <w:r w:rsidRPr="00DC4384">
              <w:rPr>
                <w:sz w:val="18"/>
                <w:lang w:val="en-CA"/>
              </w:rPr>
              <w:t>13.5</w:t>
            </w:r>
          </w:p>
        </w:tc>
        <w:tc>
          <w:tcPr>
            <w:tcW w:w="720" w:type="dxa"/>
          </w:tcPr>
          <w:p w:rsidR="00784C91" w:rsidRPr="00DC4384" w:rsidRDefault="00784C91" w:rsidP="00784C91">
            <w:pPr>
              <w:spacing w:after="60"/>
              <w:jc w:val="right"/>
              <w:rPr>
                <w:sz w:val="18"/>
                <w:lang w:val="en-CA"/>
              </w:rPr>
            </w:pPr>
            <w:r w:rsidRPr="00DC4384">
              <w:rPr>
                <w:sz w:val="18"/>
                <w:lang w:val="en-CA"/>
              </w:rPr>
              <w:t>13.5</w:t>
            </w:r>
          </w:p>
        </w:tc>
        <w:tc>
          <w:tcPr>
            <w:tcW w:w="810" w:type="dxa"/>
          </w:tcPr>
          <w:p w:rsidR="00784C91" w:rsidRPr="00DC4384" w:rsidRDefault="00784C91" w:rsidP="00784C91">
            <w:pPr>
              <w:spacing w:after="60"/>
              <w:jc w:val="right"/>
              <w:rPr>
                <w:sz w:val="18"/>
                <w:lang w:val="en-CA"/>
              </w:rPr>
            </w:pPr>
            <w:r w:rsidRPr="00DC4384">
              <w:rPr>
                <w:sz w:val="18"/>
                <w:lang w:val="en-CA"/>
              </w:rPr>
              <w:t>13.5</w:t>
            </w:r>
          </w:p>
        </w:tc>
        <w:tc>
          <w:tcPr>
            <w:tcW w:w="720" w:type="dxa"/>
          </w:tcPr>
          <w:p w:rsidR="00784C91" w:rsidRPr="00DC4384" w:rsidRDefault="00784C91" w:rsidP="00784C91">
            <w:pPr>
              <w:spacing w:after="60"/>
              <w:jc w:val="right"/>
              <w:rPr>
                <w:sz w:val="18"/>
                <w:lang w:val="en-CA"/>
              </w:rPr>
            </w:pPr>
            <w:r w:rsidRPr="00DC4384">
              <w:rPr>
                <w:sz w:val="18"/>
                <w:lang w:val="en-CA"/>
              </w:rPr>
              <w:t>9.8</w:t>
            </w:r>
          </w:p>
        </w:tc>
        <w:tc>
          <w:tcPr>
            <w:tcW w:w="81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r>
      <w:tr w:rsidR="00784C91" w:rsidRPr="00F610E9" w:rsidTr="005E50F5">
        <w:trPr>
          <w:trHeight w:val="274"/>
          <w:jc w:val="center"/>
        </w:trPr>
        <w:tc>
          <w:tcPr>
            <w:tcW w:w="2651" w:type="dxa"/>
            <w:gridSpan w:val="3"/>
          </w:tcPr>
          <w:p w:rsidR="00784C91" w:rsidRPr="005E50F5" w:rsidRDefault="00784C91" w:rsidP="00784C91">
            <w:pPr>
              <w:bidi/>
              <w:spacing w:after="60"/>
              <w:jc w:val="left"/>
              <w:rPr>
                <w:sz w:val="18"/>
                <w:szCs w:val="18"/>
                <w:rtl/>
                <w:lang w:bidi="ar-EG"/>
              </w:rPr>
            </w:pPr>
            <w:r w:rsidRPr="005E50F5">
              <w:rPr>
                <w:sz w:val="18"/>
                <w:szCs w:val="18"/>
                <w:rtl/>
                <w:lang w:bidi="ar-AE"/>
              </w:rPr>
              <w:t>الحد الأقصى للاستهلاك المسموح به (طن من قدرات استنفاذ الأوزون)</w:t>
            </w:r>
          </w:p>
        </w:tc>
        <w:tc>
          <w:tcPr>
            <w:tcW w:w="81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c>
          <w:tcPr>
            <w:tcW w:w="84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c>
          <w:tcPr>
            <w:tcW w:w="730" w:type="dxa"/>
          </w:tcPr>
          <w:p w:rsidR="00784C91" w:rsidRPr="00DC4384" w:rsidRDefault="00784C91" w:rsidP="00784C91">
            <w:pPr>
              <w:spacing w:after="60"/>
              <w:jc w:val="right"/>
              <w:rPr>
                <w:sz w:val="18"/>
                <w:lang w:val="en-CA"/>
              </w:rPr>
            </w:pPr>
            <w:r w:rsidRPr="00DC4384">
              <w:rPr>
                <w:sz w:val="18"/>
                <w:lang w:val="en-CA"/>
              </w:rPr>
              <w:t>15.0</w:t>
            </w:r>
          </w:p>
        </w:tc>
        <w:tc>
          <w:tcPr>
            <w:tcW w:w="630" w:type="dxa"/>
          </w:tcPr>
          <w:p w:rsidR="00784C91" w:rsidRPr="00DC4384" w:rsidRDefault="00784C91" w:rsidP="00784C91">
            <w:pPr>
              <w:spacing w:after="60"/>
              <w:jc w:val="right"/>
              <w:rPr>
                <w:sz w:val="18"/>
                <w:lang w:val="en-CA"/>
              </w:rPr>
            </w:pPr>
            <w:r w:rsidRPr="00DC4384">
              <w:rPr>
                <w:sz w:val="18"/>
                <w:lang w:val="en-CA"/>
              </w:rPr>
              <w:t>15.0</w:t>
            </w:r>
          </w:p>
        </w:tc>
        <w:tc>
          <w:tcPr>
            <w:tcW w:w="720" w:type="dxa"/>
          </w:tcPr>
          <w:p w:rsidR="00784C91" w:rsidRPr="00DC4384" w:rsidRDefault="00784C91" w:rsidP="00784C91">
            <w:pPr>
              <w:spacing w:after="60"/>
              <w:jc w:val="right"/>
              <w:rPr>
                <w:sz w:val="18"/>
                <w:lang w:val="en-CA"/>
              </w:rPr>
            </w:pPr>
            <w:r w:rsidRPr="00DC4384">
              <w:rPr>
                <w:sz w:val="18"/>
                <w:lang w:val="en-CA"/>
              </w:rPr>
              <w:t>13.5</w:t>
            </w:r>
          </w:p>
        </w:tc>
        <w:tc>
          <w:tcPr>
            <w:tcW w:w="811" w:type="dxa"/>
          </w:tcPr>
          <w:p w:rsidR="00784C91" w:rsidRPr="00DC4384" w:rsidRDefault="00784C91" w:rsidP="00784C91">
            <w:pPr>
              <w:spacing w:after="60"/>
              <w:jc w:val="right"/>
              <w:rPr>
                <w:sz w:val="18"/>
                <w:lang w:val="en-CA"/>
              </w:rPr>
            </w:pPr>
            <w:r w:rsidRPr="00DC4384">
              <w:rPr>
                <w:sz w:val="18"/>
                <w:lang w:val="en-CA"/>
              </w:rPr>
              <w:t>13.5</w:t>
            </w:r>
          </w:p>
        </w:tc>
        <w:tc>
          <w:tcPr>
            <w:tcW w:w="540" w:type="dxa"/>
          </w:tcPr>
          <w:p w:rsidR="00784C91" w:rsidRPr="00DC4384" w:rsidRDefault="00784C91" w:rsidP="00784C91">
            <w:pPr>
              <w:spacing w:after="60"/>
              <w:jc w:val="right"/>
              <w:rPr>
                <w:sz w:val="18"/>
                <w:lang w:val="en-CA"/>
              </w:rPr>
            </w:pPr>
            <w:r w:rsidRPr="00DC4384">
              <w:rPr>
                <w:sz w:val="18"/>
                <w:lang w:val="en-CA"/>
              </w:rPr>
              <w:t>13.5</w:t>
            </w:r>
          </w:p>
        </w:tc>
        <w:tc>
          <w:tcPr>
            <w:tcW w:w="720" w:type="dxa"/>
          </w:tcPr>
          <w:p w:rsidR="00784C91" w:rsidRPr="00DC4384" w:rsidRDefault="00784C91" w:rsidP="00784C91">
            <w:pPr>
              <w:spacing w:after="60"/>
              <w:jc w:val="right"/>
              <w:rPr>
                <w:sz w:val="18"/>
                <w:lang w:val="en-CA"/>
              </w:rPr>
            </w:pPr>
            <w:r w:rsidRPr="00DC4384">
              <w:rPr>
                <w:sz w:val="18"/>
                <w:lang w:val="en-CA"/>
              </w:rPr>
              <w:t>13.5</w:t>
            </w:r>
          </w:p>
        </w:tc>
        <w:tc>
          <w:tcPr>
            <w:tcW w:w="810" w:type="dxa"/>
          </w:tcPr>
          <w:p w:rsidR="00784C91" w:rsidRPr="00DC4384" w:rsidRDefault="00784C91" w:rsidP="00784C91">
            <w:pPr>
              <w:spacing w:after="60"/>
              <w:jc w:val="right"/>
              <w:rPr>
                <w:sz w:val="18"/>
                <w:lang w:val="en-CA"/>
              </w:rPr>
            </w:pPr>
            <w:r w:rsidRPr="00DC4384">
              <w:rPr>
                <w:sz w:val="18"/>
                <w:lang w:val="en-CA"/>
              </w:rPr>
              <w:t>13.5</w:t>
            </w:r>
          </w:p>
        </w:tc>
        <w:tc>
          <w:tcPr>
            <w:tcW w:w="720" w:type="dxa"/>
          </w:tcPr>
          <w:p w:rsidR="00784C91" w:rsidRPr="00DC4384" w:rsidRDefault="00784C91" w:rsidP="00784C91">
            <w:pPr>
              <w:spacing w:after="60"/>
              <w:jc w:val="right"/>
              <w:rPr>
                <w:sz w:val="18"/>
                <w:lang w:val="en-CA"/>
              </w:rPr>
            </w:pPr>
            <w:r w:rsidRPr="00DC4384">
              <w:rPr>
                <w:sz w:val="18"/>
                <w:lang w:val="en-CA"/>
              </w:rPr>
              <w:t>9.8</w:t>
            </w:r>
          </w:p>
        </w:tc>
        <w:tc>
          <w:tcPr>
            <w:tcW w:w="810" w:type="dxa"/>
          </w:tcPr>
          <w:p w:rsidR="00784C91" w:rsidRPr="00F610E9" w:rsidRDefault="00784C91" w:rsidP="00784C91">
            <w:pPr>
              <w:bidi/>
              <w:spacing w:after="60"/>
              <w:jc w:val="center"/>
              <w:rPr>
                <w:sz w:val="16"/>
                <w:szCs w:val="16"/>
              </w:rPr>
            </w:pPr>
            <w:r w:rsidRPr="00F610E9">
              <w:rPr>
                <w:rFonts w:hint="cs"/>
                <w:sz w:val="16"/>
                <w:szCs w:val="16"/>
                <w:rtl/>
              </w:rPr>
              <w:t>غير متوفر</w:t>
            </w:r>
          </w:p>
        </w:tc>
      </w:tr>
      <w:tr w:rsidR="00784C91" w:rsidRPr="00F610E9" w:rsidTr="005E50F5">
        <w:trPr>
          <w:trHeight w:val="404"/>
          <w:jc w:val="center"/>
        </w:trPr>
        <w:tc>
          <w:tcPr>
            <w:tcW w:w="900" w:type="dxa"/>
            <w:vMerge w:val="restart"/>
          </w:tcPr>
          <w:p w:rsidR="00784C91" w:rsidRPr="005E50F5" w:rsidRDefault="00784C91" w:rsidP="00784C91">
            <w:pPr>
              <w:bidi/>
              <w:spacing w:after="60"/>
              <w:rPr>
                <w:sz w:val="18"/>
                <w:szCs w:val="18"/>
                <w:rtl/>
                <w:lang w:bidi="ar-EG"/>
              </w:rPr>
            </w:pPr>
            <w:r w:rsidRPr="005E50F5">
              <w:rPr>
                <w:rFonts w:hint="cs"/>
                <w:sz w:val="18"/>
                <w:szCs w:val="18"/>
                <w:rtl/>
                <w:lang w:bidi="ar-AE"/>
              </w:rPr>
              <w:t>تكاليف المشروع المطلوبة من حيث المبدأ</w:t>
            </w:r>
            <w:r w:rsidRPr="005E50F5">
              <w:rPr>
                <w:sz w:val="18"/>
                <w:szCs w:val="18"/>
                <w:rtl/>
                <w:lang w:bidi="ar-AE"/>
              </w:rPr>
              <w:t xml:space="preserve"> (دولار أمريكي)</w:t>
            </w:r>
          </w:p>
        </w:tc>
        <w:tc>
          <w:tcPr>
            <w:tcW w:w="803" w:type="dxa"/>
            <w:vMerge w:val="restart"/>
          </w:tcPr>
          <w:p w:rsidR="00784C91" w:rsidRPr="005E50F5" w:rsidRDefault="00784C91" w:rsidP="00784C91">
            <w:pPr>
              <w:bidi/>
              <w:spacing w:after="60"/>
              <w:jc w:val="left"/>
              <w:rPr>
                <w:sz w:val="18"/>
                <w:szCs w:val="18"/>
                <w:rtl/>
                <w:lang w:bidi="ar-EG"/>
              </w:rPr>
            </w:pPr>
            <w:r w:rsidRPr="005E50F5">
              <w:rPr>
                <w:rFonts w:hint="cs"/>
                <w:sz w:val="18"/>
                <w:szCs w:val="18"/>
                <w:rtl/>
                <w:lang w:bidi="ar-AE"/>
              </w:rPr>
              <w:t>اليوئنديبي</w:t>
            </w:r>
          </w:p>
        </w:tc>
        <w:tc>
          <w:tcPr>
            <w:tcW w:w="948" w:type="dxa"/>
          </w:tcPr>
          <w:p w:rsidR="00784C91" w:rsidRPr="005E50F5" w:rsidRDefault="00784C91" w:rsidP="00784C91">
            <w:pPr>
              <w:bidi/>
              <w:spacing w:after="60"/>
              <w:jc w:val="left"/>
              <w:rPr>
                <w:sz w:val="18"/>
                <w:szCs w:val="18"/>
                <w:rtl/>
                <w:lang w:bidi="ar-EG"/>
              </w:rPr>
            </w:pPr>
            <w:r w:rsidRPr="005E50F5">
              <w:rPr>
                <w:sz w:val="18"/>
                <w:szCs w:val="18"/>
                <w:rtl/>
                <w:lang w:bidi="ar-AE"/>
              </w:rPr>
              <w:t>تكاليف المشروع</w:t>
            </w:r>
          </w:p>
        </w:tc>
        <w:tc>
          <w:tcPr>
            <w:tcW w:w="810" w:type="dxa"/>
          </w:tcPr>
          <w:p w:rsidR="00784C91" w:rsidRPr="00DC4384" w:rsidRDefault="00784C91" w:rsidP="00784C91">
            <w:pPr>
              <w:spacing w:after="60"/>
              <w:jc w:val="right"/>
              <w:rPr>
                <w:sz w:val="18"/>
                <w:lang w:val="en-CA"/>
              </w:rPr>
            </w:pPr>
            <w:r w:rsidRPr="00DC4384">
              <w:rPr>
                <w:sz w:val="18"/>
                <w:lang w:val="en-CA"/>
              </w:rPr>
              <w:t>160,000</w:t>
            </w:r>
          </w:p>
        </w:tc>
        <w:tc>
          <w:tcPr>
            <w:tcW w:w="840" w:type="dxa"/>
          </w:tcPr>
          <w:p w:rsidR="00784C91" w:rsidRPr="00DC4384" w:rsidRDefault="00784C91" w:rsidP="00784C91">
            <w:pPr>
              <w:spacing w:after="60"/>
              <w:jc w:val="right"/>
              <w:rPr>
                <w:sz w:val="18"/>
                <w:lang w:val="en-CA"/>
              </w:rPr>
            </w:pPr>
            <w:r w:rsidRPr="00DC4384">
              <w:rPr>
                <w:sz w:val="18"/>
                <w:lang w:val="en-CA"/>
              </w:rPr>
              <w:t>0</w:t>
            </w:r>
          </w:p>
        </w:tc>
        <w:tc>
          <w:tcPr>
            <w:tcW w:w="730" w:type="dxa"/>
          </w:tcPr>
          <w:p w:rsidR="00784C91" w:rsidRPr="00DC4384" w:rsidRDefault="00784C91" w:rsidP="00784C91">
            <w:pPr>
              <w:spacing w:after="60"/>
              <w:jc w:val="right"/>
              <w:rPr>
                <w:sz w:val="18"/>
                <w:lang w:val="en-CA"/>
              </w:rPr>
            </w:pPr>
            <w:r w:rsidRPr="00DC4384">
              <w:rPr>
                <w:sz w:val="18"/>
                <w:lang w:val="en-CA"/>
              </w:rPr>
              <w:t>0</w:t>
            </w:r>
          </w:p>
        </w:tc>
        <w:tc>
          <w:tcPr>
            <w:tcW w:w="63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0</w:t>
            </w:r>
          </w:p>
        </w:tc>
        <w:tc>
          <w:tcPr>
            <w:tcW w:w="811" w:type="dxa"/>
          </w:tcPr>
          <w:p w:rsidR="00784C91" w:rsidRPr="00DC4384" w:rsidRDefault="00784C91" w:rsidP="00784C91">
            <w:pPr>
              <w:spacing w:after="60"/>
              <w:jc w:val="right"/>
              <w:rPr>
                <w:sz w:val="18"/>
                <w:lang w:val="en-CA"/>
              </w:rPr>
            </w:pPr>
            <w:r w:rsidRPr="00DC4384">
              <w:rPr>
                <w:sz w:val="18"/>
                <w:lang w:val="en-CA"/>
              </w:rPr>
              <w:t>92,000</w:t>
            </w:r>
          </w:p>
        </w:tc>
        <w:tc>
          <w:tcPr>
            <w:tcW w:w="54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0</w:t>
            </w:r>
          </w:p>
        </w:tc>
        <w:tc>
          <w:tcPr>
            <w:tcW w:w="81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28,000</w:t>
            </w:r>
          </w:p>
        </w:tc>
        <w:tc>
          <w:tcPr>
            <w:tcW w:w="810" w:type="dxa"/>
          </w:tcPr>
          <w:p w:rsidR="00784C91" w:rsidRPr="00DC4384" w:rsidRDefault="00784C91" w:rsidP="00784C91">
            <w:pPr>
              <w:spacing w:after="60"/>
              <w:jc w:val="right"/>
              <w:rPr>
                <w:sz w:val="18"/>
                <w:lang w:val="en-CA"/>
              </w:rPr>
            </w:pPr>
            <w:r w:rsidRPr="00DC4384">
              <w:rPr>
                <w:sz w:val="18"/>
                <w:lang w:val="en-CA"/>
              </w:rPr>
              <w:t>280,000</w:t>
            </w:r>
          </w:p>
        </w:tc>
      </w:tr>
      <w:tr w:rsidR="00784C91" w:rsidRPr="00F610E9" w:rsidTr="005E50F5">
        <w:trPr>
          <w:trHeight w:val="368"/>
          <w:jc w:val="center"/>
        </w:trPr>
        <w:tc>
          <w:tcPr>
            <w:tcW w:w="900" w:type="dxa"/>
            <w:vMerge/>
          </w:tcPr>
          <w:p w:rsidR="00784C91" w:rsidRPr="005E50F5" w:rsidRDefault="00784C91" w:rsidP="00784C91">
            <w:pPr>
              <w:bidi/>
              <w:spacing w:after="60"/>
              <w:jc w:val="left"/>
              <w:rPr>
                <w:sz w:val="18"/>
                <w:szCs w:val="18"/>
              </w:rPr>
            </w:pPr>
          </w:p>
        </w:tc>
        <w:tc>
          <w:tcPr>
            <w:tcW w:w="803" w:type="dxa"/>
            <w:vMerge/>
          </w:tcPr>
          <w:p w:rsidR="00784C91" w:rsidRPr="005E50F5" w:rsidRDefault="00784C91" w:rsidP="00784C91">
            <w:pPr>
              <w:bidi/>
              <w:spacing w:after="60"/>
              <w:jc w:val="left"/>
              <w:rPr>
                <w:sz w:val="18"/>
                <w:szCs w:val="18"/>
              </w:rPr>
            </w:pPr>
          </w:p>
        </w:tc>
        <w:tc>
          <w:tcPr>
            <w:tcW w:w="948" w:type="dxa"/>
          </w:tcPr>
          <w:p w:rsidR="00784C91" w:rsidRPr="005E50F5" w:rsidRDefault="00784C91" w:rsidP="00784C91">
            <w:pPr>
              <w:bidi/>
              <w:spacing w:after="60"/>
              <w:jc w:val="left"/>
              <w:rPr>
                <w:sz w:val="18"/>
                <w:szCs w:val="18"/>
                <w:rtl/>
                <w:lang w:bidi="ar-EG"/>
              </w:rPr>
            </w:pPr>
            <w:r w:rsidRPr="005E50F5">
              <w:rPr>
                <w:sz w:val="18"/>
                <w:szCs w:val="18"/>
                <w:rtl/>
                <w:lang w:bidi="ar-AE"/>
              </w:rPr>
              <w:t>تكاليف الدعم</w:t>
            </w:r>
          </w:p>
        </w:tc>
        <w:tc>
          <w:tcPr>
            <w:tcW w:w="810" w:type="dxa"/>
          </w:tcPr>
          <w:p w:rsidR="00784C91" w:rsidRPr="00DC4384" w:rsidRDefault="00784C91" w:rsidP="00784C91">
            <w:pPr>
              <w:spacing w:after="60"/>
              <w:jc w:val="right"/>
              <w:rPr>
                <w:sz w:val="18"/>
                <w:lang w:val="en-CA"/>
              </w:rPr>
            </w:pPr>
            <w:r w:rsidRPr="00DC4384">
              <w:rPr>
                <w:sz w:val="17"/>
                <w:szCs w:val="17"/>
              </w:rPr>
              <w:t>12,000</w:t>
            </w:r>
          </w:p>
        </w:tc>
        <w:tc>
          <w:tcPr>
            <w:tcW w:w="840" w:type="dxa"/>
          </w:tcPr>
          <w:p w:rsidR="00784C91" w:rsidRPr="00DC4384" w:rsidRDefault="00784C91" w:rsidP="00784C91">
            <w:pPr>
              <w:spacing w:after="60"/>
              <w:jc w:val="right"/>
              <w:rPr>
                <w:sz w:val="18"/>
                <w:lang w:val="en-CA"/>
              </w:rPr>
            </w:pPr>
            <w:r w:rsidRPr="00DC4384">
              <w:rPr>
                <w:sz w:val="18"/>
                <w:lang w:val="en-CA"/>
              </w:rPr>
              <w:t>0</w:t>
            </w:r>
          </w:p>
        </w:tc>
        <w:tc>
          <w:tcPr>
            <w:tcW w:w="730" w:type="dxa"/>
          </w:tcPr>
          <w:p w:rsidR="00784C91" w:rsidRPr="00DC4384" w:rsidRDefault="00784C91" w:rsidP="00784C91">
            <w:pPr>
              <w:spacing w:after="60"/>
              <w:jc w:val="right"/>
              <w:rPr>
                <w:sz w:val="18"/>
                <w:lang w:val="en-CA"/>
              </w:rPr>
            </w:pPr>
            <w:r w:rsidRPr="00DC4384">
              <w:rPr>
                <w:sz w:val="18"/>
                <w:lang w:val="en-CA"/>
              </w:rPr>
              <w:t>0</w:t>
            </w:r>
          </w:p>
        </w:tc>
        <w:tc>
          <w:tcPr>
            <w:tcW w:w="63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0</w:t>
            </w:r>
          </w:p>
        </w:tc>
        <w:tc>
          <w:tcPr>
            <w:tcW w:w="811" w:type="dxa"/>
          </w:tcPr>
          <w:p w:rsidR="00784C91" w:rsidRPr="00DC4384" w:rsidRDefault="00784C91" w:rsidP="00784C91">
            <w:pPr>
              <w:spacing w:after="60"/>
              <w:jc w:val="right"/>
              <w:rPr>
                <w:sz w:val="18"/>
                <w:lang w:val="en-CA"/>
              </w:rPr>
            </w:pPr>
            <w:r w:rsidRPr="00DC4384">
              <w:rPr>
                <w:sz w:val="18"/>
                <w:lang w:val="en-CA"/>
              </w:rPr>
              <w:t>6,900</w:t>
            </w:r>
          </w:p>
        </w:tc>
        <w:tc>
          <w:tcPr>
            <w:tcW w:w="54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0</w:t>
            </w:r>
          </w:p>
        </w:tc>
        <w:tc>
          <w:tcPr>
            <w:tcW w:w="810" w:type="dxa"/>
          </w:tcPr>
          <w:p w:rsidR="00784C91" w:rsidRPr="00DC4384" w:rsidRDefault="00784C91" w:rsidP="00784C91">
            <w:pPr>
              <w:spacing w:after="60"/>
              <w:jc w:val="right"/>
              <w:rPr>
                <w:sz w:val="18"/>
                <w:lang w:val="en-CA"/>
              </w:rPr>
            </w:pPr>
            <w:r w:rsidRPr="00DC4384">
              <w:rPr>
                <w:sz w:val="18"/>
                <w:lang w:val="en-CA"/>
              </w:rPr>
              <w:t>0</w:t>
            </w:r>
          </w:p>
        </w:tc>
        <w:tc>
          <w:tcPr>
            <w:tcW w:w="720" w:type="dxa"/>
          </w:tcPr>
          <w:p w:rsidR="00784C91" w:rsidRPr="00DC4384" w:rsidRDefault="00784C91" w:rsidP="00784C91">
            <w:pPr>
              <w:spacing w:after="60"/>
              <w:jc w:val="right"/>
              <w:rPr>
                <w:sz w:val="18"/>
                <w:lang w:val="en-CA"/>
              </w:rPr>
            </w:pPr>
            <w:r w:rsidRPr="00DC4384">
              <w:rPr>
                <w:sz w:val="18"/>
                <w:lang w:val="en-CA"/>
              </w:rPr>
              <w:t>2,100</w:t>
            </w:r>
          </w:p>
        </w:tc>
        <w:tc>
          <w:tcPr>
            <w:tcW w:w="810" w:type="dxa"/>
          </w:tcPr>
          <w:p w:rsidR="00784C91" w:rsidRPr="00DC4384" w:rsidRDefault="00784C91" w:rsidP="00784C91">
            <w:pPr>
              <w:spacing w:after="60"/>
              <w:jc w:val="right"/>
              <w:rPr>
                <w:sz w:val="18"/>
                <w:lang w:val="en-CA"/>
              </w:rPr>
            </w:pPr>
            <w:r w:rsidRPr="00DC4384">
              <w:rPr>
                <w:sz w:val="18"/>
                <w:lang w:val="en-CA"/>
              </w:rPr>
              <w:t>21,000</w:t>
            </w:r>
          </w:p>
        </w:tc>
      </w:tr>
      <w:tr w:rsidR="00784C91" w:rsidRPr="00F610E9" w:rsidTr="005E50F5">
        <w:trPr>
          <w:trHeight w:val="368"/>
          <w:jc w:val="center"/>
        </w:trPr>
        <w:tc>
          <w:tcPr>
            <w:tcW w:w="900" w:type="dxa"/>
            <w:vMerge/>
          </w:tcPr>
          <w:p w:rsidR="00784C91" w:rsidRPr="005E50F5" w:rsidRDefault="00784C91" w:rsidP="00784C91">
            <w:pPr>
              <w:bidi/>
              <w:spacing w:after="60"/>
              <w:jc w:val="left"/>
              <w:rPr>
                <w:sz w:val="18"/>
                <w:szCs w:val="18"/>
              </w:rPr>
            </w:pPr>
          </w:p>
        </w:tc>
        <w:tc>
          <w:tcPr>
            <w:tcW w:w="803" w:type="dxa"/>
            <w:vMerge w:val="restart"/>
          </w:tcPr>
          <w:p w:rsidR="00784C91" w:rsidRPr="005E50F5" w:rsidRDefault="00784C91" w:rsidP="00784C91">
            <w:pPr>
              <w:bidi/>
              <w:spacing w:after="60"/>
              <w:jc w:val="left"/>
              <w:rPr>
                <w:sz w:val="18"/>
                <w:szCs w:val="18"/>
              </w:rPr>
            </w:pPr>
            <w:r w:rsidRPr="005E50F5">
              <w:rPr>
                <w:rFonts w:hint="cs"/>
                <w:sz w:val="18"/>
                <w:szCs w:val="18"/>
                <w:rtl/>
              </w:rPr>
              <w:t>اليونيب</w:t>
            </w:r>
          </w:p>
        </w:tc>
        <w:tc>
          <w:tcPr>
            <w:tcW w:w="948" w:type="dxa"/>
          </w:tcPr>
          <w:p w:rsidR="00784C91" w:rsidRPr="005E50F5" w:rsidRDefault="00784C91" w:rsidP="00784C91">
            <w:pPr>
              <w:bidi/>
              <w:spacing w:after="60"/>
              <w:jc w:val="left"/>
              <w:rPr>
                <w:sz w:val="18"/>
                <w:szCs w:val="18"/>
                <w:rtl/>
                <w:lang w:bidi="ar-AE"/>
              </w:rPr>
            </w:pPr>
            <w:r w:rsidRPr="005E50F5">
              <w:rPr>
                <w:sz w:val="18"/>
                <w:szCs w:val="18"/>
                <w:rtl/>
                <w:lang w:bidi="ar-AE"/>
              </w:rPr>
              <w:t>تكاليف المشروع</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65,000</w:t>
            </w:r>
          </w:p>
        </w:tc>
        <w:tc>
          <w:tcPr>
            <w:tcW w:w="84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30" w:type="dxa"/>
          </w:tcPr>
          <w:p w:rsidR="00784C91" w:rsidRPr="003C2F46" w:rsidRDefault="00784C91" w:rsidP="00784C91">
            <w:pPr>
              <w:spacing w:after="60"/>
              <w:jc w:val="right"/>
              <w:rPr>
                <w:sz w:val="16"/>
                <w:szCs w:val="16"/>
                <w:lang w:bidi="ar-AE"/>
              </w:rPr>
            </w:pPr>
            <w:r w:rsidRPr="003C2F46">
              <w:rPr>
                <w:sz w:val="16"/>
                <w:szCs w:val="16"/>
                <w:lang w:bidi="ar-AE"/>
              </w:rPr>
              <w:t>55,000</w:t>
            </w:r>
          </w:p>
        </w:tc>
        <w:tc>
          <w:tcPr>
            <w:tcW w:w="63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811" w:type="dxa"/>
          </w:tcPr>
          <w:p w:rsidR="00784C91" w:rsidRPr="003C2F46" w:rsidRDefault="00784C91" w:rsidP="00784C91">
            <w:pPr>
              <w:spacing w:after="60"/>
              <w:jc w:val="right"/>
              <w:rPr>
                <w:sz w:val="16"/>
                <w:szCs w:val="16"/>
                <w:lang w:bidi="ar-AE"/>
              </w:rPr>
            </w:pPr>
            <w:r w:rsidRPr="003C2F46">
              <w:rPr>
                <w:sz w:val="16"/>
                <w:szCs w:val="16"/>
                <w:lang w:bidi="ar-AE"/>
              </w:rPr>
              <w:t>80,000</w:t>
            </w:r>
          </w:p>
        </w:tc>
        <w:tc>
          <w:tcPr>
            <w:tcW w:w="54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52,000</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28,000</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280,000</w:t>
            </w:r>
          </w:p>
        </w:tc>
      </w:tr>
      <w:tr w:rsidR="00784C91" w:rsidRPr="00F610E9" w:rsidTr="005E50F5">
        <w:trPr>
          <w:trHeight w:val="368"/>
          <w:jc w:val="center"/>
        </w:trPr>
        <w:tc>
          <w:tcPr>
            <w:tcW w:w="900" w:type="dxa"/>
            <w:vMerge/>
          </w:tcPr>
          <w:p w:rsidR="00784C91" w:rsidRPr="005E50F5" w:rsidRDefault="00784C91" w:rsidP="00784C91">
            <w:pPr>
              <w:bidi/>
              <w:spacing w:after="60"/>
              <w:jc w:val="left"/>
              <w:rPr>
                <w:sz w:val="18"/>
                <w:szCs w:val="18"/>
              </w:rPr>
            </w:pPr>
          </w:p>
        </w:tc>
        <w:tc>
          <w:tcPr>
            <w:tcW w:w="803" w:type="dxa"/>
            <w:vMerge/>
          </w:tcPr>
          <w:p w:rsidR="00784C91" w:rsidRPr="005E50F5" w:rsidRDefault="00784C91" w:rsidP="00784C91">
            <w:pPr>
              <w:bidi/>
              <w:spacing w:after="60"/>
              <w:jc w:val="left"/>
              <w:rPr>
                <w:sz w:val="18"/>
                <w:szCs w:val="18"/>
              </w:rPr>
            </w:pPr>
          </w:p>
        </w:tc>
        <w:tc>
          <w:tcPr>
            <w:tcW w:w="948" w:type="dxa"/>
          </w:tcPr>
          <w:p w:rsidR="00784C91" w:rsidRPr="005E50F5" w:rsidRDefault="00784C91" w:rsidP="00784C91">
            <w:pPr>
              <w:bidi/>
              <w:spacing w:after="60"/>
              <w:jc w:val="left"/>
              <w:rPr>
                <w:sz w:val="18"/>
                <w:szCs w:val="18"/>
                <w:rtl/>
                <w:lang w:bidi="ar-AE"/>
              </w:rPr>
            </w:pPr>
            <w:r w:rsidRPr="005E50F5">
              <w:rPr>
                <w:sz w:val="18"/>
                <w:szCs w:val="18"/>
                <w:rtl/>
                <w:lang w:bidi="ar-AE"/>
              </w:rPr>
              <w:t>تكاليف الدعم</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8,450</w:t>
            </w:r>
          </w:p>
        </w:tc>
        <w:tc>
          <w:tcPr>
            <w:tcW w:w="84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30" w:type="dxa"/>
          </w:tcPr>
          <w:p w:rsidR="00784C91" w:rsidRPr="003C2F46" w:rsidRDefault="00784C91" w:rsidP="00784C91">
            <w:pPr>
              <w:spacing w:after="60"/>
              <w:jc w:val="right"/>
              <w:rPr>
                <w:sz w:val="16"/>
                <w:szCs w:val="16"/>
                <w:lang w:bidi="ar-AE"/>
              </w:rPr>
            </w:pPr>
            <w:r w:rsidRPr="003C2F46">
              <w:rPr>
                <w:sz w:val="16"/>
                <w:szCs w:val="16"/>
                <w:lang w:bidi="ar-AE"/>
              </w:rPr>
              <w:t>7,150</w:t>
            </w:r>
          </w:p>
        </w:tc>
        <w:tc>
          <w:tcPr>
            <w:tcW w:w="63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811" w:type="dxa"/>
          </w:tcPr>
          <w:p w:rsidR="00784C91" w:rsidRPr="003C2F46" w:rsidRDefault="00784C91" w:rsidP="00784C91">
            <w:pPr>
              <w:spacing w:after="60"/>
              <w:jc w:val="right"/>
              <w:rPr>
                <w:sz w:val="16"/>
                <w:szCs w:val="16"/>
                <w:lang w:bidi="ar-AE"/>
              </w:rPr>
            </w:pPr>
            <w:r w:rsidRPr="003C2F46">
              <w:rPr>
                <w:sz w:val="16"/>
                <w:szCs w:val="16"/>
                <w:lang w:bidi="ar-AE"/>
              </w:rPr>
              <w:t>10,400</w:t>
            </w:r>
          </w:p>
        </w:tc>
        <w:tc>
          <w:tcPr>
            <w:tcW w:w="54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6,760</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0</w:t>
            </w:r>
          </w:p>
        </w:tc>
        <w:tc>
          <w:tcPr>
            <w:tcW w:w="720" w:type="dxa"/>
          </w:tcPr>
          <w:p w:rsidR="00784C91" w:rsidRPr="003C2F46" w:rsidRDefault="00784C91" w:rsidP="00784C91">
            <w:pPr>
              <w:spacing w:after="60"/>
              <w:jc w:val="right"/>
              <w:rPr>
                <w:sz w:val="16"/>
                <w:szCs w:val="16"/>
                <w:lang w:bidi="ar-AE"/>
              </w:rPr>
            </w:pPr>
            <w:r w:rsidRPr="003C2F46">
              <w:rPr>
                <w:sz w:val="16"/>
                <w:szCs w:val="16"/>
                <w:lang w:bidi="ar-AE"/>
              </w:rPr>
              <w:t>3,640</w:t>
            </w:r>
          </w:p>
        </w:tc>
        <w:tc>
          <w:tcPr>
            <w:tcW w:w="810" w:type="dxa"/>
          </w:tcPr>
          <w:p w:rsidR="00784C91" w:rsidRPr="003C2F46" w:rsidRDefault="00784C91" w:rsidP="00784C91">
            <w:pPr>
              <w:spacing w:after="60"/>
              <w:jc w:val="right"/>
              <w:rPr>
                <w:sz w:val="16"/>
                <w:szCs w:val="16"/>
                <w:lang w:bidi="ar-AE"/>
              </w:rPr>
            </w:pPr>
            <w:r w:rsidRPr="003C2F46">
              <w:rPr>
                <w:sz w:val="16"/>
                <w:szCs w:val="16"/>
                <w:lang w:bidi="ar-AE"/>
              </w:rPr>
              <w:t>36,400</w:t>
            </w:r>
          </w:p>
        </w:tc>
      </w:tr>
      <w:tr w:rsidR="003C2F46" w:rsidRPr="00F610E9" w:rsidTr="005E50F5">
        <w:trPr>
          <w:trHeight w:val="323"/>
          <w:jc w:val="center"/>
        </w:trPr>
        <w:tc>
          <w:tcPr>
            <w:tcW w:w="1703" w:type="dxa"/>
            <w:gridSpan w:val="2"/>
            <w:vMerge w:val="restart"/>
          </w:tcPr>
          <w:p w:rsidR="003C2F46" w:rsidRPr="005E50F5" w:rsidRDefault="003C2F46" w:rsidP="003C2F46">
            <w:pPr>
              <w:bidi/>
              <w:spacing w:after="60"/>
              <w:jc w:val="left"/>
              <w:rPr>
                <w:sz w:val="18"/>
                <w:szCs w:val="18"/>
                <w:rtl/>
                <w:lang w:bidi="ar-EG"/>
              </w:rPr>
            </w:pPr>
            <w:r w:rsidRPr="005E50F5">
              <w:rPr>
                <w:rFonts w:hint="cs"/>
                <w:sz w:val="18"/>
                <w:szCs w:val="18"/>
                <w:rtl/>
              </w:rPr>
              <w:t>الأموال الموافق عليها من قبل اللجنة التنفيذية (دولار أمريكي)</w:t>
            </w:r>
          </w:p>
        </w:tc>
        <w:tc>
          <w:tcPr>
            <w:tcW w:w="948" w:type="dxa"/>
          </w:tcPr>
          <w:p w:rsidR="003C2F46" w:rsidRPr="005E50F5" w:rsidRDefault="003C2F46" w:rsidP="003C2F46">
            <w:pPr>
              <w:bidi/>
              <w:spacing w:after="60"/>
              <w:jc w:val="left"/>
              <w:rPr>
                <w:sz w:val="18"/>
                <w:szCs w:val="18"/>
                <w:rtl/>
                <w:lang w:bidi="ar-AE"/>
              </w:rPr>
            </w:pPr>
            <w:r w:rsidRPr="005E50F5">
              <w:rPr>
                <w:sz w:val="18"/>
                <w:szCs w:val="18"/>
                <w:rtl/>
                <w:lang w:bidi="ar-AE"/>
              </w:rPr>
              <w:t>تكاليف المشروع</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225,000</w:t>
            </w:r>
          </w:p>
        </w:tc>
        <w:tc>
          <w:tcPr>
            <w:tcW w:w="8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30" w:type="dxa"/>
          </w:tcPr>
          <w:p w:rsidR="003C2F46" w:rsidRPr="003C2F46" w:rsidRDefault="003C2F46" w:rsidP="003C2F46">
            <w:pPr>
              <w:spacing w:after="60"/>
              <w:jc w:val="right"/>
              <w:rPr>
                <w:sz w:val="16"/>
                <w:szCs w:val="16"/>
                <w:lang w:bidi="ar-AE"/>
              </w:rPr>
            </w:pPr>
            <w:r w:rsidRPr="003C2F46">
              <w:rPr>
                <w:sz w:val="16"/>
                <w:szCs w:val="16"/>
                <w:lang w:bidi="ar-AE"/>
              </w:rPr>
              <w:t>55,000</w:t>
            </w:r>
          </w:p>
        </w:tc>
        <w:tc>
          <w:tcPr>
            <w:tcW w:w="63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1" w:type="dxa"/>
          </w:tcPr>
          <w:p w:rsidR="003C2F46" w:rsidRPr="003C2F46" w:rsidRDefault="003C2F46" w:rsidP="003C2F46">
            <w:pPr>
              <w:spacing w:after="60"/>
              <w:jc w:val="right"/>
              <w:rPr>
                <w:sz w:val="16"/>
                <w:szCs w:val="16"/>
                <w:lang w:bidi="ar-AE"/>
              </w:rPr>
            </w:pPr>
            <w:r w:rsidRPr="003C2F46">
              <w:rPr>
                <w:sz w:val="16"/>
                <w:szCs w:val="16"/>
                <w:lang w:bidi="ar-AE"/>
              </w:rPr>
              <w:t>172,000</w:t>
            </w:r>
          </w:p>
        </w:tc>
        <w:tc>
          <w:tcPr>
            <w:tcW w:w="5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452,000</w:t>
            </w:r>
          </w:p>
        </w:tc>
      </w:tr>
      <w:tr w:rsidR="003C2F46" w:rsidRPr="00F610E9" w:rsidTr="005E50F5">
        <w:trPr>
          <w:trHeight w:val="323"/>
          <w:jc w:val="center"/>
        </w:trPr>
        <w:tc>
          <w:tcPr>
            <w:tcW w:w="1703" w:type="dxa"/>
            <w:gridSpan w:val="2"/>
            <w:vMerge/>
          </w:tcPr>
          <w:p w:rsidR="003C2F46" w:rsidRPr="005E50F5" w:rsidRDefault="003C2F46" w:rsidP="003C2F46">
            <w:pPr>
              <w:bidi/>
              <w:spacing w:after="60"/>
              <w:jc w:val="left"/>
              <w:rPr>
                <w:sz w:val="18"/>
                <w:szCs w:val="18"/>
                <w:rtl/>
              </w:rPr>
            </w:pPr>
          </w:p>
        </w:tc>
        <w:tc>
          <w:tcPr>
            <w:tcW w:w="948" w:type="dxa"/>
          </w:tcPr>
          <w:p w:rsidR="003C2F46" w:rsidRPr="005E50F5" w:rsidRDefault="003C2F46" w:rsidP="003C2F46">
            <w:pPr>
              <w:bidi/>
              <w:spacing w:after="60"/>
              <w:jc w:val="left"/>
              <w:rPr>
                <w:sz w:val="18"/>
                <w:szCs w:val="18"/>
                <w:rtl/>
                <w:lang w:bidi="ar-AE"/>
              </w:rPr>
            </w:pPr>
            <w:r w:rsidRPr="005E50F5">
              <w:rPr>
                <w:sz w:val="18"/>
                <w:szCs w:val="18"/>
                <w:rtl/>
                <w:lang w:bidi="ar-AE"/>
              </w:rPr>
              <w:t>تكاليف الدعم</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20,450</w:t>
            </w:r>
          </w:p>
        </w:tc>
        <w:tc>
          <w:tcPr>
            <w:tcW w:w="8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30" w:type="dxa"/>
          </w:tcPr>
          <w:p w:rsidR="003C2F46" w:rsidRPr="003C2F46" w:rsidRDefault="003C2F46" w:rsidP="003C2F46">
            <w:pPr>
              <w:spacing w:after="60"/>
              <w:jc w:val="right"/>
              <w:rPr>
                <w:sz w:val="16"/>
                <w:szCs w:val="16"/>
                <w:lang w:bidi="ar-AE"/>
              </w:rPr>
            </w:pPr>
            <w:r w:rsidRPr="003C2F46">
              <w:rPr>
                <w:sz w:val="16"/>
                <w:szCs w:val="16"/>
                <w:lang w:bidi="ar-AE"/>
              </w:rPr>
              <w:t>7,150</w:t>
            </w:r>
          </w:p>
        </w:tc>
        <w:tc>
          <w:tcPr>
            <w:tcW w:w="63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1" w:type="dxa"/>
          </w:tcPr>
          <w:p w:rsidR="003C2F46" w:rsidRPr="003C2F46" w:rsidRDefault="003C2F46" w:rsidP="003C2F46">
            <w:pPr>
              <w:spacing w:after="60"/>
              <w:jc w:val="right"/>
              <w:rPr>
                <w:sz w:val="16"/>
                <w:szCs w:val="16"/>
                <w:lang w:bidi="ar-AE"/>
              </w:rPr>
            </w:pPr>
            <w:r w:rsidRPr="003C2F46">
              <w:rPr>
                <w:sz w:val="16"/>
                <w:szCs w:val="16"/>
                <w:lang w:bidi="ar-AE"/>
              </w:rPr>
              <w:t>17,300</w:t>
            </w:r>
          </w:p>
        </w:tc>
        <w:tc>
          <w:tcPr>
            <w:tcW w:w="5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44,900</w:t>
            </w:r>
          </w:p>
        </w:tc>
      </w:tr>
      <w:tr w:rsidR="003C2F46" w:rsidRPr="00F610E9" w:rsidTr="005E50F5">
        <w:trPr>
          <w:trHeight w:val="323"/>
          <w:jc w:val="center"/>
        </w:trPr>
        <w:tc>
          <w:tcPr>
            <w:tcW w:w="1703" w:type="dxa"/>
            <w:gridSpan w:val="2"/>
            <w:vMerge w:val="restart"/>
          </w:tcPr>
          <w:p w:rsidR="003C2F46" w:rsidRPr="005E50F5" w:rsidRDefault="003C2F46" w:rsidP="003C2F46">
            <w:pPr>
              <w:bidi/>
              <w:spacing w:after="60"/>
              <w:jc w:val="left"/>
              <w:rPr>
                <w:sz w:val="18"/>
                <w:szCs w:val="18"/>
                <w:rtl/>
                <w:lang w:bidi="ar-AE"/>
              </w:rPr>
            </w:pPr>
            <w:r w:rsidRPr="005E50F5">
              <w:rPr>
                <w:rFonts w:hint="cs"/>
                <w:sz w:val="18"/>
                <w:szCs w:val="18"/>
                <w:rtl/>
              </w:rPr>
              <w:t>إجمالي الأموال المطلوب الموافقة عليها خلال هذا الاجتماع (دولار أمريكي)</w:t>
            </w:r>
          </w:p>
        </w:tc>
        <w:tc>
          <w:tcPr>
            <w:tcW w:w="948" w:type="dxa"/>
          </w:tcPr>
          <w:p w:rsidR="003C2F46" w:rsidRPr="005E50F5" w:rsidRDefault="003C2F46" w:rsidP="003C2F46">
            <w:pPr>
              <w:bidi/>
              <w:spacing w:after="60"/>
              <w:jc w:val="left"/>
              <w:rPr>
                <w:sz w:val="18"/>
                <w:szCs w:val="18"/>
                <w:rtl/>
                <w:lang w:bidi="ar-AE"/>
              </w:rPr>
            </w:pPr>
            <w:r w:rsidRPr="005E50F5">
              <w:rPr>
                <w:sz w:val="18"/>
                <w:szCs w:val="18"/>
                <w:rtl/>
                <w:lang w:bidi="ar-AE"/>
              </w:rPr>
              <w:t>تكاليف المشروع</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30" w:type="dxa"/>
          </w:tcPr>
          <w:p w:rsidR="003C2F46" w:rsidRPr="003C2F46" w:rsidRDefault="003C2F46" w:rsidP="003C2F46">
            <w:pPr>
              <w:spacing w:after="60"/>
              <w:jc w:val="right"/>
              <w:rPr>
                <w:sz w:val="16"/>
                <w:szCs w:val="16"/>
                <w:lang w:bidi="ar-AE"/>
              </w:rPr>
            </w:pPr>
          </w:p>
        </w:tc>
        <w:tc>
          <w:tcPr>
            <w:tcW w:w="63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1"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5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b/>
                <w:bCs/>
                <w:sz w:val="16"/>
                <w:szCs w:val="16"/>
                <w:lang w:bidi="ar-AE"/>
              </w:rPr>
            </w:pPr>
            <w:r w:rsidRPr="003C2F46">
              <w:rPr>
                <w:b/>
                <w:bCs/>
                <w:sz w:val="16"/>
                <w:szCs w:val="16"/>
                <w:lang w:bidi="ar-AE"/>
              </w:rPr>
              <w:t>52,000*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w:t>
            </w:r>
          </w:p>
        </w:tc>
      </w:tr>
      <w:tr w:rsidR="003C2F46" w:rsidRPr="00F610E9" w:rsidTr="005E50F5">
        <w:trPr>
          <w:trHeight w:val="323"/>
          <w:jc w:val="center"/>
        </w:trPr>
        <w:tc>
          <w:tcPr>
            <w:tcW w:w="1703" w:type="dxa"/>
            <w:gridSpan w:val="2"/>
            <w:vMerge/>
          </w:tcPr>
          <w:p w:rsidR="003C2F46" w:rsidRPr="005E50F5" w:rsidRDefault="003C2F46" w:rsidP="003C2F46">
            <w:pPr>
              <w:bidi/>
              <w:spacing w:after="60"/>
              <w:jc w:val="left"/>
              <w:rPr>
                <w:sz w:val="18"/>
                <w:szCs w:val="18"/>
                <w:rtl/>
              </w:rPr>
            </w:pPr>
          </w:p>
        </w:tc>
        <w:tc>
          <w:tcPr>
            <w:tcW w:w="948" w:type="dxa"/>
          </w:tcPr>
          <w:p w:rsidR="003C2F46" w:rsidRPr="005E50F5" w:rsidRDefault="003C2F46" w:rsidP="003C2F46">
            <w:pPr>
              <w:bidi/>
              <w:spacing w:after="60"/>
              <w:jc w:val="left"/>
              <w:rPr>
                <w:sz w:val="18"/>
                <w:szCs w:val="18"/>
                <w:rtl/>
                <w:lang w:bidi="ar-AE"/>
              </w:rPr>
            </w:pPr>
            <w:r w:rsidRPr="005E50F5">
              <w:rPr>
                <w:sz w:val="18"/>
                <w:szCs w:val="18"/>
                <w:rtl/>
                <w:lang w:bidi="ar-AE"/>
              </w:rPr>
              <w:t>تكاليف الدعم</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30" w:type="dxa"/>
          </w:tcPr>
          <w:p w:rsidR="003C2F46" w:rsidRPr="003C2F46" w:rsidRDefault="003C2F46" w:rsidP="003C2F46">
            <w:pPr>
              <w:spacing w:after="60"/>
              <w:jc w:val="right"/>
              <w:rPr>
                <w:sz w:val="16"/>
                <w:szCs w:val="16"/>
                <w:lang w:bidi="ar-AE"/>
              </w:rPr>
            </w:pPr>
          </w:p>
        </w:tc>
        <w:tc>
          <w:tcPr>
            <w:tcW w:w="63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1"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54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b/>
                <w:bCs/>
                <w:sz w:val="16"/>
                <w:szCs w:val="16"/>
                <w:lang w:bidi="ar-AE"/>
              </w:rPr>
            </w:pPr>
            <w:r w:rsidRPr="003C2F46">
              <w:rPr>
                <w:b/>
                <w:bCs/>
                <w:sz w:val="16"/>
                <w:szCs w:val="16"/>
                <w:lang w:bidi="ar-AE"/>
              </w:rPr>
              <w:t>6,760</w:t>
            </w:r>
          </w:p>
        </w:tc>
        <w:tc>
          <w:tcPr>
            <w:tcW w:w="720" w:type="dxa"/>
          </w:tcPr>
          <w:p w:rsidR="003C2F46" w:rsidRPr="003C2F46" w:rsidRDefault="003C2F46" w:rsidP="003C2F46">
            <w:pPr>
              <w:spacing w:after="60"/>
              <w:jc w:val="right"/>
              <w:rPr>
                <w:sz w:val="16"/>
                <w:szCs w:val="16"/>
                <w:lang w:bidi="ar-AE"/>
              </w:rPr>
            </w:pPr>
            <w:r w:rsidRPr="003C2F46">
              <w:rPr>
                <w:sz w:val="16"/>
                <w:szCs w:val="16"/>
                <w:lang w:bidi="ar-AE"/>
              </w:rPr>
              <w:t>0</w:t>
            </w:r>
          </w:p>
        </w:tc>
        <w:tc>
          <w:tcPr>
            <w:tcW w:w="810" w:type="dxa"/>
          </w:tcPr>
          <w:p w:rsidR="003C2F46" w:rsidRPr="003C2F46" w:rsidRDefault="003C2F46" w:rsidP="003C2F46">
            <w:pPr>
              <w:spacing w:after="60"/>
              <w:jc w:val="right"/>
              <w:rPr>
                <w:sz w:val="16"/>
                <w:szCs w:val="16"/>
                <w:lang w:bidi="ar-AE"/>
              </w:rPr>
            </w:pPr>
            <w:r w:rsidRPr="003C2F46">
              <w:rPr>
                <w:sz w:val="16"/>
                <w:szCs w:val="16"/>
                <w:lang w:bidi="ar-AE"/>
              </w:rPr>
              <w:t>0</w:t>
            </w:r>
          </w:p>
        </w:tc>
      </w:tr>
    </w:tbl>
    <w:p w:rsidR="008407C4" w:rsidRPr="00FB64D8" w:rsidRDefault="003C2F46" w:rsidP="00FB64D8">
      <w:pPr>
        <w:bidi/>
        <w:spacing w:after="120"/>
        <w:ind w:left="-450"/>
        <w:rPr>
          <w:sz w:val="20"/>
        </w:rPr>
      </w:pPr>
      <w:r w:rsidRPr="00FB64D8">
        <w:rPr>
          <w:rFonts w:hint="cs"/>
          <w:sz w:val="20"/>
          <w:rtl/>
        </w:rPr>
        <w:t>* كان ينبغي تقديم الشريحة الرابعة في عام 2018.</w:t>
      </w:r>
    </w:p>
    <w:tbl>
      <w:tblPr>
        <w:bidiVisual/>
        <w:tblW w:w="10793" w:type="dxa"/>
        <w:tblInd w:w="-7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764"/>
        <w:gridCol w:w="7029"/>
      </w:tblGrid>
      <w:tr w:rsidR="008407C4" w:rsidRPr="00D2429B" w:rsidTr="005E50F5">
        <w:trPr>
          <w:trHeight w:val="240"/>
        </w:trPr>
        <w:tc>
          <w:tcPr>
            <w:tcW w:w="3764" w:type="dxa"/>
          </w:tcPr>
          <w:p w:rsidR="008407C4" w:rsidRPr="005E50F5" w:rsidRDefault="008407C4" w:rsidP="00994977">
            <w:pPr>
              <w:bidi/>
              <w:spacing w:after="60"/>
              <w:jc w:val="left"/>
              <w:rPr>
                <w:sz w:val="20"/>
                <w:rtl/>
                <w:lang w:bidi="ar-EG"/>
              </w:rPr>
            </w:pPr>
            <w:r w:rsidRPr="005E50F5">
              <w:rPr>
                <w:bCs/>
                <w:sz w:val="20"/>
                <w:rtl/>
                <w:lang w:bidi="ar-AE"/>
              </w:rPr>
              <w:t>توصيات الأمانة:</w:t>
            </w:r>
          </w:p>
        </w:tc>
        <w:tc>
          <w:tcPr>
            <w:tcW w:w="7029" w:type="dxa"/>
          </w:tcPr>
          <w:p w:rsidR="008407C4" w:rsidRPr="005E50F5" w:rsidRDefault="003C2F46" w:rsidP="00994977">
            <w:pPr>
              <w:bidi/>
              <w:spacing w:after="60"/>
              <w:jc w:val="center"/>
              <w:rPr>
                <w:sz w:val="20"/>
                <w:rtl/>
                <w:lang w:bidi="ar-EG"/>
              </w:rPr>
            </w:pPr>
            <w:r w:rsidRPr="005E50F5">
              <w:rPr>
                <w:rFonts w:hint="cs"/>
                <w:sz w:val="20"/>
                <w:rtl/>
                <w:lang w:bidi="ar-AE"/>
              </w:rPr>
              <w:t>موافقة شمولية</w:t>
            </w:r>
          </w:p>
        </w:tc>
      </w:tr>
    </w:tbl>
    <w:p w:rsidR="00862332" w:rsidRDefault="008407C4" w:rsidP="008407C4">
      <w:pPr>
        <w:bidi/>
        <w:jc w:val="center"/>
        <w:rPr>
          <w:sz w:val="16"/>
          <w:szCs w:val="16"/>
        </w:rPr>
      </w:pPr>
      <w:r w:rsidRPr="00D2429B">
        <w:rPr>
          <w:sz w:val="16"/>
          <w:szCs w:val="16"/>
        </w:rPr>
        <w:br w:type="page"/>
      </w:r>
    </w:p>
    <w:p w:rsidR="00862332" w:rsidRDefault="00862332" w:rsidP="00862332">
      <w:pPr>
        <w:bidi/>
        <w:jc w:val="center"/>
        <w:rPr>
          <w:sz w:val="16"/>
          <w:szCs w:val="16"/>
        </w:rPr>
      </w:pPr>
    </w:p>
    <w:p w:rsidR="008407C4" w:rsidRDefault="008407C4" w:rsidP="00862332">
      <w:pPr>
        <w:bidi/>
        <w:jc w:val="center"/>
        <w:rPr>
          <w:bCs/>
          <w:sz w:val="28"/>
          <w:szCs w:val="28"/>
          <w:lang w:bidi="ar-AE"/>
        </w:rPr>
      </w:pPr>
      <w:r w:rsidRPr="00D2429B">
        <w:rPr>
          <w:bCs/>
          <w:sz w:val="28"/>
          <w:szCs w:val="28"/>
          <w:rtl/>
          <w:lang w:bidi="ar-AE"/>
        </w:rPr>
        <w:t>وصف المشروع</w:t>
      </w:r>
    </w:p>
    <w:p w:rsidR="00862332" w:rsidRDefault="00862332" w:rsidP="00862332">
      <w:pPr>
        <w:bidi/>
        <w:jc w:val="center"/>
        <w:rPr>
          <w:bCs/>
          <w:sz w:val="28"/>
          <w:szCs w:val="28"/>
          <w:rtl/>
          <w:lang w:bidi="ar-AE"/>
        </w:rPr>
      </w:pPr>
    </w:p>
    <w:p w:rsidR="008407C4" w:rsidRDefault="008407C4" w:rsidP="00BF5224">
      <w:pPr>
        <w:bidi/>
        <w:spacing w:before="240" w:after="120" w:line="216" w:lineRule="auto"/>
        <w:jc w:val="lowKashida"/>
        <w:rPr>
          <w:sz w:val="26"/>
          <w:szCs w:val="26"/>
          <w:rtl/>
          <w:lang w:val="en-US" w:bidi="ar-LB"/>
        </w:rPr>
      </w:pPr>
      <w:r w:rsidRPr="00B337E6">
        <w:rPr>
          <w:sz w:val="26"/>
          <w:szCs w:val="26"/>
        </w:rPr>
        <w:t>1</w:t>
      </w:r>
      <w:r w:rsidRPr="00B337E6">
        <w:rPr>
          <w:sz w:val="26"/>
          <w:szCs w:val="26"/>
          <w:rtl/>
          <w:lang w:bidi="ar-EG"/>
        </w:rPr>
        <w:t>-</w:t>
      </w:r>
      <w:r w:rsidRPr="00B337E6">
        <w:rPr>
          <w:sz w:val="26"/>
          <w:szCs w:val="26"/>
          <w:rtl/>
        </w:rPr>
        <w:tab/>
      </w:r>
      <w:r w:rsidRPr="00B337E6">
        <w:rPr>
          <w:sz w:val="26"/>
          <w:szCs w:val="26"/>
          <w:rtl/>
          <w:lang w:bidi="ar-EG"/>
        </w:rPr>
        <w:t xml:space="preserve">بالنيابة عن حكومة </w:t>
      </w:r>
      <w:r w:rsidR="00BF5224">
        <w:rPr>
          <w:rFonts w:hint="cs"/>
          <w:sz w:val="26"/>
          <w:szCs w:val="26"/>
          <w:rtl/>
          <w:lang w:bidi="ar-LB"/>
        </w:rPr>
        <w:t>مالي</w:t>
      </w:r>
      <w:r w:rsidRPr="00B337E6">
        <w:rPr>
          <w:sz w:val="26"/>
          <w:szCs w:val="26"/>
          <w:rtl/>
          <w:lang w:bidi="ar-EG"/>
        </w:rPr>
        <w:t xml:space="preserve">، قدّم </w:t>
      </w:r>
      <w:r w:rsidR="003C2F46">
        <w:rPr>
          <w:rFonts w:hint="cs"/>
          <w:sz w:val="26"/>
          <w:szCs w:val="26"/>
          <w:rtl/>
          <w:lang w:bidi="ar-EG"/>
        </w:rPr>
        <w:t>اليونيب</w:t>
      </w:r>
      <w:r w:rsidRPr="00B337E6">
        <w:rPr>
          <w:sz w:val="26"/>
          <w:szCs w:val="26"/>
          <w:rtl/>
          <w:lang w:bidi="ar-EG"/>
        </w:rPr>
        <w:t xml:space="preserve"> كوكالة منفذة</w:t>
      </w:r>
      <w:r>
        <w:rPr>
          <w:rFonts w:hint="cs"/>
          <w:sz w:val="26"/>
          <w:szCs w:val="26"/>
          <w:rtl/>
          <w:lang w:bidi="ar-EG"/>
        </w:rPr>
        <w:t xml:space="preserve"> رئيسية</w:t>
      </w:r>
      <w:r w:rsidRPr="00B337E6">
        <w:rPr>
          <w:sz w:val="26"/>
          <w:szCs w:val="26"/>
          <w:rtl/>
          <w:lang w:bidi="ar-EG"/>
        </w:rPr>
        <w:t>، طلباً لتمويل</w:t>
      </w:r>
      <w:r>
        <w:rPr>
          <w:rFonts w:hint="cs"/>
          <w:sz w:val="26"/>
          <w:szCs w:val="26"/>
          <w:rtl/>
          <w:lang w:bidi="ar-EG"/>
        </w:rPr>
        <w:t xml:space="preserve"> الشريحة </w:t>
      </w:r>
      <w:r w:rsidR="00BF5224">
        <w:rPr>
          <w:rFonts w:hint="cs"/>
          <w:sz w:val="26"/>
          <w:szCs w:val="26"/>
          <w:rtl/>
          <w:lang w:bidi="ar-EG"/>
        </w:rPr>
        <w:t>الرابعة</w:t>
      </w:r>
      <w:r>
        <w:rPr>
          <w:rFonts w:hint="cs"/>
          <w:sz w:val="26"/>
          <w:szCs w:val="26"/>
          <w:rtl/>
          <w:lang w:bidi="ar-EG"/>
        </w:rPr>
        <w:t xml:space="preserve"> </w:t>
      </w:r>
      <w:r w:rsidRPr="00B337E6">
        <w:rPr>
          <w:sz w:val="26"/>
          <w:szCs w:val="26"/>
          <w:rtl/>
          <w:lang w:bidi="ar-EG"/>
        </w:rPr>
        <w:t>من</w:t>
      </w:r>
      <w:r w:rsidR="00BF5224">
        <w:rPr>
          <w:rFonts w:hint="cs"/>
          <w:sz w:val="26"/>
          <w:szCs w:val="26"/>
          <w:rtl/>
          <w:lang w:bidi="ar-EG"/>
        </w:rPr>
        <w:t xml:space="preserve"> المرحلة الأولى من</w:t>
      </w:r>
      <w:r w:rsidRPr="00B337E6">
        <w:rPr>
          <w:sz w:val="26"/>
          <w:szCs w:val="26"/>
          <w:rtl/>
          <w:lang w:bidi="ar-EG"/>
        </w:rPr>
        <w:t xml:space="preserve"> خطة إدارة إزالة المواد الهيدروكلوروفلوروكربونية، </w:t>
      </w:r>
      <w:r>
        <w:rPr>
          <w:rFonts w:hint="cs"/>
          <w:sz w:val="26"/>
          <w:szCs w:val="26"/>
          <w:rtl/>
          <w:lang w:bidi="ar-EG"/>
        </w:rPr>
        <w:t>بمبلغ قدره</w:t>
      </w:r>
      <w:r w:rsidRPr="00B337E6">
        <w:rPr>
          <w:sz w:val="26"/>
          <w:szCs w:val="26"/>
          <w:rtl/>
          <w:lang w:bidi="ar-EG"/>
        </w:rPr>
        <w:t xml:space="preserve"> </w:t>
      </w:r>
      <w:r w:rsidR="00BF5224">
        <w:rPr>
          <w:rFonts w:hint="cs"/>
          <w:sz w:val="26"/>
          <w:szCs w:val="26"/>
          <w:rtl/>
          <w:lang w:bidi="ar-EG"/>
        </w:rPr>
        <w:t>52,000</w:t>
      </w:r>
      <w:r>
        <w:rPr>
          <w:rFonts w:hint="cs"/>
          <w:sz w:val="26"/>
          <w:szCs w:val="26"/>
          <w:rtl/>
          <w:lang w:bidi="ar-LB"/>
        </w:rPr>
        <w:t xml:space="preserve"> </w:t>
      </w:r>
      <w:r w:rsidRPr="00B337E6">
        <w:rPr>
          <w:sz w:val="26"/>
          <w:szCs w:val="26"/>
          <w:rtl/>
          <w:lang w:bidi="ar-EG"/>
        </w:rPr>
        <w:t>دولار أمريكي،</w:t>
      </w:r>
      <w:r>
        <w:rPr>
          <w:rFonts w:hint="cs"/>
          <w:sz w:val="26"/>
          <w:szCs w:val="26"/>
          <w:rtl/>
          <w:lang w:bidi="ar-EG"/>
        </w:rPr>
        <w:t xml:space="preserve"> </w:t>
      </w:r>
      <w:r w:rsidR="00BF5224" w:rsidRPr="00B337E6">
        <w:rPr>
          <w:sz w:val="26"/>
          <w:szCs w:val="26"/>
          <w:rtl/>
          <w:lang w:bidi="ar-EG"/>
        </w:rPr>
        <w:t xml:space="preserve">زائد تكاليف الدعم للوكالة البالغة </w:t>
      </w:r>
      <w:r w:rsidR="00BF5224">
        <w:rPr>
          <w:rFonts w:hint="cs"/>
          <w:sz w:val="26"/>
          <w:szCs w:val="26"/>
          <w:rtl/>
          <w:lang w:val="en-US" w:bidi="ar-EG"/>
        </w:rPr>
        <w:t>6,760 دولار أمريكي لليونيب فقط</w:t>
      </w:r>
      <w:r w:rsidR="00BF5224">
        <w:rPr>
          <w:rStyle w:val="FootnoteReference"/>
          <w:sz w:val="26"/>
          <w:szCs w:val="26"/>
          <w:rtl/>
          <w:lang w:bidi="ar-LB"/>
        </w:rPr>
        <w:footnoteReference w:id="1"/>
      </w:r>
      <w:r w:rsidR="00BF5224">
        <w:rPr>
          <w:rFonts w:hint="cs"/>
          <w:sz w:val="26"/>
          <w:szCs w:val="26"/>
          <w:rtl/>
          <w:lang w:bidi="ar-EG"/>
        </w:rPr>
        <w:t xml:space="preserve">. </w:t>
      </w:r>
      <w:r w:rsidR="00BF5224" w:rsidRPr="00B337E6">
        <w:rPr>
          <w:sz w:val="26"/>
          <w:szCs w:val="26"/>
          <w:rtl/>
          <w:lang w:bidi="ar-EG"/>
        </w:rPr>
        <w:t xml:space="preserve">يتضمن الطلب المقدّم تقرير مرحلي عن تنفيذ الشريحة </w:t>
      </w:r>
      <w:r w:rsidR="00BF5224">
        <w:rPr>
          <w:rFonts w:hint="cs"/>
          <w:sz w:val="26"/>
          <w:szCs w:val="26"/>
          <w:rtl/>
          <w:lang w:bidi="ar-EG"/>
        </w:rPr>
        <w:t>الثالثة و</w:t>
      </w:r>
      <w:r w:rsidR="00BF5224" w:rsidRPr="00B337E6">
        <w:rPr>
          <w:sz w:val="26"/>
          <w:szCs w:val="26"/>
          <w:rtl/>
          <w:lang w:bidi="ar-EG"/>
        </w:rPr>
        <w:t xml:space="preserve">خطة تنفيذ الشريحة </w:t>
      </w:r>
      <w:r w:rsidR="00BF5224">
        <w:rPr>
          <w:rFonts w:hint="cs"/>
          <w:sz w:val="26"/>
          <w:szCs w:val="26"/>
          <w:rtl/>
          <w:lang w:bidi="ar-EG"/>
        </w:rPr>
        <w:t xml:space="preserve">للفترة من </w:t>
      </w:r>
      <w:r w:rsidR="00BF5224">
        <w:rPr>
          <w:rFonts w:hint="cs"/>
          <w:sz w:val="26"/>
          <w:szCs w:val="26"/>
          <w:rtl/>
          <w:lang w:val="en-US" w:bidi="ar-EG"/>
        </w:rPr>
        <w:t>2019</w:t>
      </w:r>
      <w:r w:rsidR="00BF5224">
        <w:rPr>
          <w:rFonts w:hint="cs"/>
          <w:sz w:val="26"/>
          <w:szCs w:val="26"/>
          <w:rtl/>
          <w:lang w:val="en-US" w:bidi="ar-LB"/>
        </w:rPr>
        <w:t xml:space="preserve"> إلى</w:t>
      </w:r>
      <w:r w:rsidR="00BF5224" w:rsidRPr="00B337E6">
        <w:rPr>
          <w:sz w:val="26"/>
          <w:szCs w:val="26"/>
          <w:rtl/>
          <w:lang w:bidi="ar-EG"/>
        </w:rPr>
        <w:t xml:space="preserve"> </w:t>
      </w:r>
      <w:r w:rsidR="00BF5224">
        <w:rPr>
          <w:rFonts w:hint="cs"/>
          <w:sz w:val="26"/>
          <w:szCs w:val="26"/>
          <w:rtl/>
          <w:lang w:bidi="ar-EG"/>
        </w:rPr>
        <w:t>2020</w:t>
      </w:r>
      <w:r>
        <w:rPr>
          <w:rFonts w:hint="cs"/>
          <w:sz w:val="26"/>
          <w:szCs w:val="26"/>
          <w:rtl/>
          <w:lang w:val="en-US" w:bidi="ar-LB"/>
        </w:rPr>
        <w:t xml:space="preserve">. </w:t>
      </w:r>
    </w:p>
    <w:p w:rsidR="00BF5224" w:rsidRDefault="00BF5224" w:rsidP="00BF5224">
      <w:pPr>
        <w:bidi/>
        <w:spacing w:before="240" w:after="120" w:line="216" w:lineRule="auto"/>
        <w:jc w:val="lowKashida"/>
        <w:rPr>
          <w:sz w:val="26"/>
          <w:szCs w:val="26"/>
          <w:u w:val="single"/>
          <w:rtl/>
          <w:lang w:bidi="ar-EG"/>
        </w:rPr>
      </w:pPr>
      <w:r w:rsidRPr="00B337E6">
        <w:rPr>
          <w:sz w:val="26"/>
          <w:szCs w:val="26"/>
          <w:u w:val="single"/>
          <w:rtl/>
          <w:lang w:bidi="ar-EG"/>
        </w:rPr>
        <w:t xml:space="preserve">التقرير </w:t>
      </w:r>
      <w:r>
        <w:rPr>
          <w:rFonts w:hint="cs"/>
          <w:sz w:val="26"/>
          <w:szCs w:val="26"/>
          <w:u w:val="single"/>
          <w:rtl/>
          <w:lang w:bidi="ar-EG"/>
        </w:rPr>
        <w:t>عن استهلاك</w:t>
      </w:r>
      <w:r w:rsidRPr="00B337E6">
        <w:rPr>
          <w:sz w:val="26"/>
          <w:szCs w:val="26"/>
          <w:u w:val="single"/>
          <w:rtl/>
          <w:lang w:bidi="ar-EG"/>
        </w:rPr>
        <w:t xml:space="preserve"> المواد الهيدروكلوروفلوروكربونية</w:t>
      </w:r>
    </w:p>
    <w:p w:rsidR="00BF5224" w:rsidRPr="00797704" w:rsidRDefault="00BF5224" w:rsidP="00F12B58">
      <w:pPr>
        <w:bidi/>
        <w:spacing w:before="240" w:after="120" w:line="216" w:lineRule="auto"/>
        <w:jc w:val="lowKashida"/>
        <w:rPr>
          <w:sz w:val="26"/>
          <w:szCs w:val="26"/>
          <w:rtl/>
          <w:lang w:val="en-US" w:bidi="ar-LB"/>
        </w:rPr>
      </w:pPr>
      <w:r>
        <w:rPr>
          <w:sz w:val="26"/>
          <w:szCs w:val="26"/>
        </w:rPr>
        <w:t>2</w:t>
      </w:r>
      <w:r w:rsidRPr="00B337E6">
        <w:rPr>
          <w:sz w:val="26"/>
          <w:szCs w:val="26"/>
          <w:rtl/>
          <w:lang w:bidi="ar-EG"/>
        </w:rPr>
        <w:t>-</w:t>
      </w:r>
      <w:r w:rsidRPr="00B337E6">
        <w:rPr>
          <w:sz w:val="26"/>
          <w:szCs w:val="26"/>
          <w:rtl/>
        </w:rPr>
        <w:tab/>
      </w:r>
      <w:r>
        <w:rPr>
          <w:rFonts w:hint="cs"/>
          <w:sz w:val="26"/>
          <w:szCs w:val="26"/>
          <w:rtl/>
          <w:lang w:bidi="ar-EG"/>
        </w:rPr>
        <w:t xml:space="preserve">أبلغت حكومة </w:t>
      </w:r>
      <w:r w:rsidR="00F12B58">
        <w:rPr>
          <w:rFonts w:hint="cs"/>
          <w:sz w:val="26"/>
          <w:szCs w:val="26"/>
          <w:rtl/>
          <w:lang w:bidi="ar-LB"/>
        </w:rPr>
        <w:t>مالي</w:t>
      </w:r>
      <w:r>
        <w:rPr>
          <w:rFonts w:hint="cs"/>
          <w:sz w:val="26"/>
          <w:szCs w:val="26"/>
          <w:rtl/>
          <w:lang w:bidi="ar-LB"/>
        </w:rPr>
        <w:t xml:space="preserve"> عن</w:t>
      </w:r>
      <w:r>
        <w:rPr>
          <w:rFonts w:hint="cs"/>
          <w:sz w:val="26"/>
          <w:szCs w:val="26"/>
          <w:rtl/>
          <w:lang w:bidi="ar-EG"/>
        </w:rPr>
        <w:t xml:space="preserve"> استهلاك </w:t>
      </w:r>
      <w:r w:rsidR="00F12B58">
        <w:rPr>
          <w:rFonts w:hint="cs"/>
          <w:sz w:val="26"/>
          <w:szCs w:val="26"/>
          <w:rtl/>
          <w:lang w:val="en-US" w:bidi="ar-EG"/>
        </w:rPr>
        <w:t>9.08</w:t>
      </w:r>
      <w:r>
        <w:rPr>
          <w:rFonts w:hint="cs"/>
          <w:sz w:val="26"/>
          <w:szCs w:val="26"/>
          <w:rtl/>
          <w:lang w:val="en-US" w:bidi="ar-LB"/>
        </w:rPr>
        <w:t xml:space="preserve"> </w:t>
      </w:r>
      <w:r>
        <w:rPr>
          <w:sz w:val="26"/>
          <w:szCs w:val="26"/>
          <w:rtl/>
          <w:lang w:val="en-US" w:bidi="ar-LB"/>
        </w:rPr>
        <w:t>طن من قدرات استنفا</w:t>
      </w:r>
      <w:r>
        <w:rPr>
          <w:rFonts w:hint="cs"/>
          <w:sz w:val="26"/>
          <w:szCs w:val="26"/>
          <w:rtl/>
          <w:lang w:val="en-US" w:bidi="ar-LB"/>
        </w:rPr>
        <w:t>د</w:t>
      </w:r>
      <w:r w:rsidRPr="008F289F">
        <w:rPr>
          <w:sz w:val="26"/>
          <w:szCs w:val="26"/>
          <w:rtl/>
          <w:lang w:val="en-US" w:bidi="ar-LB"/>
        </w:rPr>
        <w:t xml:space="preserve"> الأوزون</w:t>
      </w:r>
      <w:r>
        <w:rPr>
          <w:rFonts w:hint="cs"/>
          <w:sz w:val="26"/>
          <w:szCs w:val="26"/>
          <w:rtl/>
          <w:lang w:val="en-US" w:bidi="ar-LB"/>
        </w:rPr>
        <w:t xml:space="preserve"> </w:t>
      </w:r>
      <w:r>
        <w:rPr>
          <w:rFonts w:hint="cs"/>
          <w:sz w:val="26"/>
          <w:szCs w:val="26"/>
          <w:rtl/>
          <w:lang w:bidi="ar-EG"/>
        </w:rPr>
        <w:t>من</w:t>
      </w:r>
      <w:r w:rsidR="00F12B58">
        <w:rPr>
          <w:rFonts w:hint="cs"/>
          <w:sz w:val="26"/>
          <w:szCs w:val="26"/>
          <w:rtl/>
          <w:lang w:bidi="ar-EG"/>
        </w:rPr>
        <w:t xml:space="preserve"> المواد</w:t>
      </w:r>
      <w:r>
        <w:rPr>
          <w:rFonts w:hint="cs"/>
          <w:sz w:val="26"/>
          <w:szCs w:val="26"/>
          <w:rtl/>
          <w:lang w:bidi="ar-EG"/>
        </w:rPr>
        <w:t xml:space="preserve"> </w:t>
      </w:r>
      <w:r>
        <w:rPr>
          <w:sz w:val="26"/>
          <w:szCs w:val="26"/>
          <w:rtl/>
          <w:lang w:bidi="ar-EG"/>
        </w:rPr>
        <w:t>الهيدروكلوروفلوروكربون</w:t>
      </w:r>
      <w:r w:rsidR="00F12B58">
        <w:rPr>
          <w:rFonts w:hint="cs"/>
          <w:sz w:val="26"/>
          <w:szCs w:val="26"/>
          <w:rtl/>
          <w:lang w:bidi="ar-EG"/>
        </w:rPr>
        <w:t>ية ف</w:t>
      </w:r>
      <w:r>
        <w:rPr>
          <w:rFonts w:hint="cs"/>
          <w:sz w:val="26"/>
          <w:szCs w:val="26"/>
          <w:rtl/>
          <w:lang w:val="en-US" w:bidi="ar-LB"/>
        </w:rPr>
        <w:t xml:space="preserve">ي عام </w:t>
      </w:r>
      <w:r w:rsidR="00F12B58">
        <w:rPr>
          <w:rFonts w:hint="cs"/>
          <w:sz w:val="26"/>
          <w:szCs w:val="26"/>
          <w:rtl/>
          <w:lang w:val="en-US" w:bidi="ar-LB"/>
        </w:rPr>
        <w:t>2018، وهو استهلاك دون خط الأساس للامتثال للمواد الهيدروكلوروفلوروكربونية</w:t>
      </w:r>
      <w:r w:rsidR="00F12B58" w:rsidRPr="00F12B58">
        <w:rPr>
          <w:rFonts w:hint="cs"/>
          <w:sz w:val="26"/>
          <w:szCs w:val="26"/>
          <w:rtl/>
          <w:lang w:val="en-US" w:bidi="ar-LB"/>
        </w:rPr>
        <w:t xml:space="preserve"> </w:t>
      </w:r>
      <w:r w:rsidR="00F12B58">
        <w:rPr>
          <w:rFonts w:hint="cs"/>
          <w:sz w:val="26"/>
          <w:szCs w:val="26"/>
          <w:rtl/>
          <w:lang w:val="en-US" w:bidi="ar-LB"/>
        </w:rPr>
        <w:t>بـ 39 في المائة</w:t>
      </w:r>
      <w:r>
        <w:rPr>
          <w:rFonts w:hint="cs"/>
          <w:sz w:val="26"/>
          <w:szCs w:val="26"/>
          <w:rtl/>
          <w:lang w:val="en-US" w:bidi="ar-LB"/>
        </w:rPr>
        <w:t xml:space="preserve">. ويبين الجدول </w:t>
      </w:r>
      <w:r>
        <w:rPr>
          <w:sz w:val="26"/>
          <w:szCs w:val="26"/>
          <w:lang w:val="en-US" w:bidi="ar-LB"/>
        </w:rPr>
        <w:t>1</w:t>
      </w:r>
      <w:r>
        <w:rPr>
          <w:rFonts w:hint="cs"/>
          <w:sz w:val="26"/>
          <w:szCs w:val="26"/>
          <w:rtl/>
          <w:lang w:val="en-US" w:bidi="ar-LB"/>
        </w:rPr>
        <w:t xml:space="preserve"> استهلاك </w:t>
      </w:r>
      <w:r w:rsidRPr="008F289F">
        <w:rPr>
          <w:sz w:val="26"/>
          <w:szCs w:val="26"/>
          <w:rtl/>
          <w:lang w:val="en-US" w:bidi="ar-LB"/>
        </w:rPr>
        <w:t xml:space="preserve">المواد </w:t>
      </w:r>
      <w:r w:rsidRPr="008F289F">
        <w:rPr>
          <w:sz w:val="26"/>
          <w:szCs w:val="26"/>
          <w:rtl/>
          <w:lang w:bidi="ar-EG"/>
        </w:rPr>
        <w:t>الهيدروكلوروفلوروكربونية</w:t>
      </w:r>
      <w:r>
        <w:rPr>
          <w:rFonts w:hint="cs"/>
          <w:sz w:val="26"/>
          <w:szCs w:val="26"/>
          <w:rtl/>
          <w:lang w:val="en-US" w:bidi="ar-LB"/>
        </w:rPr>
        <w:t xml:space="preserve">  للفترة </w:t>
      </w:r>
      <w:r w:rsidR="00F12B58">
        <w:rPr>
          <w:rFonts w:hint="cs"/>
          <w:sz w:val="26"/>
          <w:szCs w:val="26"/>
          <w:rtl/>
          <w:lang w:val="en-US" w:bidi="ar-LB"/>
        </w:rPr>
        <w:t>2014</w:t>
      </w:r>
      <w:r>
        <w:rPr>
          <w:rFonts w:hint="cs"/>
          <w:sz w:val="26"/>
          <w:szCs w:val="26"/>
          <w:rtl/>
          <w:lang w:val="en-US" w:bidi="ar-LB"/>
        </w:rPr>
        <w:t>-</w:t>
      </w:r>
      <w:r w:rsidR="00F12B58">
        <w:rPr>
          <w:rFonts w:hint="cs"/>
          <w:sz w:val="26"/>
          <w:szCs w:val="26"/>
          <w:rtl/>
          <w:lang w:val="en-US" w:bidi="ar-LB"/>
        </w:rPr>
        <w:t>2018</w:t>
      </w:r>
      <w:r>
        <w:rPr>
          <w:rFonts w:hint="cs"/>
          <w:sz w:val="26"/>
          <w:szCs w:val="26"/>
          <w:rtl/>
          <w:lang w:val="en-US" w:bidi="ar-LB"/>
        </w:rPr>
        <w:t>.</w:t>
      </w:r>
    </w:p>
    <w:p w:rsidR="00BF5224" w:rsidRPr="008F289F" w:rsidRDefault="00BF5224" w:rsidP="00442C72">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sidR="00442C72">
        <w:rPr>
          <w:rFonts w:hint="cs"/>
          <w:b/>
          <w:bCs/>
          <w:sz w:val="26"/>
          <w:szCs w:val="26"/>
          <w:rtl/>
          <w:lang w:bidi="ar-EG"/>
        </w:rPr>
        <w:t>مالي</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للفترة </w:t>
      </w:r>
      <w:r w:rsidR="00F12B58">
        <w:rPr>
          <w:rFonts w:hint="cs"/>
          <w:b/>
          <w:bCs/>
          <w:sz w:val="26"/>
          <w:szCs w:val="26"/>
          <w:rtl/>
          <w:lang w:bidi="ar-EG"/>
        </w:rPr>
        <w:t>2014</w:t>
      </w:r>
      <w:r>
        <w:rPr>
          <w:rFonts w:hint="cs"/>
          <w:b/>
          <w:bCs/>
          <w:sz w:val="26"/>
          <w:szCs w:val="26"/>
          <w:rtl/>
          <w:lang w:bidi="ar-EG"/>
        </w:rPr>
        <w:t>-</w:t>
      </w:r>
      <w:r w:rsidR="00F12B58">
        <w:rPr>
          <w:rFonts w:hint="cs"/>
          <w:b/>
          <w:bCs/>
          <w:sz w:val="26"/>
          <w:szCs w:val="26"/>
          <w:rtl/>
          <w:lang w:bidi="ar-EG"/>
        </w:rPr>
        <w:t>2018</w:t>
      </w:r>
      <w:r w:rsidRPr="008F289F">
        <w:rPr>
          <w:b/>
          <w:bCs/>
          <w:sz w:val="26"/>
          <w:szCs w:val="26"/>
          <w:rtl/>
          <w:lang w:bidi="ar-EG"/>
        </w:rPr>
        <w:t>)</w:t>
      </w:r>
    </w:p>
    <w:tbl>
      <w:tblPr>
        <w:bidiVisual/>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971"/>
        <w:gridCol w:w="990"/>
        <w:gridCol w:w="1080"/>
        <w:gridCol w:w="990"/>
        <w:gridCol w:w="1170"/>
        <w:gridCol w:w="1714"/>
      </w:tblGrid>
      <w:tr w:rsidR="00BF5224" w:rsidRPr="00384E3F" w:rsidTr="00294286">
        <w:tc>
          <w:tcPr>
            <w:tcW w:w="2453" w:type="dxa"/>
          </w:tcPr>
          <w:p w:rsidR="00BF5224" w:rsidRPr="00294286" w:rsidRDefault="00BF5224" w:rsidP="00994977">
            <w:pPr>
              <w:bidi/>
              <w:spacing w:line="216" w:lineRule="auto"/>
              <w:jc w:val="lowKashida"/>
              <w:rPr>
                <w:b/>
                <w:bCs/>
                <w:sz w:val="22"/>
                <w:szCs w:val="22"/>
                <w:lang w:val="en-US" w:bidi="ar-EG"/>
              </w:rPr>
            </w:pPr>
            <w:r w:rsidRPr="00294286">
              <w:rPr>
                <w:b/>
                <w:bCs/>
                <w:sz w:val="22"/>
                <w:szCs w:val="22"/>
                <w:rtl/>
                <w:lang w:bidi="ar-EG"/>
              </w:rPr>
              <w:t>الهيدروكلوروفلوروكربون</w:t>
            </w:r>
            <w:r w:rsidRPr="00294286">
              <w:rPr>
                <w:rFonts w:hint="cs"/>
                <w:b/>
                <w:bCs/>
                <w:sz w:val="22"/>
                <w:szCs w:val="22"/>
                <w:rtl/>
                <w:lang w:bidi="ar-EG"/>
              </w:rPr>
              <w:t>-22</w:t>
            </w:r>
          </w:p>
        </w:tc>
        <w:tc>
          <w:tcPr>
            <w:tcW w:w="971" w:type="dxa"/>
          </w:tcPr>
          <w:p w:rsidR="00BF5224" w:rsidRPr="00294286" w:rsidRDefault="00F12B58" w:rsidP="00994977">
            <w:pPr>
              <w:widowControl w:val="0"/>
              <w:bidi/>
              <w:jc w:val="center"/>
              <w:rPr>
                <w:b/>
                <w:bCs/>
                <w:sz w:val="22"/>
                <w:szCs w:val="22"/>
                <w:lang w:val="en-US" w:bidi="ar-EG"/>
              </w:rPr>
            </w:pPr>
            <w:r w:rsidRPr="00294286">
              <w:rPr>
                <w:rFonts w:hint="cs"/>
                <w:b/>
                <w:bCs/>
                <w:sz w:val="22"/>
                <w:szCs w:val="22"/>
                <w:rtl/>
                <w:lang w:val="en-US" w:bidi="ar-EG"/>
              </w:rPr>
              <w:t>2014</w:t>
            </w:r>
          </w:p>
        </w:tc>
        <w:tc>
          <w:tcPr>
            <w:tcW w:w="990" w:type="dxa"/>
          </w:tcPr>
          <w:p w:rsidR="00BF5224" w:rsidRPr="00294286" w:rsidRDefault="00F12B58" w:rsidP="00994977">
            <w:pPr>
              <w:widowControl w:val="0"/>
              <w:bidi/>
              <w:jc w:val="center"/>
              <w:rPr>
                <w:b/>
                <w:bCs/>
                <w:sz w:val="22"/>
                <w:szCs w:val="22"/>
                <w:lang w:val="en-US" w:bidi="ar-EG"/>
              </w:rPr>
            </w:pPr>
            <w:r w:rsidRPr="00294286">
              <w:rPr>
                <w:rFonts w:hint="cs"/>
                <w:b/>
                <w:bCs/>
                <w:sz w:val="22"/>
                <w:szCs w:val="22"/>
                <w:rtl/>
                <w:lang w:val="en-US" w:bidi="ar-EG"/>
              </w:rPr>
              <w:t>2015</w:t>
            </w:r>
          </w:p>
        </w:tc>
        <w:tc>
          <w:tcPr>
            <w:tcW w:w="1080" w:type="dxa"/>
          </w:tcPr>
          <w:p w:rsidR="00BF5224" w:rsidRPr="00294286" w:rsidRDefault="00F12B58" w:rsidP="00994977">
            <w:pPr>
              <w:widowControl w:val="0"/>
              <w:bidi/>
              <w:jc w:val="center"/>
              <w:rPr>
                <w:b/>
                <w:bCs/>
                <w:sz w:val="22"/>
                <w:szCs w:val="22"/>
                <w:lang w:val="en-US" w:bidi="ar-EG"/>
              </w:rPr>
            </w:pPr>
            <w:r w:rsidRPr="00294286">
              <w:rPr>
                <w:rFonts w:hint="cs"/>
                <w:b/>
                <w:bCs/>
                <w:sz w:val="22"/>
                <w:szCs w:val="22"/>
                <w:rtl/>
                <w:lang w:val="en-US" w:bidi="ar-EG"/>
              </w:rPr>
              <w:t>2016</w:t>
            </w:r>
          </w:p>
        </w:tc>
        <w:tc>
          <w:tcPr>
            <w:tcW w:w="990" w:type="dxa"/>
          </w:tcPr>
          <w:p w:rsidR="00BF5224" w:rsidRPr="00294286" w:rsidRDefault="00F12B58" w:rsidP="00994977">
            <w:pPr>
              <w:widowControl w:val="0"/>
              <w:bidi/>
              <w:jc w:val="center"/>
              <w:rPr>
                <w:b/>
                <w:bCs/>
                <w:sz w:val="22"/>
                <w:szCs w:val="22"/>
                <w:lang w:val="en-US" w:bidi="ar-EG"/>
              </w:rPr>
            </w:pPr>
            <w:r w:rsidRPr="00294286">
              <w:rPr>
                <w:rFonts w:hint="cs"/>
                <w:b/>
                <w:bCs/>
                <w:sz w:val="22"/>
                <w:szCs w:val="22"/>
                <w:rtl/>
                <w:lang w:val="en-US" w:bidi="ar-EG"/>
              </w:rPr>
              <w:t>2017</w:t>
            </w:r>
          </w:p>
        </w:tc>
        <w:tc>
          <w:tcPr>
            <w:tcW w:w="1170" w:type="dxa"/>
          </w:tcPr>
          <w:p w:rsidR="00BF5224" w:rsidRPr="00294286" w:rsidRDefault="00F12B58" w:rsidP="00994977">
            <w:pPr>
              <w:keepNext/>
              <w:widowControl w:val="0"/>
              <w:bidi/>
              <w:jc w:val="center"/>
              <w:rPr>
                <w:b/>
                <w:bCs/>
                <w:sz w:val="22"/>
                <w:szCs w:val="22"/>
                <w:rtl/>
                <w:lang w:val="en-US" w:bidi="ar-LB"/>
              </w:rPr>
            </w:pPr>
            <w:r w:rsidRPr="00294286">
              <w:rPr>
                <w:rFonts w:hint="cs"/>
                <w:b/>
                <w:bCs/>
                <w:sz w:val="22"/>
                <w:szCs w:val="22"/>
                <w:rtl/>
                <w:lang w:val="en-US" w:bidi="ar-EG"/>
              </w:rPr>
              <w:t>2018</w:t>
            </w:r>
          </w:p>
        </w:tc>
        <w:tc>
          <w:tcPr>
            <w:tcW w:w="1714" w:type="dxa"/>
            <w:vAlign w:val="bottom"/>
          </w:tcPr>
          <w:p w:rsidR="00BF5224" w:rsidRPr="00294286" w:rsidRDefault="00BF5224" w:rsidP="00994977">
            <w:pPr>
              <w:keepNext/>
              <w:widowControl w:val="0"/>
              <w:bidi/>
              <w:jc w:val="center"/>
              <w:rPr>
                <w:b/>
                <w:bCs/>
                <w:sz w:val="22"/>
                <w:szCs w:val="22"/>
                <w:lang w:val="en-US" w:bidi="ar-EG"/>
              </w:rPr>
            </w:pPr>
            <w:r w:rsidRPr="00294286">
              <w:rPr>
                <w:rFonts w:hint="cs"/>
                <w:b/>
                <w:bCs/>
                <w:sz w:val="22"/>
                <w:szCs w:val="22"/>
                <w:rtl/>
                <w:lang w:val="en-US" w:bidi="ar-EG"/>
              </w:rPr>
              <w:t>خط الأساس</w:t>
            </w:r>
          </w:p>
        </w:tc>
      </w:tr>
      <w:tr w:rsidR="00F12B58" w:rsidRPr="00384E3F" w:rsidTr="00294286">
        <w:tc>
          <w:tcPr>
            <w:tcW w:w="2453" w:type="dxa"/>
          </w:tcPr>
          <w:p w:rsidR="00F12B58" w:rsidRPr="00294286" w:rsidRDefault="00F12B58" w:rsidP="00F12B58">
            <w:pPr>
              <w:bidi/>
              <w:spacing w:line="216" w:lineRule="auto"/>
              <w:jc w:val="lowKashida"/>
              <w:rPr>
                <w:b/>
                <w:bCs/>
                <w:sz w:val="22"/>
                <w:szCs w:val="22"/>
                <w:rtl/>
                <w:lang w:val="en-US" w:bidi="ar-LB"/>
              </w:rPr>
            </w:pPr>
            <w:r w:rsidRPr="00294286">
              <w:rPr>
                <w:rFonts w:hint="cs"/>
                <w:b/>
                <w:bCs/>
                <w:sz w:val="22"/>
                <w:szCs w:val="22"/>
                <w:rtl/>
                <w:lang w:val="en-US" w:bidi="ar-LB"/>
              </w:rPr>
              <w:t>طن متري</w:t>
            </w:r>
          </w:p>
        </w:tc>
        <w:tc>
          <w:tcPr>
            <w:tcW w:w="971" w:type="dxa"/>
            <w:vAlign w:val="bottom"/>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185.09</w:t>
            </w:r>
          </w:p>
        </w:tc>
        <w:tc>
          <w:tcPr>
            <w:tcW w:w="990"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184.00</w:t>
            </w:r>
          </w:p>
        </w:tc>
        <w:tc>
          <w:tcPr>
            <w:tcW w:w="1080" w:type="dxa"/>
          </w:tcPr>
          <w:p w:rsidR="00F12B58" w:rsidRPr="00294286" w:rsidRDefault="00F12B58" w:rsidP="00F12B58">
            <w:pPr>
              <w:widowControl w:val="0"/>
              <w:bidi/>
              <w:spacing w:line="216" w:lineRule="auto"/>
              <w:jc w:val="lowKashida"/>
              <w:rPr>
                <w:sz w:val="22"/>
                <w:szCs w:val="22"/>
                <w:lang w:val="en-US" w:bidi="ar-LB"/>
              </w:rPr>
            </w:pPr>
            <w:r w:rsidRPr="00294286">
              <w:rPr>
                <w:sz w:val="22"/>
                <w:szCs w:val="22"/>
                <w:lang w:val="en-US" w:bidi="ar-LB"/>
              </w:rPr>
              <w:t>175.09</w:t>
            </w:r>
          </w:p>
        </w:tc>
        <w:tc>
          <w:tcPr>
            <w:tcW w:w="990" w:type="dxa"/>
          </w:tcPr>
          <w:p w:rsidR="00F12B58" w:rsidRPr="00294286" w:rsidRDefault="00F12B58" w:rsidP="00F12B58">
            <w:pPr>
              <w:widowControl w:val="0"/>
              <w:bidi/>
              <w:spacing w:line="216" w:lineRule="auto"/>
              <w:jc w:val="lowKashida"/>
              <w:rPr>
                <w:sz w:val="22"/>
                <w:szCs w:val="22"/>
                <w:lang w:val="en-US" w:bidi="ar-LB"/>
              </w:rPr>
            </w:pPr>
            <w:r w:rsidRPr="00294286">
              <w:rPr>
                <w:sz w:val="22"/>
                <w:szCs w:val="22"/>
                <w:lang w:val="en-US" w:bidi="ar-LB"/>
              </w:rPr>
              <w:t>165.09</w:t>
            </w:r>
          </w:p>
        </w:tc>
        <w:tc>
          <w:tcPr>
            <w:tcW w:w="1170" w:type="dxa"/>
          </w:tcPr>
          <w:p w:rsidR="00F12B58" w:rsidRPr="00294286" w:rsidRDefault="00F12B58" w:rsidP="00F12B58">
            <w:pPr>
              <w:widowControl w:val="0"/>
              <w:bidi/>
              <w:spacing w:line="216" w:lineRule="auto"/>
              <w:jc w:val="lowKashida"/>
              <w:rPr>
                <w:sz w:val="22"/>
                <w:szCs w:val="22"/>
                <w:lang w:val="en-US" w:bidi="ar-LB"/>
              </w:rPr>
            </w:pPr>
            <w:r w:rsidRPr="00294286">
              <w:rPr>
                <w:sz w:val="22"/>
                <w:szCs w:val="22"/>
                <w:lang w:val="en-US" w:bidi="ar-LB"/>
              </w:rPr>
              <w:t>165.00</w:t>
            </w:r>
          </w:p>
        </w:tc>
        <w:tc>
          <w:tcPr>
            <w:tcW w:w="1714" w:type="dxa"/>
            <w:vAlign w:val="center"/>
          </w:tcPr>
          <w:p w:rsidR="00F12B58" w:rsidRPr="00294286" w:rsidRDefault="00F12B58" w:rsidP="00F12B58">
            <w:pPr>
              <w:widowControl w:val="0"/>
              <w:bidi/>
              <w:spacing w:line="216" w:lineRule="auto"/>
              <w:jc w:val="lowKashida"/>
              <w:rPr>
                <w:sz w:val="22"/>
                <w:szCs w:val="22"/>
                <w:lang w:val="en-US" w:bidi="ar-LB"/>
              </w:rPr>
            </w:pPr>
            <w:r w:rsidRPr="00294286">
              <w:rPr>
                <w:sz w:val="22"/>
                <w:szCs w:val="22"/>
                <w:lang w:val="en-US" w:bidi="ar-LB"/>
              </w:rPr>
              <w:t>272.30</w:t>
            </w:r>
          </w:p>
        </w:tc>
      </w:tr>
      <w:tr w:rsidR="00F12B58" w:rsidRPr="00384E3F" w:rsidTr="00294286">
        <w:tc>
          <w:tcPr>
            <w:tcW w:w="2453" w:type="dxa"/>
          </w:tcPr>
          <w:p w:rsidR="00F12B58" w:rsidRPr="00294286" w:rsidRDefault="00F12B58" w:rsidP="00F12B58">
            <w:pPr>
              <w:bidi/>
              <w:spacing w:line="216" w:lineRule="auto"/>
              <w:jc w:val="lowKashida"/>
              <w:rPr>
                <w:b/>
                <w:bCs/>
                <w:sz w:val="22"/>
                <w:szCs w:val="22"/>
                <w:rtl/>
                <w:lang w:val="en-US" w:bidi="ar-LB"/>
              </w:rPr>
            </w:pPr>
            <w:r w:rsidRPr="00294286">
              <w:rPr>
                <w:rFonts w:hint="cs"/>
                <w:b/>
                <w:bCs/>
                <w:sz w:val="22"/>
                <w:szCs w:val="22"/>
                <w:rtl/>
                <w:lang w:val="en-US" w:bidi="ar-LB"/>
              </w:rPr>
              <w:t>طن من قدرات استنفاد الأوزون</w:t>
            </w:r>
          </w:p>
        </w:tc>
        <w:tc>
          <w:tcPr>
            <w:tcW w:w="971"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10.18</w:t>
            </w:r>
          </w:p>
        </w:tc>
        <w:tc>
          <w:tcPr>
            <w:tcW w:w="990"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10.12</w:t>
            </w:r>
          </w:p>
        </w:tc>
        <w:tc>
          <w:tcPr>
            <w:tcW w:w="1080"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9.63</w:t>
            </w:r>
          </w:p>
        </w:tc>
        <w:tc>
          <w:tcPr>
            <w:tcW w:w="990"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9.08</w:t>
            </w:r>
          </w:p>
        </w:tc>
        <w:tc>
          <w:tcPr>
            <w:tcW w:w="1170"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9.08</w:t>
            </w:r>
          </w:p>
        </w:tc>
        <w:tc>
          <w:tcPr>
            <w:tcW w:w="1714" w:type="dxa"/>
          </w:tcPr>
          <w:p w:rsidR="00F12B58" w:rsidRPr="00294286" w:rsidRDefault="00F12B58" w:rsidP="00F12B58">
            <w:pPr>
              <w:bidi/>
              <w:spacing w:line="216" w:lineRule="auto"/>
              <w:jc w:val="lowKashida"/>
              <w:rPr>
                <w:sz w:val="22"/>
                <w:szCs w:val="22"/>
                <w:lang w:val="en-US" w:bidi="ar-LB"/>
              </w:rPr>
            </w:pPr>
            <w:r w:rsidRPr="00294286">
              <w:rPr>
                <w:sz w:val="22"/>
                <w:szCs w:val="22"/>
                <w:lang w:val="en-US" w:bidi="ar-LB"/>
              </w:rPr>
              <w:t>15.00</w:t>
            </w:r>
          </w:p>
        </w:tc>
      </w:tr>
    </w:tbl>
    <w:p w:rsidR="00BF5224" w:rsidRDefault="00BF5224" w:rsidP="00966A0A">
      <w:pPr>
        <w:bidi/>
        <w:spacing w:before="240" w:after="120" w:line="216" w:lineRule="auto"/>
        <w:jc w:val="lowKashida"/>
        <w:rPr>
          <w:sz w:val="26"/>
          <w:szCs w:val="26"/>
          <w:rtl/>
        </w:rPr>
      </w:pPr>
      <w:r>
        <w:rPr>
          <w:sz w:val="26"/>
          <w:szCs w:val="26"/>
        </w:rPr>
        <w:t>3</w:t>
      </w:r>
      <w:r w:rsidRPr="00B337E6">
        <w:rPr>
          <w:sz w:val="26"/>
          <w:szCs w:val="26"/>
          <w:rtl/>
          <w:lang w:bidi="ar-EG"/>
        </w:rPr>
        <w:t>-</w:t>
      </w:r>
      <w:r w:rsidR="00F12B58">
        <w:rPr>
          <w:sz w:val="26"/>
          <w:szCs w:val="26"/>
          <w:rtl/>
          <w:lang w:bidi="ar-EG"/>
        </w:rPr>
        <w:tab/>
      </w:r>
      <w:r w:rsidR="00F12B58">
        <w:rPr>
          <w:rFonts w:hint="cs"/>
          <w:sz w:val="26"/>
          <w:szCs w:val="26"/>
          <w:rtl/>
          <w:lang w:bidi="ar-LB"/>
        </w:rPr>
        <w:t>تستور</w:t>
      </w:r>
      <w:r>
        <w:rPr>
          <w:rFonts w:hint="cs"/>
          <w:sz w:val="26"/>
          <w:szCs w:val="26"/>
          <w:rtl/>
          <w:lang w:bidi="ar-LB"/>
        </w:rPr>
        <w:t>د</w:t>
      </w:r>
      <w:r w:rsidR="00F12B58">
        <w:rPr>
          <w:rFonts w:hint="cs"/>
          <w:sz w:val="26"/>
          <w:szCs w:val="26"/>
          <w:rtl/>
          <w:lang w:bidi="ar-LB"/>
        </w:rPr>
        <w:t xml:space="preserve"> مالي الهيدروكلوروفلوروكربون-22</w:t>
      </w:r>
      <w:r>
        <w:rPr>
          <w:rFonts w:hint="cs"/>
          <w:sz w:val="26"/>
          <w:szCs w:val="26"/>
          <w:rtl/>
          <w:lang w:bidi="ar-LB"/>
        </w:rPr>
        <w:t xml:space="preserve"> </w:t>
      </w:r>
      <w:r w:rsidR="00F12B58" w:rsidRPr="00F12B58">
        <w:rPr>
          <w:sz w:val="26"/>
          <w:szCs w:val="26"/>
          <w:rtl/>
          <w:lang w:bidi="ar-LB"/>
        </w:rPr>
        <w:t xml:space="preserve">فقط ، وتستخدم هذه المادة في خدمة </w:t>
      </w:r>
      <w:r w:rsidR="00966A0A">
        <w:rPr>
          <w:rFonts w:hint="cs"/>
          <w:sz w:val="26"/>
          <w:szCs w:val="26"/>
          <w:rtl/>
          <w:lang w:bidi="ar-LB"/>
        </w:rPr>
        <w:t>تطبيقات</w:t>
      </w:r>
      <w:r w:rsidR="00F12B58" w:rsidRPr="00F12B58">
        <w:rPr>
          <w:sz w:val="26"/>
          <w:szCs w:val="26"/>
          <w:rtl/>
          <w:lang w:bidi="ar-LB"/>
        </w:rPr>
        <w:t xml:space="preserve"> التبريد وتكييف الهواء الحالية</w:t>
      </w:r>
      <w:r w:rsidR="00966A0A">
        <w:rPr>
          <w:rFonts w:hint="cs"/>
          <w:sz w:val="26"/>
          <w:szCs w:val="26"/>
          <w:rtl/>
          <w:lang w:bidi="ar-LB"/>
        </w:rPr>
        <w:t>.</w:t>
      </w:r>
      <w:r w:rsidR="00F12B58" w:rsidRPr="00F12B58">
        <w:rPr>
          <w:sz w:val="26"/>
          <w:szCs w:val="26"/>
          <w:lang w:bidi="ar-LB"/>
        </w:rPr>
        <w:t xml:space="preserve"> </w:t>
      </w:r>
      <w:r w:rsidR="00F12B58" w:rsidRPr="00F12B58">
        <w:rPr>
          <w:sz w:val="26"/>
          <w:szCs w:val="26"/>
          <w:rtl/>
          <w:lang w:bidi="ar-LB"/>
        </w:rPr>
        <w:t xml:space="preserve">إن استهلاك </w:t>
      </w:r>
      <w:r w:rsidR="00966A0A">
        <w:rPr>
          <w:rFonts w:hint="cs"/>
          <w:sz w:val="26"/>
          <w:szCs w:val="26"/>
          <w:rtl/>
          <w:lang w:bidi="ar-LB"/>
        </w:rPr>
        <w:t>الهيدروكلوروفلوروكربون-22 آ</w:t>
      </w:r>
      <w:r w:rsidR="00F12B58" w:rsidRPr="00F12B58">
        <w:rPr>
          <w:sz w:val="26"/>
          <w:szCs w:val="26"/>
          <w:rtl/>
          <w:lang w:bidi="ar-LB"/>
        </w:rPr>
        <w:t xml:space="preserve">خذ في </w:t>
      </w:r>
      <w:r w:rsidR="00966A0A">
        <w:rPr>
          <w:rFonts w:hint="cs"/>
          <w:sz w:val="26"/>
          <w:szCs w:val="26"/>
          <w:rtl/>
          <w:lang w:bidi="ar-LB"/>
        </w:rPr>
        <w:t>الانخفاض</w:t>
      </w:r>
      <w:r w:rsidR="00F12B58" w:rsidRPr="00F12B58">
        <w:rPr>
          <w:sz w:val="26"/>
          <w:szCs w:val="26"/>
          <w:rtl/>
          <w:lang w:bidi="ar-LB"/>
        </w:rPr>
        <w:t xml:space="preserve"> بسبب </w:t>
      </w:r>
      <w:r w:rsidR="00966A0A">
        <w:rPr>
          <w:rFonts w:hint="cs"/>
          <w:sz w:val="26"/>
          <w:szCs w:val="26"/>
          <w:rtl/>
          <w:lang w:bidi="ar-LB"/>
        </w:rPr>
        <w:t>انخفاض</w:t>
      </w:r>
      <w:r w:rsidR="00F12B58" w:rsidRPr="00F12B58">
        <w:rPr>
          <w:sz w:val="26"/>
          <w:szCs w:val="26"/>
          <w:rtl/>
          <w:lang w:bidi="ar-LB"/>
        </w:rPr>
        <w:t xml:space="preserve"> </w:t>
      </w:r>
      <w:r w:rsidR="00592636">
        <w:rPr>
          <w:rFonts w:hint="cs"/>
          <w:sz w:val="26"/>
          <w:szCs w:val="26"/>
          <w:rtl/>
          <w:lang w:bidi="ar-LB"/>
        </w:rPr>
        <w:t xml:space="preserve">المعدات </w:t>
      </w:r>
      <w:r w:rsidR="00F12B58" w:rsidRPr="00F12B58">
        <w:rPr>
          <w:sz w:val="26"/>
          <w:szCs w:val="26"/>
          <w:rtl/>
          <w:lang w:bidi="ar-LB"/>
        </w:rPr>
        <w:t xml:space="preserve">القائمة على مركبات </w:t>
      </w:r>
      <w:r w:rsidR="00966A0A">
        <w:rPr>
          <w:rFonts w:hint="cs"/>
          <w:sz w:val="26"/>
          <w:szCs w:val="26"/>
          <w:rtl/>
          <w:lang w:bidi="ar-LB"/>
        </w:rPr>
        <w:t>الهيدروكلوروفلوروكربون-22</w:t>
      </w:r>
      <w:r w:rsidR="00F12B58" w:rsidRPr="00F12B58">
        <w:rPr>
          <w:sz w:val="26"/>
          <w:szCs w:val="26"/>
          <w:rtl/>
          <w:lang w:bidi="ar-LB"/>
        </w:rPr>
        <w:t>، وتنفيذ خطة إدارة إزالة المواد الهيدروكلوروفلوروكربونية من خلال الضوابط التنظيمية والتدريب وبناء قدرات فنيي ا</w:t>
      </w:r>
      <w:r w:rsidR="00966A0A">
        <w:rPr>
          <w:sz w:val="26"/>
          <w:szCs w:val="26"/>
          <w:rtl/>
          <w:lang w:bidi="ar-LB"/>
        </w:rPr>
        <w:t>لخدمة على ممارسات الخدمة الجيدة</w:t>
      </w:r>
      <w:r w:rsidR="00F12B58" w:rsidRPr="00F12B58">
        <w:rPr>
          <w:sz w:val="26"/>
          <w:szCs w:val="26"/>
          <w:rtl/>
          <w:lang w:bidi="ar-LB"/>
        </w:rPr>
        <w:t xml:space="preserve">، وزيادة اعتماد البدائل الخالية من </w:t>
      </w:r>
      <w:r w:rsidR="00966A0A">
        <w:rPr>
          <w:rFonts w:hint="cs"/>
          <w:sz w:val="26"/>
          <w:szCs w:val="26"/>
          <w:rtl/>
          <w:lang w:bidi="ar-LB"/>
        </w:rPr>
        <w:t>المواد الهيدروكلوروفلوروكربونية ولا سيما</w:t>
      </w:r>
      <w:r w:rsidR="00F12B58" w:rsidRPr="00F12B58">
        <w:rPr>
          <w:sz w:val="26"/>
          <w:szCs w:val="26"/>
          <w:rtl/>
          <w:lang w:bidi="ar-LB"/>
        </w:rPr>
        <w:t xml:space="preserve"> في </w:t>
      </w:r>
      <w:r w:rsidR="00966A0A">
        <w:rPr>
          <w:rFonts w:hint="cs"/>
          <w:sz w:val="26"/>
          <w:szCs w:val="26"/>
          <w:rtl/>
          <w:lang w:bidi="ar-LB"/>
        </w:rPr>
        <w:t>تطبيقات تكييف الهواء.</w:t>
      </w:r>
      <w:r w:rsidR="00F12B58" w:rsidRPr="00F12B58">
        <w:rPr>
          <w:sz w:val="26"/>
          <w:szCs w:val="26"/>
          <w:lang w:bidi="ar-LB"/>
        </w:rPr>
        <w:t xml:space="preserve"> </w:t>
      </w:r>
      <w:r w:rsidR="00966A0A">
        <w:rPr>
          <w:sz w:val="26"/>
          <w:szCs w:val="26"/>
          <w:rtl/>
          <w:lang w:bidi="ar-LB"/>
        </w:rPr>
        <w:t xml:space="preserve">لا يوجد استخدام </w:t>
      </w:r>
      <w:r w:rsidR="00F12B58" w:rsidRPr="00F12B58">
        <w:rPr>
          <w:sz w:val="26"/>
          <w:szCs w:val="26"/>
          <w:rtl/>
          <w:lang w:bidi="ar-LB"/>
        </w:rPr>
        <w:t xml:space="preserve">مبلغ عنه للمواد المستنفدة للأوزون باستثناء </w:t>
      </w:r>
      <w:r w:rsidR="00966A0A">
        <w:rPr>
          <w:rFonts w:hint="cs"/>
          <w:sz w:val="26"/>
          <w:szCs w:val="26"/>
          <w:rtl/>
          <w:lang w:bidi="ar-LB"/>
        </w:rPr>
        <w:t>المواد الهيدروكلوروفلوروكربونية</w:t>
      </w:r>
      <w:r w:rsidR="00F12B58" w:rsidRPr="00F12B58">
        <w:rPr>
          <w:sz w:val="26"/>
          <w:szCs w:val="26"/>
          <w:rtl/>
          <w:lang w:bidi="ar-LB"/>
        </w:rPr>
        <w:t xml:space="preserve"> في السوق</w:t>
      </w:r>
      <w:r w:rsidR="00F12B58" w:rsidRPr="00F12B58">
        <w:rPr>
          <w:sz w:val="26"/>
          <w:szCs w:val="26"/>
          <w:lang w:bidi="ar-LB"/>
        </w:rPr>
        <w:t>.</w:t>
      </w:r>
      <w:r w:rsidRPr="0039458E">
        <w:rPr>
          <w:rFonts w:hint="cs"/>
          <w:sz w:val="26"/>
          <w:szCs w:val="26"/>
          <w:rtl/>
          <w:lang w:bidi="ar"/>
        </w:rPr>
        <w:t xml:space="preserve"> </w:t>
      </w:r>
      <w:r w:rsidRPr="0039458E">
        <w:rPr>
          <w:rFonts w:hint="cs"/>
          <w:sz w:val="26"/>
          <w:szCs w:val="26"/>
          <w:rtl/>
        </w:rPr>
        <w:t xml:space="preserve"> </w:t>
      </w:r>
    </w:p>
    <w:p w:rsidR="00BF5224" w:rsidRDefault="00BF5224" w:rsidP="00BF5224">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BF5224" w:rsidRDefault="00966A0A" w:rsidP="00966A0A">
      <w:pPr>
        <w:bidi/>
        <w:spacing w:before="240" w:after="120" w:line="216" w:lineRule="auto"/>
        <w:jc w:val="lowKashida"/>
        <w:rPr>
          <w:sz w:val="26"/>
          <w:szCs w:val="26"/>
          <w:rtl/>
          <w:lang w:val="en-US" w:bidi="ar-LB"/>
        </w:rPr>
      </w:pPr>
      <w:r>
        <w:rPr>
          <w:rFonts w:hint="cs"/>
          <w:sz w:val="26"/>
          <w:szCs w:val="26"/>
          <w:rtl/>
        </w:rPr>
        <w:t>4</w:t>
      </w:r>
      <w:r w:rsidR="00BF5224" w:rsidRPr="00B337E6">
        <w:rPr>
          <w:sz w:val="26"/>
          <w:szCs w:val="26"/>
          <w:rtl/>
          <w:lang w:bidi="ar-EG"/>
        </w:rPr>
        <w:t>-</w:t>
      </w:r>
      <w:r w:rsidR="00BF5224" w:rsidRPr="00B337E6">
        <w:rPr>
          <w:sz w:val="26"/>
          <w:szCs w:val="26"/>
          <w:rtl/>
        </w:rPr>
        <w:tab/>
      </w:r>
      <w:r w:rsidR="00BF5224">
        <w:rPr>
          <w:rFonts w:hint="cs"/>
          <w:sz w:val="26"/>
          <w:szCs w:val="26"/>
          <w:rtl/>
          <w:lang w:bidi="ar-LB"/>
        </w:rPr>
        <w:t xml:space="preserve">أبلغت حكومة </w:t>
      </w:r>
      <w:r>
        <w:rPr>
          <w:rFonts w:hint="cs"/>
          <w:sz w:val="26"/>
          <w:szCs w:val="26"/>
          <w:rtl/>
          <w:lang w:bidi="ar-LB"/>
        </w:rPr>
        <w:t>مالي</w:t>
      </w:r>
      <w:r w:rsidR="00BF5224">
        <w:rPr>
          <w:rFonts w:hint="cs"/>
          <w:sz w:val="26"/>
          <w:szCs w:val="26"/>
          <w:rtl/>
          <w:lang w:bidi="ar-LB"/>
        </w:rPr>
        <w:t xml:space="preserve"> عن البيانات القطاعية لا</w:t>
      </w:r>
      <w:r w:rsidR="00BF5224">
        <w:rPr>
          <w:sz w:val="26"/>
          <w:szCs w:val="26"/>
          <w:rtl/>
          <w:lang w:bidi="ar-LB"/>
        </w:rPr>
        <w:t>ستھ</w:t>
      </w:r>
      <w:r w:rsidR="00BF5224">
        <w:rPr>
          <w:rFonts w:hint="cs"/>
          <w:sz w:val="26"/>
          <w:szCs w:val="26"/>
          <w:rtl/>
          <w:lang w:bidi="ar-LB"/>
        </w:rPr>
        <w:t>لا</w:t>
      </w:r>
      <w:r w:rsidR="00BF5224" w:rsidRPr="00EE6343">
        <w:rPr>
          <w:sz w:val="26"/>
          <w:szCs w:val="26"/>
          <w:rtl/>
          <w:lang w:bidi="ar-LB"/>
        </w:rPr>
        <w:t xml:space="preserve">ك المواد الھيدروكلوروفلوروكربونية بموجب التقرير عن تنفيذ البرنامج القطري لعام </w:t>
      </w:r>
      <w:r>
        <w:rPr>
          <w:rFonts w:hint="cs"/>
          <w:sz w:val="26"/>
          <w:szCs w:val="26"/>
          <w:rtl/>
          <w:lang w:bidi="ar-LB"/>
        </w:rPr>
        <w:t>2018</w:t>
      </w:r>
      <w:r w:rsidR="00BF5224">
        <w:rPr>
          <w:rFonts w:hint="cs"/>
          <w:sz w:val="26"/>
          <w:szCs w:val="26"/>
          <w:rtl/>
          <w:lang w:bidi="ar-LB"/>
        </w:rPr>
        <w:t xml:space="preserve">، </w:t>
      </w:r>
      <w:r w:rsidR="00BF5224" w:rsidRPr="00EE6343">
        <w:rPr>
          <w:sz w:val="26"/>
          <w:szCs w:val="26"/>
          <w:rtl/>
          <w:lang w:bidi="ar-LB"/>
        </w:rPr>
        <w:t>وقد كانت ھذه البيانات متسقة مع البيانات المبلغ عنھا بمقتضى المادة</w:t>
      </w:r>
      <w:r w:rsidR="00BF5224">
        <w:rPr>
          <w:rFonts w:hint="cs"/>
          <w:sz w:val="26"/>
          <w:szCs w:val="26"/>
          <w:rtl/>
          <w:lang w:bidi="ar-LB"/>
        </w:rPr>
        <w:t xml:space="preserve"> </w:t>
      </w:r>
      <w:r w:rsidR="00BF5224">
        <w:rPr>
          <w:sz w:val="26"/>
          <w:szCs w:val="26"/>
          <w:lang w:val="en-US" w:bidi="ar-LB"/>
        </w:rPr>
        <w:t>7</w:t>
      </w:r>
      <w:r w:rsidR="00BF5224">
        <w:rPr>
          <w:rFonts w:hint="cs"/>
          <w:sz w:val="26"/>
          <w:szCs w:val="26"/>
          <w:rtl/>
          <w:lang w:val="en-US" w:bidi="ar-LB"/>
        </w:rPr>
        <w:t xml:space="preserve"> من بروتوكول مونتريال. </w:t>
      </w:r>
    </w:p>
    <w:p w:rsidR="00BF5224" w:rsidRDefault="00BF5224" w:rsidP="00BF5224">
      <w:pPr>
        <w:bidi/>
        <w:spacing w:before="240" w:after="120" w:line="216" w:lineRule="auto"/>
        <w:jc w:val="lowKashida"/>
        <w:rPr>
          <w:sz w:val="26"/>
          <w:szCs w:val="26"/>
          <w:u w:val="single"/>
          <w:rtl/>
          <w:lang w:bidi="ar-EG"/>
        </w:rPr>
      </w:pPr>
      <w:r w:rsidRPr="00C8375D">
        <w:rPr>
          <w:sz w:val="26"/>
          <w:szCs w:val="26"/>
          <w:u w:val="single"/>
          <w:rtl/>
          <w:lang w:bidi="ar-EG"/>
        </w:rPr>
        <w:t xml:space="preserve">التقرير المرحلي عن تنفيذ الشريحة </w:t>
      </w:r>
      <w:r>
        <w:rPr>
          <w:rFonts w:hint="cs"/>
          <w:sz w:val="26"/>
          <w:szCs w:val="26"/>
          <w:u w:val="single"/>
          <w:rtl/>
          <w:lang w:bidi="ar-EG"/>
        </w:rPr>
        <w:t>الثانية</w:t>
      </w:r>
      <w:r w:rsidRPr="00C8375D">
        <w:rPr>
          <w:sz w:val="26"/>
          <w:szCs w:val="26"/>
          <w:u w:val="single"/>
          <w:rtl/>
          <w:lang w:bidi="ar-EG"/>
        </w:rPr>
        <w:t xml:space="preserve"> </w:t>
      </w:r>
      <w:r>
        <w:rPr>
          <w:rFonts w:hint="cs"/>
          <w:sz w:val="26"/>
          <w:szCs w:val="26"/>
          <w:u w:val="single"/>
          <w:rtl/>
          <w:lang w:bidi="ar-EG"/>
        </w:rPr>
        <w:t xml:space="preserve">من </w:t>
      </w:r>
      <w:r>
        <w:rPr>
          <w:sz w:val="26"/>
          <w:szCs w:val="26"/>
          <w:u w:val="single"/>
          <w:rtl/>
          <w:lang w:bidi="ar-EG"/>
        </w:rPr>
        <w:t>خطة إدارة إزالة المواد</w:t>
      </w:r>
      <w:r>
        <w:rPr>
          <w:rFonts w:hint="cs"/>
          <w:sz w:val="26"/>
          <w:szCs w:val="26"/>
          <w:u w:val="single"/>
          <w:rtl/>
          <w:lang w:bidi="ar-LB"/>
        </w:rPr>
        <w:t xml:space="preserve"> الهيدروكلوروفلوروكربونية</w:t>
      </w:r>
      <w:r>
        <w:rPr>
          <w:sz w:val="26"/>
          <w:szCs w:val="26"/>
          <w:u w:val="single"/>
          <w:lang w:bidi="ar-EG"/>
        </w:rPr>
        <w:t xml:space="preserve"> </w:t>
      </w:r>
    </w:p>
    <w:p w:rsidR="00BF5224" w:rsidRDefault="00BF5224" w:rsidP="00BF5224">
      <w:pPr>
        <w:bidi/>
        <w:spacing w:before="240" w:after="120" w:line="216" w:lineRule="auto"/>
        <w:jc w:val="lowKashida"/>
        <w:rPr>
          <w:i/>
          <w:iCs/>
          <w:sz w:val="26"/>
          <w:szCs w:val="26"/>
          <w:rtl/>
          <w:lang w:bidi="ar-EG"/>
        </w:rPr>
      </w:pPr>
      <w:r>
        <w:rPr>
          <w:rFonts w:hint="cs"/>
          <w:i/>
          <w:iCs/>
          <w:sz w:val="26"/>
          <w:szCs w:val="26"/>
          <w:rtl/>
          <w:lang w:bidi="ar-EG"/>
        </w:rPr>
        <w:t>الإطار القانوني</w:t>
      </w:r>
    </w:p>
    <w:p w:rsidR="00BF5224" w:rsidRDefault="00966A0A" w:rsidP="00232A70">
      <w:pPr>
        <w:bidi/>
        <w:spacing w:before="240" w:after="120" w:line="216" w:lineRule="auto"/>
        <w:jc w:val="lowKashida"/>
        <w:rPr>
          <w:sz w:val="26"/>
          <w:szCs w:val="26"/>
          <w:lang w:bidi="ar-LB"/>
        </w:rPr>
      </w:pPr>
      <w:r>
        <w:rPr>
          <w:rFonts w:hint="cs"/>
          <w:sz w:val="26"/>
          <w:szCs w:val="26"/>
          <w:rtl/>
        </w:rPr>
        <w:t>5</w:t>
      </w:r>
      <w:r w:rsidR="00BF5224" w:rsidRPr="00D567C2">
        <w:rPr>
          <w:sz w:val="26"/>
          <w:szCs w:val="26"/>
          <w:rtl/>
          <w:lang w:bidi="ar-EG"/>
        </w:rPr>
        <w:t>-</w:t>
      </w:r>
      <w:r w:rsidR="00BF5224" w:rsidRPr="00D567C2">
        <w:rPr>
          <w:sz w:val="26"/>
          <w:szCs w:val="26"/>
          <w:rtl/>
        </w:rPr>
        <w:tab/>
      </w:r>
      <w:r>
        <w:rPr>
          <w:rFonts w:hint="cs"/>
          <w:sz w:val="26"/>
          <w:szCs w:val="26"/>
          <w:rtl/>
          <w:lang w:bidi="ar-LB"/>
        </w:rPr>
        <w:t>تنفذ حكومة مالي</w:t>
      </w:r>
      <w:r w:rsidR="00BF5224">
        <w:rPr>
          <w:rFonts w:hint="cs"/>
          <w:sz w:val="26"/>
          <w:szCs w:val="26"/>
          <w:rtl/>
          <w:lang w:bidi="ar-LB"/>
        </w:rPr>
        <w:t xml:space="preserve"> نظام تراخيص وحصص لواردات وصادرات</w:t>
      </w:r>
      <w:r>
        <w:rPr>
          <w:rFonts w:hint="cs"/>
          <w:sz w:val="26"/>
          <w:szCs w:val="26"/>
          <w:rtl/>
          <w:lang w:bidi="ar-LB"/>
        </w:rPr>
        <w:t xml:space="preserve"> المواد المستنفدة للأوزون، ومنها</w:t>
      </w:r>
      <w:r w:rsidR="00BF5224">
        <w:rPr>
          <w:rFonts w:hint="cs"/>
          <w:sz w:val="26"/>
          <w:szCs w:val="26"/>
          <w:rtl/>
          <w:lang w:bidi="ar-LB"/>
        </w:rPr>
        <w:t xml:space="preserve"> المواد الهيدروكلوروفلوروكربونية. </w:t>
      </w:r>
      <w:r w:rsidR="000F4A6F" w:rsidRPr="000F4A6F">
        <w:rPr>
          <w:sz w:val="26"/>
          <w:szCs w:val="26"/>
          <w:rtl/>
          <w:lang w:bidi="ar-LB"/>
        </w:rPr>
        <w:t xml:space="preserve">ينظم المرسوم </w:t>
      </w:r>
      <w:r w:rsidR="000F4A6F">
        <w:rPr>
          <w:rFonts w:hint="cs"/>
          <w:sz w:val="26"/>
          <w:szCs w:val="26"/>
          <w:rtl/>
          <w:lang w:bidi="ar-LB"/>
        </w:rPr>
        <w:t>الصادر في</w:t>
      </w:r>
      <w:r w:rsidR="000F4A6F" w:rsidRPr="000F4A6F">
        <w:rPr>
          <w:sz w:val="26"/>
          <w:szCs w:val="26"/>
          <w:rtl/>
          <w:lang w:bidi="ar-LB"/>
        </w:rPr>
        <w:t xml:space="preserve"> 22 </w:t>
      </w:r>
      <w:r w:rsidR="000F4A6F">
        <w:rPr>
          <w:rFonts w:hint="cs"/>
          <w:sz w:val="26"/>
          <w:szCs w:val="26"/>
          <w:rtl/>
          <w:lang w:bidi="ar-LB"/>
        </w:rPr>
        <w:t>كانون الثاني/</w:t>
      </w:r>
      <w:r w:rsidR="000F4A6F" w:rsidRPr="000F4A6F">
        <w:rPr>
          <w:sz w:val="26"/>
          <w:szCs w:val="26"/>
          <w:rtl/>
          <w:lang w:bidi="ar-LB"/>
        </w:rPr>
        <w:t>يناير 2007 استيراد المواد المستنفدة للأوزون</w:t>
      </w:r>
      <w:r w:rsidR="000F4A6F">
        <w:rPr>
          <w:rFonts w:hint="cs"/>
          <w:sz w:val="26"/>
          <w:szCs w:val="26"/>
          <w:rtl/>
          <w:lang w:bidi="ar-LB"/>
        </w:rPr>
        <w:t xml:space="preserve">، بما في ذلك المواد الهيدروكلوروفلوروكربونية </w:t>
      </w:r>
      <w:r w:rsidR="000F4A6F" w:rsidRPr="000F4A6F">
        <w:rPr>
          <w:sz w:val="26"/>
          <w:szCs w:val="26"/>
          <w:rtl/>
          <w:lang w:bidi="ar-LB"/>
        </w:rPr>
        <w:t xml:space="preserve">والمعدات القائمة على </w:t>
      </w:r>
      <w:r w:rsidR="000F4A6F">
        <w:rPr>
          <w:rFonts w:hint="cs"/>
          <w:sz w:val="26"/>
          <w:szCs w:val="26"/>
          <w:rtl/>
          <w:lang w:bidi="ar-LB"/>
        </w:rPr>
        <w:t xml:space="preserve">المواد </w:t>
      </w:r>
      <w:r w:rsidR="000F4A6F">
        <w:rPr>
          <w:sz w:val="26"/>
          <w:szCs w:val="26"/>
          <w:rtl/>
          <w:lang w:bidi="ar-LB"/>
        </w:rPr>
        <w:t>والمعدات القائمة على</w:t>
      </w:r>
      <w:r w:rsidR="000F4A6F">
        <w:rPr>
          <w:rFonts w:hint="cs"/>
          <w:sz w:val="26"/>
          <w:szCs w:val="26"/>
          <w:rtl/>
          <w:lang w:bidi="ar-LB"/>
        </w:rPr>
        <w:t>، والاتجار بها</w:t>
      </w:r>
      <w:r w:rsidR="000F4A6F" w:rsidRPr="000F4A6F">
        <w:rPr>
          <w:sz w:val="26"/>
          <w:szCs w:val="26"/>
          <w:rtl/>
          <w:lang w:bidi="ar-LB"/>
        </w:rPr>
        <w:t xml:space="preserve"> واستخدامها وإعادة تصديرها</w:t>
      </w:r>
      <w:r w:rsidR="000F4A6F">
        <w:rPr>
          <w:rFonts w:hint="cs"/>
          <w:sz w:val="26"/>
          <w:szCs w:val="26"/>
          <w:rtl/>
          <w:lang w:bidi="ar-LB"/>
        </w:rPr>
        <w:t>.</w:t>
      </w:r>
      <w:r w:rsidR="000F4A6F" w:rsidRPr="000F4A6F">
        <w:rPr>
          <w:sz w:val="26"/>
          <w:szCs w:val="26"/>
          <w:rtl/>
          <w:lang w:bidi="ar-LB"/>
        </w:rPr>
        <w:t xml:space="preserve"> واصلت الحكومة تعزيز الضوابط التنظيمية من خلال عمليات التفتيش المنتظمة في الأسواق المحلية لتحديد حالات الشحنات غير القانونية وتدريب موظفي الجمارك ووزارة التجارة وأنشطة التوعية التي تركز على لوائح المواد المستنفدة للأوزون بين المستوردين وشركات الشحن وسماسرة الجمارك وتجار التجزئة وشركات </w:t>
      </w:r>
      <w:r w:rsidR="00232A70">
        <w:rPr>
          <w:rFonts w:hint="cs"/>
          <w:sz w:val="26"/>
          <w:szCs w:val="26"/>
          <w:rtl/>
          <w:lang w:bidi="ar-LB"/>
        </w:rPr>
        <w:t>الخدمة</w:t>
      </w:r>
      <w:r w:rsidR="000F4A6F">
        <w:rPr>
          <w:rFonts w:hint="cs"/>
          <w:sz w:val="26"/>
          <w:szCs w:val="26"/>
          <w:rtl/>
          <w:lang w:bidi="ar-LB"/>
        </w:rPr>
        <w:t>.</w:t>
      </w:r>
      <w:r w:rsidR="000F4A6F" w:rsidRPr="000F4A6F">
        <w:rPr>
          <w:sz w:val="26"/>
          <w:szCs w:val="26"/>
          <w:lang w:bidi="ar-LB"/>
        </w:rPr>
        <w:t xml:space="preserve"> </w:t>
      </w:r>
      <w:r w:rsidR="000F4A6F">
        <w:rPr>
          <w:rFonts w:hint="cs"/>
          <w:sz w:val="26"/>
          <w:szCs w:val="26"/>
          <w:rtl/>
          <w:lang w:bidi="ar-LB"/>
        </w:rPr>
        <w:t>و</w:t>
      </w:r>
      <w:r w:rsidR="000F4A6F" w:rsidRPr="000F4A6F">
        <w:rPr>
          <w:sz w:val="26"/>
          <w:szCs w:val="26"/>
          <w:rtl/>
          <w:lang w:bidi="ar-LB"/>
        </w:rPr>
        <w:t>تواصل الحكومة تنفيذ اللوائح التي تحظر استيراد المواد المستنفدة للأوزون والمعدات التي تستخدم المواد المستنفدة للأوزون بخلاف</w:t>
      </w:r>
      <w:r w:rsidR="000F4A6F">
        <w:rPr>
          <w:rFonts w:hint="cs"/>
          <w:sz w:val="26"/>
          <w:szCs w:val="26"/>
          <w:rtl/>
          <w:lang w:bidi="ar-LB"/>
        </w:rPr>
        <w:t xml:space="preserve"> المواد الهيدروكلوروفلوروكربونية</w:t>
      </w:r>
      <w:r w:rsidR="00BF5224">
        <w:rPr>
          <w:rFonts w:hint="cs"/>
          <w:sz w:val="26"/>
          <w:szCs w:val="26"/>
          <w:rtl/>
          <w:lang w:bidi="ar-LB"/>
        </w:rPr>
        <w:t xml:space="preserve">.  </w:t>
      </w:r>
    </w:p>
    <w:p w:rsidR="00862332" w:rsidRDefault="00862332">
      <w:pPr>
        <w:jc w:val="left"/>
        <w:rPr>
          <w:i/>
          <w:iCs/>
          <w:sz w:val="26"/>
          <w:szCs w:val="26"/>
          <w:rtl/>
          <w:lang w:bidi="ar-EG"/>
        </w:rPr>
      </w:pPr>
      <w:r>
        <w:rPr>
          <w:i/>
          <w:iCs/>
          <w:sz w:val="26"/>
          <w:szCs w:val="26"/>
          <w:rtl/>
          <w:lang w:bidi="ar-EG"/>
        </w:rPr>
        <w:br w:type="page"/>
      </w:r>
    </w:p>
    <w:p w:rsidR="006E09B5" w:rsidRPr="008E308B" w:rsidRDefault="006E09B5" w:rsidP="006E09B5">
      <w:pPr>
        <w:bidi/>
        <w:spacing w:before="240" w:after="120" w:line="216" w:lineRule="auto"/>
        <w:jc w:val="lowKashida"/>
        <w:rPr>
          <w:sz w:val="26"/>
          <w:szCs w:val="26"/>
          <w:rtl/>
          <w:lang w:val="en-US" w:bidi="ar-LB"/>
        </w:rPr>
      </w:pPr>
      <w:r w:rsidRPr="008E308B">
        <w:rPr>
          <w:rFonts w:hint="cs"/>
          <w:i/>
          <w:iCs/>
          <w:sz w:val="26"/>
          <w:szCs w:val="26"/>
          <w:rtl/>
          <w:lang w:bidi="ar-EG"/>
        </w:rPr>
        <w:lastRenderedPageBreak/>
        <w:t>قطاع خدمة التبريد</w:t>
      </w:r>
    </w:p>
    <w:p w:rsidR="006E09B5" w:rsidRDefault="008114C2" w:rsidP="006E09B5">
      <w:pPr>
        <w:bidi/>
        <w:spacing w:before="240" w:after="120" w:line="216" w:lineRule="auto"/>
        <w:jc w:val="lowKashida"/>
        <w:rPr>
          <w:sz w:val="26"/>
          <w:szCs w:val="26"/>
          <w:rtl/>
        </w:rPr>
      </w:pPr>
      <w:r>
        <w:rPr>
          <w:rFonts w:hint="cs"/>
          <w:sz w:val="26"/>
          <w:szCs w:val="26"/>
          <w:rtl/>
        </w:rPr>
        <w:t>6</w:t>
      </w:r>
      <w:r w:rsidR="006E09B5" w:rsidRPr="00D567C2">
        <w:rPr>
          <w:sz w:val="26"/>
          <w:szCs w:val="26"/>
          <w:rtl/>
          <w:lang w:bidi="ar-EG"/>
        </w:rPr>
        <w:t>-</w:t>
      </w:r>
      <w:r w:rsidR="006E09B5" w:rsidRPr="00D567C2">
        <w:rPr>
          <w:sz w:val="26"/>
          <w:szCs w:val="26"/>
          <w:rtl/>
        </w:rPr>
        <w:tab/>
      </w:r>
      <w:r w:rsidR="006E09B5">
        <w:rPr>
          <w:rFonts w:hint="cs"/>
          <w:sz w:val="26"/>
          <w:szCs w:val="26"/>
          <w:rtl/>
        </w:rPr>
        <w:t>تتضمن الأنشطة الرئيسية المنفذة ما يلي:</w:t>
      </w:r>
    </w:p>
    <w:p w:rsidR="006E09B5" w:rsidRPr="00A62032" w:rsidRDefault="006E09B5" w:rsidP="00294286">
      <w:pPr>
        <w:numPr>
          <w:ilvl w:val="0"/>
          <w:numId w:val="24"/>
        </w:numPr>
        <w:bidi/>
        <w:spacing w:before="240" w:after="120" w:line="216" w:lineRule="auto"/>
        <w:ind w:left="990" w:hanging="630"/>
        <w:jc w:val="lowKashida"/>
        <w:rPr>
          <w:sz w:val="26"/>
          <w:szCs w:val="26"/>
          <w:lang w:bidi="ar-EG"/>
        </w:rPr>
      </w:pPr>
      <w:r>
        <w:rPr>
          <w:rFonts w:hint="cs"/>
          <w:sz w:val="26"/>
          <w:szCs w:val="26"/>
          <w:rtl/>
          <w:lang w:val="en-US" w:bidi="ar-LB"/>
        </w:rPr>
        <w:t xml:space="preserve">تم عقد خمس حلقات عمل لتدريب ما مجموعه 175 موظفاً من موظفي الجمارك والبيئة وغيرهم من موظفي الإنفاذ على مراقبة وضبط استيراد المواد الهيدروكلوروفلوروكربونية وتوزيعها. ويجري تنقيح منهج مدرسة </w:t>
      </w:r>
      <w:r w:rsidR="00232A70">
        <w:rPr>
          <w:rFonts w:hint="cs"/>
          <w:sz w:val="26"/>
          <w:szCs w:val="26"/>
          <w:rtl/>
          <w:lang w:val="en-US" w:bidi="ar-LB"/>
        </w:rPr>
        <w:t>ال</w:t>
      </w:r>
      <w:r>
        <w:rPr>
          <w:rFonts w:hint="cs"/>
          <w:sz w:val="26"/>
          <w:szCs w:val="26"/>
          <w:rtl/>
          <w:lang w:val="en-US" w:bidi="ar-LB"/>
        </w:rPr>
        <w:t xml:space="preserve">تدريب </w:t>
      </w:r>
      <w:r w:rsidR="00232A70">
        <w:rPr>
          <w:rFonts w:hint="cs"/>
          <w:sz w:val="26"/>
          <w:szCs w:val="26"/>
          <w:rtl/>
          <w:lang w:val="en-US" w:bidi="ar-LB"/>
        </w:rPr>
        <w:t>الجمركي</w:t>
      </w:r>
      <w:r>
        <w:rPr>
          <w:rFonts w:hint="cs"/>
          <w:sz w:val="26"/>
          <w:szCs w:val="26"/>
          <w:rtl/>
          <w:lang w:val="en-US" w:bidi="ar-LB"/>
        </w:rPr>
        <w:t xml:space="preserve"> بحيث يشمل كتيب تدريب بشأن لوائح المواد المستنفذة للأوزون واستيراد وتصدير المواد المستنفدة للأوزون؛</w:t>
      </w:r>
    </w:p>
    <w:p w:rsidR="006E09B5" w:rsidRDefault="006E09B5" w:rsidP="00294286">
      <w:pPr>
        <w:numPr>
          <w:ilvl w:val="0"/>
          <w:numId w:val="24"/>
        </w:numPr>
        <w:bidi/>
        <w:spacing w:before="240" w:after="120" w:line="216" w:lineRule="auto"/>
        <w:ind w:left="990" w:hanging="630"/>
        <w:jc w:val="lowKashida"/>
        <w:rPr>
          <w:sz w:val="26"/>
          <w:szCs w:val="26"/>
          <w:lang w:bidi="ar-EG"/>
        </w:rPr>
      </w:pPr>
      <w:r>
        <w:rPr>
          <w:rFonts w:hint="cs"/>
          <w:sz w:val="26"/>
          <w:szCs w:val="26"/>
          <w:rtl/>
          <w:lang w:bidi="ar-EG"/>
        </w:rPr>
        <w:t xml:space="preserve"> تم عقد ست حلقات عمل لتدريب ما مجموعه 225 فنياً من فنيي التبريد حول الممارسات الجيدة في خدمة معدات تكييف الهواء، بما في ذلك استرداد وإعادة تدوير المواد الهيدروكلوروفلوروكربونية والمناولة الآمنة لغازات تبريد الهيدروكربون؛</w:t>
      </w:r>
    </w:p>
    <w:p w:rsidR="006E09B5" w:rsidRDefault="006E09B5" w:rsidP="00294286">
      <w:pPr>
        <w:pStyle w:val="ListParagraph"/>
        <w:numPr>
          <w:ilvl w:val="0"/>
          <w:numId w:val="25"/>
        </w:numPr>
        <w:bidi/>
        <w:spacing w:before="240" w:after="120" w:line="216" w:lineRule="auto"/>
        <w:ind w:left="990" w:hanging="630"/>
        <w:jc w:val="lowKashida"/>
        <w:rPr>
          <w:sz w:val="26"/>
          <w:szCs w:val="26"/>
          <w:lang w:bidi="ar-EG"/>
        </w:rPr>
      </w:pPr>
      <w:r>
        <w:rPr>
          <w:rFonts w:hint="cs"/>
          <w:sz w:val="26"/>
          <w:szCs w:val="26"/>
          <w:rtl/>
          <w:lang w:bidi="ar-EG"/>
        </w:rPr>
        <w:t xml:space="preserve">شراء </w:t>
      </w:r>
      <w:r>
        <w:rPr>
          <w:sz w:val="26"/>
          <w:szCs w:val="26"/>
          <w:rtl/>
          <w:lang w:bidi="ar-EG"/>
        </w:rPr>
        <w:t>وتسليم معدات و</w:t>
      </w:r>
      <w:r w:rsidRPr="006E09B5">
        <w:rPr>
          <w:sz w:val="26"/>
          <w:szCs w:val="26"/>
          <w:rtl/>
          <w:lang w:bidi="ar-EG"/>
        </w:rPr>
        <w:t xml:space="preserve">أدوات إلى أربعة مراكز تدريب </w:t>
      </w:r>
      <w:r w:rsidR="00880C66">
        <w:rPr>
          <w:rFonts w:hint="cs"/>
          <w:sz w:val="26"/>
          <w:szCs w:val="26"/>
          <w:rtl/>
          <w:lang w:bidi="ar-EG"/>
        </w:rPr>
        <w:t>وحلقات</w:t>
      </w:r>
      <w:r w:rsidRPr="006E09B5">
        <w:rPr>
          <w:sz w:val="26"/>
          <w:szCs w:val="26"/>
          <w:rtl/>
          <w:lang w:bidi="ar-EG"/>
        </w:rPr>
        <w:t xml:space="preserve"> عمل مختارة في مقاطعتي باماكو (3) وسيج</w:t>
      </w:r>
      <w:r w:rsidR="00880C66">
        <w:rPr>
          <w:rFonts w:hint="cs"/>
          <w:sz w:val="26"/>
          <w:szCs w:val="26"/>
          <w:rtl/>
          <w:lang w:bidi="ar-EG"/>
        </w:rPr>
        <w:t xml:space="preserve">و </w:t>
      </w:r>
      <w:r w:rsidRPr="006E09B5">
        <w:rPr>
          <w:sz w:val="26"/>
          <w:szCs w:val="26"/>
          <w:lang w:bidi="ar-EG"/>
        </w:rPr>
        <w:t>(1)</w:t>
      </w:r>
      <w:r w:rsidR="00880C66">
        <w:rPr>
          <w:rFonts w:hint="cs"/>
          <w:sz w:val="26"/>
          <w:szCs w:val="26"/>
          <w:rtl/>
          <w:lang w:bidi="ar-EG"/>
        </w:rPr>
        <w:t>.</w:t>
      </w:r>
      <w:r w:rsidRPr="006E09B5">
        <w:rPr>
          <w:sz w:val="26"/>
          <w:szCs w:val="26"/>
          <w:lang w:bidi="ar-EG"/>
        </w:rPr>
        <w:t xml:space="preserve"> </w:t>
      </w:r>
      <w:r w:rsidR="00880C66">
        <w:rPr>
          <w:rFonts w:hint="cs"/>
          <w:sz w:val="26"/>
          <w:szCs w:val="26"/>
          <w:rtl/>
          <w:lang w:bidi="ar-EG"/>
        </w:rPr>
        <w:t>و</w:t>
      </w:r>
      <w:r w:rsidRPr="006E09B5">
        <w:rPr>
          <w:sz w:val="26"/>
          <w:szCs w:val="26"/>
          <w:rtl/>
          <w:lang w:bidi="ar-EG"/>
        </w:rPr>
        <w:t xml:space="preserve">تشمل المعدات </w:t>
      </w:r>
      <w:r w:rsidR="00880C66">
        <w:rPr>
          <w:rFonts w:hint="cs"/>
          <w:sz w:val="26"/>
          <w:szCs w:val="26"/>
          <w:rtl/>
          <w:lang w:bidi="ar-EG"/>
        </w:rPr>
        <w:t>أجهزة التعرف على</w:t>
      </w:r>
      <w:r w:rsidRPr="006E09B5">
        <w:rPr>
          <w:sz w:val="26"/>
          <w:szCs w:val="26"/>
          <w:rtl/>
          <w:lang w:bidi="ar-EG"/>
        </w:rPr>
        <w:t xml:space="preserve"> </w:t>
      </w:r>
      <w:r w:rsidR="00880C66">
        <w:rPr>
          <w:rFonts w:hint="cs"/>
          <w:sz w:val="26"/>
          <w:szCs w:val="26"/>
          <w:rtl/>
          <w:lang w:bidi="ar-EG"/>
        </w:rPr>
        <w:t>غازات</w:t>
      </w:r>
      <w:r w:rsidRPr="006E09B5">
        <w:rPr>
          <w:sz w:val="26"/>
          <w:szCs w:val="26"/>
          <w:rtl/>
          <w:lang w:bidi="ar-EG"/>
        </w:rPr>
        <w:t xml:space="preserve"> التبريد، </w:t>
      </w:r>
      <w:r w:rsidR="00880C66">
        <w:rPr>
          <w:rFonts w:hint="cs"/>
          <w:sz w:val="26"/>
          <w:szCs w:val="26"/>
          <w:rtl/>
          <w:lang w:bidi="ar-EG"/>
        </w:rPr>
        <w:t>وأجهزة كشف</w:t>
      </w:r>
      <w:r w:rsidR="00880C66">
        <w:rPr>
          <w:sz w:val="26"/>
          <w:szCs w:val="26"/>
          <w:rtl/>
          <w:lang w:bidi="ar-EG"/>
        </w:rPr>
        <w:t xml:space="preserve"> التسريب الإلكترونية المحمولة، ومضخات التفريغ، وأجهزة القياس</w:t>
      </w:r>
      <w:r w:rsidRPr="006E09B5">
        <w:rPr>
          <w:sz w:val="26"/>
          <w:szCs w:val="26"/>
          <w:rtl/>
          <w:lang w:bidi="ar-EG"/>
        </w:rPr>
        <w:t>،</w:t>
      </w:r>
      <w:r w:rsidR="00880C66">
        <w:rPr>
          <w:sz w:val="26"/>
          <w:szCs w:val="26"/>
          <w:rtl/>
          <w:lang w:bidi="ar-EG"/>
        </w:rPr>
        <w:t xml:space="preserve"> ووحدات الاسترداد وإعادة التدوي</w:t>
      </w:r>
      <w:r w:rsidR="00880C66">
        <w:rPr>
          <w:rFonts w:hint="cs"/>
          <w:sz w:val="26"/>
          <w:szCs w:val="26"/>
          <w:rtl/>
          <w:lang w:bidi="ar-EG"/>
        </w:rPr>
        <w:t>ر</w:t>
      </w:r>
      <w:r w:rsidR="00880C66">
        <w:rPr>
          <w:sz w:val="26"/>
          <w:szCs w:val="26"/>
          <w:rtl/>
          <w:lang w:bidi="ar-EG"/>
        </w:rPr>
        <w:t>، واسطوانة الاسترداد، وأدوات السلامة وملحقاتها</w:t>
      </w:r>
      <w:r w:rsidRPr="006E09B5">
        <w:rPr>
          <w:sz w:val="26"/>
          <w:szCs w:val="26"/>
          <w:rtl/>
          <w:lang w:bidi="ar-EG"/>
        </w:rPr>
        <w:t>؛ و</w:t>
      </w:r>
    </w:p>
    <w:p w:rsidR="00880C66" w:rsidRDefault="00880C66" w:rsidP="00294286">
      <w:pPr>
        <w:pStyle w:val="ListParagraph"/>
        <w:bidi/>
        <w:spacing w:before="240" w:after="120" w:line="216" w:lineRule="auto"/>
        <w:ind w:left="990" w:hanging="630"/>
        <w:jc w:val="lowKashida"/>
        <w:rPr>
          <w:sz w:val="26"/>
          <w:szCs w:val="26"/>
          <w:lang w:bidi="ar-EG"/>
        </w:rPr>
      </w:pPr>
    </w:p>
    <w:p w:rsidR="00880C66" w:rsidRPr="00880C66" w:rsidRDefault="00994977" w:rsidP="00294286">
      <w:pPr>
        <w:pStyle w:val="ListParagraph"/>
        <w:numPr>
          <w:ilvl w:val="0"/>
          <w:numId w:val="26"/>
        </w:numPr>
        <w:bidi/>
        <w:spacing w:before="240" w:after="120" w:line="216" w:lineRule="auto"/>
        <w:ind w:left="990" w:hanging="630"/>
        <w:jc w:val="lowKashida"/>
        <w:rPr>
          <w:sz w:val="26"/>
          <w:szCs w:val="26"/>
          <w:lang w:bidi="ar-LB"/>
        </w:rPr>
      </w:pPr>
      <w:r>
        <w:rPr>
          <w:rFonts w:hint="cs"/>
          <w:sz w:val="26"/>
          <w:szCs w:val="26"/>
          <w:rtl/>
          <w:lang w:bidi="ar-LB"/>
        </w:rPr>
        <w:t xml:space="preserve">تم </w:t>
      </w:r>
      <w:r w:rsidRPr="00994977">
        <w:rPr>
          <w:sz w:val="26"/>
          <w:szCs w:val="26"/>
          <w:rtl/>
          <w:lang w:bidi="ar-LB"/>
        </w:rPr>
        <w:t xml:space="preserve">تأجيل الأنشطة التي تتم في إطار المكون الفرعي للمستخدم النهائي للتبريد التجاري </w:t>
      </w:r>
      <w:r>
        <w:rPr>
          <w:rFonts w:hint="cs"/>
          <w:sz w:val="26"/>
          <w:szCs w:val="26"/>
          <w:rtl/>
          <w:lang w:bidi="ar-LB"/>
        </w:rPr>
        <w:t>نظراً</w:t>
      </w:r>
      <w:r w:rsidRPr="00994977">
        <w:rPr>
          <w:sz w:val="26"/>
          <w:szCs w:val="26"/>
          <w:rtl/>
          <w:lang w:bidi="ar-LB"/>
        </w:rPr>
        <w:t xml:space="preserve"> لعدم توفر تقنيات </w:t>
      </w:r>
      <w:r>
        <w:rPr>
          <w:rFonts w:hint="cs"/>
          <w:sz w:val="26"/>
          <w:szCs w:val="26"/>
          <w:rtl/>
          <w:lang w:val="en-US" w:bidi="ar-LB"/>
        </w:rPr>
        <w:t>ذات 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sidRPr="00C6143E">
        <w:rPr>
          <w:sz w:val="26"/>
          <w:szCs w:val="26"/>
          <w:lang w:val="en-US" w:bidi="ar-LB"/>
        </w:rPr>
        <w:t xml:space="preserve"> </w:t>
      </w:r>
      <w:r>
        <w:rPr>
          <w:rFonts w:hint="cs"/>
          <w:sz w:val="26"/>
          <w:szCs w:val="26"/>
          <w:rtl/>
          <w:lang w:val="en-US" w:bidi="ar-LB"/>
        </w:rPr>
        <w:t>المنخفضة</w:t>
      </w:r>
      <w:r w:rsidRPr="00994977">
        <w:rPr>
          <w:sz w:val="26"/>
          <w:szCs w:val="26"/>
          <w:rtl/>
          <w:lang w:bidi="ar-LB"/>
        </w:rPr>
        <w:t xml:space="preserve"> </w:t>
      </w:r>
      <w:r>
        <w:rPr>
          <w:rFonts w:hint="cs"/>
          <w:sz w:val="26"/>
          <w:szCs w:val="26"/>
          <w:rtl/>
          <w:lang w:bidi="ar-LB"/>
        </w:rPr>
        <w:t>(</w:t>
      </w:r>
      <w:r>
        <w:rPr>
          <w:sz w:val="26"/>
          <w:szCs w:val="26"/>
          <w:rtl/>
          <w:lang w:bidi="ar-LB"/>
        </w:rPr>
        <w:t>على سبيل المثال</w:t>
      </w:r>
      <w:r w:rsidRPr="00994977">
        <w:rPr>
          <w:sz w:val="26"/>
          <w:szCs w:val="26"/>
          <w:rtl/>
          <w:lang w:bidi="ar-LB"/>
        </w:rPr>
        <w:t>، الهيدروكربونات</w:t>
      </w:r>
      <w:r>
        <w:rPr>
          <w:sz w:val="26"/>
          <w:szCs w:val="26"/>
          <w:lang w:bidi="ar-LB"/>
        </w:rPr>
        <w:t xml:space="preserve"> </w:t>
      </w:r>
      <w:r>
        <w:rPr>
          <w:rFonts w:hint="cs"/>
          <w:sz w:val="26"/>
          <w:szCs w:val="26"/>
          <w:rtl/>
          <w:lang w:bidi="ar-LB"/>
        </w:rPr>
        <w:t>للتعديل التحديثي ل</w:t>
      </w:r>
      <w:r>
        <w:rPr>
          <w:sz w:val="26"/>
          <w:szCs w:val="26"/>
          <w:rtl/>
          <w:lang w:bidi="ar-LB"/>
        </w:rPr>
        <w:t>لمعدا</w:t>
      </w:r>
      <w:r>
        <w:rPr>
          <w:rFonts w:hint="cs"/>
          <w:sz w:val="26"/>
          <w:szCs w:val="26"/>
          <w:rtl/>
          <w:lang w:bidi="ar-LB"/>
        </w:rPr>
        <w:t>ت).</w:t>
      </w:r>
      <w:r w:rsidRPr="00994977">
        <w:rPr>
          <w:sz w:val="26"/>
          <w:szCs w:val="26"/>
          <w:lang w:bidi="ar-LB"/>
        </w:rPr>
        <w:t xml:space="preserve"> </w:t>
      </w:r>
      <w:r w:rsidRPr="00994977">
        <w:rPr>
          <w:sz w:val="26"/>
          <w:szCs w:val="26"/>
          <w:rtl/>
          <w:lang w:bidi="ar-LB"/>
        </w:rPr>
        <w:t>تم استخدام الأموال المخصصة لهذا المكون (10</w:t>
      </w:r>
      <w:r>
        <w:rPr>
          <w:rFonts w:hint="cs"/>
          <w:sz w:val="26"/>
          <w:szCs w:val="26"/>
          <w:rtl/>
          <w:lang w:bidi="ar-LB"/>
        </w:rPr>
        <w:t>,</w:t>
      </w:r>
      <w:r w:rsidRPr="00994977">
        <w:rPr>
          <w:sz w:val="26"/>
          <w:szCs w:val="26"/>
          <w:rtl/>
          <w:lang w:bidi="ar-LB"/>
        </w:rPr>
        <w:t>000 دولار أمريكي) لتوفير دعم المعدات لمراكز التدريب</w:t>
      </w:r>
      <w:r w:rsidRPr="00994977">
        <w:rPr>
          <w:sz w:val="26"/>
          <w:szCs w:val="26"/>
          <w:lang w:bidi="ar-LB"/>
        </w:rPr>
        <w:t>.</w:t>
      </w:r>
    </w:p>
    <w:p w:rsidR="006E09B5" w:rsidRDefault="006E09B5" w:rsidP="006E09B5">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rsidR="006E09B5" w:rsidRDefault="008114C2" w:rsidP="00994977">
      <w:pPr>
        <w:bidi/>
        <w:spacing w:before="240" w:after="120" w:line="216" w:lineRule="auto"/>
        <w:jc w:val="lowKashida"/>
        <w:rPr>
          <w:sz w:val="26"/>
          <w:szCs w:val="26"/>
          <w:rtl/>
        </w:rPr>
      </w:pPr>
      <w:r>
        <w:rPr>
          <w:rFonts w:hint="cs"/>
          <w:sz w:val="26"/>
          <w:szCs w:val="26"/>
          <w:rtl/>
        </w:rPr>
        <w:t>7</w:t>
      </w:r>
      <w:r w:rsidR="006E09B5" w:rsidRPr="00D567C2">
        <w:rPr>
          <w:sz w:val="26"/>
          <w:szCs w:val="26"/>
          <w:rtl/>
          <w:lang w:bidi="ar-EG"/>
        </w:rPr>
        <w:t>-</w:t>
      </w:r>
      <w:r w:rsidR="006E09B5" w:rsidRPr="00D567C2">
        <w:rPr>
          <w:sz w:val="26"/>
          <w:szCs w:val="26"/>
          <w:rtl/>
        </w:rPr>
        <w:tab/>
      </w:r>
      <w:r w:rsidR="00994977">
        <w:rPr>
          <w:rFonts w:hint="cs"/>
          <w:sz w:val="26"/>
          <w:szCs w:val="26"/>
          <w:rtl/>
        </w:rPr>
        <w:t>تلعب وحدة تنفيذ ورصد المشاريع دوراً في رصد تنفيذ المشاريع. وتم استخدام أموال وحدة تنفيذ ورصد المشاريع لتوظيف استشاريين من أجل تقييم تنفيذ خطة إدارة إزالة المواد الهيدروكلوروفلوروكربونية وإصدار التوصيات لتحسين الفعالية. وقدّم الاستشاريون تقريرين سنويين إلى وحدة الأوزون الوطنية</w:t>
      </w:r>
      <w:r w:rsidR="006E09B5">
        <w:rPr>
          <w:rFonts w:hint="cs"/>
          <w:sz w:val="26"/>
          <w:szCs w:val="26"/>
          <w:rtl/>
        </w:rPr>
        <w:t>.</w:t>
      </w:r>
    </w:p>
    <w:p w:rsidR="00994977" w:rsidRDefault="00994977" w:rsidP="00994977">
      <w:pPr>
        <w:bidi/>
        <w:spacing w:before="240" w:after="120" w:line="216" w:lineRule="auto"/>
        <w:jc w:val="lowKashida"/>
        <w:rPr>
          <w:sz w:val="26"/>
          <w:szCs w:val="26"/>
          <w:u w:val="single"/>
          <w:rtl/>
          <w:lang w:bidi="ar-EG"/>
        </w:rPr>
      </w:pPr>
      <w:r w:rsidRPr="00F023FA">
        <w:rPr>
          <w:rFonts w:hint="cs"/>
          <w:sz w:val="26"/>
          <w:szCs w:val="26"/>
          <w:u w:val="single"/>
          <w:rtl/>
          <w:lang w:val="en-US" w:bidi="ar-LB"/>
        </w:rPr>
        <w:t>مستوى صرف الأموال</w:t>
      </w:r>
    </w:p>
    <w:p w:rsidR="00994977" w:rsidRPr="00994977" w:rsidRDefault="00994977" w:rsidP="00294286">
      <w:pPr>
        <w:bidi/>
        <w:spacing w:before="240" w:after="120" w:line="216" w:lineRule="auto"/>
        <w:jc w:val="lowKashida"/>
        <w:rPr>
          <w:sz w:val="26"/>
          <w:szCs w:val="26"/>
          <w:rtl/>
        </w:rPr>
      </w:pPr>
      <w:r>
        <w:rPr>
          <w:rFonts w:hint="cs"/>
          <w:sz w:val="26"/>
          <w:szCs w:val="26"/>
          <w:rtl/>
        </w:rPr>
        <w:t>8</w:t>
      </w:r>
      <w:r w:rsidRPr="00D567C2">
        <w:rPr>
          <w:sz w:val="26"/>
          <w:szCs w:val="26"/>
          <w:rtl/>
        </w:rPr>
        <w:t>-</w:t>
      </w:r>
      <w:r w:rsidRPr="00D567C2">
        <w:rPr>
          <w:sz w:val="26"/>
          <w:szCs w:val="26"/>
          <w:rtl/>
        </w:rPr>
        <w:tab/>
      </w:r>
      <w:r>
        <w:rPr>
          <w:rFonts w:hint="cs"/>
          <w:sz w:val="26"/>
          <w:szCs w:val="26"/>
          <w:rtl/>
        </w:rPr>
        <w:t xml:space="preserve"> </w:t>
      </w:r>
      <w:r w:rsidRPr="00994977">
        <w:rPr>
          <w:rFonts w:hint="cs"/>
          <w:sz w:val="26"/>
          <w:szCs w:val="26"/>
          <w:rtl/>
        </w:rPr>
        <w:t xml:space="preserve">كما في </w:t>
      </w:r>
      <w:r>
        <w:rPr>
          <w:rFonts w:hint="cs"/>
          <w:sz w:val="26"/>
          <w:szCs w:val="26"/>
          <w:rtl/>
        </w:rPr>
        <w:t>آذار</w:t>
      </w:r>
      <w:r w:rsidRPr="00994977">
        <w:rPr>
          <w:rFonts w:hint="cs"/>
          <w:sz w:val="26"/>
          <w:szCs w:val="26"/>
          <w:rtl/>
        </w:rPr>
        <w:t>/</w:t>
      </w:r>
      <w:r>
        <w:rPr>
          <w:rFonts w:hint="cs"/>
          <w:sz w:val="26"/>
          <w:szCs w:val="26"/>
          <w:rtl/>
        </w:rPr>
        <w:t>مارس</w:t>
      </w:r>
      <w:r w:rsidRPr="00994977">
        <w:rPr>
          <w:rFonts w:hint="cs"/>
          <w:sz w:val="26"/>
          <w:szCs w:val="26"/>
          <w:rtl/>
        </w:rPr>
        <w:t xml:space="preserve"> </w:t>
      </w:r>
      <w:r>
        <w:rPr>
          <w:rFonts w:hint="cs"/>
          <w:sz w:val="26"/>
          <w:szCs w:val="26"/>
          <w:rtl/>
        </w:rPr>
        <w:t>2019</w:t>
      </w:r>
      <w:r w:rsidRPr="00994977">
        <w:rPr>
          <w:rFonts w:hint="cs"/>
          <w:sz w:val="26"/>
          <w:szCs w:val="26"/>
          <w:rtl/>
        </w:rPr>
        <w:t xml:space="preserve">، من أصل مبلغ الـ </w:t>
      </w:r>
      <w:r>
        <w:rPr>
          <w:rFonts w:hint="cs"/>
          <w:sz w:val="26"/>
          <w:szCs w:val="26"/>
          <w:rtl/>
        </w:rPr>
        <w:t>448,830</w:t>
      </w:r>
      <w:r w:rsidRPr="00994977">
        <w:rPr>
          <w:rFonts w:hint="cs"/>
          <w:sz w:val="26"/>
          <w:szCs w:val="26"/>
          <w:rtl/>
        </w:rPr>
        <w:t xml:space="preserve"> دولار أمريكي الموافق عليه حتى الآن، تم صرف </w:t>
      </w:r>
      <w:r>
        <w:rPr>
          <w:rFonts w:hint="cs"/>
          <w:sz w:val="26"/>
          <w:szCs w:val="26"/>
          <w:rtl/>
        </w:rPr>
        <w:t>434,723</w:t>
      </w:r>
      <w:r w:rsidRPr="00994977">
        <w:rPr>
          <w:rFonts w:hint="cs"/>
          <w:sz w:val="26"/>
          <w:szCs w:val="26"/>
          <w:rtl/>
        </w:rPr>
        <w:t xml:space="preserve"> دولار أمريكي</w:t>
      </w:r>
      <w:r>
        <w:rPr>
          <w:rFonts w:hint="cs"/>
          <w:sz w:val="26"/>
          <w:szCs w:val="26"/>
          <w:rtl/>
        </w:rPr>
        <w:t xml:space="preserve"> (196,830 دولار أمريكي لليونيب و237,893 دولار أمريكي لليوئنيديبي)</w:t>
      </w:r>
      <w:r w:rsidRPr="00994977">
        <w:rPr>
          <w:rFonts w:hint="cs"/>
          <w:sz w:val="26"/>
          <w:szCs w:val="26"/>
          <w:rtl/>
        </w:rPr>
        <w:t xml:space="preserve"> على النحو المبيّن في الجدول 2. وسيتم صرف الرصيد البالغ </w:t>
      </w:r>
      <w:r w:rsidR="00294286">
        <w:rPr>
          <w:sz w:val="26"/>
          <w:szCs w:val="26"/>
        </w:rPr>
        <w:t>14,107</w:t>
      </w:r>
      <w:r w:rsidR="00294286">
        <w:rPr>
          <w:rFonts w:hint="cs"/>
          <w:sz w:val="26"/>
          <w:szCs w:val="26"/>
          <w:rtl/>
          <w:lang w:bidi="ar-AE"/>
        </w:rPr>
        <w:t xml:space="preserve"> </w:t>
      </w:r>
      <w:r w:rsidRPr="00994977">
        <w:rPr>
          <w:rFonts w:hint="cs"/>
          <w:sz w:val="26"/>
          <w:szCs w:val="26"/>
          <w:rtl/>
        </w:rPr>
        <w:t xml:space="preserve">دولار أمريكي </w:t>
      </w:r>
      <w:r>
        <w:rPr>
          <w:rFonts w:hint="cs"/>
          <w:sz w:val="26"/>
          <w:szCs w:val="26"/>
          <w:rtl/>
        </w:rPr>
        <w:t>بحلول</w:t>
      </w:r>
      <w:r w:rsidRPr="00994977">
        <w:rPr>
          <w:rFonts w:hint="cs"/>
          <w:sz w:val="26"/>
          <w:szCs w:val="26"/>
          <w:rtl/>
        </w:rPr>
        <w:t xml:space="preserve"> عام </w:t>
      </w:r>
      <w:r>
        <w:rPr>
          <w:rFonts w:hint="cs"/>
          <w:sz w:val="26"/>
          <w:szCs w:val="26"/>
          <w:rtl/>
        </w:rPr>
        <w:t>2020</w:t>
      </w:r>
      <w:r w:rsidRPr="00994977">
        <w:rPr>
          <w:rFonts w:hint="cs"/>
          <w:sz w:val="26"/>
          <w:szCs w:val="26"/>
          <w:rtl/>
        </w:rPr>
        <w:t>.</w:t>
      </w:r>
    </w:p>
    <w:p w:rsidR="00994977" w:rsidRDefault="00994977" w:rsidP="00994977">
      <w:pPr>
        <w:bidi/>
        <w:spacing w:before="240" w:after="120" w:line="216" w:lineRule="auto"/>
        <w:jc w:val="lowKashida"/>
        <w:rPr>
          <w:b/>
          <w:bCs/>
          <w:sz w:val="26"/>
          <w:szCs w:val="26"/>
          <w:rtl/>
          <w:lang w:bidi="ar-EG"/>
        </w:rPr>
      </w:pPr>
      <w:r>
        <w:rPr>
          <w:rFonts w:hint="cs"/>
          <w:b/>
          <w:bCs/>
          <w:sz w:val="26"/>
          <w:szCs w:val="26"/>
          <w:rtl/>
          <w:lang w:val="en-US" w:bidi="ar-LB"/>
        </w:rPr>
        <w:t xml:space="preserve">الجدول 2: التقرير المالي عن المرحلة الأولى من </w:t>
      </w:r>
      <w:r w:rsidRPr="00B337E6">
        <w:rPr>
          <w:b/>
          <w:bCs/>
          <w:sz w:val="26"/>
          <w:szCs w:val="26"/>
          <w:rtl/>
          <w:lang w:bidi="ar-EG"/>
        </w:rPr>
        <w:t>خطة إدارة إزالة المواد الهيدروكلوروفلوروكربونية</w:t>
      </w:r>
      <w:r>
        <w:rPr>
          <w:rFonts w:hint="cs"/>
          <w:b/>
          <w:bCs/>
          <w:sz w:val="26"/>
          <w:szCs w:val="26"/>
          <w:rtl/>
          <w:lang w:bidi="ar-EG"/>
        </w:rPr>
        <w:t xml:space="preserve"> لمالي</w:t>
      </w:r>
      <w:r w:rsidRPr="004E1A7B">
        <w:rPr>
          <w:rFonts w:hint="cs"/>
          <w:b/>
          <w:bCs/>
          <w:sz w:val="26"/>
          <w:szCs w:val="26"/>
          <w:rtl/>
          <w:lang w:bidi="ar-EG"/>
        </w:rPr>
        <w:t xml:space="preserve"> </w:t>
      </w:r>
      <w:r>
        <w:rPr>
          <w:rFonts w:hint="cs"/>
          <w:b/>
          <w:bCs/>
          <w:sz w:val="26"/>
          <w:szCs w:val="26"/>
          <w:rtl/>
          <w:lang w:bidi="ar-EG"/>
        </w:rPr>
        <w:t>(دولار أمريكي)</w:t>
      </w:r>
    </w:p>
    <w:tbl>
      <w:tblPr>
        <w:tblStyle w:val="TableGrid"/>
        <w:bidiVisual/>
        <w:tblW w:w="9540" w:type="dxa"/>
        <w:tblLook w:val="04A0" w:firstRow="1" w:lastRow="0" w:firstColumn="1" w:lastColumn="0" w:noHBand="0" w:noVBand="1"/>
      </w:tblPr>
      <w:tblGrid>
        <w:gridCol w:w="1350"/>
        <w:gridCol w:w="990"/>
        <w:gridCol w:w="990"/>
        <w:gridCol w:w="900"/>
        <w:gridCol w:w="990"/>
        <w:gridCol w:w="1080"/>
        <w:gridCol w:w="1170"/>
        <w:gridCol w:w="990"/>
        <w:gridCol w:w="1080"/>
      </w:tblGrid>
      <w:tr w:rsidR="00C567C8" w:rsidRPr="00294286" w:rsidTr="00C567C8">
        <w:tc>
          <w:tcPr>
            <w:tcW w:w="1350" w:type="dxa"/>
            <w:vMerge w:val="restart"/>
          </w:tcPr>
          <w:p w:rsidR="00C567C8" w:rsidRPr="00862332" w:rsidRDefault="00C567C8" w:rsidP="00994977">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الوكالة</w:t>
            </w:r>
          </w:p>
        </w:tc>
        <w:tc>
          <w:tcPr>
            <w:tcW w:w="1980" w:type="dxa"/>
            <w:gridSpan w:val="2"/>
          </w:tcPr>
          <w:p w:rsidR="00C567C8" w:rsidRPr="00862332" w:rsidRDefault="00C567C8" w:rsidP="00994977">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الشريحة الأولى</w:t>
            </w:r>
          </w:p>
        </w:tc>
        <w:tc>
          <w:tcPr>
            <w:tcW w:w="1890" w:type="dxa"/>
            <w:gridSpan w:val="2"/>
          </w:tcPr>
          <w:p w:rsidR="00C567C8" w:rsidRPr="00862332" w:rsidRDefault="00C567C8" w:rsidP="00994977">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الشريحة الثانية</w:t>
            </w:r>
          </w:p>
        </w:tc>
        <w:tc>
          <w:tcPr>
            <w:tcW w:w="2250" w:type="dxa"/>
            <w:gridSpan w:val="2"/>
          </w:tcPr>
          <w:p w:rsidR="00C567C8" w:rsidRPr="00862332" w:rsidRDefault="00C567C8" w:rsidP="00994977">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الشريحة الثالثة</w:t>
            </w:r>
          </w:p>
        </w:tc>
        <w:tc>
          <w:tcPr>
            <w:tcW w:w="2070" w:type="dxa"/>
            <w:gridSpan w:val="2"/>
          </w:tcPr>
          <w:p w:rsidR="00C567C8" w:rsidRPr="00862332" w:rsidRDefault="00C567C8" w:rsidP="00994977">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معدّل الصرف (%)</w:t>
            </w:r>
          </w:p>
        </w:tc>
      </w:tr>
      <w:tr w:rsidR="00C567C8" w:rsidRPr="00294286" w:rsidTr="00C567C8">
        <w:tc>
          <w:tcPr>
            <w:tcW w:w="1350" w:type="dxa"/>
            <w:vMerge/>
          </w:tcPr>
          <w:p w:rsidR="00C567C8" w:rsidRPr="00862332" w:rsidRDefault="00C567C8" w:rsidP="00C567C8">
            <w:pPr>
              <w:tabs>
                <w:tab w:val="right" w:pos="2880"/>
              </w:tabs>
              <w:bidi/>
              <w:spacing w:line="216" w:lineRule="auto"/>
              <w:jc w:val="center"/>
              <w:rPr>
                <w:b/>
                <w:bCs/>
                <w:sz w:val="22"/>
                <w:szCs w:val="22"/>
                <w:rtl/>
                <w:lang w:val="en-US" w:bidi="ar-LB"/>
              </w:rPr>
            </w:pPr>
          </w:p>
        </w:tc>
        <w:tc>
          <w:tcPr>
            <w:tcW w:w="99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موافق عليه</w:t>
            </w:r>
          </w:p>
        </w:tc>
        <w:tc>
          <w:tcPr>
            <w:tcW w:w="99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تم صرفه</w:t>
            </w:r>
          </w:p>
        </w:tc>
        <w:tc>
          <w:tcPr>
            <w:tcW w:w="90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موافق عليه</w:t>
            </w:r>
          </w:p>
        </w:tc>
        <w:tc>
          <w:tcPr>
            <w:tcW w:w="99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تم صرفه</w:t>
            </w:r>
          </w:p>
        </w:tc>
        <w:tc>
          <w:tcPr>
            <w:tcW w:w="108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موافق عليه</w:t>
            </w:r>
          </w:p>
        </w:tc>
        <w:tc>
          <w:tcPr>
            <w:tcW w:w="117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تم صرفه</w:t>
            </w:r>
          </w:p>
        </w:tc>
        <w:tc>
          <w:tcPr>
            <w:tcW w:w="99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موافق عليه</w:t>
            </w:r>
          </w:p>
        </w:tc>
        <w:tc>
          <w:tcPr>
            <w:tcW w:w="1080" w:type="dxa"/>
          </w:tcPr>
          <w:p w:rsidR="00C567C8" w:rsidRPr="00862332" w:rsidRDefault="00C567C8" w:rsidP="00C567C8">
            <w:pPr>
              <w:tabs>
                <w:tab w:val="right" w:pos="2880"/>
              </w:tabs>
              <w:bidi/>
              <w:spacing w:line="216" w:lineRule="auto"/>
              <w:jc w:val="center"/>
              <w:rPr>
                <w:b/>
                <w:bCs/>
                <w:sz w:val="22"/>
                <w:szCs w:val="22"/>
                <w:rtl/>
                <w:lang w:val="en-US" w:bidi="ar-LB"/>
              </w:rPr>
            </w:pPr>
            <w:r w:rsidRPr="00862332">
              <w:rPr>
                <w:rFonts w:hint="cs"/>
                <w:b/>
                <w:bCs/>
                <w:sz w:val="22"/>
                <w:szCs w:val="22"/>
                <w:rtl/>
                <w:lang w:val="en-US" w:bidi="ar-LB"/>
              </w:rPr>
              <w:t>تم صرفه</w:t>
            </w:r>
          </w:p>
        </w:tc>
      </w:tr>
      <w:tr w:rsidR="00C567C8" w:rsidRPr="00294286" w:rsidTr="00C567C8">
        <w:tc>
          <w:tcPr>
            <w:tcW w:w="1350" w:type="dxa"/>
          </w:tcPr>
          <w:p w:rsidR="00C567C8" w:rsidRPr="00862332" w:rsidRDefault="00C567C8" w:rsidP="00C567C8">
            <w:pPr>
              <w:tabs>
                <w:tab w:val="right" w:pos="2880"/>
              </w:tabs>
              <w:bidi/>
              <w:spacing w:line="216" w:lineRule="auto"/>
              <w:jc w:val="lowKashida"/>
              <w:rPr>
                <w:sz w:val="22"/>
                <w:szCs w:val="22"/>
                <w:rtl/>
                <w:lang w:val="en-US" w:bidi="ar-LB"/>
              </w:rPr>
            </w:pPr>
            <w:r w:rsidRPr="00862332">
              <w:rPr>
                <w:rFonts w:hint="cs"/>
                <w:sz w:val="22"/>
                <w:szCs w:val="22"/>
                <w:rtl/>
                <w:lang w:val="en-US" w:bidi="ar-LB"/>
              </w:rPr>
              <w:t>اليونيب</w:t>
            </w:r>
          </w:p>
        </w:tc>
        <w:tc>
          <w:tcPr>
            <w:tcW w:w="990" w:type="dxa"/>
          </w:tcPr>
          <w:p w:rsidR="00C567C8" w:rsidRPr="00862332" w:rsidRDefault="00C567C8" w:rsidP="00C567C8">
            <w:pPr>
              <w:tabs>
                <w:tab w:val="right" w:pos="2880"/>
              </w:tabs>
              <w:bidi/>
              <w:spacing w:line="216" w:lineRule="auto"/>
              <w:jc w:val="lowKashida"/>
              <w:rPr>
                <w:sz w:val="20"/>
                <w:rtl/>
                <w:lang w:val="en-US" w:bidi="ar-LB"/>
              </w:rPr>
            </w:pPr>
            <w:r w:rsidRPr="00862332">
              <w:rPr>
                <w:rFonts w:hint="cs"/>
                <w:sz w:val="20"/>
                <w:rtl/>
                <w:lang w:val="en-US" w:bidi="ar-LB"/>
              </w:rPr>
              <w:t>44,000</w:t>
            </w:r>
          </w:p>
        </w:tc>
        <w:tc>
          <w:tcPr>
            <w:tcW w:w="990" w:type="dxa"/>
          </w:tcPr>
          <w:p w:rsidR="00C567C8" w:rsidRPr="00862332" w:rsidRDefault="00C567C8" w:rsidP="00C567C8">
            <w:pPr>
              <w:tabs>
                <w:tab w:val="right" w:pos="2880"/>
              </w:tabs>
              <w:bidi/>
              <w:spacing w:line="216" w:lineRule="auto"/>
              <w:jc w:val="lowKashida"/>
              <w:rPr>
                <w:sz w:val="20"/>
                <w:rtl/>
                <w:lang w:val="en-US" w:bidi="ar-LB"/>
              </w:rPr>
            </w:pPr>
            <w:r w:rsidRPr="00862332">
              <w:rPr>
                <w:rFonts w:hint="cs"/>
                <w:sz w:val="20"/>
                <w:rtl/>
                <w:lang w:val="en-US" w:bidi="ar-LB"/>
              </w:rPr>
              <w:t>44,000</w:t>
            </w:r>
          </w:p>
        </w:tc>
        <w:tc>
          <w:tcPr>
            <w:tcW w:w="900" w:type="dxa"/>
          </w:tcPr>
          <w:p w:rsidR="00C567C8" w:rsidRPr="00862332" w:rsidRDefault="00C567C8" w:rsidP="00C567C8">
            <w:pPr>
              <w:jc w:val="right"/>
              <w:rPr>
                <w:sz w:val="20"/>
                <w:lang w:val="en-US" w:bidi="ar-LB"/>
              </w:rPr>
            </w:pPr>
            <w:r w:rsidRPr="00862332">
              <w:rPr>
                <w:sz w:val="20"/>
                <w:lang w:val="en-US" w:bidi="ar-LB"/>
              </w:rPr>
              <w:t>61,830*</w:t>
            </w:r>
          </w:p>
        </w:tc>
        <w:tc>
          <w:tcPr>
            <w:tcW w:w="990" w:type="dxa"/>
          </w:tcPr>
          <w:p w:rsidR="00C567C8" w:rsidRPr="00862332" w:rsidRDefault="00C567C8" w:rsidP="00C567C8">
            <w:pPr>
              <w:jc w:val="right"/>
              <w:rPr>
                <w:sz w:val="20"/>
                <w:lang w:val="en-US" w:bidi="ar-LB"/>
              </w:rPr>
            </w:pPr>
            <w:r w:rsidRPr="00862332">
              <w:rPr>
                <w:sz w:val="20"/>
                <w:lang w:val="en-US" w:bidi="ar-LB"/>
              </w:rPr>
              <w:t>61,830</w:t>
            </w:r>
          </w:p>
        </w:tc>
        <w:tc>
          <w:tcPr>
            <w:tcW w:w="1080" w:type="dxa"/>
          </w:tcPr>
          <w:p w:rsidR="00C567C8" w:rsidRPr="00862332" w:rsidRDefault="00C567C8" w:rsidP="00C567C8">
            <w:pPr>
              <w:jc w:val="right"/>
              <w:rPr>
                <w:sz w:val="20"/>
                <w:lang w:val="en-US" w:bidi="ar-LB"/>
              </w:rPr>
            </w:pPr>
            <w:r w:rsidRPr="00862332">
              <w:rPr>
                <w:sz w:val="20"/>
                <w:lang w:val="en-US" w:bidi="ar-LB"/>
              </w:rPr>
              <w:t>55,000</w:t>
            </w:r>
          </w:p>
        </w:tc>
        <w:tc>
          <w:tcPr>
            <w:tcW w:w="1170" w:type="dxa"/>
          </w:tcPr>
          <w:p w:rsidR="00C567C8" w:rsidRPr="00862332" w:rsidRDefault="00C567C8" w:rsidP="00C567C8">
            <w:pPr>
              <w:jc w:val="right"/>
              <w:rPr>
                <w:sz w:val="20"/>
                <w:lang w:val="en-US" w:bidi="ar-LB"/>
              </w:rPr>
            </w:pPr>
            <w:r w:rsidRPr="00862332">
              <w:rPr>
                <w:sz w:val="20"/>
                <w:lang w:val="en-US" w:bidi="ar-LB"/>
              </w:rPr>
              <w:t>55,000</w:t>
            </w:r>
          </w:p>
        </w:tc>
        <w:tc>
          <w:tcPr>
            <w:tcW w:w="990" w:type="dxa"/>
          </w:tcPr>
          <w:p w:rsidR="00C567C8" w:rsidRPr="00862332" w:rsidRDefault="00C567C8" w:rsidP="00C567C8">
            <w:pPr>
              <w:jc w:val="right"/>
              <w:rPr>
                <w:sz w:val="20"/>
                <w:lang w:val="en-US" w:bidi="ar-LB"/>
              </w:rPr>
            </w:pPr>
            <w:r w:rsidRPr="00862332">
              <w:rPr>
                <w:sz w:val="20"/>
                <w:lang w:val="en-US" w:bidi="ar-LB"/>
              </w:rPr>
              <w:t>80,000</w:t>
            </w:r>
          </w:p>
        </w:tc>
        <w:tc>
          <w:tcPr>
            <w:tcW w:w="1080" w:type="dxa"/>
          </w:tcPr>
          <w:p w:rsidR="00C567C8" w:rsidRPr="00862332" w:rsidRDefault="00C567C8" w:rsidP="00C567C8">
            <w:pPr>
              <w:jc w:val="right"/>
              <w:rPr>
                <w:sz w:val="20"/>
                <w:lang w:val="en-US" w:bidi="ar-LB"/>
              </w:rPr>
            </w:pPr>
            <w:r w:rsidRPr="00862332">
              <w:rPr>
                <w:sz w:val="20"/>
                <w:lang w:val="en-US" w:bidi="ar-LB"/>
              </w:rPr>
              <w:t>80,000</w:t>
            </w:r>
          </w:p>
        </w:tc>
      </w:tr>
      <w:tr w:rsidR="00C567C8" w:rsidRPr="00294286" w:rsidTr="00C567C8">
        <w:tc>
          <w:tcPr>
            <w:tcW w:w="1350" w:type="dxa"/>
          </w:tcPr>
          <w:p w:rsidR="00C567C8" w:rsidRPr="00862332" w:rsidRDefault="00C567C8" w:rsidP="00C567C8">
            <w:pPr>
              <w:tabs>
                <w:tab w:val="right" w:pos="2880"/>
              </w:tabs>
              <w:bidi/>
              <w:spacing w:line="216" w:lineRule="auto"/>
              <w:jc w:val="lowKashida"/>
              <w:rPr>
                <w:sz w:val="22"/>
                <w:szCs w:val="22"/>
                <w:rtl/>
                <w:lang w:val="en-US" w:bidi="ar-LB"/>
              </w:rPr>
            </w:pPr>
            <w:r w:rsidRPr="00862332">
              <w:rPr>
                <w:rFonts w:hint="cs"/>
                <w:sz w:val="22"/>
                <w:szCs w:val="22"/>
                <w:rtl/>
                <w:lang w:val="en-US" w:bidi="ar-LB"/>
              </w:rPr>
              <w:t>اليوئنديبي</w:t>
            </w:r>
          </w:p>
        </w:tc>
        <w:tc>
          <w:tcPr>
            <w:tcW w:w="990" w:type="dxa"/>
          </w:tcPr>
          <w:p w:rsidR="00C567C8" w:rsidRPr="00862332" w:rsidRDefault="00C567C8" w:rsidP="00C567C8">
            <w:pPr>
              <w:tabs>
                <w:tab w:val="right" w:pos="2880"/>
              </w:tabs>
              <w:bidi/>
              <w:spacing w:line="216" w:lineRule="auto"/>
              <w:jc w:val="lowKashida"/>
              <w:rPr>
                <w:sz w:val="20"/>
                <w:lang w:val="en-US" w:bidi="ar-LB"/>
              </w:rPr>
            </w:pPr>
            <w:r w:rsidRPr="00862332">
              <w:rPr>
                <w:sz w:val="20"/>
                <w:lang w:val="en-US" w:bidi="ar-LB"/>
              </w:rPr>
              <w:t>35,000</w:t>
            </w:r>
          </w:p>
        </w:tc>
        <w:tc>
          <w:tcPr>
            <w:tcW w:w="990" w:type="dxa"/>
          </w:tcPr>
          <w:p w:rsidR="00C567C8" w:rsidRPr="00862332" w:rsidRDefault="00C567C8" w:rsidP="00C567C8">
            <w:pPr>
              <w:tabs>
                <w:tab w:val="right" w:pos="2880"/>
              </w:tabs>
              <w:bidi/>
              <w:spacing w:line="216" w:lineRule="auto"/>
              <w:jc w:val="lowKashida"/>
              <w:rPr>
                <w:sz w:val="20"/>
                <w:lang w:val="en-US" w:bidi="ar-LB"/>
              </w:rPr>
            </w:pPr>
            <w:r w:rsidRPr="00862332">
              <w:rPr>
                <w:sz w:val="20"/>
                <w:lang w:val="en-US" w:bidi="ar-LB"/>
              </w:rPr>
              <w:t>35,000</w:t>
            </w:r>
          </w:p>
        </w:tc>
        <w:tc>
          <w:tcPr>
            <w:tcW w:w="900" w:type="dxa"/>
          </w:tcPr>
          <w:p w:rsidR="00C567C8" w:rsidRPr="00862332" w:rsidRDefault="00C567C8" w:rsidP="00C567C8">
            <w:pPr>
              <w:jc w:val="right"/>
              <w:rPr>
                <w:sz w:val="20"/>
                <w:lang w:val="en-US" w:bidi="ar-LB"/>
              </w:rPr>
            </w:pPr>
            <w:r w:rsidRPr="00862332">
              <w:rPr>
                <w:sz w:val="20"/>
                <w:lang w:val="en-US" w:bidi="ar-LB"/>
              </w:rPr>
              <w:t>160,000</w:t>
            </w:r>
          </w:p>
        </w:tc>
        <w:tc>
          <w:tcPr>
            <w:tcW w:w="990" w:type="dxa"/>
          </w:tcPr>
          <w:p w:rsidR="00C567C8" w:rsidRPr="00862332" w:rsidRDefault="00C567C8" w:rsidP="00C567C8">
            <w:pPr>
              <w:jc w:val="right"/>
              <w:rPr>
                <w:sz w:val="20"/>
                <w:lang w:val="en-US" w:bidi="ar-LB"/>
              </w:rPr>
            </w:pPr>
            <w:r w:rsidRPr="00862332">
              <w:rPr>
                <w:sz w:val="20"/>
                <w:lang w:val="en-US" w:bidi="ar-LB"/>
              </w:rPr>
              <w:t>160,000</w:t>
            </w:r>
          </w:p>
        </w:tc>
        <w:tc>
          <w:tcPr>
            <w:tcW w:w="1080" w:type="dxa"/>
          </w:tcPr>
          <w:p w:rsidR="00C567C8" w:rsidRPr="00862332" w:rsidRDefault="00C567C8" w:rsidP="00C567C8">
            <w:pPr>
              <w:jc w:val="right"/>
              <w:rPr>
                <w:sz w:val="20"/>
                <w:lang w:val="en-US" w:bidi="ar-LB"/>
              </w:rPr>
            </w:pPr>
            <w:r w:rsidRPr="00862332">
              <w:rPr>
                <w:sz w:val="20"/>
                <w:lang w:val="en-US" w:bidi="ar-LB"/>
              </w:rPr>
              <w:t>0</w:t>
            </w:r>
          </w:p>
        </w:tc>
        <w:tc>
          <w:tcPr>
            <w:tcW w:w="1170" w:type="dxa"/>
          </w:tcPr>
          <w:p w:rsidR="00C567C8" w:rsidRPr="00862332" w:rsidRDefault="00C567C8" w:rsidP="00C567C8">
            <w:pPr>
              <w:jc w:val="right"/>
              <w:rPr>
                <w:sz w:val="20"/>
                <w:lang w:val="en-US" w:bidi="ar-LB"/>
              </w:rPr>
            </w:pPr>
            <w:r w:rsidRPr="00862332">
              <w:rPr>
                <w:sz w:val="20"/>
                <w:lang w:val="en-US" w:bidi="ar-LB"/>
              </w:rPr>
              <w:t>0</w:t>
            </w:r>
          </w:p>
        </w:tc>
        <w:tc>
          <w:tcPr>
            <w:tcW w:w="990" w:type="dxa"/>
          </w:tcPr>
          <w:p w:rsidR="00C567C8" w:rsidRPr="00862332" w:rsidRDefault="00C567C8" w:rsidP="00C567C8">
            <w:pPr>
              <w:jc w:val="right"/>
              <w:rPr>
                <w:sz w:val="20"/>
                <w:lang w:val="en-US" w:bidi="ar-LB"/>
              </w:rPr>
            </w:pPr>
            <w:r w:rsidRPr="00862332">
              <w:rPr>
                <w:sz w:val="20"/>
                <w:lang w:val="en-US" w:bidi="ar-LB"/>
              </w:rPr>
              <w:t>92,000</w:t>
            </w:r>
          </w:p>
        </w:tc>
        <w:tc>
          <w:tcPr>
            <w:tcW w:w="1080" w:type="dxa"/>
          </w:tcPr>
          <w:p w:rsidR="00C567C8" w:rsidRPr="00862332" w:rsidRDefault="00C567C8" w:rsidP="00C567C8">
            <w:pPr>
              <w:jc w:val="right"/>
              <w:rPr>
                <w:sz w:val="20"/>
                <w:lang w:val="en-US" w:bidi="ar-LB"/>
              </w:rPr>
            </w:pPr>
            <w:r w:rsidRPr="00862332">
              <w:rPr>
                <w:sz w:val="20"/>
                <w:lang w:val="en-US" w:bidi="ar-LB"/>
              </w:rPr>
              <w:t>77,893</w:t>
            </w:r>
          </w:p>
        </w:tc>
      </w:tr>
      <w:tr w:rsidR="00C567C8" w:rsidRPr="00294286" w:rsidTr="00C567C8">
        <w:tc>
          <w:tcPr>
            <w:tcW w:w="1350" w:type="dxa"/>
          </w:tcPr>
          <w:p w:rsidR="00C567C8" w:rsidRPr="00862332" w:rsidRDefault="00C567C8" w:rsidP="00C567C8">
            <w:pPr>
              <w:tabs>
                <w:tab w:val="right" w:pos="2880"/>
              </w:tabs>
              <w:bidi/>
              <w:spacing w:line="216" w:lineRule="auto"/>
              <w:jc w:val="lowKashida"/>
              <w:rPr>
                <w:b/>
                <w:bCs/>
                <w:sz w:val="22"/>
                <w:szCs w:val="22"/>
                <w:rtl/>
                <w:lang w:val="en-US" w:bidi="ar-LB"/>
              </w:rPr>
            </w:pPr>
            <w:r w:rsidRPr="00862332">
              <w:rPr>
                <w:rFonts w:hint="cs"/>
                <w:b/>
                <w:bCs/>
                <w:sz w:val="22"/>
                <w:szCs w:val="22"/>
                <w:rtl/>
                <w:lang w:val="en-US" w:bidi="ar-LB"/>
              </w:rPr>
              <w:t>المجموع</w:t>
            </w:r>
          </w:p>
        </w:tc>
        <w:tc>
          <w:tcPr>
            <w:tcW w:w="990" w:type="dxa"/>
          </w:tcPr>
          <w:p w:rsidR="00C567C8" w:rsidRPr="00862332" w:rsidRDefault="00C567C8" w:rsidP="00C567C8">
            <w:pPr>
              <w:tabs>
                <w:tab w:val="right" w:pos="2880"/>
              </w:tabs>
              <w:bidi/>
              <w:spacing w:line="216" w:lineRule="auto"/>
              <w:jc w:val="lowKashida"/>
              <w:rPr>
                <w:b/>
                <w:bCs/>
                <w:sz w:val="20"/>
                <w:lang w:val="en-US" w:bidi="ar-LB"/>
              </w:rPr>
            </w:pPr>
            <w:r w:rsidRPr="00862332">
              <w:rPr>
                <w:b/>
                <w:bCs/>
                <w:sz w:val="20"/>
                <w:lang w:val="en-US" w:bidi="ar-LB"/>
              </w:rPr>
              <w:t>35,000</w:t>
            </w:r>
          </w:p>
        </w:tc>
        <w:tc>
          <w:tcPr>
            <w:tcW w:w="990" w:type="dxa"/>
          </w:tcPr>
          <w:p w:rsidR="00C567C8" w:rsidRPr="00862332" w:rsidRDefault="00C567C8" w:rsidP="00C567C8">
            <w:pPr>
              <w:tabs>
                <w:tab w:val="right" w:pos="2880"/>
              </w:tabs>
              <w:bidi/>
              <w:spacing w:line="216" w:lineRule="auto"/>
              <w:jc w:val="lowKashida"/>
              <w:rPr>
                <w:b/>
                <w:bCs/>
                <w:sz w:val="20"/>
                <w:lang w:val="en-US" w:bidi="ar-LB"/>
              </w:rPr>
            </w:pPr>
            <w:r w:rsidRPr="00862332">
              <w:rPr>
                <w:b/>
                <w:bCs/>
                <w:sz w:val="20"/>
                <w:lang w:val="en-US" w:bidi="ar-LB"/>
              </w:rPr>
              <w:t>20,000</w:t>
            </w:r>
          </w:p>
        </w:tc>
        <w:tc>
          <w:tcPr>
            <w:tcW w:w="900" w:type="dxa"/>
          </w:tcPr>
          <w:p w:rsidR="00C567C8" w:rsidRPr="00862332" w:rsidRDefault="00C567C8" w:rsidP="00C567C8">
            <w:pPr>
              <w:jc w:val="right"/>
              <w:rPr>
                <w:b/>
                <w:bCs/>
                <w:sz w:val="20"/>
                <w:lang w:val="en-US" w:bidi="ar-LB"/>
              </w:rPr>
            </w:pPr>
            <w:r w:rsidRPr="00862332">
              <w:rPr>
                <w:b/>
                <w:bCs/>
                <w:sz w:val="20"/>
                <w:lang w:val="en-US" w:bidi="ar-LB"/>
              </w:rPr>
              <w:t>221,830</w:t>
            </w:r>
          </w:p>
        </w:tc>
        <w:tc>
          <w:tcPr>
            <w:tcW w:w="990" w:type="dxa"/>
          </w:tcPr>
          <w:p w:rsidR="00C567C8" w:rsidRPr="00862332" w:rsidRDefault="00C567C8" w:rsidP="00C567C8">
            <w:pPr>
              <w:jc w:val="right"/>
              <w:rPr>
                <w:b/>
                <w:bCs/>
                <w:sz w:val="20"/>
                <w:lang w:val="en-US" w:bidi="ar-LB"/>
              </w:rPr>
            </w:pPr>
            <w:r w:rsidRPr="00862332">
              <w:rPr>
                <w:b/>
                <w:bCs/>
                <w:sz w:val="20"/>
                <w:lang w:val="en-US" w:bidi="ar-LB"/>
              </w:rPr>
              <w:t>221,830</w:t>
            </w:r>
          </w:p>
        </w:tc>
        <w:tc>
          <w:tcPr>
            <w:tcW w:w="1080" w:type="dxa"/>
          </w:tcPr>
          <w:p w:rsidR="00C567C8" w:rsidRPr="00862332" w:rsidRDefault="00C567C8" w:rsidP="00C567C8">
            <w:pPr>
              <w:jc w:val="right"/>
              <w:rPr>
                <w:b/>
                <w:bCs/>
                <w:sz w:val="20"/>
                <w:lang w:val="en-US" w:bidi="ar-LB"/>
              </w:rPr>
            </w:pPr>
            <w:r w:rsidRPr="00862332">
              <w:rPr>
                <w:b/>
                <w:bCs/>
                <w:sz w:val="20"/>
                <w:lang w:val="en-US" w:bidi="ar-LB"/>
              </w:rPr>
              <w:t>55,000</w:t>
            </w:r>
          </w:p>
        </w:tc>
        <w:tc>
          <w:tcPr>
            <w:tcW w:w="1170" w:type="dxa"/>
          </w:tcPr>
          <w:p w:rsidR="00C567C8" w:rsidRPr="00862332" w:rsidRDefault="00C567C8" w:rsidP="00C567C8">
            <w:pPr>
              <w:jc w:val="right"/>
              <w:rPr>
                <w:b/>
                <w:bCs/>
                <w:sz w:val="20"/>
                <w:lang w:val="en-US" w:bidi="ar-LB"/>
              </w:rPr>
            </w:pPr>
            <w:r w:rsidRPr="00862332">
              <w:rPr>
                <w:b/>
                <w:bCs/>
                <w:sz w:val="20"/>
                <w:lang w:val="en-US" w:bidi="ar-LB"/>
              </w:rPr>
              <w:t>55,000</w:t>
            </w:r>
          </w:p>
        </w:tc>
        <w:tc>
          <w:tcPr>
            <w:tcW w:w="990" w:type="dxa"/>
          </w:tcPr>
          <w:p w:rsidR="00C567C8" w:rsidRPr="00862332" w:rsidRDefault="00C567C8" w:rsidP="00C567C8">
            <w:pPr>
              <w:jc w:val="right"/>
              <w:rPr>
                <w:b/>
                <w:bCs/>
                <w:sz w:val="20"/>
                <w:lang w:val="en-US" w:bidi="ar-LB"/>
              </w:rPr>
            </w:pPr>
            <w:r w:rsidRPr="00862332">
              <w:rPr>
                <w:b/>
                <w:bCs/>
                <w:sz w:val="20"/>
                <w:lang w:val="en-US" w:bidi="ar-LB"/>
              </w:rPr>
              <w:t>172,000</w:t>
            </w:r>
          </w:p>
        </w:tc>
        <w:tc>
          <w:tcPr>
            <w:tcW w:w="1080" w:type="dxa"/>
          </w:tcPr>
          <w:p w:rsidR="00C567C8" w:rsidRPr="00862332" w:rsidRDefault="00C567C8" w:rsidP="00C567C8">
            <w:pPr>
              <w:jc w:val="right"/>
              <w:rPr>
                <w:b/>
                <w:bCs/>
                <w:sz w:val="20"/>
                <w:lang w:val="en-US" w:bidi="ar-LB"/>
              </w:rPr>
            </w:pPr>
            <w:r w:rsidRPr="00862332">
              <w:rPr>
                <w:b/>
                <w:bCs/>
                <w:sz w:val="20"/>
                <w:lang w:val="en-US" w:bidi="ar-LB"/>
              </w:rPr>
              <w:t>157,893</w:t>
            </w:r>
          </w:p>
        </w:tc>
      </w:tr>
      <w:tr w:rsidR="00C567C8" w:rsidRPr="00294286" w:rsidTr="005B066D">
        <w:trPr>
          <w:trHeight w:val="60"/>
        </w:trPr>
        <w:tc>
          <w:tcPr>
            <w:tcW w:w="1350" w:type="dxa"/>
          </w:tcPr>
          <w:p w:rsidR="00C567C8" w:rsidRPr="00862332" w:rsidRDefault="00C567C8" w:rsidP="00994977">
            <w:pPr>
              <w:tabs>
                <w:tab w:val="right" w:pos="2880"/>
              </w:tabs>
              <w:bidi/>
              <w:spacing w:line="216" w:lineRule="auto"/>
              <w:jc w:val="lowKashida"/>
              <w:rPr>
                <w:b/>
                <w:bCs/>
                <w:sz w:val="22"/>
                <w:szCs w:val="22"/>
                <w:rtl/>
                <w:lang w:val="en-US" w:bidi="ar-LB"/>
              </w:rPr>
            </w:pPr>
            <w:r w:rsidRPr="00862332">
              <w:rPr>
                <w:rFonts w:hint="cs"/>
                <w:b/>
                <w:bCs/>
                <w:sz w:val="22"/>
                <w:szCs w:val="22"/>
                <w:rtl/>
                <w:lang w:val="en-US" w:bidi="ar-LB"/>
              </w:rPr>
              <w:t>معدل الصرف %</w:t>
            </w:r>
          </w:p>
        </w:tc>
        <w:tc>
          <w:tcPr>
            <w:tcW w:w="1980" w:type="dxa"/>
            <w:gridSpan w:val="2"/>
          </w:tcPr>
          <w:p w:rsidR="00C567C8" w:rsidRPr="00862332" w:rsidRDefault="00C567C8" w:rsidP="00C567C8">
            <w:pPr>
              <w:tabs>
                <w:tab w:val="right" w:pos="2880"/>
              </w:tabs>
              <w:bidi/>
              <w:spacing w:line="216" w:lineRule="auto"/>
              <w:jc w:val="center"/>
              <w:rPr>
                <w:b/>
                <w:bCs/>
                <w:sz w:val="20"/>
                <w:lang w:val="en-US" w:bidi="ar-LB"/>
              </w:rPr>
            </w:pPr>
            <w:r w:rsidRPr="00862332">
              <w:rPr>
                <w:rFonts w:hint="cs"/>
                <w:b/>
                <w:bCs/>
                <w:sz w:val="20"/>
                <w:rtl/>
                <w:lang w:val="en-US" w:bidi="ar-LB"/>
              </w:rPr>
              <w:t>100.00</w:t>
            </w:r>
          </w:p>
        </w:tc>
        <w:tc>
          <w:tcPr>
            <w:tcW w:w="1890" w:type="dxa"/>
            <w:gridSpan w:val="2"/>
          </w:tcPr>
          <w:p w:rsidR="00C567C8" w:rsidRPr="00862332" w:rsidRDefault="00C567C8" w:rsidP="00C567C8">
            <w:pPr>
              <w:tabs>
                <w:tab w:val="right" w:pos="2880"/>
              </w:tabs>
              <w:bidi/>
              <w:spacing w:line="216" w:lineRule="auto"/>
              <w:jc w:val="center"/>
              <w:rPr>
                <w:b/>
                <w:bCs/>
                <w:sz w:val="20"/>
                <w:lang w:val="en-US" w:bidi="ar-LB"/>
              </w:rPr>
            </w:pPr>
            <w:r w:rsidRPr="00862332">
              <w:rPr>
                <w:rFonts w:hint="cs"/>
                <w:b/>
                <w:bCs/>
                <w:sz w:val="20"/>
                <w:rtl/>
                <w:lang w:val="en-US" w:bidi="ar-LB"/>
              </w:rPr>
              <w:t>100.0</w:t>
            </w:r>
          </w:p>
        </w:tc>
        <w:tc>
          <w:tcPr>
            <w:tcW w:w="2250" w:type="dxa"/>
            <w:gridSpan w:val="2"/>
          </w:tcPr>
          <w:p w:rsidR="00C567C8" w:rsidRPr="00862332" w:rsidRDefault="00C567C8" w:rsidP="00C567C8">
            <w:pPr>
              <w:tabs>
                <w:tab w:val="right" w:pos="2880"/>
              </w:tabs>
              <w:bidi/>
              <w:spacing w:line="216" w:lineRule="auto"/>
              <w:jc w:val="center"/>
              <w:rPr>
                <w:b/>
                <w:bCs/>
                <w:sz w:val="20"/>
                <w:lang w:val="en-US" w:bidi="ar-LB"/>
              </w:rPr>
            </w:pPr>
            <w:r w:rsidRPr="00862332">
              <w:rPr>
                <w:rFonts w:hint="cs"/>
                <w:b/>
                <w:bCs/>
                <w:sz w:val="20"/>
                <w:rtl/>
                <w:lang w:val="en-US" w:bidi="ar-LB"/>
              </w:rPr>
              <w:t>92.0</w:t>
            </w:r>
          </w:p>
        </w:tc>
        <w:tc>
          <w:tcPr>
            <w:tcW w:w="2070" w:type="dxa"/>
            <w:gridSpan w:val="2"/>
          </w:tcPr>
          <w:p w:rsidR="00C567C8" w:rsidRPr="00862332" w:rsidRDefault="00C567C8" w:rsidP="00C567C8">
            <w:pPr>
              <w:tabs>
                <w:tab w:val="right" w:pos="2880"/>
              </w:tabs>
              <w:bidi/>
              <w:spacing w:line="216" w:lineRule="auto"/>
              <w:jc w:val="center"/>
              <w:rPr>
                <w:b/>
                <w:bCs/>
                <w:sz w:val="20"/>
                <w:lang w:val="en-US" w:bidi="ar-LB"/>
              </w:rPr>
            </w:pPr>
            <w:r w:rsidRPr="00862332">
              <w:rPr>
                <w:rFonts w:hint="cs"/>
                <w:b/>
                <w:bCs/>
                <w:sz w:val="20"/>
                <w:rtl/>
                <w:lang w:val="en-US" w:bidi="ar-LB"/>
              </w:rPr>
              <w:t>97.0</w:t>
            </w:r>
          </w:p>
        </w:tc>
      </w:tr>
    </w:tbl>
    <w:p w:rsidR="006E09B5" w:rsidRPr="00294286" w:rsidRDefault="00C567C8" w:rsidP="00294286">
      <w:pPr>
        <w:bidi/>
        <w:spacing w:before="40" w:after="120" w:line="216" w:lineRule="auto"/>
        <w:jc w:val="lowKashida"/>
        <w:rPr>
          <w:sz w:val="18"/>
          <w:szCs w:val="18"/>
          <w:rtl/>
          <w:lang w:bidi="ar-LB"/>
        </w:rPr>
      </w:pPr>
      <w:r w:rsidRPr="00294286">
        <w:rPr>
          <w:rFonts w:hint="cs"/>
          <w:sz w:val="18"/>
          <w:szCs w:val="18"/>
          <w:rtl/>
          <w:lang w:bidi="ar-LB"/>
        </w:rPr>
        <w:t>*تمت الموافقة على 65,000 دولار أمريكي : تمت إعادة مبلغ 3,170 دولار أمريكي خلال الاجتماع الثالث والسبعين.</w:t>
      </w:r>
    </w:p>
    <w:p w:rsidR="00862332" w:rsidRDefault="00862332">
      <w:pPr>
        <w:jc w:val="left"/>
        <w:rPr>
          <w:sz w:val="26"/>
          <w:szCs w:val="26"/>
          <w:u w:val="single"/>
          <w:rtl/>
          <w:lang w:bidi="ar-EG"/>
        </w:rPr>
      </w:pPr>
      <w:r>
        <w:rPr>
          <w:sz w:val="26"/>
          <w:szCs w:val="26"/>
          <w:u w:val="single"/>
          <w:rtl/>
          <w:lang w:bidi="ar-EG"/>
        </w:rPr>
        <w:br w:type="page"/>
      </w:r>
    </w:p>
    <w:p w:rsidR="00C567C8" w:rsidRDefault="00C567C8" w:rsidP="00C567C8">
      <w:pPr>
        <w:bidi/>
        <w:spacing w:before="240" w:after="120" w:line="216" w:lineRule="auto"/>
        <w:jc w:val="lowKashida"/>
        <w:rPr>
          <w:sz w:val="26"/>
          <w:szCs w:val="26"/>
          <w:rtl/>
        </w:rPr>
      </w:pPr>
      <w:r w:rsidRPr="00D567C2">
        <w:rPr>
          <w:sz w:val="26"/>
          <w:szCs w:val="26"/>
          <w:u w:val="single"/>
          <w:rtl/>
          <w:lang w:bidi="ar-EG"/>
        </w:rPr>
        <w:lastRenderedPageBreak/>
        <w:t xml:space="preserve">خطة تنفيذ الشريحة </w:t>
      </w:r>
      <w:r>
        <w:rPr>
          <w:rFonts w:hint="cs"/>
          <w:sz w:val="26"/>
          <w:szCs w:val="26"/>
          <w:u w:val="single"/>
          <w:rtl/>
          <w:lang w:bidi="ar-EG"/>
        </w:rPr>
        <w:t>الرابعة</w:t>
      </w:r>
      <w:r w:rsidRPr="00D567C2">
        <w:rPr>
          <w:sz w:val="26"/>
          <w:szCs w:val="26"/>
          <w:u w:val="single"/>
          <w:rtl/>
          <w:lang w:bidi="ar-EG"/>
        </w:rPr>
        <w:t xml:space="preserve"> من خطة إدارة إزالة المواد الهيدروكلوروفلوروكربونية</w:t>
      </w:r>
    </w:p>
    <w:p w:rsidR="00C567C8" w:rsidRPr="00EC7533" w:rsidRDefault="004607D7" w:rsidP="004607D7">
      <w:pPr>
        <w:bidi/>
        <w:spacing w:before="240" w:after="120" w:line="216" w:lineRule="auto"/>
        <w:jc w:val="lowKashida"/>
        <w:rPr>
          <w:sz w:val="26"/>
          <w:szCs w:val="26"/>
          <w:rtl/>
          <w:lang w:val="en-US" w:bidi="ar-LB"/>
        </w:rPr>
      </w:pPr>
      <w:r>
        <w:rPr>
          <w:rFonts w:hint="cs"/>
          <w:sz w:val="26"/>
          <w:szCs w:val="26"/>
          <w:rtl/>
        </w:rPr>
        <w:t>9</w:t>
      </w:r>
      <w:r w:rsidR="00C567C8" w:rsidRPr="00D567C2">
        <w:rPr>
          <w:sz w:val="26"/>
          <w:szCs w:val="26"/>
          <w:rtl/>
          <w:lang w:bidi="ar-EG"/>
        </w:rPr>
        <w:t>-</w:t>
      </w:r>
      <w:r w:rsidR="00C567C8" w:rsidRPr="00D567C2">
        <w:rPr>
          <w:sz w:val="26"/>
          <w:szCs w:val="26"/>
          <w:rtl/>
        </w:rPr>
        <w:tab/>
      </w:r>
      <w:r w:rsidR="00C567C8">
        <w:rPr>
          <w:rFonts w:hint="cs"/>
          <w:sz w:val="26"/>
          <w:szCs w:val="26"/>
          <w:rtl/>
        </w:rPr>
        <w:t xml:space="preserve">سيتم تنفيذ </w:t>
      </w:r>
      <w:r w:rsidR="00C567C8">
        <w:rPr>
          <w:rFonts w:hint="cs"/>
          <w:sz w:val="26"/>
          <w:szCs w:val="26"/>
          <w:rtl/>
          <w:lang w:bidi="ar-EG"/>
        </w:rPr>
        <w:t xml:space="preserve">الأنشطة التالية في الفترة من </w:t>
      </w:r>
      <w:r>
        <w:rPr>
          <w:rFonts w:hint="cs"/>
          <w:sz w:val="26"/>
          <w:szCs w:val="26"/>
          <w:rtl/>
          <w:lang w:bidi="ar-EG"/>
        </w:rPr>
        <w:t>آذار</w:t>
      </w:r>
      <w:r w:rsidR="00C567C8">
        <w:rPr>
          <w:rFonts w:hint="cs"/>
          <w:sz w:val="26"/>
          <w:szCs w:val="26"/>
          <w:rtl/>
          <w:lang w:bidi="ar-EG"/>
        </w:rPr>
        <w:t>/</w:t>
      </w:r>
      <w:r>
        <w:rPr>
          <w:rFonts w:hint="cs"/>
          <w:sz w:val="26"/>
          <w:szCs w:val="26"/>
          <w:rtl/>
          <w:lang w:bidi="ar-EG"/>
        </w:rPr>
        <w:t>مارس</w:t>
      </w:r>
      <w:r w:rsidR="00C567C8">
        <w:rPr>
          <w:rFonts w:hint="cs"/>
          <w:sz w:val="26"/>
          <w:szCs w:val="26"/>
          <w:rtl/>
          <w:lang w:bidi="ar-EG"/>
        </w:rPr>
        <w:t xml:space="preserve"> </w:t>
      </w:r>
      <w:r>
        <w:rPr>
          <w:rFonts w:hint="cs"/>
          <w:sz w:val="26"/>
          <w:szCs w:val="26"/>
          <w:rtl/>
          <w:lang w:bidi="ar-EG"/>
        </w:rPr>
        <w:t>2019</w:t>
      </w:r>
      <w:r w:rsidR="00C567C8">
        <w:rPr>
          <w:rFonts w:hint="cs"/>
          <w:sz w:val="26"/>
          <w:szCs w:val="26"/>
          <w:rtl/>
          <w:lang w:bidi="ar-EG"/>
        </w:rPr>
        <w:t xml:space="preserve"> حتى</w:t>
      </w:r>
      <w:r w:rsidR="00C567C8">
        <w:rPr>
          <w:rFonts w:hint="cs"/>
          <w:sz w:val="26"/>
          <w:szCs w:val="26"/>
          <w:rtl/>
          <w:lang w:val="en-US" w:bidi="ar-LB"/>
        </w:rPr>
        <w:t xml:space="preserve"> حزيران/يونيو 2020</w:t>
      </w:r>
      <w:r w:rsidR="00C567C8" w:rsidRPr="00D567C2">
        <w:rPr>
          <w:sz w:val="26"/>
          <w:szCs w:val="26"/>
          <w:rtl/>
          <w:lang w:bidi="ar-EG"/>
        </w:rPr>
        <w:t>:</w:t>
      </w:r>
    </w:p>
    <w:p w:rsidR="00C567C8" w:rsidRDefault="004607D7" w:rsidP="004607D7">
      <w:pPr>
        <w:pStyle w:val="ListParagraph"/>
        <w:numPr>
          <w:ilvl w:val="0"/>
          <w:numId w:val="27"/>
        </w:numPr>
        <w:bidi/>
        <w:spacing w:before="240" w:after="120" w:line="216" w:lineRule="auto"/>
        <w:jc w:val="lowKashida"/>
        <w:rPr>
          <w:sz w:val="26"/>
          <w:szCs w:val="26"/>
          <w:lang w:bidi="ar-EG"/>
        </w:rPr>
      </w:pPr>
      <w:r>
        <w:rPr>
          <w:rFonts w:hint="cs"/>
          <w:sz w:val="26"/>
          <w:szCs w:val="26"/>
          <w:rtl/>
          <w:lang w:val="en-US" w:bidi="ar-LB"/>
        </w:rPr>
        <w:t>تدريب</w:t>
      </w:r>
      <w:r w:rsidR="00C567C8">
        <w:rPr>
          <w:rFonts w:hint="cs"/>
          <w:sz w:val="26"/>
          <w:szCs w:val="26"/>
          <w:rtl/>
          <w:lang w:val="en-US" w:bidi="ar-LB"/>
        </w:rPr>
        <w:t xml:space="preserve"> 80 موظف من موظفي الجمارك </w:t>
      </w:r>
      <w:r>
        <w:rPr>
          <w:rFonts w:hint="cs"/>
          <w:sz w:val="26"/>
          <w:szCs w:val="26"/>
          <w:rtl/>
          <w:lang w:val="en-US" w:bidi="ar-LB"/>
        </w:rPr>
        <w:t>والبيئة وغيرهم من موظفي الإنفاذ</w:t>
      </w:r>
      <w:r w:rsidR="00C567C8">
        <w:rPr>
          <w:rFonts w:hint="cs"/>
          <w:sz w:val="26"/>
          <w:szCs w:val="26"/>
          <w:rtl/>
          <w:lang w:val="en-US" w:bidi="ar-LB"/>
        </w:rPr>
        <w:t xml:space="preserve"> على تحديد ومراقبة المواد الهيدروكلوروفلوروكربونية والمعدات القائمة على المواد الهيدروكلوروفلوروكربونية</w:t>
      </w:r>
      <w:r>
        <w:rPr>
          <w:rFonts w:hint="cs"/>
          <w:sz w:val="26"/>
          <w:szCs w:val="26"/>
          <w:rtl/>
          <w:lang w:val="en-US" w:bidi="ar-LB"/>
        </w:rPr>
        <w:t xml:space="preserve"> بالإضافة إلى تنفيذ نظام الحصص (اليونيب)</w:t>
      </w:r>
      <w:r w:rsidR="00C567C8" w:rsidRPr="000F20AB">
        <w:rPr>
          <w:rFonts w:hint="cs"/>
          <w:sz w:val="26"/>
          <w:szCs w:val="26"/>
          <w:rtl/>
          <w:lang w:val="en-US" w:bidi="ar-LB"/>
        </w:rPr>
        <w:t xml:space="preserve"> (</w:t>
      </w:r>
      <w:r>
        <w:rPr>
          <w:rFonts w:hint="cs"/>
          <w:sz w:val="26"/>
          <w:szCs w:val="26"/>
          <w:rtl/>
          <w:lang w:val="en-US" w:bidi="ar-LB"/>
        </w:rPr>
        <w:t>20</w:t>
      </w:r>
      <w:r w:rsidR="00C567C8">
        <w:rPr>
          <w:rFonts w:hint="cs"/>
          <w:sz w:val="26"/>
          <w:szCs w:val="26"/>
          <w:rtl/>
          <w:lang w:val="en-US" w:bidi="ar-LB"/>
        </w:rPr>
        <w:t>,000</w:t>
      </w:r>
      <w:r w:rsidR="00C567C8" w:rsidRPr="000F20AB">
        <w:rPr>
          <w:rFonts w:hint="cs"/>
          <w:sz w:val="26"/>
          <w:szCs w:val="26"/>
          <w:rtl/>
          <w:lang w:val="en-US" w:bidi="ar-LB"/>
        </w:rPr>
        <w:t xml:space="preserve"> دولار أمريكي) </w:t>
      </w:r>
      <w:r w:rsidR="00C567C8" w:rsidRPr="000F20AB">
        <w:rPr>
          <w:sz w:val="26"/>
          <w:szCs w:val="26"/>
          <w:rtl/>
          <w:lang w:bidi="ar-EG"/>
        </w:rPr>
        <w:t>؛</w:t>
      </w:r>
    </w:p>
    <w:p w:rsidR="00C567C8" w:rsidRPr="000F20AB" w:rsidRDefault="00C567C8" w:rsidP="00C567C8">
      <w:pPr>
        <w:pStyle w:val="ListParagraph"/>
        <w:bidi/>
        <w:spacing w:before="240" w:after="120" w:line="216" w:lineRule="auto"/>
        <w:jc w:val="lowKashida"/>
        <w:rPr>
          <w:sz w:val="26"/>
          <w:szCs w:val="26"/>
          <w:lang w:bidi="ar-EG"/>
        </w:rPr>
      </w:pPr>
    </w:p>
    <w:p w:rsidR="00C567C8" w:rsidRPr="000F20AB" w:rsidRDefault="00C567C8" w:rsidP="004607D7">
      <w:pPr>
        <w:pStyle w:val="ListParagraph"/>
        <w:numPr>
          <w:ilvl w:val="0"/>
          <w:numId w:val="27"/>
        </w:numPr>
        <w:bidi/>
        <w:spacing w:before="240" w:after="120" w:line="216" w:lineRule="auto"/>
        <w:jc w:val="lowKashida"/>
        <w:rPr>
          <w:sz w:val="26"/>
          <w:szCs w:val="26"/>
          <w:lang w:bidi="ar-EG"/>
        </w:rPr>
      </w:pPr>
      <w:r w:rsidRPr="000F20AB">
        <w:rPr>
          <w:rFonts w:hint="cs"/>
          <w:sz w:val="26"/>
          <w:szCs w:val="26"/>
          <w:rtl/>
          <w:lang w:bidi="ar-EG"/>
        </w:rPr>
        <w:t xml:space="preserve"> </w:t>
      </w:r>
      <w:r>
        <w:rPr>
          <w:rFonts w:hint="cs"/>
          <w:sz w:val="26"/>
          <w:szCs w:val="26"/>
          <w:rtl/>
          <w:lang w:bidi="ar-EG"/>
        </w:rPr>
        <w:t xml:space="preserve">تدريب </w:t>
      </w:r>
      <w:r w:rsidR="004607D7">
        <w:rPr>
          <w:rFonts w:hint="cs"/>
          <w:sz w:val="26"/>
          <w:szCs w:val="26"/>
          <w:rtl/>
          <w:lang w:bidi="ar-EG"/>
        </w:rPr>
        <w:t>100 فنياً من فنيي التبريد</w:t>
      </w:r>
      <w:r>
        <w:rPr>
          <w:rFonts w:hint="cs"/>
          <w:sz w:val="26"/>
          <w:szCs w:val="26"/>
          <w:rtl/>
          <w:lang w:bidi="ar-EG"/>
        </w:rPr>
        <w:t xml:space="preserve"> على </w:t>
      </w:r>
      <w:r w:rsidR="004607D7">
        <w:rPr>
          <w:rFonts w:hint="cs"/>
          <w:sz w:val="26"/>
          <w:szCs w:val="26"/>
          <w:rtl/>
          <w:lang w:bidi="ar-EG"/>
        </w:rPr>
        <w:t>ال</w:t>
      </w:r>
      <w:r>
        <w:rPr>
          <w:rFonts w:hint="cs"/>
          <w:sz w:val="26"/>
          <w:szCs w:val="26"/>
          <w:rtl/>
          <w:lang w:bidi="ar-EG"/>
        </w:rPr>
        <w:t>ممارسات الجيدة</w:t>
      </w:r>
      <w:r w:rsidR="004607D7">
        <w:rPr>
          <w:rFonts w:hint="cs"/>
          <w:sz w:val="26"/>
          <w:szCs w:val="26"/>
          <w:rtl/>
          <w:lang w:bidi="ar-EG"/>
        </w:rPr>
        <w:t xml:space="preserve"> في خدمة معدات تكييف الهواء بما في ذلك استرداد وإعادة تدوير المواد الهيدروكلوروفلوروكربونية</w:t>
      </w:r>
      <w:r>
        <w:rPr>
          <w:rFonts w:hint="cs"/>
          <w:sz w:val="26"/>
          <w:szCs w:val="26"/>
          <w:rtl/>
          <w:lang w:bidi="ar-EG"/>
        </w:rPr>
        <w:t xml:space="preserve"> والمناولة الآمنة </w:t>
      </w:r>
      <w:r w:rsidR="004607D7">
        <w:rPr>
          <w:rFonts w:hint="cs"/>
          <w:sz w:val="26"/>
          <w:szCs w:val="26"/>
          <w:rtl/>
          <w:lang w:bidi="ar-EG"/>
        </w:rPr>
        <w:t xml:space="preserve">لغازات </w:t>
      </w:r>
      <w:r>
        <w:rPr>
          <w:rFonts w:hint="cs"/>
          <w:sz w:val="26"/>
          <w:szCs w:val="26"/>
          <w:rtl/>
          <w:lang w:bidi="ar-EG"/>
        </w:rPr>
        <w:t xml:space="preserve">تبريد </w:t>
      </w:r>
      <w:r w:rsidR="004607D7">
        <w:rPr>
          <w:rFonts w:hint="cs"/>
          <w:sz w:val="26"/>
          <w:szCs w:val="26"/>
          <w:rtl/>
          <w:lang w:bidi="ar-EG"/>
        </w:rPr>
        <w:t>الهيدروكربون (</w:t>
      </w:r>
      <w:r>
        <w:rPr>
          <w:rFonts w:hint="cs"/>
          <w:sz w:val="26"/>
          <w:szCs w:val="26"/>
          <w:rtl/>
          <w:lang w:bidi="ar-EG"/>
        </w:rPr>
        <w:t>اليونيب</w:t>
      </w:r>
      <w:r w:rsidR="004607D7">
        <w:rPr>
          <w:rFonts w:hint="cs"/>
          <w:sz w:val="26"/>
          <w:szCs w:val="26"/>
          <w:rtl/>
          <w:lang w:bidi="ar-EG"/>
        </w:rPr>
        <w:t>)</w:t>
      </w:r>
      <w:r>
        <w:rPr>
          <w:rFonts w:hint="cs"/>
          <w:sz w:val="26"/>
          <w:szCs w:val="26"/>
          <w:rtl/>
          <w:lang w:bidi="ar-EG"/>
        </w:rPr>
        <w:t xml:space="preserve"> (</w:t>
      </w:r>
      <w:r w:rsidR="004607D7">
        <w:rPr>
          <w:rFonts w:hint="cs"/>
          <w:sz w:val="26"/>
          <w:szCs w:val="26"/>
          <w:rtl/>
          <w:lang w:bidi="ar-EG"/>
        </w:rPr>
        <w:t>22</w:t>
      </w:r>
      <w:r>
        <w:rPr>
          <w:rFonts w:hint="cs"/>
          <w:sz w:val="26"/>
          <w:szCs w:val="26"/>
          <w:rtl/>
          <w:lang w:bidi="ar-EG"/>
        </w:rPr>
        <w:t>,000</w:t>
      </w:r>
      <w:r w:rsidRPr="000F20AB">
        <w:rPr>
          <w:rFonts w:hint="cs"/>
          <w:sz w:val="26"/>
          <w:szCs w:val="26"/>
          <w:rtl/>
          <w:lang w:bidi="ar-EG"/>
        </w:rPr>
        <w:t xml:space="preserve"> دولار أمريكي</w:t>
      </w:r>
      <w:r w:rsidRPr="000F20AB">
        <w:rPr>
          <w:rFonts w:hint="cs"/>
          <w:sz w:val="26"/>
          <w:szCs w:val="26"/>
          <w:rtl/>
          <w:lang w:val="en-US" w:bidi="ar-LB"/>
        </w:rPr>
        <w:t>) ؛</w:t>
      </w:r>
      <w:r>
        <w:rPr>
          <w:rFonts w:hint="cs"/>
          <w:sz w:val="26"/>
          <w:szCs w:val="26"/>
          <w:rtl/>
          <w:lang w:val="en-US" w:bidi="ar-LB"/>
        </w:rPr>
        <w:t xml:space="preserve"> و</w:t>
      </w:r>
    </w:p>
    <w:p w:rsidR="00C567C8" w:rsidRPr="000F20AB" w:rsidRDefault="004607D7" w:rsidP="004607D7">
      <w:pPr>
        <w:pStyle w:val="ListParagraph"/>
        <w:tabs>
          <w:tab w:val="left" w:pos="8026"/>
        </w:tabs>
        <w:rPr>
          <w:sz w:val="26"/>
          <w:szCs w:val="26"/>
          <w:rtl/>
          <w:lang w:bidi="ar-EG"/>
        </w:rPr>
      </w:pPr>
      <w:r>
        <w:rPr>
          <w:sz w:val="26"/>
          <w:szCs w:val="26"/>
          <w:lang w:bidi="ar-EG"/>
        </w:rPr>
        <w:tab/>
      </w:r>
    </w:p>
    <w:p w:rsidR="00C567C8" w:rsidRDefault="00C567C8" w:rsidP="004607D7">
      <w:pPr>
        <w:pStyle w:val="ListParagraph"/>
        <w:numPr>
          <w:ilvl w:val="0"/>
          <w:numId w:val="28"/>
        </w:numPr>
        <w:bidi/>
        <w:spacing w:before="240" w:after="120" w:line="216" w:lineRule="auto"/>
        <w:jc w:val="lowKashida"/>
        <w:rPr>
          <w:sz w:val="26"/>
          <w:szCs w:val="26"/>
          <w:lang w:val="en-US" w:bidi="ar-LB"/>
        </w:rPr>
      </w:pPr>
      <w:r>
        <w:rPr>
          <w:rFonts w:hint="cs"/>
          <w:sz w:val="26"/>
          <w:szCs w:val="26"/>
          <w:rtl/>
          <w:lang w:bidi="ar-LB"/>
        </w:rPr>
        <w:t xml:space="preserve">رصد المشروع </w:t>
      </w:r>
      <w:r w:rsidR="004607D7">
        <w:rPr>
          <w:rFonts w:hint="cs"/>
          <w:sz w:val="26"/>
          <w:szCs w:val="26"/>
          <w:rtl/>
          <w:lang w:bidi="ar-LB"/>
        </w:rPr>
        <w:t>تنفيذ أنشطة إدارة إزالة المواد الهيدروكلوروفلوروكربونية</w:t>
      </w:r>
      <w:r w:rsidRPr="000F20AB">
        <w:rPr>
          <w:rFonts w:hint="cs"/>
          <w:sz w:val="26"/>
          <w:szCs w:val="26"/>
          <w:rtl/>
          <w:lang w:bidi="ar-LB"/>
        </w:rPr>
        <w:t xml:space="preserve"> (</w:t>
      </w:r>
      <w:r w:rsidR="004607D7">
        <w:rPr>
          <w:rFonts w:hint="cs"/>
          <w:sz w:val="26"/>
          <w:szCs w:val="26"/>
          <w:rtl/>
          <w:lang w:bidi="ar-LB"/>
        </w:rPr>
        <w:t>10</w:t>
      </w:r>
      <w:r>
        <w:rPr>
          <w:rFonts w:hint="cs"/>
          <w:sz w:val="26"/>
          <w:szCs w:val="26"/>
          <w:rtl/>
          <w:lang w:bidi="ar-LB"/>
        </w:rPr>
        <w:t>,000</w:t>
      </w:r>
      <w:r w:rsidRPr="000F20AB">
        <w:rPr>
          <w:rFonts w:hint="cs"/>
          <w:sz w:val="26"/>
          <w:szCs w:val="26"/>
          <w:rtl/>
          <w:lang w:bidi="ar-LB"/>
        </w:rPr>
        <w:t xml:space="preserve"> دولار</w:t>
      </w:r>
      <w:r>
        <w:rPr>
          <w:rFonts w:hint="cs"/>
          <w:sz w:val="26"/>
          <w:szCs w:val="26"/>
          <w:rtl/>
          <w:lang w:val="en-US" w:bidi="ar-LB"/>
        </w:rPr>
        <w:t xml:space="preserve"> أمريكي).</w:t>
      </w:r>
    </w:p>
    <w:p w:rsidR="00C567C8" w:rsidRPr="004607D7" w:rsidRDefault="00C567C8" w:rsidP="00C567C8">
      <w:pPr>
        <w:pStyle w:val="ListParagraph"/>
        <w:bidi/>
        <w:spacing w:before="240" w:after="120" w:line="216" w:lineRule="auto"/>
        <w:jc w:val="lowKashida"/>
        <w:rPr>
          <w:sz w:val="26"/>
          <w:szCs w:val="26"/>
          <w:lang w:val="en-US" w:bidi="ar-LB"/>
        </w:rPr>
      </w:pPr>
    </w:p>
    <w:p w:rsidR="00C567C8" w:rsidRPr="008F289F" w:rsidRDefault="00C567C8" w:rsidP="00C567C8">
      <w:pPr>
        <w:bidi/>
        <w:spacing w:after="120" w:line="216" w:lineRule="auto"/>
        <w:jc w:val="center"/>
        <w:rPr>
          <w:b/>
          <w:bCs/>
          <w:sz w:val="26"/>
          <w:szCs w:val="26"/>
          <w:rtl/>
          <w:lang w:bidi="ar-EG"/>
        </w:rPr>
      </w:pPr>
      <w:r w:rsidRPr="008F289F">
        <w:rPr>
          <w:b/>
          <w:bCs/>
          <w:sz w:val="26"/>
          <w:szCs w:val="26"/>
          <w:rtl/>
          <w:lang w:bidi="ar-EG"/>
        </w:rPr>
        <w:t>تعليقات وتوصية الأمانة</w:t>
      </w:r>
    </w:p>
    <w:p w:rsidR="00C567C8" w:rsidRDefault="00C567C8" w:rsidP="00C567C8">
      <w:pPr>
        <w:bidi/>
        <w:spacing w:after="120" w:line="216" w:lineRule="auto"/>
        <w:jc w:val="lowKashida"/>
        <w:rPr>
          <w:b/>
          <w:bCs/>
          <w:sz w:val="26"/>
          <w:szCs w:val="26"/>
          <w:rtl/>
          <w:lang w:bidi="ar-EG"/>
        </w:rPr>
      </w:pPr>
      <w:r w:rsidRPr="008F289F">
        <w:rPr>
          <w:b/>
          <w:bCs/>
          <w:sz w:val="26"/>
          <w:szCs w:val="26"/>
          <w:rtl/>
          <w:lang w:bidi="ar-EG"/>
        </w:rPr>
        <w:t>التعليقات</w:t>
      </w:r>
    </w:p>
    <w:p w:rsidR="00C567C8" w:rsidRDefault="00C567C8" w:rsidP="004607D7">
      <w:pPr>
        <w:bidi/>
        <w:spacing w:before="240" w:after="120" w:line="216" w:lineRule="auto"/>
        <w:jc w:val="lowKashida"/>
        <w:rPr>
          <w:i/>
          <w:iCs/>
          <w:sz w:val="26"/>
          <w:szCs w:val="26"/>
          <w:rtl/>
          <w:lang w:bidi="ar-EG"/>
        </w:rPr>
      </w:pPr>
      <w:r w:rsidRPr="005A2C79">
        <w:rPr>
          <w:rFonts w:hint="cs"/>
          <w:sz w:val="26"/>
          <w:szCs w:val="26"/>
          <w:u w:val="single"/>
          <w:rtl/>
          <w:lang w:bidi="ar-EG"/>
        </w:rPr>
        <w:t>ال</w:t>
      </w:r>
      <w:r w:rsidRPr="005A2C79">
        <w:rPr>
          <w:sz w:val="26"/>
          <w:szCs w:val="26"/>
          <w:u w:val="single"/>
          <w:rtl/>
          <w:lang w:bidi="ar-EG"/>
        </w:rPr>
        <w:t xml:space="preserve">تقرير </w:t>
      </w:r>
      <w:r w:rsidRPr="005A2C79">
        <w:rPr>
          <w:rFonts w:hint="cs"/>
          <w:sz w:val="26"/>
          <w:szCs w:val="26"/>
          <w:u w:val="single"/>
          <w:rtl/>
          <w:lang w:bidi="ar-EG"/>
        </w:rPr>
        <w:t>ال</w:t>
      </w:r>
      <w:r w:rsidRPr="005A2C79">
        <w:rPr>
          <w:sz w:val="26"/>
          <w:szCs w:val="26"/>
          <w:u w:val="single"/>
          <w:rtl/>
          <w:lang w:bidi="ar-EG"/>
        </w:rPr>
        <w:t xml:space="preserve">مرحلي عن تنفيذ الشريحة </w:t>
      </w:r>
      <w:r w:rsidR="004607D7">
        <w:rPr>
          <w:rFonts w:hint="cs"/>
          <w:sz w:val="26"/>
          <w:szCs w:val="26"/>
          <w:u w:val="single"/>
          <w:rtl/>
          <w:lang w:bidi="ar-EG"/>
        </w:rPr>
        <w:t>الثالثة</w:t>
      </w:r>
      <w:r w:rsidRPr="005A2C79">
        <w:rPr>
          <w:sz w:val="26"/>
          <w:szCs w:val="26"/>
          <w:u w:val="single"/>
          <w:rtl/>
          <w:lang w:bidi="ar-EG"/>
        </w:rPr>
        <w:t xml:space="preserve"> من خطة إدارة إزالة المواد الهيدروكلوروفلوروكربونية</w:t>
      </w:r>
    </w:p>
    <w:p w:rsidR="00C567C8" w:rsidRPr="002D18CE" w:rsidRDefault="00C567C8" w:rsidP="00C567C8">
      <w:pPr>
        <w:bidi/>
        <w:spacing w:before="240" w:after="120" w:line="216" w:lineRule="auto"/>
        <w:jc w:val="lowKashida"/>
        <w:rPr>
          <w:sz w:val="26"/>
          <w:szCs w:val="26"/>
          <w:u w:val="single"/>
          <w:rtl/>
          <w:lang w:bidi="ar-EG"/>
        </w:rPr>
      </w:pPr>
      <w:r>
        <w:rPr>
          <w:rFonts w:hint="cs"/>
          <w:i/>
          <w:iCs/>
          <w:sz w:val="26"/>
          <w:szCs w:val="26"/>
          <w:rtl/>
          <w:lang w:bidi="ar-EG"/>
        </w:rPr>
        <w:t>الإطار القانوني</w:t>
      </w:r>
    </w:p>
    <w:p w:rsidR="00C567C8" w:rsidRDefault="004607D7" w:rsidP="004607D7">
      <w:pPr>
        <w:bidi/>
        <w:spacing w:before="240" w:after="120" w:line="216" w:lineRule="auto"/>
        <w:jc w:val="lowKashida"/>
        <w:rPr>
          <w:sz w:val="26"/>
          <w:szCs w:val="26"/>
          <w:rtl/>
          <w:lang w:val="en-US" w:bidi="ar-LB"/>
        </w:rPr>
      </w:pPr>
      <w:r>
        <w:rPr>
          <w:rFonts w:hint="cs"/>
          <w:sz w:val="26"/>
          <w:szCs w:val="26"/>
          <w:rtl/>
        </w:rPr>
        <w:t>10</w:t>
      </w:r>
      <w:r w:rsidR="00C567C8" w:rsidRPr="00DD09FD">
        <w:rPr>
          <w:sz w:val="26"/>
          <w:szCs w:val="26"/>
          <w:rtl/>
          <w:lang w:bidi="ar-EG"/>
        </w:rPr>
        <w:t>-</w:t>
      </w:r>
      <w:r w:rsidR="00C567C8" w:rsidRPr="00DD09FD">
        <w:rPr>
          <w:sz w:val="26"/>
          <w:szCs w:val="26"/>
          <w:rtl/>
        </w:rPr>
        <w:tab/>
      </w:r>
      <w:r w:rsidR="00C567C8">
        <w:rPr>
          <w:rFonts w:hint="cs"/>
          <w:sz w:val="26"/>
          <w:szCs w:val="26"/>
          <w:rtl/>
          <w:lang w:bidi="ar-LB"/>
        </w:rPr>
        <w:t xml:space="preserve">أصدرت حكومة </w:t>
      </w:r>
      <w:r>
        <w:rPr>
          <w:rFonts w:hint="cs"/>
          <w:sz w:val="26"/>
          <w:szCs w:val="26"/>
          <w:rtl/>
          <w:lang w:bidi="ar-LB"/>
        </w:rPr>
        <w:t>مالي</w:t>
      </w:r>
      <w:r w:rsidR="00C567C8">
        <w:rPr>
          <w:rFonts w:hint="cs"/>
          <w:sz w:val="26"/>
          <w:szCs w:val="26"/>
          <w:rtl/>
          <w:lang w:bidi="ar-LB"/>
        </w:rPr>
        <w:t xml:space="preserve"> بالفعل حصص الواردات من المواد الهيدروكلوروفلوروكربونية لعام </w:t>
      </w:r>
      <w:r>
        <w:rPr>
          <w:rFonts w:hint="cs"/>
          <w:sz w:val="26"/>
          <w:szCs w:val="26"/>
          <w:rtl/>
          <w:lang w:val="en-US" w:bidi="ar-LB"/>
        </w:rPr>
        <w:t>2019</w:t>
      </w:r>
      <w:r w:rsidR="00C567C8">
        <w:rPr>
          <w:rFonts w:hint="cs"/>
          <w:sz w:val="26"/>
          <w:szCs w:val="26"/>
          <w:rtl/>
          <w:lang w:val="en-US" w:bidi="ar-LB"/>
        </w:rPr>
        <w:t xml:space="preserve"> والمحددة عند</w:t>
      </w:r>
      <w:r w:rsidR="00C567C8">
        <w:rPr>
          <w:sz w:val="26"/>
          <w:szCs w:val="26"/>
          <w:rtl/>
          <w:lang w:bidi="ar-LB"/>
        </w:rPr>
        <w:t xml:space="preserve"> </w:t>
      </w:r>
      <w:r>
        <w:rPr>
          <w:rFonts w:hint="cs"/>
          <w:sz w:val="26"/>
          <w:szCs w:val="26"/>
          <w:rtl/>
          <w:lang w:bidi="ar-LB"/>
        </w:rPr>
        <w:t>8.25</w:t>
      </w:r>
      <w:r w:rsidR="00C567C8">
        <w:rPr>
          <w:rFonts w:hint="cs"/>
          <w:sz w:val="26"/>
          <w:szCs w:val="26"/>
          <w:rtl/>
          <w:lang w:bidi="ar-LB"/>
        </w:rPr>
        <w:t xml:space="preserve"> طن </w:t>
      </w:r>
      <w:r w:rsidR="00C567C8" w:rsidRPr="00C8375D">
        <w:rPr>
          <w:sz w:val="26"/>
          <w:szCs w:val="26"/>
          <w:rtl/>
          <w:lang w:bidi="ar-LB"/>
        </w:rPr>
        <w:t>من قدرات ا</w:t>
      </w:r>
      <w:r w:rsidR="00C567C8">
        <w:rPr>
          <w:sz w:val="26"/>
          <w:szCs w:val="26"/>
          <w:rtl/>
          <w:lang w:bidi="ar-LB"/>
        </w:rPr>
        <w:t>ستنفاد الأوزون</w:t>
      </w:r>
      <w:r>
        <w:rPr>
          <w:rFonts w:hint="cs"/>
          <w:sz w:val="26"/>
          <w:szCs w:val="26"/>
          <w:rtl/>
          <w:lang w:bidi="ar-LB"/>
        </w:rPr>
        <w:t xml:space="preserve">، وهي أقل من </w:t>
      </w:r>
      <w:r>
        <w:rPr>
          <w:rFonts w:hint="cs"/>
          <w:sz w:val="26"/>
          <w:szCs w:val="26"/>
          <w:rtl/>
          <w:lang w:val="en-US" w:bidi="ar-LB"/>
        </w:rPr>
        <w:t>أهداف الرقابة في بروتوكول مونتريال بحوالي 39 في المائة.</w:t>
      </w:r>
    </w:p>
    <w:p w:rsidR="004607D7" w:rsidRDefault="004607D7" w:rsidP="004607D7">
      <w:pPr>
        <w:bidi/>
        <w:spacing w:before="240" w:after="120" w:line="216" w:lineRule="auto"/>
        <w:jc w:val="lowKashida"/>
        <w:rPr>
          <w:i/>
          <w:iCs/>
          <w:sz w:val="26"/>
          <w:szCs w:val="26"/>
          <w:rtl/>
          <w:lang w:bidi="ar-LB"/>
        </w:rPr>
      </w:pPr>
      <w:r>
        <w:rPr>
          <w:rFonts w:hint="cs"/>
          <w:i/>
          <w:iCs/>
          <w:sz w:val="26"/>
          <w:szCs w:val="26"/>
          <w:rtl/>
          <w:lang w:bidi="ar-LB"/>
        </w:rPr>
        <w:t>قطاع خدمة التبريد</w:t>
      </w:r>
    </w:p>
    <w:p w:rsidR="004607D7" w:rsidRPr="004607D7" w:rsidRDefault="004607D7" w:rsidP="004607D7">
      <w:pPr>
        <w:bidi/>
        <w:spacing w:before="240" w:after="120" w:line="216" w:lineRule="auto"/>
        <w:jc w:val="lowKashida"/>
        <w:rPr>
          <w:sz w:val="26"/>
          <w:szCs w:val="26"/>
          <w:rtl/>
          <w:lang w:bidi="ar-LB"/>
        </w:rPr>
      </w:pPr>
      <w:r>
        <w:rPr>
          <w:rFonts w:hint="cs"/>
          <w:sz w:val="26"/>
          <w:szCs w:val="26"/>
          <w:rtl/>
        </w:rPr>
        <w:t>11</w:t>
      </w:r>
      <w:r w:rsidRPr="00DD09FD">
        <w:rPr>
          <w:sz w:val="26"/>
          <w:szCs w:val="26"/>
          <w:rtl/>
          <w:lang w:bidi="ar-EG"/>
        </w:rPr>
        <w:t>-</w:t>
      </w:r>
      <w:r w:rsidRPr="00DD09FD">
        <w:rPr>
          <w:sz w:val="26"/>
          <w:szCs w:val="26"/>
          <w:rtl/>
        </w:rPr>
        <w:tab/>
      </w:r>
      <w:r>
        <w:rPr>
          <w:rFonts w:hint="cs"/>
          <w:sz w:val="26"/>
          <w:szCs w:val="26"/>
          <w:rtl/>
          <w:lang w:bidi="ar-LB"/>
        </w:rPr>
        <w:t xml:space="preserve">أشار اليونيب </w:t>
      </w:r>
      <w:r w:rsidRPr="004607D7">
        <w:rPr>
          <w:sz w:val="26"/>
          <w:szCs w:val="26"/>
          <w:rtl/>
          <w:lang w:bidi="ar-LB"/>
        </w:rPr>
        <w:t>إلى أنه بسبب الوضع السياسي في البلد، فقد تأخر تنفيذ أنشطة الشريحة السابقة. تم حل التأخيرات الآن وبالتعاون مع وحدة الأوزون الوطنية، تم الإسراع بتنفيذ الأنشطة</w:t>
      </w:r>
      <w:r>
        <w:rPr>
          <w:rFonts w:hint="cs"/>
          <w:sz w:val="26"/>
          <w:szCs w:val="26"/>
          <w:rtl/>
          <w:lang w:bidi="ar-LB"/>
        </w:rPr>
        <w:t>.</w:t>
      </w:r>
    </w:p>
    <w:p w:rsidR="004607D7" w:rsidRPr="004607D7" w:rsidRDefault="004607D7" w:rsidP="00232A70">
      <w:pPr>
        <w:bidi/>
        <w:spacing w:before="240" w:after="120" w:line="216" w:lineRule="auto"/>
        <w:jc w:val="lowKashida"/>
        <w:rPr>
          <w:sz w:val="26"/>
          <w:szCs w:val="26"/>
          <w:rtl/>
          <w:lang w:bidi="ar-LB"/>
        </w:rPr>
      </w:pPr>
      <w:r>
        <w:rPr>
          <w:rFonts w:hint="cs"/>
          <w:sz w:val="26"/>
          <w:szCs w:val="26"/>
          <w:rtl/>
        </w:rPr>
        <w:t>12</w:t>
      </w:r>
      <w:r w:rsidRPr="00DD09FD">
        <w:rPr>
          <w:sz w:val="26"/>
          <w:szCs w:val="26"/>
          <w:rtl/>
          <w:lang w:bidi="ar-EG"/>
        </w:rPr>
        <w:t>-</w:t>
      </w:r>
      <w:r w:rsidRPr="00DD09FD">
        <w:rPr>
          <w:sz w:val="26"/>
          <w:szCs w:val="26"/>
          <w:rtl/>
        </w:rPr>
        <w:tab/>
      </w:r>
      <w:r>
        <w:rPr>
          <w:rFonts w:hint="cs"/>
          <w:sz w:val="26"/>
          <w:szCs w:val="26"/>
          <w:rtl/>
          <w:lang w:bidi="ar-LB"/>
        </w:rPr>
        <w:t xml:space="preserve">أوضح اليونيب </w:t>
      </w:r>
      <w:r w:rsidRPr="004607D7">
        <w:rPr>
          <w:sz w:val="26"/>
          <w:szCs w:val="26"/>
          <w:rtl/>
          <w:lang w:bidi="ar-LB"/>
        </w:rPr>
        <w:t xml:space="preserve">أن توافر البدائل ذات </w:t>
      </w:r>
      <w:r>
        <w:rPr>
          <w:rFonts w:hint="cs"/>
          <w:sz w:val="26"/>
          <w:szCs w:val="26"/>
          <w:rtl/>
          <w:lang w:val="en-US" w:bidi="ar-LB"/>
        </w:rPr>
        <w:t>إمكانية</w:t>
      </w:r>
      <w:r w:rsidRPr="00C6143E">
        <w:rPr>
          <w:sz w:val="26"/>
          <w:szCs w:val="26"/>
          <w:rtl/>
          <w:lang w:val="en-US" w:bidi="ar-LB"/>
        </w:rPr>
        <w:t xml:space="preserve"> </w:t>
      </w:r>
      <w:r>
        <w:rPr>
          <w:rFonts w:hint="cs"/>
          <w:sz w:val="26"/>
          <w:szCs w:val="26"/>
          <w:rtl/>
          <w:lang w:val="en-US" w:bidi="ar-LB"/>
        </w:rPr>
        <w:t>ا</w:t>
      </w:r>
      <w:r w:rsidRPr="00C6143E">
        <w:rPr>
          <w:sz w:val="26"/>
          <w:szCs w:val="26"/>
          <w:rtl/>
          <w:lang w:val="en-US" w:bidi="ar-LB"/>
        </w:rPr>
        <w:t>لاحترار العالمي</w:t>
      </w:r>
      <w:r w:rsidRPr="00C6143E">
        <w:rPr>
          <w:sz w:val="26"/>
          <w:szCs w:val="26"/>
          <w:lang w:val="en-US" w:bidi="ar-LB"/>
        </w:rPr>
        <w:t xml:space="preserve"> </w:t>
      </w:r>
      <w:r>
        <w:rPr>
          <w:rFonts w:hint="cs"/>
          <w:sz w:val="26"/>
          <w:szCs w:val="26"/>
          <w:rtl/>
          <w:lang w:val="en-US" w:bidi="ar-LB"/>
        </w:rPr>
        <w:t>المنخفضة</w:t>
      </w:r>
      <w:r w:rsidRPr="00994977">
        <w:rPr>
          <w:sz w:val="26"/>
          <w:szCs w:val="26"/>
          <w:rtl/>
          <w:lang w:bidi="ar-LB"/>
        </w:rPr>
        <w:t xml:space="preserve"> </w:t>
      </w:r>
      <w:r w:rsidRPr="004607D7">
        <w:rPr>
          <w:sz w:val="26"/>
          <w:szCs w:val="26"/>
          <w:rtl/>
          <w:lang w:bidi="ar-LB"/>
        </w:rPr>
        <w:t>مثل</w:t>
      </w:r>
      <w:r w:rsidRPr="004607D7">
        <w:rPr>
          <w:sz w:val="26"/>
          <w:szCs w:val="26"/>
          <w:lang w:bidi="ar-LB"/>
        </w:rPr>
        <w:t xml:space="preserve"> R-290 </w:t>
      </w:r>
      <w:r w:rsidRPr="004607D7">
        <w:rPr>
          <w:sz w:val="26"/>
          <w:szCs w:val="26"/>
          <w:rtl/>
          <w:lang w:bidi="ar-LB"/>
        </w:rPr>
        <w:t>و</w:t>
      </w:r>
      <w:r w:rsidRPr="004607D7">
        <w:rPr>
          <w:sz w:val="26"/>
          <w:szCs w:val="26"/>
          <w:lang w:bidi="ar-LB"/>
        </w:rPr>
        <w:t xml:space="preserve"> R-32 </w:t>
      </w:r>
      <w:r w:rsidRPr="004607D7">
        <w:rPr>
          <w:sz w:val="26"/>
          <w:szCs w:val="26"/>
          <w:rtl/>
          <w:lang w:bidi="ar-LB"/>
        </w:rPr>
        <w:t xml:space="preserve">محدود. </w:t>
      </w:r>
      <w:r>
        <w:rPr>
          <w:rFonts w:hint="cs"/>
          <w:sz w:val="26"/>
          <w:szCs w:val="26"/>
          <w:rtl/>
          <w:lang w:bidi="ar-LB"/>
        </w:rPr>
        <w:t>و</w:t>
      </w:r>
      <w:r w:rsidRPr="004607D7">
        <w:rPr>
          <w:sz w:val="26"/>
          <w:szCs w:val="26"/>
          <w:rtl/>
          <w:lang w:bidi="ar-LB"/>
        </w:rPr>
        <w:t>في</w:t>
      </w:r>
      <w:r>
        <w:rPr>
          <w:rFonts w:hint="cs"/>
          <w:sz w:val="26"/>
          <w:szCs w:val="26"/>
          <w:rtl/>
          <w:lang w:bidi="ar-LB"/>
        </w:rPr>
        <w:t xml:space="preserve"> </w:t>
      </w:r>
      <w:r w:rsidRPr="004607D7">
        <w:rPr>
          <w:sz w:val="26"/>
          <w:szCs w:val="26"/>
          <w:rtl/>
          <w:lang w:bidi="ar-LB"/>
        </w:rPr>
        <w:t>ما يتعلق بأنشطة التعديل التحديثي في ​​تطبيقات تكييف الهواء من</w:t>
      </w:r>
      <w:r w:rsidRPr="004607D7">
        <w:rPr>
          <w:sz w:val="26"/>
          <w:szCs w:val="26"/>
          <w:lang w:bidi="ar-LB"/>
        </w:rPr>
        <w:t xml:space="preserve"> </w:t>
      </w:r>
      <w:r>
        <w:rPr>
          <w:rFonts w:hint="cs"/>
          <w:sz w:val="26"/>
          <w:szCs w:val="26"/>
          <w:rtl/>
          <w:lang w:bidi="ar-LB"/>
        </w:rPr>
        <w:t>الهيدروكلوروفلوروكربون-22</w:t>
      </w:r>
      <w:r w:rsidRPr="004607D7">
        <w:rPr>
          <w:sz w:val="26"/>
          <w:szCs w:val="26"/>
          <w:lang w:bidi="ar-LB"/>
        </w:rPr>
        <w:t xml:space="preserve"> </w:t>
      </w:r>
      <w:r w:rsidRPr="004607D7">
        <w:rPr>
          <w:sz w:val="26"/>
          <w:szCs w:val="26"/>
          <w:rtl/>
          <w:lang w:bidi="ar-LB"/>
        </w:rPr>
        <w:t>إل</w:t>
      </w:r>
      <w:r>
        <w:rPr>
          <w:rFonts w:hint="cs"/>
          <w:sz w:val="26"/>
          <w:szCs w:val="26"/>
          <w:rtl/>
          <w:lang w:bidi="ar-LB"/>
        </w:rPr>
        <w:t xml:space="preserve">ى </w:t>
      </w:r>
      <w:r>
        <w:rPr>
          <w:sz w:val="26"/>
          <w:szCs w:val="26"/>
          <w:lang w:bidi="ar-LB"/>
        </w:rPr>
        <w:t>R-290</w:t>
      </w:r>
      <w:r>
        <w:rPr>
          <w:rFonts w:hint="cs"/>
          <w:sz w:val="26"/>
          <w:szCs w:val="26"/>
          <w:rtl/>
          <w:lang w:bidi="ar-LB"/>
        </w:rPr>
        <w:t>،</w:t>
      </w:r>
      <w:r w:rsidRPr="004607D7">
        <w:rPr>
          <w:sz w:val="26"/>
          <w:szCs w:val="26"/>
          <w:rtl/>
          <w:lang w:bidi="ar-LB"/>
        </w:rPr>
        <w:t xml:space="preserve"> أبلغ </w:t>
      </w:r>
      <w:r>
        <w:rPr>
          <w:rFonts w:hint="cs"/>
          <w:sz w:val="26"/>
          <w:szCs w:val="26"/>
          <w:rtl/>
          <w:lang w:bidi="ar-LB"/>
        </w:rPr>
        <w:t>اليونيب</w:t>
      </w:r>
      <w:r w:rsidRPr="004607D7">
        <w:rPr>
          <w:sz w:val="26"/>
          <w:szCs w:val="26"/>
          <w:rtl/>
          <w:lang w:bidi="ar-LB"/>
        </w:rPr>
        <w:t xml:space="preserve"> أن حكومة مالي تدرك تمام</w:t>
      </w:r>
      <w:r>
        <w:rPr>
          <w:rFonts w:hint="cs"/>
          <w:sz w:val="26"/>
          <w:szCs w:val="26"/>
          <w:rtl/>
          <w:lang w:bidi="ar-LB"/>
        </w:rPr>
        <w:t>اً</w:t>
      </w:r>
      <w:r w:rsidRPr="004607D7">
        <w:rPr>
          <w:sz w:val="26"/>
          <w:szCs w:val="26"/>
          <w:rtl/>
          <w:lang w:bidi="ar-LB"/>
        </w:rPr>
        <w:t xml:space="preserve"> القرارات ذات الصلة الصادرة عن اللجنة التنفيذية بشأن التعديل التحديثي.</w:t>
      </w:r>
      <w:r>
        <w:rPr>
          <w:rStyle w:val="FootnoteReference"/>
          <w:sz w:val="26"/>
          <w:szCs w:val="26"/>
          <w:rtl/>
          <w:lang w:bidi="ar-LB"/>
        </w:rPr>
        <w:footnoteReference w:id="2"/>
      </w:r>
      <w:r w:rsidRPr="004607D7">
        <w:rPr>
          <w:sz w:val="26"/>
          <w:szCs w:val="26"/>
          <w:rtl/>
          <w:lang w:bidi="ar-LB"/>
        </w:rPr>
        <w:t xml:space="preserve"> </w:t>
      </w:r>
      <w:r w:rsidR="00232A70">
        <w:rPr>
          <w:rFonts w:hint="cs"/>
          <w:sz w:val="26"/>
          <w:szCs w:val="26"/>
          <w:rtl/>
          <w:lang w:bidi="ar-LB"/>
        </w:rPr>
        <w:t>و</w:t>
      </w:r>
      <w:r w:rsidRPr="004607D7">
        <w:rPr>
          <w:sz w:val="26"/>
          <w:szCs w:val="26"/>
          <w:rtl/>
          <w:lang w:bidi="ar-LB"/>
        </w:rPr>
        <w:t xml:space="preserve">تغطي برامج التدريب الاستخدام الآمن </w:t>
      </w:r>
      <w:r w:rsidR="00232A70">
        <w:rPr>
          <w:rFonts w:hint="cs"/>
          <w:sz w:val="26"/>
          <w:szCs w:val="26"/>
          <w:rtl/>
          <w:lang w:bidi="ar-LB"/>
        </w:rPr>
        <w:t>لغازات التبريد ال</w:t>
      </w:r>
      <w:r w:rsidRPr="004607D7">
        <w:rPr>
          <w:sz w:val="26"/>
          <w:szCs w:val="26"/>
          <w:rtl/>
          <w:lang w:bidi="ar-LB"/>
        </w:rPr>
        <w:t xml:space="preserve">قابلة للاشتعال ولكنها لا تشجع التعديل التحديثي للمعدات القائمة على </w:t>
      </w:r>
      <w:r w:rsidR="00232A70">
        <w:rPr>
          <w:rFonts w:hint="cs"/>
          <w:sz w:val="26"/>
          <w:szCs w:val="26"/>
          <w:rtl/>
          <w:lang w:bidi="ar-LB"/>
        </w:rPr>
        <w:t>المواد الهيدروكلورفولوروكربونية</w:t>
      </w:r>
      <w:r w:rsidRPr="004607D7">
        <w:rPr>
          <w:sz w:val="26"/>
          <w:szCs w:val="26"/>
          <w:rtl/>
          <w:lang w:bidi="ar-LB"/>
        </w:rPr>
        <w:t xml:space="preserve"> </w:t>
      </w:r>
      <w:r w:rsidR="00232A70">
        <w:rPr>
          <w:rFonts w:hint="cs"/>
          <w:sz w:val="26"/>
          <w:szCs w:val="26"/>
          <w:rtl/>
          <w:lang w:bidi="ar-LB"/>
        </w:rPr>
        <w:t>ب</w:t>
      </w:r>
      <w:r w:rsidRPr="004607D7">
        <w:rPr>
          <w:sz w:val="26"/>
          <w:szCs w:val="26"/>
          <w:rtl/>
          <w:lang w:bidi="ar-LB"/>
        </w:rPr>
        <w:t>بدائل قابلة للاشتعال</w:t>
      </w:r>
      <w:r w:rsidRPr="004607D7">
        <w:rPr>
          <w:sz w:val="26"/>
          <w:szCs w:val="26"/>
          <w:lang w:bidi="ar-LB"/>
        </w:rPr>
        <w:t>.</w:t>
      </w:r>
    </w:p>
    <w:p w:rsidR="00232A70" w:rsidRDefault="00232A70" w:rsidP="008114C2">
      <w:pPr>
        <w:bidi/>
        <w:spacing w:before="240" w:after="120" w:line="216" w:lineRule="auto"/>
        <w:jc w:val="lowKashida"/>
        <w:rPr>
          <w:sz w:val="26"/>
          <w:szCs w:val="26"/>
          <w:rtl/>
          <w:lang w:bidi="ar-LB"/>
        </w:rPr>
      </w:pPr>
      <w:r>
        <w:rPr>
          <w:rFonts w:hint="cs"/>
          <w:sz w:val="26"/>
          <w:szCs w:val="26"/>
          <w:rtl/>
        </w:rPr>
        <w:t>13</w:t>
      </w:r>
      <w:r w:rsidRPr="00DD09FD">
        <w:rPr>
          <w:sz w:val="26"/>
          <w:szCs w:val="26"/>
          <w:rtl/>
          <w:lang w:bidi="ar-EG"/>
        </w:rPr>
        <w:t>-</w:t>
      </w:r>
      <w:r w:rsidRPr="00DD09FD">
        <w:rPr>
          <w:sz w:val="26"/>
          <w:szCs w:val="26"/>
          <w:rtl/>
        </w:rPr>
        <w:tab/>
      </w:r>
      <w:r>
        <w:rPr>
          <w:rFonts w:hint="cs"/>
          <w:sz w:val="26"/>
          <w:szCs w:val="26"/>
          <w:rtl/>
          <w:lang w:bidi="ar-LB"/>
        </w:rPr>
        <w:t xml:space="preserve">في ما </w:t>
      </w:r>
      <w:r w:rsidRPr="00232A70">
        <w:rPr>
          <w:sz w:val="26"/>
          <w:szCs w:val="26"/>
          <w:rtl/>
          <w:lang w:bidi="ar-LB"/>
        </w:rPr>
        <w:t xml:space="preserve">يتعلق بالاستدامة الطويلة الأجل لأنشطة إدارة إزالة المواد الهيدروكلوروفلوروكربونية، ذكر </w:t>
      </w:r>
      <w:r>
        <w:rPr>
          <w:rFonts w:hint="cs"/>
          <w:sz w:val="26"/>
          <w:szCs w:val="26"/>
          <w:rtl/>
          <w:lang w:bidi="ar-LB"/>
        </w:rPr>
        <w:t>اليونيب أنه يتم تدريب</w:t>
      </w:r>
      <w:r w:rsidRPr="00232A70">
        <w:rPr>
          <w:sz w:val="26"/>
          <w:szCs w:val="26"/>
          <w:rtl/>
          <w:lang w:bidi="ar-LB"/>
        </w:rPr>
        <w:t xml:space="preserve"> موظفي الجمارك والإنفاذ باستمرار على قضايا الأوزون من خلال مدرسة التدريب الجمركي</w:t>
      </w:r>
      <w:r>
        <w:rPr>
          <w:rFonts w:hint="cs"/>
          <w:sz w:val="26"/>
          <w:szCs w:val="26"/>
          <w:rtl/>
          <w:lang w:bidi="ar-LB"/>
        </w:rPr>
        <w:t>. وبالنسبة ل</w:t>
      </w:r>
      <w:r w:rsidRPr="00232A70">
        <w:rPr>
          <w:sz w:val="26"/>
          <w:szCs w:val="26"/>
          <w:rtl/>
          <w:lang w:bidi="ar-LB"/>
        </w:rPr>
        <w:t xml:space="preserve">قطاع </w:t>
      </w:r>
      <w:r>
        <w:rPr>
          <w:rFonts w:hint="cs"/>
          <w:sz w:val="26"/>
          <w:szCs w:val="26"/>
          <w:rtl/>
          <w:lang w:bidi="ar-LB"/>
        </w:rPr>
        <w:t>الخدمة</w:t>
      </w:r>
      <w:r w:rsidRPr="00232A70">
        <w:rPr>
          <w:sz w:val="26"/>
          <w:szCs w:val="26"/>
          <w:rtl/>
          <w:lang w:bidi="ar-LB"/>
        </w:rPr>
        <w:t xml:space="preserve">، سيستمر تنفيذ برامج تدريب الفنيين على الممارسات الجيدة والاستخدام الآمن </w:t>
      </w:r>
      <w:r>
        <w:rPr>
          <w:rFonts w:hint="cs"/>
          <w:sz w:val="26"/>
          <w:szCs w:val="26"/>
          <w:rtl/>
          <w:lang w:bidi="ar-LB"/>
        </w:rPr>
        <w:t>لغازات التبريد</w:t>
      </w:r>
      <w:r>
        <w:rPr>
          <w:sz w:val="26"/>
          <w:szCs w:val="26"/>
          <w:rtl/>
          <w:lang w:bidi="ar-LB"/>
        </w:rPr>
        <w:t xml:space="preserve"> البديلة</w:t>
      </w:r>
      <w:r w:rsidRPr="00232A70">
        <w:rPr>
          <w:sz w:val="26"/>
          <w:szCs w:val="26"/>
          <w:rtl/>
          <w:lang w:bidi="ar-LB"/>
        </w:rPr>
        <w:t xml:space="preserve">، إلى جانب بناء قدرات مراكز التدريب من خلال دعم المعدات ؛ </w:t>
      </w:r>
      <w:r>
        <w:rPr>
          <w:rFonts w:hint="cs"/>
          <w:sz w:val="26"/>
          <w:szCs w:val="26"/>
          <w:rtl/>
          <w:lang w:bidi="ar-LB"/>
        </w:rPr>
        <w:t>و</w:t>
      </w:r>
      <w:r w:rsidRPr="00232A70">
        <w:rPr>
          <w:sz w:val="26"/>
          <w:szCs w:val="26"/>
          <w:rtl/>
          <w:lang w:bidi="ar-LB"/>
        </w:rPr>
        <w:t>من خلال تنفيذ هذه الأنشطة با</w:t>
      </w:r>
      <w:r>
        <w:rPr>
          <w:sz w:val="26"/>
          <w:szCs w:val="26"/>
          <w:rtl/>
          <w:lang w:bidi="ar-LB"/>
        </w:rPr>
        <w:t>لتعاون الوثيق مع جمعيات الخدم</w:t>
      </w:r>
      <w:r>
        <w:rPr>
          <w:rFonts w:hint="cs"/>
          <w:sz w:val="26"/>
          <w:szCs w:val="26"/>
          <w:rtl/>
          <w:lang w:bidi="ar-LB"/>
        </w:rPr>
        <w:t>ة</w:t>
      </w:r>
      <w:r w:rsidRPr="00232A70">
        <w:rPr>
          <w:sz w:val="26"/>
          <w:szCs w:val="26"/>
          <w:rtl/>
          <w:lang w:bidi="ar-LB"/>
        </w:rPr>
        <w:t>، سيتم ضمان استدامة هذه البرامج</w:t>
      </w:r>
      <w:r w:rsidRPr="00232A70">
        <w:rPr>
          <w:sz w:val="26"/>
          <w:szCs w:val="26"/>
          <w:lang w:bidi="ar-LB"/>
        </w:rPr>
        <w:t>.</w:t>
      </w:r>
    </w:p>
    <w:p w:rsidR="00232A70" w:rsidRPr="0032704B" w:rsidRDefault="00232A70" w:rsidP="00232A70">
      <w:pPr>
        <w:bidi/>
        <w:spacing w:before="240" w:after="120" w:line="216" w:lineRule="auto"/>
        <w:jc w:val="lowKashida"/>
        <w:rPr>
          <w:sz w:val="26"/>
          <w:szCs w:val="26"/>
          <w:u w:val="single"/>
          <w:lang w:bidi="ar-EG"/>
        </w:rPr>
      </w:pPr>
      <w:r>
        <w:rPr>
          <w:rFonts w:hint="cs"/>
          <w:sz w:val="26"/>
          <w:szCs w:val="26"/>
          <w:u w:val="single"/>
          <w:rtl/>
          <w:lang w:bidi="ar-EG"/>
        </w:rPr>
        <w:t>الخلاصة</w:t>
      </w:r>
    </w:p>
    <w:p w:rsidR="00232A70" w:rsidRDefault="00232A70" w:rsidP="00294286">
      <w:pPr>
        <w:bidi/>
        <w:spacing w:before="240" w:after="120" w:line="216" w:lineRule="auto"/>
        <w:jc w:val="lowKashida"/>
        <w:rPr>
          <w:sz w:val="26"/>
          <w:szCs w:val="26"/>
          <w:rtl/>
          <w:lang w:val="en-US" w:bidi="ar-LB"/>
        </w:rPr>
      </w:pPr>
      <w:r>
        <w:rPr>
          <w:rFonts w:hint="cs"/>
          <w:sz w:val="26"/>
          <w:szCs w:val="26"/>
          <w:rtl/>
        </w:rPr>
        <w:t>14</w:t>
      </w:r>
      <w:r w:rsidRPr="00DD09FD">
        <w:rPr>
          <w:sz w:val="26"/>
          <w:szCs w:val="26"/>
          <w:rtl/>
          <w:lang w:bidi="ar-EG"/>
        </w:rPr>
        <w:t>-</w:t>
      </w:r>
      <w:r w:rsidRPr="00DD09FD">
        <w:rPr>
          <w:sz w:val="26"/>
          <w:szCs w:val="26"/>
          <w:rtl/>
        </w:rPr>
        <w:tab/>
      </w:r>
      <w:r>
        <w:rPr>
          <w:rFonts w:hint="cs"/>
          <w:sz w:val="26"/>
          <w:szCs w:val="26"/>
          <w:rtl/>
        </w:rPr>
        <w:t>ي</w:t>
      </w:r>
      <w:r>
        <w:rPr>
          <w:rFonts w:hint="cs"/>
          <w:sz w:val="26"/>
          <w:szCs w:val="26"/>
          <w:rtl/>
          <w:lang w:val="en-US" w:bidi="ar-LB"/>
        </w:rPr>
        <w:t xml:space="preserve">تقدّم تنفيذ </w:t>
      </w:r>
      <w:r w:rsidRPr="0026677A">
        <w:rPr>
          <w:sz w:val="26"/>
          <w:szCs w:val="26"/>
          <w:rtl/>
          <w:lang w:val="en-US" w:bidi="ar-LB"/>
        </w:rPr>
        <w:t xml:space="preserve">ﺧطﺔ إدارة إزاﻟﺔ </w:t>
      </w:r>
      <w:r>
        <w:rPr>
          <w:sz w:val="26"/>
          <w:szCs w:val="26"/>
          <w:rtl/>
          <w:lang w:val="en-US" w:bidi="ar-LB"/>
        </w:rPr>
        <w:t>اﻟﻣواد اﻟﮭﯾدروﮐﻟوروﻓﻟوروﮐرﺑوﻧﯾﺔ</w:t>
      </w:r>
      <w:r>
        <w:rPr>
          <w:rFonts w:hint="cs"/>
          <w:sz w:val="26"/>
          <w:szCs w:val="26"/>
          <w:rtl/>
          <w:lang w:val="en-US" w:bidi="ar-LB"/>
        </w:rPr>
        <w:t xml:space="preserve"> على الرغم من الوضع السياسي الصعب في البلاد. ويبلغ مستوى صرف الأموال 97 في المائة.</w:t>
      </w:r>
      <w:r w:rsidRPr="0026677A">
        <w:rPr>
          <w:sz w:val="26"/>
          <w:szCs w:val="26"/>
          <w:rtl/>
          <w:lang w:val="en-US" w:bidi="ar-LB"/>
        </w:rPr>
        <w:t xml:space="preserve"> </w:t>
      </w:r>
      <w:r w:rsidR="00997C66">
        <w:rPr>
          <w:rFonts w:hint="cs"/>
          <w:sz w:val="26"/>
          <w:szCs w:val="26"/>
          <w:rtl/>
          <w:lang w:val="en-US" w:bidi="ar-LB"/>
        </w:rPr>
        <w:t xml:space="preserve">واستناداً إلى بيانات المادة </w:t>
      </w:r>
      <w:r w:rsidR="00294286">
        <w:rPr>
          <w:rFonts w:hint="cs"/>
          <w:sz w:val="26"/>
          <w:szCs w:val="26"/>
          <w:rtl/>
          <w:lang w:val="en-US" w:bidi="ar-LB"/>
        </w:rPr>
        <w:t>7</w:t>
      </w:r>
      <w:r w:rsidR="00997C66">
        <w:rPr>
          <w:rFonts w:hint="cs"/>
          <w:sz w:val="26"/>
          <w:szCs w:val="26"/>
          <w:rtl/>
          <w:lang w:val="en-US" w:bidi="ar-LB"/>
        </w:rPr>
        <w:t xml:space="preserve"> لعام 2018، فإن مالي ممتثلة لبروتوكول مونتريال واتفاقها مع اللجنة التنفيذية</w:t>
      </w:r>
      <w:r>
        <w:rPr>
          <w:rFonts w:hint="cs"/>
          <w:sz w:val="26"/>
          <w:szCs w:val="26"/>
          <w:rtl/>
          <w:lang w:val="en-US" w:bidi="ar-LB"/>
        </w:rPr>
        <w:t>.</w:t>
      </w:r>
      <w:r w:rsidR="00997C66">
        <w:rPr>
          <w:rFonts w:hint="cs"/>
          <w:sz w:val="26"/>
          <w:szCs w:val="26"/>
          <w:rtl/>
          <w:lang w:val="en-US" w:bidi="ar-LB"/>
        </w:rPr>
        <w:t xml:space="preserve"> وتواصل مالي تنفيذ تدريب فنيي الخدمة وموظفي الإنفاذ وأنشطة التوعية، واتخذت خطوات لبناء قدرات المؤسسات الفنية من خلال دعم المعدات والعمل الوثيق مع جمعية التبريد من </w:t>
      </w:r>
      <w:r w:rsidR="00997C66">
        <w:rPr>
          <w:rFonts w:hint="cs"/>
          <w:sz w:val="26"/>
          <w:szCs w:val="26"/>
          <w:rtl/>
          <w:lang w:val="en-US" w:bidi="ar-LB"/>
        </w:rPr>
        <w:lastRenderedPageBreak/>
        <w:t>أجل التنفيذ المستدام لأنشطة إزالة المواد الهيدروكلوروفلوروكربونية. لن يتم تنفيذ برنامج حوافز المستخدمين النهائيين الذي تم اقتراح تنفيذه في الأساس من أجل إجراء عمليات تعديل تحديثي لمعدات التبريد التجاري، ويتم استخدام أموال هذا البرنامج من أجل دعم المعدات في مؤسسات التبريد. وخلال المرحلة الرابعة، ستواصل الحكومة تعزيز قدرة فنيي الخدمة وموظفي الإنفاذ للحفاظ على إزالة المواد الهيدروكلوروفلوروكربونية.</w:t>
      </w:r>
    </w:p>
    <w:p w:rsidR="00997C66" w:rsidRPr="00484616" w:rsidRDefault="00997C66" w:rsidP="00997C66">
      <w:pPr>
        <w:bidi/>
        <w:spacing w:before="240" w:after="120" w:line="216" w:lineRule="auto"/>
        <w:jc w:val="lowKashida"/>
        <w:rPr>
          <w:b/>
          <w:bCs/>
          <w:sz w:val="26"/>
          <w:szCs w:val="26"/>
          <w:rtl/>
          <w:lang w:val="en-US" w:bidi="ar-LB"/>
        </w:rPr>
      </w:pPr>
      <w:bookmarkStart w:id="0" w:name="_GoBack"/>
      <w:bookmarkEnd w:id="0"/>
      <w:r>
        <w:rPr>
          <w:rFonts w:hint="cs"/>
          <w:b/>
          <w:bCs/>
          <w:sz w:val="26"/>
          <w:szCs w:val="26"/>
          <w:rtl/>
          <w:lang w:val="en-US" w:bidi="ar-LB"/>
        </w:rPr>
        <w:t>التوصية</w:t>
      </w:r>
    </w:p>
    <w:p w:rsidR="00997C66" w:rsidRDefault="00997C66" w:rsidP="00986596">
      <w:pPr>
        <w:bidi/>
        <w:spacing w:before="240" w:after="120" w:line="216" w:lineRule="auto"/>
        <w:jc w:val="lowKashida"/>
        <w:rPr>
          <w:sz w:val="26"/>
          <w:szCs w:val="26"/>
          <w:rtl/>
          <w:lang w:val="en-US" w:bidi="ar-LB"/>
        </w:rPr>
      </w:pPr>
      <w:r>
        <w:rPr>
          <w:rFonts w:hint="cs"/>
          <w:sz w:val="26"/>
          <w:szCs w:val="26"/>
          <w:rtl/>
          <w:lang w:bidi="ar-EG"/>
        </w:rPr>
        <w:t>15</w:t>
      </w:r>
      <w:r w:rsidRPr="00C306E3">
        <w:rPr>
          <w:rFonts w:hint="cs"/>
          <w:sz w:val="26"/>
          <w:szCs w:val="26"/>
          <w:rtl/>
          <w:lang w:bidi="ar-EG"/>
        </w:rPr>
        <w:t>-</w:t>
      </w:r>
      <w:r w:rsidRPr="00C306E3">
        <w:rPr>
          <w:sz w:val="26"/>
          <w:szCs w:val="26"/>
          <w:rtl/>
          <w:lang w:bidi="ar-EG"/>
        </w:rPr>
        <w:tab/>
      </w:r>
      <w:r>
        <w:rPr>
          <w:rFonts w:hint="cs"/>
          <w:sz w:val="26"/>
          <w:szCs w:val="26"/>
          <w:rtl/>
          <w:lang w:bidi="ar-EG"/>
        </w:rPr>
        <w:t xml:space="preserve">توصي أمانة الصندوق بأن </w:t>
      </w:r>
      <w:r>
        <w:rPr>
          <w:rFonts w:hint="cs"/>
          <w:sz w:val="26"/>
          <w:szCs w:val="26"/>
          <w:rtl/>
          <w:lang w:val="en-US" w:bidi="ar-LB"/>
        </w:rPr>
        <w:t xml:space="preserve">تأخذ </w:t>
      </w:r>
      <w:r>
        <w:rPr>
          <w:rFonts w:hint="cs"/>
          <w:sz w:val="26"/>
          <w:szCs w:val="26"/>
          <w:rtl/>
          <w:lang w:bidi="ar-EG"/>
        </w:rPr>
        <w:t>اللجنة التنفيذية</w:t>
      </w:r>
      <w:r>
        <w:rPr>
          <w:rFonts w:hint="cs"/>
          <w:sz w:val="26"/>
          <w:szCs w:val="26"/>
          <w:rtl/>
          <w:lang w:val="en-US" w:bidi="ar-LB"/>
        </w:rPr>
        <w:t xml:space="preserve"> علماً بالتقرير المرحلي عن تنفيذ الشريحة الثالثة من المرحلة الأولى من خطة إدارة إزالة المواد الهيدروكلوروفلوروكربونية لمالي؛ وتوصي أيضاً بالموافقة الشمولية على الشريحة الرابعة من المرحلة الأولى من خطة إدارة إزالة المواد الهيدروكلوروفلوروكربونية في مالي، </w:t>
      </w:r>
      <w:r>
        <w:rPr>
          <w:rFonts w:hint="cs"/>
          <w:sz w:val="26"/>
          <w:szCs w:val="26"/>
          <w:rtl/>
          <w:lang w:bidi="ar-EG"/>
        </w:rPr>
        <w:t xml:space="preserve">وخطة تنفيذ الشريحة للفترة </w:t>
      </w:r>
      <w:r>
        <w:rPr>
          <w:rFonts w:hint="cs"/>
          <w:sz w:val="26"/>
          <w:szCs w:val="26"/>
          <w:rtl/>
          <w:lang w:val="en-US" w:bidi="ar-EG"/>
        </w:rPr>
        <w:t>2019-2020</w:t>
      </w:r>
      <w:r>
        <w:rPr>
          <w:rFonts w:hint="cs"/>
          <w:sz w:val="26"/>
          <w:szCs w:val="26"/>
          <w:rtl/>
          <w:lang w:val="en-US" w:bidi="ar-LB"/>
        </w:rPr>
        <w:t xml:space="preserve"> المقابلة لها بمستوى التمويل المبيّن في الجدول أدناه، على أنه من المتفق عليه أنه </w:t>
      </w:r>
      <w:r w:rsidR="00986596">
        <w:rPr>
          <w:rFonts w:hint="cs"/>
          <w:sz w:val="26"/>
          <w:szCs w:val="26"/>
          <w:rtl/>
          <w:lang w:val="en-US" w:bidi="ar-LB"/>
        </w:rPr>
        <w:t>إذا</w:t>
      </w:r>
      <w:r>
        <w:rPr>
          <w:rFonts w:hint="cs"/>
          <w:sz w:val="26"/>
          <w:szCs w:val="26"/>
          <w:rtl/>
          <w:lang w:val="en-US" w:bidi="ar-LB"/>
        </w:rPr>
        <w:t xml:space="preserve"> قررت مالي المباشرة بعمليات </w:t>
      </w:r>
      <w:r w:rsidR="00986596">
        <w:rPr>
          <w:rFonts w:hint="cs"/>
          <w:sz w:val="26"/>
          <w:szCs w:val="26"/>
          <w:rtl/>
          <w:lang w:val="en-US" w:bidi="ar-LB"/>
        </w:rPr>
        <w:t>التعديل التحديثي والخدمة المرتبطة بها لغازات التبريد القابلة للاشتعال والسامة في معدات التبريد وتكييف الهواء المصممة في الأساس للمواد غير القابلة للاشتعال،  س</w:t>
      </w:r>
      <w:r w:rsidR="00986596" w:rsidRPr="0003090C">
        <w:rPr>
          <w:sz w:val="26"/>
          <w:szCs w:val="26"/>
          <w:rtl/>
          <w:lang w:val="en-US" w:bidi="ar-LB"/>
        </w:rPr>
        <w:t xml:space="preserve">تتحمل كافة المسؤوليات والمخاطر </w:t>
      </w:r>
      <w:r w:rsidR="00986596">
        <w:rPr>
          <w:rFonts w:hint="cs"/>
          <w:sz w:val="26"/>
          <w:szCs w:val="26"/>
          <w:rtl/>
          <w:lang w:val="en-US" w:bidi="ar-LB"/>
        </w:rPr>
        <w:t>المرتبطة بذلك وفقط وفقاً للمعايير والبروتوكولات ذات</w:t>
      </w:r>
      <w:r>
        <w:rPr>
          <w:rFonts w:hint="cs"/>
          <w:sz w:val="26"/>
          <w:szCs w:val="26"/>
          <w:rtl/>
          <w:lang w:val="en-US" w:bidi="ar-LB"/>
        </w:rPr>
        <w:t xml:space="preserve"> </w:t>
      </w:r>
      <w:r w:rsidR="00986596">
        <w:rPr>
          <w:rFonts w:hint="cs"/>
          <w:sz w:val="26"/>
          <w:szCs w:val="26"/>
          <w:rtl/>
          <w:lang w:val="en-US" w:bidi="ar-LB"/>
        </w:rPr>
        <w:t>الصلة.</w:t>
      </w:r>
      <w:r>
        <w:rPr>
          <w:rFonts w:hint="cs"/>
          <w:sz w:val="26"/>
          <w:szCs w:val="26"/>
          <w:rtl/>
          <w:lang w:val="en-US" w:bidi="ar-LB"/>
        </w:rPr>
        <w:t xml:space="preserve"> </w:t>
      </w:r>
    </w:p>
    <w:p w:rsidR="000A550D" w:rsidRPr="000A550D" w:rsidRDefault="000A550D" w:rsidP="000A550D">
      <w:pPr>
        <w:bidi/>
        <w:spacing w:before="240" w:after="120" w:line="216" w:lineRule="auto"/>
        <w:jc w:val="lowKashida"/>
        <w:rPr>
          <w:sz w:val="4"/>
          <w:szCs w:val="4"/>
          <w:rtl/>
          <w:lang w:val="en-US" w:bidi="ar-LB"/>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3085"/>
        <w:gridCol w:w="1865"/>
        <w:gridCol w:w="1862"/>
        <w:gridCol w:w="1869"/>
      </w:tblGrid>
      <w:tr w:rsidR="00997C66" w:rsidRPr="00C306E3" w:rsidTr="00196DBD">
        <w:tc>
          <w:tcPr>
            <w:tcW w:w="669" w:type="dxa"/>
          </w:tcPr>
          <w:p w:rsidR="00997C66" w:rsidRPr="00B21BAF" w:rsidRDefault="00997C66" w:rsidP="00196DBD">
            <w:pPr>
              <w:bidi/>
              <w:spacing w:line="216" w:lineRule="auto"/>
              <w:ind w:left="360"/>
              <w:jc w:val="lowKashida"/>
              <w:rPr>
                <w:sz w:val="16"/>
                <w:szCs w:val="16"/>
                <w:rtl/>
                <w:lang w:val="en-US" w:bidi="ar-LB"/>
              </w:rPr>
            </w:pPr>
          </w:p>
        </w:tc>
        <w:tc>
          <w:tcPr>
            <w:tcW w:w="3085" w:type="dxa"/>
          </w:tcPr>
          <w:p w:rsidR="00997C66" w:rsidRPr="000A550D" w:rsidRDefault="00997C66" w:rsidP="00196DBD">
            <w:pPr>
              <w:bidi/>
              <w:spacing w:line="216" w:lineRule="auto"/>
              <w:jc w:val="center"/>
              <w:rPr>
                <w:b/>
                <w:bCs/>
                <w:sz w:val="22"/>
                <w:szCs w:val="22"/>
                <w:rtl/>
                <w:lang w:val="en-US" w:bidi="ar-LB"/>
              </w:rPr>
            </w:pPr>
            <w:r w:rsidRPr="000A550D">
              <w:rPr>
                <w:b/>
                <w:bCs/>
                <w:sz w:val="22"/>
                <w:szCs w:val="22"/>
                <w:rtl/>
                <w:lang w:val="en-US" w:bidi="ar-LB"/>
              </w:rPr>
              <w:t>عنوان المشروع</w:t>
            </w:r>
          </w:p>
        </w:tc>
        <w:tc>
          <w:tcPr>
            <w:tcW w:w="1865" w:type="dxa"/>
          </w:tcPr>
          <w:p w:rsidR="00997C66" w:rsidRPr="000A550D" w:rsidRDefault="00997C66" w:rsidP="00196DBD">
            <w:pPr>
              <w:bidi/>
              <w:spacing w:line="216" w:lineRule="auto"/>
              <w:jc w:val="center"/>
              <w:rPr>
                <w:b/>
                <w:bCs/>
                <w:sz w:val="22"/>
                <w:szCs w:val="22"/>
                <w:rtl/>
                <w:lang w:val="en-US" w:bidi="ar-LB"/>
              </w:rPr>
            </w:pPr>
            <w:r w:rsidRPr="000A550D">
              <w:rPr>
                <w:b/>
                <w:bCs/>
                <w:sz w:val="22"/>
                <w:szCs w:val="22"/>
                <w:rtl/>
                <w:lang w:val="en-US" w:bidi="ar-LB"/>
              </w:rPr>
              <w:t>تمويل المشروع  (دولار أمريكي)</w:t>
            </w:r>
          </w:p>
        </w:tc>
        <w:tc>
          <w:tcPr>
            <w:tcW w:w="1862" w:type="dxa"/>
          </w:tcPr>
          <w:p w:rsidR="00997C66" w:rsidRPr="000A550D" w:rsidRDefault="00997C66" w:rsidP="00196DBD">
            <w:pPr>
              <w:bidi/>
              <w:spacing w:line="216" w:lineRule="auto"/>
              <w:jc w:val="center"/>
              <w:rPr>
                <w:b/>
                <w:bCs/>
                <w:sz w:val="22"/>
                <w:szCs w:val="22"/>
                <w:rtl/>
                <w:lang w:val="en-US" w:bidi="ar-LB"/>
              </w:rPr>
            </w:pPr>
            <w:r w:rsidRPr="000A550D">
              <w:rPr>
                <w:b/>
                <w:bCs/>
                <w:sz w:val="22"/>
                <w:szCs w:val="22"/>
                <w:rtl/>
                <w:lang w:val="en-US" w:bidi="ar-LB"/>
              </w:rPr>
              <w:t>تكاليف الدعم    (دولار أمريكي)</w:t>
            </w:r>
          </w:p>
        </w:tc>
        <w:tc>
          <w:tcPr>
            <w:tcW w:w="1869" w:type="dxa"/>
          </w:tcPr>
          <w:p w:rsidR="00997C66" w:rsidRPr="000A550D" w:rsidRDefault="00997C66" w:rsidP="00196DBD">
            <w:pPr>
              <w:bidi/>
              <w:spacing w:line="216" w:lineRule="auto"/>
              <w:jc w:val="center"/>
              <w:rPr>
                <w:b/>
                <w:bCs/>
                <w:sz w:val="22"/>
                <w:szCs w:val="22"/>
                <w:rtl/>
                <w:lang w:val="en-US" w:bidi="ar-LB"/>
              </w:rPr>
            </w:pPr>
            <w:r w:rsidRPr="000A550D">
              <w:rPr>
                <w:b/>
                <w:bCs/>
                <w:sz w:val="22"/>
                <w:szCs w:val="22"/>
                <w:rtl/>
                <w:lang w:val="en-US" w:bidi="ar-LB"/>
              </w:rPr>
              <w:t>الوكالة المنفذة</w:t>
            </w:r>
          </w:p>
        </w:tc>
      </w:tr>
      <w:tr w:rsidR="00997C66" w:rsidRPr="00C306E3" w:rsidTr="00196DBD">
        <w:tc>
          <w:tcPr>
            <w:tcW w:w="669" w:type="dxa"/>
          </w:tcPr>
          <w:p w:rsidR="00997C66" w:rsidRPr="00C306E3" w:rsidRDefault="00997C66" w:rsidP="00196DBD">
            <w:pPr>
              <w:bidi/>
              <w:spacing w:line="216" w:lineRule="auto"/>
              <w:jc w:val="lowKashida"/>
              <w:rPr>
                <w:sz w:val="16"/>
                <w:szCs w:val="16"/>
                <w:rtl/>
                <w:lang w:val="en-US" w:bidi="ar-LB"/>
              </w:rPr>
            </w:pPr>
            <w:r w:rsidRPr="00FB64D8">
              <w:rPr>
                <w:sz w:val="22"/>
                <w:szCs w:val="22"/>
                <w:rtl/>
                <w:lang w:val="en-US" w:bidi="ar-LB"/>
              </w:rPr>
              <w:t>(أ)</w:t>
            </w:r>
          </w:p>
        </w:tc>
        <w:tc>
          <w:tcPr>
            <w:tcW w:w="3085" w:type="dxa"/>
          </w:tcPr>
          <w:p w:rsidR="00997C66" w:rsidRPr="000A550D" w:rsidRDefault="00997C66" w:rsidP="00196DBD">
            <w:pPr>
              <w:bidi/>
              <w:spacing w:line="216" w:lineRule="auto"/>
              <w:jc w:val="lowKashida"/>
              <w:rPr>
                <w:sz w:val="22"/>
                <w:szCs w:val="22"/>
                <w:rtl/>
                <w:lang w:val="en-US" w:bidi="ar-LB"/>
              </w:rPr>
            </w:pPr>
            <w:r w:rsidRPr="000A550D">
              <w:rPr>
                <w:sz w:val="22"/>
                <w:szCs w:val="22"/>
                <w:rtl/>
                <w:lang w:val="en-US" w:bidi="ar-LB"/>
              </w:rPr>
              <w:t xml:space="preserve">خطة إدارة إزالة المواد الهيدروكلوروفلوروكربونية (المرحلة </w:t>
            </w:r>
            <w:r w:rsidRPr="000A550D">
              <w:rPr>
                <w:rFonts w:hint="cs"/>
                <w:sz w:val="22"/>
                <w:szCs w:val="22"/>
                <w:rtl/>
                <w:lang w:val="en-US" w:bidi="ar-LB"/>
              </w:rPr>
              <w:t>الأولى</w:t>
            </w:r>
            <w:r w:rsidRPr="000A550D">
              <w:rPr>
                <w:sz w:val="22"/>
                <w:szCs w:val="22"/>
                <w:rtl/>
                <w:lang w:val="en-US" w:bidi="ar-LB"/>
              </w:rPr>
              <w:t xml:space="preserve">، الشريحة </w:t>
            </w:r>
            <w:r w:rsidRPr="000A550D">
              <w:rPr>
                <w:rFonts w:hint="cs"/>
                <w:sz w:val="22"/>
                <w:szCs w:val="22"/>
                <w:rtl/>
                <w:lang w:val="en-US" w:bidi="ar-LB"/>
              </w:rPr>
              <w:t>الرابعة</w:t>
            </w:r>
            <w:r w:rsidRPr="000A550D">
              <w:rPr>
                <w:sz w:val="22"/>
                <w:szCs w:val="22"/>
                <w:rtl/>
                <w:lang w:val="en-US" w:bidi="ar-LB"/>
              </w:rPr>
              <w:t>)</w:t>
            </w:r>
          </w:p>
        </w:tc>
        <w:tc>
          <w:tcPr>
            <w:tcW w:w="1865" w:type="dxa"/>
          </w:tcPr>
          <w:p w:rsidR="00997C66" w:rsidRPr="000A550D" w:rsidRDefault="00986596" w:rsidP="00196DBD">
            <w:pPr>
              <w:jc w:val="right"/>
              <w:rPr>
                <w:sz w:val="22"/>
                <w:szCs w:val="22"/>
                <w:lang w:val="en-CA"/>
              </w:rPr>
            </w:pPr>
            <w:r w:rsidRPr="000A550D">
              <w:rPr>
                <w:rFonts w:hint="cs"/>
                <w:sz w:val="22"/>
                <w:szCs w:val="22"/>
                <w:rtl/>
                <w:lang w:val="en-CA"/>
              </w:rPr>
              <w:t>52,000</w:t>
            </w:r>
          </w:p>
        </w:tc>
        <w:tc>
          <w:tcPr>
            <w:tcW w:w="1862" w:type="dxa"/>
          </w:tcPr>
          <w:p w:rsidR="00997C66" w:rsidRPr="000A550D" w:rsidRDefault="00986596" w:rsidP="00196DBD">
            <w:pPr>
              <w:jc w:val="right"/>
              <w:rPr>
                <w:sz w:val="22"/>
                <w:szCs w:val="22"/>
                <w:lang w:val="en-CA"/>
              </w:rPr>
            </w:pPr>
            <w:r w:rsidRPr="000A550D">
              <w:rPr>
                <w:rFonts w:hint="cs"/>
                <w:sz w:val="22"/>
                <w:szCs w:val="22"/>
                <w:rtl/>
                <w:lang w:val="en-CA"/>
              </w:rPr>
              <w:t>6,760</w:t>
            </w:r>
          </w:p>
        </w:tc>
        <w:tc>
          <w:tcPr>
            <w:tcW w:w="1869" w:type="dxa"/>
          </w:tcPr>
          <w:p w:rsidR="00997C66" w:rsidRPr="000A550D" w:rsidRDefault="00997C66" w:rsidP="00196DBD">
            <w:pPr>
              <w:bidi/>
              <w:spacing w:line="216" w:lineRule="auto"/>
              <w:jc w:val="lowKashida"/>
              <w:rPr>
                <w:sz w:val="22"/>
                <w:szCs w:val="22"/>
                <w:rtl/>
                <w:lang w:val="en-US" w:bidi="ar-LB"/>
              </w:rPr>
            </w:pPr>
            <w:r w:rsidRPr="000A550D">
              <w:rPr>
                <w:rFonts w:hint="cs"/>
                <w:sz w:val="22"/>
                <w:szCs w:val="22"/>
                <w:rtl/>
                <w:lang w:val="en-US" w:bidi="ar-LB"/>
              </w:rPr>
              <w:t>اليونيب</w:t>
            </w:r>
          </w:p>
        </w:tc>
      </w:tr>
    </w:tbl>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AAB" w:rsidRDefault="009C0AAB">
      <w:r>
        <w:separator/>
      </w:r>
    </w:p>
  </w:endnote>
  <w:endnote w:type="continuationSeparator" w:id="0">
    <w:p w:rsidR="009C0AAB" w:rsidRDefault="009C0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77" w:rsidRDefault="00994977">
    <w:pPr>
      <w:jc w:val="center"/>
    </w:pPr>
    <w:r>
      <w:fldChar w:fldCharType="begin"/>
    </w:r>
    <w:r>
      <w:instrText xml:space="preserve"> PAGE </w:instrText>
    </w:r>
    <w:r>
      <w:fldChar w:fldCharType="separate"/>
    </w:r>
    <w:r w:rsidR="00B7201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77" w:rsidRDefault="00994977">
    <w:pPr>
      <w:jc w:val="center"/>
    </w:pPr>
    <w:r>
      <w:fldChar w:fldCharType="begin"/>
    </w:r>
    <w:r>
      <w:instrText xml:space="preserve"> PAGE </w:instrText>
    </w:r>
    <w:r>
      <w:fldChar w:fldCharType="separate"/>
    </w:r>
    <w:r w:rsidR="00B7201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D24C2A" w:rsidRDefault="00D24C2A" w:rsidP="00D24C2A">
        <w:pPr>
          <w:pStyle w:val="Footer"/>
          <w:jc w:val="center"/>
          <w:rPr>
            <w:noProof/>
          </w:rPr>
        </w:pPr>
      </w:p>
      <w:tbl>
        <w:tblPr>
          <w:tblStyle w:val="TableGrid"/>
          <w:tblW w:w="0" w:type="auto"/>
          <w:tblLook w:val="04A0" w:firstRow="1" w:lastRow="0" w:firstColumn="1" w:lastColumn="0" w:noHBand="0" w:noVBand="1"/>
        </w:tblPr>
        <w:tblGrid>
          <w:gridCol w:w="9350"/>
        </w:tblGrid>
        <w:tr w:rsidR="00D24C2A" w:rsidTr="00D24C2A">
          <w:tc>
            <w:tcPr>
              <w:tcW w:w="9350" w:type="dxa"/>
            </w:tcPr>
            <w:p w:rsidR="00D24C2A" w:rsidRDefault="00D24C2A" w:rsidP="00D24C2A">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D24C2A" w:rsidRDefault="00D24C2A" w:rsidP="00D24C2A">
              <w:pPr>
                <w:pStyle w:val="Footer"/>
                <w:jc w:val="center"/>
                <w:rPr>
                  <w:rtl/>
                  <w:lang w:bidi="ar-AE"/>
                </w:rPr>
              </w:pPr>
              <w:r>
                <w:rPr>
                  <w:rFonts w:hint="cs"/>
                  <w:rtl/>
                  <w:lang w:bidi="ar-AE"/>
                </w:rPr>
                <w:t>قد تصدر دون إخلال بأي قرار تتخذه اللجنة التنفيذية بعد صدورها.</w:t>
              </w:r>
            </w:p>
          </w:tc>
        </w:tr>
      </w:tbl>
      <w:p w:rsidR="00994977" w:rsidRDefault="00B72012" w:rsidP="00D24C2A">
        <w:pPr>
          <w:pStyle w:val="Footer"/>
          <w:jc w:val="center"/>
        </w:pPr>
      </w:p>
    </w:sdtContent>
  </w:sdt>
  <w:p w:rsidR="00994977" w:rsidRDefault="009949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AAB" w:rsidRDefault="009C0AAB" w:rsidP="00294286">
      <w:pPr>
        <w:jc w:val="right"/>
      </w:pPr>
      <w:r>
        <w:separator/>
      </w:r>
    </w:p>
  </w:footnote>
  <w:footnote w:type="continuationSeparator" w:id="0">
    <w:p w:rsidR="009C0AAB" w:rsidRDefault="009C0AAB">
      <w:r>
        <w:continuationSeparator/>
      </w:r>
    </w:p>
  </w:footnote>
  <w:footnote w:id="1">
    <w:p w:rsidR="00994977" w:rsidRPr="00C8375D" w:rsidRDefault="00994977" w:rsidP="00232A70">
      <w:pPr>
        <w:pStyle w:val="FootnoteText"/>
        <w:bidi/>
        <w:rPr>
          <w:rtl/>
          <w:lang w:val="en-US" w:bidi="ar-LB"/>
        </w:rPr>
      </w:pPr>
      <w:r>
        <w:rPr>
          <w:rStyle w:val="FootnoteReference"/>
        </w:rPr>
        <w:footnoteRef/>
      </w:r>
      <w:r>
        <w:t xml:space="preserve"> </w:t>
      </w:r>
      <w:r>
        <w:rPr>
          <w:rFonts w:hint="cs"/>
          <w:rtl/>
        </w:rPr>
        <w:t xml:space="preserve">وفقاً للخطاب تاريخ </w:t>
      </w:r>
      <w:r w:rsidR="004607D7">
        <w:rPr>
          <w:rFonts w:hint="cs"/>
          <w:rtl/>
          <w:lang w:val="en-US"/>
        </w:rPr>
        <w:t>18</w:t>
      </w:r>
      <w:r>
        <w:rPr>
          <w:rFonts w:hint="cs"/>
          <w:rtl/>
          <w:lang w:val="en-US"/>
        </w:rPr>
        <w:t xml:space="preserve"> </w:t>
      </w:r>
      <w:r w:rsidR="004607D7">
        <w:rPr>
          <w:rFonts w:hint="cs"/>
          <w:rtl/>
          <w:lang w:val="en-US"/>
        </w:rPr>
        <w:t>آذار</w:t>
      </w:r>
      <w:r>
        <w:rPr>
          <w:rFonts w:hint="cs"/>
          <w:rtl/>
          <w:lang w:val="en-US"/>
        </w:rPr>
        <w:t>/</w:t>
      </w:r>
      <w:r w:rsidR="004607D7">
        <w:rPr>
          <w:rFonts w:hint="cs"/>
          <w:rtl/>
          <w:lang w:val="en-US"/>
        </w:rPr>
        <w:t>مارس</w:t>
      </w:r>
      <w:r>
        <w:rPr>
          <w:rFonts w:hint="cs"/>
          <w:rtl/>
          <w:lang w:val="en-US"/>
        </w:rPr>
        <w:t xml:space="preserve"> </w:t>
      </w:r>
      <w:r w:rsidR="004607D7">
        <w:rPr>
          <w:rFonts w:hint="cs"/>
          <w:rtl/>
          <w:lang w:val="en-US"/>
        </w:rPr>
        <w:t>2019</w:t>
      </w:r>
      <w:r>
        <w:rPr>
          <w:rFonts w:hint="cs"/>
          <w:rtl/>
          <w:lang w:val="en-US" w:bidi="ar-LB"/>
        </w:rPr>
        <w:t xml:space="preserve"> من وزارة البيئة</w:t>
      </w:r>
      <w:r w:rsidR="00232A70">
        <w:rPr>
          <w:rFonts w:hint="cs"/>
          <w:rtl/>
          <w:lang w:val="en-US" w:bidi="ar-LB"/>
        </w:rPr>
        <w:t xml:space="preserve"> والصرف الصحي والتنمية المستدامة</w:t>
      </w:r>
      <w:r>
        <w:rPr>
          <w:rFonts w:hint="cs"/>
          <w:rtl/>
          <w:lang w:val="en-US" w:bidi="ar-LB"/>
        </w:rPr>
        <w:t xml:space="preserve"> في </w:t>
      </w:r>
      <w:r w:rsidR="00232A70">
        <w:rPr>
          <w:rFonts w:hint="cs"/>
          <w:rtl/>
          <w:lang w:val="en-US" w:bidi="ar-LB"/>
        </w:rPr>
        <w:t>مالي</w:t>
      </w:r>
      <w:r>
        <w:rPr>
          <w:rFonts w:hint="cs"/>
          <w:rtl/>
          <w:lang w:val="en-US" w:bidi="ar-LB"/>
        </w:rPr>
        <w:t xml:space="preserve"> إلى </w:t>
      </w:r>
      <w:r w:rsidR="00232A70">
        <w:rPr>
          <w:rFonts w:hint="cs"/>
          <w:rtl/>
          <w:lang w:val="en-US" w:bidi="ar-LB"/>
        </w:rPr>
        <w:t>الأمانة</w:t>
      </w:r>
      <w:r>
        <w:rPr>
          <w:rFonts w:hint="cs"/>
          <w:rtl/>
          <w:lang w:val="en-US" w:bidi="ar-LB"/>
        </w:rPr>
        <w:t>.</w:t>
      </w:r>
    </w:p>
  </w:footnote>
  <w:footnote w:id="2">
    <w:p w:rsidR="004607D7" w:rsidRDefault="004607D7" w:rsidP="004607D7">
      <w:pPr>
        <w:pStyle w:val="FootnoteText"/>
        <w:bidi/>
        <w:rPr>
          <w:rtl/>
          <w:lang w:bidi="ar-LB"/>
        </w:rPr>
      </w:pPr>
      <w:r>
        <w:rPr>
          <w:rStyle w:val="FootnoteReference"/>
        </w:rPr>
        <w:footnoteRef/>
      </w:r>
      <w:r>
        <w:t xml:space="preserve"> </w:t>
      </w:r>
      <w:r w:rsidR="00986596">
        <w:rPr>
          <w:rFonts w:hint="cs"/>
          <w:rtl/>
        </w:rPr>
        <w:t>القرارات 72/17 و73/34.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C2A" w:rsidRDefault="007469EB" w:rsidP="00D24C2A">
    <w:pPr>
      <w:jc w:val="right"/>
      <w:rPr>
        <w:rtl/>
      </w:rPr>
    </w:pPr>
    <w:r>
      <w:fldChar w:fldCharType="begin"/>
    </w:r>
    <w:r>
      <w:instrText xml:space="preserve"> DOCPROPERTY "Document number"  \* MERGEFORMAT </w:instrText>
    </w:r>
    <w:r>
      <w:fldChar w:fldCharType="separate"/>
    </w:r>
    <w:r w:rsidR="005D3644">
      <w:t>UNEP/</w:t>
    </w:r>
    <w:proofErr w:type="spellStart"/>
    <w:r w:rsidR="005D3644">
      <w:t>OzL.Pro</w:t>
    </w:r>
    <w:proofErr w:type="spellEnd"/>
    <w:r w:rsidR="005D3644">
      <w:t>/</w:t>
    </w:r>
    <w:proofErr w:type="spellStart"/>
    <w:r w:rsidR="005D3644">
      <w:t>ExCom</w:t>
    </w:r>
    <w:proofErr w:type="spellEnd"/>
    <w:r w:rsidR="005D3644">
      <w:t>/83/30</w:t>
    </w:r>
    <w:r>
      <w:fldChar w:fldCharType="end"/>
    </w:r>
  </w:p>
  <w:p w:rsidR="00994977" w:rsidRDefault="00994977"/>
  <w:p w:rsidR="00994977" w:rsidRDefault="0099497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C2A" w:rsidRDefault="007469EB" w:rsidP="00D24C2A">
    <w:pPr>
      <w:rPr>
        <w:rtl/>
      </w:rPr>
    </w:pPr>
    <w:r>
      <w:fldChar w:fldCharType="begin"/>
    </w:r>
    <w:r>
      <w:instrText xml:space="preserve"> DOCPROPERTY "Document number"  \* MERGEFORMAT </w:instrText>
    </w:r>
    <w:r>
      <w:fldChar w:fldCharType="separate"/>
    </w:r>
    <w:r w:rsidR="005D3644">
      <w:t>UNEP/</w:t>
    </w:r>
    <w:proofErr w:type="spellStart"/>
    <w:r w:rsidR="005D3644">
      <w:t>OzL.Pro</w:t>
    </w:r>
    <w:proofErr w:type="spellEnd"/>
    <w:r w:rsidR="005D3644">
      <w:t>/</w:t>
    </w:r>
    <w:proofErr w:type="spellStart"/>
    <w:r w:rsidR="005D3644">
      <w:t>ExCom</w:t>
    </w:r>
    <w:proofErr w:type="spellEnd"/>
    <w:r w:rsidR="005D3644">
      <w:t>/83/30</w:t>
    </w:r>
    <w:r>
      <w:fldChar w:fldCharType="end"/>
    </w:r>
  </w:p>
  <w:p w:rsidR="00994977" w:rsidRDefault="00994977"/>
  <w:p w:rsidR="00994977" w:rsidRDefault="009949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977" w:rsidRDefault="00994977"/>
  <w:p w:rsidR="00994977" w:rsidRDefault="009949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B1082"/>
    <w:multiLevelType w:val="hybridMultilevel"/>
    <w:tmpl w:val="6A72287E"/>
    <w:lvl w:ilvl="0" w:tplc="45C4D8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0B11611"/>
    <w:multiLevelType w:val="hybridMultilevel"/>
    <w:tmpl w:val="C0AE6292"/>
    <w:lvl w:ilvl="0" w:tplc="DC6A574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3"/>
  </w:num>
  <w:num w:numId="20">
    <w:abstractNumId w:val="17"/>
  </w:num>
  <w:num w:numId="21">
    <w:abstractNumId w:val="13"/>
  </w:num>
  <w:num w:numId="22">
    <w:abstractNumId w:val="16"/>
  </w:num>
  <w:num w:numId="23">
    <w:abstractNumId w:val="12"/>
  </w:num>
  <w:num w:numId="24">
    <w:abstractNumId w:val="18"/>
  </w:num>
  <w:num w:numId="25">
    <w:abstractNumId w:val="22"/>
  </w:num>
  <w:num w:numId="26">
    <w:abstractNumId w:val="19"/>
  </w:num>
  <w:num w:numId="27">
    <w:abstractNumId w:val="11"/>
  </w:num>
  <w:num w:numId="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F5"/>
    <w:rsid w:val="00013372"/>
    <w:rsid w:val="0004254A"/>
    <w:rsid w:val="0009119C"/>
    <w:rsid w:val="000A550D"/>
    <w:rsid w:val="000C2FE8"/>
    <w:rsid w:val="000F4A6F"/>
    <w:rsid w:val="00232A70"/>
    <w:rsid w:val="002848F4"/>
    <w:rsid w:val="00294286"/>
    <w:rsid w:val="002F505F"/>
    <w:rsid w:val="00312750"/>
    <w:rsid w:val="003C2F46"/>
    <w:rsid w:val="003F2852"/>
    <w:rsid w:val="00442C72"/>
    <w:rsid w:val="004607D7"/>
    <w:rsid w:val="004C5B74"/>
    <w:rsid w:val="00534519"/>
    <w:rsid w:val="00573414"/>
    <w:rsid w:val="00592636"/>
    <w:rsid w:val="005A545E"/>
    <w:rsid w:val="005D3644"/>
    <w:rsid w:val="005E50F5"/>
    <w:rsid w:val="00662A73"/>
    <w:rsid w:val="006E09B5"/>
    <w:rsid w:val="007469EB"/>
    <w:rsid w:val="00784B83"/>
    <w:rsid w:val="00784C91"/>
    <w:rsid w:val="00786775"/>
    <w:rsid w:val="007D2D0F"/>
    <w:rsid w:val="007E5D09"/>
    <w:rsid w:val="008114C2"/>
    <w:rsid w:val="008407C4"/>
    <w:rsid w:val="00862332"/>
    <w:rsid w:val="00880C66"/>
    <w:rsid w:val="0090522E"/>
    <w:rsid w:val="00966A0A"/>
    <w:rsid w:val="00986596"/>
    <w:rsid w:val="00994977"/>
    <w:rsid w:val="00997C66"/>
    <w:rsid w:val="009C0AAB"/>
    <w:rsid w:val="00A22FF5"/>
    <w:rsid w:val="00A44778"/>
    <w:rsid w:val="00AB4886"/>
    <w:rsid w:val="00B11DB6"/>
    <w:rsid w:val="00B40E87"/>
    <w:rsid w:val="00B72012"/>
    <w:rsid w:val="00B81E83"/>
    <w:rsid w:val="00BF5224"/>
    <w:rsid w:val="00C567C8"/>
    <w:rsid w:val="00D24C2A"/>
    <w:rsid w:val="00E1360E"/>
    <w:rsid w:val="00EC108E"/>
    <w:rsid w:val="00F12B58"/>
    <w:rsid w:val="00FB64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FD19C001-9775-4523-B493-0B4A0CE4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8407C4"/>
    <w:rPr>
      <w:sz w:val="20"/>
    </w:rPr>
  </w:style>
  <w:style w:type="character" w:customStyle="1" w:styleId="FootnoteTextChar">
    <w:name w:val="Footnote Text Char"/>
    <w:basedOn w:val="DefaultParagraphFont"/>
    <w:link w:val="FootnoteText"/>
    <w:uiPriority w:val="99"/>
    <w:semiHidden/>
    <w:rsid w:val="008407C4"/>
    <w:rPr>
      <w:lang w:val="en-GB" w:bidi="ar-DZ"/>
    </w:rPr>
  </w:style>
  <w:style w:type="character" w:styleId="FootnoteReference">
    <w:name w:val="footnote reference"/>
    <w:uiPriority w:val="99"/>
    <w:semiHidden/>
    <w:unhideWhenUsed/>
    <w:rsid w:val="008407C4"/>
    <w:rPr>
      <w:vertAlign w:val="superscript"/>
    </w:rPr>
  </w:style>
  <w:style w:type="paragraph" w:styleId="ListParagraph">
    <w:name w:val="List Paragraph"/>
    <w:basedOn w:val="Normal"/>
    <w:uiPriority w:val="34"/>
    <w:qFormat/>
    <w:rsid w:val="006E09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3-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UNEP/OzL.Pro/ExCom/83/30</Document_x0020_Number>
    <DocumentType xmlns="48d2d36d-b4e3-478b-a344-cdbeebaca89a">Pre-session</DocumentType>
  </documentManagement>
</p:properties>
</file>

<file path=customXml/itemProps1.xml><?xml version="1.0" encoding="utf-8"?>
<ds:datastoreItem xmlns:ds="http://schemas.openxmlformats.org/officeDocument/2006/customXml" ds:itemID="{3E404548-0716-4AB5-80BD-AA23A7A0F057}"/>
</file>

<file path=customXml/itemProps2.xml><?xml version="1.0" encoding="utf-8"?>
<ds:datastoreItem xmlns:ds="http://schemas.openxmlformats.org/officeDocument/2006/customXml" ds:itemID="{5A43A7E7-B742-457D-A7E1-30CC595509EE}"/>
</file>

<file path=customXml/itemProps3.xml><?xml version="1.0" encoding="utf-8"?>
<ds:datastoreItem xmlns:ds="http://schemas.openxmlformats.org/officeDocument/2006/customXml" ds:itemID="{8128FA8A-B2F5-4235-AC17-3F35B8C83370}"/>
</file>

<file path=customXml/itemProps4.xml><?xml version="1.0" encoding="utf-8"?>
<ds:datastoreItem xmlns:ds="http://schemas.openxmlformats.org/officeDocument/2006/customXml" ds:itemID="{EB2C94D1-3005-4210-8423-D6761A3CE449}"/>
</file>

<file path=docProps/app.xml><?xml version="1.0" encoding="utf-8"?>
<Properties xmlns="http://schemas.openxmlformats.org/officeDocument/2006/extended-properties" xmlns:vt="http://schemas.openxmlformats.org/officeDocument/2006/docPropsVTypes">
  <Template>A83-template (1)</Template>
  <TotalTime>48</TotalTime>
  <Pages>6</Pages>
  <Words>1742</Words>
  <Characters>10168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مقترح مشروع  : مالي</vt:lpstr>
    </vt:vector>
  </TitlesOfParts>
  <Company>UNMFS</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مالي</dc:title>
  <dc:creator>Katia Oneissi</dc:creator>
  <cp:lastModifiedBy>HBE</cp:lastModifiedBy>
  <cp:revision>14</cp:revision>
  <cp:lastPrinted>2019-05-16T20:02:00Z</cp:lastPrinted>
  <dcterms:created xsi:type="dcterms:W3CDTF">2019-05-06T10:23:00Z</dcterms:created>
  <dcterms:modified xsi:type="dcterms:W3CDTF">2019-05-20T15:01:00Z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UNEP/OzL.Pro/ExCom/83/30</vt:lpwstr>
  </property>
  <property fmtid="{D5CDD505-2E9C-101B-9397-08002B2CF9AE}" pid="3" name="Revision date">
    <vt:lpwstr>4/29/2019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