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5D0829" w:rsidP="00783F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noProof/>
                <w:color w:val="000000"/>
                <w:sz w:val="36"/>
                <w:szCs w:val="24"/>
              </w:rPr>
              <w:t>联</w:t>
            </w:r>
            <w:r>
              <w:rPr>
                <w:rFonts w:ascii="SimHei"/>
                <w:noProof/>
                <w:color w:val="000000"/>
                <w:sz w:val="36"/>
                <w:szCs w:val="24"/>
              </w:rPr>
              <w:t xml:space="preserve">  </w:t>
            </w:r>
            <w:r>
              <w:rPr>
                <w:rFonts w:ascii="SimHei"/>
                <w:noProof/>
                <w:color w:val="000000"/>
                <w:sz w:val="36"/>
                <w:szCs w:val="24"/>
              </w:rPr>
              <w:t>合</w:t>
            </w:r>
            <w:r>
              <w:rPr>
                <w:rFonts w:ascii="SimHei"/>
                <w:noProof/>
                <w:color w:val="000000"/>
                <w:sz w:val="36"/>
                <w:szCs w:val="24"/>
              </w:rPr>
              <w:t xml:space="preserve">  </w:t>
            </w:r>
            <w:r>
              <w:rPr>
                <w:rFonts w:ascii="SimHei"/>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467188</wp:posOffset>
                  </wp:positionH>
                  <wp:positionV relativeFrom="paragraph">
                    <wp:posOffset>916305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Default="008641FB" w:rsidP="00A905F6">
            <w:pPr>
              <w:ind w:left="324"/>
              <w:rPr>
                <w:sz w:val="24"/>
              </w:rPr>
            </w:pPr>
            <w:r>
              <w:rPr>
                <w:sz w:val="24"/>
              </w:rPr>
              <w:t>UNEP/OzL.Pro/ExCom/84/</w:t>
            </w:r>
            <w:r w:rsidR="00C2000E">
              <w:rPr>
                <w:rFonts w:hint="eastAsia"/>
                <w:sz w:val="24"/>
              </w:rPr>
              <w:t>8</w:t>
            </w:r>
          </w:p>
          <w:p w:rsidR="00A905F6" w:rsidRPr="002A3298" w:rsidRDefault="00C2000E" w:rsidP="00A905F6">
            <w:pPr>
              <w:ind w:left="324"/>
              <w:rPr>
                <w:sz w:val="24"/>
                <w:szCs w:val="24"/>
                <w:lang w:val="en-US"/>
              </w:rPr>
            </w:pPr>
            <w:r>
              <w:rPr>
                <w:rFonts w:hint="eastAsia"/>
                <w:sz w:val="24"/>
                <w:szCs w:val="24"/>
              </w:rPr>
              <w:t xml:space="preserve">2 December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C2000E" w:rsidRDefault="00C2000E" w:rsidP="00753436">
      <w:pPr>
        <w:pStyle w:val="Title1"/>
        <w:spacing w:before="360" w:after="120"/>
        <w:rPr>
          <w:rFonts w:ascii="SimHei" w:hAnsi="SimHei" w:hint="eastAsia"/>
          <w:sz w:val="28"/>
          <w:szCs w:val="28"/>
          <w:lang w:val="zh-CN"/>
        </w:rPr>
      </w:pPr>
      <w:bookmarkStart w:id="0" w:name="_GoBack"/>
      <w:bookmarkEnd w:id="0"/>
    </w:p>
    <w:p w:rsidR="00B70A3D" w:rsidRDefault="00A542EE" w:rsidP="0080134D">
      <w:pPr>
        <w:jc w:val="center"/>
        <w:rPr>
          <w:rFonts w:ascii="Roboto" w:hAnsi="Roboto"/>
          <w:b/>
          <w:color w:val="222222"/>
          <w:sz w:val="28"/>
          <w:szCs w:val="28"/>
          <w:shd w:val="clear" w:color="auto" w:fill="F8F9FA"/>
        </w:rPr>
      </w:pPr>
      <w:r w:rsidRPr="00A542EE">
        <w:rPr>
          <w:rFonts w:ascii="Roboto" w:hAnsi="Roboto"/>
          <w:b/>
          <w:color w:val="222222"/>
          <w:sz w:val="28"/>
          <w:szCs w:val="28"/>
          <w:shd w:val="clear" w:color="auto" w:fill="F8F9FA"/>
        </w:rPr>
        <w:t>基金秘书处</w:t>
      </w:r>
      <w:r w:rsidRPr="00A542EE">
        <w:rPr>
          <w:rFonts w:ascii="Roboto" w:hAnsi="Roboto"/>
          <w:b/>
          <w:color w:val="222222"/>
          <w:sz w:val="28"/>
          <w:szCs w:val="28"/>
          <w:shd w:val="clear" w:color="auto" w:fill="F8F9FA"/>
        </w:rPr>
        <w:t>2019</w:t>
      </w:r>
      <w:r w:rsidRPr="00A542EE">
        <w:rPr>
          <w:rFonts w:ascii="Roboto" w:hAnsi="Roboto"/>
          <w:b/>
          <w:color w:val="222222"/>
          <w:sz w:val="28"/>
          <w:szCs w:val="28"/>
          <w:shd w:val="clear" w:color="auto" w:fill="F8F9FA"/>
        </w:rPr>
        <w:t>年</w:t>
      </w:r>
      <w:r w:rsidRPr="00A542EE">
        <w:rPr>
          <w:rFonts w:ascii="Roboto" w:hAnsi="Roboto" w:hint="eastAsia"/>
          <w:b/>
          <w:color w:val="222222"/>
          <w:sz w:val="28"/>
          <w:szCs w:val="28"/>
          <w:shd w:val="clear" w:color="auto" w:fill="F8F9FA"/>
        </w:rPr>
        <w:t>、</w:t>
      </w:r>
      <w:r w:rsidRPr="00A542EE">
        <w:rPr>
          <w:rFonts w:ascii="Roboto" w:hAnsi="Roboto"/>
          <w:b/>
          <w:color w:val="222222"/>
          <w:sz w:val="28"/>
          <w:szCs w:val="28"/>
          <w:shd w:val="clear" w:color="auto" w:fill="F8F9FA"/>
        </w:rPr>
        <w:t>2020</w:t>
      </w:r>
      <w:r w:rsidRPr="00A542EE">
        <w:rPr>
          <w:rFonts w:ascii="Roboto" w:hAnsi="Roboto"/>
          <w:b/>
          <w:color w:val="222222"/>
          <w:sz w:val="28"/>
          <w:szCs w:val="28"/>
          <w:shd w:val="clear" w:color="auto" w:fill="F8F9FA"/>
        </w:rPr>
        <w:t>年和</w:t>
      </w:r>
      <w:r w:rsidRPr="00A542EE">
        <w:rPr>
          <w:rFonts w:ascii="Roboto" w:hAnsi="Roboto"/>
          <w:b/>
          <w:color w:val="222222"/>
          <w:sz w:val="28"/>
          <w:szCs w:val="28"/>
          <w:shd w:val="clear" w:color="auto" w:fill="F8F9FA"/>
        </w:rPr>
        <w:t>2021</w:t>
      </w:r>
      <w:r w:rsidRPr="00A542EE">
        <w:rPr>
          <w:rFonts w:ascii="Roboto" w:hAnsi="Roboto"/>
          <w:b/>
          <w:color w:val="222222"/>
          <w:sz w:val="28"/>
          <w:szCs w:val="28"/>
          <w:shd w:val="clear" w:color="auto" w:fill="F8F9FA"/>
        </w:rPr>
        <w:t>年核定预算</w:t>
      </w:r>
    </w:p>
    <w:p w:rsidR="00A542EE" w:rsidRDefault="00B70A3D" w:rsidP="0080134D">
      <w:pPr>
        <w:jc w:val="center"/>
        <w:rPr>
          <w:rFonts w:ascii="Roboto" w:hAnsi="Roboto"/>
          <w:b/>
          <w:color w:val="222222"/>
          <w:sz w:val="28"/>
          <w:szCs w:val="28"/>
          <w:shd w:val="clear" w:color="auto" w:fill="F8F9FA"/>
        </w:rPr>
      </w:pPr>
      <w:r>
        <w:rPr>
          <w:rFonts w:ascii="Roboto" w:hAnsi="Roboto" w:hint="eastAsia"/>
          <w:b/>
          <w:color w:val="222222"/>
          <w:sz w:val="28"/>
          <w:szCs w:val="28"/>
          <w:shd w:val="clear" w:color="auto" w:fill="F8F9FA"/>
        </w:rPr>
        <w:t xml:space="preserve"> </w:t>
      </w:r>
      <w:r w:rsidR="00A542EE" w:rsidRPr="00A542EE">
        <w:rPr>
          <w:rFonts w:ascii="Roboto" w:hAnsi="Roboto"/>
          <w:b/>
          <w:color w:val="222222"/>
          <w:sz w:val="28"/>
          <w:szCs w:val="28"/>
          <w:shd w:val="clear" w:color="auto" w:fill="F8F9FA"/>
        </w:rPr>
        <w:t>以及</w:t>
      </w:r>
      <w:r w:rsidR="00A542EE" w:rsidRPr="00A542EE">
        <w:rPr>
          <w:rFonts w:ascii="Roboto" w:hAnsi="Roboto"/>
          <w:b/>
          <w:color w:val="222222"/>
          <w:sz w:val="28"/>
          <w:szCs w:val="28"/>
          <w:shd w:val="clear" w:color="auto" w:fill="F8F9FA"/>
        </w:rPr>
        <w:t>2022</w:t>
      </w:r>
      <w:r w:rsidR="00A542EE" w:rsidRPr="00A542EE">
        <w:rPr>
          <w:rFonts w:ascii="Roboto" w:hAnsi="Roboto"/>
          <w:b/>
          <w:color w:val="222222"/>
          <w:sz w:val="28"/>
          <w:szCs w:val="28"/>
          <w:shd w:val="clear" w:color="auto" w:fill="F8F9FA"/>
        </w:rPr>
        <w:t>年拟议预算</w:t>
      </w:r>
    </w:p>
    <w:p w:rsidR="00D9300C" w:rsidRPr="00D9300C" w:rsidRDefault="00D9300C" w:rsidP="00A542EE">
      <w:pPr>
        <w:jc w:val="center"/>
        <w:rPr>
          <w:b/>
          <w:sz w:val="28"/>
          <w:szCs w:val="28"/>
        </w:rPr>
      </w:pPr>
    </w:p>
    <w:p w:rsidR="00C2000E" w:rsidRPr="00A542EE" w:rsidRDefault="00C2000E" w:rsidP="00C2000E">
      <w:pPr>
        <w:jc w:val="center"/>
        <w:outlineLvl w:val="0"/>
        <w:rPr>
          <w:b/>
          <w:caps/>
          <w:sz w:val="24"/>
          <w:szCs w:val="24"/>
          <w:lang w:val="en-US"/>
        </w:rPr>
      </w:pPr>
    </w:p>
    <w:p w:rsidR="00C2000E" w:rsidRPr="004172F8" w:rsidRDefault="00A542EE" w:rsidP="00C2000E">
      <w:pPr>
        <w:pStyle w:val="Heading1"/>
        <w:rPr>
          <w:sz w:val="24"/>
          <w:szCs w:val="24"/>
        </w:rPr>
      </w:pPr>
      <w:r w:rsidRPr="00816D21">
        <w:rPr>
          <w:rFonts w:ascii="Roboto" w:hAnsi="Roboto"/>
          <w:color w:val="222222"/>
          <w:sz w:val="24"/>
          <w:szCs w:val="24"/>
          <w:shd w:val="clear" w:color="auto" w:fill="F8F9FA"/>
        </w:rPr>
        <w:t>本文件介绍了基金秘书处</w:t>
      </w:r>
      <w:r w:rsidRPr="00816D21">
        <w:rPr>
          <w:rFonts w:ascii="Roboto" w:hAnsi="Roboto"/>
          <w:color w:val="222222"/>
          <w:sz w:val="24"/>
          <w:szCs w:val="24"/>
          <w:shd w:val="clear" w:color="auto" w:fill="F8F9FA"/>
        </w:rPr>
        <w:t>2019</w:t>
      </w:r>
      <w:r w:rsidR="00811F03">
        <w:rPr>
          <w:rFonts w:ascii="Roboto" w:hAnsi="Roboto"/>
          <w:color w:val="222222"/>
          <w:sz w:val="24"/>
          <w:szCs w:val="24"/>
          <w:shd w:val="clear" w:color="auto" w:fill="F8F9FA"/>
        </w:rPr>
        <w:t>年</w:t>
      </w:r>
      <w:r w:rsidR="00811F03">
        <w:rPr>
          <w:rFonts w:ascii="Roboto" w:hAnsi="Roboto" w:hint="eastAsia"/>
          <w:color w:val="222222"/>
          <w:sz w:val="24"/>
          <w:szCs w:val="24"/>
          <w:shd w:val="clear" w:color="auto" w:fill="F8F9FA"/>
        </w:rPr>
        <w:t>、</w:t>
      </w:r>
      <w:r w:rsidRPr="00816D21">
        <w:rPr>
          <w:rFonts w:ascii="Roboto" w:hAnsi="Roboto"/>
          <w:color w:val="222222"/>
          <w:sz w:val="24"/>
          <w:szCs w:val="24"/>
          <w:shd w:val="clear" w:color="auto" w:fill="F8F9FA"/>
        </w:rPr>
        <w:t>2020</w:t>
      </w:r>
      <w:r w:rsidRPr="00816D21">
        <w:rPr>
          <w:rFonts w:ascii="Roboto" w:hAnsi="Roboto"/>
          <w:color w:val="222222"/>
          <w:sz w:val="24"/>
          <w:szCs w:val="24"/>
          <w:shd w:val="clear" w:color="auto" w:fill="F8F9FA"/>
        </w:rPr>
        <w:t>年和</w:t>
      </w:r>
      <w:r w:rsidRPr="00816D21">
        <w:rPr>
          <w:rFonts w:ascii="Roboto" w:hAnsi="Roboto"/>
          <w:color w:val="222222"/>
          <w:sz w:val="24"/>
          <w:szCs w:val="24"/>
          <w:shd w:val="clear" w:color="auto" w:fill="F8F9FA"/>
        </w:rPr>
        <w:t>2021</w:t>
      </w:r>
      <w:r w:rsidRPr="00816D21">
        <w:rPr>
          <w:rFonts w:ascii="Roboto" w:hAnsi="Roboto"/>
          <w:color w:val="222222"/>
          <w:sz w:val="24"/>
          <w:szCs w:val="24"/>
          <w:shd w:val="clear" w:color="auto" w:fill="F8F9FA"/>
        </w:rPr>
        <w:t>年</w:t>
      </w:r>
      <w:r>
        <w:rPr>
          <w:rFonts w:ascii="Roboto" w:hAnsi="Roboto"/>
          <w:color w:val="222222"/>
          <w:sz w:val="24"/>
          <w:szCs w:val="24"/>
          <w:shd w:val="clear" w:color="auto" w:fill="F8F9FA"/>
        </w:rPr>
        <w:t>的核定预算</w:t>
      </w:r>
      <w:r w:rsidRPr="00816D21">
        <w:rPr>
          <w:rFonts w:ascii="Roboto" w:hAnsi="Roboto"/>
          <w:color w:val="222222"/>
          <w:sz w:val="24"/>
          <w:szCs w:val="24"/>
          <w:shd w:val="clear" w:color="auto" w:fill="F8F9FA"/>
        </w:rPr>
        <w:t>以及</w:t>
      </w:r>
      <w:r w:rsidRPr="00816D21">
        <w:rPr>
          <w:rFonts w:ascii="Roboto" w:hAnsi="Roboto"/>
          <w:color w:val="222222"/>
          <w:sz w:val="24"/>
          <w:szCs w:val="24"/>
          <w:shd w:val="clear" w:color="auto" w:fill="F8F9FA"/>
        </w:rPr>
        <w:t>2022</w:t>
      </w:r>
      <w:r w:rsidRPr="00816D21">
        <w:rPr>
          <w:rFonts w:ascii="Roboto" w:hAnsi="Roboto"/>
          <w:color w:val="222222"/>
          <w:sz w:val="24"/>
          <w:szCs w:val="24"/>
          <w:shd w:val="clear" w:color="auto" w:fill="F8F9FA"/>
        </w:rPr>
        <w:t>年</w:t>
      </w:r>
      <w:r>
        <w:rPr>
          <w:rFonts w:ascii="Roboto" w:hAnsi="Roboto"/>
          <w:color w:val="222222"/>
          <w:sz w:val="24"/>
          <w:szCs w:val="24"/>
          <w:shd w:val="clear" w:color="auto" w:fill="F8F9FA"/>
        </w:rPr>
        <w:t>的</w:t>
      </w:r>
      <w:r w:rsidRPr="00816D21">
        <w:rPr>
          <w:rFonts w:ascii="Roboto" w:hAnsi="Roboto"/>
          <w:color w:val="222222"/>
          <w:sz w:val="24"/>
          <w:szCs w:val="24"/>
          <w:shd w:val="clear" w:color="auto" w:fill="F8F9FA"/>
        </w:rPr>
        <w:t>拟议预算</w:t>
      </w:r>
      <w:r>
        <w:rPr>
          <w:rFonts w:ascii="Roboto" w:hAnsi="Roboto" w:hint="eastAsia"/>
          <w:color w:val="222222"/>
          <w:sz w:val="24"/>
          <w:szCs w:val="24"/>
          <w:shd w:val="clear" w:color="auto" w:fill="F8F9FA"/>
        </w:rPr>
        <w:t>。</w:t>
      </w:r>
      <w:r w:rsidR="00C2000E" w:rsidRPr="004172F8">
        <w:rPr>
          <w:sz w:val="24"/>
          <w:szCs w:val="24"/>
        </w:rPr>
        <w:t xml:space="preserve"> </w:t>
      </w:r>
    </w:p>
    <w:p w:rsidR="00C2000E" w:rsidRPr="004172F8" w:rsidRDefault="00A542EE" w:rsidP="00C2000E">
      <w:pPr>
        <w:numPr>
          <w:ilvl w:val="0"/>
          <w:numId w:val="1"/>
        </w:numPr>
        <w:spacing w:after="240"/>
        <w:outlineLvl w:val="0"/>
        <w:rPr>
          <w:sz w:val="24"/>
          <w:szCs w:val="24"/>
        </w:rPr>
      </w:pPr>
      <w:r w:rsidRPr="007A0450">
        <w:rPr>
          <w:sz w:val="24"/>
          <w:szCs w:val="24"/>
        </w:rPr>
        <w:t>本文件由以下部分组成</w:t>
      </w:r>
      <w:r w:rsidRPr="007A0450">
        <w:rPr>
          <w:rFonts w:ascii="SimSun" w:eastAsia="SimSun" w:hAnsi="SimSun" w:cs="SimSun" w:hint="eastAsia"/>
          <w:sz w:val="24"/>
          <w:szCs w:val="24"/>
        </w:rPr>
        <w:t>：</w:t>
      </w:r>
    </w:p>
    <w:p w:rsidR="00C2000E" w:rsidRPr="004172F8" w:rsidRDefault="00A542EE" w:rsidP="00C2000E">
      <w:pPr>
        <w:numPr>
          <w:ilvl w:val="0"/>
          <w:numId w:val="42"/>
        </w:numPr>
        <w:ind w:left="1440" w:hanging="720"/>
        <w:contextualSpacing/>
        <w:rPr>
          <w:color w:val="000000" w:themeColor="text1"/>
          <w:sz w:val="24"/>
          <w:szCs w:val="24"/>
        </w:rPr>
      </w:pPr>
      <w:r w:rsidRPr="00816D21">
        <w:rPr>
          <w:rFonts w:ascii="Roboto" w:hAnsi="Roboto"/>
          <w:color w:val="222222"/>
          <w:sz w:val="24"/>
          <w:szCs w:val="24"/>
          <w:shd w:val="clear" w:color="auto" w:fill="F8F9FA"/>
        </w:rPr>
        <w:t>2019</w:t>
      </w:r>
      <w:r w:rsidRPr="00816D21">
        <w:rPr>
          <w:rFonts w:ascii="Roboto" w:hAnsi="Roboto"/>
          <w:color w:val="222222"/>
          <w:sz w:val="24"/>
          <w:szCs w:val="24"/>
          <w:shd w:val="clear" w:color="auto" w:fill="F8F9FA"/>
        </w:rPr>
        <w:t>年</w:t>
      </w:r>
      <w:r>
        <w:rPr>
          <w:rFonts w:ascii="Roboto" w:hAnsi="Roboto" w:hint="eastAsia"/>
          <w:color w:val="222222"/>
          <w:sz w:val="24"/>
          <w:szCs w:val="24"/>
          <w:shd w:val="clear" w:color="auto" w:fill="F8F9FA"/>
        </w:rPr>
        <w:t>、</w:t>
      </w:r>
      <w:r w:rsidRPr="00816D21">
        <w:rPr>
          <w:rFonts w:ascii="Roboto" w:hAnsi="Roboto"/>
          <w:color w:val="222222"/>
          <w:sz w:val="24"/>
          <w:szCs w:val="24"/>
          <w:shd w:val="clear" w:color="auto" w:fill="F8F9FA"/>
        </w:rPr>
        <w:t>2020</w:t>
      </w:r>
      <w:r w:rsidRPr="00816D21">
        <w:rPr>
          <w:rFonts w:ascii="Roboto" w:hAnsi="Roboto"/>
          <w:color w:val="222222"/>
          <w:sz w:val="24"/>
          <w:szCs w:val="24"/>
          <w:shd w:val="clear" w:color="auto" w:fill="F8F9FA"/>
        </w:rPr>
        <w:t>年和</w:t>
      </w:r>
      <w:r w:rsidRPr="00816D21">
        <w:rPr>
          <w:rFonts w:ascii="Roboto" w:hAnsi="Roboto"/>
          <w:color w:val="222222"/>
          <w:sz w:val="24"/>
          <w:szCs w:val="24"/>
          <w:shd w:val="clear" w:color="auto" w:fill="F8F9FA"/>
        </w:rPr>
        <w:t>2021</w:t>
      </w:r>
      <w:r w:rsidRPr="00816D21">
        <w:rPr>
          <w:rFonts w:ascii="Roboto" w:hAnsi="Roboto"/>
          <w:color w:val="222222"/>
          <w:sz w:val="24"/>
          <w:szCs w:val="24"/>
          <w:shd w:val="clear" w:color="auto" w:fill="F8F9FA"/>
        </w:rPr>
        <w:t>年</w:t>
      </w:r>
      <w:r>
        <w:rPr>
          <w:rFonts w:ascii="Roboto" w:hAnsi="Roboto"/>
          <w:color w:val="222222"/>
          <w:sz w:val="24"/>
          <w:szCs w:val="24"/>
          <w:shd w:val="clear" w:color="auto" w:fill="F8F9FA"/>
        </w:rPr>
        <w:t>核定</w:t>
      </w:r>
      <w:r w:rsidRPr="00816D21">
        <w:rPr>
          <w:rFonts w:ascii="Roboto" w:hAnsi="Roboto"/>
          <w:color w:val="222222"/>
          <w:sz w:val="24"/>
          <w:szCs w:val="24"/>
          <w:shd w:val="clear" w:color="auto" w:fill="F8F9FA"/>
        </w:rPr>
        <w:t>预算</w:t>
      </w:r>
      <w:r w:rsidR="00C2000E" w:rsidRPr="004172F8">
        <w:rPr>
          <w:color w:val="000000" w:themeColor="text1"/>
          <w:sz w:val="24"/>
          <w:szCs w:val="24"/>
        </w:rPr>
        <w:t xml:space="preserve"> </w:t>
      </w:r>
    </w:p>
    <w:p w:rsidR="00C2000E" w:rsidRPr="004172F8" w:rsidRDefault="00C2000E" w:rsidP="00C2000E">
      <w:pPr>
        <w:numPr>
          <w:ilvl w:val="0"/>
          <w:numId w:val="42"/>
        </w:numPr>
        <w:ind w:left="1440" w:hanging="720"/>
        <w:contextualSpacing/>
        <w:rPr>
          <w:color w:val="000000" w:themeColor="text1"/>
          <w:sz w:val="24"/>
          <w:szCs w:val="24"/>
        </w:rPr>
      </w:pPr>
      <w:r w:rsidRPr="004172F8">
        <w:rPr>
          <w:color w:val="000000" w:themeColor="text1"/>
          <w:sz w:val="24"/>
          <w:szCs w:val="24"/>
        </w:rPr>
        <w:t xml:space="preserve">2022 </w:t>
      </w:r>
      <w:r w:rsidR="007A0450">
        <w:rPr>
          <w:color w:val="000000" w:themeColor="text1"/>
          <w:sz w:val="24"/>
          <w:szCs w:val="24"/>
        </w:rPr>
        <w:t>年</w:t>
      </w:r>
      <w:r w:rsidR="00811F03">
        <w:rPr>
          <w:color w:val="000000" w:themeColor="text1"/>
          <w:sz w:val="24"/>
          <w:szCs w:val="24"/>
        </w:rPr>
        <w:t>拟议</w:t>
      </w:r>
      <w:r w:rsidR="00A542EE">
        <w:rPr>
          <w:color w:val="000000" w:themeColor="text1"/>
          <w:sz w:val="24"/>
          <w:szCs w:val="24"/>
        </w:rPr>
        <w:t>预算</w:t>
      </w:r>
      <w:r w:rsidRPr="004172F8">
        <w:rPr>
          <w:color w:val="000000" w:themeColor="text1"/>
          <w:sz w:val="24"/>
          <w:szCs w:val="24"/>
        </w:rPr>
        <w:t xml:space="preserve"> </w:t>
      </w:r>
    </w:p>
    <w:p w:rsidR="00C2000E" w:rsidRPr="004172F8" w:rsidRDefault="00A542EE" w:rsidP="00C2000E">
      <w:pPr>
        <w:numPr>
          <w:ilvl w:val="0"/>
          <w:numId w:val="42"/>
        </w:numPr>
        <w:ind w:left="1440" w:hanging="720"/>
        <w:contextualSpacing/>
        <w:rPr>
          <w:color w:val="000000" w:themeColor="text1"/>
          <w:sz w:val="24"/>
          <w:szCs w:val="24"/>
        </w:rPr>
      </w:pPr>
      <w:r>
        <w:rPr>
          <w:rFonts w:hint="eastAsia"/>
          <w:color w:val="000000" w:themeColor="text1"/>
          <w:sz w:val="24"/>
          <w:szCs w:val="24"/>
        </w:rPr>
        <w:t>建议</w:t>
      </w:r>
    </w:p>
    <w:p w:rsidR="00C2000E" w:rsidRPr="004172F8" w:rsidRDefault="00C2000E" w:rsidP="00C2000E">
      <w:pPr>
        <w:contextualSpacing/>
        <w:rPr>
          <w:bCs/>
          <w:sz w:val="24"/>
          <w:szCs w:val="24"/>
          <w:lang w:val="en-CA"/>
        </w:rPr>
      </w:pPr>
    </w:p>
    <w:p w:rsidR="00C2000E" w:rsidRPr="004172F8" w:rsidRDefault="00A542EE" w:rsidP="00C2000E">
      <w:pPr>
        <w:pStyle w:val="Heading1"/>
        <w:rPr>
          <w:sz w:val="24"/>
          <w:szCs w:val="24"/>
        </w:rPr>
      </w:pPr>
      <w:r w:rsidRPr="00816D21">
        <w:rPr>
          <w:rFonts w:ascii="Roboto" w:hAnsi="Roboto"/>
          <w:color w:val="222222"/>
          <w:sz w:val="24"/>
          <w:szCs w:val="24"/>
          <w:shd w:val="clear" w:color="auto" w:fill="F8F9FA"/>
        </w:rPr>
        <w:t>基金秘书处</w:t>
      </w:r>
      <w:r w:rsidRPr="00816D21">
        <w:rPr>
          <w:rFonts w:ascii="Roboto" w:hAnsi="Roboto"/>
          <w:color w:val="222222"/>
          <w:sz w:val="24"/>
          <w:szCs w:val="24"/>
          <w:shd w:val="clear" w:color="auto" w:fill="F8F9FA"/>
        </w:rPr>
        <w:t>2019</w:t>
      </w:r>
      <w:r w:rsidRPr="00816D21">
        <w:rPr>
          <w:rFonts w:ascii="Roboto" w:hAnsi="Roboto"/>
          <w:color w:val="222222"/>
          <w:sz w:val="24"/>
          <w:szCs w:val="24"/>
          <w:shd w:val="clear" w:color="auto" w:fill="F8F9FA"/>
        </w:rPr>
        <w:t>年</w:t>
      </w:r>
      <w:r w:rsidR="007A0450">
        <w:rPr>
          <w:rFonts w:ascii="Roboto" w:hAnsi="Roboto" w:hint="eastAsia"/>
          <w:color w:val="222222"/>
          <w:sz w:val="24"/>
          <w:szCs w:val="24"/>
          <w:shd w:val="clear" w:color="auto" w:fill="F8F9FA"/>
        </w:rPr>
        <w:t>、</w:t>
      </w:r>
      <w:r w:rsidRPr="00816D21">
        <w:rPr>
          <w:rFonts w:ascii="Roboto" w:hAnsi="Roboto"/>
          <w:color w:val="222222"/>
          <w:sz w:val="24"/>
          <w:szCs w:val="24"/>
          <w:shd w:val="clear" w:color="auto" w:fill="F8F9FA"/>
        </w:rPr>
        <w:t>2020</w:t>
      </w:r>
      <w:r w:rsidRPr="00816D21">
        <w:rPr>
          <w:rFonts w:ascii="Roboto" w:hAnsi="Roboto"/>
          <w:color w:val="222222"/>
          <w:sz w:val="24"/>
          <w:szCs w:val="24"/>
          <w:shd w:val="clear" w:color="auto" w:fill="F8F9FA"/>
        </w:rPr>
        <w:t>年和</w:t>
      </w:r>
      <w:r w:rsidRPr="00816D21">
        <w:rPr>
          <w:rFonts w:ascii="Roboto" w:hAnsi="Roboto"/>
          <w:color w:val="222222"/>
          <w:sz w:val="24"/>
          <w:szCs w:val="24"/>
          <w:shd w:val="clear" w:color="auto" w:fill="F8F9FA"/>
        </w:rPr>
        <w:t>2021</w:t>
      </w:r>
      <w:r w:rsidRPr="00816D21">
        <w:rPr>
          <w:rFonts w:ascii="Roboto" w:hAnsi="Roboto"/>
          <w:color w:val="222222"/>
          <w:sz w:val="24"/>
          <w:szCs w:val="24"/>
          <w:shd w:val="clear" w:color="auto" w:fill="F8F9FA"/>
        </w:rPr>
        <w:t>年</w:t>
      </w:r>
      <w:r w:rsidR="007A0450">
        <w:rPr>
          <w:rFonts w:ascii="Roboto" w:hAnsi="Roboto"/>
          <w:color w:val="222222"/>
          <w:sz w:val="24"/>
          <w:szCs w:val="24"/>
          <w:shd w:val="clear" w:color="auto" w:fill="F8F9FA"/>
        </w:rPr>
        <w:t>核定预算</w:t>
      </w:r>
      <w:r w:rsidRPr="00816D21">
        <w:rPr>
          <w:rFonts w:ascii="Roboto" w:hAnsi="Roboto"/>
          <w:color w:val="222222"/>
          <w:sz w:val="24"/>
          <w:szCs w:val="24"/>
          <w:shd w:val="clear" w:color="auto" w:fill="F8F9FA"/>
        </w:rPr>
        <w:t>以及</w:t>
      </w:r>
      <w:r w:rsidRPr="00816D21">
        <w:rPr>
          <w:rFonts w:ascii="Roboto" w:hAnsi="Roboto"/>
          <w:color w:val="222222"/>
          <w:sz w:val="24"/>
          <w:szCs w:val="24"/>
          <w:shd w:val="clear" w:color="auto" w:fill="F8F9FA"/>
        </w:rPr>
        <w:t>2022</w:t>
      </w:r>
      <w:r w:rsidRPr="00816D21">
        <w:rPr>
          <w:rFonts w:ascii="Roboto" w:hAnsi="Roboto"/>
          <w:color w:val="222222"/>
          <w:sz w:val="24"/>
          <w:szCs w:val="24"/>
          <w:shd w:val="clear" w:color="auto" w:fill="F8F9FA"/>
        </w:rPr>
        <w:t>年拟</w:t>
      </w:r>
      <w:r w:rsidR="00811F03">
        <w:rPr>
          <w:rFonts w:ascii="Roboto" w:hAnsi="Roboto" w:hint="eastAsia"/>
          <w:color w:val="222222"/>
          <w:sz w:val="24"/>
          <w:szCs w:val="24"/>
          <w:shd w:val="clear" w:color="auto" w:fill="F8F9FA"/>
        </w:rPr>
        <w:t>议</w:t>
      </w:r>
      <w:r w:rsidRPr="00816D21">
        <w:rPr>
          <w:rFonts w:ascii="Roboto" w:hAnsi="Roboto"/>
          <w:color w:val="222222"/>
          <w:sz w:val="24"/>
          <w:szCs w:val="24"/>
          <w:shd w:val="clear" w:color="auto" w:fill="F8F9FA"/>
        </w:rPr>
        <w:t>预算见本文件附件一。附件二提供了秘书处的组织图以及关于给每个</w:t>
      </w:r>
      <w:r w:rsidR="002E0893">
        <w:rPr>
          <w:rFonts w:ascii="Roboto" w:hAnsi="Roboto" w:hint="eastAsia"/>
          <w:color w:val="222222"/>
          <w:sz w:val="24"/>
          <w:szCs w:val="24"/>
          <w:shd w:val="clear" w:color="auto" w:fill="F8F9FA"/>
        </w:rPr>
        <w:t>员额</w:t>
      </w:r>
      <w:r w:rsidR="002F6B18">
        <w:rPr>
          <w:rFonts w:ascii="Roboto" w:hAnsi="Roboto" w:hint="eastAsia"/>
          <w:color w:val="222222"/>
          <w:sz w:val="24"/>
          <w:szCs w:val="24"/>
          <w:shd w:val="clear" w:color="auto" w:fill="F8F9FA"/>
        </w:rPr>
        <w:t>规定</w:t>
      </w:r>
      <w:r w:rsidRPr="00816D21">
        <w:rPr>
          <w:rFonts w:ascii="Roboto" w:hAnsi="Roboto"/>
          <w:color w:val="222222"/>
          <w:sz w:val="24"/>
          <w:szCs w:val="24"/>
          <w:shd w:val="clear" w:color="auto" w:fill="F8F9FA"/>
        </w:rPr>
        <w:t>的</w:t>
      </w:r>
      <w:r w:rsidR="002F6B18">
        <w:rPr>
          <w:rFonts w:ascii="Roboto" w:hAnsi="Roboto" w:hint="eastAsia"/>
          <w:color w:val="222222"/>
          <w:sz w:val="24"/>
          <w:szCs w:val="24"/>
          <w:shd w:val="clear" w:color="auto" w:fill="F8F9FA"/>
        </w:rPr>
        <w:t>作用</w:t>
      </w:r>
      <w:r w:rsidRPr="00816D21">
        <w:rPr>
          <w:rFonts w:ascii="Roboto" w:hAnsi="Roboto"/>
          <w:color w:val="222222"/>
          <w:sz w:val="24"/>
          <w:szCs w:val="24"/>
          <w:shd w:val="clear" w:color="auto" w:fill="F8F9FA"/>
        </w:rPr>
        <w:t>和责</w:t>
      </w:r>
      <w:r w:rsidR="002F6B18">
        <w:rPr>
          <w:rFonts w:ascii="Roboto" w:hAnsi="Roboto"/>
          <w:color w:val="222222"/>
          <w:sz w:val="24"/>
          <w:szCs w:val="24"/>
          <w:shd w:val="clear" w:color="auto" w:fill="F8F9FA"/>
        </w:rPr>
        <w:t>任</w:t>
      </w:r>
      <w:r w:rsidR="002E0893">
        <w:rPr>
          <w:rFonts w:ascii="Roboto" w:hAnsi="Roboto" w:hint="eastAsia"/>
          <w:color w:val="222222"/>
          <w:sz w:val="24"/>
          <w:szCs w:val="24"/>
          <w:shd w:val="clear" w:color="auto" w:fill="F8F9FA"/>
        </w:rPr>
        <w:t>总</w:t>
      </w:r>
      <w:r w:rsidRPr="00816D21">
        <w:rPr>
          <w:rFonts w:ascii="Roboto" w:hAnsi="Roboto"/>
          <w:color w:val="222222"/>
          <w:sz w:val="24"/>
          <w:szCs w:val="24"/>
          <w:shd w:val="clear" w:color="auto" w:fill="F8F9FA"/>
        </w:rPr>
        <w:t>表</w:t>
      </w:r>
      <w:r w:rsidR="0080134D">
        <w:rPr>
          <w:rFonts w:hint="eastAsia"/>
          <w:sz w:val="24"/>
          <w:szCs w:val="24"/>
        </w:rPr>
        <w:t>。</w:t>
      </w:r>
    </w:p>
    <w:p w:rsidR="00C2000E" w:rsidRDefault="00C2000E" w:rsidP="00C2000E">
      <w:pPr>
        <w:rPr>
          <w:b/>
          <w:sz w:val="24"/>
          <w:szCs w:val="24"/>
        </w:rPr>
      </w:pPr>
      <w:r w:rsidRPr="004172F8">
        <w:rPr>
          <w:b/>
          <w:sz w:val="24"/>
          <w:szCs w:val="24"/>
        </w:rPr>
        <w:t>2019</w:t>
      </w:r>
      <w:r w:rsidR="00811F03">
        <w:rPr>
          <w:b/>
          <w:sz w:val="24"/>
          <w:szCs w:val="24"/>
        </w:rPr>
        <w:t>年的核议</w:t>
      </w:r>
      <w:r w:rsidR="00A542EE">
        <w:rPr>
          <w:b/>
          <w:sz w:val="24"/>
          <w:szCs w:val="24"/>
        </w:rPr>
        <w:t>预算</w:t>
      </w:r>
    </w:p>
    <w:p w:rsidR="002E0893" w:rsidRPr="004172F8" w:rsidRDefault="002E0893" w:rsidP="00C2000E">
      <w:pPr>
        <w:rPr>
          <w:b/>
          <w:sz w:val="24"/>
          <w:szCs w:val="24"/>
        </w:rPr>
      </w:pPr>
    </w:p>
    <w:p w:rsidR="00C2000E" w:rsidRPr="004172F8" w:rsidRDefault="00A542EE" w:rsidP="00C2000E">
      <w:pPr>
        <w:numPr>
          <w:ilvl w:val="0"/>
          <w:numId w:val="1"/>
        </w:numPr>
        <w:spacing w:after="240"/>
        <w:outlineLvl w:val="0"/>
        <w:rPr>
          <w:sz w:val="24"/>
          <w:szCs w:val="24"/>
        </w:rPr>
      </w:pPr>
      <w:r w:rsidRPr="00816D21">
        <w:rPr>
          <w:rFonts w:ascii="SimSun" w:eastAsia="SimSun" w:hAnsi="SimSun" w:cs="SimSun" w:hint="eastAsia"/>
          <w:color w:val="222222"/>
          <w:sz w:val="24"/>
          <w:szCs w:val="24"/>
          <w:lang w:val="en-US"/>
        </w:rPr>
        <w:t>财务主任已向第八十四次会议提交了</w:t>
      </w:r>
      <w:r w:rsidRPr="00816D21">
        <w:rPr>
          <w:rFonts w:eastAsia="Times New Roman"/>
          <w:color w:val="222222"/>
          <w:sz w:val="24"/>
          <w:szCs w:val="24"/>
          <w:lang w:val="en-US"/>
        </w:rPr>
        <w:t>2018</w:t>
      </w:r>
      <w:r w:rsidRPr="00816D21">
        <w:rPr>
          <w:rFonts w:ascii="SimSun" w:eastAsia="SimSun" w:hAnsi="SimSun" w:cs="SimSun" w:hint="eastAsia"/>
          <w:color w:val="222222"/>
          <w:sz w:val="24"/>
          <w:szCs w:val="24"/>
          <w:lang w:val="en-US"/>
        </w:rPr>
        <w:t>年</w:t>
      </w:r>
      <w:r>
        <w:rPr>
          <w:rFonts w:ascii="SimSun" w:eastAsia="SimSun" w:hAnsi="SimSun" w:cs="SimSun" w:hint="eastAsia"/>
          <w:color w:val="222222"/>
          <w:sz w:val="24"/>
          <w:szCs w:val="24"/>
          <w:lang w:val="en-US"/>
        </w:rPr>
        <w:t>决算</w:t>
      </w:r>
      <w:r w:rsidRPr="00816D21">
        <w:rPr>
          <w:rFonts w:ascii="SimSun" w:eastAsia="SimSun" w:hAnsi="SimSun" w:cs="SimSun" w:hint="eastAsia"/>
          <w:color w:val="222222"/>
          <w:sz w:val="24"/>
          <w:szCs w:val="24"/>
          <w:lang w:val="en-US"/>
        </w:rPr>
        <w:t>。</w:t>
      </w:r>
      <w:r w:rsidR="006F3CD8" w:rsidRPr="006F3CD8">
        <w:rPr>
          <w:vertAlign w:val="superscript"/>
        </w:rPr>
        <w:footnoteReference w:id="1"/>
      </w:r>
      <w:r w:rsidR="006F3CD8">
        <w:rPr>
          <w:rFonts w:ascii="SimSun" w:eastAsia="SimSun" w:hAnsi="SimSun" w:cs="SimSun" w:hint="eastAsia"/>
          <w:color w:val="222222"/>
          <w:sz w:val="24"/>
          <w:szCs w:val="24"/>
          <w:lang w:val="en-US"/>
        </w:rPr>
        <w:t xml:space="preserve"> </w:t>
      </w:r>
      <w:r w:rsidRPr="00816D21">
        <w:rPr>
          <w:rFonts w:ascii="SimSun" w:eastAsia="SimSun" w:hAnsi="SimSun" w:cs="SimSun" w:hint="eastAsia"/>
          <w:color w:val="222222"/>
          <w:sz w:val="24"/>
          <w:szCs w:val="24"/>
          <w:lang w:val="en-US"/>
        </w:rPr>
        <w:t>文件附表</w:t>
      </w:r>
      <w:r w:rsidRPr="00816D21">
        <w:rPr>
          <w:rFonts w:eastAsia="Times New Roman"/>
          <w:color w:val="222222"/>
          <w:sz w:val="24"/>
          <w:szCs w:val="24"/>
          <w:lang w:val="en-US"/>
        </w:rPr>
        <w:t>1.3</w:t>
      </w:r>
      <w:r w:rsidRPr="00816D21">
        <w:rPr>
          <w:rFonts w:ascii="SimSun" w:eastAsia="SimSun" w:hAnsi="SimSun" w:cs="SimSun" w:hint="eastAsia"/>
          <w:color w:val="222222"/>
          <w:sz w:val="24"/>
          <w:szCs w:val="24"/>
          <w:lang w:val="en-US"/>
        </w:rPr>
        <w:t>（</w:t>
      </w:r>
      <w:r w:rsidRPr="00816D21">
        <w:rPr>
          <w:rFonts w:eastAsia="Times New Roman"/>
          <w:color w:val="222222"/>
          <w:sz w:val="24"/>
          <w:szCs w:val="24"/>
          <w:lang w:val="en-US"/>
        </w:rPr>
        <w:t>2018</w:t>
      </w:r>
      <w:r w:rsidRPr="00816D21">
        <w:rPr>
          <w:rFonts w:ascii="SimSun" w:eastAsia="SimSun" w:hAnsi="SimSun" w:cs="SimSun" w:hint="eastAsia"/>
          <w:color w:val="222222"/>
          <w:sz w:val="24"/>
          <w:szCs w:val="24"/>
          <w:lang w:val="en-US"/>
        </w:rPr>
        <w:t>年秘书处预算的实际支出）显示未用余额</w:t>
      </w:r>
      <w:r>
        <w:rPr>
          <w:rFonts w:ascii="SimSun" w:eastAsia="SimSun" w:hAnsi="SimSun" w:cs="SimSun" w:hint="eastAsia"/>
          <w:color w:val="222222"/>
          <w:sz w:val="24"/>
          <w:szCs w:val="24"/>
          <w:lang w:val="en-US"/>
        </w:rPr>
        <w:t>为</w:t>
      </w:r>
      <w:r w:rsidRPr="00816D21">
        <w:rPr>
          <w:rFonts w:eastAsia="Times New Roman"/>
          <w:color w:val="222222"/>
          <w:sz w:val="24"/>
          <w:szCs w:val="24"/>
          <w:lang w:val="en-US"/>
        </w:rPr>
        <w:t>1,743,969</w:t>
      </w:r>
      <w:r w:rsidRPr="00816D21">
        <w:rPr>
          <w:rFonts w:ascii="SimSun" w:eastAsia="SimSun" w:hAnsi="SimSun" w:cs="SimSun" w:hint="eastAsia"/>
          <w:color w:val="222222"/>
          <w:sz w:val="24"/>
          <w:szCs w:val="24"/>
          <w:lang w:val="en-US"/>
        </w:rPr>
        <w:t>美元，其中</w:t>
      </w:r>
      <w:r w:rsidRPr="00816D21">
        <w:rPr>
          <w:rFonts w:eastAsia="Times New Roman"/>
          <w:color w:val="222222"/>
          <w:sz w:val="24"/>
          <w:szCs w:val="24"/>
          <w:lang w:val="en-US"/>
        </w:rPr>
        <w:t>97,506</w:t>
      </w:r>
      <w:r w:rsidRPr="00816D21">
        <w:rPr>
          <w:rFonts w:ascii="SimSun" w:eastAsia="SimSun" w:hAnsi="SimSun" w:cs="SimSun" w:hint="eastAsia"/>
          <w:color w:val="222222"/>
          <w:sz w:val="24"/>
          <w:szCs w:val="24"/>
          <w:lang w:val="en-US"/>
        </w:rPr>
        <w:t>美元的支出</w:t>
      </w:r>
      <w:r w:rsidR="006F3CD8">
        <w:rPr>
          <w:rFonts w:ascii="SimSun" w:eastAsia="SimSun" w:hAnsi="SimSun" w:cs="SimSun" w:hint="eastAsia"/>
          <w:color w:val="222222"/>
          <w:sz w:val="24"/>
          <w:szCs w:val="24"/>
          <w:lang w:val="en-US"/>
        </w:rPr>
        <w:t xml:space="preserve"> </w:t>
      </w:r>
      <w:r w:rsidR="006F3CD8" w:rsidRPr="00E5558A">
        <w:rPr>
          <w:vertAlign w:val="superscript"/>
        </w:rPr>
        <w:footnoteReference w:id="2"/>
      </w:r>
      <w:r w:rsidR="006F3CD8">
        <w:rPr>
          <w:rFonts w:ascii="SimSun" w:eastAsia="SimSun" w:hAnsi="SimSun" w:cs="SimSun" w:hint="eastAsia"/>
          <w:color w:val="222222"/>
          <w:sz w:val="24"/>
          <w:szCs w:val="24"/>
          <w:lang w:val="en-US"/>
        </w:rPr>
        <w:t xml:space="preserve"> </w:t>
      </w:r>
      <w:r w:rsidR="00657CAF">
        <w:rPr>
          <w:rFonts w:ascii="SimSun" w:eastAsia="SimSun" w:hAnsi="SimSun" w:cs="SimSun" w:hint="eastAsia"/>
          <w:color w:val="222222"/>
          <w:sz w:val="24"/>
          <w:szCs w:val="24"/>
          <w:lang w:val="en-US"/>
        </w:rPr>
        <w:t>没有</w:t>
      </w:r>
      <w:r w:rsidR="00811F03">
        <w:rPr>
          <w:rFonts w:ascii="SimSun" w:eastAsia="SimSun" w:hAnsi="SimSun" w:cs="SimSun" w:hint="eastAsia"/>
          <w:color w:val="222222"/>
          <w:sz w:val="24"/>
          <w:szCs w:val="24"/>
          <w:lang w:val="en-US"/>
        </w:rPr>
        <w:t>在</w:t>
      </w:r>
      <w:r w:rsidRPr="00816D21">
        <w:rPr>
          <w:rFonts w:eastAsia="Times New Roman"/>
          <w:color w:val="222222"/>
          <w:sz w:val="24"/>
          <w:szCs w:val="24"/>
          <w:lang w:val="en-US"/>
        </w:rPr>
        <w:t>2018</w:t>
      </w:r>
      <w:r w:rsidRPr="00816D21">
        <w:rPr>
          <w:rFonts w:ascii="SimSun" w:eastAsia="SimSun" w:hAnsi="SimSun" w:cs="SimSun" w:hint="eastAsia"/>
          <w:color w:val="222222"/>
          <w:sz w:val="24"/>
          <w:szCs w:val="24"/>
          <w:lang w:val="en-US"/>
        </w:rPr>
        <w:t>年</w:t>
      </w:r>
      <w:r w:rsidR="00811F03">
        <w:rPr>
          <w:rFonts w:ascii="SimSun" w:eastAsia="SimSun" w:hAnsi="SimSun" w:cs="SimSun" w:hint="eastAsia"/>
          <w:color w:val="222222"/>
          <w:sz w:val="24"/>
          <w:szCs w:val="24"/>
          <w:lang w:val="en-US"/>
        </w:rPr>
        <w:t>入</w:t>
      </w:r>
      <w:r w:rsidRPr="00816D21">
        <w:rPr>
          <w:rFonts w:ascii="SimSun" w:eastAsia="SimSun" w:hAnsi="SimSun" w:cs="SimSun" w:hint="eastAsia"/>
          <w:color w:val="222222"/>
          <w:sz w:val="24"/>
          <w:szCs w:val="24"/>
          <w:lang w:val="en-US"/>
        </w:rPr>
        <w:t>账。因此，将</w:t>
      </w:r>
      <w:r w:rsidR="00657CAF">
        <w:rPr>
          <w:rFonts w:ascii="SimSun" w:eastAsia="SimSun" w:hAnsi="SimSun" w:cs="SimSun" w:hint="eastAsia"/>
          <w:color w:val="222222"/>
          <w:sz w:val="24"/>
          <w:szCs w:val="24"/>
          <w:lang w:val="en-US"/>
        </w:rPr>
        <w:t>把未入账的支出重新分配给</w:t>
      </w:r>
      <w:r w:rsidRPr="00816D21">
        <w:rPr>
          <w:rFonts w:eastAsia="Times New Roman"/>
          <w:color w:val="222222"/>
          <w:sz w:val="24"/>
          <w:szCs w:val="24"/>
          <w:lang w:val="en-US"/>
        </w:rPr>
        <w:t>2019</w:t>
      </w:r>
      <w:r w:rsidRPr="00816D21">
        <w:rPr>
          <w:rFonts w:ascii="SimSun" w:eastAsia="SimSun" w:hAnsi="SimSun" w:cs="SimSun" w:hint="eastAsia"/>
          <w:color w:val="222222"/>
          <w:sz w:val="24"/>
          <w:szCs w:val="24"/>
          <w:lang w:val="en-US"/>
        </w:rPr>
        <w:t>年</w:t>
      </w:r>
      <w:r w:rsidR="00657CAF">
        <w:rPr>
          <w:rFonts w:ascii="SimSun" w:eastAsia="SimSun" w:hAnsi="SimSun" w:cs="SimSun" w:hint="eastAsia"/>
          <w:color w:val="222222"/>
          <w:sz w:val="24"/>
          <w:szCs w:val="24"/>
          <w:lang w:val="en-US"/>
        </w:rPr>
        <w:t>核定</w:t>
      </w:r>
      <w:r w:rsidRPr="00816D21">
        <w:rPr>
          <w:rFonts w:ascii="SimSun" w:eastAsia="SimSun" w:hAnsi="SimSun" w:cs="SimSun" w:hint="eastAsia"/>
          <w:color w:val="222222"/>
          <w:sz w:val="24"/>
          <w:szCs w:val="24"/>
          <w:lang w:val="en-US"/>
        </w:rPr>
        <w:t>预算，</w:t>
      </w:r>
      <w:r w:rsidR="00657CAF">
        <w:rPr>
          <w:rFonts w:ascii="SimSun" w:eastAsia="SimSun" w:hAnsi="SimSun" w:cs="SimSun" w:hint="eastAsia"/>
          <w:color w:val="222222"/>
          <w:sz w:val="24"/>
          <w:szCs w:val="24"/>
          <w:lang w:val="en-US"/>
        </w:rPr>
        <w:t>这样</w:t>
      </w:r>
      <w:r w:rsidRPr="00816D21">
        <w:rPr>
          <w:rFonts w:eastAsia="Times New Roman"/>
          <w:color w:val="222222"/>
          <w:sz w:val="24"/>
          <w:szCs w:val="24"/>
          <w:lang w:val="en-US"/>
        </w:rPr>
        <w:t>2018</w:t>
      </w:r>
      <w:r w:rsidRPr="00816D21">
        <w:rPr>
          <w:rFonts w:ascii="SimSun" w:eastAsia="SimSun" w:hAnsi="SimSun" w:cs="SimSun" w:hint="eastAsia"/>
          <w:color w:val="222222"/>
          <w:sz w:val="24"/>
          <w:szCs w:val="24"/>
          <w:lang w:val="en-US"/>
        </w:rPr>
        <w:t>年未用</w:t>
      </w:r>
      <w:r w:rsidR="0080134D">
        <w:rPr>
          <w:rFonts w:ascii="SimSun" w:eastAsia="SimSun" w:hAnsi="SimSun" w:cs="SimSun" w:hint="eastAsia"/>
          <w:color w:val="222222"/>
          <w:sz w:val="24"/>
          <w:szCs w:val="24"/>
          <w:lang w:val="en-US"/>
        </w:rPr>
        <w:t>的</w:t>
      </w:r>
      <w:r w:rsidRPr="00816D21">
        <w:rPr>
          <w:rFonts w:ascii="SimSun" w:eastAsia="SimSun" w:hAnsi="SimSun" w:cs="SimSun" w:hint="eastAsia"/>
          <w:color w:val="222222"/>
          <w:sz w:val="24"/>
          <w:szCs w:val="24"/>
          <w:lang w:val="en-US"/>
        </w:rPr>
        <w:t>余额</w:t>
      </w:r>
      <w:r w:rsidRPr="00816D21">
        <w:rPr>
          <w:rFonts w:eastAsia="Times New Roman"/>
          <w:color w:val="222222"/>
          <w:sz w:val="24"/>
          <w:szCs w:val="24"/>
          <w:lang w:val="en-US"/>
        </w:rPr>
        <w:t>1,646,463</w:t>
      </w:r>
      <w:r w:rsidRPr="00816D21">
        <w:rPr>
          <w:rFonts w:ascii="SimSun" w:eastAsia="SimSun" w:hAnsi="SimSun" w:cs="SimSun" w:hint="eastAsia"/>
          <w:color w:val="222222"/>
          <w:sz w:val="24"/>
          <w:szCs w:val="24"/>
          <w:lang w:val="en-US"/>
        </w:rPr>
        <w:t>美元（即秘书处预算项下</w:t>
      </w:r>
      <w:r w:rsidRPr="00816D21">
        <w:rPr>
          <w:rFonts w:eastAsia="Times New Roman"/>
          <w:color w:val="222222"/>
          <w:sz w:val="24"/>
          <w:szCs w:val="24"/>
          <w:lang w:val="en-US"/>
        </w:rPr>
        <w:t>1,624,548</w:t>
      </w:r>
      <w:r>
        <w:rPr>
          <w:rFonts w:ascii="SimSun" w:eastAsia="SimSun" w:hAnsi="SimSun" w:cs="SimSun" w:hint="eastAsia"/>
          <w:color w:val="222222"/>
          <w:sz w:val="24"/>
          <w:szCs w:val="24"/>
          <w:lang w:val="en-US"/>
        </w:rPr>
        <w:t>美元、</w:t>
      </w:r>
      <w:r w:rsidR="00657CAF">
        <w:rPr>
          <w:rFonts w:ascii="SimSun" w:eastAsia="SimSun" w:hAnsi="SimSun" w:cs="SimSun" w:hint="eastAsia"/>
          <w:color w:val="222222"/>
          <w:sz w:val="24"/>
          <w:szCs w:val="24"/>
          <w:lang w:val="en-US"/>
        </w:rPr>
        <w:t>来自</w:t>
      </w:r>
      <w:r w:rsidRPr="00816D21">
        <w:rPr>
          <w:rFonts w:ascii="SimSun" w:eastAsia="SimSun" w:hAnsi="SimSun" w:cs="SimSun" w:hint="eastAsia"/>
          <w:color w:val="222222"/>
          <w:sz w:val="24"/>
          <w:szCs w:val="24"/>
          <w:lang w:val="en-US"/>
        </w:rPr>
        <w:t>监测和评价工作方案预算</w:t>
      </w:r>
      <w:r w:rsidR="00657CAF">
        <w:rPr>
          <w:rFonts w:ascii="SimSun" w:eastAsia="SimSun" w:hAnsi="SimSun" w:cs="SimSun" w:hint="eastAsia"/>
          <w:color w:val="222222"/>
          <w:sz w:val="24"/>
          <w:szCs w:val="24"/>
          <w:lang w:val="en-US"/>
        </w:rPr>
        <w:t>的</w:t>
      </w:r>
      <w:r w:rsidRPr="00816D21">
        <w:rPr>
          <w:rFonts w:eastAsia="Times New Roman"/>
          <w:color w:val="222222"/>
          <w:sz w:val="24"/>
          <w:szCs w:val="24"/>
          <w:lang w:val="en-US"/>
        </w:rPr>
        <w:t>21,915</w:t>
      </w:r>
      <w:r w:rsidRPr="00816D21">
        <w:rPr>
          <w:rFonts w:ascii="SimSun" w:eastAsia="SimSun" w:hAnsi="SimSun" w:cs="SimSun" w:hint="eastAsia"/>
          <w:color w:val="222222"/>
          <w:sz w:val="24"/>
          <w:szCs w:val="24"/>
          <w:lang w:val="en-US"/>
        </w:rPr>
        <w:t>美元）将在第八十四次会议上</w:t>
      </w:r>
      <w:r w:rsidR="00657CAF" w:rsidRPr="00816D21">
        <w:rPr>
          <w:rFonts w:ascii="SimSun" w:eastAsia="SimSun" w:hAnsi="SimSun" w:cs="SimSun" w:hint="eastAsia"/>
          <w:color w:val="222222"/>
          <w:sz w:val="24"/>
          <w:szCs w:val="24"/>
          <w:lang w:val="en-US"/>
        </w:rPr>
        <w:t>退还多边</w:t>
      </w:r>
      <w:r w:rsidR="00657CAF">
        <w:rPr>
          <w:rFonts w:ascii="SimSun" w:eastAsia="SimSun" w:hAnsi="SimSun" w:cs="SimSun" w:hint="eastAsia"/>
          <w:color w:val="222222"/>
          <w:sz w:val="24"/>
          <w:szCs w:val="24"/>
          <w:lang w:val="en-US"/>
        </w:rPr>
        <w:t>基金。</w:t>
      </w:r>
    </w:p>
    <w:p w:rsidR="00C2000E" w:rsidRPr="00B70A3D" w:rsidRDefault="00A542EE" w:rsidP="00C2000E">
      <w:pPr>
        <w:numPr>
          <w:ilvl w:val="0"/>
          <w:numId w:val="1"/>
        </w:numPr>
        <w:spacing w:after="240"/>
        <w:outlineLvl w:val="0"/>
        <w:rPr>
          <w:sz w:val="24"/>
          <w:szCs w:val="24"/>
        </w:rPr>
      </w:pPr>
      <w:r w:rsidRPr="00816D21">
        <w:rPr>
          <w:rFonts w:ascii="SimSun" w:eastAsia="SimSun" w:hAnsi="SimSun" w:cs="SimSun" w:hint="eastAsia"/>
          <w:color w:val="222222"/>
          <w:sz w:val="24"/>
          <w:szCs w:val="24"/>
          <w:lang w:val="en-US"/>
        </w:rPr>
        <w:lastRenderedPageBreak/>
        <w:t>秘书处在审查近</w:t>
      </w:r>
      <w:r w:rsidR="00657CAF">
        <w:rPr>
          <w:rFonts w:ascii="SimSun" w:eastAsia="SimSun" w:hAnsi="SimSun" w:cs="SimSun" w:hint="eastAsia"/>
          <w:color w:val="222222"/>
          <w:sz w:val="24"/>
          <w:szCs w:val="24"/>
          <w:lang w:val="en-US"/>
        </w:rPr>
        <w:t>几</w:t>
      </w:r>
      <w:r w:rsidRPr="00816D21">
        <w:rPr>
          <w:rFonts w:ascii="SimSun" w:eastAsia="SimSun" w:hAnsi="SimSun" w:cs="SimSun" w:hint="eastAsia"/>
          <w:color w:val="222222"/>
          <w:sz w:val="24"/>
          <w:szCs w:val="24"/>
          <w:lang w:val="en-US"/>
        </w:rPr>
        <w:t>年的帐目时</w:t>
      </w:r>
      <w:r w:rsidR="00657CAF">
        <w:rPr>
          <w:rFonts w:ascii="SimSun" w:eastAsia="SimSun" w:hAnsi="SimSun" w:cs="SimSun" w:hint="eastAsia"/>
          <w:color w:val="222222"/>
          <w:sz w:val="24"/>
          <w:szCs w:val="24"/>
          <w:lang w:val="en-US"/>
        </w:rPr>
        <w:t>注意到</w:t>
      </w:r>
      <w:r w:rsidRPr="00816D21">
        <w:rPr>
          <w:rFonts w:ascii="SimSun" w:eastAsia="SimSun" w:hAnsi="SimSun" w:cs="SimSun" w:hint="eastAsia"/>
          <w:color w:val="222222"/>
          <w:sz w:val="24"/>
          <w:szCs w:val="24"/>
          <w:lang w:val="en-US"/>
        </w:rPr>
        <w:t>，</w:t>
      </w:r>
      <w:r w:rsidR="003C55D9">
        <w:rPr>
          <w:rFonts w:ascii="SimSun" w:eastAsia="SimSun" w:hAnsi="SimSun" w:cs="SimSun" w:hint="eastAsia"/>
          <w:color w:val="222222"/>
          <w:sz w:val="24"/>
          <w:szCs w:val="24"/>
          <w:lang w:val="en-US"/>
        </w:rPr>
        <w:t>工作人员</w:t>
      </w:r>
      <w:r w:rsidRPr="00816D21">
        <w:rPr>
          <w:rFonts w:ascii="SimSun" w:eastAsia="SimSun" w:hAnsi="SimSun" w:cs="SimSun" w:hint="eastAsia"/>
          <w:color w:val="222222"/>
          <w:sz w:val="24"/>
          <w:szCs w:val="24"/>
          <w:lang w:val="en-US"/>
        </w:rPr>
        <w:t>费</w:t>
      </w:r>
      <w:r w:rsidR="003C55D9">
        <w:rPr>
          <w:rFonts w:ascii="SimSun" w:eastAsia="SimSun" w:hAnsi="SimSun" w:cs="SimSun" w:hint="eastAsia"/>
          <w:color w:val="222222"/>
          <w:sz w:val="24"/>
          <w:szCs w:val="24"/>
          <w:lang w:val="en-US"/>
        </w:rPr>
        <w:t>用</w:t>
      </w:r>
      <w:r w:rsidRPr="00816D21">
        <w:rPr>
          <w:rFonts w:ascii="SimSun" w:eastAsia="SimSun" w:hAnsi="SimSun" w:cs="SimSun" w:hint="eastAsia"/>
          <w:color w:val="222222"/>
          <w:sz w:val="24"/>
          <w:szCs w:val="24"/>
          <w:lang w:val="en-US"/>
        </w:rPr>
        <w:t>经常</w:t>
      </w:r>
      <w:r w:rsidR="003C55D9">
        <w:rPr>
          <w:rFonts w:ascii="SimSun" w:eastAsia="SimSun" w:hAnsi="SimSun" w:cs="SimSun" w:hint="eastAsia"/>
          <w:color w:val="222222"/>
          <w:sz w:val="24"/>
          <w:szCs w:val="24"/>
          <w:lang w:val="en-US"/>
        </w:rPr>
        <w:t>有</w:t>
      </w:r>
      <w:r w:rsidRPr="00816D21">
        <w:rPr>
          <w:rFonts w:ascii="SimSun" w:eastAsia="SimSun" w:hAnsi="SimSun" w:cs="SimSun" w:hint="eastAsia"/>
          <w:color w:val="222222"/>
          <w:sz w:val="24"/>
          <w:szCs w:val="24"/>
          <w:lang w:val="en-US"/>
        </w:rPr>
        <w:t>节余，主要是由于</w:t>
      </w:r>
      <w:r w:rsidR="006F3CD8" w:rsidRPr="00816D21">
        <w:rPr>
          <w:rFonts w:ascii="SimSun" w:eastAsia="SimSun" w:hAnsi="SimSun" w:cs="SimSun" w:hint="eastAsia"/>
          <w:color w:val="222222"/>
          <w:sz w:val="24"/>
          <w:szCs w:val="24"/>
          <w:lang w:val="en-US"/>
        </w:rPr>
        <w:t>工作人员地位的变化</w:t>
      </w:r>
      <w:r w:rsidR="006F3CD8">
        <w:rPr>
          <w:rFonts w:ascii="SimSun" w:eastAsia="SimSun" w:hAnsi="SimSun" w:cs="SimSun" w:hint="eastAsia"/>
          <w:color w:val="222222"/>
          <w:sz w:val="24"/>
          <w:szCs w:val="24"/>
          <w:lang w:val="en-US"/>
        </w:rPr>
        <w:t>，</w:t>
      </w:r>
      <w:r w:rsidRPr="00816D21">
        <w:rPr>
          <w:rFonts w:ascii="SimSun" w:eastAsia="SimSun" w:hAnsi="SimSun" w:cs="SimSun" w:hint="eastAsia"/>
          <w:color w:val="222222"/>
          <w:sz w:val="24"/>
          <w:szCs w:val="24"/>
          <w:lang w:val="en-US"/>
        </w:rPr>
        <w:t>根据联合国工作人员条例和细则</w:t>
      </w:r>
      <w:r w:rsidR="006F3CD8">
        <w:rPr>
          <w:rFonts w:ascii="SimSun" w:eastAsia="SimSun" w:hAnsi="SimSun" w:cs="SimSun" w:hint="eastAsia"/>
          <w:color w:val="222222"/>
          <w:sz w:val="24"/>
          <w:szCs w:val="24"/>
          <w:lang w:val="en-US"/>
        </w:rPr>
        <w:t>这</w:t>
      </w:r>
      <w:r w:rsidRPr="00816D21">
        <w:rPr>
          <w:rFonts w:ascii="SimSun" w:eastAsia="SimSun" w:hAnsi="SimSun" w:cs="SimSun" w:hint="eastAsia"/>
          <w:color w:val="222222"/>
          <w:sz w:val="24"/>
          <w:szCs w:val="24"/>
          <w:lang w:val="en-US"/>
        </w:rPr>
        <w:t>影响其福利和应享权利，</w:t>
      </w:r>
      <w:r w:rsidR="003C55D9">
        <w:rPr>
          <w:rFonts w:ascii="SimSun" w:eastAsia="SimSun" w:hAnsi="SimSun" w:cs="SimSun" w:hint="eastAsia"/>
          <w:color w:val="222222"/>
          <w:sz w:val="24"/>
          <w:szCs w:val="24"/>
          <w:lang w:val="en-US"/>
        </w:rPr>
        <w:t>员额</w:t>
      </w:r>
      <w:r w:rsidR="00D9300C" w:rsidRPr="00816D21">
        <w:rPr>
          <w:rFonts w:ascii="SimSun" w:eastAsia="SimSun" w:hAnsi="SimSun" w:cs="SimSun" w:hint="eastAsia"/>
          <w:color w:val="222222"/>
          <w:sz w:val="24"/>
          <w:szCs w:val="24"/>
          <w:lang w:val="en-US"/>
        </w:rPr>
        <w:t>空缺</w:t>
      </w:r>
      <w:r w:rsidRPr="00816D21">
        <w:rPr>
          <w:rFonts w:ascii="SimSun" w:eastAsia="SimSun" w:hAnsi="SimSun" w:cs="SimSun" w:hint="eastAsia"/>
          <w:color w:val="222222"/>
          <w:sz w:val="24"/>
          <w:szCs w:val="24"/>
          <w:lang w:val="en-US"/>
        </w:rPr>
        <w:t>有待填补，以及美元</w:t>
      </w:r>
      <w:r w:rsidRPr="00816D21">
        <w:rPr>
          <w:rFonts w:eastAsia="Times New Roman"/>
          <w:color w:val="222222"/>
          <w:sz w:val="24"/>
          <w:szCs w:val="24"/>
          <w:lang w:val="en-US"/>
        </w:rPr>
        <w:t>/</w:t>
      </w:r>
      <w:r w:rsidRPr="00816D21">
        <w:rPr>
          <w:rFonts w:ascii="SimSun" w:eastAsia="SimSun" w:hAnsi="SimSun" w:cs="SimSun" w:hint="eastAsia"/>
          <w:color w:val="222222"/>
          <w:sz w:val="24"/>
          <w:szCs w:val="24"/>
          <w:lang w:val="en-US"/>
        </w:rPr>
        <w:t>加元</w:t>
      </w:r>
      <w:r w:rsidR="00D9300C">
        <w:rPr>
          <w:rFonts w:ascii="SimSun" w:eastAsia="SimSun" w:hAnsi="SimSun" w:cs="SimSun" w:hint="eastAsia"/>
          <w:color w:val="222222"/>
          <w:sz w:val="24"/>
          <w:szCs w:val="24"/>
          <w:lang w:val="en-US"/>
        </w:rPr>
        <w:t>的</w:t>
      </w:r>
      <w:r w:rsidRPr="00816D21">
        <w:rPr>
          <w:rFonts w:ascii="SimSun" w:eastAsia="SimSun" w:hAnsi="SimSun" w:cs="SimSun" w:hint="eastAsia"/>
          <w:color w:val="222222"/>
          <w:sz w:val="24"/>
          <w:szCs w:val="24"/>
          <w:lang w:val="en-US"/>
        </w:rPr>
        <w:t>汇率。秘书处还预计，由于未来两年内</w:t>
      </w:r>
      <w:r w:rsidR="00D9300C">
        <w:rPr>
          <w:rFonts w:ascii="SimSun" w:eastAsia="SimSun" w:hAnsi="SimSun" w:cs="SimSun" w:hint="eastAsia"/>
          <w:color w:val="222222"/>
          <w:sz w:val="24"/>
          <w:szCs w:val="24"/>
          <w:lang w:val="en-US"/>
        </w:rPr>
        <w:t>工作人员</w:t>
      </w:r>
      <w:r w:rsidRPr="00816D21">
        <w:rPr>
          <w:rFonts w:ascii="SimSun" w:eastAsia="SimSun" w:hAnsi="SimSun" w:cs="SimSun" w:hint="eastAsia"/>
          <w:color w:val="222222"/>
          <w:sz w:val="24"/>
          <w:szCs w:val="24"/>
          <w:lang w:val="en-US"/>
        </w:rPr>
        <w:t>退休和新人</w:t>
      </w:r>
      <w:r w:rsidR="00D9300C">
        <w:rPr>
          <w:rFonts w:ascii="SimSun" w:eastAsia="SimSun" w:hAnsi="SimSun" w:cs="SimSun" w:hint="eastAsia"/>
          <w:color w:val="222222"/>
          <w:sz w:val="24"/>
          <w:szCs w:val="24"/>
          <w:lang w:val="en-US"/>
        </w:rPr>
        <w:t>加入</w:t>
      </w:r>
      <w:r w:rsidR="006F3CD8">
        <w:rPr>
          <w:rFonts w:ascii="SimSun" w:eastAsia="SimSun" w:hAnsi="SimSun" w:cs="SimSun" w:hint="eastAsia"/>
          <w:color w:val="222222"/>
          <w:sz w:val="24"/>
          <w:szCs w:val="24"/>
          <w:lang w:val="en-US"/>
        </w:rPr>
        <w:t>的</w:t>
      </w:r>
      <w:r w:rsidRPr="00816D21">
        <w:rPr>
          <w:rFonts w:ascii="SimSun" w:eastAsia="SimSun" w:hAnsi="SimSun" w:cs="SimSun" w:hint="eastAsia"/>
          <w:color w:val="222222"/>
          <w:sz w:val="24"/>
          <w:szCs w:val="24"/>
          <w:lang w:val="en-US"/>
        </w:rPr>
        <w:t>人员流动，</w:t>
      </w:r>
      <w:r w:rsidR="00D9300C">
        <w:rPr>
          <w:rFonts w:ascii="SimSun" w:eastAsia="SimSun" w:hAnsi="SimSun" w:cs="SimSun" w:hint="eastAsia"/>
          <w:color w:val="222222"/>
          <w:sz w:val="24"/>
          <w:szCs w:val="24"/>
          <w:lang w:val="en-US"/>
        </w:rPr>
        <w:t>会</w:t>
      </w:r>
      <w:r w:rsidRPr="00816D21">
        <w:rPr>
          <w:rFonts w:ascii="SimSun" w:eastAsia="SimSun" w:hAnsi="SimSun" w:cs="SimSun" w:hint="eastAsia"/>
          <w:color w:val="222222"/>
          <w:sz w:val="24"/>
          <w:szCs w:val="24"/>
          <w:lang w:val="en-US"/>
        </w:rPr>
        <w:t>导致</w:t>
      </w:r>
      <w:r w:rsidR="0080134D">
        <w:rPr>
          <w:rFonts w:ascii="SimSun" w:eastAsia="SimSun" w:hAnsi="SimSun" w:cs="SimSun" w:hint="eastAsia"/>
          <w:color w:val="222222"/>
          <w:sz w:val="24"/>
          <w:szCs w:val="24"/>
          <w:lang w:val="en-US"/>
        </w:rPr>
        <w:t>未列入</w:t>
      </w:r>
      <w:r w:rsidR="000B4B33" w:rsidRPr="00816D21">
        <w:rPr>
          <w:rFonts w:ascii="SimSun" w:eastAsia="SimSun" w:hAnsi="SimSun" w:cs="SimSun" w:hint="eastAsia"/>
          <w:color w:val="222222"/>
          <w:sz w:val="24"/>
          <w:szCs w:val="24"/>
          <w:lang w:val="en-US"/>
        </w:rPr>
        <w:t>预算</w:t>
      </w:r>
      <w:r w:rsidR="00D9300C">
        <w:rPr>
          <w:rFonts w:ascii="SimSun" w:eastAsia="SimSun" w:hAnsi="SimSun" w:cs="SimSun" w:hint="eastAsia"/>
          <w:color w:val="222222"/>
          <w:sz w:val="24"/>
          <w:szCs w:val="24"/>
          <w:lang w:val="en-US"/>
        </w:rPr>
        <w:t>的</w:t>
      </w:r>
      <w:r w:rsidRPr="00816D21">
        <w:rPr>
          <w:rFonts w:ascii="SimSun" w:eastAsia="SimSun" w:hAnsi="SimSun" w:cs="SimSun" w:hint="eastAsia"/>
          <w:color w:val="222222"/>
          <w:sz w:val="24"/>
          <w:szCs w:val="24"/>
          <w:lang w:val="en-US"/>
        </w:rPr>
        <w:t>一次性费用，</w:t>
      </w:r>
      <w:r w:rsidR="000B4B33" w:rsidRPr="00816D21">
        <w:rPr>
          <w:rFonts w:ascii="SimSun" w:eastAsia="SimSun" w:hAnsi="SimSun" w:cs="SimSun" w:hint="eastAsia"/>
          <w:color w:val="222222"/>
          <w:sz w:val="24"/>
          <w:szCs w:val="24"/>
          <w:lang w:val="en-US"/>
        </w:rPr>
        <w:t>员额空缺</w:t>
      </w:r>
      <w:r w:rsidRPr="00816D21">
        <w:rPr>
          <w:rFonts w:ascii="SimSun" w:eastAsia="SimSun" w:hAnsi="SimSun" w:cs="SimSun" w:hint="eastAsia"/>
          <w:color w:val="222222"/>
          <w:sz w:val="24"/>
          <w:szCs w:val="24"/>
          <w:lang w:val="en-US"/>
        </w:rPr>
        <w:t>将</w:t>
      </w:r>
      <w:r w:rsidR="000B4B33">
        <w:rPr>
          <w:rFonts w:ascii="SimSun" w:eastAsia="SimSun" w:hAnsi="SimSun" w:cs="SimSun" w:hint="eastAsia"/>
          <w:color w:val="222222"/>
          <w:sz w:val="24"/>
          <w:szCs w:val="24"/>
          <w:lang w:val="en-US"/>
        </w:rPr>
        <w:t>要</w:t>
      </w:r>
      <w:r w:rsidRPr="00816D21">
        <w:rPr>
          <w:rFonts w:ascii="SimSun" w:eastAsia="SimSun" w:hAnsi="SimSun" w:cs="SimSun" w:hint="eastAsia"/>
          <w:color w:val="222222"/>
          <w:sz w:val="24"/>
          <w:szCs w:val="24"/>
          <w:lang w:val="en-US"/>
        </w:rPr>
        <w:t>填补，</w:t>
      </w:r>
      <w:r w:rsidR="000B4B33">
        <w:rPr>
          <w:rFonts w:ascii="SimSun" w:eastAsia="SimSun" w:hAnsi="SimSun" w:cs="SimSun" w:hint="eastAsia"/>
          <w:color w:val="222222"/>
          <w:sz w:val="24"/>
          <w:szCs w:val="24"/>
          <w:lang w:val="en-US"/>
        </w:rPr>
        <w:t>可能</w:t>
      </w:r>
      <w:r w:rsidRPr="00816D21">
        <w:rPr>
          <w:rFonts w:ascii="SimSun" w:eastAsia="SimSun" w:hAnsi="SimSun" w:cs="SimSun" w:hint="eastAsia"/>
          <w:color w:val="222222"/>
          <w:sz w:val="24"/>
          <w:szCs w:val="24"/>
          <w:lang w:val="en-US"/>
        </w:rPr>
        <w:t>需要</w:t>
      </w:r>
      <w:r w:rsidR="00811F03">
        <w:rPr>
          <w:rFonts w:ascii="SimSun" w:eastAsia="SimSun" w:hAnsi="SimSun" w:cs="SimSun" w:hint="eastAsia"/>
          <w:color w:val="222222"/>
          <w:sz w:val="24"/>
          <w:szCs w:val="24"/>
          <w:lang w:val="en-US"/>
        </w:rPr>
        <w:t>改变</w:t>
      </w:r>
      <w:r w:rsidRPr="00816D21">
        <w:rPr>
          <w:rFonts w:ascii="SimSun" w:eastAsia="SimSun" w:hAnsi="SimSun" w:cs="SimSun" w:hint="eastAsia"/>
          <w:color w:val="222222"/>
          <w:sz w:val="24"/>
          <w:szCs w:val="24"/>
          <w:lang w:val="en-US"/>
        </w:rPr>
        <w:t>人员</w:t>
      </w:r>
      <w:r w:rsidR="000B4B33">
        <w:rPr>
          <w:rFonts w:ascii="SimSun" w:eastAsia="SimSun" w:hAnsi="SimSun" w:cs="SimSun" w:hint="eastAsia"/>
          <w:color w:val="222222"/>
          <w:sz w:val="24"/>
          <w:szCs w:val="24"/>
          <w:lang w:val="en-US"/>
        </w:rPr>
        <w:t>的</w:t>
      </w:r>
      <w:r w:rsidRPr="00816D21">
        <w:rPr>
          <w:rFonts w:ascii="SimSun" w:eastAsia="SimSun" w:hAnsi="SimSun" w:cs="SimSun" w:hint="eastAsia"/>
          <w:color w:val="222222"/>
          <w:sz w:val="24"/>
          <w:szCs w:val="24"/>
          <w:lang w:val="en-US"/>
        </w:rPr>
        <w:t>配置结构。鉴于上述情况，并注意到上一次预算审查</w:t>
      </w:r>
      <w:r w:rsidR="000B4B33">
        <w:rPr>
          <w:rFonts w:ascii="SimSun" w:eastAsia="SimSun" w:hAnsi="SimSun" w:cs="SimSun" w:hint="eastAsia"/>
          <w:color w:val="222222"/>
          <w:sz w:val="24"/>
          <w:szCs w:val="24"/>
          <w:lang w:val="en-US"/>
        </w:rPr>
        <w:t xml:space="preserve"> </w:t>
      </w:r>
      <w:r w:rsidR="000B4B33" w:rsidRPr="004172F8">
        <w:rPr>
          <w:rStyle w:val="FootnoteReference"/>
          <w:sz w:val="24"/>
          <w:szCs w:val="24"/>
        </w:rPr>
        <w:footnoteReference w:id="3"/>
      </w:r>
      <w:r w:rsidR="000B4B33">
        <w:rPr>
          <w:rFonts w:ascii="SimSun" w:eastAsia="SimSun" w:hAnsi="SimSun" w:cs="SimSun" w:hint="eastAsia"/>
          <w:color w:val="222222"/>
          <w:sz w:val="24"/>
          <w:szCs w:val="24"/>
          <w:lang w:val="en-US"/>
        </w:rPr>
        <w:t xml:space="preserve"> </w:t>
      </w:r>
      <w:r w:rsidRPr="00816D21">
        <w:rPr>
          <w:rFonts w:ascii="SimSun" w:eastAsia="SimSun" w:hAnsi="SimSun" w:cs="SimSun" w:hint="eastAsia"/>
          <w:color w:val="222222"/>
          <w:sz w:val="24"/>
          <w:szCs w:val="24"/>
          <w:lang w:val="en-US"/>
        </w:rPr>
        <w:t>是在</w:t>
      </w:r>
      <w:r w:rsidRPr="00816D21">
        <w:rPr>
          <w:rFonts w:eastAsia="Times New Roman"/>
          <w:color w:val="222222"/>
          <w:sz w:val="24"/>
          <w:szCs w:val="24"/>
          <w:lang w:val="en-US"/>
        </w:rPr>
        <w:t>2011</w:t>
      </w:r>
      <w:r w:rsidRPr="00816D21">
        <w:rPr>
          <w:rFonts w:ascii="SimSun" w:eastAsia="SimSun" w:hAnsi="SimSun" w:cs="SimSun" w:hint="eastAsia"/>
          <w:color w:val="222222"/>
          <w:sz w:val="24"/>
          <w:szCs w:val="24"/>
          <w:lang w:val="en-US"/>
        </w:rPr>
        <w:t>年进行的，秘书处认为考虑到秘书处在</w:t>
      </w:r>
      <w:r w:rsidRPr="00816D21">
        <w:rPr>
          <w:rFonts w:eastAsia="Times New Roman"/>
          <w:color w:val="222222"/>
          <w:sz w:val="24"/>
          <w:szCs w:val="24"/>
          <w:lang w:val="en-US"/>
        </w:rPr>
        <w:t>2019</w:t>
      </w:r>
      <w:r w:rsidRPr="00816D21">
        <w:rPr>
          <w:rFonts w:ascii="SimSun" w:eastAsia="SimSun" w:hAnsi="SimSun" w:cs="SimSun" w:hint="eastAsia"/>
          <w:color w:val="222222"/>
          <w:sz w:val="24"/>
          <w:szCs w:val="24"/>
          <w:lang w:val="en-US"/>
        </w:rPr>
        <w:t>年决算中</w:t>
      </w:r>
      <w:r w:rsidR="0021112C">
        <w:rPr>
          <w:rFonts w:ascii="SimSun" w:eastAsia="SimSun" w:hAnsi="SimSun" w:cs="SimSun" w:hint="eastAsia"/>
          <w:color w:val="222222"/>
          <w:sz w:val="24"/>
          <w:szCs w:val="24"/>
          <w:lang w:val="en-US"/>
        </w:rPr>
        <w:t>的</w:t>
      </w:r>
      <w:r w:rsidRPr="00816D21">
        <w:rPr>
          <w:rFonts w:ascii="SimSun" w:eastAsia="SimSun" w:hAnsi="SimSun" w:cs="SimSun" w:hint="eastAsia"/>
          <w:color w:val="222222"/>
          <w:sz w:val="24"/>
          <w:szCs w:val="24"/>
          <w:lang w:val="en-US"/>
        </w:rPr>
        <w:t>支出，现在</w:t>
      </w:r>
      <w:r w:rsidR="0021112C">
        <w:rPr>
          <w:rFonts w:ascii="SimSun" w:eastAsia="SimSun" w:hAnsi="SimSun" w:cs="SimSun" w:hint="eastAsia"/>
          <w:color w:val="222222"/>
          <w:sz w:val="24"/>
          <w:szCs w:val="24"/>
          <w:lang w:val="en-US"/>
        </w:rPr>
        <w:t>正是</w:t>
      </w:r>
      <w:r w:rsidRPr="00816D21">
        <w:rPr>
          <w:rFonts w:ascii="SimSun" w:eastAsia="SimSun" w:hAnsi="SimSun" w:cs="SimSun" w:hint="eastAsia"/>
          <w:color w:val="222222"/>
          <w:sz w:val="24"/>
          <w:szCs w:val="24"/>
          <w:lang w:val="en-US"/>
        </w:rPr>
        <w:t>对</w:t>
      </w:r>
      <w:r w:rsidRPr="00816D21">
        <w:rPr>
          <w:rFonts w:eastAsia="Times New Roman"/>
          <w:color w:val="222222"/>
          <w:sz w:val="24"/>
          <w:szCs w:val="24"/>
          <w:lang w:val="en-US"/>
        </w:rPr>
        <w:t>2020</w:t>
      </w:r>
      <w:r w:rsidRPr="00816D21">
        <w:rPr>
          <w:rFonts w:ascii="SimSun" w:eastAsia="SimSun" w:hAnsi="SimSun" w:cs="SimSun" w:hint="eastAsia"/>
          <w:color w:val="222222"/>
          <w:sz w:val="24"/>
          <w:szCs w:val="24"/>
          <w:lang w:val="en-US"/>
        </w:rPr>
        <w:t>年的人事费用进行审查</w:t>
      </w:r>
      <w:r w:rsidR="0021112C">
        <w:rPr>
          <w:rFonts w:ascii="SimSun" w:eastAsia="SimSun" w:hAnsi="SimSun" w:cs="SimSun" w:hint="eastAsia"/>
          <w:color w:val="222222"/>
          <w:sz w:val="24"/>
          <w:szCs w:val="24"/>
          <w:lang w:val="en-US"/>
        </w:rPr>
        <w:t>的适当时机。</w:t>
      </w:r>
    </w:p>
    <w:p w:rsidR="00C2000E" w:rsidRPr="004172F8" w:rsidRDefault="00A542EE" w:rsidP="00C2000E">
      <w:pPr>
        <w:rPr>
          <w:b/>
          <w:sz w:val="24"/>
          <w:szCs w:val="24"/>
        </w:rPr>
      </w:pPr>
      <w:r w:rsidRPr="00816D21">
        <w:rPr>
          <w:rFonts w:eastAsia="Times New Roman"/>
          <w:b/>
          <w:color w:val="222222"/>
          <w:sz w:val="24"/>
          <w:szCs w:val="24"/>
          <w:lang w:val="en-US"/>
        </w:rPr>
        <w:t>2020</w:t>
      </w:r>
      <w:r w:rsidRPr="00816D21">
        <w:rPr>
          <w:rFonts w:ascii="SimSun" w:eastAsia="SimSun" w:hAnsi="SimSun" w:cs="SimSun" w:hint="eastAsia"/>
          <w:b/>
          <w:color w:val="222222"/>
          <w:sz w:val="24"/>
          <w:szCs w:val="24"/>
          <w:lang w:val="en-US"/>
        </w:rPr>
        <w:t>年和</w:t>
      </w:r>
      <w:r w:rsidRPr="00816D21">
        <w:rPr>
          <w:rFonts w:eastAsia="Times New Roman"/>
          <w:b/>
          <w:color w:val="222222"/>
          <w:sz w:val="24"/>
          <w:szCs w:val="24"/>
          <w:lang w:val="en-US"/>
        </w:rPr>
        <w:t>2021</w:t>
      </w:r>
      <w:r w:rsidRPr="00816D21">
        <w:rPr>
          <w:rFonts w:ascii="SimSun" w:eastAsia="SimSun" w:hAnsi="SimSun" w:cs="SimSun" w:hint="eastAsia"/>
          <w:b/>
          <w:color w:val="222222"/>
          <w:sz w:val="24"/>
          <w:szCs w:val="24"/>
          <w:lang w:val="en-US"/>
        </w:rPr>
        <w:t>年</w:t>
      </w:r>
      <w:r w:rsidRPr="0021112C">
        <w:rPr>
          <w:rFonts w:ascii="SimSun" w:eastAsia="SimSun" w:hAnsi="SimSun" w:cs="SimSun" w:hint="eastAsia"/>
          <w:b/>
          <w:color w:val="222222"/>
          <w:sz w:val="24"/>
          <w:szCs w:val="24"/>
          <w:lang w:val="en-US"/>
        </w:rPr>
        <w:t>核定</w:t>
      </w:r>
      <w:r w:rsidRPr="00816D21">
        <w:rPr>
          <w:rFonts w:ascii="SimSun" w:eastAsia="SimSun" w:hAnsi="SimSun" w:cs="SimSun" w:hint="eastAsia"/>
          <w:b/>
          <w:color w:val="222222"/>
          <w:sz w:val="24"/>
          <w:szCs w:val="24"/>
          <w:lang w:val="en-US"/>
        </w:rPr>
        <w:t>预算</w:t>
      </w:r>
    </w:p>
    <w:p w:rsidR="00C2000E" w:rsidRPr="004172F8" w:rsidRDefault="00C2000E" w:rsidP="00C2000E">
      <w:pPr>
        <w:rPr>
          <w:sz w:val="24"/>
          <w:szCs w:val="24"/>
        </w:rPr>
      </w:pPr>
    </w:p>
    <w:p w:rsidR="00C2000E" w:rsidRPr="004172F8" w:rsidRDefault="00A542EE" w:rsidP="00C2000E">
      <w:pPr>
        <w:pStyle w:val="Heading1"/>
        <w:rPr>
          <w:sz w:val="24"/>
          <w:szCs w:val="24"/>
          <w:u w:val="single"/>
        </w:rPr>
      </w:pPr>
      <w:r w:rsidRPr="00816D21">
        <w:rPr>
          <w:rFonts w:ascii="SimSun" w:eastAsia="SimSun" w:hAnsi="SimSun" w:cs="SimSun" w:hint="eastAsia"/>
          <w:color w:val="222222"/>
          <w:sz w:val="24"/>
          <w:szCs w:val="24"/>
          <w:lang w:val="en-US"/>
        </w:rPr>
        <w:t>基金秘书处的</w:t>
      </w:r>
      <w:r w:rsidRPr="00816D21">
        <w:rPr>
          <w:rFonts w:eastAsia="Times New Roman"/>
          <w:color w:val="222222"/>
          <w:sz w:val="24"/>
          <w:szCs w:val="24"/>
          <w:lang w:val="en-US"/>
        </w:rPr>
        <w:t>2020</w:t>
      </w:r>
      <w:r w:rsidRPr="00816D21">
        <w:rPr>
          <w:rFonts w:ascii="SimSun" w:eastAsia="SimSun" w:hAnsi="SimSun" w:cs="SimSun" w:hint="eastAsia"/>
          <w:color w:val="222222"/>
          <w:sz w:val="24"/>
          <w:szCs w:val="24"/>
          <w:lang w:val="en-US"/>
        </w:rPr>
        <w:t>年和</w:t>
      </w:r>
      <w:r w:rsidRPr="00816D21">
        <w:rPr>
          <w:rFonts w:eastAsia="Times New Roman"/>
          <w:color w:val="222222"/>
          <w:sz w:val="24"/>
          <w:szCs w:val="24"/>
          <w:lang w:val="en-US"/>
        </w:rPr>
        <w:t>2021</w:t>
      </w:r>
      <w:r w:rsidRPr="00816D21">
        <w:rPr>
          <w:rFonts w:ascii="SimSun" w:eastAsia="SimSun" w:hAnsi="SimSun" w:cs="SimSun" w:hint="eastAsia"/>
          <w:color w:val="222222"/>
          <w:sz w:val="24"/>
          <w:szCs w:val="24"/>
          <w:lang w:val="en-US"/>
        </w:rPr>
        <w:t>年</w:t>
      </w:r>
      <w:r w:rsidR="0021112C">
        <w:rPr>
          <w:rFonts w:ascii="SimSun" w:eastAsia="SimSun" w:hAnsi="SimSun" w:cs="SimSun" w:hint="eastAsia"/>
          <w:color w:val="222222"/>
          <w:sz w:val="24"/>
          <w:szCs w:val="24"/>
          <w:lang w:val="en-US"/>
        </w:rPr>
        <w:t>核定</w:t>
      </w:r>
      <w:r w:rsidRPr="00816D21">
        <w:rPr>
          <w:rFonts w:ascii="SimSun" w:eastAsia="SimSun" w:hAnsi="SimSun" w:cs="SimSun" w:hint="eastAsia"/>
          <w:color w:val="222222"/>
          <w:sz w:val="24"/>
          <w:szCs w:val="24"/>
          <w:lang w:val="en-US"/>
        </w:rPr>
        <w:t>预算将</w:t>
      </w:r>
      <w:r w:rsidR="0021112C">
        <w:rPr>
          <w:rFonts w:ascii="SimSun" w:eastAsia="SimSun" w:hAnsi="SimSun" w:cs="SimSun" w:hint="eastAsia"/>
          <w:color w:val="222222"/>
          <w:sz w:val="24"/>
          <w:szCs w:val="24"/>
          <w:lang w:val="en-US"/>
        </w:rPr>
        <w:t>工作人员</w:t>
      </w:r>
      <w:r w:rsidRPr="00816D21">
        <w:rPr>
          <w:rFonts w:ascii="SimSun" w:eastAsia="SimSun" w:hAnsi="SimSun" w:cs="SimSun" w:hint="eastAsia"/>
          <w:color w:val="222222"/>
          <w:sz w:val="24"/>
          <w:szCs w:val="24"/>
          <w:lang w:val="en-US"/>
        </w:rPr>
        <w:t>费</w:t>
      </w:r>
      <w:r w:rsidR="0021112C">
        <w:rPr>
          <w:rFonts w:ascii="SimSun" w:eastAsia="SimSun" w:hAnsi="SimSun" w:cs="SimSun" w:hint="eastAsia"/>
          <w:color w:val="222222"/>
          <w:sz w:val="24"/>
          <w:szCs w:val="24"/>
          <w:lang w:val="en-US"/>
        </w:rPr>
        <w:t>用</w:t>
      </w:r>
      <w:r w:rsidRPr="00816D21">
        <w:rPr>
          <w:rFonts w:ascii="SimSun" w:eastAsia="SimSun" w:hAnsi="SimSun" w:cs="SimSun" w:hint="eastAsia"/>
          <w:color w:val="222222"/>
          <w:sz w:val="24"/>
          <w:szCs w:val="24"/>
          <w:lang w:val="en-US"/>
        </w:rPr>
        <w:t>维持在同一水平上，</w:t>
      </w:r>
      <w:r w:rsidR="0021112C">
        <w:rPr>
          <w:rFonts w:ascii="SimSun" w:eastAsia="SimSun" w:hAnsi="SimSun" w:cs="SimSun" w:hint="eastAsia"/>
          <w:color w:val="222222"/>
          <w:sz w:val="24"/>
          <w:szCs w:val="24"/>
          <w:lang w:val="en-US"/>
        </w:rPr>
        <w:t>等</w:t>
      </w:r>
      <w:r w:rsidRPr="00816D21">
        <w:rPr>
          <w:rFonts w:ascii="SimSun" w:eastAsia="SimSun" w:hAnsi="SimSun" w:cs="SimSun" w:hint="eastAsia"/>
          <w:color w:val="222222"/>
          <w:sz w:val="24"/>
          <w:szCs w:val="24"/>
          <w:lang w:val="en-US"/>
        </w:rPr>
        <w:t>待</w:t>
      </w:r>
      <w:r w:rsidR="0021112C" w:rsidRPr="00816D21">
        <w:rPr>
          <w:rFonts w:ascii="SimSun" w:eastAsia="SimSun" w:hAnsi="SimSun" w:cs="SimSun" w:hint="eastAsia"/>
          <w:color w:val="222222"/>
          <w:sz w:val="24"/>
          <w:szCs w:val="24"/>
          <w:lang w:val="en-US"/>
        </w:rPr>
        <w:t>执行委员会</w:t>
      </w:r>
      <w:r w:rsidR="0021112C">
        <w:rPr>
          <w:rFonts w:ascii="SimSun" w:eastAsia="SimSun" w:hAnsi="SimSun" w:cs="SimSun" w:hint="eastAsia"/>
          <w:color w:val="222222"/>
          <w:sz w:val="24"/>
          <w:szCs w:val="24"/>
          <w:lang w:val="en-US"/>
        </w:rPr>
        <w:t>对</w:t>
      </w:r>
      <w:r w:rsidRPr="00816D21">
        <w:rPr>
          <w:rFonts w:ascii="SimSun" w:eastAsia="SimSun" w:hAnsi="SimSun" w:cs="SimSun" w:hint="eastAsia"/>
          <w:color w:val="222222"/>
          <w:sz w:val="24"/>
          <w:szCs w:val="24"/>
          <w:lang w:val="en-US"/>
        </w:rPr>
        <w:t>以下</w:t>
      </w:r>
      <w:r w:rsidR="0021112C">
        <w:rPr>
          <w:rFonts w:ascii="SimSun" w:eastAsia="SimSun" w:hAnsi="SimSun" w:cs="SimSun" w:hint="eastAsia"/>
          <w:color w:val="222222"/>
          <w:sz w:val="24"/>
          <w:szCs w:val="24"/>
          <w:lang w:val="en-US"/>
        </w:rPr>
        <w:t>介绍的</w:t>
      </w:r>
      <w:r w:rsidRPr="00816D21">
        <w:rPr>
          <w:rFonts w:ascii="SimSun" w:eastAsia="SimSun" w:hAnsi="SimSun" w:cs="SimSun" w:hint="eastAsia"/>
          <w:color w:val="222222"/>
          <w:sz w:val="24"/>
          <w:szCs w:val="24"/>
          <w:lang w:val="en-US"/>
        </w:rPr>
        <w:t>三个</w:t>
      </w:r>
      <w:r w:rsidR="006F3CD8">
        <w:rPr>
          <w:rFonts w:ascii="SimSun" w:eastAsia="SimSun" w:hAnsi="SimSun" w:cs="SimSun" w:hint="eastAsia"/>
          <w:color w:val="222222"/>
          <w:sz w:val="24"/>
          <w:szCs w:val="24"/>
          <w:lang w:val="en-US"/>
        </w:rPr>
        <w:t>员额</w:t>
      </w:r>
      <w:r w:rsidR="0021112C">
        <w:rPr>
          <w:rFonts w:ascii="SimSun" w:eastAsia="SimSun" w:hAnsi="SimSun" w:cs="SimSun" w:hint="eastAsia"/>
          <w:color w:val="222222"/>
          <w:sz w:val="24"/>
          <w:szCs w:val="24"/>
          <w:lang w:val="en-US"/>
        </w:rPr>
        <w:t>提</w:t>
      </w:r>
      <w:r w:rsidRPr="00816D21">
        <w:rPr>
          <w:rFonts w:ascii="SimSun" w:eastAsia="SimSun" w:hAnsi="SimSun" w:cs="SimSun" w:hint="eastAsia"/>
          <w:color w:val="222222"/>
          <w:sz w:val="24"/>
          <w:szCs w:val="24"/>
          <w:lang w:val="en-US"/>
        </w:rPr>
        <w:t>升有关的人事问题</w:t>
      </w:r>
      <w:r w:rsidR="0021112C">
        <w:rPr>
          <w:rFonts w:ascii="SimSun" w:eastAsia="SimSun" w:hAnsi="SimSun" w:cs="SimSun" w:hint="eastAsia"/>
          <w:color w:val="222222"/>
          <w:sz w:val="24"/>
          <w:szCs w:val="24"/>
          <w:lang w:val="en-US"/>
        </w:rPr>
        <w:t>进行</w:t>
      </w:r>
      <w:r w:rsidR="0021112C" w:rsidRPr="00816D21">
        <w:rPr>
          <w:rFonts w:ascii="SimSun" w:eastAsia="SimSun" w:hAnsi="SimSun" w:cs="SimSun" w:hint="eastAsia"/>
          <w:color w:val="222222"/>
          <w:sz w:val="24"/>
          <w:szCs w:val="24"/>
          <w:lang w:val="en-US"/>
        </w:rPr>
        <w:t>讨论和</w:t>
      </w:r>
      <w:r w:rsidRPr="00816D21">
        <w:rPr>
          <w:rFonts w:ascii="SimSun" w:eastAsia="SimSun" w:hAnsi="SimSun" w:cs="SimSun" w:hint="eastAsia"/>
          <w:color w:val="222222"/>
          <w:sz w:val="24"/>
          <w:szCs w:val="24"/>
          <w:lang w:val="en-US"/>
        </w:rPr>
        <w:t>作出决定</w:t>
      </w:r>
      <w:r w:rsidR="0021112C">
        <w:rPr>
          <w:rFonts w:ascii="SimSun" w:eastAsia="SimSun" w:hAnsi="SimSun" w:cs="SimSun" w:hint="eastAsia"/>
          <w:color w:val="222222"/>
          <w:sz w:val="24"/>
          <w:szCs w:val="24"/>
          <w:lang w:val="en-US"/>
        </w:rPr>
        <w:t>。</w:t>
      </w:r>
    </w:p>
    <w:p w:rsidR="00C2000E" w:rsidRPr="004172F8" w:rsidRDefault="00A542EE" w:rsidP="00C2000E">
      <w:pPr>
        <w:pStyle w:val="Heading1"/>
        <w:numPr>
          <w:ilvl w:val="0"/>
          <w:numId w:val="0"/>
        </w:numPr>
        <w:rPr>
          <w:sz w:val="24"/>
          <w:szCs w:val="24"/>
          <w:u w:val="single"/>
        </w:rPr>
      </w:pPr>
      <w:r w:rsidRPr="00816D21">
        <w:rPr>
          <w:rFonts w:ascii="SimSun" w:eastAsia="SimSun" w:hAnsi="SimSun" w:cs="SimSun" w:hint="eastAsia"/>
          <w:color w:val="222222"/>
          <w:sz w:val="24"/>
          <w:szCs w:val="24"/>
          <w:u w:val="single"/>
          <w:lang w:val="en-US"/>
        </w:rPr>
        <w:t>秘书处人员</w:t>
      </w:r>
      <w:r w:rsidR="00E73C3F">
        <w:rPr>
          <w:rFonts w:ascii="SimSun" w:eastAsia="SimSun" w:hAnsi="SimSun" w:cs="SimSun" w:hint="eastAsia"/>
          <w:color w:val="222222"/>
          <w:sz w:val="24"/>
          <w:szCs w:val="24"/>
          <w:u w:val="single"/>
          <w:lang w:val="en-US"/>
        </w:rPr>
        <w:t>配置</w:t>
      </w:r>
    </w:p>
    <w:p w:rsidR="00C2000E" w:rsidRPr="004172F8" w:rsidRDefault="00A542EE" w:rsidP="00C2000E">
      <w:pPr>
        <w:pStyle w:val="Heading1"/>
        <w:rPr>
          <w:sz w:val="24"/>
          <w:szCs w:val="24"/>
        </w:rPr>
      </w:pPr>
      <w:r w:rsidRPr="00816D21">
        <w:rPr>
          <w:rFonts w:ascii="SimSun" w:eastAsia="SimSun" w:hAnsi="SimSun" w:cs="SimSun" w:hint="eastAsia"/>
          <w:color w:val="222222"/>
          <w:sz w:val="24"/>
          <w:szCs w:val="24"/>
          <w:lang w:val="en-US"/>
        </w:rPr>
        <w:t>在第</w:t>
      </w:r>
      <w:r w:rsidR="0021112C">
        <w:rPr>
          <w:rFonts w:asciiTheme="minorEastAsia" w:hAnsiTheme="minorEastAsia" w:hint="eastAsia"/>
          <w:color w:val="222222"/>
          <w:sz w:val="24"/>
          <w:szCs w:val="24"/>
          <w:lang w:val="en-US"/>
        </w:rPr>
        <w:t>八十三</w:t>
      </w:r>
      <w:r w:rsidRPr="00816D21">
        <w:rPr>
          <w:rFonts w:ascii="SimSun" w:eastAsia="SimSun" w:hAnsi="SimSun" w:cs="SimSun" w:hint="eastAsia"/>
          <w:color w:val="222222"/>
          <w:sz w:val="24"/>
          <w:szCs w:val="24"/>
          <w:lang w:val="en-US"/>
        </w:rPr>
        <w:t>次会议上，主任在</w:t>
      </w:r>
      <w:r w:rsidR="0021112C">
        <w:rPr>
          <w:rFonts w:asciiTheme="minorEastAsia" w:hAnsiTheme="minorEastAsia" w:hint="eastAsia"/>
          <w:color w:val="222222"/>
          <w:sz w:val="24"/>
          <w:szCs w:val="24"/>
          <w:lang w:val="en-US"/>
        </w:rPr>
        <w:t>“</w:t>
      </w:r>
      <w:r w:rsidR="0021112C" w:rsidRPr="00816D21">
        <w:rPr>
          <w:rFonts w:ascii="SimSun" w:eastAsia="SimSun" w:hAnsi="SimSun" w:cs="SimSun" w:hint="eastAsia"/>
          <w:color w:val="222222"/>
          <w:sz w:val="24"/>
          <w:szCs w:val="24"/>
          <w:lang w:val="en-US"/>
        </w:rPr>
        <w:t>秘书处的活动</w:t>
      </w:r>
      <w:r w:rsidR="0021112C">
        <w:rPr>
          <w:rFonts w:asciiTheme="minorEastAsia" w:hAnsiTheme="minorEastAsia" w:hint="eastAsia"/>
          <w:color w:val="222222"/>
          <w:sz w:val="24"/>
          <w:szCs w:val="24"/>
          <w:lang w:val="en-US"/>
        </w:rPr>
        <w:t>”</w:t>
      </w:r>
      <w:r w:rsidRPr="00816D21">
        <w:rPr>
          <w:rFonts w:ascii="SimSun" w:eastAsia="SimSun" w:hAnsi="SimSun" w:cs="SimSun" w:hint="eastAsia"/>
          <w:color w:val="222222"/>
          <w:sz w:val="24"/>
          <w:szCs w:val="24"/>
          <w:lang w:val="en-US"/>
        </w:rPr>
        <w:t>议程项目</w:t>
      </w:r>
      <w:r w:rsidRPr="00816D21">
        <w:rPr>
          <w:rFonts w:eastAsia="Times New Roman"/>
          <w:color w:val="222222"/>
          <w:sz w:val="24"/>
          <w:szCs w:val="24"/>
          <w:lang w:val="en-US"/>
        </w:rPr>
        <w:t>3</w:t>
      </w:r>
      <w:r w:rsidR="0021112C">
        <w:rPr>
          <w:rFonts w:hint="eastAsia"/>
          <w:color w:val="222222"/>
          <w:sz w:val="24"/>
          <w:szCs w:val="24"/>
          <w:lang w:val="en-US"/>
        </w:rPr>
        <w:t xml:space="preserve"> </w:t>
      </w:r>
      <w:r w:rsidR="0021112C" w:rsidRPr="004172F8">
        <w:rPr>
          <w:rStyle w:val="FootnoteReference"/>
          <w:sz w:val="24"/>
          <w:szCs w:val="24"/>
        </w:rPr>
        <w:footnoteReference w:id="4"/>
      </w:r>
      <w:r w:rsidR="0021112C">
        <w:rPr>
          <w:rFonts w:hint="eastAsia"/>
          <w:color w:val="222222"/>
          <w:sz w:val="24"/>
          <w:szCs w:val="24"/>
          <w:lang w:val="en-US"/>
        </w:rPr>
        <w:t xml:space="preserve"> </w:t>
      </w:r>
      <w:r w:rsidR="00F05122">
        <w:rPr>
          <w:rFonts w:ascii="SimSun" w:eastAsia="SimSun" w:hAnsi="SimSun" w:cs="SimSun" w:hint="eastAsia"/>
          <w:color w:val="222222"/>
          <w:sz w:val="24"/>
          <w:szCs w:val="24"/>
          <w:lang w:val="en-US"/>
        </w:rPr>
        <w:t>下解释说，与三个员额</w:t>
      </w:r>
      <w:r w:rsidR="007D6809">
        <w:rPr>
          <w:rFonts w:ascii="SimSun" w:eastAsia="SimSun" w:hAnsi="SimSun" w:cs="SimSun" w:hint="eastAsia"/>
          <w:color w:val="222222"/>
          <w:sz w:val="24"/>
          <w:szCs w:val="24"/>
          <w:lang w:val="en-US"/>
        </w:rPr>
        <w:t>相</w:t>
      </w:r>
      <w:r w:rsidR="00F05122">
        <w:rPr>
          <w:rFonts w:ascii="SimSun" w:eastAsia="SimSun" w:hAnsi="SimSun" w:cs="SimSun" w:hint="eastAsia"/>
          <w:color w:val="222222"/>
          <w:sz w:val="24"/>
          <w:szCs w:val="24"/>
          <w:lang w:val="en-US"/>
        </w:rPr>
        <w:t>关的</w:t>
      </w:r>
      <w:r w:rsidRPr="00816D21">
        <w:rPr>
          <w:rFonts w:ascii="SimSun" w:eastAsia="SimSun" w:hAnsi="SimSun" w:cs="SimSun" w:hint="eastAsia"/>
          <w:color w:val="222222"/>
          <w:sz w:val="24"/>
          <w:szCs w:val="24"/>
          <w:lang w:val="en-US"/>
        </w:rPr>
        <w:t>责</w:t>
      </w:r>
      <w:r w:rsidR="00D9300C">
        <w:rPr>
          <w:rFonts w:ascii="SimSun" w:eastAsia="SimSun" w:hAnsi="SimSun" w:cs="SimSun" w:hint="eastAsia"/>
          <w:color w:val="222222"/>
          <w:sz w:val="24"/>
          <w:szCs w:val="24"/>
          <w:lang w:val="en-US"/>
        </w:rPr>
        <w:t>任</w:t>
      </w:r>
      <w:r w:rsidRPr="00816D21">
        <w:rPr>
          <w:rFonts w:ascii="SimSun" w:eastAsia="SimSun" w:hAnsi="SimSun" w:cs="SimSun" w:hint="eastAsia"/>
          <w:color w:val="222222"/>
          <w:sz w:val="24"/>
          <w:szCs w:val="24"/>
          <w:lang w:val="en-US"/>
        </w:rPr>
        <w:t>和</w:t>
      </w:r>
      <w:r w:rsidR="007D6809">
        <w:rPr>
          <w:rFonts w:ascii="SimSun" w:eastAsia="SimSun" w:hAnsi="SimSun" w:cs="SimSun" w:hint="eastAsia"/>
          <w:color w:val="222222"/>
          <w:sz w:val="24"/>
          <w:szCs w:val="24"/>
          <w:lang w:val="en-US"/>
        </w:rPr>
        <w:t>任务的</w:t>
      </w:r>
      <w:r w:rsidR="00811F03">
        <w:rPr>
          <w:rFonts w:ascii="SimSun" w:eastAsia="SimSun" w:hAnsi="SimSun" w:cs="SimSun" w:hint="eastAsia"/>
          <w:color w:val="222222"/>
          <w:sz w:val="24"/>
          <w:szCs w:val="24"/>
          <w:lang w:val="en-US"/>
        </w:rPr>
        <w:t>复杂性显</w:t>
      </w:r>
      <w:r w:rsidR="00D22CEA">
        <w:rPr>
          <w:rFonts w:ascii="SimSun" w:eastAsia="SimSun" w:hAnsi="SimSun" w:cs="SimSun" w:hint="eastAsia"/>
          <w:color w:val="222222"/>
          <w:sz w:val="24"/>
          <w:szCs w:val="24"/>
          <w:lang w:val="en-US"/>
        </w:rPr>
        <w:t>著</w:t>
      </w:r>
      <w:r w:rsidRPr="00816D21">
        <w:rPr>
          <w:rFonts w:ascii="SimSun" w:eastAsia="SimSun" w:hAnsi="SimSun" w:cs="SimSun" w:hint="eastAsia"/>
          <w:color w:val="222222"/>
          <w:sz w:val="24"/>
          <w:szCs w:val="24"/>
          <w:lang w:val="en-US"/>
        </w:rPr>
        <w:t>增加如下</w:t>
      </w:r>
      <w:r w:rsidR="007D6809">
        <w:rPr>
          <w:rFonts w:ascii="SimSun" w:eastAsia="SimSun" w:hAnsi="SimSun" w:cs="SimSun" w:hint="eastAsia"/>
          <w:color w:val="222222"/>
          <w:sz w:val="24"/>
          <w:szCs w:val="24"/>
          <w:lang w:val="en-US"/>
        </w:rPr>
        <w:t>：</w:t>
      </w:r>
    </w:p>
    <w:p w:rsidR="00C2000E" w:rsidRPr="004172F8" w:rsidRDefault="00ED3EE4" w:rsidP="00C2000E">
      <w:pPr>
        <w:pStyle w:val="Heading2"/>
        <w:rPr>
          <w:sz w:val="24"/>
          <w:szCs w:val="24"/>
        </w:rPr>
      </w:pPr>
      <w:r>
        <w:t>BL 1116</w:t>
      </w:r>
      <w:r>
        <w:rPr>
          <w:rFonts w:hint="eastAsia"/>
        </w:rPr>
        <w:t xml:space="preserve"> P2</w:t>
      </w:r>
      <w:r>
        <w:rPr>
          <w:rFonts w:hint="eastAsia"/>
        </w:rPr>
        <w:t>级。</w:t>
      </w:r>
      <w:r w:rsidR="00A542EE" w:rsidRPr="003E3882">
        <w:rPr>
          <w:rFonts w:ascii="SimSun" w:eastAsia="SimSun" w:hAnsi="SimSun" w:cs="SimSun" w:hint="eastAsia"/>
          <w:color w:val="222222"/>
          <w:sz w:val="24"/>
          <w:szCs w:val="24"/>
          <w:lang w:val="en-US"/>
        </w:rPr>
        <w:t>该</w:t>
      </w:r>
      <w:r w:rsidR="00F05122">
        <w:rPr>
          <w:rFonts w:ascii="SimSun" w:eastAsia="SimSun" w:hAnsi="SimSun" w:cs="SimSun" w:hint="eastAsia"/>
          <w:color w:val="222222"/>
          <w:sz w:val="24"/>
          <w:szCs w:val="24"/>
          <w:lang w:val="en-US"/>
        </w:rPr>
        <w:t>员额</w:t>
      </w:r>
      <w:r w:rsidR="00A542EE" w:rsidRPr="003E3882">
        <w:rPr>
          <w:rFonts w:ascii="SimSun" w:eastAsia="SimSun" w:hAnsi="SimSun" w:cs="SimSun" w:hint="eastAsia"/>
          <w:color w:val="222222"/>
          <w:sz w:val="24"/>
          <w:szCs w:val="24"/>
          <w:lang w:val="en-US"/>
        </w:rPr>
        <w:t>的职责以及任务的复杂性已大大增加。因此，建议将该职位</w:t>
      </w:r>
      <w:r w:rsidR="00F05122">
        <w:rPr>
          <w:rFonts w:ascii="SimSun" w:eastAsia="SimSun" w:hAnsi="SimSun" w:cs="SimSun" w:hint="eastAsia"/>
          <w:color w:val="222222"/>
          <w:sz w:val="24"/>
          <w:szCs w:val="24"/>
          <w:lang w:val="en-US"/>
        </w:rPr>
        <w:t>晋升</w:t>
      </w:r>
      <w:r w:rsidR="00A542EE" w:rsidRPr="003E3882">
        <w:rPr>
          <w:rFonts w:ascii="SimSun" w:eastAsia="SimSun" w:hAnsi="SimSun" w:cs="SimSun" w:hint="eastAsia"/>
          <w:color w:val="222222"/>
          <w:sz w:val="24"/>
          <w:szCs w:val="24"/>
          <w:lang w:val="en-US"/>
        </w:rPr>
        <w:t>为</w:t>
      </w:r>
      <w:r w:rsidR="001B783E" w:rsidRPr="003E3882">
        <w:rPr>
          <w:rFonts w:eastAsia="Times New Roman"/>
          <w:color w:val="222222"/>
          <w:sz w:val="24"/>
          <w:szCs w:val="24"/>
          <w:lang w:val="en-US"/>
        </w:rPr>
        <w:t>P3</w:t>
      </w:r>
      <w:r w:rsidR="001B783E" w:rsidRPr="003E3882">
        <w:rPr>
          <w:rFonts w:ascii="SimSun" w:eastAsia="SimSun" w:hAnsi="SimSun" w:cs="SimSun" w:hint="eastAsia"/>
          <w:color w:val="222222"/>
          <w:sz w:val="24"/>
          <w:szCs w:val="24"/>
          <w:lang w:val="en-US"/>
        </w:rPr>
        <w:t>级</w:t>
      </w:r>
      <w:r w:rsidR="00A542EE" w:rsidRPr="003E3882">
        <w:rPr>
          <w:rFonts w:ascii="SimSun" w:eastAsia="SimSun" w:hAnsi="SimSun" w:cs="SimSun" w:hint="eastAsia"/>
          <w:color w:val="222222"/>
          <w:sz w:val="24"/>
          <w:szCs w:val="24"/>
          <w:lang w:val="en-US"/>
        </w:rPr>
        <w:t>方案管理干事（而不是数据库</w:t>
      </w:r>
      <w:r w:rsidR="00DF346A" w:rsidRPr="003E3882">
        <w:rPr>
          <w:rFonts w:ascii="SimSun" w:eastAsia="SimSun" w:hAnsi="SimSun" w:cs="SimSun" w:hint="eastAsia"/>
          <w:color w:val="222222"/>
          <w:sz w:val="24"/>
          <w:szCs w:val="24"/>
          <w:lang w:val="en-US"/>
        </w:rPr>
        <w:t>协理</w:t>
      </w:r>
      <w:r w:rsidR="00A542EE" w:rsidRPr="003E3882">
        <w:rPr>
          <w:rFonts w:ascii="SimSun" w:eastAsia="SimSun" w:hAnsi="SimSun" w:cs="SimSun" w:hint="eastAsia"/>
          <w:color w:val="222222"/>
          <w:sz w:val="24"/>
          <w:szCs w:val="24"/>
          <w:lang w:val="en-US"/>
        </w:rPr>
        <w:t>干事）</w:t>
      </w:r>
      <w:r w:rsidR="001B783E">
        <w:rPr>
          <w:rFonts w:ascii="SimSun" w:eastAsia="SimSun" w:hAnsi="SimSun" w:cs="SimSun" w:hint="eastAsia"/>
          <w:color w:val="222222"/>
          <w:sz w:val="24"/>
          <w:szCs w:val="24"/>
          <w:lang w:val="en-US"/>
        </w:rPr>
        <w:t>；</w:t>
      </w:r>
    </w:p>
    <w:p w:rsidR="00C2000E" w:rsidRPr="004172F8" w:rsidRDefault="001B783E" w:rsidP="00C2000E">
      <w:pPr>
        <w:pStyle w:val="Heading2"/>
        <w:rPr>
          <w:sz w:val="24"/>
          <w:szCs w:val="24"/>
        </w:rPr>
      </w:pPr>
      <w:r w:rsidRPr="004172F8">
        <w:rPr>
          <w:sz w:val="24"/>
          <w:szCs w:val="24"/>
        </w:rPr>
        <w:t>BL 1309</w:t>
      </w:r>
      <w:r w:rsidRPr="001B783E">
        <w:rPr>
          <w:sz w:val="24"/>
          <w:szCs w:val="24"/>
        </w:rPr>
        <w:t xml:space="preserve"> </w:t>
      </w:r>
      <w:r w:rsidRPr="004172F8">
        <w:rPr>
          <w:sz w:val="24"/>
          <w:szCs w:val="24"/>
        </w:rPr>
        <w:t>G4</w:t>
      </w:r>
      <w:r>
        <w:rPr>
          <w:sz w:val="24"/>
          <w:szCs w:val="24"/>
        </w:rPr>
        <w:t>级</w:t>
      </w:r>
      <w:r>
        <w:rPr>
          <w:rFonts w:hint="eastAsia"/>
          <w:sz w:val="24"/>
          <w:szCs w:val="24"/>
        </w:rPr>
        <w:t>。</w:t>
      </w:r>
      <w:r w:rsidR="00A542EE" w:rsidRPr="003E3882">
        <w:rPr>
          <w:rFonts w:ascii="SimSun" w:eastAsia="SimSun" w:hAnsi="SimSun" w:cs="SimSun" w:hint="eastAsia"/>
          <w:color w:val="222222"/>
          <w:sz w:val="24"/>
          <w:szCs w:val="24"/>
          <w:lang w:val="en-US"/>
        </w:rPr>
        <w:t>该员额承担的责</w:t>
      </w:r>
      <w:r>
        <w:rPr>
          <w:rFonts w:ascii="SimSun" w:eastAsia="SimSun" w:hAnsi="SimSun" w:cs="SimSun" w:hint="eastAsia"/>
          <w:color w:val="222222"/>
          <w:sz w:val="24"/>
          <w:szCs w:val="24"/>
          <w:lang w:val="en-US"/>
        </w:rPr>
        <w:t>任</w:t>
      </w:r>
      <w:r w:rsidR="00A542EE" w:rsidRPr="003E3882">
        <w:rPr>
          <w:rFonts w:ascii="SimSun" w:eastAsia="SimSun" w:hAnsi="SimSun" w:cs="SimSun" w:hint="eastAsia"/>
          <w:color w:val="222222"/>
          <w:sz w:val="24"/>
          <w:szCs w:val="24"/>
          <w:lang w:val="en-US"/>
        </w:rPr>
        <w:t>和任务已</w:t>
      </w:r>
      <w:r>
        <w:rPr>
          <w:rFonts w:ascii="SimSun" w:eastAsia="SimSun" w:hAnsi="SimSun" w:cs="SimSun" w:hint="eastAsia"/>
          <w:color w:val="222222"/>
          <w:sz w:val="24"/>
          <w:szCs w:val="24"/>
          <w:lang w:val="en-US"/>
        </w:rPr>
        <w:t>显著发展，</w:t>
      </w:r>
      <w:r w:rsidR="007D6809">
        <w:rPr>
          <w:rFonts w:ascii="SimSun" w:eastAsia="SimSun" w:hAnsi="SimSun" w:cs="SimSun" w:hint="eastAsia"/>
          <w:color w:val="222222"/>
          <w:sz w:val="24"/>
          <w:szCs w:val="24"/>
          <w:lang w:val="en-US"/>
        </w:rPr>
        <w:t>由</w:t>
      </w:r>
      <w:r w:rsidR="00A542EE" w:rsidRPr="003E3882">
        <w:rPr>
          <w:rFonts w:ascii="SimSun" w:eastAsia="SimSun" w:hAnsi="SimSun" w:cs="SimSun" w:hint="eastAsia"/>
          <w:color w:val="222222"/>
          <w:sz w:val="24"/>
          <w:szCs w:val="24"/>
          <w:lang w:val="en-US"/>
        </w:rPr>
        <w:t>执行文书工作发展</w:t>
      </w:r>
      <w:r w:rsidR="007D6809">
        <w:rPr>
          <w:rFonts w:ascii="SimSun" w:eastAsia="SimSun" w:hAnsi="SimSun" w:cs="SimSun" w:hint="eastAsia"/>
          <w:color w:val="222222"/>
          <w:sz w:val="24"/>
          <w:szCs w:val="24"/>
          <w:lang w:val="en-US"/>
        </w:rPr>
        <w:t>到</w:t>
      </w:r>
      <w:r w:rsidR="00A542EE" w:rsidRPr="003E3882">
        <w:rPr>
          <w:rFonts w:ascii="SimSun" w:eastAsia="SimSun" w:hAnsi="SimSun" w:cs="SimSun" w:hint="eastAsia"/>
          <w:color w:val="222222"/>
          <w:sz w:val="24"/>
          <w:szCs w:val="24"/>
          <w:lang w:val="en-US"/>
        </w:rPr>
        <w:t>为人员</w:t>
      </w:r>
      <w:r w:rsidR="00C634C3">
        <w:rPr>
          <w:rFonts w:ascii="SimSun" w:eastAsia="SimSun" w:hAnsi="SimSun" w:cs="SimSun" w:hint="eastAsia"/>
          <w:color w:val="222222"/>
          <w:sz w:val="24"/>
          <w:szCs w:val="24"/>
          <w:lang w:val="en-US"/>
        </w:rPr>
        <w:t>提供</w:t>
      </w:r>
      <w:r w:rsidR="00A542EE" w:rsidRPr="003E3882">
        <w:rPr>
          <w:rFonts w:ascii="SimSun" w:eastAsia="SimSun" w:hAnsi="SimSun" w:cs="SimSun" w:hint="eastAsia"/>
          <w:color w:val="222222"/>
          <w:sz w:val="24"/>
          <w:szCs w:val="24"/>
          <w:lang w:val="en-US"/>
        </w:rPr>
        <w:t>协助。根据反映</w:t>
      </w:r>
      <w:r>
        <w:rPr>
          <w:rFonts w:ascii="SimSun" w:eastAsia="SimSun" w:hAnsi="SimSun" w:cs="SimSun" w:hint="eastAsia"/>
          <w:color w:val="222222"/>
          <w:sz w:val="24"/>
          <w:szCs w:val="24"/>
          <w:lang w:val="en-US"/>
        </w:rPr>
        <w:t>现任</w:t>
      </w:r>
      <w:r w:rsidR="007D6809">
        <w:rPr>
          <w:rFonts w:ascii="SimSun" w:eastAsia="SimSun" w:hAnsi="SimSun" w:cs="SimSun" w:hint="eastAsia"/>
          <w:color w:val="222222"/>
          <w:sz w:val="24"/>
          <w:szCs w:val="24"/>
          <w:lang w:val="en-US"/>
        </w:rPr>
        <w:t>的</w:t>
      </w:r>
      <w:r w:rsidR="00A542EE" w:rsidRPr="003E3882">
        <w:rPr>
          <w:rFonts w:ascii="SimSun" w:eastAsia="SimSun" w:hAnsi="SimSun" w:cs="SimSun" w:hint="eastAsia"/>
          <w:color w:val="222222"/>
          <w:sz w:val="24"/>
          <w:szCs w:val="24"/>
          <w:lang w:val="en-US"/>
        </w:rPr>
        <w:t>当前任务的职务说明，建议将该员额</w:t>
      </w:r>
      <w:r w:rsidR="00ED3EE4">
        <w:rPr>
          <w:rFonts w:ascii="SimSun" w:eastAsia="SimSun" w:hAnsi="SimSun" w:cs="SimSun" w:hint="eastAsia"/>
          <w:color w:val="222222"/>
          <w:sz w:val="24"/>
          <w:szCs w:val="24"/>
          <w:lang w:val="en-US"/>
        </w:rPr>
        <w:t>晋升</w:t>
      </w:r>
      <w:r w:rsidR="00A542EE" w:rsidRPr="003E3882">
        <w:rPr>
          <w:rFonts w:ascii="SimSun" w:eastAsia="SimSun" w:hAnsi="SimSun" w:cs="SimSun" w:hint="eastAsia"/>
          <w:color w:val="222222"/>
          <w:sz w:val="24"/>
          <w:szCs w:val="24"/>
          <w:lang w:val="en-US"/>
        </w:rPr>
        <w:t>为</w:t>
      </w:r>
      <w:r w:rsidR="00A542EE" w:rsidRPr="003E3882">
        <w:rPr>
          <w:rFonts w:eastAsia="Times New Roman"/>
          <w:color w:val="222222"/>
          <w:sz w:val="24"/>
          <w:szCs w:val="24"/>
          <w:lang w:val="en-US"/>
        </w:rPr>
        <w:t>G5</w:t>
      </w:r>
      <w:r w:rsidR="00A542EE" w:rsidRPr="003E3882">
        <w:rPr>
          <w:rFonts w:ascii="SimSun" w:eastAsia="SimSun" w:hAnsi="SimSun" w:cs="SimSun" w:hint="eastAsia"/>
          <w:color w:val="222222"/>
          <w:sz w:val="24"/>
          <w:szCs w:val="24"/>
          <w:lang w:val="en-US"/>
        </w:rPr>
        <w:t>级，</w:t>
      </w:r>
      <w:r w:rsidR="00C634C3">
        <w:rPr>
          <w:rFonts w:ascii="SimSun" w:eastAsia="SimSun" w:hAnsi="SimSun" w:cs="SimSun" w:hint="eastAsia"/>
          <w:color w:val="222222"/>
          <w:sz w:val="24"/>
          <w:szCs w:val="24"/>
          <w:lang w:val="en-US"/>
        </w:rPr>
        <w:t>员额职称</w:t>
      </w:r>
      <w:r w:rsidR="00A542EE" w:rsidRPr="003E3882">
        <w:rPr>
          <w:rFonts w:ascii="SimSun" w:eastAsia="SimSun" w:hAnsi="SimSun" w:cs="SimSun" w:hint="eastAsia"/>
          <w:color w:val="222222"/>
          <w:sz w:val="24"/>
          <w:szCs w:val="24"/>
          <w:lang w:val="en-US"/>
        </w:rPr>
        <w:t>更改</w:t>
      </w:r>
      <w:r w:rsidR="00ED3EE4">
        <w:rPr>
          <w:rFonts w:ascii="SimSun" w:eastAsia="SimSun" w:hAnsi="SimSun" w:cs="SimSun" w:hint="eastAsia"/>
          <w:color w:val="222222"/>
          <w:sz w:val="24"/>
          <w:szCs w:val="24"/>
          <w:lang w:val="en-US"/>
        </w:rPr>
        <w:t>为</w:t>
      </w:r>
      <w:r w:rsidR="00C634C3">
        <w:rPr>
          <w:rFonts w:ascii="SimSun" w:eastAsia="SimSun" w:hAnsi="SimSun" w:cs="SimSun" w:hint="eastAsia"/>
          <w:color w:val="222222"/>
          <w:sz w:val="24"/>
          <w:szCs w:val="24"/>
          <w:lang w:val="en-US"/>
        </w:rPr>
        <w:t>工作人员</w:t>
      </w:r>
      <w:r w:rsidR="00A542EE" w:rsidRPr="003E3882">
        <w:rPr>
          <w:rFonts w:ascii="SimSun" w:eastAsia="SimSun" w:hAnsi="SimSun" w:cs="SimSun" w:hint="eastAsia"/>
          <w:color w:val="222222"/>
          <w:sz w:val="24"/>
          <w:szCs w:val="24"/>
          <w:lang w:val="en-US"/>
        </w:rPr>
        <w:t>助理；</w:t>
      </w:r>
      <w:r w:rsidR="00A542EE">
        <w:rPr>
          <w:rFonts w:ascii="SimSun" w:eastAsia="SimSun" w:hAnsi="SimSun" w:cs="SimSun" w:hint="eastAsia"/>
          <w:color w:val="222222"/>
          <w:sz w:val="24"/>
          <w:szCs w:val="24"/>
          <w:lang w:val="en-US"/>
        </w:rPr>
        <w:t>和</w:t>
      </w:r>
    </w:p>
    <w:p w:rsidR="00C2000E" w:rsidRPr="007D6809" w:rsidRDefault="00ED3EE4" w:rsidP="00C2000E">
      <w:pPr>
        <w:pStyle w:val="Heading2"/>
        <w:rPr>
          <w:rFonts w:ascii="SimSun" w:eastAsia="SimSun" w:hAnsi="SimSun" w:cs="SimSun"/>
          <w:color w:val="222222"/>
          <w:sz w:val="24"/>
          <w:szCs w:val="24"/>
          <w:lang w:val="en-US"/>
        </w:rPr>
      </w:pPr>
      <w:r w:rsidRPr="007D6809">
        <w:rPr>
          <w:sz w:val="24"/>
          <w:szCs w:val="24"/>
        </w:rPr>
        <w:t>BL 1312</w:t>
      </w:r>
      <w:r w:rsidRPr="007D6809">
        <w:rPr>
          <w:rFonts w:hint="eastAsia"/>
          <w:sz w:val="24"/>
          <w:szCs w:val="24"/>
        </w:rPr>
        <w:t xml:space="preserve"> </w:t>
      </w:r>
      <w:r w:rsidRPr="007D6809">
        <w:rPr>
          <w:rFonts w:eastAsia="Times New Roman"/>
          <w:color w:val="222222"/>
          <w:sz w:val="24"/>
          <w:szCs w:val="24"/>
          <w:lang w:val="en-US"/>
        </w:rPr>
        <w:t>G6</w:t>
      </w:r>
      <w:r w:rsidRPr="007D6809">
        <w:rPr>
          <w:rFonts w:ascii="SimSun" w:eastAsia="SimSun" w:hAnsi="SimSun" w:cs="SimSun" w:hint="eastAsia"/>
          <w:color w:val="222222"/>
          <w:sz w:val="24"/>
          <w:szCs w:val="24"/>
          <w:lang w:val="en-US"/>
        </w:rPr>
        <w:t>级。</w:t>
      </w:r>
      <w:r w:rsidR="00A542EE" w:rsidRPr="007D6809">
        <w:rPr>
          <w:rFonts w:ascii="SimSun" w:eastAsia="SimSun" w:hAnsi="SimSun" w:cs="SimSun" w:hint="eastAsia"/>
          <w:color w:val="222222"/>
          <w:sz w:val="24"/>
          <w:szCs w:val="24"/>
          <w:lang w:val="en-US"/>
        </w:rPr>
        <w:t>由于</w:t>
      </w:r>
      <w:r w:rsidRPr="007D6809">
        <w:rPr>
          <w:rFonts w:asciiTheme="minorEastAsia" w:hAnsiTheme="minorEastAsia" w:hint="eastAsia"/>
          <w:color w:val="222222"/>
          <w:sz w:val="24"/>
          <w:szCs w:val="24"/>
          <w:lang w:val="en-US"/>
        </w:rPr>
        <w:t>“</w:t>
      </w:r>
      <w:r w:rsidRPr="007D6809">
        <w:rPr>
          <w:sz w:val="24"/>
          <w:szCs w:val="24"/>
        </w:rPr>
        <w:t>Umoja</w:t>
      </w:r>
      <w:r w:rsidRPr="007D6809">
        <w:rPr>
          <w:rFonts w:asciiTheme="minorEastAsia" w:hAnsiTheme="minorEastAsia" w:hint="eastAsia"/>
          <w:color w:val="222222"/>
          <w:sz w:val="24"/>
          <w:szCs w:val="24"/>
          <w:lang w:val="en-US"/>
        </w:rPr>
        <w:t>”</w:t>
      </w:r>
      <w:r w:rsidR="00A542EE" w:rsidRPr="007D6809">
        <w:rPr>
          <w:rFonts w:ascii="SimSun" w:eastAsia="SimSun" w:hAnsi="SimSun" w:cs="SimSun" w:hint="eastAsia"/>
          <w:color w:val="222222"/>
          <w:sz w:val="24"/>
          <w:szCs w:val="24"/>
          <w:lang w:val="en-US"/>
        </w:rPr>
        <w:t>扩大和下一阶段的部署，该员额承担的职责和任务已在数量和复杂性方面发生了重大变化；因此，建议将该</w:t>
      </w:r>
      <w:r w:rsidRPr="007D6809">
        <w:rPr>
          <w:rFonts w:ascii="SimSun" w:eastAsia="SimSun" w:hAnsi="SimSun" w:cs="SimSun" w:hint="eastAsia"/>
          <w:color w:val="222222"/>
          <w:sz w:val="24"/>
          <w:szCs w:val="24"/>
          <w:lang w:val="en-US"/>
        </w:rPr>
        <w:t>员额晋升</w:t>
      </w:r>
      <w:r w:rsidR="00A542EE" w:rsidRPr="007D6809">
        <w:rPr>
          <w:rFonts w:ascii="SimSun" w:eastAsia="SimSun" w:hAnsi="SimSun" w:cs="SimSun" w:hint="eastAsia"/>
          <w:color w:val="222222"/>
          <w:sz w:val="24"/>
          <w:szCs w:val="24"/>
          <w:lang w:val="en-US"/>
        </w:rPr>
        <w:t>为</w:t>
      </w:r>
      <w:r w:rsidRPr="007D6809">
        <w:rPr>
          <w:rFonts w:ascii="SimSun" w:eastAsia="SimSun" w:hAnsi="SimSun" w:cs="SimSun" w:hint="eastAsia"/>
          <w:color w:val="222222"/>
          <w:sz w:val="24"/>
          <w:szCs w:val="24"/>
          <w:lang w:val="en-US"/>
        </w:rPr>
        <w:t>G7</w:t>
      </w:r>
      <w:r w:rsidR="007D6809" w:rsidRPr="007D6809">
        <w:rPr>
          <w:rFonts w:ascii="SimSun" w:eastAsia="SimSun" w:hAnsi="SimSun" w:cs="SimSun" w:hint="eastAsia"/>
          <w:color w:val="222222"/>
          <w:sz w:val="24"/>
          <w:szCs w:val="24"/>
          <w:lang w:val="en-US"/>
        </w:rPr>
        <w:t>职等</w:t>
      </w:r>
      <w:r w:rsidRPr="007D6809">
        <w:rPr>
          <w:rFonts w:ascii="SimSun" w:eastAsia="SimSun" w:hAnsi="SimSun" w:cs="SimSun" w:hint="eastAsia"/>
          <w:color w:val="222222"/>
          <w:sz w:val="24"/>
          <w:szCs w:val="24"/>
          <w:lang w:val="en-US"/>
        </w:rPr>
        <w:t>，</w:t>
      </w:r>
      <w:r w:rsidR="007D6809" w:rsidRPr="007D6809">
        <w:rPr>
          <w:rFonts w:ascii="SimSun" w:eastAsia="SimSun" w:hAnsi="SimSun" w:cs="SimSun" w:hint="eastAsia"/>
          <w:color w:val="222222"/>
          <w:sz w:val="24"/>
          <w:szCs w:val="24"/>
          <w:lang w:val="en-US"/>
        </w:rPr>
        <w:t>即</w:t>
      </w:r>
      <w:r w:rsidR="00DF346A" w:rsidRPr="007D6809">
        <w:rPr>
          <w:sz w:val="24"/>
          <w:szCs w:val="24"/>
        </w:rPr>
        <w:t>财务和预算高级</w:t>
      </w:r>
      <w:r w:rsidR="007D6809" w:rsidRPr="007D6809">
        <w:rPr>
          <w:rFonts w:ascii="SimSun" w:eastAsia="SimSun" w:hAnsi="SimSun" w:cs="SimSun" w:hint="eastAsia"/>
          <w:color w:val="222222"/>
          <w:sz w:val="24"/>
          <w:szCs w:val="24"/>
          <w:lang w:val="en-US"/>
        </w:rPr>
        <w:t>助理，</w:t>
      </w:r>
      <w:r w:rsidR="00A542EE" w:rsidRPr="007D6809">
        <w:rPr>
          <w:rFonts w:ascii="SimSun" w:eastAsia="SimSun" w:hAnsi="SimSun" w:cs="SimSun" w:hint="eastAsia"/>
          <w:color w:val="222222"/>
          <w:sz w:val="24"/>
          <w:szCs w:val="24"/>
          <w:lang w:val="en-US"/>
        </w:rPr>
        <w:t>指出该</w:t>
      </w:r>
      <w:r w:rsidR="00DF346A" w:rsidRPr="007D6809">
        <w:rPr>
          <w:rFonts w:ascii="SimSun" w:eastAsia="SimSun" w:hAnsi="SimSun" w:cs="SimSun" w:hint="eastAsia"/>
          <w:color w:val="222222"/>
          <w:sz w:val="24"/>
          <w:szCs w:val="24"/>
          <w:lang w:val="en-US"/>
        </w:rPr>
        <w:t>员额</w:t>
      </w:r>
      <w:r w:rsidR="00A542EE" w:rsidRPr="007D6809">
        <w:rPr>
          <w:rFonts w:ascii="SimSun" w:eastAsia="SimSun" w:hAnsi="SimSun" w:cs="SimSun" w:hint="eastAsia"/>
          <w:color w:val="222222"/>
          <w:sz w:val="24"/>
          <w:szCs w:val="24"/>
          <w:lang w:val="en-US"/>
        </w:rPr>
        <w:t>由方案支助费用供资</w:t>
      </w:r>
      <w:r w:rsidR="007D6809">
        <w:rPr>
          <w:rFonts w:ascii="SimSun" w:eastAsia="SimSun" w:hAnsi="SimSun" w:cs="SimSun" w:hint="eastAsia"/>
          <w:color w:val="222222"/>
          <w:sz w:val="24"/>
          <w:szCs w:val="24"/>
          <w:lang w:val="en-US"/>
        </w:rPr>
        <w:t>。</w:t>
      </w:r>
    </w:p>
    <w:p w:rsidR="00C2000E" w:rsidRPr="004172F8" w:rsidRDefault="00A542EE" w:rsidP="00C2000E">
      <w:pPr>
        <w:pStyle w:val="Heading1"/>
        <w:rPr>
          <w:sz w:val="24"/>
          <w:szCs w:val="24"/>
        </w:rPr>
      </w:pPr>
      <w:r w:rsidRPr="007D6809">
        <w:rPr>
          <w:rFonts w:ascii="SimSun" w:eastAsia="SimSun" w:hAnsi="SimSun" w:cs="SimSun" w:hint="eastAsia"/>
          <w:color w:val="222222"/>
          <w:sz w:val="24"/>
          <w:szCs w:val="24"/>
          <w:lang w:val="en-US"/>
        </w:rPr>
        <w:t>因此，主任</w:t>
      </w:r>
      <w:r w:rsidR="00DF346A" w:rsidRPr="007D6809">
        <w:rPr>
          <w:rFonts w:ascii="SimSun" w:eastAsia="SimSun" w:hAnsi="SimSun" w:cs="SimSun" w:hint="eastAsia"/>
          <w:color w:val="222222"/>
          <w:sz w:val="24"/>
          <w:szCs w:val="24"/>
          <w:lang w:val="en-US"/>
        </w:rPr>
        <w:t>征</w:t>
      </w:r>
      <w:r w:rsidR="007D6809">
        <w:rPr>
          <w:rFonts w:ascii="SimSun" w:eastAsia="SimSun" w:hAnsi="SimSun" w:cs="SimSun" w:hint="eastAsia"/>
          <w:color w:val="222222"/>
          <w:sz w:val="24"/>
          <w:szCs w:val="24"/>
          <w:lang w:val="en-US"/>
        </w:rPr>
        <w:t>询</w:t>
      </w:r>
      <w:r w:rsidR="007A5420" w:rsidRPr="007D6809">
        <w:rPr>
          <w:rFonts w:ascii="SimSun" w:eastAsia="SimSun" w:hAnsi="SimSun" w:cs="SimSun" w:hint="eastAsia"/>
          <w:color w:val="222222"/>
          <w:sz w:val="24"/>
          <w:szCs w:val="24"/>
          <w:lang w:val="en-US"/>
        </w:rPr>
        <w:t>他</w:t>
      </w:r>
      <w:r w:rsidRPr="007D6809">
        <w:rPr>
          <w:rFonts w:ascii="SimSun" w:eastAsia="SimSun" w:hAnsi="SimSun" w:cs="SimSun" w:hint="eastAsia"/>
          <w:color w:val="222222"/>
          <w:sz w:val="24"/>
          <w:szCs w:val="24"/>
          <w:lang w:val="en-US"/>
        </w:rPr>
        <w:t>是否可向内罗毕人力资源管理处提出</w:t>
      </w:r>
      <w:r w:rsidR="00DF346A" w:rsidRPr="007D6809">
        <w:rPr>
          <w:rFonts w:ascii="SimSun" w:eastAsia="SimSun" w:hAnsi="SimSun" w:cs="SimSun" w:hint="eastAsia"/>
          <w:color w:val="222222"/>
          <w:sz w:val="24"/>
          <w:szCs w:val="24"/>
          <w:lang w:val="en-US"/>
        </w:rPr>
        <w:t>请</w:t>
      </w:r>
      <w:r w:rsidRPr="007D6809">
        <w:rPr>
          <w:rFonts w:ascii="SimSun" w:eastAsia="SimSun" w:hAnsi="SimSun" w:cs="SimSun" w:hint="eastAsia"/>
          <w:color w:val="222222"/>
          <w:sz w:val="24"/>
          <w:szCs w:val="24"/>
          <w:lang w:val="en-US"/>
        </w:rPr>
        <w:t>求，</w:t>
      </w:r>
      <w:r w:rsidR="007A5420" w:rsidRPr="007D6809">
        <w:rPr>
          <w:rFonts w:ascii="SimSun" w:eastAsia="SimSun" w:hAnsi="SimSun" w:cs="SimSun" w:hint="eastAsia"/>
          <w:color w:val="222222"/>
          <w:sz w:val="24"/>
          <w:szCs w:val="24"/>
          <w:lang w:val="en-US"/>
        </w:rPr>
        <w:t>将</w:t>
      </w:r>
      <w:r w:rsidR="00DF346A" w:rsidRPr="007D6809">
        <w:rPr>
          <w:rFonts w:ascii="SimSun" w:eastAsia="SimSun" w:hAnsi="SimSun" w:cs="SimSun" w:hint="eastAsia"/>
          <w:color w:val="222222"/>
          <w:sz w:val="24"/>
          <w:szCs w:val="24"/>
          <w:lang w:val="en-US"/>
        </w:rPr>
        <w:t>员额</w:t>
      </w:r>
      <w:r w:rsidRPr="007D6809">
        <w:rPr>
          <w:rFonts w:ascii="SimSun" w:eastAsia="SimSun" w:hAnsi="SimSun" w:cs="SimSun" w:hint="eastAsia"/>
          <w:color w:val="222222"/>
          <w:sz w:val="24"/>
          <w:szCs w:val="24"/>
          <w:lang w:val="en-US"/>
        </w:rPr>
        <w:t>正式改叙，</w:t>
      </w:r>
      <w:r w:rsidR="007A5420" w:rsidRPr="007D6809">
        <w:rPr>
          <w:rFonts w:ascii="SimSun" w:eastAsia="SimSun" w:hAnsi="SimSun" w:cs="SimSun" w:hint="eastAsia"/>
          <w:color w:val="222222"/>
          <w:sz w:val="24"/>
          <w:szCs w:val="24"/>
          <w:lang w:val="en-US"/>
        </w:rPr>
        <w:t>改叙</w:t>
      </w:r>
      <w:r w:rsidR="00D22CEA">
        <w:rPr>
          <w:rFonts w:ascii="SimSun" w:eastAsia="SimSun" w:hAnsi="SimSun" w:cs="SimSun" w:hint="eastAsia"/>
          <w:color w:val="222222"/>
          <w:sz w:val="24"/>
          <w:szCs w:val="24"/>
          <w:lang w:val="en-US"/>
        </w:rPr>
        <w:t>结果会</w:t>
      </w:r>
      <w:r w:rsidRPr="007D6809">
        <w:rPr>
          <w:rFonts w:ascii="SimSun" w:eastAsia="SimSun" w:hAnsi="SimSun" w:cs="SimSun" w:hint="eastAsia"/>
          <w:color w:val="222222"/>
          <w:sz w:val="24"/>
          <w:szCs w:val="24"/>
          <w:lang w:val="en-US"/>
        </w:rPr>
        <w:t>反映在</w:t>
      </w:r>
      <w:r w:rsidR="007A5420" w:rsidRPr="007D6809">
        <w:rPr>
          <w:rFonts w:ascii="SimSun" w:eastAsia="SimSun" w:hAnsi="SimSun" w:cs="SimSun" w:hint="eastAsia"/>
          <w:color w:val="222222"/>
          <w:sz w:val="24"/>
          <w:szCs w:val="24"/>
          <w:lang w:val="en-US"/>
        </w:rPr>
        <w:t>基金秘书处将</w:t>
      </w:r>
      <w:r w:rsidRPr="007D6809">
        <w:rPr>
          <w:rFonts w:ascii="SimSun" w:eastAsia="SimSun" w:hAnsi="SimSun" w:cs="SimSun" w:hint="eastAsia"/>
          <w:color w:val="222222"/>
          <w:sz w:val="24"/>
          <w:szCs w:val="24"/>
          <w:lang w:val="en-US"/>
        </w:rPr>
        <w:t>提交</w:t>
      </w:r>
      <w:r w:rsidRPr="007D6809">
        <w:rPr>
          <w:rFonts w:asciiTheme="minorEastAsia" w:eastAsia="SimSun" w:hAnsiTheme="minorEastAsia" w:cs="SimSun" w:hint="eastAsia"/>
          <w:color w:val="222222"/>
          <w:sz w:val="24"/>
          <w:szCs w:val="24"/>
          <w:lang w:val="en-US"/>
        </w:rPr>
        <w:t>第</w:t>
      </w:r>
      <w:r w:rsidR="007A5420" w:rsidRPr="007D6809">
        <w:rPr>
          <w:rFonts w:asciiTheme="minorEastAsia" w:hAnsiTheme="minorEastAsia" w:hint="eastAsia"/>
          <w:color w:val="222222"/>
          <w:sz w:val="24"/>
          <w:szCs w:val="24"/>
          <w:lang w:val="en-US"/>
        </w:rPr>
        <w:t>八十</w:t>
      </w:r>
      <w:r w:rsidR="007A5420" w:rsidRPr="007D6809">
        <w:rPr>
          <w:rFonts w:ascii="SimSun" w:eastAsia="SimSun" w:hAnsi="SimSun" w:cs="SimSun" w:hint="eastAsia"/>
          <w:color w:val="222222"/>
          <w:sz w:val="24"/>
          <w:szCs w:val="24"/>
          <w:lang w:val="en-US"/>
        </w:rPr>
        <w:t>四次会议</w:t>
      </w:r>
      <w:r w:rsidRPr="007D6809">
        <w:rPr>
          <w:rFonts w:ascii="SimSun" w:eastAsia="SimSun" w:hAnsi="SimSun" w:cs="SimSun" w:hint="eastAsia"/>
          <w:color w:val="222222"/>
          <w:sz w:val="24"/>
          <w:szCs w:val="24"/>
          <w:lang w:val="en-US"/>
        </w:rPr>
        <w:t>的预算中</w:t>
      </w:r>
      <w:r w:rsidR="007D6809">
        <w:rPr>
          <w:rFonts w:hint="eastAsia"/>
          <w:sz w:val="24"/>
          <w:szCs w:val="24"/>
        </w:rPr>
        <w:t>。</w:t>
      </w:r>
    </w:p>
    <w:p w:rsidR="00C2000E" w:rsidRPr="004172F8" w:rsidRDefault="00A542EE" w:rsidP="00C2000E">
      <w:pPr>
        <w:pStyle w:val="Heading1"/>
        <w:rPr>
          <w:sz w:val="24"/>
          <w:szCs w:val="24"/>
        </w:rPr>
      </w:pPr>
      <w:r w:rsidRPr="002D5053">
        <w:rPr>
          <w:rFonts w:ascii="SimSun" w:eastAsia="SimSun" w:hAnsi="SimSun" w:cs="SimSun" w:hint="eastAsia"/>
          <w:color w:val="222222"/>
          <w:sz w:val="24"/>
          <w:szCs w:val="24"/>
          <w:lang w:val="en-US"/>
        </w:rPr>
        <w:t>随后，为使执行委员会更清楚地了解秘书处的可用资源和未来需求，并评估人员配置提案</w:t>
      </w:r>
      <w:r w:rsidR="007A5420">
        <w:rPr>
          <w:rFonts w:ascii="SimSun" w:eastAsia="SimSun" w:hAnsi="SimSun" w:cs="SimSun" w:hint="eastAsia"/>
          <w:color w:val="222222"/>
          <w:sz w:val="24"/>
          <w:szCs w:val="24"/>
          <w:lang w:val="en-US"/>
        </w:rPr>
        <w:t>所涉财务问题</w:t>
      </w:r>
      <w:r w:rsidRPr="002D5053">
        <w:rPr>
          <w:rFonts w:ascii="SimSun" w:eastAsia="SimSun" w:hAnsi="SimSun" w:cs="SimSun" w:hint="eastAsia"/>
          <w:color w:val="222222"/>
          <w:sz w:val="24"/>
          <w:szCs w:val="24"/>
          <w:lang w:val="en-US"/>
        </w:rPr>
        <w:t>，请秘书处除其他外向第八十四次会议提交显示秘书处</w:t>
      </w:r>
      <w:r w:rsidR="002F6B18">
        <w:rPr>
          <w:rFonts w:ascii="SimSun" w:eastAsia="SimSun" w:hAnsi="SimSun" w:cs="SimSun" w:hint="eastAsia"/>
          <w:color w:val="222222"/>
          <w:sz w:val="24"/>
          <w:szCs w:val="24"/>
          <w:lang w:val="en-US"/>
        </w:rPr>
        <w:t>工作人员</w:t>
      </w:r>
      <w:r w:rsidR="001E0F7A">
        <w:rPr>
          <w:rFonts w:ascii="SimSun" w:eastAsia="SimSun" w:hAnsi="SimSun" w:cs="SimSun" w:hint="eastAsia"/>
          <w:color w:val="222222"/>
          <w:sz w:val="24"/>
          <w:szCs w:val="24"/>
          <w:lang w:val="en-US"/>
        </w:rPr>
        <w:t>配置结构</w:t>
      </w:r>
      <w:r w:rsidR="002F6B18">
        <w:rPr>
          <w:rFonts w:ascii="SimSun" w:eastAsia="SimSun" w:hAnsi="SimSun" w:cs="SimSun" w:hint="eastAsia"/>
          <w:color w:val="222222"/>
          <w:sz w:val="24"/>
          <w:szCs w:val="24"/>
          <w:lang w:val="en-US"/>
        </w:rPr>
        <w:t>和为各员额规定的</w:t>
      </w:r>
      <w:r w:rsidRPr="002D5053">
        <w:rPr>
          <w:rFonts w:ascii="SimSun" w:eastAsia="SimSun" w:hAnsi="SimSun" w:cs="SimSun" w:hint="eastAsia"/>
          <w:color w:val="222222"/>
          <w:sz w:val="24"/>
          <w:szCs w:val="24"/>
          <w:lang w:val="en-US"/>
        </w:rPr>
        <w:t>作用和责</w:t>
      </w:r>
      <w:r w:rsidR="002F6B18">
        <w:rPr>
          <w:rFonts w:ascii="SimSun" w:eastAsia="SimSun" w:hAnsi="SimSun" w:cs="SimSun" w:hint="eastAsia"/>
          <w:color w:val="222222"/>
          <w:sz w:val="24"/>
          <w:szCs w:val="24"/>
          <w:lang w:val="en-US"/>
        </w:rPr>
        <w:t>任的组织图</w:t>
      </w:r>
      <w:r w:rsidRPr="002D5053">
        <w:rPr>
          <w:rFonts w:ascii="SimSun" w:eastAsia="SimSun" w:hAnsi="SimSun" w:cs="SimSun" w:hint="eastAsia"/>
          <w:color w:val="222222"/>
          <w:sz w:val="24"/>
          <w:szCs w:val="24"/>
          <w:lang w:val="en-US"/>
        </w:rPr>
        <w:t>（第</w:t>
      </w:r>
      <w:r w:rsidR="002F6B18" w:rsidRPr="004172F8">
        <w:rPr>
          <w:sz w:val="24"/>
          <w:szCs w:val="24"/>
        </w:rPr>
        <w:t>83/1(b)</w:t>
      </w:r>
      <w:r w:rsidRPr="002D5053">
        <w:rPr>
          <w:rFonts w:ascii="SimSun" w:eastAsia="SimSun" w:hAnsi="SimSun" w:cs="SimSun" w:hint="eastAsia"/>
          <w:color w:val="222222"/>
          <w:sz w:val="24"/>
          <w:szCs w:val="24"/>
          <w:lang w:val="en-US"/>
        </w:rPr>
        <w:t>号决定</w:t>
      </w:r>
      <w:r w:rsidR="002F6B18">
        <w:rPr>
          <w:rFonts w:ascii="SimSun" w:eastAsia="SimSun" w:hAnsi="SimSun" w:cs="SimSun" w:hint="eastAsia"/>
          <w:color w:val="222222"/>
          <w:sz w:val="24"/>
          <w:szCs w:val="24"/>
          <w:lang w:val="en-US"/>
        </w:rPr>
        <w:t>）</w:t>
      </w:r>
      <w:r w:rsidR="001E0F7A">
        <w:rPr>
          <w:rFonts w:hint="eastAsia"/>
          <w:sz w:val="24"/>
          <w:szCs w:val="24"/>
        </w:rPr>
        <w:t>。</w:t>
      </w:r>
    </w:p>
    <w:p w:rsidR="00C2000E" w:rsidRPr="004172F8" w:rsidRDefault="00A542EE" w:rsidP="00C2000E">
      <w:pPr>
        <w:pStyle w:val="Heading1"/>
        <w:rPr>
          <w:sz w:val="24"/>
          <w:szCs w:val="24"/>
        </w:rPr>
      </w:pPr>
      <w:r w:rsidRPr="002D5053">
        <w:rPr>
          <w:rFonts w:ascii="SimSun" w:eastAsia="SimSun" w:hAnsi="SimSun" w:cs="SimSun" w:hint="eastAsia"/>
          <w:color w:val="222222"/>
          <w:sz w:val="24"/>
          <w:szCs w:val="24"/>
          <w:lang w:val="en-US"/>
        </w:rPr>
        <w:t>根据这项决定，本文件附件二载有秘书处的组织结构图和关于给每个员额</w:t>
      </w:r>
      <w:r w:rsidR="002F6B18">
        <w:rPr>
          <w:rFonts w:ascii="SimSun" w:eastAsia="SimSun" w:hAnsi="SimSun" w:cs="SimSun" w:hint="eastAsia"/>
          <w:color w:val="222222"/>
          <w:sz w:val="24"/>
          <w:szCs w:val="24"/>
          <w:lang w:val="en-US"/>
        </w:rPr>
        <w:t>规定的作用和</w:t>
      </w:r>
      <w:r w:rsidRPr="002D5053">
        <w:rPr>
          <w:rFonts w:ascii="SimSun" w:eastAsia="SimSun" w:hAnsi="SimSun" w:cs="SimSun" w:hint="eastAsia"/>
          <w:color w:val="222222"/>
          <w:sz w:val="24"/>
          <w:szCs w:val="24"/>
          <w:lang w:val="en-US"/>
        </w:rPr>
        <w:t>责</w:t>
      </w:r>
      <w:r w:rsidR="001F7CF2">
        <w:rPr>
          <w:rFonts w:ascii="SimSun" w:eastAsia="SimSun" w:hAnsi="SimSun" w:cs="SimSun" w:hint="eastAsia"/>
          <w:color w:val="222222"/>
          <w:sz w:val="24"/>
          <w:szCs w:val="24"/>
          <w:lang w:val="en-US"/>
        </w:rPr>
        <w:t>任总</w:t>
      </w:r>
      <w:r w:rsidRPr="002D5053">
        <w:rPr>
          <w:rFonts w:ascii="SimSun" w:eastAsia="SimSun" w:hAnsi="SimSun" w:cs="SimSun" w:hint="eastAsia"/>
          <w:color w:val="222222"/>
          <w:sz w:val="24"/>
          <w:szCs w:val="24"/>
          <w:lang w:val="en-US"/>
        </w:rPr>
        <w:t>表</w:t>
      </w:r>
      <w:r w:rsidR="001E0F7A">
        <w:rPr>
          <w:rFonts w:hint="eastAsia"/>
          <w:sz w:val="24"/>
          <w:szCs w:val="24"/>
        </w:rPr>
        <w:t>。</w:t>
      </w:r>
    </w:p>
    <w:p w:rsidR="00C2000E" w:rsidRPr="004172F8" w:rsidRDefault="007A0450" w:rsidP="00C2000E">
      <w:pPr>
        <w:pStyle w:val="Heading1"/>
        <w:rPr>
          <w:sz w:val="24"/>
          <w:szCs w:val="24"/>
          <w:u w:val="single"/>
        </w:rPr>
      </w:pPr>
      <w:r w:rsidRPr="007A0450">
        <w:rPr>
          <w:rFonts w:hint="eastAsia"/>
          <w:sz w:val="24"/>
          <w:szCs w:val="24"/>
        </w:rPr>
        <w:t>关于三个员额的</w:t>
      </w:r>
      <w:r w:rsidR="001F7CF2">
        <w:rPr>
          <w:rFonts w:hint="eastAsia"/>
          <w:sz w:val="24"/>
          <w:szCs w:val="24"/>
        </w:rPr>
        <w:t>晋升</w:t>
      </w:r>
      <w:r w:rsidRPr="007A0450">
        <w:rPr>
          <w:rFonts w:hint="eastAsia"/>
          <w:sz w:val="24"/>
          <w:szCs w:val="24"/>
        </w:rPr>
        <w:t>，秘书处</w:t>
      </w:r>
      <w:r w:rsidR="001F7CF2">
        <w:rPr>
          <w:rFonts w:hint="eastAsia"/>
          <w:sz w:val="24"/>
          <w:szCs w:val="24"/>
        </w:rPr>
        <w:t>事先</w:t>
      </w:r>
      <w:r w:rsidRPr="007A0450">
        <w:rPr>
          <w:rFonts w:hint="eastAsia"/>
          <w:sz w:val="24"/>
          <w:szCs w:val="24"/>
        </w:rPr>
        <w:t>发出</w:t>
      </w:r>
      <w:r w:rsidR="001F7CF2">
        <w:rPr>
          <w:rFonts w:hint="eastAsia"/>
          <w:sz w:val="24"/>
          <w:szCs w:val="24"/>
        </w:rPr>
        <w:t>关于</w:t>
      </w:r>
      <w:r w:rsidRPr="007A0450">
        <w:rPr>
          <w:rFonts w:hint="eastAsia"/>
          <w:sz w:val="24"/>
          <w:szCs w:val="24"/>
        </w:rPr>
        <w:t>三个员额</w:t>
      </w:r>
      <w:r w:rsidR="001F7CF2">
        <w:rPr>
          <w:rFonts w:hint="eastAsia"/>
          <w:sz w:val="24"/>
          <w:szCs w:val="24"/>
        </w:rPr>
        <w:t>叙级</w:t>
      </w:r>
      <w:r w:rsidRPr="007A0450">
        <w:rPr>
          <w:rFonts w:hint="eastAsia"/>
          <w:sz w:val="24"/>
          <w:szCs w:val="24"/>
        </w:rPr>
        <w:t>的指示性</w:t>
      </w:r>
      <w:r w:rsidR="001F7CF2">
        <w:rPr>
          <w:rFonts w:hint="eastAsia"/>
          <w:sz w:val="24"/>
          <w:szCs w:val="24"/>
        </w:rPr>
        <w:t>职等请求</w:t>
      </w:r>
      <w:r w:rsidRPr="007A0450">
        <w:rPr>
          <w:rFonts w:hint="eastAsia"/>
          <w:sz w:val="24"/>
          <w:szCs w:val="24"/>
        </w:rPr>
        <w:t>，</w:t>
      </w:r>
      <w:r w:rsidR="001F7CF2">
        <w:rPr>
          <w:rFonts w:hint="eastAsia"/>
          <w:sz w:val="24"/>
          <w:szCs w:val="24"/>
        </w:rPr>
        <w:t>作为</w:t>
      </w:r>
      <w:r w:rsidRPr="007A0450">
        <w:rPr>
          <w:rFonts w:hint="eastAsia"/>
          <w:sz w:val="24"/>
          <w:szCs w:val="24"/>
        </w:rPr>
        <w:t>参考，并收到联合国内罗毕办事处</w:t>
      </w:r>
      <w:r w:rsidR="001F7CF2">
        <w:rPr>
          <w:rFonts w:hint="eastAsia"/>
          <w:sz w:val="24"/>
          <w:szCs w:val="24"/>
        </w:rPr>
        <w:t>叙级</w:t>
      </w:r>
      <w:r w:rsidR="00DD3D0D">
        <w:rPr>
          <w:rFonts w:hint="eastAsia"/>
          <w:sz w:val="24"/>
          <w:szCs w:val="24"/>
        </w:rPr>
        <w:t>干事</w:t>
      </w:r>
      <w:r w:rsidRPr="007A0450">
        <w:rPr>
          <w:rFonts w:hint="eastAsia"/>
          <w:sz w:val="24"/>
          <w:szCs w:val="24"/>
        </w:rPr>
        <w:t>的通知，确认三个员额</w:t>
      </w:r>
      <w:r w:rsidR="00DD3D0D">
        <w:rPr>
          <w:rFonts w:hint="eastAsia"/>
          <w:sz w:val="24"/>
          <w:szCs w:val="24"/>
        </w:rPr>
        <w:t>的叙级可比现有职等</w:t>
      </w:r>
      <w:r w:rsidRPr="007A0450">
        <w:rPr>
          <w:rFonts w:hint="eastAsia"/>
          <w:sz w:val="24"/>
          <w:szCs w:val="24"/>
        </w:rPr>
        <w:t xml:space="preserve"> </w:t>
      </w:r>
      <w:r w:rsidR="00DD3D0D">
        <w:rPr>
          <w:rFonts w:hint="eastAsia"/>
          <w:sz w:val="24"/>
          <w:szCs w:val="24"/>
        </w:rPr>
        <w:t xml:space="preserve"> </w:t>
      </w:r>
      <w:r w:rsidRPr="007A0450">
        <w:rPr>
          <w:rFonts w:hint="eastAsia"/>
          <w:sz w:val="24"/>
          <w:szCs w:val="24"/>
        </w:rPr>
        <w:t>高一</w:t>
      </w:r>
      <w:r w:rsidR="001E0F7A">
        <w:rPr>
          <w:rFonts w:hint="eastAsia"/>
          <w:sz w:val="24"/>
          <w:szCs w:val="24"/>
        </w:rPr>
        <w:t>等。</w:t>
      </w:r>
    </w:p>
    <w:p w:rsidR="00C2000E" w:rsidRPr="004172F8" w:rsidRDefault="007A0450" w:rsidP="00C2000E">
      <w:pPr>
        <w:pStyle w:val="Heading1"/>
        <w:rPr>
          <w:sz w:val="24"/>
          <w:szCs w:val="24"/>
        </w:rPr>
      </w:pPr>
      <w:r w:rsidRPr="007A0450">
        <w:rPr>
          <w:rFonts w:hint="eastAsia"/>
          <w:sz w:val="24"/>
          <w:szCs w:val="24"/>
        </w:rPr>
        <w:lastRenderedPageBreak/>
        <w:t>三个员额</w:t>
      </w:r>
      <w:r w:rsidR="00DD3D0D">
        <w:rPr>
          <w:rFonts w:hint="eastAsia"/>
          <w:sz w:val="24"/>
          <w:szCs w:val="24"/>
        </w:rPr>
        <w:t>晋升所涉经费</w:t>
      </w:r>
      <w:r w:rsidR="00DD3D0D" w:rsidRPr="007A0450">
        <w:rPr>
          <w:rFonts w:hint="eastAsia"/>
          <w:sz w:val="24"/>
          <w:szCs w:val="24"/>
        </w:rPr>
        <w:t>总</w:t>
      </w:r>
      <w:r w:rsidR="00DD3D0D">
        <w:rPr>
          <w:rFonts w:hint="eastAsia"/>
          <w:sz w:val="24"/>
          <w:szCs w:val="24"/>
        </w:rPr>
        <w:t>额</w:t>
      </w:r>
      <w:r w:rsidRPr="007A0450">
        <w:rPr>
          <w:rFonts w:hint="eastAsia"/>
          <w:sz w:val="24"/>
          <w:szCs w:val="24"/>
        </w:rPr>
        <w:t>估计为</w:t>
      </w:r>
      <w:r w:rsidRPr="007A0450">
        <w:rPr>
          <w:rFonts w:hint="eastAsia"/>
          <w:sz w:val="24"/>
          <w:szCs w:val="24"/>
        </w:rPr>
        <w:t>17,000</w:t>
      </w:r>
      <w:r w:rsidRPr="007A0450">
        <w:rPr>
          <w:rFonts w:hint="eastAsia"/>
          <w:sz w:val="24"/>
          <w:szCs w:val="24"/>
        </w:rPr>
        <w:t>美元（其中</w:t>
      </w:r>
      <w:r w:rsidRPr="007A0450">
        <w:rPr>
          <w:rFonts w:hint="eastAsia"/>
          <w:sz w:val="24"/>
          <w:szCs w:val="24"/>
        </w:rPr>
        <w:t>7,000</w:t>
      </w:r>
      <w:r w:rsidRPr="007A0450">
        <w:rPr>
          <w:rFonts w:hint="eastAsia"/>
          <w:sz w:val="24"/>
          <w:szCs w:val="24"/>
        </w:rPr>
        <w:t>美元来自方案支助费用）</w:t>
      </w:r>
      <w:r w:rsidR="001E0F7A">
        <w:rPr>
          <w:rFonts w:hint="eastAsia"/>
          <w:sz w:val="24"/>
          <w:szCs w:val="24"/>
        </w:rPr>
        <w:t>。</w:t>
      </w:r>
    </w:p>
    <w:p w:rsidR="00C2000E" w:rsidRPr="004172F8" w:rsidRDefault="00050D8E" w:rsidP="00C2000E">
      <w:pPr>
        <w:pStyle w:val="Heading1"/>
        <w:rPr>
          <w:sz w:val="24"/>
          <w:szCs w:val="24"/>
        </w:rPr>
      </w:pPr>
      <w:r w:rsidRPr="00050D8E">
        <w:rPr>
          <w:rFonts w:hint="eastAsia"/>
          <w:sz w:val="24"/>
          <w:szCs w:val="24"/>
        </w:rPr>
        <w:t>执行委员会不妨考虑</w:t>
      </w:r>
      <w:r w:rsidR="00D22F2D">
        <w:rPr>
          <w:rFonts w:hint="eastAsia"/>
          <w:sz w:val="24"/>
          <w:szCs w:val="24"/>
        </w:rPr>
        <w:t>核</w:t>
      </w:r>
      <w:r w:rsidRPr="00050D8E">
        <w:rPr>
          <w:rFonts w:hint="eastAsia"/>
          <w:sz w:val="24"/>
          <w:szCs w:val="24"/>
        </w:rPr>
        <w:t>准三个员额</w:t>
      </w:r>
      <w:r w:rsidR="00D22F2D">
        <w:rPr>
          <w:rFonts w:hint="eastAsia"/>
          <w:sz w:val="24"/>
          <w:szCs w:val="24"/>
        </w:rPr>
        <w:t>提</w:t>
      </w:r>
      <w:r w:rsidR="001E0F7A">
        <w:rPr>
          <w:rFonts w:hint="eastAsia"/>
          <w:sz w:val="24"/>
          <w:szCs w:val="24"/>
        </w:rPr>
        <w:t>升</w:t>
      </w:r>
      <w:r w:rsidRPr="00050D8E">
        <w:rPr>
          <w:rFonts w:hint="eastAsia"/>
          <w:sz w:val="24"/>
          <w:szCs w:val="24"/>
        </w:rPr>
        <w:t>：</w:t>
      </w:r>
      <w:r w:rsidR="00DD3D0D" w:rsidRPr="00050D8E">
        <w:rPr>
          <w:rFonts w:hint="eastAsia"/>
          <w:sz w:val="24"/>
          <w:szCs w:val="24"/>
        </w:rPr>
        <w:t>在秘书处预算拨款范围内</w:t>
      </w:r>
      <w:r w:rsidRPr="00050D8E">
        <w:rPr>
          <w:rFonts w:hint="eastAsia"/>
          <w:sz w:val="24"/>
          <w:szCs w:val="24"/>
        </w:rPr>
        <w:t>从</w:t>
      </w:r>
      <w:r w:rsidRPr="00050D8E">
        <w:rPr>
          <w:rFonts w:hint="eastAsia"/>
          <w:sz w:val="24"/>
          <w:szCs w:val="24"/>
        </w:rPr>
        <w:t>P2</w:t>
      </w:r>
      <w:r w:rsidR="00DD3D0D">
        <w:rPr>
          <w:rFonts w:hint="eastAsia"/>
          <w:sz w:val="24"/>
          <w:szCs w:val="24"/>
        </w:rPr>
        <w:t>升</w:t>
      </w:r>
      <w:r w:rsidRPr="00050D8E">
        <w:rPr>
          <w:rFonts w:hint="eastAsia"/>
          <w:sz w:val="24"/>
          <w:szCs w:val="24"/>
        </w:rPr>
        <w:t>至</w:t>
      </w:r>
      <w:r w:rsidRPr="00050D8E">
        <w:rPr>
          <w:rFonts w:hint="eastAsia"/>
          <w:sz w:val="24"/>
          <w:szCs w:val="24"/>
        </w:rPr>
        <w:t>P3</w:t>
      </w:r>
      <w:r w:rsidRPr="00050D8E">
        <w:rPr>
          <w:rFonts w:hint="eastAsia"/>
          <w:sz w:val="24"/>
          <w:szCs w:val="24"/>
        </w:rPr>
        <w:t>；</w:t>
      </w:r>
      <w:r w:rsidRPr="00050D8E">
        <w:rPr>
          <w:rFonts w:hint="eastAsia"/>
          <w:sz w:val="24"/>
          <w:szCs w:val="24"/>
        </w:rPr>
        <w:t xml:space="preserve"> G4</w:t>
      </w:r>
      <w:r w:rsidRPr="00050D8E">
        <w:rPr>
          <w:rFonts w:hint="eastAsia"/>
          <w:sz w:val="24"/>
          <w:szCs w:val="24"/>
        </w:rPr>
        <w:t>至</w:t>
      </w:r>
      <w:r w:rsidRPr="00050D8E">
        <w:rPr>
          <w:rFonts w:hint="eastAsia"/>
          <w:sz w:val="24"/>
          <w:szCs w:val="24"/>
        </w:rPr>
        <w:t>G5</w:t>
      </w:r>
      <w:r w:rsidRPr="00050D8E">
        <w:rPr>
          <w:rFonts w:hint="eastAsia"/>
          <w:sz w:val="24"/>
          <w:szCs w:val="24"/>
        </w:rPr>
        <w:t>；</w:t>
      </w:r>
      <w:r w:rsidRPr="00050D8E">
        <w:rPr>
          <w:rFonts w:hint="eastAsia"/>
          <w:sz w:val="24"/>
          <w:szCs w:val="24"/>
        </w:rPr>
        <w:t xml:space="preserve"> </w:t>
      </w:r>
      <w:r w:rsidRPr="00050D8E">
        <w:rPr>
          <w:rFonts w:hint="eastAsia"/>
          <w:sz w:val="24"/>
          <w:szCs w:val="24"/>
        </w:rPr>
        <w:t>和</w:t>
      </w:r>
      <w:r w:rsidRPr="00050D8E">
        <w:rPr>
          <w:rFonts w:hint="eastAsia"/>
          <w:sz w:val="24"/>
          <w:szCs w:val="24"/>
        </w:rPr>
        <w:t>G6</w:t>
      </w:r>
      <w:r w:rsidRPr="00050D8E">
        <w:rPr>
          <w:rFonts w:hint="eastAsia"/>
          <w:sz w:val="24"/>
          <w:szCs w:val="24"/>
        </w:rPr>
        <w:t>至</w:t>
      </w:r>
      <w:r w:rsidRPr="00050D8E">
        <w:rPr>
          <w:rFonts w:hint="eastAsia"/>
          <w:sz w:val="24"/>
          <w:szCs w:val="24"/>
        </w:rPr>
        <w:t>G7</w:t>
      </w:r>
      <w:r w:rsidRPr="00050D8E">
        <w:rPr>
          <w:rFonts w:hint="eastAsia"/>
          <w:sz w:val="24"/>
          <w:szCs w:val="24"/>
        </w:rPr>
        <w:t>，并</w:t>
      </w:r>
      <w:r w:rsidR="00D22F2D" w:rsidRPr="00050D8E">
        <w:rPr>
          <w:rFonts w:hint="eastAsia"/>
          <w:sz w:val="24"/>
          <w:szCs w:val="24"/>
        </w:rPr>
        <w:t>允许</w:t>
      </w:r>
      <w:r w:rsidR="00D22F2D">
        <w:rPr>
          <w:rFonts w:hint="eastAsia"/>
          <w:sz w:val="24"/>
          <w:szCs w:val="24"/>
        </w:rPr>
        <w:t>在</w:t>
      </w:r>
      <w:r w:rsidR="00D22F2D" w:rsidRPr="00050D8E">
        <w:rPr>
          <w:rFonts w:hint="eastAsia"/>
          <w:sz w:val="24"/>
          <w:szCs w:val="24"/>
        </w:rPr>
        <w:t>2020</w:t>
      </w:r>
      <w:r w:rsidR="00D22F2D" w:rsidRPr="00050D8E">
        <w:rPr>
          <w:rFonts w:hint="eastAsia"/>
          <w:sz w:val="24"/>
          <w:szCs w:val="24"/>
        </w:rPr>
        <w:t>年和</w:t>
      </w:r>
      <w:r w:rsidR="00D22F2D" w:rsidRPr="00050D8E">
        <w:rPr>
          <w:rFonts w:hint="eastAsia"/>
          <w:sz w:val="24"/>
          <w:szCs w:val="24"/>
        </w:rPr>
        <w:t>2021</w:t>
      </w:r>
      <w:r w:rsidR="00D22F2D" w:rsidRPr="00050D8E">
        <w:rPr>
          <w:rFonts w:hint="eastAsia"/>
          <w:sz w:val="24"/>
          <w:szCs w:val="24"/>
        </w:rPr>
        <w:t>年核定预算中相应地</w:t>
      </w:r>
      <w:r w:rsidR="00DD3D0D">
        <w:rPr>
          <w:rFonts w:hint="eastAsia"/>
          <w:sz w:val="24"/>
          <w:szCs w:val="24"/>
        </w:rPr>
        <w:t>修改</w:t>
      </w:r>
      <w:r w:rsidRPr="00050D8E">
        <w:rPr>
          <w:rFonts w:hint="eastAsia"/>
          <w:sz w:val="24"/>
          <w:szCs w:val="24"/>
        </w:rPr>
        <w:t>员额</w:t>
      </w:r>
      <w:r w:rsidR="00DD3D0D">
        <w:rPr>
          <w:rFonts w:hint="eastAsia"/>
          <w:sz w:val="24"/>
          <w:szCs w:val="24"/>
        </w:rPr>
        <w:t>职等和</w:t>
      </w:r>
      <w:r w:rsidR="00D22F2D">
        <w:rPr>
          <w:rFonts w:hint="eastAsia"/>
          <w:sz w:val="24"/>
          <w:szCs w:val="24"/>
        </w:rPr>
        <w:t>改变</w:t>
      </w:r>
      <w:r w:rsidR="00DD3D0D" w:rsidRPr="00050D8E">
        <w:rPr>
          <w:rFonts w:hint="eastAsia"/>
          <w:sz w:val="24"/>
          <w:szCs w:val="24"/>
        </w:rPr>
        <w:t>职称</w:t>
      </w:r>
      <w:r w:rsidR="00D22F2D">
        <w:rPr>
          <w:rFonts w:hint="eastAsia"/>
          <w:sz w:val="24"/>
          <w:szCs w:val="24"/>
        </w:rPr>
        <w:t>。</w:t>
      </w:r>
    </w:p>
    <w:p w:rsidR="00A542EE" w:rsidRDefault="00A542EE" w:rsidP="00A542E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6" w:lineRule="atLeast"/>
        <w:jc w:val="left"/>
        <w:rPr>
          <w:rFonts w:ascii="SimSun" w:eastAsia="SimSun" w:hAnsi="SimSun" w:cs="SimSun"/>
          <w:b/>
          <w:color w:val="222222"/>
          <w:sz w:val="24"/>
          <w:szCs w:val="24"/>
          <w:lang w:val="en-US"/>
        </w:rPr>
      </w:pPr>
      <w:r w:rsidRPr="002D5053">
        <w:rPr>
          <w:rFonts w:ascii="inherit" w:eastAsia="Times New Roman" w:hAnsi="inherit" w:cs="Courier New" w:hint="eastAsia"/>
          <w:b/>
          <w:color w:val="222222"/>
          <w:sz w:val="24"/>
          <w:szCs w:val="24"/>
          <w:lang w:val="en-US"/>
        </w:rPr>
        <w:t>2022</w:t>
      </w:r>
      <w:r w:rsidRPr="002D5053">
        <w:rPr>
          <w:rFonts w:ascii="SimSun" w:eastAsia="SimSun" w:hAnsi="SimSun" w:cs="SimSun" w:hint="eastAsia"/>
          <w:b/>
          <w:color w:val="222222"/>
          <w:sz w:val="24"/>
          <w:szCs w:val="24"/>
          <w:lang w:val="en-US"/>
        </w:rPr>
        <w:t>年拟议预算</w:t>
      </w:r>
    </w:p>
    <w:p w:rsidR="00C2000E" w:rsidRPr="004172F8" w:rsidRDefault="00C2000E" w:rsidP="00C2000E">
      <w:pPr>
        <w:spacing w:after="240"/>
        <w:outlineLvl w:val="0"/>
        <w:rPr>
          <w:b/>
          <w:sz w:val="24"/>
          <w:szCs w:val="24"/>
        </w:rPr>
      </w:pPr>
    </w:p>
    <w:p w:rsidR="00F404E9" w:rsidRPr="00050024" w:rsidRDefault="00E73C3F" w:rsidP="00F404E9">
      <w:pPr>
        <w:pStyle w:val="Heading1"/>
        <w:rPr>
          <w:sz w:val="24"/>
          <w:szCs w:val="24"/>
        </w:rPr>
      </w:pPr>
      <w:r w:rsidRPr="00E73C3F">
        <w:rPr>
          <w:rFonts w:ascii="inherit" w:eastAsia="Times New Roman" w:hAnsi="inherit" w:cs="Courier New" w:hint="eastAsia"/>
          <w:color w:val="222222"/>
          <w:sz w:val="24"/>
          <w:szCs w:val="24"/>
          <w:lang w:val="en-US"/>
        </w:rPr>
        <w:t xml:space="preserve"> </w:t>
      </w:r>
      <w:r w:rsidRPr="002D5053">
        <w:rPr>
          <w:rFonts w:ascii="inherit" w:eastAsia="Times New Roman" w:hAnsi="inherit" w:cs="Courier New" w:hint="eastAsia"/>
          <w:color w:val="222222"/>
          <w:sz w:val="24"/>
          <w:szCs w:val="24"/>
          <w:lang w:val="en-US"/>
        </w:rPr>
        <w:t>2022</w:t>
      </w:r>
      <w:r w:rsidRPr="002D5053">
        <w:rPr>
          <w:rFonts w:ascii="SimSun" w:eastAsia="SimSun" w:hAnsi="SimSun" w:cs="SimSun" w:hint="eastAsia"/>
          <w:color w:val="222222"/>
          <w:sz w:val="24"/>
          <w:szCs w:val="24"/>
          <w:lang w:val="en-US"/>
        </w:rPr>
        <w:t>年拟议预算以</w:t>
      </w:r>
      <w:r w:rsidRPr="002D5053">
        <w:rPr>
          <w:rFonts w:eastAsia="Times New Roman"/>
          <w:color w:val="222222"/>
          <w:sz w:val="24"/>
          <w:szCs w:val="24"/>
          <w:lang w:val="en-US"/>
        </w:rPr>
        <w:t>2021</w:t>
      </w:r>
      <w:r w:rsidRPr="002D5053">
        <w:rPr>
          <w:rFonts w:ascii="SimSun" w:eastAsia="SimSun" w:hAnsi="SimSun" w:cs="SimSun" w:hint="eastAsia"/>
          <w:color w:val="222222"/>
          <w:sz w:val="24"/>
          <w:szCs w:val="24"/>
          <w:lang w:val="en-US"/>
        </w:rPr>
        <w:t>年预算为基础。</w:t>
      </w:r>
      <w:r w:rsidR="00D22F2D">
        <w:rPr>
          <w:rFonts w:ascii="SimSun" w:eastAsia="SimSun" w:hAnsi="SimSun" w:cs="SimSun" w:hint="eastAsia"/>
          <w:color w:val="222222"/>
          <w:sz w:val="24"/>
          <w:szCs w:val="24"/>
          <w:lang w:val="en-US"/>
        </w:rPr>
        <w:t>拟议预算</w:t>
      </w:r>
      <w:r w:rsidRPr="002D5053">
        <w:rPr>
          <w:rFonts w:ascii="SimSun" w:eastAsia="SimSun" w:hAnsi="SimSun" w:cs="SimSun" w:hint="eastAsia"/>
          <w:color w:val="222222"/>
          <w:sz w:val="24"/>
          <w:szCs w:val="24"/>
          <w:lang w:val="en-US"/>
        </w:rPr>
        <w:t>为在蒙特利尔举行的执行委员会两次会议编列了经费，并继续</w:t>
      </w:r>
      <w:r w:rsidR="00F404E9" w:rsidRPr="00050024">
        <w:rPr>
          <w:sz w:val="24"/>
          <w:szCs w:val="24"/>
        </w:rPr>
        <w:t>只将通货膨胀率</w:t>
      </w:r>
      <w:r w:rsidR="00F404E9" w:rsidRPr="00050024">
        <w:rPr>
          <w:sz w:val="24"/>
          <w:szCs w:val="24"/>
        </w:rPr>
        <w:t>3%</w:t>
      </w:r>
      <w:r w:rsidR="00F404E9" w:rsidRPr="00050024">
        <w:rPr>
          <w:sz w:val="24"/>
          <w:szCs w:val="24"/>
        </w:rPr>
        <w:t>用于工作人员费</w:t>
      </w:r>
      <w:r w:rsidR="00F404E9" w:rsidRPr="00050024">
        <w:rPr>
          <w:rFonts w:ascii="SimSun" w:eastAsia="SimSun" w:hAnsi="SimSun" w:cs="SimSun" w:hint="eastAsia"/>
          <w:sz w:val="24"/>
          <w:szCs w:val="24"/>
        </w:rPr>
        <w:t>用</w:t>
      </w:r>
      <w:r w:rsidR="00F404E9">
        <w:rPr>
          <w:rFonts w:ascii="SimSun" w:eastAsia="SimSun" w:hAnsi="SimSun" w:cs="SimSun" w:hint="eastAsia"/>
          <w:sz w:val="24"/>
          <w:szCs w:val="24"/>
        </w:rPr>
        <w:t>。</w:t>
      </w:r>
    </w:p>
    <w:p w:rsidR="00C2000E" w:rsidRPr="004172F8" w:rsidRDefault="00F404E9" w:rsidP="00C2000E">
      <w:pPr>
        <w:keepNext/>
        <w:keepLines/>
        <w:spacing w:after="240"/>
        <w:outlineLvl w:val="0"/>
        <w:rPr>
          <w:b/>
          <w:sz w:val="24"/>
          <w:szCs w:val="24"/>
        </w:rPr>
      </w:pPr>
      <w:r>
        <w:rPr>
          <w:rFonts w:hint="eastAsia"/>
          <w:b/>
          <w:sz w:val="24"/>
          <w:szCs w:val="24"/>
        </w:rPr>
        <w:t>建议</w:t>
      </w:r>
    </w:p>
    <w:p w:rsidR="00C2000E" w:rsidRPr="004172F8" w:rsidRDefault="00E73C3F" w:rsidP="00C2000E">
      <w:pPr>
        <w:numPr>
          <w:ilvl w:val="0"/>
          <w:numId w:val="1"/>
        </w:numPr>
        <w:spacing w:after="240"/>
        <w:outlineLvl w:val="0"/>
        <w:rPr>
          <w:sz w:val="24"/>
          <w:szCs w:val="24"/>
        </w:rPr>
      </w:pPr>
      <w:r w:rsidRPr="002D5053">
        <w:rPr>
          <w:rFonts w:ascii="SimSun" w:eastAsia="SimSun" w:hAnsi="SimSun" w:cs="SimSun" w:hint="eastAsia"/>
          <w:color w:val="222222"/>
          <w:sz w:val="24"/>
          <w:szCs w:val="24"/>
          <w:lang w:val="en-US"/>
        </w:rPr>
        <w:t>执行委员会不妨</w:t>
      </w:r>
      <w:r w:rsidR="00F404E9">
        <w:rPr>
          <w:rFonts w:hint="eastAsia"/>
          <w:sz w:val="24"/>
          <w:szCs w:val="24"/>
        </w:rPr>
        <w:t>：</w:t>
      </w:r>
    </w:p>
    <w:p w:rsidR="00C2000E" w:rsidRPr="004172F8" w:rsidRDefault="00E73C3F" w:rsidP="00C2000E">
      <w:pPr>
        <w:widowControl w:val="0"/>
        <w:numPr>
          <w:ilvl w:val="0"/>
          <w:numId w:val="43"/>
        </w:numPr>
        <w:ind w:left="1418" w:hanging="698"/>
        <w:outlineLvl w:val="1"/>
        <w:rPr>
          <w:sz w:val="24"/>
          <w:szCs w:val="24"/>
        </w:rPr>
      </w:pPr>
      <w:r>
        <w:rPr>
          <w:rFonts w:hint="eastAsia"/>
          <w:sz w:val="24"/>
          <w:szCs w:val="24"/>
        </w:rPr>
        <w:t>表示注意到</w:t>
      </w:r>
      <w:r w:rsidR="00F404E9">
        <w:rPr>
          <w:rFonts w:hint="eastAsia"/>
          <w:sz w:val="24"/>
          <w:szCs w:val="24"/>
        </w:rPr>
        <w:t>：</w:t>
      </w:r>
    </w:p>
    <w:p w:rsidR="00C2000E" w:rsidRPr="004172F8" w:rsidRDefault="00C2000E" w:rsidP="00C2000E">
      <w:pPr>
        <w:rPr>
          <w:sz w:val="24"/>
          <w:szCs w:val="24"/>
        </w:rPr>
      </w:pPr>
    </w:p>
    <w:p w:rsidR="00C2000E" w:rsidRPr="004172F8" w:rsidRDefault="00F404E9" w:rsidP="00F404E9">
      <w:pPr>
        <w:widowControl w:val="0"/>
        <w:ind w:left="2160" w:hanging="720"/>
        <w:outlineLvl w:val="1"/>
        <w:rPr>
          <w:sz w:val="24"/>
          <w:szCs w:val="24"/>
          <w:lang w:val="en-US"/>
        </w:rPr>
      </w:pPr>
      <w:r w:rsidRPr="00B70A3D">
        <w:rPr>
          <w:rFonts w:hint="eastAsia"/>
          <w:sz w:val="24"/>
          <w:szCs w:val="24"/>
          <w:lang w:val="en-US"/>
        </w:rPr>
        <w:t>（一）</w:t>
      </w:r>
      <w:r w:rsidR="00E73C3F" w:rsidRPr="002D5053">
        <w:rPr>
          <w:rFonts w:ascii="SimSun" w:eastAsia="SimSun" w:hAnsi="SimSun" w:cs="SimSun" w:hint="eastAsia"/>
          <w:color w:val="222222"/>
          <w:sz w:val="24"/>
          <w:szCs w:val="24"/>
          <w:lang w:val="en-US"/>
        </w:rPr>
        <w:t>载于</w:t>
      </w:r>
      <w:r w:rsidR="00E73C3F" w:rsidRPr="002D5053">
        <w:rPr>
          <w:sz w:val="24"/>
          <w:szCs w:val="24"/>
          <w:lang w:val="en-US"/>
        </w:rPr>
        <w:t>UNEP/OzL.Pro/ExCom/84/8</w:t>
      </w:r>
      <w:r>
        <w:rPr>
          <w:sz w:val="24"/>
          <w:szCs w:val="24"/>
          <w:lang w:val="en-US"/>
        </w:rPr>
        <w:t>号文件的</w:t>
      </w:r>
      <w:r w:rsidR="00E73C3F" w:rsidRPr="002D5053">
        <w:rPr>
          <w:rFonts w:ascii="SimSun" w:eastAsia="SimSun" w:hAnsi="SimSun" w:cs="SimSun" w:hint="eastAsia"/>
          <w:color w:val="222222"/>
          <w:sz w:val="24"/>
          <w:szCs w:val="24"/>
          <w:lang w:val="en-US"/>
        </w:rPr>
        <w:t>基金秘书处</w:t>
      </w:r>
      <w:r w:rsidR="00E73C3F" w:rsidRPr="002D5053">
        <w:rPr>
          <w:rFonts w:eastAsia="Times New Roman"/>
          <w:color w:val="222222"/>
          <w:sz w:val="24"/>
          <w:szCs w:val="24"/>
          <w:lang w:val="en-US"/>
        </w:rPr>
        <w:t>2019</w:t>
      </w:r>
      <w:r w:rsidR="00E73C3F" w:rsidRPr="002D5053">
        <w:rPr>
          <w:rFonts w:ascii="SimSun" w:eastAsia="SimSun" w:hAnsi="SimSun" w:cs="SimSun" w:hint="eastAsia"/>
          <w:color w:val="222222"/>
          <w:sz w:val="24"/>
          <w:szCs w:val="24"/>
          <w:lang w:val="en-US"/>
        </w:rPr>
        <w:t>年</w:t>
      </w:r>
      <w:r w:rsidR="00E73C3F">
        <w:rPr>
          <w:rFonts w:ascii="SimSun" w:eastAsia="SimSun" w:hAnsi="SimSun" w:cs="SimSun" w:hint="eastAsia"/>
          <w:color w:val="222222"/>
          <w:sz w:val="24"/>
          <w:szCs w:val="24"/>
          <w:lang w:val="en-US"/>
        </w:rPr>
        <w:t>、</w:t>
      </w:r>
      <w:r w:rsidR="00E73C3F" w:rsidRPr="002D5053">
        <w:rPr>
          <w:rFonts w:eastAsia="Times New Roman"/>
          <w:color w:val="222222"/>
          <w:sz w:val="24"/>
          <w:szCs w:val="24"/>
          <w:lang w:val="en-US"/>
        </w:rPr>
        <w:t>2020</w:t>
      </w:r>
      <w:r w:rsidR="00E73C3F" w:rsidRPr="002D5053">
        <w:rPr>
          <w:rFonts w:ascii="SimSun" w:eastAsia="SimSun" w:hAnsi="SimSun" w:cs="SimSun" w:hint="eastAsia"/>
          <w:color w:val="222222"/>
          <w:sz w:val="24"/>
          <w:szCs w:val="24"/>
          <w:lang w:val="en-US"/>
        </w:rPr>
        <w:t>年和</w:t>
      </w:r>
      <w:r w:rsidR="00E73C3F" w:rsidRPr="002D5053">
        <w:rPr>
          <w:rFonts w:eastAsia="Times New Roman"/>
          <w:color w:val="222222"/>
          <w:sz w:val="24"/>
          <w:szCs w:val="24"/>
          <w:lang w:val="en-US"/>
        </w:rPr>
        <w:t>2021</w:t>
      </w:r>
      <w:r w:rsidR="00E73C3F" w:rsidRPr="002D5053">
        <w:rPr>
          <w:rFonts w:ascii="SimSun" w:eastAsia="SimSun" w:hAnsi="SimSun" w:cs="SimSun" w:hint="eastAsia"/>
          <w:color w:val="222222"/>
          <w:sz w:val="24"/>
          <w:szCs w:val="24"/>
          <w:lang w:val="en-US"/>
        </w:rPr>
        <w:t>年</w:t>
      </w:r>
      <w:r w:rsidR="00E73C3F">
        <w:rPr>
          <w:rFonts w:ascii="SimSun" w:eastAsia="SimSun" w:hAnsi="SimSun" w:cs="SimSun" w:hint="eastAsia"/>
          <w:color w:val="222222"/>
          <w:sz w:val="24"/>
          <w:szCs w:val="24"/>
          <w:lang w:val="en-US"/>
        </w:rPr>
        <w:t>核</w:t>
      </w:r>
      <w:r>
        <w:rPr>
          <w:rFonts w:ascii="SimSun" w:eastAsia="SimSun" w:hAnsi="SimSun" w:cs="SimSun" w:hint="eastAsia"/>
          <w:color w:val="222222"/>
          <w:sz w:val="24"/>
          <w:szCs w:val="24"/>
          <w:lang w:val="en-US"/>
        </w:rPr>
        <w:t>定</w:t>
      </w:r>
      <w:r w:rsidR="00E73C3F" w:rsidRPr="002D5053">
        <w:rPr>
          <w:rFonts w:ascii="SimSun" w:eastAsia="SimSun" w:hAnsi="SimSun" w:cs="SimSun" w:hint="eastAsia"/>
          <w:color w:val="222222"/>
          <w:sz w:val="24"/>
          <w:szCs w:val="24"/>
          <w:lang w:val="en-US"/>
        </w:rPr>
        <w:t>预算以及</w:t>
      </w:r>
      <w:r w:rsidR="00E73C3F" w:rsidRPr="002D5053">
        <w:rPr>
          <w:rFonts w:eastAsia="Times New Roman"/>
          <w:color w:val="222222"/>
          <w:sz w:val="24"/>
          <w:szCs w:val="24"/>
          <w:lang w:val="en-US"/>
        </w:rPr>
        <w:t>2022</w:t>
      </w:r>
      <w:r w:rsidR="00E73C3F" w:rsidRPr="002D5053">
        <w:rPr>
          <w:rFonts w:ascii="SimSun" w:eastAsia="SimSun" w:hAnsi="SimSun" w:cs="SimSun" w:hint="eastAsia"/>
          <w:color w:val="222222"/>
          <w:sz w:val="24"/>
          <w:szCs w:val="24"/>
          <w:lang w:val="en-US"/>
        </w:rPr>
        <w:t>年拟议预算</w:t>
      </w:r>
      <w:r>
        <w:rPr>
          <w:rFonts w:hint="eastAsia"/>
          <w:sz w:val="24"/>
          <w:szCs w:val="24"/>
        </w:rPr>
        <w:t>；</w:t>
      </w:r>
    </w:p>
    <w:p w:rsidR="00C2000E" w:rsidRPr="004172F8" w:rsidRDefault="00C2000E" w:rsidP="00C2000E">
      <w:pPr>
        <w:widowControl w:val="0"/>
        <w:ind w:left="2138"/>
        <w:outlineLvl w:val="1"/>
        <w:rPr>
          <w:sz w:val="24"/>
          <w:szCs w:val="24"/>
          <w:lang w:val="en-US"/>
        </w:rPr>
      </w:pPr>
    </w:p>
    <w:p w:rsidR="00C2000E" w:rsidRPr="004172F8" w:rsidRDefault="00F404E9" w:rsidP="00F404E9">
      <w:pPr>
        <w:widowControl w:val="0"/>
        <w:ind w:left="698" w:firstLine="720"/>
        <w:outlineLvl w:val="1"/>
        <w:rPr>
          <w:sz w:val="24"/>
          <w:szCs w:val="24"/>
          <w:lang w:val="en-US"/>
        </w:rPr>
      </w:pPr>
      <w:r w:rsidRPr="00B70A3D">
        <w:rPr>
          <w:rFonts w:hint="eastAsia"/>
          <w:sz w:val="24"/>
          <w:szCs w:val="24"/>
          <w:lang w:val="en-US"/>
        </w:rPr>
        <w:t>（二）</w:t>
      </w:r>
      <w:r w:rsidR="00E73C3F" w:rsidRPr="00B70A3D">
        <w:rPr>
          <w:rFonts w:ascii="SimSun" w:eastAsia="SimSun" w:hAnsi="SimSun" w:cs="SimSun" w:hint="eastAsia"/>
          <w:color w:val="222222"/>
          <w:sz w:val="24"/>
          <w:szCs w:val="24"/>
          <w:lang w:val="en-US"/>
        </w:rPr>
        <w:t>未记入</w:t>
      </w:r>
      <w:r w:rsidR="00E73C3F" w:rsidRPr="002D5053">
        <w:rPr>
          <w:rFonts w:eastAsia="Times New Roman"/>
          <w:color w:val="222222"/>
          <w:sz w:val="24"/>
          <w:szCs w:val="24"/>
          <w:lang w:val="en-US"/>
        </w:rPr>
        <w:t>2018</w:t>
      </w:r>
      <w:r w:rsidR="00E73C3F" w:rsidRPr="002D5053">
        <w:rPr>
          <w:rFonts w:ascii="SimSun" w:eastAsia="SimSun" w:hAnsi="SimSun" w:cs="SimSun" w:hint="eastAsia"/>
          <w:color w:val="222222"/>
          <w:sz w:val="24"/>
          <w:szCs w:val="24"/>
          <w:lang w:val="en-US"/>
        </w:rPr>
        <w:t>年账中的支出</w:t>
      </w:r>
      <w:r w:rsidR="00E73C3F" w:rsidRPr="002D5053">
        <w:rPr>
          <w:rFonts w:eastAsia="Times New Roman"/>
          <w:color w:val="222222"/>
          <w:sz w:val="24"/>
          <w:szCs w:val="24"/>
          <w:lang w:val="en-US"/>
        </w:rPr>
        <w:t>97,506</w:t>
      </w:r>
      <w:r w:rsidR="00E73C3F" w:rsidRPr="002D5053">
        <w:rPr>
          <w:rFonts w:ascii="SimSun" w:eastAsia="SimSun" w:hAnsi="SimSun" w:cs="SimSun" w:hint="eastAsia"/>
          <w:color w:val="222222"/>
          <w:sz w:val="24"/>
          <w:szCs w:val="24"/>
          <w:lang w:val="en-US"/>
        </w:rPr>
        <w:t>美元已重新分配给</w:t>
      </w:r>
      <w:r w:rsidR="00E73C3F" w:rsidRPr="002D5053">
        <w:rPr>
          <w:rFonts w:eastAsia="Times New Roman"/>
          <w:color w:val="222222"/>
          <w:sz w:val="24"/>
          <w:szCs w:val="24"/>
          <w:lang w:val="en-US"/>
        </w:rPr>
        <w:t>2019</w:t>
      </w:r>
      <w:r w:rsidR="00E73C3F" w:rsidRPr="002D5053">
        <w:rPr>
          <w:rFonts w:ascii="SimSun" w:eastAsia="SimSun" w:hAnsi="SimSun" w:cs="SimSun" w:hint="eastAsia"/>
          <w:color w:val="222222"/>
          <w:sz w:val="24"/>
          <w:szCs w:val="24"/>
          <w:lang w:val="en-US"/>
        </w:rPr>
        <w:t>年预算</w:t>
      </w:r>
      <w:r>
        <w:rPr>
          <w:rFonts w:hint="eastAsia"/>
          <w:sz w:val="24"/>
          <w:szCs w:val="24"/>
          <w:lang w:val="en-US"/>
        </w:rPr>
        <w:t>；</w:t>
      </w:r>
    </w:p>
    <w:p w:rsidR="00C2000E" w:rsidRPr="004172F8" w:rsidRDefault="00C2000E" w:rsidP="00C2000E">
      <w:pPr>
        <w:widowControl w:val="0"/>
        <w:outlineLvl w:val="1"/>
        <w:rPr>
          <w:sz w:val="24"/>
          <w:szCs w:val="24"/>
          <w:lang w:val="en-US"/>
        </w:rPr>
      </w:pPr>
    </w:p>
    <w:p w:rsidR="00C2000E" w:rsidRPr="004172F8" w:rsidRDefault="00F404E9" w:rsidP="001211C8">
      <w:pPr>
        <w:widowControl w:val="0"/>
        <w:ind w:left="2160" w:hanging="742"/>
        <w:outlineLvl w:val="1"/>
        <w:rPr>
          <w:sz w:val="24"/>
          <w:szCs w:val="24"/>
          <w:lang w:val="en-US"/>
        </w:rPr>
      </w:pPr>
      <w:r w:rsidRPr="00B70A3D">
        <w:rPr>
          <w:rFonts w:hint="eastAsia"/>
          <w:sz w:val="24"/>
          <w:szCs w:val="24"/>
          <w:lang w:val="en-US"/>
        </w:rPr>
        <w:t>（三）</w:t>
      </w:r>
      <w:r w:rsidR="00E73C3F" w:rsidRPr="00B70A3D">
        <w:rPr>
          <w:rFonts w:ascii="SimSun" w:eastAsia="SimSun" w:hAnsi="SimSun" w:cs="SimSun" w:hint="eastAsia"/>
          <w:color w:val="222222"/>
          <w:sz w:val="24"/>
          <w:szCs w:val="24"/>
          <w:lang w:val="en-US"/>
        </w:rPr>
        <w:t>在第八十四次会议上向多边基金退还</w:t>
      </w:r>
      <w:r w:rsidR="00E73C3F" w:rsidRPr="002D5053">
        <w:rPr>
          <w:rFonts w:eastAsia="Times New Roman"/>
          <w:color w:val="222222"/>
          <w:sz w:val="24"/>
          <w:szCs w:val="24"/>
          <w:lang w:val="en-US"/>
        </w:rPr>
        <w:t>1,646,463</w:t>
      </w:r>
      <w:r w:rsidR="00E73C3F" w:rsidRPr="002D5053">
        <w:rPr>
          <w:rFonts w:ascii="SimSun" w:eastAsia="SimSun" w:hAnsi="SimSun" w:cs="SimSun" w:hint="eastAsia"/>
          <w:color w:val="222222"/>
          <w:sz w:val="24"/>
          <w:szCs w:val="24"/>
          <w:lang w:val="en-US"/>
        </w:rPr>
        <w:t>美元（</w:t>
      </w:r>
      <w:r>
        <w:rPr>
          <w:rFonts w:ascii="SimSun" w:eastAsia="SimSun" w:hAnsi="SimSun" w:cs="SimSun" w:hint="eastAsia"/>
          <w:color w:val="222222"/>
          <w:sz w:val="24"/>
          <w:szCs w:val="24"/>
          <w:lang w:val="en-US"/>
        </w:rPr>
        <w:t>来自</w:t>
      </w:r>
      <w:r w:rsidR="00E73C3F" w:rsidRPr="002D5053">
        <w:rPr>
          <w:rFonts w:ascii="SimSun" w:eastAsia="SimSun" w:hAnsi="SimSun" w:cs="SimSun" w:hint="eastAsia"/>
          <w:color w:val="222222"/>
          <w:sz w:val="24"/>
          <w:szCs w:val="24"/>
          <w:lang w:val="en-US"/>
        </w:rPr>
        <w:t>秘书处</w:t>
      </w:r>
      <w:r w:rsidR="00E73C3F" w:rsidRPr="002D5053">
        <w:rPr>
          <w:rFonts w:eastAsia="Times New Roman"/>
          <w:color w:val="222222"/>
          <w:sz w:val="24"/>
          <w:szCs w:val="24"/>
          <w:lang w:val="en-US"/>
        </w:rPr>
        <w:t>2018</w:t>
      </w:r>
      <w:r w:rsidR="00E73C3F" w:rsidRPr="002D5053">
        <w:rPr>
          <w:rFonts w:ascii="SimSun" w:eastAsia="SimSun" w:hAnsi="SimSun" w:cs="SimSun" w:hint="eastAsia"/>
          <w:color w:val="222222"/>
          <w:sz w:val="24"/>
          <w:szCs w:val="24"/>
          <w:lang w:val="en-US"/>
        </w:rPr>
        <w:t>年</w:t>
      </w:r>
      <w:r w:rsidRPr="002D5053">
        <w:rPr>
          <w:rFonts w:ascii="SimSun" w:eastAsia="SimSun" w:hAnsi="SimSun" w:cs="SimSun" w:hint="eastAsia"/>
          <w:color w:val="222222"/>
          <w:sz w:val="24"/>
          <w:szCs w:val="24"/>
          <w:lang w:val="en-US"/>
        </w:rPr>
        <w:t>核</w:t>
      </w:r>
      <w:r>
        <w:rPr>
          <w:rFonts w:ascii="SimSun" w:eastAsia="SimSun" w:hAnsi="SimSun" w:cs="SimSun" w:hint="eastAsia"/>
          <w:color w:val="222222"/>
          <w:sz w:val="24"/>
          <w:szCs w:val="24"/>
          <w:lang w:val="en-US"/>
        </w:rPr>
        <w:t>定</w:t>
      </w:r>
      <w:r w:rsidR="00E73C3F" w:rsidRPr="002D5053">
        <w:rPr>
          <w:rFonts w:ascii="SimSun" w:eastAsia="SimSun" w:hAnsi="SimSun" w:cs="SimSun" w:hint="eastAsia"/>
          <w:color w:val="222222"/>
          <w:sz w:val="24"/>
          <w:szCs w:val="24"/>
          <w:lang w:val="en-US"/>
        </w:rPr>
        <w:t>预算</w:t>
      </w:r>
      <w:r>
        <w:rPr>
          <w:rFonts w:ascii="SimSun" w:eastAsia="SimSun" w:hAnsi="SimSun" w:cs="SimSun" w:hint="eastAsia"/>
          <w:color w:val="222222"/>
          <w:sz w:val="24"/>
          <w:szCs w:val="24"/>
          <w:lang w:val="en-US"/>
        </w:rPr>
        <w:t>的</w:t>
      </w:r>
      <w:r w:rsidR="00E73C3F" w:rsidRPr="002D5053">
        <w:rPr>
          <w:rFonts w:eastAsia="Times New Roman"/>
          <w:color w:val="222222"/>
          <w:sz w:val="24"/>
          <w:szCs w:val="24"/>
          <w:lang w:val="en-US"/>
        </w:rPr>
        <w:t>1,624,548</w:t>
      </w:r>
      <w:r w:rsidR="00E73C3F" w:rsidRPr="002D5053">
        <w:rPr>
          <w:rFonts w:ascii="SimSun" w:eastAsia="SimSun" w:hAnsi="SimSun" w:cs="SimSun" w:hint="eastAsia"/>
          <w:color w:val="222222"/>
          <w:sz w:val="24"/>
          <w:szCs w:val="24"/>
          <w:lang w:val="en-US"/>
        </w:rPr>
        <w:t>美元</w:t>
      </w:r>
      <w:r>
        <w:rPr>
          <w:rFonts w:ascii="SimSun" w:eastAsia="SimSun" w:hAnsi="SimSun" w:cs="SimSun" w:hint="eastAsia"/>
          <w:color w:val="222222"/>
          <w:sz w:val="24"/>
          <w:szCs w:val="24"/>
          <w:lang w:val="en-US"/>
        </w:rPr>
        <w:t>和来自</w:t>
      </w:r>
      <w:r w:rsidR="00E73C3F" w:rsidRPr="002D5053">
        <w:rPr>
          <w:rFonts w:ascii="SimSun" w:eastAsia="SimSun" w:hAnsi="SimSun" w:cs="SimSun" w:hint="eastAsia"/>
          <w:color w:val="222222"/>
          <w:sz w:val="24"/>
          <w:szCs w:val="24"/>
          <w:lang w:val="en-US"/>
        </w:rPr>
        <w:t>监测和评价工作方案</w:t>
      </w:r>
      <w:r w:rsidRPr="002D5053">
        <w:rPr>
          <w:rFonts w:eastAsia="Times New Roman"/>
          <w:color w:val="222222"/>
          <w:sz w:val="24"/>
          <w:szCs w:val="24"/>
          <w:lang w:val="en-US"/>
        </w:rPr>
        <w:t>2018</w:t>
      </w:r>
      <w:r w:rsidRPr="002D5053">
        <w:rPr>
          <w:rFonts w:ascii="SimSun" w:eastAsia="SimSun" w:hAnsi="SimSun" w:cs="SimSun" w:hint="eastAsia"/>
          <w:color w:val="222222"/>
          <w:sz w:val="24"/>
          <w:szCs w:val="24"/>
          <w:lang w:val="en-US"/>
        </w:rPr>
        <w:t>年核</w:t>
      </w:r>
      <w:r>
        <w:rPr>
          <w:rFonts w:ascii="SimSun" w:eastAsia="SimSun" w:hAnsi="SimSun" w:cs="SimSun" w:hint="eastAsia"/>
          <w:color w:val="222222"/>
          <w:sz w:val="24"/>
          <w:szCs w:val="24"/>
          <w:lang w:val="en-US"/>
        </w:rPr>
        <w:t>定</w:t>
      </w:r>
      <w:r w:rsidR="00E73C3F" w:rsidRPr="002D5053">
        <w:rPr>
          <w:rFonts w:ascii="SimSun" w:eastAsia="SimSun" w:hAnsi="SimSun" w:cs="SimSun" w:hint="eastAsia"/>
          <w:color w:val="222222"/>
          <w:sz w:val="24"/>
          <w:szCs w:val="24"/>
          <w:lang w:val="en-US"/>
        </w:rPr>
        <w:t>预算</w:t>
      </w:r>
      <w:r>
        <w:rPr>
          <w:rFonts w:ascii="SimSun" w:eastAsia="SimSun" w:hAnsi="SimSun" w:cs="SimSun" w:hint="eastAsia"/>
          <w:color w:val="222222"/>
          <w:sz w:val="24"/>
          <w:szCs w:val="24"/>
          <w:lang w:val="en-US"/>
        </w:rPr>
        <w:t>的</w:t>
      </w:r>
      <w:r w:rsidR="00E73C3F" w:rsidRPr="002D5053">
        <w:rPr>
          <w:rFonts w:eastAsia="Times New Roman"/>
          <w:color w:val="222222"/>
          <w:sz w:val="24"/>
          <w:szCs w:val="24"/>
          <w:lang w:val="en-US"/>
        </w:rPr>
        <w:t>21,915</w:t>
      </w:r>
      <w:r w:rsidR="00E73C3F" w:rsidRPr="002D5053">
        <w:rPr>
          <w:rFonts w:ascii="SimSun" w:eastAsia="SimSun" w:hAnsi="SimSun" w:cs="SimSun" w:hint="eastAsia"/>
          <w:color w:val="222222"/>
          <w:sz w:val="24"/>
          <w:szCs w:val="24"/>
          <w:lang w:val="en-US"/>
        </w:rPr>
        <w:t>美元</w:t>
      </w:r>
      <w:r w:rsidR="001211C8">
        <w:rPr>
          <w:rFonts w:ascii="SimSun" w:eastAsia="SimSun" w:hAnsi="SimSun" w:cs="SimSun" w:hint="eastAsia"/>
          <w:color w:val="222222"/>
          <w:sz w:val="24"/>
          <w:szCs w:val="24"/>
          <w:lang w:val="en-US"/>
        </w:rPr>
        <w:t>）；</w:t>
      </w:r>
    </w:p>
    <w:p w:rsidR="00C2000E" w:rsidRPr="004172F8" w:rsidRDefault="00C2000E" w:rsidP="00C2000E">
      <w:pPr>
        <w:rPr>
          <w:sz w:val="24"/>
          <w:szCs w:val="24"/>
          <w:lang w:val="en-US"/>
        </w:rPr>
      </w:pPr>
    </w:p>
    <w:p w:rsidR="00C2000E" w:rsidRPr="004172F8" w:rsidRDefault="00E73C3F" w:rsidP="00C2000E">
      <w:pPr>
        <w:numPr>
          <w:ilvl w:val="0"/>
          <w:numId w:val="43"/>
        </w:numPr>
        <w:spacing w:after="240"/>
        <w:ind w:left="1418" w:hanging="709"/>
        <w:contextualSpacing/>
        <w:rPr>
          <w:sz w:val="24"/>
          <w:szCs w:val="24"/>
          <w:lang w:val="en-CA"/>
        </w:rPr>
      </w:pPr>
      <w:r w:rsidRPr="002D5053">
        <w:rPr>
          <w:rFonts w:ascii="SimSun" w:eastAsia="SimSun" w:hAnsi="SimSun" w:cs="SimSun" w:hint="eastAsia"/>
          <w:color w:val="222222"/>
          <w:sz w:val="24"/>
          <w:szCs w:val="24"/>
          <w:lang w:val="en-US"/>
        </w:rPr>
        <w:t>根据</w:t>
      </w:r>
      <w:r w:rsidRPr="002D5053">
        <w:rPr>
          <w:rFonts w:eastAsia="Times New Roman"/>
          <w:color w:val="222222"/>
          <w:sz w:val="24"/>
          <w:szCs w:val="24"/>
          <w:lang w:val="en-US"/>
        </w:rPr>
        <w:t>2021</w:t>
      </w:r>
      <w:r w:rsidRPr="002D5053">
        <w:rPr>
          <w:rFonts w:ascii="SimSun" w:eastAsia="SimSun" w:hAnsi="SimSun" w:cs="SimSun" w:hint="eastAsia"/>
          <w:color w:val="222222"/>
          <w:sz w:val="24"/>
          <w:szCs w:val="24"/>
          <w:lang w:val="en-US"/>
        </w:rPr>
        <w:t>年预算，核准</w:t>
      </w:r>
      <w:r w:rsidRPr="002D5053">
        <w:rPr>
          <w:rFonts w:eastAsia="Times New Roman"/>
          <w:color w:val="222222"/>
          <w:sz w:val="24"/>
          <w:szCs w:val="24"/>
          <w:lang w:val="en-US"/>
        </w:rPr>
        <w:t>2022</w:t>
      </w:r>
      <w:r w:rsidRPr="002D5053">
        <w:rPr>
          <w:rFonts w:ascii="SimSun" w:eastAsia="SimSun" w:hAnsi="SimSun" w:cs="SimSun" w:hint="eastAsia"/>
          <w:color w:val="222222"/>
          <w:sz w:val="24"/>
          <w:szCs w:val="24"/>
          <w:lang w:val="en-US"/>
        </w:rPr>
        <w:t>年拟议预算</w:t>
      </w:r>
      <w:r w:rsidRPr="002D5053">
        <w:rPr>
          <w:rFonts w:eastAsia="Times New Roman"/>
          <w:color w:val="222222"/>
          <w:sz w:val="24"/>
          <w:szCs w:val="24"/>
          <w:lang w:val="en-US"/>
        </w:rPr>
        <w:t>7,949,630</w:t>
      </w:r>
      <w:r w:rsidRPr="002D5053">
        <w:rPr>
          <w:rFonts w:ascii="SimSun" w:eastAsia="SimSun" w:hAnsi="SimSun" w:cs="SimSun" w:hint="eastAsia"/>
          <w:color w:val="222222"/>
          <w:sz w:val="24"/>
          <w:szCs w:val="24"/>
          <w:lang w:val="en-US"/>
        </w:rPr>
        <w:t>美元</w:t>
      </w:r>
      <w:r w:rsidR="00050D8E">
        <w:rPr>
          <w:rFonts w:ascii="SimSun" w:eastAsia="SimSun" w:hAnsi="SimSun" w:cs="SimSun" w:hint="eastAsia"/>
          <w:color w:val="222222"/>
          <w:sz w:val="24"/>
          <w:szCs w:val="24"/>
          <w:lang w:val="en-US"/>
        </w:rPr>
        <w:t>，</w:t>
      </w:r>
      <w:r w:rsidR="00050D8E" w:rsidRPr="002D5053">
        <w:rPr>
          <w:rFonts w:ascii="SimSun" w:eastAsia="SimSun" w:hAnsi="SimSun" w:cs="SimSun" w:hint="eastAsia"/>
          <w:color w:val="222222"/>
          <w:sz w:val="24"/>
          <w:szCs w:val="24"/>
          <w:lang w:val="en-US"/>
        </w:rPr>
        <w:t>包括蒙特利尔的两次执行委员会会议</w:t>
      </w:r>
      <w:r w:rsidRPr="002D5053">
        <w:rPr>
          <w:rFonts w:ascii="SimSun" w:eastAsia="SimSun" w:hAnsi="SimSun" w:cs="SimSun" w:hint="eastAsia"/>
          <w:color w:val="222222"/>
          <w:sz w:val="24"/>
          <w:szCs w:val="24"/>
          <w:lang w:val="en-US"/>
        </w:rPr>
        <w:t>；如本文件附件一所</w:t>
      </w:r>
      <w:r w:rsidR="001211C8">
        <w:rPr>
          <w:rFonts w:ascii="SimSun" w:eastAsia="SimSun" w:hAnsi="SimSun" w:cs="SimSun" w:hint="eastAsia"/>
          <w:color w:val="222222"/>
          <w:sz w:val="24"/>
          <w:szCs w:val="24"/>
          <w:lang w:val="en-US"/>
        </w:rPr>
        <w:t>反映的</w:t>
      </w:r>
      <w:r w:rsidRPr="002D5053">
        <w:rPr>
          <w:rFonts w:ascii="SimSun" w:eastAsia="SimSun" w:hAnsi="SimSun" w:cs="SimSun" w:hint="eastAsia"/>
          <w:color w:val="222222"/>
          <w:sz w:val="24"/>
          <w:szCs w:val="24"/>
          <w:lang w:val="en-US"/>
        </w:rPr>
        <w:t>，</w:t>
      </w:r>
      <w:r w:rsidR="001211C8">
        <w:rPr>
          <w:rFonts w:ascii="SimSun" w:eastAsia="SimSun" w:hAnsi="SimSun" w:cs="SimSun" w:hint="eastAsia"/>
          <w:color w:val="222222"/>
          <w:sz w:val="24"/>
          <w:szCs w:val="24"/>
          <w:lang w:val="en-US"/>
        </w:rPr>
        <w:t>工作人员</w:t>
      </w:r>
      <w:r w:rsidRPr="002D5053">
        <w:rPr>
          <w:rFonts w:ascii="SimSun" w:eastAsia="SimSun" w:hAnsi="SimSun" w:cs="SimSun" w:hint="eastAsia"/>
          <w:color w:val="222222"/>
          <w:sz w:val="24"/>
          <w:szCs w:val="24"/>
          <w:lang w:val="en-US"/>
        </w:rPr>
        <w:t>费</w:t>
      </w:r>
      <w:r w:rsidR="001211C8">
        <w:rPr>
          <w:rFonts w:ascii="SimSun" w:eastAsia="SimSun" w:hAnsi="SimSun" w:cs="SimSun" w:hint="eastAsia"/>
          <w:color w:val="222222"/>
          <w:sz w:val="24"/>
          <w:szCs w:val="24"/>
          <w:lang w:val="en-US"/>
        </w:rPr>
        <w:t>用</w:t>
      </w:r>
      <w:r w:rsidRPr="002D5053">
        <w:rPr>
          <w:rFonts w:ascii="SimSun" w:eastAsia="SimSun" w:hAnsi="SimSun" w:cs="SimSun" w:hint="eastAsia"/>
          <w:color w:val="222222"/>
          <w:sz w:val="24"/>
          <w:szCs w:val="24"/>
          <w:lang w:val="en-US"/>
        </w:rPr>
        <w:t>增加</w:t>
      </w:r>
      <w:r w:rsidRPr="002D5053">
        <w:rPr>
          <w:rFonts w:eastAsia="Times New Roman"/>
          <w:color w:val="222222"/>
          <w:sz w:val="24"/>
          <w:szCs w:val="24"/>
          <w:lang w:val="en-US"/>
        </w:rPr>
        <w:t>3</w:t>
      </w:r>
      <w:r w:rsidRPr="002D5053">
        <w:rPr>
          <w:rFonts w:ascii="SimSun" w:eastAsia="SimSun" w:hAnsi="SimSun" w:cs="SimSun" w:hint="eastAsia"/>
          <w:color w:val="222222"/>
          <w:sz w:val="24"/>
          <w:szCs w:val="24"/>
          <w:lang w:val="en-US"/>
        </w:rPr>
        <w:t>％</w:t>
      </w:r>
      <w:r>
        <w:rPr>
          <w:rFonts w:ascii="SimSun" w:eastAsia="SimSun" w:hAnsi="SimSun" w:cs="SimSun" w:hint="eastAsia"/>
          <w:color w:val="222222"/>
          <w:sz w:val="24"/>
          <w:szCs w:val="24"/>
          <w:lang w:val="en-US"/>
        </w:rPr>
        <w:t>；</w:t>
      </w:r>
    </w:p>
    <w:p w:rsidR="00C2000E" w:rsidRPr="004172F8" w:rsidRDefault="00C2000E" w:rsidP="00C2000E">
      <w:pPr>
        <w:ind w:left="1418"/>
        <w:contextualSpacing/>
        <w:rPr>
          <w:sz w:val="24"/>
          <w:szCs w:val="24"/>
          <w:lang w:val="en-CA"/>
        </w:rPr>
      </w:pPr>
    </w:p>
    <w:p w:rsidR="00C2000E" w:rsidRPr="004172F8" w:rsidRDefault="00050D8E" w:rsidP="00C2000E">
      <w:pPr>
        <w:numPr>
          <w:ilvl w:val="0"/>
          <w:numId w:val="43"/>
        </w:numPr>
        <w:spacing w:after="240"/>
        <w:ind w:left="1418" w:hanging="709"/>
        <w:contextualSpacing/>
        <w:rPr>
          <w:sz w:val="24"/>
          <w:szCs w:val="24"/>
        </w:rPr>
      </w:pPr>
      <w:r>
        <w:rPr>
          <w:rFonts w:ascii="SimSun" w:eastAsia="SimSun" w:hAnsi="SimSun" w:cs="SimSun" w:hint="eastAsia"/>
          <w:color w:val="222222"/>
          <w:sz w:val="24"/>
          <w:szCs w:val="24"/>
          <w:lang w:val="en-US"/>
        </w:rPr>
        <w:t>核</w:t>
      </w:r>
      <w:r w:rsidRPr="002D5053">
        <w:rPr>
          <w:rFonts w:ascii="SimSun" w:eastAsia="SimSun" w:hAnsi="SimSun" w:cs="SimSun" w:hint="eastAsia"/>
          <w:color w:val="222222"/>
          <w:sz w:val="24"/>
          <w:szCs w:val="24"/>
          <w:lang w:val="en-US"/>
        </w:rPr>
        <w:t>准将数据库</w:t>
      </w:r>
      <w:r w:rsidR="001211C8">
        <w:rPr>
          <w:rFonts w:ascii="SimSun" w:eastAsia="SimSun" w:hAnsi="SimSun" w:cs="SimSun" w:hint="eastAsia"/>
          <w:color w:val="222222"/>
          <w:sz w:val="24"/>
          <w:szCs w:val="24"/>
          <w:lang w:val="en-US"/>
        </w:rPr>
        <w:t>协</w:t>
      </w:r>
      <w:r>
        <w:rPr>
          <w:rFonts w:ascii="SimSun" w:eastAsia="SimSun" w:hAnsi="SimSun" w:cs="SimSun" w:hint="eastAsia"/>
          <w:color w:val="222222"/>
          <w:sz w:val="24"/>
          <w:szCs w:val="24"/>
          <w:lang w:val="en-US"/>
        </w:rPr>
        <w:t>理干事</w:t>
      </w:r>
      <w:r w:rsidRPr="002D5053">
        <w:rPr>
          <w:rFonts w:ascii="SimSun" w:eastAsia="SimSun" w:hAnsi="SimSun" w:cs="SimSun" w:hint="eastAsia"/>
          <w:color w:val="222222"/>
          <w:sz w:val="24"/>
          <w:szCs w:val="24"/>
          <w:lang w:val="en-US"/>
        </w:rPr>
        <w:t>（</w:t>
      </w:r>
      <w:r w:rsidRPr="002D5053">
        <w:rPr>
          <w:rFonts w:eastAsia="Times New Roman"/>
          <w:color w:val="222222"/>
          <w:sz w:val="24"/>
          <w:szCs w:val="24"/>
          <w:lang w:val="en-US"/>
        </w:rPr>
        <w:t>BL 1116</w:t>
      </w:r>
      <w:r w:rsidRPr="002D5053">
        <w:rPr>
          <w:rFonts w:ascii="SimSun" w:eastAsia="SimSun" w:hAnsi="SimSun" w:cs="SimSun" w:hint="eastAsia"/>
          <w:color w:val="222222"/>
          <w:sz w:val="24"/>
          <w:szCs w:val="24"/>
          <w:lang w:val="en-US"/>
        </w:rPr>
        <w:t>）的</w:t>
      </w:r>
      <w:r w:rsidR="001211C8">
        <w:rPr>
          <w:rFonts w:ascii="SimSun" w:eastAsia="SimSun" w:hAnsi="SimSun" w:cs="SimSun" w:hint="eastAsia"/>
          <w:color w:val="222222"/>
          <w:sz w:val="24"/>
          <w:szCs w:val="24"/>
          <w:lang w:val="en-US"/>
        </w:rPr>
        <w:t>员额</w:t>
      </w:r>
      <w:r w:rsidRPr="002D5053">
        <w:rPr>
          <w:rFonts w:ascii="SimSun" w:eastAsia="SimSun" w:hAnsi="SimSun" w:cs="SimSun" w:hint="eastAsia"/>
          <w:color w:val="222222"/>
          <w:sz w:val="24"/>
          <w:szCs w:val="24"/>
          <w:lang w:val="en-US"/>
        </w:rPr>
        <w:t>从</w:t>
      </w:r>
      <w:r w:rsidRPr="002D5053">
        <w:rPr>
          <w:rFonts w:eastAsia="Times New Roman"/>
          <w:color w:val="222222"/>
          <w:sz w:val="24"/>
          <w:szCs w:val="24"/>
          <w:lang w:val="en-US"/>
        </w:rPr>
        <w:t>P2</w:t>
      </w:r>
      <w:r w:rsidR="001211C8">
        <w:rPr>
          <w:rFonts w:asciiTheme="minorEastAsia" w:hAnsiTheme="minorEastAsia" w:hint="eastAsia"/>
          <w:color w:val="222222"/>
          <w:sz w:val="24"/>
          <w:szCs w:val="24"/>
          <w:lang w:val="en-US"/>
        </w:rPr>
        <w:t>提升至</w:t>
      </w:r>
      <w:r w:rsidRPr="002D5053">
        <w:rPr>
          <w:rFonts w:eastAsia="Times New Roman"/>
          <w:color w:val="222222"/>
          <w:sz w:val="24"/>
          <w:szCs w:val="24"/>
          <w:lang w:val="en-US"/>
        </w:rPr>
        <w:t>P3</w:t>
      </w:r>
      <w:r w:rsidRPr="002D5053">
        <w:rPr>
          <w:rFonts w:ascii="SimSun" w:eastAsia="SimSun" w:hAnsi="SimSun" w:cs="SimSun" w:hint="eastAsia"/>
          <w:color w:val="222222"/>
          <w:sz w:val="24"/>
          <w:szCs w:val="24"/>
          <w:lang w:val="en-US"/>
        </w:rPr>
        <w:t>，</w:t>
      </w:r>
      <w:r w:rsidR="001211C8">
        <w:rPr>
          <w:rFonts w:ascii="SimSun" w:eastAsia="SimSun" w:hAnsi="SimSun" w:cs="SimSun" w:hint="eastAsia"/>
          <w:color w:val="222222"/>
          <w:sz w:val="24"/>
          <w:szCs w:val="24"/>
          <w:lang w:val="en-US"/>
        </w:rPr>
        <w:t>小组</w:t>
      </w:r>
      <w:r w:rsidRPr="002D5053">
        <w:rPr>
          <w:rFonts w:ascii="SimSun" w:eastAsia="SimSun" w:hAnsi="SimSun" w:cs="SimSun" w:hint="eastAsia"/>
          <w:color w:val="222222"/>
          <w:sz w:val="24"/>
          <w:szCs w:val="24"/>
          <w:lang w:val="en-US"/>
        </w:rPr>
        <w:t>助理（</w:t>
      </w:r>
      <w:r w:rsidRPr="002D5053">
        <w:rPr>
          <w:rFonts w:eastAsia="Times New Roman"/>
          <w:color w:val="222222"/>
          <w:sz w:val="24"/>
          <w:szCs w:val="24"/>
          <w:lang w:val="en-US"/>
        </w:rPr>
        <w:t>BL 1309</w:t>
      </w:r>
      <w:r w:rsidRPr="002D5053">
        <w:rPr>
          <w:rFonts w:ascii="SimSun" w:eastAsia="SimSun" w:hAnsi="SimSun" w:cs="SimSun" w:hint="eastAsia"/>
          <w:color w:val="222222"/>
          <w:sz w:val="24"/>
          <w:szCs w:val="24"/>
          <w:lang w:val="en-US"/>
        </w:rPr>
        <w:t>）的</w:t>
      </w:r>
      <w:r w:rsidR="0080134D">
        <w:rPr>
          <w:rFonts w:ascii="SimSun" w:eastAsia="SimSun" w:hAnsi="SimSun" w:cs="SimSun" w:hint="eastAsia"/>
          <w:color w:val="222222"/>
          <w:sz w:val="24"/>
          <w:szCs w:val="24"/>
          <w:lang w:val="en-US"/>
        </w:rPr>
        <w:t>员额</w:t>
      </w:r>
      <w:r w:rsidRPr="002D5053">
        <w:rPr>
          <w:rFonts w:ascii="SimSun" w:eastAsia="SimSun" w:hAnsi="SimSun" w:cs="SimSun" w:hint="eastAsia"/>
          <w:color w:val="222222"/>
          <w:sz w:val="24"/>
          <w:szCs w:val="24"/>
          <w:lang w:val="en-US"/>
        </w:rPr>
        <w:t>从</w:t>
      </w:r>
      <w:r w:rsidRPr="002D5053">
        <w:rPr>
          <w:rFonts w:eastAsia="Times New Roman"/>
          <w:color w:val="222222"/>
          <w:sz w:val="24"/>
          <w:szCs w:val="24"/>
          <w:lang w:val="en-US"/>
        </w:rPr>
        <w:t>G4</w:t>
      </w:r>
      <w:r>
        <w:rPr>
          <w:rFonts w:eastAsia="Times New Roman"/>
          <w:color w:val="222222"/>
          <w:sz w:val="24"/>
          <w:szCs w:val="24"/>
          <w:lang w:val="en-US"/>
        </w:rPr>
        <w:t>提</w:t>
      </w:r>
      <w:r w:rsidRPr="002D5053">
        <w:rPr>
          <w:rFonts w:ascii="SimSun" w:eastAsia="SimSun" w:hAnsi="SimSun" w:cs="SimSun" w:hint="eastAsia"/>
          <w:color w:val="222222"/>
          <w:sz w:val="24"/>
          <w:szCs w:val="24"/>
          <w:lang w:val="en-US"/>
        </w:rPr>
        <w:t>升</w:t>
      </w:r>
      <w:r w:rsidR="0080134D">
        <w:rPr>
          <w:rFonts w:ascii="SimSun" w:eastAsia="SimSun" w:hAnsi="SimSun" w:cs="SimSun" w:hint="eastAsia"/>
          <w:color w:val="222222"/>
          <w:sz w:val="24"/>
          <w:szCs w:val="24"/>
          <w:lang w:val="en-US"/>
        </w:rPr>
        <w:t>至</w:t>
      </w:r>
      <w:r w:rsidRPr="002D5053">
        <w:rPr>
          <w:rFonts w:eastAsia="Times New Roman"/>
          <w:color w:val="222222"/>
          <w:sz w:val="24"/>
          <w:szCs w:val="24"/>
          <w:lang w:val="en-US"/>
        </w:rPr>
        <w:t>G5</w:t>
      </w:r>
      <w:r w:rsidRPr="002D5053">
        <w:rPr>
          <w:rFonts w:ascii="SimSun" w:eastAsia="SimSun" w:hAnsi="SimSun" w:cs="SimSun" w:hint="eastAsia"/>
          <w:color w:val="222222"/>
          <w:sz w:val="24"/>
          <w:szCs w:val="24"/>
          <w:lang w:val="en-US"/>
        </w:rPr>
        <w:t>，将财务和预算助理（</w:t>
      </w:r>
      <w:r w:rsidRPr="002D5053">
        <w:rPr>
          <w:rFonts w:eastAsia="Times New Roman"/>
          <w:color w:val="222222"/>
          <w:sz w:val="24"/>
          <w:szCs w:val="24"/>
          <w:lang w:val="en-US"/>
        </w:rPr>
        <w:t>BL 1312</w:t>
      </w:r>
      <w:r w:rsidRPr="002D5053">
        <w:rPr>
          <w:rFonts w:ascii="SimSun" w:eastAsia="SimSun" w:hAnsi="SimSun" w:cs="SimSun" w:hint="eastAsia"/>
          <w:color w:val="222222"/>
          <w:sz w:val="24"/>
          <w:szCs w:val="24"/>
          <w:lang w:val="en-US"/>
        </w:rPr>
        <w:t>）的</w:t>
      </w:r>
      <w:r w:rsidR="0080134D">
        <w:rPr>
          <w:rFonts w:ascii="SimSun" w:eastAsia="SimSun" w:hAnsi="SimSun" w:cs="SimSun" w:hint="eastAsia"/>
          <w:color w:val="222222"/>
          <w:sz w:val="24"/>
          <w:szCs w:val="24"/>
          <w:lang w:val="en-US"/>
        </w:rPr>
        <w:t>员额</w:t>
      </w:r>
      <w:r w:rsidRPr="002D5053">
        <w:rPr>
          <w:rFonts w:ascii="SimSun" w:eastAsia="SimSun" w:hAnsi="SimSun" w:cs="SimSun" w:hint="eastAsia"/>
          <w:color w:val="222222"/>
          <w:sz w:val="24"/>
          <w:szCs w:val="24"/>
          <w:lang w:val="en-US"/>
        </w:rPr>
        <w:t>从</w:t>
      </w:r>
      <w:r w:rsidRPr="002D5053">
        <w:rPr>
          <w:rFonts w:eastAsia="Times New Roman"/>
          <w:color w:val="222222"/>
          <w:sz w:val="24"/>
          <w:szCs w:val="24"/>
          <w:lang w:val="en-US"/>
        </w:rPr>
        <w:t>G6</w:t>
      </w:r>
      <w:r w:rsidR="0080134D">
        <w:rPr>
          <w:rFonts w:eastAsia="Times New Roman"/>
          <w:color w:val="222222"/>
          <w:sz w:val="24"/>
          <w:szCs w:val="24"/>
          <w:lang w:val="en-US"/>
        </w:rPr>
        <w:t>提</w:t>
      </w:r>
      <w:r w:rsidRPr="002D5053">
        <w:rPr>
          <w:rFonts w:ascii="SimSun" w:eastAsia="SimSun" w:hAnsi="SimSun" w:cs="SimSun" w:hint="eastAsia"/>
          <w:color w:val="222222"/>
          <w:sz w:val="24"/>
          <w:szCs w:val="24"/>
          <w:lang w:val="en-US"/>
        </w:rPr>
        <w:t>升</w:t>
      </w:r>
      <w:r w:rsidR="0080134D">
        <w:rPr>
          <w:rFonts w:ascii="SimSun" w:eastAsia="SimSun" w:hAnsi="SimSun" w:cs="SimSun" w:hint="eastAsia"/>
          <w:color w:val="222222"/>
          <w:sz w:val="24"/>
          <w:szCs w:val="24"/>
          <w:lang w:val="en-US"/>
        </w:rPr>
        <w:t>至</w:t>
      </w:r>
      <w:r w:rsidRPr="002D5053">
        <w:rPr>
          <w:rFonts w:eastAsia="Times New Roman"/>
          <w:color w:val="222222"/>
          <w:sz w:val="24"/>
          <w:szCs w:val="24"/>
          <w:lang w:val="en-US"/>
        </w:rPr>
        <w:t xml:space="preserve">G7 </w:t>
      </w:r>
      <w:r w:rsidRPr="002D5053">
        <w:rPr>
          <w:rFonts w:ascii="SimSun" w:eastAsia="SimSun" w:hAnsi="SimSun" w:cs="SimSun" w:hint="eastAsia"/>
          <w:color w:val="222222"/>
          <w:sz w:val="24"/>
          <w:szCs w:val="24"/>
          <w:lang w:val="en-US"/>
        </w:rPr>
        <w:t>，并</w:t>
      </w:r>
      <w:r>
        <w:rPr>
          <w:rFonts w:ascii="SimSun" w:eastAsia="SimSun" w:hAnsi="SimSun" w:cs="SimSun" w:hint="eastAsia"/>
          <w:color w:val="222222"/>
          <w:sz w:val="24"/>
          <w:szCs w:val="24"/>
          <w:lang w:val="en-US"/>
        </w:rPr>
        <w:t>从</w:t>
      </w:r>
      <w:r w:rsidRPr="002D5053">
        <w:rPr>
          <w:rFonts w:eastAsia="Times New Roman"/>
          <w:color w:val="222222"/>
          <w:sz w:val="24"/>
          <w:szCs w:val="24"/>
          <w:lang w:val="en-US"/>
        </w:rPr>
        <w:t>2020</w:t>
      </w:r>
      <w:r w:rsidRPr="002D5053">
        <w:rPr>
          <w:rFonts w:ascii="SimSun" w:eastAsia="SimSun" w:hAnsi="SimSun" w:cs="SimSun" w:hint="eastAsia"/>
          <w:color w:val="222222"/>
          <w:sz w:val="24"/>
          <w:szCs w:val="24"/>
          <w:lang w:val="en-US"/>
        </w:rPr>
        <w:t>年开始相应更改</w:t>
      </w:r>
      <w:r w:rsidR="0080134D">
        <w:rPr>
          <w:rFonts w:ascii="SimSun" w:eastAsia="SimSun" w:hAnsi="SimSun" w:cs="SimSun" w:hint="eastAsia"/>
          <w:color w:val="222222"/>
          <w:sz w:val="24"/>
          <w:szCs w:val="24"/>
          <w:lang w:val="en-US"/>
        </w:rPr>
        <w:t>职称</w:t>
      </w:r>
      <w:r w:rsidR="0080134D">
        <w:rPr>
          <w:rFonts w:hint="eastAsia"/>
          <w:sz w:val="24"/>
          <w:szCs w:val="24"/>
        </w:rPr>
        <w:t>；</w:t>
      </w:r>
      <w:r w:rsidR="0080134D">
        <w:rPr>
          <w:sz w:val="24"/>
          <w:szCs w:val="24"/>
        </w:rPr>
        <w:t>并</w:t>
      </w:r>
    </w:p>
    <w:p w:rsidR="00C2000E" w:rsidRPr="004172F8" w:rsidRDefault="00C2000E" w:rsidP="00C2000E">
      <w:pPr>
        <w:ind w:left="1418"/>
        <w:contextualSpacing/>
        <w:rPr>
          <w:sz w:val="24"/>
          <w:szCs w:val="24"/>
        </w:rPr>
      </w:pPr>
    </w:p>
    <w:p w:rsidR="0080134D" w:rsidRPr="001E0F7A" w:rsidRDefault="00050D8E" w:rsidP="00C2000E">
      <w:pPr>
        <w:numPr>
          <w:ilvl w:val="0"/>
          <w:numId w:val="43"/>
        </w:numPr>
        <w:ind w:left="1418" w:hanging="709"/>
        <w:contextualSpacing/>
        <w:rPr>
          <w:sz w:val="24"/>
          <w:szCs w:val="24"/>
          <w:lang w:val="en-CA"/>
        </w:rPr>
      </w:pPr>
      <w:r w:rsidRPr="002D5053">
        <w:rPr>
          <w:rFonts w:ascii="SimSun" w:eastAsia="SimSun" w:hAnsi="SimSun" w:cs="SimSun" w:hint="eastAsia"/>
          <w:color w:val="222222"/>
          <w:sz w:val="24"/>
          <w:szCs w:val="24"/>
          <w:lang w:val="en-US"/>
        </w:rPr>
        <w:t>请秘书处继续监</w:t>
      </w:r>
      <w:r w:rsidR="0080134D">
        <w:rPr>
          <w:rFonts w:ascii="SimSun" w:eastAsia="SimSun" w:hAnsi="SimSun" w:cs="SimSun" w:hint="eastAsia"/>
          <w:color w:val="222222"/>
          <w:sz w:val="24"/>
          <w:szCs w:val="24"/>
          <w:lang w:val="en-US"/>
        </w:rPr>
        <w:t>测</w:t>
      </w:r>
      <w:r w:rsidRPr="002D5053">
        <w:rPr>
          <w:rFonts w:ascii="SimSun" w:eastAsia="SimSun" w:hAnsi="SimSun" w:cs="SimSun" w:hint="eastAsia"/>
          <w:color w:val="222222"/>
          <w:sz w:val="24"/>
          <w:szCs w:val="24"/>
          <w:lang w:val="en-US"/>
        </w:rPr>
        <w:t>其</w:t>
      </w:r>
      <w:r>
        <w:rPr>
          <w:rFonts w:ascii="SimSun" w:eastAsia="SimSun" w:hAnsi="SimSun" w:cs="SimSun" w:hint="eastAsia"/>
          <w:color w:val="222222"/>
          <w:sz w:val="24"/>
          <w:szCs w:val="24"/>
          <w:lang w:val="en-US"/>
        </w:rPr>
        <w:t>工作人员费用</w:t>
      </w:r>
      <w:r w:rsidRPr="002D5053">
        <w:rPr>
          <w:rFonts w:ascii="SimSun" w:eastAsia="SimSun" w:hAnsi="SimSun" w:cs="SimSun" w:hint="eastAsia"/>
          <w:color w:val="222222"/>
          <w:sz w:val="24"/>
          <w:szCs w:val="24"/>
          <w:lang w:val="en-US"/>
        </w:rPr>
        <w:t>，以评估未来几年的适当增长率，并考虑到秘书处</w:t>
      </w:r>
      <w:r w:rsidRPr="002D5053">
        <w:rPr>
          <w:rFonts w:eastAsia="Times New Roman"/>
          <w:color w:val="222222"/>
          <w:sz w:val="24"/>
          <w:szCs w:val="24"/>
          <w:lang w:val="en-US"/>
        </w:rPr>
        <w:t>2019</w:t>
      </w:r>
      <w:r w:rsidRPr="002D5053">
        <w:rPr>
          <w:rFonts w:ascii="SimSun" w:eastAsia="SimSun" w:hAnsi="SimSun" w:cs="SimSun" w:hint="eastAsia"/>
          <w:color w:val="222222"/>
          <w:sz w:val="24"/>
          <w:szCs w:val="24"/>
          <w:lang w:val="en-US"/>
        </w:rPr>
        <w:t>年决算中</w:t>
      </w:r>
      <w:r w:rsidR="0080134D">
        <w:rPr>
          <w:rFonts w:ascii="SimSun" w:eastAsia="SimSun" w:hAnsi="SimSun" w:cs="SimSun" w:hint="eastAsia"/>
          <w:color w:val="222222"/>
          <w:sz w:val="24"/>
          <w:szCs w:val="24"/>
          <w:lang w:val="en-US"/>
        </w:rPr>
        <w:t>所载支出</w:t>
      </w:r>
      <w:r w:rsidRPr="002D5053">
        <w:rPr>
          <w:rFonts w:ascii="SimSun" w:eastAsia="SimSun" w:hAnsi="SimSun" w:cs="SimSun" w:hint="eastAsia"/>
          <w:color w:val="222222"/>
          <w:sz w:val="24"/>
          <w:szCs w:val="24"/>
          <w:lang w:val="en-US"/>
        </w:rPr>
        <w:t>，向第八十六次会议</w:t>
      </w:r>
      <w:r w:rsidR="00783F8D">
        <w:rPr>
          <w:rFonts w:ascii="SimSun" w:eastAsia="SimSun" w:hAnsi="SimSun" w:cs="SimSun" w:hint="eastAsia"/>
          <w:color w:val="222222"/>
          <w:sz w:val="24"/>
          <w:szCs w:val="24"/>
          <w:lang w:val="en-US"/>
        </w:rPr>
        <w:t>汇报</w:t>
      </w:r>
      <w:r w:rsidR="0080134D">
        <w:rPr>
          <w:rFonts w:ascii="SimSun" w:eastAsia="SimSun" w:hAnsi="SimSun" w:cs="SimSun" w:hint="eastAsia"/>
          <w:color w:val="222222"/>
          <w:sz w:val="24"/>
          <w:szCs w:val="24"/>
          <w:lang w:val="en-US"/>
        </w:rPr>
        <w:t>。</w:t>
      </w:r>
    </w:p>
    <w:p w:rsidR="001E0F7A" w:rsidRDefault="001E0F7A" w:rsidP="001E0F7A">
      <w:pPr>
        <w:pStyle w:val="ListParagraph"/>
        <w:rPr>
          <w:sz w:val="24"/>
          <w:szCs w:val="24"/>
          <w:lang w:val="en-CA"/>
        </w:rPr>
      </w:pPr>
    </w:p>
    <w:p w:rsidR="001E0F7A" w:rsidRPr="0080134D" w:rsidRDefault="001E0F7A" w:rsidP="001E0F7A">
      <w:pPr>
        <w:ind w:left="1418"/>
        <w:contextualSpacing/>
        <w:rPr>
          <w:sz w:val="24"/>
          <w:szCs w:val="24"/>
          <w:lang w:val="en-CA"/>
        </w:rPr>
      </w:pPr>
    </w:p>
    <w:p w:rsidR="00C2000E" w:rsidRPr="004172F8" w:rsidRDefault="00C2000E" w:rsidP="00C2000E">
      <w:pPr>
        <w:tabs>
          <w:tab w:val="left" w:pos="8280"/>
        </w:tabs>
        <w:rPr>
          <w:sz w:val="24"/>
          <w:szCs w:val="24"/>
        </w:rPr>
      </w:pPr>
    </w:p>
    <w:p w:rsidR="00E73C68" w:rsidRDefault="00E73C68">
      <w:pPr>
        <w:jc w:val="center"/>
        <w:rPr>
          <w:szCs w:val="24"/>
        </w:rPr>
      </w:pPr>
    </w:p>
    <w:p w:rsidR="00E73C68" w:rsidRDefault="00E73C68">
      <w:pPr>
        <w:rPr>
          <w:szCs w:val="24"/>
        </w:rPr>
      </w:pPr>
    </w:p>
    <w:p w:rsidR="00E73C68" w:rsidRDefault="00E73C68">
      <w:pPr>
        <w:rPr>
          <w:szCs w:val="24"/>
        </w:rPr>
      </w:pPr>
    </w:p>
    <w:sectPr w:rsidR="00E73C68" w:rsidSect="00D66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B9F" w:rsidRDefault="00BB2B9F">
      <w:pPr>
        <w:rPr>
          <w:szCs w:val="24"/>
        </w:rPr>
      </w:pPr>
      <w:r>
        <w:rPr>
          <w:szCs w:val="24"/>
        </w:rPr>
        <w:separator/>
      </w:r>
    </w:p>
  </w:endnote>
  <w:endnote w:type="continuationSeparator" w:id="0">
    <w:p w:rsidR="00BB2B9F" w:rsidRDefault="00BB2B9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072" w:rsidRDefault="000C3072">
    <w:pPr>
      <w:jc w:val="center"/>
      <w:rPr>
        <w:sz w:val="24"/>
        <w:szCs w:val="24"/>
      </w:rPr>
    </w:pPr>
  </w:p>
  <w:p w:rsidR="00E73C68" w:rsidRPr="00426599" w:rsidRDefault="00A54232">
    <w:pPr>
      <w:jc w:val="center"/>
      <w:rPr>
        <w:sz w:val="24"/>
        <w:szCs w:val="24"/>
      </w:rPr>
    </w:pPr>
    <w:r w:rsidRPr="00426599">
      <w:rPr>
        <w:sz w:val="24"/>
        <w:szCs w:val="24"/>
      </w:rPr>
      <w:fldChar w:fldCharType="begin"/>
    </w:r>
    <w:r w:rsidR="00E73C68" w:rsidRPr="00426599">
      <w:rPr>
        <w:sz w:val="24"/>
        <w:szCs w:val="24"/>
      </w:rPr>
      <w:instrText xml:space="preserve"> PAGE </w:instrText>
    </w:r>
    <w:r w:rsidRPr="00426599">
      <w:rPr>
        <w:sz w:val="24"/>
        <w:szCs w:val="24"/>
      </w:rPr>
      <w:fldChar w:fldCharType="separate"/>
    </w:r>
    <w:r w:rsidR="005D0829">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072" w:rsidRDefault="000C3072">
    <w:pPr>
      <w:jc w:val="center"/>
      <w:rPr>
        <w:sz w:val="24"/>
        <w:szCs w:val="24"/>
      </w:rPr>
    </w:pPr>
  </w:p>
  <w:p w:rsidR="00E73C68" w:rsidRPr="00426599" w:rsidRDefault="00A54232">
    <w:pPr>
      <w:jc w:val="center"/>
      <w:rPr>
        <w:sz w:val="24"/>
        <w:szCs w:val="24"/>
      </w:rPr>
    </w:pPr>
    <w:r w:rsidRPr="00426599">
      <w:rPr>
        <w:sz w:val="24"/>
        <w:szCs w:val="24"/>
      </w:rPr>
      <w:fldChar w:fldCharType="begin"/>
    </w:r>
    <w:r w:rsidR="00E73C68" w:rsidRPr="00426599">
      <w:rPr>
        <w:sz w:val="24"/>
        <w:szCs w:val="24"/>
      </w:rPr>
      <w:instrText xml:space="preserve"> PAGE </w:instrText>
    </w:r>
    <w:r w:rsidRPr="00426599">
      <w:rPr>
        <w:sz w:val="24"/>
        <w:szCs w:val="24"/>
      </w:rPr>
      <w:fldChar w:fldCharType="separate"/>
    </w:r>
    <w:r w:rsidR="005D0829">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20"/>
      </w:rPr>
    </w:pPr>
  </w:p>
  <w:p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B9F" w:rsidRDefault="00BB2B9F">
      <w:pPr>
        <w:rPr>
          <w:szCs w:val="24"/>
        </w:rPr>
      </w:pPr>
      <w:r>
        <w:rPr>
          <w:szCs w:val="24"/>
        </w:rPr>
        <w:separator/>
      </w:r>
    </w:p>
  </w:footnote>
  <w:footnote w:type="continuationSeparator" w:id="0">
    <w:p w:rsidR="00BB2B9F" w:rsidRDefault="00BB2B9F">
      <w:pPr>
        <w:rPr>
          <w:szCs w:val="24"/>
        </w:rPr>
      </w:pPr>
      <w:r>
        <w:rPr>
          <w:szCs w:val="24"/>
        </w:rPr>
        <w:continuationSeparator/>
      </w:r>
    </w:p>
  </w:footnote>
  <w:footnote w:id="1">
    <w:p w:rsidR="006F3CD8" w:rsidRPr="00217811" w:rsidRDefault="006F3CD8" w:rsidP="006F3CD8">
      <w:pPr>
        <w:pStyle w:val="FootnoteText"/>
      </w:pPr>
      <w:r w:rsidRPr="00217811">
        <w:rPr>
          <w:rStyle w:val="FootnoteReference"/>
        </w:rPr>
        <w:footnoteRef/>
      </w:r>
      <w:r w:rsidRPr="00217811">
        <w:t xml:space="preserve"> UNEP/OzL.</w:t>
      </w:r>
      <w:r w:rsidRPr="00D124D6">
        <w:t>Pro/ExCom/84/6</w:t>
      </w:r>
    </w:p>
  </w:footnote>
  <w:footnote w:id="2">
    <w:p w:rsidR="006F3CD8" w:rsidRPr="00217811" w:rsidRDefault="006F3CD8" w:rsidP="006F3CD8">
      <w:pPr>
        <w:pStyle w:val="FootnoteText"/>
      </w:pPr>
      <w:r w:rsidRPr="00217811">
        <w:rPr>
          <w:rStyle w:val="FootnoteReference"/>
        </w:rPr>
        <w:footnoteRef/>
      </w:r>
      <w:r w:rsidRPr="00217811">
        <w:t xml:space="preserve"> </w:t>
      </w:r>
      <w:r>
        <w:t>表</w:t>
      </w:r>
      <w:r>
        <w:rPr>
          <w:rFonts w:eastAsiaTheme="minorEastAsia" w:hint="eastAsia"/>
        </w:rPr>
        <w:t xml:space="preserve">1.3 </w:t>
      </w:r>
      <w:r>
        <w:rPr>
          <w:rFonts w:eastAsiaTheme="minorEastAsia" w:hint="eastAsia"/>
        </w:rPr>
        <w:t>第</w:t>
      </w:r>
      <w:r>
        <w:rPr>
          <w:rFonts w:eastAsiaTheme="minorEastAsia" w:hint="eastAsia"/>
        </w:rPr>
        <w:t>E</w:t>
      </w:r>
      <w:r>
        <w:rPr>
          <w:rFonts w:eastAsiaTheme="minorEastAsia" w:hint="eastAsia"/>
        </w:rPr>
        <w:t>栏</w:t>
      </w:r>
      <w:r>
        <w:rPr>
          <w:rFonts w:eastAsiaTheme="minorEastAsia" w:hint="eastAsia"/>
        </w:rPr>
        <w:t xml:space="preserve"> </w:t>
      </w:r>
      <w:r w:rsidRPr="00217811">
        <w:t xml:space="preserve"> </w:t>
      </w:r>
      <w:r>
        <w:t>(</w:t>
      </w:r>
      <w:r w:rsidRPr="00217811">
        <w:t>UNEP/OzL.Pro/Ex</w:t>
      </w:r>
      <w:r>
        <w:t>C</w:t>
      </w:r>
      <w:r w:rsidRPr="00217811">
        <w:t>om/8</w:t>
      </w:r>
      <w:r>
        <w:t>4</w:t>
      </w:r>
      <w:r w:rsidRPr="00217811">
        <w:t>/</w:t>
      </w:r>
      <w:r>
        <w:t>6</w:t>
      </w:r>
      <w:r>
        <w:t>号文件</w:t>
      </w:r>
      <w:r>
        <w:rPr>
          <w:rFonts w:asciiTheme="minorEastAsia" w:eastAsiaTheme="minorEastAsia" w:hAnsiTheme="minorEastAsia" w:hint="eastAsia"/>
        </w:rPr>
        <w:t>，</w:t>
      </w:r>
      <w:r>
        <w:t>附件一</w:t>
      </w:r>
      <w:r>
        <w:t>)</w:t>
      </w:r>
    </w:p>
  </w:footnote>
  <w:footnote w:id="3">
    <w:p w:rsidR="000B4B33" w:rsidRPr="00ED49A1" w:rsidRDefault="000B4B33" w:rsidP="000B4B33">
      <w:pPr>
        <w:pStyle w:val="FootnoteText"/>
        <w:rPr>
          <w:lang w:val="en-CA"/>
        </w:rPr>
      </w:pPr>
      <w:r>
        <w:rPr>
          <w:rStyle w:val="FootnoteReference"/>
        </w:rPr>
        <w:footnoteRef/>
      </w:r>
      <w:r>
        <w:t xml:space="preserve"> </w:t>
      </w:r>
      <w:r>
        <w:rPr>
          <w:lang w:val="en-CA"/>
        </w:rPr>
        <w:t>UNEP/OzL.Pro/ExCom/65/58</w:t>
      </w:r>
    </w:p>
  </w:footnote>
  <w:footnote w:id="4">
    <w:p w:rsidR="0021112C" w:rsidRDefault="0021112C" w:rsidP="0021112C">
      <w:pPr>
        <w:pStyle w:val="FootnoteText"/>
      </w:pPr>
      <w:r>
        <w:rPr>
          <w:rStyle w:val="FootnoteReference"/>
        </w:rPr>
        <w:footnoteRef/>
      </w:r>
      <w:r>
        <w:t xml:space="preserve"> </w:t>
      </w:r>
      <w:r w:rsidRPr="00DD22B3">
        <w:t>UNEP/OzL.Pro/ExCom/83/2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A1F" w:rsidRDefault="005F6A1F" w:rsidP="005F6A1F">
    <w:pPr>
      <w:rPr>
        <w:sz w:val="24"/>
      </w:rPr>
    </w:pPr>
    <w:r>
      <w:rPr>
        <w:sz w:val="24"/>
      </w:rPr>
      <w:t>U</w:t>
    </w:r>
    <w:r w:rsidR="000C7755">
      <w:rPr>
        <w:sz w:val="24"/>
      </w:rPr>
      <w:t>NEP/OzL.Pro/ExCom/84</w:t>
    </w:r>
    <w:r w:rsidR="008641FB">
      <w:rPr>
        <w:sz w:val="24"/>
      </w:rPr>
      <w:t>/</w:t>
    </w:r>
    <w:r w:rsidR="00550228">
      <w:rPr>
        <w:rFonts w:hint="eastAsia"/>
        <w:sz w:val="24"/>
      </w:rPr>
      <w:t>8</w:t>
    </w:r>
  </w:p>
  <w:p w:rsidR="00C734BB" w:rsidRDefault="00C734BB">
    <w:pPr>
      <w:rPr>
        <w:szCs w:val="24"/>
      </w:rPr>
    </w:pPr>
  </w:p>
  <w:p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A1F" w:rsidRDefault="005F6A1F" w:rsidP="005F6A1F">
    <w:pPr>
      <w:jc w:val="right"/>
      <w:rPr>
        <w:sz w:val="24"/>
      </w:rPr>
    </w:pPr>
    <w:r>
      <w:rPr>
        <w:sz w:val="24"/>
      </w:rPr>
      <w:t>U</w:t>
    </w:r>
    <w:r w:rsidR="000C7755">
      <w:rPr>
        <w:sz w:val="24"/>
      </w:rPr>
      <w:t>NEP/OzL.Pro/ExCom/84</w:t>
    </w:r>
    <w:r w:rsidR="008641FB">
      <w:rPr>
        <w:sz w:val="24"/>
      </w:rPr>
      <w:t>/</w:t>
    </w:r>
    <w:r w:rsidR="00550228">
      <w:rPr>
        <w:rFonts w:hint="eastAsia"/>
        <w:sz w:val="24"/>
      </w:rPr>
      <w:t>8</w:t>
    </w:r>
  </w:p>
  <w:p w:rsidR="00C734BB" w:rsidRDefault="00C734BB">
    <w:pPr>
      <w:pStyle w:val="Header"/>
      <w:rPr>
        <w:szCs w:val="24"/>
      </w:rPr>
    </w:pPr>
  </w:p>
  <w:p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1"/>
  </w:num>
  <w:num w:numId="20">
    <w:abstractNumId w:val="12"/>
  </w:num>
  <w:num w:numId="21">
    <w:abstractNumId w:val="15"/>
  </w:num>
  <w:num w:numId="22">
    <w:abstractNumId w:val="14"/>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9"/>
  </w:num>
  <w:num w:numId="43">
    <w:abstractNumId w:val="13"/>
  </w:num>
  <w:num w:numId="44">
    <w:abstractNumId w:val="20"/>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1393"/>
    <w:rsid w:val="0000434E"/>
    <w:rsid w:val="0001369F"/>
    <w:rsid w:val="0001508D"/>
    <w:rsid w:val="000211A9"/>
    <w:rsid w:val="00031260"/>
    <w:rsid w:val="0003681A"/>
    <w:rsid w:val="000413A2"/>
    <w:rsid w:val="00042E3E"/>
    <w:rsid w:val="00050D8E"/>
    <w:rsid w:val="00057AA6"/>
    <w:rsid w:val="00080ED0"/>
    <w:rsid w:val="00085B8F"/>
    <w:rsid w:val="00090481"/>
    <w:rsid w:val="00096241"/>
    <w:rsid w:val="00097741"/>
    <w:rsid w:val="000A6C26"/>
    <w:rsid w:val="000B4B33"/>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5738"/>
    <w:rsid w:val="00115FA8"/>
    <w:rsid w:val="001211C8"/>
    <w:rsid w:val="001252DA"/>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B783E"/>
    <w:rsid w:val="001C699C"/>
    <w:rsid w:val="001C764E"/>
    <w:rsid w:val="001D6B18"/>
    <w:rsid w:val="001E0F7A"/>
    <w:rsid w:val="001E1052"/>
    <w:rsid w:val="001E21B1"/>
    <w:rsid w:val="001E22BD"/>
    <w:rsid w:val="001E2F93"/>
    <w:rsid w:val="001E4AA7"/>
    <w:rsid w:val="001E61E5"/>
    <w:rsid w:val="001F085F"/>
    <w:rsid w:val="001F2159"/>
    <w:rsid w:val="001F7CF2"/>
    <w:rsid w:val="0021112C"/>
    <w:rsid w:val="002156B4"/>
    <w:rsid w:val="00221FC0"/>
    <w:rsid w:val="0023177D"/>
    <w:rsid w:val="00232845"/>
    <w:rsid w:val="00253222"/>
    <w:rsid w:val="0025664A"/>
    <w:rsid w:val="00262847"/>
    <w:rsid w:val="0026383D"/>
    <w:rsid w:val="00281BB2"/>
    <w:rsid w:val="002A3298"/>
    <w:rsid w:val="002B72E9"/>
    <w:rsid w:val="002C7998"/>
    <w:rsid w:val="002E0893"/>
    <w:rsid w:val="002F1E53"/>
    <w:rsid w:val="002F2CAA"/>
    <w:rsid w:val="002F6B18"/>
    <w:rsid w:val="002F79D8"/>
    <w:rsid w:val="003010F5"/>
    <w:rsid w:val="00303531"/>
    <w:rsid w:val="00311D8C"/>
    <w:rsid w:val="003306E1"/>
    <w:rsid w:val="003320E4"/>
    <w:rsid w:val="0033525D"/>
    <w:rsid w:val="003414F3"/>
    <w:rsid w:val="00355C7D"/>
    <w:rsid w:val="00355CBF"/>
    <w:rsid w:val="0035613E"/>
    <w:rsid w:val="00363EE9"/>
    <w:rsid w:val="00366438"/>
    <w:rsid w:val="00373915"/>
    <w:rsid w:val="00376128"/>
    <w:rsid w:val="0037742E"/>
    <w:rsid w:val="0038245A"/>
    <w:rsid w:val="0039337A"/>
    <w:rsid w:val="00394BCE"/>
    <w:rsid w:val="003A3189"/>
    <w:rsid w:val="003B1705"/>
    <w:rsid w:val="003B1E42"/>
    <w:rsid w:val="003B569D"/>
    <w:rsid w:val="003C3C0E"/>
    <w:rsid w:val="003C55D9"/>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66AA5"/>
    <w:rsid w:val="004718F3"/>
    <w:rsid w:val="00475040"/>
    <w:rsid w:val="00493D40"/>
    <w:rsid w:val="004967B6"/>
    <w:rsid w:val="004A0CB6"/>
    <w:rsid w:val="004A504B"/>
    <w:rsid w:val="004A6911"/>
    <w:rsid w:val="004B54E0"/>
    <w:rsid w:val="004B7384"/>
    <w:rsid w:val="004C0695"/>
    <w:rsid w:val="004C4269"/>
    <w:rsid w:val="004C747F"/>
    <w:rsid w:val="004D6236"/>
    <w:rsid w:val="004E4DBB"/>
    <w:rsid w:val="004E4E41"/>
    <w:rsid w:val="004E7F9C"/>
    <w:rsid w:val="004F0877"/>
    <w:rsid w:val="004F3493"/>
    <w:rsid w:val="004F53C1"/>
    <w:rsid w:val="005035C6"/>
    <w:rsid w:val="00512B09"/>
    <w:rsid w:val="00526E5B"/>
    <w:rsid w:val="00550228"/>
    <w:rsid w:val="00555D75"/>
    <w:rsid w:val="00557408"/>
    <w:rsid w:val="00560DF0"/>
    <w:rsid w:val="0056759C"/>
    <w:rsid w:val="0058098B"/>
    <w:rsid w:val="00586239"/>
    <w:rsid w:val="00586968"/>
    <w:rsid w:val="00587DC6"/>
    <w:rsid w:val="005928EF"/>
    <w:rsid w:val="0059513E"/>
    <w:rsid w:val="005B48FF"/>
    <w:rsid w:val="005D0829"/>
    <w:rsid w:val="005D151B"/>
    <w:rsid w:val="005F3099"/>
    <w:rsid w:val="005F6A1F"/>
    <w:rsid w:val="00604C15"/>
    <w:rsid w:val="0061036E"/>
    <w:rsid w:val="00612F2F"/>
    <w:rsid w:val="006158D5"/>
    <w:rsid w:val="00621B41"/>
    <w:rsid w:val="00625D83"/>
    <w:rsid w:val="00631887"/>
    <w:rsid w:val="00637AA9"/>
    <w:rsid w:val="0064302F"/>
    <w:rsid w:val="0064530B"/>
    <w:rsid w:val="00657CAF"/>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D79D4"/>
    <w:rsid w:val="006E7BE3"/>
    <w:rsid w:val="006F3039"/>
    <w:rsid w:val="006F3CD8"/>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3F8D"/>
    <w:rsid w:val="00785CFC"/>
    <w:rsid w:val="007875B4"/>
    <w:rsid w:val="007A0450"/>
    <w:rsid w:val="007A1546"/>
    <w:rsid w:val="007A228C"/>
    <w:rsid w:val="007A368E"/>
    <w:rsid w:val="007A4EAE"/>
    <w:rsid w:val="007A5420"/>
    <w:rsid w:val="007A5868"/>
    <w:rsid w:val="007B04CE"/>
    <w:rsid w:val="007B6871"/>
    <w:rsid w:val="007B7A2F"/>
    <w:rsid w:val="007C3D33"/>
    <w:rsid w:val="007D294A"/>
    <w:rsid w:val="007D3D23"/>
    <w:rsid w:val="007D47D2"/>
    <w:rsid w:val="007D6809"/>
    <w:rsid w:val="007D6EC0"/>
    <w:rsid w:val="007D7E1D"/>
    <w:rsid w:val="007E0B21"/>
    <w:rsid w:val="007F6526"/>
    <w:rsid w:val="0080134D"/>
    <w:rsid w:val="0080234B"/>
    <w:rsid w:val="00810A53"/>
    <w:rsid w:val="00811F03"/>
    <w:rsid w:val="00827DCF"/>
    <w:rsid w:val="008320AB"/>
    <w:rsid w:val="0083680B"/>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960E5"/>
    <w:rsid w:val="009A07CF"/>
    <w:rsid w:val="009A427B"/>
    <w:rsid w:val="009A47AF"/>
    <w:rsid w:val="009A72F1"/>
    <w:rsid w:val="009A7ADC"/>
    <w:rsid w:val="009B6EF8"/>
    <w:rsid w:val="009C19B7"/>
    <w:rsid w:val="009C59F7"/>
    <w:rsid w:val="009D615A"/>
    <w:rsid w:val="009D7C51"/>
    <w:rsid w:val="009E7072"/>
    <w:rsid w:val="009F36BF"/>
    <w:rsid w:val="00A111B6"/>
    <w:rsid w:val="00A414C0"/>
    <w:rsid w:val="00A42A99"/>
    <w:rsid w:val="00A5151A"/>
    <w:rsid w:val="00A54232"/>
    <w:rsid w:val="00A542EE"/>
    <w:rsid w:val="00A54E7A"/>
    <w:rsid w:val="00A57E0A"/>
    <w:rsid w:val="00A57E3A"/>
    <w:rsid w:val="00A62883"/>
    <w:rsid w:val="00A823F6"/>
    <w:rsid w:val="00A905F6"/>
    <w:rsid w:val="00AA0A89"/>
    <w:rsid w:val="00AA6429"/>
    <w:rsid w:val="00AC01AA"/>
    <w:rsid w:val="00AC4F72"/>
    <w:rsid w:val="00AC6192"/>
    <w:rsid w:val="00AD0AC4"/>
    <w:rsid w:val="00AD667E"/>
    <w:rsid w:val="00AF1B54"/>
    <w:rsid w:val="00AF741A"/>
    <w:rsid w:val="00B01ADB"/>
    <w:rsid w:val="00B04161"/>
    <w:rsid w:val="00B056F9"/>
    <w:rsid w:val="00B11E3D"/>
    <w:rsid w:val="00B1633E"/>
    <w:rsid w:val="00B17E82"/>
    <w:rsid w:val="00B248A1"/>
    <w:rsid w:val="00B4132A"/>
    <w:rsid w:val="00B42CB4"/>
    <w:rsid w:val="00B43EDD"/>
    <w:rsid w:val="00B4575A"/>
    <w:rsid w:val="00B575BA"/>
    <w:rsid w:val="00B70A3D"/>
    <w:rsid w:val="00B76429"/>
    <w:rsid w:val="00B91002"/>
    <w:rsid w:val="00B956D4"/>
    <w:rsid w:val="00B97446"/>
    <w:rsid w:val="00BA7432"/>
    <w:rsid w:val="00BB2B9F"/>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000E"/>
    <w:rsid w:val="00C2296D"/>
    <w:rsid w:val="00C23155"/>
    <w:rsid w:val="00C32CD0"/>
    <w:rsid w:val="00C37642"/>
    <w:rsid w:val="00C40C41"/>
    <w:rsid w:val="00C45885"/>
    <w:rsid w:val="00C50F22"/>
    <w:rsid w:val="00C53D43"/>
    <w:rsid w:val="00C558B2"/>
    <w:rsid w:val="00C57971"/>
    <w:rsid w:val="00C6265E"/>
    <w:rsid w:val="00C634C3"/>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22CEA"/>
    <w:rsid w:val="00D22F2D"/>
    <w:rsid w:val="00D360E1"/>
    <w:rsid w:val="00D57918"/>
    <w:rsid w:val="00D661E0"/>
    <w:rsid w:val="00D73DC6"/>
    <w:rsid w:val="00D744FF"/>
    <w:rsid w:val="00D74C1A"/>
    <w:rsid w:val="00D754C1"/>
    <w:rsid w:val="00D77A35"/>
    <w:rsid w:val="00D81B3E"/>
    <w:rsid w:val="00D90C70"/>
    <w:rsid w:val="00D90E49"/>
    <w:rsid w:val="00D9300C"/>
    <w:rsid w:val="00DB33B6"/>
    <w:rsid w:val="00DC6A10"/>
    <w:rsid w:val="00DD3617"/>
    <w:rsid w:val="00DD3D0D"/>
    <w:rsid w:val="00DE657E"/>
    <w:rsid w:val="00DF346A"/>
    <w:rsid w:val="00DF4704"/>
    <w:rsid w:val="00E024AA"/>
    <w:rsid w:val="00E02872"/>
    <w:rsid w:val="00E250F1"/>
    <w:rsid w:val="00E3550D"/>
    <w:rsid w:val="00E552AC"/>
    <w:rsid w:val="00E614E0"/>
    <w:rsid w:val="00E73C3F"/>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3EE4"/>
    <w:rsid w:val="00ED7137"/>
    <w:rsid w:val="00EE1A3A"/>
    <w:rsid w:val="00F05122"/>
    <w:rsid w:val="00F15B6E"/>
    <w:rsid w:val="00F1626E"/>
    <w:rsid w:val="00F21088"/>
    <w:rsid w:val="00F27DD2"/>
    <w:rsid w:val="00F327E7"/>
    <w:rsid w:val="00F35746"/>
    <w:rsid w:val="00F404E9"/>
    <w:rsid w:val="00F41EBC"/>
    <w:rsid w:val="00F447C7"/>
    <w:rsid w:val="00F554A9"/>
    <w:rsid w:val="00F6542F"/>
    <w:rsid w:val="00F704DB"/>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3E408B6D"/>
  <w15:docId w15:val="{96B8CEE5-0CD4-46EE-AFB3-E53774FC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uiPriority w:val="9"/>
    <w:qFormat/>
    <w:rsid w:val="00D661E0"/>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uiPriority w:val="9"/>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paragraph" w:styleId="FootnoteText">
    <w:name w:val="footnote text"/>
    <w:basedOn w:val="Normal"/>
    <w:link w:val="FootnoteTextChar"/>
    <w:uiPriority w:val="99"/>
    <w:unhideWhenUsed/>
    <w:qFormat/>
    <w:rsid w:val="00C2000E"/>
    <w:rPr>
      <w:rFonts w:eastAsia="Calibri"/>
      <w:snapToGrid/>
      <w:sz w:val="20"/>
      <w:szCs w:val="20"/>
      <w:lang w:val="en-US"/>
    </w:rPr>
  </w:style>
  <w:style w:type="character" w:customStyle="1" w:styleId="FootnoteTextChar">
    <w:name w:val="Footnote Text Char"/>
    <w:basedOn w:val="DefaultParagraphFont"/>
    <w:link w:val="FootnoteText"/>
    <w:uiPriority w:val="99"/>
    <w:rsid w:val="00C2000E"/>
    <w:rPr>
      <w:rFonts w:eastAsia="Calibri"/>
    </w:rPr>
  </w:style>
  <w:style w:type="character" w:styleId="FootnoteReference">
    <w:name w:val="footnote reference"/>
    <w:basedOn w:val="DefaultParagraphFont"/>
    <w:uiPriority w:val="99"/>
    <w:unhideWhenUsed/>
    <w:rsid w:val="00C2000E"/>
    <w:rPr>
      <w:vertAlign w:val="superscript"/>
    </w:rPr>
  </w:style>
  <w:style w:type="paragraph" w:styleId="ListParagraph">
    <w:name w:val="List Paragraph"/>
    <w:basedOn w:val="Normal"/>
    <w:uiPriority w:val="34"/>
    <w:qFormat/>
    <w:rsid w:val="00801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UNEP/OzL.Pro/ExCom/84/8</Document_x0020_Number>
  </documentManagement>
</p:properties>
</file>

<file path=customXml/itemProps1.xml><?xml version="1.0" encoding="utf-8"?>
<ds:datastoreItem xmlns:ds="http://schemas.openxmlformats.org/officeDocument/2006/customXml" ds:itemID="{07D74F18-4F33-4879-82DE-9D2C65E63513}"/>
</file>

<file path=customXml/itemProps2.xml><?xml version="1.0" encoding="utf-8"?>
<ds:datastoreItem xmlns:ds="http://schemas.openxmlformats.org/officeDocument/2006/customXml" ds:itemID="{82425155-1E92-4ACC-BEEE-6B2D3741A4FF}"/>
</file>

<file path=customXml/itemProps3.xml><?xml version="1.0" encoding="utf-8"?>
<ds:datastoreItem xmlns:ds="http://schemas.openxmlformats.org/officeDocument/2006/customXml" ds:itemID="{6D0D306A-E73B-4FDB-B531-2D8F5E05A4B9}"/>
</file>

<file path=customXml/itemProps4.xml><?xml version="1.0" encoding="utf-8"?>
<ds:datastoreItem xmlns:ds="http://schemas.openxmlformats.org/officeDocument/2006/customXml" ds:itemID="{57C79C1A-1682-4126-9523-DF1A93E830DC}"/>
</file>

<file path=docProps/app.xml><?xml version="1.0" encoding="utf-8"?>
<Properties xmlns="http://schemas.openxmlformats.org/officeDocument/2006/extended-properties" xmlns:vt="http://schemas.openxmlformats.org/officeDocument/2006/docPropsVTypes">
  <Template>Eec78G.dotm</Template>
  <TotalTime>6</TotalTime>
  <Pages>3</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基金秘书处2019年、2020年和2021年核定预算 以及2022年拟议预算</vt:lpstr>
    </vt:vector>
  </TitlesOfParts>
  <Company>UNMFS</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基金秘书处2019年、2020年和2021年核定预算  以及2022年拟议预算</dc:title>
  <dc:subject>UNEP/OzL.Pro/ExCom/84/</dc:subject>
  <dc:creator>UNMFS</dc:creator>
  <cp:lastModifiedBy>Patricia Chau</cp:lastModifiedBy>
  <cp:revision>5</cp:revision>
  <cp:lastPrinted>2019-11-14T20:41:00Z</cp:lastPrinted>
  <dcterms:created xsi:type="dcterms:W3CDTF">2019-12-04T16:21:00Z</dcterms:created>
  <dcterms:modified xsi:type="dcterms:W3CDTF">2019-12-06T21:09:00Z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UNEP/OzL.Pro/ExCom/84/8</vt:lpwstr>
  </property>
  <property fmtid="{D5CDD505-2E9C-101B-9397-08002B2CF9AE}" pid="3" name="Revision date">
    <vt:lpwstr>15/2/2017</vt:lpwstr>
  </property>
  <property fmtid="{D5CDD505-2E9C-101B-9397-08002B2CF9AE}" pid="4" name="ContentTypeId">
    <vt:lpwstr>0x010100425C447D7ECE4948834BAD83A694AABC</vt:lpwstr>
  </property>
</Properties>
</file>