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3132B9" w14:paraId="13305D67" w14:textId="77777777">
        <w:trPr>
          <w:trHeight w:val="720"/>
        </w:trPr>
        <w:tc>
          <w:tcPr>
            <w:tcW w:w="4410" w:type="dxa"/>
            <w:gridSpan w:val="2"/>
            <w:tcBorders>
              <w:bottom w:val="single" w:sz="18" w:space="0" w:color="auto"/>
            </w:tcBorders>
          </w:tcPr>
          <w:p w14:paraId="051F99EA" w14:textId="77777777" w:rsidR="007E5D09" w:rsidRPr="00A61669" w:rsidRDefault="00E1360E">
            <w:pPr>
              <w:jc w:val="left"/>
              <w:rPr>
                <w:rFonts w:asciiTheme="minorBidi" w:hAnsiTheme="minorBidi" w:cstheme="minorBidi"/>
                <w:b/>
                <w:bCs/>
                <w:lang w:val="en-US"/>
              </w:rPr>
            </w:pPr>
            <w:r w:rsidRPr="00A61669">
              <w:rPr>
                <w:rFonts w:asciiTheme="minorBidi" w:hAnsiTheme="minorBidi" w:cstheme="minorBidi"/>
                <w:b/>
                <w:bCs/>
                <w:sz w:val="72"/>
                <w:szCs w:val="72"/>
                <w:lang w:val="en-US"/>
              </w:rPr>
              <w:t>EP</w:t>
            </w:r>
            <w:r w:rsidRPr="00A61669">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8605883" w14:textId="77777777" w:rsidR="007E5D09" w:rsidRPr="003132B9" w:rsidRDefault="00E1360E">
            <w:pPr>
              <w:pStyle w:val="Heading3"/>
              <w:numPr>
                <w:ilvl w:val="0"/>
                <w:numId w:val="0"/>
              </w:numPr>
              <w:bidi/>
              <w:ind w:left="270" w:right="1384"/>
              <w:rPr>
                <w:b/>
                <w:bCs/>
                <w:sz w:val="48"/>
                <w:szCs w:val="48"/>
              </w:rPr>
            </w:pPr>
            <w:r w:rsidRPr="003132B9">
              <w:rPr>
                <w:b/>
                <w:bCs/>
                <w:sz w:val="48"/>
                <w:szCs w:val="48"/>
                <w:rtl/>
              </w:rPr>
              <w:t>الأمم المتحدة</w:t>
            </w:r>
          </w:p>
        </w:tc>
      </w:tr>
      <w:tr w:rsidR="007E5D09" w:rsidRPr="003132B9" w14:paraId="55B98DC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417BFAA8" w14:textId="77777777" w:rsidR="007E5D09" w:rsidRPr="003132B9" w:rsidRDefault="00E1360E">
            <w:pPr>
              <w:spacing w:before="120"/>
              <w:jc w:val="left"/>
              <w:rPr>
                <w:lang w:val="en-US"/>
              </w:rPr>
            </w:pPr>
            <w:r w:rsidRPr="003132B9">
              <w:rPr>
                <w:noProof/>
                <w:lang w:val="en-CA" w:eastAsia="en-CA" w:bidi="ar-SA"/>
              </w:rPr>
              <w:drawing>
                <wp:anchor distT="0" distB="0" distL="114300" distR="114300" simplePos="0" relativeHeight="251660288" behindDoc="0" locked="0" layoutInCell="0" allowOverlap="1" wp14:anchorId="710294A8" wp14:editId="0B0DD2BE">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132B9">
              <w:rPr>
                <w:noProof/>
                <w:lang w:val="en-CA" w:eastAsia="en-CA" w:bidi="ar-SA"/>
              </w:rPr>
              <w:drawing>
                <wp:anchor distT="0" distB="0" distL="114300" distR="114300" simplePos="0" relativeHeight="251659264" behindDoc="1" locked="0" layoutInCell="0" allowOverlap="1" wp14:anchorId="2C5A711B" wp14:editId="24B1E77C">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132B9">
              <w:rPr>
                <w:lang w:val="en-US"/>
              </w:rPr>
              <w:t>Distr.</w:t>
            </w:r>
          </w:p>
          <w:p w14:paraId="4C4BC863" w14:textId="77777777" w:rsidR="007E5D09" w:rsidRPr="003132B9" w:rsidRDefault="00E1360E">
            <w:pPr>
              <w:spacing w:before="120"/>
              <w:jc w:val="left"/>
              <w:rPr>
                <w:lang w:val="en-US"/>
              </w:rPr>
            </w:pPr>
            <w:r w:rsidRPr="003132B9">
              <w:rPr>
                <w:lang w:val="en-US"/>
              </w:rPr>
              <w:t>GENERAL</w:t>
            </w:r>
          </w:p>
          <w:p w14:paraId="12535123" w14:textId="77777777" w:rsidR="007E5D09" w:rsidRPr="003132B9" w:rsidRDefault="007E5D09">
            <w:pPr>
              <w:spacing w:before="120"/>
              <w:jc w:val="left"/>
              <w:rPr>
                <w:lang w:val="en-US"/>
              </w:rPr>
            </w:pPr>
          </w:p>
          <w:p w14:paraId="215C7705" w14:textId="45090EFD" w:rsidR="007E5D09" w:rsidRPr="003132B9" w:rsidRDefault="0053096E">
            <w:pPr>
              <w:rPr>
                <w:rtl/>
              </w:rPr>
            </w:pPr>
            <w:r w:rsidRPr="003132B9">
              <w:fldChar w:fldCharType="begin"/>
            </w:r>
            <w:r w:rsidRPr="003132B9">
              <w:instrText xml:space="preserve"> DOCPROPERTY "Document number"  \* MERGEFORMAT </w:instrText>
            </w:r>
            <w:r w:rsidRPr="003132B9">
              <w:fldChar w:fldCharType="separate"/>
            </w:r>
            <w:r w:rsidR="00E8536D">
              <w:t>UNEP/</w:t>
            </w:r>
            <w:proofErr w:type="spellStart"/>
            <w:r w:rsidR="00E8536D">
              <w:t>OzL.Pro</w:t>
            </w:r>
            <w:proofErr w:type="spellEnd"/>
            <w:r w:rsidR="00E8536D">
              <w:t>/ExCom/92/3</w:t>
            </w:r>
            <w:r w:rsidRPr="003132B9">
              <w:fldChar w:fldCharType="end"/>
            </w:r>
          </w:p>
          <w:p w14:paraId="734EC358" w14:textId="6D785F8F" w:rsidR="00662A73" w:rsidRPr="003132B9" w:rsidRDefault="00662A73" w:rsidP="00662A73">
            <w:pPr>
              <w:spacing w:before="120"/>
              <w:jc w:val="left"/>
            </w:pPr>
            <w:r w:rsidRPr="003132B9">
              <w:rPr>
                <w:lang w:val="en-US"/>
              </w:rPr>
              <w:fldChar w:fldCharType="begin"/>
            </w:r>
            <w:r w:rsidRPr="003132B9">
              <w:rPr>
                <w:lang w:val="en-US"/>
              </w:rPr>
              <w:instrText xml:space="preserve"> DOCPROPERTY "Revision date" \@ "d MMMM YYYY"  \* MERGEFORMAT </w:instrText>
            </w:r>
            <w:r w:rsidRPr="003132B9">
              <w:rPr>
                <w:lang w:val="en-US"/>
              </w:rPr>
              <w:fldChar w:fldCharType="separate"/>
            </w:r>
            <w:r w:rsidR="00E8536D">
              <w:rPr>
                <w:lang w:val="en-US"/>
              </w:rPr>
              <w:t>9</w:t>
            </w:r>
            <w:r w:rsidR="00E8536D" w:rsidRPr="00E8536D">
              <w:t xml:space="preserve"> </w:t>
            </w:r>
            <w:r w:rsidR="00E8536D">
              <w:rPr>
                <w:lang w:val="en-US"/>
              </w:rPr>
              <w:t>May</w:t>
            </w:r>
            <w:r w:rsidR="00E8536D" w:rsidRPr="00E8536D">
              <w:t xml:space="preserve"> 2023</w:t>
            </w:r>
            <w:r w:rsidRPr="003132B9">
              <w:fldChar w:fldCharType="end"/>
            </w:r>
          </w:p>
          <w:p w14:paraId="2FA90094" w14:textId="77777777" w:rsidR="00662A73" w:rsidRPr="003132B9" w:rsidRDefault="00662A73">
            <w:pPr>
              <w:spacing w:before="120"/>
              <w:jc w:val="left"/>
              <w:rPr>
                <w:rtl/>
                <w:lang w:val="en-US" w:bidi="ar-AE"/>
              </w:rPr>
            </w:pPr>
          </w:p>
          <w:p w14:paraId="0188001E" w14:textId="77777777" w:rsidR="007E5D09" w:rsidRPr="003132B9" w:rsidRDefault="00E1360E">
            <w:pPr>
              <w:spacing w:before="120"/>
              <w:jc w:val="left"/>
              <w:rPr>
                <w:lang w:val="en-US"/>
              </w:rPr>
            </w:pPr>
            <w:r w:rsidRPr="003132B9">
              <w:rPr>
                <w:lang w:val="en-US"/>
              </w:rPr>
              <w:t>ARABIC</w:t>
            </w:r>
          </w:p>
          <w:p w14:paraId="597923E9" w14:textId="77777777" w:rsidR="007E5D09" w:rsidRPr="003132B9" w:rsidRDefault="00E1360E">
            <w:pPr>
              <w:spacing w:before="120"/>
              <w:jc w:val="left"/>
              <w:rPr>
                <w:lang w:val="en-US"/>
              </w:rPr>
            </w:pPr>
            <w:r w:rsidRPr="003132B9">
              <w:rPr>
                <w:lang w:val="en-US"/>
              </w:rPr>
              <w:t>ORIGINAL: ENGLISH</w:t>
            </w:r>
          </w:p>
        </w:tc>
        <w:tc>
          <w:tcPr>
            <w:tcW w:w="3402" w:type="dxa"/>
            <w:gridSpan w:val="2"/>
            <w:tcBorders>
              <w:top w:val="nil"/>
              <w:left w:val="nil"/>
              <w:bottom w:val="single" w:sz="36" w:space="0" w:color="auto"/>
              <w:right w:val="nil"/>
            </w:tcBorders>
          </w:tcPr>
          <w:p w14:paraId="17639783" w14:textId="77777777" w:rsidR="007E5D09" w:rsidRPr="003132B9" w:rsidRDefault="00E1360E" w:rsidP="00713D1D">
            <w:pPr>
              <w:pStyle w:val="Heading4"/>
              <w:numPr>
                <w:ilvl w:val="0"/>
                <w:numId w:val="0"/>
              </w:numPr>
              <w:bidi/>
              <w:spacing w:before="0" w:after="0"/>
              <w:ind w:right="459"/>
              <w:jc w:val="left"/>
              <w:rPr>
                <w:bCs/>
                <w:sz w:val="52"/>
                <w:szCs w:val="52"/>
                <w:rtl/>
              </w:rPr>
            </w:pPr>
            <w:r w:rsidRPr="003132B9">
              <w:rPr>
                <w:bCs/>
                <w:sz w:val="52"/>
                <w:szCs w:val="52"/>
                <w:rtl/>
              </w:rPr>
              <w:t>برنامج</w:t>
            </w:r>
          </w:p>
          <w:p w14:paraId="62B830D0" w14:textId="77777777" w:rsidR="007E5D09" w:rsidRPr="003132B9" w:rsidRDefault="00E1360E" w:rsidP="00713D1D">
            <w:pPr>
              <w:pStyle w:val="Heading4"/>
              <w:numPr>
                <w:ilvl w:val="0"/>
                <w:numId w:val="0"/>
              </w:numPr>
              <w:bidi/>
              <w:spacing w:before="0" w:after="0"/>
              <w:ind w:right="459"/>
              <w:jc w:val="left"/>
              <w:rPr>
                <w:bCs/>
                <w:sz w:val="52"/>
                <w:szCs w:val="52"/>
                <w:rtl/>
              </w:rPr>
            </w:pPr>
            <w:r w:rsidRPr="003132B9">
              <w:rPr>
                <w:bCs/>
                <w:sz w:val="52"/>
                <w:szCs w:val="52"/>
                <w:rtl/>
              </w:rPr>
              <w:t>الأمم المتحدة</w:t>
            </w:r>
          </w:p>
          <w:p w14:paraId="4F358C8E" w14:textId="77777777" w:rsidR="007E5D09" w:rsidRPr="003132B9" w:rsidRDefault="00E1360E" w:rsidP="00713D1D">
            <w:pPr>
              <w:pStyle w:val="Heading4"/>
              <w:numPr>
                <w:ilvl w:val="0"/>
                <w:numId w:val="0"/>
              </w:numPr>
              <w:bidi/>
              <w:spacing w:before="0" w:after="0"/>
              <w:ind w:right="459"/>
              <w:jc w:val="left"/>
              <w:rPr>
                <w:bCs/>
                <w:sz w:val="52"/>
                <w:szCs w:val="52"/>
                <w:rtl/>
              </w:rPr>
            </w:pPr>
            <w:r w:rsidRPr="003132B9">
              <w:rPr>
                <w:bCs/>
                <w:sz w:val="52"/>
                <w:szCs w:val="52"/>
                <w:rtl/>
              </w:rPr>
              <w:t>للبيئة</w:t>
            </w:r>
          </w:p>
          <w:p w14:paraId="545DFA21" w14:textId="77777777" w:rsidR="007E5D09" w:rsidRPr="003132B9" w:rsidRDefault="00E1360E">
            <w:pPr>
              <w:pStyle w:val="Heading7"/>
              <w:spacing w:before="0" w:after="0"/>
              <w:ind w:right="4997"/>
              <w:rPr>
                <w:rFonts w:ascii="Times New Roman" w:hAnsi="Times New Roman"/>
                <w:b/>
                <w:bCs/>
                <w:sz w:val="52"/>
                <w:szCs w:val="52"/>
                <w:lang w:val="en-US"/>
              </w:rPr>
            </w:pPr>
            <w:r w:rsidRPr="003132B9">
              <w:rPr>
                <w:rFonts w:ascii="Times New Roman" w:hAnsi="Times New Roman"/>
                <w:b/>
                <w:bCs/>
                <w:sz w:val="52"/>
                <w:szCs w:val="52"/>
                <w:rtl/>
              </w:rPr>
              <w:t>ل</w:t>
            </w:r>
          </w:p>
        </w:tc>
        <w:tc>
          <w:tcPr>
            <w:tcW w:w="2079" w:type="dxa"/>
            <w:tcBorders>
              <w:top w:val="nil"/>
              <w:left w:val="nil"/>
              <w:bottom w:val="single" w:sz="36" w:space="0" w:color="auto"/>
              <w:right w:val="nil"/>
            </w:tcBorders>
          </w:tcPr>
          <w:p w14:paraId="345195F6" w14:textId="77777777" w:rsidR="007E5D09" w:rsidRPr="003132B9" w:rsidRDefault="007E5D09">
            <w:pPr>
              <w:rPr>
                <w:caps/>
                <w:lang w:val="en-US"/>
              </w:rPr>
            </w:pPr>
          </w:p>
          <w:p w14:paraId="38F2CD44" w14:textId="77777777" w:rsidR="007E5D09" w:rsidRPr="003132B9" w:rsidRDefault="007E5D09">
            <w:pPr>
              <w:rPr>
                <w:lang w:val="en-US"/>
              </w:rPr>
            </w:pPr>
          </w:p>
        </w:tc>
      </w:tr>
    </w:tbl>
    <w:p w14:paraId="4A820B73" w14:textId="77777777" w:rsidR="007E5D09" w:rsidRPr="003132B9" w:rsidRDefault="007E5D09">
      <w:pPr>
        <w:pStyle w:val="Caption"/>
        <w:spacing w:line="200" w:lineRule="exact"/>
        <w:ind w:left="187" w:right="187" w:hanging="187"/>
        <w:jc w:val="both"/>
        <w:rPr>
          <w:rFonts w:cs="Times New Roman"/>
          <w:b/>
          <w:bCs/>
          <w:sz w:val="28"/>
          <w:szCs w:val="28"/>
          <w:rtl/>
        </w:rPr>
      </w:pPr>
    </w:p>
    <w:p w14:paraId="79FE1F07" w14:textId="77777777" w:rsidR="00702662" w:rsidRPr="003132B9" w:rsidRDefault="00702662" w:rsidP="00702662">
      <w:pPr>
        <w:pStyle w:val="Caption"/>
        <w:ind w:left="0" w:right="180"/>
        <w:jc w:val="both"/>
        <w:rPr>
          <w:rFonts w:cs="Times New Roman"/>
          <w:b/>
          <w:bCs/>
          <w:sz w:val="28"/>
          <w:szCs w:val="28"/>
          <w:rtl/>
        </w:rPr>
      </w:pPr>
      <w:r w:rsidRPr="003132B9">
        <w:rPr>
          <w:rFonts w:cs="Times New Roman"/>
          <w:b/>
          <w:bCs/>
          <w:sz w:val="28"/>
          <w:szCs w:val="28"/>
          <w:rtl/>
        </w:rPr>
        <w:t>اللجنــة التنفيـذيــــة للصنــدوق المــتعــدد الأطـــراف</w:t>
      </w:r>
    </w:p>
    <w:p w14:paraId="24F95119" w14:textId="77777777" w:rsidR="00702662" w:rsidRPr="003132B9" w:rsidRDefault="00702662" w:rsidP="00702662">
      <w:pPr>
        <w:bidi/>
        <w:ind w:left="180" w:hanging="180"/>
        <w:jc w:val="lowKashida"/>
        <w:rPr>
          <w:b/>
          <w:bCs/>
          <w:sz w:val="28"/>
          <w:szCs w:val="28"/>
          <w:rtl/>
          <w:lang w:val="en-US" w:eastAsia="en-CA"/>
        </w:rPr>
      </w:pPr>
      <w:r w:rsidRPr="003132B9">
        <w:rPr>
          <w:b/>
          <w:bCs/>
          <w:sz w:val="28"/>
          <w:szCs w:val="28"/>
          <w:rtl/>
          <w:lang w:val="en-US" w:eastAsia="en-CA"/>
        </w:rPr>
        <w:t xml:space="preserve">لتنفيـــذ بروتوكـول مونتريــال </w:t>
      </w:r>
    </w:p>
    <w:p w14:paraId="0BA8E1CF" w14:textId="40BC1035" w:rsidR="00702662" w:rsidRPr="003132B9" w:rsidRDefault="00702662" w:rsidP="00702662">
      <w:pPr>
        <w:bidi/>
        <w:ind w:left="4"/>
        <w:jc w:val="lowKashida"/>
        <w:rPr>
          <w:sz w:val="28"/>
          <w:szCs w:val="28"/>
          <w:rtl/>
          <w:lang w:val="en-US" w:eastAsia="en-CA"/>
        </w:rPr>
      </w:pPr>
      <w:r w:rsidRPr="003132B9">
        <w:rPr>
          <w:sz w:val="28"/>
          <w:szCs w:val="28"/>
          <w:rtl/>
          <w:lang w:val="en-US" w:eastAsia="en-CA"/>
        </w:rPr>
        <w:t xml:space="preserve">الاجتمــــــاع </w:t>
      </w:r>
      <w:r w:rsidR="0053096E" w:rsidRPr="003132B9">
        <w:rPr>
          <w:sz w:val="28"/>
          <w:szCs w:val="28"/>
          <w:rtl/>
          <w:lang w:val="en-US" w:eastAsia="en-CA"/>
        </w:rPr>
        <w:t>الثاني و</w:t>
      </w:r>
      <w:r w:rsidRPr="003132B9">
        <w:rPr>
          <w:sz w:val="28"/>
          <w:szCs w:val="28"/>
          <w:rtl/>
          <w:lang w:val="en-US" w:eastAsia="en-CA" w:bidi="ar-EG"/>
        </w:rPr>
        <w:t>التسع</w:t>
      </w:r>
      <w:r w:rsidR="007C6EF9" w:rsidRPr="003132B9">
        <w:rPr>
          <w:sz w:val="28"/>
          <w:szCs w:val="28"/>
          <w:rtl/>
          <w:lang w:val="en-US" w:eastAsia="en-CA" w:bidi="ar-EG"/>
        </w:rPr>
        <w:t xml:space="preserve">ــــون </w:t>
      </w:r>
    </w:p>
    <w:p w14:paraId="68EB7EBD" w14:textId="7FC7B7C4" w:rsidR="00702662" w:rsidRPr="003132B9" w:rsidRDefault="00702662" w:rsidP="00702662">
      <w:pPr>
        <w:pStyle w:val="0Heading0"/>
        <w:bidi/>
        <w:ind w:left="4"/>
        <w:rPr>
          <w:sz w:val="26"/>
          <w:szCs w:val="26"/>
          <w:rtl/>
          <w:lang w:bidi="ar-SY"/>
        </w:rPr>
      </w:pPr>
      <w:r w:rsidRPr="003132B9">
        <w:rPr>
          <w:sz w:val="28"/>
          <w:szCs w:val="28"/>
          <w:rtl/>
        </w:rPr>
        <w:t xml:space="preserve">مونتريال، </w:t>
      </w:r>
      <w:r w:rsidR="007C6EF9" w:rsidRPr="003132B9">
        <w:rPr>
          <w:sz w:val="28"/>
          <w:szCs w:val="28"/>
          <w:rtl/>
        </w:rPr>
        <w:t>2</w:t>
      </w:r>
      <w:r w:rsidR="00D006A9" w:rsidRPr="003132B9">
        <w:rPr>
          <w:sz w:val="28"/>
          <w:szCs w:val="28"/>
          <w:rtl/>
          <w:lang w:bidi="ar-SY"/>
        </w:rPr>
        <w:t>9</w:t>
      </w:r>
      <w:r w:rsidRPr="003132B9">
        <w:rPr>
          <w:sz w:val="28"/>
          <w:szCs w:val="28"/>
          <w:rtl/>
        </w:rPr>
        <w:t xml:space="preserve"> </w:t>
      </w:r>
      <w:r w:rsidR="00D006A9" w:rsidRPr="003132B9">
        <w:rPr>
          <w:sz w:val="28"/>
          <w:szCs w:val="28"/>
          <w:rtl/>
        </w:rPr>
        <w:t>مايو</w:t>
      </w:r>
      <w:r w:rsidR="00D006A9" w:rsidRPr="003132B9">
        <w:rPr>
          <w:sz w:val="28"/>
          <w:szCs w:val="28"/>
          <w:lang w:val="en-CA"/>
        </w:rPr>
        <w:t>/</w:t>
      </w:r>
      <w:r w:rsidR="00D006A9" w:rsidRPr="003132B9">
        <w:rPr>
          <w:sz w:val="28"/>
          <w:szCs w:val="28"/>
          <w:rtl/>
        </w:rPr>
        <w:t xml:space="preserve"> أيار </w:t>
      </w:r>
      <w:r w:rsidR="0053096E" w:rsidRPr="003132B9">
        <w:rPr>
          <w:sz w:val="28"/>
          <w:szCs w:val="28"/>
          <w:rtl/>
        </w:rPr>
        <w:t xml:space="preserve">- </w:t>
      </w:r>
      <w:r w:rsidR="007C6EF9" w:rsidRPr="003132B9">
        <w:rPr>
          <w:sz w:val="28"/>
          <w:szCs w:val="28"/>
          <w:rtl/>
        </w:rPr>
        <w:t>2</w:t>
      </w:r>
      <w:r w:rsidRPr="003132B9">
        <w:rPr>
          <w:sz w:val="28"/>
          <w:szCs w:val="28"/>
          <w:rtl/>
        </w:rPr>
        <w:t xml:space="preserve"> </w:t>
      </w:r>
      <w:r w:rsidR="00416AD7" w:rsidRPr="003132B9">
        <w:rPr>
          <w:sz w:val="28"/>
          <w:szCs w:val="28"/>
          <w:rtl/>
        </w:rPr>
        <w:t>يوني</w:t>
      </w:r>
      <w:r w:rsidR="00713D1D" w:rsidRPr="003132B9">
        <w:rPr>
          <w:sz w:val="28"/>
          <w:szCs w:val="28"/>
          <w:rtl/>
        </w:rPr>
        <w:t>و</w:t>
      </w:r>
      <w:bookmarkStart w:id="0" w:name="_Hlk128756171"/>
      <w:r w:rsidR="00416AD7" w:rsidRPr="003132B9">
        <w:rPr>
          <w:sz w:val="28"/>
          <w:szCs w:val="28"/>
          <w:lang w:val="en-CA"/>
        </w:rPr>
        <w:t>/</w:t>
      </w:r>
      <w:bookmarkEnd w:id="0"/>
      <w:r w:rsidRPr="003132B9">
        <w:rPr>
          <w:sz w:val="28"/>
          <w:szCs w:val="28"/>
          <w:rtl/>
        </w:rPr>
        <w:t xml:space="preserve"> </w:t>
      </w:r>
      <w:r w:rsidR="00416AD7" w:rsidRPr="003132B9">
        <w:rPr>
          <w:sz w:val="28"/>
          <w:szCs w:val="28"/>
          <w:rtl/>
        </w:rPr>
        <w:t xml:space="preserve">حزيران </w:t>
      </w:r>
      <w:r w:rsidRPr="003132B9">
        <w:rPr>
          <w:sz w:val="26"/>
          <w:szCs w:val="26"/>
          <w:rtl/>
          <w:lang w:bidi="ar-SY"/>
        </w:rPr>
        <w:t>202</w:t>
      </w:r>
      <w:r w:rsidR="00D006A9" w:rsidRPr="003132B9">
        <w:rPr>
          <w:sz w:val="26"/>
          <w:szCs w:val="26"/>
          <w:rtl/>
          <w:lang w:bidi="ar-SY"/>
        </w:rPr>
        <w:t>3</w:t>
      </w:r>
    </w:p>
    <w:p w14:paraId="0566258A" w14:textId="4CBC7CEC" w:rsidR="00713D1D" w:rsidRPr="003132B9" w:rsidRDefault="00713D1D" w:rsidP="00713D1D">
      <w:pPr>
        <w:pStyle w:val="0Heading0"/>
        <w:bidi/>
        <w:ind w:left="4"/>
        <w:rPr>
          <w:sz w:val="26"/>
          <w:szCs w:val="26"/>
          <w:rtl/>
          <w:lang w:bidi="ar-SY"/>
        </w:rPr>
      </w:pPr>
      <w:r w:rsidRPr="003132B9">
        <w:rPr>
          <w:sz w:val="26"/>
          <w:szCs w:val="26"/>
          <w:rtl/>
          <w:lang w:bidi="ar-SY"/>
        </w:rPr>
        <w:t>البند 4 (أ) من جدول الأعمال المؤقت</w:t>
      </w:r>
      <w:r w:rsidRPr="003132B9">
        <w:rPr>
          <w:rStyle w:val="FootnoteReference"/>
          <w:sz w:val="26"/>
          <w:szCs w:val="26"/>
          <w:rtl/>
          <w:lang w:bidi="ar-SY"/>
        </w:rPr>
        <w:footnoteReference w:id="1"/>
      </w:r>
    </w:p>
    <w:p w14:paraId="2D6A0FDF" w14:textId="77777777" w:rsidR="00702662" w:rsidRPr="003132B9" w:rsidRDefault="00702662" w:rsidP="00702662">
      <w:pPr>
        <w:bidi/>
        <w:jc w:val="left"/>
        <w:rPr>
          <w:szCs w:val="24"/>
          <w:rtl/>
          <w:lang w:val="en-US" w:eastAsia="zh-CN" w:bidi="ar-SY"/>
        </w:rPr>
      </w:pPr>
    </w:p>
    <w:p w14:paraId="58EFB77A" w14:textId="6D474E0D" w:rsidR="007E5D09" w:rsidRPr="003132B9" w:rsidRDefault="003D555D" w:rsidP="003D555D">
      <w:pPr>
        <w:pStyle w:val="Heading2"/>
        <w:numPr>
          <w:ilvl w:val="0"/>
          <w:numId w:val="0"/>
        </w:numPr>
        <w:bidi/>
        <w:spacing w:before="240" w:line="320" w:lineRule="exact"/>
        <w:ind w:left="6"/>
        <w:jc w:val="center"/>
        <w:rPr>
          <w:b/>
          <w:bCs/>
          <w:sz w:val="32"/>
          <w:szCs w:val="32"/>
          <w:rtl/>
          <w:lang w:bidi="ar-LB"/>
        </w:rPr>
      </w:pPr>
      <w:r w:rsidRPr="003132B9">
        <w:rPr>
          <w:b/>
          <w:bCs/>
          <w:sz w:val="32"/>
          <w:szCs w:val="32"/>
          <w:rtl/>
        </w:rPr>
        <w:t>حالة المساهمات والمصروفات</w:t>
      </w:r>
    </w:p>
    <w:p w14:paraId="7FEF2ACD" w14:textId="588429CB" w:rsidR="003D555D" w:rsidRPr="00524DE4" w:rsidRDefault="003D555D" w:rsidP="003D555D">
      <w:pPr>
        <w:bidi/>
        <w:spacing w:before="120" w:after="120" w:line="340" w:lineRule="exact"/>
        <w:jc w:val="center"/>
        <w:rPr>
          <w:b/>
          <w:bCs/>
          <w:sz w:val="26"/>
          <w:szCs w:val="26"/>
          <w:rtl/>
        </w:rPr>
      </w:pPr>
      <w:r w:rsidRPr="00524DE4">
        <w:rPr>
          <w:b/>
          <w:bCs/>
          <w:sz w:val="26"/>
          <w:szCs w:val="26"/>
          <w:rtl/>
        </w:rPr>
        <w:t>تقرير من أمين الخزانة</w:t>
      </w:r>
    </w:p>
    <w:p w14:paraId="0C8D736F" w14:textId="3B28E893" w:rsidR="003D555D" w:rsidRPr="003132B9" w:rsidRDefault="003D555D" w:rsidP="003D555D">
      <w:pPr>
        <w:bidi/>
        <w:spacing w:before="120" w:after="120" w:line="340" w:lineRule="exact"/>
        <w:jc w:val="left"/>
        <w:rPr>
          <w:b/>
          <w:bCs/>
          <w:sz w:val="36"/>
          <w:szCs w:val="28"/>
          <w:rtl/>
        </w:rPr>
      </w:pPr>
      <w:r w:rsidRPr="003132B9">
        <w:rPr>
          <w:b/>
          <w:bCs/>
          <w:sz w:val="36"/>
          <w:szCs w:val="28"/>
          <w:rtl/>
        </w:rPr>
        <w:t>المقدمة</w:t>
      </w:r>
    </w:p>
    <w:p w14:paraId="2BC8E191" w14:textId="09447DF1" w:rsidR="003D555D" w:rsidRPr="003132B9" w:rsidRDefault="003D555D" w:rsidP="003D555D">
      <w:pPr>
        <w:pStyle w:val="ListParagraph"/>
        <w:numPr>
          <w:ilvl w:val="0"/>
          <w:numId w:val="23"/>
        </w:numPr>
        <w:bidi/>
        <w:spacing w:after="120" w:line="340" w:lineRule="exact"/>
        <w:ind w:left="0" w:firstLine="0"/>
        <w:contextualSpacing w:val="0"/>
        <w:rPr>
          <w:sz w:val="26"/>
          <w:szCs w:val="26"/>
        </w:rPr>
      </w:pPr>
      <w:r w:rsidRPr="003132B9">
        <w:rPr>
          <w:sz w:val="26"/>
          <w:szCs w:val="26"/>
          <w:rtl/>
          <w:lang w:bidi="ar-SA"/>
        </w:rPr>
        <w:t>تقدم الوثيقة الحالية معلومات عن حالة الصندوق المتعدد الأطراف</w:t>
      </w:r>
      <w:r w:rsidRPr="003132B9">
        <w:rPr>
          <w:rStyle w:val="FootnoteReference"/>
          <w:sz w:val="26"/>
          <w:szCs w:val="26"/>
          <w:rtl/>
          <w:lang w:bidi="ar-SA"/>
        </w:rPr>
        <w:footnoteReference w:id="2"/>
      </w:r>
      <w:r w:rsidRPr="003132B9">
        <w:rPr>
          <w:sz w:val="26"/>
          <w:szCs w:val="26"/>
          <w:rtl/>
          <w:lang w:bidi="ar-SA"/>
        </w:rPr>
        <w:t xml:space="preserve"> على النحو المسجل في برنامج الأمم المتحدة للبيئة حتى </w:t>
      </w:r>
      <w:r w:rsidRPr="003132B9">
        <w:rPr>
          <w:sz w:val="26"/>
          <w:szCs w:val="26"/>
          <w:rtl/>
        </w:rPr>
        <w:t>9</w:t>
      </w:r>
      <w:r w:rsidRPr="003132B9">
        <w:rPr>
          <w:sz w:val="32"/>
          <w:szCs w:val="32"/>
          <w:rtl/>
          <w:lang w:bidi="ar-SA"/>
        </w:rPr>
        <w:t xml:space="preserve"> </w:t>
      </w:r>
      <w:r w:rsidRPr="003132B9">
        <w:rPr>
          <w:sz w:val="26"/>
          <w:szCs w:val="26"/>
          <w:rtl/>
          <w:lang w:bidi="ar-SA"/>
        </w:rPr>
        <w:t xml:space="preserve">مايو/أيار </w:t>
      </w:r>
      <w:r w:rsidRPr="003132B9">
        <w:rPr>
          <w:sz w:val="26"/>
          <w:szCs w:val="26"/>
          <w:rtl/>
        </w:rPr>
        <w:t>2023</w:t>
      </w:r>
      <w:r w:rsidRPr="003132B9">
        <w:rPr>
          <w:rtl/>
        </w:rPr>
        <w:t>.</w:t>
      </w:r>
    </w:p>
    <w:p w14:paraId="21C3DD13" w14:textId="77777777" w:rsidR="003D555D" w:rsidRPr="003132B9" w:rsidRDefault="003D555D" w:rsidP="003D555D">
      <w:pPr>
        <w:pStyle w:val="ListParagraph"/>
        <w:numPr>
          <w:ilvl w:val="0"/>
          <w:numId w:val="23"/>
        </w:numPr>
        <w:bidi/>
        <w:spacing w:after="120" w:line="340" w:lineRule="exact"/>
        <w:ind w:left="0" w:firstLine="0"/>
        <w:contextualSpacing w:val="0"/>
        <w:rPr>
          <w:sz w:val="26"/>
          <w:szCs w:val="26"/>
          <w:rtl/>
        </w:rPr>
      </w:pPr>
      <w:r w:rsidRPr="003132B9">
        <w:rPr>
          <w:sz w:val="26"/>
          <w:szCs w:val="26"/>
          <w:rtl/>
          <w:lang w:bidi="ar-SA"/>
        </w:rPr>
        <w:t>يتضمن المرفق الأول بهذه الوثيقة الجداول التالية</w:t>
      </w:r>
      <w:r w:rsidRPr="003132B9">
        <w:rPr>
          <w:sz w:val="26"/>
          <w:szCs w:val="26"/>
        </w:rPr>
        <w:t>:</w:t>
      </w:r>
    </w:p>
    <w:p w14:paraId="363362DE" w14:textId="09EECFA7" w:rsidR="00022569" w:rsidRPr="003132B9" w:rsidRDefault="00022569" w:rsidP="00022569">
      <w:pPr>
        <w:pStyle w:val="ListParagraph"/>
        <w:numPr>
          <w:ilvl w:val="0"/>
          <w:numId w:val="25"/>
        </w:numPr>
        <w:bidi/>
        <w:spacing w:after="120" w:line="340" w:lineRule="exact"/>
        <w:ind w:left="1422" w:hanging="709"/>
        <w:contextualSpacing w:val="0"/>
        <w:rPr>
          <w:sz w:val="26"/>
          <w:szCs w:val="26"/>
          <w:rtl/>
          <w:lang w:val="en-CA" w:bidi="ar-EG"/>
        </w:rPr>
      </w:pPr>
      <w:r w:rsidRPr="003132B9">
        <w:rPr>
          <w:sz w:val="26"/>
          <w:szCs w:val="26"/>
          <w:rtl/>
          <w:lang w:val="en-CA" w:bidi="ar-EG"/>
        </w:rPr>
        <w:t>الجدول 1: حالة الصندوق من 1991 - 2023</w:t>
      </w:r>
    </w:p>
    <w:p w14:paraId="6C64B749" w14:textId="04CF140F" w:rsidR="00022569" w:rsidRPr="003132B9" w:rsidRDefault="00022569" w:rsidP="00022569">
      <w:pPr>
        <w:pStyle w:val="ListParagraph"/>
        <w:numPr>
          <w:ilvl w:val="0"/>
          <w:numId w:val="25"/>
        </w:numPr>
        <w:bidi/>
        <w:spacing w:after="120" w:line="340" w:lineRule="exact"/>
        <w:ind w:left="1422" w:hanging="709"/>
        <w:contextualSpacing w:val="0"/>
        <w:rPr>
          <w:sz w:val="26"/>
          <w:szCs w:val="26"/>
          <w:rtl/>
          <w:lang w:val="en-CA" w:bidi="ar-EG"/>
        </w:rPr>
      </w:pPr>
      <w:r w:rsidRPr="003132B9">
        <w:rPr>
          <w:sz w:val="26"/>
          <w:szCs w:val="26"/>
          <w:rtl/>
          <w:lang w:val="en-CA" w:bidi="ar-EG"/>
        </w:rPr>
        <w:t>الجدول 2: موجز عن حالة المساهمات والإيرادات الأخرى للفترة 1991 - 2023</w:t>
      </w:r>
    </w:p>
    <w:p w14:paraId="6ED86726" w14:textId="6A515A5E" w:rsidR="00022569" w:rsidRPr="003132B9" w:rsidRDefault="00022569" w:rsidP="00022569">
      <w:pPr>
        <w:pStyle w:val="ListParagraph"/>
        <w:numPr>
          <w:ilvl w:val="0"/>
          <w:numId w:val="25"/>
        </w:numPr>
        <w:bidi/>
        <w:spacing w:after="120" w:line="340" w:lineRule="exact"/>
        <w:ind w:left="1422" w:hanging="709"/>
        <w:contextualSpacing w:val="0"/>
        <w:rPr>
          <w:sz w:val="26"/>
          <w:szCs w:val="26"/>
          <w:rtl/>
          <w:lang w:val="en-CA" w:bidi="ar-EG"/>
        </w:rPr>
      </w:pPr>
      <w:r w:rsidRPr="003132B9">
        <w:rPr>
          <w:sz w:val="26"/>
          <w:szCs w:val="26"/>
          <w:rtl/>
          <w:lang w:val="en-CA" w:bidi="ar-EG"/>
        </w:rPr>
        <w:t>الجدول 3: موجز عن حالة المساهمات للفترة 1991 - 2023</w:t>
      </w:r>
    </w:p>
    <w:p w14:paraId="7EFA11EA" w14:textId="5BF6C3BC" w:rsidR="00022569" w:rsidRPr="003132B9" w:rsidRDefault="00022569" w:rsidP="00022569">
      <w:pPr>
        <w:pStyle w:val="ListParagraph"/>
        <w:numPr>
          <w:ilvl w:val="0"/>
          <w:numId w:val="25"/>
        </w:numPr>
        <w:bidi/>
        <w:spacing w:after="120" w:line="340" w:lineRule="exact"/>
        <w:ind w:left="1422" w:hanging="709"/>
        <w:contextualSpacing w:val="0"/>
        <w:rPr>
          <w:sz w:val="26"/>
          <w:szCs w:val="26"/>
          <w:rtl/>
          <w:lang w:val="en-CA" w:bidi="ar-EG"/>
        </w:rPr>
      </w:pPr>
      <w:r w:rsidRPr="003132B9">
        <w:rPr>
          <w:sz w:val="26"/>
          <w:szCs w:val="26"/>
          <w:rtl/>
          <w:lang w:val="en-CA" w:bidi="ar-EG"/>
        </w:rPr>
        <w:t>الجدول 4: حالة المساهمات للفترة 2021 - 2023</w:t>
      </w:r>
    </w:p>
    <w:p w14:paraId="5A8E3A9D" w14:textId="73872BDC" w:rsidR="00022569" w:rsidRPr="003132B9" w:rsidRDefault="00022569" w:rsidP="00022569">
      <w:pPr>
        <w:pStyle w:val="ListParagraph"/>
        <w:numPr>
          <w:ilvl w:val="0"/>
          <w:numId w:val="25"/>
        </w:numPr>
        <w:bidi/>
        <w:spacing w:after="120" w:line="340" w:lineRule="exact"/>
        <w:ind w:left="1422" w:hanging="709"/>
        <w:contextualSpacing w:val="0"/>
        <w:rPr>
          <w:sz w:val="26"/>
          <w:szCs w:val="26"/>
          <w:rtl/>
          <w:lang w:val="en-CA" w:bidi="ar-EG"/>
        </w:rPr>
      </w:pPr>
      <w:r w:rsidRPr="003132B9">
        <w:rPr>
          <w:sz w:val="26"/>
          <w:szCs w:val="26"/>
          <w:rtl/>
          <w:lang w:val="en-CA" w:bidi="ar-EG"/>
        </w:rPr>
        <w:t>الجدول 5: حالة المساهمات لعام 2023</w:t>
      </w:r>
    </w:p>
    <w:p w14:paraId="1D6B7593" w14:textId="63772CBB" w:rsidR="00022569" w:rsidRPr="003132B9" w:rsidRDefault="00022569" w:rsidP="00022569">
      <w:pPr>
        <w:pStyle w:val="ListParagraph"/>
        <w:numPr>
          <w:ilvl w:val="0"/>
          <w:numId w:val="25"/>
        </w:numPr>
        <w:bidi/>
        <w:spacing w:after="120" w:line="340" w:lineRule="exact"/>
        <w:ind w:left="1422" w:hanging="709"/>
        <w:contextualSpacing w:val="0"/>
        <w:rPr>
          <w:sz w:val="26"/>
          <w:szCs w:val="26"/>
          <w:rtl/>
          <w:lang w:val="en-CA" w:bidi="ar-EG"/>
        </w:rPr>
      </w:pPr>
      <w:r w:rsidRPr="003132B9">
        <w:rPr>
          <w:sz w:val="26"/>
          <w:szCs w:val="26"/>
          <w:rtl/>
          <w:lang w:val="en-CA" w:bidi="ar-EG"/>
        </w:rPr>
        <w:t>الجدول 6: حالة المساهمات لعام 2022</w:t>
      </w:r>
    </w:p>
    <w:p w14:paraId="3E8A4864" w14:textId="750DCB5D" w:rsidR="00022569" w:rsidRPr="003132B9" w:rsidRDefault="00022569" w:rsidP="00022569">
      <w:pPr>
        <w:pStyle w:val="ListParagraph"/>
        <w:numPr>
          <w:ilvl w:val="0"/>
          <w:numId w:val="25"/>
        </w:numPr>
        <w:bidi/>
        <w:spacing w:after="120" w:line="340" w:lineRule="exact"/>
        <w:ind w:left="1422" w:hanging="709"/>
        <w:contextualSpacing w:val="0"/>
        <w:rPr>
          <w:sz w:val="26"/>
          <w:szCs w:val="26"/>
          <w:rtl/>
          <w:lang w:val="en-CA" w:bidi="ar-EG"/>
        </w:rPr>
      </w:pPr>
      <w:r w:rsidRPr="003132B9">
        <w:rPr>
          <w:sz w:val="26"/>
          <w:szCs w:val="26"/>
          <w:rtl/>
          <w:lang w:val="en-CA" w:bidi="ar-EG"/>
        </w:rPr>
        <w:lastRenderedPageBreak/>
        <w:t>الجدول 7: حالة المساهمات لعام 2021</w:t>
      </w:r>
    </w:p>
    <w:p w14:paraId="5A0802D0" w14:textId="7B9C9A85" w:rsidR="00022569" w:rsidRPr="003132B9" w:rsidRDefault="00022569" w:rsidP="00022569">
      <w:pPr>
        <w:pStyle w:val="ListParagraph"/>
        <w:numPr>
          <w:ilvl w:val="0"/>
          <w:numId w:val="25"/>
        </w:numPr>
        <w:bidi/>
        <w:spacing w:after="120" w:line="340" w:lineRule="exact"/>
        <w:ind w:left="1422" w:hanging="709"/>
        <w:contextualSpacing w:val="0"/>
        <w:rPr>
          <w:sz w:val="26"/>
          <w:szCs w:val="26"/>
          <w:rtl/>
          <w:lang w:val="en-CA" w:bidi="ar-EG"/>
        </w:rPr>
      </w:pPr>
      <w:r w:rsidRPr="003132B9">
        <w:rPr>
          <w:sz w:val="26"/>
          <w:szCs w:val="26"/>
          <w:rtl/>
          <w:lang w:val="en-CA" w:bidi="ar-EG"/>
        </w:rPr>
        <w:t>الجدول 8: حالة المساهمات للفترة 2018 - 2020</w:t>
      </w:r>
    </w:p>
    <w:p w14:paraId="0060C147" w14:textId="6BBBB881" w:rsidR="00022569" w:rsidRPr="003132B9" w:rsidRDefault="00022569" w:rsidP="00022569">
      <w:pPr>
        <w:pStyle w:val="ListParagraph"/>
        <w:numPr>
          <w:ilvl w:val="0"/>
          <w:numId w:val="25"/>
        </w:numPr>
        <w:bidi/>
        <w:spacing w:after="120" w:line="340" w:lineRule="exact"/>
        <w:ind w:left="1422" w:hanging="709"/>
        <w:contextualSpacing w:val="0"/>
        <w:rPr>
          <w:sz w:val="26"/>
          <w:szCs w:val="26"/>
          <w:rtl/>
          <w:lang w:val="en-CA" w:bidi="ar-EG"/>
        </w:rPr>
      </w:pPr>
      <w:r w:rsidRPr="003132B9">
        <w:rPr>
          <w:sz w:val="26"/>
          <w:szCs w:val="26"/>
          <w:rtl/>
          <w:lang w:val="en-CA" w:bidi="ar-EG"/>
        </w:rPr>
        <w:t>الجدول 9: حالة المساهمات لعام 2020</w:t>
      </w:r>
    </w:p>
    <w:p w14:paraId="1AE380DC" w14:textId="37BBD618" w:rsidR="00022569" w:rsidRPr="003132B9" w:rsidRDefault="00022569" w:rsidP="00022569">
      <w:pPr>
        <w:pStyle w:val="ListParagraph"/>
        <w:numPr>
          <w:ilvl w:val="0"/>
          <w:numId w:val="25"/>
        </w:numPr>
        <w:bidi/>
        <w:spacing w:after="120" w:line="340" w:lineRule="exact"/>
        <w:ind w:left="1422" w:hanging="709"/>
        <w:contextualSpacing w:val="0"/>
        <w:rPr>
          <w:sz w:val="26"/>
          <w:szCs w:val="26"/>
          <w:rtl/>
          <w:lang w:val="en-CA" w:bidi="ar-EG"/>
        </w:rPr>
      </w:pPr>
      <w:r w:rsidRPr="003132B9">
        <w:rPr>
          <w:sz w:val="26"/>
          <w:szCs w:val="26"/>
          <w:rtl/>
          <w:lang w:val="en-CA" w:bidi="ar-EG"/>
        </w:rPr>
        <w:t>الجدول 10: حالة المساهمات لعام 2019</w:t>
      </w:r>
    </w:p>
    <w:p w14:paraId="24D33704" w14:textId="78336A21" w:rsidR="00022569" w:rsidRPr="003132B9" w:rsidRDefault="00022569" w:rsidP="00022569">
      <w:pPr>
        <w:pStyle w:val="ListParagraph"/>
        <w:numPr>
          <w:ilvl w:val="0"/>
          <w:numId w:val="25"/>
        </w:numPr>
        <w:bidi/>
        <w:spacing w:after="120" w:line="340" w:lineRule="exact"/>
        <w:ind w:left="1422" w:hanging="709"/>
        <w:contextualSpacing w:val="0"/>
        <w:rPr>
          <w:sz w:val="26"/>
          <w:szCs w:val="26"/>
          <w:rtl/>
          <w:lang w:val="en-CA" w:bidi="ar-EG"/>
        </w:rPr>
      </w:pPr>
      <w:r w:rsidRPr="003132B9">
        <w:rPr>
          <w:sz w:val="26"/>
          <w:szCs w:val="26"/>
          <w:rtl/>
          <w:lang w:val="en-CA" w:bidi="ar-EG"/>
        </w:rPr>
        <w:t>الجدول 11: حالة المساهمات لعام 2018</w:t>
      </w:r>
    </w:p>
    <w:p w14:paraId="55F25411" w14:textId="0633ACD4" w:rsidR="00022569" w:rsidRPr="003132B9" w:rsidRDefault="00022569" w:rsidP="00022569">
      <w:pPr>
        <w:pStyle w:val="ListParagraph"/>
        <w:numPr>
          <w:ilvl w:val="0"/>
          <w:numId w:val="25"/>
        </w:numPr>
        <w:bidi/>
        <w:spacing w:after="120" w:line="340" w:lineRule="exact"/>
        <w:ind w:left="1422" w:hanging="709"/>
        <w:contextualSpacing w:val="0"/>
        <w:rPr>
          <w:sz w:val="26"/>
          <w:szCs w:val="26"/>
          <w:rtl/>
          <w:lang w:val="en-CA" w:bidi="ar-EG"/>
        </w:rPr>
      </w:pPr>
      <w:r w:rsidRPr="003132B9">
        <w:rPr>
          <w:sz w:val="26"/>
          <w:szCs w:val="26"/>
          <w:rtl/>
          <w:lang w:val="en-CA" w:bidi="ar-EG"/>
        </w:rPr>
        <w:t>الجدول 12: حالة المساهمات للفترة 2015-2017</w:t>
      </w:r>
    </w:p>
    <w:p w14:paraId="7D95F06C" w14:textId="6F3D5992" w:rsidR="003D555D" w:rsidRPr="003132B9" w:rsidRDefault="00022569" w:rsidP="00022569">
      <w:pPr>
        <w:pStyle w:val="ListParagraph"/>
        <w:numPr>
          <w:ilvl w:val="0"/>
          <w:numId w:val="25"/>
        </w:numPr>
        <w:bidi/>
        <w:spacing w:after="120" w:line="340" w:lineRule="exact"/>
        <w:ind w:left="1422" w:hanging="709"/>
        <w:contextualSpacing w:val="0"/>
        <w:rPr>
          <w:sz w:val="26"/>
          <w:szCs w:val="26"/>
          <w:rtl/>
          <w:lang w:val="en-CA" w:bidi="ar-EG"/>
        </w:rPr>
      </w:pPr>
      <w:r w:rsidRPr="003132B9">
        <w:rPr>
          <w:sz w:val="26"/>
          <w:szCs w:val="26"/>
          <w:rtl/>
          <w:lang w:val="en-CA" w:bidi="ar-EG"/>
        </w:rPr>
        <w:t>الجدول 13: حالة المساهمات لعام 2017</w:t>
      </w:r>
    </w:p>
    <w:p w14:paraId="2E01755B" w14:textId="77777777" w:rsidR="003D555D" w:rsidRPr="003132B9" w:rsidRDefault="003D555D" w:rsidP="00022569">
      <w:pPr>
        <w:bidi/>
        <w:rPr>
          <w:rtl/>
          <w:lang w:val="en-CA" w:bidi="ar-EG"/>
        </w:rPr>
      </w:pPr>
    </w:p>
    <w:p w14:paraId="47820870" w14:textId="40038FD5" w:rsidR="00471AEB" w:rsidRPr="003132B9" w:rsidRDefault="00471AEB" w:rsidP="00BA250D">
      <w:pPr>
        <w:pStyle w:val="ListParagraph"/>
        <w:numPr>
          <w:ilvl w:val="0"/>
          <w:numId w:val="23"/>
        </w:numPr>
        <w:bidi/>
        <w:spacing w:after="120" w:line="340" w:lineRule="exact"/>
        <w:ind w:left="0" w:firstLine="0"/>
        <w:contextualSpacing w:val="0"/>
        <w:rPr>
          <w:sz w:val="26"/>
          <w:szCs w:val="26"/>
        </w:rPr>
      </w:pPr>
      <w:r w:rsidRPr="003132B9">
        <w:rPr>
          <w:sz w:val="26"/>
          <w:szCs w:val="26"/>
          <w:rtl/>
          <w:lang w:bidi="ar-SA"/>
        </w:rPr>
        <w:t xml:space="preserve">وتتضمن الوثيقة أيضاً المرفق الثاني، الذي يسرد البلدان غير العاملة بالمادة </w:t>
      </w:r>
      <w:r w:rsidRPr="003132B9">
        <w:rPr>
          <w:sz w:val="26"/>
          <w:szCs w:val="26"/>
          <w:lang w:bidi="ar-SA"/>
        </w:rPr>
        <w:t>5</w:t>
      </w:r>
      <w:r w:rsidRPr="003132B9">
        <w:rPr>
          <w:sz w:val="26"/>
          <w:szCs w:val="26"/>
          <w:rtl/>
          <w:lang w:bidi="ar-SA"/>
        </w:rPr>
        <w:t xml:space="preserve"> التي تستخدم آلية سعر الصرف الثابت</w:t>
      </w:r>
      <w:r w:rsidR="00BA250D" w:rsidRPr="003132B9">
        <w:rPr>
          <w:sz w:val="26"/>
          <w:szCs w:val="26"/>
          <w:rtl/>
          <w:lang w:bidi="ar-SA"/>
        </w:rPr>
        <w:t xml:space="preserve"> للعملا</w:t>
      </w:r>
      <w:r w:rsidR="00687237" w:rsidRPr="003132B9">
        <w:rPr>
          <w:sz w:val="26"/>
          <w:szCs w:val="26"/>
          <w:rtl/>
          <w:lang w:bidi="ar-SA"/>
        </w:rPr>
        <w:t>ت</w:t>
      </w:r>
      <w:r w:rsidR="00BA250D" w:rsidRPr="003132B9">
        <w:rPr>
          <w:sz w:val="26"/>
          <w:szCs w:val="26"/>
          <w:lang w:bidi="ar-SA"/>
        </w:rPr>
        <w:t xml:space="preserve"> </w:t>
      </w:r>
      <w:r w:rsidRPr="003132B9">
        <w:rPr>
          <w:vertAlign w:val="superscript"/>
          <w:rtl/>
        </w:rPr>
        <w:footnoteReference w:id="3"/>
      </w:r>
      <w:r w:rsidRPr="003132B9">
        <w:rPr>
          <w:sz w:val="26"/>
          <w:szCs w:val="26"/>
          <w:vertAlign w:val="superscript"/>
          <w:rtl/>
          <w:lang w:bidi="ar-SA"/>
        </w:rPr>
        <w:t xml:space="preserve"> </w:t>
      </w:r>
      <w:r w:rsidRPr="003132B9">
        <w:rPr>
          <w:sz w:val="26"/>
          <w:szCs w:val="26"/>
          <w:rtl/>
          <w:lang w:bidi="ar-SA"/>
        </w:rPr>
        <w:t>خلال فترة الثلاث سنوات</w:t>
      </w:r>
      <w:r w:rsidRPr="003132B9">
        <w:rPr>
          <w:sz w:val="26"/>
          <w:szCs w:val="26"/>
          <w:lang w:bidi="ar-SA"/>
        </w:rPr>
        <w:t>2021</w:t>
      </w:r>
      <w:r w:rsidRPr="003132B9">
        <w:rPr>
          <w:sz w:val="26"/>
          <w:szCs w:val="26"/>
          <w:rtl/>
          <w:lang w:bidi="ar-SA"/>
        </w:rPr>
        <w:t>-</w:t>
      </w:r>
      <w:r w:rsidRPr="003132B9">
        <w:rPr>
          <w:sz w:val="26"/>
          <w:szCs w:val="26"/>
          <w:lang w:bidi="ar-SA"/>
        </w:rPr>
        <w:t>2023</w:t>
      </w:r>
      <w:r w:rsidRPr="003132B9">
        <w:rPr>
          <w:sz w:val="26"/>
          <w:szCs w:val="26"/>
          <w:rtl/>
          <w:lang w:bidi="ar-SA"/>
        </w:rPr>
        <w:t>.</w:t>
      </w:r>
    </w:p>
    <w:p w14:paraId="7F5E9883" w14:textId="18609BC6" w:rsidR="007E5D09" w:rsidRPr="003132B9" w:rsidRDefault="00471AEB" w:rsidP="00471AEB">
      <w:pPr>
        <w:bidi/>
        <w:spacing w:before="240" w:after="240" w:line="400" w:lineRule="exact"/>
        <w:rPr>
          <w:b/>
          <w:bCs/>
          <w:sz w:val="28"/>
          <w:szCs w:val="28"/>
        </w:rPr>
      </w:pPr>
      <w:r w:rsidRPr="003132B9">
        <w:rPr>
          <w:b/>
          <w:bCs/>
          <w:sz w:val="28"/>
          <w:szCs w:val="28"/>
          <w:rtl/>
        </w:rPr>
        <w:t>حالة الصندوق</w:t>
      </w:r>
    </w:p>
    <w:p w14:paraId="5EE95D31" w14:textId="75B41FAC" w:rsidR="00471AEB" w:rsidRPr="003132B9" w:rsidRDefault="00471AEB" w:rsidP="00DB5E89">
      <w:pPr>
        <w:pStyle w:val="ListParagraph"/>
        <w:numPr>
          <w:ilvl w:val="0"/>
          <w:numId w:val="23"/>
        </w:numPr>
        <w:bidi/>
        <w:spacing w:after="120" w:line="340" w:lineRule="exact"/>
        <w:ind w:left="0" w:firstLine="0"/>
        <w:contextualSpacing w:val="0"/>
        <w:rPr>
          <w:sz w:val="26"/>
          <w:szCs w:val="26"/>
          <w:lang w:bidi="ar-SA"/>
        </w:rPr>
      </w:pPr>
      <w:r w:rsidRPr="003132B9">
        <w:rPr>
          <w:sz w:val="26"/>
          <w:szCs w:val="26"/>
          <w:rtl/>
          <w:lang w:bidi="ar-SA"/>
        </w:rPr>
        <w:t>اعتبارًا من 9 مايو/أيار 2023، بلغ رصيد الصندوق</w:t>
      </w:r>
      <w:r w:rsidRPr="003132B9">
        <w:rPr>
          <w:sz w:val="26"/>
          <w:szCs w:val="26"/>
          <w:lang w:bidi="ar-SA"/>
        </w:rPr>
        <w:t xml:space="preserve">485,059,124 </w:t>
      </w:r>
      <w:r w:rsidRPr="003132B9">
        <w:rPr>
          <w:sz w:val="26"/>
          <w:szCs w:val="26"/>
          <w:rtl/>
          <w:lang w:bidi="ar-SA"/>
        </w:rPr>
        <w:t xml:space="preserve"> دولارا أمريكيا نقدًا، وبعد الأخذ في الاعتبار جميع الأموال التي وافقت عليها اللجنة التنفيذية، حتى الاجتماع الحادي والتسع</w:t>
      </w:r>
      <w:r w:rsidR="002F5CD7" w:rsidRPr="003132B9">
        <w:rPr>
          <w:sz w:val="26"/>
          <w:szCs w:val="26"/>
          <w:rtl/>
          <w:lang w:bidi="ar-SA"/>
        </w:rPr>
        <w:t>ي</w:t>
      </w:r>
      <w:r w:rsidRPr="003132B9">
        <w:rPr>
          <w:sz w:val="26"/>
          <w:szCs w:val="26"/>
          <w:rtl/>
          <w:lang w:bidi="ar-SA"/>
        </w:rPr>
        <w:t>ن</w:t>
      </w:r>
      <w:r w:rsidR="002F5CD7" w:rsidRPr="003132B9">
        <w:rPr>
          <w:sz w:val="26"/>
          <w:szCs w:val="26"/>
          <w:rtl/>
          <w:lang w:bidi="ar-SA"/>
        </w:rPr>
        <w:t xml:space="preserve"> وبما يشمله</w:t>
      </w:r>
      <w:r w:rsidRPr="003132B9">
        <w:rPr>
          <w:sz w:val="26"/>
          <w:szCs w:val="26"/>
          <w:rtl/>
          <w:lang w:bidi="ar-SA"/>
        </w:rPr>
        <w:t xml:space="preserve">. ومع ذلك، ووفقًا للمقرر </w:t>
      </w:r>
      <w:r w:rsidR="002F5CD7" w:rsidRPr="003132B9">
        <w:rPr>
          <w:sz w:val="26"/>
          <w:szCs w:val="26"/>
          <w:lang w:bidi="ar-SA"/>
        </w:rPr>
        <w:t>Ex.</w:t>
      </w:r>
      <w:r w:rsidR="00687237" w:rsidRPr="003132B9">
        <w:rPr>
          <w:sz w:val="26"/>
          <w:szCs w:val="26"/>
          <w:lang w:bidi="ar-SA"/>
        </w:rPr>
        <w:t xml:space="preserve"> (2)1</w:t>
      </w:r>
      <w:r w:rsidR="002F5CD7" w:rsidRPr="003132B9">
        <w:rPr>
          <w:sz w:val="26"/>
          <w:szCs w:val="26"/>
          <w:lang w:bidi="ar-SA"/>
        </w:rPr>
        <w:t>/</w:t>
      </w:r>
      <w:r w:rsidR="00687237" w:rsidRPr="003132B9">
        <w:rPr>
          <w:sz w:val="26"/>
          <w:szCs w:val="26"/>
          <w:lang w:bidi="ar-SA"/>
        </w:rPr>
        <w:t>5</w:t>
      </w:r>
      <w:r w:rsidR="002F5CD7" w:rsidRPr="003132B9">
        <w:rPr>
          <w:sz w:val="26"/>
          <w:szCs w:val="26"/>
          <w:rtl/>
          <w:lang w:bidi="ar-SA"/>
        </w:rPr>
        <w:t xml:space="preserve"> </w:t>
      </w:r>
      <w:r w:rsidR="002F5CD7" w:rsidRPr="003132B9">
        <w:rPr>
          <w:rStyle w:val="FootnoteReference"/>
          <w:sz w:val="26"/>
          <w:szCs w:val="26"/>
          <w:rtl/>
          <w:lang w:bidi="ar-SA"/>
        </w:rPr>
        <w:footnoteReference w:id="4"/>
      </w:r>
      <w:r w:rsidR="002F5CD7" w:rsidRPr="003132B9">
        <w:rPr>
          <w:sz w:val="26"/>
          <w:szCs w:val="26"/>
          <w:rtl/>
          <w:lang w:bidi="ar-SA"/>
        </w:rPr>
        <w:t xml:space="preserve"> </w:t>
      </w:r>
      <w:r w:rsidRPr="003132B9">
        <w:rPr>
          <w:sz w:val="26"/>
          <w:szCs w:val="26"/>
          <w:rtl/>
          <w:lang w:bidi="ar-SA"/>
        </w:rPr>
        <w:t xml:space="preserve">للأطراف بشأن تجديد موارد الصندوق </w:t>
      </w:r>
      <w:r w:rsidR="002F5CD7" w:rsidRPr="003132B9">
        <w:rPr>
          <w:sz w:val="26"/>
          <w:szCs w:val="26"/>
          <w:rtl/>
          <w:lang w:bidi="ar-SA"/>
        </w:rPr>
        <w:t>ال</w:t>
      </w:r>
      <w:r w:rsidRPr="003132B9">
        <w:rPr>
          <w:sz w:val="26"/>
          <w:szCs w:val="26"/>
          <w:rtl/>
          <w:lang w:bidi="ar-SA"/>
        </w:rPr>
        <w:t xml:space="preserve">متعدد الأطراف لفترة الثلاث سنوات </w:t>
      </w:r>
      <w:r w:rsidR="002F5CD7" w:rsidRPr="003132B9">
        <w:rPr>
          <w:sz w:val="26"/>
          <w:szCs w:val="26"/>
          <w:rtl/>
          <w:lang w:bidi="ar-SA"/>
        </w:rPr>
        <w:t>2021-</w:t>
      </w:r>
      <w:r w:rsidRPr="003132B9">
        <w:rPr>
          <w:sz w:val="26"/>
          <w:szCs w:val="26"/>
          <w:rtl/>
          <w:lang w:bidi="ar-SA"/>
        </w:rPr>
        <w:t xml:space="preserve"> 2023، فإن</w:t>
      </w:r>
      <w:r w:rsidR="00DB5E89" w:rsidRPr="003132B9">
        <w:rPr>
          <w:sz w:val="26"/>
          <w:szCs w:val="26"/>
          <w:rtl/>
          <w:lang w:bidi="ar-SA"/>
        </w:rPr>
        <w:t>ه</w:t>
      </w:r>
      <w:r w:rsidRPr="003132B9">
        <w:rPr>
          <w:sz w:val="26"/>
          <w:szCs w:val="26"/>
          <w:rtl/>
          <w:lang w:bidi="ar-SA"/>
        </w:rPr>
        <w:t xml:space="preserve"> </w:t>
      </w:r>
      <w:r w:rsidR="00DB5E89" w:rsidRPr="003132B9">
        <w:rPr>
          <w:sz w:val="26"/>
          <w:szCs w:val="26"/>
          <w:rtl/>
          <w:lang w:bidi="ar-SA"/>
        </w:rPr>
        <w:t>سيجري استبعاد ال</w:t>
      </w:r>
      <w:r w:rsidRPr="003132B9">
        <w:rPr>
          <w:sz w:val="26"/>
          <w:szCs w:val="26"/>
          <w:rtl/>
          <w:lang w:bidi="ar-SA"/>
        </w:rPr>
        <w:t>مبلغ</w:t>
      </w:r>
      <w:r w:rsidR="00DB5E89" w:rsidRPr="003132B9">
        <w:rPr>
          <w:sz w:val="26"/>
          <w:szCs w:val="26"/>
          <w:rtl/>
          <w:lang w:bidi="ar-SA"/>
        </w:rPr>
        <w:t xml:space="preserve"> البالغة قيمته</w:t>
      </w:r>
      <w:r w:rsidRPr="003132B9">
        <w:rPr>
          <w:sz w:val="26"/>
          <w:szCs w:val="26"/>
          <w:rtl/>
          <w:lang w:bidi="ar-SA"/>
        </w:rPr>
        <w:t xml:space="preserve"> 246 مليون دولار أمريكي </w:t>
      </w:r>
      <w:r w:rsidR="00DB5E89" w:rsidRPr="003132B9">
        <w:rPr>
          <w:sz w:val="26"/>
          <w:szCs w:val="26"/>
          <w:rtl/>
          <w:lang w:bidi="ar-SA"/>
        </w:rPr>
        <w:t>المتعلق</w:t>
      </w:r>
      <w:r w:rsidRPr="003132B9">
        <w:rPr>
          <w:sz w:val="26"/>
          <w:szCs w:val="26"/>
          <w:rtl/>
          <w:lang w:bidi="ar-SA"/>
        </w:rPr>
        <w:t xml:space="preserve"> بالأموال المتبقية من فترة الثلاث سنوات </w:t>
      </w:r>
      <w:r w:rsidR="002F5CD7" w:rsidRPr="003132B9">
        <w:rPr>
          <w:sz w:val="26"/>
          <w:szCs w:val="26"/>
          <w:rtl/>
          <w:lang w:bidi="ar-SA"/>
        </w:rPr>
        <w:t>2018-</w:t>
      </w:r>
      <w:r w:rsidRPr="003132B9">
        <w:rPr>
          <w:sz w:val="26"/>
          <w:szCs w:val="26"/>
          <w:rtl/>
          <w:lang w:bidi="ar-SA"/>
        </w:rPr>
        <w:t xml:space="preserve"> 2020 و</w:t>
      </w:r>
      <w:r w:rsidR="002F5CD7" w:rsidRPr="003132B9">
        <w:rPr>
          <w:sz w:val="26"/>
          <w:szCs w:val="26"/>
          <w:rtl/>
          <w:lang w:bidi="ar-SA"/>
        </w:rPr>
        <w:t>س</w:t>
      </w:r>
      <w:r w:rsidRPr="003132B9">
        <w:rPr>
          <w:sz w:val="26"/>
          <w:szCs w:val="26"/>
          <w:rtl/>
          <w:lang w:bidi="ar-SA"/>
        </w:rPr>
        <w:t>ي</w:t>
      </w:r>
      <w:r w:rsidR="002F5CD7" w:rsidRPr="003132B9">
        <w:rPr>
          <w:sz w:val="26"/>
          <w:szCs w:val="26"/>
          <w:rtl/>
          <w:lang w:bidi="ar-SA"/>
        </w:rPr>
        <w:t>ُ</w:t>
      </w:r>
      <w:r w:rsidRPr="003132B9">
        <w:rPr>
          <w:sz w:val="26"/>
          <w:szCs w:val="26"/>
          <w:rtl/>
          <w:lang w:bidi="ar-SA"/>
        </w:rPr>
        <w:t xml:space="preserve">ستخدم بعد </w:t>
      </w:r>
      <w:r w:rsidR="002F5CD7" w:rsidRPr="003132B9">
        <w:rPr>
          <w:sz w:val="26"/>
          <w:szCs w:val="26"/>
          <w:rtl/>
          <w:lang w:bidi="ar-SA"/>
        </w:rPr>
        <w:t>عام</w:t>
      </w:r>
      <w:r w:rsidRPr="003132B9">
        <w:rPr>
          <w:sz w:val="26"/>
          <w:szCs w:val="26"/>
          <w:rtl/>
          <w:lang w:bidi="ar-SA"/>
        </w:rPr>
        <w:t xml:space="preserve"> 2023. وبناءً عليه، فإن الرصيد المتاح لهذا الاجتماع هو </w:t>
      </w:r>
      <w:r w:rsidR="00DB5E89" w:rsidRPr="003132B9">
        <w:rPr>
          <w:sz w:val="26"/>
          <w:szCs w:val="26"/>
          <w:lang w:bidi="ar-SA"/>
        </w:rPr>
        <w:t>239,059,124</w:t>
      </w:r>
      <w:r w:rsidR="00DB5E89" w:rsidRPr="003132B9">
        <w:rPr>
          <w:sz w:val="26"/>
          <w:szCs w:val="26"/>
          <w:rtl/>
          <w:lang w:bidi="ar-SA"/>
        </w:rPr>
        <w:t xml:space="preserve"> </w:t>
      </w:r>
      <w:r w:rsidRPr="003132B9">
        <w:rPr>
          <w:sz w:val="26"/>
          <w:szCs w:val="26"/>
          <w:rtl/>
          <w:lang w:bidi="ar-SA"/>
        </w:rPr>
        <w:t>دولارا أمريكيا.</w:t>
      </w:r>
    </w:p>
    <w:p w14:paraId="058E9B1F" w14:textId="0EE50651" w:rsidR="00BA250D" w:rsidRPr="003132B9" w:rsidRDefault="00DB5E89" w:rsidP="00BA250D">
      <w:pPr>
        <w:pStyle w:val="ListParagraph"/>
        <w:numPr>
          <w:ilvl w:val="0"/>
          <w:numId w:val="23"/>
        </w:numPr>
        <w:bidi/>
        <w:spacing w:after="120" w:line="340" w:lineRule="exact"/>
        <w:ind w:left="0" w:firstLine="0"/>
        <w:contextualSpacing w:val="0"/>
        <w:rPr>
          <w:sz w:val="26"/>
          <w:szCs w:val="26"/>
          <w:lang w:bidi="ar-SA"/>
        </w:rPr>
      </w:pPr>
      <w:bookmarkStart w:id="1" w:name="_Hlk134699467"/>
      <w:r w:rsidRPr="003132B9">
        <w:rPr>
          <w:sz w:val="26"/>
          <w:szCs w:val="26"/>
          <w:rtl/>
          <w:lang w:bidi="ar-SA"/>
        </w:rPr>
        <w:t>وعُقب</w:t>
      </w:r>
      <w:bookmarkEnd w:id="1"/>
      <w:r w:rsidRPr="003132B9">
        <w:rPr>
          <w:sz w:val="26"/>
          <w:szCs w:val="26"/>
          <w:rtl/>
          <w:lang w:bidi="ar-SA"/>
        </w:rPr>
        <w:t xml:space="preserve"> صدور مقرر الأطراف </w:t>
      </w:r>
      <w:r w:rsidR="00BA250D" w:rsidRPr="003132B9">
        <w:rPr>
          <w:sz w:val="26"/>
          <w:szCs w:val="26"/>
          <w:lang w:bidi="ar-SA"/>
        </w:rPr>
        <w:t>5</w:t>
      </w:r>
      <w:r w:rsidR="00BA250D" w:rsidRPr="003132B9">
        <w:rPr>
          <w:sz w:val="26"/>
          <w:szCs w:val="26"/>
          <w:rtl/>
          <w:lang w:bidi="ar-SA"/>
        </w:rPr>
        <w:t>/</w:t>
      </w:r>
      <w:r w:rsidR="00BA250D" w:rsidRPr="003132B9">
        <w:rPr>
          <w:sz w:val="26"/>
          <w:szCs w:val="26"/>
          <w:lang w:bidi="ar-SA"/>
        </w:rPr>
        <w:t>Ex. 1</w:t>
      </w:r>
      <w:r w:rsidRPr="003132B9">
        <w:rPr>
          <w:sz w:val="26"/>
          <w:szCs w:val="26"/>
          <w:rtl/>
          <w:lang w:bidi="ar-SA"/>
        </w:rPr>
        <w:t>، ومرفقه بشأن جدول المساهمات، قام 41 و38 و19 من الأطراف بتقديم مساهماتها للأعوام 2021 و2022 و2023 على التوالي، وهو ما يمثل 91 و87 و40 في المائة من المدفوعات مقابل إجمالي تعهدات 2021 و2022 و2023 على التوالي.</w:t>
      </w:r>
      <w:r w:rsidR="00BA250D" w:rsidRPr="003132B9">
        <w:rPr>
          <w:sz w:val="26"/>
          <w:szCs w:val="26"/>
          <w:vertAlign w:val="superscript"/>
          <w:rtl/>
          <w:lang w:bidi="ar-SA"/>
        </w:rPr>
        <w:t xml:space="preserve"> </w:t>
      </w:r>
      <w:r w:rsidR="00BA250D" w:rsidRPr="003132B9">
        <w:rPr>
          <w:sz w:val="26"/>
          <w:szCs w:val="26"/>
          <w:vertAlign w:val="superscript"/>
          <w:rtl/>
          <w:lang w:bidi="ar-SA"/>
        </w:rPr>
        <w:footnoteReference w:id="5"/>
      </w:r>
    </w:p>
    <w:p w14:paraId="64E7E154" w14:textId="711247D2" w:rsidR="00BA250D" w:rsidRPr="003132B9" w:rsidRDefault="00BA250D" w:rsidP="00BA250D">
      <w:pPr>
        <w:pStyle w:val="ListParagraph"/>
        <w:numPr>
          <w:ilvl w:val="0"/>
          <w:numId w:val="23"/>
        </w:numPr>
        <w:bidi/>
        <w:spacing w:after="120" w:line="340" w:lineRule="exact"/>
        <w:ind w:left="0" w:firstLine="0"/>
        <w:contextualSpacing w:val="0"/>
        <w:rPr>
          <w:sz w:val="26"/>
          <w:szCs w:val="26"/>
          <w:lang w:bidi="ar-SA"/>
        </w:rPr>
      </w:pPr>
      <w:r w:rsidRPr="003132B9">
        <w:rPr>
          <w:sz w:val="26"/>
          <w:szCs w:val="26"/>
          <w:rtl/>
          <w:lang w:bidi="ar-SA"/>
        </w:rPr>
        <w:t xml:space="preserve">وعُقب صدور مقرر الأطراف </w:t>
      </w:r>
      <w:bookmarkStart w:id="2" w:name="_Hlk134699433"/>
      <w:r w:rsidRPr="003132B9">
        <w:rPr>
          <w:sz w:val="26"/>
          <w:szCs w:val="26"/>
          <w:lang w:bidi="ar-SA"/>
        </w:rPr>
        <w:t>5</w:t>
      </w:r>
      <w:r w:rsidRPr="003132B9">
        <w:rPr>
          <w:sz w:val="26"/>
          <w:szCs w:val="26"/>
          <w:rtl/>
          <w:lang w:bidi="ar-SA"/>
        </w:rPr>
        <w:t>/</w:t>
      </w:r>
      <w:r w:rsidRPr="003132B9">
        <w:rPr>
          <w:sz w:val="26"/>
          <w:szCs w:val="26"/>
          <w:lang w:bidi="ar-SA"/>
        </w:rPr>
        <w:t>Ex. 2</w:t>
      </w:r>
      <w:bookmarkEnd w:id="2"/>
      <w:r w:rsidRPr="003132B9">
        <w:rPr>
          <w:sz w:val="26"/>
          <w:szCs w:val="26"/>
          <w:rtl/>
          <w:lang w:bidi="ar-SA"/>
        </w:rPr>
        <w:t xml:space="preserve">، تمت الموافقة على تمديد آلية سعر الصرف الثابت </w:t>
      </w:r>
      <w:bookmarkStart w:id="3" w:name="_Hlk134699491"/>
      <w:r w:rsidRPr="003132B9">
        <w:rPr>
          <w:sz w:val="26"/>
          <w:szCs w:val="26"/>
          <w:rtl/>
          <w:lang w:bidi="ar-SA"/>
        </w:rPr>
        <w:t>للعملات</w:t>
      </w:r>
      <w:r w:rsidRPr="003132B9">
        <w:rPr>
          <w:sz w:val="26"/>
          <w:szCs w:val="26"/>
          <w:lang w:bidi="ar-SA"/>
        </w:rPr>
        <w:t xml:space="preserve"> </w:t>
      </w:r>
      <w:bookmarkEnd w:id="3"/>
      <w:r w:rsidRPr="003132B9">
        <w:rPr>
          <w:sz w:val="26"/>
          <w:szCs w:val="26"/>
          <w:rtl/>
          <w:lang w:bidi="ar-SA"/>
        </w:rPr>
        <w:t xml:space="preserve">حتى فترة تجديد الموارد </w:t>
      </w:r>
      <w:r w:rsidRPr="003132B9">
        <w:rPr>
          <w:sz w:val="26"/>
          <w:szCs w:val="26"/>
          <w:lang w:bidi="ar-SA"/>
        </w:rPr>
        <w:t>2021</w:t>
      </w:r>
      <w:r w:rsidRPr="003132B9">
        <w:rPr>
          <w:sz w:val="26"/>
          <w:szCs w:val="26"/>
          <w:rtl/>
          <w:lang w:bidi="ar-SA"/>
        </w:rPr>
        <w:t xml:space="preserve">- </w:t>
      </w:r>
      <w:r w:rsidRPr="003132B9">
        <w:rPr>
          <w:sz w:val="26"/>
          <w:szCs w:val="26"/>
          <w:lang w:bidi="ar-SA"/>
        </w:rPr>
        <w:t>2023</w:t>
      </w:r>
      <w:r w:rsidRPr="003132B9">
        <w:rPr>
          <w:sz w:val="26"/>
          <w:szCs w:val="26"/>
          <w:rtl/>
          <w:lang w:bidi="ar-SA"/>
        </w:rPr>
        <w:t>. وبناءً على ذلك، فإن الخسارة التراكمية المتعلقة بالآلية</w:t>
      </w:r>
      <w:r w:rsidRPr="003132B9">
        <w:rPr>
          <w:sz w:val="26"/>
          <w:szCs w:val="26"/>
          <w:lang w:bidi="ar-SA"/>
        </w:rPr>
        <w:t xml:space="preserve"> </w:t>
      </w:r>
      <w:r w:rsidRPr="003132B9">
        <w:rPr>
          <w:sz w:val="26"/>
          <w:szCs w:val="26"/>
          <w:rtl/>
          <w:lang w:bidi="ar-SA"/>
        </w:rPr>
        <w:t xml:space="preserve">تبلغ </w:t>
      </w:r>
      <w:r w:rsidRPr="003132B9">
        <w:rPr>
          <w:sz w:val="26"/>
          <w:szCs w:val="26"/>
          <w:lang w:bidi="ar-SA"/>
        </w:rPr>
        <w:t>29,336,765</w:t>
      </w:r>
      <w:r w:rsidRPr="003132B9">
        <w:rPr>
          <w:sz w:val="26"/>
          <w:szCs w:val="26"/>
          <w:rtl/>
          <w:lang w:bidi="ar-SA"/>
        </w:rPr>
        <w:t xml:space="preserve"> دولارا أمريكيا.</w:t>
      </w:r>
    </w:p>
    <w:p w14:paraId="4E587E82" w14:textId="68AA7B63" w:rsidR="00BA250D" w:rsidRPr="003132B9" w:rsidRDefault="008D72C9" w:rsidP="008D72C9">
      <w:pPr>
        <w:bidi/>
        <w:spacing w:before="240" w:after="240" w:line="400" w:lineRule="exact"/>
        <w:rPr>
          <w:b/>
          <w:bCs/>
          <w:sz w:val="28"/>
          <w:szCs w:val="28"/>
        </w:rPr>
      </w:pPr>
      <w:r w:rsidRPr="003132B9">
        <w:rPr>
          <w:b/>
          <w:bCs/>
          <w:sz w:val="28"/>
          <w:szCs w:val="28"/>
          <w:rtl/>
        </w:rPr>
        <w:t>إجراءات بشأن المساهمات</w:t>
      </w:r>
    </w:p>
    <w:p w14:paraId="64C2FF34" w14:textId="18A2752A" w:rsidR="008D72C9" w:rsidRPr="003132B9" w:rsidRDefault="008D72C9" w:rsidP="00C56379">
      <w:pPr>
        <w:pStyle w:val="ListParagraph"/>
        <w:numPr>
          <w:ilvl w:val="0"/>
          <w:numId w:val="23"/>
        </w:numPr>
        <w:bidi/>
        <w:spacing w:after="120" w:line="340" w:lineRule="exact"/>
        <w:ind w:left="0" w:firstLine="0"/>
        <w:rPr>
          <w:sz w:val="26"/>
          <w:szCs w:val="26"/>
          <w:lang w:bidi="ar-SA"/>
        </w:rPr>
      </w:pPr>
      <w:r w:rsidRPr="003132B9">
        <w:rPr>
          <w:sz w:val="26"/>
          <w:szCs w:val="26"/>
          <w:rtl/>
          <w:lang w:bidi="ar-SA"/>
        </w:rPr>
        <w:lastRenderedPageBreak/>
        <w:t xml:space="preserve">تماشيا مع مقررات الأطراف السابقة، أرسل أمين الخزانة رسائل تذكير إلى تلك الأطراف التي لديها تعهدات </w:t>
      </w:r>
      <w:r w:rsidR="00C56379" w:rsidRPr="003132B9">
        <w:rPr>
          <w:sz w:val="26"/>
          <w:szCs w:val="26"/>
          <w:rtl/>
          <w:lang w:bidi="ar-SA"/>
        </w:rPr>
        <w:t xml:space="preserve">مستحقة </w:t>
      </w:r>
      <w:r w:rsidRPr="003132B9">
        <w:rPr>
          <w:sz w:val="26"/>
          <w:szCs w:val="26"/>
          <w:rtl/>
          <w:lang w:bidi="ar-SA"/>
        </w:rPr>
        <w:t>للصندوق المتعدد الأطراف.</w:t>
      </w:r>
      <w:r w:rsidR="00C56379" w:rsidRPr="003132B9">
        <w:rPr>
          <w:rStyle w:val="FootnoteReference"/>
          <w:sz w:val="26"/>
          <w:szCs w:val="26"/>
          <w:rtl/>
          <w:lang w:bidi="ar-SA"/>
        </w:rPr>
        <w:footnoteReference w:id="6"/>
      </w:r>
      <w:r w:rsidRPr="003132B9">
        <w:rPr>
          <w:sz w:val="26"/>
          <w:szCs w:val="26"/>
          <w:vertAlign w:val="superscript"/>
          <w:rtl/>
          <w:lang w:bidi="ar-SA"/>
        </w:rPr>
        <w:t xml:space="preserve"> </w:t>
      </w:r>
    </w:p>
    <w:p w14:paraId="65C8B25A" w14:textId="7258E682" w:rsidR="008D72C9" w:rsidRPr="003132B9" w:rsidRDefault="008D72C9" w:rsidP="00C56379">
      <w:pPr>
        <w:pStyle w:val="ListParagraph"/>
        <w:numPr>
          <w:ilvl w:val="0"/>
          <w:numId w:val="23"/>
        </w:numPr>
        <w:bidi/>
        <w:spacing w:after="120" w:line="340" w:lineRule="exact"/>
        <w:ind w:left="0" w:firstLine="0"/>
        <w:contextualSpacing w:val="0"/>
        <w:rPr>
          <w:sz w:val="26"/>
          <w:szCs w:val="26"/>
          <w:lang w:bidi="ar-SA"/>
        </w:rPr>
      </w:pPr>
      <w:r w:rsidRPr="003132B9">
        <w:rPr>
          <w:sz w:val="26"/>
          <w:szCs w:val="26"/>
          <w:rtl/>
          <w:lang w:bidi="ar-SA"/>
        </w:rPr>
        <w:t xml:space="preserve">ووفقا لمقرر اللجنة التنفيذية 91/2، التقت أمانة الصندوق وأمين الخزانة بسفير إسرائيل في كينيا والممثل الدائم لإسرائيل لدى برنامج الأمم المتحدة للبيئة، لمتابعة مساهمات إسرائيل </w:t>
      </w:r>
      <w:r w:rsidR="00C56379" w:rsidRPr="003132B9">
        <w:rPr>
          <w:sz w:val="26"/>
          <w:szCs w:val="26"/>
          <w:rtl/>
          <w:lang w:bidi="ar-SA"/>
        </w:rPr>
        <w:t xml:space="preserve">المستحقة </w:t>
      </w:r>
      <w:r w:rsidRPr="003132B9">
        <w:rPr>
          <w:sz w:val="26"/>
          <w:szCs w:val="26"/>
          <w:rtl/>
          <w:lang w:bidi="ar-SA"/>
        </w:rPr>
        <w:t xml:space="preserve">البالغة </w:t>
      </w:r>
      <w:r w:rsidRPr="003132B9">
        <w:rPr>
          <w:sz w:val="26"/>
          <w:szCs w:val="26"/>
          <w:lang w:bidi="ar-SA"/>
        </w:rPr>
        <w:t>19,103,765</w:t>
      </w:r>
      <w:r w:rsidRPr="003132B9">
        <w:rPr>
          <w:sz w:val="26"/>
          <w:szCs w:val="26"/>
          <w:rtl/>
          <w:lang w:bidi="ar-SA"/>
        </w:rPr>
        <w:t xml:space="preserve"> دولارا أمريكيا منذ عام 2002. وأحاط السفير وفريقه علما بهذه المساهمات المتأخرة ووعدوا بلفت انتباه عاصمتهم إلى الأمر. وشددت الأمانة وأمين الخزانة على أنه بالإضافة إلى إرسال الفواتير </w:t>
      </w:r>
      <w:r w:rsidR="005A1DFA" w:rsidRPr="003132B9">
        <w:rPr>
          <w:sz w:val="26"/>
          <w:szCs w:val="26"/>
          <w:rtl/>
          <w:lang w:bidi="ar-SA"/>
        </w:rPr>
        <w:t>ورسائل التذكير</w:t>
      </w:r>
      <w:r w:rsidRPr="003132B9">
        <w:rPr>
          <w:sz w:val="26"/>
          <w:szCs w:val="26"/>
          <w:rtl/>
          <w:lang w:bidi="ar-SA"/>
        </w:rPr>
        <w:t xml:space="preserve"> إلى حكومة إسرائيل، كان هناك أيضًا نقاش مع مسؤول في وزارة البيئة في إسرائيل في عام 2017. وستستمر الجهود حتى يتم تحصيل هذه المساهمات المتأخرة.</w:t>
      </w:r>
    </w:p>
    <w:p w14:paraId="5A25E08B" w14:textId="7916DDB0" w:rsidR="005A1DFA" w:rsidRPr="003132B9" w:rsidRDefault="005A1DFA" w:rsidP="005A1DFA">
      <w:pPr>
        <w:pStyle w:val="ListParagraph"/>
        <w:numPr>
          <w:ilvl w:val="0"/>
          <w:numId w:val="23"/>
        </w:numPr>
        <w:bidi/>
        <w:spacing w:after="120" w:line="340" w:lineRule="exact"/>
        <w:ind w:left="0" w:firstLine="0"/>
        <w:contextualSpacing w:val="0"/>
        <w:rPr>
          <w:sz w:val="26"/>
          <w:szCs w:val="26"/>
          <w:lang w:bidi="ar-SA"/>
        </w:rPr>
      </w:pPr>
      <w:r w:rsidRPr="003132B9">
        <w:rPr>
          <w:sz w:val="26"/>
          <w:szCs w:val="26"/>
          <w:rtl/>
          <w:lang w:bidi="ar-SA"/>
        </w:rPr>
        <w:t xml:space="preserve">كما أرسل أمين الخزانة فواتير تتعلق بمساهمات عام 2023 إلى الصندوق المتعدد الأطراف بالإضافة إلى رسائل تذكير بشأن المساهمات المتأخرة لتلك الأطراف المدرجة في المقرر </w:t>
      </w:r>
      <w:r w:rsidRPr="003132B9">
        <w:rPr>
          <w:sz w:val="26"/>
          <w:szCs w:val="26"/>
          <w:lang w:bidi="ar-SA"/>
        </w:rPr>
        <w:t>Ex.1/5</w:t>
      </w:r>
      <w:r w:rsidRPr="003132B9">
        <w:rPr>
          <w:sz w:val="26"/>
          <w:szCs w:val="26"/>
          <w:rtl/>
          <w:lang w:bidi="ar-SA"/>
        </w:rPr>
        <w:t>.</w:t>
      </w:r>
    </w:p>
    <w:p w14:paraId="244183EB" w14:textId="65FE51F0" w:rsidR="005A1DFA" w:rsidRPr="003132B9" w:rsidRDefault="005A1DFA" w:rsidP="005A1DFA">
      <w:pPr>
        <w:bidi/>
        <w:spacing w:before="240" w:after="240" w:line="400" w:lineRule="exact"/>
        <w:rPr>
          <w:b/>
          <w:bCs/>
          <w:sz w:val="28"/>
          <w:szCs w:val="28"/>
        </w:rPr>
      </w:pPr>
      <w:r w:rsidRPr="003132B9">
        <w:rPr>
          <w:b/>
          <w:bCs/>
          <w:sz w:val="28"/>
          <w:szCs w:val="28"/>
          <w:rtl/>
        </w:rPr>
        <w:t>التوصية</w:t>
      </w:r>
    </w:p>
    <w:p w14:paraId="039D3DF0" w14:textId="10468A08" w:rsidR="005A1DFA" w:rsidRPr="003132B9" w:rsidRDefault="005A1DFA" w:rsidP="005A1DFA">
      <w:pPr>
        <w:pStyle w:val="ListParagraph"/>
        <w:numPr>
          <w:ilvl w:val="0"/>
          <w:numId w:val="23"/>
        </w:numPr>
        <w:bidi/>
        <w:spacing w:after="120" w:line="340" w:lineRule="exact"/>
        <w:ind w:left="0" w:firstLine="0"/>
        <w:contextualSpacing w:val="0"/>
        <w:rPr>
          <w:sz w:val="26"/>
          <w:szCs w:val="26"/>
          <w:lang w:bidi="ar-SA"/>
        </w:rPr>
      </w:pPr>
      <w:r w:rsidRPr="003132B9">
        <w:rPr>
          <w:sz w:val="26"/>
          <w:szCs w:val="26"/>
          <w:rtl/>
          <w:lang w:bidi="ar-SA"/>
        </w:rPr>
        <w:t>قد ترغب اللجنة التنفيذية في:</w:t>
      </w:r>
    </w:p>
    <w:p w14:paraId="43B01BBE" w14:textId="051591DA" w:rsidR="005A1DFA" w:rsidRPr="003132B9" w:rsidRDefault="005A1DFA" w:rsidP="005A1DFA">
      <w:pPr>
        <w:pStyle w:val="ListParagraph"/>
        <w:numPr>
          <w:ilvl w:val="0"/>
          <w:numId w:val="28"/>
        </w:numPr>
        <w:bidi/>
        <w:spacing w:after="120" w:line="340" w:lineRule="exact"/>
        <w:ind w:left="1423" w:hanging="709"/>
        <w:contextualSpacing w:val="0"/>
        <w:rPr>
          <w:sz w:val="26"/>
          <w:szCs w:val="26"/>
          <w:lang w:bidi="ar-SA"/>
        </w:rPr>
      </w:pPr>
      <w:r w:rsidRPr="003132B9">
        <w:rPr>
          <w:sz w:val="26"/>
          <w:szCs w:val="26"/>
          <w:rtl/>
          <w:lang w:bidi="ar-SA"/>
        </w:rPr>
        <w:t xml:space="preserve">أن </w:t>
      </w:r>
      <w:bookmarkStart w:id="4" w:name="_Hlk134700943"/>
      <w:r w:rsidRPr="003132B9">
        <w:rPr>
          <w:sz w:val="26"/>
          <w:szCs w:val="26"/>
          <w:rtl/>
          <w:lang w:bidi="ar-SA"/>
        </w:rPr>
        <w:t xml:space="preserve">تحيط علما </w:t>
      </w:r>
      <w:bookmarkEnd w:id="4"/>
      <w:r w:rsidRPr="003132B9">
        <w:rPr>
          <w:sz w:val="26"/>
          <w:szCs w:val="26"/>
          <w:rtl/>
          <w:lang w:bidi="ar-SA"/>
        </w:rPr>
        <w:t>بتقرير أمين الخزانة عن حالة المساهمات والمصروفات الواردة في المرفق الأول بهذه الوثيقة؛</w:t>
      </w:r>
    </w:p>
    <w:p w14:paraId="02B5D8F0" w14:textId="0BF0B3DF" w:rsidR="005A1DFA" w:rsidRPr="003132B9" w:rsidRDefault="005A1DFA" w:rsidP="005A1DFA">
      <w:pPr>
        <w:pStyle w:val="ListParagraph"/>
        <w:numPr>
          <w:ilvl w:val="0"/>
          <w:numId w:val="28"/>
        </w:numPr>
        <w:bidi/>
        <w:spacing w:after="120" w:line="340" w:lineRule="exact"/>
        <w:ind w:left="1423" w:hanging="709"/>
        <w:contextualSpacing w:val="0"/>
        <w:rPr>
          <w:sz w:val="26"/>
          <w:szCs w:val="26"/>
          <w:lang w:bidi="ar-SA"/>
        </w:rPr>
      </w:pPr>
      <w:r w:rsidRPr="003132B9">
        <w:rPr>
          <w:sz w:val="26"/>
          <w:szCs w:val="26"/>
          <w:rtl/>
          <w:lang w:bidi="ar-SA"/>
        </w:rPr>
        <w:t xml:space="preserve">أن تحيط علما مع التقدير بالمناقشات بين ممثلي حكومة إسرائيل والأمانة وأمين الخزانة، وأن تدعو الحكومة إلى مواصلة مناقشاتها الداخلية بهدف البدء بتقديم </w:t>
      </w:r>
      <w:r w:rsidR="00C56379" w:rsidRPr="003132B9">
        <w:rPr>
          <w:sz w:val="26"/>
          <w:szCs w:val="26"/>
          <w:rtl/>
          <w:lang w:bidi="ar-SA"/>
        </w:rPr>
        <w:t>ال</w:t>
      </w:r>
      <w:r w:rsidRPr="003132B9">
        <w:rPr>
          <w:sz w:val="26"/>
          <w:szCs w:val="26"/>
          <w:rtl/>
          <w:lang w:bidi="ar-SA"/>
        </w:rPr>
        <w:t xml:space="preserve">مساهمات إلى الصندوق </w:t>
      </w:r>
      <w:r w:rsidR="00C56379" w:rsidRPr="003132B9">
        <w:rPr>
          <w:sz w:val="26"/>
          <w:szCs w:val="26"/>
          <w:rtl/>
          <w:lang w:bidi="ar-SA"/>
        </w:rPr>
        <w:t>ال</w:t>
      </w:r>
      <w:r w:rsidRPr="003132B9">
        <w:rPr>
          <w:sz w:val="26"/>
          <w:szCs w:val="26"/>
          <w:rtl/>
          <w:lang w:bidi="ar-SA"/>
        </w:rPr>
        <w:t>متعدد الأطراف؛</w:t>
      </w:r>
    </w:p>
    <w:p w14:paraId="213C650C" w14:textId="687DA928" w:rsidR="00DB5E89" w:rsidRPr="00066FE2" w:rsidRDefault="005A1DFA" w:rsidP="00066FE2">
      <w:pPr>
        <w:pStyle w:val="ListParagraph"/>
        <w:numPr>
          <w:ilvl w:val="0"/>
          <w:numId w:val="28"/>
        </w:numPr>
        <w:bidi/>
        <w:spacing w:after="120" w:line="340" w:lineRule="exact"/>
        <w:ind w:left="1423" w:hanging="709"/>
        <w:contextualSpacing w:val="0"/>
        <w:rPr>
          <w:sz w:val="26"/>
          <w:szCs w:val="26"/>
          <w:lang w:bidi="ar-SA"/>
        </w:rPr>
      </w:pPr>
      <w:r w:rsidRPr="003132B9">
        <w:rPr>
          <w:sz w:val="26"/>
          <w:szCs w:val="26"/>
          <w:rtl/>
          <w:lang w:bidi="ar-SA"/>
        </w:rPr>
        <w:t xml:space="preserve">أن </w:t>
      </w:r>
      <w:r w:rsidR="00C56379" w:rsidRPr="003132B9">
        <w:rPr>
          <w:sz w:val="26"/>
          <w:szCs w:val="26"/>
          <w:rtl/>
          <w:lang w:bidi="ar-SA"/>
        </w:rPr>
        <w:t>ت</w:t>
      </w:r>
      <w:r w:rsidRPr="003132B9">
        <w:rPr>
          <w:sz w:val="26"/>
          <w:szCs w:val="26"/>
          <w:rtl/>
          <w:lang w:bidi="ar-SA"/>
        </w:rPr>
        <w:t xml:space="preserve">طلب من كبير الموظفين وأمين الخزانة مواصلة المتابعة مع الأطراف التي لديها مساهمات </w:t>
      </w:r>
      <w:bookmarkStart w:id="5" w:name="_Hlk134701080"/>
      <w:r w:rsidRPr="003132B9">
        <w:rPr>
          <w:sz w:val="26"/>
          <w:szCs w:val="26"/>
          <w:rtl/>
          <w:lang w:bidi="ar-SA"/>
        </w:rPr>
        <w:t xml:space="preserve">مستحقة </w:t>
      </w:r>
      <w:bookmarkEnd w:id="5"/>
      <w:r w:rsidRPr="003132B9">
        <w:rPr>
          <w:sz w:val="26"/>
          <w:szCs w:val="26"/>
          <w:rtl/>
          <w:lang w:bidi="ar-SA"/>
        </w:rPr>
        <w:t xml:space="preserve">لمدة ثلاث سنوات أو أكثر، وتقديم تقرير </w:t>
      </w:r>
      <w:r w:rsidR="00C56379" w:rsidRPr="003132B9">
        <w:rPr>
          <w:sz w:val="26"/>
          <w:szCs w:val="26"/>
          <w:rtl/>
          <w:lang w:bidi="ar-SA"/>
        </w:rPr>
        <w:t xml:space="preserve">بذلك </w:t>
      </w:r>
      <w:r w:rsidRPr="003132B9">
        <w:rPr>
          <w:sz w:val="26"/>
          <w:szCs w:val="26"/>
          <w:rtl/>
          <w:lang w:bidi="ar-SA"/>
        </w:rPr>
        <w:t>إلى الاجتماع الثالث والتسعين.</w:t>
      </w:r>
    </w:p>
    <w:p w14:paraId="0AAE91D9" w14:textId="77777777" w:rsidR="007E5D09" w:rsidRPr="003132B9" w:rsidRDefault="007E5D09">
      <w:pPr>
        <w:pStyle w:val="StyleHeader4Para4Left0Firstline0"/>
        <w:numPr>
          <w:ilvl w:val="0"/>
          <w:numId w:val="0"/>
        </w:numPr>
      </w:pPr>
    </w:p>
    <w:p w14:paraId="661DE8E7" w14:textId="77777777" w:rsidR="007E5D09" w:rsidRPr="003132B9" w:rsidRDefault="007E5D09">
      <w:pPr>
        <w:pStyle w:val="StyleHeader4Para4Left0Firstline0"/>
        <w:numPr>
          <w:ilvl w:val="0"/>
          <w:numId w:val="0"/>
        </w:numPr>
      </w:pPr>
    </w:p>
    <w:p w14:paraId="63BDC5A7" w14:textId="77777777" w:rsidR="007E5D09" w:rsidRPr="003132B9" w:rsidRDefault="00E1360E">
      <w:pPr>
        <w:pStyle w:val="Heading3"/>
        <w:numPr>
          <w:ilvl w:val="0"/>
          <w:numId w:val="0"/>
        </w:numPr>
        <w:ind w:left="1361"/>
        <w:sectPr w:rsidR="007E5D09" w:rsidRPr="003132B9">
          <w:headerReference w:type="even" r:id="rId13"/>
          <w:headerReference w:type="default" r:id="rId14"/>
          <w:footerReference w:type="even" r:id="rId15"/>
          <w:footerReference w:type="default" r:id="rId16"/>
          <w:headerReference w:type="first" r:id="rId17"/>
          <w:footerReference w:type="first" r:id="rId18"/>
          <w:pgSz w:w="12240" w:h="15840" w:code="1"/>
          <w:pgMar w:top="850" w:right="1440" w:bottom="1440" w:left="1440" w:header="720" w:footer="706" w:gutter="0"/>
          <w:cols w:space="720"/>
          <w:titlePg/>
        </w:sectPr>
      </w:pPr>
      <w:r w:rsidRPr="003132B9">
        <w:br w:type="page"/>
      </w:r>
    </w:p>
    <w:p w14:paraId="7D87AEE7" w14:textId="42833CC0" w:rsidR="007E5D09" w:rsidRPr="003132B9" w:rsidRDefault="00E1360E" w:rsidP="00476A2E">
      <w:pPr>
        <w:tabs>
          <w:tab w:val="left" w:pos="4095"/>
          <w:tab w:val="center" w:pos="4680"/>
        </w:tabs>
        <w:bidi/>
        <w:spacing w:before="240" w:after="240" w:line="400" w:lineRule="exact"/>
        <w:jc w:val="center"/>
        <w:rPr>
          <w:b/>
          <w:bCs/>
          <w:sz w:val="26"/>
          <w:szCs w:val="26"/>
          <w:lang w:val="en-CA" w:bidi="ar-EG"/>
        </w:rPr>
      </w:pPr>
      <w:r w:rsidRPr="003132B9">
        <w:rPr>
          <w:b/>
          <w:bCs/>
          <w:sz w:val="26"/>
          <w:szCs w:val="26"/>
          <w:rtl/>
        </w:rPr>
        <w:lastRenderedPageBreak/>
        <w:t>المرفق</w:t>
      </w:r>
      <w:r w:rsidRPr="003132B9">
        <w:rPr>
          <w:b/>
          <w:bCs/>
          <w:sz w:val="26"/>
          <w:szCs w:val="26"/>
          <w:rtl/>
          <w:lang w:bidi="ar-EG"/>
        </w:rPr>
        <w:t xml:space="preserve"> </w:t>
      </w:r>
      <w:r w:rsidR="00476A2E" w:rsidRPr="003132B9">
        <w:rPr>
          <w:b/>
          <w:bCs/>
          <w:sz w:val="26"/>
          <w:szCs w:val="26"/>
          <w:rtl/>
          <w:lang w:bidi="ar-EG"/>
        </w:rPr>
        <w:t>الثاني</w:t>
      </w:r>
    </w:p>
    <w:p w14:paraId="72F84E0E" w14:textId="0006D028" w:rsidR="00476A2E" w:rsidRPr="003132B9" w:rsidRDefault="00476A2E" w:rsidP="00476A2E">
      <w:pPr>
        <w:bidi/>
        <w:spacing w:before="240" w:after="240" w:line="400" w:lineRule="exact"/>
        <w:jc w:val="center"/>
        <w:rPr>
          <w:b/>
          <w:bCs/>
          <w:sz w:val="26"/>
          <w:szCs w:val="26"/>
          <w:rtl/>
          <w:lang w:val="en-CA" w:bidi="ar-EG"/>
        </w:rPr>
      </w:pPr>
      <w:r w:rsidRPr="003132B9">
        <w:rPr>
          <w:b/>
          <w:bCs/>
          <w:sz w:val="26"/>
          <w:szCs w:val="26"/>
          <w:rtl/>
          <w:lang w:val="en-CA" w:bidi="ar-EG"/>
        </w:rPr>
        <w:t xml:space="preserve">قائمة </w:t>
      </w:r>
      <w:r w:rsidR="00F2756B" w:rsidRPr="003132B9">
        <w:rPr>
          <w:b/>
          <w:bCs/>
          <w:sz w:val="26"/>
          <w:szCs w:val="26"/>
          <w:rtl/>
          <w:lang w:val="en-CA" w:bidi="ar-EG"/>
        </w:rPr>
        <w:t>ب</w:t>
      </w:r>
      <w:r w:rsidRPr="003132B9">
        <w:rPr>
          <w:b/>
          <w:bCs/>
          <w:sz w:val="26"/>
          <w:szCs w:val="26"/>
          <w:rtl/>
          <w:lang w:val="en-CA" w:bidi="ar-EG"/>
        </w:rPr>
        <w:t>البلدان التي</w:t>
      </w:r>
      <w:r w:rsidR="00F2756B" w:rsidRPr="003132B9">
        <w:rPr>
          <w:b/>
          <w:bCs/>
          <w:sz w:val="26"/>
          <w:szCs w:val="26"/>
          <w:rtl/>
          <w:lang w:val="en-CA" w:bidi="ar-EG"/>
        </w:rPr>
        <w:t xml:space="preserve"> إما</w:t>
      </w:r>
      <w:r w:rsidRPr="003132B9">
        <w:rPr>
          <w:b/>
          <w:bCs/>
          <w:sz w:val="26"/>
          <w:szCs w:val="26"/>
          <w:rtl/>
          <w:lang w:val="en-CA" w:bidi="ar-EG"/>
        </w:rPr>
        <w:t xml:space="preserve"> أكد</w:t>
      </w:r>
      <w:r w:rsidR="00F2756B" w:rsidRPr="003132B9">
        <w:rPr>
          <w:b/>
          <w:bCs/>
          <w:sz w:val="26"/>
          <w:szCs w:val="26"/>
          <w:rtl/>
          <w:lang w:val="en-CA" w:bidi="ar-EG"/>
        </w:rPr>
        <w:t>ت</w:t>
      </w:r>
      <w:r w:rsidRPr="003132B9">
        <w:rPr>
          <w:b/>
          <w:bCs/>
          <w:sz w:val="26"/>
          <w:szCs w:val="26"/>
          <w:rtl/>
          <w:lang w:val="en-CA" w:bidi="ar-EG"/>
        </w:rPr>
        <w:t xml:space="preserve"> لأمين الخزانة كتابةً أنها ستستخدم </w:t>
      </w:r>
      <w:r w:rsidRPr="003132B9">
        <w:rPr>
          <w:b/>
          <w:bCs/>
          <w:sz w:val="26"/>
          <w:szCs w:val="26"/>
          <w:rtl/>
          <w:lang w:val="en-CA" w:bidi="ar-EG"/>
        </w:rPr>
        <w:br/>
        <w:t>آلية سعر الصرف الثابت</w:t>
      </w:r>
      <w:r w:rsidR="00F2756B" w:rsidRPr="003132B9">
        <w:rPr>
          <w:b/>
          <w:bCs/>
          <w:sz w:val="26"/>
          <w:szCs w:val="26"/>
          <w:rtl/>
          <w:lang w:val="en-CA" w:bidi="ar-EG"/>
        </w:rPr>
        <w:t xml:space="preserve"> للعملات</w:t>
      </w:r>
      <w:r w:rsidRPr="003132B9">
        <w:rPr>
          <w:b/>
          <w:bCs/>
          <w:sz w:val="26"/>
          <w:szCs w:val="26"/>
          <w:rtl/>
          <w:lang w:val="en-CA" w:bidi="ar-EG"/>
        </w:rPr>
        <w:t xml:space="preserve"> خلال فترة التجديد 2021-2023 </w:t>
      </w:r>
      <w:r w:rsidRPr="003132B9">
        <w:rPr>
          <w:b/>
          <w:bCs/>
          <w:sz w:val="26"/>
          <w:szCs w:val="26"/>
          <w:rtl/>
          <w:lang w:val="en-CA" w:bidi="ar-EG"/>
        </w:rPr>
        <w:br/>
        <w:t xml:space="preserve">أو </w:t>
      </w:r>
      <w:r w:rsidR="00F2756B" w:rsidRPr="003132B9">
        <w:rPr>
          <w:b/>
          <w:bCs/>
          <w:sz w:val="26"/>
          <w:szCs w:val="26"/>
          <w:rtl/>
          <w:lang w:val="en-CA" w:bidi="ar-EG"/>
        </w:rPr>
        <w:t>سددت</w:t>
      </w:r>
      <w:r w:rsidRPr="003132B9">
        <w:rPr>
          <w:b/>
          <w:bCs/>
          <w:sz w:val="26"/>
          <w:szCs w:val="26"/>
          <w:rtl/>
          <w:lang w:val="en-CA" w:bidi="ar-EG"/>
        </w:rPr>
        <w:t xml:space="preserve"> بالعمل</w:t>
      </w:r>
      <w:r w:rsidR="00665AB4" w:rsidRPr="003132B9">
        <w:rPr>
          <w:b/>
          <w:bCs/>
          <w:sz w:val="26"/>
          <w:szCs w:val="26"/>
          <w:rtl/>
          <w:lang w:val="en-CA" w:bidi="ar-EG"/>
        </w:rPr>
        <w:t>ات</w:t>
      </w:r>
      <w:r w:rsidRPr="003132B9">
        <w:rPr>
          <w:b/>
          <w:bCs/>
          <w:sz w:val="26"/>
          <w:szCs w:val="26"/>
          <w:rtl/>
          <w:lang w:val="en-CA" w:bidi="ar-EG"/>
        </w:rPr>
        <w:t xml:space="preserve"> الوطنية دون </w:t>
      </w:r>
      <w:r w:rsidR="00665AB4" w:rsidRPr="003132B9">
        <w:rPr>
          <w:b/>
          <w:bCs/>
          <w:sz w:val="26"/>
          <w:szCs w:val="26"/>
          <w:rtl/>
          <w:lang w:val="en-CA" w:bidi="ar-EG"/>
        </w:rPr>
        <w:t>الكتابة رسميا إلى أمين الخزانة</w:t>
      </w:r>
    </w:p>
    <w:p w14:paraId="594DCEA7" w14:textId="6796B5B3" w:rsidR="007E5D09" w:rsidRPr="003132B9" w:rsidRDefault="00476A2E" w:rsidP="00476A2E">
      <w:pPr>
        <w:bidi/>
        <w:spacing w:before="240" w:after="240" w:line="400" w:lineRule="exact"/>
        <w:jc w:val="center"/>
        <w:rPr>
          <w:b/>
          <w:bCs/>
          <w:szCs w:val="24"/>
          <w:lang w:val="en-CA" w:bidi="ar-EG"/>
        </w:rPr>
      </w:pPr>
      <w:r w:rsidRPr="003132B9">
        <w:rPr>
          <w:b/>
          <w:bCs/>
          <w:szCs w:val="24"/>
          <w:rtl/>
          <w:lang w:val="en-CA" w:bidi="ar-EG"/>
        </w:rPr>
        <w:t>(حتى 3 نوفمبر</w:t>
      </w:r>
      <w:r w:rsidR="00665AB4" w:rsidRPr="003132B9">
        <w:rPr>
          <w:b/>
          <w:bCs/>
          <w:szCs w:val="24"/>
          <w:rtl/>
          <w:lang w:val="en-CA" w:bidi="ar-EG"/>
        </w:rPr>
        <w:t>/تشرين الثاني</w:t>
      </w:r>
      <w:r w:rsidRPr="003132B9">
        <w:rPr>
          <w:b/>
          <w:bCs/>
          <w:szCs w:val="24"/>
          <w:rtl/>
          <w:lang w:val="en-CA" w:bidi="ar-EG"/>
        </w:rPr>
        <w:t xml:space="preserve"> 2022)</w:t>
      </w:r>
    </w:p>
    <w:p w14:paraId="34DAD9B7" w14:textId="39EA02F9" w:rsidR="00665AB4" w:rsidRPr="003132B9" w:rsidRDefault="00B041B9" w:rsidP="00B041B9">
      <w:pPr>
        <w:pStyle w:val="ListParagraph"/>
        <w:numPr>
          <w:ilvl w:val="0"/>
          <w:numId w:val="29"/>
        </w:numPr>
        <w:bidi/>
        <w:spacing w:after="120" w:line="340" w:lineRule="exact"/>
        <w:ind w:left="1134" w:hanging="777"/>
        <w:contextualSpacing w:val="0"/>
        <w:rPr>
          <w:sz w:val="26"/>
          <w:szCs w:val="26"/>
          <w:rtl/>
        </w:rPr>
      </w:pPr>
      <w:r w:rsidRPr="003132B9">
        <w:rPr>
          <w:sz w:val="26"/>
          <w:szCs w:val="26"/>
          <w:rtl/>
        </w:rPr>
        <w:t>أ</w:t>
      </w:r>
      <w:r w:rsidR="00665AB4" w:rsidRPr="003132B9">
        <w:rPr>
          <w:sz w:val="26"/>
          <w:szCs w:val="26"/>
          <w:rtl/>
        </w:rPr>
        <w:t>ستراليا</w:t>
      </w:r>
    </w:p>
    <w:p w14:paraId="4ADF0B5C" w14:textId="230AED12" w:rsidR="00665AB4" w:rsidRPr="003132B9" w:rsidRDefault="00665AB4" w:rsidP="00B041B9">
      <w:pPr>
        <w:pStyle w:val="ListParagraph"/>
        <w:numPr>
          <w:ilvl w:val="0"/>
          <w:numId w:val="29"/>
        </w:numPr>
        <w:bidi/>
        <w:spacing w:after="120" w:line="340" w:lineRule="exact"/>
        <w:ind w:left="1134" w:hanging="777"/>
        <w:contextualSpacing w:val="0"/>
        <w:rPr>
          <w:sz w:val="26"/>
          <w:szCs w:val="26"/>
          <w:rtl/>
        </w:rPr>
      </w:pPr>
      <w:r w:rsidRPr="003132B9">
        <w:rPr>
          <w:sz w:val="26"/>
          <w:szCs w:val="26"/>
          <w:rtl/>
        </w:rPr>
        <w:t>النمسا</w:t>
      </w:r>
    </w:p>
    <w:p w14:paraId="69C3A601" w14:textId="7EACE9E6" w:rsidR="00665AB4" w:rsidRPr="003132B9" w:rsidRDefault="00665AB4" w:rsidP="00B041B9">
      <w:pPr>
        <w:pStyle w:val="ListParagraph"/>
        <w:numPr>
          <w:ilvl w:val="0"/>
          <w:numId w:val="29"/>
        </w:numPr>
        <w:bidi/>
        <w:spacing w:after="120" w:line="340" w:lineRule="exact"/>
        <w:ind w:left="1134" w:hanging="777"/>
        <w:contextualSpacing w:val="0"/>
        <w:rPr>
          <w:sz w:val="26"/>
          <w:szCs w:val="26"/>
          <w:rtl/>
        </w:rPr>
      </w:pPr>
      <w:r w:rsidRPr="003132B9">
        <w:rPr>
          <w:sz w:val="26"/>
          <w:szCs w:val="26"/>
          <w:rtl/>
        </w:rPr>
        <w:t>بلجيكا</w:t>
      </w:r>
    </w:p>
    <w:p w14:paraId="11C46F8C" w14:textId="79A0E9D4" w:rsidR="00665AB4" w:rsidRPr="003132B9" w:rsidRDefault="00665AB4" w:rsidP="00B041B9">
      <w:pPr>
        <w:pStyle w:val="ListParagraph"/>
        <w:numPr>
          <w:ilvl w:val="0"/>
          <w:numId w:val="29"/>
        </w:numPr>
        <w:bidi/>
        <w:spacing w:after="120" w:line="340" w:lineRule="exact"/>
        <w:ind w:left="1134" w:hanging="777"/>
        <w:contextualSpacing w:val="0"/>
        <w:rPr>
          <w:sz w:val="26"/>
          <w:szCs w:val="26"/>
          <w:rtl/>
        </w:rPr>
      </w:pPr>
      <w:r w:rsidRPr="003132B9">
        <w:rPr>
          <w:sz w:val="26"/>
          <w:szCs w:val="26"/>
          <w:rtl/>
        </w:rPr>
        <w:t>كندا</w:t>
      </w:r>
    </w:p>
    <w:p w14:paraId="37F81903" w14:textId="3EB9BD22" w:rsidR="00665AB4" w:rsidRPr="003132B9" w:rsidRDefault="00665AB4" w:rsidP="00B041B9">
      <w:pPr>
        <w:pStyle w:val="ListParagraph"/>
        <w:numPr>
          <w:ilvl w:val="0"/>
          <w:numId w:val="29"/>
        </w:numPr>
        <w:bidi/>
        <w:spacing w:after="120" w:line="340" w:lineRule="exact"/>
        <w:ind w:left="1134" w:hanging="777"/>
        <w:contextualSpacing w:val="0"/>
        <w:rPr>
          <w:sz w:val="26"/>
          <w:szCs w:val="26"/>
          <w:rtl/>
        </w:rPr>
      </w:pPr>
      <w:r w:rsidRPr="003132B9">
        <w:rPr>
          <w:sz w:val="26"/>
          <w:szCs w:val="26"/>
          <w:rtl/>
        </w:rPr>
        <w:t>كرواتيا</w:t>
      </w:r>
    </w:p>
    <w:p w14:paraId="43E4690C" w14:textId="7CD8247F" w:rsidR="00665AB4" w:rsidRPr="003132B9" w:rsidRDefault="00665AB4" w:rsidP="00B041B9">
      <w:pPr>
        <w:pStyle w:val="ListParagraph"/>
        <w:numPr>
          <w:ilvl w:val="0"/>
          <w:numId w:val="29"/>
        </w:numPr>
        <w:bidi/>
        <w:spacing w:after="120" w:line="340" w:lineRule="exact"/>
        <w:ind w:left="1134" w:hanging="777"/>
        <w:contextualSpacing w:val="0"/>
        <w:rPr>
          <w:sz w:val="26"/>
          <w:szCs w:val="26"/>
          <w:rtl/>
        </w:rPr>
      </w:pPr>
      <w:r w:rsidRPr="003132B9">
        <w:rPr>
          <w:sz w:val="26"/>
          <w:szCs w:val="26"/>
          <w:rtl/>
        </w:rPr>
        <w:t>قبرص</w:t>
      </w:r>
    </w:p>
    <w:p w14:paraId="2C9ECCD9" w14:textId="6180CCFE" w:rsidR="00665AB4" w:rsidRPr="003132B9" w:rsidRDefault="00665AB4" w:rsidP="00B041B9">
      <w:pPr>
        <w:pStyle w:val="ListParagraph"/>
        <w:numPr>
          <w:ilvl w:val="0"/>
          <w:numId w:val="29"/>
        </w:numPr>
        <w:bidi/>
        <w:spacing w:after="120" w:line="340" w:lineRule="exact"/>
        <w:ind w:left="1134" w:hanging="777"/>
        <w:contextualSpacing w:val="0"/>
        <w:rPr>
          <w:sz w:val="26"/>
          <w:szCs w:val="26"/>
          <w:rtl/>
        </w:rPr>
      </w:pPr>
      <w:r w:rsidRPr="003132B9">
        <w:rPr>
          <w:sz w:val="26"/>
          <w:szCs w:val="26"/>
          <w:rtl/>
        </w:rPr>
        <w:t>الدنمرك</w:t>
      </w:r>
    </w:p>
    <w:p w14:paraId="6325725A" w14:textId="0843092B" w:rsidR="00665AB4" w:rsidRPr="003132B9" w:rsidRDefault="00665AB4" w:rsidP="00B041B9">
      <w:pPr>
        <w:pStyle w:val="ListParagraph"/>
        <w:numPr>
          <w:ilvl w:val="0"/>
          <w:numId w:val="29"/>
        </w:numPr>
        <w:bidi/>
        <w:spacing w:after="120" w:line="340" w:lineRule="exact"/>
        <w:ind w:left="1134" w:hanging="777"/>
        <w:contextualSpacing w:val="0"/>
        <w:rPr>
          <w:sz w:val="26"/>
          <w:szCs w:val="26"/>
          <w:rtl/>
        </w:rPr>
      </w:pPr>
      <w:r w:rsidRPr="003132B9">
        <w:rPr>
          <w:sz w:val="26"/>
          <w:szCs w:val="26"/>
          <w:rtl/>
        </w:rPr>
        <w:t>إستونيا</w:t>
      </w:r>
    </w:p>
    <w:p w14:paraId="2EA0D883" w14:textId="77434FD9" w:rsidR="00665AB4" w:rsidRPr="003132B9" w:rsidRDefault="00665AB4" w:rsidP="00B041B9">
      <w:pPr>
        <w:pStyle w:val="ListParagraph"/>
        <w:numPr>
          <w:ilvl w:val="0"/>
          <w:numId w:val="29"/>
        </w:numPr>
        <w:bidi/>
        <w:spacing w:after="120" w:line="340" w:lineRule="exact"/>
        <w:ind w:left="1134" w:hanging="777"/>
        <w:contextualSpacing w:val="0"/>
        <w:rPr>
          <w:sz w:val="26"/>
          <w:szCs w:val="26"/>
          <w:rtl/>
        </w:rPr>
      </w:pPr>
      <w:r w:rsidRPr="003132B9">
        <w:rPr>
          <w:sz w:val="26"/>
          <w:szCs w:val="26"/>
          <w:rtl/>
        </w:rPr>
        <w:t>فنلندا</w:t>
      </w:r>
    </w:p>
    <w:p w14:paraId="6B9EF00E" w14:textId="036A5878" w:rsidR="00665AB4" w:rsidRPr="003132B9" w:rsidRDefault="00665AB4" w:rsidP="00B041B9">
      <w:pPr>
        <w:pStyle w:val="ListParagraph"/>
        <w:numPr>
          <w:ilvl w:val="0"/>
          <w:numId w:val="29"/>
        </w:numPr>
        <w:bidi/>
        <w:spacing w:after="120" w:line="340" w:lineRule="exact"/>
        <w:ind w:left="1134" w:hanging="777"/>
        <w:contextualSpacing w:val="0"/>
        <w:rPr>
          <w:sz w:val="26"/>
          <w:szCs w:val="26"/>
          <w:rtl/>
        </w:rPr>
      </w:pPr>
      <w:r w:rsidRPr="003132B9">
        <w:rPr>
          <w:sz w:val="26"/>
          <w:szCs w:val="26"/>
          <w:rtl/>
        </w:rPr>
        <w:t>فرنسا</w:t>
      </w:r>
    </w:p>
    <w:p w14:paraId="4B6C3A74" w14:textId="5E4F9C12" w:rsidR="00665AB4" w:rsidRPr="003132B9" w:rsidRDefault="00665AB4" w:rsidP="00B041B9">
      <w:pPr>
        <w:pStyle w:val="ListParagraph"/>
        <w:numPr>
          <w:ilvl w:val="0"/>
          <w:numId w:val="29"/>
        </w:numPr>
        <w:bidi/>
        <w:spacing w:after="120" w:line="340" w:lineRule="exact"/>
        <w:ind w:left="1134" w:hanging="777"/>
        <w:contextualSpacing w:val="0"/>
        <w:rPr>
          <w:sz w:val="26"/>
          <w:szCs w:val="26"/>
          <w:rtl/>
        </w:rPr>
      </w:pPr>
      <w:r w:rsidRPr="003132B9">
        <w:rPr>
          <w:sz w:val="26"/>
          <w:szCs w:val="26"/>
          <w:rtl/>
        </w:rPr>
        <w:t>ألمانيا</w:t>
      </w:r>
    </w:p>
    <w:p w14:paraId="120B473D" w14:textId="102DA3A2" w:rsidR="00665AB4" w:rsidRPr="003132B9" w:rsidRDefault="00B041B9" w:rsidP="00B041B9">
      <w:pPr>
        <w:pStyle w:val="ListParagraph"/>
        <w:numPr>
          <w:ilvl w:val="0"/>
          <w:numId w:val="29"/>
        </w:numPr>
        <w:bidi/>
        <w:spacing w:after="120" w:line="340" w:lineRule="exact"/>
        <w:ind w:left="1134" w:hanging="777"/>
        <w:contextualSpacing w:val="0"/>
        <w:rPr>
          <w:sz w:val="26"/>
          <w:szCs w:val="26"/>
          <w:rtl/>
        </w:rPr>
      </w:pPr>
      <w:r w:rsidRPr="003132B9">
        <w:rPr>
          <w:sz w:val="26"/>
          <w:szCs w:val="26"/>
          <w:rtl/>
        </w:rPr>
        <w:t>أ</w:t>
      </w:r>
      <w:r w:rsidR="00665AB4" w:rsidRPr="003132B9">
        <w:rPr>
          <w:sz w:val="26"/>
          <w:szCs w:val="26"/>
          <w:rtl/>
        </w:rPr>
        <w:t>يرلندا</w:t>
      </w:r>
    </w:p>
    <w:p w14:paraId="55B8B37E" w14:textId="5883A0FC" w:rsidR="00665AB4" w:rsidRPr="003132B9" w:rsidRDefault="00B041B9" w:rsidP="00B041B9">
      <w:pPr>
        <w:pStyle w:val="ListParagraph"/>
        <w:numPr>
          <w:ilvl w:val="0"/>
          <w:numId w:val="29"/>
        </w:numPr>
        <w:bidi/>
        <w:spacing w:after="120" w:line="340" w:lineRule="exact"/>
        <w:ind w:left="1134" w:hanging="777"/>
        <w:contextualSpacing w:val="0"/>
        <w:rPr>
          <w:sz w:val="26"/>
          <w:szCs w:val="26"/>
          <w:rtl/>
        </w:rPr>
      </w:pPr>
      <w:r w:rsidRPr="003132B9">
        <w:rPr>
          <w:sz w:val="26"/>
          <w:szCs w:val="26"/>
          <w:rtl/>
        </w:rPr>
        <w:t>إ</w:t>
      </w:r>
      <w:r w:rsidR="00665AB4" w:rsidRPr="003132B9">
        <w:rPr>
          <w:sz w:val="26"/>
          <w:szCs w:val="26"/>
          <w:rtl/>
        </w:rPr>
        <w:t>يطاليا</w:t>
      </w:r>
    </w:p>
    <w:p w14:paraId="29CADBCA" w14:textId="41F2D264" w:rsidR="00665AB4" w:rsidRPr="003132B9" w:rsidRDefault="00665AB4" w:rsidP="00B041B9">
      <w:pPr>
        <w:pStyle w:val="ListParagraph"/>
        <w:numPr>
          <w:ilvl w:val="0"/>
          <w:numId w:val="29"/>
        </w:numPr>
        <w:bidi/>
        <w:spacing w:after="120" w:line="340" w:lineRule="exact"/>
        <w:ind w:left="1134" w:hanging="777"/>
        <w:contextualSpacing w:val="0"/>
        <w:rPr>
          <w:sz w:val="26"/>
          <w:szCs w:val="26"/>
          <w:rtl/>
        </w:rPr>
      </w:pPr>
      <w:r w:rsidRPr="003132B9">
        <w:rPr>
          <w:sz w:val="26"/>
          <w:szCs w:val="26"/>
          <w:rtl/>
        </w:rPr>
        <w:t>لاتفيا</w:t>
      </w:r>
    </w:p>
    <w:p w14:paraId="665EA740" w14:textId="532BA632" w:rsidR="00665AB4" w:rsidRPr="003132B9" w:rsidRDefault="00665AB4" w:rsidP="00B041B9">
      <w:pPr>
        <w:pStyle w:val="ListParagraph"/>
        <w:numPr>
          <w:ilvl w:val="0"/>
          <w:numId w:val="29"/>
        </w:numPr>
        <w:bidi/>
        <w:spacing w:after="120" w:line="340" w:lineRule="exact"/>
        <w:ind w:left="1134" w:hanging="777"/>
        <w:contextualSpacing w:val="0"/>
        <w:rPr>
          <w:sz w:val="26"/>
          <w:szCs w:val="26"/>
          <w:rtl/>
        </w:rPr>
      </w:pPr>
      <w:r w:rsidRPr="003132B9">
        <w:rPr>
          <w:sz w:val="26"/>
          <w:szCs w:val="26"/>
          <w:rtl/>
        </w:rPr>
        <w:t>ليتوانيا</w:t>
      </w:r>
    </w:p>
    <w:p w14:paraId="58433E68" w14:textId="0EBDD116" w:rsidR="00665AB4" w:rsidRPr="003132B9" w:rsidRDefault="00665AB4" w:rsidP="00B041B9">
      <w:pPr>
        <w:pStyle w:val="ListParagraph"/>
        <w:numPr>
          <w:ilvl w:val="0"/>
          <w:numId w:val="29"/>
        </w:numPr>
        <w:bidi/>
        <w:spacing w:after="120" w:line="340" w:lineRule="exact"/>
        <w:ind w:left="1134" w:hanging="777"/>
        <w:contextualSpacing w:val="0"/>
        <w:rPr>
          <w:sz w:val="26"/>
          <w:szCs w:val="26"/>
          <w:rtl/>
        </w:rPr>
      </w:pPr>
      <w:r w:rsidRPr="003132B9">
        <w:rPr>
          <w:sz w:val="26"/>
          <w:szCs w:val="26"/>
          <w:rtl/>
        </w:rPr>
        <w:t>لوكسمبورغ</w:t>
      </w:r>
    </w:p>
    <w:p w14:paraId="26BDF4CC" w14:textId="18E72B56" w:rsidR="00665AB4" w:rsidRPr="003132B9" w:rsidRDefault="00665AB4" w:rsidP="00B041B9">
      <w:pPr>
        <w:pStyle w:val="ListParagraph"/>
        <w:numPr>
          <w:ilvl w:val="0"/>
          <w:numId w:val="29"/>
        </w:numPr>
        <w:bidi/>
        <w:spacing w:after="120" w:line="340" w:lineRule="exact"/>
        <w:ind w:left="1134" w:hanging="777"/>
        <w:contextualSpacing w:val="0"/>
        <w:rPr>
          <w:sz w:val="26"/>
          <w:szCs w:val="26"/>
          <w:rtl/>
        </w:rPr>
      </w:pPr>
      <w:r w:rsidRPr="003132B9">
        <w:rPr>
          <w:sz w:val="26"/>
          <w:szCs w:val="26"/>
          <w:rtl/>
        </w:rPr>
        <w:t>نيوزيلندا</w:t>
      </w:r>
    </w:p>
    <w:p w14:paraId="606507DB" w14:textId="22172967" w:rsidR="00665AB4" w:rsidRPr="003132B9" w:rsidRDefault="00665AB4" w:rsidP="00B041B9">
      <w:pPr>
        <w:pStyle w:val="ListParagraph"/>
        <w:numPr>
          <w:ilvl w:val="0"/>
          <w:numId w:val="29"/>
        </w:numPr>
        <w:bidi/>
        <w:spacing w:after="120" w:line="340" w:lineRule="exact"/>
        <w:ind w:left="1134" w:hanging="777"/>
        <w:contextualSpacing w:val="0"/>
        <w:rPr>
          <w:sz w:val="26"/>
          <w:szCs w:val="26"/>
          <w:rtl/>
        </w:rPr>
      </w:pPr>
      <w:r w:rsidRPr="003132B9">
        <w:rPr>
          <w:sz w:val="26"/>
          <w:szCs w:val="26"/>
          <w:rtl/>
        </w:rPr>
        <w:t>النرويج</w:t>
      </w:r>
    </w:p>
    <w:p w14:paraId="1EEB3CEB" w14:textId="377EB43E" w:rsidR="00665AB4" w:rsidRPr="003132B9" w:rsidRDefault="00665AB4" w:rsidP="00B041B9">
      <w:pPr>
        <w:pStyle w:val="ListParagraph"/>
        <w:numPr>
          <w:ilvl w:val="0"/>
          <w:numId w:val="29"/>
        </w:numPr>
        <w:bidi/>
        <w:spacing w:after="120" w:line="340" w:lineRule="exact"/>
        <w:ind w:left="1134" w:hanging="777"/>
        <w:contextualSpacing w:val="0"/>
        <w:rPr>
          <w:sz w:val="26"/>
          <w:szCs w:val="26"/>
          <w:rtl/>
        </w:rPr>
      </w:pPr>
      <w:r w:rsidRPr="003132B9">
        <w:rPr>
          <w:sz w:val="26"/>
          <w:szCs w:val="26"/>
          <w:rtl/>
        </w:rPr>
        <w:t>بولندا</w:t>
      </w:r>
    </w:p>
    <w:p w14:paraId="418CCD7A" w14:textId="537C6CF0" w:rsidR="00665AB4" w:rsidRPr="003132B9" w:rsidRDefault="00665AB4" w:rsidP="00B041B9">
      <w:pPr>
        <w:pStyle w:val="ListParagraph"/>
        <w:numPr>
          <w:ilvl w:val="0"/>
          <w:numId w:val="29"/>
        </w:numPr>
        <w:bidi/>
        <w:spacing w:after="120" w:line="340" w:lineRule="exact"/>
        <w:ind w:left="1134" w:hanging="777"/>
        <w:contextualSpacing w:val="0"/>
        <w:rPr>
          <w:sz w:val="26"/>
          <w:szCs w:val="26"/>
          <w:rtl/>
        </w:rPr>
      </w:pPr>
      <w:r w:rsidRPr="003132B9">
        <w:rPr>
          <w:sz w:val="26"/>
          <w:szCs w:val="26"/>
          <w:rtl/>
        </w:rPr>
        <w:t>البرتغال</w:t>
      </w:r>
    </w:p>
    <w:p w14:paraId="51B38D72" w14:textId="4DC003C6" w:rsidR="00665AB4" w:rsidRPr="003132B9" w:rsidRDefault="00665AB4" w:rsidP="00B041B9">
      <w:pPr>
        <w:pStyle w:val="ListParagraph"/>
        <w:numPr>
          <w:ilvl w:val="0"/>
          <w:numId w:val="29"/>
        </w:numPr>
        <w:bidi/>
        <w:spacing w:after="120" w:line="340" w:lineRule="exact"/>
        <w:ind w:left="1134" w:hanging="777"/>
        <w:contextualSpacing w:val="0"/>
        <w:rPr>
          <w:sz w:val="26"/>
          <w:szCs w:val="26"/>
          <w:rtl/>
        </w:rPr>
      </w:pPr>
      <w:r w:rsidRPr="003132B9">
        <w:rPr>
          <w:sz w:val="26"/>
          <w:szCs w:val="26"/>
          <w:rtl/>
        </w:rPr>
        <w:t>رومانيا</w:t>
      </w:r>
    </w:p>
    <w:p w14:paraId="70463D3B" w14:textId="6DE99023" w:rsidR="00665AB4" w:rsidRPr="003132B9" w:rsidRDefault="00665AB4" w:rsidP="00B041B9">
      <w:pPr>
        <w:pStyle w:val="ListParagraph"/>
        <w:numPr>
          <w:ilvl w:val="0"/>
          <w:numId w:val="29"/>
        </w:numPr>
        <w:bidi/>
        <w:spacing w:after="120" w:line="340" w:lineRule="exact"/>
        <w:ind w:left="1134" w:hanging="777"/>
        <w:contextualSpacing w:val="0"/>
        <w:rPr>
          <w:sz w:val="26"/>
          <w:szCs w:val="26"/>
          <w:rtl/>
        </w:rPr>
      </w:pPr>
      <w:r w:rsidRPr="003132B9">
        <w:rPr>
          <w:sz w:val="26"/>
          <w:szCs w:val="26"/>
          <w:rtl/>
        </w:rPr>
        <w:t>سلوفاكيا</w:t>
      </w:r>
    </w:p>
    <w:p w14:paraId="51A7F313" w14:textId="14D9D1B2" w:rsidR="00665AB4" w:rsidRPr="003132B9" w:rsidRDefault="00665AB4" w:rsidP="00B041B9">
      <w:pPr>
        <w:pStyle w:val="ListParagraph"/>
        <w:numPr>
          <w:ilvl w:val="0"/>
          <w:numId w:val="29"/>
        </w:numPr>
        <w:bidi/>
        <w:spacing w:after="120" w:line="340" w:lineRule="exact"/>
        <w:ind w:left="1134" w:hanging="777"/>
        <w:contextualSpacing w:val="0"/>
        <w:rPr>
          <w:sz w:val="26"/>
          <w:szCs w:val="26"/>
          <w:rtl/>
        </w:rPr>
      </w:pPr>
      <w:r w:rsidRPr="003132B9">
        <w:rPr>
          <w:sz w:val="26"/>
          <w:szCs w:val="26"/>
          <w:rtl/>
        </w:rPr>
        <w:t>سلوفينيا</w:t>
      </w:r>
    </w:p>
    <w:p w14:paraId="3324F672" w14:textId="711A400D" w:rsidR="00665AB4" w:rsidRPr="003132B9" w:rsidRDefault="00665AB4" w:rsidP="00B041B9">
      <w:pPr>
        <w:pStyle w:val="ListParagraph"/>
        <w:numPr>
          <w:ilvl w:val="0"/>
          <w:numId w:val="29"/>
        </w:numPr>
        <w:bidi/>
        <w:spacing w:after="120" w:line="340" w:lineRule="exact"/>
        <w:ind w:left="1134" w:hanging="777"/>
        <w:contextualSpacing w:val="0"/>
        <w:rPr>
          <w:sz w:val="26"/>
          <w:szCs w:val="26"/>
          <w:rtl/>
        </w:rPr>
      </w:pPr>
      <w:r w:rsidRPr="003132B9">
        <w:rPr>
          <w:sz w:val="26"/>
          <w:szCs w:val="26"/>
          <w:rtl/>
        </w:rPr>
        <w:lastRenderedPageBreak/>
        <w:t>إسبانيا</w:t>
      </w:r>
    </w:p>
    <w:p w14:paraId="2C0F4563" w14:textId="7CDAFF32" w:rsidR="00665AB4" w:rsidRPr="003132B9" w:rsidRDefault="00665AB4" w:rsidP="00B041B9">
      <w:pPr>
        <w:pStyle w:val="ListParagraph"/>
        <w:numPr>
          <w:ilvl w:val="0"/>
          <w:numId w:val="29"/>
        </w:numPr>
        <w:bidi/>
        <w:spacing w:after="120" w:line="340" w:lineRule="exact"/>
        <w:ind w:left="1134" w:hanging="777"/>
        <w:contextualSpacing w:val="0"/>
        <w:rPr>
          <w:sz w:val="26"/>
          <w:szCs w:val="26"/>
          <w:rtl/>
        </w:rPr>
      </w:pPr>
      <w:r w:rsidRPr="003132B9">
        <w:rPr>
          <w:sz w:val="26"/>
          <w:szCs w:val="26"/>
          <w:rtl/>
        </w:rPr>
        <w:t>السويد</w:t>
      </w:r>
    </w:p>
    <w:p w14:paraId="60E5B5DD" w14:textId="477B28D4" w:rsidR="00665AB4" w:rsidRPr="003132B9" w:rsidRDefault="00665AB4" w:rsidP="00B041B9">
      <w:pPr>
        <w:pStyle w:val="ListParagraph"/>
        <w:numPr>
          <w:ilvl w:val="0"/>
          <w:numId w:val="29"/>
        </w:numPr>
        <w:bidi/>
        <w:spacing w:after="120" w:line="340" w:lineRule="exact"/>
        <w:ind w:left="1134" w:hanging="777"/>
        <w:contextualSpacing w:val="0"/>
        <w:rPr>
          <w:sz w:val="26"/>
          <w:szCs w:val="26"/>
          <w:rtl/>
        </w:rPr>
      </w:pPr>
      <w:r w:rsidRPr="003132B9">
        <w:rPr>
          <w:sz w:val="26"/>
          <w:szCs w:val="26"/>
          <w:rtl/>
        </w:rPr>
        <w:t>سويسرا</w:t>
      </w:r>
    </w:p>
    <w:p w14:paraId="2A391CCB" w14:textId="4C939F09" w:rsidR="00665AB4" w:rsidRPr="003132B9" w:rsidRDefault="00665AB4" w:rsidP="00B041B9">
      <w:pPr>
        <w:pStyle w:val="ListParagraph"/>
        <w:numPr>
          <w:ilvl w:val="0"/>
          <w:numId w:val="29"/>
        </w:numPr>
        <w:bidi/>
        <w:spacing w:after="120" w:line="340" w:lineRule="exact"/>
        <w:ind w:left="1134" w:hanging="777"/>
        <w:contextualSpacing w:val="0"/>
        <w:rPr>
          <w:sz w:val="26"/>
          <w:szCs w:val="26"/>
        </w:rPr>
      </w:pPr>
      <w:r w:rsidRPr="003132B9">
        <w:rPr>
          <w:sz w:val="26"/>
          <w:szCs w:val="26"/>
          <w:rtl/>
        </w:rPr>
        <w:t>المملكة المتحدة</w:t>
      </w:r>
    </w:p>
    <w:p w14:paraId="590D225D" w14:textId="77777777" w:rsidR="007E5D09" w:rsidRPr="003132B9" w:rsidRDefault="007E5D09">
      <w:pPr>
        <w:pStyle w:val="StyleHeader4Para4Left0Firstline0"/>
        <w:numPr>
          <w:ilvl w:val="0"/>
          <w:numId w:val="0"/>
        </w:numPr>
        <w:rPr>
          <w:sz w:val="26"/>
          <w:szCs w:val="26"/>
          <w:rtl/>
        </w:rPr>
      </w:pPr>
    </w:p>
    <w:p w14:paraId="67EC1FBA" w14:textId="77777777" w:rsidR="007E5D09" w:rsidRPr="003132B9" w:rsidRDefault="007E5D09">
      <w:pPr>
        <w:pStyle w:val="StyleHeader4Para4Left0Firstline0"/>
        <w:numPr>
          <w:ilvl w:val="0"/>
          <w:numId w:val="0"/>
        </w:numPr>
        <w:rPr>
          <w:rtl/>
        </w:rPr>
      </w:pPr>
    </w:p>
    <w:p w14:paraId="688A0985" w14:textId="77777777" w:rsidR="007E5D09" w:rsidRPr="003132B9" w:rsidRDefault="007E5D09">
      <w:pPr>
        <w:pStyle w:val="StyleHeader4Para4Left0Firstline0"/>
        <w:numPr>
          <w:ilvl w:val="0"/>
          <w:numId w:val="0"/>
        </w:numPr>
        <w:rPr>
          <w:rtl/>
        </w:rPr>
      </w:pPr>
    </w:p>
    <w:p w14:paraId="129C2330" w14:textId="77777777" w:rsidR="007E5D09" w:rsidRPr="003132B9" w:rsidRDefault="007E5D09">
      <w:pPr>
        <w:pStyle w:val="StyleHeader4Para4Left0Firstline0"/>
        <w:numPr>
          <w:ilvl w:val="0"/>
          <w:numId w:val="0"/>
        </w:numPr>
        <w:rPr>
          <w:rtl/>
        </w:rPr>
      </w:pPr>
    </w:p>
    <w:p w14:paraId="0AFEA32F" w14:textId="77777777" w:rsidR="007E5D09" w:rsidRPr="003132B9" w:rsidRDefault="007E5D09">
      <w:pPr>
        <w:pStyle w:val="StyleHeader4Para4Left0Firstline0"/>
        <w:numPr>
          <w:ilvl w:val="0"/>
          <w:numId w:val="0"/>
        </w:numPr>
        <w:rPr>
          <w:rtl/>
        </w:rPr>
      </w:pPr>
    </w:p>
    <w:p w14:paraId="65C70522" w14:textId="77777777" w:rsidR="007E5D09" w:rsidRPr="003132B9" w:rsidRDefault="007E5D09">
      <w:pPr>
        <w:pStyle w:val="StyleHeader4Para4Left0Firstline0"/>
        <w:numPr>
          <w:ilvl w:val="0"/>
          <w:numId w:val="0"/>
        </w:numPr>
        <w:rPr>
          <w:rtl/>
        </w:rPr>
      </w:pPr>
    </w:p>
    <w:p w14:paraId="1F1CD8FF" w14:textId="77777777" w:rsidR="007E5D09" w:rsidRPr="003132B9" w:rsidRDefault="007E5D09">
      <w:pPr>
        <w:pStyle w:val="StyleHeader4Para4Left0Firstline0"/>
        <w:numPr>
          <w:ilvl w:val="0"/>
          <w:numId w:val="0"/>
        </w:numPr>
        <w:rPr>
          <w:rtl/>
        </w:rPr>
      </w:pPr>
    </w:p>
    <w:p w14:paraId="30BD7AD7" w14:textId="77777777" w:rsidR="007E5D09" w:rsidRPr="003132B9" w:rsidRDefault="007E5D09">
      <w:pPr>
        <w:pStyle w:val="StyleHeader4Para4Left0Firstline0"/>
        <w:numPr>
          <w:ilvl w:val="0"/>
          <w:numId w:val="0"/>
        </w:numPr>
        <w:rPr>
          <w:rtl/>
        </w:rPr>
      </w:pPr>
    </w:p>
    <w:p w14:paraId="701E5987" w14:textId="77777777" w:rsidR="007E5D09" w:rsidRPr="003132B9" w:rsidRDefault="007E5D09">
      <w:pPr>
        <w:pStyle w:val="StyleHeader4Para4Left0Firstline0"/>
        <w:numPr>
          <w:ilvl w:val="0"/>
          <w:numId w:val="0"/>
        </w:numPr>
        <w:rPr>
          <w:rtl/>
        </w:rPr>
      </w:pPr>
    </w:p>
    <w:p w14:paraId="575D7E90" w14:textId="77777777" w:rsidR="007E5D09" w:rsidRPr="003132B9" w:rsidRDefault="007E5D09">
      <w:pPr>
        <w:pStyle w:val="StyleHeader4Para4Left0Firstline0"/>
        <w:numPr>
          <w:ilvl w:val="0"/>
          <w:numId w:val="0"/>
        </w:numPr>
        <w:rPr>
          <w:rtl/>
        </w:rPr>
      </w:pPr>
    </w:p>
    <w:p w14:paraId="38CD3128" w14:textId="77777777" w:rsidR="007E5D09" w:rsidRPr="003132B9" w:rsidRDefault="007E5D09">
      <w:pPr>
        <w:pStyle w:val="StyleHeader4Para4Left0Firstline0"/>
        <w:numPr>
          <w:ilvl w:val="0"/>
          <w:numId w:val="0"/>
        </w:numPr>
        <w:rPr>
          <w:rtl/>
        </w:rPr>
      </w:pPr>
    </w:p>
    <w:p w14:paraId="32E39304" w14:textId="77777777" w:rsidR="007E5D09" w:rsidRPr="003132B9" w:rsidRDefault="007E5D09">
      <w:pPr>
        <w:pStyle w:val="StyleHeader4Para4Left0Firstline0"/>
        <w:numPr>
          <w:ilvl w:val="0"/>
          <w:numId w:val="0"/>
        </w:numPr>
        <w:rPr>
          <w:rtl/>
        </w:rPr>
      </w:pPr>
    </w:p>
    <w:p w14:paraId="5F8BBEDE" w14:textId="77777777" w:rsidR="007E5D09" w:rsidRPr="003132B9" w:rsidRDefault="007E5D09">
      <w:pPr>
        <w:pStyle w:val="StyleHeader4Para4Left0Firstline0"/>
        <w:numPr>
          <w:ilvl w:val="0"/>
          <w:numId w:val="0"/>
        </w:numPr>
        <w:rPr>
          <w:rtl/>
        </w:rPr>
      </w:pPr>
    </w:p>
    <w:p w14:paraId="0F263041" w14:textId="77777777" w:rsidR="007E5D09" w:rsidRPr="003132B9" w:rsidRDefault="007E5D09">
      <w:pPr>
        <w:pStyle w:val="StyleHeader4Para4Left0Firstline0"/>
        <w:numPr>
          <w:ilvl w:val="0"/>
          <w:numId w:val="0"/>
        </w:numPr>
        <w:rPr>
          <w:rtl/>
        </w:rPr>
      </w:pPr>
    </w:p>
    <w:p w14:paraId="4715ECC7" w14:textId="77777777" w:rsidR="007E5D09" w:rsidRPr="003132B9" w:rsidRDefault="007E5D09">
      <w:pPr>
        <w:pStyle w:val="StyleHeader4Para4Left0Firstline0"/>
        <w:numPr>
          <w:ilvl w:val="0"/>
          <w:numId w:val="0"/>
        </w:numPr>
        <w:rPr>
          <w:rtl/>
        </w:rPr>
      </w:pPr>
    </w:p>
    <w:p w14:paraId="2F296CDB" w14:textId="77777777" w:rsidR="007E5D09" w:rsidRPr="003132B9" w:rsidRDefault="007E5D09">
      <w:pPr>
        <w:pStyle w:val="StyleHeader4Para4Left0Firstline0"/>
        <w:numPr>
          <w:ilvl w:val="0"/>
          <w:numId w:val="0"/>
        </w:numPr>
        <w:rPr>
          <w:rtl/>
        </w:rPr>
      </w:pPr>
    </w:p>
    <w:p w14:paraId="6341C9E0" w14:textId="77777777" w:rsidR="007E5D09" w:rsidRPr="003132B9" w:rsidRDefault="007E5D09">
      <w:pPr>
        <w:pStyle w:val="StyleHeader4Para4Left0Firstline0"/>
        <w:numPr>
          <w:ilvl w:val="0"/>
          <w:numId w:val="0"/>
        </w:numPr>
        <w:rPr>
          <w:rtl/>
        </w:rPr>
      </w:pPr>
    </w:p>
    <w:p w14:paraId="6DEA78AE" w14:textId="77777777" w:rsidR="007E5D09" w:rsidRPr="003132B9" w:rsidRDefault="007E5D09">
      <w:pPr>
        <w:pStyle w:val="StyleHeader4Para4Left0Firstline0"/>
        <w:numPr>
          <w:ilvl w:val="0"/>
          <w:numId w:val="0"/>
        </w:numPr>
        <w:rPr>
          <w:rtl/>
        </w:rPr>
      </w:pPr>
    </w:p>
    <w:p w14:paraId="5724910A" w14:textId="77777777" w:rsidR="007E5D09" w:rsidRPr="003132B9" w:rsidRDefault="007E5D09">
      <w:pPr>
        <w:pStyle w:val="StyleHeader4Para4Left0Firstline0"/>
        <w:numPr>
          <w:ilvl w:val="0"/>
          <w:numId w:val="0"/>
        </w:numPr>
      </w:pPr>
    </w:p>
    <w:p w14:paraId="30DD00C7" w14:textId="77777777" w:rsidR="007E5D09" w:rsidRPr="003132B9" w:rsidRDefault="007E5D09">
      <w:pPr>
        <w:rPr>
          <w:rtl/>
          <w:lang w:val="en-CA"/>
        </w:rPr>
      </w:pPr>
    </w:p>
    <w:p w14:paraId="2973AB76" w14:textId="77777777" w:rsidR="007E5D09" w:rsidRPr="003132B9" w:rsidRDefault="007E5D09">
      <w:pPr>
        <w:rPr>
          <w:rtl/>
          <w:lang w:val="en-CA"/>
        </w:rPr>
      </w:pPr>
    </w:p>
    <w:p w14:paraId="55858730" w14:textId="77777777" w:rsidR="007E5D09" w:rsidRPr="003132B9" w:rsidRDefault="007E5D09">
      <w:pPr>
        <w:rPr>
          <w:rtl/>
          <w:lang w:val="en-CA"/>
        </w:rPr>
      </w:pPr>
    </w:p>
    <w:p w14:paraId="7EA0148D" w14:textId="77777777" w:rsidR="007E5D09" w:rsidRPr="003132B9" w:rsidRDefault="007E5D09">
      <w:pPr>
        <w:rPr>
          <w:rtl/>
          <w:lang w:val="en-CA"/>
        </w:rPr>
      </w:pPr>
    </w:p>
    <w:p w14:paraId="5E415670" w14:textId="77777777" w:rsidR="007E5D09" w:rsidRPr="003132B9" w:rsidRDefault="007E5D09">
      <w:pPr>
        <w:rPr>
          <w:rtl/>
          <w:lang w:val="en-CA"/>
        </w:rPr>
      </w:pPr>
    </w:p>
    <w:p w14:paraId="0B9DF237" w14:textId="77777777" w:rsidR="007E5D09" w:rsidRPr="003132B9" w:rsidRDefault="007E5D09">
      <w:pPr>
        <w:rPr>
          <w:rtl/>
          <w:lang w:val="en-CA"/>
        </w:rPr>
      </w:pPr>
    </w:p>
    <w:p w14:paraId="4561CE32" w14:textId="77777777" w:rsidR="007E5D09" w:rsidRPr="003132B9" w:rsidRDefault="007E5D09">
      <w:pPr>
        <w:rPr>
          <w:rtl/>
          <w:lang w:val="en-CA"/>
        </w:rPr>
      </w:pPr>
    </w:p>
    <w:p w14:paraId="54302011" w14:textId="77777777" w:rsidR="007E5D09" w:rsidRPr="003132B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rsidRPr="003132B9" w14:paraId="4F59B99D" w14:textId="77777777">
        <w:tc>
          <w:tcPr>
            <w:tcW w:w="1915" w:type="dxa"/>
          </w:tcPr>
          <w:p w14:paraId="554B0617" w14:textId="77777777" w:rsidR="007E5D09" w:rsidRPr="003132B9" w:rsidRDefault="007E5D09">
            <w:pPr>
              <w:rPr>
                <w:lang w:val="en-CA"/>
              </w:rPr>
            </w:pPr>
          </w:p>
        </w:tc>
        <w:tc>
          <w:tcPr>
            <w:tcW w:w="1915" w:type="dxa"/>
          </w:tcPr>
          <w:p w14:paraId="3A3578FF" w14:textId="77777777" w:rsidR="007E5D09" w:rsidRPr="003132B9" w:rsidRDefault="007E5D09">
            <w:pPr>
              <w:rPr>
                <w:lang w:val="en-CA"/>
              </w:rPr>
            </w:pPr>
          </w:p>
        </w:tc>
        <w:tc>
          <w:tcPr>
            <w:tcW w:w="1915" w:type="dxa"/>
            <w:tcBorders>
              <w:bottom w:val="single" w:sz="4" w:space="0" w:color="auto"/>
            </w:tcBorders>
          </w:tcPr>
          <w:p w14:paraId="306FA3E8" w14:textId="77777777" w:rsidR="007E5D09" w:rsidRPr="003132B9" w:rsidRDefault="007E5D09">
            <w:pPr>
              <w:rPr>
                <w:b/>
                <w:bCs/>
                <w:lang w:val="en-CA"/>
              </w:rPr>
            </w:pPr>
          </w:p>
        </w:tc>
        <w:tc>
          <w:tcPr>
            <w:tcW w:w="1915" w:type="dxa"/>
          </w:tcPr>
          <w:p w14:paraId="45EFC9E2" w14:textId="77777777" w:rsidR="007E5D09" w:rsidRPr="003132B9" w:rsidRDefault="007E5D09">
            <w:pPr>
              <w:rPr>
                <w:lang w:val="en-CA"/>
              </w:rPr>
            </w:pPr>
          </w:p>
        </w:tc>
        <w:tc>
          <w:tcPr>
            <w:tcW w:w="1916" w:type="dxa"/>
          </w:tcPr>
          <w:p w14:paraId="1B20AB56" w14:textId="77777777" w:rsidR="007E5D09" w:rsidRPr="003132B9" w:rsidRDefault="007E5D09">
            <w:pPr>
              <w:rPr>
                <w:lang w:val="en-CA"/>
              </w:rPr>
            </w:pPr>
          </w:p>
        </w:tc>
      </w:tr>
    </w:tbl>
    <w:p w14:paraId="40329ECA" w14:textId="77777777" w:rsidR="007E5D09" w:rsidRPr="003132B9" w:rsidRDefault="007E5D09">
      <w:pPr>
        <w:rPr>
          <w:rtl/>
          <w:lang w:val="en-CA"/>
        </w:rPr>
      </w:pPr>
    </w:p>
    <w:sectPr w:rsidR="007E5D09" w:rsidRPr="003132B9">
      <w:headerReference w:type="even" r:id="rId19"/>
      <w:headerReference w:type="default" r:id="rId20"/>
      <w:footerReference w:type="even" r:id="rId21"/>
      <w:footerReference w:type="default" r:id="rId22"/>
      <w:headerReference w:type="first" r:id="rId23"/>
      <w:footerReference w:type="first" r:id="rId2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A6DC41" w14:textId="77777777" w:rsidR="00FB5E65" w:rsidRDefault="00FB5E65">
      <w:r>
        <w:separator/>
      </w:r>
    </w:p>
  </w:endnote>
  <w:endnote w:type="continuationSeparator" w:id="0">
    <w:p w14:paraId="79A27F0F" w14:textId="77777777" w:rsidR="00FB5E65" w:rsidRDefault="00FB5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80000000" w:usb2="00000008" w:usb3="00000000" w:csb0="00000041"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6DCDC"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F7977"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10A37B03"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37930"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CACD8F1"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B04E3"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01B52"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079AB17F"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5498131A"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5117A3" w14:textId="77777777" w:rsidR="00FB5E65" w:rsidRDefault="00FB5E65" w:rsidP="00713D1D">
      <w:pPr>
        <w:bidi/>
      </w:pPr>
      <w:r>
        <w:separator/>
      </w:r>
    </w:p>
  </w:footnote>
  <w:footnote w:type="continuationSeparator" w:id="0">
    <w:p w14:paraId="65D33DEB" w14:textId="77777777" w:rsidR="00FB5E65" w:rsidRDefault="00FB5E65">
      <w:r>
        <w:continuationSeparator/>
      </w:r>
    </w:p>
  </w:footnote>
  <w:footnote w:id="1">
    <w:p w14:paraId="761155DA" w14:textId="62218D28" w:rsidR="00713D1D" w:rsidRDefault="00713D1D" w:rsidP="00022569">
      <w:pPr>
        <w:pStyle w:val="FootnoteText"/>
        <w:bidi/>
        <w:rPr>
          <w:rtl/>
          <w:lang w:bidi="ar-SY"/>
        </w:rPr>
      </w:pPr>
      <w:r>
        <w:rPr>
          <w:rStyle w:val="FootnoteReference"/>
        </w:rPr>
        <w:footnoteRef/>
      </w:r>
      <w:r w:rsidR="00022569">
        <w:rPr>
          <w:rFonts w:hint="cs"/>
          <w:rtl/>
        </w:rPr>
        <w:t xml:space="preserve"> </w:t>
      </w:r>
      <w:r w:rsidR="00022569" w:rsidRPr="00022569">
        <w:rPr>
          <w:lang w:val="en-US"/>
        </w:rPr>
        <w:t>UNEP/</w:t>
      </w:r>
      <w:proofErr w:type="spellStart"/>
      <w:r w:rsidR="00022569" w:rsidRPr="00022569">
        <w:rPr>
          <w:lang w:val="en-US"/>
        </w:rPr>
        <w:t>OzL.Pro</w:t>
      </w:r>
      <w:proofErr w:type="spellEnd"/>
      <w:r w:rsidR="00022569" w:rsidRPr="00022569">
        <w:rPr>
          <w:lang w:val="en-US"/>
        </w:rPr>
        <w:t>/ExCom/92/1</w:t>
      </w:r>
    </w:p>
  </w:footnote>
  <w:footnote w:id="2">
    <w:p w14:paraId="0CBEF528" w14:textId="3C311425" w:rsidR="003D555D" w:rsidRDefault="003D555D" w:rsidP="00022569">
      <w:pPr>
        <w:pStyle w:val="FootnoteText"/>
        <w:bidi/>
        <w:rPr>
          <w:rtl/>
          <w:lang w:bidi="ar-SA"/>
        </w:rPr>
      </w:pPr>
      <w:r>
        <w:rPr>
          <w:rStyle w:val="FootnoteReference"/>
        </w:rPr>
        <w:footnoteRef/>
      </w:r>
      <w:r>
        <w:rPr>
          <w:rFonts w:hint="cs"/>
          <w:rtl/>
        </w:rPr>
        <w:t xml:space="preserve"> طلبت اللجنة التنفيذية أن يتاح شرح المنهجية والافتراضات التي يستخدمها أمين الخزانة من خلال الشبكة الداخلية (المقرر </w:t>
      </w:r>
      <w:r>
        <w:t>40</w:t>
      </w:r>
      <w:r>
        <w:rPr>
          <w:rFonts w:hint="cs"/>
          <w:rtl/>
        </w:rPr>
        <w:t>/</w:t>
      </w:r>
      <w:r>
        <w:t>2</w:t>
      </w:r>
      <w:r>
        <w:rPr>
          <w:rFonts w:hint="cs"/>
          <w:rtl/>
        </w:rPr>
        <w:t xml:space="preserve"> (ب) (</w:t>
      </w:r>
      <w:r>
        <w:t>1</w:t>
      </w:r>
      <w:r>
        <w:rPr>
          <w:rFonts w:hint="cs"/>
          <w:rtl/>
        </w:rPr>
        <w:t xml:space="preserve">)). </w:t>
      </w:r>
      <w:r>
        <w:rPr>
          <w:rFonts w:hint="cs"/>
          <w:rtl/>
        </w:rPr>
        <w:t xml:space="preserve">ولا يزال سجل الافتراضات والمنهجية هذا الذي نُشر لأول مرة في وثيقة تقرير أمين الخزانة </w:t>
      </w:r>
      <w:r w:rsidR="00022569" w:rsidRPr="00022569">
        <w:t>UNEP/</w:t>
      </w:r>
      <w:proofErr w:type="spellStart"/>
      <w:r w:rsidR="00022569" w:rsidRPr="00022569">
        <w:t>OzL.Pro</w:t>
      </w:r>
      <w:proofErr w:type="spellEnd"/>
      <w:r w:rsidR="00022569" w:rsidRPr="00022569">
        <w:t>/ExCom/39/3/Rev.1</w:t>
      </w:r>
      <w:r>
        <w:rPr>
          <w:rFonts w:hint="cs"/>
          <w:rtl/>
        </w:rPr>
        <w:t xml:space="preserve"> متاحاً للرجوع إليه من قِبل أعضاء اللجنة التنفيذية في المنطقة المقيد الدخول إليها بموقع الصندوق </w:t>
      </w:r>
      <w:r w:rsidR="00022569">
        <w:rPr>
          <w:rFonts w:hint="cs"/>
          <w:rtl/>
        </w:rPr>
        <w:t>ال</w:t>
      </w:r>
      <w:r>
        <w:rPr>
          <w:rFonts w:hint="cs"/>
          <w:rtl/>
        </w:rPr>
        <w:t xml:space="preserve">متعدد الأطراف على </w:t>
      </w:r>
      <w:r w:rsidR="00022569">
        <w:rPr>
          <w:rFonts w:hint="cs"/>
          <w:rtl/>
        </w:rPr>
        <w:t xml:space="preserve">الموقع </w:t>
      </w:r>
      <w:r>
        <w:rPr>
          <w:rFonts w:hint="cs"/>
          <w:rtl/>
        </w:rPr>
        <w:t>الشبك</w:t>
      </w:r>
      <w:r w:rsidR="00022569">
        <w:rPr>
          <w:rFonts w:hint="cs"/>
          <w:rtl/>
        </w:rPr>
        <w:t>ي</w:t>
      </w:r>
      <w:r>
        <w:rPr>
          <w:rFonts w:hint="cs"/>
          <w:rtl/>
        </w:rPr>
        <w:t>.</w:t>
      </w:r>
    </w:p>
  </w:footnote>
  <w:footnote w:id="3">
    <w:p w14:paraId="628A8B16" w14:textId="1553C9B8" w:rsidR="00471AEB" w:rsidRDefault="00471AEB" w:rsidP="00471AEB">
      <w:pPr>
        <w:pStyle w:val="FootnoteText"/>
        <w:bidi/>
        <w:rPr>
          <w:lang w:bidi="ar-SA"/>
        </w:rPr>
      </w:pPr>
      <w:r>
        <w:rPr>
          <w:rStyle w:val="FootnoteReference"/>
        </w:rPr>
        <w:footnoteRef/>
      </w:r>
      <w:r>
        <w:rPr>
          <w:rFonts w:hint="cs"/>
          <w:rtl/>
        </w:rPr>
        <w:t xml:space="preserve"> طلب الأطراف من أمين الخزانة تمديد آلية سعر الصرف الثابت</w:t>
      </w:r>
      <w:r w:rsidR="00865636">
        <w:rPr>
          <w:rFonts w:hint="cs"/>
          <w:rtl/>
        </w:rPr>
        <w:t xml:space="preserve"> للعملات</w:t>
      </w:r>
      <w:r>
        <w:rPr>
          <w:rFonts w:hint="cs"/>
          <w:rtl/>
        </w:rPr>
        <w:t xml:space="preserve"> إلى الفترة </w:t>
      </w:r>
      <w:r>
        <w:rPr>
          <w:rFonts w:ascii="TimesNewRomanPSMT" w:hAnsi="TimesNewRomanPSMT" w:cs="TimesNewRomanPSMT"/>
          <w:lang w:val="en-US"/>
        </w:rPr>
        <w:t>2021</w:t>
      </w:r>
      <w:r>
        <w:rPr>
          <w:rFonts w:hint="cs"/>
          <w:rtl/>
        </w:rPr>
        <w:t>-</w:t>
      </w:r>
      <w:r>
        <w:rPr>
          <w:rFonts w:ascii="TimesNewRomanPSMT" w:hAnsi="TimesNewRomanPSMT" w:cs="TimesNewRomanPSMT"/>
          <w:lang w:val="en-US"/>
        </w:rPr>
        <w:t>2023</w:t>
      </w:r>
      <w:r>
        <w:rPr>
          <w:rFonts w:hint="cs"/>
          <w:rtl/>
        </w:rPr>
        <w:t xml:space="preserve"> (المقرر </w:t>
      </w:r>
      <w:r>
        <w:t>Ex.2 / 5</w:t>
      </w:r>
      <w:r>
        <w:rPr>
          <w:rFonts w:hint="cs"/>
          <w:rtl/>
        </w:rPr>
        <w:t xml:space="preserve">). حتى الآن، وقد اختار </w:t>
      </w:r>
      <w:r>
        <w:rPr>
          <w:rFonts w:ascii="TimesNewRomanPSMT" w:hAnsi="TimesNewRomanPSMT" w:cs="TimesNewRomanPSMT"/>
          <w:lang w:val="en-US"/>
        </w:rPr>
        <w:t>27</w:t>
      </w:r>
      <w:r>
        <w:rPr>
          <w:rFonts w:hint="cs"/>
          <w:rtl/>
        </w:rPr>
        <w:t xml:space="preserve"> </w:t>
      </w:r>
      <w:r w:rsidR="00687237">
        <w:rPr>
          <w:rFonts w:hint="cs"/>
          <w:rtl/>
        </w:rPr>
        <w:t>بلدا</w:t>
      </w:r>
      <w:r>
        <w:rPr>
          <w:rFonts w:hint="cs"/>
          <w:rtl/>
        </w:rPr>
        <w:t xml:space="preserve"> غير عامل بالمادة</w:t>
      </w:r>
      <w:r>
        <w:rPr>
          <w:rFonts w:ascii="TimesNewRomanPSMT" w:hAnsi="TimesNewRomanPSMT" w:cs="TimesNewRomanPSMT"/>
          <w:lang w:val="en-US"/>
        </w:rPr>
        <w:t xml:space="preserve">5 </w:t>
      </w:r>
      <w:r>
        <w:rPr>
          <w:rFonts w:ascii="TimesNewRomanPSMT" w:hAnsi="TimesNewRomanPSMT"/>
          <w:rtl/>
          <w:lang w:val="en-US"/>
        </w:rPr>
        <w:t xml:space="preserve"> </w:t>
      </w:r>
      <w:r>
        <w:rPr>
          <w:rFonts w:hint="cs"/>
          <w:rtl/>
        </w:rPr>
        <w:t>استخدام آلية معدل الصرف الثابت</w:t>
      </w:r>
      <w:r w:rsidR="00687237">
        <w:rPr>
          <w:rFonts w:hint="cs"/>
          <w:rtl/>
        </w:rPr>
        <w:t xml:space="preserve"> للعملات</w:t>
      </w:r>
      <w:r>
        <w:rPr>
          <w:rFonts w:hint="cs"/>
          <w:rtl/>
        </w:rPr>
        <w:t>.</w:t>
      </w:r>
    </w:p>
  </w:footnote>
  <w:footnote w:id="4">
    <w:p w14:paraId="5AE19750" w14:textId="4A6E4733" w:rsidR="002F5CD7" w:rsidRDefault="002F5CD7" w:rsidP="008D72C9">
      <w:pPr>
        <w:pStyle w:val="FootnoteText"/>
        <w:bidi/>
        <w:rPr>
          <w:rtl/>
          <w:lang w:bidi="ar-SY"/>
        </w:rPr>
      </w:pPr>
      <w:r>
        <w:rPr>
          <w:rStyle w:val="FootnoteReference"/>
        </w:rPr>
        <w:footnoteRef/>
      </w:r>
      <w:r>
        <w:t xml:space="preserve"> </w:t>
      </w:r>
      <w:r w:rsidR="008D72C9" w:rsidRPr="008D72C9">
        <w:rPr>
          <w:rtl/>
        </w:rPr>
        <w:t xml:space="preserve">قرر الاجتماع الاستثنائي الخامس للأطراف "ملاحظة أن </w:t>
      </w:r>
      <w:r w:rsidR="00687237">
        <w:rPr>
          <w:rFonts w:hint="cs"/>
          <w:rtl/>
        </w:rPr>
        <w:t xml:space="preserve">مبلغ 246 مليون دولار أمريكي من </w:t>
      </w:r>
      <w:r w:rsidR="008D72C9" w:rsidRPr="008D72C9">
        <w:rPr>
          <w:rtl/>
        </w:rPr>
        <w:t xml:space="preserve">الأموال المتبقية التي كانت مستحقة للصندوق </w:t>
      </w:r>
      <w:r w:rsidR="00687237">
        <w:rPr>
          <w:rFonts w:hint="cs"/>
          <w:rtl/>
        </w:rPr>
        <w:t>ال</w:t>
      </w:r>
      <w:r w:rsidR="008D72C9" w:rsidRPr="008D72C9">
        <w:rPr>
          <w:rtl/>
        </w:rPr>
        <w:t xml:space="preserve">متعدد الأطراف خلال فترة الثلاث سنوات </w:t>
      </w:r>
      <w:r w:rsidR="008D72C9" w:rsidRPr="008D72C9">
        <w:t>2018</w:t>
      </w:r>
      <w:r w:rsidR="008D72C9" w:rsidRPr="008D72C9">
        <w:rPr>
          <w:rtl/>
        </w:rPr>
        <w:t>-</w:t>
      </w:r>
      <w:r w:rsidR="008D72C9" w:rsidRPr="008D72C9">
        <w:t>2020</w:t>
      </w:r>
      <w:r w:rsidR="008D72C9" w:rsidRPr="008D72C9">
        <w:rPr>
          <w:rtl/>
        </w:rPr>
        <w:t xml:space="preserve"> ستستخدم بعد عام </w:t>
      </w:r>
      <w:r w:rsidR="008D72C9" w:rsidRPr="008D72C9">
        <w:t>2023</w:t>
      </w:r>
      <w:r w:rsidR="008D72C9" w:rsidRPr="008D72C9">
        <w:rPr>
          <w:rtl/>
        </w:rPr>
        <w:t xml:space="preserve"> لدعم تنفيذ بروتوكول مونتريال"؛</w:t>
      </w:r>
    </w:p>
  </w:footnote>
  <w:footnote w:id="5">
    <w:p w14:paraId="7C317A54" w14:textId="03AE4194" w:rsidR="00BA250D" w:rsidRDefault="00BA250D" w:rsidP="00BA250D">
      <w:pPr>
        <w:pStyle w:val="FootnoteText"/>
        <w:bidi/>
        <w:rPr>
          <w:lang w:val="en-US" w:bidi="ar-SA"/>
        </w:rPr>
      </w:pPr>
      <w:r>
        <w:rPr>
          <w:rStyle w:val="FootnoteReference"/>
        </w:rPr>
        <w:footnoteRef/>
      </w:r>
      <w:r>
        <w:rPr>
          <w:rFonts w:hint="cs"/>
          <w:rtl/>
        </w:rPr>
        <w:t xml:space="preserve"> </w:t>
      </w:r>
      <w:r>
        <w:rPr>
          <w:rFonts w:hint="cs"/>
          <w:rtl/>
          <w:lang w:val="en-US" w:bidi="ar-SA"/>
        </w:rPr>
        <w:t xml:space="preserve">استجابة للمقرر </w:t>
      </w:r>
      <w:r>
        <w:t>41</w:t>
      </w:r>
      <w:r>
        <w:rPr>
          <w:rFonts w:hint="cs"/>
          <w:rtl/>
          <w:lang w:val="en-US" w:bidi="ar-SA"/>
        </w:rPr>
        <w:t>/</w:t>
      </w:r>
      <w:r>
        <w:t>2</w:t>
      </w:r>
      <w:r>
        <w:rPr>
          <w:rFonts w:hint="cs"/>
          <w:rtl/>
        </w:rPr>
        <w:t xml:space="preserve">، سوف تكون قائمة المساهمات </w:t>
      </w:r>
      <w:r w:rsidR="00687237">
        <w:rPr>
          <w:rFonts w:hint="cs"/>
          <w:rtl/>
        </w:rPr>
        <w:t>المستحقة</w:t>
      </w:r>
      <w:r>
        <w:rPr>
          <w:rFonts w:hint="cs"/>
          <w:rtl/>
        </w:rPr>
        <w:t xml:space="preserve"> بالنسبة لبعض البلدان التي تمر اقتصادات</w:t>
      </w:r>
      <w:r w:rsidR="00687237">
        <w:rPr>
          <w:rFonts w:hint="cs"/>
          <w:rtl/>
        </w:rPr>
        <w:t>ه</w:t>
      </w:r>
      <w:r>
        <w:rPr>
          <w:rFonts w:hint="cs"/>
          <w:rtl/>
        </w:rPr>
        <w:t>ا بمرحلة انتقالية متاحة لدى الطلب.</w:t>
      </w:r>
    </w:p>
  </w:footnote>
  <w:footnote w:id="6">
    <w:p w14:paraId="2B757851" w14:textId="48AB48A2" w:rsidR="00C56379" w:rsidRDefault="00C56379" w:rsidP="00C56379">
      <w:pPr>
        <w:pStyle w:val="FootnoteText"/>
        <w:bidi/>
        <w:rPr>
          <w:rtl/>
          <w:lang w:bidi="ar-SY"/>
        </w:rPr>
      </w:pPr>
      <w:r>
        <w:rPr>
          <w:rStyle w:val="FootnoteReference"/>
        </w:rPr>
        <w:footnoteRef/>
      </w:r>
      <w:r>
        <w:t xml:space="preserve"> </w:t>
      </w:r>
      <w:r w:rsidR="00687237" w:rsidRPr="00687237">
        <w:rPr>
          <w:rtl/>
        </w:rPr>
        <w:t>استجابة للمقرر 11/6 الفقرة 7 (</w:t>
      </w:r>
      <w:r w:rsidR="00F2756B">
        <w:rPr>
          <w:rFonts w:hint="cs"/>
          <w:rtl/>
        </w:rPr>
        <w:t>التي ت</w:t>
      </w:r>
      <w:r w:rsidR="00687237" w:rsidRPr="00687237">
        <w:rPr>
          <w:rtl/>
        </w:rPr>
        <w:t xml:space="preserve">حث الأطراف على السعي إلى </w:t>
      </w:r>
      <w:r w:rsidR="00F2756B">
        <w:rPr>
          <w:rFonts w:hint="cs"/>
          <w:rtl/>
        </w:rPr>
        <w:t>تسديد</w:t>
      </w:r>
      <w:r w:rsidR="00687237" w:rsidRPr="00687237">
        <w:rPr>
          <w:rtl/>
        </w:rPr>
        <w:t xml:space="preserve"> مساهماتها في أقرب وقت ممكن من السنة التقويمية)؛</w:t>
      </w:r>
      <w:r w:rsidR="00F2756B">
        <w:rPr>
          <w:rFonts w:hint="cs"/>
          <w:rtl/>
        </w:rPr>
        <w:t xml:space="preserve"> والمقرر</w:t>
      </w:r>
      <w:r w:rsidR="00687237" w:rsidRPr="00687237">
        <w:rPr>
          <w:rtl/>
        </w:rPr>
        <w:t xml:space="preserve"> 17/41 الفقرة 5 (</w:t>
      </w:r>
      <w:r w:rsidR="00F2756B">
        <w:rPr>
          <w:rFonts w:hint="cs"/>
          <w:rtl/>
        </w:rPr>
        <w:t xml:space="preserve">التي </w:t>
      </w:r>
      <w:r w:rsidR="00687237" w:rsidRPr="00687237">
        <w:rPr>
          <w:rtl/>
        </w:rPr>
        <w:t xml:space="preserve">تحث الأطراف على </w:t>
      </w:r>
      <w:r w:rsidR="00F2756B">
        <w:rPr>
          <w:rFonts w:hint="cs"/>
          <w:rtl/>
        </w:rPr>
        <w:t>تسديد</w:t>
      </w:r>
      <w:r w:rsidR="00687237" w:rsidRPr="00687237">
        <w:rPr>
          <w:rtl/>
        </w:rPr>
        <w:t xml:space="preserve"> مساهماتها للصندوق بالكامل وفي أقرب وقت ممكن)؛ </w:t>
      </w:r>
      <w:r w:rsidR="00F2756B">
        <w:rPr>
          <w:rFonts w:hint="cs"/>
          <w:rtl/>
        </w:rPr>
        <w:t>والمقرر 16</w:t>
      </w:r>
      <w:r w:rsidR="00F2756B" w:rsidRPr="00687237">
        <w:t>37</w:t>
      </w:r>
      <w:r w:rsidR="00687237" w:rsidRPr="00687237">
        <w:t>/</w:t>
      </w:r>
      <w:r w:rsidR="00687237" w:rsidRPr="00687237">
        <w:rPr>
          <w:rtl/>
        </w:rPr>
        <w:t xml:space="preserve"> (</w:t>
      </w:r>
      <w:r w:rsidR="00F2756B">
        <w:rPr>
          <w:rFonts w:hint="cs"/>
          <w:rtl/>
        </w:rPr>
        <w:t>الذي ي</w:t>
      </w:r>
      <w:r w:rsidR="00687237" w:rsidRPr="00687237">
        <w:rPr>
          <w:rtl/>
        </w:rPr>
        <w:t xml:space="preserve">حث بعض الأطراف التي لم تسدد مساهماتها </w:t>
      </w:r>
      <w:r w:rsidR="00F2756B">
        <w:rPr>
          <w:rFonts w:hint="cs"/>
          <w:rtl/>
        </w:rPr>
        <w:t>إلى</w:t>
      </w:r>
      <w:r w:rsidR="00687237" w:rsidRPr="00687237">
        <w:rPr>
          <w:rtl/>
        </w:rPr>
        <w:t xml:space="preserve"> الصندوق أو فعلت ذلك بمبالغ أقل من </w:t>
      </w:r>
      <w:r w:rsidR="00F2756B">
        <w:rPr>
          <w:rFonts w:hint="cs"/>
          <w:rtl/>
        </w:rPr>
        <w:t xml:space="preserve">قيمة </w:t>
      </w:r>
      <w:r w:rsidR="00687237" w:rsidRPr="00687237">
        <w:rPr>
          <w:rtl/>
        </w:rPr>
        <w:t xml:space="preserve">مساهمتها على </w:t>
      </w:r>
      <w:r w:rsidR="00F2756B">
        <w:rPr>
          <w:rFonts w:hint="cs"/>
          <w:rtl/>
        </w:rPr>
        <w:t>السداد</w:t>
      </w:r>
      <w:r w:rsidR="00687237" w:rsidRPr="00687237">
        <w:rPr>
          <w:rtl/>
        </w:rPr>
        <w:t xml:space="preserve"> في أقرب وقت ممكن).</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6DF6A" w14:textId="246B3AD0" w:rsidR="007E5D09" w:rsidRDefault="0053096E">
    <w:pPr>
      <w:jc w:val="right"/>
    </w:pPr>
    <w:r>
      <w:fldChar w:fldCharType="begin"/>
    </w:r>
    <w:r>
      <w:instrText xml:space="preserve"> DOCPROPERTY "Document number"  \* MERGEFORMAT </w:instrText>
    </w:r>
    <w:r>
      <w:fldChar w:fldCharType="separate"/>
    </w:r>
    <w:r w:rsidR="00A06B3B">
      <w:t>UNEP/</w:t>
    </w:r>
    <w:proofErr w:type="spellStart"/>
    <w:r w:rsidR="00A06B3B">
      <w:t>OzL.Pro</w:t>
    </w:r>
    <w:proofErr w:type="spellEnd"/>
    <w:r w:rsidR="00A06B3B">
      <w:t>/ExCom/92/</w:t>
    </w:r>
    <w:r w:rsidR="00476A2E">
      <w:t>3</w:t>
    </w:r>
    <w:r>
      <w:fldChar w:fldCharType="end"/>
    </w:r>
  </w:p>
  <w:p w14:paraId="5605BB4D" w14:textId="77777777" w:rsidR="007E5D09" w:rsidRDefault="007E5D09"/>
  <w:p w14:paraId="34EF51FD"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99564" w14:textId="231C722A" w:rsidR="007E5D09" w:rsidRDefault="0053096E">
    <w:pPr>
      <w:jc w:val="left"/>
    </w:pPr>
    <w:r>
      <w:fldChar w:fldCharType="begin"/>
    </w:r>
    <w:r>
      <w:instrText xml:space="preserve"> DOCPROPERTY "Document number"  \* MERGEFORMAT </w:instrText>
    </w:r>
    <w:r>
      <w:fldChar w:fldCharType="separate"/>
    </w:r>
    <w:r w:rsidR="00A06B3B">
      <w:t>UNEP/</w:t>
    </w:r>
    <w:proofErr w:type="spellStart"/>
    <w:r w:rsidR="00A06B3B">
      <w:t>OzL.Pro</w:t>
    </w:r>
    <w:proofErr w:type="spellEnd"/>
    <w:r w:rsidR="00A06B3B">
      <w:t>/ExCom/92/</w:t>
    </w:r>
    <w:r w:rsidR="00476A2E">
      <w:t>3</w:t>
    </w:r>
    <w:r>
      <w:fldChar w:fldCharType="end"/>
    </w:r>
  </w:p>
  <w:p w14:paraId="34B4E76F" w14:textId="77777777" w:rsidR="007E5D09" w:rsidRDefault="007E5D09"/>
  <w:p w14:paraId="1B1F5974"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2FB13" w14:textId="77777777" w:rsidR="00026254" w:rsidRDefault="0002625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00705" w14:textId="0CD86F15" w:rsidR="007E5D09" w:rsidRDefault="0053096E" w:rsidP="00026254">
    <w:pPr>
      <w:jc w:val="right"/>
    </w:pPr>
    <w:r>
      <w:fldChar w:fldCharType="begin"/>
    </w:r>
    <w:r>
      <w:instrText xml:space="preserve"> DOCPROPERTY "Document number"  \* MERGEFORMAT </w:instrText>
    </w:r>
    <w:r>
      <w:fldChar w:fldCharType="separate"/>
    </w:r>
    <w:r w:rsidR="00A06B3B">
      <w:t>UNEP/</w:t>
    </w:r>
    <w:proofErr w:type="spellStart"/>
    <w:r w:rsidR="00A06B3B">
      <w:t>OzL.Pro</w:t>
    </w:r>
    <w:proofErr w:type="spellEnd"/>
    <w:r w:rsidR="00A06B3B">
      <w:t>/ExCom/92/</w:t>
    </w:r>
    <w:r w:rsidR="00B041B9">
      <w:t>3</w:t>
    </w:r>
    <w:r>
      <w:fldChar w:fldCharType="end"/>
    </w:r>
  </w:p>
  <w:p w14:paraId="52F52982" w14:textId="77777777" w:rsidR="00B041B9" w:rsidRPr="00B041B9" w:rsidRDefault="00B041B9" w:rsidP="00026254">
    <w:pPr>
      <w:jc w:val="right"/>
    </w:pPr>
    <w:r w:rsidRPr="00B041B9">
      <w:t>Annex II</w:t>
    </w:r>
  </w:p>
  <w:p w14:paraId="51346D04" w14:textId="77777777" w:rsidR="007E5D09" w:rsidRDefault="007E5D09" w:rsidP="00026254">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D17FB" w14:textId="77777777" w:rsidR="007E5D09" w:rsidRDefault="0053096E">
    <w:pPr>
      <w:jc w:val="right"/>
    </w:pPr>
    <w:r>
      <w:fldChar w:fldCharType="begin"/>
    </w:r>
    <w:r>
      <w:instrText xml:space="preserve"> DOCPROPERTY "Document number"  \* MERGEFORMAT </w:instrText>
    </w:r>
    <w:r>
      <w:fldChar w:fldCharType="separate"/>
    </w:r>
    <w:r w:rsidR="00A06B3B">
      <w:t>UNEP/</w:t>
    </w:r>
    <w:proofErr w:type="spellStart"/>
    <w:r w:rsidR="00A06B3B">
      <w:t>OzL.Pro</w:t>
    </w:r>
    <w:proofErr w:type="spellEnd"/>
    <w:r w:rsidR="00A06B3B">
      <w:t>/ExCom/92/1</w:t>
    </w:r>
    <w:r>
      <w:fldChar w:fldCharType="end"/>
    </w:r>
  </w:p>
  <w:p w14:paraId="5DDDCBCD" w14:textId="77777777" w:rsidR="007E5D09" w:rsidRDefault="007E5D09"/>
  <w:p w14:paraId="20E06C96" w14:textId="77777777" w:rsidR="007E5D09" w:rsidRDefault="007E5D0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D316F" w14:textId="5E046B55" w:rsidR="007E5D09" w:rsidRDefault="0053096E" w:rsidP="00026254">
    <w:pPr>
      <w:jc w:val="left"/>
    </w:pPr>
    <w:r>
      <w:fldChar w:fldCharType="begin"/>
    </w:r>
    <w:r>
      <w:instrText xml:space="preserve"> DOCPROPERTY "Document number"  \* MERGEFORMAT </w:instrText>
    </w:r>
    <w:r>
      <w:fldChar w:fldCharType="separate"/>
    </w:r>
    <w:r w:rsidR="00A06B3B">
      <w:t>UNEP/</w:t>
    </w:r>
    <w:proofErr w:type="spellStart"/>
    <w:r w:rsidR="00A06B3B">
      <w:t>OzL.Pro</w:t>
    </w:r>
    <w:proofErr w:type="spellEnd"/>
    <w:r w:rsidR="00A06B3B">
      <w:t>/ExCom/92/</w:t>
    </w:r>
    <w:r w:rsidR="00476A2E">
      <w:t>3</w:t>
    </w:r>
    <w:r>
      <w:fldChar w:fldCharType="end"/>
    </w:r>
  </w:p>
  <w:p w14:paraId="77BE28B7" w14:textId="2A7BE175" w:rsidR="007E5D09" w:rsidRDefault="00017133" w:rsidP="00026254">
    <w:pPr>
      <w:jc w:val="left"/>
    </w:pPr>
    <w:bookmarkStart w:id="6" w:name="_Hlk134707712"/>
    <w:r>
      <w:t>Annex I</w:t>
    </w:r>
    <w:r w:rsidR="00476A2E">
      <w:t>I</w:t>
    </w:r>
  </w:p>
  <w:bookmarkEnd w:id="6"/>
  <w:p w14:paraId="552CF9ED" w14:textId="77777777" w:rsidR="007E5D09" w:rsidRDefault="007E5D09" w:rsidP="00026254">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F26B68"/>
    <w:multiLevelType w:val="hybridMultilevel"/>
    <w:tmpl w:val="815C0C18"/>
    <w:lvl w:ilvl="0" w:tplc="F1FACC82">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017B71FA"/>
    <w:multiLevelType w:val="hybridMultilevel"/>
    <w:tmpl w:val="C3EE2ED4"/>
    <w:lvl w:ilvl="0" w:tplc="58D45A12">
      <w:start w:val="1"/>
      <w:numFmt w:val="decimal"/>
      <w:lvlText w:val="%1-"/>
      <w:lvlJc w:val="left"/>
      <w:pPr>
        <w:ind w:left="720" w:hanging="360"/>
      </w:pPr>
      <w:rPr>
        <w:b w:val="0"/>
        <w:bCs w:val="0"/>
        <w:i w:val="0"/>
        <w:iCs w:val="0"/>
        <w:color w:val="000000" w:themeColor="text1"/>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DCC4891"/>
    <w:multiLevelType w:val="hybridMultilevel"/>
    <w:tmpl w:val="57EC6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0661C47"/>
    <w:multiLevelType w:val="hybridMultilevel"/>
    <w:tmpl w:val="FF08A36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B4A62AB"/>
    <w:multiLevelType w:val="hybridMultilevel"/>
    <w:tmpl w:val="0BE48B76"/>
    <w:lvl w:ilvl="0" w:tplc="1DF4A3DE">
      <w:numFmt w:val="bullet"/>
      <w:lvlText w:val="•"/>
      <w:lvlJc w:val="left"/>
      <w:pPr>
        <w:ind w:left="720" w:hanging="360"/>
      </w:pPr>
      <w:rPr>
        <w:rFonts w:ascii="Times New Roman" w:eastAsia="Times New Roman" w:hAnsi="Times New Roman" w:cs="Times New Roman" w:hint="default"/>
        <w:sz w:val="3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C110D27"/>
    <w:multiLevelType w:val="hybridMultilevel"/>
    <w:tmpl w:val="60D071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7"/>
  </w:num>
  <w:num w:numId="17" w16cid:durableId="1667854031">
    <w:abstractNumId w:val="21"/>
  </w:num>
  <w:num w:numId="18" w16cid:durableId="1318270324">
    <w:abstractNumId w:val="22"/>
  </w:num>
  <w:num w:numId="19" w16cid:durableId="2133593865">
    <w:abstractNumId w:val="23"/>
  </w:num>
  <w:num w:numId="20" w16cid:durableId="1935045211">
    <w:abstractNumId w:val="19"/>
  </w:num>
  <w:num w:numId="21" w16cid:durableId="1318917148">
    <w:abstractNumId w:val="13"/>
  </w:num>
  <w:num w:numId="22" w16cid:durableId="1824200708">
    <w:abstractNumId w:val="18"/>
  </w:num>
  <w:num w:numId="23" w16cid:durableId="16985786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32160803">
    <w:abstractNumId w:val="11"/>
  </w:num>
  <w:num w:numId="25" w16cid:durableId="1049456984">
    <w:abstractNumId w:val="14"/>
  </w:num>
  <w:num w:numId="26" w16cid:durableId="911811736">
    <w:abstractNumId w:val="16"/>
  </w:num>
  <w:num w:numId="27" w16cid:durableId="2061052957">
    <w:abstractNumId w:val="12"/>
  </w:num>
  <w:num w:numId="28" w16cid:durableId="441340316">
    <w:abstractNumId w:val="15"/>
  </w:num>
  <w:num w:numId="29" w16cid:durableId="1033917863">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B3B"/>
    <w:rsid w:val="00013372"/>
    <w:rsid w:val="00017133"/>
    <w:rsid w:val="00022569"/>
    <w:rsid w:val="00026254"/>
    <w:rsid w:val="0004254A"/>
    <w:rsid w:val="0005184B"/>
    <w:rsid w:val="00066FE2"/>
    <w:rsid w:val="000861FE"/>
    <w:rsid w:val="00090055"/>
    <w:rsid w:val="000C2FE8"/>
    <w:rsid w:val="001D2B45"/>
    <w:rsid w:val="002B535E"/>
    <w:rsid w:val="002E6A6F"/>
    <w:rsid w:val="002E7EF7"/>
    <w:rsid w:val="002F505F"/>
    <w:rsid w:val="002F5CD7"/>
    <w:rsid w:val="003132B9"/>
    <w:rsid w:val="0035441C"/>
    <w:rsid w:val="003C2739"/>
    <w:rsid w:val="003D555D"/>
    <w:rsid w:val="003F2852"/>
    <w:rsid w:val="00416AD7"/>
    <w:rsid w:val="00471AEB"/>
    <w:rsid w:val="00476A2E"/>
    <w:rsid w:val="00487DCF"/>
    <w:rsid w:val="004C5B74"/>
    <w:rsid w:val="00524DE4"/>
    <w:rsid w:val="0053096E"/>
    <w:rsid w:val="005A1DFA"/>
    <w:rsid w:val="005B65DF"/>
    <w:rsid w:val="005C7D4A"/>
    <w:rsid w:val="00624AEF"/>
    <w:rsid w:val="00662A73"/>
    <w:rsid w:val="00665AB4"/>
    <w:rsid w:val="00687237"/>
    <w:rsid w:val="006F2A2C"/>
    <w:rsid w:val="00702662"/>
    <w:rsid w:val="00713D1D"/>
    <w:rsid w:val="00786775"/>
    <w:rsid w:val="00791A1A"/>
    <w:rsid w:val="007C6EF9"/>
    <w:rsid w:val="007D141D"/>
    <w:rsid w:val="007D567C"/>
    <w:rsid w:val="007E5D09"/>
    <w:rsid w:val="00865636"/>
    <w:rsid w:val="00885865"/>
    <w:rsid w:val="008D72C9"/>
    <w:rsid w:val="008E3DF3"/>
    <w:rsid w:val="008E4117"/>
    <w:rsid w:val="00983FD1"/>
    <w:rsid w:val="009C46B2"/>
    <w:rsid w:val="00A06B3B"/>
    <w:rsid w:val="00A150B8"/>
    <w:rsid w:val="00A44778"/>
    <w:rsid w:val="00A61669"/>
    <w:rsid w:val="00A755B6"/>
    <w:rsid w:val="00AB4886"/>
    <w:rsid w:val="00B041B9"/>
    <w:rsid w:val="00B11DB6"/>
    <w:rsid w:val="00B40E87"/>
    <w:rsid w:val="00B81E83"/>
    <w:rsid w:val="00BA250D"/>
    <w:rsid w:val="00C0337B"/>
    <w:rsid w:val="00C27B58"/>
    <w:rsid w:val="00C55EF2"/>
    <w:rsid w:val="00C56379"/>
    <w:rsid w:val="00D006A9"/>
    <w:rsid w:val="00D45C4D"/>
    <w:rsid w:val="00D87E6A"/>
    <w:rsid w:val="00DB5E89"/>
    <w:rsid w:val="00E1360E"/>
    <w:rsid w:val="00E8536D"/>
    <w:rsid w:val="00E86EBE"/>
    <w:rsid w:val="00EC108E"/>
    <w:rsid w:val="00ED5A63"/>
    <w:rsid w:val="00F221B0"/>
    <w:rsid w:val="00F2756B"/>
    <w:rsid w:val="00FB5E6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004989"/>
  <w15:docId w15:val="{6D6E9138-CA5D-4D65-9576-AB1B75538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3D55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3319">
      <w:bodyDiv w:val="1"/>
      <w:marLeft w:val="0"/>
      <w:marRight w:val="0"/>
      <w:marTop w:val="0"/>
      <w:marBottom w:val="0"/>
      <w:divBdr>
        <w:top w:val="none" w:sz="0" w:space="0" w:color="auto"/>
        <w:left w:val="none" w:sz="0" w:space="0" w:color="auto"/>
        <w:bottom w:val="none" w:sz="0" w:space="0" w:color="auto"/>
        <w:right w:val="none" w:sz="0" w:space="0" w:color="auto"/>
      </w:divBdr>
    </w:div>
    <w:div w:id="1164316895">
      <w:bodyDiv w:val="1"/>
      <w:marLeft w:val="0"/>
      <w:marRight w:val="0"/>
      <w:marTop w:val="0"/>
      <w:marBottom w:val="0"/>
      <w:divBdr>
        <w:top w:val="none" w:sz="0" w:space="0" w:color="auto"/>
        <w:left w:val="none" w:sz="0" w:space="0" w:color="auto"/>
        <w:bottom w:val="none" w:sz="0" w:space="0" w:color="auto"/>
        <w:right w:val="none" w:sz="0" w:space="0" w:color="auto"/>
      </w:divBdr>
    </w:div>
    <w:div w:id="1639188336">
      <w:bodyDiv w:val="1"/>
      <w:marLeft w:val="0"/>
      <w:marRight w:val="0"/>
      <w:marTop w:val="0"/>
      <w:marBottom w:val="0"/>
      <w:divBdr>
        <w:top w:val="none" w:sz="0" w:space="0" w:color="auto"/>
        <w:left w:val="none" w:sz="0" w:space="0" w:color="auto"/>
        <w:bottom w:val="none" w:sz="0" w:space="0" w:color="auto"/>
        <w:right w:val="none" w:sz="0" w:space="0" w:color="auto"/>
      </w:divBdr>
    </w:div>
    <w:div w:id="175211800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0705123">
      <w:bodyDiv w:val="1"/>
      <w:marLeft w:val="0"/>
      <w:marRight w:val="0"/>
      <w:marTop w:val="0"/>
      <w:marBottom w:val="0"/>
      <w:divBdr>
        <w:top w:val="none" w:sz="0" w:space="0" w:color="auto"/>
        <w:left w:val="none" w:sz="0" w:space="0" w:color="auto"/>
        <w:bottom w:val="none" w:sz="0" w:space="0" w:color="auto"/>
        <w:right w:val="none" w:sz="0" w:space="0" w:color="auto"/>
      </w:divBdr>
    </w:div>
    <w:div w:id="1998610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aa%20Al%20SIOUFI\Downloads\A92-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9A978E839CDA64EB6067F98BB510470" ma:contentTypeVersion="5" ma:contentTypeDescription="Create a new document." ma:contentTypeScope="" ma:versionID="cd342ac345959a92f83676f095b9988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A1F2360-DFC9-44A5-9754-A36F9FE60E95}"/>
</file>

<file path=customXml/itemProps2.xml><?xml version="1.0" encoding="utf-8"?>
<ds:datastoreItem xmlns:ds="http://schemas.openxmlformats.org/officeDocument/2006/customXml" ds:itemID="{87EFAD1E-49FD-4154-9E2A-352229002224}"/>
</file>

<file path=customXml/itemProps3.xml><?xml version="1.0" encoding="utf-8"?>
<ds:datastoreItem xmlns:ds="http://schemas.openxmlformats.org/officeDocument/2006/customXml" ds:itemID="{21383E04-FEFC-4453-933D-D22A5D599B4F}"/>
</file>

<file path=customXml/itemProps4.xml><?xml version="1.0" encoding="utf-8"?>
<ds:datastoreItem xmlns:ds="http://schemas.openxmlformats.org/officeDocument/2006/customXml" ds:itemID="{6FC1F00A-EB26-409C-AB68-CF076851A0C6}"/>
</file>

<file path=docProps/app.xml><?xml version="1.0" encoding="utf-8"?>
<Properties xmlns="http://schemas.openxmlformats.org/officeDocument/2006/extended-properties" xmlns:vt="http://schemas.openxmlformats.org/officeDocument/2006/docPropsVTypes">
  <Template>A92-template (1)</Template>
  <TotalTime>1</TotalTime>
  <Pages>6</Pages>
  <Words>668</Words>
  <Characters>3545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حالة المساهمات والمصروفات</vt:lpstr>
    </vt:vector>
  </TitlesOfParts>
  <Company>UNMFS</Company>
  <LinksUpToDate>false</LinksUpToDate>
  <CharactersWithSpaces>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حالة المساهمات والمصروفات                                                                                                                                                                       .</dc:title>
  <dc:creator>Sanaa Al SIOUFI</dc:creator>
  <cp:lastModifiedBy>HBE</cp:lastModifiedBy>
  <cp:revision>5</cp:revision>
  <cp:lastPrinted>2001-05-26T16:40:00Z</cp:lastPrinted>
  <dcterms:created xsi:type="dcterms:W3CDTF">2023-05-17T00:20:00Z</dcterms:created>
  <dcterms:modified xsi:type="dcterms:W3CDTF">2023-05-19T18:19:00Z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UNEP/OzL.Pro/ExCom/92/3</vt:lpwstr>
  </property>
  <property fmtid="{D5CDD505-2E9C-101B-9397-08002B2CF9AE}" pid="3" name="Revision date">
    <vt:lpwstr>5/9/2023</vt:lpwstr>
  </property>
  <property fmtid="{D5CDD505-2E9C-101B-9397-08002B2CF9AE}" pid="4" name="ContentTypeId">
    <vt:lpwstr>0x01010019A978E839CDA64EB6067F98BB510470</vt:lpwstr>
  </property>
  <property fmtid="{D5CDD505-2E9C-101B-9397-08002B2CF9AE}" pid="5" name="Order">
    <vt:r8>147400</vt:r8>
  </property>
  <property fmtid="{D5CDD505-2E9C-101B-9397-08002B2CF9AE}" pid="6" name="GrammarlyDocumentId">
    <vt:lpwstr>08ccd5dd5dafbcd96c3c0c129422852351806ec571dbadd4f45df77a07f46176</vt:lpwstr>
  </property>
  <property fmtid="{D5CDD505-2E9C-101B-9397-08002B2CF9AE}" pid="7" name="MediaServiceImageTags">
    <vt:lpwstr/>
  </property>
  <property fmtid="{D5CDD505-2E9C-101B-9397-08002B2CF9AE}" pid="8" name="SharedWithUsers">
    <vt:lpwstr/>
  </property>
  <property fmtid="{D5CDD505-2E9C-101B-9397-08002B2CF9AE}" pid="10" name="lcf76f155ced4ddcb4097134ff3c332f">
    <vt:lpwstr/>
  </property>
</Properties>
</file>