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US"/>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3ED1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C27C2D5" w14:textId="77777777" w:rsidR="00247A21" w:rsidRDefault="00247A21"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0A1F81B" w14:textId="5EE11677" w:rsidR="00C760D6" w:rsidRPr="0066446A" w:rsidRDefault="00C760D6"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6446A">
              <w:rPr>
                <w:rFonts w:ascii="Univers" w:hAnsi="Univers"/>
                <w:b/>
                <w:sz w:val="32"/>
                <w:lang w:val="fr-FR"/>
              </w:rPr>
              <w:t>Programme des</w:t>
            </w:r>
          </w:p>
          <w:p w14:paraId="3024CFE3" w14:textId="77777777" w:rsidR="00C760D6" w:rsidRPr="0066446A" w:rsidRDefault="00C15867" w:rsidP="00C760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6446A">
              <w:rPr>
                <w:rFonts w:ascii="Univers" w:hAnsi="Univers"/>
                <w:b/>
                <w:sz w:val="32"/>
                <w:lang w:val="fr-FR"/>
              </w:rPr>
              <w:t>Nations</w:t>
            </w:r>
            <w:r w:rsidR="00C760D6" w:rsidRPr="0066446A">
              <w:rPr>
                <w:rFonts w:ascii="Univers" w:hAnsi="Univers"/>
                <w:b/>
                <w:sz w:val="32"/>
                <w:lang w:val="fr-FR"/>
              </w:rPr>
              <w:t xml:space="preserve"> Unies pour</w:t>
            </w:r>
          </w:p>
          <w:p w14:paraId="38B5F8BC" w14:textId="0F4816C7" w:rsidR="00C15867" w:rsidRPr="0066446A" w:rsidRDefault="00C760D6" w:rsidP="00C760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66446A">
              <w:rPr>
                <w:rFonts w:ascii="Univers" w:hAnsi="Univers"/>
                <w:b/>
                <w:sz w:val="32"/>
                <w:lang w:val="fr-FR"/>
              </w:rPr>
              <w:t>l’e</w:t>
            </w:r>
            <w:r w:rsidR="00C15867" w:rsidRPr="0066446A">
              <w:rPr>
                <w:rFonts w:ascii="Univers" w:hAnsi="Univers"/>
                <w:b/>
                <w:sz w:val="32"/>
                <w:lang w:val="fr-FR"/>
              </w:rPr>
              <w:t>nviron</w:t>
            </w:r>
            <w:r w:rsidRPr="0066446A">
              <w:rPr>
                <w:rFonts w:ascii="Univers" w:hAnsi="Univers"/>
                <w:b/>
                <w:sz w:val="32"/>
                <w:lang w:val="fr-FR"/>
              </w:rPr>
              <w:t>ne</w:t>
            </w:r>
            <w:r w:rsidR="00C15867" w:rsidRPr="0066446A">
              <w:rPr>
                <w:rFonts w:ascii="Univers" w:hAnsi="Univers"/>
                <w:b/>
                <w:sz w:val="32"/>
                <w:lang w:val="fr-FR"/>
              </w:rPr>
              <w:t>ment</w:t>
            </w:r>
          </w:p>
          <w:p w14:paraId="38140928" w14:textId="77777777" w:rsidR="00C15867" w:rsidRPr="0066446A" w:rsidRDefault="00C15867" w:rsidP="005C6C1B">
            <w:pPr>
              <w:spacing w:before="720"/>
              <w:ind w:left="158"/>
              <w:rPr>
                <w:lang w:val="fr-FR"/>
              </w:rPr>
            </w:pPr>
          </w:p>
        </w:tc>
        <w:tc>
          <w:tcPr>
            <w:tcW w:w="4590" w:type="dxa"/>
            <w:tcBorders>
              <w:top w:val="nil"/>
              <w:left w:val="nil"/>
              <w:bottom w:val="single" w:sz="36" w:space="0" w:color="auto"/>
              <w:right w:val="nil"/>
            </w:tcBorders>
          </w:tcPr>
          <w:p w14:paraId="6F05E8C4" w14:textId="77777777" w:rsidR="00247A21" w:rsidRDefault="00247A21" w:rsidP="009B4DAC">
            <w:pPr>
              <w:rPr>
                <w:lang w:val="fr-FR"/>
              </w:rPr>
            </w:pPr>
          </w:p>
          <w:p w14:paraId="1405E522" w14:textId="06FB3AA8" w:rsidR="009B4DAC" w:rsidRPr="0066446A" w:rsidRDefault="009B4DAC" w:rsidP="009B4DAC">
            <w:pPr>
              <w:rPr>
                <w:lang w:val="fr-FR"/>
              </w:rPr>
            </w:pPr>
            <w:proofErr w:type="spellStart"/>
            <w:r w:rsidRPr="0066446A">
              <w:rPr>
                <w:lang w:val="fr-FR"/>
              </w:rPr>
              <w:t>Distr</w:t>
            </w:r>
            <w:proofErr w:type="spellEnd"/>
            <w:r w:rsidRPr="0066446A">
              <w:rPr>
                <w:lang w:val="fr-FR"/>
              </w:rPr>
              <w:t>.</w:t>
            </w:r>
          </w:p>
          <w:p w14:paraId="1DBE3B64" w14:textId="77777777" w:rsidR="00C760D6" w:rsidRPr="00DD3433" w:rsidRDefault="00C760D6" w:rsidP="00C760D6">
            <w:pPr>
              <w:rPr>
                <w:lang w:val="fr-FR"/>
              </w:rPr>
            </w:pPr>
            <w:r w:rsidRPr="00DD3433">
              <w:rPr>
                <w:lang w:val="fr-FR"/>
              </w:rPr>
              <w:t>GÉNÉRALE</w:t>
            </w:r>
          </w:p>
          <w:p w14:paraId="2D93AF44" w14:textId="77777777" w:rsidR="009B4DAC" w:rsidRPr="0066446A" w:rsidRDefault="009B4DAC" w:rsidP="009B4DAC">
            <w:pPr>
              <w:rPr>
                <w:lang w:val="fr-FR"/>
              </w:rPr>
            </w:pPr>
          </w:p>
          <w:p w14:paraId="15B78472" w14:textId="172D7149" w:rsidR="009B4DAC" w:rsidRPr="00DF3018" w:rsidRDefault="00000000" w:rsidP="009B4DAC">
            <w:pPr>
              <w:rPr>
                <w:lang w:val="en-CA"/>
              </w:rPr>
            </w:pPr>
            <w:r>
              <w:fldChar w:fldCharType="begin"/>
            </w:r>
            <w:r w:rsidRPr="00DF3018">
              <w:rPr>
                <w:lang w:val="en-CA"/>
              </w:rPr>
              <w:instrText xml:space="preserve"> DOCPROPERTY  "Document number"  \* MERGEFORMAT </w:instrText>
            </w:r>
            <w:r>
              <w:fldChar w:fldCharType="separate"/>
            </w:r>
            <w:r w:rsidR="00DF3018">
              <w:rPr>
                <w:lang w:val="en-CA"/>
              </w:rPr>
              <w:t>UNEP/</w:t>
            </w:r>
            <w:proofErr w:type="spellStart"/>
            <w:r w:rsidR="00DF3018">
              <w:rPr>
                <w:lang w:val="en-CA"/>
              </w:rPr>
              <w:t>OzL.Pro</w:t>
            </w:r>
            <w:proofErr w:type="spellEnd"/>
            <w:r w:rsidR="00DF3018">
              <w:rPr>
                <w:lang w:val="en-CA"/>
              </w:rPr>
              <w:t>/ExCom/92/4</w:t>
            </w:r>
            <w:r>
              <w:fldChar w:fldCharType="end"/>
            </w:r>
          </w:p>
          <w:p w14:paraId="43CBAA30" w14:textId="6F77473E" w:rsidR="00DF3018" w:rsidRPr="00D43C11" w:rsidRDefault="00DF3018" w:rsidP="00DF3018">
            <w:r w:rsidRPr="00D45AD5">
              <w:rPr>
                <w:lang w:val="fr-FR"/>
              </w:rPr>
              <w:fldChar w:fldCharType="begin"/>
            </w:r>
            <w:r w:rsidRPr="00D43C11">
              <w:instrText xml:space="preserve"> DOCPROPERTY "Revision date" \@ "d MMMM YYYY"  \* MERGEFORMAT </w:instrText>
            </w:r>
            <w:r w:rsidRPr="00D45AD5">
              <w:rPr>
                <w:lang w:val="fr-FR"/>
              </w:rPr>
              <w:fldChar w:fldCharType="separate"/>
            </w:r>
            <w:r>
              <w:t xml:space="preserve">9 </w:t>
            </w:r>
            <w:proofErr w:type="spellStart"/>
            <w:r>
              <w:t>m</w:t>
            </w:r>
            <w:r>
              <w:t>a</w:t>
            </w:r>
            <w:r>
              <w:t>i</w:t>
            </w:r>
            <w:proofErr w:type="spellEnd"/>
            <w:r>
              <w:t xml:space="preserve"> 2023</w:t>
            </w:r>
            <w:r w:rsidRPr="00D45AD5">
              <w:rPr>
                <w:lang w:val="fr-FR"/>
              </w:rPr>
              <w:fldChar w:fldCharType="end"/>
            </w:r>
          </w:p>
          <w:p w14:paraId="6951C4EF" w14:textId="77777777" w:rsidR="009B4DAC" w:rsidRPr="00DF3018" w:rsidRDefault="009B4DAC" w:rsidP="009B4DAC">
            <w:pPr>
              <w:rPr>
                <w:caps/>
              </w:rPr>
            </w:pPr>
          </w:p>
          <w:p w14:paraId="617994EC" w14:textId="77777777" w:rsidR="00C760D6" w:rsidRDefault="00C760D6" w:rsidP="00C760D6">
            <w:pPr>
              <w:rPr>
                <w:caps/>
                <w:lang w:val="fr-FR"/>
              </w:rPr>
            </w:pPr>
            <w:r>
              <w:rPr>
                <w:caps/>
                <w:lang w:val="fr-FR"/>
              </w:rPr>
              <w:t>FRANÇAIS</w:t>
            </w:r>
          </w:p>
          <w:p w14:paraId="06152C07" w14:textId="10530013" w:rsidR="00C15867" w:rsidRDefault="00C760D6" w:rsidP="00C760D6">
            <w:r>
              <w:t>ORIGINAL: ANGLAIS</w:t>
            </w:r>
          </w:p>
        </w:tc>
      </w:tr>
    </w:tbl>
    <w:p w14:paraId="6DE03DAE" w14:textId="77777777" w:rsidR="00C760D6" w:rsidRDefault="00C760D6" w:rsidP="00C760D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Quatre-vingt-douzième</w:t>
      </w:r>
      <w:r w:rsidRPr="00FC5578">
        <w:rPr>
          <w:lang w:val="fr-CA"/>
        </w:rPr>
        <w:t xml:space="preserve"> </w:t>
      </w:r>
      <w:r>
        <w:rPr>
          <w:lang w:val="fr-CA"/>
        </w:rPr>
        <w:t>réunion</w:t>
      </w:r>
    </w:p>
    <w:p w14:paraId="4EAB20B0" w14:textId="77777777" w:rsidR="00C760D6" w:rsidRDefault="00C760D6" w:rsidP="00C760D6">
      <w:pPr>
        <w:jc w:val="left"/>
        <w:rPr>
          <w:lang w:val="fr-FR"/>
        </w:rPr>
      </w:pPr>
      <w:r w:rsidRPr="00B07F02">
        <w:rPr>
          <w:lang w:val="fr-FR"/>
        </w:rPr>
        <w:t xml:space="preserve">Montréal, </w:t>
      </w:r>
      <w:r>
        <w:rPr>
          <w:lang w:val="fr-FR"/>
        </w:rPr>
        <w:t>29 mai – 2 juin</w:t>
      </w:r>
      <w:r w:rsidRPr="00B07F02">
        <w:rPr>
          <w:lang w:val="fr-FR"/>
        </w:rPr>
        <w:t xml:space="preserve"> 202</w:t>
      </w:r>
      <w:r>
        <w:rPr>
          <w:lang w:val="fr-FR"/>
        </w:rPr>
        <w:t>3</w:t>
      </w:r>
    </w:p>
    <w:p w14:paraId="49717F94" w14:textId="77777777" w:rsidR="00365A0B" w:rsidRPr="0066446A" w:rsidRDefault="00365A0B" w:rsidP="00365A0B">
      <w:pPr>
        <w:jc w:val="left"/>
        <w:rPr>
          <w:lang w:val="fr-FR"/>
        </w:rPr>
      </w:pPr>
      <w:r w:rsidRPr="0066446A">
        <w:rPr>
          <w:lang w:val="fr-FR"/>
        </w:rPr>
        <w:t>Point 4(b) de l’ordre du jour provisoire</w:t>
      </w:r>
      <w:r w:rsidRPr="00512BEF">
        <w:rPr>
          <w:rStyle w:val="FootnoteReference"/>
        </w:rPr>
        <w:footnoteReference w:id="1"/>
      </w:r>
    </w:p>
    <w:p w14:paraId="22382E6E" w14:textId="77777777" w:rsidR="00365A0B" w:rsidRPr="0066446A" w:rsidRDefault="00365A0B" w:rsidP="00365A0B">
      <w:pPr>
        <w:jc w:val="left"/>
        <w:rPr>
          <w:lang w:val="fr-FR"/>
        </w:rPr>
      </w:pPr>
    </w:p>
    <w:p w14:paraId="6059E762" w14:textId="77777777" w:rsidR="00365A0B" w:rsidRPr="0066446A" w:rsidRDefault="00365A0B" w:rsidP="00365A0B">
      <w:pPr>
        <w:jc w:val="left"/>
        <w:rPr>
          <w:lang w:val="fr-FR"/>
        </w:rPr>
      </w:pPr>
    </w:p>
    <w:p w14:paraId="740E87FE" w14:textId="107A14E5" w:rsidR="00365A0B" w:rsidRPr="0066446A" w:rsidRDefault="00365A0B" w:rsidP="00365A0B">
      <w:pPr>
        <w:tabs>
          <w:tab w:val="center" w:pos="4680"/>
        </w:tabs>
        <w:outlineLvl w:val="0"/>
        <w:rPr>
          <w:b/>
          <w:caps/>
          <w:lang w:val="fr-FR"/>
        </w:rPr>
      </w:pPr>
      <w:r w:rsidRPr="0066446A">
        <w:rPr>
          <w:b/>
          <w:caps/>
          <w:lang w:val="fr-FR"/>
        </w:rPr>
        <w:tab/>
      </w:r>
      <w:r w:rsidR="0066446A" w:rsidRPr="0066446A">
        <w:rPr>
          <w:b/>
          <w:sz w:val="24"/>
          <w:lang w:val="fr-FR"/>
        </w:rPr>
        <w:t>RAPPORT SUR LES SOLDES ET DISPONIBILITE DES RESSOURCES</w:t>
      </w:r>
    </w:p>
    <w:p w14:paraId="6C8422F7" w14:textId="77777777" w:rsidR="00365A0B" w:rsidRDefault="00365A0B" w:rsidP="00365A0B">
      <w:pPr>
        <w:jc w:val="center"/>
        <w:outlineLvl w:val="0"/>
        <w:rPr>
          <w:b/>
          <w:caps/>
          <w:lang w:val="fr-FR"/>
        </w:rPr>
      </w:pPr>
    </w:p>
    <w:p w14:paraId="450EA24E" w14:textId="77777777" w:rsidR="00247A21" w:rsidRPr="0066446A" w:rsidRDefault="00247A21" w:rsidP="00365A0B">
      <w:pPr>
        <w:jc w:val="center"/>
        <w:outlineLvl w:val="0"/>
        <w:rPr>
          <w:b/>
          <w:caps/>
          <w:lang w:val="fr-FR"/>
        </w:rPr>
      </w:pPr>
    </w:p>
    <w:p w14:paraId="243E5C23" w14:textId="77777777" w:rsidR="00365A0B" w:rsidRPr="00DB67C7" w:rsidRDefault="00365A0B" w:rsidP="00365A0B">
      <w:pPr>
        <w:spacing w:after="240"/>
        <w:jc w:val="left"/>
        <w:outlineLvl w:val="0"/>
        <w:rPr>
          <w:b/>
          <w:caps/>
          <w:sz w:val="24"/>
          <w:szCs w:val="24"/>
        </w:rPr>
      </w:pPr>
      <w:r>
        <w:rPr>
          <w:b/>
          <w:sz w:val="24"/>
        </w:rPr>
        <w:t>Introduction</w:t>
      </w:r>
    </w:p>
    <w:p w14:paraId="07616EAE" w14:textId="77777777" w:rsidR="00365A0B" w:rsidRPr="0066446A" w:rsidRDefault="00365A0B" w:rsidP="00365A0B">
      <w:pPr>
        <w:numPr>
          <w:ilvl w:val="0"/>
          <w:numId w:val="1"/>
        </w:numPr>
        <w:spacing w:after="240"/>
        <w:outlineLvl w:val="0"/>
        <w:rPr>
          <w:lang w:val="fr-FR"/>
        </w:rPr>
      </w:pPr>
      <w:r w:rsidRPr="0066446A">
        <w:rPr>
          <w:lang w:val="fr-FR"/>
        </w:rPr>
        <w:t>Ce document présente un résumé des ajustements financiers communiqués par les agences d’exécution, et approuvés par le Secrétariat. Il comprend les données statistiques</w:t>
      </w:r>
      <w:r w:rsidRPr="00167C5C">
        <w:rPr>
          <w:vertAlign w:val="superscript"/>
        </w:rPr>
        <w:footnoteReference w:id="2"/>
      </w:r>
      <w:r w:rsidRPr="0066446A">
        <w:rPr>
          <w:lang w:val="fr-FR"/>
        </w:rPr>
        <w:t xml:space="preserve"> de tous les projets dont les soldes ont été détenus pendant plus de 12 mois après l’achèvement du projet, conformément aux décisions 28/7 et 56/2(c). Il examine les soldes à restituer provenant de certains projets au titre du suivi donné aux décisions les concernant (appelés projets « soumis à décision » dans le présent document) et aux transferts de projets. Il indique également au Comité exécutif le niveau des ressources disponibles en liquidités enregistrées dans le document État des contributions et décaissements</w:t>
      </w:r>
      <w:r w:rsidRPr="00167C5C">
        <w:rPr>
          <w:vertAlign w:val="superscript"/>
        </w:rPr>
        <w:footnoteReference w:id="3"/>
      </w:r>
      <w:r w:rsidRPr="0066446A">
        <w:rPr>
          <w:lang w:val="fr-FR"/>
        </w:rPr>
        <w:t>, conformément à la décision 41/92(b), et présente une recommandation. Les sommes détenues par les agences d’exécution dans le cadre de projets achevés, de projets soumis à décision et de projets financés à l’aide de contributions volontaires supplémentaires sont incluses respectivement dans les Annexes I, II et III. L’Annexe IV présente les fonds restitués par les agences d’exécution et provenant de projets achevés et de projets financés par des contributions volontaires supplémentaires.</w:t>
      </w:r>
    </w:p>
    <w:p w14:paraId="3FDFB305" w14:textId="77777777" w:rsidR="00365A0B" w:rsidRPr="0066446A" w:rsidRDefault="00365A0B" w:rsidP="0066446A">
      <w:pPr>
        <w:keepNext/>
        <w:tabs>
          <w:tab w:val="num" w:pos="709"/>
        </w:tabs>
        <w:spacing w:after="120"/>
        <w:rPr>
          <w:b/>
          <w:sz w:val="24"/>
          <w:szCs w:val="24"/>
          <w:lang w:val="fr-FR"/>
        </w:rPr>
      </w:pPr>
      <w:r w:rsidRPr="0066446A">
        <w:rPr>
          <w:b/>
          <w:sz w:val="24"/>
          <w:lang w:val="fr-FR"/>
        </w:rPr>
        <w:t>Fonds devant être restitués à la 92</w:t>
      </w:r>
      <w:r w:rsidRPr="0066446A">
        <w:rPr>
          <w:b/>
          <w:sz w:val="24"/>
          <w:vertAlign w:val="superscript"/>
          <w:lang w:val="fr-FR"/>
        </w:rPr>
        <w:t>e</w:t>
      </w:r>
      <w:r w:rsidRPr="0066446A">
        <w:rPr>
          <w:b/>
          <w:sz w:val="24"/>
          <w:lang w:val="fr-FR"/>
        </w:rPr>
        <w:t> réunion par les agences d’exécution</w:t>
      </w:r>
    </w:p>
    <w:p w14:paraId="03E3AE4C" w14:textId="77777777" w:rsidR="00365A0B" w:rsidRPr="0066446A" w:rsidRDefault="00365A0B" w:rsidP="0066446A">
      <w:pPr>
        <w:pStyle w:val="Heading1"/>
        <w:widowControl w:val="0"/>
        <w:spacing w:after="120"/>
        <w:rPr>
          <w:lang w:val="fr-FR"/>
        </w:rPr>
      </w:pPr>
      <w:r w:rsidRPr="0066446A">
        <w:rPr>
          <w:lang w:val="fr-FR"/>
        </w:rPr>
        <w:t>Le montant total des fonds à restituer, associés à des projets achevés, des projets soumis à décision et des projets financés par des contributions volontaires supplémentaires, s’élève à 2 508 725 $ US (voir tableau 1).</w:t>
      </w:r>
    </w:p>
    <w:p w14:paraId="0C543ADD" w14:textId="77777777" w:rsidR="00247A21" w:rsidRDefault="00247A21">
      <w:pPr>
        <w:jc w:val="left"/>
        <w:rPr>
          <w:b/>
          <w:lang w:val="fr-FR"/>
        </w:rPr>
      </w:pPr>
      <w:r>
        <w:rPr>
          <w:b/>
          <w:lang w:val="fr-FR"/>
        </w:rPr>
        <w:br w:type="page"/>
      </w:r>
    </w:p>
    <w:p w14:paraId="50A2472A" w14:textId="7325CDC7" w:rsidR="00365A0B" w:rsidRPr="0066446A" w:rsidRDefault="00365A0B" w:rsidP="00365A0B">
      <w:pPr>
        <w:pStyle w:val="Heading1"/>
        <w:keepNext/>
        <w:numPr>
          <w:ilvl w:val="0"/>
          <w:numId w:val="0"/>
        </w:numPr>
        <w:spacing w:after="0"/>
        <w:ind w:right="14"/>
        <w:rPr>
          <w:b/>
          <w:lang w:val="fr-FR"/>
        </w:rPr>
      </w:pPr>
      <w:r w:rsidRPr="0066446A">
        <w:rPr>
          <w:b/>
          <w:lang w:val="fr-FR"/>
        </w:rPr>
        <w:lastRenderedPageBreak/>
        <w:t>Tableau 1. Fonds devant être restitués par les agences d’exécution à la 92</w:t>
      </w:r>
      <w:r w:rsidRPr="0066446A">
        <w:rPr>
          <w:rFonts w:ascii="Times New Roman Bold" w:hAnsi="Times New Roman Bold"/>
          <w:b/>
          <w:vertAlign w:val="superscript"/>
          <w:lang w:val="fr-FR"/>
        </w:rPr>
        <w:t>e</w:t>
      </w:r>
      <w:r w:rsidRPr="0066446A">
        <w:rPr>
          <w:b/>
          <w:lang w:val="fr-FR"/>
        </w:rPr>
        <w:t> réunion ($ US)</w:t>
      </w:r>
    </w:p>
    <w:tbl>
      <w:tblPr>
        <w:tblStyle w:val="TableGrid10"/>
        <w:tblW w:w="9356" w:type="dxa"/>
        <w:tblInd w:w="-5" w:type="dxa"/>
        <w:tblLook w:val="04A0" w:firstRow="1" w:lastRow="0" w:firstColumn="1" w:lastColumn="0" w:noHBand="0" w:noVBand="1"/>
      </w:tblPr>
      <w:tblGrid>
        <w:gridCol w:w="2339"/>
        <w:gridCol w:w="2339"/>
        <w:gridCol w:w="2339"/>
        <w:gridCol w:w="2339"/>
      </w:tblGrid>
      <w:tr w:rsidR="00365A0B" w14:paraId="342BA88C" w14:textId="77777777" w:rsidTr="00C51AF5">
        <w:trPr>
          <w:tblHeader/>
        </w:trPr>
        <w:tc>
          <w:tcPr>
            <w:tcW w:w="2339" w:type="dxa"/>
            <w:vAlign w:val="center"/>
          </w:tcPr>
          <w:p w14:paraId="7C9100E1" w14:textId="77777777" w:rsidR="00365A0B" w:rsidRPr="003033D2" w:rsidRDefault="00365A0B" w:rsidP="00C51AF5">
            <w:pPr>
              <w:widowControl w:val="0"/>
              <w:jc w:val="center"/>
              <w:rPr>
                <w:rFonts w:ascii="Times New Roman" w:hAnsi="Times New Roman" w:cs="Times New Roman"/>
                <w:b/>
                <w:sz w:val="20"/>
                <w:szCs w:val="20"/>
              </w:rPr>
            </w:pPr>
            <w:proofErr w:type="spellStart"/>
            <w:r>
              <w:rPr>
                <w:rFonts w:ascii="Times New Roman" w:hAnsi="Times New Roman"/>
                <w:b/>
                <w:sz w:val="20"/>
              </w:rPr>
              <w:t>Agence</w:t>
            </w:r>
            <w:proofErr w:type="spellEnd"/>
          </w:p>
        </w:tc>
        <w:tc>
          <w:tcPr>
            <w:tcW w:w="2339" w:type="dxa"/>
            <w:vAlign w:val="center"/>
          </w:tcPr>
          <w:p w14:paraId="61DBA3C8" w14:textId="77777777" w:rsidR="00365A0B" w:rsidRPr="003033D2" w:rsidRDefault="00365A0B" w:rsidP="00C51AF5">
            <w:pPr>
              <w:widowControl w:val="0"/>
              <w:jc w:val="center"/>
              <w:rPr>
                <w:rFonts w:ascii="Times New Roman" w:hAnsi="Times New Roman" w:cs="Times New Roman"/>
                <w:b/>
                <w:sz w:val="20"/>
                <w:szCs w:val="20"/>
              </w:rPr>
            </w:pPr>
            <w:proofErr w:type="spellStart"/>
            <w:r>
              <w:rPr>
                <w:rFonts w:ascii="Times New Roman" w:hAnsi="Times New Roman"/>
                <w:b/>
                <w:sz w:val="20"/>
              </w:rPr>
              <w:t>Coût</w:t>
            </w:r>
            <w:proofErr w:type="spellEnd"/>
            <w:r>
              <w:rPr>
                <w:rFonts w:ascii="Times New Roman" w:hAnsi="Times New Roman"/>
                <w:b/>
                <w:sz w:val="20"/>
              </w:rPr>
              <w:t xml:space="preserve"> du </w:t>
            </w:r>
            <w:proofErr w:type="spellStart"/>
            <w:r>
              <w:rPr>
                <w:rFonts w:ascii="Times New Roman" w:hAnsi="Times New Roman"/>
                <w:b/>
                <w:sz w:val="20"/>
              </w:rPr>
              <w:t>projet</w:t>
            </w:r>
            <w:proofErr w:type="spellEnd"/>
          </w:p>
        </w:tc>
        <w:tc>
          <w:tcPr>
            <w:tcW w:w="2339" w:type="dxa"/>
            <w:vAlign w:val="center"/>
          </w:tcPr>
          <w:p w14:paraId="42272D29" w14:textId="77777777" w:rsidR="00365A0B" w:rsidRPr="003033D2" w:rsidRDefault="00365A0B" w:rsidP="00C51AF5">
            <w:pPr>
              <w:widowControl w:val="0"/>
              <w:jc w:val="center"/>
              <w:rPr>
                <w:rFonts w:ascii="Times New Roman" w:hAnsi="Times New Roman" w:cs="Times New Roman"/>
                <w:b/>
                <w:sz w:val="20"/>
                <w:szCs w:val="20"/>
              </w:rPr>
            </w:pPr>
            <w:proofErr w:type="spellStart"/>
            <w:r>
              <w:rPr>
                <w:rFonts w:ascii="Times New Roman" w:hAnsi="Times New Roman"/>
                <w:b/>
                <w:sz w:val="20"/>
              </w:rPr>
              <w:t>Coûts</w:t>
            </w:r>
            <w:proofErr w:type="spellEnd"/>
            <w:r>
              <w:rPr>
                <w:rFonts w:ascii="Times New Roman" w:hAnsi="Times New Roman"/>
                <w:b/>
                <w:sz w:val="20"/>
              </w:rPr>
              <w:t xml:space="preserve"> d’appui </w:t>
            </w:r>
            <w:proofErr w:type="spellStart"/>
            <w:r>
              <w:rPr>
                <w:rFonts w:ascii="Times New Roman" w:hAnsi="Times New Roman"/>
                <w:b/>
                <w:sz w:val="20"/>
              </w:rPr>
              <w:t>d’agence</w:t>
            </w:r>
            <w:proofErr w:type="spellEnd"/>
          </w:p>
        </w:tc>
        <w:tc>
          <w:tcPr>
            <w:tcW w:w="2339" w:type="dxa"/>
            <w:vAlign w:val="center"/>
          </w:tcPr>
          <w:p w14:paraId="73FC613F" w14:textId="77777777" w:rsidR="00365A0B" w:rsidRPr="003033D2" w:rsidRDefault="00365A0B" w:rsidP="00C51AF5">
            <w:pPr>
              <w:widowControl w:val="0"/>
              <w:jc w:val="center"/>
              <w:rPr>
                <w:rFonts w:ascii="Times New Roman" w:hAnsi="Times New Roman" w:cs="Times New Roman"/>
                <w:sz w:val="20"/>
                <w:szCs w:val="20"/>
              </w:rPr>
            </w:pPr>
            <w:proofErr w:type="spellStart"/>
            <w:r>
              <w:rPr>
                <w:rFonts w:ascii="Times New Roman" w:hAnsi="Times New Roman"/>
                <w:b/>
                <w:sz w:val="20"/>
              </w:rPr>
              <w:t>Coût</w:t>
            </w:r>
            <w:proofErr w:type="spellEnd"/>
            <w:r>
              <w:rPr>
                <w:rFonts w:ascii="Times New Roman" w:hAnsi="Times New Roman"/>
                <w:b/>
                <w:sz w:val="20"/>
              </w:rPr>
              <w:t xml:space="preserve"> total</w:t>
            </w:r>
          </w:p>
        </w:tc>
      </w:tr>
      <w:tr w:rsidR="00365A0B" w:rsidRPr="00F35FFD" w14:paraId="01589017" w14:textId="77777777" w:rsidTr="00C51AF5">
        <w:tc>
          <w:tcPr>
            <w:tcW w:w="2339" w:type="dxa"/>
          </w:tcPr>
          <w:p w14:paraId="09EDC3AD" w14:textId="77777777" w:rsidR="00365A0B" w:rsidRPr="00F35FFD" w:rsidRDefault="00365A0B" w:rsidP="00C51AF5">
            <w:pPr>
              <w:widowControl w:val="0"/>
              <w:jc w:val="left"/>
              <w:rPr>
                <w:rFonts w:ascii="Times New Roman" w:hAnsi="Times New Roman" w:cs="Times New Roman"/>
                <w:sz w:val="20"/>
                <w:szCs w:val="20"/>
              </w:rPr>
            </w:pPr>
            <w:r>
              <w:rPr>
                <w:rFonts w:ascii="Times New Roman" w:hAnsi="Times New Roman"/>
                <w:sz w:val="20"/>
              </w:rPr>
              <w:t>PNUD</w:t>
            </w:r>
          </w:p>
        </w:tc>
        <w:tc>
          <w:tcPr>
            <w:tcW w:w="2339" w:type="dxa"/>
            <w:tcMar>
              <w:left w:w="115" w:type="dxa"/>
              <w:right w:w="288" w:type="dxa"/>
            </w:tcMar>
          </w:tcPr>
          <w:p w14:paraId="01787BE6"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334 630</w:t>
            </w:r>
          </w:p>
        </w:tc>
        <w:tc>
          <w:tcPr>
            <w:tcW w:w="2339" w:type="dxa"/>
            <w:tcMar>
              <w:left w:w="115" w:type="dxa"/>
              <w:right w:w="288" w:type="dxa"/>
            </w:tcMar>
          </w:tcPr>
          <w:p w14:paraId="0635D4F0"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23 485</w:t>
            </w:r>
          </w:p>
        </w:tc>
        <w:tc>
          <w:tcPr>
            <w:tcW w:w="2339" w:type="dxa"/>
            <w:tcMar>
              <w:left w:w="115" w:type="dxa"/>
              <w:right w:w="288" w:type="dxa"/>
            </w:tcMar>
          </w:tcPr>
          <w:p w14:paraId="5A36BF5F"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358 115</w:t>
            </w:r>
          </w:p>
        </w:tc>
      </w:tr>
      <w:tr w:rsidR="00365A0B" w:rsidRPr="00F35FFD" w14:paraId="456BDFD3" w14:textId="77777777" w:rsidTr="00C51AF5">
        <w:tc>
          <w:tcPr>
            <w:tcW w:w="2339" w:type="dxa"/>
          </w:tcPr>
          <w:p w14:paraId="3D9C7E26" w14:textId="77777777" w:rsidR="00365A0B" w:rsidRPr="00F35FFD" w:rsidRDefault="00365A0B" w:rsidP="00C51AF5">
            <w:pPr>
              <w:widowControl w:val="0"/>
              <w:jc w:val="left"/>
              <w:rPr>
                <w:rFonts w:ascii="Times New Roman" w:hAnsi="Times New Roman" w:cs="Times New Roman"/>
                <w:sz w:val="20"/>
                <w:szCs w:val="20"/>
              </w:rPr>
            </w:pPr>
            <w:r>
              <w:rPr>
                <w:rFonts w:ascii="Times New Roman" w:hAnsi="Times New Roman"/>
                <w:sz w:val="20"/>
              </w:rPr>
              <w:t>PNUE</w:t>
            </w:r>
          </w:p>
        </w:tc>
        <w:tc>
          <w:tcPr>
            <w:tcW w:w="2339" w:type="dxa"/>
            <w:tcMar>
              <w:left w:w="115" w:type="dxa"/>
              <w:right w:w="288" w:type="dxa"/>
            </w:tcMar>
            <w:vAlign w:val="bottom"/>
          </w:tcPr>
          <w:p w14:paraId="37A04FB3"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277 372</w:t>
            </w:r>
          </w:p>
        </w:tc>
        <w:tc>
          <w:tcPr>
            <w:tcW w:w="2339" w:type="dxa"/>
            <w:tcMar>
              <w:left w:w="115" w:type="dxa"/>
              <w:right w:w="288" w:type="dxa"/>
            </w:tcMar>
            <w:vAlign w:val="bottom"/>
          </w:tcPr>
          <w:p w14:paraId="1C1E4771"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17 732</w:t>
            </w:r>
          </w:p>
        </w:tc>
        <w:tc>
          <w:tcPr>
            <w:tcW w:w="2339" w:type="dxa"/>
            <w:tcMar>
              <w:left w:w="115" w:type="dxa"/>
              <w:right w:w="288" w:type="dxa"/>
            </w:tcMar>
          </w:tcPr>
          <w:p w14:paraId="50A7837B"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295 104</w:t>
            </w:r>
          </w:p>
        </w:tc>
      </w:tr>
      <w:tr w:rsidR="00365A0B" w:rsidRPr="00F35FFD" w14:paraId="6F0D57AF" w14:textId="77777777" w:rsidTr="00C51AF5">
        <w:tc>
          <w:tcPr>
            <w:tcW w:w="2339" w:type="dxa"/>
          </w:tcPr>
          <w:p w14:paraId="567668D5" w14:textId="77777777" w:rsidR="00365A0B" w:rsidRPr="00F35FFD" w:rsidRDefault="00365A0B" w:rsidP="00C51AF5">
            <w:pPr>
              <w:widowControl w:val="0"/>
              <w:jc w:val="left"/>
              <w:rPr>
                <w:rFonts w:ascii="Times New Roman" w:hAnsi="Times New Roman" w:cs="Times New Roman"/>
                <w:sz w:val="20"/>
                <w:szCs w:val="20"/>
              </w:rPr>
            </w:pPr>
            <w:r>
              <w:rPr>
                <w:rFonts w:ascii="Times New Roman" w:hAnsi="Times New Roman"/>
                <w:sz w:val="20"/>
              </w:rPr>
              <w:t>ONUDI</w:t>
            </w:r>
          </w:p>
        </w:tc>
        <w:tc>
          <w:tcPr>
            <w:tcW w:w="2339" w:type="dxa"/>
            <w:tcMar>
              <w:left w:w="115" w:type="dxa"/>
              <w:right w:w="288" w:type="dxa"/>
            </w:tcMar>
            <w:vAlign w:val="bottom"/>
          </w:tcPr>
          <w:p w14:paraId="17A0A2A6"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1 728 863</w:t>
            </w:r>
          </w:p>
        </w:tc>
        <w:tc>
          <w:tcPr>
            <w:tcW w:w="2339" w:type="dxa"/>
            <w:tcMar>
              <w:left w:w="115" w:type="dxa"/>
              <w:right w:w="288" w:type="dxa"/>
            </w:tcMar>
            <w:vAlign w:val="bottom"/>
          </w:tcPr>
          <w:p w14:paraId="088C8A08"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123 876</w:t>
            </w:r>
          </w:p>
        </w:tc>
        <w:tc>
          <w:tcPr>
            <w:tcW w:w="2339" w:type="dxa"/>
            <w:tcMar>
              <w:left w:w="115" w:type="dxa"/>
              <w:right w:w="288" w:type="dxa"/>
            </w:tcMar>
            <w:vAlign w:val="bottom"/>
          </w:tcPr>
          <w:p w14:paraId="12981293"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1 852 740</w:t>
            </w:r>
          </w:p>
        </w:tc>
      </w:tr>
      <w:tr w:rsidR="00365A0B" w:rsidRPr="00F35FFD" w14:paraId="4AFE48EA" w14:textId="77777777" w:rsidTr="00C51AF5">
        <w:tc>
          <w:tcPr>
            <w:tcW w:w="2339" w:type="dxa"/>
          </w:tcPr>
          <w:p w14:paraId="6DE9BCF2" w14:textId="77777777" w:rsidR="00365A0B" w:rsidRPr="00F35FFD" w:rsidRDefault="00365A0B" w:rsidP="00C51AF5">
            <w:pPr>
              <w:widowControl w:val="0"/>
              <w:jc w:val="left"/>
              <w:rPr>
                <w:rFonts w:ascii="Times New Roman" w:hAnsi="Times New Roman" w:cs="Times New Roman"/>
                <w:sz w:val="20"/>
                <w:szCs w:val="20"/>
              </w:rPr>
            </w:pPr>
            <w:r>
              <w:rPr>
                <w:rFonts w:ascii="Times New Roman" w:hAnsi="Times New Roman"/>
                <w:sz w:val="20"/>
              </w:rPr>
              <w:t xml:space="preserve">Banque </w:t>
            </w:r>
            <w:proofErr w:type="spellStart"/>
            <w:r>
              <w:rPr>
                <w:rFonts w:ascii="Times New Roman" w:hAnsi="Times New Roman"/>
                <w:sz w:val="20"/>
              </w:rPr>
              <w:t>mondiale</w:t>
            </w:r>
            <w:proofErr w:type="spellEnd"/>
          </w:p>
        </w:tc>
        <w:tc>
          <w:tcPr>
            <w:tcW w:w="2339" w:type="dxa"/>
            <w:tcMar>
              <w:left w:w="115" w:type="dxa"/>
              <w:right w:w="288" w:type="dxa"/>
            </w:tcMar>
          </w:tcPr>
          <w:p w14:paraId="3B02912A"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2 586</w:t>
            </w:r>
          </w:p>
        </w:tc>
        <w:tc>
          <w:tcPr>
            <w:tcW w:w="2339" w:type="dxa"/>
            <w:tcMar>
              <w:left w:w="115" w:type="dxa"/>
              <w:right w:w="288" w:type="dxa"/>
            </w:tcMar>
          </w:tcPr>
          <w:p w14:paraId="6C87DED5"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181</w:t>
            </w:r>
          </w:p>
        </w:tc>
        <w:tc>
          <w:tcPr>
            <w:tcW w:w="2339" w:type="dxa"/>
            <w:tcMar>
              <w:left w:w="115" w:type="dxa"/>
              <w:right w:w="288" w:type="dxa"/>
            </w:tcMar>
          </w:tcPr>
          <w:p w14:paraId="337C84C5" w14:textId="77777777" w:rsidR="00365A0B" w:rsidRPr="00F35FFD" w:rsidRDefault="00365A0B" w:rsidP="006748D1">
            <w:pPr>
              <w:jc w:val="center"/>
              <w:rPr>
                <w:rFonts w:ascii="Times New Roman" w:hAnsi="Times New Roman" w:cs="Times New Roman"/>
                <w:color w:val="000000"/>
                <w:sz w:val="20"/>
                <w:szCs w:val="20"/>
              </w:rPr>
            </w:pPr>
            <w:r>
              <w:rPr>
                <w:rFonts w:ascii="Times New Roman" w:hAnsi="Times New Roman"/>
                <w:color w:val="000000"/>
                <w:sz w:val="20"/>
              </w:rPr>
              <w:t>2 767</w:t>
            </w:r>
          </w:p>
        </w:tc>
      </w:tr>
      <w:tr w:rsidR="00365A0B" w:rsidRPr="00F35FFD" w14:paraId="10D2F563" w14:textId="77777777" w:rsidTr="00C51AF5">
        <w:tc>
          <w:tcPr>
            <w:tcW w:w="2339" w:type="dxa"/>
            <w:vAlign w:val="center"/>
          </w:tcPr>
          <w:p w14:paraId="18402090" w14:textId="77777777" w:rsidR="00365A0B" w:rsidRPr="00F35FFD" w:rsidRDefault="00365A0B" w:rsidP="00C51AF5">
            <w:pPr>
              <w:widowControl w:val="0"/>
              <w:jc w:val="left"/>
              <w:rPr>
                <w:rFonts w:ascii="Times New Roman" w:hAnsi="Times New Roman" w:cs="Times New Roman"/>
                <w:b/>
                <w:sz w:val="20"/>
                <w:szCs w:val="20"/>
              </w:rPr>
            </w:pPr>
            <w:r>
              <w:rPr>
                <w:rFonts w:ascii="Times New Roman" w:hAnsi="Times New Roman"/>
                <w:b/>
                <w:sz w:val="20"/>
              </w:rPr>
              <w:t>Total</w:t>
            </w:r>
          </w:p>
        </w:tc>
        <w:tc>
          <w:tcPr>
            <w:tcW w:w="2339" w:type="dxa"/>
            <w:tcMar>
              <w:left w:w="115" w:type="dxa"/>
              <w:right w:w="288" w:type="dxa"/>
            </w:tcMar>
            <w:vAlign w:val="bottom"/>
          </w:tcPr>
          <w:p w14:paraId="6F2DE8D6" w14:textId="77777777" w:rsidR="00365A0B" w:rsidRPr="00F35FFD" w:rsidRDefault="00365A0B" w:rsidP="006748D1">
            <w:pPr>
              <w:jc w:val="center"/>
              <w:rPr>
                <w:rFonts w:ascii="Times New Roman" w:hAnsi="Times New Roman" w:cs="Times New Roman"/>
                <w:b/>
                <w:bCs/>
                <w:color w:val="000000"/>
                <w:sz w:val="20"/>
                <w:szCs w:val="20"/>
              </w:rPr>
            </w:pPr>
            <w:r>
              <w:rPr>
                <w:rFonts w:ascii="Times New Roman" w:hAnsi="Times New Roman"/>
                <w:b/>
                <w:color w:val="000000"/>
                <w:sz w:val="20"/>
              </w:rPr>
              <w:t>2 343 451</w:t>
            </w:r>
          </w:p>
        </w:tc>
        <w:tc>
          <w:tcPr>
            <w:tcW w:w="2339" w:type="dxa"/>
            <w:tcMar>
              <w:left w:w="115" w:type="dxa"/>
              <w:right w:w="288" w:type="dxa"/>
            </w:tcMar>
            <w:vAlign w:val="bottom"/>
          </w:tcPr>
          <w:p w14:paraId="4F4A403E" w14:textId="77777777" w:rsidR="00365A0B" w:rsidRPr="00F35FFD" w:rsidRDefault="00365A0B" w:rsidP="006748D1">
            <w:pPr>
              <w:jc w:val="center"/>
              <w:rPr>
                <w:rFonts w:ascii="Times New Roman" w:hAnsi="Times New Roman" w:cs="Times New Roman"/>
                <w:b/>
                <w:bCs/>
                <w:color w:val="000000"/>
                <w:sz w:val="20"/>
                <w:szCs w:val="20"/>
              </w:rPr>
            </w:pPr>
            <w:r>
              <w:rPr>
                <w:rFonts w:ascii="Times New Roman" w:hAnsi="Times New Roman"/>
                <w:b/>
                <w:color w:val="000000"/>
                <w:sz w:val="20"/>
              </w:rPr>
              <w:t>165 274</w:t>
            </w:r>
          </w:p>
        </w:tc>
        <w:tc>
          <w:tcPr>
            <w:tcW w:w="2339" w:type="dxa"/>
            <w:tcMar>
              <w:left w:w="115" w:type="dxa"/>
              <w:right w:w="288" w:type="dxa"/>
            </w:tcMar>
            <w:vAlign w:val="bottom"/>
          </w:tcPr>
          <w:p w14:paraId="6E8F76F1" w14:textId="77777777" w:rsidR="00365A0B" w:rsidRPr="00F35FFD" w:rsidRDefault="00365A0B" w:rsidP="006748D1">
            <w:pPr>
              <w:jc w:val="center"/>
              <w:rPr>
                <w:rFonts w:ascii="Times New Roman" w:hAnsi="Times New Roman" w:cs="Times New Roman"/>
                <w:b/>
                <w:bCs/>
                <w:color w:val="000000"/>
                <w:sz w:val="20"/>
                <w:szCs w:val="20"/>
              </w:rPr>
            </w:pPr>
            <w:r>
              <w:rPr>
                <w:rFonts w:ascii="Times New Roman" w:hAnsi="Times New Roman"/>
                <w:b/>
                <w:color w:val="000000"/>
                <w:sz w:val="20"/>
              </w:rPr>
              <w:t>2 508 725</w:t>
            </w:r>
          </w:p>
        </w:tc>
      </w:tr>
    </w:tbl>
    <w:p w14:paraId="4BFD4B72" w14:textId="77777777" w:rsidR="00365A0B" w:rsidRPr="0066446A" w:rsidRDefault="00365A0B" w:rsidP="00365A0B">
      <w:pPr>
        <w:widowControl w:val="0"/>
        <w:rPr>
          <w:b/>
          <w:sz w:val="24"/>
          <w:szCs w:val="24"/>
          <w:lang w:val="fr-FR"/>
        </w:rPr>
      </w:pPr>
      <w:r w:rsidRPr="0066446A">
        <w:rPr>
          <w:b/>
          <w:sz w:val="24"/>
          <w:lang w:val="fr-FR"/>
        </w:rPr>
        <w:t xml:space="preserve">Soldes encore détenus par les agences d’exécution </w:t>
      </w:r>
    </w:p>
    <w:p w14:paraId="4F4420EA" w14:textId="77777777" w:rsidR="00365A0B" w:rsidRPr="0066446A" w:rsidRDefault="00365A0B" w:rsidP="00365A0B">
      <w:pPr>
        <w:widowControl w:val="0"/>
        <w:rPr>
          <w:b/>
          <w:szCs w:val="20"/>
          <w:lang w:val="fr-FR"/>
        </w:rPr>
      </w:pPr>
    </w:p>
    <w:p w14:paraId="03AF9C4F" w14:textId="77777777" w:rsidR="00365A0B" w:rsidRPr="0066446A" w:rsidRDefault="00365A0B" w:rsidP="00365A0B">
      <w:pPr>
        <w:pStyle w:val="Heading1"/>
        <w:rPr>
          <w:lang w:val="fr-FR"/>
        </w:rPr>
      </w:pPr>
      <w:r w:rsidRPr="0066446A">
        <w:rPr>
          <w:lang w:val="fr-FR"/>
        </w:rPr>
        <w:t xml:space="preserve">Le tableau 2 présente les soldes encore détenus par les agences d’exécution pour des projets achevés, des projets soumis à décision et des projets financés par des contributions volontaires supplémentaires. </w:t>
      </w:r>
    </w:p>
    <w:p w14:paraId="030C3A60" w14:textId="77777777" w:rsidR="00365A0B" w:rsidRPr="0066446A" w:rsidRDefault="00365A0B" w:rsidP="00365A0B">
      <w:pPr>
        <w:tabs>
          <w:tab w:val="center" w:pos="4320"/>
          <w:tab w:val="left" w:pos="8647"/>
        </w:tabs>
        <w:ind w:right="-23"/>
        <w:rPr>
          <w:b/>
          <w:lang w:val="fr-FR"/>
        </w:rPr>
      </w:pPr>
      <w:r w:rsidRPr="0066446A">
        <w:rPr>
          <w:b/>
          <w:lang w:val="fr-FR"/>
        </w:rPr>
        <w:t>Tableau 2. Soldes encore détenus par les agences d’exécution (coûts d’appui d’agence inclus) pour des projets achevés, des projets soumis à décision et des projets financés par des contributions volontaires supplémentaires</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365A0B" w:rsidRPr="009333C0" w14:paraId="6E1056B7" w14:textId="77777777" w:rsidTr="00C51AF5">
        <w:tc>
          <w:tcPr>
            <w:tcW w:w="1336" w:type="dxa"/>
          </w:tcPr>
          <w:p w14:paraId="072826C8" w14:textId="77777777" w:rsidR="00365A0B" w:rsidRPr="001C1B76" w:rsidRDefault="00365A0B" w:rsidP="00C51AF5">
            <w:pPr>
              <w:tabs>
                <w:tab w:val="center" w:pos="4320"/>
                <w:tab w:val="right" w:pos="8640"/>
              </w:tabs>
              <w:rPr>
                <w:rFonts w:ascii="Times New Roman" w:hAnsi="Times New Roman" w:cs="Times New Roman"/>
                <w:b/>
                <w:sz w:val="20"/>
                <w:szCs w:val="20"/>
              </w:rPr>
            </w:pPr>
            <w:proofErr w:type="spellStart"/>
            <w:r>
              <w:rPr>
                <w:rFonts w:ascii="Times New Roman" w:hAnsi="Times New Roman"/>
                <w:b/>
                <w:color w:val="000000"/>
                <w:sz w:val="20"/>
              </w:rPr>
              <w:t>Année</w:t>
            </w:r>
            <w:proofErr w:type="spellEnd"/>
            <w:r>
              <w:rPr>
                <w:rFonts w:ascii="Times New Roman" w:hAnsi="Times New Roman"/>
                <w:b/>
                <w:color w:val="000000"/>
                <w:sz w:val="20"/>
              </w:rPr>
              <w:t xml:space="preserve"> </w:t>
            </w:r>
            <w:proofErr w:type="spellStart"/>
            <w:r>
              <w:rPr>
                <w:rFonts w:ascii="Times New Roman" w:hAnsi="Times New Roman"/>
                <w:b/>
                <w:color w:val="000000"/>
                <w:sz w:val="20"/>
              </w:rPr>
              <w:t>d’achèvement</w:t>
            </w:r>
            <w:proofErr w:type="spellEnd"/>
          </w:p>
        </w:tc>
        <w:tc>
          <w:tcPr>
            <w:tcW w:w="2673" w:type="dxa"/>
            <w:gridSpan w:val="2"/>
            <w:vAlign w:val="center"/>
          </w:tcPr>
          <w:p w14:paraId="2A647916" w14:textId="77777777" w:rsidR="00365A0B" w:rsidRPr="001C1B76" w:rsidRDefault="00365A0B" w:rsidP="00C51AF5">
            <w:pPr>
              <w:jc w:val="center"/>
              <w:rPr>
                <w:rFonts w:ascii="Times New Roman" w:hAnsi="Times New Roman" w:cs="Times New Roman"/>
                <w:b/>
                <w:bCs/>
                <w:color w:val="000000"/>
                <w:sz w:val="20"/>
                <w:szCs w:val="20"/>
              </w:rPr>
            </w:pPr>
            <w:r>
              <w:rPr>
                <w:rFonts w:ascii="Times New Roman" w:hAnsi="Times New Roman"/>
                <w:b/>
                <w:color w:val="000000"/>
                <w:sz w:val="20"/>
              </w:rPr>
              <w:t>PNUD</w:t>
            </w:r>
          </w:p>
        </w:tc>
        <w:tc>
          <w:tcPr>
            <w:tcW w:w="2673" w:type="dxa"/>
            <w:gridSpan w:val="2"/>
            <w:vAlign w:val="center"/>
          </w:tcPr>
          <w:p w14:paraId="6B8614D3" w14:textId="77777777" w:rsidR="00365A0B" w:rsidRPr="001C1B76" w:rsidRDefault="00365A0B" w:rsidP="00C51AF5">
            <w:pPr>
              <w:jc w:val="center"/>
              <w:rPr>
                <w:rFonts w:ascii="Times New Roman" w:hAnsi="Times New Roman" w:cs="Times New Roman"/>
                <w:b/>
                <w:bCs/>
                <w:color w:val="000000"/>
                <w:sz w:val="20"/>
                <w:szCs w:val="20"/>
              </w:rPr>
            </w:pPr>
            <w:r>
              <w:rPr>
                <w:rFonts w:ascii="Times New Roman" w:hAnsi="Times New Roman"/>
                <w:b/>
                <w:color w:val="000000"/>
                <w:sz w:val="20"/>
              </w:rPr>
              <w:t>ONUDI</w:t>
            </w:r>
          </w:p>
        </w:tc>
        <w:tc>
          <w:tcPr>
            <w:tcW w:w="2674" w:type="dxa"/>
            <w:gridSpan w:val="2"/>
            <w:vAlign w:val="center"/>
          </w:tcPr>
          <w:p w14:paraId="11D9DD6D" w14:textId="77777777" w:rsidR="00365A0B" w:rsidRPr="001C1B76" w:rsidRDefault="00365A0B" w:rsidP="00C51AF5">
            <w:pPr>
              <w:tabs>
                <w:tab w:val="center" w:pos="4320"/>
                <w:tab w:val="right" w:pos="8640"/>
              </w:tabs>
              <w:jc w:val="center"/>
              <w:rPr>
                <w:rFonts w:ascii="Times New Roman" w:hAnsi="Times New Roman" w:cs="Times New Roman"/>
                <w:b/>
                <w:bCs/>
                <w:color w:val="000000"/>
                <w:sz w:val="20"/>
                <w:szCs w:val="20"/>
              </w:rPr>
            </w:pPr>
            <w:r>
              <w:rPr>
                <w:rFonts w:ascii="Times New Roman" w:hAnsi="Times New Roman"/>
                <w:b/>
                <w:color w:val="000000"/>
                <w:sz w:val="20"/>
              </w:rPr>
              <w:t>Total</w:t>
            </w:r>
          </w:p>
        </w:tc>
      </w:tr>
      <w:tr w:rsidR="00365A0B" w:rsidRPr="009333C0" w14:paraId="27A911D7" w14:textId="77777777" w:rsidTr="00C51AF5">
        <w:tc>
          <w:tcPr>
            <w:tcW w:w="1336" w:type="dxa"/>
          </w:tcPr>
          <w:p w14:paraId="03DBAC8F" w14:textId="77777777" w:rsidR="00365A0B" w:rsidRPr="001C1B76" w:rsidRDefault="00365A0B" w:rsidP="00C51AF5">
            <w:pPr>
              <w:tabs>
                <w:tab w:val="center" w:pos="4320"/>
                <w:tab w:val="right" w:pos="8640"/>
              </w:tabs>
              <w:rPr>
                <w:rFonts w:ascii="Times New Roman" w:hAnsi="Times New Roman" w:cs="Times New Roman"/>
                <w:b/>
                <w:sz w:val="20"/>
                <w:szCs w:val="20"/>
              </w:rPr>
            </w:pPr>
          </w:p>
        </w:tc>
        <w:tc>
          <w:tcPr>
            <w:tcW w:w="1337" w:type="dxa"/>
            <w:vAlign w:val="center"/>
          </w:tcPr>
          <w:p w14:paraId="1D77AA04" w14:textId="77777777" w:rsidR="00365A0B" w:rsidRPr="001C1B76" w:rsidRDefault="00365A0B" w:rsidP="00C51AF5">
            <w:pPr>
              <w:jc w:val="center"/>
              <w:rPr>
                <w:rFonts w:ascii="Times New Roman" w:hAnsi="Times New Roman" w:cs="Times New Roman"/>
                <w:b/>
                <w:bCs/>
                <w:color w:val="000000"/>
                <w:sz w:val="20"/>
                <w:szCs w:val="20"/>
              </w:rPr>
            </w:pPr>
            <w:proofErr w:type="spellStart"/>
            <w:r>
              <w:rPr>
                <w:rFonts w:ascii="Times New Roman" w:hAnsi="Times New Roman"/>
                <w:b/>
                <w:color w:val="000000"/>
                <w:sz w:val="20"/>
              </w:rPr>
              <w:t>Nombre</w:t>
            </w:r>
            <w:proofErr w:type="spellEnd"/>
          </w:p>
        </w:tc>
        <w:tc>
          <w:tcPr>
            <w:tcW w:w="1336" w:type="dxa"/>
            <w:vAlign w:val="center"/>
          </w:tcPr>
          <w:p w14:paraId="12C21A8C" w14:textId="77777777" w:rsidR="00365A0B" w:rsidRPr="001C1B76" w:rsidRDefault="00365A0B" w:rsidP="00C51AF5">
            <w:pPr>
              <w:jc w:val="center"/>
              <w:rPr>
                <w:rFonts w:ascii="Times New Roman" w:hAnsi="Times New Roman" w:cs="Times New Roman"/>
                <w:b/>
                <w:bCs/>
                <w:color w:val="000000"/>
                <w:sz w:val="20"/>
                <w:szCs w:val="20"/>
              </w:rPr>
            </w:pPr>
            <w:r>
              <w:rPr>
                <w:rFonts w:ascii="Times New Roman" w:hAnsi="Times New Roman"/>
                <w:b/>
                <w:color w:val="000000"/>
                <w:sz w:val="20"/>
              </w:rPr>
              <w:t>($ US)</w:t>
            </w:r>
          </w:p>
        </w:tc>
        <w:tc>
          <w:tcPr>
            <w:tcW w:w="1337" w:type="dxa"/>
            <w:vAlign w:val="center"/>
          </w:tcPr>
          <w:p w14:paraId="3B811E16" w14:textId="77777777" w:rsidR="00365A0B" w:rsidRPr="001C1B76" w:rsidRDefault="00365A0B" w:rsidP="00C51AF5">
            <w:pPr>
              <w:jc w:val="center"/>
              <w:rPr>
                <w:rFonts w:ascii="Times New Roman" w:hAnsi="Times New Roman" w:cs="Times New Roman"/>
                <w:b/>
                <w:bCs/>
                <w:color w:val="000000"/>
                <w:sz w:val="20"/>
                <w:szCs w:val="20"/>
              </w:rPr>
            </w:pPr>
            <w:proofErr w:type="spellStart"/>
            <w:r>
              <w:rPr>
                <w:rFonts w:ascii="Times New Roman" w:hAnsi="Times New Roman"/>
                <w:b/>
                <w:color w:val="000000"/>
                <w:sz w:val="20"/>
              </w:rPr>
              <w:t>Nombre</w:t>
            </w:r>
            <w:proofErr w:type="spellEnd"/>
          </w:p>
        </w:tc>
        <w:tc>
          <w:tcPr>
            <w:tcW w:w="1336" w:type="dxa"/>
            <w:vAlign w:val="center"/>
          </w:tcPr>
          <w:p w14:paraId="636C18CB" w14:textId="77777777" w:rsidR="00365A0B" w:rsidRPr="001C1B76" w:rsidRDefault="00365A0B" w:rsidP="00C51AF5">
            <w:pPr>
              <w:jc w:val="center"/>
              <w:rPr>
                <w:rFonts w:ascii="Times New Roman" w:hAnsi="Times New Roman" w:cs="Times New Roman"/>
                <w:b/>
                <w:bCs/>
                <w:color w:val="000000"/>
                <w:sz w:val="20"/>
                <w:szCs w:val="20"/>
              </w:rPr>
            </w:pPr>
            <w:r>
              <w:rPr>
                <w:rFonts w:ascii="Times New Roman" w:hAnsi="Times New Roman"/>
                <w:b/>
                <w:color w:val="000000"/>
                <w:sz w:val="20"/>
              </w:rPr>
              <w:t>($ US)</w:t>
            </w:r>
          </w:p>
        </w:tc>
        <w:tc>
          <w:tcPr>
            <w:tcW w:w="1337" w:type="dxa"/>
            <w:vAlign w:val="center"/>
          </w:tcPr>
          <w:p w14:paraId="450005AD" w14:textId="77777777" w:rsidR="00365A0B" w:rsidRPr="001C1B76" w:rsidRDefault="00365A0B" w:rsidP="00C51AF5">
            <w:pPr>
              <w:jc w:val="center"/>
              <w:rPr>
                <w:rFonts w:ascii="Times New Roman" w:hAnsi="Times New Roman" w:cs="Times New Roman"/>
                <w:b/>
                <w:bCs/>
                <w:color w:val="000000"/>
                <w:sz w:val="20"/>
                <w:szCs w:val="20"/>
              </w:rPr>
            </w:pPr>
            <w:proofErr w:type="spellStart"/>
            <w:r>
              <w:rPr>
                <w:rFonts w:ascii="Times New Roman" w:hAnsi="Times New Roman"/>
                <w:b/>
                <w:color w:val="000000"/>
                <w:sz w:val="20"/>
              </w:rPr>
              <w:t>Nombre</w:t>
            </w:r>
            <w:proofErr w:type="spellEnd"/>
          </w:p>
        </w:tc>
        <w:tc>
          <w:tcPr>
            <w:tcW w:w="1337" w:type="dxa"/>
          </w:tcPr>
          <w:p w14:paraId="2CE6A733" w14:textId="77777777" w:rsidR="00365A0B" w:rsidRPr="001C1B76" w:rsidRDefault="00365A0B" w:rsidP="00C51AF5">
            <w:pPr>
              <w:tabs>
                <w:tab w:val="center" w:pos="4320"/>
                <w:tab w:val="right" w:pos="8640"/>
              </w:tabs>
              <w:jc w:val="center"/>
              <w:rPr>
                <w:rFonts w:ascii="Times New Roman" w:hAnsi="Times New Roman" w:cs="Times New Roman"/>
                <w:b/>
                <w:sz w:val="20"/>
                <w:szCs w:val="20"/>
              </w:rPr>
            </w:pPr>
            <w:r>
              <w:rPr>
                <w:rFonts w:ascii="Times New Roman" w:hAnsi="Times New Roman"/>
                <w:b/>
                <w:color w:val="000000"/>
                <w:sz w:val="20"/>
              </w:rPr>
              <w:t>($ US)</w:t>
            </w:r>
          </w:p>
        </w:tc>
      </w:tr>
      <w:tr w:rsidR="00365A0B" w:rsidRPr="00247A21" w14:paraId="4DF48C02" w14:textId="77777777" w:rsidTr="00C51AF5">
        <w:tc>
          <w:tcPr>
            <w:tcW w:w="9356" w:type="dxa"/>
            <w:gridSpan w:val="7"/>
          </w:tcPr>
          <w:p w14:paraId="1C1E356E" w14:textId="77777777" w:rsidR="00365A0B" w:rsidRPr="0066446A" w:rsidRDefault="00365A0B" w:rsidP="00C51AF5">
            <w:pPr>
              <w:jc w:val="left"/>
              <w:rPr>
                <w:rFonts w:ascii="Times New Roman" w:hAnsi="Times New Roman" w:cs="Times New Roman"/>
                <w:sz w:val="20"/>
                <w:szCs w:val="20"/>
                <w:lang w:val="fr-FR"/>
              </w:rPr>
            </w:pPr>
            <w:r w:rsidRPr="0066446A">
              <w:rPr>
                <w:rFonts w:ascii="Times New Roman" w:hAnsi="Times New Roman"/>
                <w:b/>
                <w:sz w:val="20"/>
                <w:lang w:val="fr-FR"/>
              </w:rPr>
              <w:t>Projets achevés depuis plus de deux ans</w:t>
            </w:r>
          </w:p>
        </w:tc>
      </w:tr>
      <w:tr w:rsidR="00365A0B" w:rsidRPr="00F35FFD" w14:paraId="51B3EA80" w14:textId="77777777" w:rsidTr="00C51AF5">
        <w:tc>
          <w:tcPr>
            <w:tcW w:w="1336" w:type="dxa"/>
          </w:tcPr>
          <w:p w14:paraId="39AC1AC5" w14:textId="77777777" w:rsidR="00365A0B" w:rsidRPr="001C1B76" w:rsidRDefault="00365A0B" w:rsidP="00C51AF5">
            <w:pPr>
              <w:tabs>
                <w:tab w:val="center" w:pos="4320"/>
                <w:tab w:val="right" w:pos="8640"/>
              </w:tabs>
              <w:jc w:val="left"/>
              <w:rPr>
                <w:rFonts w:ascii="Times New Roman" w:hAnsi="Times New Roman" w:cs="Times New Roman"/>
                <w:color w:val="000000"/>
                <w:sz w:val="20"/>
                <w:szCs w:val="20"/>
              </w:rPr>
            </w:pPr>
            <w:r>
              <w:rPr>
                <w:rFonts w:ascii="Times New Roman" w:hAnsi="Times New Roman"/>
                <w:color w:val="000000"/>
                <w:sz w:val="20"/>
              </w:rPr>
              <w:t>2019</w:t>
            </w:r>
          </w:p>
        </w:tc>
        <w:tc>
          <w:tcPr>
            <w:tcW w:w="1337" w:type="dxa"/>
          </w:tcPr>
          <w:p w14:paraId="1A8BBC94"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2</w:t>
            </w:r>
          </w:p>
        </w:tc>
        <w:tc>
          <w:tcPr>
            <w:tcW w:w="1336" w:type="dxa"/>
          </w:tcPr>
          <w:p w14:paraId="7DCE3867"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8 332</w:t>
            </w:r>
          </w:p>
        </w:tc>
        <w:tc>
          <w:tcPr>
            <w:tcW w:w="1337" w:type="dxa"/>
          </w:tcPr>
          <w:p w14:paraId="6B56C1EC"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0</w:t>
            </w:r>
          </w:p>
        </w:tc>
        <w:tc>
          <w:tcPr>
            <w:tcW w:w="1336" w:type="dxa"/>
          </w:tcPr>
          <w:p w14:paraId="7A5A7A56"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0</w:t>
            </w:r>
          </w:p>
        </w:tc>
        <w:tc>
          <w:tcPr>
            <w:tcW w:w="1337" w:type="dxa"/>
          </w:tcPr>
          <w:p w14:paraId="7C141BF7"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2</w:t>
            </w:r>
          </w:p>
        </w:tc>
        <w:tc>
          <w:tcPr>
            <w:tcW w:w="1337" w:type="dxa"/>
          </w:tcPr>
          <w:p w14:paraId="2A81D422"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8 332</w:t>
            </w:r>
          </w:p>
        </w:tc>
      </w:tr>
      <w:tr w:rsidR="00365A0B" w:rsidRPr="00F35FFD" w14:paraId="1DC52BB0" w14:textId="77777777" w:rsidTr="00C51AF5">
        <w:trPr>
          <w:trHeight w:val="70"/>
        </w:trPr>
        <w:tc>
          <w:tcPr>
            <w:tcW w:w="1336" w:type="dxa"/>
          </w:tcPr>
          <w:p w14:paraId="7E381BA5" w14:textId="77777777" w:rsidR="00365A0B" w:rsidRPr="001C1B76" w:rsidRDefault="00365A0B" w:rsidP="00C51AF5">
            <w:pPr>
              <w:tabs>
                <w:tab w:val="center" w:pos="4320"/>
                <w:tab w:val="right" w:pos="8640"/>
              </w:tabs>
              <w:jc w:val="left"/>
              <w:rPr>
                <w:rFonts w:ascii="Times New Roman" w:hAnsi="Times New Roman" w:cs="Times New Roman"/>
                <w:color w:val="000000"/>
                <w:sz w:val="20"/>
                <w:szCs w:val="20"/>
              </w:rPr>
            </w:pPr>
            <w:r>
              <w:rPr>
                <w:rFonts w:ascii="Times New Roman" w:hAnsi="Times New Roman"/>
                <w:color w:val="000000"/>
                <w:sz w:val="20"/>
              </w:rPr>
              <w:t>2020</w:t>
            </w:r>
          </w:p>
        </w:tc>
        <w:tc>
          <w:tcPr>
            <w:tcW w:w="1337" w:type="dxa"/>
          </w:tcPr>
          <w:p w14:paraId="49897F67"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w:t>
            </w:r>
          </w:p>
        </w:tc>
        <w:tc>
          <w:tcPr>
            <w:tcW w:w="1336" w:type="dxa"/>
          </w:tcPr>
          <w:p w14:paraId="3AE97300"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40 434</w:t>
            </w:r>
          </w:p>
        </w:tc>
        <w:tc>
          <w:tcPr>
            <w:tcW w:w="1337" w:type="dxa"/>
          </w:tcPr>
          <w:p w14:paraId="28EDA603"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0</w:t>
            </w:r>
          </w:p>
        </w:tc>
        <w:tc>
          <w:tcPr>
            <w:tcW w:w="1336" w:type="dxa"/>
          </w:tcPr>
          <w:p w14:paraId="400680DB"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0</w:t>
            </w:r>
          </w:p>
        </w:tc>
        <w:tc>
          <w:tcPr>
            <w:tcW w:w="1337" w:type="dxa"/>
          </w:tcPr>
          <w:p w14:paraId="548A1B23"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w:t>
            </w:r>
          </w:p>
        </w:tc>
        <w:tc>
          <w:tcPr>
            <w:tcW w:w="1337" w:type="dxa"/>
          </w:tcPr>
          <w:p w14:paraId="513FF5CA"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40 434</w:t>
            </w:r>
          </w:p>
        </w:tc>
      </w:tr>
      <w:tr w:rsidR="00365A0B" w:rsidRPr="00F35FFD" w14:paraId="248A776B" w14:textId="77777777" w:rsidTr="00C51AF5">
        <w:tc>
          <w:tcPr>
            <w:tcW w:w="1336" w:type="dxa"/>
          </w:tcPr>
          <w:p w14:paraId="3029C898" w14:textId="77777777" w:rsidR="00365A0B" w:rsidRPr="0066446A" w:rsidRDefault="00365A0B" w:rsidP="00C51AF5">
            <w:pPr>
              <w:tabs>
                <w:tab w:val="center" w:pos="4320"/>
                <w:tab w:val="right" w:pos="8640"/>
              </w:tabs>
              <w:jc w:val="left"/>
              <w:rPr>
                <w:rFonts w:ascii="Times New Roman" w:hAnsi="Times New Roman" w:cs="Times New Roman"/>
                <w:color w:val="000000"/>
                <w:sz w:val="20"/>
                <w:szCs w:val="20"/>
                <w:lang w:val="fr-FR"/>
              </w:rPr>
            </w:pPr>
            <w:r w:rsidRPr="0066446A">
              <w:rPr>
                <w:rFonts w:ascii="Times New Roman" w:hAnsi="Times New Roman"/>
                <w:color w:val="000000"/>
                <w:sz w:val="20"/>
                <w:lang w:val="fr-FR"/>
              </w:rPr>
              <w:t>Du 1er janvier au 30 avril 2021</w:t>
            </w:r>
          </w:p>
        </w:tc>
        <w:tc>
          <w:tcPr>
            <w:tcW w:w="1337" w:type="dxa"/>
          </w:tcPr>
          <w:p w14:paraId="4E0137E6"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2</w:t>
            </w:r>
          </w:p>
        </w:tc>
        <w:tc>
          <w:tcPr>
            <w:tcW w:w="1336" w:type="dxa"/>
          </w:tcPr>
          <w:p w14:paraId="1FCA53BD"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1 477</w:t>
            </w:r>
          </w:p>
        </w:tc>
        <w:tc>
          <w:tcPr>
            <w:tcW w:w="1337" w:type="dxa"/>
          </w:tcPr>
          <w:p w14:paraId="2FFB43B1"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0</w:t>
            </w:r>
          </w:p>
        </w:tc>
        <w:tc>
          <w:tcPr>
            <w:tcW w:w="1336" w:type="dxa"/>
          </w:tcPr>
          <w:p w14:paraId="5560A275"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0</w:t>
            </w:r>
          </w:p>
        </w:tc>
        <w:tc>
          <w:tcPr>
            <w:tcW w:w="1337" w:type="dxa"/>
          </w:tcPr>
          <w:p w14:paraId="77455571"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2</w:t>
            </w:r>
          </w:p>
        </w:tc>
        <w:tc>
          <w:tcPr>
            <w:tcW w:w="1337" w:type="dxa"/>
          </w:tcPr>
          <w:p w14:paraId="39EBC251"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1 477</w:t>
            </w:r>
          </w:p>
        </w:tc>
      </w:tr>
      <w:tr w:rsidR="00365A0B" w:rsidRPr="00F35FFD" w14:paraId="70260C0F" w14:textId="77777777" w:rsidTr="00C51AF5">
        <w:tc>
          <w:tcPr>
            <w:tcW w:w="1336" w:type="dxa"/>
          </w:tcPr>
          <w:p w14:paraId="6F13FD1D" w14:textId="77777777" w:rsidR="00365A0B" w:rsidRPr="001C1B76" w:rsidRDefault="00365A0B" w:rsidP="00C51AF5">
            <w:pPr>
              <w:tabs>
                <w:tab w:val="center" w:pos="4320"/>
                <w:tab w:val="right" w:pos="8640"/>
              </w:tabs>
              <w:jc w:val="left"/>
              <w:rPr>
                <w:rFonts w:ascii="Times New Roman" w:hAnsi="Times New Roman" w:cs="Times New Roman"/>
                <w:color w:val="000000"/>
                <w:sz w:val="20"/>
                <w:szCs w:val="20"/>
              </w:rPr>
            </w:pPr>
            <w:r>
              <w:rPr>
                <w:rFonts w:ascii="Times New Roman" w:hAnsi="Times New Roman"/>
                <w:b/>
                <w:color w:val="000000"/>
                <w:sz w:val="20"/>
              </w:rPr>
              <w:t xml:space="preserve">Total </w:t>
            </w:r>
            <w:proofErr w:type="spellStart"/>
            <w:r>
              <w:rPr>
                <w:rFonts w:ascii="Times New Roman" w:hAnsi="Times New Roman"/>
                <w:b/>
                <w:color w:val="000000"/>
                <w:sz w:val="20"/>
              </w:rPr>
              <w:t>partiel</w:t>
            </w:r>
            <w:proofErr w:type="spellEnd"/>
          </w:p>
        </w:tc>
        <w:tc>
          <w:tcPr>
            <w:tcW w:w="1337" w:type="dxa"/>
          </w:tcPr>
          <w:p w14:paraId="6CE2390B"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5</w:t>
            </w:r>
          </w:p>
        </w:tc>
        <w:tc>
          <w:tcPr>
            <w:tcW w:w="1336" w:type="dxa"/>
          </w:tcPr>
          <w:p w14:paraId="3DB35069"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50 243</w:t>
            </w:r>
          </w:p>
        </w:tc>
        <w:tc>
          <w:tcPr>
            <w:tcW w:w="1337" w:type="dxa"/>
          </w:tcPr>
          <w:p w14:paraId="232097E6"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0</w:t>
            </w:r>
          </w:p>
        </w:tc>
        <w:tc>
          <w:tcPr>
            <w:tcW w:w="1336" w:type="dxa"/>
          </w:tcPr>
          <w:p w14:paraId="34701E88"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0</w:t>
            </w:r>
          </w:p>
        </w:tc>
        <w:tc>
          <w:tcPr>
            <w:tcW w:w="1337" w:type="dxa"/>
          </w:tcPr>
          <w:p w14:paraId="4C50284A"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5</w:t>
            </w:r>
          </w:p>
        </w:tc>
        <w:tc>
          <w:tcPr>
            <w:tcW w:w="1337" w:type="dxa"/>
          </w:tcPr>
          <w:p w14:paraId="3A267367"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50 243</w:t>
            </w:r>
          </w:p>
        </w:tc>
      </w:tr>
      <w:tr w:rsidR="00365A0B" w:rsidRPr="00247A21" w14:paraId="498EE0F7" w14:textId="77777777" w:rsidTr="00C51AF5">
        <w:tc>
          <w:tcPr>
            <w:tcW w:w="9356" w:type="dxa"/>
            <w:gridSpan w:val="7"/>
          </w:tcPr>
          <w:p w14:paraId="7EA98CE3" w14:textId="77777777" w:rsidR="00365A0B" w:rsidRPr="0066446A" w:rsidRDefault="00365A0B" w:rsidP="00C51AF5">
            <w:pPr>
              <w:autoSpaceDE w:val="0"/>
              <w:autoSpaceDN w:val="0"/>
              <w:adjustRightInd w:val="0"/>
              <w:jc w:val="left"/>
              <w:rPr>
                <w:rFonts w:ascii="Times New Roman" w:hAnsi="Times New Roman" w:cs="Times New Roman"/>
                <w:color w:val="000000"/>
                <w:sz w:val="20"/>
                <w:szCs w:val="20"/>
                <w:lang w:val="fr-FR"/>
              </w:rPr>
            </w:pPr>
            <w:r w:rsidRPr="0066446A">
              <w:rPr>
                <w:rFonts w:ascii="Times New Roman" w:hAnsi="Times New Roman"/>
                <w:b/>
                <w:color w:val="000000"/>
                <w:sz w:val="20"/>
                <w:lang w:val="fr-FR"/>
              </w:rPr>
              <w:t>Projets achevés depuis moins de deux ans</w:t>
            </w:r>
          </w:p>
        </w:tc>
      </w:tr>
      <w:tr w:rsidR="00365A0B" w:rsidRPr="00F35FFD" w14:paraId="3B6C9C15" w14:textId="77777777" w:rsidTr="00C51AF5">
        <w:tc>
          <w:tcPr>
            <w:tcW w:w="1336" w:type="dxa"/>
          </w:tcPr>
          <w:p w14:paraId="0959515B" w14:textId="77777777" w:rsidR="00365A0B" w:rsidRPr="0066446A" w:rsidRDefault="00365A0B" w:rsidP="00C51AF5">
            <w:pPr>
              <w:tabs>
                <w:tab w:val="center" w:pos="4320"/>
                <w:tab w:val="right" w:pos="8640"/>
              </w:tabs>
              <w:jc w:val="left"/>
              <w:rPr>
                <w:rFonts w:ascii="Times New Roman" w:hAnsi="Times New Roman" w:cs="Times New Roman"/>
                <w:b/>
                <w:sz w:val="20"/>
                <w:szCs w:val="20"/>
                <w:lang w:val="fr-FR"/>
              </w:rPr>
            </w:pPr>
            <w:r w:rsidRPr="0066446A">
              <w:rPr>
                <w:rFonts w:ascii="Times New Roman" w:hAnsi="Times New Roman"/>
                <w:color w:val="000000"/>
                <w:sz w:val="20"/>
                <w:lang w:val="fr-FR"/>
              </w:rPr>
              <w:t>Du 1er mai au</w:t>
            </w:r>
            <w:r w:rsidRPr="0066446A">
              <w:rPr>
                <w:rFonts w:ascii="Times New Roman" w:hAnsi="Times New Roman"/>
                <w:color w:val="000000"/>
                <w:sz w:val="20"/>
                <w:lang w:val="fr-FR"/>
              </w:rPr>
              <w:br/>
              <w:t>31 décembre 2021</w:t>
            </w:r>
          </w:p>
        </w:tc>
        <w:tc>
          <w:tcPr>
            <w:tcW w:w="1337" w:type="dxa"/>
          </w:tcPr>
          <w:p w14:paraId="4292B992"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24</w:t>
            </w:r>
          </w:p>
        </w:tc>
        <w:tc>
          <w:tcPr>
            <w:tcW w:w="1336" w:type="dxa"/>
          </w:tcPr>
          <w:p w14:paraId="11E5E1A5"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727 722</w:t>
            </w:r>
          </w:p>
        </w:tc>
        <w:tc>
          <w:tcPr>
            <w:tcW w:w="1337" w:type="dxa"/>
          </w:tcPr>
          <w:p w14:paraId="3B0E34FC"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9</w:t>
            </w:r>
          </w:p>
        </w:tc>
        <w:tc>
          <w:tcPr>
            <w:tcW w:w="1336" w:type="dxa"/>
          </w:tcPr>
          <w:p w14:paraId="2B136A4F"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84 953</w:t>
            </w:r>
          </w:p>
        </w:tc>
        <w:tc>
          <w:tcPr>
            <w:tcW w:w="1337" w:type="dxa"/>
          </w:tcPr>
          <w:p w14:paraId="22E22C79"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33</w:t>
            </w:r>
          </w:p>
        </w:tc>
        <w:tc>
          <w:tcPr>
            <w:tcW w:w="1337" w:type="dxa"/>
          </w:tcPr>
          <w:p w14:paraId="59D0D447"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812 675</w:t>
            </w:r>
          </w:p>
        </w:tc>
      </w:tr>
      <w:tr w:rsidR="00365A0B" w:rsidRPr="00F35FFD" w14:paraId="2213D9F1" w14:textId="77777777" w:rsidTr="00C51AF5">
        <w:tc>
          <w:tcPr>
            <w:tcW w:w="1336" w:type="dxa"/>
          </w:tcPr>
          <w:p w14:paraId="50ACA7DF" w14:textId="77777777" w:rsidR="00365A0B" w:rsidRPr="001C1B76" w:rsidRDefault="00365A0B" w:rsidP="00C51AF5">
            <w:pPr>
              <w:tabs>
                <w:tab w:val="center" w:pos="4320"/>
                <w:tab w:val="right" w:pos="8640"/>
              </w:tabs>
              <w:jc w:val="left"/>
              <w:rPr>
                <w:rFonts w:ascii="Times New Roman" w:hAnsi="Times New Roman" w:cs="Times New Roman"/>
                <w:color w:val="000000"/>
                <w:sz w:val="20"/>
                <w:szCs w:val="20"/>
              </w:rPr>
            </w:pPr>
            <w:r>
              <w:rPr>
                <w:rFonts w:ascii="Times New Roman" w:hAnsi="Times New Roman"/>
                <w:color w:val="000000"/>
                <w:sz w:val="20"/>
              </w:rPr>
              <w:t xml:space="preserve">En </w:t>
            </w:r>
            <w:proofErr w:type="spellStart"/>
            <w:r>
              <w:rPr>
                <w:rFonts w:ascii="Times New Roman" w:hAnsi="Times New Roman"/>
                <w:color w:val="000000"/>
                <w:sz w:val="20"/>
              </w:rPr>
              <w:t>cours</w:t>
            </w:r>
            <w:proofErr w:type="spellEnd"/>
          </w:p>
        </w:tc>
        <w:tc>
          <w:tcPr>
            <w:tcW w:w="1337" w:type="dxa"/>
          </w:tcPr>
          <w:p w14:paraId="0AB0F27A"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p>
        </w:tc>
        <w:tc>
          <w:tcPr>
            <w:tcW w:w="1336" w:type="dxa"/>
          </w:tcPr>
          <w:p w14:paraId="4152EB57"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p>
        </w:tc>
        <w:tc>
          <w:tcPr>
            <w:tcW w:w="1337" w:type="dxa"/>
          </w:tcPr>
          <w:p w14:paraId="251B4B37"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w:t>
            </w:r>
          </w:p>
        </w:tc>
        <w:tc>
          <w:tcPr>
            <w:tcW w:w="1336" w:type="dxa"/>
          </w:tcPr>
          <w:p w14:paraId="232131F5"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120 612</w:t>
            </w:r>
          </w:p>
        </w:tc>
        <w:tc>
          <w:tcPr>
            <w:tcW w:w="1337" w:type="dxa"/>
            <w:vAlign w:val="center"/>
          </w:tcPr>
          <w:p w14:paraId="4B864797"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1</w:t>
            </w:r>
          </w:p>
        </w:tc>
        <w:tc>
          <w:tcPr>
            <w:tcW w:w="1337" w:type="dxa"/>
            <w:vAlign w:val="center"/>
          </w:tcPr>
          <w:p w14:paraId="79753F8C"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120 612</w:t>
            </w:r>
          </w:p>
        </w:tc>
      </w:tr>
      <w:tr w:rsidR="00365A0B" w:rsidRPr="00F35FFD" w14:paraId="184E136C" w14:textId="77777777" w:rsidTr="00C51AF5">
        <w:tc>
          <w:tcPr>
            <w:tcW w:w="1336" w:type="dxa"/>
            <w:vAlign w:val="center"/>
          </w:tcPr>
          <w:p w14:paraId="6E9CC498" w14:textId="77777777" w:rsidR="00365A0B" w:rsidRPr="001C1B76" w:rsidRDefault="00365A0B" w:rsidP="00C51AF5">
            <w:pPr>
              <w:jc w:val="left"/>
              <w:rPr>
                <w:rFonts w:ascii="Times New Roman" w:hAnsi="Times New Roman" w:cs="Times New Roman"/>
                <w:b/>
                <w:bCs/>
                <w:color w:val="000000"/>
                <w:sz w:val="20"/>
                <w:szCs w:val="20"/>
              </w:rPr>
            </w:pPr>
            <w:r>
              <w:rPr>
                <w:rFonts w:ascii="Times New Roman" w:hAnsi="Times New Roman"/>
                <w:b/>
                <w:color w:val="000000"/>
                <w:sz w:val="20"/>
              </w:rPr>
              <w:t xml:space="preserve">Total </w:t>
            </w:r>
            <w:proofErr w:type="spellStart"/>
            <w:r>
              <w:rPr>
                <w:rFonts w:ascii="Times New Roman" w:hAnsi="Times New Roman"/>
                <w:b/>
                <w:color w:val="000000"/>
                <w:sz w:val="20"/>
              </w:rPr>
              <w:t>partiel</w:t>
            </w:r>
            <w:proofErr w:type="spellEnd"/>
          </w:p>
        </w:tc>
        <w:tc>
          <w:tcPr>
            <w:tcW w:w="1337" w:type="dxa"/>
          </w:tcPr>
          <w:p w14:paraId="0F2EF774" w14:textId="77777777" w:rsidR="00365A0B" w:rsidRPr="00F35FFD" w:rsidRDefault="00365A0B" w:rsidP="006748D1">
            <w:pPr>
              <w:tabs>
                <w:tab w:val="center" w:pos="4320"/>
                <w:tab w:val="right" w:pos="8640"/>
              </w:tabs>
              <w:jc w:val="center"/>
              <w:rPr>
                <w:rFonts w:ascii="Times New Roman" w:hAnsi="Times New Roman" w:cs="Times New Roman"/>
                <w:bCs/>
                <w:sz w:val="20"/>
                <w:szCs w:val="20"/>
              </w:rPr>
            </w:pPr>
            <w:r>
              <w:rPr>
                <w:rFonts w:ascii="Times New Roman" w:hAnsi="Times New Roman"/>
                <w:sz w:val="20"/>
              </w:rPr>
              <w:t>24</w:t>
            </w:r>
          </w:p>
        </w:tc>
        <w:tc>
          <w:tcPr>
            <w:tcW w:w="1336" w:type="dxa"/>
          </w:tcPr>
          <w:p w14:paraId="17D7D6EA" w14:textId="77777777" w:rsidR="00365A0B" w:rsidRPr="00F35FFD" w:rsidRDefault="00365A0B" w:rsidP="006748D1">
            <w:pPr>
              <w:jc w:val="center"/>
              <w:rPr>
                <w:rFonts w:ascii="Times New Roman" w:hAnsi="Times New Roman" w:cs="Times New Roman"/>
                <w:bCs/>
                <w:sz w:val="20"/>
                <w:szCs w:val="20"/>
              </w:rPr>
            </w:pPr>
            <w:r>
              <w:rPr>
                <w:rFonts w:ascii="Times New Roman" w:hAnsi="Times New Roman"/>
                <w:sz w:val="20"/>
              </w:rPr>
              <w:t>727 722</w:t>
            </w:r>
          </w:p>
        </w:tc>
        <w:tc>
          <w:tcPr>
            <w:tcW w:w="1337" w:type="dxa"/>
          </w:tcPr>
          <w:p w14:paraId="4E5C8435" w14:textId="77777777" w:rsidR="00365A0B" w:rsidRPr="00F35FFD" w:rsidRDefault="00365A0B" w:rsidP="006748D1">
            <w:pPr>
              <w:tabs>
                <w:tab w:val="center" w:pos="4320"/>
                <w:tab w:val="right" w:pos="8640"/>
              </w:tabs>
              <w:jc w:val="center"/>
              <w:rPr>
                <w:rFonts w:ascii="Times New Roman" w:hAnsi="Times New Roman" w:cs="Times New Roman"/>
                <w:bCs/>
                <w:sz w:val="20"/>
                <w:szCs w:val="20"/>
              </w:rPr>
            </w:pPr>
            <w:r>
              <w:rPr>
                <w:rFonts w:ascii="Times New Roman" w:hAnsi="Times New Roman"/>
                <w:sz w:val="20"/>
              </w:rPr>
              <w:t>10</w:t>
            </w:r>
          </w:p>
        </w:tc>
        <w:tc>
          <w:tcPr>
            <w:tcW w:w="1336" w:type="dxa"/>
          </w:tcPr>
          <w:p w14:paraId="4E48BDBE" w14:textId="77777777" w:rsidR="00365A0B" w:rsidRPr="00F35FFD" w:rsidRDefault="00365A0B" w:rsidP="006748D1">
            <w:pPr>
              <w:jc w:val="center"/>
              <w:rPr>
                <w:rFonts w:ascii="Times New Roman" w:hAnsi="Times New Roman" w:cs="Times New Roman"/>
                <w:bCs/>
                <w:sz w:val="20"/>
                <w:szCs w:val="20"/>
              </w:rPr>
            </w:pPr>
            <w:r>
              <w:rPr>
                <w:rFonts w:ascii="Times New Roman" w:hAnsi="Times New Roman"/>
                <w:sz w:val="20"/>
              </w:rPr>
              <w:t>205 565</w:t>
            </w:r>
          </w:p>
        </w:tc>
        <w:tc>
          <w:tcPr>
            <w:tcW w:w="1337" w:type="dxa"/>
            <w:vAlign w:val="center"/>
          </w:tcPr>
          <w:p w14:paraId="57A40FB8" w14:textId="77777777" w:rsidR="00365A0B" w:rsidRPr="00F35FFD" w:rsidRDefault="00365A0B" w:rsidP="006748D1">
            <w:pPr>
              <w:autoSpaceDE w:val="0"/>
              <w:autoSpaceDN w:val="0"/>
              <w:adjustRightInd w:val="0"/>
              <w:jc w:val="center"/>
              <w:rPr>
                <w:rFonts w:ascii="Times New Roman" w:hAnsi="Times New Roman" w:cs="Times New Roman"/>
                <w:bCs/>
                <w:color w:val="000000"/>
                <w:sz w:val="20"/>
                <w:szCs w:val="20"/>
              </w:rPr>
            </w:pPr>
            <w:r>
              <w:rPr>
                <w:rFonts w:ascii="Times New Roman" w:hAnsi="Times New Roman"/>
                <w:color w:val="000000"/>
                <w:sz w:val="20"/>
              </w:rPr>
              <w:t>34</w:t>
            </w:r>
          </w:p>
        </w:tc>
        <w:tc>
          <w:tcPr>
            <w:tcW w:w="1337" w:type="dxa"/>
            <w:vAlign w:val="center"/>
          </w:tcPr>
          <w:p w14:paraId="4BFBDCAF"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933 287</w:t>
            </w:r>
          </w:p>
        </w:tc>
      </w:tr>
      <w:tr w:rsidR="00365A0B" w:rsidRPr="00F35FFD" w14:paraId="11578230" w14:textId="77777777" w:rsidTr="00C51AF5">
        <w:tc>
          <w:tcPr>
            <w:tcW w:w="1336" w:type="dxa"/>
            <w:vAlign w:val="center"/>
          </w:tcPr>
          <w:p w14:paraId="064BD4A7" w14:textId="77777777" w:rsidR="00365A0B" w:rsidRPr="001C1B76" w:rsidRDefault="00365A0B" w:rsidP="00C51AF5">
            <w:pPr>
              <w:jc w:val="left"/>
              <w:rPr>
                <w:rFonts w:ascii="Times New Roman" w:hAnsi="Times New Roman" w:cs="Times New Roman"/>
                <w:b/>
                <w:bCs/>
                <w:color w:val="000000"/>
                <w:sz w:val="20"/>
                <w:szCs w:val="20"/>
              </w:rPr>
            </w:pPr>
            <w:r>
              <w:rPr>
                <w:rFonts w:ascii="Times New Roman" w:hAnsi="Times New Roman"/>
                <w:b/>
                <w:color w:val="000000"/>
                <w:sz w:val="20"/>
              </w:rPr>
              <w:t xml:space="preserve">Total </w:t>
            </w:r>
          </w:p>
        </w:tc>
        <w:tc>
          <w:tcPr>
            <w:tcW w:w="1337" w:type="dxa"/>
          </w:tcPr>
          <w:p w14:paraId="2629C9E9" w14:textId="77777777" w:rsidR="00365A0B" w:rsidRPr="00F35FFD" w:rsidRDefault="00365A0B" w:rsidP="006748D1">
            <w:pPr>
              <w:tabs>
                <w:tab w:val="center" w:pos="4320"/>
                <w:tab w:val="right" w:pos="8640"/>
              </w:tabs>
              <w:jc w:val="center"/>
              <w:rPr>
                <w:rFonts w:ascii="Times New Roman" w:hAnsi="Times New Roman" w:cs="Times New Roman"/>
                <w:b/>
                <w:sz w:val="20"/>
                <w:szCs w:val="20"/>
              </w:rPr>
            </w:pPr>
            <w:r>
              <w:rPr>
                <w:rFonts w:ascii="Times New Roman" w:hAnsi="Times New Roman"/>
                <w:b/>
                <w:sz w:val="20"/>
              </w:rPr>
              <w:t>29</w:t>
            </w:r>
          </w:p>
        </w:tc>
        <w:tc>
          <w:tcPr>
            <w:tcW w:w="1336" w:type="dxa"/>
          </w:tcPr>
          <w:p w14:paraId="2C33AED0" w14:textId="77777777" w:rsidR="00365A0B" w:rsidRPr="00F35FFD" w:rsidRDefault="00365A0B" w:rsidP="006748D1">
            <w:pPr>
              <w:jc w:val="center"/>
              <w:rPr>
                <w:rFonts w:ascii="Times New Roman" w:hAnsi="Times New Roman" w:cs="Times New Roman"/>
                <w:b/>
                <w:sz w:val="20"/>
                <w:szCs w:val="20"/>
              </w:rPr>
            </w:pPr>
            <w:r>
              <w:rPr>
                <w:rFonts w:ascii="Times New Roman" w:hAnsi="Times New Roman"/>
                <w:b/>
                <w:sz w:val="20"/>
              </w:rPr>
              <w:t>777 965</w:t>
            </w:r>
          </w:p>
        </w:tc>
        <w:tc>
          <w:tcPr>
            <w:tcW w:w="1337" w:type="dxa"/>
          </w:tcPr>
          <w:p w14:paraId="55C619C2" w14:textId="77777777" w:rsidR="00365A0B" w:rsidRPr="00F35FFD" w:rsidRDefault="00365A0B" w:rsidP="006748D1">
            <w:pPr>
              <w:tabs>
                <w:tab w:val="center" w:pos="4320"/>
                <w:tab w:val="right" w:pos="8640"/>
              </w:tabs>
              <w:jc w:val="center"/>
              <w:rPr>
                <w:rFonts w:ascii="Times New Roman" w:hAnsi="Times New Roman" w:cs="Times New Roman"/>
                <w:b/>
                <w:sz w:val="20"/>
                <w:szCs w:val="20"/>
              </w:rPr>
            </w:pPr>
            <w:r>
              <w:rPr>
                <w:rFonts w:ascii="Times New Roman" w:hAnsi="Times New Roman"/>
                <w:b/>
                <w:sz w:val="20"/>
              </w:rPr>
              <w:t>10</w:t>
            </w:r>
          </w:p>
        </w:tc>
        <w:tc>
          <w:tcPr>
            <w:tcW w:w="1336" w:type="dxa"/>
          </w:tcPr>
          <w:p w14:paraId="2BD70A29" w14:textId="77777777" w:rsidR="00365A0B" w:rsidRPr="00F35FFD" w:rsidRDefault="00365A0B" w:rsidP="006748D1">
            <w:pPr>
              <w:jc w:val="center"/>
              <w:rPr>
                <w:rFonts w:ascii="Times New Roman" w:hAnsi="Times New Roman" w:cs="Times New Roman"/>
                <w:b/>
                <w:sz w:val="20"/>
                <w:szCs w:val="20"/>
              </w:rPr>
            </w:pPr>
            <w:r>
              <w:rPr>
                <w:rFonts w:ascii="Times New Roman" w:hAnsi="Times New Roman"/>
                <w:b/>
                <w:sz w:val="20"/>
              </w:rPr>
              <w:t>205 565</w:t>
            </w:r>
          </w:p>
        </w:tc>
        <w:tc>
          <w:tcPr>
            <w:tcW w:w="1337" w:type="dxa"/>
            <w:vAlign w:val="center"/>
          </w:tcPr>
          <w:p w14:paraId="73AD82D6" w14:textId="77777777" w:rsidR="00365A0B" w:rsidRPr="00F35FFD" w:rsidRDefault="00365A0B" w:rsidP="006748D1">
            <w:pPr>
              <w:autoSpaceDE w:val="0"/>
              <w:autoSpaceDN w:val="0"/>
              <w:adjustRightInd w:val="0"/>
              <w:jc w:val="center"/>
              <w:rPr>
                <w:rFonts w:ascii="Times New Roman" w:hAnsi="Times New Roman" w:cs="Times New Roman"/>
                <w:b/>
                <w:bCs/>
                <w:color w:val="000000"/>
                <w:sz w:val="20"/>
                <w:szCs w:val="20"/>
              </w:rPr>
            </w:pPr>
            <w:r>
              <w:rPr>
                <w:rFonts w:ascii="Times New Roman" w:hAnsi="Times New Roman"/>
                <w:b/>
                <w:color w:val="000000"/>
                <w:sz w:val="20"/>
              </w:rPr>
              <w:t>39</w:t>
            </w:r>
          </w:p>
        </w:tc>
        <w:tc>
          <w:tcPr>
            <w:tcW w:w="1337" w:type="dxa"/>
            <w:vAlign w:val="center"/>
          </w:tcPr>
          <w:p w14:paraId="62813191" w14:textId="77777777" w:rsidR="00365A0B" w:rsidRPr="00F35FFD" w:rsidRDefault="00365A0B" w:rsidP="006748D1">
            <w:pPr>
              <w:autoSpaceDE w:val="0"/>
              <w:autoSpaceDN w:val="0"/>
              <w:adjustRightInd w:val="0"/>
              <w:jc w:val="center"/>
              <w:rPr>
                <w:rFonts w:ascii="Times New Roman" w:hAnsi="Times New Roman" w:cs="Times New Roman"/>
                <w:b/>
                <w:bCs/>
                <w:color w:val="000000"/>
                <w:sz w:val="20"/>
                <w:szCs w:val="20"/>
              </w:rPr>
            </w:pPr>
            <w:r>
              <w:rPr>
                <w:rFonts w:ascii="Times New Roman" w:hAnsi="Times New Roman"/>
                <w:b/>
                <w:color w:val="000000"/>
                <w:sz w:val="20"/>
              </w:rPr>
              <w:t>983 530</w:t>
            </w:r>
          </w:p>
        </w:tc>
      </w:tr>
      <w:tr w:rsidR="00365A0B" w:rsidRPr="00F35FFD" w14:paraId="1BD6E9D9" w14:textId="77777777" w:rsidTr="00C51AF5">
        <w:tc>
          <w:tcPr>
            <w:tcW w:w="9356" w:type="dxa"/>
            <w:gridSpan w:val="7"/>
          </w:tcPr>
          <w:p w14:paraId="652A1E3D" w14:textId="77777777" w:rsidR="00365A0B" w:rsidRPr="00F35FFD" w:rsidRDefault="00365A0B" w:rsidP="00C51AF5">
            <w:pPr>
              <w:autoSpaceDE w:val="0"/>
              <w:autoSpaceDN w:val="0"/>
              <w:adjustRightInd w:val="0"/>
              <w:jc w:val="left"/>
              <w:rPr>
                <w:rFonts w:ascii="Times New Roman" w:hAnsi="Times New Roman" w:cs="Times New Roman"/>
                <w:color w:val="000000"/>
                <w:sz w:val="20"/>
                <w:szCs w:val="20"/>
              </w:rPr>
            </w:pPr>
            <w:proofErr w:type="spellStart"/>
            <w:r>
              <w:rPr>
                <w:rFonts w:ascii="Times New Roman" w:hAnsi="Times New Roman"/>
                <w:b/>
                <w:color w:val="000000"/>
                <w:sz w:val="20"/>
              </w:rPr>
              <w:t>Projets</w:t>
            </w:r>
            <w:proofErr w:type="spellEnd"/>
            <w:r>
              <w:rPr>
                <w:rFonts w:ascii="Times New Roman" w:hAnsi="Times New Roman"/>
                <w:b/>
                <w:color w:val="000000"/>
                <w:sz w:val="20"/>
              </w:rPr>
              <w:t xml:space="preserve"> </w:t>
            </w:r>
            <w:proofErr w:type="spellStart"/>
            <w:r>
              <w:rPr>
                <w:rFonts w:ascii="Times New Roman" w:hAnsi="Times New Roman"/>
                <w:b/>
                <w:color w:val="000000"/>
                <w:sz w:val="20"/>
              </w:rPr>
              <w:t>soumis</w:t>
            </w:r>
            <w:proofErr w:type="spellEnd"/>
            <w:r>
              <w:rPr>
                <w:rFonts w:ascii="Times New Roman" w:hAnsi="Times New Roman"/>
                <w:b/>
                <w:color w:val="000000"/>
                <w:sz w:val="20"/>
              </w:rPr>
              <w:t xml:space="preserve"> à </w:t>
            </w:r>
            <w:proofErr w:type="spellStart"/>
            <w:r>
              <w:rPr>
                <w:rFonts w:ascii="Times New Roman" w:hAnsi="Times New Roman"/>
                <w:b/>
                <w:color w:val="000000"/>
                <w:sz w:val="20"/>
              </w:rPr>
              <w:t>décision</w:t>
            </w:r>
            <w:proofErr w:type="spellEnd"/>
          </w:p>
        </w:tc>
      </w:tr>
      <w:tr w:rsidR="00365A0B" w:rsidRPr="00F35FFD" w14:paraId="70E10C99" w14:textId="77777777" w:rsidTr="00C51AF5">
        <w:tc>
          <w:tcPr>
            <w:tcW w:w="1336" w:type="dxa"/>
          </w:tcPr>
          <w:p w14:paraId="1ED5DB96" w14:textId="77777777" w:rsidR="00365A0B" w:rsidRPr="001C1B76" w:rsidRDefault="00365A0B" w:rsidP="00C51AF5">
            <w:pPr>
              <w:tabs>
                <w:tab w:val="center" w:pos="4320"/>
                <w:tab w:val="right" w:pos="8640"/>
              </w:tabs>
              <w:rPr>
                <w:rFonts w:ascii="Times New Roman" w:hAnsi="Times New Roman" w:cs="Times New Roman"/>
                <w:b/>
                <w:sz w:val="20"/>
                <w:szCs w:val="20"/>
              </w:rPr>
            </w:pPr>
          </w:p>
        </w:tc>
        <w:tc>
          <w:tcPr>
            <w:tcW w:w="1337" w:type="dxa"/>
          </w:tcPr>
          <w:p w14:paraId="0D55D459"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w:t>
            </w:r>
          </w:p>
        </w:tc>
        <w:tc>
          <w:tcPr>
            <w:tcW w:w="1336" w:type="dxa"/>
          </w:tcPr>
          <w:p w14:paraId="30C01F6B"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20 012</w:t>
            </w:r>
          </w:p>
        </w:tc>
        <w:tc>
          <w:tcPr>
            <w:tcW w:w="1337" w:type="dxa"/>
          </w:tcPr>
          <w:p w14:paraId="5582117A"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11</w:t>
            </w:r>
          </w:p>
        </w:tc>
        <w:tc>
          <w:tcPr>
            <w:tcW w:w="1336" w:type="dxa"/>
          </w:tcPr>
          <w:p w14:paraId="79E56BB4" w14:textId="77777777" w:rsidR="00365A0B" w:rsidRPr="00F35FFD" w:rsidRDefault="00365A0B" w:rsidP="006748D1">
            <w:pPr>
              <w:jc w:val="center"/>
              <w:rPr>
                <w:rFonts w:ascii="Times New Roman" w:hAnsi="Times New Roman" w:cs="Times New Roman"/>
                <w:sz w:val="20"/>
                <w:szCs w:val="20"/>
              </w:rPr>
            </w:pPr>
            <w:r>
              <w:rPr>
                <w:rFonts w:ascii="Times New Roman" w:hAnsi="Times New Roman"/>
                <w:sz w:val="20"/>
              </w:rPr>
              <w:t>845 599</w:t>
            </w:r>
          </w:p>
        </w:tc>
        <w:tc>
          <w:tcPr>
            <w:tcW w:w="1337" w:type="dxa"/>
            <w:vAlign w:val="center"/>
          </w:tcPr>
          <w:p w14:paraId="7161D84A"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12</w:t>
            </w:r>
          </w:p>
        </w:tc>
        <w:tc>
          <w:tcPr>
            <w:tcW w:w="1337" w:type="dxa"/>
            <w:vAlign w:val="center"/>
          </w:tcPr>
          <w:p w14:paraId="51B3917B"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865 611</w:t>
            </w:r>
          </w:p>
        </w:tc>
      </w:tr>
      <w:tr w:rsidR="00365A0B" w:rsidRPr="00247A21" w14:paraId="056AA790" w14:textId="77777777" w:rsidTr="00C51AF5">
        <w:tc>
          <w:tcPr>
            <w:tcW w:w="9356" w:type="dxa"/>
            <w:gridSpan w:val="7"/>
          </w:tcPr>
          <w:p w14:paraId="04AD3F86" w14:textId="77777777" w:rsidR="00365A0B" w:rsidRPr="0066446A" w:rsidRDefault="00365A0B" w:rsidP="00C51AF5">
            <w:pPr>
              <w:autoSpaceDE w:val="0"/>
              <w:autoSpaceDN w:val="0"/>
              <w:adjustRightInd w:val="0"/>
              <w:jc w:val="left"/>
              <w:rPr>
                <w:rFonts w:ascii="Times New Roman" w:hAnsi="Times New Roman" w:cs="Times New Roman"/>
                <w:color w:val="000000"/>
                <w:sz w:val="20"/>
                <w:szCs w:val="20"/>
                <w:lang w:val="fr-FR"/>
              </w:rPr>
            </w:pPr>
            <w:r w:rsidRPr="0066446A">
              <w:rPr>
                <w:rFonts w:ascii="Times New Roman" w:hAnsi="Times New Roman"/>
                <w:b/>
                <w:sz w:val="20"/>
                <w:lang w:val="fr-FR"/>
              </w:rPr>
              <w:t>Projets financés par des contributions volontaires supplémentaires</w:t>
            </w:r>
          </w:p>
        </w:tc>
      </w:tr>
      <w:tr w:rsidR="00365A0B" w:rsidRPr="00F35FFD" w14:paraId="7A93E610" w14:textId="77777777" w:rsidTr="00C51AF5">
        <w:tc>
          <w:tcPr>
            <w:tcW w:w="1336" w:type="dxa"/>
          </w:tcPr>
          <w:p w14:paraId="67AAF569" w14:textId="77777777" w:rsidR="00365A0B" w:rsidRPr="0066446A" w:rsidRDefault="00365A0B" w:rsidP="00C51AF5">
            <w:pPr>
              <w:tabs>
                <w:tab w:val="center" w:pos="4320"/>
                <w:tab w:val="right" w:pos="8640"/>
              </w:tabs>
              <w:rPr>
                <w:rFonts w:ascii="Times New Roman" w:hAnsi="Times New Roman" w:cs="Times New Roman"/>
                <w:b/>
                <w:bCs/>
                <w:color w:val="000000"/>
                <w:sz w:val="20"/>
                <w:szCs w:val="20"/>
                <w:lang w:val="fr-FR" w:eastAsia="en-CA"/>
              </w:rPr>
            </w:pPr>
          </w:p>
        </w:tc>
        <w:tc>
          <w:tcPr>
            <w:tcW w:w="1337" w:type="dxa"/>
          </w:tcPr>
          <w:p w14:paraId="24959C88"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w:t>
            </w:r>
          </w:p>
        </w:tc>
        <w:tc>
          <w:tcPr>
            <w:tcW w:w="1336" w:type="dxa"/>
          </w:tcPr>
          <w:p w14:paraId="1AA2C9A7"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23 411</w:t>
            </w:r>
          </w:p>
        </w:tc>
        <w:tc>
          <w:tcPr>
            <w:tcW w:w="1337" w:type="dxa"/>
          </w:tcPr>
          <w:p w14:paraId="721EC0A4"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2</w:t>
            </w:r>
          </w:p>
        </w:tc>
        <w:tc>
          <w:tcPr>
            <w:tcW w:w="1336" w:type="dxa"/>
          </w:tcPr>
          <w:p w14:paraId="20D13D87" w14:textId="77777777" w:rsidR="00365A0B" w:rsidRPr="00F35FFD" w:rsidRDefault="00365A0B" w:rsidP="006748D1">
            <w:pPr>
              <w:tabs>
                <w:tab w:val="center" w:pos="4320"/>
                <w:tab w:val="right" w:pos="8640"/>
              </w:tabs>
              <w:jc w:val="center"/>
              <w:rPr>
                <w:rFonts w:ascii="Times New Roman" w:hAnsi="Times New Roman" w:cs="Times New Roman"/>
                <w:sz w:val="20"/>
                <w:szCs w:val="20"/>
              </w:rPr>
            </w:pPr>
            <w:r>
              <w:rPr>
                <w:rFonts w:ascii="Times New Roman" w:hAnsi="Times New Roman"/>
                <w:sz w:val="20"/>
              </w:rPr>
              <w:t>119 069</w:t>
            </w:r>
          </w:p>
        </w:tc>
        <w:tc>
          <w:tcPr>
            <w:tcW w:w="1337" w:type="dxa"/>
            <w:vAlign w:val="center"/>
          </w:tcPr>
          <w:p w14:paraId="163237E4"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3</w:t>
            </w:r>
          </w:p>
        </w:tc>
        <w:tc>
          <w:tcPr>
            <w:tcW w:w="1337" w:type="dxa"/>
            <w:vAlign w:val="center"/>
          </w:tcPr>
          <w:p w14:paraId="1F96E31F" w14:textId="77777777" w:rsidR="00365A0B" w:rsidRPr="00F35FFD" w:rsidRDefault="00365A0B" w:rsidP="006748D1">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rPr>
              <w:t>142 480</w:t>
            </w:r>
          </w:p>
        </w:tc>
      </w:tr>
      <w:tr w:rsidR="00365A0B" w:rsidRPr="00F35FFD" w14:paraId="3420620B" w14:textId="77777777" w:rsidTr="00C51AF5">
        <w:tc>
          <w:tcPr>
            <w:tcW w:w="1336" w:type="dxa"/>
          </w:tcPr>
          <w:p w14:paraId="16EDF0CC" w14:textId="77777777" w:rsidR="00365A0B" w:rsidRPr="001C1B76" w:rsidRDefault="00365A0B" w:rsidP="00C51AF5">
            <w:pPr>
              <w:tabs>
                <w:tab w:val="center" w:pos="4320"/>
                <w:tab w:val="right" w:pos="8640"/>
              </w:tabs>
              <w:rPr>
                <w:rFonts w:ascii="Times New Roman" w:hAnsi="Times New Roman" w:cs="Times New Roman"/>
                <w:b/>
                <w:bCs/>
                <w:sz w:val="20"/>
                <w:szCs w:val="20"/>
              </w:rPr>
            </w:pPr>
            <w:r>
              <w:rPr>
                <w:rFonts w:ascii="Times New Roman" w:hAnsi="Times New Roman"/>
                <w:b/>
                <w:color w:val="000000"/>
                <w:sz w:val="20"/>
              </w:rPr>
              <w:t xml:space="preserve">Total </w:t>
            </w:r>
            <w:proofErr w:type="spellStart"/>
            <w:r>
              <w:rPr>
                <w:rFonts w:ascii="Times New Roman" w:hAnsi="Times New Roman"/>
                <w:b/>
                <w:color w:val="000000"/>
                <w:sz w:val="20"/>
              </w:rPr>
              <w:t>général</w:t>
            </w:r>
            <w:proofErr w:type="spellEnd"/>
          </w:p>
        </w:tc>
        <w:tc>
          <w:tcPr>
            <w:tcW w:w="1337" w:type="dxa"/>
          </w:tcPr>
          <w:p w14:paraId="413B74B0" w14:textId="77777777" w:rsidR="00365A0B" w:rsidRPr="00F35FFD" w:rsidRDefault="00365A0B" w:rsidP="006748D1">
            <w:pPr>
              <w:tabs>
                <w:tab w:val="center" w:pos="4320"/>
                <w:tab w:val="right" w:pos="8640"/>
              </w:tabs>
              <w:jc w:val="center"/>
              <w:rPr>
                <w:rFonts w:ascii="Times New Roman" w:hAnsi="Times New Roman" w:cs="Times New Roman"/>
                <w:b/>
                <w:bCs/>
                <w:sz w:val="20"/>
                <w:szCs w:val="20"/>
              </w:rPr>
            </w:pPr>
            <w:r>
              <w:rPr>
                <w:rFonts w:ascii="Times New Roman" w:hAnsi="Times New Roman"/>
                <w:b/>
                <w:sz w:val="20"/>
              </w:rPr>
              <w:t>31</w:t>
            </w:r>
          </w:p>
        </w:tc>
        <w:tc>
          <w:tcPr>
            <w:tcW w:w="1336" w:type="dxa"/>
          </w:tcPr>
          <w:p w14:paraId="20F84EB8" w14:textId="77777777" w:rsidR="00365A0B" w:rsidRPr="00F35FFD" w:rsidRDefault="00365A0B" w:rsidP="006748D1">
            <w:pPr>
              <w:tabs>
                <w:tab w:val="center" w:pos="4320"/>
                <w:tab w:val="right" w:pos="8640"/>
              </w:tabs>
              <w:jc w:val="center"/>
              <w:rPr>
                <w:rFonts w:ascii="Times New Roman" w:hAnsi="Times New Roman" w:cs="Times New Roman"/>
                <w:b/>
                <w:bCs/>
                <w:sz w:val="20"/>
                <w:szCs w:val="20"/>
              </w:rPr>
            </w:pPr>
            <w:r>
              <w:rPr>
                <w:rFonts w:ascii="Times New Roman" w:hAnsi="Times New Roman"/>
                <w:b/>
                <w:sz w:val="20"/>
              </w:rPr>
              <w:t>821 388</w:t>
            </w:r>
          </w:p>
        </w:tc>
        <w:tc>
          <w:tcPr>
            <w:tcW w:w="1337" w:type="dxa"/>
          </w:tcPr>
          <w:p w14:paraId="70F0A6F5" w14:textId="77777777" w:rsidR="00365A0B" w:rsidRPr="00F35FFD" w:rsidRDefault="00365A0B" w:rsidP="006748D1">
            <w:pPr>
              <w:tabs>
                <w:tab w:val="center" w:pos="4320"/>
                <w:tab w:val="right" w:pos="8640"/>
              </w:tabs>
              <w:jc w:val="center"/>
              <w:rPr>
                <w:rFonts w:ascii="Times New Roman" w:hAnsi="Times New Roman" w:cs="Times New Roman"/>
                <w:b/>
                <w:bCs/>
                <w:sz w:val="20"/>
                <w:szCs w:val="20"/>
              </w:rPr>
            </w:pPr>
            <w:r>
              <w:rPr>
                <w:rFonts w:ascii="Times New Roman" w:hAnsi="Times New Roman"/>
                <w:b/>
                <w:sz w:val="20"/>
              </w:rPr>
              <w:t>23</w:t>
            </w:r>
          </w:p>
        </w:tc>
        <w:tc>
          <w:tcPr>
            <w:tcW w:w="1336" w:type="dxa"/>
          </w:tcPr>
          <w:p w14:paraId="5B41F518" w14:textId="77777777" w:rsidR="00365A0B" w:rsidRPr="00F35FFD" w:rsidRDefault="00365A0B" w:rsidP="006748D1">
            <w:pPr>
              <w:jc w:val="center"/>
              <w:rPr>
                <w:rFonts w:ascii="Times New Roman" w:hAnsi="Times New Roman" w:cs="Times New Roman"/>
                <w:b/>
                <w:bCs/>
                <w:sz w:val="20"/>
                <w:szCs w:val="20"/>
              </w:rPr>
            </w:pPr>
            <w:r>
              <w:rPr>
                <w:rFonts w:ascii="Times New Roman" w:hAnsi="Times New Roman"/>
                <w:b/>
                <w:sz w:val="20"/>
              </w:rPr>
              <w:t>1 170 233</w:t>
            </w:r>
          </w:p>
        </w:tc>
        <w:tc>
          <w:tcPr>
            <w:tcW w:w="1337" w:type="dxa"/>
            <w:vAlign w:val="center"/>
          </w:tcPr>
          <w:p w14:paraId="0C648FBC" w14:textId="77777777" w:rsidR="00365A0B" w:rsidRPr="00F35FFD" w:rsidRDefault="00365A0B" w:rsidP="006748D1">
            <w:pPr>
              <w:autoSpaceDE w:val="0"/>
              <w:autoSpaceDN w:val="0"/>
              <w:adjustRightInd w:val="0"/>
              <w:jc w:val="center"/>
              <w:rPr>
                <w:rFonts w:ascii="Times New Roman" w:hAnsi="Times New Roman" w:cs="Times New Roman"/>
                <w:b/>
                <w:bCs/>
                <w:color w:val="000000"/>
                <w:sz w:val="20"/>
                <w:szCs w:val="20"/>
              </w:rPr>
            </w:pPr>
            <w:r>
              <w:rPr>
                <w:rFonts w:ascii="Times New Roman" w:hAnsi="Times New Roman"/>
                <w:b/>
                <w:color w:val="000000"/>
                <w:sz w:val="20"/>
              </w:rPr>
              <w:t>54</w:t>
            </w:r>
          </w:p>
        </w:tc>
        <w:tc>
          <w:tcPr>
            <w:tcW w:w="1337" w:type="dxa"/>
            <w:vAlign w:val="center"/>
          </w:tcPr>
          <w:p w14:paraId="08EAD600" w14:textId="77777777" w:rsidR="00365A0B" w:rsidRPr="00F35FFD" w:rsidRDefault="00365A0B" w:rsidP="006748D1">
            <w:pPr>
              <w:autoSpaceDE w:val="0"/>
              <w:autoSpaceDN w:val="0"/>
              <w:adjustRightInd w:val="0"/>
              <w:jc w:val="center"/>
              <w:rPr>
                <w:rFonts w:ascii="Times New Roman" w:hAnsi="Times New Roman" w:cs="Times New Roman"/>
                <w:b/>
                <w:bCs/>
                <w:color w:val="000000"/>
                <w:sz w:val="20"/>
                <w:szCs w:val="20"/>
              </w:rPr>
            </w:pPr>
            <w:r>
              <w:rPr>
                <w:rFonts w:ascii="Times New Roman" w:hAnsi="Times New Roman"/>
                <w:b/>
                <w:color w:val="000000"/>
                <w:sz w:val="20"/>
              </w:rPr>
              <w:t>1 991 621</w:t>
            </w:r>
          </w:p>
        </w:tc>
      </w:tr>
    </w:tbl>
    <w:p w14:paraId="595E01A2" w14:textId="77777777" w:rsidR="00365A0B" w:rsidRPr="00A501A3" w:rsidRDefault="00365A0B" w:rsidP="00365A0B">
      <w:pPr>
        <w:keepNext/>
        <w:tabs>
          <w:tab w:val="center" w:pos="4320"/>
          <w:tab w:val="right" w:pos="8640"/>
        </w:tabs>
        <w:rPr>
          <w:b/>
          <w:bCs/>
          <w:u w:val="single"/>
        </w:rPr>
      </w:pPr>
    </w:p>
    <w:p w14:paraId="06718231" w14:textId="77777777" w:rsidR="00365A0B" w:rsidRDefault="00365A0B" w:rsidP="00365A0B">
      <w:pPr>
        <w:tabs>
          <w:tab w:val="num" w:pos="709"/>
        </w:tabs>
        <w:spacing w:after="240"/>
        <w:rPr>
          <w:b/>
          <w:sz w:val="24"/>
          <w:szCs w:val="24"/>
        </w:rPr>
      </w:pPr>
      <w:proofErr w:type="spellStart"/>
      <w:r>
        <w:rPr>
          <w:b/>
          <w:sz w:val="24"/>
        </w:rPr>
        <w:t>Transferts</w:t>
      </w:r>
      <w:proofErr w:type="spellEnd"/>
      <w:r>
        <w:rPr>
          <w:b/>
          <w:sz w:val="24"/>
        </w:rPr>
        <w:t xml:space="preserve"> de </w:t>
      </w:r>
      <w:proofErr w:type="spellStart"/>
      <w:r>
        <w:rPr>
          <w:b/>
          <w:sz w:val="24"/>
        </w:rPr>
        <w:t>projets</w:t>
      </w:r>
      <w:proofErr w:type="spellEnd"/>
    </w:p>
    <w:p w14:paraId="4B9C3936" w14:textId="77777777" w:rsidR="00365A0B" w:rsidRPr="0066446A" w:rsidRDefault="00365A0B" w:rsidP="00365A0B">
      <w:pPr>
        <w:pStyle w:val="Heading1"/>
        <w:tabs>
          <w:tab w:val="num" w:pos="709"/>
        </w:tabs>
        <w:rPr>
          <w:lang w:val="fr-FR"/>
        </w:rPr>
      </w:pPr>
      <w:r w:rsidRPr="0066446A">
        <w:rPr>
          <w:lang w:val="fr-FR"/>
        </w:rPr>
        <w:t>Le gouvernement de la République islamique d’Iran a demandé au Secrétariat du Fonds de transférer au PNUD le solde restant des projets associés à la phase II du plan de gestion de l’élimination des HCFC (PGEH)</w:t>
      </w:r>
      <w:r>
        <w:rPr>
          <w:rStyle w:val="FootnoteReference"/>
        </w:rPr>
        <w:footnoteReference w:id="4"/>
      </w:r>
      <w:r w:rsidRPr="0066446A">
        <w:rPr>
          <w:lang w:val="fr-FR"/>
        </w:rPr>
        <w:t xml:space="preserve"> et à la préparation de la phase III du PGEH, actuellement mis en œuvre par le gouvernement de l’Allemagne. Le montant total que le gouvernement de l’Allemagne doit restituer au Fonds s’élève à 866 272 $ US, plus des coûts d’appui d’agence de 99 019 $ US. Le transfert au PNUD de 866 272 $ US impliquerait une baisse des coûts d’appui d’agence, s’élevant à 60 639 $ US.</w:t>
      </w:r>
    </w:p>
    <w:p w14:paraId="434BBB49" w14:textId="77777777" w:rsidR="00365A0B" w:rsidRPr="0066446A" w:rsidRDefault="00365A0B" w:rsidP="00365A0B">
      <w:pPr>
        <w:pStyle w:val="Heading1"/>
        <w:tabs>
          <w:tab w:val="num" w:pos="709"/>
        </w:tabs>
        <w:rPr>
          <w:bCs/>
          <w:lang w:val="fr-FR"/>
        </w:rPr>
      </w:pPr>
      <w:r w:rsidRPr="0066446A">
        <w:rPr>
          <w:lang w:val="fr-FR"/>
        </w:rPr>
        <w:t>Le gouvernement du Turkménistan a demandé au Secrétariat du Fonds de transférer, du PNUE à l’ONUDI, le solde restant de la préparation de projet du plan de mise en œuvre de l’Amendement de Kigali pour les HFC (KIP) d’un montant de 10 000 $ US, plus des coûts d’appui d’agence de 1 300 $ US. Le transfert à l’ONUDI de 10 000 $ US impliquerait une baisse des coûts d’appui d’agence, s’élevant à 700 $ US.</w:t>
      </w:r>
    </w:p>
    <w:p w14:paraId="4B5CC439" w14:textId="77777777" w:rsidR="00365A0B" w:rsidRPr="0066446A" w:rsidRDefault="00365A0B" w:rsidP="00365A0B">
      <w:pPr>
        <w:pStyle w:val="Heading1"/>
        <w:tabs>
          <w:tab w:val="num" w:pos="709"/>
        </w:tabs>
        <w:rPr>
          <w:bCs/>
          <w:lang w:val="fr-FR"/>
        </w:rPr>
      </w:pPr>
      <w:r w:rsidRPr="0066446A">
        <w:rPr>
          <w:lang w:val="fr-FR"/>
        </w:rPr>
        <w:t>Le gouvernement de la Jordanie a demandé au Secrétariat du Fonds de transférer, de la Banque mondiale à l’ONUDI, le solde restant de la préparation de projet de la phase III du PGEH (global) d’un montant de 35 000 $ US, plus des coûts d’appui d’agence de 2 450 $ US.</w:t>
      </w:r>
    </w:p>
    <w:p w14:paraId="40E09D57" w14:textId="77777777" w:rsidR="00365A0B" w:rsidRPr="0085619D" w:rsidRDefault="00365A0B" w:rsidP="00365A0B">
      <w:pPr>
        <w:pStyle w:val="Heading1"/>
      </w:pPr>
      <w:r w:rsidRPr="0066446A">
        <w:rPr>
          <w:lang w:val="fr-FR"/>
        </w:rPr>
        <w:t xml:space="preserve">Le tableau 3 présente le détail des soldes devant être transférés. </w:t>
      </w:r>
      <w:r>
        <w:t xml:space="preserve">Le </w:t>
      </w:r>
      <w:proofErr w:type="spellStart"/>
      <w:r>
        <w:t>Comité</w:t>
      </w:r>
      <w:proofErr w:type="spellEnd"/>
      <w:r>
        <w:t xml:space="preserve"> </w:t>
      </w:r>
      <w:proofErr w:type="spellStart"/>
      <w:r>
        <w:t>exécutif</w:t>
      </w:r>
      <w:proofErr w:type="spellEnd"/>
      <w:r>
        <w:t xml:space="preserve"> </w:t>
      </w:r>
      <w:proofErr w:type="spellStart"/>
      <w:r>
        <w:t>pourrait</w:t>
      </w:r>
      <w:proofErr w:type="spellEnd"/>
      <w:r>
        <w:t xml:space="preserve"> </w:t>
      </w:r>
      <w:proofErr w:type="spellStart"/>
      <w:r>
        <w:t>souhaiter</w:t>
      </w:r>
      <w:proofErr w:type="spellEnd"/>
      <w:r>
        <w:t xml:space="preserve"> </w:t>
      </w:r>
      <w:proofErr w:type="spellStart"/>
      <w:r>
        <w:t>approuver</w:t>
      </w:r>
      <w:proofErr w:type="spellEnd"/>
      <w:r>
        <w:t xml:space="preserve"> </w:t>
      </w:r>
      <w:proofErr w:type="spellStart"/>
      <w:r>
        <w:t>ces</w:t>
      </w:r>
      <w:proofErr w:type="spellEnd"/>
      <w:r>
        <w:t xml:space="preserve"> </w:t>
      </w:r>
      <w:proofErr w:type="spellStart"/>
      <w:r>
        <w:t>demandes</w:t>
      </w:r>
      <w:proofErr w:type="spellEnd"/>
      <w:r>
        <w:t xml:space="preserve">. </w:t>
      </w:r>
    </w:p>
    <w:p w14:paraId="0400FC42" w14:textId="77777777" w:rsidR="00365A0B" w:rsidRPr="0066446A" w:rsidRDefault="00365A0B" w:rsidP="00365A0B">
      <w:pPr>
        <w:keepNext/>
        <w:tabs>
          <w:tab w:val="center" w:pos="4320"/>
          <w:tab w:val="left" w:pos="8647"/>
        </w:tabs>
        <w:ind w:right="-29"/>
        <w:rPr>
          <w:b/>
          <w:lang w:val="fr-FR"/>
        </w:rPr>
      </w:pPr>
      <w:r w:rsidRPr="0066446A">
        <w:rPr>
          <w:b/>
          <w:lang w:val="fr-FR"/>
        </w:rPr>
        <w:t>Tableau 3. Soldes des projets devant être transférés</w:t>
      </w:r>
    </w:p>
    <w:tbl>
      <w:tblPr>
        <w:tblW w:w="5111" w:type="pct"/>
        <w:tblLayout w:type="fixed"/>
        <w:tblLook w:val="04A0" w:firstRow="1" w:lastRow="0" w:firstColumn="1" w:lastColumn="0" w:noHBand="0" w:noVBand="1"/>
      </w:tblPr>
      <w:tblGrid>
        <w:gridCol w:w="2154"/>
        <w:gridCol w:w="1896"/>
        <w:gridCol w:w="1048"/>
        <w:gridCol w:w="851"/>
        <w:gridCol w:w="893"/>
        <w:gridCol w:w="990"/>
        <w:gridCol w:w="900"/>
        <w:gridCol w:w="826"/>
      </w:tblGrid>
      <w:tr w:rsidR="00365A0B" w:rsidRPr="000F60D3" w14:paraId="139FB7CE" w14:textId="77777777" w:rsidTr="006748D1">
        <w:trPr>
          <w:trHeight w:val="292"/>
        </w:trPr>
        <w:tc>
          <w:tcPr>
            <w:tcW w:w="11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DA27CD" w14:textId="77777777" w:rsidR="00365A0B" w:rsidRPr="00F63ABB" w:rsidRDefault="00365A0B" w:rsidP="00C51AF5">
            <w:pPr>
              <w:keepNext/>
              <w:jc w:val="center"/>
              <w:rPr>
                <w:b/>
                <w:bCs/>
                <w:color w:val="000000"/>
                <w:sz w:val="18"/>
                <w:szCs w:val="18"/>
              </w:rPr>
            </w:pPr>
            <w:r>
              <w:rPr>
                <w:b/>
                <w:color w:val="000000"/>
                <w:sz w:val="18"/>
              </w:rPr>
              <w:t xml:space="preserve">Titre du </w:t>
            </w:r>
            <w:proofErr w:type="spellStart"/>
            <w:r>
              <w:rPr>
                <w:b/>
                <w:color w:val="000000"/>
                <w:sz w:val="18"/>
              </w:rPr>
              <w:t>projet</w:t>
            </w:r>
            <w:proofErr w:type="spellEnd"/>
          </w:p>
        </w:tc>
        <w:tc>
          <w:tcPr>
            <w:tcW w:w="99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5A350" w14:textId="77777777" w:rsidR="00365A0B" w:rsidRPr="00F63ABB" w:rsidRDefault="00365A0B" w:rsidP="00C51AF5">
            <w:pPr>
              <w:keepNext/>
              <w:jc w:val="center"/>
              <w:rPr>
                <w:b/>
                <w:bCs/>
                <w:color w:val="000000"/>
                <w:sz w:val="18"/>
                <w:szCs w:val="18"/>
              </w:rPr>
            </w:pPr>
            <w:r>
              <w:rPr>
                <w:b/>
                <w:color w:val="000000"/>
                <w:sz w:val="18"/>
              </w:rPr>
              <w:t xml:space="preserve">N° du </w:t>
            </w:r>
            <w:proofErr w:type="spellStart"/>
            <w:r>
              <w:rPr>
                <w:b/>
                <w:color w:val="000000"/>
                <w:sz w:val="18"/>
              </w:rPr>
              <w:t>projet</w:t>
            </w:r>
            <w:proofErr w:type="spellEnd"/>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14C7049D" w14:textId="77777777" w:rsidR="00365A0B" w:rsidRPr="00F63ABB" w:rsidRDefault="00365A0B" w:rsidP="00C51AF5">
            <w:pPr>
              <w:keepNext/>
              <w:jc w:val="center"/>
              <w:rPr>
                <w:b/>
                <w:bCs/>
                <w:color w:val="000000"/>
                <w:sz w:val="18"/>
                <w:szCs w:val="18"/>
              </w:rPr>
            </w:pPr>
            <w:r>
              <w:rPr>
                <w:b/>
                <w:color w:val="000000"/>
                <w:sz w:val="18"/>
              </w:rPr>
              <w:t>Restitution</w:t>
            </w:r>
          </w:p>
        </w:tc>
        <w:tc>
          <w:tcPr>
            <w:tcW w:w="1421" w:type="pct"/>
            <w:gridSpan w:val="3"/>
            <w:tcBorders>
              <w:top w:val="single" w:sz="4" w:space="0" w:color="auto"/>
              <w:left w:val="nil"/>
              <w:bottom w:val="single" w:sz="4" w:space="0" w:color="auto"/>
              <w:right w:val="single" w:sz="4" w:space="0" w:color="auto"/>
            </w:tcBorders>
            <w:shd w:val="clear" w:color="auto" w:fill="auto"/>
            <w:noWrap/>
            <w:vAlign w:val="center"/>
            <w:hideMark/>
          </w:tcPr>
          <w:p w14:paraId="3208B8A1" w14:textId="77777777" w:rsidR="00365A0B" w:rsidRPr="00F63ABB" w:rsidRDefault="00365A0B" w:rsidP="00C51AF5">
            <w:pPr>
              <w:keepNext/>
              <w:jc w:val="center"/>
              <w:rPr>
                <w:b/>
                <w:bCs/>
                <w:color w:val="000000"/>
                <w:sz w:val="18"/>
                <w:szCs w:val="18"/>
              </w:rPr>
            </w:pPr>
            <w:proofErr w:type="spellStart"/>
            <w:r>
              <w:rPr>
                <w:b/>
                <w:color w:val="000000"/>
                <w:sz w:val="18"/>
              </w:rPr>
              <w:t>Transfert</w:t>
            </w:r>
            <w:proofErr w:type="spellEnd"/>
          </w:p>
        </w:tc>
      </w:tr>
      <w:tr w:rsidR="00365A0B" w:rsidRPr="000F60D3" w14:paraId="00BD41C9" w14:textId="77777777" w:rsidTr="006748D1">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715B1FF7" w14:textId="77777777" w:rsidR="00365A0B" w:rsidRPr="00F63ABB" w:rsidRDefault="00365A0B" w:rsidP="00C51AF5">
            <w:pPr>
              <w:keepNext/>
              <w:jc w:val="left"/>
              <w:rPr>
                <w:b/>
                <w:bCs/>
                <w:color w:val="000000"/>
                <w:sz w:val="18"/>
                <w:szCs w:val="18"/>
                <w:lang w:val="en-CA" w:eastAsia="en-CA"/>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4FE64788" w14:textId="77777777" w:rsidR="00365A0B" w:rsidRPr="00F63ABB" w:rsidRDefault="00365A0B" w:rsidP="00C51AF5">
            <w:pPr>
              <w:keepNext/>
              <w:jc w:val="left"/>
              <w:rPr>
                <w:b/>
                <w:bCs/>
                <w:color w:val="000000"/>
                <w:sz w:val="18"/>
                <w:szCs w:val="18"/>
                <w:lang w:val="en-CA" w:eastAsia="en-CA"/>
              </w:rPr>
            </w:pPr>
          </w:p>
        </w:tc>
        <w:tc>
          <w:tcPr>
            <w:tcW w:w="146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0530F89" w14:textId="77777777" w:rsidR="00365A0B" w:rsidRPr="00F63ABB" w:rsidRDefault="00365A0B" w:rsidP="00C51AF5">
            <w:pPr>
              <w:keepNext/>
              <w:jc w:val="center"/>
              <w:rPr>
                <w:b/>
                <w:bCs/>
                <w:color w:val="000000"/>
                <w:sz w:val="18"/>
                <w:szCs w:val="18"/>
              </w:rPr>
            </w:pPr>
            <w:r>
              <w:rPr>
                <w:b/>
                <w:color w:val="000000"/>
                <w:sz w:val="18"/>
              </w:rPr>
              <w:t xml:space="preserve">Au Fonds </w:t>
            </w:r>
            <w:proofErr w:type="spellStart"/>
            <w:r>
              <w:rPr>
                <w:b/>
                <w:color w:val="000000"/>
                <w:sz w:val="18"/>
              </w:rPr>
              <w:t>multilatéral</w:t>
            </w:r>
            <w:proofErr w:type="spellEnd"/>
          </w:p>
        </w:tc>
        <w:tc>
          <w:tcPr>
            <w:tcW w:w="1421" w:type="pct"/>
            <w:gridSpan w:val="3"/>
            <w:tcBorders>
              <w:top w:val="single" w:sz="4" w:space="0" w:color="auto"/>
              <w:left w:val="nil"/>
              <w:bottom w:val="single" w:sz="4" w:space="0" w:color="auto"/>
              <w:right w:val="single" w:sz="4" w:space="0" w:color="auto"/>
            </w:tcBorders>
            <w:shd w:val="clear" w:color="auto" w:fill="auto"/>
            <w:noWrap/>
            <w:vAlign w:val="center"/>
            <w:hideMark/>
          </w:tcPr>
          <w:p w14:paraId="1D87E086" w14:textId="77777777" w:rsidR="00365A0B" w:rsidRPr="00F63ABB" w:rsidRDefault="00365A0B" w:rsidP="00C51AF5">
            <w:pPr>
              <w:keepNext/>
              <w:jc w:val="center"/>
              <w:rPr>
                <w:b/>
                <w:bCs/>
                <w:color w:val="000000"/>
                <w:sz w:val="18"/>
                <w:szCs w:val="18"/>
              </w:rPr>
            </w:pPr>
            <w:r>
              <w:rPr>
                <w:b/>
                <w:color w:val="000000"/>
                <w:sz w:val="18"/>
              </w:rPr>
              <w:t xml:space="preserve">À </w:t>
            </w:r>
            <w:proofErr w:type="spellStart"/>
            <w:r>
              <w:rPr>
                <w:b/>
                <w:color w:val="000000"/>
                <w:sz w:val="18"/>
              </w:rPr>
              <w:t>l’agence</w:t>
            </w:r>
            <w:proofErr w:type="spellEnd"/>
          </w:p>
        </w:tc>
      </w:tr>
      <w:tr w:rsidR="00365A0B" w:rsidRPr="000F60D3" w14:paraId="01FE6F42" w14:textId="77777777" w:rsidTr="006748D1">
        <w:trPr>
          <w:trHeight w:val="292"/>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77916BF8" w14:textId="77777777" w:rsidR="00365A0B" w:rsidRPr="00F63ABB" w:rsidRDefault="00365A0B" w:rsidP="00C51AF5">
            <w:pPr>
              <w:keepNext/>
              <w:jc w:val="left"/>
              <w:rPr>
                <w:b/>
                <w:bCs/>
                <w:color w:val="000000"/>
                <w:sz w:val="18"/>
                <w:szCs w:val="18"/>
                <w:lang w:val="en-CA" w:eastAsia="en-CA"/>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20E812E4" w14:textId="77777777" w:rsidR="00365A0B" w:rsidRPr="00F63ABB" w:rsidRDefault="00365A0B" w:rsidP="00C51AF5">
            <w:pPr>
              <w:keepNext/>
              <w:jc w:val="left"/>
              <w:rPr>
                <w:b/>
                <w:bCs/>
                <w:color w:val="000000"/>
                <w:sz w:val="18"/>
                <w:szCs w:val="18"/>
                <w:lang w:val="en-CA" w:eastAsia="en-CA"/>
              </w:rPr>
            </w:pPr>
          </w:p>
        </w:tc>
        <w:tc>
          <w:tcPr>
            <w:tcW w:w="548" w:type="pct"/>
            <w:tcBorders>
              <w:top w:val="nil"/>
              <w:left w:val="nil"/>
              <w:bottom w:val="single" w:sz="4" w:space="0" w:color="auto"/>
              <w:right w:val="single" w:sz="4" w:space="0" w:color="auto"/>
            </w:tcBorders>
            <w:shd w:val="clear" w:color="auto" w:fill="auto"/>
            <w:noWrap/>
            <w:vAlign w:val="center"/>
            <w:hideMark/>
          </w:tcPr>
          <w:p w14:paraId="02297558" w14:textId="334C38F2" w:rsidR="00365A0B" w:rsidRPr="00F63ABB" w:rsidRDefault="00365A0B" w:rsidP="006748D1">
            <w:pPr>
              <w:keepNext/>
              <w:jc w:val="center"/>
              <w:rPr>
                <w:b/>
                <w:bCs/>
                <w:color w:val="000000"/>
                <w:sz w:val="18"/>
                <w:szCs w:val="18"/>
              </w:rPr>
            </w:pPr>
            <w:r>
              <w:rPr>
                <w:b/>
                <w:color w:val="000000"/>
                <w:sz w:val="18"/>
              </w:rPr>
              <w:t>De</w:t>
            </w:r>
          </w:p>
        </w:tc>
        <w:tc>
          <w:tcPr>
            <w:tcW w:w="445" w:type="pct"/>
            <w:tcBorders>
              <w:top w:val="nil"/>
              <w:left w:val="nil"/>
              <w:bottom w:val="single" w:sz="4" w:space="0" w:color="auto"/>
              <w:right w:val="single" w:sz="4" w:space="0" w:color="auto"/>
            </w:tcBorders>
            <w:shd w:val="clear" w:color="auto" w:fill="auto"/>
            <w:noWrap/>
            <w:vAlign w:val="center"/>
            <w:hideMark/>
          </w:tcPr>
          <w:p w14:paraId="0B877382" w14:textId="0E316665" w:rsidR="00365A0B" w:rsidRPr="00F63ABB" w:rsidRDefault="00365A0B" w:rsidP="006748D1">
            <w:pPr>
              <w:keepNext/>
              <w:jc w:val="center"/>
              <w:rPr>
                <w:b/>
                <w:bCs/>
                <w:color w:val="000000"/>
                <w:sz w:val="18"/>
                <w:szCs w:val="18"/>
              </w:rPr>
            </w:pPr>
            <w:proofErr w:type="spellStart"/>
            <w:r>
              <w:rPr>
                <w:b/>
                <w:color w:val="000000"/>
                <w:sz w:val="18"/>
              </w:rPr>
              <w:t>Solde</w:t>
            </w:r>
            <w:proofErr w:type="spellEnd"/>
          </w:p>
        </w:tc>
        <w:tc>
          <w:tcPr>
            <w:tcW w:w="467" w:type="pct"/>
            <w:tcBorders>
              <w:top w:val="nil"/>
              <w:left w:val="nil"/>
              <w:bottom w:val="single" w:sz="4" w:space="0" w:color="auto"/>
              <w:right w:val="single" w:sz="4" w:space="0" w:color="auto"/>
            </w:tcBorders>
            <w:shd w:val="clear" w:color="auto" w:fill="auto"/>
            <w:noWrap/>
            <w:vAlign w:val="center"/>
            <w:hideMark/>
          </w:tcPr>
          <w:p w14:paraId="66670117" w14:textId="77777777" w:rsidR="00365A0B" w:rsidRPr="00F63ABB" w:rsidRDefault="00365A0B" w:rsidP="006748D1">
            <w:pPr>
              <w:keepNext/>
              <w:jc w:val="center"/>
              <w:rPr>
                <w:b/>
                <w:bCs/>
                <w:color w:val="000000"/>
                <w:sz w:val="18"/>
                <w:szCs w:val="18"/>
              </w:rPr>
            </w:pPr>
            <w:r>
              <w:rPr>
                <w:b/>
                <w:color w:val="000000"/>
                <w:sz w:val="18"/>
              </w:rPr>
              <w:t>PSC</w:t>
            </w:r>
          </w:p>
        </w:tc>
        <w:tc>
          <w:tcPr>
            <w:tcW w:w="518" w:type="pct"/>
            <w:tcBorders>
              <w:top w:val="nil"/>
              <w:left w:val="nil"/>
              <w:bottom w:val="single" w:sz="4" w:space="0" w:color="auto"/>
              <w:right w:val="single" w:sz="4" w:space="0" w:color="auto"/>
            </w:tcBorders>
            <w:shd w:val="clear" w:color="auto" w:fill="auto"/>
            <w:noWrap/>
            <w:vAlign w:val="center"/>
            <w:hideMark/>
          </w:tcPr>
          <w:p w14:paraId="18A1CF67" w14:textId="77777777" w:rsidR="00365A0B" w:rsidRPr="00F63ABB" w:rsidRDefault="00365A0B" w:rsidP="006748D1">
            <w:pPr>
              <w:keepNext/>
              <w:jc w:val="center"/>
              <w:rPr>
                <w:b/>
                <w:bCs/>
                <w:color w:val="000000"/>
                <w:sz w:val="18"/>
                <w:szCs w:val="18"/>
              </w:rPr>
            </w:pPr>
            <w:proofErr w:type="spellStart"/>
            <w:r>
              <w:rPr>
                <w:b/>
                <w:color w:val="000000"/>
                <w:sz w:val="18"/>
              </w:rPr>
              <w:t>Vers</w:t>
            </w:r>
            <w:proofErr w:type="spellEnd"/>
          </w:p>
        </w:tc>
        <w:tc>
          <w:tcPr>
            <w:tcW w:w="471" w:type="pct"/>
            <w:tcBorders>
              <w:top w:val="nil"/>
              <w:left w:val="nil"/>
              <w:bottom w:val="single" w:sz="4" w:space="0" w:color="auto"/>
              <w:right w:val="single" w:sz="4" w:space="0" w:color="auto"/>
            </w:tcBorders>
            <w:shd w:val="clear" w:color="auto" w:fill="auto"/>
            <w:noWrap/>
            <w:vAlign w:val="center"/>
            <w:hideMark/>
          </w:tcPr>
          <w:p w14:paraId="129E56DF" w14:textId="77777777" w:rsidR="00365A0B" w:rsidRPr="00F63ABB" w:rsidRDefault="00365A0B" w:rsidP="006748D1">
            <w:pPr>
              <w:keepNext/>
              <w:jc w:val="center"/>
              <w:rPr>
                <w:b/>
                <w:bCs/>
                <w:color w:val="000000"/>
                <w:sz w:val="18"/>
                <w:szCs w:val="18"/>
              </w:rPr>
            </w:pPr>
            <w:proofErr w:type="spellStart"/>
            <w:r>
              <w:rPr>
                <w:b/>
                <w:color w:val="000000"/>
                <w:sz w:val="18"/>
              </w:rPr>
              <w:t>Solde</w:t>
            </w:r>
            <w:proofErr w:type="spellEnd"/>
          </w:p>
        </w:tc>
        <w:tc>
          <w:tcPr>
            <w:tcW w:w="432" w:type="pct"/>
            <w:tcBorders>
              <w:top w:val="nil"/>
              <w:left w:val="nil"/>
              <w:bottom w:val="single" w:sz="4" w:space="0" w:color="auto"/>
              <w:right w:val="single" w:sz="4" w:space="0" w:color="auto"/>
            </w:tcBorders>
            <w:shd w:val="clear" w:color="auto" w:fill="auto"/>
            <w:noWrap/>
            <w:vAlign w:val="center"/>
            <w:hideMark/>
          </w:tcPr>
          <w:p w14:paraId="5F77622E" w14:textId="77777777" w:rsidR="00365A0B" w:rsidRPr="00F63ABB" w:rsidRDefault="00365A0B" w:rsidP="006748D1">
            <w:pPr>
              <w:keepNext/>
              <w:jc w:val="center"/>
              <w:rPr>
                <w:b/>
                <w:bCs/>
                <w:color w:val="000000"/>
                <w:sz w:val="18"/>
                <w:szCs w:val="18"/>
              </w:rPr>
            </w:pPr>
            <w:r>
              <w:rPr>
                <w:b/>
                <w:color w:val="000000"/>
                <w:sz w:val="18"/>
              </w:rPr>
              <w:t>PSC</w:t>
            </w:r>
          </w:p>
        </w:tc>
      </w:tr>
      <w:tr w:rsidR="00365A0B" w:rsidRPr="000F60D3" w14:paraId="122CB96E" w14:textId="77777777" w:rsidTr="006748D1">
        <w:trPr>
          <w:trHeight w:val="233"/>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18FEE3B6" w14:textId="77777777" w:rsidR="00365A0B" w:rsidRPr="0066446A" w:rsidRDefault="00365A0B" w:rsidP="00C51AF5">
            <w:pPr>
              <w:keepNext/>
              <w:jc w:val="left"/>
              <w:rPr>
                <w:color w:val="000000"/>
                <w:sz w:val="18"/>
                <w:szCs w:val="18"/>
                <w:lang w:val="fr-FR"/>
              </w:rPr>
            </w:pPr>
            <w:r w:rsidRPr="0066446A">
              <w:rPr>
                <w:color w:val="000000"/>
                <w:sz w:val="18"/>
                <w:lang w:val="fr-FR"/>
              </w:rPr>
              <w:t>PGEH pour la République islamique d’Iran (phase II)</w:t>
            </w:r>
          </w:p>
        </w:tc>
        <w:tc>
          <w:tcPr>
            <w:tcW w:w="992" w:type="pct"/>
            <w:tcBorders>
              <w:top w:val="nil"/>
              <w:left w:val="nil"/>
              <w:bottom w:val="single" w:sz="4" w:space="0" w:color="auto"/>
              <w:right w:val="single" w:sz="4" w:space="0" w:color="auto"/>
            </w:tcBorders>
            <w:shd w:val="clear" w:color="auto" w:fill="auto"/>
            <w:noWrap/>
            <w:hideMark/>
          </w:tcPr>
          <w:p w14:paraId="05728175" w14:textId="77777777" w:rsidR="00365A0B" w:rsidRPr="00F63ABB" w:rsidRDefault="00365A0B" w:rsidP="00C51AF5">
            <w:pPr>
              <w:keepNext/>
              <w:jc w:val="left"/>
              <w:rPr>
                <w:color w:val="000000"/>
                <w:sz w:val="18"/>
                <w:szCs w:val="18"/>
              </w:rPr>
            </w:pPr>
            <w:r>
              <w:rPr>
                <w:color w:val="000000"/>
                <w:sz w:val="18"/>
              </w:rPr>
              <w:t>IRA/PHA/84/INV/236</w:t>
            </w:r>
          </w:p>
        </w:tc>
        <w:tc>
          <w:tcPr>
            <w:tcW w:w="548" w:type="pct"/>
            <w:tcBorders>
              <w:top w:val="nil"/>
              <w:left w:val="nil"/>
              <w:bottom w:val="single" w:sz="4" w:space="0" w:color="auto"/>
              <w:right w:val="single" w:sz="4" w:space="0" w:color="auto"/>
            </w:tcBorders>
            <w:shd w:val="clear" w:color="auto" w:fill="auto"/>
            <w:noWrap/>
            <w:hideMark/>
          </w:tcPr>
          <w:p w14:paraId="14DD22CC" w14:textId="77777777" w:rsidR="00365A0B" w:rsidRPr="00F63ABB" w:rsidRDefault="00365A0B" w:rsidP="006748D1">
            <w:pPr>
              <w:keepNext/>
              <w:jc w:val="center"/>
              <w:rPr>
                <w:color w:val="000000"/>
                <w:sz w:val="18"/>
                <w:szCs w:val="18"/>
              </w:rPr>
            </w:pPr>
            <w:proofErr w:type="spellStart"/>
            <w:r>
              <w:rPr>
                <w:color w:val="000000"/>
                <w:sz w:val="18"/>
              </w:rPr>
              <w:t>Allemagne</w:t>
            </w:r>
            <w:proofErr w:type="spellEnd"/>
          </w:p>
        </w:tc>
        <w:tc>
          <w:tcPr>
            <w:tcW w:w="445" w:type="pct"/>
            <w:tcBorders>
              <w:top w:val="nil"/>
              <w:left w:val="nil"/>
              <w:bottom w:val="single" w:sz="4" w:space="0" w:color="auto"/>
              <w:right w:val="single" w:sz="4" w:space="0" w:color="auto"/>
            </w:tcBorders>
            <w:shd w:val="clear" w:color="auto" w:fill="auto"/>
            <w:noWrap/>
            <w:hideMark/>
          </w:tcPr>
          <w:p w14:paraId="028CB5EB" w14:textId="1831F94D" w:rsidR="00365A0B" w:rsidRPr="00F63ABB" w:rsidRDefault="00365A0B" w:rsidP="006748D1">
            <w:pPr>
              <w:keepNext/>
              <w:jc w:val="center"/>
              <w:rPr>
                <w:color w:val="000000"/>
                <w:sz w:val="18"/>
                <w:szCs w:val="18"/>
              </w:rPr>
            </w:pPr>
            <w:r>
              <w:rPr>
                <w:color w:val="000000"/>
                <w:sz w:val="18"/>
              </w:rPr>
              <w:t>93 017</w:t>
            </w:r>
          </w:p>
        </w:tc>
        <w:tc>
          <w:tcPr>
            <w:tcW w:w="467" w:type="pct"/>
            <w:tcBorders>
              <w:top w:val="nil"/>
              <w:left w:val="nil"/>
              <w:bottom w:val="single" w:sz="4" w:space="0" w:color="auto"/>
              <w:right w:val="single" w:sz="4" w:space="0" w:color="auto"/>
            </w:tcBorders>
            <w:shd w:val="clear" w:color="auto" w:fill="auto"/>
            <w:noWrap/>
            <w:hideMark/>
          </w:tcPr>
          <w:p w14:paraId="6B2BA89F" w14:textId="371A16CE" w:rsidR="00365A0B" w:rsidRPr="00F63ABB" w:rsidRDefault="00365A0B" w:rsidP="006748D1">
            <w:pPr>
              <w:keepNext/>
              <w:jc w:val="center"/>
              <w:rPr>
                <w:color w:val="000000"/>
                <w:sz w:val="18"/>
                <w:szCs w:val="18"/>
              </w:rPr>
            </w:pPr>
            <w:r>
              <w:rPr>
                <w:color w:val="000000"/>
                <w:sz w:val="18"/>
              </w:rPr>
              <w:t>10 580</w:t>
            </w:r>
          </w:p>
        </w:tc>
        <w:tc>
          <w:tcPr>
            <w:tcW w:w="518" w:type="pct"/>
            <w:tcBorders>
              <w:top w:val="nil"/>
              <w:left w:val="nil"/>
              <w:bottom w:val="single" w:sz="4" w:space="0" w:color="auto"/>
              <w:right w:val="single" w:sz="4" w:space="0" w:color="auto"/>
            </w:tcBorders>
            <w:shd w:val="clear" w:color="auto" w:fill="auto"/>
            <w:noWrap/>
            <w:hideMark/>
          </w:tcPr>
          <w:p w14:paraId="04F0DB12" w14:textId="77777777" w:rsidR="00365A0B" w:rsidRPr="00F63ABB" w:rsidRDefault="00365A0B" w:rsidP="006748D1">
            <w:pPr>
              <w:keepNext/>
              <w:jc w:val="center"/>
              <w:rPr>
                <w:color w:val="000000"/>
                <w:sz w:val="18"/>
                <w:szCs w:val="18"/>
              </w:rPr>
            </w:pPr>
            <w:r>
              <w:rPr>
                <w:color w:val="000000"/>
                <w:sz w:val="18"/>
              </w:rPr>
              <w:t>PNUD</w:t>
            </w:r>
          </w:p>
        </w:tc>
        <w:tc>
          <w:tcPr>
            <w:tcW w:w="471" w:type="pct"/>
            <w:tcBorders>
              <w:top w:val="nil"/>
              <w:left w:val="nil"/>
              <w:bottom w:val="single" w:sz="4" w:space="0" w:color="auto"/>
              <w:right w:val="single" w:sz="4" w:space="0" w:color="auto"/>
            </w:tcBorders>
            <w:shd w:val="clear" w:color="auto" w:fill="auto"/>
            <w:noWrap/>
            <w:hideMark/>
          </w:tcPr>
          <w:p w14:paraId="2710FCF6" w14:textId="7EE9A19E" w:rsidR="00365A0B" w:rsidRPr="00F63ABB" w:rsidRDefault="00365A0B" w:rsidP="006748D1">
            <w:pPr>
              <w:keepNext/>
              <w:jc w:val="center"/>
              <w:rPr>
                <w:color w:val="000000"/>
                <w:sz w:val="18"/>
                <w:szCs w:val="18"/>
              </w:rPr>
            </w:pPr>
            <w:r>
              <w:rPr>
                <w:color w:val="000000"/>
                <w:sz w:val="18"/>
              </w:rPr>
              <w:t>93 017</w:t>
            </w:r>
          </w:p>
        </w:tc>
        <w:tc>
          <w:tcPr>
            <w:tcW w:w="432" w:type="pct"/>
            <w:tcBorders>
              <w:top w:val="nil"/>
              <w:left w:val="nil"/>
              <w:bottom w:val="single" w:sz="4" w:space="0" w:color="auto"/>
              <w:right w:val="single" w:sz="4" w:space="0" w:color="auto"/>
            </w:tcBorders>
            <w:shd w:val="clear" w:color="auto" w:fill="auto"/>
            <w:noWrap/>
            <w:hideMark/>
          </w:tcPr>
          <w:p w14:paraId="51C51E6A" w14:textId="27FB7882" w:rsidR="00365A0B" w:rsidRPr="00F63ABB" w:rsidRDefault="00365A0B" w:rsidP="006748D1">
            <w:pPr>
              <w:keepNext/>
              <w:jc w:val="center"/>
              <w:rPr>
                <w:color w:val="000000"/>
                <w:sz w:val="18"/>
                <w:szCs w:val="18"/>
              </w:rPr>
            </w:pPr>
            <w:r>
              <w:rPr>
                <w:color w:val="000000"/>
                <w:sz w:val="18"/>
              </w:rPr>
              <w:t>6 511</w:t>
            </w:r>
          </w:p>
        </w:tc>
      </w:tr>
      <w:tr w:rsidR="00365A0B" w:rsidRPr="000F60D3" w14:paraId="34D7A2CF" w14:textId="77777777" w:rsidTr="006748D1">
        <w:trPr>
          <w:trHeight w:val="260"/>
        </w:trPr>
        <w:tc>
          <w:tcPr>
            <w:tcW w:w="1127" w:type="pct"/>
            <w:vMerge/>
            <w:tcBorders>
              <w:top w:val="nil"/>
              <w:left w:val="single" w:sz="4" w:space="0" w:color="auto"/>
              <w:bottom w:val="single" w:sz="4" w:space="0" w:color="auto"/>
              <w:right w:val="single" w:sz="4" w:space="0" w:color="auto"/>
            </w:tcBorders>
            <w:hideMark/>
          </w:tcPr>
          <w:p w14:paraId="58D25A2C" w14:textId="77777777" w:rsidR="00365A0B" w:rsidRPr="00F63ABB" w:rsidRDefault="00365A0B" w:rsidP="00C51AF5">
            <w:pPr>
              <w:keepNext/>
              <w:jc w:val="left"/>
              <w:rPr>
                <w:color w:val="000000"/>
                <w:sz w:val="18"/>
                <w:szCs w:val="18"/>
                <w:lang w:val="en-CA" w:eastAsia="en-CA"/>
              </w:rPr>
            </w:pPr>
          </w:p>
        </w:tc>
        <w:tc>
          <w:tcPr>
            <w:tcW w:w="992" w:type="pct"/>
            <w:tcBorders>
              <w:top w:val="nil"/>
              <w:left w:val="nil"/>
              <w:bottom w:val="single" w:sz="4" w:space="0" w:color="auto"/>
              <w:right w:val="single" w:sz="4" w:space="0" w:color="auto"/>
            </w:tcBorders>
            <w:shd w:val="clear" w:color="auto" w:fill="auto"/>
            <w:noWrap/>
            <w:hideMark/>
          </w:tcPr>
          <w:p w14:paraId="18DA2014" w14:textId="77777777" w:rsidR="00365A0B" w:rsidRPr="00F63ABB" w:rsidRDefault="00365A0B" w:rsidP="00C51AF5">
            <w:pPr>
              <w:keepNext/>
              <w:jc w:val="left"/>
              <w:rPr>
                <w:color w:val="000000"/>
                <w:sz w:val="18"/>
                <w:szCs w:val="18"/>
              </w:rPr>
            </w:pPr>
            <w:r>
              <w:rPr>
                <w:color w:val="000000"/>
                <w:sz w:val="18"/>
              </w:rPr>
              <w:t>IRA/PHA/86/INV/250</w:t>
            </w:r>
          </w:p>
        </w:tc>
        <w:tc>
          <w:tcPr>
            <w:tcW w:w="548" w:type="pct"/>
            <w:tcBorders>
              <w:top w:val="nil"/>
              <w:left w:val="nil"/>
              <w:bottom w:val="single" w:sz="4" w:space="0" w:color="auto"/>
              <w:right w:val="single" w:sz="4" w:space="0" w:color="auto"/>
            </w:tcBorders>
            <w:shd w:val="clear" w:color="auto" w:fill="auto"/>
            <w:noWrap/>
            <w:hideMark/>
          </w:tcPr>
          <w:p w14:paraId="030D6DCB" w14:textId="77777777" w:rsidR="00365A0B" w:rsidRPr="00F63ABB" w:rsidRDefault="00365A0B" w:rsidP="006748D1">
            <w:pPr>
              <w:keepNext/>
              <w:ind w:right="-393"/>
              <w:jc w:val="center"/>
              <w:rPr>
                <w:color w:val="000000"/>
                <w:sz w:val="18"/>
                <w:szCs w:val="18"/>
              </w:rPr>
            </w:pPr>
            <w:proofErr w:type="spellStart"/>
            <w:r>
              <w:rPr>
                <w:color w:val="000000"/>
                <w:sz w:val="18"/>
              </w:rPr>
              <w:t>Allemagne</w:t>
            </w:r>
            <w:proofErr w:type="spellEnd"/>
          </w:p>
        </w:tc>
        <w:tc>
          <w:tcPr>
            <w:tcW w:w="445" w:type="pct"/>
            <w:tcBorders>
              <w:top w:val="nil"/>
              <w:left w:val="nil"/>
              <w:bottom w:val="single" w:sz="4" w:space="0" w:color="auto"/>
              <w:right w:val="single" w:sz="4" w:space="0" w:color="auto"/>
            </w:tcBorders>
            <w:shd w:val="clear" w:color="auto" w:fill="auto"/>
            <w:noWrap/>
            <w:hideMark/>
          </w:tcPr>
          <w:p w14:paraId="3539C602" w14:textId="754ACBDF" w:rsidR="00365A0B" w:rsidRPr="00F63ABB" w:rsidRDefault="00365A0B" w:rsidP="006748D1">
            <w:pPr>
              <w:keepNext/>
              <w:jc w:val="center"/>
              <w:rPr>
                <w:color w:val="000000"/>
                <w:sz w:val="18"/>
                <w:szCs w:val="18"/>
              </w:rPr>
            </w:pPr>
            <w:r>
              <w:rPr>
                <w:color w:val="000000"/>
                <w:sz w:val="18"/>
              </w:rPr>
              <w:t>145 255</w:t>
            </w:r>
          </w:p>
        </w:tc>
        <w:tc>
          <w:tcPr>
            <w:tcW w:w="467" w:type="pct"/>
            <w:tcBorders>
              <w:top w:val="nil"/>
              <w:left w:val="nil"/>
              <w:bottom w:val="single" w:sz="4" w:space="0" w:color="auto"/>
              <w:right w:val="single" w:sz="4" w:space="0" w:color="auto"/>
            </w:tcBorders>
            <w:shd w:val="clear" w:color="auto" w:fill="auto"/>
            <w:noWrap/>
            <w:hideMark/>
          </w:tcPr>
          <w:p w14:paraId="046E1C97" w14:textId="1F83FEBC" w:rsidR="00365A0B" w:rsidRPr="00F63ABB" w:rsidRDefault="00365A0B" w:rsidP="006748D1">
            <w:pPr>
              <w:keepNext/>
              <w:jc w:val="center"/>
              <w:rPr>
                <w:color w:val="000000"/>
                <w:sz w:val="18"/>
                <w:szCs w:val="18"/>
              </w:rPr>
            </w:pPr>
            <w:r>
              <w:rPr>
                <w:color w:val="000000"/>
                <w:sz w:val="18"/>
              </w:rPr>
              <w:t>16 521</w:t>
            </w:r>
          </w:p>
        </w:tc>
        <w:tc>
          <w:tcPr>
            <w:tcW w:w="518" w:type="pct"/>
            <w:tcBorders>
              <w:top w:val="nil"/>
              <w:left w:val="nil"/>
              <w:bottom w:val="single" w:sz="4" w:space="0" w:color="auto"/>
              <w:right w:val="single" w:sz="4" w:space="0" w:color="auto"/>
            </w:tcBorders>
            <w:shd w:val="clear" w:color="auto" w:fill="auto"/>
            <w:noWrap/>
            <w:hideMark/>
          </w:tcPr>
          <w:p w14:paraId="0F4B7984" w14:textId="77777777" w:rsidR="00365A0B" w:rsidRPr="00F63ABB" w:rsidRDefault="00365A0B" w:rsidP="006748D1">
            <w:pPr>
              <w:keepNext/>
              <w:jc w:val="center"/>
              <w:rPr>
                <w:color w:val="000000"/>
                <w:sz w:val="18"/>
                <w:szCs w:val="18"/>
              </w:rPr>
            </w:pPr>
            <w:r>
              <w:rPr>
                <w:color w:val="000000"/>
                <w:sz w:val="18"/>
              </w:rPr>
              <w:t>PNUD</w:t>
            </w:r>
          </w:p>
        </w:tc>
        <w:tc>
          <w:tcPr>
            <w:tcW w:w="471" w:type="pct"/>
            <w:tcBorders>
              <w:top w:val="nil"/>
              <w:left w:val="nil"/>
              <w:bottom w:val="single" w:sz="4" w:space="0" w:color="auto"/>
              <w:right w:val="single" w:sz="4" w:space="0" w:color="auto"/>
            </w:tcBorders>
            <w:shd w:val="clear" w:color="auto" w:fill="auto"/>
            <w:noWrap/>
            <w:hideMark/>
          </w:tcPr>
          <w:p w14:paraId="5D817A51" w14:textId="40736A01" w:rsidR="00365A0B" w:rsidRPr="00F63ABB" w:rsidRDefault="00365A0B" w:rsidP="006748D1">
            <w:pPr>
              <w:keepNext/>
              <w:jc w:val="center"/>
              <w:rPr>
                <w:color w:val="000000"/>
                <w:sz w:val="18"/>
                <w:szCs w:val="18"/>
              </w:rPr>
            </w:pPr>
            <w:r>
              <w:rPr>
                <w:color w:val="000000"/>
                <w:sz w:val="18"/>
              </w:rPr>
              <w:t>145 255</w:t>
            </w:r>
          </w:p>
        </w:tc>
        <w:tc>
          <w:tcPr>
            <w:tcW w:w="432" w:type="pct"/>
            <w:tcBorders>
              <w:top w:val="nil"/>
              <w:left w:val="nil"/>
              <w:bottom w:val="single" w:sz="4" w:space="0" w:color="auto"/>
              <w:right w:val="single" w:sz="4" w:space="0" w:color="auto"/>
            </w:tcBorders>
            <w:shd w:val="clear" w:color="auto" w:fill="auto"/>
            <w:noWrap/>
            <w:hideMark/>
          </w:tcPr>
          <w:p w14:paraId="4B3E6C90" w14:textId="404F51DA" w:rsidR="00365A0B" w:rsidRPr="00F63ABB" w:rsidRDefault="00365A0B" w:rsidP="006748D1">
            <w:pPr>
              <w:keepNext/>
              <w:jc w:val="center"/>
              <w:rPr>
                <w:color w:val="000000"/>
                <w:sz w:val="18"/>
                <w:szCs w:val="18"/>
              </w:rPr>
            </w:pPr>
            <w:r>
              <w:rPr>
                <w:color w:val="000000"/>
                <w:sz w:val="18"/>
              </w:rPr>
              <w:t>10 168</w:t>
            </w:r>
          </w:p>
        </w:tc>
      </w:tr>
      <w:tr w:rsidR="00365A0B" w:rsidRPr="000F60D3" w14:paraId="0673DBF2" w14:textId="77777777" w:rsidTr="006748D1">
        <w:trPr>
          <w:trHeight w:val="260"/>
        </w:trPr>
        <w:tc>
          <w:tcPr>
            <w:tcW w:w="1127" w:type="pct"/>
            <w:vMerge/>
            <w:tcBorders>
              <w:top w:val="nil"/>
              <w:left w:val="single" w:sz="4" w:space="0" w:color="auto"/>
              <w:bottom w:val="single" w:sz="4" w:space="0" w:color="auto"/>
              <w:right w:val="single" w:sz="4" w:space="0" w:color="auto"/>
            </w:tcBorders>
            <w:hideMark/>
          </w:tcPr>
          <w:p w14:paraId="4F8DB883" w14:textId="77777777" w:rsidR="00365A0B" w:rsidRPr="00F63ABB" w:rsidRDefault="00365A0B" w:rsidP="00C51AF5">
            <w:pPr>
              <w:keepNext/>
              <w:jc w:val="left"/>
              <w:rPr>
                <w:color w:val="000000"/>
                <w:sz w:val="18"/>
                <w:szCs w:val="18"/>
                <w:lang w:val="en-CA" w:eastAsia="en-CA"/>
              </w:rPr>
            </w:pPr>
          </w:p>
        </w:tc>
        <w:tc>
          <w:tcPr>
            <w:tcW w:w="992" w:type="pct"/>
            <w:tcBorders>
              <w:top w:val="nil"/>
              <w:left w:val="nil"/>
              <w:bottom w:val="single" w:sz="4" w:space="0" w:color="auto"/>
              <w:right w:val="single" w:sz="4" w:space="0" w:color="auto"/>
            </w:tcBorders>
            <w:shd w:val="clear" w:color="auto" w:fill="auto"/>
            <w:noWrap/>
            <w:hideMark/>
          </w:tcPr>
          <w:p w14:paraId="0AEC6737" w14:textId="77777777" w:rsidR="00365A0B" w:rsidRPr="00F63ABB" w:rsidRDefault="00365A0B" w:rsidP="00C51AF5">
            <w:pPr>
              <w:keepNext/>
              <w:jc w:val="left"/>
              <w:rPr>
                <w:color w:val="000000"/>
                <w:sz w:val="18"/>
                <w:szCs w:val="18"/>
              </w:rPr>
            </w:pPr>
            <w:r>
              <w:rPr>
                <w:color w:val="000000"/>
                <w:sz w:val="18"/>
              </w:rPr>
              <w:t xml:space="preserve">IRA/PHA/90/INV/259 </w:t>
            </w:r>
          </w:p>
        </w:tc>
        <w:tc>
          <w:tcPr>
            <w:tcW w:w="548" w:type="pct"/>
            <w:tcBorders>
              <w:top w:val="nil"/>
              <w:left w:val="nil"/>
              <w:bottom w:val="single" w:sz="4" w:space="0" w:color="auto"/>
              <w:right w:val="single" w:sz="4" w:space="0" w:color="auto"/>
            </w:tcBorders>
            <w:shd w:val="clear" w:color="auto" w:fill="auto"/>
            <w:noWrap/>
            <w:hideMark/>
          </w:tcPr>
          <w:p w14:paraId="2A40527E" w14:textId="77777777" w:rsidR="00365A0B" w:rsidRPr="00F63ABB" w:rsidRDefault="00365A0B" w:rsidP="006748D1">
            <w:pPr>
              <w:keepNext/>
              <w:jc w:val="center"/>
              <w:rPr>
                <w:color w:val="000000"/>
                <w:sz w:val="18"/>
                <w:szCs w:val="18"/>
              </w:rPr>
            </w:pPr>
            <w:proofErr w:type="spellStart"/>
            <w:r>
              <w:rPr>
                <w:color w:val="000000"/>
                <w:sz w:val="18"/>
              </w:rPr>
              <w:t>Allemagne</w:t>
            </w:r>
            <w:proofErr w:type="spellEnd"/>
          </w:p>
        </w:tc>
        <w:tc>
          <w:tcPr>
            <w:tcW w:w="445" w:type="pct"/>
            <w:tcBorders>
              <w:top w:val="nil"/>
              <w:left w:val="nil"/>
              <w:bottom w:val="single" w:sz="4" w:space="0" w:color="auto"/>
              <w:right w:val="single" w:sz="4" w:space="0" w:color="auto"/>
            </w:tcBorders>
            <w:shd w:val="clear" w:color="auto" w:fill="auto"/>
            <w:noWrap/>
            <w:hideMark/>
          </w:tcPr>
          <w:p w14:paraId="00A97761" w14:textId="77777777" w:rsidR="00365A0B" w:rsidRPr="00F63ABB" w:rsidRDefault="00365A0B" w:rsidP="006748D1">
            <w:pPr>
              <w:keepNext/>
              <w:jc w:val="center"/>
              <w:rPr>
                <w:color w:val="000000"/>
                <w:sz w:val="18"/>
                <w:szCs w:val="18"/>
              </w:rPr>
            </w:pPr>
            <w:r>
              <w:rPr>
                <w:color w:val="000000"/>
                <w:sz w:val="18"/>
              </w:rPr>
              <w:t>502 500</w:t>
            </w:r>
          </w:p>
        </w:tc>
        <w:tc>
          <w:tcPr>
            <w:tcW w:w="467" w:type="pct"/>
            <w:tcBorders>
              <w:top w:val="nil"/>
              <w:left w:val="nil"/>
              <w:bottom w:val="single" w:sz="4" w:space="0" w:color="auto"/>
              <w:right w:val="single" w:sz="4" w:space="0" w:color="auto"/>
            </w:tcBorders>
            <w:shd w:val="clear" w:color="auto" w:fill="auto"/>
            <w:noWrap/>
            <w:hideMark/>
          </w:tcPr>
          <w:p w14:paraId="00558248" w14:textId="366C4BD5" w:rsidR="00365A0B" w:rsidRPr="00F63ABB" w:rsidRDefault="00365A0B" w:rsidP="006748D1">
            <w:pPr>
              <w:keepNext/>
              <w:jc w:val="center"/>
              <w:rPr>
                <w:color w:val="000000"/>
                <w:sz w:val="18"/>
                <w:szCs w:val="18"/>
              </w:rPr>
            </w:pPr>
            <w:r>
              <w:rPr>
                <w:color w:val="000000"/>
                <w:sz w:val="18"/>
              </w:rPr>
              <w:t>57 156</w:t>
            </w:r>
          </w:p>
        </w:tc>
        <w:tc>
          <w:tcPr>
            <w:tcW w:w="518" w:type="pct"/>
            <w:tcBorders>
              <w:top w:val="nil"/>
              <w:left w:val="nil"/>
              <w:bottom w:val="single" w:sz="4" w:space="0" w:color="auto"/>
              <w:right w:val="single" w:sz="4" w:space="0" w:color="auto"/>
            </w:tcBorders>
            <w:shd w:val="clear" w:color="auto" w:fill="auto"/>
            <w:noWrap/>
            <w:hideMark/>
          </w:tcPr>
          <w:p w14:paraId="6B73C6EB" w14:textId="77777777" w:rsidR="00365A0B" w:rsidRPr="00F63ABB" w:rsidRDefault="00365A0B" w:rsidP="006748D1">
            <w:pPr>
              <w:keepNext/>
              <w:jc w:val="center"/>
              <w:rPr>
                <w:color w:val="000000"/>
                <w:sz w:val="18"/>
                <w:szCs w:val="18"/>
              </w:rPr>
            </w:pPr>
            <w:r>
              <w:rPr>
                <w:color w:val="000000"/>
                <w:sz w:val="18"/>
              </w:rPr>
              <w:t>PNUD</w:t>
            </w:r>
          </w:p>
        </w:tc>
        <w:tc>
          <w:tcPr>
            <w:tcW w:w="471" w:type="pct"/>
            <w:tcBorders>
              <w:top w:val="nil"/>
              <w:left w:val="nil"/>
              <w:bottom w:val="single" w:sz="4" w:space="0" w:color="auto"/>
              <w:right w:val="single" w:sz="4" w:space="0" w:color="auto"/>
            </w:tcBorders>
            <w:shd w:val="clear" w:color="auto" w:fill="auto"/>
            <w:noWrap/>
            <w:hideMark/>
          </w:tcPr>
          <w:p w14:paraId="53A304A4" w14:textId="42FF89E3" w:rsidR="00365A0B" w:rsidRPr="00F63ABB" w:rsidRDefault="00365A0B" w:rsidP="006748D1">
            <w:pPr>
              <w:keepNext/>
              <w:jc w:val="center"/>
              <w:rPr>
                <w:color w:val="000000"/>
                <w:sz w:val="18"/>
                <w:szCs w:val="18"/>
              </w:rPr>
            </w:pPr>
            <w:r>
              <w:rPr>
                <w:color w:val="000000"/>
                <w:sz w:val="18"/>
              </w:rPr>
              <w:t>502 500</w:t>
            </w:r>
          </w:p>
        </w:tc>
        <w:tc>
          <w:tcPr>
            <w:tcW w:w="432" w:type="pct"/>
            <w:tcBorders>
              <w:top w:val="nil"/>
              <w:left w:val="nil"/>
              <w:bottom w:val="single" w:sz="4" w:space="0" w:color="auto"/>
              <w:right w:val="single" w:sz="4" w:space="0" w:color="auto"/>
            </w:tcBorders>
            <w:shd w:val="clear" w:color="auto" w:fill="auto"/>
            <w:noWrap/>
            <w:hideMark/>
          </w:tcPr>
          <w:p w14:paraId="2FF5DEDF" w14:textId="692E40C4" w:rsidR="00365A0B" w:rsidRPr="00F63ABB" w:rsidRDefault="00365A0B" w:rsidP="006748D1">
            <w:pPr>
              <w:keepNext/>
              <w:jc w:val="center"/>
              <w:rPr>
                <w:color w:val="000000"/>
                <w:sz w:val="18"/>
                <w:szCs w:val="18"/>
              </w:rPr>
            </w:pPr>
            <w:r>
              <w:rPr>
                <w:color w:val="000000"/>
                <w:sz w:val="18"/>
              </w:rPr>
              <w:t>35 175</w:t>
            </w:r>
          </w:p>
        </w:tc>
      </w:tr>
      <w:tr w:rsidR="00365A0B" w:rsidRPr="000F60D3" w14:paraId="0D2B7E85" w14:textId="77777777" w:rsidTr="006748D1">
        <w:trPr>
          <w:trHeight w:val="260"/>
        </w:trPr>
        <w:tc>
          <w:tcPr>
            <w:tcW w:w="1127" w:type="pct"/>
            <w:vMerge/>
            <w:tcBorders>
              <w:top w:val="nil"/>
              <w:left w:val="single" w:sz="4" w:space="0" w:color="auto"/>
              <w:bottom w:val="single" w:sz="4" w:space="0" w:color="auto"/>
              <w:right w:val="single" w:sz="4" w:space="0" w:color="auto"/>
            </w:tcBorders>
            <w:hideMark/>
          </w:tcPr>
          <w:p w14:paraId="25C9789B" w14:textId="77777777" w:rsidR="00365A0B" w:rsidRPr="00F63ABB" w:rsidRDefault="00365A0B" w:rsidP="00C51AF5">
            <w:pPr>
              <w:keepNext/>
              <w:jc w:val="left"/>
              <w:rPr>
                <w:color w:val="000000"/>
                <w:sz w:val="18"/>
                <w:szCs w:val="18"/>
                <w:lang w:val="en-CA" w:eastAsia="en-CA"/>
              </w:rPr>
            </w:pPr>
          </w:p>
        </w:tc>
        <w:tc>
          <w:tcPr>
            <w:tcW w:w="992" w:type="pct"/>
            <w:tcBorders>
              <w:top w:val="nil"/>
              <w:left w:val="nil"/>
              <w:bottom w:val="single" w:sz="4" w:space="0" w:color="auto"/>
              <w:right w:val="single" w:sz="4" w:space="0" w:color="auto"/>
            </w:tcBorders>
            <w:shd w:val="clear" w:color="auto" w:fill="auto"/>
            <w:noWrap/>
            <w:hideMark/>
          </w:tcPr>
          <w:p w14:paraId="3D2493CC" w14:textId="77777777" w:rsidR="00365A0B" w:rsidRPr="00F63ABB" w:rsidRDefault="00365A0B" w:rsidP="00C51AF5">
            <w:pPr>
              <w:keepNext/>
              <w:jc w:val="left"/>
              <w:rPr>
                <w:color w:val="000000"/>
                <w:sz w:val="18"/>
                <w:szCs w:val="18"/>
              </w:rPr>
            </w:pPr>
            <w:r>
              <w:rPr>
                <w:color w:val="000000"/>
                <w:sz w:val="18"/>
              </w:rPr>
              <w:t>IRA/PHA/90/INV/260</w:t>
            </w:r>
          </w:p>
        </w:tc>
        <w:tc>
          <w:tcPr>
            <w:tcW w:w="548" w:type="pct"/>
            <w:tcBorders>
              <w:top w:val="nil"/>
              <w:left w:val="nil"/>
              <w:bottom w:val="single" w:sz="4" w:space="0" w:color="auto"/>
              <w:right w:val="single" w:sz="4" w:space="0" w:color="auto"/>
            </w:tcBorders>
            <w:shd w:val="clear" w:color="auto" w:fill="auto"/>
            <w:noWrap/>
            <w:hideMark/>
          </w:tcPr>
          <w:p w14:paraId="3F46C982" w14:textId="77777777" w:rsidR="00365A0B" w:rsidRPr="00F63ABB" w:rsidRDefault="00365A0B" w:rsidP="006748D1">
            <w:pPr>
              <w:keepNext/>
              <w:jc w:val="center"/>
              <w:rPr>
                <w:color w:val="000000"/>
                <w:sz w:val="18"/>
                <w:szCs w:val="18"/>
              </w:rPr>
            </w:pPr>
            <w:proofErr w:type="spellStart"/>
            <w:r>
              <w:rPr>
                <w:color w:val="000000"/>
                <w:sz w:val="18"/>
              </w:rPr>
              <w:t>Allemagne</w:t>
            </w:r>
            <w:proofErr w:type="spellEnd"/>
          </w:p>
        </w:tc>
        <w:tc>
          <w:tcPr>
            <w:tcW w:w="445" w:type="pct"/>
            <w:tcBorders>
              <w:top w:val="nil"/>
              <w:left w:val="nil"/>
              <w:bottom w:val="single" w:sz="4" w:space="0" w:color="auto"/>
              <w:right w:val="single" w:sz="4" w:space="0" w:color="auto"/>
            </w:tcBorders>
            <w:shd w:val="clear" w:color="auto" w:fill="auto"/>
            <w:noWrap/>
            <w:hideMark/>
          </w:tcPr>
          <w:p w14:paraId="19AD563F" w14:textId="77777777" w:rsidR="00365A0B" w:rsidRPr="00F63ABB" w:rsidRDefault="00365A0B" w:rsidP="006748D1">
            <w:pPr>
              <w:keepNext/>
              <w:jc w:val="center"/>
              <w:rPr>
                <w:color w:val="000000"/>
                <w:sz w:val="18"/>
                <w:szCs w:val="18"/>
              </w:rPr>
            </w:pPr>
            <w:r>
              <w:rPr>
                <w:color w:val="000000"/>
                <w:sz w:val="18"/>
              </w:rPr>
              <w:t>95 500</w:t>
            </w:r>
          </w:p>
        </w:tc>
        <w:tc>
          <w:tcPr>
            <w:tcW w:w="467" w:type="pct"/>
            <w:tcBorders>
              <w:top w:val="nil"/>
              <w:left w:val="nil"/>
              <w:bottom w:val="single" w:sz="4" w:space="0" w:color="auto"/>
              <w:right w:val="single" w:sz="4" w:space="0" w:color="auto"/>
            </w:tcBorders>
            <w:shd w:val="clear" w:color="auto" w:fill="auto"/>
            <w:noWrap/>
            <w:hideMark/>
          </w:tcPr>
          <w:p w14:paraId="29D27672" w14:textId="3AE98FF5" w:rsidR="00365A0B" w:rsidRPr="00F63ABB" w:rsidRDefault="00365A0B" w:rsidP="006748D1">
            <w:pPr>
              <w:keepNext/>
              <w:jc w:val="center"/>
              <w:rPr>
                <w:color w:val="000000"/>
                <w:sz w:val="18"/>
                <w:szCs w:val="18"/>
              </w:rPr>
            </w:pPr>
            <w:r>
              <w:rPr>
                <w:color w:val="000000"/>
                <w:sz w:val="18"/>
              </w:rPr>
              <w:t>10 862</w:t>
            </w:r>
          </w:p>
        </w:tc>
        <w:tc>
          <w:tcPr>
            <w:tcW w:w="518" w:type="pct"/>
            <w:tcBorders>
              <w:top w:val="nil"/>
              <w:left w:val="nil"/>
              <w:bottom w:val="single" w:sz="4" w:space="0" w:color="auto"/>
              <w:right w:val="single" w:sz="4" w:space="0" w:color="auto"/>
            </w:tcBorders>
            <w:shd w:val="clear" w:color="auto" w:fill="auto"/>
            <w:noWrap/>
            <w:hideMark/>
          </w:tcPr>
          <w:p w14:paraId="0A16B8CD" w14:textId="77777777" w:rsidR="00365A0B" w:rsidRPr="00F63ABB" w:rsidRDefault="00365A0B" w:rsidP="006748D1">
            <w:pPr>
              <w:keepNext/>
              <w:jc w:val="center"/>
              <w:rPr>
                <w:color w:val="000000"/>
                <w:sz w:val="18"/>
                <w:szCs w:val="18"/>
              </w:rPr>
            </w:pPr>
            <w:r>
              <w:rPr>
                <w:color w:val="000000"/>
                <w:sz w:val="18"/>
              </w:rPr>
              <w:t>PNUD</w:t>
            </w:r>
          </w:p>
        </w:tc>
        <w:tc>
          <w:tcPr>
            <w:tcW w:w="471" w:type="pct"/>
            <w:tcBorders>
              <w:top w:val="nil"/>
              <w:left w:val="nil"/>
              <w:bottom w:val="single" w:sz="4" w:space="0" w:color="auto"/>
              <w:right w:val="single" w:sz="4" w:space="0" w:color="auto"/>
            </w:tcBorders>
            <w:shd w:val="clear" w:color="auto" w:fill="auto"/>
            <w:noWrap/>
            <w:hideMark/>
          </w:tcPr>
          <w:p w14:paraId="24BC4B98" w14:textId="2D44893D" w:rsidR="00365A0B" w:rsidRPr="00F63ABB" w:rsidRDefault="00365A0B" w:rsidP="006748D1">
            <w:pPr>
              <w:keepNext/>
              <w:jc w:val="center"/>
              <w:rPr>
                <w:color w:val="000000"/>
                <w:sz w:val="18"/>
                <w:szCs w:val="18"/>
              </w:rPr>
            </w:pPr>
            <w:r>
              <w:rPr>
                <w:color w:val="000000"/>
                <w:sz w:val="18"/>
              </w:rPr>
              <w:t>95 500</w:t>
            </w:r>
          </w:p>
        </w:tc>
        <w:tc>
          <w:tcPr>
            <w:tcW w:w="432" w:type="pct"/>
            <w:tcBorders>
              <w:top w:val="nil"/>
              <w:left w:val="nil"/>
              <w:bottom w:val="single" w:sz="4" w:space="0" w:color="auto"/>
              <w:right w:val="single" w:sz="4" w:space="0" w:color="auto"/>
            </w:tcBorders>
            <w:shd w:val="clear" w:color="auto" w:fill="auto"/>
            <w:noWrap/>
            <w:hideMark/>
          </w:tcPr>
          <w:p w14:paraId="66ACC5C2" w14:textId="0FEC5199" w:rsidR="00365A0B" w:rsidRPr="00F63ABB" w:rsidRDefault="00365A0B" w:rsidP="006748D1">
            <w:pPr>
              <w:keepNext/>
              <w:jc w:val="center"/>
              <w:rPr>
                <w:color w:val="000000"/>
                <w:sz w:val="18"/>
                <w:szCs w:val="18"/>
              </w:rPr>
            </w:pPr>
            <w:r>
              <w:rPr>
                <w:color w:val="000000"/>
                <w:sz w:val="18"/>
              </w:rPr>
              <w:t>6 685</w:t>
            </w:r>
          </w:p>
        </w:tc>
      </w:tr>
      <w:tr w:rsidR="00365A0B" w:rsidRPr="000F60D3" w14:paraId="14BA64D6" w14:textId="77777777" w:rsidTr="006748D1">
        <w:trPr>
          <w:trHeight w:val="260"/>
        </w:trPr>
        <w:tc>
          <w:tcPr>
            <w:tcW w:w="1127" w:type="pct"/>
            <w:vMerge w:val="restart"/>
            <w:tcBorders>
              <w:top w:val="nil"/>
              <w:left w:val="single" w:sz="4" w:space="0" w:color="auto"/>
              <w:bottom w:val="single" w:sz="4" w:space="0" w:color="auto"/>
              <w:right w:val="single" w:sz="4" w:space="0" w:color="auto"/>
            </w:tcBorders>
            <w:shd w:val="clear" w:color="auto" w:fill="auto"/>
            <w:hideMark/>
          </w:tcPr>
          <w:p w14:paraId="58A15C07" w14:textId="77777777" w:rsidR="00365A0B" w:rsidRPr="0066446A" w:rsidRDefault="00365A0B" w:rsidP="00C51AF5">
            <w:pPr>
              <w:keepNext/>
              <w:jc w:val="left"/>
              <w:rPr>
                <w:color w:val="000000"/>
                <w:sz w:val="18"/>
                <w:szCs w:val="18"/>
                <w:lang w:val="fr-FR"/>
              </w:rPr>
            </w:pPr>
            <w:r w:rsidRPr="0066446A">
              <w:rPr>
                <w:color w:val="000000"/>
                <w:sz w:val="18"/>
                <w:lang w:val="fr-FR"/>
              </w:rPr>
              <w:t>Préparation du PGEH pour la République islamique d’Iran (phase III)</w:t>
            </w:r>
          </w:p>
        </w:tc>
        <w:tc>
          <w:tcPr>
            <w:tcW w:w="992" w:type="pct"/>
            <w:tcBorders>
              <w:top w:val="nil"/>
              <w:left w:val="nil"/>
              <w:bottom w:val="single" w:sz="4" w:space="0" w:color="auto"/>
              <w:right w:val="single" w:sz="4" w:space="0" w:color="auto"/>
            </w:tcBorders>
            <w:shd w:val="clear" w:color="auto" w:fill="auto"/>
            <w:noWrap/>
            <w:hideMark/>
          </w:tcPr>
          <w:p w14:paraId="41545CB9" w14:textId="77777777" w:rsidR="00365A0B" w:rsidRPr="00F63ABB" w:rsidRDefault="00365A0B" w:rsidP="00C51AF5">
            <w:pPr>
              <w:keepNext/>
              <w:jc w:val="left"/>
              <w:rPr>
                <w:color w:val="000000"/>
                <w:sz w:val="18"/>
                <w:szCs w:val="18"/>
              </w:rPr>
            </w:pPr>
            <w:r>
              <w:rPr>
                <w:color w:val="000000"/>
                <w:sz w:val="18"/>
              </w:rPr>
              <w:t>IRA/PHA/87/PRP/251</w:t>
            </w:r>
          </w:p>
        </w:tc>
        <w:tc>
          <w:tcPr>
            <w:tcW w:w="548" w:type="pct"/>
            <w:tcBorders>
              <w:top w:val="nil"/>
              <w:left w:val="nil"/>
              <w:bottom w:val="single" w:sz="4" w:space="0" w:color="auto"/>
              <w:right w:val="single" w:sz="4" w:space="0" w:color="auto"/>
            </w:tcBorders>
            <w:shd w:val="clear" w:color="auto" w:fill="auto"/>
            <w:noWrap/>
            <w:hideMark/>
          </w:tcPr>
          <w:p w14:paraId="5C75F96D" w14:textId="77777777" w:rsidR="00365A0B" w:rsidRPr="00F63ABB" w:rsidRDefault="00365A0B" w:rsidP="006748D1">
            <w:pPr>
              <w:keepNext/>
              <w:jc w:val="center"/>
              <w:rPr>
                <w:color w:val="000000"/>
                <w:sz w:val="18"/>
                <w:szCs w:val="18"/>
              </w:rPr>
            </w:pPr>
            <w:proofErr w:type="spellStart"/>
            <w:r>
              <w:rPr>
                <w:color w:val="000000"/>
                <w:sz w:val="18"/>
              </w:rPr>
              <w:t>Allemagne</w:t>
            </w:r>
            <w:proofErr w:type="spellEnd"/>
          </w:p>
        </w:tc>
        <w:tc>
          <w:tcPr>
            <w:tcW w:w="445" w:type="pct"/>
            <w:tcBorders>
              <w:top w:val="nil"/>
              <w:left w:val="nil"/>
              <w:bottom w:val="single" w:sz="4" w:space="0" w:color="auto"/>
              <w:right w:val="single" w:sz="4" w:space="0" w:color="auto"/>
            </w:tcBorders>
            <w:shd w:val="clear" w:color="auto" w:fill="auto"/>
            <w:noWrap/>
            <w:hideMark/>
          </w:tcPr>
          <w:p w14:paraId="34EEAABB" w14:textId="78031D6A" w:rsidR="00365A0B" w:rsidRPr="00F63ABB" w:rsidRDefault="00365A0B" w:rsidP="006748D1">
            <w:pPr>
              <w:keepNext/>
              <w:jc w:val="center"/>
              <w:rPr>
                <w:color w:val="000000"/>
                <w:sz w:val="18"/>
                <w:szCs w:val="18"/>
              </w:rPr>
            </w:pPr>
            <w:r>
              <w:rPr>
                <w:color w:val="000000"/>
                <w:sz w:val="18"/>
              </w:rPr>
              <w:t>5 000</w:t>
            </w:r>
          </w:p>
        </w:tc>
        <w:tc>
          <w:tcPr>
            <w:tcW w:w="467" w:type="pct"/>
            <w:tcBorders>
              <w:top w:val="nil"/>
              <w:left w:val="nil"/>
              <w:bottom w:val="single" w:sz="4" w:space="0" w:color="auto"/>
              <w:right w:val="single" w:sz="4" w:space="0" w:color="auto"/>
            </w:tcBorders>
            <w:shd w:val="clear" w:color="auto" w:fill="auto"/>
            <w:noWrap/>
            <w:hideMark/>
          </w:tcPr>
          <w:p w14:paraId="4318A37F" w14:textId="682F754F" w:rsidR="00365A0B" w:rsidRPr="00F63ABB" w:rsidRDefault="00365A0B" w:rsidP="006748D1">
            <w:pPr>
              <w:keepNext/>
              <w:jc w:val="center"/>
              <w:rPr>
                <w:color w:val="000000"/>
                <w:sz w:val="18"/>
                <w:szCs w:val="18"/>
              </w:rPr>
            </w:pPr>
            <w:r>
              <w:rPr>
                <w:color w:val="000000"/>
                <w:sz w:val="18"/>
              </w:rPr>
              <w:t>650</w:t>
            </w:r>
          </w:p>
        </w:tc>
        <w:tc>
          <w:tcPr>
            <w:tcW w:w="518" w:type="pct"/>
            <w:tcBorders>
              <w:top w:val="nil"/>
              <w:left w:val="nil"/>
              <w:bottom w:val="single" w:sz="4" w:space="0" w:color="auto"/>
              <w:right w:val="single" w:sz="4" w:space="0" w:color="auto"/>
            </w:tcBorders>
            <w:shd w:val="clear" w:color="auto" w:fill="auto"/>
            <w:noWrap/>
            <w:hideMark/>
          </w:tcPr>
          <w:p w14:paraId="234517A1" w14:textId="77777777" w:rsidR="00365A0B" w:rsidRPr="00F63ABB" w:rsidRDefault="00365A0B" w:rsidP="006748D1">
            <w:pPr>
              <w:keepNext/>
              <w:jc w:val="center"/>
              <w:rPr>
                <w:color w:val="000000"/>
                <w:sz w:val="18"/>
                <w:szCs w:val="18"/>
              </w:rPr>
            </w:pPr>
            <w:r>
              <w:rPr>
                <w:color w:val="000000"/>
                <w:sz w:val="18"/>
              </w:rPr>
              <w:t>PNUD</w:t>
            </w:r>
          </w:p>
        </w:tc>
        <w:tc>
          <w:tcPr>
            <w:tcW w:w="471" w:type="pct"/>
            <w:tcBorders>
              <w:top w:val="nil"/>
              <w:left w:val="nil"/>
              <w:bottom w:val="single" w:sz="4" w:space="0" w:color="auto"/>
              <w:right w:val="single" w:sz="4" w:space="0" w:color="auto"/>
            </w:tcBorders>
            <w:shd w:val="clear" w:color="auto" w:fill="auto"/>
            <w:noWrap/>
            <w:hideMark/>
          </w:tcPr>
          <w:p w14:paraId="2CA842D2" w14:textId="43EDB27B" w:rsidR="00365A0B" w:rsidRPr="00F63ABB" w:rsidRDefault="00365A0B" w:rsidP="006748D1">
            <w:pPr>
              <w:keepNext/>
              <w:jc w:val="center"/>
              <w:rPr>
                <w:color w:val="000000"/>
                <w:sz w:val="18"/>
                <w:szCs w:val="18"/>
              </w:rPr>
            </w:pPr>
            <w:r>
              <w:rPr>
                <w:color w:val="000000"/>
                <w:sz w:val="18"/>
              </w:rPr>
              <w:t>5 000</w:t>
            </w:r>
          </w:p>
        </w:tc>
        <w:tc>
          <w:tcPr>
            <w:tcW w:w="432" w:type="pct"/>
            <w:tcBorders>
              <w:top w:val="nil"/>
              <w:left w:val="nil"/>
              <w:bottom w:val="single" w:sz="4" w:space="0" w:color="auto"/>
              <w:right w:val="single" w:sz="4" w:space="0" w:color="auto"/>
            </w:tcBorders>
            <w:shd w:val="clear" w:color="auto" w:fill="auto"/>
            <w:noWrap/>
            <w:hideMark/>
          </w:tcPr>
          <w:p w14:paraId="4E184921" w14:textId="37982E9D" w:rsidR="00365A0B" w:rsidRPr="00F63ABB" w:rsidRDefault="00365A0B" w:rsidP="006748D1">
            <w:pPr>
              <w:keepNext/>
              <w:jc w:val="center"/>
              <w:rPr>
                <w:color w:val="000000"/>
                <w:sz w:val="18"/>
                <w:szCs w:val="18"/>
              </w:rPr>
            </w:pPr>
            <w:r>
              <w:rPr>
                <w:color w:val="000000"/>
                <w:sz w:val="18"/>
              </w:rPr>
              <w:t>350</w:t>
            </w:r>
          </w:p>
        </w:tc>
      </w:tr>
      <w:tr w:rsidR="00365A0B" w:rsidRPr="000F60D3" w14:paraId="1F6FEF21" w14:textId="77777777" w:rsidTr="006748D1">
        <w:trPr>
          <w:trHeight w:val="260"/>
        </w:trPr>
        <w:tc>
          <w:tcPr>
            <w:tcW w:w="1127" w:type="pct"/>
            <w:vMerge/>
            <w:tcBorders>
              <w:top w:val="nil"/>
              <w:left w:val="single" w:sz="4" w:space="0" w:color="auto"/>
              <w:bottom w:val="single" w:sz="4" w:space="0" w:color="auto"/>
              <w:right w:val="single" w:sz="4" w:space="0" w:color="auto"/>
            </w:tcBorders>
            <w:hideMark/>
          </w:tcPr>
          <w:p w14:paraId="4DBB2428" w14:textId="77777777" w:rsidR="00365A0B" w:rsidRPr="00F63ABB" w:rsidRDefault="00365A0B" w:rsidP="00C51AF5">
            <w:pPr>
              <w:keepNext/>
              <w:jc w:val="left"/>
              <w:rPr>
                <w:color w:val="000000"/>
                <w:sz w:val="18"/>
                <w:szCs w:val="18"/>
                <w:lang w:val="en-CA" w:eastAsia="en-CA"/>
              </w:rPr>
            </w:pPr>
          </w:p>
        </w:tc>
        <w:tc>
          <w:tcPr>
            <w:tcW w:w="992" w:type="pct"/>
            <w:tcBorders>
              <w:top w:val="nil"/>
              <w:left w:val="nil"/>
              <w:bottom w:val="single" w:sz="4" w:space="0" w:color="auto"/>
              <w:right w:val="single" w:sz="4" w:space="0" w:color="auto"/>
            </w:tcBorders>
            <w:shd w:val="clear" w:color="auto" w:fill="auto"/>
            <w:noWrap/>
            <w:hideMark/>
          </w:tcPr>
          <w:p w14:paraId="1F66F823" w14:textId="77777777" w:rsidR="00365A0B" w:rsidRPr="00F63ABB" w:rsidRDefault="00365A0B" w:rsidP="00C51AF5">
            <w:pPr>
              <w:keepNext/>
              <w:jc w:val="left"/>
              <w:rPr>
                <w:color w:val="000000"/>
                <w:sz w:val="18"/>
                <w:szCs w:val="18"/>
              </w:rPr>
            </w:pPr>
            <w:r>
              <w:rPr>
                <w:color w:val="000000"/>
                <w:sz w:val="18"/>
              </w:rPr>
              <w:t>IRA/PHA/87/PRP/252</w:t>
            </w:r>
          </w:p>
        </w:tc>
        <w:tc>
          <w:tcPr>
            <w:tcW w:w="548" w:type="pct"/>
            <w:tcBorders>
              <w:top w:val="nil"/>
              <w:left w:val="nil"/>
              <w:bottom w:val="single" w:sz="4" w:space="0" w:color="auto"/>
              <w:right w:val="single" w:sz="4" w:space="0" w:color="auto"/>
            </w:tcBorders>
            <w:shd w:val="clear" w:color="auto" w:fill="auto"/>
            <w:noWrap/>
            <w:hideMark/>
          </w:tcPr>
          <w:p w14:paraId="4C4A15E1" w14:textId="77777777" w:rsidR="00365A0B" w:rsidRPr="00F63ABB" w:rsidRDefault="00365A0B" w:rsidP="006748D1">
            <w:pPr>
              <w:keepNext/>
              <w:jc w:val="center"/>
              <w:rPr>
                <w:color w:val="000000"/>
                <w:sz w:val="18"/>
                <w:szCs w:val="18"/>
              </w:rPr>
            </w:pPr>
            <w:proofErr w:type="spellStart"/>
            <w:r>
              <w:rPr>
                <w:color w:val="000000"/>
                <w:sz w:val="18"/>
              </w:rPr>
              <w:t>Allemagne</w:t>
            </w:r>
            <w:proofErr w:type="spellEnd"/>
          </w:p>
        </w:tc>
        <w:tc>
          <w:tcPr>
            <w:tcW w:w="445" w:type="pct"/>
            <w:tcBorders>
              <w:top w:val="nil"/>
              <w:left w:val="nil"/>
              <w:bottom w:val="single" w:sz="4" w:space="0" w:color="auto"/>
              <w:right w:val="single" w:sz="4" w:space="0" w:color="auto"/>
            </w:tcBorders>
            <w:shd w:val="clear" w:color="auto" w:fill="auto"/>
            <w:noWrap/>
            <w:hideMark/>
          </w:tcPr>
          <w:p w14:paraId="5136374C" w14:textId="64411BAB" w:rsidR="00365A0B" w:rsidRPr="00F63ABB" w:rsidRDefault="00365A0B" w:rsidP="006748D1">
            <w:pPr>
              <w:keepNext/>
              <w:jc w:val="center"/>
              <w:rPr>
                <w:color w:val="000000"/>
                <w:sz w:val="18"/>
                <w:szCs w:val="18"/>
              </w:rPr>
            </w:pPr>
            <w:r>
              <w:rPr>
                <w:color w:val="000000"/>
                <w:sz w:val="18"/>
              </w:rPr>
              <w:t>25 000</w:t>
            </w:r>
          </w:p>
        </w:tc>
        <w:tc>
          <w:tcPr>
            <w:tcW w:w="467" w:type="pct"/>
            <w:tcBorders>
              <w:top w:val="nil"/>
              <w:left w:val="nil"/>
              <w:bottom w:val="single" w:sz="4" w:space="0" w:color="auto"/>
              <w:right w:val="single" w:sz="4" w:space="0" w:color="auto"/>
            </w:tcBorders>
            <w:shd w:val="clear" w:color="auto" w:fill="auto"/>
            <w:noWrap/>
            <w:hideMark/>
          </w:tcPr>
          <w:p w14:paraId="27F4414B" w14:textId="1D8D5BC1" w:rsidR="00365A0B" w:rsidRPr="00F63ABB" w:rsidRDefault="00365A0B" w:rsidP="006748D1">
            <w:pPr>
              <w:keepNext/>
              <w:jc w:val="center"/>
              <w:rPr>
                <w:color w:val="000000"/>
                <w:sz w:val="18"/>
                <w:szCs w:val="18"/>
              </w:rPr>
            </w:pPr>
            <w:r>
              <w:rPr>
                <w:color w:val="000000"/>
                <w:sz w:val="18"/>
              </w:rPr>
              <w:t>3 250</w:t>
            </w:r>
          </w:p>
        </w:tc>
        <w:tc>
          <w:tcPr>
            <w:tcW w:w="518" w:type="pct"/>
            <w:tcBorders>
              <w:top w:val="nil"/>
              <w:left w:val="nil"/>
              <w:bottom w:val="single" w:sz="4" w:space="0" w:color="auto"/>
              <w:right w:val="single" w:sz="4" w:space="0" w:color="auto"/>
            </w:tcBorders>
            <w:shd w:val="clear" w:color="auto" w:fill="auto"/>
            <w:noWrap/>
            <w:hideMark/>
          </w:tcPr>
          <w:p w14:paraId="60799630" w14:textId="77777777" w:rsidR="00365A0B" w:rsidRPr="00F63ABB" w:rsidRDefault="00365A0B" w:rsidP="006748D1">
            <w:pPr>
              <w:keepNext/>
              <w:jc w:val="center"/>
              <w:rPr>
                <w:color w:val="000000"/>
                <w:sz w:val="18"/>
                <w:szCs w:val="18"/>
              </w:rPr>
            </w:pPr>
            <w:r>
              <w:rPr>
                <w:color w:val="000000"/>
                <w:sz w:val="18"/>
              </w:rPr>
              <w:t>PNUD</w:t>
            </w:r>
          </w:p>
        </w:tc>
        <w:tc>
          <w:tcPr>
            <w:tcW w:w="471" w:type="pct"/>
            <w:tcBorders>
              <w:top w:val="nil"/>
              <w:left w:val="nil"/>
              <w:bottom w:val="single" w:sz="4" w:space="0" w:color="auto"/>
              <w:right w:val="single" w:sz="4" w:space="0" w:color="auto"/>
            </w:tcBorders>
            <w:shd w:val="clear" w:color="auto" w:fill="auto"/>
            <w:noWrap/>
            <w:hideMark/>
          </w:tcPr>
          <w:p w14:paraId="33839544" w14:textId="1DE1F331" w:rsidR="00365A0B" w:rsidRPr="00F63ABB" w:rsidRDefault="00365A0B" w:rsidP="006748D1">
            <w:pPr>
              <w:keepNext/>
              <w:jc w:val="center"/>
              <w:rPr>
                <w:color w:val="000000"/>
                <w:sz w:val="18"/>
                <w:szCs w:val="18"/>
              </w:rPr>
            </w:pPr>
            <w:r>
              <w:rPr>
                <w:color w:val="000000"/>
                <w:sz w:val="18"/>
              </w:rPr>
              <w:t>25 000</w:t>
            </w:r>
          </w:p>
        </w:tc>
        <w:tc>
          <w:tcPr>
            <w:tcW w:w="432" w:type="pct"/>
            <w:tcBorders>
              <w:top w:val="nil"/>
              <w:left w:val="nil"/>
              <w:bottom w:val="single" w:sz="4" w:space="0" w:color="auto"/>
              <w:right w:val="single" w:sz="4" w:space="0" w:color="auto"/>
            </w:tcBorders>
            <w:shd w:val="clear" w:color="auto" w:fill="auto"/>
            <w:noWrap/>
            <w:hideMark/>
          </w:tcPr>
          <w:p w14:paraId="5A0225C5" w14:textId="00544E03" w:rsidR="00365A0B" w:rsidRPr="00F63ABB" w:rsidRDefault="00365A0B" w:rsidP="006748D1">
            <w:pPr>
              <w:keepNext/>
              <w:jc w:val="center"/>
              <w:rPr>
                <w:color w:val="000000"/>
                <w:sz w:val="18"/>
                <w:szCs w:val="18"/>
              </w:rPr>
            </w:pPr>
            <w:r>
              <w:rPr>
                <w:color w:val="000000"/>
                <w:sz w:val="18"/>
              </w:rPr>
              <w:t>1 750</w:t>
            </w:r>
          </w:p>
        </w:tc>
      </w:tr>
      <w:tr w:rsidR="00365A0B" w:rsidRPr="000F60D3" w14:paraId="43F25261" w14:textId="77777777" w:rsidTr="006748D1">
        <w:trPr>
          <w:trHeight w:val="540"/>
        </w:trPr>
        <w:tc>
          <w:tcPr>
            <w:tcW w:w="1127" w:type="pct"/>
            <w:tcBorders>
              <w:top w:val="nil"/>
              <w:left w:val="single" w:sz="4" w:space="0" w:color="auto"/>
              <w:bottom w:val="single" w:sz="4" w:space="0" w:color="auto"/>
              <w:right w:val="single" w:sz="4" w:space="0" w:color="auto"/>
            </w:tcBorders>
            <w:shd w:val="clear" w:color="auto" w:fill="auto"/>
            <w:hideMark/>
          </w:tcPr>
          <w:p w14:paraId="2435826E" w14:textId="77777777" w:rsidR="00365A0B" w:rsidRPr="0066446A" w:rsidRDefault="00365A0B" w:rsidP="00C51AF5">
            <w:pPr>
              <w:keepNext/>
              <w:jc w:val="left"/>
              <w:rPr>
                <w:color w:val="000000"/>
                <w:sz w:val="18"/>
                <w:szCs w:val="18"/>
                <w:lang w:val="fr-FR"/>
              </w:rPr>
            </w:pPr>
            <w:r w:rsidRPr="0066446A">
              <w:rPr>
                <w:color w:val="000000"/>
                <w:sz w:val="18"/>
                <w:lang w:val="fr-FR"/>
              </w:rPr>
              <w:t>Préparation du KIP pour le Turkménistan</w:t>
            </w:r>
          </w:p>
        </w:tc>
        <w:tc>
          <w:tcPr>
            <w:tcW w:w="992" w:type="pct"/>
            <w:tcBorders>
              <w:top w:val="nil"/>
              <w:left w:val="nil"/>
              <w:bottom w:val="single" w:sz="4" w:space="0" w:color="auto"/>
              <w:right w:val="single" w:sz="4" w:space="0" w:color="auto"/>
            </w:tcBorders>
            <w:shd w:val="clear" w:color="auto" w:fill="auto"/>
            <w:noWrap/>
            <w:hideMark/>
          </w:tcPr>
          <w:p w14:paraId="33D98DB4" w14:textId="77777777" w:rsidR="00365A0B" w:rsidRPr="00F63ABB" w:rsidRDefault="00365A0B" w:rsidP="00C51AF5">
            <w:pPr>
              <w:keepNext/>
              <w:jc w:val="left"/>
              <w:rPr>
                <w:color w:val="000000"/>
                <w:sz w:val="18"/>
                <w:szCs w:val="18"/>
              </w:rPr>
            </w:pPr>
            <w:r>
              <w:rPr>
                <w:color w:val="000000"/>
                <w:sz w:val="18"/>
              </w:rPr>
              <w:t>TKM/KIP/87/PRP/87</w:t>
            </w:r>
          </w:p>
        </w:tc>
        <w:tc>
          <w:tcPr>
            <w:tcW w:w="548" w:type="pct"/>
            <w:tcBorders>
              <w:top w:val="nil"/>
              <w:left w:val="nil"/>
              <w:bottom w:val="single" w:sz="4" w:space="0" w:color="auto"/>
              <w:right w:val="single" w:sz="4" w:space="0" w:color="auto"/>
            </w:tcBorders>
            <w:shd w:val="clear" w:color="auto" w:fill="auto"/>
            <w:noWrap/>
            <w:hideMark/>
          </w:tcPr>
          <w:p w14:paraId="3C1E00C4" w14:textId="77777777" w:rsidR="00365A0B" w:rsidRPr="00F63ABB" w:rsidRDefault="00365A0B" w:rsidP="006748D1">
            <w:pPr>
              <w:keepNext/>
              <w:jc w:val="center"/>
              <w:rPr>
                <w:color w:val="000000"/>
                <w:sz w:val="18"/>
                <w:szCs w:val="18"/>
              </w:rPr>
            </w:pPr>
            <w:r>
              <w:rPr>
                <w:color w:val="000000"/>
                <w:sz w:val="18"/>
              </w:rPr>
              <w:t>PNUE</w:t>
            </w:r>
          </w:p>
        </w:tc>
        <w:tc>
          <w:tcPr>
            <w:tcW w:w="445" w:type="pct"/>
            <w:tcBorders>
              <w:top w:val="nil"/>
              <w:left w:val="nil"/>
              <w:bottom w:val="single" w:sz="4" w:space="0" w:color="auto"/>
              <w:right w:val="single" w:sz="4" w:space="0" w:color="auto"/>
            </w:tcBorders>
            <w:shd w:val="clear" w:color="auto" w:fill="auto"/>
            <w:noWrap/>
            <w:hideMark/>
          </w:tcPr>
          <w:p w14:paraId="661038E4" w14:textId="1160A8BD" w:rsidR="00365A0B" w:rsidRPr="00F63ABB" w:rsidRDefault="00365A0B" w:rsidP="006748D1">
            <w:pPr>
              <w:keepNext/>
              <w:jc w:val="center"/>
              <w:rPr>
                <w:color w:val="000000"/>
                <w:sz w:val="18"/>
                <w:szCs w:val="18"/>
              </w:rPr>
            </w:pPr>
            <w:r>
              <w:rPr>
                <w:color w:val="000000"/>
                <w:sz w:val="18"/>
              </w:rPr>
              <w:t>10 000</w:t>
            </w:r>
          </w:p>
        </w:tc>
        <w:tc>
          <w:tcPr>
            <w:tcW w:w="467" w:type="pct"/>
            <w:tcBorders>
              <w:top w:val="nil"/>
              <w:left w:val="nil"/>
              <w:bottom w:val="single" w:sz="4" w:space="0" w:color="auto"/>
              <w:right w:val="single" w:sz="4" w:space="0" w:color="auto"/>
            </w:tcBorders>
            <w:shd w:val="clear" w:color="auto" w:fill="auto"/>
            <w:noWrap/>
            <w:hideMark/>
          </w:tcPr>
          <w:p w14:paraId="17636CEE" w14:textId="689B2874" w:rsidR="00365A0B" w:rsidRPr="00F63ABB" w:rsidRDefault="00365A0B" w:rsidP="006748D1">
            <w:pPr>
              <w:keepNext/>
              <w:jc w:val="center"/>
              <w:rPr>
                <w:color w:val="000000"/>
                <w:sz w:val="18"/>
                <w:szCs w:val="18"/>
              </w:rPr>
            </w:pPr>
            <w:r>
              <w:rPr>
                <w:color w:val="000000"/>
                <w:sz w:val="18"/>
              </w:rPr>
              <w:t>1 300</w:t>
            </w:r>
          </w:p>
        </w:tc>
        <w:tc>
          <w:tcPr>
            <w:tcW w:w="518" w:type="pct"/>
            <w:tcBorders>
              <w:top w:val="nil"/>
              <w:left w:val="nil"/>
              <w:bottom w:val="single" w:sz="4" w:space="0" w:color="auto"/>
              <w:right w:val="single" w:sz="4" w:space="0" w:color="auto"/>
            </w:tcBorders>
            <w:shd w:val="clear" w:color="auto" w:fill="auto"/>
            <w:noWrap/>
            <w:hideMark/>
          </w:tcPr>
          <w:p w14:paraId="5C56A1BA" w14:textId="77777777" w:rsidR="00365A0B" w:rsidRPr="00F63ABB" w:rsidRDefault="00365A0B" w:rsidP="006748D1">
            <w:pPr>
              <w:keepNext/>
              <w:jc w:val="center"/>
              <w:rPr>
                <w:color w:val="000000"/>
                <w:sz w:val="18"/>
                <w:szCs w:val="18"/>
              </w:rPr>
            </w:pPr>
            <w:r>
              <w:rPr>
                <w:color w:val="000000"/>
                <w:sz w:val="18"/>
              </w:rPr>
              <w:t>ONUDI</w:t>
            </w:r>
          </w:p>
        </w:tc>
        <w:tc>
          <w:tcPr>
            <w:tcW w:w="471" w:type="pct"/>
            <w:tcBorders>
              <w:top w:val="nil"/>
              <w:left w:val="nil"/>
              <w:bottom w:val="single" w:sz="4" w:space="0" w:color="auto"/>
              <w:right w:val="single" w:sz="4" w:space="0" w:color="auto"/>
            </w:tcBorders>
            <w:shd w:val="clear" w:color="auto" w:fill="auto"/>
            <w:noWrap/>
            <w:hideMark/>
          </w:tcPr>
          <w:p w14:paraId="0287506A" w14:textId="7C5AD709" w:rsidR="00365A0B" w:rsidRPr="00F63ABB" w:rsidRDefault="00365A0B" w:rsidP="006748D1">
            <w:pPr>
              <w:keepNext/>
              <w:jc w:val="center"/>
              <w:rPr>
                <w:color w:val="000000"/>
                <w:sz w:val="18"/>
                <w:szCs w:val="18"/>
              </w:rPr>
            </w:pPr>
            <w:r>
              <w:rPr>
                <w:color w:val="000000"/>
                <w:sz w:val="18"/>
              </w:rPr>
              <w:t>10 000</w:t>
            </w:r>
          </w:p>
        </w:tc>
        <w:tc>
          <w:tcPr>
            <w:tcW w:w="432" w:type="pct"/>
            <w:tcBorders>
              <w:top w:val="nil"/>
              <w:left w:val="nil"/>
              <w:bottom w:val="single" w:sz="4" w:space="0" w:color="auto"/>
              <w:right w:val="single" w:sz="4" w:space="0" w:color="auto"/>
            </w:tcBorders>
            <w:shd w:val="clear" w:color="auto" w:fill="auto"/>
            <w:noWrap/>
            <w:hideMark/>
          </w:tcPr>
          <w:p w14:paraId="1C249EF1" w14:textId="2E2E90FB" w:rsidR="00365A0B" w:rsidRPr="00F63ABB" w:rsidRDefault="00365A0B" w:rsidP="006748D1">
            <w:pPr>
              <w:keepNext/>
              <w:jc w:val="center"/>
              <w:rPr>
                <w:color w:val="000000"/>
                <w:sz w:val="18"/>
                <w:szCs w:val="18"/>
              </w:rPr>
            </w:pPr>
            <w:r>
              <w:rPr>
                <w:color w:val="000000"/>
                <w:sz w:val="18"/>
              </w:rPr>
              <w:t>700</w:t>
            </w:r>
          </w:p>
        </w:tc>
      </w:tr>
      <w:tr w:rsidR="00365A0B" w:rsidRPr="000F60D3" w14:paraId="3665EE12" w14:textId="77777777" w:rsidTr="006748D1">
        <w:trPr>
          <w:trHeight w:val="624"/>
        </w:trPr>
        <w:tc>
          <w:tcPr>
            <w:tcW w:w="1127" w:type="pct"/>
            <w:tcBorders>
              <w:top w:val="nil"/>
              <w:left w:val="single" w:sz="4" w:space="0" w:color="auto"/>
              <w:bottom w:val="single" w:sz="4" w:space="0" w:color="auto"/>
              <w:right w:val="single" w:sz="4" w:space="0" w:color="auto"/>
            </w:tcBorders>
            <w:shd w:val="clear" w:color="auto" w:fill="auto"/>
            <w:hideMark/>
          </w:tcPr>
          <w:p w14:paraId="424F2104" w14:textId="77777777" w:rsidR="00365A0B" w:rsidRPr="0066446A" w:rsidRDefault="00365A0B" w:rsidP="00C51AF5">
            <w:pPr>
              <w:keepNext/>
              <w:jc w:val="left"/>
              <w:rPr>
                <w:color w:val="000000"/>
                <w:sz w:val="18"/>
                <w:szCs w:val="18"/>
                <w:lang w:val="fr-FR"/>
              </w:rPr>
            </w:pPr>
            <w:r w:rsidRPr="0066446A">
              <w:rPr>
                <w:color w:val="000000"/>
                <w:sz w:val="18"/>
                <w:lang w:val="fr-FR"/>
              </w:rPr>
              <w:t>Préparation du PGEH pour la Jordanie (phase III) (global)</w:t>
            </w:r>
          </w:p>
        </w:tc>
        <w:tc>
          <w:tcPr>
            <w:tcW w:w="992" w:type="pct"/>
            <w:tcBorders>
              <w:top w:val="nil"/>
              <w:left w:val="nil"/>
              <w:bottom w:val="single" w:sz="4" w:space="0" w:color="auto"/>
              <w:right w:val="single" w:sz="4" w:space="0" w:color="auto"/>
            </w:tcBorders>
            <w:shd w:val="clear" w:color="auto" w:fill="auto"/>
            <w:noWrap/>
            <w:hideMark/>
          </w:tcPr>
          <w:p w14:paraId="70B25EC2" w14:textId="77777777" w:rsidR="00365A0B" w:rsidRPr="00F63ABB" w:rsidRDefault="00365A0B" w:rsidP="00C51AF5">
            <w:pPr>
              <w:keepNext/>
              <w:jc w:val="left"/>
              <w:rPr>
                <w:color w:val="000000"/>
                <w:sz w:val="18"/>
                <w:szCs w:val="18"/>
              </w:rPr>
            </w:pPr>
            <w:r>
              <w:rPr>
                <w:color w:val="000000"/>
                <w:sz w:val="18"/>
              </w:rPr>
              <w:t>JOR/PHA/88/PRP/110</w:t>
            </w:r>
          </w:p>
        </w:tc>
        <w:tc>
          <w:tcPr>
            <w:tcW w:w="548" w:type="pct"/>
            <w:tcBorders>
              <w:top w:val="nil"/>
              <w:left w:val="nil"/>
              <w:bottom w:val="single" w:sz="4" w:space="0" w:color="auto"/>
              <w:right w:val="single" w:sz="4" w:space="0" w:color="auto"/>
            </w:tcBorders>
            <w:shd w:val="clear" w:color="auto" w:fill="auto"/>
            <w:noWrap/>
            <w:hideMark/>
          </w:tcPr>
          <w:p w14:paraId="05EA1D2F" w14:textId="77777777" w:rsidR="00365A0B" w:rsidRPr="00F63ABB" w:rsidRDefault="00365A0B" w:rsidP="006748D1">
            <w:pPr>
              <w:keepNext/>
              <w:jc w:val="center"/>
              <w:rPr>
                <w:color w:val="000000"/>
                <w:sz w:val="18"/>
                <w:szCs w:val="18"/>
              </w:rPr>
            </w:pPr>
            <w:r>
              <w:rPr>
                <w:color w:val="000000"/>
                <w:sz w:val="18"/>
              </w:rPr>
              <w:t xml:space="preserve">Banque </w:t>
            </w:r>
            <w:proofErr w:type="spellStart"/>
            <w:r>
              <w:rPr>
                <w:color w:val="000000"/>
                <w:sz w:val="18"/>
              </w:rPr>
              <w:t>mondiale</w:t>
            </w:r>
            <w:proofErr w:type="spellEnd"/>
          </w:p>
        </w:tc>
        <w:tc>
          <w:tcPr>
            <w:tcW w:w="445" w:type="pct"/>
            <w:tcBorders>
              <w:top w:val="nil"/>
              <w:left w:val="nil"/>
              <w:bottom w:val="single" w:sz="4" w:space="0" w:color="auto"/>
              <w:right w:val="single" w:sz="4" w:space="0" w:color="auto"/>
            </w:tcBorders>
            <w:shd w:val="clear" w:color="auto" w:fill="auto"/>
            <w:noWrap/>
            <w:hideMark/>
          </w:tcPr>
          <w:p w14:paraId="016E4C59" w14:textId="4B7CB710" w:rsidR="00365A0B" w:rsidRPr="00F63ABB" w:rsidRDefault="00365A0B" w:rsidP="006748D1">
            <w:pPr>
              <w:keepNext/>
              <w:jc w:val="center"/>
              <w:rPr>
                <w:color w:val="000000"/>
                <w:sz w:val="18"/>
                <w:szCs w:val="18"/>
              </w:rPr>
            </w:pPr>
            <w:r>
              <w:rPr>
                <w:color w:val="000000"/>
                <w:sz w:val="18"/>
              </w:rPr>
              <w:t>35 000</w:t>
            </w:r>
          </w:p>
          <w:p w14:paraId="7F73B59D" w14:textId="77777777" w:rsidR="00365A0B" w:rsidRPr="00F63ABB" w:rsidRDefault="00365A0B" w:rsidP="006748D1">
            <w:pPr>
              <w:keepNext/>
              <w:jc w:val="center"/>
              <w:rPr>
                <w:color w:val="000000"/>
                <w:sz w:val="18"/>
                <w:szCs w:val="18"/>
                <w:lang w:val="en-CA" w:eastAsia="en-CA"/>
              </w:rPr>
            </w:pPr>
          </w:p>
        </w:tc>
        <w:tc>
          <w:tcPr>
            <w:tcW w:w="467" w:type="pct"/>
            <w:tcBorders>
              <w:top w:val="nil"/>
              <w:left w:val="nil"/>
              <w:bottom w:val="single" w:sz="4" w:space="0" w:color="auto"/>
              <w:right w:val="single" w:sz="4" w:space="0" w:color="auto"/>
            </w:tcBorders>
            <w:shd w:val="clear" w:color="auto" w:fill="auto"/>
            <w:noWrap/>
            <w:hideMark/>
          </w:tcPr>
          <w:p w14:paraId="150B4C96" w14:textId="0A87BE67" w:rsidR="00365A0B" w:rsidRPr="00F63ABB" w:rsidRDefault="00365A0B" w:rsidP="006748D1">
            <w:pPr>
              <w:keepNext/>
              <w:jc w:val="center"/>
              <w:rPr>
                <w:color w:val="000000"/>
                <w:sz w:val="18"/>
                <w:szCs w:val="18"/>
              </w:rPr>
            </w:pPr>
            <w:r>
              <w:rPr>
                <w:color w:val="000000"/>
                <w:sz w:val="18"/>
              </w:rPr>
              <w:t>2 450</w:t>
            </w:r>
          </w:p>
        </w:tc>
        <w:tc>
          <w:tcPr>
            <w:tcW w:w="518" w:type="pct"/>
            <w:tcBorders>
              <w:top w:val="nil"/>
              <w:left w:val="nil"/>
              <w:bottom w:val="single" w:sz="4" w:space="0" w:color="auto"/>
              <w:right w:val="single" w:sz="4" w:space="0" w:color="auto"/>
            </w:tcBorders>
            <w:shd w:val="clear" w:color="auto" w:fill="auto"/>
            <w:noWrap/>
            <w:hideMark/>
          </w:tcPr>
          <w:p w14:paraId="6D85E1F1" w14:textId="77777777" w:rsidR="00365A0B" w:rsidRPr="00F63ABB" w:rsidRDefault="00365A0B" w:rsidP="006748D1">
            <w:pPr>
              <w:keepNext/>
              <w:jc w:val="center"/>
              <w:rPr>
                <w:color w:val="000000"/>
                <w:sz w:val="18"/>
                <w:szCs w:val="18"/>
              </w:rPr>
            </w:pPr>
            <w:r>
              <w:rPr>
                <w:color w:val="000000"/>
                <w:sz w:val="18"/>
              </w:rPr>
              <w:t>ONUDI</w:t>
            </w:r>
          </w:p>
        </w:tc>
        <w:tc>
          <w:tcPr>
            <w:tcW w:w="471" w:type="pct"/>
            <w:tcBorders>
              <w:top w:val="nil"/>
              <w:left w:val="nil"/>
              <w:bottom w:val="single" w:sz="4" w:space="0" w:color="auto"/>
              <w:right w:val="single" w:sz="4" w:space="0" w:color="auto"/>
            </w:tcBorders>
            <w:shd w:val="clear" w:color="auto" w:fill="auto"/>
            <w:noWrap/>
            <w:hideMark/>
          </w:tcPr>
          <w:p w14:paraId="4439D762" w14:textId="5E8D1387" w:rsidR="00365A0B" w:rsidRPr="00F63ABB" w:rsidRDefault="00365A0B" w:rsidP="006748D1">
            <w:pPr>
              <w:keepNext/>
              <w:jc w:val="center"/>
              <w:rPr>
                <w:color w:val="000000"/>
                <w:sz w:val="18"/>
                <w:szCs w:val="18"/>
              </w:rPr>
            </w:pPr>
            <w:r>
              <w:rPr>
                <w:color w:val="000000"/>
                <w:sz w:val="18"/>
              </w:rPr>
              <w:t>35 000</w:t>
            </w:r>
          </w:p>
        </w:tc>
        <w:tc>
          <w:tcPr>
            <w:tcW w:w="432" w:type="pct"/>
            <w:tcBorders>
              <w:top w:val="nil"/>
              <w:left w:val="nil"/>
              <w:bottom w:val="single" w:sz="4" w:space="0" w:color="auto"/>
              <w:right w:val="single" w:sz="4" w:space="0" w:color="auto"/>
            </w:tcBorders>
            <w:shd w:val="clear" w:color="auto" w:fill="auto"/>
            <w:noWrap/>
            <w:hideMark/>
          </w:tcPr>
          <w:p w14:paraId="7A0895C0" w14:textId="7106F27C" w:rsidR="00365A0B" w:rsidRPr="00F63ABB" w:rsidRDefault="00365A0B" w:rsidP="006748D1">
            <w:pPr>
              <w:keepNext/>
              <w:jc w:val="center"/>
              <w:rPr>
                <w:color w:val="000000"/>
                <w:sz w:val="18"/>
                <w:szCs w:val="18"/>
              </w:rPr>
            </w:pPr>
            <w:r>
              <w:rPr>
                <w:color w:val="000000"/>
                <w:sz w:val="18"/>
              </w:rPr>
              <w:t>2 450</w:t>
            </w:r>
          </w:p>
        </w:tc>
      </w:tr>
      <w:tr w:rsidR="00365A0B" w:rsidRPr="000F60D3" w14:paraId="27380A68" w14:textId="77777777" w:rsidTr="006748D1">
        <w:trPr>
          <w:trHeight w:val="292"/>
        </w:trPr>
        <w:tc>
          <w:tcPr>
            <w:tcW w:w="2119"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7F6B042C" w14:textId="77777777" w:rsidR="00365A0B" w:rsidRPr="00F63ABB" w:rsidRDefault="00365A0B" w:rsidP="00C51AF5">
            <w:pPr>
              <w:keepNext/>
              <w:jc w:val="right"/>
              <w:rPr>
                <w:b/>
                <w:bCs/>
                <w:color w:val="000000"/>
                <w:sz w:val="18"/>
                <w:szCs w:val="18"/>
              </w:rPr>
            </w:pPr>
            <w:r>
              <w:rPr>
                <w:b/>
                <w:color w:val="000000"/>
                <w:sz w:val="18"/>
              </w:rPr>
              <w:t>Total</w:t>
            </w:r>
          </w:p>
        </w:tc>
        <w:tc>
          <w:tcPr>
            <w:tcW w:w="548" w:type="pct"/>
            <w:tcBorders>
              <w:top w:val="nil"/>
              <w:left w:val="nil"/>
              <w:bottom w:val="single" w:sz="4" w:space="0" w:color="auto"/>
              <w:right w:val="single" w:sz="4" w:space="0" w:color="auto"/>
            </w:tcBorders>
            <w:shd w:val="clear" w:color="auto" w:fill="auto"/>
            <w:noWrap/>
            <w:hideMark/>
          </w:tcPr>
          <w:p w14:paraId="478C11CE" w14:textId="329176EF" w:rsidR="00365A0B" w:rsidRPr="00F63ABB" w:rsidRDefault="00365A0B" w:rsidP="006748D1">
            <w:pPr>
              <w:keepNext/>
              <w:jc w:val="center"/>
              <w:rPr>
                <w:b/>
                <w:bCs/>
                <w:color w:val="000000"/>
                <w:sz w:val="18"/>
                <w:szCs w:val="18"/>
              </w:rPr>
            </w:pPr>
          </w:p>
        </w:tc>
        <w:tc>
          <w:tcPr>
            <w:tcW w:w="445" w:type="pct"/>
            <w:tcBorders>
              <w:top w:val="nil"/>
              <w:left w:val="nil"/>
              <w:bottom w:val="single" w:sz="4" w:space="0" w:color="auto"/>
              <w:right w:val="single" w:sz="4" w:space="0" w:color="auto"/>
            </w:tcBorders>
            <w:shd w:val="clear" w:color="auto" w:fill="auto"/>
            <w:noWrap/>
            <w:hideMark/>
          </w:tcPr>
          <w:p w14:paraId="6393F58F" w14:textId="553BCC42" w:rsidR="00365A0B" w:rsidRPr="00F63ABB" w:rsidRDefault="00365A0B" w:rsidP="006748D1">
            <w:pPr>
              <w:keepNext/>
              <w:jc w:val="center"/>
              <w:rPr>
                <w:b/>
                <w:bCs/>
                <w:color w:val="000000"/>
                <w:sz w:val="18"/>
                <w:szCs w:val="18"/>
              </w:rPr>
            </w:pPr>
            <w:r>
              <w:rPr>
                <w:b/>
                <w:color w:val="000000"/>
                <w:sz w:val="18"/>
              </w:rPr>
              <w:t>911 272</w:t>
            </w:r>
          </w:p>
        </w:tc>
        <w:tc>
          <w:tcPr>
            <w:tcW w:w="467" w:type="pct"/>
            <w:tcBorders>
              <w:top w:val="nil"/>
              <w:left w:val="nil"/>
              <w:bottom w:val="single" w:sz="4" w:space="0" w:color="auto"/>
              <w:right w:val="single" w:sz="4" w:space="0" w:color="auto"/>
            </w:tcBorders>
            <w:shd w:val="clear" w:color="auto" w:fill="auto"/>
            <w:noWrap/>
            <w:hideMark/>
          </w:tcPr>
          <w:p w14:paraId="3E40541A" w14:textId="7217F157" w:rsidR="00365A0B" w:rsidRPr="00F63ABB" w:rsidRDefault="00365A0B" w:rsidP="006748D1">
            <w:pPr>
              <w:keepNext/>
              <w:jc w:val="center"/>
              <w:rPr>
                <w:b/>
                <w:bCs/>
                <w:color w:val="000000"/>
                <w:sz w:val="18"/>
                <w:szCs w:val="18"/>
              </w:rPr>
            </w:pPr>
            <w:r>
              <w:rPr>
                <w:b/>
                <w:color w:val="000000"/>
                <w:sz w:val="18"/>
              </w:rPr>
              <w:t>102 769</w:t>
            </w:r>
          </w:p>
        </w:tc>
        <w:tc>
          <w:tcPr>
            <w:tcW w:w="518" w:type="pct"/>
            <w:tcBorders>
              <w:top w:val="nil"/>
              <w:left w:val="nil"/>
              <w:bottom w:val="single" w:sz="4" w:space="0" w:color="auto"/>
              <w:right w:val="single" w:sz="4" w:space="0" w:color="auto"/>
            </w:tcBorders>
            <w:shd w:val="clear" w:color="auto" w:fill="auto"/>
            <w:noWrap/>
            <w:hideMark/>
          </w:tcPr>
          <w:p w14:paraId="44E74B87" w14:textId="1B928FFE" w:rsidR="00365A0B" w:rsidRPr="00F63ABB" w:rsidRDefault="00365A0B" w:rsidP="006748D1">
            <w:pPr>
              <w:keepNext/>
              <w:jc w:val="center"/>
              <w:rPr>
                <w:b/>
                <w:bCs/>
                <w:color w:val="000000"/>
                <w:sz w:val="18"/>
                <w:szCs w:val="18"/>
              </w:rPr>
            </w:pPr>
          </w:p>
        </w:tc>
        <w:tc>
          <w:tcPr>
            <w:tcW w:w="471" w:type="pct"/>
            <w:tcBorders>
              <w:top w:val="nil"/>
              <w:left w:val="nil"/>
              <w:bottom w:val="single" w:sz="4" w:space="0" w:color="auto"/>
              <w:right w:val="single" w:sz="4" w:space="0" w:color="auto"/>
            </w:tcBorders>
            <w:shd w:val="clear" w:color="auto" w:fill="auto"/>
            <w:noWrap/>
            <w:hideMark/>
          </w:tcPr>
          <w:p w14:paraId="78494AF6" w14:textId="60AAC0A3" w:rsidR="00365A0B" w:rsidRPr="00F63ABB" w:rsidRDefault="00365A0B" w:rsidP="006748D1">
            <w:pPr>
              <w:keepNext/>
              <w:jc w:val="center"/>
              <w:rPr>
                <w:b/>
                <w:bCs/>
                <w:color w:val="000000"/>
                <w:sz w:val="18"/>
                <w:szCs w:val="18"/>
              </w:rPr>
            </w:pPr>
            <w:r>
              <w:rPr>
                <w:b/>
                <w:color w:val="000000"/>
                <w:sz w:val="18"/>
              </w:rPr>
              <w:t>911 272</w:t>
            </w:r>
          </w:p>
        </w:tc>
        <w:tc>
          <w:tcPr>
            <w:tcW w:w="432" w:type="pct"/>
            <w:tcBorders>
              <w:top w:val="nil"/>
              <w:left w:val="nil"/>
              <w:bottom w:val="single" w:sz="4" w:space="0" w:color="auto"/>
              <w:right w:val="single" w:sz="4" w:space="0" w:color="auto"/>
            </w:tcBorders>
            <w:shd w:val="clear" w:color="auto" w:fill="auto"/>
            <w:noWrap/>
            <w:hideMark/>
          </w:tcPr>
          <w:p w14:paraId="2ECDC62A" w14:textId="11AD245B" w:rsidR="00365A0B" w:rsidRPr="00F63ABB" w:rsidRDefault="00365A0B" w:rsidP="006748D1">
            <w:pPr>
              <w:keepNext/>
              <w:jc w:val="center"/>
              <w:rPr>
                <w:b/>
                <w:bCs/>
                <w:color w:val="000000"/>
                <w:sz w:val="18"/>
                <w:szCs w:val="18"/>
              </w:rPr>
            </w:pPr>
            <w:r>
              <w:rPr>
                <w:b/>
                <w:color w:val="000000"/>
                <w:sz w:val="18"/>
              </w:rPr>
              <w:t>63 789</w:t>
            </w:r>
          </w:p>
        </w:tc>
      </w:tr>
    </w:tbl>
    <w:p w14:paraId="2BF406C2" w14:textId="77777777" w:rsidR="00365A0B" w:rsidRPr="0090578D" w:rsidRDefault="00365A0B" w:rsidP="00365A0B"/>
    <w:p w14:paraId="4BB4052F" w14:textId="77777777" w:rsidR="00365A0B" w:rsidRPr="004968FD" w:rsidRDefault="00365A0B" w:rsidP="00365A0B">
      <w:pPr>
        <w:tabs>
          <w:tab w:val="num" w:pos="709"/>
        </w:tabs>
        <w:spacing w:after="240"/>
        <w:rPr>
          <w:b/>
          <w:sz w:val="24"/>
          <w:szCs w:val="24"/>
        </w:rPr>
      </w:pPr>
      <w:proofErr w:type="spellStart"/>
      <w:r>
        <w:rPr>
          <w:b/>
          <w:sz w:val="24"/>
        </w:rPr>
        <w:t>Disponibilité</w:t>
      </w:r>
      <w:proofErr w:type="spellEnd"/>
      <w:r>
        <w:rPr>
          <w:b/>
          <w:sz w:val="24"/>
        </w:rPr>
        <w:t xml:space="preserve"> des </w:t>
      </w:r>
      <w:proofErr w:type="spellStart"/>
      <w:r>
        <w:rPr>
          <w:b/>
          <w:sz w:val="24"/>
        </w:rPr>
        <w:t>ressources</w:t>
      </w:r>
      <w:proofErr w:type="spellEnd"/>
    </w:p>
    <w:p w14:paraId="5437CB91" w14:textId="77777777" w:rsidR="00365A0B" w:rsidRPr="0066446A" w:rsidRDefault="00365A0B" w:rsidP="00365A0B">
      <w:pPr>
        <w:pStyle w:val="Heading1"/>
        <w:rPr>
          <w:lang w:val="fr-FR"/>
        </w:rPr>
      </w:pPr>
      <w:r w:rsidRPr="0066446A">
        <w:rPr>
          <w:lang w:val="fr-FR"/>
        </w:rPr>
        <w:t>Le document détaillant l’état des contributions et des décaissements indique un solde disponible de 485 059 124 $ US au 9 mai 2023. Le solde total restitué par les agences d’exécution à la 92</w:t>
      </w:r>
      <w:r w:rsidRPr="0066446A">
        <w:rPr>
          <w:vertAlign w:val="superscript"/>
          <w:lang w:val="fr-FR"/>
        </w:rPr>
        <w:t>e</w:t>
      </w:r>
      <w:r w:rsidRPr="0066446A">
        <w:rPr>
          <w:lang w:val="fr-FR"/>
        </w:rPr>
        <w:t> réunion s’élève à 2 508 725 $ US. Ainsi, en excluant le montant de 246 millions de $ US se rapportant aux fonds restant de la période triennale 2018</w:t>
      </w:r>
      <w:r w:rsidRPr="0066446A">
        <w:rPr>
          <w:lang w:val="fr-FR"/>
        </w:rPr>
        <w:noBreakHyphen/>
        <w:t>2020 et devant être utilisés après 2023, le niveau total des ressources disponibles aux fins d’approbation à la 92</w:t>
      </w:r>
      <w:r w:rsidRPr="0066446A">
        <w:rPr>
          <w:vertAlign w:val="superscript"/>
          <w:lang w:val="fr-FR"/>
        </w:rPr>
        <w:t>e</w:t>
      </w:r>
      <w:r w:rsidRPr="0066446A">
        <w:rPr>
          <w:lang w:val="fr-FR"/>
        </w:rPr>
        <w:t> réunion est de 241 567 849 $ US.</w:t>
      </w:r>
    </w:p>
    <w:p w14:paraId="7B895E4D" w14:textId="77777777" w:rsidR="00365A0B" w:rsidRPr="00C56543" w:rsidRDefault="00365A0B" w:rsidP="00365A0B">
      <w:pPr>
        <w:pStyle w:val="Heading1"/>
        <w:numPr>
          <w:ilvl w:val="0"/>
          <w:numId w:val="0"/>
        </w:numPr>
        <w:rPr>
          <w:b/>
          <w:sz w:val="24"/>
          <w:szCs w:val="24"/>
        </w:rPr>
      </w:pPr>
      <w:r>
        <w:rPr>
          <w:b/>
          <w:sz w:val="24"/>
        </w:rPr>
        <w:t xml:space="preserve">Observations du </w:t>
      </w:r>
      <w:proofErr w:type="spellStart"/>
      <w:r>
        <w:rPr>
          <w:b/>
          <w:sz w:val="24"/>
        </w:rPr>
        <w:t>Secrétariat</w:t>
      </w:r>
      <w:proofErr w:type="spellEnd"/>
    </w:p>
    <w:p w14:paraId="5FF3AE00" w14:textId="77777777" w:rsidR="00365A0B" w:rsidRPr="0066446A" w:rsidRDefault="00365A0B" w:rsidP="00365A0B">
      <w:pPr>
        <w:pStyle w:val="Heading1"/>
        <w:rPr>
          <w:lang w:val="fr-FR"/>
        </w:rPr>
      </w:pPr>
      <w:r w:rsidRPr="0066446A">
        <w:rPr>
          <w:lang w:val="fr-FR"/>
        </w:rPr>
        <w:t xml:space="preserve">Le Secrétariat a rappelé aux agences d’exécution que les soldes des projets soumis à décision, des projets achevés depuis au moins un an et des projets financés par des contributions volontaires supplémentaires doivent être restitués au Fonds multilatéral dès que possible. </w:t>
      </w:r>
    </w:p>
    <w:p w14:paraId="226723EC" w14:textId="77777777" w:rsidR="00365A0B" w:rsidRPr="0066446A" w:rsidRDefault="00365A0B" w:rsidP="00365A0B">
      <w:pPr>
        <w:pStyle w:val="Heading1"/>
        <w:rPr>
          <w:lang w:val="fr-FR"/>
        </w:rPr>
      </w:pPr>
      <w:r w:rsidRPr="0066446A">
        <w:rPr>
          <w:lang w:val="fr-FR"/>
        </w:rPr>
        <w:t>Compte tenu du fait qu’au au 9 mai 2023, le montant total du financement des projets et activités soumis à la 92</w:t>
      </w:r>
      <w:r w:rsidRPr="0066446A">
        <w:rPr>
          <w:vertAlign w:val="superscript"/>
          <w:lang w:val="fr-FR"/>
        </w:rPr>
        <w:t>e</w:t>
      </w:r>
      <w:r w:rsidRPr="0066446A">
        <w:rPr>
          <w:lang w:val="fr-FR"/>
        </w:rPr>
        <w:t xml:space="preserve"> réunion s’élève à 31 154 966 $ US, les ressources disponibles sont suffisantes pour les approbations lors de cette réunion. </w:t>
      </w:r>
    </w:p>
    <w:p w14:paraId="73424B69" w14:textId="77777777" w:rsidR="00247A21" w:rsidRDefault="00247A21">
      <w:pPr>
        <w:jc w:val="left"/>
        <w:rPr>
          <w:b/>
          <w:sz w:val="24"/>
        </w:rPr>
      </w:pPr>
      <w:r>
        <w:rPr>
          <w:b/>
          <w:sz w:val="24"/>
        </w:rPr>
        <w:br w:type="page"/>
      </w:r>
    </w:p>
    <w:p w14:paraId="69D9DA1E" w14:textId="62124DDF" w:rsidR="00365A0B" w:rsidRPr="00C56543" w:rsidRDefault="00365A0B" w:rsidP="00365A0B">
      <w:pPr>
        <w:keepNext/>
        <w:keepLines/>
        <w:tabs>
          <w:tab w:val="num" w:pos="709"/>
        </w:tabs>
        <w:rPr>
          <w:b/>
          <w:sz w:val="24"/>
          <w:szCs w:val="24"/>
        </w:rPr>
      </w:pPr>
      <w:proofErr w:type="spellStart"/>
      <w:r>
        <w:rPr>
          <w:b/>
          <w:sz w:val="24"/>
        </w:rPr>
        <w:t>Recommandation</w:t>
      </w:r>
      <w:proofErr w:type="spellEnd"/>
    </w:p>
    <w:p w14:paraId="65919261" w14:textId="77777777" w:rsidR="00365A0B" w:rsidRPr="00167C5C" w:rsidRDefault="00365A0B" w:rsidP="00365A0B">
      <w:pPr>
        <w:keepNext/>
        <w:keepLines/>
        <w:tabs>
          <w:tab w:val="num" w:pos="709"/>
        </w:tabs>
        <w:rPr>
          <w:b/>
        </w:rPr>
      </w:pPr>
    </w:p>
    <w:p w14:paraId="1CA97925" w14:textId="77777777" w:rsidR="00365A0B" w:rsidRPr="0066446A" w:rsidRDefault="00365A0B" w:rsidP="00365A0B">
      <w:pPr>
        <w:pStyle w:val="Heading1"/>
        <w:rPr>
          <w:lang w:val="fr-FR"/>
        </w:rPr>
      </w:pPr>
      <w:r w:rsidRPr="0066446A">
        <w:rPr>
          <w:lang w:val="fr-FR"/>
        </w:rPr>
        <w:t>Le Comité exécutif pourrait souhaiter :</w:t>
      </w:r>
    </w:p>
    <w:p w14:paraId="2C99351E" w14:textId="77777777" w:rsidR="00365A0B" w:rsidRPr="008C456F" w:rsidRDefault="00365A0B" w:rsidP="00365A0B">
      <w:pPr>
        <w:numPr>
          <w:ilvl w:val="1"/>
          <w:numId w:val="1"/>
        </w:numPr>
        <w:tabs>
          <w:tab w:val="clear" w:pos="0"/>
          <w:tab w:val="num" w:pos="-796"/>
          <w:tab w:val="num" w:pos="90"/>
          <w:tab w:val="num" w:pos="709"/>
        </w:tabs>
        <w:ind w:left="1418" w:hanging="709"/>
      </w:pPr>
      <w:r>
        <w:t>Prendre note :</w:t>
      </w:r>
    </w:p>
    <w:p w14:paraId="0C978DFA" w14:textId="77777777" w:rsidR="00365A0B" w:rsidRPr="00167C5C" w:rsidRDefault="00365A0B" w:rsidP="00365A0B"/>
    <w:p w14:paraId="2D2E6DA3" w14:textId="77777777" w:rsidR="00365A0B" w:rsidRPr="0066446A" w:rsidRDefault="00365A0B" w:rsidP="00365A0B">
      <w:pPr>
        <w:widowControl w:val="0"/>
        <w:numPr>
          <w:ilvl w:val="0"/>
          <w:numId w:val="22"/>
        </w:numPr>
        <w:spacing w:after="240"/>
        <w:ind w:left="2127" w:hanging="709"/>
        <w:outlineLvl w:val="2"/>
        <w:rPr>
          <w:lang w:val="fr-FR"/>
        </w:rPr>
      </w:pPr>
      <w:r w:rsidRPr="0066446A">
        <w:rPr>
          <w:lang w:val="fr-FR"/>
        </w:rPr>
        <w:t>Du rapport sur les soldes et la disponibilité des ressources présenté dans le document UNEP/</w:t>
      </w:r>
      <w:proofErr w:type="spellStart"/>
      <w:r w:rsidRPr="0066446A">
        <w:rPr>
          <w:lang w:val="fr-FR"/>
        </w:rPr>
        <w:t>OzL.Pro</w:t>
      </w:r>
      <w:proofErr w:type="spellEnd"/>
      <w:r w:rsidRPr="0066446A">
        <w:rPr>
          <w:lang w:val="fr-FR"/>
        </w:rPr>
        <w:t>/</w:t>
      </w:r>
      <w:proofErr w:type="spellStart"/>
      <w:r w:rsidRPr="0066446A">
        <w:rPr>
          <w:lang w:val="fr-FR"/>
        </w:rPr>
        <w:t>ExCom</w:t>
      </w:r>
      <w:proofErr w:type="spellEnd"/>
      <w:r w:rsidRPr="0066446A">
        <w:rPr>
          <w:lang w:val="fr-FR"/>
        </w:rPr>
        <w:t>/92/4 ;</w:t>
      </w:r>
    </w:p>
    <w:p w14:paraId="6930DA6F" w14:textId="77777777" w:rsidR="00365A0B" w:rsidRPr="0066446A" w:rsidRDefault="00365A0B" w:rsidP="00365A0B">
      <w:pPr>
        <w:widowControl w:val="0"/>
        <w:numPr>
          <w:ilvl w:val="0"/>
          <w:numId w:val="22"/>
        </w:numPr>
        <w:spacing w:after="240"/>
        <w:ind w:left="2127" w:hanging="709"/>
        <w:outlineLvl w:val="2"/>
        <w:rPr>
          <w:lang w:val="fr-FR"/>
        </w:rPr>
      </w:pPr>
      <w:r w:rsidRPr="0066446A">
        <w:rPr>
          <w:lang w:val="fr-FR"/>
        </w:rPr>
        <w:t>Du fait que le montant net des fonds restitués par les agences d’exécution à la 92</w:t>
      </w:r>
      <w:r w:rsidRPr="0066446A">
        <w:rPr>
          <w:vertAlign w:val="superscript"/>
          <w:lang w:val="fr-FR"/>
        </w:rPr>
        <w:t>e</w:t>
      </w:r>
      <w:r w:rsidRPr="0066446A">
        <w:rPr>
          <w:lang w:val="fr-FR"/>
        </w:rPr>
        <w:t> réunion est de 2 508 725 $ US, soit 334 630 $ US, plus des coûts d’appui d’agence de 23 485 $ US, pour le PNUD ; 277 372 $ US, plus des coûts d’appui d’agence de 17 732 $ US, pour le PNUE ; 1 728 863 $ US, plus des coûts d’appui d’agence de 123 876 $ US, pour l’ONUDI ; et 2 586 $ US, plus des coûts d’appui d’agence de 181 $ US, pour la Banque mondiale ;</w:t>
      </w:r>
    </w:p>
    <w:p w14:paraId="1238B476" w14:textId="77777777" w:rsidR="00365A0B" w:rsidRPr="0066446A" w:rsidRDefault="00365A0B" w:rsidP="00365A0B">
      <w:pPr>
        <w:widowControl w:val="0"/>
        <w:numPr>
          <w:ilvl w:val="0"/>
          <w:numId w:val="22"/>
        </w:numPr>
        <w:spacing w:after="240"/>
        <w:ind w:left="2127" w:hanging="709"/>
        <w:outlineLvl w:val="2"/>
        <w:rPr>
          <w:lang w:val="fr-FR"/>
        </w:rPr>
      </w:pPr>
      <w:r w:rsidRPr="0066446A">
        <w:rPr>
          <w:lang w:val="fr-FR"/>
        </w:rPr>
        <w:t>Du fait que le PNUD détient un solde de 50 243 $ US, coûts d’appui d’agence compris, pour cinq projets achevés depuis plus de deux ans, de 20 012 $ US, coûts d’appui d’agence compris, pour un projet achevé « soumis à décision du Comité exécutif », et de 23 411 $ US, coûts d’appui d’agence compris, pour un projet achevé financé par des contributions volontaires supplémentaires de la part d’un groupe de pays donateurs destinées à financer des activités à démarrage rapide pour la mise en œuvre de la réduction progressive des HFC ;</w:t>
      </w:r>
    </w:p>
    <w:p w14:paraId="246FC811" w14:textId="77777777" w:rsidR="00365A0B" w:rsidRPr="0066446A" w:rsidRDefault="00365A0B" w:rsidP="00365A0B">
      <w:pPr>
        <w:widowControl w:val="0"/>
        <w:numPr>
          <w:ilvl w:val="0"/>
          <w:numId w:val="22"/>
        </w:numPr>
        <w:spacing w:after="240"/>
        <w:ind w:left="2160" w:hanging="720"/>
        <w:outlineLvl w:val="2"/>
        <w:rPr>
          <w:lang w:val="fr-FR"/>
        </w:rPr>
      </w:pPr>
      <w:r w:rsidRPr="0066446A">
        <w:rPr>
          <w:lang w:val="fr-FR"/>
        </w:rPr>
        <w:t xml:space="preserve">Du fait que l’ONUDI détient un solde de 119 069 $ US, coûts d’appui d’agence compris, pour deux projets </w:t>
      </w:r>
      <w:bookmarkStart w:id="0" w:name="_Hlk118556810"/>
      <w:r w:rsidRPr="0066446A">
        <w:rPr>
          <w:lang w:val="fr-FR"/>
        </w:rPr>
        <w:t>financés par des contributions volontaires supplémentaires de la part d’un groupe de pays donateurs destinées à financer des activités à démarrage rapide pour la mise en œuvre de la réduction progressive des HFC</w:t>
      </w:r>
      <w:bookmarkEnd w:id="0"/>
      <w:r w:rsidRPr="0066446A">
        <w:rPr>
          <w:lang w:val="fr-FR"/>
        </w:rPr>
        <w:t> ;</w:t>
      </w:r>
    </w:p>
    <w:p w14:paraId="6F5B0CAA" w14:textId="77777777" w:rsidR="00365A0B" w:rsidRPr="00167C5C" w:rsidRDefault="00365A0B" w:rsidP="00365A0B">
      <w:pPr>
        <w:pStyle w:val="Heading2"/>
      </w:pPr>
      <w:r>
        <w:t>Demander :</w:t>
      </w:r>
    </w:p>
    <w:p w14:paraId="1301C375" w14:textId="77777777" w:rsidR="00365A0B" w:rsidRPr="0066446A" w:rsidRDefault="00365A0B" w:rsidP="00365A0B">
      <w:pPr>
        <w:pStyle w:val="Heading3"/>
        <w:tabs>
          <w:tab w:val="clear" w:pos="0"/>
          <w:tab w:val="num" w:pos="-927"/>
        </w:tabs>
        <w:ind w:left="2138"/>
        <w:rPr>
          <w:lang w:val="fr-FR"/>
        </w:rPr>
      </w:pPr>
      <w:r w:rsidRPr="0066446A">
        <w:rPr>
          <w:lang w:val="fr-FR"/>
        </w:rPr>
        <w:t>Aux agences d’exécution de procéder au décaissement ou d’annuler les sommes engagées et non engagées qui ne sont pas nécessaires pour les projets achevés et les projets achevés « soumis à décision du Comité exécutif », et de restituer les soldes associés à la 93</w:t>
      </w:r>
      <w:r w:rsidRPr="0066446A">
        <w:rPr>
          <w:vertAlign w:val="superscript"/>
          <w:lang w:val="fr-FR"/>
        </w:rPr>
        <w:t>e</w:t>
      </w:r>
      <w:r w:rsidRPr="0066446A">
        <w:rPr>
          <w:lang w:val="fr-FR"/>
        </w:rPr>
        <w:t> réunion ;</w:t>
      </w:r>
    </w:p>
    <w:p w14:paraId="45B40FFC" w14:textId="77777777" w:rsidR="00365A0B" w:rsidRPr="0066446A" w:rsidRDefault="00365A0B" w:rsidP="00365A0B">
      <w:pPr>
        <w:pStyle w:val="Heading3"/>
        <w:tabs>
          <w:tab w:val="clear" w:pos="0"/>
          <w:tab w:val="num" w:pos="-927"/>
        </w:tabs>
        <w:ind w:left="2138"/>
        <w:rPr>
          <w:lang w:val="fr-FR"/>
        </w:rPr>
      </w:pPr>
      <w:r w:rsidRPr="0066446A">
        <w:rPr>
          <w:lang w:val="fr-FR"/>
        </w:rPr>
        <w:t>Au PNUD de procéder au décaissement ou d’annuler ses engagements pour les projets achevés depuis plus de deux ans, et de restituer les soldes à la 93</w:t>
      </w:r>
      <w:r w:rsidRPr="0066446A">
        <w:rPr>
          <w:vertAlign w:val="superscript"/>
          <w:lang w:val="fr-FR"/>
        </w:rPr>
        <w:t>e</w:t>
      </w:r>
      <w:r w:rsidRPr="0066446A">
        <w:rPr>
          <w:lang w:val="fr-FR"/>
        </w:rPr>
        <w:t> réunion ;</w:t>
      </w:r>
    </w:p>
    <w:p w14:paraId="27D5FE08" w14:textId="77777777" w:rsidR="00365A0B" w:rsidRPr="0066446A" w:rsidRDefault="00365A0B" w:rsidP="00365A0B">
      <w:pPr>
        <w:pStyle w:val="Heading3"/>
        <w:tabs>
          <w:tab w:val="clear" w:pos="0"/>
          <w:tab w:val="num" w:pos="-927"/>
        </w:tabs>
        <w:ind w:left="2138"/>
        <w:rPr>
          <w:lang w:val="fr-FR"/>
        </w:rPr>
      </w:pPr>
      <w:r w:rsidRPr="0066446A">
        <w:rPr>
          <w:lang w:val="fr-FR"/>
        </w:rPr>
        <w:t>Au PNUD et à l’ONUDI de procéder au décaissement ou de restituer à la 93</w:t>
      </w:r>
      <w:r w:rsidRPr="0066446A">
        <w:rPr>
          <w:vertAlign w:val="superscript"/>
          <w:lang w:val="fr-FR"/>
        </w:rPr>
        <w:t>e</w:t>
      </w:r>
      <w:r w:rsidRPr="0066446A">
        <w:rPr>
          <w:lang w:val="fr-FR"/>
        </w:rPr>
        <w:t> réunion les soldes des projets achevés qui ont été financés au moyen des contributions volontaires supplémentaires ;</w:t>
      </w:r>
    </w:p>
    <w:p w14:paraId="577F3752" w14:textId="77777777" w:rsidR="00365A0B" w:rsidRPr="0066446A" w:rsidRDefault="00365A0B" w:rsidP="00365A0B">
      <w:pPr>
        <w:pStyle w:val="Heading3"/>
        <w:rPr>
          <w:lang w:val="fr-FR"/>
        </w:rPr>
      </w:pPr>
      <w:r w:rsidRPr="0066446A">
        <w:rPr>
          <w:lang w:val="fr-FR"/>
        </w:rPr>
        <w:t>Au gouvernement de l’Allemagne de restituer, à la 92</w:t>
      </w:r>
      <w:r w:rsidRPr="0066446A">
        <w:rPr>
          <w:vertAlign w:val="superscript"/>
          <w:lang w:val="fr-FR"/>
        </w:rPr>
        <w:t>e</w:t>
      </w:r>
      <w:r w:rsidRPr="0066446A">
        <w:rPr>
          <w:lang w:val="fr-FR"/>
        </w:rPr>
        <w:t> réunion, le solde de la phase II du plan de gestion de l’élimination des HCFC (PGEH) pour la République islamique d’Iran d’un montant 836 272 $ US, plus des coûts d’appui d’agence de 95 119 $ US, comprenant :</w:t>
      </w:r>
    </w:p>
    <w:p w14:paraId="467A2A64" w14:textId="77777777" w:rsidR="00365A0B" w:rsidRPr="0066446A" w:rsidRDefault="00365A0B" w:rsidP="00365A0B">
      <w:pPr>
        <w:pStyle w:val="Header4"/>
        <w:numPr>
          <w:ilvl w:val="0"/>
          <w:numId w:val="19"/>
        </w:numPr>
        <w:tabs>
          <w:tab w:val="clear" w:pos="3600"/>
          <w:tab w:val="num" w:pos="3240"/>
        </w:tabs>
        <w:ind w:left="2880" w:hanging="720"/>
        <w:rPr>
          <w:lang w:val="fr-FR"/>
        </w:rPr>
      </w:pPr>
      <w:r w:rsidRPr="0066446A">
        <w:rPr>
          <w:lang w:val="fr-FR"/>
        </w:rPr>
        <w:t>93 017 $ US, plus des coûts d’appui d’agence de 10 580 $ US, issus de la deuxième tranche (IRA/PHA/84/INV/236) ;</w:t>
      </w:r>
    </w:p>
    <w:p w14:paraId="57B923DB" w14:textId="77777777" w:rsidR="00365A0B" w:rsidRPr="0066446A" w:rsidRDefault="00365A0B" w:rsidP="00247A21">
      <w:pPr>
        <w:pStyle w:val="Header4"/>
        <w:keepNext/>
        <w:keepLines/>
        <w:numPr>
          <w:ilvl w:val="0"/>
          <w:numId w:val="19"/>
        </w:numPr>
        <w:tabs>
          <w:tab w:val="clear" w:pos="3600"/>
          <w:tab w:val="num" w:pos="3240"/>
        </w:tabs>
        <w:ind w:left="2880" w:hanging="720"/>
        <w:rPr>
          <w:lang w:val="fr-FR"/>
        </w:rPr>
      </w:pPr>
      <w:r w:rsidRPr="0066446A">
        <w:rPr>
          <w:lang w:val="fr-FR"/>
        </w:rPr>
        <w:t xml:space="preserve">145 255 $ US, plus des coûts d’appui d’agence de 16 521 $ US, issus de la troisième tranche (IRA/PHA/86/INV/250) ; </w:t>
      </w:r>
    </w:p>
    <w:p w14:paraId="74A1671D" w14:textId="77777777" w:rsidR="00365A0B" w:rsidRPr="0066446A" w:rsidRDefault="00365A0B" w:rsidP="0066446A">
      <w:pPr>
        <w:pStyle w:val="Header4"/>
        <w:numPr>
          <w:ilvl w:val="0"/>
          <w:numId w:val="19"/>
        </w:numPr>
        <w:tabs>
          <w:tab w:val="clear" w:pos="3600"/>
          <w:tab w:val="num" w:pos="3240"/>
        </w:tabs>
        <w:spacing w:after="120"/>
        <w:ind w:left="2880" w:hanging="720"/>
        <w:rPr>
          <w:lang w:val="fr-FR"/>
        </w:rPr>
      </w:pPr>
      <w:r w:rsidRPr="0066446A">
        <w:rPr>
          <w:lang w:val="fr-FR"/>
        </w:rPr>
        <w:t>502 500 $ US, plus des coûts d’appui d’agence de 57 156 $ US, et 95 500 $ US, plus des coûts d’appui d’agence de 10 862 $ US, issus de la quatrième tranche (IRA/PHA/90/INV/259 et IRA/PHA/90/INV/260, respectivement) ;</w:t>
      </w:r>
    </w:p>
    <w:p w14:paraId="6EFDCC94" w14:textId="77777777" w:rsidR="00365A0B" w:rsidRPr="0066446A" w:rsidRDefault="00365A0B" w:rsidP="0066446A">
      <w:pPr>
        <w:pStyle w:val="Heading3"/>
        <w:spacing w:after="120"/>
        <w:rPr>
          <w:lang w:val="fr-FR"/>
        </w:rPr>
      </w:pPr>
      <w:r w:rsidRPr="0066446A">
        <w:rPr>
          <w:lang w:val="fr-FR"/>
        </w:rPr>
        <w:t>Au Trésorier de transférer au PNUD, à la 92</w:t>
      </w:r>
      <w:r w:rsidRPr="0066446A">
        <w:rPr>
          <w:vertAlign w:val="superscript"/>
          <w:lang w:val="fr-FR"/>
        </w:rPr>
        <w:t>e</w:t>
      </w:r>
      <w:r w:rsidRPr="0066446A">
        <w:rPr>
          <w:lang w:val="fr-FR"/>
        </w:rPr>
        <w:t> réunion et aux fins de mise en œuvre, les fonds restitués pour les projets mentionnés à l’alinéa (b)(iv) ci-dessus, d’un montant de 836 272 $ US, plus des coûts d’appui d’agence de 58 539 $ US, comprenant :</w:t>
      </w:r>
    </w:p>
    <w:p w14:paraId="199E2C26" w14:textId="77777777" w:rsidR="00365A0B" w:rsidRPr="0066446A" w:rsidRDefault="00365A0B" w:rsidP="00365A0B">
      <w:pPr>
        <w:pStyle w:val="Header4"/>
        <w:numPr>
          <w:ilvl w:val="0"/>
          <w:numId w:val="46"/>
        </w:numPr>
        <w:tabs>
          <w:tab w:val="clear" w:pos="3600"/>
          <w:tab w:val="num" w:pos="3261"/>
        </w:tabs>
        <w:ind w:left="2835" w:hanging="708"/>
        <w:rPr>
          <w:lang w:val="fr-FR"/>
        </w:rPr>
      </w:pPr>
      <w:r w:rsidRPr="0066446A">
        <w:rPr>
          <w:lang w:val="fr-FR"/>
        </w:rPr>
        <w:t>93 017 $ US, plus des coûts d’appui d’agence de 6 511 $ US, pour la deuxième tranche (IRA/PHA/84/INV/236) ;</w:t>
      </w:r>
    </w:p>
    <w:p w14:paraId="6410744F" w14:textId="77777777" w:rsidR="00365A0B" w:rsidRPr="0066446A" w:rsidRDefault="00365A0B" w:rsidP="00365A0B">
      <w:pPr>
        <w:pStyle w:val="Header4"/>
        <w:numPr>
          <w:ilvl w:val="0"/>
          <w:numId w:val="19"/>
        </w:numPr>
        <w:tabs>
          <w:tab w:val="clear" w:pos="3600"/>
          <w:tab w:val="num" w:pos="3240"/>
        </w:tabs>
        <w:ind w:left="2880" w:hanging="720"/>
        <w:rPr>
          <w:lang w:val="fr-FR"/>
        </w:rPr>
      </w:pPr>
      <w:r w:rsidRPr="0066446A">
        <w:rPr>
          <w:lang w:val="fr-FR"/>
        </w:rPr>
        <w:t>145 255 $ US, plus des coûts d’appui d’agence de 10 168 $ US, pour la troisième tranche (IRA/PHA/86/INV/250) ;</w:t>
      </w:r>
    </w:p>
    <w:p w14:paraId="664AF7FA" w14:textId="77777777" w:rsidR="00365A0B" w:rsidRPr="0066446A" w:rsidRDefault="00365A0B" w:rsidP="00365A0B">
      <w:pPr>
        <w:pStyle w:val="Header4"/>
        <w:numPr>
          <w:ilvl w:val="0"/>
          <w:numId w:val="19"/>
        </w:numPr>
        <w:tabs>
          <w:tab w:val="clear" w:pos="3600"/>
          <w:tab w:val="num" w:pos="3240"/>
        </w:tabs>
        <w:ind w:left="2880" w:hanging="720"/>
        <w:rPr>
          <w:lang w:val="fr-FR"/>
        </w:rPr>
      </w:pPr>
      <w:r w:rsidRPr="0066446A">
        <w:rPr>
          <w:lang w:val="fr-FR"/>
        </w:rPr>
        <w:t>502 500 $ US, plus des coûts d’appui d’agence de 35 175 $ US, et 95 500 $ US, plus des coûts d’appui d’agence de 6 685 $ US, pour la quatrième tranche (IRA/PHA/90/INV/259 et IRA/PHA/90/INV/260, respectivement) ;</w:t>
      </w:r>
    </w:p>
    <w:p w14:paraId="651826A2" w14:textId="77777777" w:rsidR="00365A0B" w:rsidRPr="0066446A" w:rsidRDefault="00365A0B" w:rsidP="00365A0B">
      <w:pPr>
        <w:pStyle w:val="Heading3"/>
        <w:rPr>
          <w:lang w:val="fr-FR"/>
        </w:rPr>
      </w:pPr>
      <w:r w:rsidRPr="0066446A">
        <w:rPr>
          <w:lang w:val="fr-FR"/>
        </w:rPr>
        <w:t>Au gouvernement de l’Allemagne de restituer, à la 92</w:t>
      </w:r>
      <w:r w:rsidRPr="0066446A">
        <w:rPr>
          <w:vertAlign w:val="superscript"/>
          <w:lang w:val="fr-FR"/>
        </w:rPr>
        <w:t>e</w:t>
      </w:r>
      <w:r w:rsidRPr="0066446A">
        <w:rPr>
          <w:lang w:val="fr-FR"/>
        </w:rPr>
        <w:t> réunion, le solde de la préparation de la phase III du PGEH pour la République islamique d’Iran d’un montant de 30 000 $ US, plus des coûts d’appui d’agence de 3 900 $ US, comprenant :</w:t>
      </w:r>
    </w:p>
    <w:p w14:paraId="6A8EF582" w14:textId="77777777" w:rsidR="00365A0B" w:rsidRPr="0066446A" w:rsidRDefault="00365A0B" w:rsidP="00365A0B">
      <w:pPr>
        <w:pStyle w:val="Header4"/>
        <w:numPr>
          <w:ilvl w:val="0"/>
          <w:numId w:val="42"/>
        </w:numPr>
        <w:tabs>
          <w:tab w:val="clear" w:pos="3600"/>
          <w:tab w:val="num" w:pos="3402"/>
        </w:tabs>
        <w:ind w:left="2835" w:hanging="675"/>
        <w:rPr>
          <w:lang w:val="fr-FR"/>
        </w:rPr>
      </w:pPr>
      <w:r w:rsidRPr="0066446A">
        <w:rPr>
          <w:lang w:val="fr-FR"/>
        </w:rPr>
        <w:t>5 000 $ US, plus des coûts d’appui d’agence de 650 $ US, issus de la préparation de la stratégie globale (IRA/PHA/87/PRP/251) ;</w:t>
      </w:r>
    </w:p>
    <w:p w14:paraId="096D6235" w14:textId="77777777" w:rsidR="00365A0B" w:rsidRPr="0066446A" w:rsidRDefault="00365A0B" w:rsidP="00365A0B">
      <w:pPr>
        <w:pStyle w:val="Header4"/>
        <w:numPr>
          <w:ilvl w:val="0"/>
          <w:numId w:val="42"/>
        </w:numPr>
        <w:tabs>
          <w:tab w:val="clear" w:pos="3600"/>
          <w:tab w:val="num" w:pos="3402"/>
        </w:tabs>
        <w:ind w:left="2835" w:hanging="708"/>
        <w:rPr>
          <w:lang w:val="fr-FR"/>
        </w:rPr>
      </w:pPr>
      <w:r w:rsidRPr="0066446A">
        <w:rPr>
          <w:lang w:val="fr-FR"/>
        </w:rPr>
        <w:t xml:space="preserve">25 000 $ US, plus des coûts d’appui d’agence de 3 250 $ US, issus de la préparation des activités d’investissement dans le secteur de la réfrigération et de la climatisation industrielles (IRA/PHA/87/PRP/252) ; </w:t>
      </w:r>
    </w:p>
    <w:p w14:paraId="445D46E6" w14:textId="77777777" w:rsidR="00365A0B" w:rsidRPr="0066446A" w:rsidRDefault="00365A0B" w:rsidP="00365A0B">
      <w:pPr>
        <w:pStyle w:val="Heading3"/>
        <w:rPr>
          <w:lang w:val="fr-FR"/>
        </w:rPr>
      </w:pPr>
      <w:r w:rsidRPr="0066446A">
        <w:rPr>
          <w:lang w:val="fr-FR"/>
        </w:rPr>
        <w:t>Au Trésorier de transférer au PNUD, à la 92</w:t>
      </w:r>
      <w:r w:rsidRPr="0066446A">
        <w:rPr>
          <w:vertAlign w:val="superscript"/>
          <w:lang w:val="fr-FR"/>
        </w:rPr>
        <w:t>e</w:t>
      </w:r>
      <w:r w:rsidRPr="0066446A">
        <w:rPr>
          <w:lang w:val="fr-FR"/>
        </w:rPr>
        <w:t> réunion et aux fins de mise en œuvre, les fonds restitués pour les projets mentionnés à l’alinéa (b)(vi) ci-dessus, d’un montant de 30 000 $ US, plus des coûts d’appui d’agence de 2 100 $ US, comprenant :</w:t>
      </w:r>
    </w:p>
    <w:p w14:paraId="4975AF82" w14:textId="77777777" w:rsidR="00365A0B" w:rsidRPr="0066446A" w:rsidRDefault="00365A0B" w:rsidP="00365A0B">
      <w:pPr>
        <w:pStyle w:val="Header4"/>
        <w:numPr>
          <w:ilvl w:val="0"/>
          <w:numId w:val="44"/>
        </w:numPr>
        <w:ind w:left="2835" w:hanging="708"/>
        <w:rPr>
          <w:lang w:val="fr-FR"/>
        </w:rPr>
      </w:pPr>
      <w:r w:rsidRPr="0066446A">
        <w:rPr>
          <w:lang w:val="fr-FR"/>
        </w:rPr>
        <w:t xml:space="preserve">5 000 $ US, plus des coûts d’appui d’agence de 350 $ US, pour la préparation de la stratégie globale (IRA/PHA/87/PRP/251) ; </w:t>
      </w:r>
    </w:p>
    <w:p w14:paraId="42DAF2C8" w14:textId="77777777" w:rsidR="00365A0B" w:rsidRPr="0066446A" w:rsidRDefault="00365A0B" w:rsidP="00365A0B">
      <w:pPr>
        <w:pStyle w:val="Header4"/>
        <w:numPr>
          <w:ilvl w:val="0"/>
          <w:numId w:val="44"/>
        </w:numPr>
        <w:ind w:left="2835" w:hanging="708"/>
        <w:rPr>
          <w:lang w:val="fr-FR"/>
        </w:rPr>
      </w:pPr>
      <w:r w:rsidRPr="0066446A">
        <w:rPr>
          <w:lang w:val="fr-FR"/>
        </w:rPr>
        <w:t>25 000 $ US, plus des coûts d’appui d’agence de 1 750 $ US, pour la préparation des activités d’investissement dans le secteur de la réfrigération et de la climatisation industrielles (IRA/PHA/87/PRP/252) ;</w:t>
      </w:r>
    </w:p>
    <w:p w14:paraId="64A0B35A" w14:textId="77777777" w:rsidR="00365A0B" w:rsidRPr="0066446A" w:rsidRDefault="00365A0B" w:rsidP="00365A0B">
      <w:pPr>
        <w:pStyle w:val="Heading3"/>
        <w:rPr>
          <w:lang w:val="fr-FR"/>
        </w:rPr>
      </w:pPr>
      <w:r w:rsidRPr="0066446A">
        <w:rPr>
          <w:lang w:val="fr-FR"/>
        </w:rPr>
        <w:t>Au PNUE de restituer, à la 92</w:t>
      </w:r>
      <w:r w:rsidRPr="0066446A">
        <w:rPr>
          <w:vertAlign w:val="superscript"/>
          <w:lang w:val="fr-FR"/>
        </w:rPr>
        <w:t>e</w:t>
      </w:r>
      <w:r w:rsidRPr="0066446A">
        <w:rPr>
          <w:lang w:val="fr-FR"/>
        </w:rPr>
        <w:t xml:space="preserve"> réunion, le solde de la préparation du plan de mise en œuvre de l’Amendement de Kigali pour les HFC pour le Turkménistan (TKM/KIP/87/PRP/18) d’un montant 10 000 $ US, plus des coûts d’appui d’agence de 1 300 $ US ; </w:t>
      </w:r>
    </w:p>
    <w:p w14:paraId="040D7597" w14:textId="77777777" w:rsidR="00365A0B" w:rsidRPr="0066446A" w:rsidRDefault="00365A0B" w:rsidP="00247A21">
      <w:pPr>
        <w:pStyle w:val="Heading3"/>
        <w:keepNext/>
        <w:keepLines/>
        <w:rPr>
          <w:lang w:val="fr-FR"/>
        </w:rPr>
      </w:pPr>
      <w:r w:rsidRPr="0066446A">
        <w:rPr>
          <w:lang w:val="fr-FR"/>
        </w:rPr>
        <w:t>Au Trésorier de transférer à l’ONUDI, à la 92</w:t>
      </w:r>
      <w:r w:rsidRPr="0066446A">
        <w:rPr>
          <w:vertAlign w:val="superscript"/>
          <w:lang w:val="fr-FR"/>
        </w:rPr>
        <w:t>e</w:t>
      </w:r>
      <w:r w:rsidRPr="0066446A">
        <w:rPr>
          <w:lang w:val="fr-FR"/>
        </w:rPr>
        <w:t> réunion et aux fins de mise en œuvre, les fonds restitués pour le projet mentionné à l’alinéa (b)(viii) ci-dessus, d’un montant de 10 000 $ US, plus des coûts d’appui d’agence de 700 $ US ;</w:t>
      </w:r>
    </w:p>
    <w:p w14:paraId="1364D8EE" w14:textId="77777777" w:rsidR="00365A0B" w:rsidRPr="0066446A" w:rsidRDefault="00365A0B" w:rsidP="00365A0B">
      <w:pPr>
        <w:pStyle w:val="Heading3"/>
        <w:rPr>
          <w:lang w:val="fr-FR"/>
        </w:rPr>
      </w:pPr>
      <w:r w:rsidRPr="0066446A">
        <w:rPr>
          <w:lang w:val="fr-FR"/>
        </w:rPr>
        <w:t>À la Banque mondiale de restituer, à la 92</w:t>
      </w:r>
      <w:r w:rsidRPr="0066446A">
        <w:rPr>
          <w:vertAlign w:val="superscript"/>
          <w:lang w:val="fr-FR"/>
        </w:rPr>
        <w:t>e</w:t>
      </w:r>
      <w:r w:rsidRPr="0066446A">
        <w:rPr>
          <w:lang w:val="fr-FR"/>
        </w:rPr>
        <w:t> réunion, le solde de la préparation de la phase III du PGEH pour la Jordanie (global) (JOR/PHA/88/PRP/110) d’un montant de 35 000 $ US, plus des coûts d’appui d’agence de 2 450 $ US ;</w:t>
      </w:r>
    </w:p>
    <w:p w14:paraId="6A36666D" w14:textId="1BC4ECDB" w:rsidR="00B2033A" w:rsidRPr="0066446A" w:rsidRDefault="00365A0B" w:rsidP="002921D0">
      <w:pPr>
        <w:pStyle w:val="Heading3"/>
        <w:rPr>
          <w:lang w:val="fr-FR"/>
        </w:rPr>
      </w:pPr>
      <w:r w:rsidRPr="0066446A">
        <w:rPr>
          <w:lang w:val="fr-FR"/>
        </w:rPr>
        <w:t>Au Trésorier de transférer à l’ONUDI, à la 92</w:t>
      </w:r>
      <w:r w:rsidRPr="0066446A">
        <w:rPr>
          <w:vertAlign w:val="superscript"/>
          <w:lang w:val="fr-FR"/>
        </w:rPr>
        <w:t>e</w:t>
      </w:r>
      <w:r w:rsidRPr="0066446A">
        <w:rPr>
          <w:lang w:val="fr-FR"/>
        </w:rPr>
        <w:t> réunion et aux fins de mise en œuvre, les fonds restitués pour le projet mentionné à l’alinéa (b)(x) ci-dessus, d’un montant de 35 000 $ US, plus des coûts d’appui d’agence de 2 450 $ US.</w:t>
      </w:r>
    </w:p>
    <w:p w14:paraId="3895498D" w14:textId="3B28CF6A" w:rsidR="00B2033A" w:rsidRPr="0066446A" w:rsidRDefault="00B2033A" w:rsidP="008E7086">
      <w:pPr>
        <w:rPr>
          <w:lang w:val="fr-FR"/>
        </w:rPr>
        <w:sectPr w:rsidR="00B2033A" w:rsidRPr="0066446A" w:rsidSect="006A15F2">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4B3B981C"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EC20B6" w:rsidRPr="003033D2" w14:paraId="45E57712" w14:textId="77777777" w:rsidTr="00DC2258">
        <w:trPr>
          <w:tblHeader/>
        </w:trPr>
        <w:tc>
          <w:tcPr>
            <w:tcW w:w="1980" w:type="dxa"/>
            <w:shd w:val="clear" w:color="auto" w:fill="auto"/>
            <w:vAlign w:val="center"/>
          </w:tcPr>
          <w:p w14:paraId="380D0EB1" w14:textId="0F253901" w:rsidR="00EC20B6" w:rsidRPr="000B2812" w:rsidRDefault="00EC20B6" w:rsidP="001B26FA">
            <w:pPr>
              <w:jc w:val="center"/>
              <w:rPr>
                <w:b/>
                <w:bCs/>
                <w:sz w:val="18"/>
                <w:szCs w:val="18"/>
              </w:rPr>
            </w:pPr>
            <w:r w:rsidRPr="000B2812">
              <w:rPr>
                <w:b/>
                <w:bCs/>
                <w:sz w:val="18"/>
                <w:szCs w:val="18"/>
              </w:rPr>
              <w:t>Code</w:t>
            </w:r>
          </w:p>
        </w:tc>
        <w:tc>
          <w:tcPr>
            <w:tcW w:w="2835" w:type="dxa"/>
            <w:shd w:val="clear" w:color="auto" w:fill="auto"/>
            <w:vAlign w:val="center"/>
          </w:tcPr>
          <w:p w14:paraId="67F96C9F" w14:textId="40509DC4" w:rsidR="00EC20B6" w:rsidRPr="000B2812" w:rsidRDefault="00EC20B6" w:rsidP="001B26FA">
            <w:pPr>
              <w:jc w:val="center"/>
              <w:rPr>
                <w:b/>
                <w:bCs/>
                <w:sz w:val="18"/>
                <w:szCs w:val="18"/>
              </w:rPr>
            </w:pPr>
            <w:r w:rsidRPr="000B2812">
              <w:rPr>
                <w:b/>
                <w:bCs/>
                <w:sz w:val="18"/>
                <w:szCs w:val="18"/>
              </w:rPr>
              <w:t>Project title</w:t>
            </w:r>
          </w:p>
        </w:tc>
        <w:tc>
          <w:tcPr>
            <w:tcW w:w="940" w:type="dxa"/>
            <w:shd w:val="clear" w:color="auto" w:fill="auto"/>
            <w:vAlign w:val="center"/>
          </w:tcPr>
          <w:p w14:paraId="66C9052C" w14:textId="628B6320" w:rsidR="00EC20B6" w:rsidRPr="000B2812" w:rsidRDefault="00EC20B6" w:rsidP="001B26FA">
            <w:pPr>
              <w:jc w:val="center"/>
              <w:rPr>
                <w:b/>
                <w:bCs/>
                <w:sz w:val="18"/>
                <w:szCs w:val="18"/>
              </w:rPr>
            </w:pPr>
            <w:r w:rsidRPr="000B2812">
              <w:rPr>
                <w:b/>
                <w:bCs/>
                <w:sz w:val="18"/>
                <w:szCs w:val="18"/>
              </w:rPr>
              <w:t>Date completed (Actual)</w:t>
            </w:r>
          </w:p>
        </w:tc>
        <w:tc>
          <w:tcPr>
            <w:tcW w:w="1186" w:type="dxa"/>
            <w:shd w:val="clear" w:color="auto" w:fill="auto"/>
            <w:vAlign w:val="center"/>
          </w:tcPr>
          <w:p w14:paraId="322AA6CE" w14:textId="63B1B76A" w:rsidR="004D06AD" w:rsidRDefault="00EC20B6" w:rsidP="001B26FA">
            <w:pPr>
              <w:jc w:val="center"/>
              <w:rPr>
                <w:b/>
                <w:bCs/>
                <w:sz w:val="18"/>
                <w:szCs w:val="18"/>
              </w:rPr>
            </w:pPr>
            <w:r w:rsidRPr="000B2812">
              <w:rPr>
                <w:b/>
                <w:bCs/>
                <w:sz w:val="18"/>
                <w:szCs w:val="18"/>
              </w:rPr>
              <w:t xml:space="preserve">Approved funding plus adjustments as </w:t>
            </w:r>
            <w:r w:rsidR="0099524D">
              <w:rPr>
                <w:b/>
                <w:bCs/>
                <w:sz w:val="18"/>
                <w:szCs w:val="18"/>
              </w:rPr>
              <w:t xml:space="preserve">of </w:t>
            </w:r>
            <w:r w:rsidR="008E6388">
              <w:rPr>
                <w:b/>
                <w:bCs/>
                <w:sz w:val="18"/>
                <w:szCs w:val="18"/>
              </w:rPr>
              <w:br/>
            </w:r>
            <w:r w:rsidR="0099524D">
              <w:rPr>
                <w:b/>
                <w:bCs/>
                <w:sz w:val="18"/>
                <w:szCs w:val="18"/>
              </w:rPr>
              <w:t xml:space="preserve">31 </w:t>
            </w:r>
            <w:r w:rsidR="008E6388">
              <w:rPr>
                <w:b/>
                <w:bCs/>
                <w:sz w:val="18"/>
                <w:szCs w:val="18"/>
              </w:rPr>
              <w:t>D</w:t>
            </w:r>
            <w:r w:rsidRPr="000B2812">
              <w:rPr>
                <w:b/>
                <w:bCs/>
                <w:sz w:val="18"/>
                <w:szCs w:val="18"/>
              </w:rPr>
              <w:t>e</w:t>
            </w:r>
            <w:r w:rsidR="004D06AD">
              <w:rPr>
                <w:b/>
                <w:bCs/>
                <w:sz w:val="18"/>
                <w:szCs w:val="18"/>
              </w:rPr>
              <w:t>c</w:t>
            </w:r>
            <w:r w:rsidRPr="000B2812">
              <w:rPr>
                <w:b/>
                <w:bCs/>
                <w:sz w:val="18"/>
                <w:szCs w:val="18"/>
              </w:rPr>
              <w:t xml:space="preserve"> 202</w:t>
            </w:r>
            <w:r w:rsidR="00920A1D" w:rsidRPr="000B2812">
              <w:rPr>
                <w:b/>
                <w:bCs/>
                <w:sz w:val="18"/>
                <w:szCs w:val="18"/>
              </w:rPr>
              <w:t>1</w:t>
            </w:r>
          </w:p>
          <w:p w14:paraId="4E3B663A" w14:textId="2E37EA77" w:rsidR="00EC20B6" w:rsidRPr="000B2812" w:rsidRDefault="00933A42" w:rsidP="001B26FA">
            <w:pPr>
              <w:jc w:val="center"/>
              <w:rPr>
                <w:sz w:val="18"/>
                <w:szCs w:val="18"/>
              </w:rPr>
            </w:pPr>
            <w:r>
              <w:rPr>
                <w:b/>
                <w:bCs/>
                <w:sz w:val="18"/>
                <w:szCs w:val="18"/>
              </w:rPr>
              <w:t xml:space="preserve"> </w:t>
            </w:r>
            <w:r w:rsidR="00EC20B6" w:rsidRPr="000B2812">
              <w:rPr>
                <w:b/>
                <w:bCs/>
                <w:sz w:val="18"/>
                <w:szCs w:val="18"/>
              </w:rPr>
              <w:t>(US $)</w:t>
            </w:r>
          </w:p>
        </w:tc>
        <w:tc>
          <w:tcPr>
            <w:tcW w:w="1276" w:type="dxa"/>
            <w:vAlign w:val="center"/>
          </w:tcPr>
          <w:p w14:paraId="7615311F" w14:textId="100F6FD6" w:rsidR="00EC20B6" w:rsidRPr="000B2812" w:rsidRDefault="00EC20B6" w:rsidP="00AE7948">
            <w:pPr>
              <w:jc w:val="center"/>
              <w:rPr>
                <w:b/>
                <w:bCs/>
                <w:sz w:val="18"/>
                <w:szCs w:val="18"/>
              </w:rPr>
            </w:pPr>
            <w:r w:rsidRPr="000B2812">
              <w:rPr>
                <w:b/>
                <w:bCs/>
                <w:sz w:val="18"/>
                <w:szCs w:val="18"/>
              </w:rPr>
              <w:t xml:space="preserve">Funds disbursed as of </w:t>
            </w:r>
            <w:r w:rsidR="000B2812">
              <w:rPr>
                <w:b/>
                <w:bCs/>
                <w:sz w:val="18"/>
                <w:szCs w:val="18"/>
              </w:rPr>
              <w:br/>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E7109B">
              <w:rPr>
                <w:b/>
                <w:bCs/>
                <w:sz w:val="18"/>
                <w:szCs w:val="18"/>
                <w:vertAlign w:val="superscript"/>
              </w:rPr>
              <w:t xml:space="preserve"> </w:t>
            </w:r>
            <w:r w:rsidRPr="000B2812">
              <w:rPr>
                <w:b/>
                <w:bCs/>
                <w:sz w:val="18"/>
                <w:szCs w:val="18"/>
              </w:rPr>
              <w:t>meeting (US $)</w:t>
            </w:r>
          </w:p>
        </w:tc>
        <w:tc>
          <w:tcPr>
            <w:tcW w:w="992" w:type="dxa"/>
            <w:shd w:val="clear" w:color="auto" w:fill="auto"/>
            <w:vAlign w:val="center"/>
          </w:tcPr>
          <w:p w14:paraId="3BFFC3D3" w14:textId="31E1988B" w:rsidR="00EC20B6" w:rsidRPr="000B2812" w:rsidRDefault="00EC20B6" w:rsidP="00AE7948">
            <w:pPr>
              <w:jc w:val="center"/>
              <w:rPr>
                <w:b/>
                <w:bCs/>
                <w:sz w:val="18"/>
                <w:szCs w:val="18"/>
              </w:rPr>
            </w:pPr>
            <w:r w:rsidRPr="000B2812">
              <w:rPr>
                <w:b/>
                <w:bCs/>
                <w:sz w:val="18"/>
                <w:szCs w:val="18"/>
              </w:rPr>
              <w:t xml:space="preserve">Balances committed as per </w:t>
            </w:r>
            <w:r w:rsidR="000B2812">
              <w:rPr>
                <w:b/>
                <w:bCs/>
                <w:sz w:val="18"/>
                <w:szCs w:val="18"/>
              </w:rPr>
              <w:br/>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C93737">
              <w:rPr>
                <w:b/>
                <w:bCs/>
                <w:sz w:val="18"/>
                <w:szCs w:val="18"/>
              </w:rPr>
              <w:t xml:space="preserve"> </w:t>
            </w:r>
            <w:r w:rsidRPr="000B2812">
              <w:rPr>
                <w:b/>
                <w:bCs/>
                <w:sz w:val="18"/>
                <w:szCs w:val="18"/>
              </w:rPr>
              <w:t>meeting (US $)</w:t>
            </w:r>
          </w:p>
        </w:tc>
        <w:tc>
          <w:tcPr>
            <w:tcW w:w="992" w:type="dxa"/>
            <w:shd w:val="clear" w:color="auto" w:fill="auto"/>
            <w:vAlign w:val="center"/>
          </w:tcPr>
          <w:p w14:paraId="2056221C" w14:textId="3B422734" w:rsidR="00EC20B6" w:rsidRPr="000B2812" w:rsidRDefault="00EC20B6" w:rsidP="00AE7948">
            <w:pPr>
              <w:ind w:right="-12"/>
              <w:jc w:val="center"/>
              <w:rPr>
                <w:b/>
                <w:bCs/>
                <w:sz w:val="18"/>
                <w:szCs w:val="18"/>
              </w:rPr>
            </w:pPr>
            <w:r w:rsidRPr="000B2812">
              <w:rPr>
                <w:b/>
                <w:bCs/>
                <w:sz w:val="18"/>
                <w:szCs w:val="18"/>
              </w:rPr>
              <w:t xml:space="preserve">Balances not-committed as per </w:t>
            </w:r>
            <w:r w:rsidR="000B2812">
              <w:rPr>
                <w:b/>
                <w:bCs/>
                <w:sz w:val="18"/>
                <w:szCs w:val="18"/>
              </w:rPr>
              <w:br/>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3033D2" w:rsidRPr="000B2812">
              <w:rPr>
                <w:b/>
                <w:bCs/>
                <w:sz w:val="18"/>
                <w:szCs w:val="18"/>
                <w:vertAlign w:val="superscript"/>
              </w:rPr>
              <w:t xml:space="preserve"> </w:t>
            </w:r>
            <w:r w:rsidRPr="000B2812">
              <w:rPr>
                <w:b/>
                <w:bCs/>
                <w:sz w:val="18"/>
                <w:szCs w:val="18"/>
              </w:rPr>
              <w:t>meeting (US $)</w:t>
            </w:r>
          </w:p>
        </w:tc>
        <w:tc>
          <w:tcPr>
            <w:tcW w:w="1276" w:type="dxa"/>
            <w:vAlign w:val="center"/>
          </w:tcPr>
          <w:p w14:paraId="4B7A4F8B" w14:textId="508EF719" w:rsidR="00EC20B6" w:rsidRPr="000B2812" w:rsidRDefault="00EC20B6" w:rsidP="00AE7948">
            <w:pPr>
              <w:jc w:val="center"/>
              <w:rPr>
                <w:b/>
                <w:bCs/>
                <w:sz w:val="18"/>
                <w:szCs w:val="18"/>
              </w:rPr>
            </w:pPr>
            <w:r w:rsidRPr="000B2812">
              <w:rPr>
                <w:b/>
                <w:bCs/>
                <w:sz w:val="18"/>
                <w:szCs w:val="18"/>
              </w:rPr>
              <w:t xml:space="preserve">Support cost on balances committed </w:t>
            </w:r>
            <w:r w:rsidR="00AE7948" w:rsidRPr="000B2812">
              <w:rPr>
                <w:b/>
                <w:bCs/>
                <w:sz w:val="18"/>
                <w:szCs w:val="18"/>
              </w:rPr>
              <w:t xml:space="preserve">and </w:t>
            </w:r>
            <w:r w:rsidRPr="000B2812">
              <w:rPr>
                <w:b/>
                <w:bCs/>
                <w:sz w:val="18"/>
                <w:szCs w:val="18"/>
              </w:rPr>
              <w:t>not committed as per</w:t>
            </w:r>
            <w:r w:rsidR="000B2812">
              <w:rPr>
                <w:b/>
                <w:bCs/>
                <w:sz w:val="18"/>
                <w:szCs w:val="18"/>
              </w:rPr>
              <w:br/>
            </w:r>
            <w:r w:rsidRPr="000B2812">
              <w:rPr>
                <w:b/>
                <w:bCs/>
                <w:sz w:val="18"/>
                <w:szCs w:val="18"/>
              </w:rPr>
              <w:t xml:space="preserve"> </w:t>
            </w:r>
            <w:r w:rsidR="00920A1D" w:rsidRPr="000B2812">
              <w:rPr>
                <w:b/>
                <w:bCs/>
                <w:sz w:val="18"/>
                <w:szCs w:val="18"/>
              </w:rPr>
              <w:t>9</w:t>
            </w:r>
            <w:r w:rsidR="00C93737">
              <w:rPr>
                <w:b/>
                <w:bCs/>
                <w:sz w:val="18"/>
                <w:szCs w:val="18"/>
              </w:rPr>
              <w:t>2</w:t>
            </w:r>
            <w:r w:rsidR="00C93737" w:rsidRPr="00C93737">
              <w:rPr>
                <w:b/>
                <w:bCs/>
                <w:sz w:val="18"/>
                <w:szCs w:val="18"/>
                <w:vertAlign w:val="superscript"/>
              </w:rPr>
              <w:t>nd</w:t>
            </w:r>
            <w:r w:rsidR="00C93737">
              <w:rPr>
                <w:b/>
                <w:bCs/>
                <w:sz w:val="18"/>
                <w:szCs w:val="18"/>
              </w:rPr>
              <w:t xml:space="preserve"> </w:t>
            </w:r>
            <w:r w:rsidRPr="000B2812">
              <w:rPr>
                <w:b/>
                <w:bCs/>
                <w:sz w:val="18"/>
                <w:szCs w:val="18"/>
              </w:rPr>
              <w:t>meeting (US $)</w:t>
            </w:r>
          </w:p>
        </w:tc>
        <w:tc>
          <w:tcPr>
            <w:tcW w:w="1134" w:type="dxa"/>
            <w:shd w:val="clear" w:color="auto" w:fill="auto"/>
            <w:vAlign w:val="center"/>
          </w:tcPr>
          <w:p w14:paraId="2E4A739E" w14:textId="1EC0D454" w:rsidR="00EC20B6" w:rsidRPr="000B2812" w:rsidRDefault="00EC20B6" w:rsidP="001B26FA">
            <w:pPr>
              <w:jc w:val="center"/>
              <w:rPr>
                <w:b/>
                <w:bCs/>
                <w:sz w:val="18"/>
                <w:szCs w:val="18"/>
              </w:rPr>
            </w:pPr>
            <w:r w:rsidRPr="000B2812">
              <w:rPr>
                <w:b/>
                <w:bCs/>
                <w:sz w:val="18"/>
                <w:szCs w:val="18"/>
              </w:rPr>
              <w:t>Why any balances could not be returned?</w:t>
            </w:r>
          </w:p>
        </w:tc>
        <w:tc>
          <w:tcPr>
            <w:tcW w:w="851" w:type="dxa"/>
            <w:vAlign w:val="center"/>
          </w:tcPr>
          <w:p w14:paraId="404AC3D4" w14:textId="62CC7350" w:rsidR="00EC20B6" w:rsidRPr="000B2812" w:rsidRDefault="00EC20B6" w:rsidP="001B26FA">
            <w:pPr>
              <w:jc w:val="center"/>
              <w:rPr>
                <w:b/>
                <w:bCs/>
                <w:sz w:val="18"/>
                <w:szCs w:val="18"/>
              </w:rPr>
            </w:pPr>
            <w:r w:rsidRPr="000B2812">
              <w:rPr>
                <w:b/>
                <w:bCs/>
                <w:sz w:val="18"/>
                <w:szCs w:val="18"/>
              </w:rPr>
              <w:t>When they could be returned?</w:t>
            </w:r>
          </w:p>
        </w:tc>
        <w:tc>
          <w:tcPr>
            <w:tcW w:w="1023" w:type="dxa"/>
            <w:shd w:val="clear" w:color="auto" w:fill="auto"/>
            <w:vAlign w:val="center"/>
          </w:tcPr>
          <w:p w14:paraId="0F4785D2" w14:textId="7723AD85" w:rsidR="00EC20B6" w:rsidRPr="000B2812" w:rsidRDefault="00EC20B6" w:rsidP="001B26FA">
            <w:pPr>
              <w:jc w:val="center"/>
              <w:rPr>
                <w:b/>
                <w:bCs/>
                <w:sz w:val="18"/>
                <w:szCs w:val="18"/>
              </w:rPr>
            </w:pPr>
            <w:r w:rsidRPr="000B2812">
              <w:rPr>
                <w:b/>
                <w:bCs/>
                <w:sz w:val="18"/>
                <w:szCs w:val="18"/>
              </w:rPr>
              <w:t>Project subject to decision</w:t>
            </w:r>
          </w:p>
        </w:tc>
      </w:tr>
      <w:tr w:rsidR="009A5B87" w:rsidRPr="003033D2" w14:paraId="5174C713" w14:textId="77777777" w:rsidTr="00DC2258">
        <w:tc>
          <w:tcPr>
            <w:tcW w:w="14485" w:type="dxa"/>
            <w:gridSpan w:val="11"/>
            <w:shd w:val="clear" w:color="auto" w:fill="FFFFFF" w:themeFill="background1"/>
          </w:tcPr>
          <w:p w14:paraId="0F15C6B5" w14:textId="77777777" w:rsidR="009A5B87" w:rsidRPr="003B00DD" w:rsidRDefault="009A5B87" w:rsidP="001B26FA">
            <w:pPr>
              <w:jc w:val="left"/>
              <w:rPr>
                <w:sz w:val="18"/>
                <w:szCs w:val="18"/>
              </w:rPr>
            </w:pPr>
            <w:r w:rsidRPr="003B00DD">
              <w:rPr>
                <w:b/>
                <w:sz w:val="18"/>
                <w:szCs w:val="18"/>
              </w:rPr>
              <w:t>UNDP</w:t>
            </w:r>
          </w:p>
        </w:tc>
      </w:tr>
      <w:tr w:rsidR="00E7109B" w:rsidRPr="00D6020E" w14:paraId="724A66B9" w14:textId="77777777" w:rsidTr="00DC2258">
        <w:tc>
          <w:tcPr>
            <w:tcW w:w="1980" w:type="dxa"/>
            <w:shd w:val="clear" w:color="auto" w:fill="FFFFFF" w:themeFill="background1"/>
            <w:noWrap/>
          </w:tcPr>
          <w:p w14:paraId="36E48EC7" w14:textId="0EAA5141" w:rsidR="00E7109B" w:rsidRPr="001670E1" w:rsidRDefault="00E7109B" w:rsidP="00E7109B">
            <w:pPr>
              <w:jc w:val="left"/>
              <w:rPr>
                <w:color w:val="000000"/>
                <w:sz w:val="20"/>
                <w:szCs w:val="20"/>
                <w:lang w:val="en-CA"/>
              </w:rPr>
            </w:pPr>
            <w:r w:rsidRPr="001670E1">
              <w:rPr>
                <w:sz w:val="20"/>
                <w:szCs w:val="20"/>
              </w:rPr>
              <w:t>ANG/PHA/84/TAS/22</w:t>
            </w:r>
          </w:p>
        </w:tc>
        <w:tc>
          <w:tcPr>
            <w:tcW w:w="2835" w:type="dxa"/>
            <w:shd w:val="clear" w:color="auto" w:fill="FFFFFF" w:themeFill="background1"/>
          </w:tcPr>
          <w:p w14:paraId="79463EFB" w14:textId="0BD11F7C" w:rsidR="00E7109B" w:rsidRPr="001670E1" w:rsidRDefault="00E7109B" w:rsidP="00E7109B">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16EB2975" w14:textId="6EAE8CDE"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56A23429" w14:textId="7581FDF6"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27B7EDC0" w14:textId="23267E96" w:rsidR="00E7109B" w:rsidRPr="001670E1" w:rsidRDefault="00E7109B" w:rsidP="00E7109B">
            <w:pPr>
              <w:jc w:val="right"/>
              <w:rPr>
                <w:color w:val="000000"/>
                <w:sz w:val="20"/>
                <w:szCs w:val="20"/>
                <w:lang w:val="en-CA"/>
              </w:rPr>
            </w:pPr>
            <w:r w:rsidRPr="001670E1">
              <w:rPr>
                <w:color w:val="000000"/>
                <w:sz w:val="20"/>
                <w:szCs w:val="20"/>
              </w:rPr>
              <w:t>7,391</w:t>
            </w:r>
          </w:p>
        </w:tc>
        <w:tc>
          <w:tcPr>
            <w:tcW w:w="992" w:type="dxa"/>
            <w:shd w:val="clear" w:color="auto" w:fill="FFFFFF" w:themeFill="background1"/>
            <w:noWrap/>
          </w:tcPr>
          <w:p w14:paraId="5628A4F5" w14:textId="52C3F3BE" w:rsidR="00E7109B" w:rsidRPr="001670E1" w:rsidRDefault="00E7109B" w:rsidP="00E7109B">
            <w:pPr>
              <w:jc w:val="right"/>
              <w:rPr>
                <w:color w:val="000000"/>
                <w:sz w:val="20"/>
                <w:szCs w:val="20"/>
                <w:lang w:val="en-CA"/>
              </w:rPr>
            </w:pPr>
            <w:r w:rsidRPr="001670E1">
              <w:rPr>
                <w:color w:val="000000"/>
                <w:sz w:val="20"/>
                <w:szCs w:val="20"/>
              </w:rPr>
              <w:t>22,609</w:t>
            </w:r>
          </w:p>
        </w:tc>
        <w:tc>
          <w:tcPr>
            <w:tcW w:w="992" w:type="dxa"/>
            <w:shd w:val="clear" w:color="auto" w:fill="FFFFFF" w:themeFill="background1"/>
            <w:noWrap/>
          </w:tcPr>
          <w:p w14:paraId="704D2C68" w14:textId="77777777" w:rsidR="00E7109B" w:rsidRPr="001670E1" w:rsidRDefault="00E7109B" w:rsidP="00E7109B">
            <w:pPr>
              <w:jc w:val="right"/>
              <w:rPr>
                <w:sz w:val="20"/>
                <w:szCs w:val="20"/>
              </w:rPr>
            </w:pPr>
          </w:p>
        </w:tc>
        <w:tc>
          <w:tcPr>
            <w:tcW w:w="1276" w:type="dxa"/>
            <w:shd w:val="clear" w:color="auto" w:fill="FFFFFF" w:themeFill="background1"/>
          </w:tcPr>
          <w:p w14:paraId="5BAD9714" w14:textId="61DD7C53" w:rsidR="00E7109B" w:rsidRPr="001670E1" w:rsidRDefault="00E7109B" w:rsidP="00E7109B">
            <w:pPr>
              <w:jc w:val="right"/>
              <w:rPr>
                <w:color w:val="000000"/>
                <w:sz w:val="20"/>
                <w:szCs w:val="20"/>
                <w:lang w:val="en-CA"/>
              </w:rPr>
            </w:pPr>
            <w:r w:rsidRPr="001670E1">
              <w:rPr>
                <w:color w:val="000000"/>
                <w:sz w:val="20"/>
                <w:szCs w:val="20"/>
              </w:rPr>
              <w:t>2,035</w:t>
            </w:r>
          </w:p>
        </w:tc>
        <w:tc>
          <w:tcPr>
            <w:tcW w:w="1134" w:type="dxa"/>
            <w:shd w:val="clear" w:color="auto" w:fill="FFFFFF" w:themeFill="background1"/>
            <w:noWrap/>
          </w:tcPr>
          <w:p w14:paraId="2D89B980" w14:textId="77777777" w:rsidR="00E7109B" w:rsidRPr="001670E1" w:rsidRDefault="00E7109B" w:rsidP="00E7109B">
            <w:pPr>
              <w:jc w:val="center"/>
              <w:rPr>
                <w:sz w:val="20"/>
                <w:szCs w:val="20"/>
                <w:lang w:val="en-CA"/>
              </w:rPr>
            </w:pPr>
          </w:p>
        </w:tc>
        <w:tc>
          <w:tcPr>
            <w:tcW w:w="851" w:type="dxa"/>
            <w:shd w:val="clear" w:color="auto" w:fill="FFFFFF" w:themeFill="background1"/>
          </w:tcPr>
          <w:p w14:paraId="179E382C" w14:textId="77777777" w:rsidR="00E7109B" w:rsidRPr="001670E1" w:rsidRDefault="00E7109B" w:rsidP="00E7109B">
            <w:pPr>
              <w:jc w:val="center"/>
              <w:rPr>
                <w:sz w:val="20"/>
                <w:szCs w:val="20"/>
              </w:rPr>
            </w:pPr>
          </w:p>
        </w:tc>
        <w:tc>
          <w:tcPr>
            <w:tcW w:w="1023" w:type="dxa"/>
            <w:shd w:val="clear" w:color="auto" w:fill="FFFFFF" w:themeFill="background1"/>
            <w:noWrap/>
          </w:tcPr>
          <w:p w14:paraId="2BDDAD34" w14:textId="77777777" w:rsidR="00E7109B" w:rsidRPr="001670E1" w:rsidRDefault="00E7109B" w:rsidP="00E7109B">
            <w:pPr>
              <w:jc w:val="left"/>
              <w:rPr>
                <w:sz w:val="20"/>
                <w:szCs w:val="20"/>
                <w:lang w:val="en-CA"/>
              </w:rPr>
            </w:pPr>
          </w:p>
        </w:tc>
      </w:tr>
      <w:tr w:rsidR="00E7109B" w:rsidRPr="00D6020E" w14:paraId="779C54BB" w14:textId="77777777" w:rsidTr="00DC2258">
        <w:tc>
          <w:tcPr>
            <w:tcW w:w="1980" w:type="dxa"/>
            <w:shd w:val="clear" w:color="auto" w:fill="FFFFFF" w:themeFill="background1"/>
            <w:noWrap/>
          </w:tcPr>
          <w:p w14:paraId="2B53C84F" w14:textId="36FBECA0" w:rsidR="00E7109B" w:rsidRPr="001670E1" w:rsidRDefault="00E7109B" w:rsidP="00E7109B">
            <w:pPr>
              <w:jc w:val="left"/>
              <w:rPr>
                <w:color w:val="000000"/>
                <w:sz w:val="20"/>
                <w:szCs w:val="20"/>
                <w:lang w:val="en-CA"/>
              </w:rPr>
            </w:pPr>
            <w:r w:rsidRPr="001670E1">
              <w:rPr>
                <w:sz w:val="20"/>
                <w:szCs w:val="20"/>
              </w:rPr>
              <w:t>BZE/PHA/82/PRP/34</w:t>
            </w:r>
          </w:p>
        </w:tc>
        <w:tc>
          <w:tcPr>
            <w:tcW w:w="2835" w:type="dxa"/>
            <w:shd w:val="clear" w:color="auto" w:fill="FFFFFF" w:themeFill="background1"/>
          </w:tcPr>
          <w:p w14:paraId="48385757" w14:textId="70B193E9"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347B79E0" w14:textId="395F257F"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7FFF54F9" w14:textId="16F8B5DD" w:rsidR="00E7109B" w:rsidRPr="001670E1" w:rsidRDefault="00E7109B" w:rsidP="00E7109B">
            <w:pPr>
              <w:jc w:val="right"/>
              <w:rPr>
                <w:color w:val="000000"/>
                <w:sz w:val="20"/>
                <w:szCs w:val="20"/>
                <w:lang w:val="en-CA"/>
              </w:rPr>
            </w:pPr>
            <w:r w:rsidRPr="001670E1">
              <w:rPr>
                <w:sz w:val="20"/>
                <w:szCs w:val="20"/>
              </w:rPr>
              <w:t>10,000</w:t>
            </w:r>
          </w:p>
        </w:tc>
        <w:tc>
          <w:tcPr>
            <w:tcW w:w="1276" w:type="dxa"/>
            <w:shd w:val="clear" w:color="auto" w:fill="FFFFFF" w:themeFill="background1"/>
          </w:tcPr>
          <w:p w14:paraId="016BC30E" w14:textId="16D30EA5" w:rsidR="00E7109B" w:rsidRPr="001670E1" w:rsidRDefault="00E7109B" w:rsidP="00E7109B">
            <w:pPr>
              <w:jc w:val="right"/>
              <w:rPr>
                <w:color w:val="000000"/>
                <w:sz w:val="20"/>
                <w:szCs w:val="20"/>
                <w:lang w:val="en-CA"/>
              </w:rPr>
            </w:pPr>
            <w:r w:rsidRPr="001670E1">
              <w:rPr>
                <w:color w:val="000000"/>
                <w:sz w:val="20"/>
                <w:szCs w:val="20"/>
              </w:rPr>
              <w:t>8,750</w:t>
            </w:r>
          </w:p>
        </w:tc>
        <w:tc>
          <w:tcPr>
            <w:tcW w:w="992" w:type="dxa"/>
            <w:shd w:val="clear" w:color="auto" w:fill="FFFFFF" w:themeFill="background1"/>
            <w:noWrap/>
          </w:tcPr>
          <w:p w14:paraId="1E26A776" w14:textId="426A9F1C" w:rsidR="00E7109B" w:rsidRPr="001670E1" w:rsidRDefault="00E7109B" w:rsidP="00E7109B">
            <w:pPr>
              <w:jc w:val="right"/>
              <w:rPr>
                <w:color w:val="000000"/>
                <w:sz w:val="20"/>
                <w:szCs w:val="20"/>
                <w:lang w:val="en-CA"/>
              </w:rPr>
            </w:pPr>
            <w:r w:rsidRPr="001670E1">
              <w:rPr>
                <w:color w:val="000000"/>
                <w:sz w:val="20"/>
                <w:szCs w:val="20"/>
              </w:rPr>
              <w:t>1,250</w:t>
            </w:r>
          </w:p>
        </w:tc>
        <w:tc>
          <w:tcPr>
            <w:tcW w:w="992" w:type="dxa"/>
            <w:shd w:val="clear" w:color="auto" w:fill="FFFFFF" w:themeFill="background1"/>
            <w:noWrap/>
          </w:tcPr>
          <w:p w14:paraId="4BF31643" w14:textId="77777777" w:rsidR="00E7109B" w:rsidRPr="001670E1" w:rsidRDefault="00E7109B" w:rsidP="00E7109B">
            <w:pPr>
              <w:jc w:val="right"/>
              <w:rPr>
                <w:sz w:val="20"/>
                <w:szCs w:val="20"/>
              </w:rPr>
            </w:pPr>
          </w:p>
        </w:tc>
        <w:tc>
          <w:tcPr>
            <w:tcW w:w="1276" w:type="dxa"/>
            <w:shd w:val="clear" w:color="auto" w:fill="FFFFFF" w:themeFill="background1"/>
          </w:tcPr>
          <w:p w14:paraId="47A9D6C1" w14:textId="08F756BF" w:rsidR="00E7109B" w:rsidRPr="001670E1" w:rsidRDefault="00E7109B" w:rsidP="00E7109B">
            <w:pPr>
              <w:jc w:val="right"/>
              <w:rPr>
                <w:color w:val="000000"/>
                <w:sz w:val="20"/>
                <w:szCs w:val="20"/>
                <w:lang w:val="en-CA"/>
              </w:rPr>
            </w:pPr>
            <w:r w:rsidRPr="001670E1">
              <w:rPr>
                <w:color w:val="000000"/>
                <w:sz w:val="20"/>
                <w:szCs w:val="20"/>
              </w:rPr>
              <w:t>87</w:t>
            </w:r>
          </w:p>
        </w:tc>
        <w:tc>
          <w:tcPr>
            <w:tcW w:w="1134" w:type="dxa"/>
            <w:shd w:val="clear" w:color="auto" w:fill="FFFFFF" w:themeFill="background1"/>
            <w:noWrap/>
          </w:tcPr>
          <w:p w14:paraId="59A07424" w14:textId="77777777" w:rsidR="00E7109B" w:rsidRPr="001670E1" w:rsidRDefault="00E7109B" w:rsidP="00E7109B">
            <w:pPr>
              <w:jc w:val="center"/>
              <w:rPr>
                <w:sz w:val="20"/>
                <w:szCs w:val="20"/>
                <w:lang w:val="en-CA"/>
              </w:rPr>
            </w:pPr>
          </w:p>
        </w:tc>
        <w:tc>
          <w:tcPr>
            <w:tcW w:w="851" w:type="dxa"/>
            <w:shd w:val="clear" w:color="auto" w:fill="FFFFFF" w:themeFill="background1"/>
          </w:tcPr>
          <w:p w14:paraId="7B947499" w14:textId="77777777" w:rsidR="00E7109B" w:rsidRPr="001670E1" w:rsidRDefault="00E7109B" w:rsidP="00E7109B">
            <w:pPr>
              <w:jc w:val="center"/>
              <w:rPr>
                <w:sz w:val="20"/>
                <w:szCs w:val="20"/>
              </w:rPr>
            </w:pPr>
          </w:p>
        </w:tc>
        <w:tc>
          <w:tcPr>
            <w:tcW w:w="1023" w:type="dxa"/>
            <w:shd w:val="clear" w:color="auto" w:fill="FFFFFF" w:themeFill="background1"/>
            <w:noWrap/>
          </w:tcPr>
          <w:p w14:paraId="094A0487" w14:textId="134FD683" w:rsidR="00E7109B" w:rsidRPr="001670E1" w:rsidRDefault="00E7109B" w:rsidP="00E7109B">
            <w:pPr>
              <w:jc w:val="left"/>
              <w:rPr>
                <w:sz w:val="20"/>
                <w:szCs w:val="20"/>
                <w:lang w:val="en-CA"/>
              </w:rPr>
            </w:pPr>
          </w:p>
        </w:tc>
      </w:tr>
      <w:tr w:rsidR="00E7109B" w:rsidRPr="00D6020E" w14:paraId="681A4941" w14:textId="77777777" w:rsidTr="00DC2258">
        <w:tc>
          <w:tcPr>
            <w:tcW w:w="1980" w:type="dxa"/>
            <w:shd w:val="clear" w:color="auto" w:fill="FFFFFF" w:themeFill="background1"/>
            <w:noWrap/>
          </w:tcPr>
          <w:p w14:paraId="436B71C9" w14:textId="79B190EF" w:rsidR="00E7109B" w:rsidRPr="001670E1" w:rsidRDefault="00E7109B" w:rsidP="00E7109B">
            <w:pPr>
              <w:jc w:val="left"/>
              <w:rPr>
                <w:color w:val="000000"/>
                <w:sz w:val="20"/>
                <w:szCs w:val="20"/>
                <w:lang w:val="en-CA"/>
              </w:rPr>
            </w:pPr>
            <w:r w:rsidRPr="001670E1">
              <w:rPr>
                <w:sz w:val="20"/>
                <w:szCs w:val="20"/>
              </w:rPr>
              <w:t>CHI/SEV/83/INS/198</w:t>
            </w:r>
          </w:p>
        </w:tc>
        <w:tc>
          <w:tcPr>
            <w:tcW w:w="2835" w:type="dxa"/>
            <w:shd w:val="clear" w:color="auto" w:fill="FFFFFF" w:themeFill="background1"/>
          </w:tcPr>
          <w:p w14:paraId="0BF8FC92" w14:textId="678456DD" w:rsidR="00E7109B" w:rsidRPr="001670E1" w:rsidRDefault="00E7109B" w:rsidP="00E7109B">
            <w:pPr>
              <w:jc w:val="left"/>
              <w:rPr>
                <w:color w:val="000000"/>
                <w:sz w:val="20"/>
                <w:szCs w:val="20"/>
                <w:lang w:val="en-CA"/>
              </w:rPr>
            </w:pPr>
            <w:r w:rsidRPr="001670E1">
              <w:rPr>
                <w:sz w:val="20"/>
                <w:szCs w:val="20"/>
              </w:rPr>
              <w:t>Extension of the institutional strengthening project (phase XIII: 7/2019-6/2021)</w:t>
            </w:r>
          </w:p>
        </w:tc>
        <w:tc>
          <w:tcPr>
            <w:tcW w:w="940" w:type="dxa"/>
            <w:shd w:val="clear" w:color="auto" w:fill="FFFFFF" w:themeFill="background1"/>
            <w:noWrap/>
          </w:tcPr>
          <w:p w14:paraId="69FE2AA1" w14:textId="122E54ED"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56B6482A" w14:textId="5E659D8D" w:rsidR="00E7109B" w:rsidRPr="001670E1" w:rsidRDefault="00E7109B" w:rsidP="00E7109B">
            <w:pPr>
              <w:jc w:val="right"/>
              <w:rPr>
                <w:color w:val="000000"/>
                <w:sz w:val="20"/>
                <w:szCs w:val="20"/>
                <w:lang w:val="en-CA"/>
              </w:rPr>
            </w:pPr>
            <w:r w:rsidRPr="001670E1">
              <w:rPr>
                <w:sz w:val="20"/>
                <w:szCs w:val="20"/>
              </w:rPr>
              <w:t>238,784</w:t>
            </w:r>
          </w:p>
        </w:tc>
        <w:tc>
          <w:tcPr>
            <w:tcW w:w="1276" w:type="dxa"/>
            <w:shd w:val="clear" w:color="auto" w:fill="FFFFFF" w:themeFill="background1"/>
          </w:tcPr>
          <w:p w14:paraId="29FB5FC1" w14:textId="39E594BA" w:rsidR="00E7109B" w:rsidRPr="001670E1" w:rsidRDefault="00E7109B" w:rsidP="00E7109B">
            <w:pPr>
              <w:jc w:val="right"/>
              <w:rPr>
                <w:color w:val="000000"/>
                <w:sz w:val="20"/>
                <w:szCs w:val="20"/>
                <w:lang w:val="en-CA"/>
              </w:rPr>
            </w:pPr>
            <w:r w:rsidRPr="001670E1">
              <w:rPr>
                <w:color w:val="000000"/>
                <w:sz w:val="20"/>
                <w:szCs w:val="20"/>
              </w:rPr>
              <w:t>238,615</w:t>
            </w:r>
          </w:p>
        </w:tc>
        <w:tc>
          <w:tcPr>
            <w:tcW w:w="992" w:type="dxa"/>
            <w:shd w:val="clear" w:color="auto" w:fill="FFFFFF" w:themeFill="background1"/>
            <w:noWrap/>
          </w:tcPr>
          <w:p w14:paraId="2B95498E" w14:textId="0F66BBE8" w:rsidR="00E7109B" w:rsidRPr="001670E1" w:rsidRDefault="00E7109B" w:rsidP="00E7109B">
            <w:pPr>
              <w:jc w:val="right"/>
              <w:rPr>
                <w:color w:val="000000"/>
                <w:sz w:val="20"/>
                <w:szCs w:val="20"/>
                <w:lang w:val="en-CA"/>
              </w:rPr>
            </w:pPr>
            <w:r w:rsidRPr="001670E1">
              <w:rPr>
                <w:color w:val="000000"/>
                <w:sz w:val="20"/>
                <w:szCs w:val="20"/>
              </w:rPr>
              <w:t>169</w:t>
            </w:r>
          </w:p>
        </w:tc>
        <w:tc>
          <w:tcPr>
            <w:tcW w:w="992" w:type="dxa"/>
            <w:shd w:val="clear" w:color="auto" w:fill="FFFFFF" w:themeFill="background1"/>
            <w:noWrap/>
          </w:tcPr>
          <w:p w14:paraId="19338948" w14:textId="77777777" w:rsidR="00E7109B" w:rsidRPr="001670E1" w:rsidRDefault="00E7109B" w:rsidP="00E7109B">
            <w:pPr>
              <w:jc w:val="right"/>
              <w:rPr>
                <w:sz w:val="20"/>
                <w:szCs w:val="20"/>
              </w:rPr>
            </w:pPr>
          </w:p>
        </w:tc>
        <w:tc>
          <w:tcPr>
            <w:tcW w:w="1276" w:type="dxa"/>
            <w:shd w:val="clear" w:color="auto" w:fill="FFFFFF" w:themeFill="background1"/>
          </w:tcPr>
          <w:p w14:paraId="69264793" w14:textId="13C781A8" w:rsidR="00E7109B" w:rsidRPr="001670E1" w:rsidRDefault="00E7109B" w:rsidP="00E7109B">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7C94C9FC" w14:textId="77777777" w:rsidR="00E7109B" w:rsidRPr="001670E1" w:rsidRDefault="00E7109B" w:rsidP="00E7109B">
            <w:pPr>
              <w:jc w:val="center"/>
              <w:rPr>
                <w:sz w:val="20"/>
                <w:szCs w:val="20"/>
                <w:lang w:val="en-CA"/>
              </w:rPr>
            </w:pPr>
          </w:p>
        </w:tc>
        <w:tc>
          <w:tcPr>
            <w:tcW w:w="851" w:type="dxa"/>
            <w:shd w:val="clear" w:color="auto" w:fill="FFFFFF" w:themeFill="background1"/>
          </w:tcPr>
          <w:p w14:paraId="7315C4DA" w14:textId="77777777" w:rsidR="00E7109B" w:rsidRPr="001670E1" w:rsidRDefault="00E7109B" w:rsidP="00E7109B">
            <w:pPr>
              <w:jc w:val="center"/>
              <w:rPr>
                <w:sz w:val="20"/>
                <w:szCs w:val="20"/>
              </w:rPr>
            </w:pPr>
          </w:p>
        </w:tc>
        <w:tc>
          <w:tcPr>
            <w:tcW w:w="1023" w:type="dxa"/>
            <w:shd w:val="clear" w:color="auto" w:fill="FFFFFF" w:themeFill="background1"/>
            <w:noWrap/>
          </w:tcPr>
          <w:p w14:paraId="252DC639" w14:textId="32E6653F" w:rsidR="00E7109B" w:rsidRPr="001670E1" w:rsidRDefault="00E7109B" w:rsidP="00E7109B">
            <w:pPr>
              <w:jc w:val="left"/>
              <w:rPr>
                <w:sz w:val="20"/>
                <w:szCs w:val="20"/>
                <w:lang w:val="en-CA"/>
              </w:rPr>
            </w:pPr>
          </w:p>
        </w:tc>
      </w:tr>
      <w:tr w:rsidR="00E7109B" w:rsidRPr="00D6020E" w14:paraId="2E29E4B5" w14:textId="77777777" w:rsidTr="00DC2258">
        <w:tc>
          <w:tcPr>
            <w:tcW w:w="1980" w:type="dxa"/>
            <w:shd w:val="clear" w:color="auto" w:fill="FFFFFF" w:themeFill="background1"/>
            <w:noWrap/>
          </w:tcPr>
          <w:p w14:paraId="53792691" w14:textId="2C1226B9" w:rsidR="00E7109B" w:rsidRPr="001670E1" w:rsidRDefault="00E7109B" w:rsidP="00E7109B">
            <w:pPr>
              <w:jc w:val="left"/>
              <w:rPr>
                <w:color w:val="000000"/>
                <w:sz w:val="20"/>
                <w:szCs w:val="20"/>
                <w:lang w:val="en-CA"/>
              </w:rPr>
            </w:pPr>
            <w:r w:rsidRPr="001670E1">
              <w:rPr>
                <w:sz w:val="20"/>
                <w:szCs w:val="20"/>
              </w:rPr>
              <w:t>COL/PHA/81/INV/102</w:t>
            </w:r>
          </w:p>
        </w:tc>
        <w:tc>
          <w:tcPr>
            <w:tcW w:w="2835" w:type="dxa"/>
            <w:shd w:val="clear" w:color="auto" w:fill="FFFFFF" w:themeFill="background1"/>
          </w:tcPr>
          <w:p w14:paraId="69C96E5A" w14:textId="5B055AFD" w:rsidR="00E7109B" w:rsidRPr="001670E1" w:rsidRDefault="00E7109B" w:rsidP="00E7109B">
            <w:pPr>
              <w:jc w:val="left"/>
              <w:rPr>
                <w:color w:val="000000"/>
                <w:sz w:val="20"/>
                <w:szCs w:val="20"/>
                <w:lang w:val="en-CA"/>
              </w:rPr>
            </w:pPr>
            <w:r w:rsidRPr="001670E1">
              <w:rPr>
                <w:sz w:val="20"/>
                <w:szCs w:val="20"/>
              </w:rPr>
              <w:t>HCFC phase-out management plan (stage II, second tranche) (foam sector)</w:t>
            </w:r>
          </w:p>
        </w:tc>
        <w:tc>
          <w:tcPr>
            <w:tcW w:w="940" w:type="dxa"/>
            <w:shd w:val="clear" w:color="auto" w:fill="FFFFFF" w:themeFill="background1"/>
            <w:noWrap/>
          </w:tcPr>
          <w:p w14:paraId="6F9B5F30" w14:textId="167CCF22"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69FB53D" w14:textId="7B5A01E3" w:rsidR="00E7109B" w:rsidRPr="001670E1" w:rsidRDefault="00E7109B" w:rsidP="00E7109B">
            <w:pPr>
              <w:jc w:val="right"/>
              <w:rPr>
                <w:color w:val="000000"/>
                <w:sz w:val="20"/>
                <w:szCs w:val="20"/>
                <w:lang w:val="en-CA"/>
              </w:rPr>
            </w:pPr>
            <w:r w:rsidRPr="001670E1">
              <w:rPr>
                <w:sz w:val="20"/>
                <w:szCs w:val="20"/>
              </w:rPr>
              <w:t>1,137,247</w:t>
            </w:r>
          </w:p>
        </w:tc>
        <w:tc>
          <w:tcPr>
            <w:tcW w:w="1276" w:type="dxa"/>
            <w:shd w:val="clear" w:color="auto" w:fill="FFFFFF" w:themeFill="background1"/>
          </w:tcPr>
          <w:p w14:paraId="27F8C84B" w14:textId="378773AB" w:rsidR="00E7109B" w:rsidRPr="001670E1" w:rsidRDefault="00E7109B" w:rsidP="00E7109B">
            <w:pPr>
              <w:jc w:val="right"/>
              <w:rPr>
                <w:color w:val="000000"/>
                <w:sz w:val="20"/>
                <w:szCs w:val="20"/>
                <w:lang w:val="en-CA"/>
              </w:rPr>
            </w:pPr>
            <w:r w:rsidRPr="001670E1">
              <w:rPr>
                <w:color w:val="000000"/>
                <w:sz w:val="20"/>
                <w:szCs w:val="20"/>
              </w:rPr>
              <w:t>594,285</w:t>
            </w:r>
          </w:p>
        </w:tc>
        <w:tc>
          <w:tcPr>
            <w:tcW w:w="992" w:type="dxa"/>
            <w:shd w:val="clear" w:color="auto" w:fill="FFFFFF" w:themeFill="background1"/>
            <w:noWrap/>
          </w:tcPr>
          <w:p w14:paraId="0E28A4A4" w14:textId="734378BD" w:rsidR="00E7109B" w:rsidRPr="001670E1" w:rsidRDefault="00E7109B" w:rsidP="00E7109B">
            <w:pPr>
              <w:jc w:val="right"/>
              <w:rPr>
                <w:color w:val="000000"/>
                <w:sz w:val="20"/>
                <w:szCs w:val="20"/>
                <w:lang w:val="en-CA"/>
              </w:rPr>
            </w:pPr>
            <w:r w:rsidRPr="001670E1">
              <w:rPr>
                <w:color w:val="000000"/>
                <w:sz w:val="20"/>
                <w:szCs w:val="20"/>
              </w:rPr>
              <w:t>542,962</w:t>
            </w:r>
          </w:p>
        </w:tc>
        <w:tc>
          <w:tcPr>
            <w:tcW w:w="992" w:type="dxa"/>
            <w:shd w:val="clear" w:color="auto" w:fill="FFFFFF" w:themeFill="background1"/>
            <w:noWrap/>
          </w:tcPr>
          <w:p w14:paraId="4840CE51" w14:textId="77777777" w:rsidR="00E7109B" w:rsidRPr="001670E1" w:rsidRDefault="00E7109B" w:rsidP="00E7109B">
            <w:pPr>
              <w:jc w:val="right"/>
              <w:rPr>
                <w:sz w:val="20"/>
                <w:szCs w:val="20"/>
              </w:rPr>
            </w:pPr>
          </w:p>
        </w:tc>
        <w:tc>
          <w:tcPr>
            <w:tcW w:w="1276" w:type="dxa"/>
            <w:shd w:val="clear" w:color="auto" w:fill="FFFFFF" w:themeFill="background1"/>
          </w:tcPr>
          <w:p w14:paraId="7937CFBD" w14:textId="67C5BA35" w:rsidR="00E7109B" w:rsidRPr="001670E1" w:rsidRDefault="00E7109B" w:rsidP="00E7109B">
            <w:pPr>
              <w:jc w:val="right"/>
              <w:rPr>
                <w:color w:val="000000"/>
                <w:sz w:val="20"/>
                <w:szCs w:val="20"/>
                <w:lang w:val="en-CA"/>
              </w:rPr>
            </w:pPr>
            <w:r w:rsidRPr="001670E1">
              <w:rPr>
                <w:color w:val="000000"/>
                <w:sz w:val="20"/>
                <w:szCs w:val="20"/>
              </w:rPr>
              <w:t>38,007</w:t>
            </w:r>
          </w:p>
        </w:tc>
        <w:tc>
          <w:tcPr>
            <w:tcW w:w="1134" w:type="dxa"/>
            <w:shd w:val="clear" w:color="auto" w:fill="FFFFFF" w:themeFill="background1"/>
            <w:noWrap/>
          </w:tcPr>
          <w:p w14:paraId="6D298F73" w14:textId="77777777" w:rsidR="00E7109B" w:rsidRPr="001670E1" w:rsidRDefault="00E7109B" w:rsidP="00E7109B">
            <w:pPr>
              <w:jc w:val="center"/>
              <w:rPr>
                <w:sz w:val="20"/>
                <w:szCs w:val="20"/>
                <w:lang w:val="en-CA"/>
              </w:rPr>
            </w:pPr>
          </w:p>
        </w:tc>
        <w:tc>
          <w:tcPr>
            <w:tcW w:w="851" w:type="dxa"/>
            <w:shd w:val="clear" w:color="auto" w:fill="FFFFFF" w:themeFill="background1"/>
          </w:tcPr>
          <w:p w14:paraId="6E71307A" w14:textId="77777777" w:rsidR="00E7109B" w:rsidRPr="001670E1" w:rsidRDefault="00E7109B" w:rsidP="00E7109B">
            <w:pPr>
              <w:jc w:val="center"/>
              <w:rPr>
                <w:sz w:val="20"/>
                <w:szCs w:val="20"/>
              </w:rPr>
            </w:pPr>
          </w:p>
        </w:tc>
        <w:tc>
          <w:tcPr>
            <w:tcW w:w="1023" w:type="dxa"/>
            <w:shd w:val="clear" w:color="auto" w:fill="FFFFFF" w:themeFill="background1"/>
            <w:noWrap/>
          </w:tcPr>
          <w:p w14:paraId="075DA259" w14:textId="3FAFE1D4" w:rsidR="00E7109B" w:rsidRPr="001670E1" w:rsidRDefault="00E7109B" w:rsidP="00E7109B">
            <w:pPr>
              <w:jc w:val="left"/>
              <w:rPr>
                <w:sz w:val="20"/>
                <w:szCs w:val="20"/>
                <w:lang w:val="en-CA"/>
              </w:rPr>
            </w:pPr>
          </w:p>
        </w:tc>
      </w:tr>
      <w:tr w:rsidR="00E7109B" w:rsidRPr="00D6020E" w14:paraId="7FEDC2ED" w14:textId="77777777" w:rsidTr="00DC2258">
        <w:tc>
          <w:tcPr>
            <w:tcW w:w="1980" w:type="dxa"/>
            <w:shd w:val="clear" w:color="auto" w:fill="FFFFFF" w:themeFill="background1"/>
            <w:noWrap/>
          </w:tcPr>
          <w:p w14:paraId="1837CC52" w14:textId="4F645176" w:rsidR="00E7109B" w:rsidRPr="001670E1" w:rsidRDefault="00E7109B" w:rsidP="00E7109B">
            <w:pPr>
              <w:jc w:val="left"/>
              <w:rPr>
                <w:color w:val="000000"/>
                <w:sz w:val="20"/>
                <w:szCs w:val="20"/>
                <w:lang w:val="en-CA"/>
              </w:rPr>
            </w:pPr>
            <w:r w:rsidRPr="001670E1">
              <w:rPr>
                <w:sz w:val="20"/>
                <w:szCs w:val="20"/>
              </w:rPr>
              <w:t>COL/SEV/79/INS/101</w:t>
            </w:r>
          </w:p>
        </w:tc>
        <w:tc>
          <w:tcPr>
            <w:tcW w:w="2835" w:type="dxa"/>
            <w:shd w:val="clear" w:color="auto" w:fill="FFFFFF" w:themeFill="background1"/>
          </w:tcPr>
          <w:p w14:paraId="2FA63417" w14:textId="77807BAA" w:rsidR="00E7109B" w:rsidRPr="001670E1" w:rsidRDefault="00E7109B" w:rsidP="00E7109B">
            <w:pPr>
              <w:jc w:val="left"/>
              <w:rPr>
                <w:color w:val="000000"/>
                <w:sz w:val="20"/>
                <w:szCs w:val="20"/>
                <w:lang w:val="en-CA"/>
              </w:rPr>
            </w:pPr>
            <w:r w:rsidRPr="001670E1">
              <w:rPr>
                <w:sz w:val="20"/>
                <w:szCs w:val="20"/>
              </w:rPr>
              <w:t>Extension of institutional strengthening project (phase XI: 11/2017-10/2019)</w:t>
            </w:r>
          </w:p>
        </w:tc>
        <w:tc>
          <w:tcPr>
            <w:tcW w:w="940" w:type="dxa"/>
            <w:shd w:val="clear" w:color="auto" w:fill="FFFFFF" w:themeFill="background1"/>
            <w:noWrap/>
          </w:tcPr>
          <w:p w14:paraId="7806DBB8" w14:textId="4D230652" w:rsidR="00E7109B" w:rsidRPr="001670E1" w:rsidRDefault="00E7109B" w:rsidP="00E7109B">
            <w:pPr>
              <w:jc w:val="center"/>
              <w:rPr>
                <w:sz w:val="20"/>
                <w:szCs w:val="20"/>
                <w:lang w:val="en-CA"/>
              </w:rPr>
            </w:pPr>
            <w:r w:rsidRPr="001670E1">
              <w:rPr>
                <w:sz w:val="20"/>
                <w:szCs w:val="20"/>
              </w:rPr>
              <w:t>Jul-21</w:t>
            </w:r>
          </w:p>
        </w:tc>
        <w:tc>
          <w:tcPr>
            <w:tcW w:w="1186" w:type="dxa"/>
            <w:shd w:val="clear" w:color="auto" w:fill="FFFFFF" w:themeFill="background1"/>
            <w:noWrap/>
          </w:tcPr>
          <w:p w14:paraId="4419AC1F" w14:textId="47074F3C" w:rsidR="00E7109B" w:rsidRPr="001670E1" w:rsidRDefault="00E7109B" w:rsidP="00E7109B">
            <w:pPr>
              <w:jc w:val="right"/>
              <w:rPr>
                <w:color w:val="000000"/>
                <w:sz w:val="20"/>
                <w:szCs w:val="20"/>
                <w:lang w:val="en-CA"/>
              </w:rPr>
            </w:pPr>
            <w:r w:rsidRPr="001670E1">
              <w:rPr>
                <w:sz w:val="20"/>
                <w:szCs w:val="20"/>
              </w:rPr>
              <w:t>352,768</w:t>
            </w:r>
          </w:p>
        </w:tc>
        <w:tc>
          <w:tcPr>
            <w:tcW w:w="1276" w:type="dxa"/>
            <w:shd w:val="clear" w:color="auto" w:fill="FFFFFF" w:themeFill="background1"/>
          </w:tcPr>
          <w:p w14:paraId="27ED0285" w14:textId="626D47A1" w:rsidR="00E7109B" w:rsidRPr="001670E1" w:rsidRDefault="00E7109B" w:rsidP="00E7109B">
            <w:pPr>
              <w:jc w:val="right"/>
              <w:rPr>
                <w:color w:val="000000"/>
                <w:sz w:val="20"/>
                <w:szCs w:val="20"/>
                <w:lang w:val="en-CA"/>
              </w:rPr>
            </w:pPr>
            <w:r w:rsidRPr="001670E1">
              <w:rPr>
                <w:color w:val="000000"/>
                <w:sz w:val="20"/>
                <w:szCs w:val="20"/>
              </w:rPr>
              <w:t>351,995</w:t>
            </w:r>
          </w:p>
        </w:tc>
        <w:tc>
          <w:tcPr>
            <w:tcW w:w="992" w:type="dxa"/>
            <w:shd w:val="clear" w:color="auto" w:fill="FFFFFF" w:themeFill="background1"/>
            <w:noWrap/>
          </w:tcPr>
          <w:p w14:paraId="4A867950" w14:textId="7E7BD31B" w:rsidR="00E7109B" w:rsidRPr="001670E1" w:rsidRDefault="00E7109B" w:rsidP="00E7109B">
            <w:pPr>
              <w:jc w:val="right"/>
              <w:rPr>
                <w:sz w:val="20"/>
                <w:szCs w:val="20"/>
                <w:lang w:val="en-CA"/>
              </w:rPr>
            </w:pPr>
            <w:r w:rsidRPr="001670E1">
              <w:rPr>
                <w:color w:val="000000"/>
                <w:sz w:val="20"/>
                <w:szCs w:val="20"/>
              </w:rPr>
              <w:t>773</w:t>
            </w:r>
          </w:p>
        </w:tc>
        <w:tc>
          <w:tcPr>
            <w:tcW w:w="992" w:type="dxa"/>
            <w:shd w:val="clear" w:color="auto" w:fill="FFFFFF" w:themeFill="background1"/>
            <w:noWrap/>
          </w:tcPr>
          <w:p w14:paraId="23E8D977" w14:textId="77777777" w:rsidR="00E7109B" w:rsidRPr="001670E1" w:rsidRDefault="00E7109B" w:rsidP="00E7109B">
            <w:pPr>
              <w:jc w:val="right"/>
              <w:rPr>
                <w:sz w:val="20"/>
                <w:szCs w:val="20"/>
              </w:rPr>
            </w:pPr>
          </w:p>
        </w:tc>
        <w:tc>
          <w:tcPr>
            <w:tcW w:w="1276" w:type="dxa"/>
            <w:shd w:val="clear" w:color="auto" w:fill="FFFFFF" w:themeFill="background1"/>
          </w:tcPr>
          <w:p w14:paraId="36EB772F" w14:textId="27857B97" w:rsidR="00E7109B" w:rsidRPr="001670E1" w:rsidRDefault="00E7109B" w:rsidP="00E7109B">
            <w:pPr>
              <w:jc w:val="right"/>
              <w:rPr>
                <w:color w:val="000000"/>
                <w:sz w:val="20"/>
                <w:szCs w:val="20"/>
                <w:lang w:val="en-CA"/>
              </w:rPr>
            </w:pPr>
            <w:r w:rsidRPr="001670E1">
              <w:rPr>
                <w:color w:val="000000"/>
                <w:sz w:val="20"/>
                <w:szCs w:val="20"/>
              </w:rPr>
              <w:t>54</w:t>
            </w:r>
          </w:p>
        </w:tc>
        <w:tc>
          <w:tcPr>
            <w:tcW w:w="1134" w:type="dxa"/>
            <w:shd w:val="clear" w:color="auto" w:fill="FFFFFF" w:themeFill="background1"/>
            <w:noWrap/>
          </w:tcPr>
          <w:p w14:paraId="02480E76" w14:textId="77777777" w:rsidR="00E7109B" w:rsidRPr="001670E1" w:rsidRDefault="00E7109B" w:rsidP="00E7109B">
            <w:pPr>
              <w:jc w:val="center"/>
              <w:rPr>
                <w:sz w:val="20"/>
                <w:szCs w:val="20"/>
                <w:lang w:val="en-CA"/>
              </w:rPr>
            </w:pPr>
          </w:p>
        </w:tc>
        <w:tc>
          <w:tcPr>
            <w:tcW w:w="851" w:type="dxa"/>
            <w:shd w:val="clear" w:color="auto" w:fill="FFFFFF" w:themeFill="background1"/>
          </w:tcPr>
          <w:p w14:paraId="215F63D1" w14:textId="77777777" w:rsidR="00E7109B" w:rsidRPr="001670E1" w:rsidRDefault="00E7109B" w:rsidP="00E7109B">
            <w:pPr>
              <w:jc w:val="center"/>
              <w:rPr>
                <w:sz w:val="20"/>
                <w:szCs w:val="20"/>
              </w:rPr>
            </w:pPr>
          </w:p>
        </w:tc>
        <w:tc>
          <w:tcPr>
            <w:tcW w:w="1023" w:type="dxa"/>
            <w:shd w:val="clear" w:color="auto" w:fill="FFFFFF" w:themeFill="background1"/>
            <w:noWrap/>
          </w:tcPr>
          <w:p w14:paraId="6384FD14" w14:textId="014A263E" w:rsidR="00E7109B" w:rsidRPr="001670E1" w:rsidRDefault="00E7109B" w:rsidP="00E7109B">
            <w:pPr>
              <w:jc w:val="left"/>
              <w:rPr>
                <w:sz w:val="20"/>
                <w:szCs w:val="20"/>
                <w:lang w:val="en-CA"/>
              </w:rPr>
            </w:pPr>
          </w:p>
        </w:tc>
      </w:tr>
      <w:tr w:rsidR="00E7109B" w:rsidRPr="00D6020E" w14:paraId="665A1082" w14:textId="77777777" w:rsidTr="00DC2258">
        <w:tc>
          <w:tcPr>
            <w:tcW w:w="1980" w:type="dxa"/>
            <w:shd w:val="clear" w:color="auto" w:fill="FFFFFF" w:themeFill="background1"/>
            <w:noWrap/>
          </w:tcPr>
          <w:p w14:paraId="5F5BF60E" w14:textId="5695F5EE" w:rsidR="00E7109B" w:rsidRPr="001670E1" w:rsidRDefault="00E7109B" w:rsidP="00E7109B">
            <w:pPr>
              <w:jc w:val="left"/>
              <w:rPr>
                <w:color w:val="000000"/>
                <w:sz w:val="20"/>
                <w:szCs w:val="20"/>
                <w:lang w:val="en-CA"/>
              </w:rPr>
            </w:pPr>
            <w:r w:rsidRPr="001670E1">
              <w:rPr>
                <w:sz w:val="20"/>
                <w:szCs w:val="20"/>
              </w:rPr>
              <w:t>COS/SEV/84/INS/62</w:t>
            </w:r>
          </w:p>
        </w:tc>
        <w:tc>
          <w:tcPr>
            <w:tcW w:w="2835" w:type="dxa"/>
            <w:shd w:val="clear" w:color="auto" w:fill="FFFFFF" w:themeFill="background1"/>
          </w:tcPr>
          <w:p w14:paraId="65FB6FF1" w14:textId="17152E35" w:rsidR="00E7109B" w:rsidRPr="001670E1" w:rsidRDefault="00E7109B" w:rsidP="00E7109B">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7A02703A" w14:textId="53B64FC1"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4A984EB1" w14:textId="7E778EAE" w:rsidR="00E7109B" w:rsidRPr="001670E1" w:rsidRDefault="00E7109B" w:rsidP="00E7109B">
            <w:pPr>
              <w:jc w:val="right"/>
              <w:rPr>
                <w:color w:val="000000"/>
                <w:sz w:val="20"/>
                <w:szCs w:val="20"/>
                <w:lang w:val="en-CA"/>
              </w:rPr>
            </w:pPr>
            <w:r w:rsidRPr="001670E1">
              <w:rPr>
                <w:sz w:val="20"/>
                <w:szCs w:val="20"/>
              </w:rPr>
              <w:t>179,857</w:t>
            </w:r>
          </w:p>
        </w:tc>
        <w:tc>
          <w:tcPr>
            <w:tcW w:w="1276" w:type="dxa"/>
            <w:shd w:val="clear" w:color="auto" w:fill="FFFFFF" w:themeFill="background1"/>
          </w:tcPr>
          <w:p w14:paraId="500FAC40" w14:textId="1561C388" w:rsidR="00E7109B" w:rsidRPr="001670E1" w:rsidRDefault="00E7109B" w:rsidP="00E7109B">
            <w:pPr>
              <w:jc w:val="right"/>
              <w:rPr>
                <w:color w:val="000000"/>
                <w:sz w:val="20"/>
                <w:szCs w:val="20"/>
                <w:lang w:val="en-CA"/>
              </w:rPr>
            </w:pPr>
            <w:r w:rsidRPr="001670E1">
              <w:rPr>
                <w:color w:val="000000"/>
                <w:sz w:val="20"/>
                <w:szCs w:val="20"/>
              </w:rPr>
              <w:t>179,495</w:t>
            </w:r>
          </w:p>
        </w:tc>
        <w:tc>
          <w:tcPr>
            <w:tcW w:w="992" w:type="dxa"/>
            <w:shd w:val="clear" w:color="auto" w:fill="FFFFFF" w:themeFill="background1"/>
            <w:noWrap/>
          </w:tcPr>
          <w:p w14:paraId="044FE5D3" w14:textId="6F5EBB1A" w:rsidR="00E7109B" w:rsidRPr="001670E1" w:rsidRDefault="00E7109B" w:rsidP="00E7109B">
            <w:pPr>
              <w:jc w:val="right"/>
              <w:rPr>
                <w:color w:val="000000"/>
                <w:sz w:val="20"/>
                <w:szCs w:val="20"/>
                <w:lang w:val="en-CA"/>
              </w:rPr>
            </w:pPr>
            <w:r w:rsidRPr="001670E1">
              <w:rPr>
                <w:color w:val="000000"/>
                <w:sz w:val="20"/>
                <w:szCs w:val="20"/>
              </w:rPr>
              <w:t>362</w:t>
            </w:r>
          </w:p>
        </w:tc>
        <w:tc>
          <w:tcPr>
            <w:tcW w:w="992" w:type="dxa"/>
            <w:shd w:val="clear" w:color="auto" w:fill="FFFFFF" w:themeFill="background1"/>
            <w:noWrap/>
          </w:tcPr>
          <w:p w14:paraId="08308993" w14:textId="77777777" w:rsidR="00E7109B" w:rsidRPr="001670E1" w:rsidRDefault="00E7109B" w:rsidP="00E7109B">
            <w:pPr>
              <w:jc w:val="right"/>
              <w:rPr>
                <w:sz w:val="20"/>
                <w:szCs w:val="20"/>
              </w:rPr>
            </w:pPr>
          </w:p>
        </w:tc>
        <w:tc>
          <w:tcPr>
            <w:tcW w:w="1276" w:type="dxa"/>
            <w:shd w:val="clear" w:color="auto" w:fill="FFFFFF" w:themeFill="background1"/>
          </w:tcPr>
          <w:p w14:paraId="491A8F8A" w14:textId="46E31EC1" w:rsidR="00E7109B" w:rsidRPr="001670E1" w:rsidRDefault="00E7109B" w:rsidP="00E7109B">
            <w:pPr>
              <w:jc w:val="right"/>
              <w:rPr>
                <w:color w:val="000000"/>
                <w:sz w:val="20"/>
                <w:szCs w:val="20"/>
                <w:lang w:val="en-CA"/>
              </w:rPr>
            </w:pPr>
            <w:r w:rsidRPr="001670E1">
              <w:rPr>
                <w:color w:val="000000"/>
                <w:sz w:val="20"/>
                <w:szCs w:val="20"/>
              </w:rPr>
              <w:t>25</w:t>
            </w:r>
          </w:p>
        </w:tc>
        <w:tc>
          <w:tcPr>
            <w:tcW w:w="1134" w:type="dxa"/>
            <w:shd w:val="clear" w:color="auto" w:fill="FFFFFF" w:themeFill="background1"/>
            <w:noWrap/>
          </w:tcPr>
          <w:p w14:paraId="1B017162" w14:textId="77777777" w:rsidR="00E7109B" w:rsidRPr="001670E1" w:rsidRDefault="00E7109B" w:rsidP="00E7109B">
            <w:pPr>
              <w:jc w:val="center"/>
              <w:rPr>
                <w:sz w:val="20"/>
                <w:szCs w:val="20"/>
                <w:lang w:val="en-CA"/>
              </w:rPr>
            </w:pPr>
          </w:p>
        </w:tc>
        <w:tc>
          <w:tcPr>
            <w:tcW w:w="851" w:type="dxa"/>
            <w:shd w:val="clear" w:color="auto" w:fill="FFFFFF" w:themeFill="background1"/>
          </w:tcPr>
          <w:p w14:paraId="216784AF" w14:textId="77777777" w:rsidR="00E7109B" w:rsidRPr="001670E1" w:rsidRDefault="00E7109B" w:rsidP="00E7109B">
            <w:pPr>
              <w:jc w:val="center"/>
              <w:rPr>
                <w:sz w:val="20"/>
                <w:szCs w:val="20"/>
              </w:rPr>
            </w:pPr>
          </w:p>
        </w:tc>
        <w:tc>
          <w:tcPr>
            <w:tcW w:w="1023" w:type="dxa"/>
            <w:shd w:val="clear" w:color="auto" w:fill="FFFFFF" w:themeFill="background1"/>
            <w:noWrap/>
          </w:tcPr>
          <w:p w14:paraId="1B59FD60" w14:textId="3F879841" w:rsidR="00E7109B" w:rsidRPr="001670E1" w:rsidRDefault="00E7109B" w:rsidP="00E7109B">
            <w:pPr>
              <w:jc w:val="left"/>
              <w:rPr>
                <w:sz w:val="20"/>
                <w:szCs w:val="20"/>
                <w:lang w:val="en-CA"/>
              </w:rPr>
            </w:pPr>
          </w:p>
        </w:tc>
      </w:tr>
      <w:tr w:rsidR="00E7109B" w:rsidRPr="00D6020E" w14:paraId="1D7CA3FF" w14:textId="77777777" w:rsidTr="00DC2258">
        <w:tc>
          <w:tcPr>
            <w:tcW w:w="1980" w:type="dxa"/>
            <w:shd w:val="clear" w:color="auto" w:fill="FFFFFF" w:themeFill="background1"/>
            <w:noWrap/>
          </w:tcPr>
          <w:p w14:paraId="283833C1" w14:textId="52089209" w:rsidR="00E7109B" w:rsidRPr="001670E1" w:rsidRDefault="00E7109B" w:rsidP="00E7109B">
            <w:pPr>
              <w:jc w:val="left"/>
              <w:rPr>
                <w:color w:val="000000"/>
                <w:sz w:val="20"/>
                <w:szCs w:val="20"/>
                <w:lang w:val="en-CA"/>
              </w:rPr>
            </w:pPr>
            <w:r w:rsidRPr="001670E1">
              <w:rPr>
                <w:sz w:val="20"/>
                <w:szCs w:val="20"/>
              </w:rPr>
              <w:t>CUB/PHA/82/PRP/61</w:t>
            </w:r>
          </w:p>
        </w:tc>
        <w:tc>
          <w:tcPr>
            <w:tcW w:w="2835" w:type="dxa"/>
            <w:shd w:val="clear" w:color="auto" w:fill="FFFFFF" w:themeFill="background1"/>
          </w:tcPr>
          <w:p w14:paraId="0F263581" w14:textId="229A6E10"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47DF46CB" w14:textId="141E8265" w:rsidR="00E7109B" w:rsidRPr="001670E1" w:rsidRDefault="00E7109B" w:rsidP="00E7109B">
            <w:pPr>
              <w:jc w:val="center"/>
              <w:rPr>
                <w:color w:val="000000"/>
                <w:sz w:val="20"/>
                <w:szCs w:val="20"/>
                <w:lang w:val="en-CA"/>
              </w:rPr>
            </w:pPr>
            <w:r w:rsidRPr="001670E1">
              <w:rPr>
                <w:sz w:val="20"/>
                <w:szCs w:val="20"/>
              </w:rPr>
              <w:t>Oct-21</w:t>
            </w:r>
          </w:p>
        </w:tc>
        <w:tc>
          <w:tcPr>
            <w:tcW w:w="1186" w:type="dxa"/>
            <w:shd w:val="clear" w:color="auto" w:fill="FFFFFF" w:themeFill="background1"/>
            <w:noWrap/>
          </w:tcPr>
          <w:p w14:paraId="5BABA4AC" w14:textId="4BA999E7"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62D94CE6" w14:textId="6296FC4A" w:rsidR="00E7109B" w:rsidRPr="001670E1" w:rsidRDefault="00E7109B" w:rsidP="00E7109B">
            <w:pPr>
              <w:jc w:val="right"/>
              <w:rPr>
                <w:color w:val="000000"/>
                <w:sz w:val="20"/>
                <w:szCs w:val="20"/>
                <w:lang w:val="en-CA"/>
              </w:rPr>
            </w:pPr>
            <w:r w:rsidRPr="001670E1">
              <w:rPr>
                <w:color w:val="000000"/>
                <w:sz w:val="20"/>
                <w:szCs w:val="20"/>
              </w:rPr>
              <w:t>38,281</w:t>
            </w:r>
          </w:p>
        </w:tc>
        <w:tc>
          <w:tcPr>
            <w:tcW w:w="992" w:type="dxa"/>
            <w:shd w:val="clear" w:color="auto" w:fill="FFFFFF" w:themeFill="background1"/>
            <w:noWrap/>
          </w:tcPr>
          <w:p w14:paraId="4567FB68" w14:textId="203CBDDF" w:rsidR="00E7109B" w:rsidRPr="001670E1" w:rsidRDefault="00E7109B" w:rsidP="00E7109B">
            <w:pPr>
              <w:jc w:val="right"/>
              <w:rPr>
                <w:color w:val="000000"/>
                <w:sz w:val="20"/>
                <w:szCs w:val="20"/>
                <w:lang w:val="en-CA"/>
              </w:rPr>
            </w:pPr>
            <w:r w:rsidRPr="001670E1">
              <w:rPr>
                <w:color w:val="000000"/>
                <w:sz w:val="20"/>
                <w:szCs w:val="20"/>
              </w:rPr>
              <w:t>21,719</w:t>
            </w:r>
          </w:p>
        </w:tc>
        <w:tc>
          <w:tcPr>
            <w:tcW w:w="992" w:type="dxa"/>
            <w:shd w:val="clear" w:color="auto" w:fill="FFFFFF" w:themeFill="background1"/>
            <w:noWrap/>
          </w:tcPr>
          <w:p w14:paraId="4124952E" w14:textId="77777777" w:rsidR="00E7109B" w:rsidRPr="001670E1" w:rsidRDefault="00E7109B" w:rsidP="00E7109B">
            <w:pPr>
              <w:jc w:val="right"/>
              <w:rPr>
                <w:sz w:val="20"/>
                <w:szCs w:val="20"/>
              </w:rPr>
            </w:pPr>
          </w:p>
        </w:tc>
        <w:tc>
          <w:tcPr>
            <w:tcW w:w="1276" w:type="dxa"/>
            <w:shd w:val="clear" w:color="auto" w:fill="FFFFFF" w:themeFill="background1"/>
          </w:tcPr>
          <w:p w14:paraId="337BDBBB" w14:textId="121FB638" w:rsidR="00E7109B" w:rsidRPr="001670E1" w:rsidRDefault="00E7109B" w:rsidP="00E7109B">
            <w:pPr>
              <w:jc w:val="right"/>
              <w:rPr>
                <w:color w:val="000000"/>
                <w:sz w:val="20"/>
                <w:szCs w:val="20"/>
                <w:lang w:val="en-CA"/>
              </w:rPr>
            </w:pPr>
            <w:r w:rsidRPr="001670E1">
              <w:rPr>
                <w:color w:val="000000"/>
                <w:sz w:val="20"/>
                <w:szCs w:val="20"/>
              </w:rPr>
              <w:t>1,520</w:t>
            </w:r>
          </w:p>
        </w:tc>
        <w:tc>
          <w:tcPr>
            <w:tcW w:w="1134" w:type="dxa"/>
            <w:shd w:val="clear" w:color="auto" w:fill="FFFFFF" w:themeFill="background1"/>
            <w:noWrap/>
          </w:tcPr>
          <w:p w14:paraId="31A95C7E" w14:textId="77777777" w:rsidR="00E7109B" w:rsidRPr="001670E1" w:rsidRDefault="00E7109B" w:rsidP="00E7109B">
            <w:pPr>
              <w:jc w:val="center"/>
              <w:rPr>
                <w:sz w:val="20"/>
                <w:szCs w:val="20"/>
                <w:lang w:val="en-CA"/>
              </w:rPr>
            </w:pPr>
          </w:p>
        </w:tc>
        <w:tc>
          <w:tcPr>
            <w:tcW w:w="851" w:type="dxa"/>
            <w:shd w:val="clear" w:color="auto" w:fill="FFFFFF" w:themeFill="background1"/>
          </w:tcPr>
          <w:p w14:paraId="494E1328" w14:textId="77777777" w:rsidR="00E7109B" w:rsidRPr="001670E1" w:rsidRDefault="00E7109B" w:rsidP="00E7109B">
            <w:pPr>
              <w:jc w:val="center"/>
              <w:rPr>
                <w:sz w:val="20"/>
                <w:szCs w:val="20"/>
              </w:rPr>
            </w:pPr>
          </w:p>
        </w:tc>
        <w:tc>
          <w:tcPr>
            <w:tcW w:w="1023" w:type="dxa"/>
            <w:shd w:val="clear" w:color="auto" w:fill="FFFFFF" w:themeFill="background1"/>
            <w:noWrap/>
          </w:tcPr>
          <w:p w14:paraId="5341C703" w14:textId="77777777" w:rsidR="00E7109B" w:rsidRPr="001670E1" w:rsidRDefault="00E7109B" w:rsidP="00E7109B">
            <w:pPr>
              <w:jc w:val="left"/>
              <w:rPr>
                <w:sz w:val="20"/>
                <w:szCs w:val="20"/>
                <w:lang w:val="en-CA"/>
              </w:rPr>
            </w:pPr>
          </w:p>
        </w:tc>
      </w:tr>
      <w:tr w:rsidR="00E7109B" w:rsidRPr="00D6020E" w14:paraId="7233050D" w14:textId="77777777" w:rsidTr="00DC2258">
        <w:tc>
          <w:tcPr>
            <w:tcW w:w="1980" w:type="dxa"/>
            <w:shd w:val="clear" w:color="auto" w:fill="FFFFFF" w:themeFill="background1"/>
            <w:noWrap/>
          </w:tcPr>
          <w:p w14:paraId="51AC2250" w14:textId="2DD756A9" w:rsidR="00E7109B" w:rsidRPr="001670E1" w:rsidRDefault="00E7109B" w:rsidP="00E7109B">
            <w:pPr>
              <w:jc w:val="left"/>
              <w:rPr>
                <w:color w:val="000000"/>
                <w:sz w:val="20"/>
                <w:szCs w:val="20"/>
                <w:lang w:val="en-CA"/>
              </w:rPr>
            </w:pPr>
            <w:r w:rsidRPr="001670E1">
              <w:rPr>
                <w:sz w:val="20"/>
                <w:szCs w:val="20"/>
              </w:rPr>
              <w:t>CUB/SEV/81/TAS/57</w:t>
            </w:r>
          </w:p>
        </w:tc>
        <w:tc>
          <w:tcPr>
            <w:tcW w:w="2835" w:type="dxa"/>
            <w:shd w:val="clear" w:color="auto" w:fill="FFFFFF" w:themeFill="background1"/>
          </w:tcPr>
          <w:p w14:paraId="53AD2523" w14:textId="197D283E"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347693E5" w14:textId="717D2A04"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44148C69" w14:textId="448213F3" w:rsidR="00E7109B" w:rsidRPr="001670E1" w:rsidRDefault="00E7109B" w:rsidP="00E7109B">
            <w:pPr>
              <w:jc w:val="right"/>
              <w:rPr>
                <w:color w:val="000000"/>
                <w:sz w:val="20"/>
                <w:szCs w:val="20"/>
                <w:lang w:val="en-CA"/>
              </w:rPr>
            </w:pPr>
            <w:r w:rsidRPr="001670E1">
              <w:rPr>
                <w:sz w:val="20"/>
                <w:szCs w:val="20"/>
              </w:rPr>
              <w:t>75,000</w:t>
            </w:r>
          </w:p>
        </w:tc>
        <w:tc>
          <w:tcPr>
            <w:tcW w:w="1276" w:type="dxa"/>
            <w:shd w:val="clear" w:color="auto" w:fill="FFFFFF" w:themeFill="background1"/>
          </w:tcPr>
          <w:p w14:paraId="635B7847" w14:textId="55599273" w:rsidR="00E7109B" w:rsidRPr="001670E1" w:rsidRDefault="00E7109B" w:rsidP="00E7109B">
            <w:pPr>
              <w:jc w:val="right"/>
              <w:rPr>
                <w:color w:val="000000"/>
                <w:sz w:val="20"/>
                <w:szCs w:val="20"/>
                <w:lang w:val="en-CA"/>
              </w:rPr>
            </w:pPr>
            <w:r w:rsidRPr="001670E1">
              <w:rPr>
                <w:color w:val="000000"/>
                <w:sz w:val="20"/>
                <w:szCs w:val="20"/>
              </w:rPr>
              <w:t>71,408</w:t>
            </w:r>
          </w:p>
        </w:tc>
        <w:tc>
          <w:tcPr>
            <w:tcW w:w="992" w:type="dxa"/>
            <w:shd w:val="clear" w:color="auto" w:fill="FFFFFF" w:themeFill="background1"/>
            <w:noWrap/>
          </w:tcPr>
          <w:p w14:paraId="4722175B" w14:textId="554CDD5E" w:rsidR="00E7109B" w:rsidRPr="001670E1" w:rsidRDefault="00E7109B" w:rsidP="00E7109B">
            <w:pPr>
              <w:jc w:val="right"/>
              <w:rPr>
                <w:color w:val="000000"/>
                <w:sz w:val="20"/>
                <w:szCs w:val="20"/>
                <w:lang w:val="en-CA"/>
              </w:rPr>
            </w:pPr>
            <w:r w:rsidRPr="001670E1">
              <w:rPr>
                <w:color w:val="000000"/>
                <w:sz w:val="20"/>
                <w:szCs w:val="20"/>
              </w:rPr>
              <w:t>3,592</w:t>
            </w:r>
          </w:p>
        </w:tc>
        <w:tc>
          <w:tcPr>
            <w:tcW w:w="992" w:type="dxa"/>
            <w:shd w:val="clear" w:color="auto" w:fill="FFFFFF" w:themeFill="background1"/>
            <w:noWrap/>
          </w:tcPr>
          <w:p w14:paraId="01E6D68E" w14:textId="77777777" w:rsidR="00E7109B" w:rsidRPr="001670E1" w:rsidRDefault="00E7109B" w:rsidP="00E7109B">
            <w:pPr>
              <w:jc w:val="right"/>
              <w:rPr>
                <w:sz w:val="20"/>
                <w:szCs w:val="20"/>
              </w:rPr>
            </w:pPr>
          </w:p>
        </w:tc>
        <w:tc>
          <w:tcPr>
            <w:tcW w:w="1276" w:type="dxa"/>
            <w:shd w:val="clear" w:color="auto" w:fill="FFFFFF" w:themeFill="background1"/>
          </w:tcPr>
          <w:p w14:paraId="0FC1A68F" w14:textId="659E4F98" w:rsidR="00E7109B" w:rsidRPr="001670E1" w:rsidRDefault="00E7109B" w:rsidP="00E7109B">
            <w:pPr>
              <w:jc w:val="right"/>
              <w:rPr>
                <w:color w:val="000000"/>
                <w:sz w:val="20"/>
                <w:szCs w:val="20"/>
                <w:lang w:val="en-CA"/>
              </w:rPr>
            </w:pPr>
            <w:r w:rsidRPr="001670E1">
              <w:rPr>
                <w:color w:val="000000"/>
                <w:sz w:val="20"/>
                <w:szCs w:val="20"/>
              </w:rPr>
              <w:t>251</w:t>
            </w:r>
          </w:p>
        </w:tc>
        <w:tc>
          <w:tcPr>
            <w:tcW w:w="1134" w:type="dxa"/>
            <w:shd w:val="clear" w:color="auto" w:fill="FFFFFF" w:themeFill="background1"/>
            <w:noWrap/>
          </w:tcPr>
          <w:p w14:paraId="131F6C6F" w14:textId="77777777" w:rsidR="00E7109B" w:rsidRPr="001670E1" w:rsidRDefault="00E7109B" w:rsidP="00E7109B">
            <w:pPr>
              <w:jc w:val="center"/>
              <w:rPr>
                <w:sz w:val="20"/>
                <w:szCs w:val="20"/>
                <w:lang w:val="en-CA"/>
              </w:rPr>
            </w:pPr>
          </w:p>
        </w:tc>
        <w:tc>
          <w:tcPr>
            <w:tcW w:w="851" w:type="dxa"/>
            <w:shd w:val="clear" w:color="auto" w:fill="FFFFFF" w:themeFill="background1"/>
          </w:tcPr>
          <w:p w14:paraId="378F9672" w14:textId="77777777" w:rsidR="00E7109B" w:rsidRPr="001670E1" w:rsidRDefault="00E7109B" w:rsidP="00E7109B">
            <w:pPr>
              <w:jc w:val="center"/>
              <w:rPr>
                <w:sz w:val="20"/>
                <w:szCs w:val="20"/>
              </w:rPr>
            </w:pPr>
          </w:p>
        </w:tc>
        <w:tc>
          <w:tcPr>
            <w:tcW w:w="1023" w:type="dxa"/>
            <w:shd w:val="clear" w:color="auto" w:fill="FFFFFF" w:themeFill="background1"/>
            <w:noWrap/>
          </w:tcPr>
          <w:p w14:paraId="1A8B6F21" w14:textId="3ECEEEA3" w:rsidR="00E7109B" w:rsidRPr="001670E1" w:rsidRDefault="00E7109B" w:rsidP="00E7109B">
            <w:pPr>
              <w:jc w:val="left"/>
              <w:rPr>
                <w:sz w:val="20"/>
                <w:szCs w:val="20"/>
                <w:lang w:val="en-CA"/>
              </w:rPr>
            </w:pPr>
          </w:p>
        </w:tc>
      </w:tr>
      <w:tr w:rsidR="00E7109B" w:rsidRPr="00D6020E" w14:paraId="6DD04424" w14:textId="77777777" w:rsidTr="00DC2258">
        <w:tc>
          <w:tcPr>
            <w:tcW w:w="1980" w:type="dxa"/>
            <w:shd w:val="clear" w:color="auto" w:fill="FFFFFF" w:themeFill="background1"/>
            <w:noWrap/>
          </w:tcPr>
          <w:p w14:paraId="2A55A92D" w14:textId="392460BF" w:rsidR="00E7109B" w:rsidRPr="001670E1" w:rsidRDefault="00E7109B" w:rsidP="00E7109B">
            <w:pPr>
              <w:jc w:val="left"/>
              <w:rPr>
                <w:color w:val="000000"/>
                <w:sz w:val="20"/>
                <w:szCs w:val="20"/>
                <w:lang w:val="en-CA"/>
              </w:rPr>
            </w:pPr>
            <w:r w:rsidRPr="001670E1">
              <w:rPr>
                <w:sz w:val="20"/>
                <w:szCs w:val="20"/>
              </w:rPr>
              <w:t>DOM/PHA/83/PRP/68</w:t>
            </w:r>
          </w:p>
        </w:tc>
        <w:tc>
          <w:tcPr>
            <w:tcW w:w="2835" w:type="dxa"/>
            <w:shd w:val="clear" w:color="auto" w:fill="FFFFFF" w:themeFill="background1"/>
          </w:tcPr>
          <w:p w14:paraId="3347FB17" w14:textId="717D907D" w:rsidR="00E7109B" w:rsidRPr="001670E1" w:rsidRDefault="00E7109B" w:rsidP="00E7109B">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6B786FBA" w14:textId="69C1C6AC"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066332A0" w14:textId="4D4433BC"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2699E7F0" w14:textId="6854315F" w:rsidR="00E7109B" w:rsidRPr="001670E1" w:rsidRDefault="00E7109B" w:rsidP="00E7109B">
            <w:pPr>
              <w:jc w:val="right"/>
              <w:rPr>
                <w:color w:val="000000"/>
                <w:sz w:val="20"/>
                <w:szCs w:val="20"/>
                <w:lang w:val="en-CA"/>
              </w:rPr>
            </w:pPr>
            <w:r w:rsidRPr="001670E1">
              <w:rPr>
                <w:color w:val="000000"/>
                <w:sz w:val="20"/>
                <w:szCs w:val="20"/>
              </w:rPr>
              <w:t>47,408</w:t>
            </w:r>
          </w:p>
        </w:tc>
        <w:tc>
          <w:tcPr>
            <w:tcW w:w="992" w:type="dxa"/>
            <w:shd w:val="clear" w:color="auto" w:fill="FFFFFF" w:themeFill="background1"/>
            <w:noWrap/>
          </w:tcPr>
          <w:p w14:paraId="7963A46C" w14:textId="00D53253" w:rsidR="00E7109B" w:rsidRPr="001670E1" w:rsidRDefault="00E7109B" w:rsidP="00E7109B">
            <w:pPr>
              <w:jc w:val="right"/>
              <w:rPr>
                <w:color w:val="000000"/>
                <w:sz w:val="20"/>
                <w:szCs w:val="20"/>
                <w:lang w:val="en-CA"/>
              </w:rPr>
            </w:pPr>
            <w:r w:rsidRPr="001670E1">
              <w:rPr>
                <w:color w:val="000000"/>
                <w:sz w:val="20"/>
                <w:szCs w:val="20"/>
              </w:rPr>
              <w:t>12,592</w:t>
            </w:r>
          </w:p>
        </w:tc>
        <w:tc>
          <w:tcPr>
            <w:tcW w:w="992" w:type="dxa"/>
            <w:shd w:val="clear" w:color="auto" w:fill="FFFFFF" w:themeFill="background1"/>
            <w:noWrap/>
          </w:tcPr>
          <w:p w14:paraId="7EA7B2F3" w14:textId="77777777" w:rsidR="00E7109B" w:rsidRPr="001670E1" w:rsidRDefault="00E7109B" w:rsidP="00E7109B">
            <w:pPr>
              <w:jc w:val="right"/>
              <w:rPr>
                <w:sz w:val="20"/>
                <w:szCs w:val="20"/>
              </w:rPr>
            </w:pPr>
          </w:p>
        </w:tc>
        <w:tc>
          <w:tcPr>
            <w:tcW w:w="1276" w:type="dxa"/>
            <w:shd w:val="clear" w:color="auto" w:fill="FFFFFF" w:themeFill="background1"/>
          </w:tcPr>
          <w:p w14:paraId="02890DE4" w14:textId="05605E7A" w:rsidR="00E7109B" w:rsidRPr="001670E1" w:rsidRDefault="00E7109B" w:rsidP="00E7109B">
            <w:pPr>
              <w:jc w:val="right"/>
              <w:rPr>
                <w:color w:val="000000"/>
                <w:sz w:val="20"/>
                <w:szCs w:val="20"/>
                <w:lang w:val="en-CA"/>
              </w:rPr>
            </w:pPr>
            <w:r w:rsidRPr="001670E1">
              <w:rPr>
                <w:color w:val="000000"/>
                <w:sz w:val="20"/>
                <w:szCs w:val="20"/>
              </w:rPr>
              <w:t>881</w:t>
            </w:r>
          </w:p>
        </w:tc>
        <w:tc>
          <w:tcPr>
            <w:tcW w:w="1134" w:type="dxa"/>
            <w:shd w:val="clear" w:color="auto" w:fill="FFFFFF" w:themeFill="background1"/>
            <w:noWrap/>
          </w:tcPr>
          <w:p w14:paraId="5EE68FCF" w14:textId="77777777" w:rsidR="00E7109B" w:rsidRPr="001670E1" w:rsidRDefault="00E7109B" w:rsidP="00E7109B">
            <w:pPr>
              <w:jc w:val="center"/>
              <w:rPr>
                <w:sz w:val="20"/>
                <w:szCs w:val="20"/>
                <w:lang w:val="en-CA"/>
              </w:rPr>
            </w:pPr>
          </w:p>
        </w:tc>
        <w:tc>
          <w:tcPr>
            <w:tcW w:w="851" w:type="dxa"/>
            <w:shd w:val="clear" w:color="auto" w:fill="FFFFFF" w:themeFill="background1"/>
          </w:tcPr>
          <w:p w14:paraId="4E27E9F1" w14:textId="77777777" w:rsidR="00E7109B" w:rsidRPr="001670E1" w:rsidRDefault="00E7109B" w:rsidP="00E7109B">
            <w:pPr>
              <w:jc w:val="center"/>
              <w:rPr>
                <w:sz w:val="20"/>
                <w:szCs w:val="20"/>
              </w:rPr>
            </w:pPr>
          </w:p>
        </w:tc>
        <w:tc>
          <w:tcPr>
            <w:tcW w:w="1023" w:type="dxa"/>
            <w:shd w:val="clear" w:color="auto" w:fill="FFFFFF" w:themeFill="background1"/>
            <w:noWrap/>
          </w:tcPr>
          <w:p w14:paraId="6C46A90D" w14:textId="04CFC86A" w:rsidR="00E7109B" w:rsidRPr="001670E1" w:rsidRDefault="00E7109B" w:rsidP="00E7109B">
            <w:pPr>
              <w:jc w:val="left"/>
              <w:rPr>
                <w:sz w:val="20"/>
                <w:szCs w:val="20"/>
                <w:lang w:val="en-CA"/>
              </w:rPr>
            </w:pPr>
          </w:p>
        </w:tc>
      </w:tr>
      <w:tr w:rsidR="00E7109B" w:rsidRPr="00D6020E" w14:paraId="0CCDC7E4" w14:textId="77777777" w:rsidTr="00DC2258">
        <w:tc>
          <w:tcPr>
            <w:tcW w:w="1980" w:type="dxa"/>
            <w:shd w:val="clear" w:color="auto" w:fill="FFFFFF" w:themeFill="background1"/>
            <w:noWrap/>
          </w:tcPr>
          <w:p w14:paraId="40F81982" w14:textId="43A04093" w:rsidR="00E7109B" w:rsidRPr="001670E1" w:rsidRDefault="00E7109B" w:rsidP="00E7109B">
            <w:pPr>
              <w:jc w:val="left"/>
              <w:rPr>
                <w:color w:val="000000"/>
                <w:sz w:val="20"/>
                <w:szCs w:val="20"/>
                <w:lang w:val="en-CA"/>
              </w:rPr>
            </w:pPr>
            <w:r w:rsidRPr="001670E1">
              <w:rPr>
                <w:sz w:val="20"/>
                <w:szCs w:val="20"/>
              </w:rPr>
              <w:t>DRC/PHA/79/PRP/42</w:t>
            </w:r>
          </w:p>
        </w:tc>
        <w:tc>
          <w:tcPr>
            <w:tcW w:w="2835" w:type="dxa"/>
            <w:shd w:val="clear" w:color="auto" w:fill="FFFFFF" w:themeFill="background1"/>
          </w:tcPr>
          <w:p w14:paraId="08F75ED4" w14:textId="791CED90"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14FDB340" w14:textId="49EFB1FD"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3D2559F" w14:textId="4C8180B3" w:rsidR="00E7109B" w:rsidRPr="001670E1" w:rsidRDefault="00E7109B" w:rsidP="00E7109B">
            <w:pPr>
              <w:jc w:val="right"/>
              <w:rPr>
                <w:color w:val="000000"/>
                <w:sz w:val="20"/>
                <w:szCs w:val="20"/>
                <w:lang w:val="en-CA"/>
              </w:rPr>
            </w:pPr>
            <w:r w:rsidRPr="001670E1">
              <w:rPr>
                <w:sz w:val="20"/>
                <w:szCs w:val="20"/>
              </w:rPr>
              <w:t>17,143</w:t>
            </w:r>
          </w:p>
        </w:tc>
        <w:tc>
          <w:tcPr>
            <w:tcW w:w="1276" w:type="dxa"/>
            <w:shd w:val="clear" w:color="auto" w:fill="FFFFFF" w:themeFill="background1"/>
          </w:tcPr>
          <w:p w14:paraId="172B9785" w14:textId="00F7036D" w:rsidR="00E7109B" w:rsidRPr="001670E1" w:rsidRDefault="00E7109B" w:rsidP="00E7109B">
            <w:pPr>
              <w:jc w:val="right"/>
              <w:rPr>
                <w:color w:val="000000"/>
                <w:sz w:val="20"/>
                <w:szCs w:val="20"/>
                <w:lang w:val="en-CA"/>
              </w:rPr>
            </w:pPr>
            <w:r w:rsidRPr="001670E1">
              <w:rPr>
                <w:color w:val="000000"/>
                <w:sz w:val="20"/>
                <w:szCs w:val="20"/>
              </w:rPr>
              <w:t>12,931</w:t>
            </w:r>
          </w:p>
        </w:tc>
        <w:tc>
          <w:tcPr>
            <w:tcW w:w="992" w:type="dxa"/>
            <w:shd w:val="clear" w:color="auto" w:fill="FFFFFF" w:themeFill="background1"/>
            <w:noWrap/>
          </w:tcPr>
          <w:p w14:paraId="7E608C39" w14:textId="0DF83F18" w:rsidR="00E7109B" w:rsidRPr="001670E1" w:rsidRDefault="00E7109B" w:rsidP="00E7109B">
            <w:pPr>
              <w:jc w:val="right"/>
              <w:rPr>
                <w:color w:val="000000"/>
                <w:sz w:val="20"/>
                <w:szCs w:val="20"/>
                <w:lang w:val="en-CA"/>
              </w:rPr>
            </w:pPr>
            <w:r w:rsidRPr="001670E1">
              <w:rPr>
                <w:color w:val="000000"/>
                <w:sz w:val="20"/>
                <w:szCs w:val="20"/>
              </w:rPr>
              <w:t>4,212</w:t>
            </w:r>
          </w:p>
        </w:tc>
        <w:tc>
          <w:tcPr>
            <w:tcW w:w="992" w:type="dxa"/>
            <w:shd w:val="clear" w:color="auto" w:fill="FFFFFF" w:themeFill="background1"/>
            <w:noWrap/>
          </w:tcPr>
          <w:p w14:paraId="58F06EC7" w14:textId="77777777" w:rsidR="00E7109B" w:rsidRPr="001670E1" w:rsidRDefault="00E7109B" w:rsidP="00E7109B">
            <w:pPr>
              <w:jc w:val="right"/>
              <w:rPr>
                <w:sz w:val="20"/>
                <w:szCs w:val="20"/>
              </w:rPr>
            </w:pPr>
          </w:p>
        </w:tc>
        <w:tc>
          <w:tcPr>
            <w:tcW w:w="1276" w:type="dxa"/>
            <w:shd w:val="clear" w:color="auto" w:fill="FFFFFF" w:themeFill="background1"/>
          </w:tcPr>
          <w:p w14:paraId="1AD69CBD" w14:textId="5D152325" w:rsidR="00E7109B" w:rsidRPr="001670E1" w:rsidRDefault="00E7109B" w:rsidP="00E7109B">
            <w:pPr>
              <w:jc w:val="right"/>
              <w:rPr>
                <w:color w:val="000000"/>
                <w:sz w:val="20"/>
                <w:szCs w:val="20"/>
                <w:lang w:val="en-CA"/>
              </w:rPr>
            </w:pPr>
            <w:r w:rsidRPr="001670E1">
              <w:rPr>
                <w:color w:val="000000"/>
                <w:sz w:val="20"/>
                <w:szCs w:val="20"/>
              </w:rPr>
              <w:t>295</w:t>
            </w:r>
          </w:p>
        </w:tc>
        <w:tc>
          <w:tcPr>
            <w:tcW w:w="1134" w:type="dxa"/>
            <w:shd w:val="clear" w:color="auto" w:fill="FFFFFF" w:themeFill="background1"/>
            <w:noWrap/>
          </w:tcPr>
          <w:p w14:paraId="3647CD56" w14:textId="77777777" w:rsidR="00E7109B" w:rsidRPr="001670E1" w:rsidRDefault="00E7109B" w:rsidP="00E7109B">
            <w:pPr>
              <w:jc w:val="center"/>
              <w:rPr>
                <w:sz w:val="20"/>
                <w:szCs w:val="20"/>
                <w:lang w:val="en-CA"/>
              </w:rPr>
            </w:pPr>
          </w:p>
        </w:tc>
        <w:tc>
          <w:tcPr>
            <w:tcW w:w="851" w:type="dxa"/>
            <w:shd w:val="clear" w:color="auto" w:fill="FFFFFF" w:themeFill="background1"/>
          </w:tcPr>
          <w:p w14:paraId="7B9D2B70" w14:textId="77777777" w:rsidR="00E7109B" w:rsidRPr="001670E1" w:rsidRDefault="00E7109B" w:rsidP="00E7109B">
            <w:pPr>
              <w:jc w:val="center"/>
              <w:rPr>
                <w:sz w:val="20"/>
                <w:szCs w:val="20"/>
              </w:rPr>
            </w:pPr>
          </w:p>
        </w:tc>
        <w:tc>
          <w:tcPr>
            <w:tcW w:w="1023" w:type="dxa"/>
            <w:shd w:val="clear" w:color="auto" w:fill="FFFFFF" w:themeFill="background1"/>
            <w:noWrap/>
          </w:tcPr>
          <w:p w14:paraId="579867AA" w14:textId="77777777" w:rsidR="00E7109B" w:rsidRPr="001670E1" w:rsidRDefault="00E7109B" w:rsidP="00E7109B">
            <w:pPr>
              <w:jc w:val="left"/>
              <w:rPr>
                <w:sz w:val="20"/>
                <w:szCs w:val="20"/>
                <w:lang w:val="en-CA"/>
              </w:rPr>
            </w:pPr>
          </w:p>
        </w:tc>
      </w:tr>
      <w:tr w:rsidR="00E7109B" w:rsidRPr="00D6020E" w14:paraId="1A77F713" w14:textId="77777777" w:rsidTr="00DC2258">
        <w:tc>
          <w:tcPr>
            <w:tcW w:w="1980" w:type="dxa"/>
            <w:shd w:val="clear" w:color="auto" w:fill="FFFFFF" w:themeFill="background1"/>
            <w:noWrap/>
          </w:tcPr>
          <w:p w14:paraId="4D7A3538" w14:textId="75DA224A" w:rsidR="00E7109B" w:rsidRPr="001670E1" w:rsidRDefault="00E7109B" w:rsidP="00E7109B">
            <w:pPr>
              <w:jc w:val="left"/>
              <w:rPr>
                <w:color w:val="000000"/>
                <w:sz w:val="20"/>
                <w:szCs w:val="20"/>
                <w:lang w:val="en-CA"/>
              </w:rPr>
            </w:pPr>
            <w:r w:rsidRPr="001670E1">
              <w:rPr>
                <w:sz w:val="20"/>
                <w:szCs w:val="20"/>
              </w:rPr>
              <w:t>ELS/PHA/79/TAS/36</w:t>
            </w:r>
          </w:p>
        </w:tc>
        <w:tc>
          <w:tcPr>
            <w:tcW w:w="2835" w:type="dxa"/>
            <w:shd w:val="clear" w:color="auto" w:fill="FFFFFF" w:themeFill="background1"/>
          </w:tcPr>
          <w:p w14:paraId="64587271" w14:textId="65D2ABB7" w:rsidR="00E7109B" w:rsidRPr="001670E1" w:rsidRDefault="00E7109B" w:rsidP="00E7109B">
            <w:pPr>
              <w:jc w:val="left"/>
              <w:rPr>
                <w:color w:val="000000"/>
                <w:sz w:val="20"/>
                <w:szCs w:val="20"/>
                <w:lang w:val="en-CA"/>
              </w:rPr>
            </w:pPr>
            <w:r w:rsidRPr="001670E1">
              <w:rPr>
                <w:sz w:val="20"/>
                <w:szCs w:val="20"/>
              </w:rPr>
              <w:t>Verification report for stage I of HCFC phase-out management plan</w:t>
            </w:r>
          </w:p>
        </w:tc>
        <w:tc>
          <w:tcPr>
            <w:tcW w:w="940" w:type="dxa"/>
            <w:shd w:val="clear" w:color="auto" w:fill="FFFFFF" w:themeFill="background1"/>
            <w:noWrap/>
          </w:tcPr>
          <w:p w14:paraId="302B55BC" w14:textId="0B8C1A45"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0984CA5E" w14:textId="1F331EDB"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46542D0C" w14:textId="1F4B0E05" w:rsidR="00E7109B" w:rsidRPr="001670E1" w:rsidRDefault="00E7109B" w:rsidP="00E7109B">
            <w:pPr>
              <w:jc w:val="right"/>
              <w:rPr>
                <w:color w:val="000000"/>
                <w:sz w:val="20"/>
                <w:szCs w:val="20"/>
                <w:lang w:val="en-CA"/>
              </w:rPr>
            </w:pPr>
            <w:r w:rsidRPr="001670E1">
              <w:rPr>
                <w:color w:val="000000"/>
                <w:sz w:val="20"/>
                <w:szCs w:val="20"/>
              </w:rPr>
              <w:t>29,165</w:t>
            </w:r>
          </w:p>
        </w:tc>
        <w:tc>
          <w:tcPr>
            <w:tcW w:w="992" w:type="dxa"/>
            <w:shd w:val="clear" w:color="auto" w:fill="FFFFFF" w:themeFill="background1"/>
            <w:noWrap/>
          </w:tcPr>
          <w:p w14:paraId="26510857" w14:textId="07994441" w:rsidR="00E7109B" w:rsidRPr="001670E1" w:rsidRDefault="00E7109B" w:rsidP="00E7109B">
            <w:pPr>
              <w:jc w:val="right"/>
              <w:rPr>
                <w:color w:val="000000"/>
                <w:sz w:val="20"/>
                <w:szCs w:val="20"/>
                <w:lang w:val="en-CA"/>
              </w:rPr>
            </w:pPr>
            <w:r w:rsidRPr="001670E1">
              <w:rPr>
                <w:color w:val="000000"/>
                <w:sz w:val="20"/>
                <w:szCs w:val="20"/>
              </w:rPr>
              <w:t>835</w:t>
            </w:r>
          </w:p>
        </w:tc>
        <w:tc>
          <w:tcPr>
            <w:tcW w:w="992" w:type="dxa"/>
            <w:shd w:val="clear" w:color="auto" w:fill="FFFFFF" w:themeFill="background1"/>
            <w:noWrap/>
          </w:tcPr>
          <w:p w14:paraId="0DB9C96D" w14:textId="77777777" w:rsidR="00E7109B" w:rsidRPr="001670E1" w:rsidRDefault="00E7109B" w:rsidP="00E7109B">
            <w:pPr>
              <w:jc w:val="right"/>
              <w:rPr>
                <w:sz w:val="20"/>
                <w:szCs w:val="20"/>
              </w:rPr>
            </w:pPr>
          </w:p>
        </w:tc>
        <w:tc>
          <w:tcPr>
            <w:tcW w:w="1276" w:type="dxa"/>
            <w:shd w:val="clear" w:color="auto" w:fill="FFFFFF" w:themeFill="background1"/>
          </w:tcPr>
          <w:p w14:paraId="2B710994" w14:textId="0EF21E75" w:rsidR="00E7109B" w:rsidRPr="001670E1" w:rsidRDefault="00E7109B" w:rsidP="00E7109B">
            <w:pPr>
              <w:jc w:val="right"/>
              <w:rPr>
                <w:color w:val="000000"/>
                <w:sz w:val="20"/>
                <w:szCs w:val="20"/>
                <w:lang w:val="en-CA"/>
              </w:rPr>
            </w:pPr>
            <w:r w:rsidRPr="001670E1">
              <w:rPr>
                <w:color w:val="000000"/>
                <w:sz w:val="20"/>
                <w:szCs w:val="20"/>
              </w:rPr>
              <w:t>75</w:t>
            </w:r>
          </w:p>
        </w:tc>
        <w:tc>
          <w:tcPr>
            <w:tcW w:w="1134" w:type="dxa"/>
            <w:shd w:val="clear" w:color="auto" w:fill="FFFFFF" w:themeFill="background1"/>
            <w:noWrap/>
          </w:tcPr>
          <w:p w14:paraId="2A894856" w14:textId="77777777" w:rsidR="00E7109B" w:rsidRPr="001670E1" w:rsidRDefault="00E7109B" w:rsidP="00E7109B">
            <w:pPr>
              <w:jc w:val="center"/>
              <w:rPr>
                <w:sz w:val="20"/>
                <w:szCs w:val="20"/>
                <w:lang w:val="en-CA"/>
              </w:rPr>
            </w:pPr>
          </w:p>
        </w:tc>
        <w:tc>
          <w:tcPr>
            <w:tcW w:w="851" w:type="dxa"/>
            <w:shd w:val="clear" w:color="auto" w:fill="FFFFFF" w:themeFill="background1"/>
          </w:tcPr>
          <w:p w14:paraId="6FA8CF59" w14:textId="77777777" w:rsidR="00E7109B" w:rsidRPr="001670E1" w:rsidRDefault="00E7109B" w:rsidP="00E7109B">
            <w:pPr>
              <w:jc w:val="center"/>
              <w:rPr>
                <w:sz w:val="20"/>
                <w:szCs w:val="20"/>
              </w:rPr>
            </w:pPr>
          </w:p>
        </w:tc>
        <w:tc>
          <w:tcPr>
            <w:tcW w:w="1023" w:type="dxa"/>
            <w:shd w:val="clear" w:color="auto" w:fill="FFFFFF" w:themeFill="background1"/>
            <w:noWrap/>
          </w:tcPr>
          <w:p w14:paraId="3A278DCE" w14:textId="1340D7B3" w:rsidR="00E7109B" w:rsidRPr="001670E1" w:rsidRDefault="00E7109B" w:rsidP="00E7109B">
            <w:pPr>
              <w:jc w:val="left"/>
              <w:rPr>
                <w:sz w:val="20"/>
                <w:szCs w:val="20"/>
                <w:lang w:val="en-CA"/>
              </w:rPr>
            </w:pPr>
          </w:p>
        </w:tc>
      </w:tr>
      <w:tr w:rsidR="00E7109B" w:rsidRPr="00D6020E" w14:paraId="2E7BD3F0" w14:textId="77777777" w:rsidTr="00DC2258">
        <w:tc>
          <w:tcPr>
            <w:tcW w:w="1980" w:type="dxa"/>
            <w:shd w:val="clear" w:color="auto" w:fill="FFFFFF" w:themeFill="background1"/>
            <w:noWrap/>
          </w:tcPr>
          <w:p w14:paraId="074E4236" w14:textId="4C625762" w:rsidR="00E7109B" w:rsidRPr="001670E1" w:rsidRDefault="00E7109B" w:rsidP="00E7109B">
            <w:pPr>
              <w:jc w:val="left"/>
              <w:rPr>
                <w:color w:val="000000"/>
                <w:sz w:val="20"/>
                <w:szCs w:val="20"/>
                <w:lang w:val="en-CA"/>
              </w:rPr>
            </w:pPr>
            <w:r w:rsidRPr="001670E1">
              <w:rPr>
                <w:sz w:val="20"/>
                <w:szCs w:val="20"/>
              </w:rPr>
              <w:t>ELS/SEV/81/TAS/37</w:t>
            </w:r>
          </w:p>
        </w:tc>
        <w:tc>
          <w:tcPr>
            <w:tcW w:w="2835" w:type="dxa"/>
            <w:shd w:val="clear" w:color="auto" w:fill="FFFFFF" w:themeFill="background1"/>
          </w:tcPr>
          <w:p w14:paraId="604ECED5" w14:textId="5E1275CD"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4A61AA94" w14:textId="18D87700" w:rsidR="00E7109B" w:rsidRPr="001670E1" w:rsidRDefault="00E7109B" w:rsidP="00E7109B">
            <w:pPr>
              <w:jc w:val="center"/>
              <w:rPr>
                <w:color w:val="000000"/>
                <w:sz w:val="20"/>
                <w:szCs w:val="20"/>
                <w:lang w:val="en-CA"/>
              </w:rPr>
            </w:pPr>
            <w:r w:rsidRPr="001670E1">
              <w:rPr>
                <w:sz w:val="20"/>
                <w:szCs w:val="20"/>
              </w:rPr>
              <w:t>Sep-21</w:t>
            </w:r>
          </w:p>
        </w:tc>
        <w:tc>
          <w:tcPr>
            <w:tcW w:w="1186" w:type="dxa"/>
            <w:shd w:val="clear" w:color="auto" w:fill="FFFFFF" w:themeFill="background1"/>
            <w:noWrap/>
          </w:tcPr>
          <w:p w14:paraId="1FD9CA82" w14:textId="07338A82" w:rsidR="00E7109B" w:rsidRPr="001670E1" w:rsidRDefault="00E7109B" w:rsidP="00E7109B">
            <w:pPr>
              <w:jc w:val="right"/>
              <w:rPr>
                <w:color w:val="000000"/>
                <w:sz w:val="20"/>
                <w:szCs w:val="20"/>
                <w:lang w:val="en-CA"/>
              </w:rPr>
            </w:pPr>
            <w:r w:rsidRPr="001670E1">
              <w:rPr>
                <w:sz w:val="20"/>
                <w:szCs w:val="20"/>
              </w:rPr>
              <w:t>100,000</w:t>
            </w:r>
          </w:p>
        </w:tc>
        <w:tc>
          <w:tcPr>
            <w:tcW w:w="1276" w:type="dxa"/>
            <w:shd w:val="clear" w:color="auto" w:fill="FFFFFF" w:themeFill="background1"/>
          </w:tcPr>
          <w:p w14:paraId="013A8F6F" w14:textId="1D6589BF" w:rsidR="00E7109B" w:rsidRPr="001670E1" w:rsidRDefault="00E7109B" w:rsidP="00E7109B">
            <w:pPr>
              <w:jc w:val="right"/>
              <w:rPr>
                <w:color w:val="000000"/>
                <w:sz w:val="20"/>
                <w:szCs w:val="20"/>
                <w:lang w:val="en-CA"/>
              </w:rPr>
            </w:pPr>
            <w:r w:rsidRPr="001670E1">
              <w:rPr>
                <w:color w:val="000000"/>
                <w:sz w:val="20"/>
                <w:szCs w:val="20"/>
              </w:rPr>
              <w:t>99,478</w:t>
            </w:r>
          </w:p>
        </w:tc>
        <w:tc>
          <w:tcPr>
            <w:tcW w:w="992" w:type="dxa"/>
            <w:shd w:val="clear" w:color="auto" w:fill="FFFFFF" w:themeFill="background1"/>
            <w:noWrap/>
          </w:tcPr>
          <w:p w14:paraId="3E9D3D43" w14:textId="1DDC2A00" w:rsidR="00E7109B" w:rsidRPr="001670E1" w:rsidRDefault="00E7109B" w:rsidP="00E7109B">
            <w:pPr>
              <w:jc w:val="right"/>
              <w:rPr>
                <w:color w:val="000000"/>
                <w:sz w:val="20"/>
                <w:szCs w:val="20"/>
                <w:lang w:val="en-CA"/>
              </w:rPr>
            </w:pPr>
            <w:r w:rsidRPr="001670E1">
              <w:rPr>
                <w:color w:val="000000"/>
                <w:sz w:val="20"/>
                <w:szCs w:val="20"/>
              </w:rPr>
              <w:t>523</w:t>
            </w:r>
          </w:p>
        </w:tc>
        <w:tc>
          <w:tcPr>
            <w:tcW w:w="992" w:type="dxa"/>
            <w:shd w:val="clear" w:color="auto" w:fill="FFFFFF" w:themeFill="background1"/>
            <w:noWrap/>
          </w:tcPr>
          <w:p w14:paraId="31440610" w14:textId="77777777" w:rsidR="00E7109B" w:rsidRPr="001670E1" w:rsidRDefault="00E7109B" w:rsidP="00E7109B">
            <w:pPr>
              <w:jc w:val="right"/>
              <w:rPr>
                <w:sz w:val="20"/>
                <w:szCs w:val="20"/>
              </w:rPr>
            </w:pPr>
          </w:p>
        </w:tc>
        <w:tc>
          <w:tcPr>
            <w:tcW w:w="1276" w:type="dxa"/>
            <w:shd w:val="clear" w:color="auto" w:fill="FFFFFF" w:themeFill="background1"/>
          </w:tcPr>
          <w:p w14:paraId="19A96723" w14:textId="79872413" w:rsidR="00E7109B" w:rsidRPr="001670E1" w:rsidRDefault="00E7109B" w:rsidP="00E7109B">
            <w:pPr>
              <w:jc w:val="right"/>
              <w:rPr>
                <w:color w:val="000000"/>
                <w:sz w:val="20"/>
                <w:szCs w:val="20"/>
                <w:lang w:val="en-CA"/>
              </w:rPr>
            </w:pPr>
            <w:r w:rsidRPr="001670E1">
              <w:rPr>
                <w:color w:val="000000"/>
                <w:sz w:val="20"/>
                <w:szCs w:val="20"/>
              </w:rPr>
              <w:t>37</w:t>
            </w:r>
          </w:p>
        </w:tc>
        <w:tc>
          <w:tcPr>
            <w:tcW w:w="1134" w:type="dxa"/>
            <w:shd w:val="clear" w:color="auto" w:fill="FFFFFF" w:themeFill="background1"/>
            <w:noWrap/>
          </w:tcPr>
          <w:p w14:paraId="12E65C98" w14:textId="77777777" w:rsidR="00E7109B" w:rsidRPr="001670E1" w:rsidRDefault="00E7109B" w:rsidP="00E7109B">
            <w:pPr>
              <w:jc w:val="center"/>
              <w:rPr>
                <w:sz w:val="20"/>
                <w:szCs w:val="20"/>
                <w:lang w:val="en-CA"/>
              </w:rPr>
            </w:pPr>
          </w:p>
        </w:tc>
        <w:tc>
          <w:tcPr>
            <w:tcW w:w="851" w:type="dxa"/>
            <w:shd w:val="clear" w:color="auto" w:fill="FFFFFF" w:themeFill="background1"/>
          </w:tcPr>
          <w:p w14:paraId="2A7AF382" w14:textId="77777777" w:rsidR="00E7109B" w:rsidRPr="001670E1" w:rsidRDefault="00E7109B" w:rsidP="00E7109B">
            <w:pPr>
              <w:jc w:val="center"/>
              <w:rPr>
                <w:sz w:val="20"/>
                <w:szCs w:val="20"/>
              </w:rPr>
            </w:pPr>
          </w:p>
        </w:tc>
        <w:tc>
          <w:tcPr>
            <w:tcW w:w="1023" w:type="dxa"/>
            <w:shd w:val="clear" w:color="auto" w:fill="FFFFFF" w:themeFill="background1"/>
            <w:noWrap/>
          </w:tcPr>
          <w:p w14:paraId="49DC9639" w14:textId="41961230" w:rsidR="00E7109B" w:rsidRPr="001670E1" w:rsidRDefault="00E7109B" w:rsidP="00E7109B">
            <w:pPr>
              <w:jc w:val="left"/>
              <w:rPr>
                <w:sz w:val="20"/>
                <w:szCs w:val="20"/>
                <w:lang w:val="en-CA"/>
              </w:rPr>
            </w:pPr>
          </w:p>
        </w:tc>
      </w:tr>
      <w:tr w:rsidR="00E7109B" w:rsidRPr="00D6020E" w14:paraId="7EA2164E" w14:textId="77777777" w:rsidTr="00DC2258">
        <w:tc>
          <w:tcPr>
            <w:tcW w:w="1980" w:type="dxa"/>
            <w:shd w:val="clear" w:color="auto" w:fill="FFFFFF" w:themeFill="background1"/>
            <w:noWrap/>
          </w:tcPr>
          <w:p w14:paraId="5F7E5FC0" w14:textId="73BF3705" w:rsidR="00E7109B" w:rsidRPr="001670E1" w:rsidRDefault="00E7109B" w:rsidP="00E7109B">
            <w:pPr>
              <w:jc w:val="left"/>
              <w:rPr>
                <w:color w:val="000000"/>
                <w:sz w:val="20"/>
                <w:szCs w:val="20"/>
                <w:lang w:val="en-CA"/>
              </w:rPr>
            </w:pPr>
            <w:r w:rsidRPr="001670E1">
              <w:rPr>
                <w:sz w:val="20"/>
                <w:szCs w:val="20"/>
              </w:rPr>
              <w:t>FIJ/PHA/77/INV/31</w:t>
            </w:r>
          </w:p>
        </w:tc>
        <w:tc>
          <w:tcPr>
            <w:tcW w:w="2835" w:type="dxa"/>
            <w:shd w:val="clear" w:color="auto" w:fill="FFFFFF" w:themeFill="background1"/>
          </w:tcPr>
          <w:p w14:paraId="0E2C201F" w14:textId="053E3003" w:rsidR="00E7109B" w:rsidRPr="001670E1" w:rsidRDefault="00E7109B" w:rsidP="00E7109B">
            <w:pPr>
              <w:jc w:val="left"/>
              <w:rPr>
                <w:color w:val="000000"/>
                <w:sz w:val="20"/>
                <w:szCs w:val="20"/>
                <w:lang w:val="en-CA"/>
              </w:rPr>
            </w:pPr>
            <w:r w:rsidRPr="001670E1">
              <w:rPr>
                <w:sz w:val="20"/>
                <w:szCs w:val="20"/>
              </w:rPr>
              <w:t>HCFC phase-out management plan (stage I, third tranche)</w:t>
            </w:r>
          </w:p>
        </w:tc>
        <w:tc>
          <w:tcPr>
            <w:tcW w:w="940" w:type="dxa"/>
            <w:shd w:val="clear" w:color="auto" w:fill="FFFFFF" w:themeFill="background1"/>
            <w:noWrap/>
          </w:tcPr>
          <w:p w14:paraId="4DD8F0CB" w14:textId="4359FBBD" w:rsidR="00E7109B" w:rsidRPr="001670E1" w:rsidRDefault="00E7109B" w:rsidP="00E7109B">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169A8A0B" w14:textId="5F55539F" w:rsidR="00E7109B" w:rsidRPr="001670E1" w:rsidRDefault="00E7109B" w:rsidP="00E7109B">
            <w:pPr>
              <w:jc w:val="right"/>
              <w:rPr>
                <w:color w:val="000000"/>
                <w:sz w:val="20"/>
                <w:szCs w:val="20"/>
                <w:lang w:val="en-CA"/>
              </w:rPr>
            </w:pPr>
            <w:r w:rsidRPr="001670E1">
              <w:rPr>
                <w:sz w:val="20"/>
                <w:szCs w:val="20"/>
              </w:rPr>
              <w:t>59,850</w:t>
            </w:r>
          </w:p>
        </w:tc>
        <w:tc>
          <w:tcPr>
            <w:tcW w:w="1276" w:type="dxa"/>
            <w:shd w:val="clear" w:color="auto" w:fill="FFFFFF" w:themeFill="background1"/>
          </w:tcPr>
          <w:p w14:paraId="41AE89DC" w14:textId="5B621EA4" w:rsidR="00E7109B" w:rsidRPr="001670E1" w:rsidRDefault="00E7109B" w:rsidP="00E7109B">
            <w:pPr>
              <w:jc w:val="right"/>
              <w:rPr>
                <w:color w:val="000000"/>
                <w:sz w:val="20"/>
                <w:szCs w:val="20"/>
                <w:lang w:val="en-CA"/>
              </w:rPr>
            </w:pPr>
            <w:r w:rsidRPr="001670E1">
              <w:rPr>
                <w:color w:val="000000"/>
                <w:sz w:val="20"/>
                <w:szCs w:val="20"/>
              </w:rPr>
              <w:t>54,065</w:t>
            </w:r>
          </w:p>
        </w:tc>
        <w:tc>
          <w:tcPr>
            <w:tcW w:w="992" w:type="dxa"/>
            <w:shd w:val="clear" w:color="auto" w:fill="FFFFFF" w:themeFill="background1"/>
            <w:noWrap/>
          </w:tcPr>
          <w:p w14:paraId="5FEB89CC" w14:textId="2243FC8F" w:rsidR="00E7109B" w:rsidRPr="001670E1" w:rsidRDefault="00E7109B" w:rsidP="00E7109B">
            <w:pPr>
              <w:jc w:val="right"/>
              <w:rPr>
                <w:color w:val="000000"/>
                <w:sz w:val="20"/>
                <w:szCs w:val="20"/>
                <w:lang w:val="en-CA"/>
              </w:rPr>
            </w:pPr>
            <w:r w:rsidRPr="001670E1">
              <w:rPr>
                <w:color w:val="000000"/>
                <w:sz w:val="20"/>
                <w:szCs w:val="20"/>
              </w:rPr>
              <w:t>5,785</w:t>
            </w:r>
          </w:p>
        </w:tc>
        <w:tc>
          <w:tcPr>
            <w:tcW w:w="992" w:type="dxa"/>
            <w:shd w:val="clear" w:color="auto" w:fill="FFFFFF" w:themeFill="background1"/>
            <w:noWrap/>
          </w:tcPr>
          <w:p w14:paraId="6A123EE2" w14:textId="77777777" w:rsidR="00E7109B" w:rsidRPr="001670E1" w:rsidRDefault="00E7109B" w:rsidP="00E7109B">
            <w:pPr>
              <w:jc w:val="right"/>
              <w:rPr>
                <w:sz w:val="20"/>
                <w:szCs w:val="20"/>
              </w:rPr>
            </w:pPr>
          </w:p>
        </w:tc>
        <w:tc>
          <w:tcPr>
            <w:tcW w:w="1276" w:type="dxa"/>
            <w:shd w:val="clear" w:color="auto" w:fill="FFFFFF" w:themeFill="background1"/>
          </w:tcPr>
          <w:p w14:paraId="590353E5" w14:textId="507FE83C" w:rsidR="00E7109B" w:rsidRPr="001670E1" w:rsidRDefault="00E7109B" w:rsidP="00E7109B">
            <w:pPr>
              <w:jc w:val="right"/>
              <w:rPr>
                <w:color w:val="000000"/>
                <w:sz w:val="20"/>
                <w:szCs w:val="20"/>
                <w:lang w:val="en-CA"/>
              </w:rPr>
            </w:pPr>
            <w:r w:rsidRPr="001670E1">
              <w:rPr>
                <w:color w:val="000000"/>
                <w:sz w:val="20"/>
                <w:szCs w:val="20"/>
              </w:rPr>
              <w:t>521</w:t>
            </w:r>
          </w:p>
        </w:tc>
        <w:tc>
          <w:tcPr>
            <w:tcW w:w="1134" w:type="dxa"/>
            <w:shd w:val="clear" w:color="auto" w:fill="FFFFFF" w:themeFill="background1"/>
            <w:noWrap/>
          </w:tcPr>
          <w:p w14:paraId="6FB65254" w14:textId="77777777" w:rsidR="00E7109B" w:rsidRPr="001670E1" w:rsidRDefault="00E7109B" w:rsidP="00E7109B">
            <w:pPr>
              <w:jc w:val="center"/>
              <w:rPr>
                <w:sz w:val="20"/>
                <w:szCs w:val="20"/>
                <w:lang w:val="en-CA"/>
              </w:rPr>
            </w:pPr>
          </w:p>
        </w:tc>
        <w:tc>
          <w:tcPr>
            <w:tcW w:w="851" w:type="dxa"/>
            <w:shd w:val="clear" w:color="auto" w:fill="FFFFFF" w:themeFill="background1"/>
          </w:tcPr>
          <w:p w14:paraId="40814E10" w14:textId="77777777" w:rsidR="00E7109B" w:rsidRPr="001670E1" w:rsidRDefault="00E7109B" w:rsidP="00E7109B">
            <w:pPr>
              <w:jc w:val="center"/>
              <w:rPr>
                <w:sz w:val="20"/>
                <w:szCs w:val="20"/>
              </w:rPr>
            </w:pPr>
          </w:p>
        </w:tc>
        <w:tc>
          <w:tcPr>
            <w:tcW w:w="1023" w:type="dxa"/>
            <w:shd w:val="clear" w:color="auto" w:fill="FFFFFF" w:themeFill="background1"/>
            <w:noWrap/>
          </w:tcPr>
          <w:p w14:paraId="3B9C84DE" w14:textId="77777777" w:rsidR="00E7109B" w:rsidRPr="001670E1" w:rsidRDefault="00E7109B" w:rsidP="00E7109B">
            <w:pPr>
              <w:jc w:val="left"/>
              <w:rPr>
                <w:sz w:val="20"/>
                <w:szCs w:val="20"/>
                <w:lang w:val="en-CA"/>
              </w:rPr>
            </w:pPr>
          </w:p>
        </w:tc>
      </w:tr>
      <w:tr w:rsidR="00E7109B" w:rsidRPr="00D6020E" w14:paraId="693DC68D" w14:textId="77777777" w:rsidTr="00DC2258">
        <w:tc>
          <w:tcPr>
            <w:tcW w:w="1980" w:type="dxa"/>
            <w:shd w:val="clear" w:color="auto" w:fill="FFFFFF" w:themeFill="background1"/>
            <w:noWrap/>
          </w:tcPr>
          <w:p w14:paraId="2B3EB07D" w14:textId="09AEB4A7" w:rsidR="00E7109B" w:rsidRPr="001670E1" w:rsidRDefault="00E7109B" w:rsidP="00E7109B">
            <w:pPr>
              <w:jc w:val="left"/>
              <w:rPr>
                <w:color w:val="000000"/>
                <w:sz w:val="20"/>
                <w:szCs w:val="20"/>
                <w:lang w:val="en-CA"/>
              </w:rPr>
            </w:pPr>
            <w:r w:rsidRPr="001670E1">
              <w:rPr>
                <w:sz w:val="20"/>
                <w:szCs w:val="20"/>
              </w:rPr>
              <w:t>FIJ/PHA/82/PRP/34</w:t>
            </w:r>
          </w:p>
        </w:tc>
        <w:tc>
          <w:tcPr>
            <w:tcW w:w="2835" w:type="dxa"/>
            <w:shd w:val="clear" w:color="auto" w:fill="FFFFFF" w:themeFill="background1"/>
          </w:tcPr>
          <w:p w14:paraId="1F057285" w14:textId="3DC4A434"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F071A41" w14:textId="6E1B5919"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E870375" w14:textId="6775F604"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5C9C8328" w14:textId="5E3E6F40" w:rsidR="00E7109B" w:rsidRPr="001670E1" w:rsidRDefault="00E7109B" w:rsidP="00E7109B">
            <w:pPr>
              <w:jc w:val="right"/>
              <w:rPr>
                <w:color w:val="000000"/>
                <w:sz w:val="20"/>
                <w:szCs w:val="20"/>
                <w:lang w:val="en-CA"/>
              </w:rPr>
            </w:pPr>
            <w:r w:rsidRPr="001670E1">
              <w:rPr>
                <w:color w:val="000000"/>
                <w:sz w:val="20"/>
                <w:szCs w:val="20"/>
              </w:rPr>
              <w:t>26,442</w:t>
            </w:r>
          </w:p>
        </w:tc>
        <w:tc>
          <w:tcPr>
            <w:tcW w:w="992" w:type="dxa"/>
            <w:shd w:val="clear" w:color="auto" w:fill="FFFFFF" w:themeFill="background1"/>
            <w:noWrap/>
          </w:tcPr>
          <w:p w14:paraId="7B6085B2" w14:textId="253CBEC6" w:rsidR="00E7109B" w:rsidRPr="001670E1" w:rsidRDefault="00E7109B" w:rsidP="00E7109B">
            <w:pPr>
              <w:jc w:val="right"/>
              <w:rPr>
                <w:color w:val="000000"/>
                <w:sz w:val="20"/>
                <w:szCs w:val="20"/>
                <w:lang w:val="en-CA"/>
              </w:rPr>
            </w:pPr>
            <w:r w:rsidRPr="001670E1">
              <w:rPr>
                <w:color w:val="000000"/>
                <w:sz w:val="20"/>
                <w:szCs w:val="20"/>
              </w:rPr>
              <w:t>3,558</w:t>
            </w:r>
          </w:p>
        </w:tc>
        <w:tc>
          <w:tcPr>
            <w:tcW w:w="992" w:type="dxa"/>
            <w:shd w:val="clear" w:color="auto" w:fill="FFFFFF" w:themeFill="background1"/>
            <w:noWrap/>
          </w:tcPr>
          <w:p w14:paraId="40F5FAA5" w14:textId="77777777" w:rsidR="00E7109B" w:rsidRPr="001670E1" w:rsidRDefault="00E7109B" w:rsidP="00E7109B">
            <w:pPr>
              <w:jc w:val="right"/>
              <w:rPr>
                <w:sz w:val="20"/>
                <w:szCs w:val="20"/>
              </w:rPr>
            </w:pPr>
          </w:p>
        </w:tc>
        <w:tc>
          <w:tcPr>
            <w:tcW w:w="1276" w:type="dxa"/>
            <w:shd w:val="clear" w:color="auto" w:fill="FFFFFF" w:themeFill="background1"/>
          </w:tcPr>
          <w:p w14:paraId="379D64E2" w14:textId="55FD1F09" w:rsidR="00E7109B" w:rsidRPr="001670E1" w:rsidRDefault="00E7109B" w:rsidP="00E7109B">
            <w:pPr>
              <w:jc w:val="right"/>
              <w:rPr>
                <w:color w:val="000000"/>
                <w:sz w:val="20"/>
                <w:szCs w:val="20"/>
                <w:lang w:val="en-CA"/>
              </w:rPr>
            </w:pPr>
            <w:r w:rsidRPr="001670E1">
              <w:rPr>
                <w:color w:val="000000"/>
                <w:sz w:val="20"/>
                <w:szCs w:val="20"/>
              </w:rPr>
              <w:t>249</w:t>
            </w:r>
          </w:p>
        </w:tc>
        <w:tc>
          <w:tcPr>
            <w:tcW w:w="1134" w:type="dxa"/>
            <w:shd w:val="clear" w:color="auto" w:fill="FFFFFF" w:themeFill="background1"/>
            <w:noWrap/>
          </w:tcPr>
          <w:p w14:paraId="2C33FCE2" w14:textId="77777777" w:rsidR="00E7109B" w:rsidRPr="001670E1" w:rsidRDefault="00E7109B" w:rsidP="00E7109B">
            <w:pPr>
              <w:jc w:val="center"/>
              <w:rPr>
                <w:sz w:val="20"/>
                <w:szCs w:val="20"/>
                <w:lang w:val="en-CA"/>
              </w:rPr>
            </w:pPr>
          </w:p>
        </w:tc>
        <w:tc>
          <w:tcPr>
            <w:tcW w:w="851" w:type="dxa"/>
            <w:shd w:val="clear" w:color="auto" w:fill="FFFFFF" w:themeFill="background1"/>
          </w:tcPr>
          <w:p w14:paraId="61792837" w14:textId="77777777" w:rsidR="00E7109B" w:rsidRPr="001670E1" w:rsidRDefault="00E7109B" w:rsidP="00E7109B">
            <w:pPr>
              <w:jc w:val="center"/>
              <w:rPr>
                <w:sz w:val="20"/>
                <w:szCs w:val="20"/>
              </w:rPr>
            </w:pPr>
          </w:p>
        </w:tc>
        <w:tc>
          <w:tcPr>
            <w:tcW w:w="1023" w:type="dxa"/>
            <w:shd w:val="clear" w:color="auto" w:fill="FFFFFF" w:themeFill="background1"/>
            <w:noWrap/>
          </w:tcPr>
          <w:p w14:paraId="0008B614" w14:textId="77777777" w:rsidR="00E7109B" w:rsidRPr="001670E1" w:rsidRDefault="00E7109B" w:rsidP="00E7109B">
            <w:pPr>
              <w:jc w:val="left"/>
              <w:rPr>
                <w:sz w:val="20"/>
                <w:szCs w:val="20"/>
                <w:lang w:val="en-CA"/>
              </w:rPr>
            </w:pPr>
          </w:p>
        </w:tc>
      </w:tr>
      <w:tr w:rsidR="00E7109B" w:rsidRPr="00D6020E" w14:paraId="7025266C" w14:textId="77777777" w:rsidTr="00DC2258">
        <w:tc>
          <w:tcPr>
            <w:tcW w:w="1980" w:type="dxa"/>
            <w:shd w:val="clear" w:color="auto" w:fill="FFFFFF" w:themeFill="background1"/>
            <w:noWrap/>
          </w:tcPr>
          <w:p w14:paraId="165F67A8" w14:textId="0E552BA2" w:rsidR="00E7109B" w:rsidRPr="001670E1" w:rsidRDefault="00E7109B" w:rsidP="00E7109B">
            <w:pPr>
              <w:jc w:val="left"/>
              <w:rPr>
                <w:color w:val="000000"/>
                <w:sz w:val="20"/>
                <w:szCs w:val="20"/>
                <w:lang w:val="en-CA"/>
              </w:rPr>
            </w:pPr>
            <w:r w:rsidRPr="001670E1">
              <w:rPr>
                <w:sz w:val="20"/>
                <w:szCs w:val="20"/>
              </w:rPr>
              <w:t>GHA/PHA/84/INV/48</w:t>
            </w:r>
          </w:p>
        </w:tc>
        <w:tc>
          <w:tcPr>
            <w:tcW w:w="2835" w:type="dxa"/>
            <w:shd w:val="clear" w:color="auto" w:fill="FFFFFF" w:themeFill="background1"/>
          </w:tcPr>
          <w:p w14:paraId="65186821" w14:textId="3BDC32D0" w:rsidR="00E7109B" w:rsidRPr="001670E1" w:rsidRDefault="00E7109B" w:rsidP="00E7109B">
            <w:pPr>
              <w:jc w:val="left"/>
              <w:rPr>
                <w:color w:val="000000"/>
                <w:sz w:val="20"/>
                <w:szCs w:val="20"/>
                <w:lang w:val="en-CA"/>
              </w:rPr>
            </w:pPr>
            <w:r w:rsidRPr="001670E1">
              <w:rPr>
                <w:sz w:val="20"/>
                <w:szCs w:val="20"/>
              </w:rPr>
              <w:t>HCFC phase-out management plan (stage I, sixth tranche)</w:t>
            </w:r>
          </w:p>
        </w:tc>
        <w:tc>
          <w:tcPr>
            <w:tcW w:w="940" w:type="dxa"/>
            <w:shd w:val="clear" w:color="auto" w:fill="FFFFFF" w:themeFill="background1"/>
            <w:noWrap/>
          </w:tcPr>
          <w:p w14:paraId="745F9A7E" w14:textId="2A361350"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12B6D22E" w14:textId="336BEFF0" w:rsidR="00E7109B" w:rsidRPr="001670E1" w:rsidRDefault="00E7109B" w:rsidP="00E7109B">
            <w:pPr>
              <w:jc w:val="right"/>
              <w:rPr>
                <w:color w:val="000000"/>
                <w:sz w:val="20"/>
                <w:szCs w:val="20"/>
                <w:lang w:val="en-CA"/>
              </w:rPr>
            </w:pPr>
            <w:r w:rsidRPr="001670E1">
              <w:rPr>
                <w:sz w:val="20"/>
                <w:szCs w:val="20"/>
              </w:rPr>
              <w:t>121,311</w:t>
            </w:r>
          </w:p>
        </w:tc>
        <w:tc>
          <w:tcPr>
            <w:tcW w:w="1276" w:type="dxa"/>
            <w:shd w:val="clear" w:color="auto" w:fill="FFFFFF" w:themeFill="background1"/>
          </w:tcPr>
          <w:p w14:paraId="0AA9F2AD" w14:textId="1C3EE18A" w:rsidR="00E7109B" w:rsidRPr="001670E1" w:rsidRDefault="00E7109B" w:rsidP="00E7109B">
            <w:pPr>
              <w:jc w:val="right"/>
              <w:rPr>
                <w:color w:val="000000"/>
                <w:sz w:val="20"/>
                <w:szCs w:val="20"/>
                <w:lang w:val="en-CA"/>
              </w:rPr>
            </w:pPr>
            <w:r w:rsidRPr="001670E1">
              <w:rPr>
                <w:color w:val="000000"/>
                <w:sz w:val="20"/>
                <w:szCs w:val="20"/>
              </w:rPr>
              <w:t>116,236</w:t>
            </w:r>
          </w:p>
        </w:tc>
        <w:tc>
          <w:tcPr>
            <w:tcW w:w="992" w:type="dxa"/>
            <w:shd w:val="clear" w:color="auto" w:fill="FFFFFF" w:themeFill="background1"/>
            <w:noWrap/>
          </w:tcPr>
          <w:p w14:paraId="34CF80A9" w14:textId="266F7255" w:rsidR="00E7109B" w:rsidRPr="001670E1" w:rsidRDefault="00E7109B" w:rsidP="00E7109B">
            <w:pPr>
              <w:jc w:val="right"/>
              <w:rPr>
                <w:color w:val="000000"/>
                <w:sz w:val="20"/>
                <w:szCs w:val="20"/>
                <w:lang w:val="en-CA"/>
              </w:rPr>
            </w:pPr>
            <w:r w:rsidRPr="001670E1">
              <w:rPr>
                <w:color w:val="000000"/>
                <w:sz w:val="20"/>
                <w:szCs w:val="20"/>
              </w:rPr>
              <w:t>5,075</w:t>
            </w:r>
          </w:p>
        </w:tc>
        <w:tc>
          <w:tcPr>
            <w:tcW w:w="992" w:type="dxa"/>
            <w:shd w:val="clear" w:color="auto" w:fill="FFFFFF" w:themeFill="background1"/>
            <w:noWrap/>
          </w:tcPr>
          <w:p w14:paraId="17879483" w14:textId="77777777" w:rsidR="00E7109B" w:rsidRPr="001670E1" w:rsidRDefault="00E7109B" w:rsidP="00E7109B">
            <w:pPr>
              <w:jc w:val="right"/>
              <w:rPr>
                <w:sz w:val="20"/>
                <w:szCs w:val="20"/>
              </w:rPr>
            </w:pPr>
          </w:p>
        </w:tc>
        <w:tc>
          <w:tcPr>
            <w:tcW w:w="1276" w:type="dxa"/>
            <w:shd w:val="clear" w:color="auto" w:fill="FFFFFF" w:themeFill="background1"/>
          </w:tcPr>
          <w:p w14:paraId="47591325" w14:textId="6A9C82EB" w:rsidR="00E7109B" w:rsidRPr="001670E1" w:rsidRDefault="00E7109B" w:rsidP="00E7109B">
            <w:pPr>
              <w:jc w:val="right"/>
              <w:rPr>
                <w:color w:val="000000"/>
                <w:sz w:val="20"/>
                <w:szCs w:val="20"/>
                <w:lang w:val="en-CA"/>
              </w:rPr>
            </w:pPr>
            <w:r w:rsidRPr="001670E1">
              <w:rPr>
                <w:color w:val="000000"/>
                <w:sz w:val="20"/>
                <w:szCs w:val="20"/>
              </w:rPr>
              <w:t>381</w:t>
            </w:r>
          </w:p>
        </w:tc>
        <w:tc>
          <w:tcPr>
            <w:tcW w:w="1134" w:type="dxa"/>
            <w:shd w:val="clear" w:color="auto" w:fill="FFFFFF" w:themeFill="background1"/>
            <w:noWrap/>
          </w:tcPr>
          <w:p w14:paraId="3F405D11" w14:textId="77777777" w:rsidR="00E7109B" w:rsidRPr="001670E1" w:rsidRDefault="00E7109B" w:rsidP="00E7109B">
            <w:pPr>
              <w:jc w:val="center"/>
              <w:rPr>
                <w:sz w:val="20"/>
                <w:szCs w:val="20"/>
                <w:lang w:val="en-CA"/>
              </w:rPr>
            </w:pPr>
          </w:p>
        </w:tc>
        <w:tc>
          <w:tcPr>
            <w:tcW w:w="851" w:type="dxa"/>
            <w:shd w:val="clear" w:color="auto" w:fill="FFFFFF" w:themeFill="background1"/>
          </w:tcPr>
          <w:p w14:paraId="233F1ADC" w14:textId="77777777" w:rsidR="00E7109B" w:rsidRPr="001670E1" w:rsidRDefault="00E7109B" w:rsidP="00E7109B">
            <w:pPr>
              <w:jc w:val="center"/>
              <w:rPr>
                <w:sz w:val="20"/>
                <w:szCs w:val="20"/>
              </w:rPr>
            </w:pPr>
          </w:p>
        </w:tc>
        <w:tc>
          <w:tcPr>
            <w:tcW w:w="1023" w:type="dxa"/>
            <w:shd w:val="clear" w:color="auto" w:fill="FFFFFF" w:themeFill="background1"/>
            <w:noWrap/>
          </w:tcPr>
          <w:p w14:paraId="46F640EA" w14:textId="77777777" w:rsidR="00E7109B" w:rsidRPr="001670E1" w:rsidRDefault="00E7109B" w:rsidP="00E7109B">
            <w:pPr>
              <w:jc w:val="left"/>
              <w:rPr>
                <w:sz w:val="20"/>
                <w:szCs w:val="20"/>
                <w:lang w:val="en-CA"/>
              </w:rPr>
            </w:pPr>
          </w:p>
        </w:tc>
      </w:tr>
      <w:tr w:rsidR="00E7109B" w:rsidRPr="00D6020E" w14:paraId="22EE8CF8" w14:textId="77777777" w:rsidTr="00DC2258">
        <w:tc>
          <w:tcPr>
            <w:tcW w:w="1980" w:type="dxa"/>
            <w:shd w:val="clear" w:color="auto" w:fill="FFFFFF" w:themeFill="background1"/>
            <w:noWrap/>
          </w:tcPr>
          <w:p w14:paraId="5C400022" w14:textId="7477ABD5" w:rsidR="00E7109B" w:rsidRPr="001670E1" w:rsidRDefault="00E7109B" w:rsidP="00E7109B">
            <w:pPr>
              <w:jc w:val="left"/>
              <w:rPr>
                <w:color w:val="000000"/>
                <w:sz w:val="20"/>
                <w:szCs w:val="20"/>
                <w:lang w:val="en-CA"/>
              </w:rPr>
            </w:pPr>
            <w:r w:rsidRPr="001670E1">
              <w:rPr>
                <w:sz w:val="20"/>
                <w:szCs w:val="20"/>
              </w:rPr>
              <w:t>GUY/PHA/75/INV/28</w:t>
            </w:r>
          </w:p>
        </w:tc>
        <w:tc>
          <w:tcPr>
            <w:tcW w:w="2835" w:type="dxa"/>
            <w:shd w:val="clear" w:color="auto" w:fill="FFFFFF" w:themeFill="background1"/>
          </w:tcPr>
          <w:p w14:paraId="1E51FEC8" w14:textId="099619D3" w:rsidR="00E7109B" w:rsidRPr="001670E1" w:rsidRDefault="00E7109B" w:rsidP="00E7109B">
            <w:pPr>
              <w:jc w:val="left"/>
              <w:rPr>
                <w:color w:val="000000"/>
                <w:sz w:val="20"/>
                <w:szCs w:val="20"/>
                <w:lang w:val="en-CA"/>
              </w:rPr>
            </w:pPr>
            <w:r w:rsidRPr="001670E1">
              <w:rPr>
                <w:sz w:val="20"/>
                <w:szCs w:val="20"/>
              </w:rPr>
              <w:t>HCFC phase-out management plan (stage II, first tranche)</w:t>
            </w:r>
          </w:p>
        </w:tc>
        <w:tc>
          <w:tcPr>
            <w:tcW w:w="940" w:type="dxa"/>
            <w:shd w:val="clear" w:color="auto" w:fill="FFFFFF" w:themeFill="background1"/>
            <w:noWrap/>
          </w:tcPr>
          <w:p w14:paraId="4AA7FDBF" w14:textId="778FA805" w:rsidR="00E7109B" w:rsidRPr="001670E1" w:rsidRDefault="00E7109B" w:rsidP="00E7109B">
            <w:pPr>
              <w:jc w:val="center"/>
              <w:rPr>
                <w:color w:val="000000"/>
                <w:sz w:val="20"/>
                <w:szCs w:val="20"/>
                <w:lang w:val="en-CA"/>
              </w:rPr>
            </w:pPr>
            <w:r w:rsidRPr="001670E1">
              <w:rPr>
                <w:sz w:val="20"/>
                <w:szCs w:val="20"/>
              </w:rPr>
              <w:t>Dec-19</w:t>
            </w:r>
          </w:p>
        </w:tc>
        <w:tc>
          <w:tcPr>
            <w:tcW w:w="1186" w:type="dxa"/>
            <w:shd w:val="clear" w:color="auto" w:fill="FFFFFF" w:themeFill="background1"/>
            <w:noWrap/>
          </w:tcPr>
          <w:p w14:paraId="29BE5FFB" w14:textId="4EE0A706" w:rsidR="00E7109B" w:rsidRPr="001670E1" w:rsidRDefault="00E7109B" w:rsidP="00E7109B">
            <w:pPr>
              <w:jc w:val="right"/>
              <w:rPr>
                <w:color w:val="000000"/>
                <w:sz w:val="20"/>
                <w:szCs w:val="20"/>
                <w:lang w:val="en-CA"/>
              </w:rPr>
            </w:pPr>
            <w:r w:rsidRPr="001670E1">
              <w:rPr>
                <w:sz w:val="20"/>
                <w:szCs w:val="20"/>
              </w:rPr>
              <w:t>159,750</w:t>
            </w:r>
          </w:p>
        </w:tc>
        <w:tc>
          <w:tcPr>
            <w:tcW w:w="1276" w:type="dxa"/>
            <w:shd w:val="clear" w:color="auto" w:fill="FFFFFF" w:themeFill="background1"/>
          </w:tcPr>
          <w:p w14:paraId="0774E0A0" w14:textId="335F2534" w:rsidR="00E7109B" w:rsidRPr="001670E1" w:rsidRDefault="00E7109B" w:rsidP="00E7109B">
            <w:pPr>
              <w:jc w:val="right"/>
              <w:rPr>
                <w:color w:val="000000"/>
                <w:sz w:val="20"/>
                <w:szCs w:val="20"/>
                <w:lang w:val="en-CA"/>
              </w:rPr>
            </w:pPr>
            <w:r w:rsidRPr="001670E1">
              <w:rPr>
                <w:color w:val="000000"/>
                <w:sz w:val="20"/>
                <w:szCs w:val="20"/>
              </w:rPr>
              <w:t>157,857</w:t>
            </w:r>
          </w:p>
        </w:tc>
        <w:tc>
          <w:tcPr>
            <w:tcW w:w="992" w:type="dxa"/>
            <w:shd w:val="clear" w:color="auto" w:fill="FFFFFF" w:themeFill="background1"/>
            <w:noWrap/>
          </w:tcPr>
          <w:p w14:paraId="29DA15B2" w14:textId="1C81F226" w:rsidR="00E7109B" w:rsidRPr="001670E1" w:rsidRDefault="00E7109B" w:rsidP="00E7109B">
            <w:pPr>
              <w:jc w:val="right"/>
              <w:rPr>
                <w:color w:val="000000"/>
                <w:sz w:val="20"/>
                <w:szCs w:val="20"/>
                <w:lang w:val="en-CA"/>
              </w:rPr>
            </w:pPr>
            <w:r w:rsidRPr="001670E1">
              <w:rPr>
                <w:color w:val="000000"/>
                <w:sz w:val="20"/>
                <w:szCs w:val="20"/>
              </w:rPr>
              <w:t>1,893</w:t>
            </w:r>
          </w:p>
        </w:tc>
        <w:tc>
          <w:tcPr>
            <w:tcW w:w="992" w:type="dxa"/>
            <w:shd w:val="clear" w:color="auto" w:fill="FFFFFF" w:themeFill="background1"/>
            <w:noWrap/>
          </w:tcPr>
          <w:p w14:paraId="2E7F10A7" w14:textId="77777777" w:rsidR="00E7109B" w:rsidRPr="001670E1" w:rsidRDefault="00E7109B" w:rsidP="00E7109B">
            <w:pPr>
              <w:jc w:val="right"/>
              <w:rPr>
                <w:sz w:val="20"/>
                <w:szCs w:val="20"/>
              </w:rPr>
            </w:pPr>
          </w:p>
        </w:tc>
        <w:tc>
          <w:tcPr>
            <w:tcW w:w="1276" w:type="dxa"/>
            <w:shd w:val="clear" w:color="auto" w:fill="FFFFFF" w:themeFill="background1"/>
          </w:tcPr>
          <w:p w14:paraId="5BAE98FA" w14:textId="11576BBB" w:rsidR="00E7109B" w:rsidRPr="001670E1" w:rsidRDefault="00E7109B" w:rsidP="00E7109B">
            <w:pPr>
              <w:jc w:val="right"/>
              <w:rPr>
                <w:color w:val="000000"/>
                <w:sz w:val="20"/>
                <w:szCs w:val="20"/>
                <w:lang w:val="en-CA"/>
              </w:rPr>
            </w:pPr>
            <w:r w:rsidRPr="001670E1">
              <w:rPr>
                <w:color w:val="000000"/>
                <w:sz w:val="20"/>
                <w:szCs w:val="20"/>
              </w:rPr>
              <w:t>133</w:t>
            </w:r>
          </w:p>
        </w:tc>
        <w:tc>
          <w:tcPr>
            <w:tcW w:w="1134" w:type="dxa"/>
            <w:shd w:val="clear" w:color="auto" w:fill="FFFFFF" w:themeFill="background1"/>
            <w:noWrap/>
          </w:tcPr>
          <w:p w14:paraId="542FA581" w14:textId="77777777" w:rsidR="00E7109B" w:rsidRPr="001670E1" w:rsidRDefault="00E7109B" w:rsidP="00E7109B">
            <w:pPr>
              <w:jc w:val="center"/>
              <w:rPr>
                <w:sz w:val="20"/>
                <w:szCs w:val="20"/>
                <w:lang w:val="en-CA"/>
              </w:rPr>
            </w:pPr>
          </w:p>
        </w:tc>
        <w:tc>
          <w:tcPr>
            <w:tcW w:w="851" w:type="dxa"/>
            <w:shd w:val="clear" w:color="auto" w:fill="FFFFFF" w:themeFill="background1"/>
          </w:tcPr>
          <w:p w14:paraId="42ED3B47" w14:textId="77777777" w:rsidR="00E7109B" w:rsidRPr="001670E1" w:rsidRDefault="00E7109B" w:rsidP="00E7109B">
            <w:pPr>
              <w:jc w:val="center"/>
              <w:rPr>
                <w:sz w:val="20"/>
                <w:szCs w:val="20"/>
              </w:rPr>
            </w:pPr>
          </w:p>
        </w:tc>
        <w:tc>
          <w:tcPr>
            <w:tcW w:w="1023" w:type="dxa"/>
            <w:shd w:val="clear" w:color="auto" w:fill="FFFFFF" w:themeFill="background1"/>
            <w:noWrap/>
          </w:tcPr>
          <w:p w14:paraId="2207DE79" w14:textId="77777777" w:rsidR="00E7109B" w:rsidRPr="001670E1" w:rsidRDefault="00E7109B" w:rsidP="00E7109B">
            <w:pPr>
              <w:jc w:val="left"/>
              <w:rPr>
                <w:sz w:val="20"/>
                <w:szCs w:val="20"/>
                <w:lang w:val="en-CA"/>
              </w:rPr>
            </w:pPr>
          </w:p>
        </w:tc>
      </w:tr>
      <w:tr w:rsidR="00E7109B" w:rsidRPr="00D6020E" w14:paraId="50E79E76" w14:textId="77777777" w:rsidTr="00DC2258">
        <w:tc>
          <w:tcPr>
            <w:tcW w:w="1980" w:type="dxa"/>
            <w:shd w:val="clear" w:color="auto" w:fill="FFFFFF" w:themeFill="background1"/>
            <w:noWrap/>
          </w:tcPr>
          <w:p w14:paraId="34A2C4BC" w14:textId="2E07FD3F" w:rsidR="00E7109B" w:rsidRPr="001670E1" w:rsidRDefault="00E7109B" w:rsidP="00E7109B">
            <w:pPr>
              <w:jc w:val="left"/>
              <w:rPr>
                <w:color w:val="000000"/>
                <w:sz w:val="20"/>
                <w:szCs w:val="20"/>
                <w:lang w:val="en-CA"/>
              </w:rPr>
            </w:pPr>
            <w:r w:rsidRPr="001670E1">
              <w:rPr>
                <w:sz w:val="20"/>
                <w:szCs w:val="20"/>
              </w:rPr>
              <w:t>HAI/SEV/84/TAS/23</w:t>
            </w:r>
          </w:p>
        </w:tc>
        <w:tc>
          <w:tcPr>
            <w:tcW w:w="2835" w:type="dxa"/>
            <w:shd w:val="clear" w:color="auto" w:fill="FFFFFF" w:themeFill="background1"/>
          </w:tcPr>
          <w:p w14:paraId="63623471" w14:textId="5E697956"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4982AC37" w14:textId="5D2DBE5A"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351599AA" w14:textId="1B746D0B" w:rsidR="00E7109B" w:rsidRPr="001670E1" w:rsidRDefault="00E7109B" w:rsidP="00E7109B">
            <w:pPr>
              <w:jc w:val="right"/>
              <w:rPr>
                <w:color w:val="000000"/>
                <w:sz w:val="20"/>
                <w:szCs w:val="20"/>
                <w:lang w:val="en-CA"/>
              </w:rPr>
            </w:pPr>
            <w:r w:rsidRPr="001670E1">
              <w:rPr>
                <w:sz w:val="20"/>
                <w:szCs w:val="20"/>
              </w:rPr>
              <w:t>95,000</w:t>
            </w:r>
          </w:p>
        </w:tc>
        <w:tc>
          <w:tcPr>
            <w:tcW w:w="1276" w:type="dxa"/>
            <w:shd w:val="clear" w:color="auto" w:fill="FFFFFF" w:themeFill="background1"/>
          </w:tcPr>
          <w:p w14:paraId="18B4E6E0" w14:textId="64230CF6" w:rsidR="00E7109B" w:rsidRPr="001670E1" w:rsidRDefault="00E7109B" w:rsidP="00E7109B">
            <w:pPr>
              <w:jc w:val="right"/>
              <w:rPr>
                <w:color w:val="000000"/>
                <w:sz w:val="20"/>
                <w:szCs w:val="20"/>
                <w:lang w:val="en-CA"/>
              </w:rPr>
            </w:pPr>
            <w:r w:rsidRPr="001670E1">
              <w:rPr>
                <w:color w:val="000000"/>
                <w:sz w:val="20"/>
                <w:szCs w:val="20"/>
              </w:rPr>
              <w:t>90,311</w:t>
            </w:r>
          </w:p>
        </w:tc>
        <w:tc>
          <w:tcPr>
            <w:tcW w:w="992" w:type="dxa"/>
            <w:shd w:val="clear" w:color="auto" w:fill="FFFFFF" w:themeFill="background1"/>
            <w:noWrap/>
          </w:tcPr>
          <w:p w14:paraId="6F09EA3A" w14:textId="40334DAB" w:rsidR="00E7109B" w:rsidRPr="001670E1" w:rsidRDefault="00E7109B" w:rsidP="00E7109B">
            <w:pPr>
              <w:jc w:val="right"/>
              <w:rPr>
                <w:color w:val="000000"/>
                <w:sz w:val="20"/>
                <w:szCs w:val="20"/>
                <w:lang w:val="en-CA"/>
              </w:rPr>
            </w:pPr>
            <w:r w:rsidRPr="001670E1">
              <w:rPr>
                <w:color w:val="000000"/>
                <w:sz w:val="20"/>
                <w:szCs w:val="20"/>
              </w:rPr>
              <w:t>4,689</w:t>
            </w:r>
          </w:p>
        </w:tc>
        <w:tc>
          <w:tcPr>
            <w:tcW w:w="992" w:type="dxa"/>
            <w:shd w:val="clear" w:color="auto" w:fill="FFFFFF" w:themeFill="background1"/>
            <w:noWrap/>
          </w:tcPr>
          <w:p w14:paraId="6A6B9E84" w14:textId="77777777" w:rsidR="00E7109B" w:rsidRPr="001670E1" w:rsidRDefault="00E7109B" w:rsidP="00E7109B">
            <w:pPr>
              <w:jc w:val="right"/>
              <w:rPr>
                <w:sz w:val="20"/>
                <w:szCs w:val="20"/>
              </w:rPr>
            </w:pPr>
          </w:p>
        </w:tc>
        <w:tc>
          <w:tcPr>
            <w:tcW w:w="1276" w:type="dxa"/>
            <w:shd w:val="clear" w:color="auto" w:fill="FFFFFF" w:themeFill="background1"/>
          </w:tcPr>
          <w:p w14:paraId="3DAD1A13" w14:textId="61CCB029" w:rsidR="00E7109B" w:rsidRPr="001670E1" w:rsidRDefault="00E7109B" w:rsidP="00E7109B">
            <w:pPr>
              <w:jc w:val="right"/>
              <w:rPr>
                <w:color w:val="000000"/>
                <w:sz w:val="20"/>
                <w:szCs w:val="20"/>
                <w:lang w:val="en-CA"/>
              </w:rPr>
            </w:pPr>
            <w:r w:rsidRPr="001670E1">
              <w:rPr>
                <w:color w:val="000000"/>
                <w:sz w:val="20"/>
                <w:szCs w:val="20"/>
              </w:rPr>
              <w:t>328</w:t>
            </w:r>
          </w:p>
        </w:tc>
        <w:tc>
          <w:tcPr>
            <w:tcW w:w="1134" w:type="dxa"/>
            <w:shd w:val="clear" w:color="auto" w:fill="FFFFFF" w:themeFill="background1"/>
            <w:noWrap/>
          </w:tcPr>
          <w:p w14:paraId="34CE28DD" w14:textId="77777777" w:rsidR="00E7109B" w:rsidRPr="001670E1" w:rsidRDefault="00E7109B" w:rsidP="00E7109B">
            <w:pPr>
              <w:jc w:val="center"/>
              <w:rPr>
                <w:sz w:val="20"/>
                <w:szCs w:val="20"/>
                <w:lang w:val="en-CA"/>
              </w:rPr>
            </w:pPr>
          </w:p>
        </w:tc>
        <w:tc>
          <w:tcPr>
            <w:tcW w:w="851" w:type="dxa"/>
            <w:shd w:val="clear" w:color="auto" w:fill="FFFFFF" w:themeFill="background1"/>
          </w:tcPr>
          <w:p w14:paraId="64027795" w14:textId="77777777" w:rsidR="00E7109B" w:rsidRPr="001670E1" w:rsidRDefault="00E7109B" w:rsidP="00E7109B">
            <w:pPr>
              <w:jc w:val="center"/>
              <w:rPr>
                <w:sz w:val="20"/>
                <w:szCs w:val="20"/>
              </w:rPr>
            </w:pPr>
          </w:p>
        </w:tc>
        <w:tc>
          <w:tcPr>
            <w:tcW w:w="1023" w:type="dxa"/>
            <w:shd w:val="clear" w:color="auto" w:fill="FFFFFF" w:themeFill="background1"/>
            <w:noWrap/>
          </w:tcPr>
          <w:p w14:paraId="4DB26C0A" w14:textId="77777777" w:rsidR="00E7109B" w:rsidRPr="001670E1" w:rsidRDefault="00E7109B" w:rsidP="00E7109B">
            <w:pPr>
              <w:jc w:val="left"/>
              <w:rPr>
                <w:sz w:val="20"/>
                <w:szCs w:val="20"/>
                <w:lang w:val="en-CA"/>
              </w:rPr>
            </w:pPr>
          </w:p>
        </w:tc>
      </w:tr>
      <w:tr w:rsidR="00E7109B" w:rsidRPr="00D6020E" w14:paraId="25FBDB37" w14:textId="77777777" w:rsidTr="00DC2258">
        <w:tc>
          <w:tcPr>
            <w:tcW w:w="1980" w:type="dxa"/>
            <w:shd w:val="clear" w:color="auto" w:fill="FFFFFF" w:themeFill="background1"/>
            <w:noWrap/>
          </w:tcPr>
          <w:p w14:paraId="60B7051C" w14:textId="038B1EE6" w:rsidR="00E7109B" w:rsidRPr="001670E1" w:rsidRDefault="00E7109B" w:rsidP="00E7109B">
            <w:pPr>
              <w:jc w:val="left"/>
              <w:rPr>
                <w:color w:val="000000"/>
                <w:sz w:val="20"/>
                <w:szCs w:val="20"/>
                <w:lang w:val="en-CA"/>
              </w:rPr>
            </w:pPr>
            <w:r w:rsidRPr="001670E1">
              <w:rPr>
                <w:sz w:val="20"/>
                <w:szCs w:val="20"/>
              </w:rPr>
              <w:t>IND/SEV/84/INS/478</w:t>
            </w:r>
          </w:p>
        </w:tc>
        <w:tc>
          <w:tcPr>
            <w:tcW w:w="2835" w:type="dxa"/>
            <w:shd w:val="clear" w:color="auto" w:fill="FFFFFF" w:themeFill="background1"/>
          </w:tcPr>
          <w:p w14:paraId="684BE0C1" w14:textId="0F60AF3D" w:rsidR="00E7109B" w:rsidRPr="001670E1" w:rsidRDefault="00E7109B" w:rsidP="00E7109B">
            <w:pPr>
              <w:jc w:val="left"/>
              <w:rPr>
                <w:color w:val="000000"/>
                <w:sz w:val="20"/>
                <w:szCs w:val="20"/>
                <w:lang w:val="en-CA"/>
              </w:rPr>
            </w:pPr>
            <w:r w:rsidRPr="001670E1">
              <w:rPr>
                <w:sz w:val="20"/>
                <w:szCs w:val="20"/>
              </w:rPr>
              <w:t>Extension of institutional strengthening project (phase XII: 12/2019-11/2021)</w:t>
            </w:r>
          </w:p>
        </w:tc>
        <w:tc>
          <w:tcPr>
            <w:tcW w:w="940" w:type="dxa"/>
            <w:shd w:val="clear" w:color="auto" w:fill="FFFFFF" w:themeFill="background1"/>
            <w:noWrap/>
          </w:tcPr>
          <w:p w14:paraId="41FA474C" w14:textId="3EEC6A52" w:rsidR="00E7109B" w:rsidRPr="001670E1" w:rsidRDefault="00E7109B" w:rsidP="00E7109B">
            <w:pPr>
              <w:jc w:val="center"/>
              <w:rPr>
                <w:color w:val="000000"/>
                <w:sz w:val="20"/>
                <w:szCs w:val="20"/>
                <w:lang w:val="en-CA"/>
              </w:rPr>
            </w:pPr>
            <w:r w:rsidRPr="001670E1">
              <w:rPr>
                <w:sz w:val="20"/>
                <w:szCs w:val="20"/>
              </w:rPr>
              <w:t>Nov-21</w:t>
            </w:r>
          </w:p>
        </w:tc>
        <w:tc>
          <w:tcPr>
            <w:tcW w:w="1186" w:type="dxa"/>
            <w:shd w:val="clear" w:color="auto" w:fill="FFFFFF" w:themeFill="background1"/>
            <w:noWrap/>
          </w:tcPr>
          <w:p w14:paraId="398DF9C3" w14:textId="5C880CFF" w:rsidR="00E7109B" w:rsidRPr="001670E1" w:rsidRDefault="00E7109B" w:rsidP="00E7109B">
            <w:pPr>
              <w:jc w:val="right"/>
              <w:rPr>
                <w:color w:val="000000"/>
                <w:sz w:val="20"/>
                <w:szCs w:val="20"/>
                <w:lang w:val="en-CA"/>
              </w:rPr>
            </w:pPr>
            <w:r w:rsidRPr="001670E1">
              <w:rPr>
                <w:sz w:val="20"/>
                <w:szCs w:val="20"/>
              </w:rPr>
              <w:t>477,734</w:t>
            </w:r>
          </w:p>
        </w:tc>
        <w:tc>
          <w:tcPr>
            <w:tcW w:w="1276" w:type="dxa"/>
            <w:shd w:val="clear" w:color="auto" w:fill="FFFFFF" w:themeFill="background1"/>
          </w:tcPr>
          <w:p w14:paraId="16B38ECD" w14:textId="2FB527BD" w:rsidR="00E7109B" w:rsidRPr="001670E1" w:rsidRDefault="00E7109B" w:rsidP="00E7109B">
            <w:pPr>
              <w:jc w:val="right"/>
              <w:rPr>
                <w:color w:val="000000"/>
                <w:sz w:val="20"/>
                <w:szCs w:val="20"/>
                <w:lang w:val="en-CA"/>
              </w:rPr>
            </w:pPr>
            <w:r w:rsidRPr="001670E1">
              <w:rPr>
                <w:color w:val="000000"/>
                <w:sz w:val="20"/>
                <w:szCs w:val="20"/>
              </w:rPr>
              <w:t>476,187</w:t>
            </w:r>
          </w:p>
        </w:tc>
        <w:tc>
          <w:tcPr>
            <w:tcW w:w="992" w:type="dxa"/>
            <w:shd w:val="clear" w:color="auto" w:fill="FFFFFF" w:themeFill="background1"/>
            <w:noWrap/>
          </w:tcPr>
          <w:p w14:paraId="017A039A" w14:textId="0B37819D" w:rsidR="00E7109B" w:rsidRPr="001670E1" w:rsidRDefault="00E7109B" w:rsidP="00E7109B">
            <w:pPr>
              <w:jc w:val="right"/>
              <w:rPr>
                <w:color w:val="000000"/>
                <w:sz w:val="20"/>
                <w:szCs w:val="20"/>
                <w:lang w:val="en-CA"/>
              </w:rPr>
            </w:pPr>
            <w:r w:rsidRPr="001670E1">
              <w:rPr>
                <w:color w:val="000000"/>
                <w:sz w:val="20"/>
                <w:szCs w:val="20"/>
              </w:rPr>
              <w:t>1,547</w:t>
            </w:r>
          </w:p>
        </w:tc>
        <w:tc>
          <w:tcPr>
            <w:tcW w:w="992" w:type="dxa"/>
            <w:shd w:val="clear" w:color="auto" w:fill="FFFFFF" w:themeFill="background1"/>
            <w:noWrap/>
          </w:tcPr>
          <w:p w14:paraId="40E8D61B" w14:textId="77777777" w:rsidR="00E7109B" w:rsidRPr="001670E1" w:rsidRDefault="00E7109B" w:rsidP="00E7109B">
            <w:pPr>
              <w:jc w:val="right"/>
              <w:rPr>
                <w:sz w:val="20"/>
                <w:szCs w:val="20"/>
              </w:rPr>
            </w:pPr>
          </w:p>
        </w:tc>
        <w:tc>
          <w:tcPr>
            <w:tcW w:w="1276" w:type="dxa"/>
            <w:shd w:val="clear" w:color="auto" w:fill="FFFFFF" w:themeFill="background1"/>
          </w:tcPr>
          <w:p w14:paraId="3F6A9543" w14:textId="048EFCD3" w:rsidR="00E7109B" w:rsidRPr="001670E1" w:rsidRDefault="00E7109B" w:rsidP="00E7109B">
            <w:pPr>
              <w:jc w:val="right"/>
              <w:rPr>
                <w:color w:val="000000"/>
                <w:sz w:val="20"/>
                <w:szCs w:val="20"/>
                <w:lang w:val="en-CA"/>
              </w:rPr>
            </w:pPr>
            <w:r w:rsidRPr="001670E1">
              <w:rPr>
                <w:color w:val="000000"/>
                <w:sz w:val="20"/>
                <w:szCs w:val="20"/>
              </w:rPr>
              <w:t>108</w:t>
            </w:r>
          </w:p>
        </w:tc>
        <w:tc>
          <w:tcPr>
            <w:tcW w:w="1134" w:type="dxa"/>
            <w:shd w:val="clear" w:color="auto" w:fill="FFFFFF" w:themeFill="background1"/>
            <w:noWrap/>
          </w:tcPr>
          <w:p w14:paraId="76ED0D45" w14:textId="77777777" w:rsidR="00E7109B" w:rsidRPr="001670E1" w:rsidRDefault="00E7109B" w:rsidP="00E7109B">
            <w:pPr>
              <w:jc w:val="center"/>
              <w:rPr>
                <w:sz w:val="20"/>
                <w:szCs w:val="20"/>
                <w:lang w:val="en-CA"/>
              </w:rPr>
            </w:pPr>
          </w:p>
        </w:tc>
        <w:tc>
          <w:tcPr>
            <w:tcW w:w="851" w:type="dxa"/>
            <w:shd w:val="clear" w:color="auto" w:fill="FFFFFF" w:themeFill="background1"/>
          </w:tcPr>
          <w:p w14:paraId="7F22F969" w14:textId="77777777" w:rsidR="00E7109B" w:rsidRPr="001670E1" w:rsidRDefault="00E7109B" w:rsidP="00E7109B">
            <w:pPr>
              <w:jc w:val="center"/>
              <w:rPr>
                <w:sz w:val="20"/>
                <w:szCs w:val="20"/>
              </w:rPr>
            </w:pPr>
          </w:p>
        </w:tc>
        <w:tc>
          <w:tcPr>
            <w:tcW w:w="1023" w:type="dxa"/>
            <w:shd w:val="clear" w:color="auto" w:fill="FFFFFF" w:themeFill="background1"/>
            <w:noWrap/>
          </w:tcPr>
          <w:p w14:paraId="7BC74054" w14:textId="77777777" w:rsidR="00E7109B" w:rsidRPr="001670E1" w:rsidRDefault="00E7109B" w:rsidP="00E7109B">
            <w:pPr>
              <w:jc w:val="left"/>
              <w:rPr>
                <w:sz w:val="20"/>
                <w:szCs w:val="20"/>
                <w:lang w:val="en-CA"/>
              </w:rPr>
            </w:pPr>
          </w:p>
        </w:tc>
      </w:tr>
      <w:tr w:rsidR="00E7109B" w:rsidRPr="00D6020E" w14:paraId="102E5E90" w14:textId="77777777" w:rsidTr="00DC2258">
        <w:tc>
          <w:tcPr>
            <w:tcW w:w="1980" w:type="dxa"/>
            <w:shd w:val="clear" w:color="auto" w:fill="FFFFFF" w:themeFill="background1"/>
            <w:noWrap/>
          </w:tcPr>
          <w:p w14:paraId="4A159AD5" w14:textId="0B2D1C33" w:rsidR="00E7109B" w:rsidRPr="001670E1" w:rsidRDefault="00E7109B" w:rsidP="00E7109B">
            <w:pPr>
              <w:jc w:val="left"/>
              <w:rPr>
                <w:color w:val="000000"/>
                <w:sz w:val="20"/>
                <w:szCs w:val="20"/>
                <w:lang w:val="en-CA"/>
              </w:rPr>
            </w:pPr>
            <w:r w:rsidRPr="001670E1">
              <w:rPr>
                <w:sz w:val="20"/>
                <w:szCs w:val="20"/>
              </w:rPr>
              <w:t>IRA/SEV/82/INS/231</w:t>
            </w:r>
          </w:p>
        </w:tc>
        <w:tc>
          <w:tcPr>
            <w:tcW w:w="2835" w:type="dxa"/>
            <w:shd w:val="clear" w:color="auto" w:fill="FFFFFF" w:themeFill="background1"/>
          </w:tcPr>
          <w:p w14:paraId="39E1ACA7" w14:textId="0B2F6638" w:rsidR="00E7109B" w:rsidRPr="001670E1" w:rsidRDefault="00E7109B" w:rsidP="00E7109B">
            <w:pPr>
              <w:jc w:val="left"/>
              <w:rPr>
                <w:color w:val="000000"/>
                <w:sz w:val="20"/>
                <w:szCs w:val="20"/>
                <w:lang w:val="en-CA"/>
              </w:rPr>
            </w:pPr>
            <w:r w:rsidRPr="001670E1">
              <w:rPr>
                <w:sz w:val="20"/>
                <w:szCs w:val="20"/>
              </w:rPr>
              <w:t>Extension of the institutional strengthening project (phase XII: 4/2019-3/2021)</w:t>
            </w:r>
          </w:p>
        </w:tc>
        <w:tc>
          <w:tcPr>
            <w:tcW w:w="940" w:type="dxa"/>
            <w:shd w:val="clear" w:color="auto" w:fill="FFFFFF" w:themeFill="background1"/>
            <w:noWrap/>
          </w:tcPr>
          <w:p w14:paraId="21A96341" w14:textId="0EB7ADA6" w:rsidR="00E7109B" w:rsidRPr="001670E1" w:rsidRDefault="00E7109B" w:rsidP="00E7109B">
            <w:pPr>
              <w:jc w:val="center"/>
              <w:rPr>
                <w:color w:val="000000"/>
                <w:sz w:val="20"/>
                <w:szCs w:val="20"/>
                <w:lang w:val="en-CA"/>
              </w:rPr>
            </w:pPr>
            <w:r w:rsidRPr="001670E1">
              <w:rPr>
                <w:sz w:val="20"/>
                <w:szCs w:val="20"/>
              </w:rPr>
              <w:t>Mar-21</w:t>
            </w:r>
          </w:p>
        </w:tc>
        <w:tc>
          <w:tcPr>
            <w:tcW w:w="1186" w:type="dxa"/>
            <w:shd w:val="clear" w:color="auto" w:fill="FFFFFF" w:themeFill="background1"/>
            <w:noWrap/>
          </w:tcPr>
          <w:p w14:paraId="7A516D41" w14:textId="6A676FD8" w:rsidR="00E7109B" w:rsidRPr="001670E1" w:rsidRDefault="00E7109B" w:rsidP="00E7109B">
            <w:pPr>
              <w:jc w:val="right"/>
              <w:rPr>
                <w:color w:val="000000"/>
                <w:sz w:val="20"/>
                <w:szCs w:val="20"/>
                <w:lang w:val="en-CA"/>
              </w:rPr>
            </w:pPr>
            <w:r w:rsidRPr="001670E1">
              <w:rPr>
                <w:sz w:val="20"/>
                <w:szCs w:val="20"/>
              </w:rPr>
              <w:t>222,094</w:t>
            </w:r>
          </w:p>
        </w:tc>
        <w:tc>
          <w:tcPr>
            <w:tcW w:w="1276" w:type="dxa"/>
            <w:shd w:val="clear" w:color="auto" w:fill="FFFFFF" w:themeFill="background1"/>
          </w:tcPr>
          <w:p w14:paraId="20D9631B" w14:textId="53C2467D" w:rsidR="00E7109B" w:rsidRPr="001670E1" w:rsidRDefault="00E7109B" w:rsidP="00E7109B">
            <w:pPr>
              <w:jc w:val="right"/>
              <w:rPr>
                <w:color w:val="000000"/>
                <w:sz w:val="20"/>
                <w:szCs w:val="20"/>
                <w:lang w:val="en-CA"/>
              </w:rPr>
            </w:pPr>
            <w:r w:rsidRPr="001670E1">
              <w:rPr>
                <w:color w:val="000000"/>
                <w:sz w:val="20"/>
                <w:szCs w:val="20"/>
              </w:rPr>
              <w:t>221,620</w:t>
            </w:r>
          </w:p>
        </w:tc>
        <w:tc>
          <w:tcPr>
            <w:tcW w:w="992" w:type="dxa"/>
            <w:shd w:val="clear" w:color="auto" w:fill="FFFFFF" w:themeFill="background1"/>
            <w:noWrap/>
          </w:tcPr>
          <w:p w14:paraId="4EBBCC76" w14:textId="6B740FCA" w:rsidR="00E7109B" w:rsidRPr="001670E1" w:rsidRDefault="00E7109B" w:rsidP="00E7109B">
            <w:pPr>
              <w:jc w:val="right"/>
              <w:rPr>
                <w:color w:val="000000"/>
                <w:sz w:val="20"/>
                <w:szCs w:val="20"/>
                <w:lang w:val="en-CA"/>
              </w:rPr>
            </w:pPr>
            <w:r w:rsidRPr="001670E1">
              <w:rPr>
                <w:color w:val="000000"/>
                <w:sz w:val="20"/>
                <w:szCs w:val="20"/>
              </w:rPr>
              <w:t>474</w:t>
            </w:r>
          </w:p>
        </w:tc>
        <w:tc>
          <w:tcPr>
            <w:tcW w:w="992" w:type="dxa"/>
            <w:shd w:val="clear" w:color="auto" w:fill="FFFFFF" w:themeFill="background1"/>
            <w:noWrap/>
          </w:tcPr>
          <w:p w14:paraId="159FB9EA" w14:textId="77777777" w:rsidR="00E7109B" w:rsidRPr="001670E1" w:rsidRDefault="00E7109B" w:rsidP="00E7109B">
            <w:pPr>
              <w:jc w:val="right"/>
              <w:rPr>
                <w:sz w:val="20"/>
                <w:szCs w:val="20"/>
              </w:rPr>
            </w:pPr>
          </w:p>
        </w:tc>
        <w:tc>
          <w:tcPr>
            <w:tcW w:w="1276" w:type="dxa"/>
            <w:shd w:val="clear" w:color="auto" w:fill="FFFFFF" w:themeFill="background1"/>
          </w:tcPr>
          <w:p w14:paraId="2BAC00D4" w14:textId="7C85DBA7" w:rsidR="00E7109B" w:rsidRPr="001670E1" w:rsidRDefault="00E7109B" w:rsidP="00E7109B">
            <w:pPr>
              <w:jc w:val="right"/>
              <w:rPr>
                <w:color w:val="000000"/>
                <w:sz w:val="20"/>
                <w:szCs w:val="20"/>
                <w:lang w:val="en-CA"/>
              </w:rPr>
            </w:pPr>
            <w:r w:rsidRPr="001670E1">
              <w:rPr>
                <w:color w:val="000000"/>
                <w:sz w:val="20"/>
                <w:szCs w:val="20"/>
              </w:rPr>
              <w:t>33</w:t>
            </w:r>
          </w:p>
        </w:tc>
        <w:tc>
          <w:tcPr>
            <w:tcW w:w="1134" w:type="dxa"/>
            <w:shd w:val="clear" w:color="auto" w:fill="FFFFFF" w:themeFill="background1"/>
            <w:noWrap/>
          </w:tcPr>
          <w:p w14:paraId="00A88F0D" w14:textId="77777777" w:rsidR="00E7109B" w:rsidRPr="001670E1" w:rsidRDefault="00E7109B" w:rsidP="00E7109B">
            <w:pPr>
              <w:jc w:val="center"/>
              <w:rPr>
                <w:sz w:val="20"/>
                <w:szCs w:val="20"/>
                <w:lang w:val="en-CA"/>
              </w:rPr>
            </w:pPr>
          </w:p>
        </w:tc>
        <w:tc>
          <w:tcPr>
            <w:tcW w:w="851" w:type="dxa"/>
            <w:shd w:val="clear" w:color="auto" w:fill="FFFFFF" w:themeFill="background1"/>
          </w:tcPr>
          <w:p w14:paraId="5D848484" w14:textId="77777777" w:rsidR="00E7109B" w:rsidRPr="001670E1" w:rsidRDefault="00E7109B" w:rsidP="00E7109B">
            <w:pPr>
              <w:jc w:val="center"/>
              <w:rPr>
                <w:sz w:val="20"/>
                <w:szCs w:val="20"/>
              </w:rPr>
            </w:pPr>
          </w:p>
        </w:tc>
        <w:tc>
          <w:tcPr>
            <w:tcW w:w="1023" w:type="dxa"/>
            <w:shd w:val="clear" w:color="auto" w:fill="FFFFFF" w:themeFill="background1"/>
            <w:noWrap/>
          </w:tcPr>
          <w:p w14:paraId="3FDCAEE5" w14:textId="77777777" w:rsidR="00E7109B" w:rsidRPr="001670E1" w:rsidRDefault="00E7109B" w:rsidP="00E7109B">
            <w:pPr>
              <w:jc w:val="left"/>
              <w:rPr>
                <w:sz w:val="20"/>
                <w:szCs w:val="20"/>
                <w:lang w:val="en-CA"/>
              </w:rPr>
            </w:pPr>
          </w:p>
        </w:tc>
      </w:tr>
      <w:tr w:rsidR="00E7109B" w:rsidRPr="00D6020E" w14:paraId="50D925CF" w14:textId="77777777" w:rsidTr="00DC2258">
        <w:tc>
          <w:tcPr>
            <w:tcW w:w="1980" w:type="dxa"/>
            <w:shd w:val="clear" w:color="auto" w:fill="FFFFFF" w:themeFill="background1"/>
            <w:noWrap/>
          </w:tcPr>
          <w:p w14:paraId="6A4E838B" w14:textId="5C9F7E4F" w:rsidR="00E7109B" w:rsidRPr="001670E1" w:rsidRDefault="00E7109B" w:rsidP="00E7109B">
            <w:pPr>
              <w:jc w:val="left"/>
              <w:rPr>
                <w:color w:val="000000"/>
                <w:sz w:val="20"/>
                <w:szCs w:val="20"/>
                <w:lang w:val="en-CA"/>
              </w:rPr>
            </w:pPr>
            <w:r w:rsidRPr="001670E1">
              <w:rPr>
                <w:sz w:val="20"/>
                <w:szCs w:val="20"/>
              </w:rPr>
              <w:t>JAM/PHA/81/PRP/38</w:t>
            </w:r>
          </w:p>
        </w:tc>
        <w:tc>
          <w:tcPr>
            <w:tcW w:w="2835" w:type="dxa"/>
            <w:shd w:val="clear" w:color="auto" w:fill="FFFFFF" w:themeFill="background1"/>
          </w:tcPr>
          <w:p w14:paraId="61195B36" w14:textId="34712885"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24CD2027" w14:textId="378D7553" w:rsidR="00E7109B" w:rsidRPr="001670E1" w:rsidRDefault="00E7109B" w:rsidP="00E7109B">
            <w:pPr>
              <w:jc w:val="center"/>
              <w:rPr>
                <w:color w:val="000000"/>
                <w:sz w:val="20"/>
                <w:szCs w:val="20"/>
                <w:lang w:val="en-CA"/>
              </w:rPr>
            </w:pPr>
            <w:r w:rsidRPr="001670E1">
              <w:rPr>
                <w:sz w:val="20"/>
                <w:szCs w:val="20"/>
              </w:rPr>
              <w:t>Jul-21</w:t>
            </w:r>
          </w:p>
        </w:tc>
        <w:tc>
          <w:tcPr>
            <w:tcW w:w="1186" w:type="dxa"/>
            <w:shd w:val="clear" w:color="auto" w:fill="FFFFFF" w:themeFill="background1"/>
            <w:noWrap/>
          </w:tcPr>
          <w:p w14:paraId="6C574378" w14:textId="1D3AB02D" w:rsidR="00E7109B" w:rsidRPr="001670E1" w:rsidRDefault="00E7109B" w:rsidP="00E7109B">
            <w:pPr>
              <w:jc w:val="right"/>
              <w:rPr>
                <w:color w:val="000000"/>
                <w:sz w:val="20"/>
                <w:szCs w:val="20"/>
                <w:lang w:val="en-CA"/>
              </w:rPr>
            </w:pPr>
            <w:r w:rsidRPr="001670E1">
              <w:rPr>
                <w:sz w:val="20"/>
                <w:szCs w:val="20"/>
              </w:rPr>
              <w:t>40,000</w:t>
            </w:r>
          </w:p>
        </w:tc>
        <w:tc>
          <w:tcPr>
            <w:tcW w:w="1276" w:type="dxa"/>
            <w:shd w:val="clear" w:color="auto" w:fill="FFFFFF" w:themeFill="background1"/>
          </w:tcPr>
          <w:p w14:paraId="6AC4417C" w14:textId="5F171887" w:rsidR="00E7109B" w:rsidRPr="001670E1" w:rsidRDefault="00E7109B" w:rsidP="00E7109B">
            <w:pPr>
              <w:jc w:val="right"/>
              <w:rPr>
                <w:color w:val="000000"/>
                <w:sz w:val="20"/>
                <w:szCs w:val="20"/>
                <w:lang w:val="en-CA"/>
              </w:rPr>
            </w:pPr>
            <w:r w:rsidRPr="001670E1">
              <w:rPr>
                <w:color w:val="000000"/>
                <w:sz w:val="20"/>
                <w:szCs w:val="20"/>
              </w:rPr>
              <w:t>33,501</w:t>
            </w:r>
          </w:p>
        </w:tc>
        <w:tc>
          <w:tcPr>
            <w:tcW w:w="992" w:type="dxa"/>
            <w:shd w:val="clear" w:color="auto" w:fill="FFFFFF" w:themeFill="background1"/>
            <w:noWrap/>
          </w:tcPr>
          <w:p w14:paraId="06112BA9" w14:textId="5E8EBB95" w:rsidR="00E7109B" w:rsidRPr="001670E1" w:rsidRDefault="00E7109B" w:rsidP="00E7109B">
            <w:pPr>
              <w:jc w:val="right"/>
              <w:rPr>
                <w:color w:val="000000"/>
                <w:sz w:val="20"/>
                <w:szCs w:val="20"/>
                <w:lang w:val="en-CA"/>
              </w:rPr>
            </w:pPr>
            <w:r w:rsidRPr="001670E1">
              <w:rPr>
                <w:color w:val="000000"/>
                <w:sz w:val="20"/>
                <w:szCs w:val="20"/>
              </w:rPr>
              <w:t>6,499</w:t>
            </w:r>
          </w:p>
        </w:tc>
        <w:tc>
          <w:tcPr>
            <w:tcW w:w="992" w:type="dxa"/>
            <w:shd w:val="clear" w:color="auto" w:fill="FFFFFF" w:themeFill="background1"/>
            <w:noWrap/>
          </w:tcPr>
          <w:p w14:paraId="5BC49E60" w14:textId="77777777" w:rsidR="00E7109B" w:rsidRPr="001670E1" w:rsidRDefault="00E7109B" w:rsidP="00E7109B">
            <w:pPr>
              <w:jc w:val="right"/>
              <w:rPr>
                <w:sz w:val="20"/>
                <w:szCs w:val="20"/>
              </w:rPr>
            </w:pPr>
          </w:p>
        </w:tc>
        <w:tc>
          <w:tcPr>
            <w:tcW w:w="1276" w:type="dxa"/>
            <w:shd w:val="clear" w:color="auto" w:fill="FFFFFF" w:themeFill="background1"/>
          </w:tcPr>
          <w:p w14:paraId="20FCBA9E" w14:textId="36488DEE" w:rsidR="00E7109B" w:rsidRPr="001670E1" w:rsidRDefault="00E7109B" w:rsidP="00E7109B">
            <w:pPr>
              <w:jc w:val="right"/>
              <w:rPr>
                <w:color w:val="000000"/>
                <w:sz w:val="20"/>
                <w:szCs w:val="20"/>
                <w:lang w:val="en-CA"/>
              </w:rPr>
            </w:pPr>
            <w:r w:rsidRPr="001670E1">
              <w:rPr>
                <w:color w:val="000000"/>
                <w:sz w:val="20"/>
                <w:szCs w:val="20"/>
              </w:rPr>
              <w:t>455</w:t>
            </w:r>
          </w:p>
        </w:tc>
        <w:tc>
          <w:tcPr>
            <w:tcW w:w="1134" w:type="dxa"/>
            <w:shd w:val="clear" w:color="auto" w:fill="FFFFFF" w:themeFill="background1"/>
            <w:noWrap/>
          </w:tcPr>
          <w:p w14:paraId="1A900EE6" w14:textId="77777777" w:rsidR="00E7109B" w:rsidRPr="001670E1" w:rsidRDefault="00E7109B" w:rsidP="00E7109B">
            <w:pPr>
              <w:jc w:val="center"/>
              <w:rPr>
                <w:sz w:val="20"/>
                <w:szCs w:val="20"/>
                <w:lang w:val="en-CA"/>
              </w:rPr>
            </w:pPr>
          </w:p>
        </w:tc>
        <w:tc>
          <w:tcPr>
            <w:tcW w:w="851" w:type="dxa"/>
            <w:shd w:val="clear" w:color="auto" w:fill="FFFFFF" w:themeFill="background1"/>
          </w:tcPr>
          <w:p w14:paraId="23985CAE" w14:textId="77777777" w:rsidR="00E7109B" w:rsidRPr="001670E1" w:rsidRDefault="00E7109B" w:rsidP="00E7109B">
            <w:pPr>
              <w:jc w:val="center"/>
              <w:rPr>
                <w:sz w:val="20"/>
                <w:szCs w:val="20"/>
              </w:rPr>
            </w:pPr>
          </w:p>
        </w:tc>
        <w:tc>
          <w:tcPr>
            <w:tcW w:w="1023" w:type="dxa"/>
            <w:shd w:val="clear" w:color="auto" w:fill="FFFFFF" w:themeFill="background1"/>
            <w:noWrap/>
          </w:tcPr>
          <w:p w14:paraId="272851DC" w14:textId="77777777" w:rsidR="00E7109B" w:rsidRPr="001670E1" w:rsidRDefault="00E7109B" w:rsidP="00E7109B">
            <w:pPr>
              <w:jc w:val="left"/>
              <w:rPr>
                <w:sz w:val="20"/>
                <w:szCs w:val="20"/>
                <w:lang w:val="en-CA"/>
              </w:rPr>
            </w:pPr>
          </w:p>
        </w:tc>
      </w:tr>
      <w:tr w:rsidR="00E7109B" w:rsidRPr="00D6020E" w14:paraId="6050FE16" w14:textId="77777777" w:rsidTr="00DC2258">
        <w:tc>
          <w:tcPr>
            <w:tcW w:w="1980" w:type="dxa"/>
            <w:shd w:val="clear" w:color="auto" w:fill="FFFFFF" w:themeFill="background1"/>
            <w:noWrap/>
          </w:tcPr>
          <w:p w14:paraId="358C5B94" w14:textId="6DBD75DD" w:rsidR="00E7109B" w:rsidRPr="001670E1" w:rsidRDefault="00E7109B" w:rsidP="00E7109B">
            <w:pPr>
              <w:jc w:val="left"/>
              <w:rPr>
                <w:color w:val="000000"/>
                <w:sz w:val="20"/>
                <w:szCs w:val="20"/>
                <w:lang w:val="en-CA"/>
              </w:rPr>
            </w:pPr>
            <w:r w:rsidRPr="001670E1">
              <w:rPr>
                <w:sz w:val="20"/>
                <w:szCs w:val="20"/>
              </w:rPr>
              <w:t>JAM/PHA/84/TAS/39</w:t>
            </w:r>
          </w:p>
        </w:tc>
        <w:tc>
          <w:tcPr>
            <w:tcW w:w="2835" w:type="dxa"/>
            <w:shd w:val="clear" w:color="auto" w:fill="FFFFFF" w:themeFill="background1"/>
          </w:tcPr>
          <w:p w14:paraId="64A20D63" w14:textId="742C364D" w:rsidR="00E7109B" w:rsidRPr="001670E1" w:rsidRDefault="00E7109B" w:rsidP="00E7109B">
            <w:pPr>
              <w:jc w:val="left"/>
              <w:rPr>
                <w:color w:val="000000"/>
                <w:sz w:val="20"/>
                <w:szCs w:val="20"/>
                <w:lang w:val="en-CA"/>
              </w:rPr>
            </w:pPr>
            <w:r w:rsidRPr="001670E1">
              <w:rPr>
                <w:sz w:val="20"/>
                <w:szCs w:val="20"/>
              </w:rPr>
              <w:t>Verification report on the implementation of the HCFC phase-out management plan</w:t>
            </w:r>
          </w:p>
        </w:tc>
        <w:tc>
          <w:tcPr>
            <w:tcW w:w="940" w:type="dxa"/>
            <w:shd w:val="clear" w:color="auto" w:fill="FFFFFF" w:themeFill="background1"/>
            <w:noWrap/>
          </w:tcPr>
          <w:p w14:paraId="37E879E3" w14:textId="48DAB796"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C98DB05" w14:textId="6F8567BD" w:rsidR="00E7109B" w:rsidRPr="001670E1" w:rsidRDefault="00E7109B" w:rsidP="00E7109B">
            <w:pPr>
              <w:jc w:val="right"/>
              <w:rPr>
                <w:color w:val="000000"/>
                <w:sz w:val="20"/>
                <w:szCs w:val="20"/>
                <w:lang w:val="en-CA"/>
              </w:rPr>
            </w:pPr>
            <w:r w:rsidRPr="001670E1">
              <w:rPr>
                <w:sz w:val="20"/>
                <w:szCs w:val="20"/>
              </w:rPr>
              <w:t>30,000</w:t>
            </w:r>
          </w:p>
        </w:tc>
        <w:tc>
          <w:tcPr>
            <w:tcW w:w="1276" w:type="dxa"/>
            <w:shd w:val="clear" w:color="auto" w:fill="FFFFFF" w:themeFill="background1"/>
          </w:tcPr>
          <w:p w14:paraId="3F173BB0" w14:textId="1414DB32" w:rsidR="00E7109B" w:rsidRPr="001670E1" w:rsidRDefault="00E7109B" w:rsidP="00E7109B">
            <w:pPr>
              <w:jc w:val="right"/>
              <w:rPr>
                <w:color w:val="000000"/>
                <w:sz w:val="20"/>
                <w:szCs w:val="20"/>
                <w:lang w:val="en-CA"/>
              </w:rPr>
            </w:pPr>
            <w:r w:rsidRPr="001670E1">
              <w:rPr>
                <w:color w:val="000000"/>
                <w:sz w:val="20"/>
                <w:szCs w:val="20"/>
              </w:rPr>
              <w:t>26,579</w:t>
            </w:r>
          </w:p>
        </w:tc>
        <w:tc>
          <w:tcPr>
            <w:tcW w:w="992" w:type="dxa"/>
            <w:shd w:val="clear" w:color="auto" w:fill="FFFFFF" w:themeFill="background1"/>
            <w:noWrap/>
          </w:tcPr>
          <w:p w14:paraId="7959A5ED" w14:textId="24BF1F11" w:rsidR="00E7109B" w:rsidRPr="001670E1" w:rsidRDefault="00E7109B" w:rsidP="00E7109B">
            <w:pPr>
              <w:jc w:val="right"/>
              <w:rPr>
                <w:color w:val="000000"/>
                <w:sz w:val="20"/>
                <w:szCs w:val="20"/>
                <w:lang w:val="en-CA"/>
              </w:rPr>
            </w:pPr>
            <w:r w:rsidRPr="001670E1">
              <w:rPr>
                <w:color w:val="000000"/>
                <w:sz w:val="20"/>
                <w:szCs w:val="20"/>
              </w:rPr>
              <w:t>3,421</w:t>
            </w:r>
          </w:p>
        </w:tc>
        <w:tc>
          <w:tcPr>
            <w:tcW w:w="992" w:type="dxa"/>
            <w:shd w:val="clear" w:color="auto" w:fill="FFFFFF" w:themeFill="background1"/>
            <w:noWrap/>
          </w:tcPr>
          <w:p w14:paraId="7F3F70E0" w14:textId="77777777" w:rsidR="00E7109B" w:rsidRPr="001670E1" w:rsidRDefault="00E7109B" w:rsidP="00E7109B">
            <w:pPr>
              <w:jc w:val="right"/>
              <w:rPr>
                <w:sz w:val="20"/>
                <w:szCs w:val="20"/>
              </w:rPr>
            </w:pPr>
          </w:p>
        </w:tc>
        <w:tc>
          <w:tcPr>
            <w:tcW w:w="1276" w:type="dxa"/>
            <w:shd w:val="clear" w:color="auto" w:fill="FFFFFF" w:themeFill="background1"/>
          </w:tcPr>
          <w:p w14:paraId="3FDA4446" w14:textId="1879AB78" w:rsidR="00E7109B" w:rsidRPr="001670E1" w:rsidRDefault="00E7109B" w:rsidP="00E7109B">
            <w:pPr>
              <w:jc w:val="right"/>
              <w:rPr>
                <w:color w:val="000000"/>
                <w:sz w:val="20"/>
                <w:szCs w:val="20"/>
                <w:lang w:val="en-CA"/>
              </w:rPr>
            </w:pPr>
            <w:r w:rsidRPr="001670E1">
              <w:rPr>
                <w:color w:val="000000"/>
                <w:sz w:val="20"/>
                <w:szCs w:val="20"/>
              </w:rPr>
              <w:t>308</w:t>
            </w:r>
          </w:p>
        </w:tc>
        <w:tc>
          <w:tcPr>
            <w:tcW w:w="1134" w:type="dxa"/>
            <w:shd w:val="clear" w:color="auto" w:fill="FFFFFF" w:themeFill="background1"/>
            <w:noWrap/>
          </w:tcPr>
          <w:p w14:paraId="337A17DC" w14:textId="77777777" w:rsidR="00E7109B" w:rsidRPr="001670E1" w:rsidRDefault="00E7109B" w:rsidP="00E7109B">
            <w:pPr>
              <w:jc w:val="center"/>
              <w:rPr>
                <w:sz w:val="20"/>
                <w:szCs w:val="20"/>
                <w:lang w:val="en-CA"/>
              </w:rPr>
            </w:pPr>
          </w:p>
        </w:tc>
        <w:tc>
          <w:tcPr>
            <w:tcW w:w="851" w:type="dxa"/>
            <w:shd w:val="clear" w:color="auto" w:fill="FFFFFF" w:themeFill="background1"/>
          </w:tcPr>
          <w:p w14:paraId="6DF21202" w14:textId="77777777" w:rsidR="00E7109B" w:rsidRPr="001670E1" w:rsidRDefault="00E7109B" w:rsidP="00E7109B">
            <w:pPr>
              <w:jc w:val="center"/>
              <w:rPr>
                <w:sz w:val="20"/>
                <w:szCs w:val="20"/>
              </w:rPr>
            </w:pPr>
          </w:p>
        </w:tc>
        <w:tc>
          <w:tcPr>
            <w:tcW w:w="1023" w:type="dxa"/>
            <w:shd w:val="clear" w:color="auto" w:fill="FFFFFF" w:themeFill="background1"/>
            <w:noWrap/>
          </w:tcPr>
          <w:p w14:paraId="7AA9D4AE" w14:textId="77777777" w:rsidR="00E7109B" w:rsidRPr="001670E1" w:rsidRDefault="00E7109B" w:rsidP="00E7109B">
            <w:pPr>
              <w:jc w:val="left"/>
              <w:rPr>
                <w:sz w:val="20"/>
                <w:szCs w:val="20"/>
                <w:lang w:val="en-CA"/>
              </w:rPr>
            </w:pPr>
          </w:p>
        </w:tc>
      </w:tr>
      <w:tr w:rsidR="00E7109B" w:rsidRPr="00D6020E" w14:paraId="4AE8E409" w14:textId="77777777" w:rsidTr="00DC2258">
        <w:tc>
          <w:tcPr>
            <w:tcW w:w="1980" w:type="dxa"/>
            <w:shd w:val="clear" w:color="auto" w:fill="FFFFFF" w:themeFill="background1"/>
            <w:noWrap/>
          </w:tcPr>
          <w:p w14:paraId="53727C55" w14:textId="185F7EF9" w:rsidR="00E7109B" w:rsidRPr="001670E1" w:rsidRDefault="00E7109B" w:rsidP="00E7109B">
            <w:pPr>
              <w:jc w:val="left"/>
              <w:rPr>
                <w:color w:val="000000"/>
                <w:sz w:val="20"/>
                <w:szCs w:val="20"/>
                <w:lang w:val="en-CA"/>
              </w:rPr>
            </w:pPr>
            <w:r w:rsidRPr="001670E1">
              <w:rPr>
                <w:sz w:val="20"/>
                <w:szCs w:val="20"/>
              </w:rPr>
              <w:t>JAM/PHA/85/INV/41</w:t>
            </w:r>
          </w:p>
        </w:tc>
        <w:tc>
          <w:tcPr>
            <w:tcW w:w="2835" w:type="dxa"/>
            <w:shd w:val="clear" w:color="auto" w:fill="FFFFFF" w:themeFill="background1"/>
          </w:tcPr>
          <w:p w14:paraId="6A18AABC" w14:textId="5F2C2CD2" w:rsidR="00E7109B" w:rsidRPr="001670E1" w:rsidRDefault="00E7109B" w:rsidP="00E7109B">
            <w:pPr>
              <w:jc w:val="left"/>
              <w:rPr>
                <w:color w:val="000000"/>
                <w:sz w:val="20"/>
                <w:szCs w:val="20"/>
                <w:lang w:val="en-CA"/>
              </w:rPr>
            </w:pPr>
            <w:r w:rsidRPr="001670E1">
              <w:rPr>
                <w:sz w:val="20"/>
                <w:szCs w:val="20"/>
              </w:rPr>
              <w:t>HCFC phase-out management plan (stage I, fourth tranche)</w:t>
            </w:r>
          </w:p>
        </w:tc>
        <w:tc>
          <w:tcPr>
            <w:tcW w:w="940" w:type="dxa"/>
            <w:shd w:val="clear" w:color="auto" w:fill="FFFFFF" w:themeFill="background1"/>
            <w:noWrap/>
          </w:tcPr>
          <w:p w14:paraId="4F5AD0AD" w14:textId="09C1C572"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A0469A4" w14:textId="6BE9C31B" w:rsidR="00E7109B" w:rsidRPr="001670E1" w:rsidRDefault="00E7109B" w:rsidP="00E7109B">
            <w:pPr>
              <w:jc w:val="right"/>
              <w:rPr>
                <w:color w:val="000000"/>
                <w:sz w:val="20"/>
                <w:szCs w:val="20"/>
                <w:lang w:val="en-CA"/>
              </w:rPr>
            </w:pPr>
            <w:r w:rsidRPr="001670E1">
              <w:rPr>
                <w:sz w:val="20"/>
                <w:szCs w:val="20"/>
              </w:rPr>
              <w:t>58,000</w:t>
            </w:r>
          </w:p>
        </w:tc>
        <w:tc>
          <w:tcPr>
            <w:tcW w:w="1276" w:type="dxa"/>
            <w:shd w:val="clear" w:color="auto" w:fill="FFFFFF" w:themeFill="background1"/>
          </w:tcPr>
          <w:p w14:paraId="4655AEE4" w14:textId="7F29D312" w:rsidR="00E7109B" w:rsidRPr="001670E1" w:rsidRDefault="00E7109B" w:rsidP="00E7109B">
            <w:pPr>
              <w:jc w:val="right"/>
              <w:rPr>
                <w:color w:val="000000"/>
                <w:sz w:val="20"/>
                <w:szCs w:val="20"/>
                <w:lang w:val="en-CA"/>
              </w:rPr>
            </w:pPr>
            <w:r w:rsidRPr="001670E1">
              <w:rPr>
                <w:color w:val="000000"/>
                <w:sz w:val="20"/>
                <w:szCs w:val="20"/>
              </w:rPr>
              <w:t>54,898</w:t>
            </w:r>
          </w:p>
        </w:tc>
        <w:tc>
          <w:tcPr>
            <w:tcW w:w="992" w:type="dxa"/>
            <w:shd w:val="clear" w:color="auto" w:fill="FFFFFF" w:themeFill="background1"/>
            <w:noWrap/>
          </w:tcPr>
          <w:p w14:paraId="60233366" w14:textId="5317A425" w:rsidR="00E7109B" w:rsidRPr="001670E1" w:rsidRDefault="00E7109B" w:rsidP="00E7109B">
            <w:pPr>
              <w:jc w:val="right"/>
              <w:rPr>
                <w:color w:val="000000"/>
                <w:sz w:val="20"/>
                <w:szCs w:val="20"/>
                <w:lang w:val="en-CA"/>
              </w:rPr>
            </w:pPr>
            <w:r w:rsidRPr="001670E1">
              <w:rPr>
                <w:color w:val="000000"/>
                <w:sz w:val="20"/>
                <w:szCs w:val="20"/>
              </w:rPr>
              <w:t>3,102</w:t>
            </w:r>
          </w:p>
        </w:tc>
        <w:tc>
          <w:tcPr>
            <w:tcW w:w="992" w:type="dxa"/>
            <w:shd w:val="clear" w:color="auto" w:fill="FFFFFF" w:themeFill="background1"/>
            <w:noWrap/>
          </w:tcPr>
          <w:p w14:paraId="4177B056" w14:textId="77777777" w:rsidR="00E7109B" w:rsidRPr="001670E1" w:rsidRDefault="00E7109B" w:rsidP="00E7109B">
            <w:pPr>
              <w:jc w:val="right"/>
              <w:rPr>
                <w:sz w:val="20"/>
                <w:szCs w:val="20"/>
              </w:rPr>
            </w:pPr>
          </w:p>
        </w:tc>
        <w:tc>
          <w:tcPr>
            <w:tcW w:w="1276" w:type="dxa"/>
            <w:shd w:val="clear" w:color="auto" w:fill="FFFFFF" w:themeFill="background1"/>
          </w:tcPr>
          <w:p w14:paraId="27B4BCBE" w14:textId="0EB3E36D" w:rsidR="00E7109B" w:rsidRPr="001670E1" w:rsidRDefault="00E7109B" w:rsidP="00E7109B">
            <w:pPr>
              <w:jc w:val="right"/>
              <w:rPr>
                <w:color w:val="000000"/>
                <w:sz w:val="20"/>
                <w:szCs w:val="20"/>
                <w:lang w:val="en-CA"/>
              </w:rPr>
            </w:pPr>
            <w:r w:rsidRPr="001670E1">
              <w:rPr>
                <w:color w:val="000000"/>
                <w:sz w:val="20"/>
                <w:szCs w:val="20"/>
              </w:rPr>
              <w:t>233</w:t>
            </w:r>
          </w:p>
        </w:tc>
        <w:tc>
          <w:tcPr>
            <w:tcW w:w="1134" w:type="dxa"/>
            <w:shd w:val="clear" w:color="auto" w:fill="FFFFFF" w:themeFill="background1"/>
            <w:noWrap/>
          </w:tcPr>
          <w:p w14:paraId="5BB99545" w14:textId="77777777" w:rsidR="00E7109B" w:rsidRPr="001670E1" w:rsidRDefault="00E7109B" w:rsidP="00E7109B">
            <w:pPr>
              <w:jc w:val="center"/>
              <w:rPr>
                <w:sz w:val="20"/>
                <w:szCs w:val="20"/>
                <w:lang w:val="en-CA"/>
              </w:rPr>
            </w:pPr>
          </w:p>
        </w:tc>
        <w:tc>
          <w:tcPr>
            <w:tcW w:w="851" w:type="dxa"/>
            <w:shd w:val="clear" w:color="auto" w:fill="FFFFFF" w:themeFill="background1"/>
          </w:tcPr>
          <w:p w14:paraId="79A06682" w14:textId="77777777" w:rsidR="00E7109B" w:rsidRPr="001670E1" w:rsidRDefault="00E7109B" w:rsidP="00E7109B">
            <w:pPr>
              <w:jc w:val="center"/>
              <w:rPr>
                <w:sz w:val="20"/>
                <w:szCs w:val="20"/>
              </w:rPr>
            </w:pPr>
          </w:p>
        </w:tc>
        <w:tc>
          <w:tcPr>
            <w:tcW w:w="1023" w:type="dxa"/>
            <w:shd w:val="clear" w:color="auto" w:fill="FFFFFF" w:themeFill="background1"/>
            <w:noWrap/>
          </w:tcPr>
          <w:p w14:paraId="19897F64" w14:textId="77777777" w:rsidR="00E7109B" w:rsidRPr="001670E1" w:rsidRDefault="00E7109B" w:rsidP="00E7109B">
            <w:pPr>
              <w:jc w:val="left"/>
              <w:rPr>
                <w:sz w:val="20"/>
                <w:szCs w:val="20"/>
                <w:lang w:val="en-CA"/>
              </w:rPr>
            </w:pPr>
          </w:p>
        </w:tc>
      </w:tr>
      <w:tr w:rsidR="00E7109B" w:rsidRPr="00D6020E" w14:paraId="7AB286FD" w14:textId="77777777" w:rsidTr="00DC2258">
        <w:tc>
          <w:tcPr>
            <w:tcW w:w="1980" w:type="dxa"/>
            <w:shd w:val="clear" w:color="auto" w:fill="FFFFFF" w:themeFill="background1"/>
            <w:noWrap/>
          </w:tcPr>
          <w:p w14:paraId="63811CC3" w14:textId="2296C849" w:rsidR="00E7109B" w:rsidRPr="001670E1" w:rsidRDefault="00E7109B" w:rsidP="00E7109B">
            <w:pPr>
              <w:jc w:val="left"/>
              <w:rPr>
                <w:color w:val="000000"/>
                <w:sz w:val="20"/>
                <w:szCs w:val="20"/>
                <w:lang w:val="en-CA"/>
              </w:rPr>
            </w:pPr>
            <w:r w:rsidRPr="001670E1">
              <w:rPr>
                <w:sz w:val="20"/>
                <w:szCs w:val="20"/>
              </w:rPr>
              <w:t>MAL/SEV/84/INS/188</w:t>
            </w:r>
          </w:p>
        </w:tc>
        <w:tc>
          <w:tcPr>
            <w:tcW w:w="2835" w:type="dxa"/>
            <w:shd w:val="clear" w:color="auto" w:fill="FFFFFF" w:themeFill="background1"/>
          </w:tcPr>
          <w:p w14:paraId="6B394977" w14:textId="3CC05014" w:rsidR="00E7109B" w:rsidRPr="001670E1" w:rsidRDefault="00E7109B" w:rsidP="00E7109B">
            <w:pPr>
              <w:jc w:val="left"/>
              <w:rPr>
                <w:color w:val="000000"/>
                <w:sz w:val="20"/>
                <w:szCs w:val="20"/>
                <w:lang w:val="en-CA"/>
              </w:rPr>
            </w:pPr>
            <w:r w:rsidRPr="001670E1">
              <w:rPr>
                <w:sz w:val="20"/>
                <w:szCs w:val="20"/>
              </w:rPr>
              <w:t>Extension of institutional strengthening project (phase XIII: 1/2020-12/2021)</w:t>
            </w:r>
          </w:p>
        </w:tc>
        <w:tc>
          <w:tcPr>
            <w:tcW w:w="940" w:type="dxa"/>
            <w:shd w:val="clear" w:color="auto" w:fill="FFFFFF" w:themeFill="background1"/>
            <w:noWrap/>
          </w:tcPr>
          <w:p w14:paraId="0FC45843" w14:textId="69C0529F"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7A7AC9E5" w14:textId="01EECFFC" w:rsidR="00E7109B" w:rsidRPr="001670E1" w:rsidRDefault="00E7109B" w:rsidP="00E7109B">
            <w:pPr>
              <w:jc w:val="right"/>
              <w:rPr>
                <w:color w:val="000000"/>
                <w:sz w:val="20"/>
                <w:szCs w:val="20"/>
                <w:lang w:val="en-CA"/>
              </w:rPr>
            </w:pPr>
            <w:r w:rsidRPr="001670E1">
              <w:rPr>
                <w:sz w:val="20"/>
                <w:szCs w:val="20"/>
              </w:rPr>
              <w:t>357,760</w:t>
            </w:r>
          </w:p>
        </w:tc>
        <w:tc>
          <w:tcPr>
            <w:tcW w:w="1276" w:type="dxa"/>
            <w:shd w:val="clear" w:color="auto" w:fill="FFFFFF" w:themeFill="background1"/>
          </w:tcPr>
          <w:p w14:paraId="53A041F0" w14:textId="02934571" w:rsidR="00E7109B" w:rsidRPr="001670E1" w:rsidRDefault="00E7109B" w:rsidP="00E7109B">
            <w:pPr>
              <w:jc w:val="right"/>
              <w:rPr>
                <w:color w:val="000000"/>
                <w:sz w:val="20"/>
                <w:szCs w:val="20"/>
                <w:lang w:val="en-CA"/>
              </w:rPr>
            </w:pPr>
            <w:r w:rsidRPr="001670E1">
              <w:rPr>
                <w:color w:val="000000"/>
                <w:sz w:val="20"/>
                <w:szCs w:val="20"/>
              </w:rPr>
              <w:t>357,322</w:t>
            </w:r>
          </w:p>
        </w:tc>
        <w:tc>
          <w:tcPr>
            <w:tcW w:w="992" w:type="dxa"/>
            <w:shd w:val="clear" w:color="auto" w:fill="FFFFFF" w:themeFill="background1"/>
            <w:noWrap/>
          </w:tcPr>
          <w:p w14:paraId="460E75D2" w14:textId="4D00F888" w:rsidR="00E7109B" w:rsidRPr="001670E1" w:rsidRDefault="00E7109B" w:rsidP="00E7109B">
            <w:pPr>
              <w:jc w:val="right"/>
              <w:rPr>
                <w:color w:val="000000"/>
                <w:sz w:val="20"/>
                <w:szCs w:val="20"/>
                <w:lang w:val="en-CA"/>
              </w:rPr>
            </w:pPr>
            <w:r w:rsidRPr="001670E1">
              <w:rPr>
                <w:color w:val="000000"/>
                <w:sz w:val="20"/>
                <w:szCs w:val="20"/>
              </w:rPr>
              <w:t>438</w:t>
            </w:r>
          </w:p>
        </w:tc>
        <w:tc>
          <w:tcPr>
            <w:tcW w:w="992" w:type="dxa"/>
            <w:shd w:val="clear" w:color="auto" w:fill="FFFFFF" w:themeFill="background1"/>
            <w:noWrap/>
          </w:tcPr>
          <w:p w14:paraId="33CAC6C4" w14:textId="77777777" w:rsidR="00E7109B" w:rsidRPr="001670E1" w:rsidRDefault="00E7109B" w:rsidP="00E7109B">
            <w:pPr>
              <w:jc w:val="right"/>
              <w:rPr>
                <w:sz w:val="20"/>
                <w:szCs w:val="20"/>
              </w:rPr>
            </w:pPr>
          </w:p>
        </w:tc>
        <w:tc>
          <w:tcPr>
            <w:tcW w:w="1276" w:type="dxa"/>
            <w:shd w:val="clear" w:color="auto" w:fill="FFFFFF" w:themeFill="background1"/>
          </w:tcPr>
          <w:p w14:paraId="05382001" w14:textId="2628955B" w:rsidR="00E7109B" w:rsidRPr="001670E1" w:rsidRDefault="00E7109B" w:rsidP="00E7109B">
            <w:pPr>
              <w:jc w:val="right"/>
              <w:rPr>
                <w:color w:val="000000"/>
                <w:sz w:val="20"/>
                <w:szCs w:val="20"/>
                <w:lang w:val="en-CA"/>
              </w:rPr>
            </w:pPr>
            <w:r w:rsidRPr="001670E1">
              <w:rPr>
                <w:color w:val="000000"/>
                <w:sz w:val="20"/>
                <w:szCs w:val="20"/>
              </w:rPr>
              <w:t>31</w:t>
            </w:r>
          </w:p>
        </w:tc>
        <w:tc>
          <w:tcPr>
            <w:tcW w:w="1134" w:type="dxa"/>
            <w:shd w:val="clear" w:color="auto" w:fill="FFFFFF" w:themeFill="background1"/>
            <w:noWrap/>
          </w:tcPr>
          <w:p w14:paraId="55306ED3" w14:textId="77777777" w:rsidR="00E7109B" w:rsidRPr="001670E1" w:rsidRDefault="00E7109B" w:rsidP="00E7109B">
            <w:pPr>
              <w:jc w:val="center"/>
              <w:rPr>
                <w:sz w:val="20"/>
                <w:szCs w:val="20"/>
                <w:lang w:val="en-CA"/>
              </w:rPr>
            </w:pPr>
          </w:p>
        </w:tc>
        <w:tc>
          <w:tcPr>
            <w:tcW w:w="851" w:type="dxa"/>
            <w:shd w:val="clear" w:color="auto" w:fill="FFFFFF" w:themeFill="background1"/>
          </w:tcPr>
          <w:p w14:paraId="3E1871CA" w14:textId="77777777" w:rsidR="00E7109B" w:rsidRPr="001670E1" w:rsidRDefault="00E7109B" w:rsidP="00E7109B">
            <w:pPr>
              <w:jc w:val="center"/>
              <w:rPr>
                <w:sz w:val="20"/>
                <w:szCs w:val="20"/>
              </w:rPr>
            </w:pPr>
          </w:p>
        </w:tc>
        <w:tc>
          <w:tcPr>
            <w:tcW w:w="1023" w:type="dxa"/>
            <w:shd w:val="clear" w:color="auto" w:fill="FFFFFF" w:themeFill="background1"/>
            <w:noWrap/>
          </w:tcPr>
          <w:p w14:paraId="4AD223C1" w14:textId="77777777" w:rsidR="00E7109B" w:rsidRPr="001670E1" w:rsidRDefault="00E7109B" w:rsidP="00E7109B">
            <w:pPr>
              <w:jc w:val="left"/>
              <w:rPr>
                <w:sz w:val="20"/>
                <w:szCs w:val="20"/>
                <w:lang w:val="en-CA"/>
              </w:rPr>
            </w:pPr>
          </w:p>
        </w:tc>
      </w:tr>
      <w:tr w:rsidR="00E7109B" w:rsidRPr="00D6020E" w14:paraId="303A925C" w14:textId="77777777" w:rsidTr="00DC2258">
        <w:tc>
          <w:tcPr>
            <w:tcW w:w="1980" w:type="dxa"/>
            <w:shd w:val="clear" w:color="auto" w:fill="FFFFFF" w:themeFill="background1"/>
            <w:noWrap/>
          </w:tcPr>
          <w:p w14:paraId="3C1DECFC" w14:textId="0D8E6A58" w:rsidR="00E7109B" w:rsidRPr="001670E1" w:rsidRDefault="00E7109B" w:rsidP="00E7109B">
            <w:pPr>
              <w:jc w:val="left"/>
              <w:rPr>
                <w:color w:val="000000"/>
                <w:sz w:val="20"/>
                <w:szCs w:val="20"/>
                <w:lang w:val="en-CA"/>
              </w:rPr>
            </w:pPr>
            <w:r w:rsidRPr="001670E1">
              <w:rPr>
                <w:sz w:val="20"/>
                <w:szCs w:val="20"/>
              </w:rPr>
              <w:t>MOL/PHA/86/INV/43</w:t>
            </w:r>
          </w:p>
        </w:tc>
        <w:tc>
          <w:tcPr>
            <w:tcW w:w="2835" w:type="dxa"/>
            <w:shd w:val="clear" w:color="auto" w:fill="FFFFFF" w:themeFill="background1"/>
          </w:tcPr>
          <w:p w14:paraId="63196213" w14:textId="38CCD64C" w:rsidR="00E7109B" w:rsidRPr="001670E1" w:rsidRDefault="00E7109B" w:rsidP="00E7109B">
            <w:pPr>
              <w:jc w:val="left"/>
              <w:rPr>
                <w:color w:val="000000"/>
                <w:sz w:val="20"/>
                <w:szCs w:val="20"/>
                <w:lang w:val="en-CA"/>
              </w:rPr>
            </w:pPr>
            <w:r w:rsidRPr="001670E1">
              <w:rPr>
                <w:sz w:val="20"/>
                <w:szCs w:val="20"/>
              </w:rPr>
              <w:t>HCFC phase-out management plan (stage II, third tranche)</w:t>
            </w:r>
          </w:p>
        </w:tc>
        <w:tc>
          <w:tcPr>
            <w:tcW w:w="940" w:type="dxa"/>
            <w:shd w:val="clear" w:color="auto" w:fill="FFFFFF" w:themeFill="background1"/>
            <w:noWrap/>
          </w:tcPr>
          <w:p w14:paraId="5FD46DA2" w14:textId="122E7E0C"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737ECDEB" w14:textId="41AD9CB0" w:rsidR="00E7109B" w:rsidRPr="001670E1" w:rsidRDefault="00E7109B" w:rsidP="00E7109B">
            <w:pPr>
              <w:jc w:val="right"/>
              <w:rPr>
                <w:color w:val="000000"/>
                <w:sz w:val="20"/>
                <w:szCs w:val="20"/>
                <w:lang w:val="en-CA"/>
              </w:rPr>
            </w:pPr>
            <w:r w:rsidRPr="001670E1">
              <w:rPr>
                <w:sz w:val="20"/>
                <w:szCs w:val="20"/>
              </w:rPr>
              <w:t>17,450</w:t>
            </w:r>
          </w:p>
        </w:tc>
        <w:tc>
          <w:tcPr>
            <w:tcW w:w="1276" w:type="dxa"/>
            <w:shd w:val="clear" w:color="auto" w:fill="FFFFFF" w:themeFill="background1"/>
          </w:tcPr>
          <w:p w14:paraId="62AEAA0E" w14:textId="66DBA2BE" w:rsidR="00E7109B" w:rsidRPr="001670E1" w:rsidRDefault="00E7109B" w:rsidP="00E7109B">
            <w:pPr>
              <w:jc w:val="right"/>
              <w:rPr>
                <w:color w:val="000000"/>
                <w:sz w:val="20"/>
                <w:szCs w:val="20"/>
                <w:lang w:val="en-CA"/>
              </w:rPr>
            </w:pPr>
            <w:r w:rsidRPr="001670E1">
              <w:rPr>
                <w:color w:val="000000"/>
                <w:sz w:val="20"/>
                <w:szCs w:val="20"/>
              </w:rPr>
              <w:t>0</w:t>
            </w:r>
          </w:p>
        </w:tc>
        <w:tc>
          <w:tcPr>
            <w:tcW w:w="992" w:type="dxa"/>
            <w:shd w:val="clear" w:color="auto" w:fill="FFFFFF" w:themeFill="background1"/>
            <w:noWrap/>
          </w:tcPr>
          <w:p w14:paraId="61BEB453" w14:textId="394B521F" w:rsidR="00E7109B" w:rsidRPr="001670E1" w:rsidRDefault="00E7109B" w:rsidP="00E7109B">
            <w:pPr>
              <w:jc w:val="right"/>
              <w:rPr>
                <w:color w:val="000000"/>
                <w:sz w:val="20"/>
                <w:szCs w:val="20"/>
                <w:lang w:val="en-CA"/>
              </w:rPr>
            </w:pPr>
            <w:r w:rsidRPr="001670E1">
              <w:rPr>
                <w:color w:val="000000"/>
                <w:sz w:val="20"/>
                <w:szCs w:val="20"/>
              </w:rPr>
              <w:t>17,450</w:t>
            </w:r>
          </w:p>
        </w:tc>
        <w:tc>
          <w:tcPr>
            <w:tcW w:w="992" w:type="dxa"/>
            <w:shd w:val="clear" w:color="auto" w:fill="FFFFFF" w:themeFill="background1"/>
            <w:noWrap/>
          </w:tcPr>
          <w:p w14:paraId="6C18BACD" w14:textId="77777777" w:rsidR="00E7109B" w:rsidRPr="001670E1" w:rsidRDefault="00E7109B" w:rsidP="00E7109B">
            <w:pPr>
              <w:jc w:val="right"/>
              <w:rPr>
                <w:sz w:val="20"/>
                <w:szCs w:val="20"/>
              </w:rPr>
            </w:pPr>
          </w:p>
        </w:tc>
        <w:tc>
          <w:tcPr>
            <w:tcW w:w="1276" w:type="dxa"/>
            <w:shd w:val="clear" w:color="auto" w:fill="FFFFFF" w:themeFill="background1"/>
          </w:tcPr>
          <w:p w14:paraId="0BC344D6" w14:textId="7DF685D8" w:rsidR="00E7109B" w:rsidRPr="001670E1" w:rsidRDefault="00E7109B" w:rsidP="00E7109B">
            <w:pPr>
              <w:jc w:val="right"/>
              <w:rPr>
                <w:color w:val="000000"/>
                <w:sz w:val="20"/>
                <w:szCs w:val="20"/>
                <w:lang w:val="en-CA"/>
              </w:rPr>
            </w:pPr>
            <w:r w:rsidRPr="001670E1">
              <w:rPr>
                <w:color w:val="000000"/>
                <w:sz w:val="20"/>
                <w:szCs w:val="20"/>
              </w:rPr>
              <w:t>1,570</w:t>
            </w:r>
          </w:p>
        </w:tc>
        <w:tc>
          <w:tcPr>
            <w:tcW w:w="1134" w:type="dxa"/>
            <w:shd w:val="clear" w:color="auto" w:fill="FFFFFF" w:themeFill="background1"/>
            <w:noWrap/>
          </w:tcPr>
          <w:p w14:paraId="5D346AAE" w14:textId="77777777" w:rsidR="00E7109B" w:rsidRPr="001670E1" w:rsidRDefault="00E7109B" w:rsidP="00E7109B">
            <w:pPr>
              <w:jc w:val="center"/>
              <w:rPr>
                <w:sz w:val="20"/>
                <w:szCs w:val="20"/>
                <w:lang w:val="en-CA"/>
              </w:rPr>
            </w:pPr>
          </w:p>
        </w:tc>
        <w:tc>
          <w:tcPr>
            <w:tcW w:w="851" w:type="dxa"/>
            <w:shd w:val="clear" w:color="auto" w:fill="FFFFFF" w:themeFill="background1"/>
          </w:tcPr>
          <w:p w14:paraId="3EED841B" w14:textId="77777777" w:rsidR="00E7109B" w:rsidRPr="001670E1" w:rsidRDefault="00E7109B" w:rsidP="00E7109B">
            <w:pPr>
              <w:jc w:val="center"/>
              <w:rPr>
                <w:sz w:val="20"/>
                <w:szCs w:val="20"/>
              </w:rPr>
            </w:pPr>
          </w:p>
        </w:tc>
        <w:tc>
          <w:tcPr>
            <w:tcW w:w="1023" w:type="dxa"/>
            <w:shd w:val="clear" w:color="auto" w:fill="FFFFFF" w:themeFill="background1"/>
            <w:noWrap/>
          </w:tcPr>
          <w:p w14:paraId="38F1D30E" w14:textId="77777777" w:rsidR="00E7109B" w:rsidRPr="001670E1" w:rsidRDefault="00E7109B" w:rsidP="00E7109B">
            <w:pPr>
              <w:jc w:val="left"/>
              <w:rPr>
                <w:sz w:val="20"/>
                <w:szCs w:val="20"/>
                <w:lang w:val="en-CA"/>
              </w:rPr>
            </w:pPr>
          </w:p>
        </w:tc>
      </w:tr>
      <w:tr w:rsidR="00E7109B" w:rsidRPr="00D6020E" w14:paraId="07EA13F8" w14:textId="77777777" w:rsidTr="00DC2258">
        <w:tc>
          <w:tcPr>
            <w:tcW w:w="1980" w:type="dxa"/>
            <w:shd w:val="clear" w:color="auto" w:fill="FFFFFF" w:themeFill="background1"/>
            <w:noWrap/>
          </w:tcPr>
          <w:p w14:paraId="520D97D5" w14:textId="2B9272EF" w:rsidR="00E7109B" w:rsidRPr="001670E1" w:rsidRDefault="00E7109B" w:rsidP="00E7109B">
            <w:pPr>
              <w:jc w:val="left"/>
              <w:rPr>
                <w:color w:val="000000"/>
                <w:sz w:val="20"/>
                <w:szCs w:val="20"/>
                <w:lang w:val="en-CA"/>
              </w:rPr>
            </w:pPr>
            <w:r w:rsidRPr="001670E1">
              <w:rPr>
                <w:sz w:val="20"/>
                <w:szCs w:val="20"/>
              </w:rPr>
              <w:t>PAN/PHA/83/PRP/49</w:t>
            </w:r>
          </w:p>
        </w:tc>
        <w:tc>
          <w:tcPr>
            <w:tcW w:w="2835" w:type="dxa"/>
            <w:shd w:val="clear" w:color="auto" w:fill="FFFFFF" w:themeFill="background1"/>
          </w:tcPr>
          <w:p w14:paraId="6E8699FF" w14:textId="254602F1" w:rsidR="00E7109B" w:rsidRPr="001670E1" w:rsidRDefault="00E7109B" w:rsidP="00E7109B">
            <w:pPr>
              <w:jc w:val="left"/>
              <w:rPr>
                <w:color w:val="000000"/>
                <w:sz w:val="20"/>
                <w:szCs w:val="20"/>
                <w:lang w:val="en-CA"/>
              </w:rPr>
            </w:pPr>
            <w:r w:rsidRPr="001670E1">
              <w:rPr>
                <w:sz w:val="20"/>
                <w:szCs w:val="20"/>
              </w:rPr>
              <w:t>Preparation of a HCFC phase-out management plan (stage III)</w:t>
            </w:r>
          </w:p>
        </w:tc>
        <w:tc>
          <w:tcPr>
            <w:tcW w:w="940" w:type="dxa"/>
            <w:shd w:val="clear" w:color="auto" w:fill="FFFFFF" w:themeFill="background1"/>
            <w:noWrap/>
          </w:tcPr>
          <w:p w14:paraId="3CCEC0C0" w14:textId="1CA6557F"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62C55BFE" w14:textId="3C60D0E0"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4866FBBC" w14:textId="12FF30B0" w:rsidR="00E7109B" w:rsidRPr="001670E1" w:rsidRDefault="00E7109B" w:rsidP="00E7109B">
            <w:pPr>
              <w:jc w:val="right"/>
              <w:rPr>
                <w:color w:val="000000"/>
                <w:sz w:val="20"/>
                <w:szCs w:val="20"/>
                <w:lang w:val="en-CA"/>
              </w:rPr>
            </w:pPr>
            <w:r w:rsidRPr="001670E1">
              <w:rPr>
                <w:color w:val="000000"/>
                <w:sz w:val="20"/>
                <w:szCs w:val="20"/>
              </w:rPr>
              <w:t>42,695</w:t>
            </w:r>
          </w:p>
        </w:tc>
        <w:tc>
          <w:tcPr>
            <w:tcW w:w="992" w:type="dxa"/>
            <w:shd w:val="clear" w:color="auto" w:fill="FFFFFF" w:themeFill="background1"/>
            <w:noWrap/>
          </w:tcPr>
          <w:p w14:paraId="31D43AAF" w14:textId="199A4B80" w:rsidR="00E7109B" w:rsidRPr="001670E1" w:rsidRDefault="00E7109B" w:rsidP="00E7109B">
            <w:pPr>
              <w:jc w:val="right"/>
              <w:rPr>
                <w:color w:val="000000"/>
                <w:sz w:val="20"/>
                <w:szCs w:val="20"/>
                <w:lang w:val="en-CA"/>
              </w:rPr>
            </w:pPr>
            <w:r w:rsidRPr="001670E1">
              <w:rPr>
                <w:color w:val="000000"/>
                <w:sz w:val="20"/>
                <w:szCs w:val="20"/>
              </w:rPr>
              <w:t>17,305</w:t>
            </w:r>
          </w:p>
        </w:tc>
        <w:tc>
          <w:tcPr>
            <w:tcW w:w="992" w:type="dxa"/>
            <w:shd w:val="clear" w:color="auto" w:fill="FFFFFF" w:themeFill="background1"/>
            <w:noWrap/>
          </w:tcPr>
          <w:p w14:paraId="35DC07D1" w14:textId="77777777" w:rsidR="00E7109B" w:rsidRPr="001670E1" w:rsidRDefault="00E7109B" w:rsidP="00E7109B">
            <w:pPr>
              <w:jc w:val="right"/>
              <w:rPr>
                <w:sz w:val="20"/>
                <w:szCs w:val="20"/>
              </w:rPr>
            </w:pPr>
          </w:p>
        </w:tc>
        <w:tc>
          <w:tcPr>
            <w:tcW w:w="1276" w:type="dxa"/>
            <w:shd w:val="clear" w:color="auto" w:fill="FFFFFF" w:themeFill="background1"/>
          </w:tcPr>
          <w:p w14:paraId="5524B843" w14:textId="75799BBD" w:rsidR="00E7109B" w:rsidRPr="001670E1" w:rsidRDefault="00E7109B" w:rsidP="00E7109B">
            <w:pPr>
              <w:jc w:val="right"/>
              <w:rPr>
                <w:color w:val="000000"/>
                <w:sz w:val="20"/>
                <w:szCs w:val="20"/>
                <w:lang w:val="en-CA"/>
              </w:rPr>
            </w:pPr>
            <w:r w:rsidRPr="001670E1">
              <w:rPr>
                <w:color w:val="000000"/>
                <w:sz w:val="20"/>
                <w:szCs w:val="20"/>
              </w:rPr>
              <w:t>1,211</w:t>
            </w:r>
          </w:p>
        </w:tc>
        <w:tc>
          <w:tcPr>
            <w:tcW w:w="1134" w:type="dxa"/>
            <w:shd w:val="clear" w:color="auto" w:fill="FFFFFF" w:themeFill="background1"/>
            <w:noWrap/>
          </w:tcPr>
          <w:p w14:paraId="7CBDCC49" w14:textId="77777777" w:rsidR="00E7109B" w:rsidRPr="001670E1" w:rsidRDefault="00E7109B" w:rsidP="00E7109B">
            <w:pPr>
              <w:jc w:val="center"/>
              <w:rPr>
                <w:sz w:val="20"/>
                <w:szCs w:val="20"/>
                <w:lang w:val="en-CA"/>
              </w:rPr>
            </w:pPr>
          </w:p>
        </w:tc>
        <w:tc>
          <w:tcPr>
            <w:tcW w:w="851" w:type="dxa"/>
            <w:shd w:val="clear" w:color="auto" w:fill="FFFFFF" w:themeFill="background1"/>
          </w:tcPr>
          <w:p w14:paraId="18530695" w14:textId="77777777" w:rsidR="00E7109B" w:rsidRPr="001670E1" w:rsidRDefault="00E7109B" w:rsidP="00E7109B">
            <w:pPr>
              <w:jc w:val="center"/>
              <w:rPr>
                <w:sz w:val="20"/>
                <w:szCs w:val="20"/>
              </w:rPr>
            </w:pPr>
          </w:p>
        </w:tc>
        <w:tc>
          <w:tcPr>
            <w:tcW w:w="1023" w:type="dxa"/>
            <w:shd w:val="clear" w:color="auto" w:fill="FFFFFF" w:themeFill="background1"/>
            <w:noWrap/>
          </w:tcPr>
          <w:p w14:paraId="4430318F" w14:textId="77777777" w:rsidR="00E7109B" w:rsidRPr="001670E1" w:rsidRDefault="00E7109B" w:rsidP="00E7109B">
            <w:pPr>
              <w:jc w:val="left"/>
              <w:rPr>
                <w:sz w:val="20"/>
                <w:szCs w:val="20"/>
                <w:lang w:val="en-CA"/>
              </w:rPr>
            </w:pPr>
          </w:p>
        </w:tc>
      </w:tr>
      <w:tr w:rsidR="00E7109B" w:rsidRPr="00D6020E" w14:paraId="35B163EE" w14:textId="77777777" w:rsidTr="00DC2258">
        <w:tc>
          <w:tcPr>
            <w:tcW w:w="1980" w:type="dxa"/>
            <w:shd w:val="clear" w:color="auto" w:fill="FFFFFF" w:themeFill="background1"/>
            <w:noWrap/>
          </w:tcPr>
          <w:p w14:paraId="3A0CBC7A" w14:textId="2C5000CF" w:rsidR="00E7109B" w:rsidRPr="001670E1" w:rsidRDefault="00E7109B" w:rsidP="00E7109B">
            <w:pPr>
              <w:jc w:val="left"/>
              <w:rPr>
                <w:color w:val="000000"/>
                <w:sz w:val="20"/>
                <w:szCs w:val="20"/>
                <w:lang w:val="en-CA"/>
              </w:rPr>
            </w:pPr>
            <w:r w:rsidRPr="001670E1">
              <w:rPr>
                <w:sz w:val="20"/>
                <w:szCs w:val="20"/>
              </w:rPr>
              <w:t>PAN/SEV/81/TAS/46</w:t>
            </w:r>
          </w:p>
        </w:tc>
        <w:tc>
          <w:tcPr>
            <w:tcW w:w="2835" w:type="dxa"/>
            <w:shd w:val="clear" w:color="auto" w:fill="FFFFFF" w:themeFill="background1"/>
          </w:tcPr>
          <w:p w14:paraId="15A774AE" w14:textId="09EBAF85" w:rsidR="00E7109B" w:rsidRPr="001670E1" w:rsidRDefault="00E7109B" w:rsidP="00E7109B">
            <w:pPr>
              <w:jc w:val="left"/>
              <w:rPr>
                <w:color w:val="000000"/>
                <w:sz w:val="20"/>
                <w:szCs w:val="20"/>
                <w:lang w:val="en-CA"/>
              </w:rPr>
            </w:pPr>
            <w:r w:rsidRPr="001670E1">
              <w:rPr>
                <w:sz w:val="20"/>
                <w:szCs w:val="20"/>
              </w:rPr>
              <w:t>Enabling activities for HFC phase-down</w:t>
            </w:r>
          </w:p>
        </w:tc>
        <w:tc>
          <w:tcPr>
            <w:tcW w:w="940" w:type="dxa"/>
            <w:shd w:val="clear" w:color="auto" w:fill="FFFFFF" w:themeFill="background1"/>
            <w:noWrap/>
          </w:tcPr>
          <w:p w14:paraId="54340150" w14:textId="342AB963" w:rsidR="00E7109B" w:rsidRPr="001670E1" w:rsidRDefault="00E7109B" w:rsidP="00E7109B">
            <w:pPr>
              <w:jc w:val="center"/>
              <w:rPr>
                <w:color w:val="000000"/>
                <w:sz w:val="20"/>
                <w:szCs w:val="20"/>
                <w:lang w:val="en-CA"/>
              </w:rPr>
            </w:pPr>
            <w:r w:rsidRPr="001670E1">
              <w:rPr>
                <w:sz w:val="20"/>
                <w:szCs w:val="20"/>
              </w:rPr>
              <w:t>Dec-21</w:t>
            </w:r>
          </w:p>
        </w:tc>
        <w:tc>
          <w:tcPr>
            <w:tcW w:w="1186" w:type="dxa"/>
            <w:shd w:val="clear" w:color="auto" w:fill="FFFFFF" w:themeFill="background1"/>
            <w:noWrap/>
          </w:tcPr>
          <w:p w14:paraId="6A234C8D" w14:textId="6939F00C" w:rsidR="00E7109B" w:rsidRPr="001670E1" w:rsidRDefault="00E7109B" w:rsidP="00E7109B">
            <w:pPr>
              <w:jc w:val="right"/>
              <w:rPr>
                <w:color w:val="000000"/>
                <w:sz w:val="20"/>
                <w:szCs w:val="20"/>
                <w:lang w:val="en-CA"/>
              </w:rPr>
            </w:pPr>
            <w:r w:rsidRPr="001670E1">
              <w:rPr>
                <w:sz w:val="20"/>
                <w:szCs w:val="20"/>
              </w:rPr>
              <w:t>100,000</w:t>
            </w:r>
          </w:p>
        </w:tc>
        <w:tc>
          <w:tcPr>
            <w:tcW w:w="1276" w:type="dxa"/>
            <w:shd w:val="clear" w:color="auto" w:fill="FFFFFF" w:themeFill="background1"/>
          </w:tcPr>
          <w:p w14:paraId="673CAC0A" w14:textId="62FB9C5D" w:rsidR="00E7109B" w:rsidRPr="001670E1" w:rsidRDefault="00E7109B" w:rsidP="00E7109B">
            <w:pPr>
              <w:jc w:val="right"/>
              <w:rPr>
                <w:color w:val="000000"/>
                <w:sz w:val="20"/>
                <w:szCs w:val="20"/>
                <w:lang w:val="en-CA"/>
              </w:rPr>
            </w:pPr>
            <w:r w:rsidRPr="001670E1">
              <w:rPr>
                <w:color w:val="000000"/>
                <w:sz w:val="20"/>
                <w:szCs w:val="20"/>
              </w:rPr>
              <w:t>99,825</w:t>
            </w:r>
          </w:p>
        </w:tc>
        <w:tc>
          <w:tcPr>
            <w:tcW w:w="992" w:type="dxa"/>
            <w:shd w:val="clear" w:color="auto" w:fill="FFFFFF" w:themeFill="background1"/>
            <w:noWrap/>
          </w:tcPr>
          <w:p w14:paraId="1DA0EE47" w14:textId="4F4F37FA" w:rsidR="00E7109B" w:rsidRPr="001670E1" w:rsidRDefault="00E7109B" w:rsidP="00E7109B">
            <w:pPr>
              <w:jc w:val="right"/>
              <w:rPr>
                <w:color w:val="000000"/>
                <w:sz w:val="20"/>
                <w:szCs w:val="20"/>
                <w:lang w:val="en-CA"/>
              </w:rPr>
            </w:pPr>
            <w:r w:rsidRPr="001670E1">
              <w:rPr>
                <w:color w:val="000000"/>
                <w:sz w:val="20"/>
                <w:szCs w:val="20"/>
              </w:rPr>
              <w:t>175</w:t>
            </w:r>
          </w:p>
        </w:tc>
        <w:tc>
          <w:tcPr>
            <w:tcW w:w="992" w:type="dxa"/>
            <w:shd w:val="clear" w:color="auto" w:fill="FFFFFF" w:themeFill="background1"/>
            <w:noWrap/>
          </w:tcPr>
          <w:p w14:paraId="41E1C9D2" w14:textId="77777777" w:rsidR="00E7109B" w:rsidRPr="001670E1" w:rsidRDefault="00E7109B" w:rsidP="00E7109B">
            <w:pPr>
              <w:jc w:val="right"/>
              <w:rPr>
                <w:sz w:val="20"/>
                <w:szCs w:val="20"/>
              </w:rPr>
            </w:pPr>
          </w:p>
        </w:tc>
        <w:tc>
          <w:tcPr>
            <w:tcW w:w="1276" w:type="dxa"/>
            <w:shd w:val="clear" w:color="auto" w:fill="FFFFFF" w:themeFill="background1"/>
          </w:tcPr>
          <w:p w14:paraId="0E0867B1" w14:textId="55588DA1" w:rsidR="00E7109B" w:rsidRPr="001670E1" w:rsidRDefault="00E7109B" w:rsidP="00E7109B">
            <w:pPr>
              <w:jc w:val="right"/>
              <w:rPr>
                <w:color w:val="000000"/>
                <w:sz w:val="20"/>
                <w:szCs w:val="20"/>
                <w:lang w:val="en-CA"/>
              </w:rPr>
            </w:pPr>
            <w:r w:rsidRPr="001670E1">
              <w:rPr>
                <w:color w:val="000000"/>
                <w:sz w:val="20"/>
                <w:szCs w:val="20"/>
              </w:rPr>
              <w:t>12</w:t>
            </w:r>
          </w:p>
        </w:tc>
        <w:tc>
          <w:tcPr>
            <w:tcW w:w="1134" w:type="dxa"/>
            <w:shd w:val="clear" w:color="auto" w:fill="FFFFFF" w:themeFill="background1"/>
            <w:noWrap/>
          </w:tcPr>
          <w:p w14:paraId="737EA214" w14:textId="77777777" w:rsidR="00E7109B" w:rsidRPr="001670E1" w:rsidRDefault="00E7109B" w:rsidP="00E7109B">
            <w:pPr>
              <w:jc w:val="center"/>
              <w:rPr>
                <w:sz w:val="20"/>
                <w:szCs w:val="20"/>
                <w:lang w:val="en-CA"/>
              </w:rPr>
            </w:pPr>
          </w:p>
        </w:tc>
        <w:tc>
          <w:tcPr>
            <w:tcW w:w="851" w:type="dxa"/>
            <w:shd w:val="clear" w:color="auto" w:fill="FFFFFF" w:themeFill="background1"/>
          </w:tcPr>
          <w:p w14:paraId="5C1CBC9F" w14:textId="77777777" w:rsidR="00E7109B" w:rsidRPr="001670E1" w:rsidRDefault="00E7109B" w:rsidP="00E7109B">
            <w:pPr>
              <w:jc w:val="center"/>
              <w:rPr>
                <w:sz w:val="20"/>
                <w:szCs w:val="20"/>
              </w:rPr>
            </w:pPr>
          </w:p>
        </w:tc>
        <w:tc>
          <w:tcPr>
            <w:tcW w:w="1023" w:type="dxa"/>
            <w:shd w:val="clear" w:color="auto" w:fill="FFFFFF" w:themeFill="background1"/>
            <w:noWrap/>
          </w:tcPr>
          <w:p w14:paraId="557CF434" w14:textId="77777777" w:rsidR="00E7109B" w:rsidRPr="001670E1" w:rsidRDefault="00E7109B" w:rsidP="00E7109B">
            <w:pPr>
              <w:jc w:val="left"/>
              <w:rPr>
                <w:sz w:val="20"/>
                <w:szCs w:val="20"/>
                <w:lang w:val="en-CA"/>
              </w:rPr>
            </w:pPr>
          </w:p>
        </w:tc>
      </w:tr>
      <w:tr w:rsidR="00E7109B" w:rsidRPr="00D6020E" w14:paraId="41A0F16D" w14:textId="77777777" w:rsidTr="00DC2258">
        <w:tc>
          <w:tcPr>
            <w:tcW w:w="1980" w:type="dxa"/>
            <w:shd w:val="clear" w:color="auto" w:fill="FFFFFF" w:themeFill="background1"/>
            <w:noWrap/>
          </w:tcPr>
          <w:p w14:paraId="715370A8" w14:textId="143BD1B4" w:rsidR="00E7109B" w:rsidRPr="001670E1" w:rsidRDefault="00E7109B" w:rsidP="00E7109B">
            <w:pPr>
              <w:jc w:val="left"/>
              <w:rPr>
                <w:color w:val="000000"/>
                <w:sz w:val="20"/>
                <w:szCs w:val="20"/>
                <w:lang w:val="en-CA"/>
              </w:rPr>
            </w:pPr>
            <w:r w:rsidRPr="001670E1">
              <w:rPr>
                <w:sz w:val="20"/>
                <w:szCs w:val="20"/>
              </w:rPr>
              <w:t>SWA/PHA/83/PRP/27</w:t>
            </w:r>
          </w:p>
        </w:tc>
        <w:tc>
          <w:tcPr>
            <w:tcW w:w="2835" w:type="dxa"/>
            <w:shd w:val="clear" w:color="auto" w:fill="FFFFFF" w:themeFill="background1"/>
          </w:tcPr>
          <w:p w14:paraId="2915DD03" w14:textId="31B93E3C"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46CC78DB" w14:textId="6616D30B" w:rsidR="00E7109B" w:rsidRPr="001670E1" w:rsidRDefault="00E7109B" w:rsidP="00E7109B">
            <w:pPr>
              <w:jc w:val="center"/>
              <w:rPr>
                <w:color w:val="000000"/>
                <w:sz w:val="20"/>
                <w:szCs w:val="20"/>
                <w:lang w:val="en-CA"/>
              </w:rPr>
            </w:pPr>
            <w:r w:rsidRPr="001670E1">
              <w:rPr>
                <w:sz w:val="20"/>
                <w:szCs w:val="20"/>
              </w:rPr>
              <w:t>Jun-21</w:t>
            </w:r>
          </w:p>
        </w:tc>
        <w:tc>
          <w:tcPr>
            <w:tcW w:w="1186" w:type="dxa"/>
            <w:shd w:val="clear" w:color="auto" w:fill="FFFFFF" w:themeFill="background1"/>
            <w:noWrap/>
          </w:tcPr>
          <w:p w14:paraId="2D454F50" w14:textId="6EBAF1EB" w:rsidR="00E7109B" w:rsidRPr="001670E1" w:rsidRDefault="00E7109B" w:rsidP="00E7109B">
            <w:pPr>
              <w:jc w:val="right"/>
              <w:rPr>
                <w:color w:val="000000"/>
                <w:sz w:val="20"/>
                <w:szCs w:val="20"/>
                <w:lang w:val="en-CA"/>
              </w:rPr>
            </w:pPr>
            <w:r w:rsidRPr="001670E1">
              <w:rPr>
                <w:sz w:val="20"/>
                <w:szCs w:val="20"/>
              </w:rPr>
              <w:t>10,000</w:t>
            </w:r>
          </w:p>
        </w:tc>
        <w:tc>
          <w:tcPr>
            <w:tcW w:w="1276" w:type="dxa"/>
            <w:shd w:val="clear" w:color="auto" w:fill="FFFFFF" w:themeFill="background1"/>
          </w:tcPr>
          <w:p w14:paraId="57007D2A" w14:textId="69AA801D" w:rsidR="00E7109B" w:rsidRPr="001670E1" w:rsidRDefault="00E7109B" w:rsidP="00E7109B">
            <w:pPr>
              <w:jc w:val="right"/>
              <w:rPr>
                <w:color w:val="000000"/>
                <w:sz w:val="20"/>
                <w:szCs w:val="20"/>
                <w:lang w:val="en-CA"/>
              </w:rPr>
            </w:pPr>
            <w:r w:rsidRPr="001670E1">
              <w:rPr>
                <w:color w:val="000000"/>
                <w:sz w:val="20"/>
                <w:szCs w:val="20"/>
              </w:rPr>
              <w:t>5,609</w:t>
            </w:r>
          </w:p>
        </w:tc>
        <w:tc>
          <w:tcPr>
            <w:tcW w:w="992" w:type="dxa"/>
            <w:shd w:val="clear" w:color="auto" w:fill="FFFFFF" w:themeFill="background1"/>
            <w:noWrap/>
          </w:tcPr>
          <w:p w14:paraId="48CE8A93" w14:textId="2D2360CA" w:rsidR="00E7109B" w:rsidRPr="001670E1" w:rsidRDefault="00E7109B" w:rsidP="00E7109B">
            <w:pPr>
              <w:jc w:val="right"/>
              <w:rPr>
                <w:color w:val="000000"/>
                <w:sz w:val="20"/>
                <w:szCs w:val="20"/>
                <w:lang w:val="en-CA"/>
              </w:rPr>
            </w:pPr>
            <w:r w:rsidRPr="001670E1">
              <w:rPr>
                <w:color w:val="000000"/>
                <w:sz w:val="20"/>
                <w:szCs w:val="20"/>
              </w:rPr>
              <w:t>4,391</w:t>
            </w:r>
          </w:p>
        </w:tc>
        <w:tc>
          <w:tcPr>
            <w:tcW w:w="992" w:type="dxa"/>
            <w:shd w:val="clear" w:color="auto" w:fill="FFFFFF" w:themeFill="background1"/>
            <w:noWrap/>
          </w:tcPr>
          <w:p w14:paraId="36A70CD5" w14:textId="77777777" w:rsidR="00E7109B" w:rsidRPr="001670E1" w:rsidRDefault="00E7109B" w:rsidP="00E7109B">
            <w:pPr>
              <w:jc w:val="right"/>
              <w:rPr>
                <w:sz w:val="20"/>
                <w:szCs w:val="20"/>
              </w:rPr>
            </w:pPr>
          </w:p>
        </w:tc>
        <w:tc>
          <w:tcPr>
            <w:tcW w:w="1276" w:type="dxa"/>
            <w:shd w:val="clear" w:color="auto" w:fill="FFFFFF" w:themeFill="background1"/>
          </w:tcPr>
          <w:p w14:paraId="41A422A4" w14:textId="413E4FF3" w:rsidR="00E7109B" w:rsidRPr="001670E1" w:rsidRDefault="00E7109B" w:rsidP="00E7109B">
            <w:pPr>
              <w:jc w:val="right"/>
              <w:rPr>
                <w:color w:val="000000"/>
                <w:sz w:val="20"/>
                <w:szCs w:val="20"/>
                <w:lang w:val="en-CA"/>
              </w:rPr>
            </w:pPr>
            <w:r w:rsidRPr="001670E1">
              <w:rPr>
                <w:color w:val="000000"/>
                <w:sz w:val="20"/>
                <w:szCs w:val="20"/>
              </w:rPr>
              <w:t>307</w:t>
            </w:r>
          </w:p>
        </w:tc>
        <w:tc>
          <w:tcPr>
            <w:tcW w:w="1134" w:type="dxa"/>
            <w:shd w:val="clear" w:color="auto" w:fill="FFFFFF" w:themeFill="background1"/>
            <w:noWrap/>
          </w:tcPr>
          <w:p w14:paraId="50D1D08F" w14:textId="77777777" w:rsidR="00E7109B" w:rsidRPr="001670E1" w:rsidRDefault="00E7109B" w:rsidP="00E7109B">
            <w:pPr>
              <w:jc w:val="center"/>
              <w:rPr>
                <w:sz w:val="20"/>
                <w:szCs w:val="20"/>
                <w:lang w:val="en-CA"/>
              </w:rPr>
            </w:pPr>
          </w:p>
        </w:tc>
        <w:tc>
          <w:tcPr>
            <w:tcW w:w="851" w:type="dxa"/>
            <w:shd w:val="clear" w:color="auto" w:fill="FFFFFF" w:themeFill="background1"/>
          </w:tcPr>
          <w:p w14:paraId="1C3AD5C5" w14:textId="77777777" w:rsidR="00E7109B" w:rsidRPr="001670E1" w:rsidRDefault="00E7109B" w:rsidP="00E7109B">
            <w:pPr>
              <w:jc w:val="center"/>
              <w:rPr>
                <w:sz w:val="20"/>
                <w:szCs w:val="20"/>
              </w:rPr>
            </w:pPr>
          </w:p>
        </w:tc>
        <w:tc>
          <w:tcPr>
            <w:tcW w:w="1023" w:type="dxa"/>
            <w:shd w:val="clear" w:color="auto" w:fill="FFFFFF" w:themeFill="background1"/>
            <w:noWrap/>
          </w:tcPr>
          <w:p w14:paraId="1827958D" w14:textId="77777777" w:rsidR="00E7109B" w:rsidRPr="001670E1" w:rsidRDefault="00E7109B" w:rsidP="00E7109B">
            <w:pPr>
              <w:jc w:val="left"/>
              <w:rPr>
                <w:sz w:val="20"/>
                <w:szCs w:val="20"/>
                <w:lang w:val="en-CA"/>
              </w:rPr>
            </w:pPr>
          </w:p>
        </w:tc>
      </w:tr>
      <w:tr w:rsidR="00E7109B" w:rsidRPr="00D6020E" w14:paraId="512E49C5" w14:textId="77777777" w:rsidTr="00DC2258">
        <w:tc>
          <w:tcPr>
            <w:tcW w:w="1980" w:type="dxa"/>
            <w:shd w:val="clear" w:color="auto" w:fill="FFFFFF" w:themeFill="background1"/>
            <w:noWrap/>
          </w:tcPr>
          <w:p w14:paraId="565ACD12" w14:textId="55E8AB53" w:rsidR="00E7109B" w:rsidRPr="001670E1" w:rsidRDefault="00E7109B" w:rsidP="00E7109B">
            <w:pPr>
              <w:jc w:val="left"/>
              <w:rPr>
                <w:color w:val="000000"/>
                <w:sz w:val="20"/>
                <w:szCs w:val="20"/>
                <w:lang w:val="en-CA"/>
              </w:rPr>
            </w:pPr>
            <w:r w:rsidRPr="001670E1">
              <w:rPr>
                <w:sz w:val="20"/>
                <w:szCs w:val="20"/>
              </w:rPr>
              <w:t>TRI/PHA/82/PRP/36</w:t>
            </w:r>
          </w:p>
        </w:tc>
        <w:tc>
          <w:tcPr>
            <w:tcW w:w="2835" w:type="dxa"/>
            <w:shd w:val="clear" w:color="auto" w:fill="FFFFFF" w:themeFill="background1"/>
          </w:tcPr>
          <w:p w14:paraId="747A09A5" w14:textId="2A955120" w:rsidR="00E7109B" w:rsidRPr="001670E1" w:rsidRDefault="00E7109B" w:rsidP="00E7109B">
            <w:pPr>
              <w:jc w:val="left"/>
              <w:rPr>
                <w:color w:val="000000"/>
                <w:sz w:val="20"/>
                <w:szCs w:val="20"/>
                <w:lang w:val="en-CA"/>
              </w:rPr>
            </w:pPr>
            <w:r w:rsidRPr="001670E1">
              <w:rPr>
                <w:sz w:val="20"/>
                <w:szCs w:val="20"/>
              </w:rPr>
              <w:t>Preparation of a HCFC phase-out management plan (stage II)</w:t>
            </w:r>
          </w:p>
        </w:tc>
        <w:tc>
          <w:tcPr>
            <w:tcW w:w="940" w:type="dxa"/>
            <w:shd w:val="clear" w:color="auto" w:fill="FFFFFF" w:themeFill="background1"/>
            <w:noWrap/>
          </w:tcPr>
          <w:p w14:paraId="08D1048B" w14:textId="14AB4329" w:rsidR="00E7109B" w:rsidRPr="001670E1" w:rsidRDefault="00E7109B" w:rsidP="00E7109B">
            <w:pPr>
              <w:jc w:val="center"/>
              <w:rPr>
                <w:color w:val="000000"/>
                <w:sz w:val="20"/>
                <w:szCs w:val="20"/>
                <w:lang w:val="en-CA"/>
              </w:rPr>
            </w:pPr>
            <w:r w:rsidRPr="001670E1">
              <w:rPr>
                <w:sz w:val="20"/>
                <w:szCs w:val="20"/>
              </w:rPr>
              <w:t>Jan-21</w:t>
            </w:r>
          </w:p>
        </w:tc>
        <w:tc>
          <w:tcPr>
            <w:tcW w:w="1186" w:type="dxa"/>
            <w:shd w:val="clear" w:color="auto" w:fill="FFFFFF" w:themeFill="background1"/>
            <w:noWrap/>
          </w:tcPr>
          <w:p w14:paraId="55A7F6E0" w14:textId="14DFC45A" w:rsidR="00E7109B" w:rsidRPr="001670E1" w:rsidRDefault="00E7109B" w:rsidP="00E7109B">
            <w:pPr>
              <w:jc w:val="right"/>
              <w:rPr>
                <w:color w:val="000000"/>
                <w:sz w:val="20"/>
                <w:szCs w:val="20"/>
                <w:lang w:val="en-CA"/>
              </w:rPr>
            </w:pPr>
            <w:r w:rsidRPr="001670E1">
              <w:rPr>
                <w:sz w:val="20"/>
                <w:szCs w:val="20"/>
              </w:rPr>
              <w:t>60,000</w:t>
            </w:r>
          </w:p>
        </w:tc>
        <w:tc>
          <w:tcPr>
            <w:tcW w:w="1276" w:type="dxa"/>
            <w:shd w:val="clear" w:color="auto" w:fill="FFFFFF" w:themeFill="background1"/>
          </w:tcPr>
          <w:p w14:paraId="27B6D9ED" w14:textId="4D01BAB1" w:rsidR="00E7109B" w:rsidRPr="00D24C7F" w:rsidRDefault="00E7109B" w:rsidP="00E7109B">
            <w:pPr>
              <w:jc w:val="right"/>
              <w:rPr>
                <w:color w:val="000000"/>
                <w:sz w:val="20"/>
                <w:szCs w:val="20"/>
                <w:lang w:val="en-CA"/>
              </w:rPr>
            </w:pPr>
            <w:r w:rsidRPr="00D24C7F">
              <w:rPr>
                <w:color w:val="000000"/>
                <w:sz w:val="20"/>
                <w:szCs w:val="20"/>
              </w:rPr>
              <w:t>59,094</w:t>
            </w:r>
          </w:p>
        </w:tc>
        <w:tc>
          <w:tcPr>
            <w:tcW w:w="992" w:type="dxa"/>
            <w:shd w:val="clear" w:color="auto" w:fill="FFFFFF" w:themeFill="background1"/>
            <w:noWrap/>
          </w:tcPr>
          <w:p w14:paraId="2CD317D0" w14:textId="4144FF99" w:rsidR="00E7109B" w:rsidRPr="00D24C7F" w:rsidRDefault="00E7109B" w:rsidP="00E7109B">
            <w:pPr>
              <w:jc w:val="right"/>
              <w:rPr>
                <w:color w:val="000000"/>
                <w:sz w:val="20"/>
                <w:szCs w:val="20"/>
                <w:lang w:val="en-CA"/>
              </w:rPr>
            </w:pPr>
            <w:r w:rsidRPr="00D24C7F">
              <w:rPr>
                <w:color w:val="000000"/>
                <w:sz w:val="20"/>
                <w:szCs w:val="20"/>
              </w:rPr>
              <w:t>906</w:t>
            </w:r>
          </w:p>
        </w:tc>
        <w:tc>
          <w:tcPr>
            <w:tcW w:w="992" w:type="dxa"/>
            <w:shd w:val="clear" w:color="auto" w:fill="FFFFFF" w:themeFill="background1"/>
            <w:noWrap/>
          </w:tcPr>
          <w:p w14:paraId="394561AD" w14:textId="77777777" w:rsidR="00E7109B" w:rsidRPr="00D24C7F" w:rsidRDefault="00E7109B" w:rsidP="00E7109B">
            <w:pPr>
              <w:jc w:val="right"/>
              <w:rPr>
                <w:sz w:val="20"/>
                <w:szCs w:val="20"/>
              </w:rPr>
            </w:pPr>
          </w:p>
        </w:tc>
        <w:tc>
          <w:tcPr>
            <w:tcW w:w="1276" w:type="dxa"/>
            <w:shd w:val="clear" w:color="auto" w:fill="FFFFFF" w:themeFill="background1"/>
          </w:tcPr>
          <w:p w14:paraId="35C0FEE4" w14:textId="0E8DFDCA" w:rsidR="00E7109B" w:rsidRPr="00D24C7F" w:rsidRDefault="00E7109B" w:rsidP="00E7109B">
            <w:pPr>
              <w:jc w:val="right"/>
              <w:rPr>
                <w:color w:val="000000"/>
                <w:sz w:val="20"/>
                <w:szCs w:val="20"/>
                <w:lang w:val="en-CA"/>
              </w:rPr>
            </w:pPr>
            <w:r w:rsidRPr="00D24C7F">
              <w:rPr>
                <w:color w:val="000000"/>
                <w:sz w:val="20"/>
                <w:szCs w:val="20"/>
              </w:rPr>
              <w:t>63</w:t>
            </w:r>
          </w:p>
        </w:tc>
        <w:tc>
          <w:tcPr>
            <w:tcW w:w="1134" w:type="dxa"/>
            <w:shd w:val="clear" w:color="auto" w:fill="FFFFFF" w:themeFill="background1"/>
            <w:noWrap/>
          </w:tcPr>
          <w:p w14:paraId="47FF50E3" w14:textId="77777777" w:rsidR="00E7109B" w:rsidRPr="001670E1" w:rsidRDefault="00E7109B" w:rsidP="00E7109B">
            <w:pPr>
              <w:jc w:val="center"/>
              <w:rPr>
                <w:sz w:val="20"/>
                <w:szCs w:val="20"/>
                <w:lang w:val="en-CA"/>
              </w:rPr>
            </w:pPr>
          </w:p>
        </w:tc>
        <w:tc>
          <w:tcPr>
            <w:tcW w:w="851" w:type="dxa"/>
            <w:shd w:val="clear" w:color="auto" w:fill="FFFFFF" w:themeFill="background1"/>
          </w:tcPr>
          <w:p w14:paraId="28CEE910" w14:textId="77777777" w:rsidR="00E7109B" w:rsidRPr="001670E1" w:rsidRDefault="00E7109B" w:rsidP="00E7109B">
            <w:pPr>
              <w:jc w:val="center"/>
              <w:rPr>
                <w:sz w:val="20"/>
                <w:szCs w:val="20"/>
              </w:rPr>
            </w:pPr>
          </w:p>
        </w:tc>
        <w:tc>
          <w:tcPr>
            <w:tcW w:w="1023" w:type="dxa"/>
            <w:shd w:val="clear" w:color="auto" w:fill="FFFFFF" w:themeFill="background1"/>
            <w:noWrap/>
          </w:tcPr>
          <w:p w14:paraId="24CFC110" w14:textId="77777777" w:rsidR="00E7109B" w:rsidRPr="001670E1" w:rsidRDefault="00E7109B" w:rsidP="00E7109B">
            <w:pPr>
              <w:jc w:val="left"/>
              <w:rPr>
                <w:sz w:val="20"/>
                <w:szCs w:val="20"/>
                <w:lang w:val="en-CA"/>
              </w:rPr>
            </w:pPr>
          </w:p>
        </w:tc>
      </w:tr>
      <w:tr w:rsidR="00E7109B" w:rsidRPr="00D6020E" w14:paraId="3193D414" w14:textId="77777777" w:rsidTr="00DC2258">
        <w:tc>
          <w:tcPr>
            <w:tcW w:w="1980" w:type="dxa"/>
            <w:shd w:val="clear" w:color="auto" w:fill="FFFFFF" w:themeFill="background1"/>
            <w:noWrap/>
          </w:tcPr>
          <w:p w14:paraId="77D0E4ED" w14:textId="5A016D30" w:rsidR="00E7109B" w:rsidRPr="001670E1" w:rsidRDefault="00E7109B" w:rsidP="00E7109B">
            <w:pPr>
              <w:jc w:val="left"/>
              <w:rPr>
                <w:color w:val="000000"/>
                <w:sz w:val="20"/>
                <w:szCs w:val="20"/>
                <w:lang w:val="en-CA"/>
              </w:rPr>
            </w:pPr>
            <w:r w:rsidRPr="001670E1">
              <w:rPr>
                <w:sz w:val="20"/>
                <w:szCs w:val="20"/>
              </w:rPr>
              <w:t>URU/PHA/77/INV/67</w:t>
            </w:r>
          </w:p>
        </w:tc>
        <w:tc>
          <w:tcPr>
            <w:tcW w:w="2835" w:type="dxa"/>
            <w:shd w:val="clear" w:color="auto" w:fill="FFFFFF" w:themeFill="background1"/>
          </w:tcPr>
          <w:p w14:paraId="23EB5A8D" w14:textId="3D55FD7C" w:rsidR="00E7109B" w:rsidRPr="001670E1" w:rsidRDefault="00E7109B" w:rsidP="00E7109B">
            <w:pPr>
              <w:jc w:val="left"/>
              <w:rPr>
                <w:color w:val="000000"/>
                <w:sz w:val="20"/>
                <w:szCs w:val="20"/>
                <w:lang w:val="en-CA"/>
              </w:rPr>
            </w:pPr>
            <w:r w:rsidRPr="001670E1">
              <w:rPr>
                <w:sz w:val="20"/>
                <w:szCs w:val="20"/>
              </w:rPr>
              <w:t>HCFC phase-out management plan (stage II, first tranche) (foam sector)</w:t>
            </w:r>
          </w:p>
        </w:tc>
        <w:tc>
          <w:tcPr>
            <w:tcW w:w="940" w:type="dxa"/>
            <w:shd w:val="clear" w:color="auto" w:fill="FFFFFF" w:themeFill="background1"/>
            <w:noWrap/>
          </w:tcPr>
          <w:p w14:paraId="16FD8FD8" w14:textId="093C4088" w:rsidR="00E7109B" w:rsidRPr="001670E1" w:rsidRDefault="00E7109B" w:rsidP="00E7109B">
            <w:pPr>
              <w:jc w:val="center"/>
              <w:rPr>
                <w:color w:val="000000"/>
                <w:sz w:val="20"/>
                <w:szCs w:val="20"/>
                <w:lang w:val="en-CA"/>
              </w:rPr>
            </w:pPr>
            <w:r w:rsidRPr="001670E1">
              <w:rPr>
                <w:sz w:val="20"/>
                <w:szCs w:val="20"/>
              </w:rPr>
              <w:t>Dec-20</w:t>
            </w:r>
          </w:p>
        </w:tc>
        <w:tc>
          <w:tcPr>
            <w:tcW w:w="1186" w:type="dxa"/>
            <w:shd w:val="clear" w:color="auto" w:fill="FFFFFF" w:themeFill="background1"/>
            <w:noWrap/>
          </w:tcPr>
          <w:p w14:paraId="188402ED" w14:textId="677C6D76" w:rsidR="00E7109B" w:rsidRPr="001670E1" w:rsidRDefault="00E7109B" w:rsidP="00E7109B">
            <w:pPr>
              <w:jc w:val="right"/>
              <w:rPr>
                <w:color w:val="000000"/>
                <w:sz w:val="20"/>
                <w:szCs w:val="20"/>
                <w:lang w:val="en-CA"/>
              </w:rPr>
            </w:pPr>
            <w:r w:rsidRPr="001670E1">
              <w:rPr>
                <w:sz w:val="20"/>
                <w:szCs w:val="20"/>
              </w:rPr>
              <w:t>100,000</w:t>
            </w:r>
          </w:p>
        </w:tc>
        <w:tc>
          <w:tcPr>
            <w:tcW w:w="1276" w:type="dxa"/>
            <w:shd w:val="clear" w:color="auto" w:fill="FFFFFF" w:themeFill="background1"/>
          </w:tcPr>
          <w:p w14:paraId="1B70ED15" w14:textId="5663F031" w:rsidR="00E7109B" w:rsidRPr="00D24C7F" w:rsidRDefault="00E7109B" w:rsidP="00E7109B">
            <w:pPr>
              <w:jc w:val="right"/>
              <w:rPr>
                <w:color w:val="000000"/>
                <w:sz w:val="20"/>
                <w:szCs w:val="20"/>
                <w:lang w:val="en-CA"/>
              </w:rPr>
            </w:pPr>
            <w:r w:rsidRPr="00D24C7F">
              <w:rPr>
                <w:color w:val="000000"/>
                <w:sz w:val="20"/>
                <w:szCs w:val="20"/>
              </w:rPr>
              <w:t>62,211</w:t>
            </w:r>
          </w:p>
        </w:tc>
        <w:tc>
          <w:tcPr>
            <w:tcW w:w="992" w:type="dxa"/>
            <w:shd w:val="clear" w:color="auto" w:fill="FFFFFF" w:themeFill="background1"/>
            <w:noWrap/>
          </w:tcPr>
          <w:p w14:paraId="5643EDD5" w14:textId="0F0E5EBC" w:rsidR="00E7109B" w:rsidRPr="00D24C7F" w:rsidRDefault="00E7109B" w:rsidP="00E7109B">
            <w:pPr>
              <w:jc w:val="right"/>
              <w:rPr>
                <w:color w:val="000000"/>
                <w:sz w:val="20"/>
                <w:szCs w:val="20"/>
                <w:lang w:val="en-CA"/>
              </w:rPr>
            </w:pPr>
            <w:r w:rsidRPr="00D24C7F">
              <w:rPr>
                <w:color w:val="000000"/>
                <w:sz w:val="20"/>
                <w:szCs w:val="20"/>
              </w:rPr>
              <w:t>37,789</w:t>
            </w:r>
          </w:p>
        </w:tc>
        <w:tc>
          <w:tcPr>
            <w:tcW w:w="992" w:type="dxa"/>
            <w:shd w:val="clear" w:color="auto" w:fill="FFFFFF" w:themeFill="background1"/>
            <w:noWrap/>
          </w:tcPr>
          <w:p w14:paraId="0707EEDB" w14:textId="77777777" w:rsidR="00E7109B" w:rsidRPr="00D24C7F" w:rsidRDefault="00E7109B" w:rsidP="00E7109B">
            <w:pPr>
              <w:jc w:val="right"/>
              <w:rPr>
                <w:sz w:val="20"/>
                <w:szCs w:val="20"/>
              </w:rPr>
            </w:pPr>
          </w:p>
        </w:tc>
        <w:tc>
          <w:tcPr>
            <w:tcW w:w="1276" w:type="dxa"/>
            <w:shd w:val="clear" w:color="auto" w:fill="FFFFFF" w:themeFill="background1"/>
          </w:tcPr>
          <w:p w14:paraId="5662FF4E" w14:textId="784DE00F" w:rsidR="00E7109B" w:rsidRPr="00D24C7F" w:rsidRDefault="00E7109B" w:rsidP="00E7109B">
            <w:pPr>
              <w:jc w:val="right"/>
              <w:rPr>
                <w:color w:val="000000"/>
                <w:sz w:val="20"/>
                <w:szCs w:val="20"/>
                <w:lang w:val="en-CA"/>
              </w:rPr>
            </w:pPr>
            <w:r w:rsidRPr="00D24C7F">
              <w:rPr>
                <w:color w:val="000000"/>
                <w:sz w:val="20"/>
                <w:szCs w:val="20"/>
              </w:rPr>
              <w:t>2,645</w:t>
            </w:r>
          </w:p>
        </w:tc>
        <w:tc>
          <w:tcPr>
            <w:tcW w:w="1134" w:type="dxa"/>
            <w:shd w:val="clear" w:color="auto" w:fill="FFFFFF" w:themeFill="background1"/>
            <w:noWrap/>
          </w:tcPr>
          <w:p w14:paraId="2EE93292" w14:textId="77777777" w:rsidR="00E7109B" w:rsidRPr="001670E1" w:rsidRDefault="00E7109B" w:rsidP="00E7109B">
            <w:pPr>
              <w:jc w:val="center"/>
              <w:rPr>
                <w:sz w:val="20"/>
                <w:szCs w:val="20"/>
                <w:lang w:val="en-CA"/>
              </w:rPr>
            </w:pPr>
          </w:p>
        </w:tc>
        <w:tc>
          <w:tcPr>
            <w:tcW w:w="851" w:type="dxa"/>
            <w:shd w:val="clear" w:color="auto" w:fill="FFFFFF" w:themeFill="background1"/>
          </w:tcPr>
          <w:p w14:paraId="4345DFB5" w14:textId="77777777" w:rsidR="00E7109B" w:rsidRPr="001670E1" w:rsidRDefault="00E7109B" w:rsidP="00E7109B">
            <w:pPr>
              <w:jc w:val="center"/>
              <w:rPr>
                <w:sz w:val="20"/>
                <w:szCs w:val="20"/>
              </w:rPr>
            </w:pPr>
          </w:p>
        </w:tc>
        <w:tc>
          <w:tcPr>
            <w:tcW w:w="1023" w:type="dxa"/>
            <w:shd w:val="clear" w:color="auto" w:fill="FFFFFF" w:themeFill="background1"/>
            <w:noWrap/>
          </w:tcPr>
          <w:p w14:paraId="6AA40655" w14:textId="77777777" w:rsidR="00E7109B" w:rsidRPr="001670E1" w:rsidRDefault="00E7109B" w:rsidP="00E7109B">
            <w:pPr>
              <w:jc w:val="left"/>
              <w:rPr>
                <w:sz w:val="20"/>
                <w:szCs w:val="20"/>
                <w:lang w:val="en-CA"/>
              </w:rPr>
            </w:pPr>
          </w:p>
        </w:tc>
      </w:tr>
      <w:tr w:rsidR="00642652" w:rsidRPr="00D6020E" w14:paraId="2BD5D45B" w14:textId="77777777" w:rsidTr="00DC2258">
        <w:trPr>
          <w:trHeight w:val="96"/>
        </w:trPr>
        <w:tc>
          <w:tcPr>
            <w:tcW w:w="1980" w:type="dxa"/>
            <w:shd w:val="clear" w:color="auto" w:fill="FFFFFF" w:themeFill="background1"/>
            <w:noWrap/>
          </w:tcPr>
          <w:p w14:paraId="7AE58CD3" w14:textId="07590846" w:rsidR="002559F7" w:rsidRPr="001670E1" w:rsidRDefault="002559F7" w:rsidP="005C755B">
            <w:pPr>
              <w:jc w:val="left"/>
              <w:rPr>
                <w:color w:val="000000"/>
                <w:sz w:val="20"/>
                <w:szCs w:val="20"/>
                <w:lang w:val="en-CA"/>
              </w:rPr>
            </w:pPr>
            <w:r w:rsidRPr="001670E1">
              <w:rPr>
                <w:b/>
                <w:sz w:val="20"/>
                <w:szCs w:val="20"/>
              </w:rPr>
              <w:t>TOTAL UNDP</w:t>
            </w:r>
          </w:p>
        </w:tc>
        <w:tc>
          <w:tcPr>
            <w:tcW w:w="2835" w:type="dxa"/>
            <w:shd w:val="clear" w:color="auto" w:fill="FFFFFF" w:themeFill="background1"/>
          </w:tcPr>
          <w:p w14:paraId="53587ED3" w14:textId="77777777" w:rsidR="002559F7" w:rsidRPr="001670E1" w:rsidRDefault="002559F7" w:rsidP="001B26FA">
            <w:pPr>
              <w:jc w:val="left"/>
              <w:rPr>
                <w:color w:val="000000"/>
                <w:sz w:val="20"/>
                <w:szCs w:val="20"/>
                <w:lang w:val="en-CA"/>
              </w:rPr>
            </w:pPr>
          </w:p>
        </w:tc>
        <w:tc>
          <w:tcPr>
            <w:tcW w:w="940" w:type="dxa"/>
            <w:shd w:val="clear" w:color="auto" w:fill="FFFFFF" w:themeFill="background1"/>
            <w:noWrap/>
          </w:tcPr>
          <w:p w14:paraId="05064E61" w14:textId="77777777" w:rsidR="002559F7" w:rsidRPr="001670E1" w:rsidRDefault="002559F7" w:rsidP="001B26FA">
            <w:pPr>
              <w:jc w:val="center"/>
              <w:rPr>
                <w:color w:val="000000"/>
                <w:sz w:val="20"/>
                <w:szCs w:val="20"/>
                <w:lang w:val="en-CA"/>
              </w:rPr>
            </w:pPr>
          </w:p>
        </w:tc>
        <w:tc>
          <w:tcPr>
            <w:tcW w:w="1186" w:type="dxa"/>
            <w:shd w:val="clear" w:color="auto" w:fill="FFFFFF" w:themeFill="background1"/>
            <w:noWrap/>
          </w:tcPr>
          <w:p w14:paraId="5DF99E07" w14:textId="77777777" w:rsidR="002559F7" w:rsidRPr="001670E1" w:rsidRDefault="002559F7" w:rsidP="001B26FA">
            <w:pPr>
              <w:jc w:val="right"/>
              <w:rPr>
                <w:color w:val="000000"/>
                <w:sz w:val="20"/>
                <w:szCs w:val="20"/>
                <w:lang w:val="en-CA"/>
              </w:rPr>
            </w:pPr>
          </w:p>
        </w:tc>
        <w:tc>
          <w:tcPr>
            <w:tcW w:w="1276" w:type="dxa"/>
            <w:shd w:val="clear" w:color="auto" w:fill="FFFFFF" w:themeFill="background1"/>
          </w:tcPr>
          <w:p w14:paraId="4C3054A0" w14:textId="77777777" w:rsidR="002559F7" w:rsidRPr="00D24C7F" w:rsidRDefault="002559F7" w:rsidP="001B26FA">
            <w:pPr>
              <w:jc w:val="right"/>
              <w:rPr>
                <w:color w:val="000000"/>
                <w:sz w:val="20"/>
                <w:szCs w:val="20"/>
                <w:lang w:val="en-CA"/>
              </w:rPr>
            </w:pPr>
          </w:p>
        </w:tc>
        <w:tc>
          <w:tcPr>
            <w:tcW w:w="992" w:type="dxa"/>
            <w:shd w:val="clear" w:color="auto" w:fill="FFFFFF" w:themeFill="background1"/>
            <w:noWrap/>
          </w:tcPr>
          <w:p w14:paraId="752B4F0B" w14:textId="10CDD436" w:rsidR="002559F7" w:rsidRPr="00D24C7F" w:rsidRDefault="00813570" w:rsidP="00813570">
            <w:pPr>
              <w:jc w:val="center"/>
              <w:rPr>
                <w:b/>
                <w:color w:val="000000"/>
                <w:sz w:val="20"/>
                <w:szCs w:val="20"/>
                <w:lang w:val="en-CA"/>
              </w:rPr>
            </w:pPr>
            <w:r w:rsidRPr="00D24C7F">
              <w:rPr>
                <w:b/>
                <w:color w:val="000000"/>
                <w:sz w:val="20"/>
                <w:szCs w:val="20"/>
                <w:lang w:val="en-CA"/>
              </w:rPr>
              <w:t>726,096</w:t>
            </w:r>
          </w:p>
        </w:tc>
        <w:tc>
          <w:tcPr>
            <w:tcW w:w="992" w:type="dxa"/>
            <w:shd w:val="clear" w:color="auto" w:fill="FFFFFF" w:themeFill="background1"/>
            <w:noWrap/>
          </w:tcPr>
          <w:p w14:paraId="19845FCB" w14:textId="77777777" w:rsidR="002559F7" w:rsidRPr="00D24C7F" w:rsidRDefault="002559F7" w:rsidP="001B26FA">
            <w:pPr>
              <w:jc w:val="right"/>
              <w:rPr>
                <w:b/>
                <w:sz w:val="20"/>
                <w:szCs w:val="20"/>
              </w:rPr>
            </w:pPr>
          </w:p>
        </w:tc>
        <w:tc>
          <w:tcPr>
            <w:tcW w:w="1276" w:type="dxa"/>
            <w:shd w:val="clear" w:color="auto" w:fill="FFFFFF" w:themeFill="background1"/>
          </w:tcPr>
          <w:p w14:paraId="065BBFE6" w14:textId="6DC40B9F" w:rsidR="002559F7" w:rsidRPr="00D24C7F" w:rsidRDefault="00813570" w:rsidP="00642652">
            <w:pPr>
              <w:jc w:val="right"/>
              <w:rPr>
                <w:b/>
                <w:color w:val="000000"/>
                <w:sz w:val="20"/>
                <w:szCs w:val="20"/>
                <w:lang w:val="en-CA"/>
              </w:rPr>
            </w:pPr>
            <w:r w:rsidRPr="00D24C7F">
              <w:rPr>
                <w:b/>
                <w:color w:val="000000"/>
                <w:sz w:val="20"/>
                <w:szCs w:val="20"/>
                <w:lang w:val="en-CA"/>
              </w:rPr>
              <w:t>51,869</w:t>
            </w:r>
          </w:p>
        </w:tc>
        <w:tc>
          <w:tcPr>
            <w:tcW w:w="1134" w:type="dxa"/>
            <w:shd w:val="clear" w:color="auto" w:fill="FFFFFF" w:themeFill="background1"/>
            <w:noWrap/>
          </w:tcPr>
          <w:p w14:paraId="08DD832B" w14:textId="77777777" w:rsidR="002559F7" w:rsidRPr="001670E1" w:rsidRDefault="002559F7" w:rsidP="001B26FA">
            <w:pPr>
              <w:jc w:val="center"/>
              <w:rPr>
                <w:sz w:val="20"/>
                <w:szCs w:val="20"/>
                <w:lang w:val="en-CA"/>
              </w:rPr>
            </w:pPr>
          </w:p>
        </w:tc>
        <w:tc>
          <w:tcPr>
            <w:tcW w:w="851" w:type="dxa"/>
            <w:shd w:val="clear" w:color="auto" w:fill="FFFFFF" w:themeFill="background1"/>
          </w:tcPr>
          <w:p w14:paraId="34FDCD55" w14:textId="77777777" w:rsidR="002559F7" w:rsidRPr="001670E1" w:rsidRDefault="002559F7" w:rsidP="001B26FA">
            <w:pPr>
              <w:jc w:val="center"/>
              <w:rPr>
                <w:sz w:val="20"/>
                <w:szCs w:val="20"/>
              </w:rPr>
            </w:pPr>
          </w:p>
        </w:tc>
        <w:tc>
          <w:tcPr>
            <w:tcW w:w="1023" w:type="dxa"/>
            <w:shd w:val="clear" w:color="auto" w:fill="FFFFFF" w:themeFill="background1"/>
            <w:noWrap/>
          </w:tcPr>
          <w:p w14:paraId="07BAFF03" w14:textId="77777777" w:rsidR="002559F7" w:rsidRPr="001670E1" w:rsidRDefault="002559F7" w:rsidP="001B26FA">
            <w:pPr>
              <w:jc w:val="left"/>
              <w:rPr>
                <w:sz w:val="20"/>
                <w:szCs w:val="20"/>
                <w:lang w:val="en-CA"/>
              </w:rPr>
            </w:pPr>
          </w:p>
        </w:tc>
      </w:tr>
      <w:tr w:rsidR="00792AA5" w:rsidRPr="00D6020E" w14:paraId="6B70DE6A" w14:textId="77777777" w:rsidTr="00DC2258">
        <w:tc>
          <w:tcPr>
            <w:tcW w:w="14485" w:type="dxa"/>
            <w:gridSpan w:val="11"/>
            <w:shd w:val="clear" w:color="auto" w:fill="auto"/>
            <w:noWrap/>
          </w:tcPr>
          <w:p w14:paraId="2C198E32" w14:textId="77777777" w:rsidR="00792AA5" w:rsidRPr="00D24C7F" w:rsidRDefault="00792AA5" w:rsidP="001B26FA">
            <w:pPr>
              <w:keepNext/>
              <w:keepLines/>
              <w:jc w:val="left"/>
              <w:rPr>
                <w:b/>
                <w:bCs/>
                <w:color w:val="000000"/>
                <w:sz w:val="20"/>
                <w:szCs w:val="20"/>
              </w:rPr>
            </w:pPr>
            <w:r w:rsidRPr="00D24C7F">
              <w:rPr>
                <w:b/>
                <w:bCs/>
                <w:color w:val="000000"/>
                <w:sz w:val="20"/>
                <w:szCs w:val="20"/>
              </w:rPr>
              <w:t>UNIDO</w:t>
            </w:r>
            <w:r w:rsidRPr="00D24C7F">
              <w:rPr>
                <w:rStyle w:val="FootnoteReference"/>
                <w:b/>
                <w:bCs/>
                <w:color w:val="000000"/>
                <w:sz w:val="20"/>
                <w:szCs w:val="20"/>
              </w:rPr>
              <w:footnoteReference w:id="5"/>
            </w:r>
          </w:p>
        </w:tc>
      </w:tr>
      <w:tr w:rsidR="006E7236" w:rsidRPr="00D6020E" w14:paraId="590287A7" w14:textId="77777777" w:rsidTr="00DC2258">
        <w:tc>
          <w:tcPr>
            <w:tcW w:w="1980" w:type="dxa"/>
            <w:shd w:val="clear" w:color="auto" w:fill="auto"/>
            <w:noWrap/>
          </w:tcPr>
          <w:p w14:paraId="6F037E3A" w14:textId="52F137BD" w:rsidR="006E7236" w:rsidRPr="001670E1" w:rsidRDefault="006E7236" w:rsidP="006E7236">
            <w:pPr>
              <w:keepNext/>
              <w:keepLines/>
              <w:jc w:val="left"/>
              <w:rPr>
                <w:color w:val="000000"/>
                <w:sz w:val="20"/>
                <w:szCs w:val="20"/>
                <w:lang w:val="en-CA"/>
              </w:rPr>
            </w:pPr>
            <w:r w:rsidRPr="001670E1">
              <w:rPr>
                <w:sz w:val="20"/>
                <w:szCs w:val="20"/>
              </w:rPr>
              <w:t>AFG/PHA/77/INV/20</w:t>
            </w:r>
          </w:p>
        </w:tc>
        <w:tc>
          <w:tcPr>
            <w:tcW w:w="2835" w:type="dxa"/>
            <w:shd w:val="clear" w:color="auto" w:fill="auto"/>
          </w:tcPr>
          <w:p w14:paraId="740E5F84" w14:textId="57734F17" w:rsidR="006E7236" w:rsidRPr="001670E1" w:rsidRDefault="006E7236" w:rsidP="006E7236">
            <w:pPr>
              <w:keepNext/>
              <w:keepLines/>
              <w:jc w:val="left"/>
              <w:rPr>
                <w:color w:val="000000"/>
                <w:sz w:val="20"/>
                <w:szCs w:val="20"/>
                <w:lang w:val="en-CA"/>
              </w:rPr>
            </w:pPr>
            <w:r w:rsidRPr="001670E1">
              <w:rPr>
                <w:sz w:val="20"/>
                <w:szCs w:val="20"/>
              </w:rPr>
              <w:t>HCFC phase-out management plan (stage I, second tranche)</w:t>
            </w:r>
          </w:p>
        </w:tc>
        <w:tc>
          <w:tcPr>
            <w:tcW w:w="940" w:type="dxa"/>
            <w:shd w:val="clear" w:color="auto" w:fill="auto"/>
            <w:noWrap/>
          </w:tcPr>
          <w:p w14:paraId="6673533F" w14:textId="0C2DDF11" w:rsidR="006E7236" w:rsidRPr="001670E1" w:rsidRDefault="006E7236" w:rsidP="006E7236">
            <w:pPr>
              <w:keepNext/>
              <w:keepLines/>
              <w:jc w:val="center"/>
              <w:rPr>
                <w:color w:val="000000"/>
                <w:sz w:val="20"/>
                <w:szCs w:val="20"/>
                <w:lang w:val="en-CA"/>
              </w:rPr>
            </w:pPr>
            <w:r w:rsidRPr="001670E1">
              <w:rPr>
                <w:sz w:val="20"/>
                <w:szCs w:val="20"/>
              </w:rPr>
              <w:t>Sep-21</w:t>
            </w:r>
          </w:p>
        </w:tc>
        <w:tc>
          <w:tcPr>
            <w:tcW w:w="1186" w:type="dxa"/>
            <w:shd w:val="clear" w:color="auto" w:fill="auto"/>
            <w:noWrap/>
          </w:tcPr>
          <w:p w14:paraId="714D814F" w14:textId="338FD9D1" w:rsidR="006E7236" w:rsidRPr="001670E1" w:rsidRDefault="006E7236" w:rsidP="006E7236">
            <w:pPr>
              <w:keepNext/>
              <w:keepLines/>
              <w:jc w:val="right"/>
              <w:rPr>
                <w:color w:val="000000"/>
                <w:sz w:val="20"/>
                <w:szCs w:val="20"/>
                <w:lang w:val="en-CA"/>
              </w:rPr>
            </w:pPr>
            <w:r w:rsidRPr="001670E1">
              <w:rPr>
                <w:sz w:val="20"/>
                <w:szCs w:val="20"/>
              </w:rPr>
              <w:t>131,938</w:t>
            </w:r>
          </w:p>
        </w:tc>
        <w:tc>
          <w:tcPr>
            <w:tcW w:w="1276" w:type="dxa"/>
          </w:tcPr>
          <w:p w14:paraId="4566A358" w14:textId="467213F5" w:rsidR="006E7236" w:rsidRPr="00D24C7F" w:rsidRDefault="006E7236" w:rsidP="006E7236">
            <w:pPr>
              <w:keepNext/>
              <w:keepLines/>
              <w:jc w:val="right"/>
              <w:rPr>
                <w:color w:val="000000"/>
                <w:sz w:val="20"/>
                <w:szCs w:val="20"/>
                <w:lang w:val="en-CA"/>
              </w:rPr>
            </w:pPr>
            <w:r w:rsidRPr="00D24C7F">
              <w:rPr>
                <w:sz w:val="20"/>
                <w:szCs w:val="20"/>
              </w:rPr>
              <w:t>131,427</w:t>
            </w:r>
          </w:p>
        </w:tc>
        <w:tc>
          <w:tcPr>
            <w:tcW w:w="992" w:type="dxa"/>
            <w:shd w:val="clear" w:color="auto" w:fill="auto"/>
            <w:noWrap/>
          </w:tcPr>
          <w:p w14:paraId="0D953353" w14:textId="26243103" w:rsidR="006E7236" w:rsidRPr="00D24C7F" w:rsidRDefault="006E7236" w:rsidP="006E7236">
            <w:pPr>
              <w:keepNext/>
              <w:keepLines/>
              <w:jc w:val="right"/>
              <w:rPr>
                <w:color w:val="000000"/>
                <w:sz w:val="20"/>
                <w:szCs w:val="20"/>
                <w:lang w:val="en-CA"/>
              </w:rPr>
            </w:pPr>
            <w:r w:rsidRPr="00D24C7F">
              <w:rPr>
                <w:sz w:val="20"/>
                <w:szCs w:val="20"/>
              </w:rPr>
              <w:t>511</w:t>
            </w:r>
          </w:p>
        </w:tc>
        <w:tc>
          <w:tcPr>
            <w:tcW w:w="992" w:type="dxa"/>
            <w:shd w:val="clear" w:color="auto" w:fill="auto"/>
            <w:noWrap/>
          </w:tcPr>
          <w:p w14:paraId="2FDEAE27" w14:textId="77777777" w:rsidR="006E7236" w:rsidRPr="00D24C7F" w:rsidRDefault="006E7236" w:rsidP="006E7236">
            <w:pPr>
              <w:keepNext/>
              <w:keepLines/>
              <w:jc w:val="right"/>
              <w:rPr>
                <w:sz w:val="20"/>
                <w:szCs w:val="20"/>
                <w:lang w:val="en-CA"/>
              </w:rPr>
            </w:pPr>
          </w:p>
        </w:tc>
        <w:tc>
          <w:tcPr>
            <w:tcW w:w="1276" w:type="dxa"/>
          </w:tcPr>
          <w:p w14:paraId="0CCBCE16" w14:textId="437A6768" w:rsidR="006E7236" w:rsidRPr="00D24C7F" w:rsidRDefault="006E7236" w:rsidP="006E7236">
            <w:pPr>
              <w:keepNext/>
              <w:keepLines/>
              <w:jc w:val="right"/>
              <w:rPr>
                <w:color w:val="000000"/>
                <w:sz w:val="20"/>
                <w:szCs w:val="20"/>
                <w:lang w:val="en-CA"/>
              </w:rPr>
            </w:pPr>
            <w:r w:rsidRPr="00D24C7F">
              <w:rPr>
                <w:sz w:val="20"/>
                <w:szCs w:val="20"/>
              </w:rPr>
              <w:t>46</w:t>
            </w:r>
          </w:p>
        </w:tc>
        <w:tc>
          <w:tcPr>
            <w:tcW w:w="1134" w:type="dxa"/>
            <w:shd w:val="clear" w:color="auto" w:fill="auto"/>
            <w:noWrap/>
          </w:tcPr>
          <w:p w14:paraId="01ADD326" w14:textId="46B7C24D" w:rsidR="006E7236" w:rsidRPr="001670E1" w:rsidRDefault="006E7236" w:rsidP="006E7236">
            <w:pPr>
              <w:keepNext/>
              <w:keepLines/>
              <w:jc w:val="center"/>
              <w:rPr>
                <w:color w:val="000000"/>
                <w:sz w:val="20"/>
                <w:szCs w:val="20"/>
                <w:lang w:val="en-CA"/>
              </w:rPr>
            </w:pPr>
            <w:r w:rsidRPr="001670E1">
              <w:rPr>
                <w:sz w:val="20"/>
                <w:szCs w:val="20"/>
              </w:rPr>
              <w:t>1</w:t>
            </w:r>
          </w:p>
        </w:tc>
        <w:tc>
          <w:tcPr>
            <w:tcW w:w="851" w:type="dxa"/>
          </w:tcPr>
          <w:p w14:paraId="048A1247" w14:textId="12A5D31A" w:rsidR="006E7236" w:rsidRPr="001670E1" w:rsidRDefault="006E7236" w:rsidP="006E7236">
            <w:pPr>
              <w:keepNext/>
              <w:keepLines/>
              <w:jc w:val="center"/>
              <w:rPr>
                <w:color w:val="000000"/>
                <w:sz w:val="20"/>
                <w:szCs w:val="20"/>
                <w:lang w:val="en-CA"/>
              </w:rPr>
            </w:pPr>
            <w:r w:rsidRPr="001670E1">
              <w:rPr>
                <w:sz w:val="20"/>
                <w:szCs w:val="20"/>
              </w:rPr>
              <w:t>93</w:t>
            </w:r>
          </w:p>
        </w:tc>
        <w:tc>
          <w:tcPr>
            <w:tcW w:w="1023" w:type="dxa"/>
            <w:shd w:val="clear" w:color="auto" w:fill="auto"/>
            <w:noWrap/>
          </w:tcPr>
          <w:p w14:paraId="3FEBED7C" w14:textId="2A61A41E" w:rsidR="006E7236" w:rsidRPr="001670E1" w:rsidRDefault="006E7236" w:rsidP="006E7236">
            <w:pPr>
              <w:keepNext/>
              <w:keepLines/>
              <w:jc w:val="left"/>
              <w:rPr>
                <w:color w:val="000000"/>
                <w:sz w:val="20"/>
                <w:szCs w:val="20"/>
                <w:lang w:val="en-CA"/>
              </w:rPr>
            </w:pPr>
          </w:p>
        </w:tc>
      </w:tr>
      <w:tr w:rsidR="006E7236" w:rsidRPr="00D6020E" w14:paraId="227DD6D4" w14:textId="77777777" w:rsidTr="00DC2258">
        <w:tc>
          <w:tcPr>
            <w:tcW w:w="1980" w:type="dxa"/>
            <w:shd w:val="clear" w:color="auto" w:fill="auto"/>
            <w:noWrap/>
          </w:tcPr>
          <w:p w14:paraId="55722DA1" w14:textId="0AF42A20" w:rsidR="006E7236" w:rsidRPr="001670E1" w:rsidRDefault="006E7236" w:rsidP="006E7236">
            <w:pPr>
              <w:keepNext/>
              <w:keepLines/>
              <w:jc w:val="left"/>
              <w:rPr>
                <w:color w:val="000000"/>
                <w:sz w:val="20"/>
                <w:szCs w:val="20"/>
                <w:lang w:val="en-CA"/>
              </w:rPr>
            </w:pPr>
            <w:r w:rsidRPr="001670E1">
              <w:rPr>
                <w:sz w:val="20"/>
                <w:szCs w:val="20"/>
              </w:rPr>
              <w:t>CPR/PHA/71/INV/536</w:t>
            </w:r>
          </w:p>
        </w:tc>
        <w:tc>
          <w:tcPr>
            <w:tcW w:w="2835" w:type="dxa"/>
            <w:shd w:val="clear" w:color="auto" w:fill="auto"/>
          </w:tcPr>
          <w:p w14:paraId="184D6949" w14:textId="7DAE10B9" w:rsidR="006E7236" w:rsidRPr="001670E1" w:rsidRDefault="006E7236" w:rsidP="006E7236">
            <w:pPr>
              <w:keepNext/>
              <w:keepLines/>
              <w:jc w:val="left"/>
              <w:rPr>
                <w:color w:val="000000"/>
                <w:sz w:val="20"/>
                <w:szCs w:val="20"/>
                <w:lang w:val="en-CA"/>
              </w:rPr>
            </w:pPr>
            <w:r w:rsidRPr="001670E1">
              <w:rPr>
                <w:sz w:val="20"/>
                <w:szCs w:val="20"/>
              </w:rPr>
              <w:t>HCFC phase-out management plan (stage I, third tranche) (room air-conditioner manufacturing sector plan)</w:t>
            </w:r>
          </w:p>
        </w:tc>
        <w:tc>
          <w:tcPr>
            <w:tcW w:w="940" w:type="dxa"/>
            <w:shd w:val="clear" w:color="auto" w:fill="auto"/>
            <w:noWrap/>
          </w:tcPr>
          <w:p w14:paraId="6CCCC94B" w14:textId="56D34F77" w:rsidR="006E7236" w:rsidRPr="001670E1" w:rsidRDefault="006E7236" w:rsidP="006E7236">
            <w:pPr>
              <w:keepNext/>
              <w:keepLines/>
              <w:jc w:val="center"/>
              <w:rPr>
                <w:color w:val="000000"/>
                <w:sz w:val="20"/>
                <w:szCs w:val="20"/>
                <w:lang w:val="en-CA"/>
              </w:rPr>
            </w:pPr>
            <w:r w:rsidRPr="001670E1">
              <w:rPr>
                <w:sz w:val="20"/>
                <w:szCs w:val="20"/>
              </w:rPr>
              <w:t>Dec-21</w:t>
            </w:r>
          </w:p>
        </w:tc>
        <w:tc>
          <w:tcPr>
            <w:tcW w:w="1186" w:type="dxa"/>
            <w:shd w:val="clear" w:color="auto" w:fill="auto"/>
            <w:noWrap/>
          </w:tcPr>
          <w:p w14:paraId="07532FCC" w14:textId="30A3E318" w:rsidR="006E7236" w:rsidRPr="001670E1" w:rsidRDefault="006E7236" w:rsidP="006E7236">
            <w:pPr>
              <w:keepNext/>
              <w:keepLines/>
              <w:jc w:val="right"/>
              <w:rPr>
                <w:color w:val="000000"/>
                <w:sz w:val="20"/>
                <w:szCs w:val="20"/>
                <w:lang w:val="en-CA"/>
              </w:rPr>
            </w:pPr>
            <w:r w:rsidRPr="001670E1">
              <w:rPr>
                <w:sz w:val="20"/>
                <w:szCs w:val="20"/>
              </w:rPr>
              <w:t>8,495,000</w:t>
            </w:r>
          </w:p>
        </w:tc>
        <w:tc>
          <w:tcPr>
            <w:tcW w:w="1276" w:type="dxa"/>
          </w:tcPr>
          <w:p w14:paraId="1D5D47CE" w14:textId="2174893A" w:rsidR="006E7236" w:rsidRPr="00D24C7F" w:rsidRDefault="006E7236" w:rsidP="006E7236">
            <w:pPr>
              <w:keepNext/>
              <w:keepLines/>
              <w:jc w:val="right"/>
              <w:rPr>
                <w:color w:val="000000"/>
                <w:sz w:val="20"/>
                <w:szCs w:val="20"/>
                <w:lang w:val="en-CA"/>
              </w:rPr>
            </w:pPr>
            <w:r w:rsidRPr="00D24C7F">
              <w:rPr>
                <w:sz w:val="20"/>
                <w:szCs w:val="20"/>
              </w:rPr>
              <w:t>8,494,893</w:t>
            </w:r>
          </w:p>
        </w:tc>
        <w:tc>
          <w:tcPr>
            <w:tcW w:w="992" w:type="dxa"/>
            <w:shd w:val="clear" w:color="auto" w:fill="auto"/>
            <w:noWrap/>
          </w:tcPr>
          <w:p w14:paraId="1E986123" w14:textId="557913B5" w:rsidR="006E7236" w:rsidRPr="00D24C7F" w:rsidRDefault="006E7236" w:rsidP="006E7236">
            <w:pPr>
              <w:keepNext/>
              <w:keepLines/>
              <w:jc w:val="right"/>
              <w:rPr>
                <w:color w:val="000000"/>
                <w:sz w:val="20"/>
                <w:szCs w:val="20"/>
                <w:lang w:val="en-CA"/>
              </w:rPr>
            </w:pPr>
            <w:r w:rsidRPr="00D24C7F">
              <w:rPr>
                <w:sz w:val="20"/>
                <w:szCs w:val="20"/>
              </w:rPr>
              <w:t>107</w:t>
            </w:r>
          </w:p>
        </w:tc>
        <w:tc>
          <w:tcPr>
            <w:tcW w:w="992" w:type="dxa"/>
            <w:shd w:val="clear" w:color="auto" w:fill="auto"/>
            <w:noWrap/>
          </w:tcPr>
          <w:p w14:paraId="56D33123" w14:textId="77777777" w:rsidR="006E7236" w:rsidRPr="00D24C7F" w:rsidRDefault="006E7236" w:rsidP="006E7236">
            <w:pPr>
              <w:keepNext/>
              <w:keepLines/>
              <w:jc w:val="right"/>
              <w:rPr>
                <w:sz w:val="20"/>
                <w:szCs w:val="20"/>
                <w:lang w:val="en-CA"/>
              </w:rPr>
            </w:pPr>
          </w:p>
        </w:tc>
        <w:tc>
          <w:tcPr>
            <w:tcW w:w="1276" w:type="dxa"/>
          </w:tcPr>
          <w:p w14:paraId="7F10F91B" w14:textId="49DDE735" w:rsidR="006E7236" w:rsidRPr="00D24C7F" w:rsidRDefault="006E7236" w:rsidP="006E7236">
            <w:pPr>
              <w:keepNext/>
              <w:keepLines/>
              <w:jc w:val="right"/>
              <w:rPr>
                <w:color w:val="000000"/>
                <w:sz w:val="20"/>
                <w:szCs w:val="20"/>
                <w:lang w:val="en-CA"/>
              </w:rPr>
            </w:pPr>
            <w:r w:rsidRPr="00D24C7F">
              <w:rPr>
                <w:sz w:val="20"/>
                <w:szCs w:val="20"/>
              </w:rPr>
              <w:t>8</w:t>
            </w:r>
          </w:p>
        </w:tc>
        <w:tc>
          <w:tcPr>
            <w:tcW w:w="1134" w:type="dxa"/>
            <w:shd w:val="clear" w:color="auto" w:fill="auto"/>
            <w:noWrap/>
          </w:tcPr>
          <w:p w14:paraId="49318881" w14:textId="7EA038B9" w:rsidR="006E7236" w:rsidRPr="001670E1" w:rsidRDefault="006E7236" w:rsidP="006E7236">
            <w:pPr>
              <w:keepNext/>
              <w:keepLines/>
              <w:jc w:val="center"/>
              <w:rPr>
                <w:color w:val="000000"/>
                <w:sz w:val="20"/>
                <w:szCs w:val="20"/>
                <w:lang w:val="en-CA"/>
              </w:rPr>
            </w:pPr>
            <w:r w:rsidRPr="001670E1">
              <w:rPr>
                <w:sz w:val="20"/>
                <w:szCs w:val="20"/>
              </w:rPr>
              <w:t>1</w:t>
            </w:r>
          </w:p>
        </w:tc>
        <w:tc>
          <w:tcPr>
            <w:tcW w:w="851" w:type="dxa"/>
          </w:tcPr>
          <w:p w14:paraId="0C4E94E8" w14:textId="63AD1ED2" w:rsidR="006E7236" w:rsidRPr="001670E1" w:rsidRDefault="006E7236" w:rsidP="006E7236">
            <w:pPr>
              <w:keepNext/>
              <w:keepLines/>
              <w:jc w:val="center"/>
              <w:rPr>
                <w:color w:val="000000"/>
                <w:sz w:val="20"/>
                <w:szCs w:val="20"/>
                <w:lang w:val="en-CA"/>
              </w:rPr>
            </w:pPr>
            <w:r w:rsidRPr="001670E1">
              <w:rPr>
                <w:sz w:val="20"/>
                <w:szCs w:val="20"/>
              </w:rPr>
              <w:t>93</w:t>
            </w:r>
          </w:p>
        </w:tc>
        <w:tc>
          <w:tcPr>
            <w:tcW w:w="1023" w:type="dxa"/>
            <w:shd w:val="clear" w:color="auto" w:fill="auto"/>
            <w:noWrap/>
          </w:tcPr>
          <w:p w14:paraId="3DB34C2B" w14:textId="388FFB33" w:rsidR="006E7236" w:rsidRPr="001670E1" w:rsidRDefault="006E7236" w:rsidP="006E7236">
            <w:pPr>
              <w:keepNext/>
              <w:keepLines/>
              <w:jc w:val="left"/>
              <w:rPr>
                <w:color w:val="000000"/>
                <w:sz w:val="20"/>
                <w:szCs w:val="20"/>
                <w:lang w:val="en-CA"/>
              </w:rPr>
            </w:pPr>
            <w:r w:rsidRPr="001670E1">
              <w:rPr>
                <w:sz w:val="20"/>
                <w:szCs w:val="20"/>
              </w:rPr>
              <w:t>84/68(d)(i) and 86/33(d)</w:t>
            </w:r>
          </w:p>
        </w:tc>
      </w:tr>
      <w:tr w:rsidR="006E7236" w:rsidRPr="00D6020E" w14:paraId="15F389DF" w14:textId="77777777" w:rsidTr="00DC2258">
        <w:tc>
          <w:tcPr>
            <w:tcW w:w="1980" w:type="dxa"/>
            <w:shd w:val="clear" w:color="auto" w:fill="auto"/>
            <w:noWrap/>
          </w:tcPr>
          <w:p w14:paraId="511AE583" w14:textId="5400C6A5" w:rsidR="006E7236" w:rsidRPr="001670E1" w:rsidRDefault="006E7236" w:rsidP="006E7236">
            <w:pPr>
              <w:keepNext/>
              <w:keepLines/>
              <w:jc w:val="left"/>
              <w:rPr>
                <w:color w:val="000000"/>
                <w:sz w:val="20"/>
                <w:szCs w:val="20"/>
                <w:lang w:val="en-CA"/>
              </w:rPr>
            </w:pPr>
            <w:r w:rsidRPr="001670E1">
              <w:rPr>
                <w:sz w:val="20"/>
                <w:szCs w:val="20"/>
              </w:rPr>
              <w:t>GAM/PHA/82/PRP/37</w:t>
            </w:r>
          </w:p>
        </w:tc>
        <w:tc>
          <w:tcPr>
            <w:tcW w:w="2835" w:type="dxa"/>
            <w:shd w:val="clear" w:color="auto" w:fill="auto"/>
          </w:tcPr>
          <w:p w14:paraId="0FE3B63F" w14:textId="19C49494" w:rsidR="006E7236" w:rsidRPr="001670E1" w:rsidRDefault="006E7236" w:rsidP="006E7236">
            <w:pPr>
              <w:keepNext/>
              <w:keepLines/>
              <w:jc w:val="left"/>
              <w:rPr>
                <w:color w:val="000000"/>
                <w:sz w:val="20"/>
                <w:szCs w:val="20"/>
                <w:lang w:val="en-CA"/>
              </w:rPr>
            </w:pPr>
            <w:r w:rsidRPr="001670E1">
              <w:rPr>
                <w:sz w:val="20"/>
                <w:szCs w:val="20"/>
              </w:rPr>
              <w:t>Preparation of a HCFC phase-out management plan (stage II)</w:t>
            </w:r>
          </w:p>
        </w:tc>
        <w:tc>
          <w:tcPr>
            <w:tcW w:w="940" w:type="dxa"/>
            <w:shd w:val="clear" w:color="auto" w:fill="auto"/>
            <w:noWrap/>
          </w:tcPr>
          <w:p w14:paraId="2DD358B1" w14:textId="039C5C3B" w:rsidR="006E7236" w:rsidRPr="001670E1" w:rsidRDefault="006E7236" w:rsidP="006E7236">
            <w:pPr>
              <w:keepNext/>
              <w:keepLines/>
              <w:jc w:val="center"/>
              <w:rPr>
                <w:color w:val="000000"/>
                <w:sz w:val="20"/>
                <w:szCs w:val="20"/>
                <w:lang w:val="en-CA"/>
              </w:rPr>
            </w:pPr>
            <w:r w:rsidRPr="001670E1">
              <w:rPr>
                <w:sz w:val="20"/>
                <w:szCs w:val="20"/>
              </w:rPr>
              <w:t>Jun-21</w:t>
            </w:r>
          </w:p>
        </w:tc>
        <w:tc>
          <w:tcPr>
            <w:tcW w:w="1186" w:type="dxa"/>
            <w:shd w:val="clear" w:color="auto" w:fill="auto"/>
            <w:noWrap/>
          </w:tcPr>
          <w:p w14:paraId="1FFE54EC" w14:textId="1A4BE417" w:rsidR="006E7236" w:rsidRPr="001670E1" w:rsidRDefault="006E7236" w:rsidP="006E7236">
            <w:pPr>
              <w:keepNext/>
              <w:keepLines/>
              <w:jc w:val="right"/>
              <w:rPr>
                <w:color w:val="000000"/>
                <w:sz w:val="20"/>
                <w:szCs w:val="20"/>
                <w:lang w:val="en-CA"/>
              </w:rPr>
            </w:pPr>
            <w:r w:rsidRPr="001670E1">
              <w:rPr>
                <w:sz w:val="20"/>
                <w:szCs w:val="20"/>
              </w:rPr>
              <w:t>10,000</w:t>
            </w:r>
          </w:p>
        </w:tc>
        <w:tc>
          <w:tcPr>
            <w:tcW w:w="1276" w:type="dxa"/>
          </w:tcPr>
          <w:p w14:paraId="7B0C944F" w14:textId="0EC14D24" w:rsidR="006E7236" w:rsidRPr="00D24C7F" w:rsidRDefault="006E7236" w:rsidP="006E7236">
            <w:pPr>
              <w:keepNext/>
              <w:keepLines/>
              <w:jc w:val="right"/>
              <w:rPr>
                <w:color w:val="000000"/>
                <w:sz w:val="20"/>
                <w:szCs w:val="20"/>
                <w:lang w:val="en-CA"/>
              </w:rPr>
            </w:pPr>
            <w:r w:rsidRPr="00D24C7F">
              <w:rPr>
                <w:sz w:val="20"/>
                <w:szCs w:val="20"/>
              </w:rPr>
              <w:t>9,238</w:t>
            </w:r>
          </w:p>
        </w:tc>
        <w:tc>
          <w:tcPr>
            <w:tcW w:w="992" w:type="dxa"/>
            <w:shd w:val="clear" w:color="auto" w:fill="auto"/>
            <w:noWrap/>
          </w:tcPr>
          <w:p w14:paraId="2CA28BD8" w14:textId="20F5FBDE" w:rsidR="006E7236" w:rsidRPr="00D24C7F" w:rsidRDefault="006E7236" w:rsidP="006E7236">
            <w:pPr>
              <w:keepNext/>
              <w:keepLines/>
              <w:jc w:val="right"/>
              <w:rPr>
                <w:color w:val="000000"/>
                <w:sz w:val="20"/>
                <w:szCs w:val="20"/>
                <w:lang w:val="en-CA"/>
              </w:rPr>
            </w:pPr>
            <w:r w:rsidRPr="00D24C7F">
              <w:rPr>
                <w:sz w:val="20"/>
                <w:szCs w:val="20"/>
              </w:rPr>
              <w:t>762</w:t>
            </w:r>
          </w:p>
        </w:tc>
        <w:tc>
          <w:tcPr>
            <w:tcW w:w="992" w:type="dxa"/>
            <w:shd w:val="clear" w:color="auto" w:fill="auto"/>
            <w:noWrap/>
          </w:tcPr>
          <w:p w14:paraId="72DB9BBB" w14:textId="77777777" w:rsidR="006E7236" w:rsidRPr="00D24C7F" w:rsidRDefault="006E7236" w:rsidP="006E7236">
            <w:pPr>
              <w:keepNext/>
              <w:keepLines/>
              <w:jc w:val="right"/>
              <w:rPr>
                <w:sz w:val="20"/>
                <w:szCs w:val="20"/>
                <w:lang w:val="en-CA"/>
              </w:rPr>
            </w:pPr>
          </w:p>
        </w:tc>
        <w:tc>
          <w:tcPr>
            <w:tcW w:w="1276" w:type="dxa"/>
          </w:tcPr>
          <w:p w14:paraId="6DF252F6" w14:textId="60FBC1B5" w:rsidR="006E7236" w:rsidRPr="00D24C7F" w:rsidRDefault="006E7236" w:rsidP="006E7236">
            <w:pPr>
              <w:keepNext/>
              <w:keepLines/>
              <w:jc w:val="right"/>
              <w:rPr>
                <w:color w:val="000000"/>
                <w:sz w:val="20"/>
                <w:szCs w:val="20"/>
                <w:lang w:val="en-CA"/>
              </w:rPr>
            </w:pPr>
            <w:r w:rsidRPr="00D24C7F">
              <w:rPr>
                <w:sz w:val="20"/>
                <w:szCs w:val="20"/>
              </w:rPr>
              <w:t>53</w:t>
            </w:r>
          </w:p>
        </w:tc>
        <w:tc>
          <w:tcPr>
            <w:tcW w:w="1134" w:type="dxa"/>
            <w:shd w:val="clear" w:color="auto" w:fill="auto"/>
            <w:noWrap/>
          </w:tcPr>
          <w:p w14:paraId="0465954A" w14:textId="038443D2" w:rsidR="006E7236" w:rsidRPr="001670E1" w:rsidRDefault="006E7236" w:rsidP="006E7236">
            <w:pPr>
              <w:keepNext/>
              <w:keepLines/>
              <w:jc w:val="center"/>
              <w:rPr>
                <w:color w:val="000000"/>
                <w:sz w:val="20"/>
                <w:szCs w:val="20"/>
                <w:lang w:val="en-CA"/>
              </w:rPr>
            </w:pPr>
            <w:r w:rsidRPr="001670E1">
              <w:rPr>
                <w:sz w:val="20"/>
                <w:szCs w:val="20"/>
              </w:rPr>
              <w:t>1</w:t>
            </w:r>
          </w:p>
        </w:tc>
        <w:tc>
          <w:tcPr>
            <w:tcW w:w="851" w:type="dxa"/>
          </w:tcPr>
          <w:p w14:paraId="481CFD57" w14:textId="042A877D" w:rsidR="006E7236" w:rsidRPr="001670E1" w:rsidRDefault="006E7236" w:rsidP="006E7236">
            <w:pPr>
              <w:keepNext/>
              <w:keepLines/>
              <w:jc w:val="center"/>
              <w:rPr>
                <w:color w:val="000000"/>
                <w:sz w:val="20"/>
                <w:szCs w:val="20"/>
                <w:lang w:val="en-CA"/>
              </w:rPr>
            </w:pPr>
            <w:r w:rsidRPr="001670E1">
              <w:rPr>
                <w:sz w:val="20"/>
                <w:szCs w:val="20"/>
              </w:rPr>
              <w:t>93</w:t>
            </w:r>
          </w:p>
        </w:tc>
        <w:tc>
          <w:tcPr>
            <w:tcW w:w="1023" w:type="dxa"/>
            <w:shd w:val="clear" w:color="auto" w:fill="auto"/>
            <w:noWrap/>
          </w:tcPr>
          <w:p w14:paraId="1B2FDB0F" w14:textId="01361104" w:rsidR="006E7236" w:rsidRPr="001670E1" w:rsidRDefault="006E7236" w:rsidP="006E7236">
            <w:pPr>
              <w:keepNext/>
              <w:keepLines/>
              <w:jc w:val="left"/>
              <w:rPr>
                <w:color w:val="000000"/>
                <w:sz w:val="20"/>
                <w:szCs w:val="20"/>
                <w:lang w:val="en-CA"/>
              </w:rPr>
            </w:pPr>
          </w:p>
        </w:tc>
      </w:tr>
      <w:tr w:rsidR="006E7236" w:rsidRPr="00D6020E" w14:paraId="64D0315A" w14:textId="77777777" w:rsidTr="00DC2258">
        <w:tc>
          <w:tcPr>
            <w:tcW w:w="1980" w:type="dxa"/>
            <w:shd w:val="clear" w:color="auto" w:fill="auto"/>
            <w:noWrap/>
          </w:tcPr>
          <w:p w14:paraId="3AFCE510" w14:textId="3CD18A8C" w:rsidR="006E7236" w:rsidRPr="001670E1" w:rsidRDefault="006E7236" w:rsidP="006E7236">
            <w:pPr>
              <w:keepNext/>
              <w:keepLines/>
              <w:jc w:val="left"/>
              <w:rPr>
                <w:color w:val="000000"/>
                <w:sz w:val="20"/>
                <w:szCs w:val="20"/>
                <w:lang w:val="en-CA"/>
              </w:rPr>
            </w:pPr>
            <w:r w:rsidRPr="001670E1">
              <w:rPr>
                <w:sz w:val="20"/>
                <w:szCs w:val="20"/>
              </w:rPr>
              <w:t>IRA/PHA/86/INV/246</w:t>
            </w:r>
          </w:p>
        </w:tc>
        <w:tc>
          <w:tcPr>
            <w:tcW w:w="2835" w:type="dxa"/>
            <w:shd w:val="clear" w:color="auto" w:fill="auto"/>
          </w:tcPr>
          <w:p w14:paraId="12EC615F" w14:textId="25849F8C" w:rsidR="006E7236" w:rsidRPr="001670E1" w:rsidRDefault="006E7236" w:rsidP="006E7236">
            <w:pPr>
              <w:keepNext/>
              <w:keepLines/>
              <w:jc w:val="left"/>
              <w:rPr>
                <w:color w:val="000000"/>
                <w:sz w:val="20"/>
                <w:szCs w:val="20"/>
                <w:lang w:val="en-CA"/>
              </w:rPr>
            </w:pPr>
            <w:r w:rsidRPr="001670E1">
              <w:rPr>
                <w:sz w:val="20"/>
                <w:szCs w:val="20"/>
              </w:rPr>
              <w:t>HCFC phase-out management plan (stage II, third tranche) (foam sector)</w:t>
            </w:r>
          </w:p>
        </w:tc>
        <w:tc>
          <w:tcPr>
            <w:tcW w:w="940" w:type="dxa"/>
            <w:shd w:val="clear" w:color="auto" w:fill="auto"/>
            <w:noWrap/>
          </w:tcPr>
          <w:p w14:paraId="116022BA" w14:textId="06AC50C5" w:rsidR="006E7236" w:rsidRPr="001670E1" w:rsidRDefault="006E7236" w:rsidP="006E7236">
            <w:pPr>
              <w:keepNext/>
              <w:keepLines/>
              <w:jc w:val="center"/>
              <w:rPr>
                <w:color w:val="000000"/>
                <w:sz w:val="20"/>
                <w:szCs w:val="20"/>
                <w:lang w:val="en-CA"/>
              </w:rPr>
            </w:pPr>
          </w:p>
        </w:tc>
        <w:tc>
          <w:tcPr>
            <w:tcW w:w="1186" w:type="dxa"/>
            <w:shd w:val="clear" w:color="auto" w:fill="auto"/>
            <w:noWrap/>
          </w:tcPr>
          <w:p w14:paraId="3020E94D" w14:textId="6C7A0E0F" w:rsidR="006E7236" w:rsidRPr="001670E1" w:rsidRDefault="006E7236" w:rsidP="006E7236">
            <w:pPr>
              <w:keepNext/>
              <w:keepLines/>
              <w:jc w:val="right"/>
              <w:rPr>
                <w:color w:val="000000"/>
                <w:sz w:val="20"/>
                <w:szCs w:val="20"/>
                <w:lang w:val="en-CA"/>
              </w:rPr>
            </w:pPr>
            <w:r w:rsidRPr="001670E1">
              <w:rPr>
                <w:sz w:val="20"/>
                <w:szCs w:val="20"/>
              </w:rPr>
              <w:t>524,000</w:t>
            </w:r>
          </w:p>
        </w:tc>
        <w:tc>
          <w:tcPr>
            <w:tcW w:w="1276" w:type="dxa"/>
          </w:tcPr>
          <w:p w14:paraId="79A2FD7F" w14:textId="28B9141A" w:rsidR="006E7236" w:rsidRPr="001670E1" w:rsidRDefault="006E7236" w:rsidP="006E7236">
            <w:pPr>
              <w:keepNext/>
              <w:keepLines/>
              <w:jc w:val="right"/>
              <w:rPr>
                <w:color w:val="000000"/>
                <w:sz w:val="20"/>
                <w:szCs w:val="20"/>
                <w:lang w:val="en-CA"/>
              </w:rPr>
            </w:pPr>
            <w:r w:rsidRPr="001670E1">
              <w:rPr>
                <w:sz w:val="20"/>
                <w:szCs w:val="20"/>
              </w:rPr>
              <w:t>35,578</w:t>
            </w:r>
          </w:p>
        </w:tc>
        <w:tc>
          <w:tcPr>
            <w:tcW w:w="992" w:type="dxa"/>
            <w:shd w:val="clear" w:color="auto" w:fill="auto"/>
            <w:noWrap/>
          </w:tcPr>
          <w:p w14:paraId="7CE3D8C2" w14:textId="17CC49D2" w:rsidR="006E7236" w:rsidRPr="001670E1" w:rsidRDefault="006E7236" w:rsidP="006E7236">
            <w:pPr>
              <w:keepNext/>
              <w:keepLines/>
              <w:jc w:val="right"/>
              <w:rPr>
                <w:color w:val="000000"/>
                <w:sz w:val="20"/>
                <w:szCs w:val="20"/>
                <w:lang w:val="en-CA"/>
              </w:rPr>
            </w:pPr>
            <w:r w:rsidRPr="001670E1">
              <w:rPr>
                <w:sz w:val="20"/>
                <w:szCs w:val="20"/>
              </w:rPr>
              <w:t>112,721</w:t>
            </w:r>
          </w:p>
        </w:tc>
        <w:tc>
          <w:tcPr>
            <w:tcW w:w="992" w:type="dxa"/>
            <w:shd w:val="clear" w:color="auto" w:fill="auto"/>
            <w:noWrap/>
          </w:tcPr>
          <w:p w14:paraId="4BFF92C5" w14:textId="77777777" w:rsidR="006E7236" w:rsidRPr="001670E1" w:rsidRDefault="006E7236" w:rsidP="006E7236">
            <w:pPr>
              <w:keepNext/>
              <w:keepLines/>
              <w:jc w:val="right"/>
              <w:rPr>
                <w:sz w:val="20"/>
                <w:szCs w:val="20"/>
                <w:lang w:val="en-CA"/>
              </w:rPr>
            </w:pPr>
          </w:p>
        </w:tc>
        <w:tc>
          <w:tcPr>
            <w:tcW w:w="1276" w:type="dxa"/>
          </w:tcPr>
          <w:p w14:paraId="26AE78FE" w14:textId="35431459" w:rsidR="006E7236" w:rsidRPr="001670E1" w:rsidRDefault="006E7236" w:rsidP="006E7236">
            <w:pPr>
              <w:keepNext/>
              <w:keepLines/>
              <w:jc w:val="right"/>
              <w:rPr>
                <w:color w:val="000000"/>
                <w:sz w:val="20"/>
                <w:szCs w:val="20"/>
                <w:lang w:val="en-CA"/>
              </w:rPr>
            </w:pPr>
            <w:r w:rsidRPr="001670E1">
              <w:rPr>
                <w:sz w:val="20"/>
                <w:szCs w:val="20"/>
              </w:rPr>
              <w:t>7,891</w:t>
            </w:r>
          </w:p>
        </w:tc>
        <w:tc>
          <w:tcPr>
            <w:tcW w:w="1134" w:type="dxa"/>
            <w:shd w:val="clear" w:color="auto" w:fill="auto"/>
            <w:noWrap/>
          </w:tcPr>
          <w:p w14:paraId="0E64718F" w14:textId="6E9C82BA" w:rsidR="006E7236" w:rsidRPr="001670E1" w:rsidRDefault="006E7236" w:rsidP="006E7236">
            <w:pPr>
              <w:keepNext/>
              <w:keepLines/>
              <w:jc w:val="center"/>
              <w:rPr>
                <w:color w:val="000000"/>
                <w:sz w:val="20"/>
                <w:szCs w:val="20"/>
                <w:lang w:val="en-CA"/>
              </w:rPr>
            </w:pPr>
            <w:r w:rsidRPr="001670E1">
              <w:rPr>
                <w:sz w:val="20"/>
                <w:szCs w:val="20"/>
              </w:rPr>
              <w:t>N.A.</w:t>
            </w:r>
          </w:p>
        </w:tc>
        <w:tc>
          <w:tcPr>
            <w:tcW w:w="851" w:type="dxa"/>
          </w:tcPr>
          <w:p w14:paraId="3E6520CA" w14:textId="054FFBE1" w:rsidR="006E7236" w:rsidRPr="001670E1" w:rsidRDefault="006E7236" w:rsidP="006E7236">
            <w:pPr>
              <w:keepNext/>
              <w:keepLines/>
              <w:jc w:val="center"/>
              <w:rPr>
                <w:color w:val="000000"/>
                <w:sz w:val="20"/>
                <w:szCs w:val="20"/>
                <w:lang w:val="en-CA"/>
              </w:rPr>
            </w:pPr>
            <w:r w:rsidRPr="001670E1">
              <w:rPr>
                <w:sz w:val="20"/>
                <w:szCs w:val="20"/>
              </w:rPr>
              <w:t>N.A.</w:t>
            </w:r>
          </w:p>
        </w:tc>
        <w:tc>
          <w:tcPr>
            <w:tcW w:w="1023" w:type="dxa"/>
            <w:shd w:val="clear" w:color="auto" w:fill="auto"/>
            <w:noWrap/>
          </w:tcPr>
          <w:p w14:paraId="48A7B4CE" w14:textId="749E1905" w:rsidR="006E7236" w:rsidRPr="001670E1" w:rsidRDefault="006E7236" w:rsidP="006E7236">
            <w:pPr>
              <w:keepNext/>
              <w:keepLines/>
              <w:jc w:val="left"/>
              <w:rPr>
                <w:color w:val="000000"/>
                <w:sz w:val="20"/>
                <w:szCs w:val="20"/>
                <w:lang w:val="en-CA"/>
              </w:rPr>
            </w:pPr>
          </w:p>
        </w:tc>
      </w:tr>
      <w:tr w:rsidR="006E7236" w:rsidRPr="00D6020E" w14:paraId="5B0E5DC8" w14:textId="77777777" w:rsidTr="00DC2258">
        <w:tc>
          <w:tcPr>
            <w:tcW w:w="1980" w:type="dxa"/>
            <w:shd w:val="clear" w:color="auto" w:fill="auto"/>
            <w:noWrap/>
          </w:tcPr>
          <w:p w14:paraId="2E0795A0" w14:textId="4DBCF832" w:rsidR="006E7236" w:rsidRPr="001670E1" w:rsidRDefault="006E7236" w:rsidP="006E7236">
            <w:pPr>
              <w:jc w:val="left"/>
              <w:rPr>
                <w:color w:val="000000"/>
                <w:sz w:val="20"/>
                <w:szCs w:val="20"/>
                <w:lang w:val="en-CA"/>
              </w:rPr>
            </w:pPr>
            <w:r w:rsidRPr="001670E1">
              <w:rPr>
                <w:sz w:val="20"/>
                <w:szCs w:val="20"/>
              </w:rPr>
              <w:t>IRQ/PHA/58/INV/09</w:t>
            </w:r>
          </w:p>
        </w:tc>
        <w:tc>
          <w:tcPr>
            <w:tcW w:w="2835" w:type="dxa"/>
            <w:shd w:val="clear" w:color="auto" w:fill="auto"/>
          </w:tcPr>
          <w:p w14:paraId="7403F3EA" w14:textId="6BE99706" w:rsidR="006E7236" w:rsidRPr="001670E1" w:rsidRDefault="006E7236" w:rsidP="006E7236">
            <w:pPr>
              <w:jc w:val="left"/>
              <w:rPr>
                <w:color w:val="000000"/>
                <w:sz w:val="20"/>
                <w:szCs w:val="20"/>
                <w:lang w:val="en-CA"/>
              </w:rPr>
            </w:pPr>
            <w:r w:rsidRPr="001670E1">
              <w:rPr>
                <w:sz w:val="20"/>
                <w:szCs w:val="20"/>
              </w:rPr>
              <w:t>National phase-out plan (first tranche)</w:t>
            </w:r>
          </w:p>
        </w:tc>
        <w:tc>
          <w:tcPr>
            <w:tcW w:w="940" w:type="dxa"/>
            <w:shd w:val="clear" w:color="auto" w:fill="auto"/>
            <w:noWrap/>
          </w:tcPr>
          <w:p w14:paraId="56B13B36" w14:textId="208AE84D" w:rsidR="006E7236" w:rsidRPr="001670E1" w:rsidRDefault="006E7236" w:rsidP="006E7236">
            <w:pPr>
              <w:jc w:val="center"/>
              <w:rPr>
                <w:color w:val="000000"/>
                <w:sz w:val="20"/>
                <w:szCs w:val="20"/>
                <w:lang w:val="en-CA"/>
              </w:rPr>
            </w:pPr>
            <w:r w:rsidRPr="001670E1">
              <w:rPr>
                <w:sz w:val="20"/>
                <w:szCs w:val="20"/>
              </w:rPr>
              <w:t>Jun-21</w:t>
            </w:r>
          </w:p>
        </w:tc>
        <w:tc>
          <w:tcPr>
            <w:tcW w:w="1186" w:type="dxa"/>
            <w:shd w:val="clear" w:color="auto" w:fill="auto"/>
            <w:noWrap/>
          </w:tcPr>
          <w:p w14:paraId="68397356" w14:textId="217A4F23" w:rsidR="006E7236" w:rsidRPr="001670E1" w:rsidRDefault="006E7236" w:rsidP="006E7236">
            <w:pPr>
              <w:jc w:val="right"/>
              <w:rPr>
                <w:color w:val="000000"/>
                <w:sz w:val="20"/>
                <w:szCs w:val="20"/>
                <w:lang w:val="en-CA"/>
              </w:rPr>
            </w:pPr>
            <w:r w:rsidRPr="001670E1">
              <w:rPr>
                <w:sz w:val="20"/>
                <w:szCs w:val="20"/>
              </w:rPr>
              <w:t>4,353,530</w:t>
            </w:r>
          </w:p>
        </w:tc>
        <w:tc>
          <w:tcPr>
            <w:tcW w:w="1276" w:type="dxa"/>
          </w:tcPr>
          <w:p w14:paraId="7F0A9995" w14:textId="5F4501DC" w:rsidR="006E7236" w:rsidRPr="001670E1" w:rsidRDefault="006E7236" w:rsidP="006E7236">
            <w:pPr>
              <w:jc w:val="right"/>
              <w:rPr>
                <w:color w:val="000000"/>
                <w:sz w:val="20"/>
                <w:szCs w:val="20"/>
                <w:lang w:val="en-CA"/>
              </w:rPr>
            </w:pPr>
            <w:r w:rsidRPr="001670E1">
              <w:rPr>
                <w:sz w:val="20"/>
                <w:szCs w:val="20"/>
              </w:rPr>
              <w:t>4,317,013</w:t>
            </w:r>
          </w:p>
        </w:tc>
        <w:tc>
          <w:tcPr>
            <w:tcW w:w="992" w:type="dxa"/>
            <w:shd w:val="clear" w:color="auto" w:fill="auto"/>
            <w:noWrap/>
          </w:tcPr>
          <w:p w14:paraId="54B2E62F" w14:textId="1338AC6C" w:rsidR="006E7236" w:rsidRPr="001670E1" w:rsidRDefault="006E7236" w:rsidP="006E7236">
            <w:pPr>
              <w:jc w:val="right"/>
              <w:rPr>
                <w:color w:val="000000"/>
                <w:sz w:val="20"/>
                <w:szCs w:val="20"/>
                <w:lang w:val="en-CA"/>
              </w:rPr>
            </w:pPr>
            <w:r w:rsidRPr="001670E1">
              <w:rPr>
                <w:sz w:val="20"/>
                <w:szCs w:val="20"/>
              </w:rPr>
              <w:t>36,517</w:t>
            </w:r>
          </w:p>
        </w:tc>
        <w:tc>
          <w:tcPr>
            <w:tcW w:w="992" w:type="dxa"/>
            <w:shd w:val="clear" w:color="auto" w:fill="auto"/>
            <w:noWrap/>
          </w:tcPr>
          <w:p w14:paraId="6E35790E" w14:textId="77777777" w:rsidR="006E7236" w:rsidRPr="001670E1" w:rsidRDefault="006E7236" w:rsidP="006E7236">
            <w:pPr>
              <w:jc w:val="right"/>
              <w:rPr>
                <w:sz w:val="20"/>
                <w:szCs w:val="20"/>
                <w:lang w:val="en-CA"/>
              </w:rPr>
            </w:pPr>
          </w:p>
        </w:tc>
        <w:tc>
          <w:tcPr>
            <w:tcW w:w="1276" w:type="dxa"/>
          </w:tcPr>
          <w:p w14:paraId="14720214" w14:textId="69705AC5" w:rsidR="006E7236" w:rsidRPr="001670E1" w:rsidRDefault="006E7236" w:rsidP="006E7236">
            <w:pPr>
              <w:jc w:val="right"/>
              <w:rPr>
                <w:color w:val="000000"/>
                <w:sz w:val="20"/>
                <w:szCs w:val="20"/>
                <w:lang w:val="en-CA"/>
              </w:rPr>
            </w:pPr>
            <w:r w:rsidRPr="001670E1">
              <w:rPr>
                <w:sz w:val="20"/>
                <w:szCs w:val="20"/>
              </w:rPr>
              <w:t>2,739</w:t>
            </w:r>
          </w:p>
        </w:tc>
        <w:tc>
          <w:tcPr>
            <w:tcW w:w="1134" w:type="dxa"/>
            <w:shd w:val="clear" w:color="auto" w:fill="auto"/>
            <w:noWrap/>
          </w:tcPr>
          <w:p w14:paraId="74C673A2" w14:textId="687EA633"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7C4EFACB" w14:textId="5DBAECF5"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7CF84224" w14:textId="06A497DE" w:rsidR="006E7236" w:rsidRPr="001670E1" w:rsidRDefault="006E7236" w:rsidP="006E7236">
            <w:pPr>
              <w:jc w:val="left"/>
              <w:rPr>
                <w:color w:val="000000"/>
                <w:sz w:val="20"/>
                <w:szCs w:val="20"/>
                <w:lang w:val="en-CA"/>
              </w:rPr>
            </w:pPr>
            <w:r w:rsidRPr="001670E1">
              <w:rPr>
                <w:sz w:val="20"/>
                <w:szCs w:val="20"/>
              </w:rPr>
              <w:t>71/11(b), 73/8(c), 75/10(b)(</w:t>
            </w:r>
            <w:proofErr w:type="spellStart"/>
            <w:r w:rsidRPr="001670E1">
              <w:rPr>
                <w:sz w:val="20"/>
                <w:szCs w:val="20"/>
              </w:rPr>
              <w:t>i</w:t>
            </w:r>
            <w:proofErr w:type="spellEnd"/>
            <w:r w:rsidRPr="001670E1">
              <w:rPr>
                <w:sz w:val="20"/>
                <w:szCs w:val="20"/>
              </w:rPr>
              <w:t xml:space="preserve">) and 79/7(c) </w:t>
            </w:r>
          </w:p>
        </w:tc>
      </w:tr>
      <w:tr w:rsidR="006E7236" w:rsidRPr="00D6020E" w14:paraId="0ADF332B" w14:textId="77777777" w:rsidTr="00DC2258">
        <w:tc>
          <w:tcPr>
            <w:tcW w:w="1980" w:type="dxa"/>
            <w:shd w:val="clear" w:color="auto" w:fill="auto"/>
            <w:noWrap/>
          </w:tcPr>
          <w:p w14:paraId="5130A17D" w14:textId="658A801C" w:rsidR="006E7236" w:rsidRPr="001670E1" w:rsidRDefault="006E7236" w:rsidP="006E7236">
            <w:pPr>
              <w:jc w:val="left"/>
              <w:rPr>
                <w:color w:val="000000"/>
                <w:sz w:val="20"/>
                <w:szCs w:val="20"/>
                <w:lang w:val="en-CA"/>
              </w:rPr>
            </w:pPr>
            <w:r w:rsidRPr="001670E1">
              <w:rPr>
                <w:sz w:val="20"/>
                <w:szCs w:val="20"/>
              </w:rPr>
              <w:t>IRQ/PHA/84/INV/29</w:t>
            </w:r>
          </w:p>
        </w:tc>
        <w:tc>
          <w:tcPr>
            <w:tcW w:w="2835" w:type="dxa"/>
            <w:shd w:val="clear" w:color="auto" w:fill="auto"/>
          </w:tcPr>
          <w:p w14:paraId="51B01E76" w14:textId="7B53A0DC" w:rsidR="006E7236" w:rsidRPr="001670E1" w:rsidRDefault="006E7236" w:rsidP="006E7236">
            <w:pPr>
              <w:jc w:val="left"/>
              <w:rPr>
                <w:color w:val="000000"/>
                <w:sz w:val="20"/>
                <w:szCs w:val="20"/>
                <w:lang w:val="en-CA"/>
              </w:rPr>
            </w:pPr>
            <w:r w:rsidRPr="001670E1">
              <w:rPr>
                <w:sz w:val="20"/>
                <w:szCs w:val="20"/>
              </w:rPr>
              <w:t>HCFC phase-out management plan (stage I, third tranche) (refrigeration servicing sector)</w:t>
            </w:r>
          </w:p>
        </w:tc>
        <w:tc>
          <w:tcPr>
            <w:tcW w:w="940" w:type="dxa"/>
            <w:shd w:val="clear" w:color="auto" w:fill="auto"/>
            <w:noWrap/>
          </w:tcPr>
          <w:p w14:paraId="6C8D7DD7" w14:textId="0BFE938A" w:rsidR="006E7236" w:rsidRPr="001670E1" w:rsidRDefault="006E7236" w:rsidP="006E7236">
            <w:pPr>
              <w:jc w:val="center"/>
              <w:rPr>
                <w:color w:val="000000"/>
                <w:sz w:val="20"/>
                <w:szCs w:val="20"/>
                <w:lang w:val="en-CA"/>
              </w:rPr>
            </w:pPr>
            <w:r w:rsidRPr="001670E1">
              <w:rPr>
                <w:sz w:val="20"/>
                <w:szCs w:val="20"/>
              </w:rPr>
              <w:t>Dec-21</w:t>
            </w:r>
          </w:p>
        </w:tc>
        <w:tc>
          <w:tcPr>
            <w:tcW w:w="1186" w:type="dxa"/>
            <w:shd w:val="clear" w:color="auto" w:fill="auto"/>
            <w:noWrap/>
          </w:tcPr>
          <w:p w14:paraId="0B218D4E" w14:textId="6C3AA497" w:rsidR="006E7236" w:rsidRPr="001670E1" w:rsidRDefault="006E7236" w:rsidP="006E7236">
            <w:pPr>
              <w:jc w:val="right"/>
              <w:rPr>
                <w:color w:val="000000"/>
                <w:sz w:val="20"/>
                <w:szCs w:val="20"/>
                <w:lang w:val="en-CA"/>
              </w:rPr>
            </w:pPr>
            <w:r w:rsidRPr="001670E1">
              <w:rPr>
                <w:sz w:val="20"/>
                <w:szCs w:val="20"/>
              </w:rPr>
              <w:t>210,000</w:t>
            </w:r>
          </w:p>
        </w:tc>
        <w:tc>
          <w:tcPr>
            <w:tcW w:w="1276" w:type="dxa"/>
          </w:tcPr>
          <w:p w14:paraId="2136A7E7" w14:textId="75653BA5" w:rsidR="006E7236" w:rsidRPr="001670E1" w:rsidRDefault="006E7236" w:rsidP="006E7236">
            <w:pPr>
              <w:jc w:val="right"/>
              <w:rPr>
                <w:color w:val="000000"/>
                <w:sz w:val="20"/>
                <w:szCs w:val="20"/>
                <w:lang w:val="en-CA"/>
              </w:rPr>
            </w:pPr>
            <w:r w:rsidRPr="001670E1">
              <w:rPr>
                <w:sz w:val="20"/>
                <w:szCs w:val="20"/>
              </w:rPr>
              <w:t>177,161</w:t>
            </w:r>
          </w:p>
        </w:tc>
        <w:tc>
          <w:tcPr>
            <w:tcW w:w="992" w:type="dxa"/>
            <w:shd w:val="clear" w:color="auto" w:fill="auto"/>
            <w:noWrap/>
          </w:tcPr>
          <w:p w14:paraId="48D41618" w14:textId="003B6861" w:rsidR="006E7236" w:rsidRPr="001670E1" w:rsidRDefault="006E7236" w:rsidP="006E7236">
            <w:pPr>
              <w:jc w:val="right"/>
              <w:rPr>
                <w:color w:val="000000"/>
                <w:sz w:val="20"/>
                <w:szCs w:val="20"/>
                <w:lang w:val="en-CA"/>
              </w:rPr>
            </w:pPr>
            <w:r w:rsidRPr="001670E1">
              <w:rPr>
                <w:sz w:val="20"/>
                <w:szCs w:val="20"/>
              </w:rPr>
              <w:t>32,839</w:t>
            </w:r>
          </w:p>
        </w:tc>
        <w:tc>
          <w:tcPr>
            <w:tcW w:w="992" w:type="dxa"/>
            <w:shd w:val="clear" w:color="auto" w:fill="auto"/>
            <w:noWrap/>
          </w:tcPr>
          <w:p w14:paraId="0B607402" w14:textId="77777777" w:rsidR="006E7236" w:rsidRPr="001670E1" w:rsidRDefault="006E7236" w:rsidP="006E7236">
            <w:pPr>
              <w:jc w:val="right"/>
              <w:rPr>
                <w:sz w:val="20"/>
                <w:szCs w:val="20"/>
                <w:lang w:val="en-CA"/>
              </w:rPr>
            </w:pPr>
          </w:p>
        </w:tc>
        <w:tc>
          <w:tcPr>
            <w:tcW w:w="1276" w:type="dxa"/>
          </w:tcPr>
          <w:p w14:paraId="0E4F29AD" w14:textId="16571980" w:rsidR="006E7236" w:rsidRPr="001670E1" w:rsidRDefault="006E7236" w:rsidP="006E7236">
            <w:pPr>
              <w:jc w:val="right"/>
              <w:rPr>
                <w:color w:val="000000"/>
                <w:sz w:val="20"/>
                <w:szCs w:val="20"/>
                <w:lang w:val="en-CA"/>
              </w:rPr>
            </w:pPr>
            <w:r w:rsidRPr="001670E1">
              <w:rPr>
                <w:sz w:val="20"/>
                <w:szCs w:val="20"/>
              </w:rPr>
              <w:t>2,463</w:t>
            </w:r>
          </w:p>
        </w:tc>
        <w:tc>
          <w:tcPr>
            <w:tcW w:w="1134" w:type="dxa"/>
            <w:shd w:val="clear" w:color="auto" w:fill="auto"/>
            <w:noWrap/>
          </w:tcPr>
          <w:p w14:paraId="0DFE8720" w14:textId="67216B90"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78928FB8" w14:textId="0828571F"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29A06F6B" w14:textId="77777777" w:rsidR="006E7236" w:rsidRPr="001670E1" w:rsidRDefault="006E7236" w:rsidP="006E7236">
            <w:pPr>
              <w:jc w:val="left"/>
              <w:rPr>
                <w:color w:val="000000"/>
                <w:sz w:val="20"/>
                <w:szCs w:val="20"/>
                <w:lang w:val="en-CA"/>
              </w:rPr>
            </w:pPr>
          </w:p>
        </w:tc>
      </w:tr>
      <w:tr w:rsidR="006E7236" w:rsidRPr="00D6020E" w14:paraId="4D064ACF" w14:textId="77777777" w:rsidTr="00DC2258">
        <w:tc>
          <w:tcPr>
            <w:tcW w:w="1980" w:type="dxa"/>
            <w:shd w:val="clear" w:color="auto" w:fill="auto"/>
            <w:noWrap/>
          </w:tcPr>
          <w:p w14:paraId="2FBA9D30" w14:textId="0D61AC3C" w:rsidR="006E7236" w:rsidRPr="001670E1" w:rsidRDefault="006E7236" w:rsidP="006E7236">
            <w:pPr>
              <w:jc w:val="left"/>
              <w:rPr>
                <w:color w:val="000000"/>
                <w:sz w:val="20"/>
                <w:szCs w:val="20"/>
                <w:lang w:val="en-CA"/>
              </w:rPr>
            </w:pPr>
            <w:r w:rsidRPr="001670E1">
              <w:rPr>
                <w:sz w:val="20"/>
                <w:szCs w:val="20"/>
              </w:rPr>
              <w:t>NIR/PHA/81/INV/146</w:t>
            </w:r>
          </w:p>
        </w:tc>
        <w:tc>
          <w:tcPr>
            <w:tcW w:w="2835" w:type="dxa"/>
            <w:shd w:val="clear" w:color="auto" w:fill="auto"/>
          </w:tcPr>
          <w:p w14:paraId="252D067E" w14:textId="524F167A" w:rsidR="006E7236" w:rsidRPr="001670E1" w:rsidRDefault="006E7236" w:rsidP="006E7236">
            <w:pPr>
              <w:jc w:val="left"/>
              <w:rPr>
                <w:color w:val="000000"/>
                <w:sz w:val="20"/>
                <w:szCs w:val="20"/>
                <w:lang w:val="en-CA"/>
              </w:rPr>
            </w:pPr>
            <w:r w:rsidRPr="001670E1">
              <w:rPr>
                <w:sz w:val="20"/>
                <w:szCs w:val="20"/>
              </w:rPr>
              <w:t>HCFC phase-out management plan (stage II, first tranche) (polyurethane foam sector and project management unit)</w:t>
            </w:r>
          </w:p>
        </w:tc>
        <w:tc>
          <w:tcPr>
            <w:tcW w:w="940" w:type="dxa"/>
            <w:shd w:val="clear" w:color="auto" w:fill="auto"/>
            <w:noWrap/>
          </w:tcPr>
          <w:p w14:paraId="4B5ED143" w14:textId="406EC623" w:rsidR="006E7236" w:rsidRPr="001670E1" w:rsidRDefault="006E7236" w:rsidP="006E7236">
            <w:pPr>
              <w:jc w:val="center"/>
              <w:rPr>
                <w:color w:val="000000"/>
                <w:sz w:val="20"/>
                <w:szCs w:val="20"/>
                <w:lang w:val="en-CA"/>
              </w:rPr>
            </w:pPr>
            <w:r w:rsidRPr="001670E1">
              <w:rPr>
                <w:sz w:val="20"/>
                <w:szCs w:val="20"/>
              </w:rPr>
              <w:t>Dec-21</w:t>
            </w:r>
          </w:p>
        </w:tc>
        <w:tc>
          <w:tcPr>
            <w:tcW w:w="1186" w:type="dxa"/>
            <w:shd w:val="clear" w:color="auto" w:fill="auto"/>
            <w:noWrap/>
          </w:tcPr>
          <w:p w14:paraId="0F8EC7BE" w14:textId="20C91B82" w:rsidR="006E7236" w:rsidRPr="001670E1" w:rsidRDefault="006E7236" w:rsidP="006E7236">
            <w:pPr>
              <w:jc w:val="right"/>
              <w:rPr>
                <w:color w:val="000000"/>
                <w:sz w:val="20"/>
                <w:szCs w:val="20"/>
                <w:lang w:val="en-CA"/>
              </w:rPr>
            </w:pPr>
            <w:r w:rsidRPr="001670E1">
              <w:rPr>
                <w:sz w:val="20"/>
                <w:szCs w:val="20"/>
              </w:rPr>
              <w:t>176,837</w:t>
            </w:r>
          </w:p>
        </w:tc>
        <w:tc>
          <w:tcPr>
            <w:tcW w:w="1276" w:type="dxa"/>
          </w:tcPr>
          <w:p w14:paraId="739173AD" w14:textId="47AE2A44" w:rsidR="006E7236" w:rsidRPr="001670E1" w:rsidRDefault="006E7236" w:rsidP="006E7236">
            <w:pPr>
              <w:jc w:val="right"/>
              <w:rPr>
                <w:color w:val="000000"/>
                <w:sz w:val="20"/>
                <w:szCs w:val="20"/>
                <w:lang w:val="en-CA"/>
              </w:rPr>
            </w:pPr>
            <w:r w:rsidRPr="001670E1">
              <w:rPr>
                <w:sz w:val="20"/>
                <w:szCs w:val="20"/>
              </w:rPr>
              <w:t>176,826</w:t>
            </w:r>
          </w:p>
        </w:tc>
        <w:tc>
          <w:tcPr>
            <w:tcW w:w="992" w:type="dxa"/>
            <w:shd w:val="clear" w:color="auto" w:fill="auto"/>
            <w:noWrap/>
          </w:tcPr>
          <w:p w14:paraId="2E0FA1C5" w14:textId="02200D1C" w:rsidR="006E7236" w:rsidRPr="001670E1" w:rsidRDefault="006E7236" w:rsidP="006E7236">
            <w:pPr>
              <w:jc w:val="right"/>
              <w:rPr>
                <w:color w:val="000000"/>
                <w:sz w:val="20"/>
                <w:szCs w:val="20"/>
                <w:lang w:val="en-CA"/>
              </w:rPr>
            </w:pPr>
            <w:r w:rsidRPr="001670E1">
              <w:rPr>
                <w:sz w:val="20"/>
                <w:szCs w:val="20"/>
              </w:rPr>
              <w:t>11</w:t>
            </w:r>
          </w:p>
        </w:tc>
        <w:tc>
          <w:tcPr>
            <w:tcW w:w="992" w:type="dxa"/>
            <w:shd w:val="clear" w:color="auto" w:fill="auto"/>
            <w:noWrap/>
          </w:tcPr>
          <w:p w14:paraId="28BDC807" w14:textId="77777777" w:rsidR="006E7236" w:rsidRPr="001670E1" w:rsidRDefault="006E7236" w:rsidP="006E7236">
            <w:pPr>
              <w:jc w:val="right"/>
              <w:rPr>
                <w:sz w:val="20"/>
                <w:szCs w:val="20"/>
                <w:lang w:val="en-CA"/>
              </w:rPr>
            </w:pPr>
          </w:p>
        </w:tc>
        <w:tc>
          <w:tcPr>
            <w:tcW w:w="1276" w:type="dxa"/>
          </w:tcPr>
          <w:p w14:paraId="13AF76A2" w14:textId="267A067D" w:rsidR="006E7236" w:rsidRPr="001670E1" w:rsidRDefault="006E7236" w:rsidP="006E7236">
            <w:pPr>
              <w:jc w:val="right"/>
              <w:rPr>
                <w:color w:val="000000"/>
                <w:sz w:val="20"/>
                <w:szCs w:val="20"/>
                <w:lang w:val="en-CA"/>
              </w:rPr>
            </w:pPr>
            <w:r w:rsidRPr="001670E1">
              <w:rPr>
                <w:sz w:val="20"/>
                <w:szCs w:val="20"/>
              </w:rPr>
              <w:t>1</w:t>
            </w:r>
          </w:p>
        </w:tc>
        <w:tc>
          <w:tcPr>
            <w:tcW w:w="1134" w:type="dxa"/>
            <w:shd w:val="clear" w:color="auto" w:fill="auto"/>
            <w:noWrap/>
          </w:tcPr>
          <w:p w14:paraId="4D66E045" w14:textId="0EA2F1A5"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7EB6927A" w14:textId="1C1CEEF5"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3D1E433D" w14:textId="1D958BD8" w:rsidR="006E7236" w:rsidRPr="001670E1" w:rsidRDefault="006E7236" w:rsidP="006E7236">
            <w:pPr>
              <w:jc w:val="left"/>
              <w:rPr>
                <w:color w:val="000000"/>
                <w:sz w:val="20"/>
                <w:szCs w:val="20"/>
                <w:lang w:val="en-CA"/>
              </w:rPr>
            </w:pPr>
          </w:p>
        </w:tc>
      </w:tr>
      <w:tr w:rsidR="006E7236" w:rsidRPr="00D6020E" w14:paraId="69354070" w14:textId="77777777" w:rsidTr="00DC2258">
        <w:tc>
          <w:tcPr>
            <w:tcW w:w="1980" w:type="dxa"/>
            <w:shd w:val="clear" w:color="auto" w:fill="auto"/>
            <w:noWrap/>
          </w:tcPr>
          <w:p w14:paraId="0570C444" w14:textId="77192926" w:rsidR="006E7236" w:rsidRPr="001670E1" w:rsidRDefault="006E7236" w:rsidP="006E7236">
            <w:pPr>
              <w:jc w:val="left"/>
              <w:rPr>
                <w:color w:val="000000"/>
                <w:sz w:val="20"/>
                <w:szCs w:val="20"/>
                <w:lang w:val="en-CA"/>
              </w:rPr>
            </w:pPr>
            <w:r w:rsidRPr="001670E1">
              <w:rPr>
                <w:sz w:val="20"/>
                <w:szCs w:val="20"/>
              </w:rPr>
              <w:t>SEN/PHA/85/INV/41</w:t>
            </w:r>
          </w:p>
        </w:tc>
        <w:tc>
          <w:tcPr>
            <w:tcW w:w="2835" w:type="dxa"/>
            <w:shd w:val="clear" w:color="auto" w:fill="auto"/>
          </w:tcPr>
          <w:p w14:paraId="522608BE" w14:textId="3F1E1838" w:rsidR="006E7236" w:rsidRPr="001670E1" w:rsidRDefault="006E7236" w:rsidP="006E7236">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182A4907" w14:textId="74B3FE9C" w:rsidR="006E7236" w:rsidRPr="001670E1" w:rsidRDefault="006E7236" w:rsidP="006E7236">
            <w:pPr>
              <w:jc w:val="center"/>
              <w:rPr>
                <w:color w:val="000000"/>
                <w:sz w:val="20"/>
                <w:szCs w:val="20"/>
                <w:lang w:val="en-CA"/>
              </w:rPr>
            </w:pPr>
            <w:r w:rsidRPr="001670E1">
              <w:rPr>
                <w:sz w:val="20"/>
                <w:szCs w:val="20"/>
              </w:rPr>
              <w:t>Dec-21</w:t>
            </w:r>
          </w:p>
        </w:tc>
        <w:tc>
          <w:tcPr>
            <w:tcW w:w="1186" w:type="dxa"/>
            <w:shd w:val="clear" w:color="auto" w:fill="auto"/>
            <w:noWrap/>
          </w:tcPr>
          <w:p w14:paraId="29404984" w14:textId="5E311E5F" w:rsidR="006E7236" w:rsidRPr="001670E1" w:rsidRDefault="006E7236" w:rsidP="006E7236">
            <w:pPr>
              <w:jc w:val="right"/>
              <w:rPr>
                <w:color w:val="000000"/>
                <w:sz w:val="20"/>
                <w:szCs w:val="20"/>
                <w:lang w:val="en-CA"/>
              </w:rPr>
            </w:pPr>
            <w:r w:rsidRPr="001670E1">
              <w:rPr>
                <w:sz w:val="20"/>
                <w:szCs w:val="20"/>
              </w:rPr>
              <w:t>50,000</w:t>
            </w:r>
          </w:p>
        </w:tc>
        <w:tc>
          <w:tcPr>
            <w:tcW w:w="1276" w:type="dxa"/>
          </w:tcPr>
          <w:p w14:paraId="22511ABB" w14:textId="7F986052" w:rsidR="006E7236" w:rsidRPr="001670E1" w:rsidRDefault="006E7236" w:rsidP="006E7236">
            <w:pPr>
              <w:jc w:val="right"/>
              <w:rPr>
                <w:color w:val="000000"/>
                <w:sz w:val="20"/>
                <w:szCs w:val="20"/>
                <w:lang w:val="en-CA"/>
              </w:rPr>
            </w:pPr>
            <w:r w:rsidRPr="001670E1">
              <w:rPr>
                <w:sz w:val="20"/>
                <w:szCs w:val="20"/>
              </w:rPr>
              <w:t>46,281</w:t>
            </w:r>
          </w:p>
        </w:tc>
        <w:tc>
          <w:tcPr>
            <w:tcW w:w="992" w:type="dxa"/>
            <w:shd w:val="clear" w:color="auto" w:fill="auto"/>
            <w:noWrap/>
          </w:tcPr>
          <w:p w14:paraId="1C7B403E" w14:textId="22A3A3AC" w:rsidR="006E7236" w:rsidRPr="001670E1" w:rsidRDefault="006E7236" w:rsidP="006E7236">
            <w:pPr>
              <w:jc w:val="right"/>
              <w:rPr>
                <w:color w:val="000000"/>
                <w:sz w:val="20"/>
                <w:szCs w:val="20"/>
                <w:lang w:val="en-CA"/>
              </w:rPr>
            </w:pPr>
            <w:r w:rsidRPr="001670E1">
              <w:rPr>
                <w:sz w:val="20"/>
                <w:szCs w:val="20"/>
              </w:rPr>
              <w:t>3,719</w:t>
            </w:r>
          </w:p>
        </w:tc>
        <w:tc>
          <w:tcPr>
            <w:tcW w:w="992" w:type="dxa"/>
            <w:shd w:val="clear" w:color="auto" w:fill="auto"/>
            <w:noWrap/>
          </w:tcPr>
          <w:p w14:paraId="3F5C48DD" w14:textId="77777777" w:rsidR="006E7236" w:rsidRPr="001670E1" w:rsidRDefault="006E7236" w:rsidP="006E7236">
            <w:pPr>
              <w:jc w:val="right"/>
              <w:rPr>
                <w:sz w:val="20"/>
                <w:szCs w:val="20"/>
                <w:lang w:val="en-CA"/>
              </w:rPr>
            </w:pPr>
          </w:p>
        </w:tc>
        <w:tc>
          <w:tcPr>
            <w:tcW w:w="1276" w:type="dxa"/>
          </w:tcPr>
          <w:p w14:paraId="526424EB" w14:textId="3257ABB9" w:rsidR="006E7236" w:rsidRPr="001670E1" w:rsidRDefault="006E7236" w:rsidP="006E7236">
            <w:pPr>
              <w:jc w:val="right"/>
              <w:rPr>
                <w:color w:val="000000"/>
                <w:sz w:val="20"/>
                <w:szCs w:val="20"/>
                <w:lang w:val="en-CA"/>
              </w:rPr>
            </w:pPr>
            <w:r w:rsidRPr="001670E1">
              <w:rPr>
                <w:sz w:val="20"/>
                <w:szCs w:val="20"/>
              </w:rPr>
              <w:t>279</w:t>
            </w:r>
          </w:p>
        </w:tc>
        <w:tc>
          <w:tcPr>
            <w:tcW w:w="1134" w:type="dxa"/>
            <w:shd w:val="clear" w:color="auto" w:fill="auto"/>
            <w:noWrap/>
          </w:tcPr>
          <w:p w14:paraId="66E93505" w14:textId="1D07E055"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1BA3DF01" w14:textId="5235E09D"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78AEE933" w14:textId="1D28B097" w:rsidR="006E7236" w:rsidRPr="001670E1" w:rsidRDefault="006E7236" w:rsidP="006E7236">
            <w:pPr>
              <w:jc w:val="left"/>
              <w:rPr>
                <w:color w:val="000000"/>
                <w:sz w:val="20"/>
                <w:szCs w:val="20"/>
                <w:lang w:val="en-CA"/>
              </w:rPr>
            </w:pPr>
          </w:p>
        </w:tc>
      </w:tr>
      <w:tr w:rsidR="006E7236" w:rsidRPr="00D6020E" w14:paraId="2EF3F4C1" w14:textId="77777777" w:rsidTr="00DC2258">
        <w:tc>
          <w:tcPr>
            <w:tcW w:w="1980" w:type="dxa"/>
            <w:shd w:val="clear" w:color="auto" w:fill="auto"/>
            <w:noWrap/>
          </w:tcPr>
          <w:p w14:paraId="05B7F4B1" w14:textId="1B4C8F38" w:rsidR="006E7236" w:rsidRPr="001670E1" w:rsidRDefault="006E7236" w:rsidP="006E7236">
            <w:pPr>
              <w:jc w:val="left"/>
              <w:rPr>
                <w:color w:val="000000"/>
                <w:sz w:val="20"/>
                <w:szCs w:val="20"/>
                <w:lang w:val="en-CA"/>
              </w:rPr>
            </w:pPr>
            <w:r w:rsidRPr="001670E1">
              <w:rPr>
                <w:sz w:val="20"/>
                <w:szCs w:val="20"/>
              </w:rPr>
              <w:t>SYR/REF/62/INV/103</w:t>
            </w:r>
          </w:p>
        </w:tc>
        <w:tc>
          <w:tcPr>
            <w:tcW w:w="2835" w:type="dxa"/>
            <w:shd w:val="clear" w:color="auto" w:fill="auto"/>
          </w:tcPr>
          <w:p w14:paraId="7D32D9D7" w14:textId="0093E447" w:rsidR="006E7236" w:rsidRPr="001670E1" w:rsidRDefault="006E7236" w:rsidP="006E7236">
            <w:pPr>
              <w:jc w:val="left"/>
              <w:rPr>
                <w:color w:val="000000"/>
                <w:sz w:val="20"/>
                <w:szCs w:val="20"/>
                <w:lang w:val="en-CA"/>
              </w:rPr>
            </w:pPr>
            <w:r w:rsidRPr="001670E1">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22DC1AC0" w14:textId="383B94F8" w:rsidR="006E7236" w:rsidRPr="001670E1" w:rsidRDefault="006E7236" w:rsidP="006E7236">
            <w:pPr>
              <w:jc w:val="center"/>
              <w:rPr>
                <w:color w:val="000000"/>
                <w:sz w:val="20"/>
                <w:szCs w:val="20"/>
                <w:lang w:val="en-CA"/>
              </w:rPr>
            </w:pPr>
            <w:r w:rsidRPr="001670E1">
              <w:rPr>
                <w:sz w:val="20"/>
                <w:szCs w:val="20"/>
              </w:rPr>
              <w:t>Dec-21</w:t>
            </w:r>
          </w:p>
        </w:tc>
        <w:tc>
          <w:tcPr>
            <w:tcW w:w="1186" w:type="dxa"/>
            <w:shd w:val="clear" w:color="auto" w:fill="auto"/>
            <w:noWrap/>
          </w:tcPr>
          <w:p w14:paraId="70FAFE41" w14:textId="1D66FBAE" w:rsidR="006E7236" w:rsidRPr="001670E1" w:rsidRDefault="006E7236" w:rsidP="006E7236">
            <w:pPr>
              <w:jc w:val="right"/>
              <w:rPr>
                <w:color w:val="000000"/>
                <w:sz w:val="20"/>
                <w:szCs w:val="20"/>
                <w:lang w:val="en-CA"/>
              </w:rPr>
            </w:pPr>
            <w:r w:rsidRPr="001670E1">
              <w:rPr>
                <w:sz w:val="20"/>
                <w:szCs w:val="20"/>
              </w:rPr>
              <w:t>1,465,361</w:t>
            </w:r>
          </w:p>
        </w:tc>
        <w:tc>
          <w:tcPr>
            <w:tcW w:w="1276" w:type="dxa"/>
          </w:tcPr>
          <w:p w14:paraId="67F900E4" w14:textId="13B42007" w:rsidR="006E7236" w:rsidRPr="001670E1" w:rsidRDefault="006E7236" w:rsidP="006E7236">
            <w:pPr>
              <w:jc w:val="right"/>
              <w:rPr>
                <w:color w:val="000000"/>
                <w:sz w:val="20"/>
                <w:szCs w:val="20"/>
                <w:lang w:val="en-CA"/>
              </w:rPr>
            </w:pPr>
            <w:r w:rsidRPr="001670E1">
              <w:rPr>
                <w:sz w:val="20"/>
                <w:szCs w:val="20"/>
              </w:rPr>
              <w:t>1,462,556</w:t>
            </w:r>
          </w:p>
        </w:tc>
        <w:tc>
          <w:tcPr>
            <w:tcW w:w="992" w:type="dxa"/>
            <w:shd w:val="clear" w:color="auto" w:fill="auto"/>
            <w:noWrap/>
          </w:tcPr>
          <w:p w14:paraId="56A41FA4" w14:textId="7ACABDAF" w:rsidR="006E7236" w:rsidRPr="001670E1" w:rsidRDefault="006E7236" w:rsidP="006E7236">
            <w:pPr>
              <w:jc w:val="right"/>
              <w:rPr>
                <w:color w:val="000000"/>
                <w:sz w:val="20"/>
                <w:szCs w:val="20"/>
                <w:lang w:val="en-CA"/>
              </w:rPr>
            </w:pPr>
            <w:r w:rsidRPr="001670E1">
              <w:rPr>
                <w:sz w:val="20"/>
                <w:szCs w:val="20"/>
              </w:rPr>
              <w:t>2,805</w:t>
            </w:r>
          </w:p>
        </w:tc>
        <w:tc>
          <w:tcPr>
            <w:tcW w:w="992" w:type="dxa"/>
            <w:shd w:val="clear" w:color="auto" w:fill="auto"/>
            <w:noWrap/>
          </w:tcPr>
          <w:p w14:paraId="715EB73C" w14:textId="77777777" w:rsidR="006E7236" w:rsidRPr="001670E1" w:rsidRDefault="006E7236" w:rsidP="006E7236">
            <w:pPr>
              <w:jc w:val="right"/>
              <w:rPr>
                <w:sz w:val="20"/>
                <w:szCs w:val="20"/>
                <w:lang w:val="en-CA"/>
              </w:rPr>
            </w:pPr>
          </w:p>
        </w:tc>
        <w:tc>
          <w:tcPr>
            <w:tcW w:w="1276" w:type="dxa"/>
          </w:tcPr>
          <w:p w14:paraId="59A85EC6" w14:textId="6863A887" w:rsidR="006E7236" w:rsidRPr="001670E1" w:rsidRDefault="006E7236" w:rsidP="006E7236">
            <w:pPr>
              <w:jc w:val="right"/>
              <w:rPr>
                <w:color w:val="000000"/>
                <w:sz w:val="20"/>
                <w:szCs w:val="20"/>
                <w:lang w:val="en-CA"/>
              </w:rPr>
            </w:pPr>
            <w:r w:rsidRPr="001670E1">
              <w:rPr>
                <w:sz w:val="20"/>
                <w:szCs w:val="20"/>
              </w:rPr>
              <w:t>210</w:t>
            </w:r>
          </w:p>
        </w:tc>
        <w:tc>
          <w:tcPr>
            <w:tcW w:w="1134" w:type="dxa"/>
            <w:shd w:val="clear" w:color="auto" w:fill="auto"/>
            <w:noWrap/>
          </w:tcPr>
          <w:p w14:paraId="2B48B403" w14:textId="77F6C8AA"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1F2EA804" w14:textId="517D1599"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5BF05B85" w14:textId="113291D7" w:rsidR="006E7236" w:rsidRPr="001670E1" w:rsidRDefault="006E7236" w:rsidP="006E7236">
            <w:pPr>
              <w:jc w:val="left"/>
              <w:rPr>
                <w:color w:val="000000"/>
                <w:sz w:val="20"/>
                <w:szCs w:val="20"/>
                <w:lang w:val="en-CA"/>
              </w:rPr>
            </w:pPr>
          </w:p>
        </w:tc>
      </w:tr>
      <w:tr w:rsidR="006E7236" w:rsidRPr="00D6020E" w14:paraId="647A2C63" w14:textId="77777777" w:rsidTr="00DC2258">
        <w:tc>
          <w:tcPr>
            <w:tcW w:w="1980" w:type="dxa"/>
            <w:shd w:val="clear" w:color="auto" w:fill="auto"/>
            <w:noWrap/>
          </w:tcPr>
          <w:p w14:paraId="6001581E" w14:textId="631F06EC" w:rsidR="006E7236" w:rsidRPr="001670E1" w:rsidRDefault="006E7236" w:rsidP="006E7236">
            <w:pPr>
              <w:jc w:val="left"/>
              <w:rPr>
                <w:color w:val="000000"/>
                <w:sz w:val="20"/>
                <w:szCs w:val="20"/>
                <w:lang w:val="en-CA"/>
              </w:rPr>
            </w:pPr>
            <w:r w:rsidRPr="001670E1">
              <w:rPr>
                <w:sz w:val="20"/>
                <w:szCs w:val="20"/>
              </w:rPr>
              <w:t>TOG/PHA/79/INV/30</w:t>
            </w:r>
          </w:p>
        </w:tc>
        <w:tc>
          <w:tcPr>
            <w:tcW w:w="2835" w:type="dxa"/>
            <w:shd w:val="clear" w:color="auto" w:fill="auto"/>
          </w:tcPr>
          <w:p w14:paraId="2E9E6618" w14:textId="44A939A8" w:rsidR="006E7236" w:rsidRPr="001670E1" w:rsidRDefault="006E7236" w:rsidP="006E7236">
            <w:pPr>
              <w:jc w:val="left"/>
              <w:rPr>
                <w:color w:val="000000"/>
                <w:sz w:val="20"/>
                <w:szCs w:val="20"/>
                <w:lang w:val="en-CA"/>
              </w:rPr>
            </w:pPr>
            <w:r w:rsidRPr="001670E1">
              <w:rPr>
                <w:sz w:val="20"/>
                <w:szCs w:val="20"/>
              </w:rPr>
              <w:t>HCFC phase-out management plan (stage I, third tranche)</w:t>
            </w:r>
          </w:p>
        </w:tc>
        <w:tc>
          <w:tcPr>
            <w:tcW w:w="940" w:type="dxa"/>
            <w:shd w:val="clear" w:color="auto" w:fill="auto"/>
            <w:noWrap/>
          </w:tcPr>
          <w:p w14:paraId="0DBF6F7A" w14:textId="60CEAFF4" w:rsidR="006E7236" w:rsidRPr="001670E1" w:rsidRDefault="006E7236" w:rsidP="006E7236">
            <w:pPr>
              <w:jc w:val="center"/>
              <w:rPr>
                <w:color w:val="000000"/>
                <w:sz w:val="20"/>
                <w:szCs w:val="20"/>
                <w:lang w:val="en-CA"/>
              </w:rPr>
            </w:pPr>
            <w:r w:rsidRPr="001670E1">
              <w:rPr>
                <w:sz w:val="20"/>
                <w:szCs w:val="20"/>
              </w:rPr>
              <w:t>Jun-21</w:t>
            </w:r>
          </w:p>
        </w:tc>
        <w:tc>
          <w:tcPr>
            <w:tcW w:w="1186" w:type="dxa"/>
            <w:shd w:val="clear" w:color="auto" w:fill="auto"/>
            <w:noWrap/>
          </w:tcPr>
          <w:p w14:paraId="04245D1D" w14:textId="12D1FB89" w:rsidR="006E7236" w:rsidRPr="001670E1" w:rsidRDefault="006E7236" w:rsidP="006E7236">
            <w:pPr>
              <w:jc w:val="right"/>
              <w:rPr>
                <w:color w:val="000000"/>
                <w:sz w:val="20"/>
                <w:szCs w:val="20"/>
                <w:lang w:val="en-CA"/>
              </w:rPr>
            </w:pPr>
            <w:r w:rsidRPr="001670E1">
              <w:rPr>
                <w:sz w:val="20"/>
                <w:szCs w:val="20"/>
              </w:rPr>
              <w:t>150,000</w:t>
            </w:r>
          </w:p>
        </w:tc>
        <w:tc>
          <w:tcPr>
            <w:tcW w:w="1276" w:type="dxa"/>
          </w:tcPr>
          <w:p w14:paraId="0214C116" w14:textId="003D784D" w:rsidR="006E7236" w:rsidRPr="001670E1" w:rsidRDefault="006E7236" w:rsidP="006E7236">
            <w:pPr>
              <w:jc w:val="right"/>
              <w:rPr>
                <w:color w:val="000000"/>
                <w:sz w:val="20"/>
                <w:szCs w:val="20"/>
                <w:lang w:val="en-CA"/>
              </w:rPr>
            </w:pPr>
            <w:r w:rsidRPr="001670E1">
              <w:rPr>
                <w:sz w:val="20"/>
                <w:szCs w:val="20"/>
              </w:rPr>
              <w:t>148,249</w:t>
            </w:r>
          </w:p>
        </w:tc>
        <w:tc>
          <w:tcPr>
            <w:tcW w:w="992" w:type="dxa"/>
            <w:shd w:val="clear" w:color="auto" w:fill="auto"/>
            <w:noWrap/>
          </w:tcPr>
          <w:p w14:paraId="71400829" w14:textId="4EDBD613" w:rsidR="006E7236" w:rsidRPr="001670E1" w:rsidRDefault="006E7236" w:rsidP="006E7236">
            <w:pPr>
              <w:jc w:val="right"/>
              <w:rPr>
                <w:color w:val="000000"/>
                <w:sz w:val="20"/>
                <w:szCs w:val="20"/>
                <w:lang w:val="en-CA"/>
              </w:rPr>
            </w:pPr>
            <w:r w:rsidRPr="001670E1">
              <w:rPr>
                <w:sz w:val="20"/>
                <w:szCs w:val="20"/>
              </w:rPr>
              <w:t>1,751</w:t>
            </w:r>
          </w:p>
        </w:tc>
        <w:tc>
          <w:tcPr>
            <w:tcW w:w="992" w:type="dxa"/>
            <w:shd w:val="clear" w:color="auto" w:fill="auto"/>
            <w:noWrap/>
          </w:tcPr>
          <w:p w14:paraId="4085FC51" w14:textId="77777777" w:rsidR="006E7236" w:rsidRPr="001670E1" w:rsidRDefault="006E7236" w:rsidP="006E7236">
            <w:pPr>
              <w:jc w:val="right"/>
              <w:rPr>
                <w:sz w:val="20"/>
                <w:szCs w:val="20"/>
                <w:lang w:val="en-CA"/>
              </w:rPr>
            </w:pPr>
          </w:p>
        </w:tc>
        <w:tc>
          <w:tcPr>
            <w:tcW w:w="1276" w:type="dxa"/>
          </w:tcPr>
          <w:p w14:paraId="6F2D7DB9" w14:textId="52453874" w:rsidR="006E7236" w:rsidRPr="001670E1" w:rsidRDefault="006E7236" w:rsidP="006E7236">
            <w:pPr>
              <w:jc w:val="right"/>
              <w:rPr>
                <w:color w:val="000000"/>
                <w:sz w:val="20"/>
                <w:szCs w:val="20"/>
                <w:lang w:val="en-CA"/>
              </w:rPr>
            </w:pPr>
            <w:r w:rsidRPr="001670E1">
              <w:rPr>
                <w:sz w:val="20"/>
                <w:szCs w:val="20"/>
              </w:rPr>
              <w:t>131</w:t>
            </w:r>
          </w:p>
        </w:tc>
        <w:tc>
          <w:tcPr>
            <w:tcW w:w="1134" w:type="dxa"/>
            <w:shd w:val="clear" w:color="auto" w:fill="auto"/>
            <w:noWrap/>
          </w:tcPr>
          <w:p w14:paraId="3F3D1B4B" w14:textId="46B26187" w:rsidR="006E7236" w:rsidRPr="001670E1" w:rsidRDefault="006E7236" w:rsidP="006E7236">
            <w:pPr>
              <w:jc w:val="center"/>
              <w:rPr>
                <w:color w:val="000000"/>
                <w:sz w:val="20"/>
                <w:szCs w:val="20"/>
                <w:lang w:val="en-CA"/>
              </w:rPr>
            </w:pPr>
            <w:r w:rsidRPr="001670E1">
              <w:rPr>
                <w:sz w:val="20"/>
                <w:szCs w:val="20"/>
              </w:rPr>
              <w:t>1</w:t>
            </w:r>
          </w:p>
        </w:tc>
        <w:tc>
          <w:tcPr>
            <w:tcW w:w="851" w:type="dxa"/>
          </w:tcPr>
          <w:p w14:paraId="264CD41B" w14:textId="445454CE" w:rsidR="006E7236" w:rsidRPr="001670E1" w:rsidRDefault="006E7236" w:rsidP="006E7236">
            <w:pPr>
              <w:jc w:val="center"/>
              <w:rPr>
                <w:color w:val="000000"/>
                <w:sz w:val="20"/>
                <w:szCs w:val="20"/>
                <w:lang w:val="en-CA"/>
              </w:rPr>
            </w:pPr>
            <w:r w:rsidRPr="001670E1">
              <w:rPr>
                <w:sz w:val="20"/>
                <w:szCs w:val="20"/>
              </w:rPr>
              <w:t>93</w:t>
            </w:r>
          </w:p>
        </w:tc>
        <w:tc>
          <w:tcPr>
            <w:tcW w:w="1023" w:type="dxa"/>
            <w:shd w:val="clear" w:color="auto" w:fill="auto"/>
            <w:noWrap/>
          </w:tcPr>
          <w:p w14:paraId="6C71CAB3" w14:textId="77777777" w:rsidR="006E7236" w:rsidRPr="001670E1" w:rsidRDefault="006E7236" w:rsidP="006E7236">
            <w:pPr>
              <w:jc w:val="left"/>
              <w:rPr>
                <w:color w:val="000000"/>
                <w:sz w:val="20"/>
                <w:szCs w:val="20"/>
                <w:lang w:val="en-CA"/>
              </w:rPr>
            </w:pPr>
          </w:p>
        </w:tc>
      </w:tr>
      <w:tr w:rsidR="00367647" w:rsidRPr="00D6020E" w14:paraId="05404B34" w14:textId="77777777" w:rsidTr="00DC2258">
        <w:tc>
          <w:tcPr>
            <w:tcW w:w="1980" w:type="dxa"/>
            <w:shd w:val="clear" w:color="auto" w:fill="auto"/>
            <w:noWrap/>
          </w:tcPr>
          <w:p w14:paraId="4CF535F9" w14:textId="77777777" w:rsidR="00367647" w:rsidRPr="00D24C7F" w:rsidRDefault="00367647" w:rsidP="00367647">
            <w:pPr>
              <w:autoSpaceDE w:val="0"/>
              <w:autoSpaceDN w:val="0"/>
              <w:adjustRightInd w:val="0"/>
              <w:jc w:val="left"/>
              <w:rPr>
                <w:color w:val="000000"/>
                <w:sz w:val="20"/>
                <w:szCs w:val="20"/>
                <w:lang w:val="en-CA"/>
              </w:rPr>
            </w:pPr>
            <w:r w:rsidRPr="00D24C7F">
              <w:rPr>
                <w:b/>
                <w:sz w:val="20"/>
                <w:szCs w:val="20"/>
              </w:rPr>
              <w:t>TOTAL UNIDO</w:t>
            </w:r>
          </w:p>
        </w:tc>
        <w:tc>
          <w:tcPr>
            <w:tcW w:w="2835" w:type="dxa"/>
            <w:shd w:val="clear" w:color="auto" w:fill="auto"/>
          </w:tcPr>
          <w:p w14:paraId="762468F8" w14:textId="77777777" w:rsidR="00367647" w:rsidRPr="00D24C7F" w:rsidRDefault="00367647" w:rsidP="00367647">
            <w:pPr>
              <w:jc w:val="left"/>
              <w:rPr>
                <w:color w:val="000000"/>
                <w:sz w:val="20"/>
                <w:szCs w:val="20"/>
              </w:rPr>
            </w:pPr>
          </w:p>
        </w:tc>
        <w:tc>
          <w:tcPr>
            <w:tcW w:w="940" w:type="dxa"/>
            <w:shd w:val="clear" w:color="auto" w:fill="auto"/>
            <w:noWrap/>
          </w:tcPr>
          <w:p w14:paraId="6DDBF84A" w14:textId="77777777" w:rsidR="00367647" w:rsidRPr="00D24C7F" w:rsidRDefault="00367647" w:rsidP="00367647">
            <w:pPr>
              <w:autoSpaceDE w:val="0"/>
              <w:autoSpaceDN w:val="0"/>
              <w:adjustRightInd w:val="0"/>
              <w:jc w:val="center"/>
              <w:rPr>
                <w:color w:val="000000"/>
                <w:sz w:val="20"/>
                <w:szCs w:val="20"/>
                <w:lang w:val="en-CA"/>
              </w:rPr>
            </w:pPr>
          </w:p>
        </w:tc>
        <w:tc>
          <w:tcPr>
            <w:tcW w:w="1186" w:type="dxa"/>
            <w:shd w:val="clear" w:color="auto" w:fill="auto"/>
            <w:noWrap/>
          </w:tcPr>
          <w:p w14:paraId="2AD11503" w14:textId="77777777" w:rsidR="00367647" w:rsidRPr="00D24C7F" w:rsidRDefault="00367647" w:rsidP="00367647">
            <w:pPr>
              <w:jc w:val="right"/>
              <w:rPr>
                <w:color w:val="000000"/>
                <w:sz w:val="20"/>
                <w:szCs w:val="20"/>
              </w:rPr>
            </w:pPr>
          </w:p>
        </w:tc>
        <w:tc>
          <w:tcPr>
            <w:tcW w:w="1276" w:type="dxa"/>
          </w:tcPr>
          <w:p w14:paraId="321FDDBF" w14:textId="77777777" w:rsidR="00367647" w:rsidRPr="00D24C7F" w:rsidRDefault="00367647" w:rsidP="00367647">
            <w:pPr>
              <w:jc w:val="right"/>
              <w:rPr>
                <w:color w:val="000000"/>
                <w:sz w:val="20"/>
                <w:szCs w:val="20"/>
              </w:rPr>
            </w:pPr>
          </w:p>
        </w:tc>
        <w:tc>
          <w:tcPr>
            <w:tcW w:w="992" w:type="dxa"/>
            <w:shd w:val="clear" w:color="auto" w:fill="auto"/>
            <w:noWrap/>
            <w:vAlign w:val="bottom"/>
          </w:tcPr>
          <w:p w14:paraId="62B7BA5B" w14:textId="42D196E2" w:rsidR="00367647" w:rsidRPr="00D24C7F" w:rsidRDefault="008B05B7" w:rsidP="00367647">
            <w:pPr>
              <w:jc w:val="right"/>
              <w:rPr>
                <w:b/>
                <w:bCs/>
                <w:sz w:val="20"/>
                <w:szCs w:val="20"/>
                <w:lang w:val="en-CA"/>
              </w:rPr>
            </w:pPr>
            <w:r w:rsidRPr="00D24C7F">
              <w:rPr>
                <w:b/>
                <w:bCs/>
                <w:sz w:val="20"/>
                <w:szCs w:val="20"/>
                <w:lang w:val="en-CA"/>
              </w:rPr>
              <w:t>191,744</w:t>
            </w:r>
          </w:p>
        </w:tc>
        <w:tc>
          <w:tcPr>
            <w:tcW w:w="992" w:type="dxa"/>
            <w:shd w:val="clear" w:color="auto" w:fill="auto"/>
            <w:noWrap/>
            <w:vAlign w:val="bottom"/>
          </w:tcPr>
          <w:p w14:paraId="3D752574" w14:textId="77777777" w:rsidR="00367647" w:rsidRPr="00D24C7F" w:rsidRDefault="00367647" w:rsidP="00367647">
            <w:pPr>
              <w:jc w:val="right"/>
              <w:rPr>
                <w:b/>
                <w:bCs/>
                <w:sz w:val="20"/>
                <w:szCs w:val="20"/>
              </w:rPr>
            </w:pPr>
          </w:p>
        </w:tc>
        <w:tc>
          <w:tcPr>
            <w:tcW w:w="1276" w:type="dxa"/>
            <w:vAlign w:val="bottom"/>
          </w:tcPr>
          <w:p w14:paraId="47218E8D" w14:textId="10696324" w:rsidR="00367647" w:rsidRPr="00D24C7F" w:rsidRDefault="008B05B7" w:rsidP="00367647">
            <w:pPr>
              <w:jc w:val="right"/>
              <w:rPr>
                <w:b/>
                <w:bCs/>
                <w:sz w:val="20"/>
                <w:szCs w:val="20"/>
                <w:lang w:val="en-CA"/>
              </w:rPr>
            </w:pPr>
            <w:r w:rsidRPr="00D24C7F">
              <w:rPr>
                <w:b/>
                <w:bCs/>
                <w:sz w:val="20"/>
                <w:szCs w:val="20"/>
                <w:lang w:val="en-CA"/>
              </w:rPr>
              <w:t>13,821</w:t>
            </w:r>
          </w:p>
        </w:tc>
        <w:tc>
          <w:tcPr>
            <w:tcW w:w="1134" w:type="dxa"/>
            <w:shd w:val="clear" w:color="auto" w:fill="auto"/>
            <w:noWrap/>
          </w:tcPr>
          <w:p w14:paraId="6D66831F" w14:textId="77777777" w:rsidR="00367647" w:rsidRPr="001670E1" w:rsidRDefault="00367647" w:rsidP="00367647">
            <w:pPr>
              <w:jc w:val="center"/>
              <w:rPr>
                <w:sz w:val="20"/>
                <w:szCs w:val="20"/>
              </w:rPr>
            </w:pPr>
          </w:p>
        </w:tc>
        <w:tc>
          <w:tcPr>
            <w:tcW w:w="851" w:type="dxa"/>
          </w:tcPr>
          <w:p w14:paraId="10C13C8B" w14:textId="77777777" w:rsidR="00367647" w:rsidRPr="001670E1" w:rsidRDefault="00367647" w:rsidP="00367647">
            <w:pPr>
              <w:rPr>
                <w:color w:val="000000"/>
                <w:sz w:val="20"/>
                <w:szCs w:val="20"/>
              </w:rPr>
            </w:pPr>
          </w:p>
        </w:tc>
        <w:tc>
          <w:tcPr>
            <w:tcW w:w="1023" w:type="dxa"/>
            <w:shd w:val="clear" w:color="auto" w:fill="auto"/>
            <w:noWrap/>
          </w:tcPr>
          <w:p w14:paraId="603C52C5" w14:textId="77777777" w:rsidR="00367647" w:rsidRPr="001670E1" w:rsidRDefault="00367647" w:rsidP="00367647">
            <w:pPr>
              <w:rPr>
                <w:sz w:val="20"/>
                <w:szCs w:val="20"/>
              </w:rPr>
            </w:pPr>
          </w:p>
        </w:tc>
      </w:tr>
    </w:tbl>
    <w:p w14:paraId="0E91B221" w14:textId="715C710E" w:rsidR="0028142F" w:rsidRPr="00642652" w:rsidRDefault="00D4603A" w:rsidP="004E7F9C">
      <w:pPr>
        <w:rPr>
          <w:sz w:val="20"/>
          <w:szCs w:val="20"/>
          <w:lang w:val="en-CA"/>
        </w:rPr>
        <w:sectPr w:rsidR="0028142F" w:rsidRPr="00642652" w:rsidSect="00D4603A">
          <w:headerReference w:type="even" r:id="rId21"/>
          <w:headerReference w:type="default" r:id="rId22"/>
          <w:footerReference w:type="even" r:id="rId23"/>
          <w:footerReference w:type="default" r:id="rId24"/>
          <w:pgSz w:w="15840" w:h="12240" w:orient="landscape" w:code="1"/>
          <w:pgMar w:top="1440" w:right="720" w:bottom="851" w:left="862" w:header="720" w:footer="476" w:gutter="0"/>
          <w:pgNumType w:start="1"/>
          <w:cols w:space="720"/>
          <w:docGrid w:linePitch="299"/>
        </w:sectPr>
      </w:pPr>
      <w:r w:rsidRPr="00642652">
        <w:rPr>
          <w:sz w:val="20"/>
          <w:szCs w:val="20"/>
          <w:lang w:val="en-CA"/>
        </w:rPr>
        <w:br w:type="textWrapping" w:clear="all"/>
      </w:r>
    </w:p>
    <w:p w14:paraId="066B6439" w14:textId="77777777" w:rsidR="009A5B87" w:rsidRPr="003033D2" w:rsidRDefault="009A5B87" w:rsidP="004E7F9C">
      <w:pPr>
        <w:rPr>
          <w:sz w:val="20"/>
          <w:szCs w:val="20"/>
          <w:lang w:val="en-CA"/>
        </w:rPr>
      </w:pPr>
    </w:p>
    <w:p w14:paraId="60F09614" w14:textId="77777777" w:rsidR="00167431" w:rsidRPr="003033D2"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szCs w:val="20"/>
        </w:rPr>
      </w:pPr>
      <w:r w:rsidRPr="003033D2">
        <w:rPr>
          <w:b/>
          <w:color w:val="000000"/>
          <w:sz w:val="20"/>
          <w:szCs w:val="20"/>
        </w:rPr>
        <w:t>Annex II</w:t>
      </w:r>
    </w:p>
    <w:p w14:paraId="08BA6006" w14:textId="77777777" w:rsidR="00167431" w:rsidRPr="003033D2" w:rsidRDefault="00167431" w:rsidP="00167431">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2"/>
        <w:gridCol w:w="2022"/>
        <w:gridCol w:w="1130"/>
        <w:gridCol w:w="1271"/>
        <w:gridCol w:w="1163"/>
        <w:gridCol w:w="1115"/>
        <w:gridCol w:w="1112"/>
        <w:gridCol w:w="1280"/>
        <w:gridCol w:w="1024"/>
        <w:gridCol w:w="1076"/>
        <w:gridCol w:w="1080"/>
      </w:tblGrid>
      <w:tr w:rsidR="00EC20B6" w:rsidRPr="003033D2" w14:paraId="71010D61" w14:textId="77777777" w:rsidTr="007446EE">
        <w:trPr>
          <w:cantSplit/>
          <w:tblHeader/>
        </w:trPr>
        <w:tc>
          <w:tcPr>
            <w:tcW w:w="2122" w:type="dxa"/>
            <w:shd w:val="clear" w:color="auto" w:fill="auto"/>
            <w:tcMar>
              <w:left w:w="0" w:type="dxa"/>
              <w:right w:w="0" w:type="dxa"/>
            </w:tcMar>
            <w:vAlign w:val="center"/>
          </w:tcPr>
          <w:p w14:paraId="71028917" w14:textId="1A56E49A" w:rsidR="00EC20B6" w:rsidRPr="003033D2" w:rsidRDefault="00EC20B6" w:rsidP="00EC20B6">
            <w:pPr>
              <w:jc w:val="center"/>
              <w:rPr>
                <w:b/>
                <w:bCs/>
                <w:sz w:val="20"/>
                <w:szCs w:val="20"/>
              </w:rPr>
            </w:pPr>
            <w:r w:rsidRPr="003033D2">
              <w:rPr>
                <w:b/>
                <w:bCs/>
                <w:sz w:val="20"/>
                <w:szCs w:val="20"/>
              </w:rPr>
              <w:t>Code</w:t>
            </w:r>
          </w:p>
        </w:tc>
        <w:tc>
          <w:tcPr>
            <w:tcW w:w="2022" w:type="dxa"/>
            <w:shd w:val="clear" w:color="auto" w:fill="auto"/>
            <w:tcMar>
              <w:left w:w="0" w:type="dxa"/>
              <w:right w:w="0" w:type="dxa"/>
            </w:tcMar>
            <w:vAlign w:val="center"/>
          </w:tcPr>
          <w:p w14:paraId="09521911" w14:textId="3A132ECD" w:rsidR="00EC20B6" w:rsidRPr="003033D2" w:rsidRDefault="00EC20B6" w:rsidP="00EC20B6">
            <w:pPr>
              <w:jc w:val="center"/>
              <w:rPr>
                <w:b/>
                <w:bCs/>
                <w:sz w:val="20"/>
                <w:szCs w:val="20"/>
              </w:rPr>
            </w:pPr>
            <w:r w:rsidRPr="003033D2">
              <w:rPr>
                <w:b/>
                <w:bCs/>
                <w:sz w:val="20"/>
                <w:szCs w:val="20"/>
              </w:rPr>
              <w:t>Project title</w:t>
            </w:r>
          </w:p>
        </w:tc>
        <w:tc>
          <w:tcPr>
            <w:tcW w:w="1130" w:type="dxa"/>
            <w:shd w:val="clear" w:color="auto" w:fill="auto"/>
            <w:tcMar>
              <w:left w:w="0" w:type="dxa"/>
              <w:right w:w="0" w:type="dxa"/>
            </w:tcMar>
            <w:vAlign w:val="center"/>
          </w:tcPr>
          <w:p w14:paraId="472565A7" w14:textId="02ACD89F" w:rsidR="00EC20B6" w:rsidRPr="003033D2" w:rsidRDefault="00EC20B6" w:rsidP="00EC20B6">
            <w:pPr>
              <w:jc w:val="center"/>
              <w:rPr>
                <w:b/>
                <w:bCs/>
                <w:sz w:val="20"/>
                <w:szCs w:val="20"/>
              </w:rPr>
            </w:pPr>
            <w:r w:rsidRPr="003033D2">
              <w:rPr>
                <w:b/>
                <w:bCs/>
                <w:sz w:val="20"/>
                <w:szCs w:val="20"/>
              </w:rPr>
              <w:t>Financial date of completion per decision</w:t>
            </w:r>
          </w:p>
        </w:tc>
        <w:tc>
          <w:tcPr>
            <w:tcW w:w="1271" w:type="dxa"/>
            <w:shd w:val="clear" w:color="auto" w:fill="auto"/>
            <w:tcMar>
              <w:left w:w="0" w:type="dxa"/>
              <w:right w:w="0" w:type="dxa"/>
            </w:tcMar>
            <w:vAlign w:val="center"/>
          </w:tcPr>
          <w:p w14:paraId="56E40978" w14:textId="74748026" w:rsidR="00EC20B6" w:rsidRPr="003033D2" w:rsidRDefault="00EC20B6" w:rsidP="00EC20B6">
            <w:pPr>
              <w:jc w:val="center"/>
              <w:rPr>
                <w:b/>
                <w:sz w:val="20"/>
                <w:szCs w:val="20"/>
              </w:rPr>
            </w:pPr>
            <w:r w:rsidRPr="003033D2">
              <w:rPr>
                <w:b/>
                <w:bCs/>
                <w:sz w:val="20"/>
                <w:szCs w:val="20"/>
              </w:rPr>
              <w:t xml:space="preserve">Approved funding plus adjustments as of </w:t>
            </w:r>
            <w:r w:rsidR="000C32B0">
              <w:rPr>
                <w:b/>
                <w:bCs/>
                <w:sz w:val="20"/>
                <w:szCs w:val="20"/>
              </w:rPr>
              <w:br/>
            </w:r>
            <w:r w:rsidRPr="003033D2">
              <w:rPr>
                <w:b/>
                <w:bCs/>
                <w:sz w:val="20"/>
                <w:szCs w:val="20"/>
              </w:rPr>
              <w:t>31 December 20</w:t>
            </w:r>
            <w:r w:rsidR="001B26FA" w:rsidRPr="003033D2">
              <w:rPr>
                <w:b/>
                <w:bCs/>
                <w:sz w:val="20"/>
                <w:szCs w:val="20"/>
              </w:rPr>
              <w:t>2</w:t>
            </w:r>
            <w:r w:rsidR="00277589" w:rsidRPr="003033D2">
              <w:rPr>
                <w:b/>
                <w:bCs/>
                <w:sz w:val="20"/>
                <w:szCs w:val="20"/>
              </w:rPr>
              <w:t>1</w:t>
            </w:r>
            <w:r w:rsidRPr="003033D2">
              <w:rPr>
                <w:b/>
                <w:bCs/>
                <w:sz w:val="20"/>
                <w:szCs w:val="20"/>
              </w:rPr>
              <w:t xml:space="preserve"> (US $)</w:t>
            </w:r>
          </w:p>
        </w:tc>
        <w:tc>
          <w:tcPr>
            <w:tcW w:w="1163" w:type="dxa"/>
            <w:tcMar>
              <w:left w:w="0" w:type="dxa"/>
              <w:right w:w="0" w:type="dxa"/>
            </w:tcMar>
            <w:vAlign w:val="center"/>
          </w:tcPr>
          <w:p w14:paraId="588EA5E0" w14:textId="77777777" w:rsidR="00EC20B6" w:rsidRPr="003033D2" w:rsidRDefault="00EC20B6" w:rsidP="00EC20B6">
            <w:pPr>
              <w:jc w:val="center"/>
              <w:rPr>
                <w:b/>
                <w:bCs/>
                <w:sz w:val="20"/>
                <w:szCs w:val="20"/>
              </w:rPr>
            </w:pPr>
            <w:r w:rsidRPr="003033D2">
              <w:rPr>
                <w:b/>
                <w:bCs/>
                <w:sz w:val="20"/>
                <w:szCs w:val="20"/>
              </w:rPr>
              <w:t>Funds disbursed as of</w:t>
            </w:r>
          </w:p>
          <w:p w14:paraId="571FBDA5" w14:textId="4CFC5381" w:rsidR="00EC20B6" w:rsidRPr="003033D2" w:rsidRDefault="003033D2" w:rsidP="00EC20B6">
            <w:pPr>
              <w:jc w:val="center"/>
              <w:rPr>
                <w:b/>
                <w:bCs/>
                <w:sz w:val="20"/>
                <w:szCs w:val="20"/>
              </w:rPr>
            </w:pPr>
            <w:r>
              <w:rPr>
                <w:b/>
                <w:bCs/>
                <w:sz w:val="20"/>
                <w:szCs w:val="20"/>
              </w:rPr>
              <w:t>9</w:t>
            </w:r>
            <w:r w:rsidR="007446EE">
              <w:rPr>
                <w:b/>
                <w:bCs/>
                <w:sz w:val="20"/>
                <w:szCs w:val="20"/>
              </w:rPr>
              <w:t>2</w:t>
            </w:r>
            <w:r w:rsidR="007446EE" w:rsidRPr="007446EE">
              <w:rPr>
                <w:b/>
                <w:bCs/>
                <w:sz w:val="20"/>
                <w:szCs w:val="20"/>
                <w:vertAlign w:val="superscript"/>
              </w:rPr>
              <w:t>nd</w:t>
            </w:r>
            <w:r w:rsidR="00EC20B6" w:rsidRPr="003033D2">
              <w:rPr>
                <w:b/>
                <w:bCs/>
                <w:sz w:val="20"/>
                <w:szCs w:val="20"/>
              </w:rPr>
              <w:t xml:space="preserve"> meeting (US $)</w:t>
            </w:r>
          </w:p>
        </w:tc>
        <w:tc>
          <w:tcPr>
            <w:tcW w:w="1115" w:type="dxa"/>
            <w:shd w:val="clear" w:color="auto" w:fill="auto"/>
            <w:tcMar>
              <w:left w:w="0" w:type="dxa"/>
              <w:right w:w="0" w:type="dxa"/>
            </w:tcMar>
            <w:vAlign w:val="center"/>
          </w:tcPr>
          <w:p w14:paraId="67CF3707" w14:textId="071C557B" w:rsidR="00EC20B6" w:rsidRPr="003033D2" w:rsidRDefault="00EC20B6" w:rsidP="00AE7948">
            <w:pPr>
              <w:jc w:val="center"/>
              <w:rPr>
                <w:b/>
                <w:bCs/>
                <w:sz w:val="20"/>
                <w:szCs w:val="20"/>
              </w:rPr>
            </w:pPr>
            <w:r w:rsidRPr="003033D2">
              <w:rPr>
                <w:b/>
                <w:bCs/>
                <w:sz w:val="20"/>
                <w:szCs w:val="20"/>
              </w:rPr>
              <w:t xml:space="preserve">Balances committed as per </w:t>
            </w:r>
            <w:r w:rsidR="00933A42">
              <w:rPr>
                <w:b/>
                <w:bCs/>
                <w:sz w:val="20"/>
                <w:szCs w:val="20"/>
              </w:rPr>
              <w:br/>
            </w:r>
            <w:r w:rsidR="003033D2">
              <w:rPr>
                <w:b/>
                <w:bCs/>
                <w:sz w:val="20"/>
                <w:szCs w:val="20"/>
              </w:rPr>
              <w:t>9</w:t>
            </w:r>
            <w:r w:rsidR="007446EE">
              <w:rPr>
                <w:b/>
                <w:bCs/>
                <w:sz w:val="20"/>
                <w:szCs w:val="20"/>
              </w:rPr>
              <w:t>2</w:t>
            </w:r>
            <w:r w:rsidR="007446EE" w:rsidRPr="007446EE">
              <w:rPr>
                <w:b/>
                <w:bCs/>
                <w:sz w:val="20"/>
                <w:szCs w:val="20"/>
                <w:vertAlign w:val="superscript"/>
              </w:rPr>
              <w:t>nd</w:t>
            </w:r>
            <w:r w:rsidRPr="003033D2">
              <w:rPr>
                <w:b/>
                <w:bCs/>
                <w:sz w:val="20"/>
                <w:szCs w:val="20"/>
              </w:rPr>
              <w:t xml:space="preserve"> meeting (US $)</w:t>
            </w:r>
          </w:p>
        </w:tc>
        <w:tc>
          <w:tcPr>
            <w:tcW w:w="1112" w:type="dxa"/>
            <w:shd w:val="clear" w:color="auto" w:fill="auto"/>
            <w:tcMar>
              <w:left w:w="0" w:type="dxa"/>
              <w:right w:w="0" w:type="dxa"/>
            </w:tcMar>
            <w:vAlign w:val="center"/>
          </w:tcPr>
          <w:p w14:paraId="0B4D7C94" w14:textId="21FEF4A6" w:rsidR="00EC20B6" w:rsidRPr="003033D2" w:rsidRDefault="00EC20B6" w:rsidP="00EC20B6">
            <w:pPr>
              <w:ind w:right="-12"/>
              <w:jc w:val="center"/>
              <w:rPr>
                <w:b/>
                <w:bCs/>
                <w:sz w:val="20"/>
                <w:szCs w:val="20"/>
              </w:rPr>
            </w:pPr>
            <w:r w:rsidRPr="003033D2">
              <w:rPr>
                <w:b/>
                <w:bCs/>
                <w:sz w:val="20"/>
                <w:szCs w:val="20"/>
              </w:rPr>
              <w:t xml:space="preserve">Balances not- committed as per </w:t>
            </w:r>
            <w:r w:rsidR="003033D2">
              <w:rPr>
                <w:b/>
                <w:bCs/>
                <w:sz w:val="20"/>
                <w:szCs w:val="20"/>
              </w:rPr>
              <w:t>9</w:t>
            </w:r>
            <w:r w:rsidR="007446EE">
              <w:rPr>
                <w:b/>
                <w:bCs/>
                <w:sz w:val="20"/>
                <w:szCs w:val="20"/>
              </w:rPr>
              <w:t>2</w:t>
            </w:r>
            <w:r w:rsidR="007446EE" w:rsidRPr="007446EE">
              <w:rPr>
                <w:b/>
                <w:bCs/>
                <w:sz w:val="20"/>
                <w:szCs w:val="20"/>
                <w:vertAlign w:val="superscript"/>
              </w:rPr>
              <w:t>nd</w:t>
            </w:r>
            <w:r w:rsidR="007446EE">
              <w:rPr>
                <w:b/>
                <w:bCs/>
                <w:sz w:val="20"/>
                <w:szCs w:val="20"/>
              </w:rPr>
              <w:t xml:space="preserve"> </w:t>
            </w:r>
            <w:r w:rsidRPr="003033D2">
              <w:rPr>
                <w:b/>
                <w:bCs/>
                <w:sz w:val="20"/>
                <w:szCs w:val="20"/>
              </w:rPr>
              <w:t>meeting (US $)</w:t>
            </w:r>
          </w:p>
        </w:tc>
        <w:tc>
          <w:tcPr>
            <w:tcW w:w="1280" w:type="dxa"/>
            <w:tcMar>
              <w:left w:w="0" w:type="dxa"/>
              <w:right w:w="0" w:type="dxa"/>
            </w:tcMar>
            <w:vAlign w:val="center"/>
          </w:tcPr>
          <w:p w14:paraId="3EF15985" w14:textId="33037A32" w:rsidR="00EC20B6" w:rsidRPr="003033D2" w:rsidRDefault="00EC20B6" w:rsidP="00EC20B6">
            <w:pPr>
              <w:jc w:val="center"/>
              <w:rPr>
                <w:b/>
                <w:bCs/>
                <w:sz w:val="20"/>
                <w:szCs w:val="20"/>
                <w:lang w:val="en-CA"/>
              </w:rPr>
            </w:pPr>
            <w:r w:rsidRPr="003033D2">
              <w:rPr>
                <w:b/>
                <w:bCs/>
                <w:sz w:val="20"/>
                <w:szCs w:val="20"/>
              </w:rPr>
              <w:t xml:space="preserve">Support cost on balances committed and not-committed as per </w:t>
            </w:r>
            <w:r w:rsidR="003033D2">
              <w:rPr>
                <w:b/>
                <w:bCs/>
                <w:sz w:val="20"/>
                <w:szCs w:val="20"/>
              </w:rPr>
              <w:t>9</w:t>
            </w:r>
            <w:r w:rsidR="007446EE">
              <w:rPr>
                <w:b/>
                <w:bCs/>
                <w:sz w:val="20"/>
                <w:szCs w:val="20"/>
              </w:rPr>
              <w:t>2</w:t>
            </w:r>
            <w:r w:rsidR="007446EE" w:rsidRPr="007446EE">
              <w:rPr>
                <w:b/>
                <w:bCs/>
                <w:sz w:val="20"/>
                <w:szCs w:val="20"/>
                <w:vertAlign w:val="superscript"/>
              </w:rPr>
              <w:t>nd</w:t>
            </w:r>
            <w:r w:rsidR="007446EE">
              <w:rPr>
                <w:b/>
                <w:bCs/>
                <w:sz w:val="20"/>
                <w:szCs w:val="20"/>
              </w:rPr>
              <w:t xml:space="preserve"> </w:t>
            </w:r>
            <w:r w:rsidRPr="003033D2">
              <w:rPr>
                <w:b/>
                <w:bCs/>
                <w:sz w:val="20"/>
                <w:szCs w:val="20"/>
              </w:rPr>
              <w:t>meeting (US $)</w:t>
            </w:r>
          </w:p>
        </w:tc>
        <w:tc>
          <w:tcPr>
            <w:tcW w:w="1024" w:type="dxa"/>
            <w:shd w:val="clear" w:color="auto" w:fill="auto"/>
            <w:tcMar>
              <w:left w:w="0" w:type="dxa"/>
              <w:right w:w="0" w:type="dxa"/>
            </w:tcMar>
            <w:vAlign w:val="center"/>
          </w:tcPr>
          <w:p w14:paraId="4C041D28" w14:textId="52A3264A" w:rsidR="00EC20B6" w:rsidRPr="003033D2" w:rsidRDefault="00EC20B6" w:rsidP="00EC20B6">
            <w:pPr>
              <w:jc w:val="center"/>
              <w:rPr>
                <w:b/>
                <w:bCs/>
                <w:sz w:val="20"/>
                <w:szCs w:val="20"/>
              </w:rPr>
            </w:pPr>
            <w:r w:rsidRPr="003033D2">
              <w:rPr>
                <w:b/>
                <w:bCs/>
                <w:sz w:val="20"/>
                <w:szCs w:val="20"/>
              </w:rPr>
              <w:t>Why any balances could not be returned?</w:t>
            </w:r>
          </w:p>
        </w:tc>
        <w:tc>
          <w:tcPr>
            <w:tcW w:w="1076" w:type="dxa"/>
            <w:tcMar>
              <w:left w:w="0" w:type="dxa"/>
              <w:right w:w="0" w:type="dxa"/>
            </w:tcMar>
            <w:vAlign w:val="center"/>
          </w:tcPr>
          <w:p w14:paraId="54DF5934" w14:textId="3398433A" w:rsidR="00EC20B6" w:rsidRPr="003033D2" w:rsidRDefault="00EC20B6" w:rsidP="00EC20B6">
            <w:pPr>
              <w:jc w:val="center"/>
              <w:rPr>
                <w:b/>
                <w:bCs/>
                <w:sz w:val="20"/>
                <w:szCs w:val="20"/>
              </w:rPr>
            </w:pPr>
            <w:r w:rsidRPr="003033D2">
              <w:rPr>
                <w:b/>
                <w:bCs/>
                <w:sz w:val="20"/>
                <w:szCs w:val="20"/>
              </w:rPr>
              <w:t>When they could be returned?</w:t>
            </w:r>
          </w:p>
        </w:tc>
        <w:tc>
          <w:tcPr>
            <w:tcW w:w="1080" w:type="dxa"/>
            <w:shd w:val="clear" w:color="auto" w:fill="auto"/>
            <w:tcMar>
              <w:left w:w="0" w:type="dxa"/>
              <w:right w:w="0" w:type="dxa"/>
            </w:tcMar>
            <w:vAlign w:val="center"/>
          </w:tcPr>
          <w:p w14:paraId="176DF948" w14:textId="0DE714CB" w:rsidR="00EC20B6" w:rsidRPr="003033D2" w:rsidRDefault="00EC20B6" w:rsidP="00EC20B6">
            <w:pPr>
              <w:jc w:val="center"/>
              <w:rPr>
                <w:b/>
                <w:bCs/>
                <w:sz w:val="20"/>
                <w:szCs w:val="20"/>
              </w:rPr>
            </w:pPr>
            <w:r w:rsidRPr="003033D2">
              <w:rPr>
                <w:b/>
                <w:bCs/>
                <w:sz w:val="20"/>
                <w:szCs w:val="20"/>
              </w:rPr>
              <w:t>Project subject to decision</w:t>
            </w:r>
          </w:p>
        </w:tc>
      </w:tr>
      <w:tr w:rsidR="007446EE" w:rsidRPr="003033D2" w14:paraId="356F4A16" w14:textId="77777777" w:rsidTr="00DB67C7">
        <w:trPr>
          <w:cantSplit/>
        </w:trPr>
        <w:tc>
          <w:tcPr>
            <w:tcW w:w="14395" w:type="dxa"/>
            <w:gridSpan w:val="11"/>
          </w:tcPr>
          <w:p w14:paraId="76E47527" w14:textId="7E863887" w:rsidR="007446EE" w:rsidRPr="003033D2" w:rsidRDefault="007446EE" w:rsidP="005C6C1B">
            <w:pPr>
              <w:jc w:val="left"/>
              <w:rPr>
                <w:b/>
                <w:bCs/>
                <w:sz w:val="20"/>
                <w:szCs w:val="20"/>
              </w:rPr>
            </w:pPr>
            <w:r>
              <w:rPr>
                <w:b/>
                <w:bCs/>
                <w:sz w:val="20"/>
                <w:szCs w:val="20"/>
              </w:rPr>
              <w:t>UNDP</w:t>
            </w:r>
          </w:p>
        </w:tc>
      </w:tr>
      <w:tr w:rsidR="007446EE" w:rsidRPr="00D24C7F" w14:paraId="5EA5D6E3" w14:textId="77777777" w:rsidTr="007446EE">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27500C1A" w14:textId="77777777" w:rsidR="007446EE" w:rsidRPr="00D24C7F" w:rsidRDefault="007446EE" w:rsidP="007446EE">
            <w:pPr>
              <w:jc w:val="left"/>
              <w:rPr>
                <w:sz w:val="20"/>
                <w:szCs w:val="20"/>
                <w:lang w:val="en-CA"/>
              </w:rPr>
            </w:pPr>
            <w:r w:rsidRPr="00D24C7F">
              <w:rPr>
                <w:sz w:val="20"/>
                <w:szCs w:val="20"/>
              </w:rPr>
              <w:t>BRA/DES/72/DEM/305</w:t>
            </w:r>
          </w:p>
          <w:p w14:paraId="715C876F" w14:textId="77777777" w:rsidR="007446EE" w:rsidRPr="00D24C7F" w:rsidRDefault="007446EE" w:rsidP="00A03B67">
            <w:pPr>
              <w:jc w:val="left"/>
              <w:rPr>
                <w:sz w:val="20"/>
                <w:szCs w:val="20"/>
              </w:rPr>
            </w:pP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62AD9B3A" w14:textId="77777777" w:rsidR="007446EE" w:rsidRPr="00D24C7F" w:rsidRDefault="007446EE" w:rsidP="007446EE">
            <w:pPr>
              <w:jc w:val="left"/>
              <w:rPr>
                <w:sz w:val="20"/>
                <w:szCs w:val="20"/>
                <w:lang w:val="en-CA"/>
              </w:rPr>
            </w:pPr>
            <w:r w:rsidRPr="00D24C7F">
              <w:rPr>
                <w:sz w:val="20"/>
                <w:szCs w:val="20"/>
              </w:rPr>
              <w:t>Pilot demonstration project on ODS waste management and disposal</w:t>
            </w:r>
          </w:p>
          <w:p w14:paraId="05C498ED" w14:textId="77777777" w:rsidR="007446EE" w:rsidRPr="00D24C7F" w:rsidRDefault="007446EE" w:rsidP="00A03B67">
            <w:pPr>
              <w:jc w:val="left"/>
              <w:rPr>
                <w:sz w:val="20"/>
                <w:szCs w:val="20"/>
              </w:rPr>
            </w:pPr>
          </w:p>
        </w:tc>
        <w:tc>
          <w:tcPr>
            <w:tcW w:w="1130" w:type="dxa"/>
            <w:shd w:val="clear" w:color="auto" w:fill="auto"/>
          </w:tcPr>
          <w:p w14:paraId="22000917" w14:textId="77777777" w:rsidR="00895D1A" w:rsidRPr="00D24C7F" w:rsidRDefault="00895D1A" w:rsidP="00895D1A">
            <w:pPr>
              <w:jc w:val="center"/>
              <w:rPr>
                <w:sz w:val="20"/>
                <w:szCs w:val="20"/>
                <w:lang w:val="en-CA"/>
              </w:rPr>
            </w:pPr>
            <w:r w:rsidRPr="00D24C7F">
              <w:rPr>
                <w:sz w:val="20"/>
                <w:szCs w:val="20"/>
              </w:rPr>
              <w:t>Dec-23</w:t>
            </w:r>
          </w:p>
          <w:p w14:paraId="622B6947" w14:textId="77777777" w:rsidR="007446EE" w:rsidRPr="00D24C7F" w:rsidRDefault="007446EE" w:rsidP="00895D1A">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D4C5C2F" w14:textId="77777777" w:rsidR="007446EE" w:rsidRPr="00D24C7F" w:rsidRDefault="007446EE" w:rsidP="007446EE">
            <w:pPr>
              <w:jc w:val="right"/>
              <w:rPr>
                <w:sz w:val="20"/>
                <w:szCs w:val="20"/>
                <w:lang w:val="en-CA"/>
              </w:rPr>
            </w:pPr>
            <w:r w:rsidRPr="00D24C7F">
              <w:rPr>
                <w:sz w:val="20"/>
                <w:szCs w:val="20"/>
              </w:rPr>
              <w:t>1,490,600</w:t>
            </w:r>
          </w:p>
          <w:p w14:paraId="3672B6F0" w14:textId="77777777" w:rsidR="007446EE" w:rsidRPr="00D24C7F" w:rsidRDefault="007446EE" w:rsidP="00A03B67">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47073E83" w14:textId="77777777" w:rsidR="007446EE" w:rsidRPr="00D24C7F" w:rsidRDefault="007446EE" w:rsidP="007446EE">
            <w:pPr>
              <w:jc w:val="right"/>
              <w:rPr>
                <w:color w:val="000000"/>
                <w:sz w:val="20"/>
                <w:szCs w:val="20"/>
                <w:lang w:val="en-CA"/>
              </w:rPr>
            </w:pPr>
            <w:r w:rsidRPr="00D24C7F">
              <w:rPr>
                <w:color w:val="000000"/>
                <w:sz w:val="20"/>
                <w:szCs w:val="20"/>
              </w:rPr>
              <w:t>1,471,897</w:t>
            </w:r>
          </w:p>
          <w:p w14:paraId="69E0EF79" w14:textId="77777777" w:rsidR="007446EE" w:rsidRPr="00D24C7F" w:rsidRDefault="007446EE" w:rsidP="00A03B67">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910B9AB" w14:textId="77777777" w:rsidR="007446EE" w:rsidRPr="00D24C7F" w:rsidRDefault="007446EE" w:rsidP="007446EE">
            <w:pPr>
              <w:jc w:val="right"/>
              <w:rPr>
                <w:color w:val="000000"/>
                <w:sz w:val="20"/>
                <w:szCs w:val="20"/>
                <w:lang w:val="en-CA"/>
              </w:rPr>
            </w:pPr>
            <w:r w:rsidRPr="00D24C7F">
              <w:rPr>
                <w:color w:val="000000"/>
                <w:sz w:val="20"/>
                <w:szCs w:val="20"/>
              </w:rPr>
              <w:t>18,703</w:t>
            </w:r>
          </w:p>
          <w:p w14:paraId="754FF070" w14:textId="77777777" w:rsidR="007446EE" w:rsidRPr="00D24C7F" w:rsidRDefault="007446EE" w:rsidP="00A03B67">
            <w:pPr>
              <w:jc w:val="right"/>
              <w:rPr>
                <w:sz w:val="20"/>
                <w:szCs w:val="20"/>
              </w:rPr>
            </w:pPr>
          </w:p>
        </w:tc>
        <w:tc>
          <w:tcPr>
            <w:tcW w:w="1112" w:type="dxa"/>
            <w:shd w:val="clear" w:color="auto" w:fill="auto"/>
          </w:tcPr>
          <w:p w14:paraId="16C7DFB7" w14:textId="77777777" w:rsidR="007446EE" w:rsidRPr="00D24C7F" w:rsidRDefault="007446EE" w:rsidP="00A03B6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1AADA07" w14:textId="77777777" w:rsidR="007446EE" w:rsidRPr="00D24C7F" w:rsidRDefault="007446EE" w:rsidP="007446EE">
            <w:pPr>
              <w:jc w:val="right"/>
              <w:rPr>
                <w:color w:val="000000"/>
                <w:sz w:val="20"/>
                <w:szCs w:val="20"/>
                <w:lang w:val="en-CA"/>
              </w:rPr>
            </w:pPr>
            <w:r w:rsidRPr="00D24C7F">
              <w:rPr>
                <w:color w:val="000000"/>
                <w:sz w:val="20"/>
                <w:szCs w:val="20"/>
              </w:rPr>
              <w:t>1,309</w:t>
            </w:r>
          </w:p>
          <w:p w14:paraId="0CDE4008" w14:textId="77777777" w:rsidR="007446EE" w:rsidRPr="00D24C7F" w:rsidRDefault="007446EE" w:rsidP="00A03B67">
            <w:pPr>
              <w:jc w:val="right"/>
              <w:rPr>
                <w:sz w:val="20"/>
                <w:szCs w:val="20"/>
              </w:rPr>
            </w:pPr>
          </w:p>
        </w:tc>
        <w:tc>
          <w:tcPr>
            <w:tcW w:w="1024" w:type="dxa"/>
            <w:shd w:val="clear" w:color="auto" w:fill="auto"/>
          </w:tcPr>
          <w:p w14:paraId="454B307F" w14:textId="77777777" w:rsidR="007446EE" w:rsidRPr="00D24C7F" w:rsidRDefault="007446EE" w:rsidP="00A03B67">
            <w:pPr>
              <w:jc w:val="right"/>
              <w:rPr>
                <w:sz w:val="20"/>
                <w:szCs w:val="20"/>
                <w:lang w:val="en-CA"/>
              </w:rPr>
            </w:pPr>
          </w:p>
        </w:tc>
        <w:tc>
          <w:tcPr>
            <w:tcW w:w="1076" w:type="dxa"/>
          </w:tcPr>
          <w:p w14:paraId="70905DD0" w14:textId="77777777" w:rsidR="007446EE" w:rsidRPr="00D24C7F" w:rsidRDefault="007446EE" w:rsidP="00A03B67">
            <w:pPr>
              <w:jc w:val="center"/>
              <w:rPr>
                <w:color w:val="000000"/>
                <w:sz w:val="20"/>
                <w:szCs w:val="20"/>
                <w:lang w:val="en-CA" w:eastAsia="en-CA"/>
              </w:rPr>
            </w:pPr>
          </w:p>
        </w:tc>
        <w:tc>
          <w:tcPr>
            <w:tcW w:w="1080" w:type="dxa"/>
            <w:shd w:val="clear" w:color="auto" w:fill="auto"/>
          </w:tcPr>
          <w:p w14:paraId="53CE500F" w14:textId="77777777" w:rsidR="007446EE" w:rsidRPr="00D24C7F" w:rsidRDefault="007446EE" w:rsidP="007446EE">
            <w:pPr>
              <w:jc w:val="center"/>
              <w:rPr>
                <w:sz w:val="20"/>
                <w:szCs w:val="20"/>
                <w:lang w:val="en-CA"/>
              </w:rPr>
            </w:pPr>
            <w:r w:rsidRPr="00D24C7F">
              <w:rPr>
                <w:sz w:val="20"/>
                <w:szCs w:val="20"/>
              </w:rPr>
              <w:t>79/18(c)(i) and 81/24(e)(ii)</w:t>
            </w:r>
          </w:p>
          <w:p w14:paraId="6D6BE10E" w14:textId="77777777" w:rsidR="007446EE" w:rsidRPr="00D24C7F" w:rsidRDefault="007446EE" w:rsidP="00A03B67">
            <w:pPr>
              <w:jc w:val="center"/>
              <w:rPr>
                <w:sz w:val="20"/>
                <w:szCs w:val="20"/>
              </w:rPr>
            </w:pPr>
          </w:p>
        </w:tc>
      </w:tr>
      <w:tr w:rsidR="007446EE" w:rsidRPr="00D24C7F" w14:paraId="62D9BAB2" w14:textId="77777777" w:rsidTr="007446EE">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317CCB82" w14:textId="16141B51" w:rsidR="007446EE" w:rsidRPr="00D24C7F" w:rsidRDefault="00895D1A" w:rsidP="007446EE">
            <w:pPr>
              <w:jc w:val="left"/>
              <w:rPr>
                <w:b/>
                <w:bCs/>
                <w:sz w:val="20"/>
                <w:szCs w:val="20"/>
              </w:rPr>
            </w:pPr>
            <w:r w:rsidRPr="00D24C7F">
              <w:rPr>
                <w:b/>
                <w:bCs/>
                <w:sz w:val="20"/>
                <w:szCs w:val="20"/>
              </w:rPr>
              <w:t>TOTAL UNDP</w:t>
            </w:r>
          </w:p>
        </w:tc>
        <w:tc>
          <w:tcPr>
            <w:tcW w:w="2022" w:type="dxa"/>
            <w:tcBorders>
              <w:top w:val="single" w:sz="4" w:space="0" w:color="auto"/>
              <w:left w:val="single" w:sz="4" w:space="0" w:color="auto"/>
              <w:bottom w:val="single" w:sz="4" w:space="0" w:color="auto"/>
              <w:right w:val="single" w:sz="4" w:space="0" w:color="auto"/>
            </w:tcBorders>
            <w:shd w:val="clear" w:color="auto" w:fill="auto"/>
          </w:tcPr>
          <w:p w14:paraId="1B980682" w14:textId="77777777" w:rsidR="007446EE" w:rsidRPr="00D24C7F" w:rsidRDefault="007446EE" w:rsidP="007446EE">
            <w:pPr>
              <w:jc w:val="left"/>
              <w:rPr>
                <w:sz w:val="20"/>
                <w:szCs w:val="20"/>
              </w:rPr>
            </w:pPr>
          </w:p>
        </w:tc>
        <w:tc>
          <w:tcPr>
            <w:tcW w:w="1130" w:type="dxa"/>
            <w:shd w:val="clear" w:color="auto" w:fill="auto"/>
          </w:tcPr>
          <w:p w14:paraId="323E5942" w14:textId="77777777" w:rsidR="007446EE" w:rsidRPr="00D24C7F" w:rsidRDefault="007446EE" w:rsidP="007446EE">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CF2FD04" w14:textId="77777777" w:rsidR="007446EE" w:rsidRPr="00D24C7F" w:rsidRDefault="007446EE" w:rsidP="007446EE">
            <w:pPr>
              <w:jc w:val="right"/>
              <w:rPr>
                <w:sz w:val="20"/>
                <w:szCs w:val="20"/>
              </w:rPr>
            </w:pP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0E1333C" w14:textId="77777777" w:rsidR="007446EE" w:rsidRPr="00D24C7F" w:rsidRDefault="007446EE" w:rsidP="007446EE">
            <w:pPr>
              <w:jc w:val="right"/>
              <w:rPr>
                <w:sz w:val="20"/>
                <w:szCs w:val="20"/>
              </w:rPr>
            </w:pP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4A7741CA" w14:textId="37AB2082" w:rsidR="007446EE" w:rsidRPr="00D24C7F" w:rsidRDefault="007446EE" w:rsidP="007446EE">
            <w:pPr>
              <w:jc w:val="right"/>
              <w:rPr>
                <w:b/>
                <w:bCs/>
                <w:sz w:val="20"/>
                <w:szCs w:val="20"/>
              </w:rPr>
            </w:pPr>
            <w:r w:rsidRPr="00D24C7F">
              <w:rPr>
                <w:b/>
                <w:bCs/>
                <w:color w:val="000000"/>
                <w:sz w:val="20"/>
                <w:szCs w:val="20"/>
              </w:rPr>
              <w:t>18,703</w:t>
            </w:r>
          </w:p>
        </w:tc>
        <w:tc>
          <w:tcPr>
            <w:tcW w:w="1112" w:type="dxa"/>
            <w:shd w:val="clear" w:color="auto" w:fill="auto"/>
          </w:tcPr>
          <w:p w14:paraId="5C23B6AD" w14:textId="77777777" w:rsidR="007446EE" w:rsidRPr="00D24C7F" w:rsidRDefault="007446EE" w:rsidP="007446EE">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123F1F3" w14:textId="51B213B6" w:rsidR="007446EE" w:rsidRPr="00D24C7F" w:rsidRDefault="007446EE" w:rsidP="007446EE">
            <w:pPr>
              <w:jc w:val="right"/>
              <w:rPr>
                <w:b/>
                <w:bCs/>
                <w:sz w:val="20"/>
                <w:szCs w:val="20"/>
              </w:rPr>
            </w:pPr>
            <w:r w:rsidRPr="00D24C7F">
              <w:rPr>
                <w:b/>
                <w:bCs/>
                <w:color w:val="000000"/>
                <w:sz w:val="20"/>
                <w:szCs w:val="20"/>
              </w:rPr>
              <w:t>1,309</w:t>
            </w:r>
          </w:p>
        </w:tc>
        <w:tc>
          <w:tcPr>
            <w:tcW w:w="1024" w:type="dxa"/>
            <w:shd w:val="clear" w:color="auto" w:fill="auto"/>
          </w:tcPr>
          <w:p w14:paraId="3B05CEB8" w14:textId="77777777" w:rsidR="007446EE" w:rsidRPr="00D24C7F" w:rsidRDefault="007446EE" w:rsidP="007446EE">
            <w:pPr>
              <w:jc w:val="right"/>
              <w:rPr>
                <w:sz w:val="20"/>
                <w:szCs w:val="20"/>
                <w:lang w:val="en-CA"/>
              </w:rPr>
            </w:pPr>
          </w:p>
        </w:tc>
        <w:tc>
          <w:tcPr>
            <w:tcW w:w="1076" w:type="dxa"/>
          </w:tcPr>
          <w:p w14:paraId="68D841B5" w14:textId="77777777" w:rsidR="007446EE" w:rsidRPr="00D24C7F" w:rsidRDefault="007446EE" w:rsidP="007446EE">
            <w:pPr>
              <w:jc w:val="center"/>
              <w:rPr>
                <w:color w:val="000000"/>
                <w:sz w:val="20"/>
                <w:szCs w:val="20"/>
                <w:lang w:val="en-CA" w:eastAsia="en-CA"/>
              </w:rPr>
            </w:pPr>
          </w:p>
        </w:tc>
        <w:tc>
          <w:tcPr>
            <w:tcW w:w="1080" w:type="dxa"/>
            <w:shd w:val="clear" w:color="auto" w:fill="auto"/>
          </w:tcPr>
          <w:p w14:paraId="4B5DA6ED" w14:textId="77777777" w:rsidR="007446EE" w:rsidRPr="00D24C7F" w:rsidRDefault="007446EE" w:rsidP="007446EE">
            <w:pPr>
              <w:jc w:val="center"/>
              <w:rPr>
                <w:sz w:val="20"/>
                <w:szCs w:val="20"/>
              </w:rPr>
            </w:pPr>
          </w:p>
        </w:tc>
      </w:tr>
      <w:tr w:rsidR="007446EE" w:rsidRPr="00D24C7F" w14:paraId="4A9E0803" w14:textId="77777777" w:rsidTr="00A75F41">
        <w:trPr>
          <w:cantSplit/>
        </w:trPr>
        <w:tc>
          <w:tcPr>
            <w:tcW w:w="14395" w:type="dxa"/>
            <w:gridSpan w:val="11"/>
          </w:tcPr>
          <w:p w14:paraId="22A90E80" w14:textId="37039002" w:rsidR="007446EE" w:rsidRPr="00D24C7F" w:rsidRDefault="007446EE" w:rsidP="007446EE">
            <w:pPr>
              <w:jc w:val="left"/>
              <w:rPr>
                <w:sz w:val="20"/>
                <w:szCs w:val="20"/>
              </w:rPr>
            </w:pPr>
            <w:r w:rsidRPr="00D24C7F">
              <w:rPr>
                <w:b/>
                <w:bCs/>
                <w:sz w:val="20"/>
                <w:szCs w:val="20"/>
              </w:rPr>
              <w:t>UNIDO</w:t>
            </w:r>
            <w:r w:rsidR="00367647" w:rsidRPr="00D24C7F">
              <w:rPr>
                <w:rStyle w:val="FootnoteReference"/>
                <w:b/>
                <w:bCs/>
                <w:sz w:val="20"/>
                <w:szCs w:val="20"/>
              </w:rPr>
              <w:footnoteReference w:id="6"/>
            </w:r>
          </w:p>
        </w:tc>
      </w:tr>
      <w:tr w:rsidR="00367647" w:rsidRPr="00D24C7F" w14:paraId="6F60C6EE"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13CDF476" w14:textId="0B2B6196" w:rsidR="00367647" w:rsidRPr="00D24C7F" w:rsidRDefault="00367647" w:rsidP="00367647">
            <w:pPr>
              <w:jc w:val="left"/>
              <w:rPr>
                <w:color w:val="000000"/>
                <w:sz w:val="20"/>
                <w:szCs w:val="20"/>
                <w:lang w:val="en-CA"/>
              </w:rPr>
            </w:pPr>
            <w:r w:rsidRPr="00D24C7F">
              <w:rPr>
                <w:sz w:val="20"/>
                <w:szCs w:val="20"/>
              </w:rPr>
              <w:t>BRA/PHA/75/INV/311</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F280D9C" w14:textId="0068A5DB" w:rsidR="00367647" w:rsidRPr="00D24C7F" w:rsidRDefault="00367647" w:rsidP="00367647">
            <w:pPr>
              <w:jc w:val="left"/>
              <w:rPr>
                <w:color w:val="000000"/>
                <w:sz w:val="20"/>
                <w:szCs w:val="20"/>
                <w:lang w:val="en-CA"/>
              </w:rPr>
            </w:pPr>
            <w:r w:rsidRPr="00D24C7F">
              <w:rPr>
                <w:sz w:val="20"/>
                <w:szCs w:val="20"/>
              </w:rPr>
              <w:t>HCFC phase-out management plan (stage II, first tranche) (commercial refrigeration and air-conditioning sector)</w:t>
            </w:r>
          </w:p>
        </w:tc>
        <w:tc>
          <w:tcPr>
            <w:tcW w:w="1130" w:type="dxa"/>
            <w:shd w:val="clear" w:color="auto" w:fill="auto"/>
          </w:tcPr>
          <w:p w14:paraId="1E9F0319" w14:textId="6929619B"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5469F5C" w14:textId="739279AE" w:rsidR="00367647" w:rsidRPr="00D24C7F" w:rsidRDefault="00367647" w:rsidP="00367647">
            <w:pPr>
              <w:jc w:val="right"/>
              <w:rPr>
                <w:color w:val="000000"/>
                <w:sz w:val="20"/>
                <w:szCs w:val="20"/>
                <w:lang w:val="en-CA"/>
              </w:rPr>
            </w:pPr>
            <w:r w:rsidRPr="00D24C7F">
              <w:rPr>
                <w:sz w:val="20"/>
                <w:szCs w:val="20"/>
              </w:rPr>
              <w:t>1,674,275</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15C7EFE" w14:textId="55530A83" w:rsidR="00367647" w:rsidRPr="00D24C7F" w:rsidRDefault="00367647" w:rsidP="00367647">
            <w:pPr>
              <w:jc w:val="right"/>
              <w:rPr>
                <w:color w:val="000000"/>
                <w:sz w:val="20"/>
                <w:szCs w:val="20"/>
                <w:lang w:val="en-CA"/>
              </w:rPr>
            </w:pPr>
            <w:r w:rsidRPr="00D24C7F">
              <w:rPr>
                <w:sz w:val="20"/>
                <w:szCs w:val="20"/>
              </w:rPr>
              <w:t>1,456,105</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4807F56" w14:textId="6DC718A2" w:rsidR="00367647" w:rsidRPr="00D24C7F" w:rsidRDefault="00367647" w:rsidP="00367647">
            <w:pPr>
              <w:jc w:val="right"/>
              <w:rPr>
                <w:color w:val="000000"/>
                <w:sz w:val="20"/>
                <w:szCs w:val="20"/>
                <w:lang w:val="en-CA"/>
              </w:rPr>
            </w:pPr>
            <w:r w:rsidRPr="00D24C7F">
              <w:rPr>
                <w:sz w:val="20"/>
                <w:szCs w:val="20"/>
              </w:rPr>
              <w:t>16,070</w:t>
            </w:r>
          </w:p>
        </w:tc>
        <w:tc>
          <w:tcPr>
            <w:tcW w:w="1112" w:type="dxa"/>
            <w:shd w:val="clear" w:color="auto" w:fill="auto"/>
          </w:tcPr>
          <w:p w14:paraId="70A1CE65"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A77F5D3" w14:textId="4753BF9C" w:rsidR="00367647" w:rsidRPr="00D24C7F" w:rsidRDefault="00367647" w:rsidP="00367647">
            <w:pPr>
              <w:jc w:val="right"/>
              <w:rPr>
                <w:color w:val="000000"/>
                <w:sz w:val="20"/>
                <w:szCs w:val="20"/>
                <w:lang w:val="en-CA"/>
              </w:rPr>
            </w:pPr>
            <w:r w:rsidRPr="00D24C7F">
              <w:rPr>
                <w:sz w:val="20"/>
                <w:szCs w:val="20"/>
              </w:rPr>
              <w:t>1,125</w:t>
            </w:r>
          </w:p>
        </w:tc>
        <w:tc>
          <w:tcPr>
            <w:tcW w:w="1024" w:type="dxa"/>
            <w:shd w:val="clear" w:color="auto" w:fill="auto"/>
          </w:tcPr>
          <w:p w14:paraId="371E6051" w14:textId="72EAAF6A" w:rsidR="00367647" w:rsidRPr="00D24C7F" w:rsidRDefault="00367647" w:rsidP="00367647">
            <w:pPr>
              <w:jc w:val="right"/>
              <w:rPr>
                <w:sz w:val="20"/>
                <w:szCs w:val="20"/>
                <w:lang w:val="en-CA"/>
              </w:rPr>
            </w:pPr>
            <w:r w:rsidRPr="00D24C7F">
              <w:rPr>
                <w:sz w:val="20"/>
                <w:szCs w:val="20"/>
              </w:rPr>
              <w:t>2</w:t>
            </w:r>
          </w:p>
        </w:tc>
        <w:tc>
          <w:tcPr>
            <w:tcW w:w="1076" w:type="dxa"/>
          </w:tcPr>
          <w:p w14:paraId="2361D3E7" w14:textId="30587D5B"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7B0AFB8A" w14:textId="77777777" w:rsidR="00367647" w:rsidRPr="00D24C7F" w:rsidRDefault="00367647" w:rsidP="00367647">
            <w:pPr>
              <w:jc w:val="center"/>
              <w:rPr>
                <w:color w:val="000000"/>
                <w:sz w:val="20"/>
                <w:szCs w:val="20"/>
                <w:lang w:val="en-CA"/>
              </w:rPr>
            </w:pPr>
          </w:p>
        </w:tc>
      </w:tr>
      <w:tr w:rsidR="00367647" w:rsidRPr="00D24C7F" w14:paraId="326E86DB"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EBC8494" w14:textId="1A4B6C65" w:rsidR="00367647" w:rsidRPr="00D24C7F" w:rsidRDefault="00367647" w:rsidP="00367647">
            <w:pPr>
              <w:jc w:val="left"/>
              <w:rPr>
                <w:color w:val="000000"/>
                <w:sz w:val="20"/>
                <w:szCs w:val="20"/>
                <w:lang w:val="en-CA"/>
              </w:rPr>
            </w:pPr>
            <w:r w:rsidRPr="00D24C7F">
              <w:rPr>
                <w:sz w:val="18"/>
                <w:szCs w:val="18"/>
              </w:rPr>
              <w:t>GLO/REF/80/DEM/344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137262A" w14:textId="49AF62B4" w:rsidR="00367647" w:rsidRPr="00D24C7F" w:rsidRDefault="00367647" w:rsidP="00367647">
            <w:pPr>
              <w:jc w:val="left"/>
              <w:rPr>
                <w:color w:val="000000"/>
                <w:sz w:val="20"/>
                <w:szCs w:val="20"/>
                <w:lang w:val="en-CA"/>
              </w:rPr>
            </w:pPr>
            <w:r w:rsidRPr="00D24C7F">
              <w:rPr>
                <w:sz w:val="20"/>
                <w:szCs w:val="20"/>
              </w:rPr>
              <w:t>Global chiller replacement project (Argentina)</w:t>
            </w:r>
          </w:p>
        </w:tc>
        <w:tc>
          <w:tcPr>
            <w:tcW w:w="1130" w:type="dxa"/>
            <w:shd w:val="clear" w:color="auto" w:fill="auto"/>
          </w:tcPr>
          <w:p w14:paraId="4BBFF199" w14:textId="0A08DEEA"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DA45A58" w14:textId="115C6564" w:rsidR="00367647" w:rsidRPr="00D24C7F" w:rsidRDefault="00367647" w:rsidP="00367647">
            <w:pPr>
              <w:jc w:val="right"/>
              <w:rPr>
                <w:color w:val="000000"/>
                <w:sz w:val="20"/>
                <w:szCs w:val="20"/>
                <w:lang w:val="en-CA"/>
              </w:rPr>
            </w:pPr>
            <w:r w:rsidRPr="00D24C7F">
              <w:rPr>
                <w:sz w:val="20"/>
                <w:szCs w:val="20"/>
              </w:rPr>
              <w:t>808,438</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452A9AB1" w14:textId="20AA7184" w:rsidR="00367647" w:rsidRPr="00D24C7F" w:rsidRDefault="00367647" w:rsidP="00367647">
            <w:pPr>
              <w:jc w:val="right"/>
              <w:rPr>
                <w:color w:val="000000"/>
                <w:sz w:val="20"/>
                <w:szCs w:val="20"/>
                <w:lang w:val="en-CA"/>
              </w:rPr>
            </w:pPr>
            <w:r w:rsidRPr="00D24C7F">
              <w:rPr>
                <w:sz w:val="20"/>
                <w:szCs w:val="20"/>
              </w:rPr>
              <w:t>770,732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E7D3F09" w14:textId="45D193AB" w:rsidR="00367647" w:rsidRPr="00D24C7F" w:rsidRDefault="00367647" w:rsidP="00367647">
            <w:pPr>
              <w:jc w:val="right"/>
              <w:rPr>
                <w:color w:val="000000"/>
                <w:sz w:val="20"/>
                <w:szCs w:val="20"/>
                <w:lang w:val="en-CA"/>
              </w:rPr>
            </w:pPr>
            <w:r w:rsidRPr="00D24C7F">
              <w:rPr>
                <w:sz w:val="20"/>
                <w:szCs w:val="20"/>
              </w:rPr>
              <w:t>37,706</w:t>
            </w:r>
          </w:p>
        </w:tc>
        <w:tc>
          <w:tcPr>
            <w:tcW w:w="1112" w:type="dxa"/>
            <w:shd w:val="clear" w:color="auto" w:fill="auto"/>
          </w:tcPr>
          <w:p w14:paraId="75E801BA"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0972505" w14:textId="4DCDCBAC" w:rsidR="00367647" w:rsidRPr="00D24C7F" w:rsidRDefault="00367647" w:rsidP="00367647">
            <w:pPr>
              <w:jc w:val="right"/>
              <w:rPr>
                <w:color w:val="000000"/>
                <w:sz w:val="20"/>
                <w:szCs w:val="20"/>
                <w:lang w:val="en-CA"/>
              </w:rPr>
            </w:pPr>
            <w:r w:rsidRPr="00D24C7F">
              <w:rPr>
                <w:sz w:val="20"/>
                <w:szCs w:val="20"/>
              </w:rPr>
              <w:t>2,828</w:t>
            </w:r>
          </w:p>
        </w:tc>
        <w:tc>
          <w:tcPr>
            <w:tcW w:w="1024" w:type="dxa"/>
            <w:shd w:val="clear" w:color="auto" w:fill="auto"/>
          </w:tcPr>
          <w:p w14:paraId="217412C0" w14:textId="6B0B677D" w:rsidR="00367647" w:rsidRPr="00D24C7F" w:rsidRDefault="00367647" w:rsidP="00367647">
            <w:pPr>
              <w:jc w:val="right"/>
              <w:rPr>
                <w:sz w:val="20"/>
                <w:szCs w:val="20"/>
                <w:lang w:val="en-CA"/>
              </w:rPr>
            </w:pPr>
            <w:r w:rsidRPr="00D24C7F">
              <w:rPr>
                <w:sz w:val="20"/>
                <w:szCs w:val="20"/>
              </w:rPr>
              <w:t>2</w:t>
            </w:r>
          </w:p>
        </w:tc>
        <w:tc>
          <w:tcPr>
            <w:tcW w:w="1076" w:type="dxa"/>
          </w:tcPr>
          <w:p w14:paraId="7D0012BC" w14:textId="2F8E16BB"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06DB9EFA" w14:textId="77777777" w:rsidR="00367647" w:rsidRPr="00D24C7F" w:rsidRDefault="00367647" w:rsidP="00367647">
            <w:pPr>
              <w:jc w:val="center"/>
              <w:rPr>
                <w:color w:val="000000"/>
                <w:sz w:val="20"/>
                <w:szCs w:val="20"/>
                <w:lang w:val="en-CA"/>
              </w:rPr>
            </w:pPr>
          </w:p>
        </w:tc>
      </w:tr>
      <w:tr w:rsidR="00367647" w:rsidRPr="00D24C7F" w14:paraId="7E0508D8"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55385593" w14:textId="5A8A1B4F" w:rsidR="00367647" w:rsidRPr="00D24C7F" w:rsidRDefault="00367647" w:rsidP="00367647">
            <w:pPr>
              <w:jc w:val="left"/>
              <w:rPr>
                <w:color w:val="000000"/>
                <w:sz w:val="20"/>
                <w:szCs w:val="20"/>
                <w:lang w:val="en-CA"/>
              </w:rPr>
            </w:pPr>
            <w:r w:rsidRPr="00D24C7F">
              <w:rPr>
                <w:sz w:val="20"/>
                <w:szCs w:val="20"/>
              </w:rPr>
              <w:t>IVC/PHA/66/INV/36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6D37D652" w14:textId="686A6A4F" w:rsidR="00367647" w:rsidRPr="00D24C7F" w:rsidRDefault="00367647" w:rsidP="00367647">
            <w:pPr>
              <w:jc w:val="left"/>
              <w:rPr>
                <w:color w:val="000000"/>
                <w:sz w:val="20"/>
                <w:szCs w:val="20"/>
                <w:lang w:val="en-CA"/>
              </w:rPr>
            </w:pPr>
            <w:r w:rsidRPr="00D24C7F">
              <w:rPr>
                <w:sz w:val="20"/>
                <w:szCs w:val="20"/>
              </w:rPr>
              <w:t>HCFC phase-out management plan (stage I, first tranche)</w:t>
            </w:r>
          </w:p>
        </w:tc>
        <w:tc>
          <w:tcPr>
            <w:tcW w:w="1130" w:type="dxa"/>
            <w:shd w:val="clear" w:color="auto" w:fill="auto"/>
          </w:tcPr>
          <w:p w14:paraId="1225F38A" w14:textId="141AE23D"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4FCB066" w14:textId="6665ECD7" w:rsidR="00367647" w:rsidRPr="00D24C7F" w:rsidRDefault="00367647" w:rsidP="00367647">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D082CE4" w14:textId="6F3BD429" w:rsidR="00367647" w:rsidRPr="00D24C7F" w:rsidRDefault="00367647" w:rsidP="00367647">
            <w:pPr>
              <w:jc w:val="right"/>
              <w:rPr>
                <w:color w:val="000000"/>
                <w:sz w:val="20"/>
                <w:szCs w:val="20"/>
                <w:lang w:val="en-CA"/>
              </w:rPr>
            </w:pPr>
            <w:r w:rsidRPr="00D24C7F">
              <w:rPr>
                <w:sz w:val="20"/>
                <w:szCs w:val="20"/>
              </w:rPr>
              <w:t>459,623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DAF1FFD" w14:textId="654723DA" w:rsidR="00367647" w:rsidRPr="00D24C7F" w:rsidRDefault="00367647" w:rsidP="00367647">
            <w:pPr>
              <w:jc w:val="right"/>
              <w:rPr>
                <w:color w:val="000000"/>
                <w:sz w:val="20"/>
                <w:szCs w:val="20"/>
                <w:lang w:val="en-CA"/>
              </w:rPr>
            </w:pPr>
            <w:r w:rsidRPr="00D24C7F">
              <w:rPr>
                <w:sz w:val="20"/>
                <w:szCs w:val="20"/>
              </w:rPr>
              <w:t>377</w:t>
            </w:r>
          </w:p>
        </w:tc>
        <w:tc>
          <w:tcPr>
            <w:tcW w:w="1112" w:type="dxa"/>
            <w:shd w:val="clear" w:color="auto" w:fill="auto"/>
          </w:tcPr>
          <w:p w14:paraId="026AFBD0"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5D4B184D" w14:textId="790AC232" w:rsidR="00367647" w:rsidRPr="00D24C7F" w:rsidRDefault="00367647" w:rsidP="00367647">
            <w:pPr>
              <w:jc w:val="right"/>
              <w:rPr>
                <w:color w:val="000000"/>
                <w:sz w:val="20"/>
                <w:szCs w:val="20"/>
                <w:lang w:val="en-CA"/>
              </w:rPr>
            </w:pPr>
            <w:r w:rsidRPr="00D24C7F">
              <w:rPr>
                <w:sz w:val="20"/>
                <w:szCs w:val="20"/>
              </w:rPr>
              <w:t>28</w:t>
            </w:r>
          </w:p>
        </w:tc>
        <w:tc>
          <w:tcPr>
            <w:tcW w:w="1024" w:type="dxa"/>
            <w:shd w:val="clear" w:color="auto" w:fill="auto"/>
          </w:tcPr>
          <w:p w14:paraId="24F03597" w14:textId="2CC8F632" w:rsidR="00367647" w:rsidRPr="00D24C7F" w:rsidRDefault="00367647" w:rsidP="00367647">
            <w:pPr>
              <w:jc w:val="right"/>
              <w:rPr>
                <w:sz w:val="20"/>
                <w:szCs w:val="20"/>
                <w:lang w:val="en-CA"/>
              </w:rPr>
            </w:pPr>
            <w:r w:rsidRPr="00D24C7F">
              <w:rPr>
                <w:sz w:val="20"/>
                <w:szCs w:val="20"/>
              </w:rPr>
              <w:t>2</w:t>
            </w:r>
          </w:p>
        </w:tc>
        <w:tc>
          <w:tcPr>
            <w:tcW w:w="1076" w:type="dxa"/>
          </w:tcPr>
          <w:p w14:paraId="2E44B6C0" w14:textId="3499A3B9"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1D23B5E0" w14:textId="77777777" w:rsidR="00367647" w:rsidRPr="00D24C7F" w:rsidRDefault="00367647" w:rsidP="00367647">
            <w:pPr>
              <w:jc w:val="center"/>
              <w:rPr>
                <w:color w:val="000000"/>
                <w:sz w:val="20"/>
                <w:szCs w:val="20"/>
                <w:lang w:val="en-CA"/>
              </w:rPr>
            </w:pPr>
          </w:p>
        </w:tc>
      </w:tr>
      <w:tr w:rsidR="00367647" w:rsidRPr="00D24C7F" w14:paraId="49CB13F0"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223148B2" w14:textId="7F467D83" w:rsidR="00367647" w:rsidRPr="00D24C7F" w:rsidRDefault="00367647" w:rsidP="00367647">
            <w:pPr>
              <w:jc w:val="left"/>
              <w:rPr>
                <w:color w:val="000000"/>
                <w:sz w:val="20"/>
                <w:szCs w:val="20"/>
                <w:lang w:val="en-CA"/>
              </w:rPr>
            </w:pPr>
            <w:r w:rsidRPr="00D24C7F">
              <w:rPr>
                <w:sz w:val="20"/>
                <w:szCs w:val="20"/>
              </w:rPr>
              <w:t>IVC/PHA/84/INV/45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7BEA2D0" w14:textId="557D3589" w:rsidR="00367647" w:rsidRPr="00D24C7F" w:rsidRDefault="00367647" w:rsidP="00367647">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4778F0B6" w14:textId="75373EE1"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5B74638" w14:textId="63743206" w:rsidR="00367647" w:rsidRPr="00D24C7F" w:rsidRDefault="00367647" w:rsidP="00367647">
            <w:pPr>
              <w:jc w:val="right"/>
              <w:rPr>
                <w:color w:val="000000"/>
                <w:sz w:val="20"/>
                <w:szCs w:val="20"/>
                <w:lang w:val="en-CA"/>
              </w:rPr>
            </w:pPr>
            <w:r w:rsidRPr="00D24C7F">
              <w:rPr>
                <w:sz w:val="20"/>
                <w:szCs w:val="20"/>
              </w:rPr>
              <w:t>460,000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630D8C7C" w14:textId="7BB00CC8" w:rsidR="00367647" w:rsidRPr="00D24C7F" w:rsidRDefault="00367647" w:rsidP="00367647">
            <w:pPr>
              <w:jc w:val="right"/>
              <w:rPr>
                <w:color w:val="000000"/>
                <w:sz w:val="20"/>
                <w:szCs w:val="20"/>
                <w:lang w:val="en-CA"/>
              </w:rPr>
            </w:pPr>
            <w:r w:rsidRPr="00D24C7F">
              <w:rPr>
                <w:sz w:val="20"/>
                <w:szCs w:val="20"/>
              </w:rPr>
              <w:t>449,228</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9D36F74" w14:textId="2BE7577C" w:rsidR="00367647" w:rsidRPr="00D24C7F" w:rsidRDefault="00367647" w:rsidP="00367647">
            <w:pPr>
              <w:jc w:val="right"/>
              <w:rPr>
                <w:color w:val="000000"/>
                <w:sz w:val="20"/>
                <w:szCs w:val="20"/>
                <w:lang w:val="en-CA"/>
              </w:rPr>
            </w:pPr>
            <w:r w:rsidRPr="00D24C7F">
              <w:rPr>
                <w:sz w:val="20"/>
                <w:szCs w:val="20"/>
              </w:rPr>
              <w:t>10,772</w:t>
            </w:r>
          </w:p>
        </w:tc>
        <w:tc>
          <w:tcPr>
            <w:tcW w:w="1112" w:type="dxa"/>
            <w:shd w:val="clear" w:color="auto" w:fill="auto"/>
          </w:tcPr>
          <w:p w14:paraId="5F67790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F9ACAC0" w14:textId="052AB598" w:rsidR="00367647" w:rsidRPr="00D24C7F" w:rsidRDefault="00367647" w:rsidP="00367647">
            <w:pPr>
              <w:jc w:val="right"/>
              <w:rPr>
                <w:color w:val="000000"/>
                <w:sz w:val="20"/>
                <w:szCs w:val="20"/>
                <w:lang w:val="en-CA"/>
              </w:rPr>
            </w:pPr>
            <w:r w:rsidRPr="00D24C7F">
              <w:rPr>
                <w:sz w:val="20"/>
                <w:szCs w:val="20"/>
              </w:rPr>
              <w:t>754</w:t>
            </w:r>
          </w:p>
        </w:tc>
        <w:tc>
          <w:tcPr>
            <w:tcW w:w="1024" w:type="dxa"/>
            <w:shd w:val="clear" w:color="auto" w:fill="auto"/>
          </w:tcPr>
          <w:p w14:paraId="1060ECFD" w14:textId="52854356" w:rsidR="00367647" w:rsidRPr="00D24C7F" w:rsidRDefault="00367647" w:rsidP="00367647">
            <w:pPr>
              <w:jc w:val="right"/>
              <w:rPr>
                <w:sz w:val="20"/>
                <w:szCs w:val="20"/>
                <w:lang w:val="en-CA"/>
              </w:rPr>
            </w:pPr>
            <w:r w:rsidRPr="00D24C7F">
              <w:rPr>
                <w:sz w:val="20"/>
                <w:szCs w:val="20"/>
              </w:rPr>
              <w:t>2</w:t>
            </w:r>
          </w:p>
        </w:tc>
        <w:tc>
          <w:tcPr>
            <w:tcW w:w="1076" w:type="dxa"/>
          </w:tcPr>
          <w:p w14:paraId="71705317" w14:textId="5D752025"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7D30877F" w14:textId="77777777" w:rsidR="00367647" w:rsidRPr="00D24C7F" w:rsidRDefault="00367647" w:rsidP="00367647">
            <w:pPr>
              <w:jc w:val="center"/>
              <w:rPr>
                <w:color w:val="000000"/>
                <w:sz w:val="20"/>
                <w:szCs w:val="20"/>
                <w:lang w:val="en-CA"/>
              </w:rPr>
            </w:pPr>
          </w:p>
        </w:tc>
      </w:tr>
      <w:tr w:rsidR="00367647" w:rsidRPr="00D24C7F" w14:paraId="7B7801C1"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EC8C152" w14:textId="4E4A064C" w:rsidR="00367647" w:rsidRPr="00D24C7F" w:rsidRDefault="00367647" w:rsidP="00367647">
            <w:pPr>
              <w:jc w:val="left"/>
              <w:rPr>
                <w:color w:val="000000"/>
                <w:sz w:val="20"/>
                <w:szCs w:val="20"/>
                <w:lang w:val="en-CA"/>
              </w:rPr>
            </w:pPr>
            <w:r w:rsidRPr="00D24C7F">
              <w:rPr>
                <w:sz w:val="20"/>
                <w:szCs w:val="20"/>
              </w:rPr>
              <w:t>PHI/PHA/83/INV/104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46AD262E" w14:textId="3F7BA4A2" w:rsidR="00367647" w:rsidRPr="00D24C7F" w:rsidRDefault="00367647" w:rsidP="00367647">
            <w:pPr>
              <w:jc w:val="left"/>
              <w:rPr>
                <w:color w:val="000000"/>
                <w:sz w:val="20"/>
                <w:szCs w:val="20"/>
                <w:lang w:val="en-CA"/>
              </w:rPr>
            </w:pPr>
            <w:r w:rsidRPr="00D24C7F">
              <w:rPr>
                <w:sz w:val="20"/>
                <w:szCs w:val="20"/>
              </w:rPr>
              <w:t>HCFC phase-out management plan (stage II, first tranche) (air-conditioning sector)</w:t>
            </w:r>
          </w:p>
        </w:tc>
        <w:tc>
          <w:tcPr>
            <w:tcW w:w="1130" w:type="dxa"/>
            <w:shd w:val="clear" w:color="auto" w:fill="auto"/>
          </w:tcPr>
          <w:p w14:paraId="7B9E7FCF" w14:textId="6513E937"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0A9A24E2" w14:textId="47E6D386" w:rsidR="00367647" w:rsidRPr="00D24C7F" w:rsidRDefault="00367647" w:rsidP="00367647">
            <w:pPr>
              <w:jc w:val="right"/>
              <w:rPr>
                <w:color w:val="000000"/>
                <w:sz w:val="20"/>
                <w:szCs w:val="20"/>
                <w:lang w:val="en-CA"/>
              </w:rPr>
            </w:pPr>
            <w:r w:rsidRPr="00D24C7F">
              <w:rPr>
                <w:sz w:val="20"/>
                <w:szCs w:val="20"/>
              </w:rPr>
              <w:t>736,129</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5685AF2B" w14:textId="7D4D8EC6" w:rsidR="00367647" w:rsidRPr="00D24C7F" w:rsidRDefault="00367647" w:rsidP="00367647">
            <w:pPr>
              <w:jc w:val="right"/>
              <w:rPr>
                <w:color w:val="000000"/>
                <w:sz w:val="20"/>
                <w:szCs w:val="20"/>
                <w:lang w:val="en-CA"/>
              </w:rPr>
            </w:pPr>
            <w:r w:rsidRPr="00D24C7F">
              <w:rPr>
                <w:sz w:val="20"/>
                <w:szCs w:val="20"/>
              </w:rPr>
              <w:t>236,717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19DDFE2" w14:textId="236B2CA1" w:rsidR="00367647" w:rsidRPr="00D24C7F" w:rsidRDefault="00367647" w:rsidP="00367647">
            <w:pPr>
              <w:jc w:val="right"/>
              <w:rPr>
                <w:color w:val="000000"/>
                <w:sz w:val="20"/>
                <w:szCs w:val="20"/>
                <w:lang w:val="en-CA"/>
              </w:rPr>
            </w:pPr>
            <w:r w:rsidRPr="00D24C7F">
              <w:rPr>
                <w:sz w:val="20"/>
                <w:szCs w:val="20"/>
              </w:rPr>
              <w:t>301,139</w:t>
            </w:r>
          </w:p>
        </w:tc>
        <w:tc>
          <w:tcPr>
            <w:tcW w:w="1112" w:type="dxa"/>
            <w:shd w:val="clear" w:color="auto" w:fill="auto"/>
          </w:tcPr>
          <w:p w14:paraId="00A2C41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F493171" w14:textId="715F067A" w:rsidR="00367647" w:rsidRPr="00D24C7F" w:rsidRDefault="00367647" w:rsidP="00367647">
            <w:pPr>
              <w:jc w:val="right"/>
              <w:rPr>
                <w:color w:val="000000"/>
                <w:sz w:val="20"/>
                <w:szCs w:val="20"/>
                <w:lang w:val="en-CA"/>
              </w:rPr>
            </w:pPr>
            <w:r w:rsidRPr="00D24C7F">
              <w:rPr>
                <w:sz w:val="20"/>
                <w:szCs w:val="20"/>
              </w:rPr>
              <w:t>21,079</w:t>
            </w:r>
          </w:p>
        </w:tc>
        <w:tc>
          <w:tcPr>
            <w:tcW w:w="1024" w:type="dxa"/>
            <w:shd w:val="clear" w:color="auto" w:fill="auto"/>
          </w:tcPr>
          <w:p w14:paraId="35FAB7C2" w14:textId="65886AC2"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6E686EA8" w14:textId="3D7478CE"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376A136D" w14:textId="77777777" w:rsidR="00367647" w:rsidRPr="00D24C7F" w:rsidRDefault="00367647" w:rsidP="00367647">
            <w:pPr>
              <w:jc w:val="center"/>
              <w:rPr>
                <w:color w:val="000000"/>
                <w:sz w:val="20"/>
                <w:szCs w:val="20"/>
                <w:lang w:val="en-CA"/>
              </w:rPr>
            </w:pPr>
          </w:p>
        </w:tc>
      </w:tr>
      <w:tr w:rsidR="00367647" w:rsidRPr="00D24C7F" w14:paraId="6095928E"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45E83C0E" w14:textId="08E06742" w:rsidR="00367647" w:rsidRPr="00D24C7F" w:rsidRDefault="00367647" w:rsidP="00367647">
            <w:pPr>
              <w:jc w:val="left"/>
              <w:rPr>
                <w:color w:val="000000"/>
                <w:sz w:val="20"/>
                <w:szCs w:val="20"/>
                <w:lang w:val="en-CA"/>
              </w:rPr>
            </w:pPr>
            <w:r w:rsidRPr="00D24C7F">
              <w:rPr>
                <w:sz w:val="20"/>
                <w:szCs w:val="20"/>
              </w:rPr>
              <w:t>PHI/PHA/83/TAS/105</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7954B123" w14:textId="0567A8DB" w:rsidR="00367647" w:rsidRPr="00D24C7F" w:rsidRDefault="00367647" w:rsidP="00367647">
            <w:pPr>
              <w:jc w:val="left"/>
              <w:rPr>
                <w:color w:val="000000"/>
                <w:sz w:val="20"/>
                <w:szCs w:val="20"/>
                <w:lang w:val="en-CA"/>
              </w:rPr>
            </w:pPr>
            <w:r w:rsidRPr="00D24C7F">
              <w:rPr>
                <w:sz w:val="20"/>
                <w:szCs w:val="20"/>
              </w:rPr>
              <w:t>HCFC phase-out management plan (stage II, first tranche) (refrigeration servicing sector)</w:t>
            </w:r>
          </w:p>
        </w:tc>
        <w:tc>
          <w:tcPr>
            <w:tcW w:w="1130" w:type="dxa"/>
            <w:shd w:val="clear" w:color="auto" w:fill="auto"/>
          </w:tcPr>
          <w:p w14:paraId="411C7391" w14:textId="619BE923"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7B8A5238" w14:textId="354BDCF3" w:rsidR="00367647" w:rsidRPr="00D24C7F" w:rsidRDefault="00367647" w:rsidP="00367647">
            <w:pPr>
              <w:jc w:val="right"/>
              <w:rPr>
                <w:color w:val="000000"/>
                <w:sz w:val="20"/>
                <w:szCs w:val="20"/>
                <w:lang w:val="en-CA"/>
              </w:rPr>
            </w:pPr>
            <w:r w:rsidRPr="00D24C7F">
              <w:rPr>
                <w:sz w:val="20"/>
                <w:szCs w:val="20"/>
              </w:rPr>
              <w:t>273,894</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048138AA" w14:textId="3A682C12" w:rsidR="00367647" w:rsidRPr="00D24C7F" w:rsidRDefault="00367647" w:rsidP="00367647">
            <w:pPr>
              <w:jc w:val="right"/>
              <w:rPr>
                <w:color w:val="000000"/>
                <w:sz w:val="20"/>
                <w:szCs w:val="20"/>
                <w:lang w:val="en-CA"/>
              </w:rPr>
            </w:pPr>
            <w:r w:rsidRPr="00D24C7F">
              <w:rPr>
                <w:sz w:val="20"/>
                <w:szCs w:val="20"/>
              </w:rPr>
              <w:t>180,332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C679138" w14:textId="496F878E" w:rsidR="00367647" w:rsidRPr="00D24C7F" w:rsidRDefault="00367647" w:rsidP="00367647">
            <w:pPr>
              <w:jc w:val="right"/>
              <w:rPr>
                <w:color w:val="000000"/>
                <w:sz w:val="20"/>
                <w:szCs w:val="20"/>
                <w:lang w:val="en-CA"/>
              </w:rPr>
            </w:pPr>
            <w:r w:rsidRPr="00D24C7F">
              <w:rPr>
                <w:sz w:val="20"/>
                <w:szCs w:val="20"/>
              </w:rPr>
              <w:t>93,562</w:t>
            </w:r>
          </w:p>
        </w:tc>
        <w:tc>
          <w:tcPr>
            <w:tcW w:w="1112" w:type="dxa"/>
            <w:shd w:val="clear" w:color="auto" w:fill="auto"/>
          </w:tcPr>
          <w:p w14:paraId="5C3B0BC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603FA3A3" w14:textId="384B58FE" w:rsidR="00367647" w:rsidRPr="00D24C7F" w:rsidRDefault="00367647" w:rsidP="00367647">
            <w:pPr>
              <w:jc w:val="right"/>
              <w:rPr>
                <w:color w:val="000000"/>
                <w:sz w:val="20"/>
                <w:szCs w:val="20"/>
                <w:lang w:val="en-CA"/>
              </w:rPr>
            </w:pPr>
            <w:r w:rsidRPr="00D24C7F">
              <w:rPr>
                <w:sz w:val="20"/>
                <w:szCs w:val="20"/>
              </w:rPr>
              <w:t>6,549</w:t>
            </w:r>
          </w:p>
        </w:tc>
        <w:tc>
          <w:tcPr>
            <w:tcW w:w="1024" w:type="dxa"/>
            <w:shd w:val="clear" w:color="auto" w:fill="auto"/>
          </w:tcPr>
          <w:p w14:paraId="047595F6" w14:textId="3DA1E02A"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2E06A781" w14:textId="06218793"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5054CEFD" w14:textId="77777777" w:rsidR="00367647" w:rsidRPr="00D24C7F" w:rsidRDefault="00367647" w:rsidP="00367647">
            <w:pPr>
              <w:jc w:val="center"/>
              <w:rPr>
                <w:color w:val="000000"/>
                <w:sz w:val="20"/>
                <w:szCs w:val="20"/>
                <w:lang w:val="en-CA"/>
              </w:rPr>
            </w:pPr>
          </w:p>
        </w:tc>
      </w:tr>
      <w:tr w:rsidR="00367647" w:rsidRPr="00D24C7F" w14:paraId="0A80B6FE"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652438D6" w14:textId="23E5F3B2" w:rsidR="00367647" w:rsidRPr="00D24C7F" w:rsidRDefault="00367647" w:rsidP="00367647">
            <w:pPr>
              <w:jc w:val="left"/>
              <w:rPr>
                <w:color w:val="000000"/>
                <w:sz w:val="20"/>
                <w:szCs w:val="20"/>
                <w:lang w:val="en-CA"/>
              </w:rPr>
            </w:pPr>
            <w:r w:rsidRPr="00D24C7F">
              <w:rPr>
                <w:sz w:val="20"/>
                <w:szCs w:val="20"/>
              </w:rPr>
              <w:t>SAU/PHA/72/INV/20</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39A54F1F" w14:textId="74C59067" w:rsidR="00367647" w:rsidRPr="00D24C7F" w:rsidRDefault="00367647" w:rsidP="00367647">
            <w:pPr>
              <w:jc w:val="left"/>
              <w:rPr>
                <w:color w:val="000000"/>
                <w:sz w:val="20"/>
                <w:szCs w:val="20"/>
                <w:lang w:val="en-CA"/>
              </w:rPr>
            </w:pPr>
            <w:r w:rsidRPr="00D24C7F">
              <w:rPr>
                <w:sz w:val="20"/>
                <w:szCs w:val="20"/>
              </w:rPr>
              <w:t>HCFC phase-out management plan (stage I, second tranche) (refrigeration servicing and monitoring)</w:t>
            </w:r>
          </w:p>
        </w:tc>
        <w:tc>
          <w:tcPr>
            <w:tcW w:w="1130" w:type="dxa"/>
            <w:shd w:val="clear" w:color="auto" w:fill="auto"/>
          </w:tcPr>
          <w:p w14:paraId="15D928E3" w14:textId="56B02455"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7025106" w14:textId="3E6EB13D" w:rsidR="00367647" w:rsidRPr="00D24C7F" w:rsidRDefault="00367647" w:rsidP="00367647">
            <w:pPr>
              <w:jc w:val="right"/>
              <w:rPr>
                <w:color w:val="000000"/>
                <w:sz w:val="20"/>
                <w:szCs w:val="20"/>
                <w:lang w:val="en-CA"/>
              </w:rPr>
            </w:pPr>
            <w:r w:rsidRPr="00D24C7F">
              <w:rPr>
                <w:sz w:val="20"/>
                <w:szCs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EEB34BD" w14:textId="37923B44" w:rsidR="00367647" w:rsidRPr="00D24C7F" w:rsidRDefault="00367647" w:rsidP="00367647">
            <w:pPr>
              <w:jc w:val="right"/>
              <w:rPr>
                <w:color w:val="000000"/>
                <w:sz w:val="20"/>
                <w:szCs w:val="20"/>
                <w:lang w:val="en-CA"/>
              </w:rPr>
            </w:pPr>
            <w:r w:rsidRPr="00D24C7F">
              <w:rPr>
                <w:sz w:val="20"/>
                <w:szCs w:val="20"/>
              </w:rPr>
              <w:t>248,066</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6052FD2B" w14:textId="7FF86BD4" w:rsidR="00367647" w:rsidRPr="00D24C7F" w:rsidRDefault="00367647" w:rsidP="00367647">
            <w:pPr>
              <w:jc w:val="right"/>
              <w:rPr>
                <w:color w:val="000000"/>
                <w:sz w:val="20"/>
                <w:szCs w:val="20"/>
                <w:lang w:val="en-CA"/>
              </w:rPr>
            </w:pPr>
            <w:r w:rsidRPr="00D24C7F">
              <w:rPr>
                <w:sz w:val="20"/>
                <w:szCs w:val="20"/>
              </w:rPr>
              <w:t>21,934</w:t>
            </w:r>
          </w:p>
        </w:tc>
        <w:tc>
          <w:tcPr>
            <w:tcW w:w="1112" w:type="dxa"/>
            <w:shd w:val="clear" w:color="auto" w:fill="auto"/>
          </w:tcPr>
          <w:p w14:paraId="6AC73189"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6C44994" w14:textId="4F5ABD7C" w:rsidR="00367647" w:rsidRPr="00D24C7F" w:rsidRDefault="00367647" w:rsidP="00367647">
            <w:pPr>
              <w:jc w:val="right"/>
              <w:rPr>
                <w:color w:val="000000"/>
                <w:sz w:val="20"/>
                <w:szCs w:val="20"/>
                <w:lang w:val="en-CA"/>
              </w:rPr>
            </w:pPr>
            <w:r w:rsidRPr="00D24C7F">
              <w:rPr>
                <w:sz w:val="20"/>
                <w:szCs w:val="20"/>
              </w:rPr>
              <w:t>1,535</w:t>
            </w:r>
          </w:p>
        </w:tc>
        <w:tc>
          <w:tcPr>
            <w:tcW w:w="1024" w:type="dxa"/>
            <w:shd w:val="clear" w:color="auto" w:fill="auto"/>
          </w:tcPr>
          <w:p w14:paraId="6347B9DC" w14:textId="672428E4"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51B219F1" w14:textId="7141B3C7"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389A1768" w14:textId="77777777" w:rsidR="00367647" w:rsidRPr="00D24C7F" w:rsidRDefault="00367647" w:rsidP="00367647">
            <w:pPr>
              <w:jc w:val="center"/>
              <w:rPr>
                <w:color w:val="000000"/>
                <w:sz w:val="20"/>
                <w:szCs w:val="20"/>
                <w:lang w:val="en-CA"/>
              </w:rPr>
            </w:pPr>
          </w:p>
        </w:tc>
      </w:tr>
      <w:tr w:rsidR="00367647" w:rsidRPr="00D24C7F" w14:paraId="07030926"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6F8E952" w14:textId="47C2A74A" w:rsidR="00367647" w:rsidRPr="00D24C7F" w:rsidRDefault="00367647" w:rsidP="00367647">
            <w:pPr>
              <w:jc w:val="left"/>
              <w:rPr>
                <w:color w:val="000000"/>
                <w:sz w:val="20"/>
                <w:szCs w:val="20"/>
                <w:lang w:val="en-CA"/>
              </w:rPr>
            </w:pPr>
            <w:r w:rsidRPr="00D24C7F">
              <w:rPr>
                <w:sz w:val="20"/>
                <w:szCs w:val="20"/>
              </w:rPr>
              <w:t>SAU/PHA/75/INV/24</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161BA75D" w14:textId="5A41BE1F" w:rsidR="00367647" w:rsidRPr="00D24C7F" w:rsidRDefault="00367647" w:rsidP="00367647">
            <w:pPr>
              <w:jc w:val="left"/>
              <w:rPr>
                <w:color w:val="000000"/>
                <w:sz w:val="20"/>
                <w:szCs w:val="20"/>
                <w:lang w:val="en-CA"/>
              </w:rPr>
            </w:pPr>
            <w:r w:rsidRPr="00D24C7F">
              <w:rPr>
                <w:sz w:val="20"/>
                <w:szCs w:val="20"/>
              </w:rPr>
              <w:t>HCFC phase-out management plan (stage I, third tranche) (polyurethane foam sector plan)</w:t>
            </w:r>
          </w:p>
        </w:tc>
        <w:tc>
          <w:tcPr>
            <w:tcW w:w="1130" w:type="dxa"/>
            <w:shd w:val="clear" w:color="auto" w:fill="auto"/>
          </w:tcPr>
          <w:p w14:paraId="3DF05395" w14:textId="784D92D5"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7C348D4" w14:textId="5306E818" w:rsidR="00367647" w:rsidRPr="00D24C7F" w:rsidRDefault="00367647" w:rsidP="00367647">
            <w:pPr>
              <w:jc w:val="right"/>
              <w:rPr>
                <w:color w:val="000000"/>
                <w:sz w:val="20"/>
                <w:szCs w:val="20"/>
                <w:lang w:val="en-CA"/>
              </w:rPr>
            </w:pPr>
            <w:r w:rsidRPr="00D24C7F">
              <w:rPr>
                <w:sz w:val="20"/>
                <w:szCs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29CDD4B8" w14:textId="4B02BE27" w:rsidR="00367647" w:rsidRPr="00D24C7F" w:rsidRDefault="00367647" w:rsidP="00367647">
            <w:pPr>
              <w:jc w:val="right"/>
              <w:rPr>
                <w:color w:val="000000"/>
                <w:sz w:val="20"/>
                <w:szCs w:val="20"/>
                <w:lang w:val="en-CA"/>
              </w:rPr>
            </w:pPr>
            <w:r w:rsidRPr="00D24C7F">
              <w:rPr>
                <w:sz w:val="20"/>
                <w:szCs w:val="20"/>
              </w:rPr>
              <w:t>908,061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866594E" w14:textId="4345CB6A" w:rsidR="00367647" w:rsidRPr="00D24C7F" w:rsidRDefault="00367647" w:rsidP="00367647">
            <w:pPr>
              <w:jc w:val="right"/>
              <w:rPr>
                <w:color w:val="000000"/>
                <w:sz w:val="20"/>
                <w:szCs w:val="20"/>
                <w:lang w:val="en-CA"/>
              </w:rPr>
            </w:pPr>
            <w:r w:rsidRPr="00D24C7F">
              <w:rPr>
                <w:sz w:val="20"/>
                <w:szCs w:val="20"/>
              </w:rPr>
              <w:t>191,939</w:t>
            </w:r>
          </w:p>
        </w:tc>
        <w:tc>
          <w:tcPr>
            <w:tcW w:w="1112" w:type="dxa"/>
            <w:shd w:val="clear" w:color="auto" w:fill="auto"/>
          </w:tcPr>
          <w:p w14:paraId="697CE398"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7342B63" w14:textId="009ACA4A" w:rsidR="00367647" w:rsidRPr="00D24C7F" w:rsidRDefault="00367647" w:rsidP="00367647">
            <w:pPr>
              <w:jc w:val="right"/>
              <w:rPr>
                <w:color w:val="000000"/>
                <w:sz w:val="20"/>
                <w:szCs w:val="20"/>
                <w:lang w:val="en-CA"/>
              </w:rPr>
            </w:pPr>
            <w:r w:rsidRPr="00D24C7F">
              <w:rPr>
                <w:sz w:val="20"/>
                <w:szCs w:val="20"/>
              </w:rPr>
              <w:t>13,436</w:t>
            </w:r>
          </w:p>
        </w:tc>
        <w:tc>
          <w:tcPr>
            <w:tcW w:w="1024" w:type="dxa"/>
            <w:shd w:val="clear" w:color="auto" w:fill="auto"/>
          </w:tcPr>
          <w:p w14:paraId="277167C2" w14:textId="4D4F2910"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44A63B71" w14:textId="70E71CC8"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38434035" w14:textId="77777777" w:rsidR="00367647" w:rsidRPr="00D24C7F" w:rsidRDefault="00367647" w:rsidP="00367647">
            <w:pPr>
              <w:jc w:val="center"/>
              <w:rPr>
                <w:color w:val="000000"/>
                <w:sz w:val="20"/>
                <w:szCs w:val="20"/>
                <w:lang w:val="en-CA"/>
              </w:rPr>
            </w:pPr>
          </w:p>
        </w:tc>
      </w:tr>
      <w:tr w:rsidR="00367647" w:rsidRPr="00D24C7F" w14:paraId="460F2E97"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5B54105" w14:textId="1198A17F" w:rsidR="00367647" w:rsidRPr="00D24C7F" w:rsidRDefault="00367647" w:rsidP="00367647">
            <w:pPr>
              <w:jc w:val="left"/>
              <w:rPr>
                <w:color w:val="000000"/>
                <w:sz w:val="20"/>
                <w:szCs w:val="20"/>
                <w:lang w:val="en-CA"/>
              </w:rPr>
            </w:pPr>
            <w:r w:rsidRPr="00D24C7F">
              <w:rPr>
                <w:sz w:val="20"/>
                <w:szCs w:val="20"/>
              </w:rPr>
              <w:t>SAU/REF/76/DEM/28</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458C5394" w14:textId="27278B19" w:rsidR="00367647" w:rsidRPr="00D24C7F" w:rsidRDefault="00367647" w:rsidP="00367647">
            <w:pPr>
              <w:jc w:val="left"/>
              <w:rPr>
                <w:color w:val="000000"/>
                <w:sz w:val="20"/>
                <w:szCs w:val="20"/>
                <w:lang w:val="en-CA"/>
              </w:rPr>
            </w:pPr>
            <w:r w:rsidRPr="00D24C7F">
              <w:rPr>
                <w:sz w:val="20"/>
                <w:szCs w:val="20"/>
              </w:rPr>
              <w:t>Demonstration project on promoting HFO-based low-global warming potential refrigerants for air-conditioning sector in high ambient temperatures</w:t>
            </w:r>
          </w:p>
        </w:tc>
        <w:tc>
          <w:tcPr>
            <w:tcW w:w="1130" w:type="dxa"/>
            <w:shd w:val="clear" w:color="auto" w:fill="auto"/>
          </w:tcPr>
          <w:p w14:paraId="336F2ADC" w14:textId="679974E7"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0526A221" w:rsidR="00367647" w:rsidRPr="00D24C7F" w:rsidRDefault="00367647" w:rsidP="00367647">
            <w:pPr>
              <w:jc w:val="right"/>
              <w:rPr>
                <w:color w:val="000000"/>
                <w:sz w:val="20"/>
                <w:szCs w:val="20"/>
                <w:lang w:val="en-CA"/>
              </w:rPr>
            </w:pPr>
            <w:r w:rsidRPr="00D24C7F">
              <w:rPr>
                <w:sz w:val="20"/>
                <w:szCs w:val="20"/>
              </w:rPr>
              <w:t>1,300,000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06CE50B" w14:textId="36268828" w:rsidR="00367647" w:rsidRPr="00D24C7F" w:rsidRDefault="00367647" w:rsidP="00367647">
            <w:pPr>
              <w:jc w:val="right"/>
              <w:rPr>
                <w:color w:val="000000"/>
                <w:sz w:val="20"/>
                <w:szCs w:val="20"/>
                <w:lang w:val="en-CA"/>
              </w:rPr>
            </w:pPr>
            <w:r w:rsidRPr="00D24C7F">
              <w:rPr>
                <w:sz w:val="20"/>
                <w:szCs w:val="20"/>
              </w:rPr>
              <w:t>1,188,813</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C9B927D" w14:textId="7F423AE6" w:rsidR="00367647" w:rsidRPr="00D24C7F" w:rsidRDefault="00367647" w:rsidP="00367647">
            <w:pPr>
              <w:jc w:val="right"/>
              <w:rPr>
                <w:color w:val="000000"/>
                <w:sz w:val="20"/>
                <w:szCs w:val="20"/>
                <w:lang w:val="en-CA"/>
              </w:rPr>
            </w:pPr>
            <w:r w:rsidRPr="00D24C7F">
              <w:rPr>
                <w:sz w:val="20"/>
                <w:szCs w:val="20"/>
              </w:rPr>
              <w:t>111,187</w:t>
            </w:r>
          </w:p>
        </w:tc>
        <w:tc>
          <w:tcPr>
            <w:tcW w:w="1112" w:type="dxa"/>
            <w:shd w:val="clear" w:color="auto" w:fill="auto"/>
          </w:tcPr>
          <w:p w14:paraId="374FA7CB"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E4DD2F" w14:textId="6D482561" w:rsidR="00367647" w:rsidRPr="00D24C7F" w:rsidRDefault="00367647" w:rsidP="00367647">
            <w:pPr>
              <w:jc w:val="right"/>
              <w:rPr>
                <w:color w:val="000000"/>
                <w:sz w:val="20"/>
                <w:szCs w:val="20"/>
                <w:lang w:val="en-CA"/>
              </w:rPr>
            </w:pPr>
            <w:r w:rsidRPr="00D24C7F">
              <w:rPr>
                <w:sz w:val="20"/>
                <w:szCs w:val="20"/>
              </w:rPr>
              <w:t>7,783</w:t>
            </w:r>
          </w:p>
        </w:tc>
        <w:tc>
          <w:tcPr>
            <w:tcW w:w="1024" w:type="dxa"/>
            <w:shd w:val="clear" w:color="auto" w:fill="auto"/>
          </w:tcPr>
          <w:p w14:paraId="3805FDA9" w14:textId="03CEFCD8" w:rsidR="00367647" w:rsidRPr="00D24C7F" w:rsidRDefault="00367647" w:rsidP="00367647">
            <w:pPr>
              <w:jc w:val="right"/>
              <w:rPr>
                <w:sz w:val="20"/>
                <w:szCs w:val="20"/>
                <w:lang w:val="en-CA"/>
              </w:rPr>
            </w:pPr>
            <w:r w:rsidRPr="00D24C7F">
              <w:rPr>
                <w:color w:val="000000"/>
                <w:sz w:val="20"/>
                <w:szCs w:val="20"/>
                <w:lang w:val="en-CA"/>
              </w:rPr>
              <w:t>1</w:t>
            </w:r>
          </w:p>
        </w:tc>
        <w:tc>
          <w:tcPr>
            <w:tcW w:w="1076" w:type="dxa"/>
          </w:tcPr>
          <w:p w14:paraId="58E10EF7" w14:textId="36C68EA9"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4D07FA03" w14:textId="657EB148" w:rsidR="00367647" w:rsidRPr="00D24C7F" w:rsidRDefault="00367647" w:rsidP="00367647">
            <w:pPr>
              <w:jc w:val="center"/>
              <w:rPr>
                <w:color w:val="000000"/>
                <w:sz w:val="20"/>
                <w:szCs w:val="20"/>
                <w:lang w:val="en-CA"/>
              </w:rPr>
            </w:pPr>
          </w:p>
        </w:tc>
      </w:tr>
      <w:tr w:rsidR="00367647" w:rsidRPr="00D24C7F" w14:paraId="1A8DA816"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152233F9" w14:textId="27782FEC" w:rsidR="00367647" w:rsidRPr="00D24C7F" w:rsidRDefault="00367647" w:rsidP="00367647">
            <w:pPr>
              <w:jc w:val="left"/>
              <w:rPr>
                <w:color w:val="000000"/>
                <w:sz w:val="20"/>
                <w:szCs w:val="20"/>
                <w:lang w:val="en-CA"/>
              </w:rPr>
            </w:pPr>
            <w:r w:rsidRPr="00D24C7F">
              <w:rPr>
                <w:sz w:val="20"/>
                <w:szCs w:val="20"/>
              </w:rPr>
              <w:t>SOM/PHA/77/INV/12</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5C308DA1" w14:textId="330FFDC6" w:rsidR="00367647" w:rsidRPr="00D24C7F" w:rsidRDefault="00367647" w:rsidP="00367647">
            <w:pPr>
              <w:jc w:val="left"/>
              <w:rPr>
                <w:color w:val="000000"/>
                <w:sz w:val="20"/>
                <w:szCs w:val="20"/>
                <w:lang w:val="en-CA"/>
              </w:rPr>
            </w:pPr>
            <w:r w:rsidRPr="00D24C7F">
              <w:rPr>
                <w:sz w:val="20"/>
                <w:szCs w:val="20"/>
              </w:rPr>
              <w:t>HCFC phase-out management plan (stage I, second tranche) (refrigeration servicing sector)</w:t>
            </w:r>
          </w:p>
        </w:tc>
        <w:tc>
          <w:tcPr>
            <w:tcW w:w="1130" w:type="dxa"/>
            <w:shd w:val="clear" w:color="auto" w:fill="auto"/>
          </w:tcPr>
          <w:p w14:paraId="4DB63FD7" w14:textId="2ADA77A0"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63BBF997" w14:textId="1A2C0886" w:rsidR="00367647" w:rsidRPr="00D24C7F" w:rsidRDefault="00367647" w:rsidP="00367647">
            <w:pPr>
              <w:jc w:val="right"/>
              <w:rPr>
                <w:color w:val="000000"/>
                <w:sz w:val="20"/>
                <w:szCs w:val="20"/>
                <w:lang w:val="en-CA"/>
              </w:rPr>
            </w:pPr>
            <w:r w:rsidRPr="00D24C7F">
              <w:rPr>
                <w:sz w:val="20"/>
                <w:szCs w:val="20"/>
              </w:rPr>
              <w:t>141,500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D62F191" w14:textId="264FB687" w:rsidR="00367647" w:rsidRPr="00D24C7F" w:rsidRDefault="00367647" w:rsidP="00367647">
            <w:pPr>
              <w:jc w:val="right"/>
              <w:rPr>
                <w:color w:val="000000"/>
                <w:sz w:val="20"/>
                <w:szCs w:val="20"/>
                <w:lang w:val="en-CA"/>
              </w:rPr>
            </w:pPr>
            <w:r w:rsidRPr="00D24C7F">
              <w:rPr>
                <w:sz w:val="20"/>
                <w:szCs w:val="20"/>
              </w:rPr>
              <w:t>141,442</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7DA2E1B" w14:textId="5B1A1536" w:rsidR="00367647" w:rsidRPr="00D24C7F" w:rsidRDefault="00367647" w:rsidP="00367647">
            <w:pPr>
              <w:jc w:val="right"/>
              <w:rPr>
                <w:color w:val="000000"/>
                <w:sz w:val="20"/>
                <w:szCs w:val="20"/>
                <w:lang w:val="en-CA"/>
              </w:rPr>
            </w:pPr>
            <w:r w:rsidRPr="00D24C7F">
              <w:rPr>
                <w:sz w:val="20"/>
                <w:szCs w:val="20"/>
              </w:rPr>
              <w:t>58</w:t>
            </w:r>
          </w:p>
        </w:tc>
        <w:tc>
          <w:tcPr>
            <w:tcW w:w="1112" w:type="dxa"/>
            <w:shd w:val="clear" w:color="auto" w:fill="auto"/>
          </w:tcPr>
          <w:p w14:paraId="282780E6"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E88CF26" w14:textId="7A5BB8F7" w:rsidR="00367647" w:rsidRPr="00D24C7F" w:rsidRDefault="00367647" w:rsidP="00367647">
            <w:pPr>
              <w:jc w:val="right"/>
              <w:rPr>
                <w:color w:val="000000"/>
                <w:sz w:val="20"/>
                <w:szCs w:val="20"/>
                <w:lang w:val="en-CA"/>
              </w:rPr>
            </w:pPr>
            <w:r w:rsidRPr="00D24C7F">
              <w:rPr>
                <w:sz w:val="20"/>
                <w:szCs w:val="20"/>
              </w:rPr>
              <w:t>4</w:t>
            </w:r>
          </w:p>
        </w:tc>
        <w:tc>
          <w:tcPr>
            <w:tcW w:w="1024" w:type="dxa"/>
            <w:shd w:val="clear" w:color="auto" w:fill="auto"/>
          </w:tcPr>
          <w:p w14:paraId="317FA53F" w14:textId="2BD3D830"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08F31D75" w14:textId="79197809"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71BDD47D" w14:textId="5ABDD7A2" w:rsidR="00367647" w:rsidRPr="00D24C7F" w:rsidRDefault="00367647" w:rsidP="00367647">
            <w:pPr>
              <w:jc w:val="center"/>
              <w:rPr>
                <w:color w:val="000000"/>
                <w:sz w:val="20"/>
                <w:szCs w:val="20"/>
                <w:lang w:val="en-CA"/>
              </w:rPr>
            </w:pPr>
          </w:p>
        </w:tc>
      </w:tr>
      <w:tr w:rsidR="00367647" w:rsidRPr="00D24C7F" w14:paraId="2DEBF172" w14:textId="77777777" w:rsidTr="00367647">
        <w:trPr>
          <w:cantSplit/>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7E99B305" w14:textId="48D33FB5" w:rsidR="00367647" w:rsidRPr="00D24C7F" w:rsidRDefault="00367647" w:rsidP="00367647">
            <w:pPr>
              <w:jc w:val="left"/>
              <w:rPr>
                <w:color w:val="000000"/>
                <w:sz w:val="20"/>
                <w:szCs w:val="20"/>
                <w:lang w:val="en-CA"/>
              </w:rPr>
            </w:pPr>
            <w:r w:rsidRPr="00D24C7F">
              <w:rPr>
                <w:sz w:val="20"/>
                <w:szCs w:val="20"/>
              </w:rPr>
              <w:t>SOM/PHA/88/INV/16</w:t>
            </w:r>
          </w:p>
        </w:tc>
        <w:tc>
          <w:tcPr>
            <w:tcW w:w="2022" w:type="dxa"/>
            <w:tcBorders>
              <w:top w:val="single" w:sz="4" w:space="0" w:color="auto"/>
              <w:left w:val="single" w:sz="4" w:space="0" w:color="auto"/>
              <w:bottom w:val="single" w:sz="4" w:space="0" w:color="auto"/>
              <w:right w:val="single" w:sz="4" w:space="0" w:color="auto"/>
            </w:tcBorders>
            <w:shd w:val="clear" w:color="auto" w:fill="auto"/>
            <w:vAlign w:val="bottom"/>
          </w:tcPr>
          <w:p w14:paraId="6975B1E3" w14:textId="0787578B" w:rsidR="00367647" w:rsidRPr="00D24C7F" w:rsidRDefault="00367647" w:rsidP="00367647">
            <w:pPr>
              <w:jc w:val="left"/>
              <w:rPr>
                <w:color w:val="000000"/>
                <w:sz w:val="20"/>
                <w:szCs w:val="20"/>
                <w:lang w:val="en-CA"/>
              </w:rPr>
            </w:pPr>
            <w:r w:rsidRPr="00D24C7F">
              <w:rPr>
                <w:sz w:val="20"/>
                <w:szCs w:val="20"/>
              </w:rPr>
              <w:t>HCFC phase-out management plan (stage I, third tranche)</w:t>
            </w:r>
          </w:p>
        </w:tc>
        <w:tc>
          <w:tcPr>
            <w:tcW w:w="1130" w:type="dxa"/>
            <w:shd w:val="clear" w:color="auto" w:fill="auto"/>
          </w:tcPr>
          <w:p w14:paraId="63364108" w14:textId="12AC8CFD" w:rsidR="00367647" w:rsidRPr="00D24C7F" w:rsidRDefault="00367647" w:rsidP="00367647">
            <w:pPr>
              <w:jc w:val="center"/>
              <w:rPr>
                <w:color w:val="000000"/>
                <w:sz w:val="20"/>
                <w:szCs w:val="20"/>
                <w:lang w:val="en-CA"/>
              </w:rPr>
            </w:pPr>
            <w:r w:rsidRPr="00D24C7F">
              <w:rPr>
                <w:sz w:val="20"/>
                <w:szCs w:val="20"/>
              </w:rPr>
              <w:t>ONG</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3369BB81" w14:textId="00A98D9F" w:rsidR="00367647" w:rsidRPr="00D24C7F" w:rsidRDefault="00367647" w:rsidP="00367647">
            <w:pPr>
              <w:jc w:val="right"/>
              <w:rPr>
                <w:color w:val="000000"/>
                <w:sz w:val="20"/>
                <w:szCs w:val="20"/>
                <w:lang w:val="en-CA"/>
              </w:rPr>
            </w:pPr>
            <w:r w:rsidRPr="00D24C7F">
              <w:rPr>
                <w:sz w:val="20"/>
                <w:szCs w:val="20"/>
              </w:rPr>
              <w:t>40,000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A4B1768" w14:textId="03AAB9B9" w:rsidR="00367647" w:rsidRPr="00D24C7F" w:rsidRDefault="00367647" w:rsidP="00367647">
            <w:pPr>
              <w:jc w:val="right"/>
              <w:rPr>
                <w:color w:val="000000"/>
                <w:sz w:val="20"/>
                <w:szCs w:val="20"/>
                <w:lang w:val="en-CA"/>
              </w:rPr>
            </w:pPr>
            <w:r w:rsidRPr="00D24C7F">
              <w:rPr>
                <w:sz w:val="20"/>
                <w:szCs w:val="20"/>
              </w:rPr>
              <w:t>34,641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2DCDDEED" w14:textId="47A3A116" w:rsidR="00367647" w:rsidRPr="00D24C7F" w:rsidRDefault="00367647" w:rsidP="00367647">
            <w:pPr>
              <w:jc w:val="right"/>
              <w:rPr>
                <w:color w:val="000000"/>
                <w:sz w:val="20"/>
                <w:szCs w:val="20"/>
                <w:lang w:val="en-CA"/>
              </w:rPr>
            </w:pPr>
            <w:r w:rsidRPr="00D24C7F">
              <w:rPr>
                <w:sz w:val="20"/>
                <w:szCs w:val="20"/>
              </w:rPr>
              <w:t>5,359</w:t>
            </w:r>
          </w:p>
        </w:tc>
        <w:tc>
          <w:tcPr>
            <w:tcW w:w="1112" w:type="dxa"/>
            <w:shd w:val="clear" w:color="auto" w:fill="auto"/>
          </w:tcPr>
          <w:p w14:paraId="4DEE0489" w14:textId="77777777" w:rsidR="00367647" w:rsidRPr="00D24C7F" w:rsidRDefault="00367647" w:rsidP="0036764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F30DED3" w14:textId="611EDFDD" w:rsidR="00367647" w:rsidRPr="00D24C7F" w:rsidRDefault="00367647" w:rsidP="00367647">
            <w:pPr>
              <w:jc w:val="right"/>
              <w:rPr>
                <w:color w:val="000000"/>
                <w:sz w:val="20"/>
                <w:szCs w:val="20"/>
                <w:lang w:val="en-CA"/>
              </w:rPr>
            </w:pPr>
            <w:r w:rsidRPr="00D24C7F">
              <w:rPr>
                <w:sz w:val="20"/>
                <w:szCs w:val="20"/>
              </w:rPr>
              <w:t>375</w:t>
            </w:r>
          </w:p>
        </w:tc>
        <w:tc>
          <w:tcPr>
            <w:tcW w:w="1024" w:type="dxa"/>
            <w:shd w:val="clear" w:color="auto" w:fill="auto"/>
          </w:tcPr>
          <w:p w14:paraId="50E12370" w14:textId="787EFF04" w:rsidR="00367647" w:rsidRPr="00D24C7F" w:rsidRDefault="00367647" w:rsidP="00367647">
            <w:pPr>
              <w:jc w:val="right"/>
              <w:rPr>
                <w:sz w:val="20"/>
                <w:szCs w:val="20"/>
                <w:lang w:val="en-CA"/>
              </w:rPr>
            </w:pPr>
            <w:r w:rsidRPr="00D24C7F">
              <w:rPr>
                <w:color w:val="000000"/>
                <w:sz w:val="20"/>
                <w:szCs w:val="20"/>
                <w:lang w:val="en-CA"/>
              </w:rPr>
              <w:t>2</w:t>
            </w:r>
          </w:p>
        </w:tc>
        <w:tc>
          <w:tcPr>
            <w:tcW w:w="1076" w:type="dxa"/>
          </w:tcPr>
          <w:p w14:paraId="681950E8" w14:textId="3B0A4593" w:rsidR="00367647" w:rsidRPr="00D24C7F" w:rsidRDefault="00367647" w:rsidP="00367647">
            <w:pPr>
              <w:jc w:val="center"/>
              <w:rPr>
                <w:b/>
                <w:bCs/>
                <w:sz w:val="20"/>
                <w:szCs w:val="20"/>
              </w:rPr>
            </w:pPr>
            <w:r w:rsidRPr="00D24C7F">
              <w:rPr>
                <w:sz w:val="20"/>
                <w:szCs w:val="20"/>
              </w:rPr>
              <w:t>93</w:t>
            </w:r>
          </w:p>
        </w:tc>
        <w:tc>
          <w:tcPr>
            <w:tcW w:w="1080" w:type="dxa"/>
            <w:shd w:val="clear" w:color="auto" w:fill="auto"/>
          </w:tcPr>
          <w:p w14:paraId="2E41D097" w14:textId="77777777" w:rsidR="00367647" w:rsidRPr="00D24C7F" w:rsidRDefault="00367647" w:rsidP="00367647">
            <w:pPr>
              <w:jc w:val="center"/>
              <w:rPr>
                <w:color w:val="000000"/>
                <w:sz w:val="20"/>
                <w:szCs w:val="20"/>
                <w:lang w:val="en-CA"/>
              </w:rPr>
            </w:pPr>
          </w:p>
        </w:tc>
      </w:tr>
      <w:tr w:rsidR="00367647" w:rsidRPr="00D24C7F" w14:paraId="49ED99B5" w14:textId="77777777" w:rsidTr="007446EE">
        <w:trPr>
          <w:cantSplit/>
        </w:trPr>
        <w:tc>
          <w:tcPr>
            <w:tcW w:w="2122" w:type="dxa"/>
            <w:shd w:val="clear" w:color="auto" w:fill="auto"/>
          </w:tcPr>
          <w:p w14:paraId="412C5674" w14:textId="5DD49850" w:rsidR="00367647" w:rsidRPr="00D24C7F" w:rsidRDefault="00367647" w:rsidP="00367647">
            <w:pPr>
              <w:jc w:val="left"/>
              <w:rPr>
                <w:b/>
                <w:sz w:val="20"/>
                <w:szCs w:val="20"/>
              </w:rPr>
            </w:pPr>
            <w:r w:rsidRPr="00D24C7F">
              <w:rPr>
                <w:b/>
                <w:sz w:val="20"/>
                <w:szCs w:val="20"/>
              </w:rPr>
              <w:t>TOTAL UNIDO</w:t>
            </w:r>
          </w:p>
        </w:tc>
        <w:tc>
          <w:tcPr>
            <w:tcW w:w="2022" w:type="dxa"/>
            <w:shd w:val="clear" w:color="auto" w:fill="auto"/>
          </w:tcPr>
          <w:p w14:paraId="5CFD6DFD" w14:textId="77777777" w:rsidR="00367647" w:rsidRPr="00D24C7F" w:rsidRDefault="00367647" w:rsidP="00367647">
            <w:pPr>
              <w:jc w:val="left"/>
              <w:rPr>
                <w:sz w:val="20"/>
                <w:szCs w:val="20"/>
              </w:rPr>
            </w:pPr>
          </w:p>
        </w:tc>
        <w:tc>
          <w:tcPr>
            <w:tcW w:w="1130" w:type="dxa"/>
            <w:shd w:val="clear" w:color="auto" w:fill="auto"/>
          </w:tcPr>
          <w:p w14:paraId="0171788D" w14:textId="77777777" w:rsidR="00367647" w:rsidRPr="00D24C7F" w:rsidRDefault="00367647" w:rsidP="00367647">
            <w:pPr>
              <w:jc w:val="left"/>
              <w:rPr>
                <w:b/>
                <w:bCs/>
                <w:sz w:val="20"/>
                <w:szCs w:val="20"/>
              </w:rPr>
            </w:pPr>
          </w:p>
        </w:tc>
        <w:tc>
          <w:tcPr>
            <w:tcW w:w="1271" w:type="dxa"/>
            <w:shd w:val="clear" w:color="auto" w:fill="auto"/>
          </w:tcPr>
          <w:p w14:paraId="792A7370" w14:textId="77777777" w:rsidR="00367647" w:rsidRPr="00D24C7F" w:rsidRDefault="00367647" w:rsidP="00367647">
            <w:pPr>
              <w:jc w:val="right"/>
              <w:rPr>
                <w:b/>
                <w:bCs/>
                <w:sz w:val="20"/>
                <w:szCs w:val="20"/>
              </w:rPr>
            </w:pPr>
          </w:p>
        </w:tc>
        <w:tc>
          <w:tcPr>
            <w:tcW w:w="1163" w:type="dxa"/>
          </w:tcPr>
          <w:p w14:paraId="6C9B950F" w14:textId="77777777" w:rsidR="00367647" w:rsidRPr="00D24C7F" w:rsidRDefault="00367647" w:rsidP="00367647">
            <w:pPr>
              <w:jc w:val="right"/>
              <w:rPr>
                <w:b/>
                <w:bCs/>
                <w:sz w:val="20"/>
                <w:szCs w:val="20"/>
              </w:rPr>
            </w:pPr>
          </w:p>
        </w:tc>
        <w:tc>
          <w:tcPr>
            <w:tcW w:w="1115" w:type="dxa"/>
            <w:shd w:val="clear" w:color="auto" w:fill="auto"/>
          </w:tcPr>
          <w:p w14:paraId="21482770" w14:textId="77777777" w:rsidR="00367647" w:rsidRPr="00D24C7F" w:rsidRDefault="00367647" w:rsidP="00367647">
            <w:pPr>
              <w:jc w:val="right"/>
              <w:rPr>
                <w:b/>
                <w:bCs/>
                <w:color w:val="000000"/>
                <w:sz w:val="20"/>
                <w:szCs w:val="20"/>
                <w:lang w:val="en-CA"/>
              </w:rPr>
            </w:pPr>
            <w:r w:rsidRPr="00D24C7F">
              <w:rPr>
                <w:b/>
                <w:bCs/>
                <w:color w:val="000000"/>
                <w:sz w:val="20"/>
                <w:szCs w:val="20"/>
              </w:rPr>
              <w:t>790,103</w:t>
            </w:r>
          </w:p>
          <w:p w14:paraId="27B2521E" w14:textId="2949DD43" w:rsidR="00367647" w:rsidRPr="00D24C7F" w:rsidRDefault="00367647" w:rsidP="00367647">
            <w:pPr>
              <w:jc w:val="right"/>
              <w:rPr>
                <w:b/>
                <w:bCs/>
                <w:color w:val="000000"/>
                <w:sz w:val="20"/>
                <w:szCs w:val="20"/>
              </w:rPr>
            </w:pPr>
          </w:p>
        </w:tc>
        <w:tc>
          <w:tcPr>
            <w:tcW w:w="1112" w:type="dxa"/>
            <w:shd w:val="clear" w:color="auto" w:fill="auto"/>
          </w:tcPr>
          <w:p w14:paraId="7F051180" w14:textId="77777777" w:rsidR="00367647" w:rsidRPr="00D24C7F" w:rsidRDefault="00367647" w:rsidP="00367647">
            <w:pPr>
              <w:ind w:right="-12"/>
              <w:jc w:val="right"/>
              <w:rPr>
                <w:b/>
                <w:bCs/>
                <w:sz w:val="20"/>
                <w:szCs w:val="20"/>
              </w:rPr>
            </w:pPr>
          </w:p>
        </w:tc>
        <w:tc>
          <w:tcPr>
            <w:tcW w:w="1280" w:type="dxa"/>
          </w:tcPr>
          <w:p w14:paraId="007D5C15" w14:textId="54ED8491" w:rsidR="00367647" w:rsidRPr="00D24C7F" w:rsidRDefault="00367647" w:rsidP="00367647">
            <w:pPr>
              <w:jc w:val="right"/>
              <w:rPr>
                <w:b/>
                <w:bCs/>
                <w:color w:val="000000"/>
                <w:sz w:val="20"/>
                <w:szCs w:val="20"/>
              </w:rPr>
            </w:pPr>
            <w:r w:rsidRPr="00D24C7F">
              <w:rPr>
                <w:b/>
                <w:bCs/>
                <w:color w:val="000000"/>
                <w:sz w:val="20"/>
                <w:szCs w:val="20"/>
              </w:rPr>
              <w:t>55,496</w:t>
            </w:r>
          </w:p>
        </w:tc>
        <w:tc>
          <w:tcPr>
            <w:tcW w:w="1024" w:type="dxa"/>
            <w:shd w:val="clear" w:color="auto" w:fill="auto"/>
          </w:tcPr>
          <w:p w14:paraId="6442396A" w14:textId="77777777" w:rsidR="00367647" w:rsidRPr="00D24C7F" w:rsidRDefault="00367647" w:rsidP="00367647">
            <w:pPr>
              <w:jc w:val="right"/>
              <w:rPr>
                <w:b/>
                <w:bCs/>
                <w:sz w:val="20"/>
                <w:szCs w:val="20"/>
              </w:rPr>
            </w:pPr>
          </w:p>
        </w:tc>
        <w:tc>
          <w:tcPr>
            <w:tcW w:w="1076" w:type="dxa"/>
          </w:tcPr>
          <w:p w14:paraId="5BA182A8" w14:textId="77777777" w:rsidR="00367647" w:rsidRPr="00D24C7F" w:rsidRDefault="00367647" w:rsidP="00367647">
            <w:pPr>
              <w:jc w:val="left"/>
              <w:rPr>
                <w:b/>
                <w:bCs/>
                <w:sz w:val="20"/>
                <w:szCs w:val="20"/>
              </w:rPr>
            </w:pPr>
          </w:p>
        </w:tc>
        <w:tc>
          <w:tcPr>
            <w:tcW w:w="1080" w:type="dxa"/>
            <w:shd w:val="clear" w:color="auto" w:fill="auto"/>
          </w:tcPr>
          <w:p w14:paraId="5E1E4298" w14:textId="77777777" w:rsidR="00367647" w:rsidRPr="00D24C7F" w:rsidRDefault="00367647" w:rsidP="00367647">
            <w:pPr>
              <w:jc w:val="left"/>
              <w:rPr>
                <w:sz w:val="20"/>
                <w:szCs w:val="20"/>
              </w:rPr>
            </w:pPr>
          </w:p>
        </w:tc>
      </w:tr>
    </w:tbl>
    <w:p w14:paraId="0F6C80C5" w14:textId="3E1136AA" w:rsidR="000E4F84" w:rsidRPr="00D24C7F" w:rsidRDefault="00EA0808" w:rsidP="00167431">
      <w:pPr>
        <w:shd w:val="clear" w:color="auto" w:fill="FFFFFF" w:themeFill="background1"/>
        <w:rPr>
          <w:sz w:val="20"/>
          <w:szCs w:val="20"/>
        </w:rPr>
      </w:pPr>
      <w:r w:rsidRPr="00D24C7F">
        <w:rPr>
          <w:sz w:val="20"/>
          <w:szCs w:val="20"/>
        </w:rPr>
        <w:t xml:space="preserve"> </w:t>
      </w:r>
    </w:p>
    <w:p w14:paraId="5094C840" w14:textId="77777777" w:rsidR="000E4F84" w:rsidRPr="00D24C7F" w:rsidRDefault="000E4F84" w:rsidP="00167431">
      <w:pPr>
        <w:shd w:val="clear" w:color="auto" w:fill="FFFFFF" w:themeFill="background1"/>
        <w:rPr>
          <w:sz w:val="20"/>
          <w:szCs w:val="20"/>
        </w:rPr>
        <w:sectPr w:rsidR="000E4F84" w:rsidRPr="00D24C7F" w:rsidSect="000E4F84">
          <w:headerReference w:type="even" r:id="rId25"/>
          <w:headerReference w:type="default" r:id="rId26"/>
          <w:footerReference w:type="default" r:id="rId27"/>
          <w:pgSz w:w="15840" w:h="12240" w:orient="landscape" w:code="1"/>
          <w:pgMar w:top="1440" w:right="720" w:bottom="1440" w:left="862" w:header="720" w:footer="476" w:gutter="0"/>
          <w:pgNumType w:start="1"/>
          <w:cols w:space="720"/>
          <w:docGrid w:linePitch="299"/>
        </w:sectPr>
      </w:pPr>
    </w:p>
    <w:p w14:paraId="1F41ED51" w14:textId="076DD088" w:rsidR="000E4F84" w:rsidRPr="00D24C7F" w:rsidRDefault="000E4F84" w:rsidP="00EC20B6">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szCs w:val="20"/>
        </w:rPr>
      </w:pPr>
      <w:r w:rsidRPr="00D24C7F">
        <w:rPr>
          <w:b/>
          <w:color w:val="000000"/>
          <w:sz w:val="20"/>
          <w:szCs w:val="20"/>
        </w:rPr>
        <w:t>Annex III</w:t>
      </w:r>
    </w:p>
    <w:p w14:paraId="3F3A09FA" w14:textId="179EBDC3" w:rsidR="000E4F84" w:rsidRPr="00D24C7F" w:rsidRDefault="000E4F84" w:rsidP="00E005E7">
      <w:pPr>
        <w:tabs>
          <w:tab w:val="left" w:pos="8535"/>
          <w:tab w:val="left" w:pos="9884"/>
          <w:tab w:val="left" w:pos="11032"/>
          <w:tab w:val="left" w:pos="12335"/>
          <w:tab w:val="left" w:pos="13655"/>
        </w:tabs>
        <w:spacing w:after="240"/>
        <w:ind w:left="72"/>
        <w:jc w:val="center"/>
        <w:rPr>
          <w:b/>
          <w:color w:val="000000"/>
          <w:sz w:val="20"/>
          <w:szCs w:val="20"/>
        </w:rPr>
      </w:pPr>
      <w:r w:rsidRPr="00D24C7F">
        <w:rPr>
          <w:b/>
          <w:color w:val="000000"/>
          <w:sz w:val="20"/>
          <w:szCs w:val="20"/>
        </w:rPr>
        <w:t xml:space="preserve">COMMITTED AND NOT-COMMITTED BALANCES HELD BY IMPLEMENTING AGENCIES FOR ADDITIONAL </w:t>
      </w:r>
      <w:r w:rsidR="00546222" w:rsidRPr="00D24C7F">
        <w:rPr>
          <w:b/>
          <w:color w:val="000000"/>
          <w:sz w:val="20"/>
          <w:szCs w:val="20"/>
        </w:rPr>
        <w:t xml:space="preserve">VOLUNTARY </w:t>
      </w:r>
      <w:r w:rsidRPr="00D24C7F">
        <w:rPr>
          <w:b/>
          <w:color w:val="000000"/>
          <w:sz w:val="20"/>
          <w:szCs w:val="20"/>
        </w:rPr>
        <w:t>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7536BE" w:rsidRPr="00D24C7F" w14:paraId="710BCEB3" w14:textId="77777777" w:rsidTr="00642652">
        <w:trPr>
          <w:tblHeader/>
        </w:trPr>
        <w:tc>
          <w:tcPr>
            <w:tcW w:w="2122" w:type="dxa"/>
            <w:shd w:val="clear" w:color="auto" w:fill="FFFFFF" w:themeFill="background1"/>
            <w:noWrap/>
            <w:vAlign w:val="center"/>
          </w:tcPr>
          <w:p w14:paraId="309D9596" w14:textId="23A431DA" w:rsidR="007536BE" w:rsidRPr="00D24C7F" w:rsidRDefault="007536BE" w:rsidP="00EC20B6">
            <w:pPr>
              <w:jc w:val="center"/>
              <w:rPr>
                <w:sz w:val="20"/>
                <w:szCs w:val="20"/>
              </w:rPr>
            </w:pPr>
            <w:r w:rsidRPr="00D24C7F">
              <w:rPr>
                <w:b/>
                <w:bCs/>
                <w:sz w:val="20"/>
                <w:szCs w:val="20"/>
              </w:rPr>
              <w:t>CODE</w:t>
            </w:r>
          </w:p>
        </w:tc>
        <w:tc>
          <w:tcPr>
            <w:tcW w:w="1559" w:type="dxa"/>
            <w:shd w:val="clear" w:color="auto" w:fill="FFFFFF" w:themeFill="background1"/>
            <w:vAlign w:val="center"/>
          </w:tcPr>
          <w:p w14:paraId="28806633" w14:textId="7CAF947E" w:rsidR="007536BE" w:rsidRPr="00D24C7F" w:rsidRDefault="007536BE" w:rsidP="00EC20B6">
            <w:pPr>
              <w:jc w:val="center"/>
              <w:rPr>
                <w:color w:val="000000"/>
                <w:sz w:val="20"/>
                <w:szCs w:val="20"/>
              </w:rPr>
            </w:pPr>
            <w:r w:rsidRPr="00D24C7F">
              <w:rPr>
                <w:b/>
                <w:bCs/>
                <w:sz w:val="20"/>
                <w:szCs w:val="20"/>
              </w:rPr>
              <w:t>Project title</w:t>
            </w:r>
          </w:p>
        </w:tc>
        <w:tc>
          <w:tcPr>
            <w:tcW w:w="1276" w:type="dxa"/>
            <w:shd w:val="clear" w:color="auto" w:fill="FFFFFF" w:themeFill="background1"/>
            <w:noWrap/>
            <w:vAlign w:val="center"/>
          </w:tcPr>
          <w:p w14:paraId="737A9002" w14:textId="77777777" w:rsidR="000C32B0" w:rsidRPr="00D24C7F" w:rsidRDefault="007536BE" w:rsidP="00EC20B6">
            <w:pPr>
              <w:jc w:val="center"/>
              <w:rPr>
                <w:b/>
                <w:bCs/>
                <w:sz w:val="20"/>
                <w:szCs w:val="20"/>
              </w:rPr>
            </w:pPr>
            <w:r w:rsidRPr="00D24C7F">
              <w:rPr>
                <w:b/>
                <w:bCs/>
                <w:sz w:val="20"/>
                <w:szCs w:val="20"/>
              </w:rPr>
              <w:t xml:space="preserve">Approved funding plus adjustments as of </w:t>
            </w:r>
          </w:p>
          <w:p w14:paraId="729F5B8D" w14:textId="4FFB3705" w:rsidR="007536BE" w:rsidRPr="00D24C7F" w:rsidRDefault="007536BE" w:rsidP="00EC20B6">
            <w:pPr>
              <w:jc w:val="center"/>
              <w:rPr>
                <w:color w:val="000000"/>
                <w:sz w:val="20"/>
                <w:szCs w:val="20"/>
              </w:rPr>
            </w:pPr>
            <w:r w:rsidRPr="00D24C7F">
              <w:rPr>
                <w:b/>
                <w:bCs/>
                <w:sz w:val="20"/>
                <w:szCs w:val="20"/>
              </w:rPr>
              <w:t>31 December 202</w:t>
            </w:r>
            <w:r w:rsidR="00C7185F" w:rsidRPr="00D24C7F">
              <w:rPr>
                <w:b/>
                <w:bCs/>
                <w:sz w:val="20"/>
                <w:szCs w:val="20"/>
              </w:rPr>
              <w:t>1</w:t>
            </w:r>
            <w:r w:rsidRPr="00D24C7F">
              <w:rPr>
                <w:b/>
                <w:bCs/>
                <w:sz w:val="20"/>
                <w:szCs w:val="20"/>
              </w:rPr>
              <w:t xml:space="preserve"> (US $) </w:t>
            </w:r>
          </w:p>
        </w:tc>
        <w:tc>
          <w:tcPr>
            <w:tcW w:w="1276" w:type="dxa"/>
            <w:shd w:val="clear" w:color="auto" w:fill="FFFFFF" w:themeFill="background1"/>
            <w:vAlign w:val="center"/>
          </w:tcPr>
          <w:p w14:paraId="127CEE59" w14:textId="1791033D" w:rsidR="007536BE" w:rsidRPr="00D24C7F" w:rsidRDefault="007536BE" w:rsidP="00EC20B6">
            <w:pPr>
              <w:jc w:val="center"/>
              <w:rPr>
                <w:sz w:val="20"/>
                <w:szCs w:val="20"/>
              </w:rPr>
            </w:pPr>
            <w:r w:rsidRPr="00D24C7F">
              <w:rPr>
                <w:b/>
                <w:bCs/>
                <w:sz w:val="20"/>
                <w:szCs w:val="20"/>
              </w:rPr>
              <w:t xml:space="preserve">Funds disbursed as of </w:t>
            </w:r>
            <w:r w:rsidRPr="00D24C7F">
              <w:rPr>
                <w:b/>
                <w:bCs/>
                <w:sz w:val="20"/>
                <w:szCs w:val="20"/>
              </w:rPr>
              <w:br/>
            </w:r>
            <w:r w:rsidR="003033D2"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Pr="00D24C7F">
              <w:rPr>
                <w:b/>
                <w:bCs/>
                <w:sz w:val="20"/>
                <w:szCs w:val="20"/>
              </w:rPr>
              <w:t xml:space="preserve"> meeting (US $)</w:t>
            </w:r>
          </w:p>
        </w:tc>
        <w:tc>
          <w:tcPr>
            <w:tcW w:w="1133" w:type="dxa"/>
            <w:shd w:val="clear" w:color="auto" w:fill="FFFFFF" w:themeFill="background1"/>
            <w:noWrap/>
            <w:vAlign w:val="center"/>
          </w:tcPr>
          <w:p w14:paraId="7D1DA78E" w14:textId="77777777" w:rsidR="000C32B0" w:rsidRPr="00D24C7F" w:rsidRDefault="007536BE" w:rsidP="00AE7948">
            <w:pPr>
              <w:jc w:val="center"/>
              <w:rPr>
                <w:b/>
                <w:bCs/>
                <w:sz w:val="20"/>
                <w:szCs w:val="20"/>
              </w:rPr>
            </w:pPr>
            <w:r w:rsidRPr="00D24C7F">
              <w:rPr>
                <w:b/>
                <w:bCs/>
                <w:sz w:val="20"/>
                <w:szCs w:val="20"/>
              </w:rPr>
              <w:t xml:space="preserve">Balances committed as per </w:t>
            </w:r>
          </w:p>
          <w:p w14:paraId="5DD095E9" w14:textId="067545C1" w:rsidR="007536BE" w:rsidRPr="00D24C7F" w:rsidRDefault="003033D2" w:rsidP="00AE7948">
            <w:pPr>
              <w:jc w:val="center"/>
              <w:rPr>
                <w:sz w:val="20"/>
                <w:szCs w:val="20"/>
              </w:rPr>
            </w:pPr>
            <w:r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007536BE" w:rsidRPr="00D24C7F">
              <w:rPr>
                <w:b/>
                <w:bCs/>
                <w:sz w:val="20"/>
                <w:szCs w:val="20"/>
              </w:rPr>
              <w:t xml:space="preserve"> meeting (US $)</w:t>
            </w:r>
          </w:p>
        </w:tc>
        <w:tc>
          <w:tcPr>
            <w:tcW w:w="1418" w:type="dxa"/>
            <w:shd w:val="clear" w:color="auto" w:fill="FFFFFF" w:themeFill="background1"/>
            <w:noWrap/>
            <w:vAlign w:val="center"/>
          </w:tcPr>
          <w:p w14:paraId="2613F3B9" w14:textId="6CC2EB55" w:rsidR="007536BE" w:rsidRPr="00D24C7F" w:rsidRDefault="007536BE" w:rsidP="00EC20B6">
            <w:pPr>
              <w:jc w:val="center"/>
              <w:rPr>
                <w:b/>
                <w:color w:val="000000" w:themeColor="text1"/>
                <w:sz w:val="20"/>
                <w:szCs w:val="20"/>
              </w:rPr>
            </w:pPr>
            <w:r w:rsidRPr="00D24C7F">
              <w:rPr>
                <w:b/>
                <w:bCs/>
                <w:sz w:val="20"/>
                <w:szCs w:val="20"/>
              </w:rPr>
              <w:t xml:space="preserve">Balances not- committed as per </w:t>
            </w:r>
            <w:r w:rsidR="003033D2"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003033D2" w:rsidRPr="00D24C7F">
              <w:rPr>
                <w:b/>
                <w:bCs/>
                <w:sz w:val="20"/>
                <w:szCs w:val="20"/>
              </w:rPr>
              <w:t xml:space="preserve"> </w:t>
            </w:r>
            <w:r w:rsidRPr="00D24C7F">
              <w:rPr>
                <w:b/>
                <w:bCs/>
                <w:sz w:val="20"/>
                <w:szCs w:val="20"/>
              </w:rPr>
              <w:t>meeting (US $)</w:t>
            </w:r>
          </w:p>
        </w:tc>
        <w:tc>
          <w:tcPr>
            <w:tcW w:w="1417" w:type="dxa"/>
            <w:shd w:val="clear" w:color="auto" w:fill="FFFFFF" w:themeFill="background1"/>
            <w:vAlign w:val="center"/>
          </w:tcPr>
          <w:p w14:paraId="47431B20" w14:textId="77777777" w:rsidR="000C32B0" w:rsidRPr="00D24C7F" w:rsidRDefault="007536BE" w:rsidP="00EC20B6">
            <w:pPr>
              <w:jc w:val="center"/>
              <w:rPr>
                <w:b/>
                <w:bCs/>
                <w:sz w:val="20"/>
                <w:szCs w:val="20"/>
              </w:rPr>
            </w:pPr>
            <w:r w:rsidRPr="00D24C7F">
              <w:rPr>
                <w:b/>
                <w:bCs/>
                <w:sz w:val="20"/>
                <w:szCs w:val="20"/>
              </w:rPr>
              <w:t xml:space="preserve">Support cost on balances committed and not-committed as per </w:t>
            </w:r>
          </w:p>
          <w:p w14:paraId="67A6DE75" w14:textId="21EDA485" w:rsidR="007536BE" w:rsidRPr="00D24C7F" w:rsidRDefault="003033D2" w:rsidP="00EC20B6">
            <w:pPr>
              <w:jc w:val="center"/>
              <w:rPr>
                <w:color w:val="000000"/>
                <w:sz w:val="20"/>
                <w:szCs w:val="20"/>
              </w:rPr>
            </w:pPr>
            <w:r w:rsidRPr="00D24C7F">
              <w:rPr>
                <w:b/>
                <w:bCs/>
                <w:sz w:val="20"/>
                <w:szCs w:val="20"/>
              </w:rPr>
              <w:t>9</w:t>
            </w:r>
            <w:r w:rsidR="00FF4AB3" w:rsidRPr="00D24C7F">
              <w:rPr>
                <w:b/>
                <w:bCs/>
                <w:sz w:val="20"/>
                <w:szCs w:val="20"/>
              </w:rPr>
              <w:t>2</w:t>
            </w:r>
            <w:r w:rsidR="00FF4AB3" w:rsidRPr="00D24C7F">
              <w:rPr>
                <w:rFonts w:ascii="Times New Roman Bold" w:hAnsi="Times New Roman Bold"/>
                <w:b/>
                <w:bCs/>
                <w:sz w:val="20"/>
                <w:szCs w:val="20"/>
                <w:vertAlign w:val="superscript"/>
              </w:rPr>
              <w:t>nd</w:t>
            </w:r>
            <w:r w:rsidRPr="00D24C7F">
              <w:rPr>
                <w:b/>
                <w:bCs/>
                <w:sz w:val="20"/>
                <w:szCs w:val="20"/>
              </w:rPr>
              <w:t xml:space="preserve"> </w:t>
            </w:r>
            <w:r w:rsidR="007536BE" w:rsidRPr="00D24C7F">
              <w:rPr>
                <w:b/>
                <w:bCs/>
                <w:sz w:val="20"/>
                <w:szCs w:val="20"/>
              </w:rPr>
              <w:t>meeting (US $)</w:t>
            </w:r>
            <w:r w:rsidR="007536BE" w:rsidRPr="00D24C7F">
              <w:rPr>
                <w:b/>
                <w:bCs/>
                <w:sz w:val="20"/>
                <w:szCs w:val="20"/>
                <w:lang w:val="en-CA"/>
              </w:rPr>
              <w:t xml:space="preserve"> </w:t>
            </w:r>
          </w:p>
        </w:tc>
        <w:tc>
          <w:tcPr>
            <w:tcW w:w="1843" w:type="dxa"/>
            <w:shd w:val="clear" w:color="auto" w:fill="FFFFFF" w:themeFill="background1"/>
            <w:noWrap/>
            <w:vAlign w:val="center"/>
          </w:tcPr>
          <w:p w14:paraId="07B11D8D" w14:textId="11402F78" w:rsidR="007536BE" w:rsidRPr="00D24C7F" w:rsidRDefault="007536BE" w:rsidP="00EC20B6">
            <w:pPr>
              <w:jc w:val="center"/>
              <w:rPr>
                <w:sz w:val="20"/>
                <w:szCs w:val="20"/>
              </w:rPr>
            </w:pPr>
            <w:r w:rsidRPr="00D24C7F">
              <w:rPr>
                <w:b/>
                <w:bCs/>
                <w:sz w:val="20"/>
                <w:szCs w:val="20"/>
              </w:rPr>
              <w:t>Why any balances could not be returned?</w:t>
            </w:r>
          </w:p>
        </w:tc>
        <w:tc>
          <w:tcPr>
            <w:tcW w:w="1701" w:type="dxa"/>
            <w:shd w:val="clear" w:color="auto" w:fill="FFFFFF" w:themeFill="background1"/>
            <w:vAlign w:val="center"/>
          </w:tcPr>
          <w:p w14:paraId="30C7650B" w14:textId="0260DD0D" w:rsidR="007536BE" w:rsidRPr="00D24C7F" w:rsidRDefault="007536BE" w:rsidP="00EC20B6">
            <w:pPr>
              <w:jc w:val="center"/>
              <w:rPr>
                <w:sz w:val="20"/>
                <w:szCs w:val="20"/>
              </w:rPr>
            </w:pPr>
            <w:r w:rsidRPr="00D24C7F">
              <w:rPr>
                <w:b/>
                <w:bCs/>
                <w:sz w:val="20"/>
                <w:szCs w:val="20"/>
              </w:rPr>
              <w:t>When they could be returned?</w:t>
            </w:r>
          </w:p>
        </w:tc>
      </w:tr>
      <w:tr w:rsidR="00BF277A" w:rsidRPr="00D24C7F" w14:paraId="45C340A2" w14:textId="77777777" w:rsidTr="00312D7F">
        <w:trPr>
          <w:cantSplit/>
        </w:trPr>
        <w:tc>
          <w:tcPr>
            <w:tcW w:w="13745" w:type="dxa"/>
            <w:gridSpan w:val="9"/>
            <w:shd w:val="clear" w:color="auto" w:fill="FFFFFF" w:themeFill="background1"/>
            <w:noWrap/>
          </w:tcPr>
          <w:p w14:paraId="5EA39CCD" w14:textId="2D7259DE" w:rsidR="00BF277A" w:rsidRPr="00D24C7F" w:rsidRDefault="00BF277A" w:rsidP="00BF277A">
            <w:pPr>
              <w:jc w:val="left"/>
              <w:rPr>
                <w:sz w:val="20"/>
                <w:szCs w:val="20"/>
              </w:rPr>
            </w:pPr>
            <w:r w:rsidRPr="00D24C7F">
              <w:rPr>
                <w:b/>
                <w:bCs/>
                <w:sz w:val="20"/>
                <w:szCs w:val="20"/>
              </w:rPr>
              <w:t>UNDP</w:t>
            </w:r>
          </w:p>
        </w:tc>
      </w:tr>
      <w:tr w:rsidR="00C7185F" w:rsidRPr="00D24C7F" w14:paraId="4659676F" w14:textId="77777777" w:rsidTr="00DF4EF4">
        <w:trPr>
          <w:cantSplit/>
        </w:trPr>
        <w:tc>
          <w:tcPr>
            <w:tcW w:w="2122" w:type="dxa"/>
            <w:shd w:val="clear" w:color="auto" w:fill="FFFFFF" w:themeFill="background1"/>
            <w:noWrap/>
          </w:tcPr>
          <w:p w14:paraId="603D79F7" w14:textId="335AB014" w:rsidR="00C7185F" w:rsidRPr="00D24C7F" w:rsidRDefault="00C7185F" w:rsidP="00C7185F">
            <w:pPr>
              <w:rPr>
                <w:color w:val="000000"/>
                <w:sz w:val="20"/>
                <w:szCs w:val="20"/>
              </w:rPr>
            </w:pPr>
            <w:r w:rsidRPr="00D24C7F">
              <w:rPr>
                <w:sz w:val="20"/>
                <w:szCs w:val="20"/>
              </w:rPr>
              <w:t>URU/SEV/80/TAS/02+</w:t>
            </w:r>
          </w:p>
        </w:tc>
        <w:tc>
          <w:tcPr>
            <w:tcW w:w="1559" w:type="dxa"/>
            <w:shd w:val="clear" w:color="auto" w:fill="FFFFFF" w:themeFill="background1"/>
          </w:tcPr>
          <w:p w14:paraId="317CEAB3" w14:textId="4C62FB2A" w:rsidR="00C7185F" w:rsidRPr="00D24C7F" w:rsidRDefault="00C7185F" w:rsidP="00C7185F">
            <w:pPr>
              <w:jc w:val="left"/>
              <w:rPr>
                <w:color w:val="000000"/>
                <w:sz w:val="20"/>
                <w:szCs w:val="20"/>
              </w:rPr>
            </w:pPr>
            <w:r w:rsidRPr="00D24C7F">
              <w:rPr>
                <w:sz w:val="20"/>
                <w:szCs w:val="20"/>
              </w:rPr>
              <w:t>Enabling activities for HFC phase</w:t>
            </w:r>
            <w:r w:rsidR="001D3F10" w:rsidRPr="00D24C7F">
              <w:rPr>
                <w:sz w:val="20"/>
                <w:szCs w:val="20"/>
              </w:rPr>
              <w:noBreakHyphen/>
            </w:r>
            <w:r w:rsidRPr="00D24C7F">
              <w:rPr>
                <w:sz w:val="20"/>
                <w:szCs w:val="20"/>
              </w:rPr>
              <w:t>down</w:t>
            </w:r>
          </w:p>
        </w:tc>
        <w:tc>
          <w:tcPr>
            <w:tcW w:w="1276" w:type="dxa"/>
            <w:shd w:val="clear" w:color="auto" w:fill="FFFFFF" w:themeFill="background1"/>
            <w:noWrap/>
          </w:tcPr>
          <w:p w14:paraId="0382A884" w14:textId="683BABD0" w:rsidR="00C7185F" w:rsidRPr="00D24C7F" w:rsidRDefault="00C7185F" w:rsidP="00C7185F">
            <w:pPr>
              <w:jc w:val="right"/>
              <w:rPr>
                <w:color w:val="000000"/>
                <w:sz w:val="20"/>
                <w:szCs w:val="20"/>
              </w:rPr>
            </w:pPr>
            <w:r w:rsidRPr="00D24C7F">
              <w:rPr>
                <w:sz w:val="20"/>
                <w:szCs w:val="20"/>
              </w:rPr>
              <w:t>100,000</w:t>
            </w:r>
          </w:p>
        </w:tc>
        <w:tc>
          <w:tcPr>
            <w:tcW w:w="1276" w:type="dxa"/>
            <w:shd w:val="clear" w:color="auto" w:fill="FFFFFF" w:themeFill="background1"/>
          </w:tcPr>
          <w:p w14:paraId="46879304" w14:textId="52B365B5" w:rsidR="00C7185F" w:rsidRPr="00D24C7F" w:rsidRDefault="00C7185F" w:rsidP="00C7185F">
            <w:pPr>
              <w:jc w:val="right"/>
              <w:rPr>
                <w:color w:val="000000"/>
                <w:sz w:val="20"/>
                <w:szCs w:val="20"/>
              </w:rPr>
            </w:pPr>
            <w:r w:rsidRPr="00D24C7F">
              <w:rPr>
                <w:sz w:val="20"/>
                <w:szCs w:val="20"/>
              </w:rPr>
              <w:t>78,121</w:t>
            </w:r>
          </w:p>
        </w:tc>
        <w:tc>
          <w:tcPr>
            <w:tcW w:w="1133" w:type="dxa"/>
            <w:shd w:val="clear" w:color="auto" w:fill="FFFFFF" w:themeFill="background1"/>
            <w:noWrap/>
          </w:tcPr>
          <w:p w14:paraId="5A1FC9BB" w14:textId="50A76AC9" w:rsidR="00C7185F" w:rsidRPr="00D24C7F" w:rsidRDefault="00C7185F" w:rsidP="00C7185F">
            <w:pPr>
              <w:jc w:val="right"/>
              <w:rPr>
                <w:color w:val="000000"/>
                <w:sz w:val="20"/>
                <w:szCs w:val="20"/>
              </w:rPr>
            </w:pPr>
            <w:r w:rsidRPr="00D24C7F">
              <w:rPr>
                <w:sz w:val="20"/>
                <w:szCs w:val="20"/>
              </w:rPr>
              <w:t>21,879</w:t>
            </w:r>
          </w:p>
        </w:tc>
        <w:tc>
          <w:tcPr>
            <w:tcW w:w="1418" w:type="dxa"/>
            <w:shd w:val="clear" w:color="auto" w:fill="FFFFFF" w:themeFill="background1"/>
            <w:noWrap/>
          </w:tcPr>
          <w:p w14:paraId="108AFD81" w14:textId="77777777" w:rsidR="00C7185F" w:rsidRPr="00D24C7F" w:rsidRDefault="00C7185F" w:rsidP="00C7185F">
            <w:pPr>
              <w:jc w:val="right"/>
              <w:rPr>
                <w:color w:val="000000" w:themeColor="text1"/>
                <w:sz w:val="20"/>
                <w:szCs w:val="20"/>
              </w:rPr>
            </w:pPr>
          </w:p>
        </w:tc>
        <w:tc>
          <w:tcPr>
            <w:tcW w:w="1417" w:type="dxa"/>
            <w:shd w:val="clear" w:color="auto" w:fill="FFFFFF" w:themeFill="background1"/>
          </w:tcPr>
          <w:p w14:paraId="3F2BE6ED" w14:textId="4BCE84F8" w:rsidR="00C7185F" w:rsidRPr="00D24C7F" w:rsidRDefault="00C7185F" w:rsidP="00C7185F">
            <w:pPr>
              <w:jc w:val="right"/>
              <w:rPr>
                <w:bCs/>
                <w:color w:val="000000"/>
                <w:sz w:val="20"/>
                <w:szCs w:val="20"/>
              </w:rPr>
            </w:pPr>
            <w:r w:rsidRPr="00D24C7F">
              <w:rPr>
                <w:sz w:val="20"/>
                <w:szCs w:val="20"/>
              </w:rPr>
              <w:t>1,532</w:t>
            </w:r>
          </w:p>
        </w:tc>
        <w:tc>
          <w:tcPr>
            <w:tcW w:w="1843" w:type="dxa"/>
            <w:shd w:val="clear" w:color="auto" w:fill="FFFFFF" w:themeFill="background1"/>
            <w:noWrap/>
          </w:tcPr>
          <w:p w14:paraId="1246DA42" w14:textId="77777777" w:rsidR="00C7185F" w:rsidRPr="00D24C7F" w:rsidRDefault="00C7185F" w:rsidP="00C7185F">
            <w:pPr>
              <w:jc w:val="center"/>
              <w:rPr>
                <w:sz w:val="20"/>
                <w:szCs w:val="20"/>
                <w:lang w:val="en-CA"/>
              </w:rPr>
            </w:pPr>
          </w:p>
        </w:tc>
        <w:tc>
          <w:tcPr>
            <w:tcW w:w="1701" w:type="dxa"/>
            <w:shd w:val="clear" w:color="auto" w:fill="FFFFFF" w:themeFill="background1"/>
          </w:tcPr>
          <w:p w14:paraId="432FC661" w14:textId="77777777" w:rsidR="00C7185F" w:rsidRPr="00D24C7F" w:rsidRDefault="00C7185F" w:rsidP="00C7185F">
            <w:pPr>
              <w:jc w:val="center"/>
              <w:rPr>
                <w:sz w:val="20"/>
                <w:szCs w:val="20"/>
              </w:rPr>
            </w:pPr>
          </w:p>
        </w:tc>
      </w:tr>
      <w:tr w:rsidR="00C7185F" w:rsidRPr="00D24C7F" w14:paraId="0236C5BF" w14:textId="77777777" w:rsidTr="00DF4EF4">
        <w:trPr>
          <w:cantSplit/>
        </w:trPr>
        <w:tc>
          <w:tcPr>
            <w:tcW w:w="2122" w:type="dxa"/>
            <w:shd w:val="clear" w:color="auto" w:fill="FFFFFF" w:themeFill="background1"/>
            <w:noWrap/>
          </w:tcPr>
          <w:p w14:paraId="4EFBB3C1" w14:textId="3662B86A" w:rsidR="00C7185F" w:rsidRPr="00D24C7F" w:rsidRDefault="00C7185F" w:rsidP="00C7185F">
            <w:pPr>
              <w:rPr>
                <w:b/>
                <w:sz w:val="20"/>
                <w:szCs w:val="20"/>
              </w:rPr>
            </w:pPr>
            <w:r w:rsidRPr="00D24C7F">
              <w:rPr>
                <w:b/>
                <w:sz w:val="20"/>
                <w:szCs w:val="20"/>
              </w:rPr>
              <w:t>TOTAL UNDP</w:t>
            </w:r>
          </w:p>
        </w:tc>
        <w:tc>
          <w:tcPr>
            <w:tcW w:w="1559" w:type="dxa"/>
            <w:shd w:val="clear" w:color="auto" w:fill="FFFFFF" w:themeFill="background1"/>
          </w:tcPr>
          <w:p w14:paraId="292BCA8E" w14:textId="77777777" w:rsidR="00C7185F" w:rsidRPr="00D24C7F" w:rsidRDefault="00C7185F" w:rsidP="00C7185F">
            <w:pPr>
              <w:rPr>
                <w:color w:val="000000"/>
                <w:sz w:val="20"/>
                <w:szCs w:val="20"/>
              </w:rPr>
            </w:pPr>
          </w:p>
        </w:tc>
        <w:tc>
          <w:tcPr>
            <w:tcW w:w="1276" w:type="dxa"/>
            <w:shd w:val="clear" w:color="auto" w:fill="FFFFFF" w:themeFill="background1"/>
            <w:noWrap/>
          </w:tcPr>
          <w:p w14:paraId="64C75FF3" w14:textId="77777777" w:rsidR="00C7185F" w:rsidRPr="00D24C7F" w:rsidRDefault="00C7185F" w:rsidP="00C7185F">
            <w:pPr>
              <w:jc w:val="right"/>
              <w:rPr>
                <w:sz w:val="20"/>
                <w:szCs w:val="20"/>
              </w:rPr>
            </w:pPr>
          </w:p>
        </w:tc>
        <w:tc>
          <w:tcPr>
            <w:tcW w:w="1276" w:type="dxa"/>
            <w:shd w:val="clear" w:color="auto" w:fill="FFFFFF" w:themeFill="background1"/>
          </w:tcPr>
          <w:p w14:paraId="4FB8D5E0" w14:textId="77777777" w:rsidR="00C7185F" w:rsidRPr="00D24C7F" w:rsidRDefault="00C7185F" w:rsidP="00C7185F">
            <w:pPr>
              <w:jc w:val="right"/>
              <w:rPr>
                <w:sz w:val="20"/>
                <w:szCs w:val="20"/>
              </w:rPr>
            </w:pPr>
          </w:p>
        </w:tc>
        <w:tc>
          <w:tcPr>
            <w:tcW w:w="1133" w:type="dxa"/>
            <w:shd w:val="clear" w:color="auto" w:fill="FFFFFF" w:themeFill="background1"/>
            <w:noWrap/>
          </w:tcPr>
          <w:p w14:paraId="00F1E219" w14:textId="70A9086B" w:rsidR="00C7185F" w:rsidRPr="00D24C7F" w:rsidRDefault="00C7185F" w:rsidP="00C7185F">
            <w:pPr>
              <w:jc w:val="right"/>
              <w:rPr>
                <w:b/>
                <w:bCs/>
                <w:color w:val="000000"/>
                <w:sz w:val="20"/>
                <w:szCs w:val="20"/>
                <w:lang w:val="en-CA"/>
              </w:rPr>
            </w:pPr>
            <w:r w:rsidRPr="00D24C7F">
              <w:rPr>
                <w:b/>
                <w:bCs/>
                <w:color w:val="000000"/>
                <w:sz w:val="20"/>
                <w:szCs w:val="20"/>
              </w:rPr>
              <w:t xml:space="preserve">        </w:t>
            </w:r>
            <w:r w:rsidR="00FF4AB3" w:rsidRPr="00D24C7F">
              <w:rPr>
                <w:b/>
                <w:bCs/>
                <w:color w:val="000000"/>
                <w:sz w:val="20"/>
                <w:szCs w:val="20"/>
              </w:rPr>
              <w:t>2</w:t>
            </w:r>
            <w:r w:rsidRPr="00D24C7F">
              <w:rPr>
                <w:b/>
                <w:bCs/>
                <w:color w:val="000000"/>
                <w:sz w:val="20"/>
                <w:szCs w:val="20"/>
              </w:rPr>
              <w:t>1,</w:t>
            </w:r>
            <w:r w:rsidR="00FF4AB3" w:rsidRPr="00D24C7F">
              <w:rPr>
                <w:b/>
                <w:bCs/>
                <w:color w:val="000000"/>
                <w:sz w:val="20"/>
                <w:szCs w:val="20"/>
              </w:rPr>
              <w:t>879</w:t>
            </w:r>
            <w:r w:rsidRPr="00D24C7F">
              <w:rPr>
                <w:b/>
                <w:bCs/>
                <w:color w:val="000000"/>
                <w:sz w:val="20"/>
                <w:szCs w:val="20"/>
              </w:rPr>
              <w:t xml:space="preserve"> </w:t>
            </w:r>
          </w:p>
        </w:tc>
        <w:tc>
          <w:tcPr>
            <w:tcW w:w="1418" w:type="dxa"/>
            <w:shd w:val="clear" w:color="auto" w:fill="FFFFFF" w:themeFill="background1"/>
            <w:noWrap/>
          </w:tcPr>
          <w:p w14:paraId="5A7B85E3" w14:textId="77777777" w:rsidR="00C7185F" w:rsidRPr="00D24C7F" w:rsidRDefault="00C7185F" w:rsidP="00C7185F">
            <w:pPr>
              <w:jc w:val="right"/>
              <w:rPr>
                <w:b/>
                <w:bCs/>
                <w:color w:val="000000" w:themeColor="text1"/>
                <w:sz w:val="20"/>
                <w:szCs w:val="20"/>
              </w:rPr>
            </w:pPr>
          </w:p>
        </w:tc>
        <w:tc>
          <w:tcPr>
            <w:tcW w:w="1417" w:type="dxa"/>
            <w:shd w:val="clear" w:color="auto" w:fill="FFFFFF" w:themeFill="background1"/>
          </w:tcPr>
          <w:p w14:paraId="4FCC4722" w14:textId="7344E6AB" w:rsidR="00C7185F" w:rsidRPr="00D24C7F" w:rsidRDefault="00C7185F" w:rsidP="00C7185F">
            <w:pPr>
              <w:jc w:val="right"/>
              <w:rPr>
                <w:b/>
                <w:bCs/>
                <w:color w:val="000000"/>
                <w:sz w:val="20"/>
                <w:szCs w:val="20"/>
                <w:lang w:val="en-CA"/>
              </w:rPr>
            </w:pPr>
            <w:r w:rsidRPr="00D24C7F">
              <w:rPr>
                <w:b/>
                <w:bCs/>
                <w:color w:val="000000"/>
                <w:sz w:val="20"/>
                <w:szCs w:val="20"/>
              </w:rPr>
              <w:t xml:space="preserve">      </w:t>
            </w:r>
            <w:r w:rsidR="00FF4AB3" w:rsidRPr="00D24C7F">
              <w:rPr>
                <w:b/>
                <w:bCs/>
                <w:color w:val="000000"/>
                <w:sz w:val="20"/>
                <w:szCs w:val="20"/>
              </w:rPr>
              <w:t>1</w:t>
            </w:r>
            <w:r w:rsidRPr="00D24C7F">
              <w:rPr>
                <w:b/>
                <w:bCs/>
                <w:color w:val="000000"/>
                <w:sz w:val="20"/>
                <w:szCs w:val="20"/>
              </w:rPr>
              <w:t>,</w:t>
            </w:r>
            <w:r w:rsidR="00FF4AB3" w:rsidRPr="00D24C7F">
              <w:rPr>
                <w:b/>
                <w:bCs/>
                <w:color w:val="000000"/>
                <w:sz w:val="20"/>
                <w:szCs w:val="20"/>
              </w:rPr>
              <w:t>532</w:t>
            </w:r>
            <w:r w:rsidRPr="00D24C7F">
              <w:rPr>
                <w:b/>
                <w:bCs/>
                <w:color w:val="000000"/>
                <w:sz w:val="20"/>
                <w:szCs w:val="20"/>
              </w:rPr>
              <w:t xml:space="preserve"> </w:t>
            </w:r>
          </w:p>
        </w:tc>
        <w:tc>
          <w:tcPr>
            <w:tcW w:w="1843" w:type="dxa"/>
            <w:shd w:val="clear" w:color="auto" w:fill="FFFFFF" w:themeFill="background1"/>
            <w:noWrap/>
          </w:tcPr>
          <w:p w14:paraId="6AD1B758" w14:textId="77777777" w:rsidR="00C7185F" w:rsidRPr="00D24C7F" w:rsidRDefault="00C7185F" w:rsidP="00C7185F">
            <w:pPr>
              <w:jc w:val="center"/>
              <w:rPr>
                <w:sz w:val="20"/>
                <w:szCs w:val="20"/>
                <w:lang w:val="en-CA"/>
              </w:rPr>
            </w:pPr>
          </w:p>
        </w:tc>
        <w:tc>
          <w:tcPr>
            <w:tcW w:w="1701" w:type="dxa"/>
            <w:shd w:val="clear" w:color="auto" w:fill="FFFFFF" w:themeFill="background1"/>
          </w:tcPr>
          <w:p w14:paraId="0A739C90" w14:textId="77777777" w:rsidR="00C7185F" w:rsidRPr="00D24C7F" w:rsidRDefault="00C7185F" w:rsidP="00C7185F">
            <w:pPr>
              <w:jc w:val="center"/>
              <w:rPr>
                <w:sz w:val="20"/>
                <w:szCs w:val="20"/>
              </w:rPr>
            </w:pPr>
          </w:p>
        </w:tc>
      </w:tr>
      <w:tr w:rsidR="00BF277A" w:rsidRPr="00D24C7F" w14:paraId="609FE2AC" w14:textId="77777777" w:rsidTr="0066502C">
        <w:trPr>
          <w:cantSplit/>
        </w:trPr>
        <w:tc>
          <w:tcPr>
            <w:tcW w:w="13745" w:type="dxa"/>
            <w:gridSpan w:val="9"/>
            <w:shd w:val="clear" w:color="auto" w:fill="FFFFFF" w:themeFill="background1"/>
            <w:noWrap/>
          </w:tcPr>
          <w:p w14:paraId="0D250790" w14:textId="4BEEAA22" w:rsidR="00BF277A" w:rsidRPr="00D24C7F" w:rsidRDefault="00BF277A" w:rsidP="00BF277A">
            <w:pPr>
              <w:jc w:val="left"/>
              <w:rPr>
                <w:sz w:val="20"/>
                <w:szCs w:val="20"/>
              </w:rPr>
            </w:pPr>
            <w:r w:rsidRPr="00D24C7F">
              <w:rPr>
                <w:b/>
                <w:sz w:val="20"/>
                <w:szCs w:val="20"/>
              </w:rPr>
              <w:t>UNIDO</w:t>
            </w:r>
            <w:r w:rsidR="00660FFC" w:rsidRPr="00D24C7F">
              <w:rPr>
                <w:rStyle w:val="FootnoteReference"/>
                <w:b/>
                <w:sz w:val="20"/>
                <w:szCs w:val="20"/>
              </w:rPr>
              <w:footnoteReference w:id="7"/>
            </w:r>
          </w:p>
        </w:tc>
      </w:tr>
      <w:tr w:rsidR="00B957CC" w:rsidRPr="00D24C7F" w14:paraId="2F97B00C" w14:textId="77777777" w:rsidTr="00DF4EF4">
        <w:trPr>
          <w:cantSplit/>
        </w:trPr>
        <w:tc>
          <w:tcPr>
            <w:tcW w:w="2122" w:type="dxa"/>
            <w:shd w:val="clear" w:color="auto" w:fill="FFFFFF" w:themeFill="background1"/>
            <w:noWrap/>
          </w:tcPr>
          <w:p w14:paraId="69C32D08" w14:textId="50D7EB8F" w:rsidR="00B957CC" w:rsidRPr="00D24C7F" w:rsidRDefault="00B957CC" w:rsidP="00B957CC">
            <w:pPr>
              <w:rPr>
                <w:b/>
                <w:sz w:val="20"/>
                <w:szCs w:val="20"/>
              </w:rPr>
            </w:pPr>
            <w:r w:rsidRPr="00D24C7F">
              <w:rPr>
                <w:sz w:val="20"/>
                <w:szCs w:val="20"/>
              </w:rPr>
              <w:t>MEX/REF/81/INV/04+</w:t>
            </w:r>
          </w:p>
        </w:tc>
        <w:tc>
          <w:tcPr>
            <w:tcW w:w="1559" w:type="dxa"/>
            <w:shd w:val="clear" w:color="auto" w:fill="FFFFFF" w:themeFill="background1"/>
            <w:vAlign w:val="bottom"/>
          </w:tcPr>
          <w:p w14:paraId="7FA36E82" w14:textId="70AD1527" w:rsidR="00B957CC" w:rsidRPr="00D24C7F" w:rsidRDefault="00B957CC" w:rsidP="00B957CC">
            <w:pPr>
              <w:jc w:val="left"/>
              <w:rPr>
                <w:color w:val="000000"/>
                <w:sz w:val="20"/>
                <w:szCs w:val="20"/>
              </w:rPr>
            </w:pPr>
            <w:r w:rsidRPr="00D24C7F">
              <w:rPr>
                <w:sz w:val="20"/>
                <w:szCs w:val="20"/>
              </w:rPr>
              <w:t>Conversion of commercial refrigeration manufacturing in two facilities from the use of HFC</w:t>
            </w:r>
            <w:r w:rsidR="001D3F10" w:rsidRPr="00D24C7F">
              <w:rPr>
                <w:sz w:val="20"/>
                <w:szCs w:val="20"/>
              </w:rPr>
              <w:noBreakHyphen/>
            </w:r>
            <w:r w:rsidRPr="00D24C7F">
              <w:rPr>
                <w:sz w:val="20"/>
                <w:szCs w:val="20"/>
              </w:rPr>
              <w:t>134a and R</w:t>
            </w:r>
            <w:r w:rsidR="001D3F10" w:rsidRPr="00D24C7F">
              <w:rPr>
                <w:sz w:val="20"/>
                <w:szCs w:val="20"/>
              </w:rPr>
              <w:noBreakHyphen/>
            </w:r>
            <w:r w:rsidRPr="00D24C7F">
              <w:rPr>
                <w:sz w:val="20"/>
                <w:szCs w:val="20"/>
              </w:rPr>
              <w:t xml:space="preserve">404A as the refrigerants to propane (R-290) and isobutane </w:t>
            </w:r>
            <w:r w:rsidR="00EC4D96" w:rsidRPr="00D24C7F">
              <w:rPr>
                <w:sz w:val="20"/>
                <w:szCs w:val="20"/>
              </w:rPr>
              <w:br/>
            </w:r>
            <w:r w:rsidRPr="00D24C7F">
              <w:rPr>
                <w:sz w:val="20"/>
                <w:szCs w:val="20"/>
              </w:rPr>
              <w:t>(R-600a) at Imbera</w:t>
            </w:r>
          </w:p>
        </w:tc>
        <w:tc>
          <w:tcPr>
            <w:tcW w:w="1276" w:type="dxa"/>
            <w:shd w:val="clear" w:color="auto" w:fill="FFFFFF" w:themeFill="background1"/>
            <w:noWrap/>
          </w:tcPr>
          <w:p w14:paraId="3BD372EE" w14:textId="762EB869" w:rsidR="00B957CC" w:rsidRPr="00D24C7F" w:rsidRDefault="00B957CC" w:rsidP="00B957CC">
            <w:pPr>
              <w:jc w:val="right"/>
              <w:rPr>
                <w:sz w:val="20"/>
                <w:szCs w:val="20"/>
              </w:rPr>
            </w:pPr>
            <w:r w:rsidRPr="00D24C7F">
              <w:rPr>
                <w:sz w:val="20"/>
                <w:szCs w:val="20"/>
              </w:rPr>
              <w:t>1,018,123</w:t>
            </w:r>
          </w:p>
        </w:tc>
        <w:tc>
          <w:tcPr>
            <w:tcW w:w="1276" w:type="dxa"/>
            <w:shd w:val="clear" w:color="auto" w:fill="FFFFFF" w:themeFill="background1"/>
          </w:tcPr>
          <w:p w14:paraId="39ECD81F" w14:textId="09265A90" w:rsidR="00B957CC" w:rsidRPr="00D24C7F" w:rsidRDefault="00B957CC" w:rsidP="00B957CC">
            <w:pPr>
              <w:jc w:val="right"/>
              <w:rPr>
                <w:sz w:val="20"/>
                <w:szCs w:val="20"/>
              </w:rPr>
            </w:pPr>
            <w:r w:rsidRPr="00D24C7F">
              <w:rPr>
                <w:sz w:val="20"/>
                <w:szCs w:val="20"/>
              </w:rPr>
              <w:t>925,466</w:t>
            </w:r>
          </w:p>
        </w:tc>
        <w:tc>
          <w:tcPr>
            <w:tcW w:w="1133" w:type="dxa"/>
            <w:shd w:val="clear" w:color="auto" w:fill="FFFFFF" w:themeFill="background1"/>
            <w:noWrap/>
          </w:tcPr>
          <w:p w14:paraId="4E2BF7ED" w14:textId="2BB3CBDA" w:rsidR="00B957CC" w:rsidRPr="00D24C7F" w:rsidRDefault="00B957CC" w:rsidP="00B957CC">
            <w:pPr>
              <w:jc w:val="right"/>
              <w:rPr>
                <w:b/>
                <w:bCs/>
                <w:color w:val="000000"/>
                <w:sz w:val="20"/>
                <w:szCs w:val="20"/>
              </w:rPr>
            </w:pPr>
            <w:r w:rsidRPr="00D24C7F">
              <w:rPr>
                <w:sz w:val="20"/>
                <w:szCs w:val="20"/>
              </w:rPr>
              <w:t>92,657</w:t>
            </w:r>
          </w:p>
        </w:tc>
        <w:tc>
          <w:tcPr>
            <w:tcW w:w="1418" w:type="dxa"/>
            <w:shd w:val="clear" w:color="auto" w:fill="FFFFFF" w:themeFill="background1"/>
            <w:noWrap/>
          </w:tcPr>
          <w:p w14:paraId="07D310B3" w14:textId="77777777" w:rsidR="00B957CC" w:rsidRPr="00D24C7F" w:rsidRDefault="00B957CC" w:rsidP="00B957CC">
            <w:pPr>
              <w:jc w:val="right"/>
              <w:rPr>
                <w:b/>
                <w:bCs/>
                <w:color w:val="000000" w:themeColor="text1"/>
                <w:sz w:val="20"/>
                <w:szCs w:val="20"/>
              </w:rPr>
            </w:pPr>
          </w:p>
        </w:tc>
        <w:tc>
          <w:tcPr>
            <w:tcW w:w="1417" w:type="dxa"/>
            <w:shd w:val="clear" w:color="auto" w:fill="FFFFFF" w:themeFill="background1"/>
          </w:tcPr>
          <w:p w14:paraId="47344F16" w14:textId="39E0B6D5" w:rsidR="00B957CC" w:rsidRPr="00D24C7F" w:rsidRDefault="00B957CC" w:rsidP="00B957CC">
            <w:pPr>
              <w:jc w:val="right"/>
              <w:rPr>
                <w:b/>
                <w:bCs/>
                <w:color w:val="000000"/>
                <w:sz w:val="20"/>
                <w:szCs w:val="20"/>
              </w:rPr>
            </w:pPr>
            <w:r w:rsidRPr="00D24C7F">
              <w:rPr>
                <w:sz w:val="20"/>
                <w:szCs w:val="20"/>
              </w:rPr>
              <w:t>6,486</w:t>
            </w:r>
          </w:p>
        </w:tc>
        <w:tc>
          <w:tcPr>
            <w:tcW w:w="1843" w:type="dxa"/>
            <w:shd w:val="clear" w:color="auto" w:fill="FFFFFF" w:themeFill="background1"/>
            <w:noWrap/>
          </w:tcPr>
          <w:p w14:paraId="3CCAD157" w14:textId="2E92D8D0" w:rsidR="00B957CC" w:rsidRPr="00D24C7F" w:rsidRDefault="00813344" w:rsidP="00B957CC">
            <w:pPr>
              <w:jc w:val="center"/>
              <w:rPr>
                <w:sz w:val="20"/>
                <w:szCs w:val="20"/>
                <w:lang w:val="en-CA"/>
              </w:rPr>
            </w:pPr>
            <w:r w:rsidRPr="00D24C7F">
              <w:rPr>
                <w:sz w:val="20"/>
                <w:szCs w:val="20"/>
              </w:rPr>
              <w:t>1</w:t>
            </w:r>
          </w:p>
        </w:tc>
        <w:tc>
          <w:tcPr>
            <w:tcW w:w="1701" w:type="dxa"/>
            <w:shd w:val="clear" w:color="auto" w:fill="FFFFFF" w:themeFill="background1"/>
          </w:tcPr>
          <w:p w14:paraId="4BCDC1FC" w14:textId="24EF31DA" w:rsidR="00B957CC" w:rsidRPr="00D24C7F" w:rsidRDefault="00B957CC" w:rsidP="00B957CC">
            <w:pPr>
              <w:jc w:val="center"/>
              <w:rPr>
                <w:sz w:val="20"/>
                <w:szCs w:val="20"/>
              </w:rPr>
            </w:pPr>
            <w:r w:rsidRPr="00D24C7F">
              <w:rPr>
                <w:sz w:val="20"/>
                <w:szCs w:val="20"/>
              </w:rPr>
              <w:t>9</w:t>
            </w:r>
            <w:r w:rsidR="00813344" w:rsidRPr="00D24C7F">
              <w:rPr>
                <w:sz w:val="20"/>
                <w:szCs w:val="20"/>
              </w:rPr>
              <w:t>3</w:t>
            </w:r>
          </w:p>
        </w:tc>
      </w:tr>
      <w:tr w:rsidR="00B957CC" w:rsidRPr="00D24C7F" w14:paraId="12718F61" w14:textId="77777777" w:rsidTr="00DF4EF4">
        <w:trPr>
          <w:cantSplit/>
        </w:trPr>
        <w:tc>
          <w:tcPr>
            <w:tcW w:w="2122" w:type="dxa"/>
            <w:shd w:val="clear" w:color="auto" w:fill="FFFFFF" w:themeFill="background1"/>
            <w:noWrap/>
          </w:tcPr>
          <w:p w14:paraId="69498B7B" w14:textId="0674A8D1" w:rsidR="00B957CC" w:rsidRPr="00D24C7F" w:rsidRDefault="00B957CC" w:rsidP="00B957CC">
            <w:pPr>
              <w:rPr>
                <w:b/>
                <w:sz w:val="20"/>
                <w:szCs w:val="20"/>
              </w:rPr>
            </w:pPr>
            <w:r w:rsidRPr="00D24C7F">
              <w:rPr>
                <w:sz w:val="20"/>
                <w:szCs w:val="20"/>
              </w:rPr>
              <w:t>PHI/SEV/83/TAS/02+</w:t>
            </w:r>
          </w:p>
        </w:tc>
        <w:tc>
          <w:tcPr>
            <w:tcW w:w="1559" w:type="dxa"/>
            <w:shd w:val="clear" w:color="auto" w:fill="FFFFFF" w:themeFill="background1"/>
            <w:vAlign w:val="bottom"/>
          </w:tcPr>
          <w:p w14:paraId="4578E6B1" w14:textId="3B1179E5" w:rsidR="00B957CC" w:rsidRPr="00D24C7F" w:rsidRDefault="00B957CC" w:rsidP="00B957CC">
            <w:pPr>
              <w:jc w:val="left"/>
              <w:rPr>
                <w:color w:val="000000"/>
                <w:sz w:val="20"/>
                <w:szCs w:val="20"/>
              </w:rPr>
            </w:pPr>
            <w:r w:rsidRPr="00D24C7F">
              <w:rPr>
                <w:sz w:val="20"/>
                <w:szCs w:val="20"/>
              </w:rPr>
              <w:t>Enabling activities for HFC phase</w:t>
            </w:r>
            <w:r w:rsidR="001D3F10" w:rsidRPr="00D24C7F">
              <w:rPr>
                <w:sz w:val="20"/>
                <w:szCs w:val="20"/>
              </w:rPr>
              <w:noBreakHyphen/>
            </w:r>
            <w:r w:rsidRPr="00D24C7F">
              <w:rPr>
                <w:sz w:val="20"/>
                <w:szCs w:val="20"/>
              </w:rPr>
              <w:t>down</w:t>
            </w:r>
          </w:p>
        </w:tc>
        <w:tc>
          <w:tcPr>
            <w:tcW w:w="1276" w:type="dxa"/>
            <w:shd w:val="clear" w:color="auto" w:fill="FFFFFF" w:themeFill="background1"/>
            <w:noWrap/>
          </w:tcPr>
          <w:p w14:paraId="4A36FB8D" w14:textId="79659DEF" w:rsidR="00B957CC" w:rsidRPr="00D24C7F" w:rsidRDefault="00B957CC" w:rsidP="00B957CC">
            <w:pPr>
              <w:jc w:val="right"/>
              <w:rPr>
                <w:sz w:val="20"/>
                <w:szCs w:val="20"/>
              </w:rPr>
            </w:pPr>
            <w:r w:rsidRPr="00D24C7F">
              <w:rPr>
                <w:sz w:val="20"/>
                <w:szCs w:val="20"/>
              </w:rPr>
              <w:t>225,992</w:t>
            </w:r>
          </w:p>
        </w:tc>
        <w:tc>
          <w:tcPr>
            <w:tcW w:w="1276" w:type="dxa"/>
            <w:shd w:val="clear" w:color="auto" w:fill="FFFFFF" w:themeFill="background1"/>
          </w:tcPr>
          <w:p w14:paraId="3A5D359A" w14:textId="1F6CE975" w:rsidR="00B957CC" w:rsidRPr="00D24C7F" w:rsidRDefault="00B957CC" w:rsidP="00B957CC">
            <w:pPr>
              <w:jc w:val="right"/>
              <w:rPr>
                <w:sz w:val="20"/>
                <w:szCs w:val="20"/>
              </w:rPr>
            </w:pPr>
            <w:r w:rsidRPr="00D24C7F">
              <w:rPr>
                <w:sz w:val="20"/>
                <w:szCs w:val="20"/>
              </w:rPr>
              <w:t>207,370</w:t>
            </w:r>
          </w:p>
        </w:tc>
        <w:tc>
          <w:tcPr>
            <w:tcW w:w="1133" w:type="dxa"/>
            <w:shd w:val="clear" w:color="auto" w:fill="FFFFFF" w:themeFill="background1"/>
            <w:noWrap/>
          </w:tcPr>
          <w:p w14:paraId="24DE2592" w14:textId="2BA046A9" w:rsidR="00B957CC" w:rsidRPr="00D24C7F" w:rsidRDefault="00B957CC" w:rsidP="00B957CC">
            <w:pPr>
              <w:jc w:val="right"/>
              <w:rPr>
                <w:b/>
                <w:bCs/>
                <w:color w:val="000000"/>
                <w:sz w:val="20"/>
                <w:szCs w:val="20"/>
              </w:rPr>
            </w:pPr>
            <w:r w:rsidRPr="00D24C7F">
              <w:rPr>
                <w:sz w:val="20"/>
                <w:szCs w:val="20"/>
              </w:rPr>
              <w:t>18,622</w:t>
            </w:r>
          </w:p>
        </w:tc>
        <w:tc>
          <w:tcPr>
            <w:tcW w:w="1418" w:type="dxa"/>
            <w:shd w:val="clear" w:color="auto" w:fill="FFFFFF" w:themeFill="background1"/>
            <w:noWrap/>
          </w:tcPr>
          <w:p w14:paraId="79541698" w14:textId="77777777" w:rsidR="00B957CC" w:rsidRPr="00D24C7F" w:rsidRDefault="00B957CC" w:rsidP="00B957CC">
            <w:pPr>
              <w:jc w:val="right"/>
              <w:rPr>
                <w:b/>
                <w:bCs/>
                <w:color w:val="000000" w:themeColor="text1"/>
                <w:sz w:val="20"/>
                <w:szCs w:val="20"/>
              </w:rPr>
            </w:pPr>
          </w:p>
        </w:tc>
        <w:tc>
          <w:tcPr>
            <w:tcW w:w="1417" w:type="dxa"/>
            <w:shd w:val="clear" w:color="auto" w:fill="FFFFFF" w:themeFill="background1"/>
          </w:tcPr>
          <w:p w14:paraId="29F3CD24" w14:textId="7CD2D5BA" w:rsidR="00B957CC" w:rsidRPr="00D24C7F" w:rsidRDefault="00B957CC" w:rsidP="00B957CC">
            <w:pPr>
              <w:jc w:val="right"/>
              <w:rPr>
                <w:b/>
                <w:bCs/>
                <w:color w:val="000000"/>
                <w:sz w:val="20"/>
                <w:szCs w:val="20"/>
              </w:rPr>
            </w:pPr>
            <w:r w:rsidRPr="00D24C7F">
              <w:rPr>
                <w:sz w:val="20"/>
                <w:szCs w:val="20"/>
              </w:rPr>
              <w:t>1,304</w:t>
            </w:r>
          </w:p>
        </w:tc>
        <w:tc>
          <w:tcPr>
            <w:tcW w:w="1843" w:type="dxa"/>
            <w:shd w:val="clear" w:color="auto" w:fill="FFFFFF" w:themeFill="background1"/>
            <w:noWrap/>
          </w:tcPr>
          <w:p w14:paraId="0911A4BD" w14:textId="306AB19E" w:rsidR="00B957CC" w:rsidRPr="00D24C7F" w:rsidRDefault="008B05B7" w:rsidP="00B957CC">
            <w:pPr>
              <w:jc w:val="center"/>
              <w:rPr>
                <w:sz w:val="20"/>
                <w:szCs w:val="20"/>
                <w:lang w:val="en-CA"/>
              </w:rPr>
            </w:pPr>
            <w:r w:rsidRPr="00D24C7F">
              <w:rPr>
                <w:sz w:val="20"/>
                <w:szCs w:val="20"/>
              </w:rPr>
              <w:t>1</w:t>
            </w:r>
          </w:p>
        </w:tc>
        <w:tc>
          <w:tcPr>
            <w:tcW w:w="1701" w:type="dxa"/>
            <w:shd w:val="clear" w:color="auto" w:fill="FFFFFF" w:themeFill="background1"/>
          </w:tcPr>
          <w:p w14:paraId="04E9A527" w14:textId="3A080325" w:rsidR="00B957CC" w:rsidRPr="00D24C7F" w:rsidRDefault="00B957CC" w:rsidP="00B957CC">
            <w:pPr>
              <w:jc w:val="center"/>
              <w:rPr>
                <w:sz w:val="20"/>
                <w:szCs w:val="20"/>
              </w:rPr>
            </w:pPr>
            <w:r w:rsidRPr="00D24C7F">
              <w:rPr>
                <w:sz w:val="20"/>
                <w:szCs w:val="20"/>
              </w:rPr>
              <w:t>9</w:t>
            </w:r>
            <w:r w:rsidR="008B05B7" w:rsidRPr="00D24C7F">
              <w:rPr>
                <w:sz w:val="20"/>
                <w:szCs w:val="20"/>
              </w:rPr>
              <w:t>3</w:t>
            </w:r>
          </w:p>
        </w:tc>
      </w:tr>
      <w:tr w:rsidR="00BF277A" w:rsidRPr="00D24C7F" w14:paraId="02DC8A9D" w14:textId="77777777" w:rsidTr="00DF4EF4">
        <w:trPr>
          <w:cantSplit/>
        </w:trPr>
        <w:tc>
          <w:tcPr>
            <w:tcW w:w="2122" w:type="dxa"/>
            <w:shd w:val="clear" w:color="auto" w:fill="FFFFFF" w:themeFill="background1"/>
            <w:noWrap/>
          </w:tcPr>
          <w:p w14:paraId="33A23CAB" w14:textId="46DBBDE4" w:rsidR="00BF277A" w:rsidRPr="00D24C7F" w:rsidRDefault="00BF277A" w:rsidP="00BF277A">
            <w:pPr>
              <w:rPr>
                <w:b/>
                <w:bCs/>
                <w:sz w:val="20"/>
                <w:szCs w:val="20"/>
              </w:rPr>
            </w:pPr>
            <w:r w:rsidRPr="00D24C7F">
              <w:rPr>
                <w:b/>
                <w:bCs/>
                <w:sz w:val="20"/>
                <w:szCs w:val="20"/>
              </w:rPr>
              <w:t>TOTAL UNIDO</w:t>
            </w:r>
          </w:p>
        </w:tc>
        <w:tc>
          <w:tcPr>
            <w:tcW w:w="1559" w:type="dxa"/>
            <w:shd w:val="clear" w:color="auto" w:fill="FFFFFF" w:themeFill="background1"/>
            <w:vAlign w:val="bottom"/>
          </w:tcPr>
          <w:p w14:paraId="71FE340D" w14:textId="77777777" w:rsidR="00BF277A" w:rsidRPr="00D24C7F" w:rsidRDefault="00BF277A" w:rsidP="00BF277A">
            <w:pPr>
              <w:rPr>
                <w:color w:val="000000"/>
                <w:sz w:val="20"/>
                <w:szCs w:val="20"/>
              </w:rPr>
            </w:pPr>
          </w:p>
        </w:tc>
        <w:tc>
          <w:tcPr>
            <w:tcW w:w="1276" w:type="dxa"/>
            <w:shd w:val="clear" w:color="auto" w:fill="FFFFFF" w:themeFill="background1"/>
            <w:noWrap/>
          </w:tcPr>
          <w:p w14:paraId="401FBEF3" w14:textId="77777777" w:rsidR="00BF277A" w:rsidRPr="00D24C7F" w:rsidRDefault="00BF277A" w:rsidP="00BF277A">
            <w:pPr>
              <w:jc w:val="right"/>
              <w:rPr>
                <w:sz w:val="20"/>
                <w:szCs w:val="20"/>
              </w:rPr>
            </w:pPr>
          </w:p>
        </w:tc>
        <w:tc>
          <w:tcPr>
            <w:tcW w:w="1276" w:type="dxa"/>
            <w:shd w:val="clear" w:color="auto" w:fill="FFFFFF" w:themeFill="background1"/>
          </w:tcPr>
          <w:p w14:paraId="1CED3D3B" w14:textId="77777777" w:rsidR="00BF277A" w:rsidRPr="00D24C7F" w:rsidRDefault="00BF277A" w:rsidP="00BF277A">
            <w:pPr>
              <w:jc w:val="right"/>
              <w:rPr>
                <w:sz w:val="20"/>
                <w:szCs w:val="20"/>
              </w:rPr>
            </w:pPr>
          </w:p>
        </w:tc>
        <w:tc>
          <w:tcPr>
            <w:tcW w:w="1133" w:type="dxa"/>
            <w:shd w:val="clear" w:color="auto" w:fill="FFFFFF" w:themeFill="background1"/>
            <w:noWrap/>
            <w:vAlign w:val="bottom"/>
          </w:tcPr>
          <w:p w14:paraId="5452C8D0" w14:textId="62B35843" w:rsidR="00BF277A" w:rsidRPr="00D24C7F" w:rsidRDefault="00813344" w:rsidP="00BF277A">
            <w:pPr>
              <w:jc w:val="right"/>
              <w:rPr>
                <w:b/>
                <w:bCs/>
                <w:color w:val="000000"/>
                <w:sz w:val="20"/>
                <w:szCs w:val="20"/>
              </w:rPr>
            </w:pPr>
            <w:r w:rsidRPr="00D24C7F">
              <w:rPr>
                <w:b/>
                <w:bCs/>
                <w:color w:val="000000"/>
                <w:sz w:val="20"/>
                <w:szCs w:val="20"/>
              </w:rPr>
              <w:t>111,279</w:t>
            </w:r>
          </w:p>
        </w:tc>
        <w:tc>
          <w:tcPr>
            <w:tcW w:w="1418" w:type="dxa"/>
            <w:shd w:val="clear" w:color="auto" w:fill="FFFFFF" w:themeFill="background1"/>
            <w:noWrap/>
          </w:tcPr>
          <w:p w14:paraId="06EEBF3D" w14:textId="77777777" w:rsidR="00BF277A" w:rsidRPr="00D24C7F" w:rsidRDefault="00BF277A" w:rsidP="00BF277A">
            <w:pPr>
              <w:jc w:val="right"/>
              <w:rPr>
                <w:b/>
                <w:bCs/>
                <w:color w:val="000000" w:themeColor="text1"/>
                <w:sz w:val="20"/>
                <w:szCs w:val="20"/>
              </w:rPr>
            </w:pPr>
          </w:p>
        </w:tc>
        <w:tc>
          <w:tcPr>
            <w:tcW w:w="1417" w:type="dxa"/>
            <w:shd w:val="clear" w:color="auto" w:fill="FFFFFF" w:themeFill="background1"/>
            <w:vAlign w:val="bottom"/>
          </w:tcPr>
          <w:p w14:paraId="102B3B50" w14:textId="74F3D80A" w:rsidR="00BF277A" w:rsidRPr="00D24C7F" w:rsidRDefault="00813344" w:rsidP="00BF277A">
            <w:pPr>
              <w:jc w:val="right"/>
              <w:rPr>
                <w:b/>
                <w:bCs/>
                <w:color w:val="000000"/>
                <w:sz w:val="20"/>
                <w:szCs w:val="20"/>
              </w:rPr>
            </w:pPr>
            <w:r w:rsidRPr="00D24C7F">
              <w:rPr>
                <w:b/>
                <w:bCs/>
                <w:color w:val="000000"/>
                <w:sz w:val="20"/>
                <w:szCs w:val="20"/>
              </w:rPr>
              <w:t>7,790</w:t>
            </w:r>
          </w:p>
        </w:tc>
        <w:tc>
          <w:tcPr>
            <w:tcW w:w="1843" w:type="dxa"/>
            <w:shd w:val="clear" w:color="auto" w:fill="FFFFFF" w:themeFill="background1"/>
            <w:noWrap/>
          </w:tcPr>
          <w:p w14:paraId="658F2FB9" w14:textId="77777777" w:rsidR="00BF277A" w:rsidRPr="00D24C7F" w:rsidRDefault="00BF277A" w:rsidP="00BF277A">
            <w:pPr>
              <w:jc w:val="center"/>
              <w:rPr>
                <w:sz w:val="20"/>
                <w:szCs w:val="20"/>
                <w:lang w:val="en-CA"/>
              </w:rPr>
            </w:pPr>
          </w:p>
        </w:tc>
        <w:tc>
          <w:tcPr>
            <w:tcW w:w="1701" w:type="dxa"/>
            <w:shd w:val="clear" w:color="auto" w:fill="FFFFFF" w:themeFill="background1"/>
          </w:tcPr>
          <w:p w14:paraId="4126A6DF" w14:textId="77777777" w:rsidR="00BF277A" w:rsidRPr="00D24C7F" w:rsidRDefault="00BF277A" w:rsidP="00BF277A">
            <w:pPr>
              <w:jc w:val="center"/>
              <w:rPr>
                <w:sz w:val="20"/>
                <w:szCs w:val="20"/>
              </w:rPr>
            </w:pPr>
          </w:p>
        </w:tc>
      </w:tr>
    </w:tbl>
    <w:p w14:paraId="21997295" w14:textId="3E471B75" w:rsidR="00034B0B" w:rsidRPr="00D24C7F" w:rsidRDefault="00E005E7" w:rsidP="00034B0B">
      <w:pPr>
        <w:rPr>
          <w:color w:val="000000"/>
          <w:sz w:val="20"/>
          <w:szCs w:val="20"/>
          <w:lang w:val="en-CA" w:eastAsia="en-CA"/>
        </w:rPr>
      </w:pPr>
      <w:r w:rsidRPr="00D24C7F">
        <w:br w:type="page"/>
      </w:r>
    </w:p>
    <w:p w14:paraId="4ACCB954" w14:textId="77777777" w:rsidR="000E4F84" w:rsidRPr="00D24C7F" w:rsidRDefault="000E4F84" w:rsidP="000E4F84">
      <w:pPr>
        <w:jc w:val="center"/>
        <w:rPr>
          <w:sz w:val="18"/>
          <w:szCs w:val="18"/>
        </w:rPr>
        <w:sectPr w:rsidR="000E4F84" w:rsidRPr="00D24C7F" w:rsidSect="005C6C1B">
          <w:headerReference w:type="even" r:id="rId28"/>
          <w:headerReference w:type="default" r:id="rId29"/>
          <w:footerReference w:type="default" r:id="rId30"/>
          <w:pgSz w:w="15840" w:h="12240" w:orient="landscape" w:code="1"/>
          <w:pgMar w:top="1276" w:right="720" w:bottom="1134" w:left="862" w:header="720" w:footer="476" w:gutter="0"/>
          <w:pgNumType w:start="1"/>
          <w:cols w:space="720"/>
          <w:docGrid w:linePitch="299"/>
        </w:sectPr>
      </w:pPr>
    </w:p>
    <w:p w14:paraId="1E72FAF1" w14:textId="77777777" w:rsidR="005E2E68" w:rsidRPr="00D24C7F" w:rsidRDefault="005E2E68" w:rsidP="005E2E68">
      <w:pPr>
        <w:jc w:val="center"/>
        <w:rPr>
          <w:b/>
        </w:rPr>
      </w:pPr>
      <w:r w:rsidRPr="00D24C7F">
        <w:rPr>
          <w:b/>
        </w:rPr>
        <w:t>Annex IV</w:t>
      </w:r>
    </w:p>
    <w:p w14:paraId="3C11BA41" w14:textId="77777777" w:rsidR="005E2E68" w:rsidRPr="00D24C7F" w:rsidRDefault="005E2E68" w:rsidP="005E2E68">
      <w:pPr>
        <w:jc w:val="center"/>
        <w:rPr>
          <w:b/>
        </w:rPr>
      </w:pPr>
    </w:p>
    <w:p w14:paraId="0F232D21" w14:textId="6CFEB75D" w:rsidR="005E2E68" w:rsidRPr="00D24C7F" w:rsidRDefault="005E2E68" w:rsidP="005E2E68">
      <w:pPr>
        <w:jc w:val="center"/>
        <w:rPr>
          <w:b/>
        </w:rPr>
      </w:pPr>
      <w:r w:rsidRPr="00D24C7F">
        <w:rPr>
          <w:b/>
        </w:rPr>
        <w:t>DETAILS ON COMPLETED</w:t>
      </w:r>
      <w:r w:rsidR="00EC328C" w:rsidRPr="00D24C7F">
        <w:rPr>
          <w:b/>
        </w:rPr>
        <w:t>,</w:t>
      </w:r>
      <w:r w:rsidRPr="00D24C7F">
        <w:rPr>
          <w:b/>
        </w:rPr>
        <w:t xml:space="preserve"> </w:t>
      </w:r>
      <w:r w:rsidR="00B33D84">
        <w:rPr>
          <w:b/>
        </w:rPr>
        <w:t xml:space="preserve">BY DECISIONS </w:t>
      </w:r>
      <w:r w:rsidRPr="00D24C7F">
        <w:rPr>
          <w:b/>
        </w:rPr>
        <w:t xml:space="preserve">AND </w:t>
      </w:r>
      <w:r w:rsidR="00546222" w:rsidRPr="00D24C7F">
        <w:rPr>
          <w:b/>
        </w:rPr>
        <w:t>ADDITIONAL VOLUNTARY CONTRIBUTION</w:t>
      </w:r>
      <w:r w:rsidR="00B33D84">
        <w:rPr>
          <w:b/>
        </w:rPr>
        <w:t>S</w:t>
      </w:r>
      <w:r w:rsidR="00546222" w:rsidRPr="00D24C7F">
        <w:rPr>
          <w:b/>
        </w:rPr>
        <w:t xml:space="preserve"> </w:t>
      </w:r>
      <w:r w:rsidRPr="00D24C7F">
        <w:rPr>
          <w:b/>
        </w:rPr>
        <w:t>PROJECTS WITH RETURNED BALANCES FROM IMPLEMENTING AGENCIES</w:t>
      </w:r>
    </w:p>
    <w:p w14:paraId="5386F27A" w14:textId="77777777" w:rsidR="005E2E68" w:rsidRPr="00D24C7F" w:rsidRDefault="005E2E68" w:rsidP="005E2E68">
      <w:pPr>
        <w:jc w:val="center"/>
        <w:rPr>
          <w:b/>
        </w:rPr>
      </w:pPr>
    </w:p>
    <w:tbl>
      <w:tblPr>
        <w:tblStyle w:val="TableGrid"/>
        <w:tblW w:w="4849" w:type="pct"/>
        <w:tblCellMar>
          <w:left w:w="28" w:type="dxa"/>
          <w:right w:w="28" w:type="dxa"/>
        </w:tblCellMar>
        <w:tblLook w:val="04A0" w:firstRow="1" w:lastRow="0" w:firstColumn="1" w:lastColumn="0" w:noHBand="0" w:noVBand="1"/>
      </w:tblPr>
      <w:tblGrid>
        <w:gridCol w:w="2036"/>
        <w:gridCol w:w="3312"/>
        <w:gridCol w:w="1309"/>
        <w:gridCol w:w="1277"/>
        <w:gridCol w:w="1134"/>
      </w:tblGrid>
      <w:tr w:rsidR="00167FF1" w:rsidRPr="00D24C7F" w14:paraId="20E9C95C" w14:textId="77777777" w:rsidTr="00167FF1">
        <w:trPr>
          <w:tblHeader/>
        </w:trPr>
        <w:tc>
          <w:tcPr>
            <w:tcW w:w="1123" w:type="pct"/>
            <w:vAlign w:val="center"/>
          </w:tcPr>
          <w:p w14:paraId="7B110197" w14:textId="77777777" w:rsidR="00167FF1" w:rsidRPr="00D24C7F" w:rsidRDefault="00167FF1" w:rsidP="00944318">
            <w:pPr>
              <w:autoSpaceDE w:val="0"/>
              <w:autoSpaceDN w:val="0"/>
              <w:adjustRightInd w:val="0"/>
              <w:jc w:val="center"/>
              <w:rPr>
                <w:b/>
                <w:bCs/>
                <w:color w:val="000000"/>
                <w:sz w:val="20"/>
                <w:szCs w:val="20"/>
              </w:rPr>
            </w:pPr>
            <w:r w:rsidRPr="00D24C7F">
              <w:rPr>
                <w:b/>
                <w:bCs/>
                <w:color w:val="000000"/>
                <w:sz w:val="20"/>
                <w:szCs w:val="20"/>
              </w:rPr>
              <w:t>Code</w:t>
            </w:r>
          </w:p>
        </w:tc>
        <w:tc>
          <w:tcPr>
            <w:tcW w:w="1826" w:type="pct"/>
            <w:vAlign w:val="center"/>
          </w:tcPr>
          <w:p w14:paraId="567704CD" w14:textId="77777777" w:rsidR="00167FF1" w:rsidRPr="00D24C7F" w:rsidRDefault="00167FF1" w:rsidP="00944318">
            <w:pPr>
              <w:autoSpaceDE w:val="0"/>
              <w:autoSpaceDN w:val="0"/>
              <w:adjustRightInd w:val="0"/>
              <w:jc w:val="center"/>
              <w:rPr>
                <w:b/>
                <w:bCs/>
                <w:color w:val="000000"/>
                <w:sz w:val="20"/>
                <w:szCs w:val="20"/>
              </w:rPr>
            </w:pPr>
            <w:r w:rsidRPr="00D24C7F">
              <w:rPr>
                <w:b/>
                <w:bCs/>
                <w:color w:val="000000"/>
                <w:sz w:val="20"/>
                <w:szCs w:val="20"/>
              </w:rPr>
              <w:t>Project title</w:t>
            </w:r>
          </w:p>
        </w:tc>
        <w:tc>
          <w:tcPr>
            <w:tcW w:w="722" w:type="pct"/>
            <w:vAlign w:val="center"/>
          </w:tcPr>
          <w:p w14:paraId="2F000B8F" w14:textId="0D29490A" w:rsidR="00167FF1" w:rsidRPr="00D24C7F" w:rsidRDefault="00167FF1" w:rsidP="00944318">
            <w:pPr>
              <w:jc w:val="center"/>
              <w:rPr>
                <w:b/>
                <w:sz w:val="20"/>
                <w:szCs w:val="20"/>
              </w:rPr>
            </w:pPr>
            <w:r w:rsidRPr="00D24C7F">
              <w:rPr>
                <w:b/>
                <w:bCs/>
                <w:color w:val="000000"/>
                <w:sz w:val="20"/>
                <w:szCs w:val="20"/>
              </w:rPr>
              <w:t>Project costs returned (US $)</w:t>
            </w:r>
          </w:p>
        </w:tc>
        <w:tc>
          <w:tcPr>
            <w:tcW w:w="704" w:type="pct"/>
            <w:vAlign w:val="center"/>
          </w:tcPr>
          <w:p w14:paraId="2FC833AF" w14:textId="55177971" w:rsidR="00167FF1" w:rsidRPr="00D24C7F" w:rsidRDefault="00167FF1" w:rsidP="00944318">
            <w:pPr>
              <w:jc w:val="center"/>
              <w:rPr>
                <w:b/>
                <w:sz w:val="20"/>
                <w:szCs w:val="20"/>
              </w:rPr>
            </w:pPr>
            <w:r w:rsidRPr="00D24C7F">
              <w:rPr>
                <w:b/>
                <w:bCs/>
                <w:color w:val="000000"/>
                <w:sz w:val="20"/>
                <w:szCs w:val="20"/>
              </w:rPr>
              <w:t>Agency support costs (US $)</w:t>
            </w:r>
          </w:p>
        </w:tc>
        <w:tc>
          <w:tcPr>
            <w:tcW w:w="625" w:type="pct"/>
          </w:tcPr>
          <w:p w14:paraId="2E738609" w14:textId="224FE7B4" w:rsidR="00167FF1" w:rsidRPr="00D24C7F" w:rsidRDefault="00167FF1" w:rsidP="00944318">
            <w:pPr>
              <w:autoSpaceDE w:val="0"/>
              <w:autoSpaceDN w:val="0"/>
              <w:adjustRightInd w:val="0"/>
              <w:jc w:val="center"/>
              <w:rPr>
                <w:b/>
                <w:bCs/>
                <w:color w:val="000000"/>
                <w:sz w:val="20"/>
                <w:szCs w:val="20"/>
              </w:rPr>
            </w:pPr>
            <w:r w:rsidRPr="00D24C7F">
              <w:rPr>
                <w:b/>
                <w:bCs/>
                <w:color w:val="000000"/>
                <w:sz w:val="20"/>
                <w:szCs w:val="20"/>
              </w:rPr>
              <w:t>Total (US $)</w:t>
            </w:r>
          </w:p>
        </w:tc>
      </w:tr>
      <w:tr w:rsidR="00167FF1" w:rsidRPr="00D24C7F" w14:paraId="25A3669E" w14:textId="77777777" w:rsidTr="00167FF1">
        <w:tc>
          <w:tcPr>
            <w:tcW w:w="1123" w:type="pct"/>
          </w:tcPr>
          <w:p w14:paraId="479B1FB4" w14:textId="3FEA66EB" w:rsidR="00167FF1" w:rsidRPr="00D24C7F" w:rsidRDefault="00167FF1" w:rsidP="00D443B5">
            <w:pPr>
              <w:jc w:val="left"/>
              <w:rPr>
                <w:color w:val="000000"/>
                <w:sz w:val="20"/>
                <w:szCs w:val="20"/>
                <w:lang w:val="en-CA"/>
              </w:rPr>
            </w:pPr>
            <w:r w:rsidRPr="00D24C7F">
              <w:rPr>
                <w:sz w:val="20"/>
                <w:szCs w:val="20"/>
              </w:rPr>
              <w:t>ARM/PHA/86/INV/26</w:t>
            </w:r>
          </w:p>
        </w:tc>
        <w:tc>
          <w:tcPr>
            <w:tcW w:w="1826" w:type="pct"/>
            <w:vAlign w:val="bottom"/>
          </w:tcPr>
          <w:p w14:paraId="251C11E3" w14:textId="40FB32E2" w:rsidR="00167FF1" w:rsidRPr="00D24C7F" w:rsidRDefault="00167FF1" w:rsidP="00D443B5">
            <w:pPr>
              <w:jc w:val="left"/>
              <w:rPr>
                <w:color w:val="000000"/>
                <w:sz w:val="20"/>
                <w:szCs w:val="20"/>
                <w:lang w:val="en-CA"/>
              </w:rPr>
            </w:pPr>
            <w:r w:rsidRPr="00D24C7F">
              <w:rPr>
                <w:sz w:val="20"/>
                <w:szCs w:val="20"/>
              </w:rPr>
              <w:t>HCFC phase-out management plan (stage II, third tranche)</w:t>
            </w:r>
          </w:p>
        </w:tc>
        <w:tc>
          <w:tcPr>
            <w:tcW w:w="722" w:type="pct"/>
          </w:tcPr>
          <w:p w14:paraId="40E6EE9B" w14:textId="0A0C8ABC" w:rsidR="00167FF1" w:rsidRPr="00D24C7F" w:rsidRDefault="00167FF1" w:rsidP="00D443B5">
            <w:pPr>
              <w:jc w:val="right"/>
              <w:rPr>
                <w:color w:val="000000"/>
                <w:sz w:val="20"/>
                <w:szCs w:val="20"/>
                <w:lang w:val="en-CA"/>
              </w:rPr>
            </w:pPr>
            <w:r w:rsidRPr="00D24C7F">
              <w:rPr>
                <w:color w:val="000000"/>
                <w:sz w:val="20"/>
                <w:szCs w:val="20"/>
              </w:rPr>
              <w:t>1,239</w:t>
            </w:r>
          </w:p>
        </w:tc>
        <w:tc>
          <w:tcPr>
            <w:tcW w:w="704" w:type="pct"/>
          </w:tcPr>
          <w:p w14:paraId="765C9289" w14:textId="6B18EFB1" w:rsidR="00167FF1" w:rsidRPr="00D24C7F" w:rsidRDefault="00167FF1" w:rsidP="00D443B5">
            <w:pPr>
              <w:jc w:val="right"/>
              <w:rPr>
                <w:color w:val="000000"/>
                <w:sz w:val="20"/>
                <w:szCs w:val="20"/>
                <w:lang w:val="en-CA"/>
              </w:rPr>
            </w:pPr>
            <w:r w:rsidRPr="00D24C7F">
              <w:rPr>
                <w:color w:val="000000"/>
                <w:sz w:val="20"/>
                <w:szCs w:val="20"/>
              </w:rPr>
              <w:t>112</w:t>
            </w:r>
          </w:p>
        </w:tc>
        <w:tc>
          <w:tcPr>
            <w:tcW w:w="625" w:type="pct"/>
          </w:tcPr>
          <w:p w14:paraId="586E96FE" w14:textId="356436B9" w:rsidR="00167FF1" w:rsidRPr="00D24C7F" w:rsidRDefault="00167FF1" w:rsidP="00D443B5">
            <w:pPr>
              <w:jc w:val="right"/>
              <w:rPr>
                <w:sz w:val="20"/>
                <w:szCs w:val="20"/>
                <w:lang w:val="en-CA"/>
              </w:rPr>
            </w:pPr>
            <w:r w:rsidRPr="00D24C7F">
              <w:rPr>
                <w:color w:val="000000"/>
                <w:sz w:val="20"/>
                <w:szCs w:val="20"/>
              </w:rPr>
              <w:t xml:space="preserve">1,351 </w:t>
            </w:r>
          </w:p>
        </w:tc>
      </w:tr>
      <w:tr w:rsidR="00167FF1" w:rsidRPr="00D24C7F" w14:paraId="32D1BFFD" w14:textId="77777777" w:rsidTr="00167FF1">
        <w:tc>
          <w:tcPr>
            <w:tcW w:w="1123" w:type="pct"/>
          </w:tcPr>
          <w:p w14:paraId="08A474CC" w14:textId="1E7B1B8A" w:rsidR="00167FF1" w:rsidRPr="00D24C7F" w:rsidRDefault="00167FF1" w:rsidP="00D443B5">
            <w:pPr>
              <w:jc w:val="left"/>
              <w:rPr>
                <w:color w:val="000000"/>
                <w:sz w:val="20"/>
                <w:szCs w:val="20"/>
                <w:lang w:val="en-CA"/>
              </w:rPr>
            </w:pPr>
            <w:r w:rsidRPr="00D24C7F">
              <w:rPr>
                <w:sz w:val="20"/>
                <w:szCs w:val="20"/>
              </w:rPr>
              <w:t>COS/PHA/83/INV/59</w:t>
            </w:r>
          </w:p>
        </w:tc>
        <w:tc>
          <w:tcPr>
            <w:tcW w:w="1826" w:type="pct"/>
            <w:vAlign w:val="bottom"/>
          </w:tcPr>
          <w:p w14:paraId="28216ED5" w14:textId="7FDBEE13" w:rsidR="00167FF1" w:rsidRPr="00D24C7F" w:rsidRDefault="00167FF1" w:rsidP="00D443B5">
            <w:pPr>
              <w:jc w:val="left"/>
              <w:rPr>
                <w:color w:val="000000"/>
                <w:sz w:val="20"/>
                <w:szCs w:val="20"/>
                <w:lang w:val="en-CA"/>
              </w:rPr>
            </w:pPr>
            <w:r w:rsidRPr="00D24C7F">
              <w:rPr>
                <w:sz w:val="20"/>
                <w:szCs w:val="20"/>
              </w:rPr>
              <w:t>HCFC phase-out management plan (stage I, fifth tranche)</w:t>
            </w:r>
          </w:p>
        </w:tc>
        <w:tc>
          <w:tcPr>
            <w:tcW w:w="722" w:type="pct"/>
          </w:tcPr>
          <w:p w14:paraId="25A5A81D" w14:textId="1E330958" w:rsidR="00167FF1" w:rsidRPr="00D24C7F" w:rsidRDefault="00167FF1" w:rsidP="00D443B5">
            <w:pPr>
              <w:jc w:val="right"/>
              <w:rPr>
                <w:color w:val="000000"/>
                <w:sz w:val="20"/>
                <w:szCs w:val="20"/>
                <w:lang w:val="en-CA"/>
              </w:rPr>
            </w:pPr>
            <w:r w:rsidRPr="00D24C7F">
              <w:rPr>
                <w:color w:val="000000"/>
                <w:sz w:val="20"/>
                <w:szCs w:val="20"/>
              </w:rPr>
              <w:t>45</w:t>
            </w:r>
          </w:p>
        </w:tc>
        <w:tc>
          <w:tcPr>
            <w:tcW w:w="704" w:type="pct"/>
          </w:tcPr>
          <w:p w14:paraId="5F2F25FE" w14:textId="36B04187" w:rsidR="00167FF1" w:rsidRPr="00D24C7F" w:rsidRDefault="00167FF1" w:rsidP="00D443B5">
            <w:pPr>
              <w:jc w:val="right"/>
              <w:rPr>
                <w:color w:val="000000"/>
                <w:sz w:val="20"/>
                <w:szCs w:val="20"/>
                <w:lang w:val="en-CA"/>
              </w:rPr>
            </w:pPr>
            <w:r w:rsidRPr="00D24C7F">
              <w:rPr>
                <w:color w:val="000000"/>
                <w:sz w:val="20"/>
                <w:szCs w:val="20"/>
              </w:rPr>
              <w:t>3</w:t>
            </w:r>
          </w:p>
        </w:tc>
        <w:tc>
          <w:tcPr>
            <w:tcW w:w="625" w:type="pct"/>
          </w:tcPr>
          <w:p w14:paraId="2ED169BA" w14:textId="60942462" w:rsidR="00167FF1" w:rsidRPr="00D24C7F" w:rsidRDefault="00167FF1" w:rsidP="00D443B5">
            <w:pPr>
              <w:jc w:val="right"/>
              <w:rPr>
                <w:sz w:val="20"/>
                <w:szCs w:val="20"/>
                <w:lang w:val="en-CA"/>
              </w:rPr>
            </w:pPr>
            <w:r w:rsidRPr="00D24C7F">
              <w:rPr>
                <w:color w:val="000000"/>
                <w:sz w:val="20"/>
                <w:szCs w:val="20"/>
              </w:rPr>
              <w:t xml:space="preserve">48 </w:t>
            </w:r>
          </w:p>
        </w:tc>
      </w:tr>
      <w:tr w:rsidR="00167FF1" w:rsidRPr="00D24C7F" w14:paraId="2CAB51CB" w14:textId="77777777" w:rsidTr="00167FF1">
        <w:tc>
          <w:tcPr>
            <w:tcW w:w="1123" w:type="pct"/>
          </w:tcPr>
          <w:p w14:paraId="33BF2853" w14:textId="73DC52A0" w:rsidR="00167FF1" w:rsidRPr="00D24C7F" w:rsidRDefault="00167FF1" w:rsidP="00D443B5">
            <w:pPr>
              <w:jc w:val="left"/>
              <w:rPr>
                <w:color w:val="000000"/>
                <w:sz w:val="20"/>
                <w:szCs w:val="20"/>
                <w:lang w:val="en-CA"/>
              </w:rPr>
            </w:pPr>
            <w:r w:rsidRPr="00D24C7F">
              <w:rPr>
                <w:sz w:val="20"/>
                <w:szCs w:val="20"/>
              </w:rPr>
              <w:t>CUB/PHA/85/TAS/63</w:t>
            </w:r>
          </w:p>
        </w:tc>
        <w:tc>
          <w:tcPr>
            <w:tcW w:w="1826" w:type="pct"/>
            <w:vAlign w:val="bottom"/>
          </w:tcPr>
          <w:p w14:paraId="477AC2B5" w14:textId="33495746" w:rsidR="00167FF1" w:rsidRPr="00D24C7F" w:rsidRDefault="00167FF1" w:rsidP="00D443B5">
            <w:pPr>
              <w:jc w:val="left"/>
              <w:rPr>
                <w:color w:val="000000"/>
                <w:sz w:val="20"/>
                <w:szCs w:val="20"/>
                <w:lang w:val="en-CA"/>
              </w:rPr>
            </w:pPr>
            <w:r w:rsidRPr="00D24C7F">
              <w:rPr>
                <w:sz w:val="20"/>
                <w:szCs w:val="20"/>
              </w:rPr>
              <w:t>HCFC phase-out management plan (stage I, fifth tranche)</w:t>
            </w:r>
          </w:p>
        </w:tc>
        <w:tc>
          <w:tcPr>
            <w:tcW w:w="722" w:type="pct"/>
          </w:tcPr>
          <w:p w14:paraId="4B8C6954" w14:textId="26FA2D8B" w:rsidR="00167FF1" w:rsidRPr="00D24C7F" w:rsidRDefault="00167FF1" w:rsidP="00D443B5">
            <w:pPr>
              <w:jc w:val="right"/>
              <w:rPr>
                <w:color w:val="000000"/>
                <w:sz w:val="20"/>
                <w:szCs w:val="20"/>
                <w:lang w:val="en-CA"/>
              </w:rPr>
            </w:pPr>
            <w:r w:rsidRPr="00D24C7F">
              <w:rPr>
                <w:color w:val="000000"/>
                <w:sz w:val="20"/>
                <w:szCs w:val="20"/>
              </w:rPr>
              <w:t>207</w:t>
            </w:r>
          </w:p>
        </w:tc>
        <w:tc>
          <w:tcPr>
            <w:tcW w:w="704" w:type="pct"/>
          </w:tcPr>
          <w:p w14:paraId="64B1919B" w14:textId="22CEA4FF" w:rsidR="00167FF1" w:rsidRPr="00D24C7F" w:rsidRDefault="00167FF1" w:rsidP="00D443B5">
            <w:pPr>
              <w:jc w:val="right"/>
              <w:rPr>
                <w:color w:val="000000"/>
                <w:sz w:val="20"/>
                <w:szCs w:val="20"/>
                <w:lang w:val="en-CA"/>
              </w:rPr>
            </w:pPr>
            <w:r w:rsidRPr="00D24C7F">
              <w:rPr>
                <w:color w:val="000000"/>
                <w:sz w:val="20"/>
                <w:szCs w:val="20"/>
              </w:rPr>
              <w:t>16</w:t>
            </w:r>
          </w:p>
        </w:tc>
        <w:tc>
          <w:tcPr>
            <w:tcW w:w="625" w:type="pct"/>
          </w:tcPr>
          <w:p w14:paraId="0B2BDC33" w14:textId="2E44A0E4" w:rsidR="00167FF1" w:rsidRPr="00D24C7F" w:rsidRDefault="00167FF1" w:rsidP="00D443B5">
            <w:pPr>
              <w:jc w:val="right"/>
              <w:rPr>
                <w:sz w:val="20"/>
                <w:szCs w:val="20"/>
                <w:lang w:val="en-CA"/>
              </w:rPr>
            </w:pPr>
            <w:r w:rsidRPr="00D24C7F">
              <w:rPr>
                <w:color w:val="000000"/>
                <w:sz w:val="20"/>
                <w:szCs w:val="20"/>
              </w:rPr>
              <w:t xml:space="preserve">223 </w:t>
            </w:r>
          </w:p>
        </w:tc>
      </w:tr>
      <w:tr w:rsidR="00167FF1" w:rsidRPr="00D24C7F" w14:paraId="473F78A2" w14:textId="77777777" w:rsidTr="00167FF1">
        <w:tc>
          <w:tcPr>
            <w:tcW w:w="1123" w:type="pct"/>
          </w:tcPr>
          <w:p w14:paraId="436D943D" w14:textId="665AA7A1" w:rsidR="00167FF1" w:rsidRPr="00D24C7F" w:rsidRDefault="00167FF1" w:rsidP="00D443B5">
            <w:pPr>
              <w:jc w:val="left"/>
              <w:rPr>
                <w:color w:val="000000"/>
                <w:sz w:val="20"/>
                <w:szCs w:val="20"/>
                <w:lang w:val="en-CA"/>
              </w:rPr>
            </w:pPr>
            <w:r w:rsidRPr="00D24C7F">
              <w:rPr>
                <w:sz w:val="20"/>
                <w:szCs w:val="20"/>
              </w:rPr>
              <w:t>ELS/PHA/86/INV/41</w:t>
            </w:r>
          </w:p>
        </w:tc>
        <w:tc>
          <w:tcPr>
            <w:tcW w:w="1826" w:type="pct"/>
            <w:vAlign w:val="bottom"/>
          </w:tcPr>
          <w:p w14:paraId="5DDCCA8A" w14:textId="1FA5E263" w:rsidR="00167FF1" w:rsidRPr="00D24C7F" w:rsidRDefault="00167FF1" w:rsidP="00D443B5">
            <w:pPr>
              <w:jc w:val="left"/>
              <w:rPr>
                <w:color w:val="000000"/>
                <w:sz w:val="20"/>
                <w:szCs w:val="20"/>
                <w:lang w:val="en-CA"/>
              </w:rPr>
            </w:pPr>
            <w:r w:rsidRPr="00D24C7F">
              <w:rPr>
                <w:sz w:val="20"/>
                <w:szCs w:val="20"/>
              </w:rPr>
              <w:t>HCFC phase-out management plan (stage I, fourth tranche)</w:t>
            </w:r>
          </w:p>
        </w:tc>
        <w:tc>
          <w:tcPr>
            <w:tcW w:w="722" w:type="pct"/>
          </w:tcPr>
          <w:p w14:paraId="7A52FCED" w14:textId="66B1E64A" w:rsidR="00167FF1" w:rsidRPr="00D24C7F" w:rsidRDefault="00167FF1" w:rsidP="00D443B5">
            <w:pPr>
              <w:jc w:val="right"/>
              <w:rPr>
                <w:color w:val="000000"/>
                <w:sz w:val="20"/>
                <w:szCs w:val="20"/>
                <w:lang w:val="en-CA"/>
              </w:rPr>
            </w:pPr>
            <w:r w:rsidRPr="00D24C7F">
              <w:rPr>
                <w:color w:val="000000"/>
                <w:sz w:val="20"/>
                <w:szCs w:val="20"/>
              </w:rPr>
              <w:t>7,059</w:t>
            </w:r>
          </w:p>
        </w:tc>
        <w:tc>
          <w:tcPr>
            <w:tcW w:w="704" w:type="pct"/>
          </w:tcPr>
          <w:p w14:paraId="5CBE0668" w14:textId="6C9C9304" w:rsidR="00167FF1" w:rsidRPr="00D24C7F" w:rsidRDefault="00167FF1" w:rsidP="00D443B5">
            <w:pPr>
              <w:jc w:val="right"/>
              <w:rPr>
                <w:color w:val="000000"/>
                <w:sz w:val="20"/>
                <w:szCs w:val="20"/>
                <w:lang w:val="en-CA"/>
              </w:rPr>
            </w:pPr>
            <w:r w:rsidRPr="00D24C7F">
              <w:rPr>
                <w:color w:val="000000"/>
                <w:sz w:val="20"/>
                <w:szCs w:val="20"/>
              </w:rPr>
              <w:t>529</w:t>
            </w:r>
          </w:p>
        </w:tc>
        <w:tc>
          <w:tcPr>
            <w:tcW w:w="625" w:type="pct"/>
          </w:tcPr>
          <w:p w14:paraId="0108BCCB" w14:textId="19DD03C7" w:rsidR="00167FF1" w:rsidRPr="00D24C7F" w:rsidRDefault="00167FF1" w:rsidP="00D443B5">
            <w:pPr>
              <w:jc w:val="right"/>
              <w:rPr>
                <w:sz w:val="20"/>
                <w:szCs w:val="20"/>
                <w:lang w:val="en-CA"/>
              </w:rPr>
            </w:pPr>
            <w:r w:rsidRPr="00D24C7F">
              <w:rPr>
                <w:color w:val="000000"/>
                <w:sz w:val="20"/>
                <w:szCs w:val="20"/>
              </w:rPr>
              <w:t xml:space="preserve">7,588 </w:t>
            </w:r>
          </w:p>
        </w:tc>
      </w:tr>
      <w:tr w:rsidR="00167FF1" w:rsidRPr="00D24C7F" w14:paraId="4E62E3EA" w14:textId="77777777" w:rsidTr="00167FF1">
        <w:tc>
          <w:tcPr>
            <w:tcW w:w="1123" w:type="pct"/>
          </w:tcPr>
          <w:p w14:paraId="6903C43B" w14:textId="3EDDADB8" w:rsidR="00167FF1" w:rsidRPr="00D24C7F" w:rsidRDefault="00167FF1" w:rsidP="00D443B5">
            <w:pPr>
              <w:jc w:val="left"/>
              <w:rPr>
                <w:color w:val="000000"/>
                <w:sz w:val="20"/>
                <w:szCs w:val="20"/>
                <w:lang w:val="en-CA"/>
              </w:rPr>
            </w:pPr>
            <w:r w:rsidRPr="00D24C7F">
              <w:rPr>
                <w:sz w:val="20"/>
                <w:szCs w:val="20"/>
              </w:rPr>
              <w:t>KYR/PHA/85/INV/42</w:t>
            </w:r>
          </w:p>
        </w:tc>
        <w:tc>
          <w:tcPr>
            <w:tcW w:w="1826" w:type="pct"/>
            <w:vAlign w:val="bottom"/>
          </w:tcPr>
          <w:p w14:paraId="508BE785" w14:textId="39EAAE28" w:rsidR="00167FF1" w:rsidRPr="00D24C7F" w:rsidRDefault="00167FF1" w:rsidP="00D443B5">
            <w:pPr>
              <w:jc w:val="left"/>
              <w:rPr>
                <w:color w:val="000000"/>
                <w:sz w:val="20"/>
                <w:szCs w:val="20"/>
                <w:lang w:val="en-CA"/>
              </w:rPr>
            </w:pPr>
            <w:r w:rsidRPr="00D24C7F">
              <w:rPr>
                <w:sz w:val="20"/>
                <w:szCs w:val="20"/>
              </w:rPr>
              <w:t>HCFC phase-out management plan (stage II, third tranche)</w:t>
            </w:r>
          </w:p>
        </w:tc>
        <w:tc>
          <w:tcPr>
            <w:tcW w:w="722" w:type="pct"/>
          </w:tcPr>
          <w:p w14:paraId="223DBC39" w14:textId="51DC98F2" w:rsidR="00167FF1" w:rsidRPr="00D24C7F" w:rsidRDefault="00167FF1" w:rsidP="00D443B5">
            <w:pPr>
              <w:jc w:val="right"/>
              <w:rPr>
                <w:color w:val="000000"/>
                <w:sz w:val="20"/>
                <w:szCs w:val="20"/>
                <w:lang w:val="en-CA"/>
              </w:rPr>
            </w:pPr>
            <w:r w:rsidRPr="00D24C7F">
              <w:rPr>
                <w:color w:val="000000"/>
                <w:sz w:val="20"/>
                <w:szCs w:val="20"/>
              </w:rPr>
              <w:t>434</w:t>
            </w:r>
          </w:p>
        </w:tc>
        <w:tc>
          <w:tcPr>
            <w:tcW w:w="704" w:type="pct"/>
          </w:tcPr>
          <w:p w14:paraId="356AA78E" w14:textId="4DC0EC20" w:rsidR="00167FF1" w:rsidRPr="00D24C7F" w:rsidRDefault="00167FF1" w:rsidP="00D443B5">
            <w:pPr>
              <w:jc w:val="right"/>
              <w:rPr>
                <w:color w:val="000000"/>
                <w:sz w:val="20"/>
                <w:szCs w:val="20"/>
                <w:lang w:val="en-CA"/>
              </w:rPr>
            </w:pPr>
            <w:r w:rsidRPr="00D24C7F">
              <w:rPr>
                <w:color w:val="000000"/>
                <w:sz w:val="20"/>
                <w:szCs w:val="20"/>
              </w:rPr>
              <w:t>30</w:t>
            </w:r>
          </w:p>
        </w:tc>
        <w:tc>
          <w:tcPr>
            <w:tcW w:w="625" w:type="pct"/>
          </w:tcPr>
          <w:p w14:paraId="57AACC0D" w14:textId="4EE69E91" w:rsidR="00167FF1" w:rsidRPr="00D24C7F" w:rsidRDefault="00167FF1" w:rsidP="00D443B5">
            <w:pPr>
              <w:jc w:val="right"/>
              <w:rPr>
                <w:sz w:val="20"/>
                <w:szCs w:val="20"/>
                <w:lang w:val="en-CA"/>
              </w:rPr>
            </w:pPr>
            <w:r w:rsidRPr="00D24C7F">
              <w:rPr>
                <w:color w:val="000000"/>
                <w:sz w:val="20"/>
                <w:szCs w:val="20"/>
              </w:rPr>
              <w:t xml:space="preserve">464 </w:t>
            </w:r>
          </w:p>
        </w:tc>
      </w:tr>
      <w:tr w:rsidR="00167FF1" w:rsidRPr="00D24C7F" w14:paraId="743A34BB" w14:textId="77777777" w:rsidTr="00167FF1">
        <w:tc>
          <w:tcPr>
            <w:tcW w:w="1123" w:type="pct"/>
          </w:tcPr>
          <w:p w14:paraId="42CE7601" w14:textId="595E4AB4" w:rsidR="00167FF1" w:rsidRPr="00D24C7F" w:rsidRDefault="00167FF1" w:rsidP="00D443B5">
            <w:pPr>
              <w:jc w:val="left"/>
              <w:rPr>
                <w:color w:val="000000"/>
                <w:sz w:val="20"/>
                <w:szCs w:val="20"/>
                <w:lang w:val="en-CA"/>
              </w:rPr>
            </w:pPr>
            <w:r w:rsidRPr="00D24C7F">
              <w:rPr>
                <w:sz w:val="20"/>
                <w:szCs w:val="20"/>
              </w:rPr>
              <w:t>PAN/PHA/85/TAS/51</w:t>
            </w:r>
          </w:p>
        </w:tc>
        <w:tc>
          <w:tcPr>
            <w:tcW w:w="1826" w:type="pct"/>
            <w:vAlign w:val="bottom"/>
          </w:tcPr>
          <w:p w14:paraId="0591D0B8" w14:textId="7B28053A" w:rsidR="00167FF1" w:rsidRPr="00D24C7F" w:rsidRDefault="00167FF1" w:rsidP="00D443B5">
            <w:pPr>
              <w:jc w:val="left"/>
              <w:rPr>
                <w:color w:val="000000"/>
                <w:sz w:val="20"/>
                <w:szCs w:val="20"/>
                <w:lang w:val="en-CA"/>
              </w:rPr>
            </w:pPr>
            <w:r w:rsidRPr="00D24C7F">
              <w:rPr>
                <w:sz w:val="20"/>
                <w:szCs w:val="20"/>
              </w:rPr>
              <w:t>HCFC phase-out management plan (stage II, third tranche)</w:t>
            </w:r>
          </w:p>
        </w:tc>
        <w:tc>
          <w:tcPr>
            <w:tcW w:w="722" w:type="pct"/>
          </w:tcPr>
          <w:p w14:paraId="4600D9D7" w14:textId="16E4639E" w:rsidR="00167FF1" w:rsidRPr="00D24C7F" w:rsidRDefault="00167FF1" w:rsidP="00D443B5">
            <w:pPr>
              <w:jc w:val="right"/>
              <w:rPr>
                <w:color w:val="000000"/>
                <w:sz w:val="20"/>
                <w:szCs w:val="20"/>
                <w:lang w:val="en-CA"/>
              </w:rPr>
            </w:pPr>
            <w:r w:rsidRPr="00D24C7F">
              <w:rPr>
                <w:color w:val="000000"/>
                <w:sz w:val="20"/>
                <w:szCs w:val="20"/>
              </w:rPr>
              <w:t>33</w:t>
            </w:r>
          </w:p>
        </w:tc>
        <w:tc>
          <w:tcPr>
            <w:tcW w:w="704" w:type="pct"/>
          </w:tcPr>
          <w:p w14:paraId="29B1F362" w14:textId="7D2F6236" w:rsidR="00167FF1" w:rsidRPr="00D24C7F" w:rsidRDefault="00167FF1" w:rsidP="00D443B5">
            <w:pPr>
              <w:jc w:val="right"/>
              <w:rPr>
                <w:color w:val="000000"/>
                <w:sz w:val="20"/>
                <w:szCs w:val="20"/>
                <w:lang w:val="en-CA"/>
              </w:rPr>
            </w:pPr>
            <w:r w:rsidRPr="00D24C7F">
              <w:rPr>
                <w:color w:val="000000"/>
                <w:sz w:val="20"/>
                <w:szCs w:val="20"/>
              </w:rPr>
              <w:t>2</w:t>
            </w:r>
          </w:p>
        </w:tc>
        <w:tc>
          <w:tcPr>
            <w:tcW w:w="625" w:type="pct"/>
          </w:tcPr>
          <w:p w14:paraId="2AD2CE1F" w14:textId="005E0023" w:rsidR="00167FF1" w:rsidRPr="00D24C7F" w:rsidRDefault="00167FF1" w:rsidP="00D443B5">
            <w:pPr>
              <w:jc w:val="right"/>
              <w:rPr>
                <w:sz w:val="20"/>
                <w:szCs w:val="20"/>
                <w:lang w:val="en-CA"/>
              </w:rPr>
            </w:pPr>
            <w:r w:rsidRPr="00D24C7F">
              <w:rPr>
                <w:color w:val="000000"/>
                <w:sz w:val="20"/>
                <w:szCs w:val="20"/>
              </w:rPr>
              <w:t xml:space="preserve">36 </w:t>
            </w:r>
          </w:p>
        </w:tc>
      </w:tr>
      <w:tr w:rsidR="00167FF1" w:rsidRPr="00D24C7F" w14:paraId="36BBF3BE" w14:textId="77777777" w:rsidTr="00167FF1">
        <w:tc>
          <w:tcPr>
            <w:tcW w:w="1123" w:type="pct"/>
          </w:tcPr>
          <w:p w14:paraId="7805CFFC" w14:textId="1164B396" w:rsidR="00167FF1" w:rsidRPr="00D24C7F" w:rsidRDefault="00167FF1" w:rsidP="00D443B5">
            <w:pPr>
              <w:jc w:val="left"/>
              <w:rPr>
                <w:color w:val="000000"/>
                <w:sz w:val="20"/>
                <w:szCs w:val="20"/>
                <w:lang w:val="en-CA"/>
              </w:rPr>
            </w:pPr>
            <w:r w:rsidRPr="00D24C7F">
              <w:rPr>
                <w:sz w:val="20"/>
                <w:szCs w:val="20"/>
              </w:rPr>
              <w:t>TRI/SEV/83/INS/37</w:t>
            </w:r>
          </w:p>
        </w:tc>
        <w:tc>
          <w:tcPr>
            <w:tcW w:w="1826" w:type="pct"/>
            <w:vAlign w:val="bottom"/>
          </w:tcPr>
          <w:p w14:paraId="1208DFAD" w14:textId="495D73F6" w:rsidR="00167FF1" w:rsidRPr="00D24C7F" w:rsidRDefault="00167FF1" w:rsidP="00D443B5">
            <w:pPr>
              <w:jc w:val="left"/>
              <w:rPr>
                <w:color w:val="000000"/>
                <w:sz w:val="20"/>
                <w:szCs w:val="20"/>
                <w:lang w:val="en-CA"/>
              </w:rPr>
            </w:pPr>
            <w:r w:rsidRPr="00D24C7F">
              <w:rPr>
                <w:sz w:val="20"/>
                <w:szCs w:val="20"/>
              </w:rPr>
              <w:t>Extension of the institutional strengthening project (phase X: 1/2020-12/2021)</w:t>
            </w:r>
          </w:p>
        </w:tc>
        <w:tc>
          <w:tcPr>
            <w:tcW w:w="722" w:type="pct"/>
          </w:tcPr>
          <w:p w14:paraId="79799D53" w14:textId="52CE66DC" w:rsidR="00167FF1" w:rsidRPr="00D24C7F" w:rsidRDefault="00167FF1" w:rsidP="00D443B5">
            <w:pPr>
              <w:jc w:val="right"/>
              <w:rPr>
                <w:color w:val="000000"/>
                <w:sz w:val="20"/>
                <w:szCs w:val="20"/>
                <w:lang w:val="en-CA"/>
              </w:rPr>
            </w:pPr>
            <w:r w:rsidRPr="00D24C7F">
              <w:rPr>
                <w:color w:val="000000"/>
                <w:sz w:val="20"/>
                <w:szCs w:val="20"/>
              </w:rPr>
              <w:t>491</w:t>
            </w:r>
          </w:p>
        </w:tc>
        <w:tc>
          <w:tcPr>
            <w:tcW w:w="704" w:type="pct"/>
          </w:tcPr>
          <w:p w14:paraId="4995832C" w14:textId="1DD7A29D" w:rsidR="00167FF1" w:rsidRPr="00D24C7F" w:rsidRDefault="00167FF1" w:rsidP="00D443B5">
            <w:pPr>
              <w:jc w:val="right"/>
              <w:rPr>
                <w:color w:val="000000"/>
                <w:sz w:val="20"/>
                <w:szCs w:val="20"/>
                <w:lang w:val="en-CA"/>
              </w:rPr>
            </w:pPr>
            <w:r w:rsidRPr="00D24C7F">
              <w:rPr>
                <w:color w:val="000000"/>
                <w:sz w:val="20"/>
                <w:szCs w:val="20"/>
              </w:rPr>
              <w:t>34</w:t>
            </w:r>
          </w:p>
        </w:tc>
        <w:tc>
          <w:tcPr>
            <w:tcW w:w="625" w:type="pct"/>
          </w:tcPr>
          <w:p w14:paraId="07D5F8F1" w14:textId="313801ED" w:rsidR="00167FF1" w:rsidRPr="00D24C7F" w:rsidRDefault="00167FF1" w:rsidP="00D443B5">
            <w:pPr>
              <w:jc w:val="right"/>
              <w:rPr>
                <w:sz w:val="20"/>
                <w:szCs w:val="20"/>
                <w:lang w:val="en-CA"/>
              </w:rPr>
            </w:pPr>
            <w:r w:rsidRPr="00D24C7F">
              <w:rPr>
                <w:color w:val="000000"/>
                <w:sz w:val="20"/>
                <w:szCs w:val="20"/>
              </w:rPr>
              <w:t xml:space="preserve">525 </w:t>
            </w:r>
          </w:p>
        </w:tc>
      </w:tr>
      <w:tr w:rsidR="00167FF1" w:rsidRPr="00D24C7F" w14:paraId="24106D9B" w14:textId="77777777" w:rsidTr="00167FF1">
        <w:tc>
          <w:tcPr>
            <w:tcW w:w="1123" w:type="pct"/>
          </w:tcPr>
          <w:p w14:paraId="360510E0" w14:textId="3A51B754" w:rsidR="00167FF1" w:rsidRPr="00D24C7F" w:rsidRDefault="00167FF1" w:rsidP="00D443B5">
            <w:pPr>
              <w:jc w:val="left"/>
              <w:rPr>
                <w:color w:val="000000"/>
                <w:sz w:val="20"/>
                <w:szCs w:val="20"/>
                <w:lang w:val="en-CA"/>
              </w:rPr>
            </w:pPr>
            <w:r w:rsidRPr="00D24C7F">
              <w:rPr>
                <w:b/>
                <w:color w:val="000000"/>
                <w:sz w:val="20"/>
                <w:szCs w:val="20"/>
                <w:lang w:val="en-CA"/>
              </w:rPr>
              <w:t>Total completed projects</w:t>
            </w:r>
          </w:p>
        </w:tc>
        <w:tc>
          <w:tcPr>
            <w:tcW w:w="1826" w:type="pct"/>
          </w:tcPr>
          <w:p w14:paraId="7B6523E8" w14:textId="2346EB98" w:rsidR="00167FF1" w:rsidRPr="00D24C7F" w:rsidRDefault="00167FF1" w:rsidP="00D443B5">
            <w:pPr>
              <w:jc w:val="left"/>
              <w:rPr>
                <w:color w:val="000000"/>
                <w:sz w:val="20"/>
                <w:szCs w:val="20"/>
                <w:lang w:val="en-CA"/>
              </w:rPr>
            </w:pPr>
          </w:p>
        </w:tc>
        <w:tc>
          <w:tcPr>
            <w:tcW w:w="722" w:type="pct"/>
          </w:tcPr>
          <w:p w14:paraId="721F86DF" w14:textId="534CE42E" w:rsidR="00167FF1" w:rsidRPr="00D24C7F" w:rsidRDefault="00167FF1" w:rsidP="00D443B5">
            <w:pPr>
              <w:jc w:val="right"/>
              <w:rPr>
                <w:b/>
                <w:bCs/>
                <w:color w:val="000000"/>
                <w:sz w:val="20"/>
                <w:szCs w:val="20"/>
                <w:lang w:val="en-CA"/>
              </w:rPr>
            </w:pPr>
            <w:r w:rsidRPr="00D24C7F">
              <w:rPr>
                <w:b/>
                <w:bCs/>
                <w:color w:val="000000"/>
                <w:sz w:val="20"/>
                <w:szCs w:val="20"/>
              </w:rPr>
              <w:t>9,508</w:t>
            </w:r>
          </w:p>
        </w:tc>
        <w:tc>
          <w:tcPr>
            <w:tcW w:w="704" w:type="pct"/>
          </w:tcPr>
          <w:p w14:paraId="3E860223" w14:textId="74861136" w:rsidR="00167FF1" w:rsidRPr="00D24C7F" w:rsidRDefault="00167FF1" w:rsidP="00D443B5">
            <w:pPr>
              <w:jc w:val="right"/>
              <w:rPr>
                <w:b/>
                <w:bCs/>
                <w:color w:val="000000"/>
                <w:sz w:val="20"/>
                <w:szCs w:val="20"/>
                <w:lang w:val="en-CA"/>
              </w:rPr>
            </w:pPr>
            <w:r w:rsidRPr="00D24C7F">
              <w:rPr>
                <w:b/>
                <w:bCs/>
                <w:color w:val="000000"/>
                <w:sz w:val="20"/>
                <w:szCs w:val="20"/>
              </w:rPr>
              <w:t>727</w:t>
            </w:r>
          </w:p>
        </w:tc>
        <w:tc>
          <w:tcPr>
            <w:tcW w:w="625" w:type="pct"/>
          </w:tcPr>
          <w:p w14:paraId="360CCC8F" w14:textId="4CAEB851" w:rsidR="00167FF1" w:rsidRPr="00D24C7F" w:rsidRDefault="00167FF1" w:rsidP="00D443B5">
            <w:pPr>
              <w:jc w:val="right"/>
              <w:rPr>
                <w:b/>
                <w:bCs/>
                <w:sz w:val="20"/>
                <w:szCs w:val="20"/>
                <w:lang w:val="en-CA"/>
              </w:rPr>
            </w:pPr>
            <w:r w:rsidRPr="00D24C7F">
              <w:rPr>
                <w:b/>
                <w:bCs/>
                <w:color w:val="000000"/>
                <w:sz w:val="20"/>
                <w:szCs w:val="20"/>
              </w:rPr>
              <w:t xml:space="preserve">10,235 </w:t>
            </w:r>
          </w:p>
        </w:tc>
      </w:tr>
      <w:tr w:rsidR="00167FF1" w:rsidRPr="00D24C7F" w14:paraId="4E113B35" w14:textId="77777777" w:rsidTr="00167FF1">
        <w:tc>
          <w:tcPr>
            <w:tcW w:w="1123" w:type="pct"/>
          </w:tcPr>
          <w:p w14:paraId="021A3812" w14:textId="77777777" w:rsidR="00167FF1" w:rsidRPr="00D24C7F" w:rsidRDefault="00167FF1" w:rsidP="00375236">
            <w:pPr>
              <w:jc w:val="left"/>
              <w:rPr>
                <w:sz w:val="20"/>
                <w:szCs w:val="20"/>
                <w:lang w:val="en-CA"/>
              </w:rPr>
            </w:pPr>
            <w:r w:rsidRPr="00D24C7F">
              <w:rPr>
                <w:sz w:val="20"/>
                <w:szCs w:val="20"/>
              </w:rPr>
              <w:t>IND/PHA/86/INV/479</w:t>
            </w:r>
          </w:p>
          <w:p w14:paraId="25499D1D" w14:textId="4221AB6F" w:rsidR="00167FF1" w:rsidRPr="00D24C7F" w:rsidRDefault="00167FF1" w:rsidP="00FF306A">
            <w:pPr>
              <w:jc w:val="left"/>
              <w:rPr>
                <w:color w:val="000000"/>
                <w:sz w:val="20"/>
                <w:szCs w:val="20"/>
                <w:lang w:val="en-CA"/>
              </w:rPr>
            </w:pPr>
          </w:p>
        </w:tc>
        <w:tc>
          <w:tcPr>
            <w:tcW w:w="1826" w:type="pct"/>
          </w:tcPr>
          <w:p w14:paraId="29ECF2F3" w14:textId="77777777" w:rsidR="00167FF1" w:rsidRPr="00D24C7F" w:rsidRDefault="00167FF1" w:rsidP="00375236">
            <w:pPr>
              <w:jc w:val="left"/>
              <w:rPr>
                <w:sz w:val="20"/>
                <w:szCs w:val="20"/>
                <w:lang w:val="en-CA"/>
              </w:rPr>
            </w:pPr>
            <w:r w:rsidRPr="00D24C7F">
              <w:rPr>
                <w:sz w:val="20"/>
                <w:szCs w:val="20"/>
              </w:rPr>
              <w:t>HCFC phase-out management plan (stage II, third tranche) (air-conditioning manufacturing sector plan)</w:t>
            </w:r>
          </w:p>
          <w:p w14:paraId="141D3828" w14:textId="0F72CCA6" w:rsidR="00167FF1" w:rsidRPr="00D24C7F" w:rsidRDefault="00167FF1" w:rsidP="00173F27">
            <w:pPr>
              <w:jc w:val="left"/>
              <w:rPr>
                <w:color w:val="000000"/>
                <w:sz w:val="20"/>
                <w:szCs w:val="20"/>
                <w:lang w:val="en-CA"/>
              </w:rPr>
            </w:pPr>
          </w:p>
        </w:tc>
        <w:tc>
          <w:tcPr>
            <w:tcW w:w="722" w:type="pct"/>
          </w:tcPr>
          <w:p w14:paraId="3566CB1F" w14:textId="77777777" w:rsidR="00167FF1" w:rsidRPr="00D24C7F" w:rsidRDefault="00167FF1" w:rsidP="00375236">
            <w:pPr>
              <w:jc w:val="right"/>
              <w:rPr>
                <w:sz w:val="20"/>
                <w:szCs w:val="20"/>
                <w:lang w:val="en-CA"/>
              </w:rPr>
            </w:pPr>
            <w:r w:rsidRPr="00D24C7F">
              <w:rPr>
                <w:sz w:val="20"/>
                <w:szCs w:val="20"/>
              </w:rPr>
              <w:t>316,592</w:t>
            </w:r>
          </w:p>
          <w:p w14:paraId="4000091C" w14:textId="776C43D2" w:rsidR="00167FF1" w:rsidRPr="00D24C7F" w:rsidRDefault="00167FF1" w:rsidP="00FF306A">
            <w:pPr>
              <w:jc w:val="right"/>
              <w:rPr>
                <w:color w:val="000000"/>
                <w:sz w:val="20"/>
                <w:szCs w:val="20"/>
                <w:lang w:val="en-CA"/>
              </w:rPr>
            </w:pPr>
          </w:p>
        </w:tc>
        <w:tc>
          <w:tcPr>
            <w:tcW w:w="704" w:type="pct"/>
          </w:tcPr>
          <w:p w14:paraId="6795959B" w14:textId="77777777" w:rsidR="00167FF1" w:rsidRPr="00D24C7F" w:rsidRDefault="00167FF1" w:rsidP="00375236">
            <w:pPr>
              <w:jc w:val="right"/>
              <w:rPr>
                <w:color w:val="000000"/>
                <w:sz w:val="20"/>
                <w:szCs w:val="20"/>
                <w:lang w:val="en-CA"/>
              </w:rPr>
            </w:pPr>
            <w:r w:rsidRPr="00D24C7F">
              <w:rPr>
                <w:color w:val="000000"/>
                <w:sz w:val="20"/>
                <w:szCs w:val="20"/>
              </w:rPr>
              <w:t>22,161</w:t>
            </w:r>
          </w:p>
          <w:p w14:paraId="5C6A41F3" w14:textId="60ECCC73" w:rsidR="00167FF1" w:rsidRPr="00D24C7F" w:rsidRDefault="00167FF1" w:rsidP="00FF306A">
            <w:pPr>
              <w:jc w:val="right"/>
              <w:rPr>
                <w:color w:val="000000"/>
                <w:sz w:val="20"/>
                <w:szCs w:val="20"/>
                <w:lang w:val="en-CA"/>
              </w:rPr>
            </w:pPr>
          </w:p>
        </w:tc>
        <w:tc>
          <w:tcPr>
            <w:tcW w:w="625" w:type="pct"/>
          </w:tcPr>
          <w:p w14:paraId="77B380F1" w14:textId="6090925D" w:rsidR="00167FF1" w:rsidRPr="00D24C7F" w:rsidRDefault="00167FF1" w:rsidP="00375236">
            <w:pPr>
              <w:jc w:val="right"/>
              <w:rPr>
                <w:color w:val="000000"/>
                <w:sz w:val="20"/>
                <w:szCs w:val="20"/>
                <w:lang w:val="en-CA"/>
              </w:rPr>
            </w:pPr>
            <w:r w:rsidRPr="00D24C7F">
              <w:rPr>
                <w:color w:val="000000"/>
                <w:sz w:val="20"/>
                <w:szCs w:val="20"/>
              </w:rPr>
              <w:t>338,753</w:t>
            </w:r>
          </w:p>
          <w:p w14:paraId="7370EBC1" w14:textId="5C8B23E4" w:rsidR="00167FF1" w:rsidRPr="00D24C7F" w:rsidRDefault="00167FF1" w:rsidP="00FF306A">
            <w:pPr>
              <w:jc w:val="right"/>
              <w:rPr>
                <w:sz w:val="20"/>
                <w:szCs w:val="20"/>
                <w:lang w:val="en-CA"/>
              </w:rPr>
            </w:pPr>
          </w:p>
        </w:tc>
      </w:tr>
      <w:tr w:rsidR="00167FF1" w:rsidRPr="00D24C7F" w14:paraId="275CD206" w14:textId="77777777" w:rsidTr="00167FF1">
        <w:tc>
          <w:tcPr>
            <w:tcW w:w="1123" w:type="pct"/>
          </w:tcPr>
          <w:p w14:paraId="06192FE8" w14:textId="7024B462" w:rsidR="00167FF1" w:rsidRPr="00D24C7F" w:rsidRDefault="00167FF1" w:rsidP="00375236">
            <w:pPr>
              <w:jc w:val="left"/>
              <w:rPr>
                <w:color w:val="000000"/>
                <w:sz w:val="20"/>
                <w:szCs w:val="20"/>
                <w:lang w:val="en-CA"/>
              </w:rPr>
            </w:pPr>
            <w:r w:rsidRPr="00D24C7F">
              <w:rPr>
                <w:b/>
                <w:color w:val="000000"/>
                <w:sz w:val="20"/>
                <w:szCs w:val="20"/>
                <w:lang w:val="en-CA"/>
              </w:rPr>
              <w:t xml:space="preserve">Total </w:t>
            </w:r>
            <w:r w:rsidR="001C24C4">
              <w:rPr>
                <w:b/>
                <w:color w:val="000000"/>
                <w:sz w:val="20"/>
                <w:szCs w:val="20"/>
                <w:lang w:val="en-CA"/>
              </w:rPr>
              <w:t>“b</w:t>
            </w:r>
            <w:r w:rsidRPr="00D24C7F">
              <w:rPr>
                <w:b/>
                <w:color w:val="000000"/>
                <w:sz w:val="20"/>
                <w:szCs w:val="20"/>
                <w:lang w:val="en-CA"/>
              </w:rPr>
              <w:t>y-</w:t>
            </w:r>
            <w:r w:rsidR="001C24C4">
              <w:rPr>
                <w:b/>
                <w:color w:val="000000"/>
                <w:sz w:val="20"/>
                <w:szCs w:val="20"/>
                <w:lang w:val="en-CA"/>
              </w:rPr>
              <w:t>d</w:t>
            </w:r>
            <w:r w:rsidRPr="00D24C7F">
              <w:rPr>
                <w:b/>
                <w:color w:val="000000"/>
                <w:sz w:val="20"/>
                <w:szCs w:val="20"/>
                <w:lang w:val="en-CA"/>
              </w:rPr>
              <w:t>ecision</w:t>
            </w:r>
            <w:r w:rsidR="00B33D84">
              <w:rPr>
                <w:b/>
                <w:color w:val="000000"/>
                <w:sz w:val="20"/>
                <w:szCs w:val="20"/>
                <w:lang w:val="en-CA"/>
              </w:rPr>
              <w:t>s</w:t>
            </w:r>
            <w:r w:rsidR="001C24C4">
              <w:rPr>
                <w:b/>
                <w:color w:val="000000"/>
                <w:sz w:val="20"/>
                <w:szCs w:val="20"/>
                <w:lang w:val="en-CA"/>
              </w:rPr>
              <w:t>”</w:t>
            </w:r>
            <w:r w:rsidRPr="00D24C7F">
              <w:rPr>
                <w:b/>
                <w:color w:val="000000"/>
                <w:sz w:val="20"/>
                <w:szCs w:val="20"/>
                <w:lang w:val="en-CA"/>
              </w:rPr>
              <w:t xml:space="preserve"> projects</w:t>
            </w:r>
          </w:p>
        </w:tc>
        <w:tc>
          <w:tcPr>
            <w:tcW w:w="1826" w:type="pct"/>
          </w:tcPr>
          <w:p w14:paraId="0F4F8DFB" w14:textId="254BE3E3" w:rsidR="00167FF1" w:rsidRPr="00D24C7F" w:rsidRDefault="00167FF1" w:rsidP="00375236">
            <w:pPr>
              <w:jc w:val="left"/>
              <w:rPr>
                <w:color w:val="000000"/>
                <w:sz w:val="20"/>
                <w:szCs w:val="20"/>
                <w:lang w:val="en-CA"/>
              </w:rPr>
            </w:pPr>
          </w:p>
        </w:tc>
        <w:tc>
          <w:tcPr>
            <w:tcW w:w="722" w:type="pct"/>
          </w:tcPr>
          <w:p w14:paraId="6A81B1FE" w14:textId="77777777" w:rsidR="00167FF1" w:rsidRPr="00D24C7F" w:rsidRDefault="00167FF1" w:rsidP="00375236">
            <w:pPr>
              <w:jc w:val="right"/>
              <w:rPr>
                <w:b/>
                <w:bCs/>
                <w:sz w:val="20"/>
                <w:szCs w:val="20"/>
                <w:lang w:val="en-CA"/>
              </w:rPr>
            </w:pPr>
            <w:r w:rsidRPr="00D24C7F">
              <w:rPr>
                <w:b/>
                <w:bCs/>
                <w:sz w:val="20"/>
                <w:szCs w:val="20"/>
              </w:rPr>
              <w:t>316,592</w:t>
            </w:r>
          </w:p>
          <w:p w14:paraId="7A06A096" w14:textId="09255E3B" w:rsidR="00167FF1" w:rsidRPr="00D24C7F" w:rsidRDefault="00167FF1" w:rsidP="00375236">
            <w:pPr>
              <w:jc w:val="right"/>
              <w:rPr>
                <w:b/>
                <w:bCs/>
                <w:color w:val="000000"/>
                <w:sz w:val="20"/>
                <w:szCs w:val="20"/>
                <w:lang w:val="en-CA"/>
              </w:rPr>
            </w:pPr>
          </w:p>
        </w:tc>
        <w:tc>
          <w:tcPr>
            <w:tcW w:w="704" w:type="pct"/>
          </w:tcPr>
          <w:p w14:paraId="0C965C5B" w14:textId="77777777" w:rsidR="00167FF1" w:rsidRPr="00D24C7F" w:rsidRDefault="00167FF1" w:rsidP="00375236">
            <w:pPr>
              <w:jc w:val="right"/>
              <w:rPr>
                <w:b/>
                <w:bCs/>
                <w:color w:val="000000"/>
                <w:sz w:val="20"/>
                <w:szCs w:val="20"/>
                <w:lang w:val="en-CA"/>
              </w:rPr>
            </w:pPr>
            <w:r w:rsidRPr="00D24C7F">
              <w:rPr>
                <w:b/>
                <w:bCs/>
                <w:color w:val="000000"/>
                <w:sz w:val="20"/>
                <w:szCs w:val="20"/>
              </w:rPr>
              <w:t>22,161</w:t>
            </w:r>
          </w:p>
          <w:p w14:paraId="6B4B827E" w14:textId="5726DE27" w:rsidR="00167FF1" w:rsidRPr="00D24C7F" w:rsidRDefault="00167FF1" w:rsidP="00375236">
            <w:pPr>
              <w:jc w:val="right"/>
              <w:rPr>
                <w:b/>
                <w:bCs/>
                <w:color w:val="000000"/>
                <w:sz w:val="20"/>
                <w:szCs w:val="20"/>
                <w:lang w:val="en-CA"/>
              </w:rPr>
            </w:pPr>
          </w:p>
        </w:tc>
        <w:tc>
          <w:tcPr>
            <w:tcW w:w="625" w:type="pct"/>
          </w:tcPr>
          <w:p w14:paraId="7F61C4EE" w14:textId="77777777" w:rsidR="00167FF1" w:rsidRPr="00D24C7F" w:rsidRDefault="00167FF1" w:rsidP="00375236">
            <w:pPr>
              <w:jc w:val="right"/>
              <w:rPr>
                <w:b/>
                <w:bCs/>
                <w:color w:val="000000"/>
                <w:sz w:val="20"/>
                <w:szCs w:val="20"/>
                <w:lang w:val="en-CA"/>
              </w:rPr>
            </w:pPr>
            <w:r w:rsidRPr="00D24C7F">
              <w:rPr>
                <w:b/>
                <w:bCs/>
                <w:color w:val="000000"/>
                <w:sz w:val="20"/>
                <w:szCs w:val="20"/>
              </w:rPr>
              <w:t>338,753</w:t>
            </w:r>
          </w:p>
          <w:p w14:paraId="4AD9FA1C" w14:textId="1463E3CD" w:rsidR="00167FF1" w:rsidRPr="00D24C7F" w:rsidRDefault="00167FF1" w:rsidP="00375236">
            <w:pPr>
              <w:jc w:val="right"/>
              <w:rPr>
                <w:b/>
                <w:bCs/>
                <w:sz w:val="20"/>
                <w:szCs w:val="20"/>
                <w:lang w:val="en-CA"/>
              </w:rPr>
            </w:pPr>
          </w:p>
        </w:tc>
      </w:tr>
      <w:tr w:rsidR="00167FF1" w:rsidRPr="00D24C7F" w14:paraId="46DE0DD3" w14:textId="77777777" w:rsidTr="00167FF1">
        <w:tc>
          <w:tcPr>
            <w:tcW w:w="1123" w:type="pct"/>
          </w:tcPr>
          <w:p w14:paraId="2EF1FF75" w14:textId="40734721" w:rsidR="00167FF1" w:rsidRPr="00D24C7F" w:rsidRDefault="00167FF1" w:rsidP="00375236">
            <w:pPr>
              <w:jc w:val="left"/>
              <w:rPr>
                <w:color w:val="000000"/>
                <w:sz w:val="20"/>
                <w:szCs w:val="20"/>
                <w:lang w:val="en-CA"/>
              </w:rPr>
            </w:pPr>
            <w:r w:rsidRPr="00D24C7F">
              <w:rPr>
                <w:sz w:val="20"/>
                <w:szCs w:val="20"/>
              </w:rPr>
              <w:t>COL/SEV/80/TAS/01+</w:t>
            </w:r>
          </w:p>
        </w:tc>
        <w:tc>
          <w:tcPr>
            <w:tcW w:w="1826" w:type="pct"/>
            <w:vAlign w:val="bottom"/>
          </w:tcPr>
          <w:p w14:paraId="14E1E5BA" w14:textId="73A7C133" w:rsidR="00167FF1" w:rsidRPr="00D24C7F" w:rsidRDefault="00167FF1" w:rsidP="00375236">
            <w:pPr>
              <w:jc w:val="left"/>
              <w:rPr>
                <w:color w:val="000000"/>
                <w:sz w:val="20"/>
                <w:szCs w:val="20"/>
                <w:lang w:val="en-CA"/>
              </w:rPr>
            </w:pPr>
            <w:r w:rsidRPr="00D24C7F">
              <w:rPr>
                <w:sz w:val="20"/>
                <w:szCs w:val="20"/>
              </w:rPr>
              <w:t>Enabling activities for HFC phase-down</w:t>
            </w:r>
          </w:p>
        </w:tc>
        <w:tc>
          <w:tcPr>
            <w:tcW w:w="722" w:type="pct"/>
            <w:vAlign w:val="bottom"/>
          </w:tcPr>
          <w:p w14:paraId="3936C938" w14:textId="3746F2BE" w:rsidR="00167FF1" w:rsidRPr="00D24C7F" w:rsidRDefault="00167FF1" w:rsidP="00375236">
            <w:pPr>
              <w:jc w:val="right"/>
              <w:rPr>
                <w:color w:val="000000"/>
                <w:sz w:val="20"/>
                <w:szCs w:val="20"/>
                <w:lang w:val="en-CA"/>
              </w:rPr>
            </w:pPr>
            <w:r w:rsidRPr="00D24C7F">
              <w:rPr>
                <w:color w:val="000000"/>
                <w:sz w:val="20"/>
                <w:szCs w:val="20"/>
              </w:rPr>
              <w:t>3,656</w:t>
            </w:r>
          </w:p>
        </w:tc>
        <w:tc>
          <w:tcPr>
            <w:tcW w:w="704" w:type="pct"/>
            <w:vAlign w:val="bottom"/>
          </w:tcPr>
          <w:p w14:paraId="05D2291D" w14:textId="6058D2D7" w:rsidR="00167FF1" w:rsidRPr="00D24C7F" w:rsidRDefault="00167FF1" w:rsidP="00375236">
            <w:pPr>
              <w:jc w:val="right"/>
              <w:rPr>
                <w:color w:val="000000"/>
                <w:sz w:val="20"/>
                <w:szCs w:val="20"/>
                <w:lang w:val="en-CA"/>
              </w:rPr>
            </w:pPr>
            <w:r w:rsidRPr="00D24C7F">
              <w:rPr>
                <w:color w:val="000000"/>
                <w:sz w:val="20"/>
                <w:szCs w:val="20"/>
              </w:rPr>
              <w:t>256</w:t>
            </w:r>
          </w:p>
        </w:tc>
        <w:tc>
          <w:tcPr>
            <w:tcW w:w="625" w:type="pct"/>
            <w:vAlign w:val="bottom"/>
          </w:tcPr>
          <w:p w14:paraId="6A7FE0C0" w14:textId="3E9EC0FD" w:rsidR="00167FF1" w:rsidRPr="00D24C7F" w:rsidRDefault="00167FF1" w:rsidP="00375236">
            <w:pPr>
              <w:jc w:val="right"/>
              <w:rPr>
                <w:sz w:val="20"/>
                <w:szCs w:val="20"/>
                <w:lang w:val="en-CA"/>
              </w:rPr>
            </w:pPr>
            <w:r w:rsidRPr="00D24C7F">
              <w:rPr>
                <w:color w:val="000000"/>
                <w:sz w:val="20"/>
                <w:szCs w:val="20"/>
              </w:rPr>
              <w:t>3,912</w:t>
            </w:r>
          </w:p>
        </w:tc>
      </w:tr>
      <w:tr w:rsidR="00167FF1" w:rsidRPr="00D24C7F" w14:paraId="55E9DEC7" w14:textId="77777777" w:rsidTr="00167FF1">
        <w:tc>
          <w:tcPr>
            <w:tcW w:w="1123" w:type="pct"/>
          </w:tcPr>
          <w:p w14:paraId="014676E4" w14:textId="217C9FD2" w:rsidR="00167FF1" w:rsidRPr="00D24C7F" w:rsidRDefault="00167FF1" w:rsidP="00375236">
            <w:pPr>
              <w:jc w:val="left"/>
              <w:rPr>
                <w:sz w:val="20"/>
                <w:szCs w:val="20"/>
              </w:rPr>
            </w:pPr>
            <w:r w:rsidRPr="00D24C7F">
              <w:rPr>
                <w:sz w:val="20"/>
                <w:szCs w:val="20"/>
              </w:rPr>
              <w:t>FIJ/SEV/80/TAS/01+</w:t>
            </w:r>
          </w:p>
        </w:tc>
        <w:tc>
          <w:tcPr>
            <w:tcW w:w="1826" w:type="pct"/>
            <w:vAlign w:val="bottom"/>
          </w:tcPr>
          <w:p w14:paraId="074BB304" w14:textId="05ABCA0D" w:rsidR="00167FF1" w:rsidRPr="00D24C7F" w:rsidRDefault="00167FF1" w:rsidP="00375236">
            <w:pPr>
              <w:jc w:val="left"/>
              <w:rPr>
                <w:sz w:val="20"/>
                <w:szCs w:val="20"/>
              </w:rPr>
            </w:pPr>
            <w:r w:rsidRPr="00D24C7F">
              <w:rPr>
                <w:sz w:val="20"/>
                <w:szCs w:val="20"/>
              </w:rPr>
              <w:t>Enabling activities for HFC phase-down</w:t>
            </w:r>
          </w:p>
        </w:tc>
        <w:tc>
          <w:tcPr>
            <w:tcW w:w="722" w:type="pct"/>
            <w:vAlign w:val="bottom"/>
          </w:tcPr>
          <w:p w14:paraId="7E1F5E0B" w14:textId="37DB2436" w:rsidR="00167FF1" w:rsidRPr="00D24C7F" w:rsidRDefault="00167FF1" w:rsidP="00375236">
            <w:pPr>
              <w:jc w:val="right"/>
              <w:rPr>
                <w:sz w:val="20"/>
                <w:szCs w:val="20"/>
              </w:rPr>
            </w:pPr>
            <w:r w:rsidRPr="00D24C7F">
              <w:rPr>
                <w:color w:val="000000"/>
                <w:sz w:val="20"/>
                <w:szCs w:val="20"/>
              </w:rPr>
              <w:t>2,301</w:t>
            </w:r>
          </w:p>
        </w:tc>
        <w:tc>
          <w:tcPr>
            <w:tcW w:w="704" w:type="pct"/>
            <w:vAlign w:val="bottom"/>
          </w:tcPr>
          <w:p w14:paraId="1467BD2E" w14:textId="4A9D6084" w:rsidR="00167FF1" w:rsidRPr="00D24C7F" w:rsidRDefault="00167FF1" w:rsidP="00375236">
            <w:pPr>
              <w:jc w:val="right"/>
              <w:rPr>
                <w:sz w:val="20"/>
                <w:szCs w:val="20"/>
              </w:rPr>
            </w:pPr>
            <w:r w:rsidRPr="00D24C7F">
              <w:rPr>
                <w:color w:val="000000"/>
                <w:sz w:val="20"/>
                <w:szCs w:val="20"/>
              </w:rPr>
              <w:t>161</w:t>
            </w:r>
          </w:p>
        </w:tc>
        <w:tc>
          <w:tcPr>
            <w:tcW w:w="625" w:type="pct"/>
            <w:vAlign w:val="bottom"/>
          </w:tcPr>
          <w:p w14:paraId="7800E8A4" w14:textId="6B5E81A6" w:rsidR="00167FF1" w:rsidRPr="00D24C7F" w:rsidRDefault="00167FF1" w:rsidP="00375236">
            <w:pPr>
              <w:jc w:val="right"/>
              <w:rPr>
                <w:color w:val="000000"/>
                <w:sz w:val="20"/>
                <w:szCs w:val="20"/>
              </w:rPr>
            </w:pPr>
            <w:r w:rsidRPr="00D24C7F">
              <w:rPr>
                <w:color w:val="000000"/>
                <w:sz w:val="20"/>
                <w:szCs w:val="20"/>
              </w:rPr>
              <w:t>2,462</w:t>
            </w:r>
          </w:p>
        </w:tc>
      </w:tr>
      <w:tr w:rsidR="00167FF1" w:rsidRPr="00D24C7F" w14:paraId="6E054B56" w14:textId="77777777" w:rsidTr="00167FF1">
        <w:tc>
          <w:tcPr>
            <w:tcW w:w="1123" w:type="pct"/>
          </w:tcPr>
          <w:p w14:paraId="4FC53CF4" w14:textId="450C052B" w:rsidR="00167FF1" w:rsidRPr="00D24C7F" w:rsidRDefault="00167FF1" w:rsidP="00375236">
            <w:pPr>
              <w:jc w:val="left"/>
              <w:rPr>
                <w:color w:val="000000"/>
                <w:sz w:val="20"/>
                <w:szCs w:val="20"/>
                <w:lang w:val="en-CA"/>
              </w:rPr>
            </w:pPr>
            <w:r w:rsidRPr="00D24C7F">
              <w:rPr>
                <w:sz w:val="20"/>
                <w:szCs w:val="20"/>
              </w:rPr>
              <w:t>PAR/SEV/81/TAS/01+</w:t>
            </w:r>
          </w:p>
        </w:tc>
        <w:tc>
          <w:tcPr>
            <w:tcW w:w="1826" w:type="pct"/>
            <w:vAlign w:val="bottom"/>
          </w:tcPr>
          <w:p w14:paraId="5CC04CA8" w14:textId="2A730667" w:rsidR="00167FF1" w:rsidRPr="00D24C7F" w:rsidRDefault="00167FF1" w:rsidP="00375236">
            <w:pPr>
              <w:jc w:val="left"/>
              <w:rPr>
                <w:color w:val="000000"/>
                <w:sz w:val="20"/>
                <w:szCs w:val="20"/>
                <w:lang w:val="en-CA"/>
              </w:rPr>
            </w:pPr>
            <w:r w:rsidRPr="00D24C7F">
              <w:rPr>
                <w:sz w:val="20"/>
                <w:szCs w:val="20"/>
              </w:rPr>
              <w:t>Enabling activities for HFC phase-down</w:t>
            </w:r>
          </w:p>
        </w:tc>
        <w:tc>
          <w:tcPr>
            <w:tcW w:w="722" w:type="pct"/>
            <w:vAlign w:val="bottom"/>
          </w:tcPr>
          <w:p w14:paraId="5849B813" w14:textId="6D090681" w:rsidR="00167FF1" w:rsidRPr="00D24C7F" w:rsidRDefault="00167FF1" w:rsidP="00375236">
            <w:pPr>
              <w:jc w:val="right"/>
              <w:rPr>
                <w:color w:val="000000"/>
                <w:sz w:val="20"/>
                <w:szCs w:val="20"/>
                <w:lang w:val="en-CA"/>
              </w:rPr>
            </w:pPr>
            <w:r w:rsidRPr="00D24C7F">
              <w:rPr>
                <w:color w:val="000000"/>
                <w:sz w:val="20"/>
                <w:szCs w:val="20"/>
              </w:rPr>
              <w:t>2,573</w:t>
            </w:r>
          </w:p>
        </w:tc>
        <w:tc>
          <w:tcPr>
            <w:tcW w:w="704" w:type="pct"/>
            <w:vAlign w:val="bottom"/>
          </w:tcPr>
          <w:p w14:paraId="1F279216" w14:textId="128C7CB3" w:rsidR="00167FF1" w:rsidRPr="00D24C7F" w:rsidRDefault="00167FF1" w:rsidP="00375236">
            <w:pPr>
              <w:jc w:val="right"/>
              <w:rPr>
                <w:color w:val="000000"/>
                <w:sz w:val="20"/>
                <w:szCs w:val="20"/>
                <w:lang w:val="en-CA"/>
              </w:rPr>
            </w:pPr>
            <w:r w:rsidRPr="00D24C7F">
              <w:rPr>
                <w:color w:val="000000"/>
                <w:sz w:val="20"/>
                <w:szCs w:val="20"/>
              </w:rPr>
              <w:t>180</w:t>
            </w:r>
          </w:p>
        </w:tc>
        <w:tc>
          <w:tcPr>
            <w:tcW w:w="625" w:type="pct"/>
            <w:vAlign w:val="bottom"/>
          </w:tcPr>
          <w:p w14:paraId="4C1C2005" w14:textId="23A0B20C" w:rsidR="00167FF1" w:rsidRPr="00D24C7F" w:rsidRDefault="00167FF1" w:rsidP="00375236">
            <w:pPr>
              <w:jc w:val="right"/>
              <w:rPr>
                <w:sz w:val="20"/>
                <w:szCs w:val="20"/>
                <w:lang w:val="en-CA"/>
              </w:rPr>
            </w:pPr>
            <w:r w:rsidRPr="00D24C7F">
              <w:rPr>
                <w:color w:val="000000"/>
                <w:sz w:val="20"/>
                <w:szCs w:val="20"/>
              </w:rPr>
              <w:t>2,753</w:t>
            </w:r>
          </w:p>
        </w:tc>
      </w:tr>
      <w:tr w:rsidR="00167FF1" w:rsidRPr="00D24C7F" w14:paraId="01D9084F" w14:textId="77777777" w:rsidTr="00167FF1">
        <w:tc>
          <w:tcPr>
            <w:tcW w:w="1123" w:type="pct"/>
          </w:tcPr>
          <w:p w14:paraId="5C28152E" w14:textId="1B041827" w:rsidR="00167FF1" w:rsidRPr="00D24C7F" w:rsidRDefault="00167FF1" w:rsidP="00375236">
            <w:pPr>
              <w:jc w:val="left"/>
              <w:rPr>
                <w:color w:val="000000"/>
                <w:sz w:val="20"/>
                <w:szCs w:val="20"/>
                <w:lang w:val="en-CA"/>
              </w:rPr>
            </w:pPr>
            <w:r w:rsidRPr="00D24C7F">
              <w:rPr>
                <w:b/>
                <w:bCs/>
                <w:sz w:val="20"/>
                <w:szCs w:val="20"/>
              </w:rPr>
              <w:t>Total “additional voluntary contributions” projects</w:t>
            </w:r>
          </w:p>
        </w:tc>
        <w:tc>
          <w:tcPr>
            <w:tcW w:w="1826" w:type="pct"/>
            <w:vAlign w:val="bottom"/>
          </w:tcPr>
          <w:p w14:paraId="08C17821" w14:textId="29FA002F" w:rsidR="00167FF1" w:rsidRPr="00D24C7F" w:rsidRDefault="00167FF1" w:rsidP="00375236">
            <w:pPr>
              <w:jc w:val="left"/>
              <w:rPr>
                <w:color w:val="000000"/>
                <w:sz w:val="20"/>
                <w:szCs w:val="20"/>
                <w:lang w:val="en-CA"/>
              </w:rPr>
            </w:pPr>
          </w:p>
        </w:tc>
        <w:tc>
          <w:tcPr>
            <w:tcW w:w="722" w:type="pct"/>
          </w:tcPr>
          <w:p w14:paraId="012A4B7B" w14:textId="61D1A2D7" w:rsidR="00167FF1" w:rsidRPr="00D24C7F" w:rsidRDefault="00167FF1" w:rsidP="00375236">
            <w:pPr>
              <w:jc w:val="right"/>
              <w:rPr>
                <w:b/>
                <w:bCs/>
                <w:color w:val="000000"/>
                <w:sz w:val="20"/>
                <w:szCs w:val="20"/>
                <w:lang w:val="en-CA"/>
              </w:rPr>
            </w:pPr>
            <w:r w:rsidRPr="00D24C7F">
              <w:rPr>
                <w:b/>
                <w:bCs/>
                <w:color w:val="000000"/>
                <w:sz w:val="20"/>
                <w:szCs w:val="20"/>
                <w:lang w:val="en-CA"/>
              </w:rPr>
              <w:t>8,530</w:t>
            </w:r>
          </w:p>
        </w:tc>
        <w:tc>
          <w:tcPr>
            <w:tcW w:w="704" w:type="pct"/>
          </w:tcPr>
          <w:p w14:paraId="4E9E57B8" w14:textId="165E0EC8" w:rsidR="00167FF1" w:rsidRPr="00D24C7F" w:rsidRDefault="00167FF1" w:rsidP="00375236">
            <w:pPr>
              <w:jc w:val="right"/>
              <w:rPr>
                <w:b/>
                <w:bCs/>
                <w:color w:val="000000"/>
                <w:sz w:val="20"/>
                <w:szCs w:val="20"/>
                <w:lang w:val="en-CA"/>
              </w:rPr>
            </w:pPr>
            <w:r w:rsidRPr="00D24C7F">
              <w:rPr>
                <w:b/>
                <w:bCs/>
                <w:color w:val="000000"/>
                <w:sz w:val="20"/>
                <w:szCs w:val="20"/>
                <w:lang w:val="en-CA"/>
              </w:rPr>
              <w:t>597</w:t>
            </w:r>
          </w:p>
        </w:tc>
        <w:tc>
          <w:tcPr>
            <w:tcW w:w="625" w:type="pct"/>
          </w:tcPr>
          <w:p w14:paraId="2B9803DD" w14:textId="7CD69BDF" w:rsidR="00167FF1" w:rsidRPr="00D24C7F" w:rsidRDefault="00167FF1" w:rsidP="00375236">
            <w:pPr>
              <w:jc w:val="right"/>
              <w:rPr>
                <w:b/>
                <w:bCs/>
                <w:sz w:val="20"/>
                <w:szCs w:val="20"/>
                <w:lang w:val="en-CA"/>
              </w:rPr>
            </w:pPr>
            <w:r w:rsidRPr="00D24C7F">
              <w:rPr>
                <w:b/>
                <w:bCs/>
                <w:sz w:val="20"/>
                <w:szCs w:val="20"/>
                <w:lang w:val="en-CA"/>
              </w:rPr>
              <w:t>9,127</w:t>
            </w:r>
          </w:p>
        </w:tc>
      </w:tr>
      <w:tr w:rsidR="00167FF1" w:rsidRPr="00D24C7F" w14:paraId="1A58D05A" w14:textId="77777777" w:rsidTr="00167FF1">
        <w:tc>
          <w:tcPr>
            <w:tcW w:w="1123" w:type="pct"/>
          </w:tcPr>
          <w:p w14:paraId="13E5710B" w14:textId="77777777" w:rsidR="00167FF1" w:rsidRPr="00D24C7F" w:rsidRDefault="00167FF1" w:rsidP="00375236">
            <w:pPr>
              <w:jc w:val="left"/>
              <w:rPr>
                <w:b/>
                <w:sz w:val="20"/>
                <w:szCs w:val="20"/>
              </w:rPr>
            </w:pPr>
            <w:r w:rsidRPr="00D24C7F">
              <w:rPr>
                <w:b/>
                <w:bCs/>
                <w:color w:val="000000"/>
                <w:sz w:val="20"/>
                <w:szCs w:val="20"/>
              </w:rPr>
              <w:t>TOTAL UNDP</w:t>
            </w:r>
          </w:p>
        </w:tc>
        <w:tc>
          <w:tcPr>
            <w:tcW w:w="1826" w:type="pct"/>
            <w:vAlign w:val="center"/>
          </w:tcPr>
          <w:p w14:paraId="642E7DFF" w14:textId="77777777" w:rsidR="00167FF1" w:rsidRPr="00D24C7F" w:rsidRDefault="00167FF1" w:rsidP="00375236">
            <w:pPr>
              <w:spacing w:after="120"/>
              <w:rPr>
                <w:b/>
                <w:sz w:val="20"/>
                <w:szCs w:val="20"/>
              </w:rPr>
            </w:pPr>
          </w:p>
        </w:tc>
        <w:tc>
          <w:tcPr>
            <w:tcW w:w="722" w:type="pct"/>
          </w:tcPr>
          <w:p w14:paraId="66A49905" w14:textId="13358934" w:rsidR="00167FF1" w:rsidRPr="00D24C7F" w:rsidRDefault="00167FF1" w:rsidP="00375236">
            <w:pPr>
              <w:jc w:val="right"/>
              <w:rPr>
                <w:b/>
                <w:bCs/>
                <w:color w:val="000000"/>
                <w:sz w:val="20"/>
                <w:szCs w:val="20"/>
                <w:lang w:val="en-CA"/>
              </w:rPr>
            </w:pPr>
            <w:r w:rsidRPr="00D24C7F">
              <w:rPr>
                <w:b/>
                <w:bCs/>
                <w:color w:val="000000"/>
                <w:sz w:val="20"/>
                <w:szCs w:val="20"/>
              </w:rPr>
              <w:t>334,630</w:t>
            </w:r>
          </w:p>
        </w:tc>
        <w:tc>
          <w:tcPr>
            <w:tcW w:w="704" w:type="pct"/>
          </w:tcPr>
          <w:p w14:paraId="538F388C" w14:textId="07DD51AE" w:rsidR="00167FF1" w:rsidRPr="00D24C7F" w:rsidRDefault="00167FF1" w:rsidP="00375236">
            <w:pPr>
              <w:jc w:val="right"/>
              <w:rPr>
                <w:b/>
                <w:bCs/>
                <w:color w:val="000000"/>
                <w:sz w:val="20"/>
                <w:szCs w:val="20"/>
              </w:rPr>
            </w:pPr>
            <w:r w:rsidRPr="00D24C7F">
              <w:rPr>
                <w:b/>
                <w:bCs/>
                <w:color w:val="000000"/>
                <w:sz w:val="20"/>
                <w:szCs w:val="20"/>
              </w:rPr>
              <w:t>23,485</w:t>
            </w:r>
          </w:p>
        </w:tc>
        <w:tc>
          <w:tcPr>
            <w:tcW w:w="625" w:type="pct"/>
          </w:tcPr>
          <w:p w14:paraId="387923A2" w14:textId="5093461E" w:rsidR="00167FF1" w:rsidRPr="00D24C7F" w:rsidRDefault="00167FF1" w:rsidP="00375236">
            <w:pPr>
              <w:jc w:val="right"/>
              <w:rPr>
                <w:b/>
                <w:bCs/>
                <w:color w:val="000000"/>
                <w:sz w:val="20"/>
                <w:szCs w:val="20"/>
              </w:rPr>
            </w:pPr>
            <w:r w:rsidRPr="00D24C7F">
              <w:rPr>
                <w:b/>
                <w:bCs/>
                <w:color w:val="000000"/>
                <w:sz w:val="20"/>
                <w:szCs w:val="20"/>
              </w:rPr>
              <w:t>358,115</w:t>
            </w:r>
          </w:p>
        </w:tc>
      </w:tr>
      <w:tr w:rsidR="00167FF1" w:rsidRPr="00D24C7F" w14:paraId="6AC35964" w14:textId="77777777" w:rsidTr="00167FF1">
        <w:tc>
          <w:tcPr>
            <w:tcW w:w="1123" w:type="pct"/>
          </w:tcPr>
          <w:p w14:paraId="5C3DBFA5" w14:textId="1D098C1C" w:rsidR="00167FF1" w:rsidRPr="00D24C7F" w:rsidRDefault="00167FF1" w:rsidP="002E3758">
            <w:pPr>
              <w:jc w:val="left"/>
              <w:rPr>
                <w:color w:val="000000"/>
                <w:sz w:val="20"/>
                <w:szCs w:val="20"/>
                <w:lang w:val="en-CA"/>
              </w:rPr>
            </w:pPr>
            <w:r w:rsidRPr="00D24C7F">
              <w:rPr>
                <w:sz w:val="20"/>
                <w:szCs w:val="20"/>
              </w:rPr>
              <w:t>AFG/PHA/79/TAS/21</w:t>
            </w:r>
          </w:p>
        </w:tc>
        <w:tc>
          <w:tcPr>
            <w:tcW w:w="1826" w:type="pct"/>
            <w:vAlign w:val="bottom"/>
          </w:tcPr>
          <w:p w14:paraId="47EE0A90" w14:textId="124E17B5" w:rsidR="00167FF1" w:rsidRPr="00D24C7F" w:rsidRDefault="00167FF1" w:rsidP="002E3758">
            <w:pPr>
              <w:jc w:val="left"/>
              <w:rPr>
                <w:color w:val="000000"/>
                <w:sz w:val="20"/>
                <w:szCs w:val="20"/>
                <w:lang w:val="en-CA"/>
              </w:rPr>
            </w:pPr>
            <w:r w:rsidRPr="00D24C7F">
              <w:rPr>
                <w:sz w:val="20"/>
                <w:szCs w:val="20"/>
              </w:rPr>
              <w:t>HCFC phase-out management plan (stage I, third tranche)</w:t>
            </w:r>
          </w:p>
        </w:tc>
        <w:tc>
          <w:tcPr>
            <w:tcW w:w="722" w:type="pct"/>
          </w:tcPr>
          <w:p w14:paraId="12180630" w14:textId="69AEE076" w:rsidR="00167FF1" w:rsidRPr="00D24C7F" w:rsidRDefault="00167FF1" w:rsidP="002E3758">
            <w:pPr>
              <w:jc w:val="right"/>
              <w:rPr>
                <w:color w:val="000000"/>
                <w:sz w:val="20"/>
                <w:szCs w:val="20"/>
                <w:lang w:val="en-CA"/>
              </w:rPr>
            </w:pPr>
            <w:r w:rsidRPr="00D24C7F">
              <w:rPr>
                <w:sz w:val="20"/>
                <w:szCs w:val="20"/>
              </w:rPr>
              <w:t xml:space="preserve">    11,374 </w:t>
            </w:r>
          </w:p>
        </w:tc>
        <w:tc>
          <w:tcPr>
            <w:tcW w:w="704" w:type="pct"/>
            <w:tcBorders>
              <w:top w:val="nil"/>
              <w:left w:val="single" w:sz="4" w:space="0" w:color="auto"/>
              <w:bottom w:val="single" w:sz="4" w:space="0" w:color="auto"/>
              <w:right w:val="single" w:sz="4" w:space="0" w:color="auto"/>
            </w:tcBorders>
            <w:shd w:val="clear" w:color="auto" w:fill="auto"/>
          </w:tcPr>
          <w:p w14:paraId="3EB22B0A" w14:textId="70D21F25" w:rsidR="00167FF1" w:rsidRPr="00D24C7F" w:rsidRDefault="00167FF1" w:rsidP="002E3758">
            <w:pPr>
              <w:jc w:val="right"/>
              <w:rPr>
                <w:color w:val="000000"/>
                <w:sz w:val="20"/>
                <w:szCs w:val="20"/>
                <w:lang w:val="en-CA"/>
              </w:rPr>
            </w:pPr>
            <w:r w:rsidRPr="00D24C7F">
              <w:rPr>
                <w:sz w:val="20"/>
                <w:szCs w:val="20"/>
              </w:rPr>
              <w:t xml:space="preserve">     1,479 </w:t>
            </w:r>
          </w:p>
        </w:tc>
        <w:tc>
          <w:tcPr>
            <w:tcW w:w="625" w:type="pct"/>
            <w:tcBorders>
              <w:top w:val="nil"/>
              <w:left w:val="single" w:sz="4" w:space="0" w:color="auto"/>
              <w:bottom w:val="single" w:sz="4" w:space="0" w:color="auto"/>
              <w:right w:val="single" w:sz="4" w:space="0" w:color="auto"/>
            </w:tcBorders>
            <w:shd w:val="clear" w:color="auto" w:fill="auto"/>
          </w:tcPr>
          <w:p w14:paraId="542A0309" w14:textId="532EBFC3" w:rsidR="00167FF1" w:rsidRPr="00D24C7F" w:rsidRDefault="00167FF1" w:rsidP="002E3758">
            <w:pPr>
              <w:jc w:val="right"/>
              <w:rPr>
                <w:sz w:val="20"/>
                <w:szCs w:val="20"/>
                <w:lang w:val="en-CA"/>
              </w:rPr>
            </w:pPr>
            <w:r w:rsidRPr="00D24C7F">
              <w:rPr>
                <w:color w:val="000000"/>
                <w:sz w:val="20"/>
                <w:szCs w:val="20"/>
              </w:rPr>
              <w:t xml:space="preserve">    12,853 </w:t>
            </w:r>
          </w:p>
        </w:tc>
      </w:tr>
      <w:tr w:rsidR="00167FF1" w:rsidRPr="00D24C7F" w14:paraId="2A31247E" w14:textId="77777777" w:rsidTr="00167FF1">
        <w:tc>
          <w:tcPr>
            <w:tcW w:w="1123" w:type="pct"/>
          </w:tcPr>
          <w:p w14:paraId="63494B76" w14:textId="1250D881" w:rsidR="00167FF1" w:rsidRPr="00D24C7F" w:rsidRDefault="00167FF1" w:rsidP="002E3758">
            <w:pPr>
              <w:rPr>
                <w:color w:val="000000"/>
                <w:sz w:val="20"/>
                <w:szCs w:val="20"/>
              </w:rPr>
            </w:pPr>
            <w:r w:rsidRPr="00D24C7F">
              <w:rPr>
                <w:sz w:val="20"/>
                <w:szCs w:val="20"/>
              </w:rPr>
              <w:t>ELS/PHA/77/TAS/35</w:t>
            </w:r>
          </w:p>
        </w:tc>
        <w:tc>
          <w:tcPr>
            <w:tcW w:w="1826" w:type="pct"/>
            <w:vAlign w:val="bottom"/>
          </w:tcPr>
          <w:p w14:paraId="0DE0CA8F" w14:textId="58F0405C" w:rsidR="00167FF1" w:rsidRPr="00D24C7F" w:rsidRDefault="00167FF1" w:rsidP="002E3758">
            <w:pPr>
              <w:jc w:val="left"/>
              <w:rPr>
                <w:color w:val="000000"/>
                <w:sz w:val="20"/>
                <w:szCs w:val="20"/>
              </w:rPr>
            </w:pPr>
            <w:r w:rsidRPr="00D24C7F">
              <w:rPr>
                <w:sz w:val="20"/>
                <w:szCs w:val="20"/>
              </w:rPr>
              <w:t>HCFC phase-out management plan (stage I, third tranche)</w:t>
            </w:r>
          </w:p>
        </w:tc>
        <w:tc>
          <w:tcPr>
            <w:tcW w:w="722" w:type="pct"/>
          </w:tcPr>
          <w:p w14:paraId="03C77784" w14:textId="74E5F777" w:rsidR="00167FF1" w:rsidRPr="00D24C7F" w:rsidRDefault="00167FF1" w:rsidP="002E3758">
            <w:pPr>
              <w:jc w:val="right"/>
              <w:rPr>
                <w:color w:val="000000"/>
                <w:sz w:val="20"/>
                <w:szCs w:val="20"/>
              </w:rPr>
            </w:pPr>
            <w:r w:rsidRPr="00D24C7F">
              <w:rPr>
                <w:sz w:val="20"/>
                <w:szCs w:val="20"/>
              </w:rPr>
              <w:t xml:space="preserve">      8,550 </w:t>
            </w:r>
          </w:p>
        </w:tc>
        <w:tc>
          <w:tcPr>
            <w:tcW w:w="704" w:type="pct"/>
            <w:tcBorders>
              <w:top w:val="nil"/>
              <w:left w:val="single" w:sz="4" w:space="0" w:color="auto"/>
              <w:bottom w:val="single" w:sz="4" w:space="0" w:color="auto"/>
              <w:right w:val="single" w:sz="4" w:space="0" w:color="auto"/>
            </w:tcBorders>
            <w:shd w:val="clear" w:color="auto" w:fill="auto"/>
          </w:tcPr>
          <w:p w14:paraId="1640B2D6" w14:textId="4801B1CC" w:rsidR="00167FF1" w:rsidRPr="00D24C7F" w:rsidRDefault="00167FF1" w:rsidP="002E3758">
            <w:pPr>
              <w:jc w:val="right"/>
              <w:rPr>
                <w:color w:val="000000"/>
                <w:sz w:val="20"/>
                <w:szCs w:val="20"/>
              </w:rPr>
            </w:pPr>
            <w:r w:rsidRPr="00D24C7F">
              <w:rPr>
                <w:sz w:val="20"/>
                <w:szCs w:val="20"/>
              </w:rPr>
              <w:t xml:space="preserve">        234 </w:t>
            </w:r>
          </w:p>
        </w:tc>
        <w:tc>
          <w:tcPr>
            <w:tcW w:w="625" w:type="pct"/>
            <w:tcBorders>
              <w:top w:val="nil"/>
              <w:left w:val="single" w:sz="4" w:space="0" w:color="auto"/>
              <w:bottom w:val="single" w:sz="4" w:space="0" w:color="auto"/>
              <w:right w:val="single" w:sz="4" w:space="0" w:color="auto"/>
            </w:tcBorders>
            <w:shd w:val="clear" w:color="auto" w:fill="auto"/>
          </w:tcPr>
          <w:p w14:paraId="4B1971D7" w14:textId="437F7514" w:rsidR="00167FF1" w:rsidRPr="00D24C7F" w:rsidRDefault="00167FF1" w:rsidP="002E3758">
            <w:pPr>
              <w:jc w:val="right"/>
              <w:rPr>
                <w:sz w:val="20"/>
                <w:szCs w:val="20"/>
              </w:rPr>
            </w:pPr>
            <w:r w:rsidRPr="00D24C7F">
              <w:rPr>
                <w:color w:val="000000"/>
                <w:sz w:val="20"/>
                <w:szCs w:val="20"/>
              </w:rPr>
              <w:t xml:space="preserve">      8,784 </w:t>
            </w:r>
          </w:p>
        </w:tc>
      </w:tr>
      <w:tr w:rsidR="00167FF1" w:rsidRPr="00D24C7F" w14:paraId="100A0D18" w14:textId="77777777" w:rsidTr="00167FF1">
        <w:tc>
          <w:tcPr>
            <w:tcW w:w="1123" w:type="pct"/>
          </w:tcPr>
          <w:p w14:paraId="3A51B204" w14:textId="428E8788" w:rsidR="00167FF1" w:rsidRPr="00D24C7F" w:rsidRDefault="00167FF1" w:rsidP="002E3758">
            <w:pPr>
              <w:rPr>
                <w:color w:val="000000"/>
                <w:sz w:val="20"/>
                <w:szCs w:val="20"/>
              </w:rPr>
            </w:pPr>
            <w:r w:rsidRPr="00D24C7F">
              <w:rPr>
                <w:sz w:val="20"/>
                <w:szCs w:val="20"/>
              </w:rPr>
              <w:t>GUA/SEV/81/INS/53</w:t>
            </w:r>
          </w:p>
        </w:tc>
        <w:tc>
          <w:tcPr>
            <w:tcW w:w="1826" w:type="pct"/>
            <w:vAlign w:val="bottom"/>
          </w:tcPr>
          <w:p w14:paraId="6B271ECA" w14:textId="13E1FFD0" w:rsidR="00167FF1" w:rsidRPr="00D24C7F" w:rsidRDefault="00167FF1" w:rsidP="002E3758">
            <w:pPr>
              <w:jc w:val="left"/>
              <w:rPr>
                <w:color w:val="000000"/>
                <w:sz w:val="20"/>
                <w:szCs w:val="20"/>
              </w:rPr>
            </w:pPr>
            <w:r w:rsidRPr="00D24C7F">
              <w:rPr>
                <w:sz w:val="20"/>
                <w:szCs w:val="20"/>
              </w:rPr>
              <w:t>Renewal of the institutional strengthening project (phase VIIl: 7/2018-6-2020)</w:t>
            </w:r>
          </w:p>
        </w:tc>
        <w:tc>
          <w:tcPr>
            <w:tcW w:w="722" w:type="pct"/>
          </w:tcPr>
          <w:p w14:paraId="56D51555" w14:textId="35537FF3" w:rsidR="00167FF1" w:rsidRPr="00D24C7F" w:rsidRDefault="00167FF1" w:rsidP="002E3758">
            <w:pPr>
              <w:jc w:val="right"/>
              <w:rPr>
                <w:color w:val="000000"/>
                <w:sz w:val="20"/>
                <w:szCs w:val="20"/>
              </w:rPr>
            </w:pPr>
            <w:r w:rsidRPr="00D24C7F">
              <w:rPr>
                <w:sz w:val="20"/>
                <w:szCs w:val="20"/>
              </w:rPr>
              <w:t xml:space="preserve">      9,853 </w:t>
            </w:r>
          </w:p>
        </w:tc>
        <w:tc>
          <w:tcPr>
            <w:tcW w:w="704" w:type="pct"/>
            <w:tcBorders>
              <w:top w:val="nil"/>
              <w:left w:val="single" w:sz="4" w:space="0" w:color="auto"/>
              <w:bottom w:val="single" w:sz="4" w:space="0" w:color="auto"/>
              <w:right w:val="single" w:sz="4" w:space="0" w:color="auto"/>
            </w:tcBorders>
            <w:shd w:val="clear" w:color="auto" w:fill="auto"/>
          </w:tcPr>
          <w:p w14:paraId="47A031B9" w14:textId="1199C92D" w:rsidR="00167FF1" w:rsidRPr="00D24C7F" w:rsidRDefault="001C24C4" w:rsidP="002E3758">
            <w:pPr>
              <w:jc w:val="right"/>
              <w:rPr>
                <w:color w:val="000000"/>
                <w:sz w:val="20"/>
                <w:szCs w:val="20"/>
              </w:rPr>
            </w:pPr>
            <w:r>
              <w:rPr>
                <w:sz w:val="20"/>
                <w:szCs w:val="20"/>
              </w:rPr>
              <w:t>0</w:t>
            </w:r>
            <w:r w:rsidR="00167FF1" w:rsidRPr="00D24C7F">
              <w:rPr>
                <w:sz w:val="20"/>
                <w:szCs w:val="20"/>
              </w:rPr>
              <w:t xml:space="preserve">              </w:t>
            </w:r>
          </w:p>
        </w:tc>
        <w:tc>
          <w:tcPr>
            <w:tcW w:w="625" w:type="pct"/>
            <w:tcBorders>
              <w:top w:val="nil"/>
              <w:left w:val="single" w:sz="4" w:space="0" w:color="auto"/>
              <w:bottom w:val="single" w:sz="4" w:space="0" w:color="auto"/>
              <w:right w:val="single" w:sz="4" w:space="0" w:color="auto"/>
            </w:tcBorders>
            <w:shd w:val="clear" w:color="auto" w:fill="auto"/>
          </w:tcPr>
          <w:p w14:paraId="67A069DC" w14:textId="0BBB66EC" w:rsidR="00167FF1" w:rsidRPr="00D24C7F" w:rsidRDefault="00167FF1" w:rsidP="002E3758">
            <w:pPr>
              <w:jc w:val="right"/>
              <w:rPr>
                <w:sz w:val="20"/>
                <w:szCs w:val="20"/>
              </w:rPr>
            </w:pPr>
            <w:r w:rsidRPr="00D24C7F">
              <w:rPr>
                <w:color w:val="000000"/>
                <w:sz w:val="20"/>
                <w:szCs w:val="20"/>
              </w:rPr>
              <w:t xml:space="preserve">      9,853 </w:t>
            </w:r>
          </w:p>
        </w:tc>
      </w:tr>
      <w:tr w:rsidR="00167FF1" w:rsidRPr="00D24C7F" w14:paraId="360D8F98" w14:textId="77777777" w:rsidTr="00167FF1">
        <w:tc>
          <w:tcPr>
            <w:tcW w:w="1123" w:type="pct"/>
          </w:tcPr>
          <w:p w14:paraId="6CA501F8" w14:textId="70F24EDC" w:rsidR="00167FF1" w:rsidRPr="00D24C7F" w:rsidRDefault="00167FF1" w:rsidP="002E3758">
            <w:pPr>
              <w:rPr>
                <w:color w:val="000000"/>
                <w:sz w:val="20"/>
                <w:szCs w:val="20"/>
              </w:rPr>
            </w:pPr>
            <w:r w:rsidRPr="00D24C7F">
              <w:rPr>
                <w:sz w:val="20"/>
                <w:szCs w:val="20"/>
              </w:rPr>
              <w:t>KUW/PHA/84/PRP/39</w:t>
            </w:r>
          </w:p>
        </w:tc>
        <w:tc>
          <w:tcPr>
            <w:tcW w:w="1826" w:type="pct"/>
            <w:vAlign w:val="bottom"/>
          </w:tcPr>
          <w:p w14:paraId="11498666" w14:textId="601F81BD" w:rsidR="00167FF1" w:rsidRPr="00D24C7F" w:rsidRDefault="00167FF1" w:rsidP="002E3758">
            <w:pPr>
              <w:jc w:val="left"/>
              <w:rPr>
                <w:color w:val="000000"/>
                <w:sz w:val="20"/>
                <w:szCs w:val="20"/>
              </w:rPr>
            </w:pPr>
            <w:r w:rsidRPr="00D24C7F">
              <w:rPr>
                <w:sz w:val="20"/>
                <w:szCs w:val="20"/>
              </w:rPr>
              <w:t>Preparation of a HCFC phase-out management plan (stage II)</w:t>
            </w:r>
          </w:p>
        </w:tc>
        <w:tc>
          <w:tcPr>
            <w:tcW w:w="722" w:type="pct"/>
          </w:tcPr>
          <w:p w14:paraId="4CB5C1E8" w14:textId="5F606085" w:rsidR="00167FF1" w:rsidRPr="00D24C7F" w:rsidRDefault="00167FF1" w:rsidP="002E3758">
            <w:pPr>
              <w:jc w:val="right"/>
              <w:rPr>
                <w:color w:val="000000"/>
                <w:sz w:val="20"/>
                <w:szCs w:val="20"/>
              </w:rPr>
            </w:pPr>
            <w:r w:rsidRPr="00D24C7F">
              <w:rPr>
                <w:sz w:val="20"/>
                <w:szCs w:val="20"/>
              </w:rPr>
              <w:t xml:space="preserve">      8,335 </w:t>
            </w:r>
          </w:p>
        </w:tc>
        <w:tc>
          <w:tcPr>
            <w:tcW w:w="704" w:type="pct"/>
            <w:tcBorders>
              <w:top w:val="nil"/>
              <w:left w:val="single" w:sz="4" w:space="0" w:color="auto"/>
              <w:bottom w:val="single" w:sz="4" w:space="0" w:color="auto"/>
              <w:right w:val="single" w:sz="4" w:space="0" w:color="auto"/>
            </w:tcBorders>
            <w:shd w:val="clear" w:color="auto" w:fill="auto"/>
          </w:tcPr>
          <w:p w14:paraId="73DCCCBA" w14:textId="163D41EC" w:rsidR="00167FF1" w:rsidRPr="00D24C7F" w:rsidRDefault="00167FF1" w:rsidP="002E3758">
            <w:pPr>
              <w:jc w:val="right"/>
              <w:rPr>
                <w:color w:val="000000"/>
                <w:sz w:val="20"/>
                <w:szCs w:val="20"/>
              </w:rPr>
            </w:pPr>
            <w:r w:rsidRPr="00D24C7F">
              <w:rPr>
                <w:sz w:val="20"/>
                <w:szCs w:val="20"/>
              </w:rPr>
              <w:t xml:space="preserve">     1,084 </w:t>
            </w:r>
          </w:p>
        </w:tc>
        <w:tc>
          <w:tcPr>
            <w:tcW w:w="625" w:type="pct"/>
            <w:tcBorders>
              <w:top w:val="nil"/>
              <w:left w:val="single" w:sz="4" w:space="0" w:color="auto"/>
              <w:bottom w:val="single" w:sz="4" w:space="0" w:color="auto"/>
              <w:right w:val="single" w:sz="4" w:space="0" w:color="auto"/>
            </w:tcBorders>
            <w:shd w:val="clear" w:color="auto" w:fill="auto"/>
          </w:tcPr>
          <w:p w14:paraId="78A6E78A" w14:textId="2F68195E" w:rsidR="00167FF1" w:rsidRPr="00D24C7F" w:rsidRDefault="00167FF1" w:rsidP="002E3758">
            <w:pPr>
              <w:jc w:val="right"/>
              <w:rPr>
                <w:sz w:val="20"/>
                <w:szCs w:val="20"/>
              </w:rPr>
            </w:pPr>
            <w:r w:rsidRPr="00D24C7F">
              <w:rPr>
                <w:color w:val="000000"/>
                <w:sz w:val="20"/>
                <w:szCs w:val="20"/>
              </w:rPr>
              <w:t xml:space="preserve">      9,419 </w:t>
            </w:r>
          </w:p>
        </w:tc>
      </w:tr>
      <w:tr w:rsidR="00167FF1" w:rsidRPr="00D24C7F" w14:paraId="79479078" w14:textId="77777777" w:rsidTr="00167FF1">
        <w:tc>
          <w:tcPr>
            <w:tcW w:w="1123" w:type="pct"/>
          </w:tcPr>
          <w:p w14:paraId="414A9ACD" w14:textId="1AC841B0" w:rsidR="00167FF1" w:rsidRPr="00D24C7F" w:rsidRDefault="00167FF1" w:rsidP="002E3758">
            <w:pPr>
              <w:rPr>
                <w:color w:val="000000"/>
                <w:sz w:val="20"/>
                <w:szCs w:val="20"/>
              </w:rPr>
            </w:pPr>
            <w:r w:rsidRPr="00D24C7F">
              <w:rPr>
                <w:sz w:val="20"/>
                <w:szCs w:val="20"/>
              </w:rPr>
              <w:t>KUW/SEV/81/TAS/33</w:t>
            </w:r>
          </w:p>
        </w:tc>
        <w:tc>
          <w:tcPr>
            <w:tcW w:w="1826" w:type="pct"/>
            <w:vAlign w:val="bottom"/>
          </w:tcPr>
          <w:p w14:paraId="6621897B" w14:textId="33C10BD3" w:rsidR="00167FF1" w:rsidRPr="00D24C7F" w:rsidRDefault="00167FF1" w:rsidP="002E3758">
            <w:pPr>
              <w:jc w:val="left"/>
              <w:rPr>
                <w:color w:val="000000"/>
                <w:sz w:val="20"/>
                <w:szCs w:val="20"/>
              </w:rPr>
            </w:pPr>
            <w:r w:rsidRPr="00D24C7F">
              <w:rPr>
                <w:sz w:val="20"/>
                <w:szCs w:val="20"/>
              </w:rPr>
              <w:t>Enabling activities for HFC phase-down</w:t>
            </w:r>
          </w:p>
        </w:tc>
        <w:tc>
          <w:tcPr>
            <w:tcW w:w="722" w:type="pct"/>
          </w:tcPr>
          <w:p w14:paraId="2FA419D0" w14:textId="0F63C6F4" w:rsidR="00167FF1" w:rsidRPr="00D24C7F" w:rsidRDefault="00167FF1" w:rsidP="002E3758">
            <w:pPr>
              <w:jc w:val="right"/>
              <w:rPr>
                <w:color w:val="000000"/>
                <w:sz w:val="20"/>
                <w:szCs w:val="20"/>
              </w:rPr>
            </w:pPr>
            <w:r w:rsidRPr="00D24C7F">
              <w:rPr>
                <w:sz w:val="20"/>
                <w:szCs w:val="20"/>
              </w:rPr>
              <w:t xml:space="preserve">  112,000 </w:t>
            </w:r>
          </w:p>
        </w:tc>
        <w:tc>
          <w:tcPr>
            <w:tcW w:w="704" w:type="pct"/>
            <w:tcBorders>
              <w:top w:val="nil"/>
              <w:left w:val="single" w:sz="4" w:space="0" w:color="auto"/>
              <w:bottom w:val="single" w:sz="4" w:space="0" w:color="auto"/>
              <w:right w:val="single" w:sz="4" w:space="0" w:color="auto"/>
            </w:tcBorders>
            <w:shd w:val="clear" w:color="auto" w:fill="auto"/>
          </w:tcPr>
          <w:p w14:paraId="457F0A24" w14:textId="4716C091" w:rsidR="00167FF1" w:rsidRPr="00D24C7F" w:rsidRDefault="00167FF1" w:rsidP="002E3758">
            <w:pPr>
              <w:jc w:val="right"/>
              <w:rPr>
                <w:color w:val="000000"/>
                <w:sz w:val="20"/>
                <w:szCs w:val="20"/>
              </w:rPr>
            </w:pPr>
            <w:r w:rsidRPr="00D24C7F">
              <w:rPr>
                <w:sz w:val="20"/>
                <w:szCs w:val="20"/>
              </w:rPr>
              <w:t xml:space="preserve">     7,840 </w:t>
            </w:r>
          </w:p>
        </w:tc>
        <w:tc>
          <w:tcPr>
            <w:tcW w:w="625" w:type="pct"/>
            <w:tcBorders>
              <w:top w:val="nil"/>
              <w:left w:val="single" w:sz="4" w:space="0" w:color="auto"/>
              <w:bottom w:val="single" w:sz="4" w:space="0" w:color="auto"/>
              <w:right w:val="single" w:sz="4" w:space="0" w:color="auto"/>
            </w:tcBorders>
            <w:shd w:val="clear" w:color="auto" w:fill="auto"/>
          </w:tcPr>
          <w:p w14:paraId="35B4EF28" w14:textId="47A1F660" w:rsidR="00167FF1" w:rsidRPr="00D24C7F" w:rsidRDefault="00167FF1" w:rsidP="002E3758">
            <w:pPr>
              <w:jc w:val="right"/>
              <w:rPr>
                <w:sz w:val="20"/>
                <w:szCs w:val="20"/>
              </w:rPr>
            </w:pPr>
            <w:r w:rsidRPr="00D24C7F">
              <w:rPr>
                <w:color w:val="000000"/>
                <w:sz w:val="20"/>
                <w:szCs w:val="20"/>
              </w:rPr>
              <w:t xml:space="preserve">  119,840 </w:t>
            </w:r>
          </w:p>
        </w:tc>
      </w:tr>
      <w:tr w:rsidR="00167FF1" w:rsidRPr="00D24C7F" w14:paraId="67F25471" w14:textId="77777777" w:rsidTr="00167FF1">
        <w:tc>
          <w:tcPr>
            <w:tcW w:w="1123" w:type="pct"/>
          </w:tcPr>
          <w:p w14:paraId="497E3B9C" w14:textId="0F8CC8D8" w:rsidR="00167FF1" w:rsidRPr="00D24C7F" w:rsidRDefault="00167FF1" w:rsidP="002E3758">
            <w:pPr>
              <w:rPr>
                <w:color w:val="000000"/>
                <w:sz w:val="20"/>
                <w:szCs w:val="20"/>
              </w:rPr>
            </w:pPr>
            <w:r w:rsidRPr="00D24C7F">
              <w:rPr>
                <w:sz w:val="20"/>
                <w:szCs w:val="20"/>
              </w:rPr>
              <w:t>MOL/SEV/82/INS/37</w:t>
            </w:r>
          </w:p>
        </w:tc>
        <w:tc>
          <w:tcPr>
            <w:tcW w:w="1826" w:type="pct"/>
            <w:vAlign w:val="bottom"/>
          </w:tcPr>
          <w:p w14:paraId="0AC1BECB" w14:textId="0FEF612A" w:rsidR="00167FF1" w:rsidRPr="00D24C7F" w:rsidRDefault="00167FF1" w:rsidP="002E3758">
            <w:pPr>
              <w:jc w:val="left"/>
              <w:rPr>
                <w:color w:val="000000"/>
                <w:sz w:val="20"/>
                <w:szCs w:val="20"/>
              </w:rPr>
            </w:pPr>
            <w:r w:rsidRPr="00D24C7F">
              <w:rPr>
                <w:sz w:val="20"/>
                <w:szCs w:val="20"/>
              </w:rPr>
              <w:t>Extension of the institutional strengthening project (phase X: 1/2019-12/2020)</w:t>
            </w:r>
          </w:p>
        </w:tc>
        <w:tc>
          <w:tcPr>
            <w:tcW w:w="722" w:type="pct"/>
          </w:tcPr>
          <w:p w14:paraId="45C13388" w14:textId="01D4430E" w:rsidR="00167FF1" w:rsidRPr="00D24C7F" w:rsidRDefault="00167FF1" w:rsidP="002E3758">
            <w:pPr>
              <w:jc w:val="right"/>
              <w:rPr>
                <w:color w:val="000000"/>
                <w:sz w:val="20"/>
                <w:szCs w:val="20"/>
              </w:rPr>
            </w:pPr>
            <w:r w:rsidRPr="00D24C7F">
              <w:rPr>
                <w:sz w:val="20"/>
                <w:szCs w:val="20"/>
              </w:rPr>
              <w:t xml:space="preserve">      2,917 </w:t>
            </w:r>
          </w:p>
        </w:tc>
        <w:tc>
          <w:tcPr>
            <w:tcW w:w="704" w:type="pct"/>
            <w:tcBorders>
              <w:top w:val="nil"/>
              <w:left w:val="single" w:sz="4" w:space="0" w:color="auto"/>
              <w:bottom w:val="single" w:sz="4" w:space="0" w:color="auto"/>
              <w:right w:val="single" w:sz="4" w:space="0" w:color="auto"/>
            </w:tcBorders>
            <w:shd w:val="clear" w:color="auto" w:fill="auto"/>
          </w:tcPr>
          <w:p w14:paraId="1FE2D4AE" w14:textId="772B6185" w:rsidR="00167FF1" w:rsidRPr="00D24C7F" w:rsidRDefault="001C24C4" w:rsidP="002E3758">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5C05DCBE" w14:textId="2B75A8CD" w:rsidR="00167FF1" w:rsidRPr="00D24C7F" w:rsidRDefault="00167FF1" w:rsidP="002E3758">
            <w:pPr>
              <w:jc w:val="right"/>
              <w:rPr>
                <w:sz w:val="20"/>
                <w:szCs w:val="20"/>
              </w:rPr>
            </w:pPr>
            <w:r w:rsidRPr="00D24C7F">
              <w:rPr>
                <w:color w:val="000000"/>
                <w:sz w:val="20"/>
                <w:szCs w:val="20"/>
              </w:rPr>
              <w:t xml:space="preserve">      2,917 </w:t>
            </w:r>
          </w:p>
        </w:tc>
      </w:tr>
      <w:tr w:rsidR="00167FF1" w:rsidRPr="00D24C7F" w14:paraId="61B7F3D9" w14:textId="77777777" w:rsidTr="00167FF1">
        <w:tc>
          <w:tcPr>
            <w:tcW w:w="1123" w:type="pct"/>
          </w:tcPr>
          <w:p w14:paraId="569E50B6" w14:textId="2701BA05" w:rsidR="00167FF1" w:rsidRPr="00D24C7F" w:rsidRDefault="00167FF1" w:rsidP="002E3758">
            <w:pPr>
              <w:rPr>
                <w:color w:val="000000"/>
                <w:sz w:val="20"/>
                <w:szCs w:val="20"/>
              </w:rPr>
            </w:pPr>
            <w:r w:rsidRPr="00D24C7F">
              <w:rPr>
                <w:sz w:val="20"/>
                <w:szCs w:val="20"/>
              </w:rPr>
              <w:t>NIC/PHA/81/TAS/36</w:t>
            </w:r>
          </w:p>
        </w:tc>
        <w:tc>
          <w:tcPr>
            <w:tcW w:w="1826" w:type="pct"/>
            <w:vAlign w:val="bottom"/>
          </w:tcPr>
          <w:p w14:paraId="128B31E8" w14:textId="6D6F54FB" w:rsidR="00167FF1" w:rsidRPr="00D24C7F" w:rsidRDefault="00167FF1" w:rsidP="002E3758">
            <w:pPr>
              <w:jc w:val="left"/>
              <w:rPr>
                <w:color w:val="000000"/>
                <w:sz w:val="20"/>
                <w:szCs w:val="20"/>
              </w:rPr>
            </w:pPr>
            <w:r w:rsidRPr="00D24C7F">
              <w:rPr>
                <w:sz w:val="20"/>
                <w:szCs w:val="20"/>
              </w:rPr>
              <w:t>HCFC phase-out management plan (stage I, third tranche)</w:t>
            </w:r>
          </w:p>
        </w:tc>
        <w:tc>
          <w:tcPr>
            <w:tcW w:w="722" w:type="pct"/>
          </w:tcPr>
          <w:p w14:paraId="01065851" w14:textId="471D1D58" w:rsidR="00167FF1" w:rsidRPr="00D24C7F" w:rsidRDefault="00167FF1" w:rsidP="002E3758">
            <w:pPr>
              <w:jc w:val="right"/>
              <w:rPr>
                <w:color w:val="000000"/>
                <w:sz w:val="20"/>
                <w:szCs w:val="20"/>
              </w:rPr>
            </w:pPr>
            <w:r w:rsidRPr="00D24C7F">
              <w:rPr>
                <w:sz w:val="20"/>
                <w:szCs w:val="20"/>
              </w:rPr>
              <w:t xml:space="preserve">         532 </w:t>
            </w:r>
          </w:p>
        </w:tc>
        <w:tc>
          <w:tcPr>
            <w:tcW w:w="704" w:type="pct"/>
            <w:tcBorders>
              <w:top w:val="nil"/>
              <w:left w:val="single" w:sz="4" w:space="0" w:color="auto"/>
              <w:bottom w:val="single" w:sz="4" w:space="0" w:color="auto"/>
              <w:right w:val="single" w:sz="4" w:space="0" w:color="auto"/>
            </w:tcBorders>
            <w:shd w:val="clear" w:color="auto" w:fill="auto"/>
          </w:tcPr>
          <w:p w14:paraId="6B76D664" w14:textId="002EC7E8" w:rsidR="00167FF1" w:rsidRPr="00D24C7F" w:rsidRDefault="00167FF1" w:rsidP="002E3758">
            <w:pPr>
              <w:jc w:val="right"/>
              <w:rPr>
                <w:color w:val="000000"/>
                <w:sz w:val="20"/>
                <w:szCs w:val="20"/>
              </w:rPr>
            </w:pPr>
            <w:r w:rsidRPr="00D24C7F">
              <w:rPr>
                <w:sz w:val="20"/>
                <w:szCs w:val="20"/>
              </w:rPr>
              <w:t xml:space="preserve">          69 </w:t>
            </w:r>
          </w:p>
        </w:tc>
        <w:tc>
          <w:tcPr>
            <w:tcW w:w="625" w:type="pct"/>
            <w:tcBorders>
              <w:top w:val="nil"/>
              <w:left w:val="single" w:sz="4" w:space="0" w:color="auto"/>
              <w:bottom w:val="single" w:sz="4" w:space="0" w:color="auto"/>
              <w:right w:val="single" w:sz="4" w:space="0" w:color="auto"/>
            </w:tcBorders>
            <w:shd w:val="clear" w:color="auto" w:fill="auto"/>
          </w:tcPr>
          <w:p w14:paraId="490BB8A8" w14:textId="5BD997D6" w:rsidR="00167FF1" w:rsidRPr="00D24C7F" w:rsidRDefault="00167FF1" w:rsidP="002E3758">
            <w:pPr>
              <w:jc w:val="right"/>
              <w:rPr>
                <w:sz w:val="20"/>
                <w:szCs w:val="20"/>
              </w:rPr>
            </w:pPr>
            <w:r w:rsidRPr="00D24C7F">
              <w:rPr>
                <w:color w:val="000000"/>
                <w:sz w:val="20"/>
                <w:szCs w:val="20"/>
              </w:rPr>
              <w:t xml:space="preserve">         601 </w:t>
            </w:r>
          </w:p>
        </w:tc>
      </w:tr>
      <w:tr w:rsidR="00167FF1" w:rsidRPr="00D24C7F" w14:paraId="6C9EC3EB" w14:textId="77777777" w:rsidTr="00167FF1">
        <w:tc>
          <w:tcPr>
            <w:tcW w:w="1123" w:type="pct"/>
          </w:tcPr>
          <w:p w14:paraId="53A39C7C" w14:textId="084A2A76" w:rsidR="00167FF1" w:rsidRPr="00D24C7F" w:rsidRDefault="00167FF1" w:rsidP="002E3758">
            <w:pPr>
              <w:rPr>
                <w:color w:val="000000"/>
                <w:sz w:val="20"/>
                <w:szCs w:val="20"/>
              </w:rPr>
            </w:pPr>
            <w:r w:rsidRPr="00D24C7F">
              <w:rPr>
                <w:sz w:val="20"/>
                <w:szCs w:val="20"/>
              </w:rPr>
              <w:t>PAR/SEV/82/INS/38</w:t>
            </w:r>
          </w:p>
        </w:tc>
        <w:tc>
          <w:tcPr>
            <w:tcW w:w="1826" w:type="pct"/>
            <w:vAlign w:val="bottom"/>
          </w:tcPr>
          <w:p w14:paraId="46B71770" w14:textId="631C2162" w:rsidR="00167FF1" w:rsidRPr="00D24C7F" w:rsidRDefault="00167FF1" w:rsidP="002E3758">
            <w:pPr>
              <w:jc w:val="left"/>
              <w:rPr>
                <w:color w:val="000000"/>
                <w:sz w:val="20"/>
                <w:szCs w:val="20"/>
              </w:rPr>
            </w:pPr>
            <w:r w:rsidRPr="00D24C7F">
              <w:rPr>
                <w:sz w:val="20"/>
                <w:szCs w:val="20"/>
              </w:rPr>
              <w:t>Extension of institutional strengthening project (phase IX: 1/2019-12/2020)</w:t>
            </w:r>
          </w:p>
        </w:tc>
        <w:tc>
          <w:tcPr>
            <w:tcW w:w="722" w:type="pct"/>
          </w:tcPr>
          <w:p w14:paraId="790B0E15" w14:textId="42FB87B9" w:rsidR="00167FF1" w:rsidRPr="00D24C7F" w:rsidRDefault="00167FF1" w:rsidP="002E3758">
            <w:pPr>
              <w:jc w:val="right"/>
              <w:rPr>
                <w:color w:val="000000"/>
                <w:sz w:val="20"/>
                <w:szCs w:val="20"/>
              </w:rPr>
            </w:pPr>
            <w:r w:rsidRPr="00D24C7F">
              <w:rPr>
                <w:sz w:val="20"/>
                <w:szCs w:val="20"/>
              </w:rPr>
              <w:t xml:space="preserve">      6,740 </w:t>
            </w:r>
          </w:p>
        </w:tc>
        <w:tc>
          <w:tcPr>
            <w:tcW w:w="704" w:type="pct"/>
            <w:tcBorders>
              <w:top w:val="nil"/>
              <w:left w:val="single" w:sz="4" w:space="0" w:color="auto"/>
              <w:bottom w:val="single" w:sz="4" w:space="0" w:color="auto"/>
              <w:right w:val="single" w:sz="4" w:space="0" w:color="auto"/>
            </w:tcBorders>
            <w:shd w:val="clear" w:color="auto" w:fill="auto"/>
          </w:tcPr>
          <w:p w14:paraId="38283922" w14:textId="6386AF87" w:rsidR="00167FF1" w:rsidRPr="00D24C7F" w:rsidRDefault="001C24C4" w:rsidP="002E3758">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7A24B0C7" w14:textId="45A2E501" w:rsidR="00167FF1" w:rsidRPr="00D24C7F" w:rsidRDefault="00167FF1" w:rsidP="002E3758">
            <w:pPr>
              <w:jc w:val="right"/>
              <w:rPr>
                <w:sz w:val="20"/>
                <w:szCs w:val="20"/>
              </w:rPr>
            </w:pPr>
            <w:r w:rsidRPr="00D24C7F">
              <w:rPr>
                <w:color w:val="000000"/>
                <w:sz w:val="20"/>
                <w:szCs w:val="20"/>
              </w:rPr>
              <w:t xml:space="preserve">      6,740 </w:t>
            </w:r>
          </w:p>
        </w:tc>
      </w:tr>
      <w:tr w:rsidR="00167FF1" w:rsidRPr="00D24C7F" w14:paraId="2F7C59B4" w14:textId="77777777" w:rsidTr="00167FF1">
        <w:tc>
          <w:tcPr>
            <w:tcW w:w="1123" w:type="pct"/>
          </w:tcPr>
          <w:p w14:paraId="3CE4A736" w14:textId="204B9FC6" w:rsidR="00167FF1" w:rsidRPr="00D24C7F" w:rsidRDefault="00167FF1" w:rsidP="002E3758">
            <w:pPr>
              <w:rPr>
                <w:color w:val="000000"/>
                <w:sz w:val="20"/>
                <w:szCs w:val="20"/>
              </w:rPr>
            </w:pPr>
            <w:r w:rsidRPr="00D24C7F">
              <w:rPr>
                <w:sz w:val="20"/>
                <w:szCs w:val="20"/>
              </w:rPr>
              <w:t>PHI/SEV/83/INS/106</w:t>
            </w:r>
          </w:p>
        </w:tc>
        <w:tc>
          <w:tcPr>
            <w:tcW w:w="1826" w:type="pct"/>
            <w:vAlign w:val="bottom"/>
          </w:tcPr>
          <w:p w14:paraId="2AEF91BE" w14:textId="4939A4B6" w:rsidR="00167FF1" w:rsidRPr="00D24C7F" w:rsidRDefault="00167FF1" w:rsidP="002E3758">
            <w:pPr>
              <w:jc w:val="left"/>
              <w:rPr>
                <w:color w:val="000000"/>
                <w:sz w:val="20"/>
                <w:szCs w:val="20"/>
              </w:rPr>
            </w:pPr>
            <w:r w:rsidRPr="00D24C7F">
              <w:rPr>
                <w:sz w:val="20"/>
                <w:szCs w:val="20"/>
              </w:rPr>
              <w:t>Extension of institutional strengthening project (phase XII: 1/2020-12/2021)</w:t>
            </w:r>
          </w:p>
        </w:tc>
        <w:tc>
          <w:tcPr>
            <w:tcW w:w="722" w:type="pct"/>
          </w:tcPr>
          <w:p w14:paraId="43B6F8AB" w14:textId="46928B04" w:rsidR="00167FF1" w:rsidRPr="00D24C7F" w:rsidRDefault="00167FF1" w:rsidP="002E3758">
            <w:pPr>
              <w:jc w:val="right"/>
              <w:rPr>
                <w:color w:val="000000"/>
                <w:sz w:val="20"/>
                <w:szCs w:val="20"/>
              </w:rPr>
            </w:pPr>
            <w:r w:rsidRPr="00D24C7F">
              <w:rPr>
                <w:sz w:val="20"/>
                <w:szCs w:val="20"/>
              </w:rPr>
              <w:t xml:space="preserve">    34,093 </w:t>
            </w:r>
          </w:p>
        </w:tc>
        <w:tc>
          <w:tcPr>
            <w:tcW w:w="704" w:type="pct"/>
            <w:tcBorders>
              <w:top w:val="nil"/>
              <w:left w:val="single" w:sz="4" w:space="0" w:color="auto"/>
              <w:bottom w:val="single" w:sz="4" w:space="0" w:color="auto"/>
              <w:right w:val="single" w:sz="4" w:space="0" w:color="auto"/>
            </w:tcBorders>
            <w:shd w:val="clear" w:color="auto" w:fill="auto"/>
          </w:tcPr>
          <w:p w14:paraId="5D6E9F5F" w14:textId="0A815A9D" w:rsidR="00167FF1" w:rsidRPr="00D24C7F" w:rsidRDefault="001C24C4" w:rsidP="002E3758">
            <w:pPr>
              <w:jc w:val="right"/>
              <w:rPr>
                <w:color w:val="000000"/>
                <w:sz w:val="20"/>
                <w:szCs w:val="20"/>
              </w:rPr>
            </w:pP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232DCF74" w14:textId="15381F4C" w:rsidR="00167FF1" w:rsidRPr="00D24C7F" w:rsidRDefault="00167FF1" w:rsidP="002E3758">
            <w:pPr>
              <w:jc w:val="right"/>
              <w:rPr>
                <w:color w:val="000000"/>
                <w:sz w:val="20"/>
                <w:szCs w:val="20"/>
                <w:lang w:val="en-CA"/>
              </w:rPr>
            </w:pPr>
            <w:r w:rsidRPr="00D24C7F">
              <w:rPr>
                <w:color w:val="000000"/>
                <w:sz w:val="20"/>
                <w:szCs w:val="20"/>
              </w:rPr>
              <w:t xml:space="preserve">    34,093 </w:t>
            </w:r>
          </w:p>
        </w:tc>
      </w:tr>
      <w:tr w:rsidR="00167FF1" w:rsidRPr="00D24C7F" w14:paraId="3F4DD6C4" w14:textId="77777777" w:rsidTr="00167FF1">
        <w:tc>
          <w:tcPr>
            <w:tcW w:w="1123" w:type="pct"/>
          </w:tcPr>
          <w:p w14:paraId="21CEF181" w14:textId="103D3D88" w:rsidR="00167FF1" w:rsidRPr="00D24C7F" w:rsidRDefault="00167FF1" w:rsidP="002E3758">
            <w:pPr>
              <w:rPr>
                <w:color w:val="000000"/>
                <w:sz w:val="20"/>
                <w:szCs w:val="20"/>
              </w:rPr>
            </w:pPr>
            <w:r w:rsidRPr="00D24C7F">
              <w:rPr>
                <w:sz w:val="20"/>
                <w:szCs w:val="20"/>
              </w:rPr>
              <w:t>QAT/PHA/73/PRP/20</w:t>
            </w:r>
          </w:p>
        </w:tc>
        <w:tc>
          <w:tcPr>
            <w:tcW w:w="1826" w:type="pct"/>
            <w:vAlign w:val="bottom"/>
          </w:tcPr>
          <w:p w14:paraId="1B13A155" w14:textId="4370BA7A" w:rsidR="00167FF1" w:rsidRPr="00D24C7F" w:rsidRDefault="00167FF1" w:rsidP="002E3758">
            <w:pPr>
              <w:jc w:val="left"/>
              <w:rPr>
                <w:color w:val="000000"/>
                <w:sz w:val="20"/>
                <w:szCs w:val="20"/>
              </w:rPr>
            </w:pPr>
            <w:r w:rsidRPr="00D24C7F">
              <w:rPr>
                <w:sz w:val="20"/>
                <w:szCs w:val="20"/>
              </w:rPr>
              <w:t>Preparation of a HCFC phase-out management plan (stage II)</w:t>
            </w:r>
          </w:p>
        </w:tc>
        <w:tc>
          <w:tcPr>
            <w:tcW w:w="722" w:type="pct"/>
          </w:tcPr>
          <w:p w14:paraId="5B20E795" w14:textId="7EEBE4E0" w:rsidR="00167FF1" w:rsidRPr="00D24C7F" w:rsidRDefault="00167FF1" w:rsidP="002E3758">
            <w:pPr>
              <w:jc w:val="right"/>
              <w:rPr>
                <w:color w:val="000000"/>
                <w:sz w:val="20"/>
                <w:szCs w:val="20"/>
              </w:rPr>
            </w:pPr>
            <w:r w:rsidRPr="00D24C7F">
              <w:rPr>
                <w:sz w:val="20"/>
                <w:szCs w:val="20"/>
              </w:rPr>
              <w:t xml:space="preserve">      9,900 </w:t>
            </w:r>
          </w:p>
        </w:tc>
        <w:tc>
          <w:tcPr>
            <w:tcW w:w="704" w:type="pct"/>
            <w:tcBorders>
              <w:top w:val="nil"/>
              <w:left w:val="single" w:sz="4" w:space="0" w:color="auto"/>
              <w:bottom w:val="single" w:sz="4" w:space="0" w:color="auto"/>
              <w:right w:val="single" w:sz="4" w:space="0" w:color="auto"/>
            </w:tcBorders>
            <w:shd w:val="clear" w:color="auto" w:fill="auto"/>
          </w:tcPr>
          <w:p w14:paraId="186137B1" w14:textId="1274431F" w:rsidR="00167FF1" w:rsidRPr="00D24C7F" w:rsidRDefault="00167FF1" w:rsidP="002E3758">
            <w:pPr>
              <w:jc w:val="right"/>
              <w:rPr>
                <w:color w:val="000000"/>
                <w:sz w:val="20"/>
                <w:szCs w:val="20"/>
              </w:rPr>
            </w:pPr>
            <w:r w:rsidRPr="00D24C7F">
              <w:rPr>
                <w:sz w:val="20"/>
                <w:szCs w:val="20"/>
              </w:rPr>
              <w:t xml:space="preserve">     1,287 </w:t>
            </w:r>
          </w:p>
        </w:tc>
        <w:tc>
          <w:tcPr>
            <w:tcW w:w="625" w:type="pct"/>
            <w:tcBorders>
              <w:top w:val="nil"/>
              <w:left w:val="single" w:sz="4" w:space="0" w:color="auto"/>
              <w:bottom w:val="single" w:sz="4" w:space="0" w:color="auto"/>
              <w:right w:val="single" w:sz="4" w:space="0" w:color="auto"/>
            </w:tcBorders>
            <w:shd w:val="clear" w:color="auto" w:fill="auto"/>
          </w:tcPr>
          <w:p w14:paraId="64A23EBD" w14:textId="25156879" w:rsidR="00167FF1" w:rsidRPr="00D24C7F" w:rsidRDefault="00167FF1" w:rsidP="002E3758">
            <w:pPr>
              <w:jc w:val="right"/>
              <w:rPr>
                <w:sz w:val="20"/>
                <w:szCs w:val="20"/>
              </w:rPr>
            </w:pPr>
            <w:r w:rsidRPr="00D24C7F">
              <w:rPr>
                <w:color w:val="000000"/>
                <w:sz w:val="20"/>
                <w:szCs w:val="20"/>
              </w:rPr>
              <w:t xml:space="preserve">    11,187 </w:t>
            </w:r>
          </w:p>
        </w:tc>
      </w:tr>
      <w:tr w:rsidR="00167FF1" w:rsidRPr="00D24C7F" w14:paraId="6B2CC180" w14:textId="77777777" w:rsidTr="00167FF1">
        <w:tc>
          <w:tcPr>
            <w:tcW w:w="1123" w:type="pct"/>
          </w:tcPr>
          <w:p w14:paraId="2834EB94" w14:textId="186E52A4" w:rsidR="00167FF1" w:rsidRPr="00D24C7F" w:rsidRDefault="00167FF1" w:rsidP="002E3758">
            <w:pPr>
              <w:rPr>
                <w:color w:val="000000"/>
                <w:sz w:val="20"/>
                <w:szCs w:val="20"/>
              </w:rPr>
            </w:pPr>
            <w:r w:rsidRPr="00D24C7F">
              <w:rPr>
                <w:sz w:val="20"/>
                <w:szCs w:val="20"/>
              </w:rPr>
              <w:t>SAU/SEV/81/TAS/33</w:t>
            </w:r>
          </w:p>
        </w:tc>
        <w:tc>
          <w:tcPr>
            <w:tcW w:w="1826" w:type="pct"/>
            <w:vAlign w:val="bottom"/>
          </w:tcPr>
          <w:p w14:paraId="113E6675" w14:textId="56AEA46C" w:rsidR="00167FF1" w:rsidRPr="00D24C7F" w:rsidRDefault="00167FF1" w:rsidP="002E3758">
            <w:pPr>
              <w:jc w:val="left"/>
              <w:rPr>
                <w:color w:val="000000"/>
                <w:sz w:val="20"/>
                <w:szCs w:val="20"/>
              </w:rPr>
            </w:pPr>
            <w:r w:rsidRPr="00D24C7F">
              <w:rPr>
                <w:sz w:val="20"/>
                <w:szCs w:val="20"/>
              </w:rPr>
              <w:t>Enabling activities for HFC phase-down</w:t>
            </w:r>
          </w:p>
        </w:tc>
        <w:tc>
          <w:tcPr>
            <w:tcW w:w="722" w:type="pct"/>
          </w:tcPr>
          <w:p w14:paraId="21ED5A3E" w14:textId="3AB87011" w:rsidR="00167FF1" w:rsidRPr="00D24C7F" w:rsidRDefault="00167FF1" w:rsidP="002E3758">
            <w:pPr>
              <w:jc w:val="right"/>
              <w:rPr>
                <w:color w:val="000000"/>
                <w:sz w:val="20"/>
                <w:szCs w:val="20"/>
              </w:rPr>
            </w:pPr>
            <w:r w:rsidRPr="00D24C7F">
              <w:rPr>
                <w:sz w:val="20"/>
                <w:szCs w:val="20"/>
              </w:rPr>
              <w:t xml:space="preserve">    56,830 </w:t>
            </w:r>
          </w:p>
        </w:tc>
        <w:tc>
          <w:tcPr>
            <w:tcW w:w="704" w:type="pct"/>
            <w:tcBorders>
              <w:top w:val="nil"/>
              <w:left w:val="single" w:sz="4" w:space="0" w:color="auto"/>
              <w:bottom w:val="single" w:sz="4" w:space="0" w:color="auto"/>
              <w:right w:val="single" w:sz="4" w:space="0" w:color="auto"/>
            </w:tcBorders>
            <w:shd w:val="clear" w:color="auto" w:fill="auto"/>
          </w:tcPr>
          <w:p w14:paraId="29ABB7CB" w14:textId="113FC89E" w:rsidR="00167FF1" w:rsidRPr="00D24C7F" w:rsidRDefault="00167FF1" w:rsidP="002E3758">
            <w:pPr>
              <w:jc w:val="right"/>
              <w:rPr>
                <w:color w:val="000000"/>
                <w:sz w:val="20"/>
                <w:szCs w:val="20"/>
              </w:rPr>
            </w:pPr>
            <w:r w:rsidRPr="00D24C7F">
              <w:rPr>
                <w:sz w:val="20"/>
                <w:szCs w:val="20"/>
              </w:rPr>
              <w:t xml:space="preserve">     3,978 </w:t>
            </w:r>
          </w:p>
        </w:tc>
        <w:tc>
          <w:tcPr>
            <w:tcW w:w="625" w:type="pct"/>
            <w:tcBorders>
              <w:top w:val="nil"/>
              <w:left w:val="single" w:sz="4" w:space="0" w:color="auto"/>
              <w:bottom w:val="single" w:sz="4" w:space="0" w:color="auto"/>
              <w:right w:val="single" w:sz="4" w:space="0" w:color="auto"/>
            </w:tcBorders>
            <w:shd w:val="clear" w:color="auto" w:fill="auto"/>
          </w:tcPr>
          <w:p w14:paraId="3BB6B439" w14:textId="4155B6D5" w:rsidR="00167FF1" w:rsidRPr="00D24C7F" w:rsidRDefault="00167FF1" w:rsidP="002E3758">
            <w:pPr>
              <w:jc w:val="right"/>
              <w:rPr>
                <w:sz w:val="20"/>
                <w:szCs w:val="20"/>
              </w:rPr>
            </w:pPr>
            <w:r w:rsidRPr="00D24C7F">
              <w:rPr>
                <w:color w:val="000000"/>
                <w:sz w:val="20"/>
                <w:szCs w:val="20"/>
              </w:rPr>
              <w:t xml:space="preserve">    60,808 </w:t>
            </w:r>
          </w:p>
        </w:tc>
      </w:tr>
      <w:tr w:rsidR="00167FF1" w:rsidRPr="00D24C7F" w14:paraId="1541CF67" w14:textId="77777777" w:rsidTr="00167FF1">
        <w:tc>
          <w:tcPr>
            <w:tcW w:w="1123" w:type="pct"/>
          </w:tcPr>
          <w:p w14:paraId="2F0840B0" w14:textId="5B6514F3" w:rsidR="00167FF1" w:rsidRPr="00D24C7F" w:rsidRDefault="00167FF1" w:rsidP="002E3758">
            <w:pPr>
              <w:rPr>
                <w:color w:val="000000"/>
                <w:sz w:val="20"/>
                <w:szCs w:val="20"/>
              </w:rPr>
            </w:pPr>
            <w:r w:rsidRPr="00D24C7F">
              <w:rPr>
                <w:sz w:val="20"/>
                <w:szCs w:val="20"/>
              </w:rPr>
              <w:t>SEN/PHA/85/TAS/40</w:t>
            </w:r>
          </w:p>
        </w:tc>
        <w:tc>
          <w:tcPr>
            <w:tcW w:w="1826" w:type="pct"/>
            <w:vAlign w:val="bottom"/>
          </w:tcPr>
          <w:p w14:paraId="6AA67D12" w14:textId="04E6B5BB" w:rsidR="00167FF1" w:rsidRPr="00D24C7F" w:rsidRDefault="00167FF1" w:rsidP="002E3758">
            <w:pPr>
              <w:jc w:val="left"/>
              <w:rPr>
                <w:color w:val="000000"/>
                <w:sz w:val="20"/>
                <w:szCs w:val="20"/>
              </w:rPr>
            </w:pPr>
            <w:r w:rsidRPr="00D24C7F">
              <w:rPr>
                <w:sz w:val="20"/>
                <w:szCs w:val="20"/>
              </w:rPr>
              <w:t>HCFC phase-out management plan (stage I, third tranche)</w:t>
            </w:r>
          </w:p>
        </w:tc>
        <w:tc>
          <w:tcPr>
            <w:tcW w:w="722" w:type="pct"/>
          </w:tcPr>
          <w:p w14:paraId="10191347" w14:textId="50B01E68" w:rsidR="00167FF1" w:rsidRPr="00D24C7F" w:rsidRDefault="00167FF1" w:rsidP="002E3758">
            <w:pPr>
              <w:jc w:val="right"/>
              <w:rPr>
                <w:color w:val="000000"/>
                <w:sz w:val="20"/>
                <w:szCs w:val="20"/>
              </w:rPr>
            </w:pPr>
            <w:r w:rsidRPr="00D24C7F">
              <w:rPr>
                <w:sz w:val="20"/>
                <w:szCs w:val="20"/>
              </w:rPr>
              <w:t xml:space="preserve">         851 </w:t>
            </w:r>
          </w:p>
        </w:tc>
        <w:tc>
          <w:tcPr>
            <w:tcW w:w="704" w:type="pct"/>
            <w:tcBorders>
              <w:top w:val="nil"/>
              <w:left w:val="single" w:sz="4" w:space="0" w:color="auto"/>
              <w:bottom w:val="single" w:sz="4" w:space="0" w:color="auto"/>
              <w:right w:val="single" w:sz="4" w:space="0" w:color="auto"/>
            </w:tcBorders>
            <w:shd w:val="clear" w:color="auto" w:fill="auto"/>
          </w:tcPr>
          <w:p w14:paraId="2D054850" w14:textId="57000C65" w:rsidR="00167FF1" w:rsidRPr="00D24C7F" w:rsidRDefault="00167FF1" w:rsidP="002E3758">
            <w:pPr>
              <w:jc w:val="right"/>
              <w:rPr>
                <w:color w:val="000000"/>
                <w:sz w:val="20"/>
                <w:szCs w:val="20"/>
              </w:rPr>
            </w:pPr>
            <w:r w:rsidRPr="00D24C7F">
              <w:rPr>
                <w:sz w:val="20"/>
                <w:szCs w:val="20"/>
              </w:rPr>
              <w:t xml:space="preserve">        111 </w:t>
            </w:r>
          </w:p>
        </w:tc>
        <w:tc>
          <w:tcPr>
            <w:tcW w:w="625" w:type="pct"/>
            <w:tcBorders>
              <w:top w:val="nil"/>
              <w:left w:val="single" w:sz="4" w:space="0" w:color="auto"/>
              <w:bottom w:val="single" w:sz="4" w:space="0" w:color="auto"/>
              <w:right w:val="single" w:sz="4" w:space="0" w:color="auto"/>
            </w:tcBorders>
            <w:shd w:val="clear" w:color="auto" w:fill="auto"/>
          </w:tcPr>
          <w:p w14:paraId="3EB3DD69" w14:textId="1053F128" w:rsidR="00167FF1" w:rsidRPr="00D24C7F" w:rsidRDefault="00167FF1" w:rsidP="002E3758">
            <w:pPr>
              <w:jc w:val="right"/>
              <w:rPr>
                <w:sz w:val="20"/>
                <w:szCs w:val="20"/>
              </w:rPr>
            </w:pPr>
            <w:r w:rsidRPr="00D24C7F">
              <w:rPr>
                <w:color w:val="000000"/>
                <w:sz w:val="20"/>
                <w:szCs w:val="20"/>
              </w:rPr>
              <w:t xml:space="preserve">         962 </w:t>
            </w:r>
          </w:p>
        </w:tc>
      </w:tr>
      <w:tr w:rsidR="00167FF1" w:rsidRPr="00D24C7F" w14:paraId="386A2746" w14:textId="77777777" w:rsidTr="00167FF1">
        <w:tc>
          <w:tcPr>
            <w:tcW w:w="1123" w:type="pct"/>
          </w:tcPr>
          <w:p w14:paraId="6912BE78" w14:textId="77777777" w:rsidR="00167FF1" w:rsidRPr="00D24C7F" w:rsidRDefault="00167FF1" w:rsidP="002E3758">
            <w:pPr>
              <w:jc w:val="left"/>
              <w:rPr>
                <w:b/>
                <w:color w:val="000000"/>
                <w:sz w:val="20"/>
                <w:szCs w:val="20"/>
                <w:lang w:val="en-CA"/>
              </w:rPr>
            </w:pPr>
            <w:r w:rsidRPr="00D24C7F">
              <w:rPr>
                <w:b/>
                <w:color w:val="000000"/>
                <w:sz w:val="20"/>
                <w:szCs w:val="20"/>
                <w:lang w:val="en-CA"/>
              </w:rPr>
              <w:t>Total completed projects</w:t>
            </w:r>
          </w:p>
        </w:tc>
        <w:tc>
          <w:tcPr>
            <w:tcW w:w="1826" w:type="pct"/>
          </w:tcPr>
          <w:p w14:paraId="0F21FE5A" w14:textId="22B86D02" w:rsidR="00167FF1" w:rsidRPr="00D24C7F" w:rsidRDefault="00167FF1" w:rsidP="002E3758">
            <w:pPr>
              <w:jc w:val="left"/>
              <w:rPr>
                <w:color w:val="000000"/>
                <w:sz w:val="20"/>
                <w:szCs w:val="20"/>
              </w:rPr>
            </w:pPr>
          </w:p>
        </w:tc>
        <w:tc>
          <w:tcPr>
            <w:tcW w:w="722" w:type="pct"/>
          </w:tcPr>
          <w:p w14:paraId="262786BB" w14:textId="1C5E1D4C" w:rsidR="00167FF1" w:rsidRPr="00D24C7F" w:rsidRDefault="00422898" w:rsidP="002E3758">
            <w:pPr>
              <w:jc w:val="right"/>
              <w:rPr>
                <w:b/>
                <w:bCs/>
                <w:color w:val="000000"/>
                <w:sz w:val="20"/>
                <w:szCs w:val="20"/>
                <w:lang w:val="en-CA"/>
              </w:rPr>
            </w:pPr>
            <w:r>
              <w:rPr>
                <w:b/>
                <w:bCs/>
                <w:color w:val="000000"/>
                <w:sz w:val="20"/>
                <w:szCs w:val="20"/>
                <w:lang w:val="en-CA"/>
              </w:rPr>
              <w:t>261,975</w:t>
            </w:r>
          </w:p>
        </w:tc>
        <w:tc>
          <w:tcPr>
            <w:tcW w:w="704" w:type="pct"/>
            <w:tcBorders>
              <w:top w:val="nil"/>
              <w:left w:val="single" w:sz="4" w:space="0" w:color="auto"/>
              <w:bottom w:val="single" w:sz="4" w:space="0" w:color="auto"/>
              <w:right w:val="single" w:sz="4" w:space="0" w:color="auto"/>
            </w:tcBorders>
            <w:shd w:val="clear" w:color="auto" w:fill="auto"/>
          </w:tcPr>
          <w:p w14:paraId="55688B13" w14:textId="7DB3409B" w:rsidR="00167FF1" w:rsidRPr="00D24C7F" w:rsidRDefault="00422898" w:rsidP="002E3758">
            <w:pPr>
              <w:jc w:val="right"/>
              <w:rPr>
                <w:b/>
                <w:bCs/>
                <w:color w:val="000000"/>
                <w:sz w:val="20"/>
                <w:szCs w:val="20"/>
              </w:rPr>
            </w:pPr>
            <w:r>
              <w:rPr>
                <w:b/>
                <w:bCs/>
                <w:color w:val="000000"/>
                <w:sz w:val="20"/>
                <w:szCs w:val="20"/>
              </w:rPr>
              <w:t>16,081</w:t>
            </w:r>
          </w:p>
        </w:tc>
        <w:tc>
          <w:tcPr>
            <w:tcW w:w="625" w:type="pct"/>
            <w:tcBorders>
              <w:top w:val="nil"/>
              <w:left w:val="single" w:sz="4" w:space="0" w:color="auto"/>
              <w:bottom w:val="single" w:sz="4" w:space="0" w:color="auto"/>
              <w:right w:val="single" w:sz="4" w:space="0" w:color="auto"/>
            </w:tcBorders>
            <w:shd w:val="clear" w:color="auto" w:fill="auto"/>
          </w:tcPr>
          <w:p w14:paraId="26AC3B42" w14:textId="3CE88FD1" w:rsidR="00167FF1" w:rsidRPr="00D24C7F" w:rsidRDefault="00422898" w:rsidP="002E3758">
            <w:pPr>
              <w:jc w:val="right"/>
              <w:rPr>
                <w:b/>
                <w:bCs/>
                <w:sz w:val="20"/>
                <w:szCs w:val="20"/>
              </w:rPr>
            </w:pPr>
            <w:r>
              <w:rPr>
                <w:b/>
                <w:bCs/>
                <w:sz w:val="20"/>
                <w:szCs w:val="20"/>
              </w:rPr>
              <w:t>278,056</w:t>
            </w:r>
          </w:p>
        </w:tc>
      </w:tr>
      <w:tr w:rsidR="00167FF1" w:rsidRPr="00D24C7F" w14:paraId="08DAFD2B" w14:textId="77777777" w:rsidTr="00167FF1">
        <w:tc>
          <w:tcPr>
            <w:tcW w:w="1123" w:type="pct"/>
          </w:tcPr>
          <w:p w14:paraId="49C6AF7C" w14:textId="1F83388A" w:rsidR="00167FF1" w:rsidRPr="00D24C7F" w:rsidRDefault="00167FF1" w:rsidP="005C00D7">
            <w:pPr>
              <w:jc w:val="left"/>
              <w:rPr>
                <w:color w:val="000000"/>
                <w:sz w:val="20"/>
                <w:szCs w:val="20"/>
                <w:lang w:val="en-CA"/>
              </w:rPr>
            </w:pPr>
            <w:r w:rsidRPr="00D24C7F">
              <w:rPr>
                <w:sz w:val="20"/>
                <w:szCs w:val="20"/>
              </w:rPr>
              <w:t>HAI/PHA/76/TAS/21</w:t>
            </w:r>
          </w:p>
        </w:tc>
        <w:tc>
          <w:tcPr>
            <w:tcW w:w="1826" w:type="pct"/>
            <w:vAlign w:val="bottom"/>
          </w:tcPr>
          <w:p w14:paraId="241B2408" w14:textId="77777777" w:rsidR="00167FF1" w:rsidRPr="00D24C7F" w:rsidRDefault="00167FF1" w:rsidP="005C00D7">
            <w:pPr>
              <w:rPr>
                <w:sz w:val="20"/>
                <w:szCs w:val="20"/>
                <w:lang w:val="en-CA"/>
              </w:rPr>
            </w:pPr>
            <w:r w:rsidRPr="00D24C7F">
              <w:rPr>
                <w:sz w:val="20"/>
                <w:szCs w:val="20"/>
              </w:rPr>
              <w:t>HCFC phase-out management plan (stage I, second tranche)</w:t>
            </w:r>
          </w:p>
          <w:p w14:paraId="66470016" w14:textId="3194199C" w:rsidR="00167FF1" w:rsidRPr="00D24C7F" w:rsidRDefault="00167FF1" w:rsidP="00375236">
            <w:pPr>
              <w:rPr>
                <w:color w:val="000000"/>
                <w:sz w:val="20"/>
                <w:szCs w:val="20"/>
                <w:lang w:val="en-CA"/>
              </w:rPr>
            </w:pPr>
          </w:p>
        </w:tc>
        <w:tc>
          <w:tcPr>
            <w:tcW w:w="722" w:type="pct"/>
          </w:tcPr>
          <w:p w14:paraId="26C11F6E" w14:textId="77777777" w:rsidR="00167FF1" w:rsidRPr="00D24C7F" w:rsidRDefault="00167FF1" w:rsidP="005C00D7">
            <w:pPr>
              <w:jc w:val="right"/>
              <w:rPr>
                <w:sz w:val="20"/>
                <w:szCs w:val="20"/>
                <w:lang w:val="en-CA"/>
              </w:rPr>
            </w:pPr>
            <w:r w:rsidRPr="00D24C7F">
              <w:rPr>
                <w:sz w:val="20"/>
                <w:szCs w:val="20"/>
              </w:rPr>
              <w:t>9,556</w:t>
            </w:r>
          </w:p>
          <w:p w14:paraId="4CDB363D" w14:textId="5E8864E9" w:rsidR="00167FF1" w:rsidRPr="00D24C7F" w:rsidRDefault="00167FF1" w:rsidP="00375236">
            <w:pPr>
              <w:jc w:val="right"/>
              <w:rPr>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2EE9C86E" w14:textId="77777777" w:rsidR="00167FF1" w:rsidRPr="00D24C7F" w:rsidRDefault="00167FF1" w:rsidP="00056D8D">
            <w:pPr>
              <w:jc w:val="right"/>
              <w:rPr>
                <w:sz w:val="20"/>
                <w:szCs w:val="20"/>
                <w:lang w:val="en-CA"/>
              </w:rPr>
            </w:pPr>
            <w:r w:rsidRPr="00D24C7F">
              <w:rPr>
                <w:sz w:val="20"/>
                <w:szCs w:val="20"/>
              </w:rPr>
              <w:t>1,242</w:t>
            </w:r>
          </w:p>
          <w:p w14:paraId="10BCB1BB" w14:textId="556D55FB" w:rsidR="00167FF1" w:rsidRPr="00D24C7F" w:rsidRDefault="00167FF1" w:rsidP="00375236">
            <w:pPr>
              <w:jc w:val="right"/>
              <w:rPr>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31FB182B" w14:textId="6CFB2731" w:rsidR="00167FF1" w:rsidRPr="00D24C7F" w:rsidRDefault="00167FF1" w:rsidP="00375236">
            <w:pPr>
              <w:jc w:val="right"/>
              <w:rPr>
                <w:sz w:val="20"/>
                <w:szCs w:val="20"/>
                <w:lang w:val="en-CA"/>
              </w:rPr>
            </w:pPr>
            <w:r w:rsidRPr="00D24C7F">
              <w:rPr>
                <w:sz w:val="20"/>
                <w:szCs w:val="20"/>
                <w:lang w:val="en-CA"/>
              </w:rPr>
              <w:t>10,798</w:t>
            </w:r>
          </w:p>
        </w:tc>
      </w:tr>
      <w:tr w:rsidR="00167FF1" w:rsidRPr="00D24C7F" w14:paraId="6D8531CB" w14:textId="77777777" w:rsidTr="00167FF1">
        <w:tc>
          <w:tcPr>
            <w:tcW w:w="1123" w:type="pct"/>
          </w:tcPr>
          <w:p w14:paraId="542F2267" w14:textId="664BD073" w:rsidR="00167FF1" w:rsidRPr="00D24C7F" w:rsidRDefault="00167FF1" w:rsidP="00056D8D">
            <w:pPr>
              <w:jc w:val="left"/>
              <w:rPr>
                <w:color w:val="000000"/>
                <w:sz w:val="20"/>
                <w:szCs w:val="20"/>
                <w:lang w:val="en-CA"/>
              </w:rPr>
            </w:pPr>
            <w:r w:rsidRPr="00D24C7F">
              <w:rPr>
                <w:b/>
                <w:bCs/>
                <w:sz w:val="20"/>
                <w:szCs w:val="20"/>
              </w:rPr>
              <w:t>Total “</w:t>
            </w:r>
            <w:r w:rsidR="001C24C4">
              <w:rPr>
                <w:b/>
                <w:bCs/>
                <w:sz w:val="20"/>
                <w:szCs w:val="20"/>
              </w:rPr>
              <w:t>b</w:t>
            </w:r>
            <w:r w:rsidRPr="00D24C7F">
              <w:rPr>
                <w:b/>
                <w:bCs/>
                <w:sz w:val="20"/>
                <w:szCs w:val="20"/>
              </w:rPr>
              <w:t>y-</w:t>
            </w:r>
            <w:r w:rsidR="001C24C4">
              <w:rPr>
                <w:b/>
                <w:bCs/>
                <w:sz w:val="20"/>
                <w:szCs w:val="20"/>
              </w:rPr>
              <w:t>d</w:t>
            </w:r>
            <w:r w:rsidRPr="00D24C7F">
              <w:rPr>
                <w:b/>
                <w:bCs/>
                <w:sz w:val="20"/>
                <w:szCs w:val="20"/>
              </w:rPr>
              <w:t>ecision</w:t>
            </w:r>
            <w:r w:rsidR="00B33D84">
              <w:rPr>
                <w:b/>
                <w:bCs/>
                <w:sz w:val="20"/>
                <w:szCs w:val="20"/>
              </w:rPr>
              <w:t>s</w:t>
            </w:r>
            <w:r w:rsidRPr="00D24C7F">
              <w:rPr>
                <w:b/>
                <w:bCs/>
                <w:sz w:val="20"/>
                <w:szCs w:val="20"/>
              </w:rPr>
              <w:t>” projects</w:t>
            </w:r>
          </w:p>
        </w:tc>
        <w:tc>
          <w:tcPr>
            <w:tcW w:w="1826" w:type="pct"/>
            <w:vAlign w:val="bottom"/>
          </w:tcPr>
          <w:p w14:paraId="2F47A3B5" w14:textId="63B79B65" w:rsidR="00167FF1" w:rsidRPr="00D24C7F" w:rsidRDefault="00167FF1" w:rsidP="00056D8D">
            <w:pPr>
              <w:rPr>
                <w:color w:val="000000"/>
                <w:sz w:val="20"/>
                <w:szCs w:val="20"/>
                <w:lang w:val="en-CA"/>
              </w:rPr>
            </w:pPr>
          </w:p>
        </w:tc>
        <w:tc>
          <w:tcPr>
            <w:tcW w:w="722" w:type="pct"/>
          </w:tcPr>
          <w:p w14:paraId="1779E0E1" w14:textId="77777777" w:rsidR="00167FF1" w:rsidRPr="00D24C7F" w:rsidRDefault="00167FF1" w:rsidP="00056D8D">
            <w:pPr>
              <w:jc w:val="right"/>
              <w:rPr>
                <w:b/>
                <w:bCs/>
                <w:sz w:val="20"/>
                <w:szCs w:val="20"/>
                <w:lang w:val="en-CA"/>
              </w:rPr>
            </w:pPr>
            <w:r w:rsidRPr="00D24C7F">
              <w:rPr>
                <w:b/>
                <w:bCs/>
                <w:sz w:val="20"/>
                <w:szCs w:val="20"/>
              </w:rPr>
              <w:t>9,556</w:t>
            </w:r>
          </w:p>
          <w:p w14:paraId="6A602BDF" w14:textId="0102CE79" w:rsidR="00167FF1" w:rsidRPr="00D24C7F" w:rsidRDefault="00167FF1" w:rsidP="00056D8D">
            <w:pPr>
              <w:jc w:val="right"/>
              <w:rPr>
                <w:b/>
                <w:bCs/>
                <w:color w:val="000000"/>
                <w:sz w:val="20"/>
                <w:szCs w:val="20"/>
                <w:lang w:val="en-CA"/>
              </w:rPr>
            </w:pPr>
          </w:p>
        </w:tc>
        <w:tc>
          <w:tcPr>
            <w:tcW w:w="704" w:type="pct"/>
            <w:tcBorders>
              <w:top w:val="nil"/>
              <w:left w:val="single" w:sz="4" w:space="0" w:color="auto"/>
              <w:bottom w:val="single" w:sz="4" w:space="0" w:color="auto"/>
              <w:right w:val="single" w:sz="4" w:space="0" w:color="auto"/>
            </w:tcBorders>
            <w:shd w:val="clear" w:color="auto" w:fill="auto"/>
          </w:tcPr>
          <w:p w14:paraId="39B4C66B" w14:textId="77777777" w:rsidR="00167FF1" w:rsidRPr="00D24C7F" w:rsidRDefault="00167FF1" w:rsidP="00056D8D">
            <w:pPr>
              <w:jc w:val="right"/>
              <w:rPr>
                <w:b/>
                <w:bCs/>
                <w:sz w:val="20"/>
                <w:szCs w:val="20"/>
                <w:lang w:val="en-CA"/>
              </w:rPr>
            </w:pPr>
            <w:r w:rsidRPr="00D24C7F">
              <w:rPr>
                <w:b/>
                <w:bCs/>
                <w:sz w:val="20"/>
                <w:szCs w:val="20"/>
              </w:rPr>
              <w:t>1,242</w:t>
            </w:r>
          </w:p>
          <w:p w14:paraId="067FF10B" w14:textId="30DF4911" w:rsidR="00167FF1" w:rsidRPr="00D24C7F" w:rsidRDefault="00167FF1" w:rsidP="00056D8D">
            <w:pPr>
              <w:jc w:val="right"/>
              <w:rPr>
                <w:b/>
                <w:bCs/>
                <w:color w:val="000000"/>
                <w:sz w:val="20"/>
                <w:szCs w:val="20"/>
                <w:lang w:val="en-CA"/>
              </w:rPr>
            </w:pPr>
          </w:p>
        </w:tc>
        <w:tc>
          <w:tcPr>
            <w:tcW w:w="625" w:type="pct"/>
            <w:tcBorders>
              <w:top w:val="nil"/>
              <w:left w:val="single" w:sz="4" w:space="0" w:color="auto"/>
              <w:bottom w:val="single" w:sz="4" w:space="0" w:color="auto"/>
              <w:right w:val="single" w:sz="4" w:space="0" w:color="auto"/>
            </w:tcBorders>
            <w:shd w:val="clear" w:color="auto" w:fill="auto"/>
          </w:tcPr>
          <w:p w14:paraId="754EDD1A" w14:textId="672CD6ED" w:rsidR="00167FF1" w:rsidRPr="00D24C7F" w:rsidRDefault="00167FF1" w:rsidP="00056D8D">
            <w:pPr>
              <w:jc w:val="right"/>
              <w:rPr>
                <w:b/>
                <w:bCs/>
                <w:sz w:val="20"/>
                <w:szCs w:val="20"/>
                <w:lang w:val="en-CA"/>
              </w:rPr>
            </w:pPr>
            <w:r w:rsidRPr="00D24C7F">
              <w:rPr>
                <w:b/>
                <w:bCs/>
                <w:sz w:val="20"/>
                <w:szCs w:val="20"/>
                <w:lang w:val="en-CA"/>
              </w:rPr>
              <w:t>10,798</w:t>
            </w:r>
          </w:p>
        </w:tc>
      </w:tr>
      <w:tr w:rsidR="00167FF1" w:rsidRPr="00D24C7F" w14:paraId="6AF6890E" w14:textId="77777777" w:rsidTr="00167FF1">
        <w:tc>
          <w:tcPr>
            <w:tcW w:w="1123" w:type="pct"/>
          </w:tcPr>
          <w:p w14:paraId="3AAE10AF" w14:textId="1BFF1B49" w:rsidR="00167FF1" w:rsidRPr="00D24C7F" w:rsidRDefault="00167FF1" w:rsidP="00056D8D">
            <w:pPr>
              <w:jc w:val="left"/>
              <w:rPr>
                <w:color w:val="000000"/>
                <w:sz w:val="20"/>
                <w:szCs w:val="20"/>
                <w:lang w:val="en-CA"/>
              </w:rPr>
            </w:pPr>
            <w:r w:rsidRPr="00D24C7F">
              <w:rPr>
                <w:sz w:val="20"/>
                <w:szCs w:val="20"/>
              </w:rPr>
              <w:t>CHI/SEV/80/TAS/01+</w:t>
            </w:r>
          </w:p>
        </w:tc>
        <w:tc>
          <w:tcPr>
            <w:tcW w:w="1826" w:type="pct"/>
            <w:vAlign w:val="bottom"/>
          </w:tcPr>
          <w:p w14:paraId="42C2D2EE" w14:textId="211C0927" w:rsidR="00167FF1" w:rsidRPr="00D24C7F" w:rsidRDefault="00167FF1" w:rsidP="00056D8D">
            <w:pPr>
              <w:rPr>
                <w:color w:val="000000"/>
                <w:sz w:val="20"/>
                <w:szCs w:val="20"/>
                <w:lang w:val="en-CA"/>
              </w:rPr>
            </w:pPr>
            <w:r w:rsidRPr="00D24C7F">
              <w:rPr>
                <w:sz w:val="20"/>
                <w:szCs w:val="20"/>
              </w:rPr>
              <w:t>Enabling activities for HFC phase-down</w:t>
            </w:r>
          </w:p>
        </w:tc>
        <w:tc>
          <w:tcPr>
            <w:tcW w:w="722" w:type="pct"/>
            <w:vAlign w:val="bottom"/>
          </w:tcPr>
          <w:p w14:paraId="4722C7A2" w14:textId="0992BBD5" w:rsidR="00167FF1" w:rsidRPr="00D24C7F" w:rsidRDefault="00167FF1" w:rsidP="00056D8D">
            <w:pPr>
              <w:jc w:val="right"/>
              <w:rPr>
                <w:color w:val="000000"/>
                <w:sz w:val="20"/>
                <w:szCs w:val="20"/>
                <w:lang w:val="en-CA"/>
              </w:rPr>
            </w:pPr>
            <w:r w:rsidRPr="00D24C7F">
              <w:rPr>
                <w:sz w:val="20"/>
                <w:szCs w:val="20"/>
              </w:rPr>
              <w:t xml:space="preserve">      5,771 </w:t>
            </w:r>
          </w:p>
        </w:tc>
        <w:tc>
          <w:tcPr>
            <w:tcW w:w="704" w:type="pct"/>
            <w:tcBorders>
              <w:top w:val="nil"/>
              <w:left w:val="single" w:sz="4" w:space="0" w:color="auto"/>
              <w:bottom w:val="single" w:sz="4" w:space="0" w:color="auto"/>
              <w:right w:val="single" w:sz="4" w:space="0" w:color="auto"/>
            </w:tcBorders>
            <w:shd w:val="clear" w:color="auto" w:fill="auto"/>
            <w:vAlign w:val="bottom"/>
          </w:tcPr>
          <w:p w14:paraId="1C515D28" w14:textId="5EE95081" w:rsidR="00167FF1" w:rsidRPr="00D24C7F" w:rsidRDefault="00167FF1" w:rsidP="00056D8D">
            <w:pPr>
              <w:jc w:val="right"/>
              <w:rPr>
                <w:color w:val="000000"/>
                <w:sz w:val="20"/>
                <w:szCs w:val="20"/>
                <w:lang w:val="en-CA"/>
              </w:rPr>
            </w:pPr>
            <w:r w:rsidRPr="00D24C7F">
              <w:rPr>
                <w:sz w:val="20"/>
                <w:szCs w:val="20"/>
              </w:rPr>
              <w:t>404</w:t>
            </w:r>
          </w:p>
        </w:tc>
        <w:tc>
          <w:tcPr>
            <w:tcW w:w="625" w:type="pct"/>
            <w:tcBorders>
              <w:top w:val="nil"/>
              <w:left w:val="single" w:sz="4" w:space="0" w:color="auto"/>
              <w:bottom w:val="single" w:sz="4" w:space="0" w:color="auto"/>
              <w:right w:val="single" w:sz="4" w:space="0" w:color="auto"/>
            </w:tcBorders>
            <w:shd w:val="clear" w:color="auto" w:fill="auto"/>
          </w:tcPr>
          <w:p w14:paraId="786F900F" w14:textId="0D99E34F" w:rsidR="00167FF1" w:rsidRPr="00D24C7F" w:rsidRDefault="00167FF1" w:rsidP="00056D8D">
            <w:pPr>
              <w:jc w:val="right"/>
              <w:rPr>
                <w:sz w:val="20"/>
                <w:szCs w:val="20"/>
                <w:lang w:val="en-CA"/>
              </w:rPr>
            </w:pPr>
            <w:r w:rsidRPr="00D24C7F">
              <w:rPr>
                <w:sz w:val="20"/>
                <w:szCs w:val="20"/>
                <w:lang w:val="en-CA"/>
              </w:rPr>
              <w:t>6,175</w:t>
            </w:r>
          </w:p>
        </w:tc>
      </w:tr>
      <w:tr w:rsidR="00167FF1" w:rsidRPr="00D24C7F" w14:paraId="0033185C" w14:textId="77777777" w:rsidTr="00167FF1">
        <w:tc>
          <w:tcPr>
            <w:tcW w:w="1123" w:type="pct"/>
          </w:tcPr>
          <w:p w14:paraId="0AE030E0" w14:textId="24C671B9" w:rsidR="00167FF1" w:rsidRPr="00D24C7F" w:rsidRDefault="00167FF1" w:rsidP="00056D8D">
            <w:pPr>
              <w:jc w:val="left"/>
              <w:rPr>
                <w:color w:val="000000"/>
                <w:sz w:val="20"/>
                <w:szCs w:val="20"/>
                <w:lang w:val="en-CA"/>
              </w:rPr>
            </w:pPr>
            <w:r w:rsidRPr="00D24C7F">
              <w:rPr>
                <w:sz w:val="20"/>
                <w:szCs w:val="20"/>
              </w:rPr>
              <w:t>HON/SEV/81/TAS/01+</w:t>
            </w:r>
          </w:p>
        </w:tc>
        <w:tc>
          <w:tcPr>
            <w:tcW w:w="1826" w:type="pct"/>
            <w:vAlign w:val="bottom"/>
          </w:tcPr>
          <w:p w14:paraId="55BFB42D" w14:textId="4B97EBB1" w:rsidR="00167FF1" w:rsidRPr="00D24C7F" w:rsidRDefault="00167FF1" w:rsidP="00056D8D">
            <w:pPr>
              <w:rPr>
                <w:color w:val="000000"/>
                <w:sz w:val="20"/>
                <w:szCs w:val="20"/>
                <w:lang w:val="en-CA"/>
              </w:rPr>
            </w:pPr>
            <w:r w:rsidRPr="00D24C7F">
              <w:rPr>
                <w:sz w:val="20"/>
                <w:szCs w:val="20"/>
              </w:rPr>
              <w:t>Enabling activities for HFC phase-down</w:t>
            </w:r>
          </w:p>
        </w:tc>
        <w:tc>
          <w:tcPr>
            <w:tcW w:w="722" w:type="pct"/>
            <w:vAlign w:val="bottom"/>
          </w:tcPr>
          <w:p w14:paraId="36700208" w14:textId="5D3C8F5A" w:rsidR="00167FF1" w:rsidRPr="00D24C7F" w:rsidRDefault="00167FF1" w:rsidP="00056D8D">
            <w:pPr>
              <w:jc w:val="right"/>
              <w:rPr>
                <w:color w:val="000000"/>
                <w:sz w:val="20"/>
                <w:szCs w:val="20"/>
                <w:lang w:val="en-CA"/>
              </w:rPr>
            </w:pPr>
            <w:r w:rsidRPr="00D24C7F">
              <w:rPr>
                <w:sz w:val="20"/>
                <w:szCs w:val="20"/>
              </w:rPr>
              <w:t xml:space="preserve">           70 </w:t>
            </w:r>
          </w:p>
        </w:tc>
        <w:tc>
          <w:tcPr>
            <w:tcW w:w="704" w:type="pct"/>
            <w:tcBorders>
              <w:top w:val="nil"/>
              <w:left w:val="single" w:sz="4" w:space="0" w:color="auto"/>
              <w:bottom w:val="single" w:sz="4" w:space="0" w:color="auto"/>
              <w:right w:val="single" w:sz="4" w:space="0" w:color="auto"/>
            </w:tcBorders>
            <w:shd w:val="clear" w:color="auto" w:fill="auto"/>
            <w:vAlign w:val="bottom"/>
          </w:tcPr>
          <w:p w14:paraId="020AC507" w14:textId="37C23FD4" w:rsidR="00167FF1" w:rsidRPr="00D24C7F" w:rsidRDefault="00167FF1" w:rsidP="00056D8D">
            <w:pPr>
              <w:jc w:val="right"/>
              <w:rPr>
                <w:color w:val="000000"/>
                <w:sz w:val="20"/>
                <w:szCs w:val="20"/>
                <w:lang w:val="en-CA"/>
              </w:rPr>
            </w:pPr>
            <w:r w:rsidRPr="00D24C7F">
              <w:rPr>
                <w:sz w:val="20"/>
                <w:szCs w:val="20"/>
              </w:rPr>
              <w:t>5</w:t>
            </w:r>
          </w:p>
        </w:tc>
        <w:tc>
          <w:tcPr>
            <w:tcW w:w="625" w:type="pct"/>
            <w:tcBorders>
              <w:top w:val="nil"/>
              <w:left w:val="single" w:sz="4" w:space="0" w:color="auto"/>
              <w:bottom w:val="single" w:sz="4" w:space="0" w:color="auto"/>
              <w:right w:val="single" w:sz="4" w:space="0" w:color="auto"/>
            </w:tcBorders>
            <w:shd w:val="clear" w:color="auto" w:fill="auto"/>
          </w:tcPr>
          <w:p w14:paraId="72354208" w14:textId="480EE090" w:rsidR="00167FF1" w:rsidRPr="00D24C7F" w:rsidRDefault="00167FF1" w:rsidP="00056D8D">
            <w:pPr>
              <w:jc w:val="right"/>
              <w:rPr>
                <w:sz w:val="20"/>
                <w:szCs w:val="20"/>
                <w:lang w:val="en-CA"/>
              </w:rPr>
            </w:pPr>
            <w:r w:rsidRPr="00D24C7F">
              <w:rPr>
                <w:sz w:val="20"/>
                <w:szCs w:val="20"/>
                <w:lang w:val="en-CA"/>
              </w:rPr>
              <w:t>75</w:t>
            </w:r>
          </w:p>
        </w:tc>
      </w:tr>
      <w:tr w:rsidR="00167FF1" w:rsidRPr="00D24C7F" w14:paraId="05773976" w14:textId="77777777" w:rsidTr="00167FF1">
        <w:tc>
          <w:tcPr>
            <w:tcW w:w="1123" w:type="pct"/>
          </w:tcPr>
          <w:p w14:paraId="3C0380FC" w14:textId="69107DC5" w:rsidR="00167FF1" w:rsidRPr="00D24C7F" w:rsidRDefault="00167FF1" w:rsidP="00056D8D">
            <w:pPr>
              <w:jc w:val="left"/>
              <w:rPr>
                <w:b/>
                <w:sz w:val="20"/>
                <w:szCs w:val="20"/>
              </w:rPr>
            </w:pPr>
            <w:r w:rsidRPr="00D24C7F">
              <w:rPr>
                <w:b/>
                <w:bCs/>
                <w:sz w:val="20"/>
                <w:szCs w:val="20"/>
              </w:rPr>
              <w:t>Total “additional voluntary contributions” projects</w:t>
            </w:r>
          </w:p>
        </w:tc>
        <w:tc>
          <w:tcPr>
            <w:tcW w:w="1826" w:type="pct"/>
            <w:vAlign w:val="bottom"/>
          </w:tcPr>
          <w:p w14:paraId="6D7814D7" w14:textId="77777777" w:rsidR="00167FF1" w:rsidRPr="00D24C7F" w:rsidRDefault="00167FF1" w:rsidP="00056D8D">
            <w:pPr>
              <w:jc w:val="left"/>
              <w:rPr>
                <w:color w:val="000000"/>
                <w:sz w:val="20"/>
                <w:szCs w:val="20"/>
              </w:rPr>
            </w:pPr>
          </w:p>
        </w:tc>
        <w:tc>
          <w:tcPr>
            <w:tcW w:w="722" w:type="pct"/>
          </w:tcPr>
          <w:p w14:paraId="32C47F62" w14:textId="307D385B" w:rsidR="00167FF1" w:rsidRPr="00D24C7F" w:rsidRDefault="00167FF1" w:rsidP="00056D8D">
            <w:pPr>
              <w:jc w:val="right"/>
              <w:rPr>
                <w:b/>
                <w:bCs/>
                <w:color w:val="000000"/>
                <w:sz w:val="20"/>
                <w:szCs w:val="20"/>
                <w:lang w:val="en-CA"/>
              </w:rPr>
            </w:pPr>
            <w:r w:rsidRPr="00D24C7F">
              <w:rPr>
                <w:b/>
                <w:bCs/>
                <w:color w:val="000000"/>
                <w:sz w:val="20"/>
                <w:szCs w:val="20"/>
              </w:rPr>
              <w:t>5,841</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37578F12" w14:textId="113DC6F5" w:rsidR="00167FF1" w:rsidRPr="00D24C7F" w:rsidRDefault="00167FF1" w:rsidP="00056D8D">
            <w:pPr>
              <w:jc w:val="right"/>
              <w:rPr>
                <w:b/>
                <w:bCs/>
                <w:sz w:val="20"/>
                <w:szCs w:val="20"/>
              </w:rPr>
            </w:pPr>
            <w:r w:rsidRPr="00D24C7F">
              <w:rPr>
                <w:b/>
                <w:bCs/>
                <w:color w:val="000000"/>
                <w:sz w:val="20"/>
                <w:szCs w:val="20"/>
              </w:rPr>
              <w:t>409</w:t>
            </w:r>
          </w:p>
        </w:tc>
        <w:tc>
          <w:tcPr>
            <w:tcW w:w="625" w:type="pct"/>
            <w:tcBorders>
              <w:top w:val="nil"/>
              <w:left w:val="single" w:sz="4" w:space="0" w:color="auto"/>
              <w:bottom w:val="single" w:sz="4" w:space="0" w:color="auto"/>
              <w:right w:val="single" w:sz="4" w:space="0" w:color="auto"/>
            </w:tcBorders>
            <w:shd w:val="clear" w:color="auto" w:fill="auto"/>
          </w:tcPr>
          <w:p w14:paraId="35186F6B" w14:textId="4EE7D473" w:rsidR="00167FF1" w:rsidRPr="00D24C7F" w:rsidRDefault="00167FF1" w:rsidP="00056D8D">
            <w:pPr>
              <w:jc w:val="right"/>
              <w:rPr>
                <w:b/>
                <w:bCs/>
                <w:sz w:val="20"/>
                <w:szCs w:val="20"/>
              </w:rPr>
            </w:pPr>
            <w:r w:rsidRPr="00D24C7F">
              <w:rPr>
                <w:b/>
                <w:bCs/>
                <w:color w:val="000000"/>
                <w:sz w:val="20"/>
                <w:szCs w:val="20"/>
              </w:rPr>
              <w:t>6,250</w:t>
            </w:r>
          </w:p>
        </w:tc>
      </w:tr>
      <w:tr w:rsidR="00167FF1" w:rsidRPr="00D24C7F" w14:paraId="3F778E50" w14:textId="77777777" w:rsidTr="00167FF1">
        <w:tc>
          <w:tcPr>
            <w:tcW w:w="1123" w:type="pct"/>
          </w:tcPr>
          <w:p w14:paraId="406C4E8D" w14:textId="77777777" w:rsidR="00167FF1" w:rsidRPr="00D24C7F" w:rsidRDefault="00167FF1" w:rsidP="00056D8D">
            <w:pPr>
              <w:jc w:val="left"/>
              <w:rPr>
                <w:b/>
                <w:sz w:val="20"/>
                <w:szCs w:val="20"/>
              </w:rPr>
            </w:pPr>
            <w:r w:rsidRPr="00D24C7F">
              <w:rPr>
                <w:b/>
                <w:sz w:val="20"/>
                <w:szCs w:val="20"/>
              </w:rPr>
              <w:t>TOTAL UNEP</w:t>
            </w:r>
          </w:p>
          <w:p w14:paraId="49E41253" w14:textId="7E45376D" w:rsidR="00167FF1" w:rsidRPr="00D24C7F" w:rsidRDefault="00167FF1" w:rsidP="00056D8D">
            <w:pPr>
              <w:jc w:val="left"/>
              <w:rPr>
                <w:b/>
                <w:sz w:val="20"/>
                <w:szCs w:val="20"/>
              </w:rPr>
            </w:pPr>
          </w:p>
        </w:tc>
        <w:tc>
          <w:tcPr>
            <w:tcW w:w="1826" w:type="pct"/>
          </w:tcPr>
          <w:p w14:paraId="4D9FC54E" w14:textId="77777777" w:rsidR="00167FF1" w:rsidRPr="00D24C7F" w:rsidRDefault="00167FF1" w:rsidP="00056D8D">
            <w:pPr>
              <w:jc w:val="left"/>
              <w:rPr>
                <w:sz w:val="20"/>
                <w:szCs w:val="20"/>
              </w:rPr>
            </w:pPr>
          </w:p>
        </w:tc>
        <w:tc>
          <w:tcPr>
            <w:tcW w:w="722" w:type="pct"/>
          </w:tcPr>
          <w:p w14:paraId="7A6D72BB" w14:textId="61BA4544" w:rsidR="00167FF1" w:rsidRPr="00D24C7F" w:rsidRDefault="00167FF1" w:rsidP="00056D8D">
            <w:pPr>
              <w:jc w:val="right"/>
              <w:rPr>
                <w:b/>
                <w:bCs/>
                <w:color w:val="000000"/>
                <w:sz w:val="20"/>
                <w:szCs w:val="20"/>
                <w:lang w:val="en-CA"/>
              </w:rPr>
            </w:pPr>
            <w:r w:rsidRPr="00D24C7F">
              <w:rPr>
                <w:b/>
                <w:bCs/>
                <w:color w:val="000000"/>
                <w:sz w:val="20"/>
                <w:szCs w:val="20"/>
              </w:rPr>
              <w:t>2</w:t>
            </w:r>
            <w:r w:rsidR="00422898">
              <w:rPr>
                <w:b/>
                <w:bCs/>
                <w:color w:val="000000"/>
                <w:sz w:val="20"/>
                <w:szCs w:val="20"/>
              </w:rPr>
              <w:t>7</w:t>
            </w:r>
            <w:r w:rsidRPr="00D24C7F">
              <w:rPr>
                <w:b/>
                <w:bCs/>
                <w:color w:val="000000"/>
                <w:sz w:val="20"/>
                <w:szCs w:val="20"/>
              </w:rPr>
              <w:t>7,372</w:t>
            </w:r>
          </w:p>
        </w:tc>
        <w:tc>
          <w:tcPr>
            <w:tcW w:w="704" w:type="pct"/>
          </w:tcPr>
          <w:p w14:paraId="09B6AEBF" w14:textId="39BEC9E3" w:rsidR="00167FF1" w:rsidRPr="00D24C7F" w:rsidRDefault="00167FF1" w:rsidP="00056D8D">
            <w:pPr>
              <w:jc w:val="right"/>
              <w:rPr>
                <w:b/>
                <w:bCs/>
                <w:color w:val="000000"/>
                <w:sz w:val="20"/>
                <w:szCs w:val="20"/>
              </w:rPr>
            </w:pPr>
            <w:r w:rsidRPr="00D24C7F">
              <w:rPr>
                <w:b/>
                <w:bCs/>
                <w:color w:val="000000"/>
                <w:sz w:val="20"/>
                <w:szCs w:val="20"/>
              </w:rPr>
              <w:t>1</w:t>
            </w:r>
            <w:r w:rsidR="00422898">
              <w:rPr>
                <w:b/>
                <w:bCs/>
                <w:color w:val="000000"/>
                <w:sz w:val="20"/>
                <w:szCs w:val="20"/>
              </w:rPr>
              <w:t>7</w:t>
            </w:r>
            <w:r w:rsidRPr="00D24C7F">
              <w:rPr>
                <w:b/>
                <w:bCs/>
                <w:color w:val="000000"/>
                <w:sz w:val="20"/>
                <w:szCs w:val="20"/>
              </w:rPr>
              <w:t>,</w:t>
            </w:r>
            <w:r w:rsidR="00422898">
              <w:rPr>
                <w:b/>
                <w:bCs/>
                <w:color w:val="000000"/>
                <w:sz w:val="20"/>
                <w:szCs w:val="20"/>
              </w:rPr>
              <w:t>7</w:t>
            </w:r>
            <w:r w:rsidRPr="00D24C7F">
              <w:rPr>
                <w:b/>
                <w:bCs/>
                <w:color w:val="000000"/>
                <w:sz w:val="20"/>
                <w:szCs w:val="20"/>
              </w:rPr>
              <w:t>32</w:t>
            </w:r>
          </w:p>
        </w:tc>
        <w:tc>
          <w:tcPr>
            <w:tcW w:w="625" w:type="pct"/>
            <w:tcBorders>
              <w:top w:val="nil"/>
              <w:left w:val="single" w:sz="4" w:space="0" w:color="auto"/>
              <w:bottom w:val="single" w:sz="4" w:space="0" w:color="auto"/>
              <w:right w:val="single" w:sz="4" w:space="0" w:color="auto"/>
            </w:tcBorders>
            <w:shd w:val="clear" w:color="auto" w:fill="auto"/>
          </w:tcPr>
          <w:p w14:paraId="6BBFFDC6" w14:textId="13931990" w:rsidR="00167FF1" w:rsidRPr="00D24C7F" w:rsidRDefault="00422898" w:rsidP="00056D8D">
            <w:pPr>
              <w:jc w:val="right"/>
              <w:rPr>
                <w:b/>
                <w:bCs/>
                <w:sz w:val="20"/>
                <w:szCs w:val="20"/>
              </w:rPr>
            </w:pPr>
            <w:r>
              <w:rPr>
                <w:b/>
                <w:bCs/>
                <w:color w:val="000000"/>
                <w:sz w:val="20"/>
                <w:szCs w:val="20"/>
              </w:rPr>
              <w:t>295</w:t>
            </w:r>
            <w:r w:rsidR="00167FF1" w:rsidRPr="00D24C7F">
              <w:rPr>
                <w:b/>
                <w:bCs/>
                <w:color w:val="000000"/>
                <w:sz w:val="20"/>
                <w:szCs w:val="20"/>
              </w:rPr>
              <w:t>,</w:t>
            </w:r>
            <w:r>
              <w:rPr>
                <w:b/>
                <w:bCs/>
                <w:color w:val="000000"/>
                <w:sz w:val="20"/>
                <w:szCs w:val="20"/>
              </w:rPr>
              <w:t>1</w:t>
            </w:r>
            <w:r w:rsidR="00167FF1" w:rsidRPr="00D24C7F">
              <w:rPr>
                <w:b/>
                <w:bCs/>
                <w:color w:val="000000"/>
                <w:sz w:val="20"/>
                <w:szCs w:val="20"/>
              </w:rPr>
              <w:t>04</w:t>
            </w:r>
          </w:p>
        </w:tc>
      </w:tr>
      <w:tr w:rsidR="00167FF1" w:rsidRPr="00D24C7F" w14:paraId="59F5EA82" w14:textId="77777777" w:rsidTr="00167FF1">
        <w:tc>
          <w:tcPr>
            <w:tcW w:w="1123" w:type="pct"/>
          </w:tcPr>
          <w:p w14:paraId="689B76CA" w14:textId="28E47167" w:rsidR="00167FF1" w:rsidRPr="00D24C7F" w:rsidRDefault="00167FF1" w:rsidP="00AE2EBB">
            <w:pPr>
              <w:jc w:val="left"/>
              <w:rPr>
                <w:color w:val="000000"/>
                <w:sz w:val="20"/>
                <w:szCs w:val="20"/>
                <w:lang w:val="en-CA"/>
              </w:rPr>
            </w:pPr>
            <w:r w:rsidRPr="00D24C7F">
              <w:rPr>
                <w:sz w:val="20"/>
                <w:szCs w:val="20"/>
              </w:rPr>
              <w:t>BDI/PHA/81/INV/37</w:t>
            </w:r>
          </w:p>
        </w:tc>
        <w:tc>
          <w:tcPr>
            <w:tcW w:w="1826" w:type="pct"/>
            <w:vAlign w:val="bottom"/>
          </w:tcPr>
          <w:p w14:paraId="2F291A85" w14:textId="2990F563" w:rsidR="00167FF1" w:rsidRPr="00D24C7F" w:rsidRDefault="00167FF1" w:rsidP="00AE2EBB">
            <w:pPr>
              <w:jc w:val="left"/>
              <w:rPr>
                <w:color w:val="000000"/>
                <w:sz w:val="20"/>
                <w:szCs w:val="20"/>
                <w:lang w:val="en-CA"/>
              </w:rPr>
            </w:pPr>
            <w:r w:rsidRPr="00D24C7F">
              <w:rPr>
                <w:sz w:val="20"/>
                <w:szCs w:val="20"/>
              </w:rPr>
              <w:t>HCFC phase-out management plan (stage I, third tranche)</w:t>
            </w:r>
          </w:p>
        </w:tc>
        <w:tc>
          <w:tcPr>
            <w:tcW w:w="722" w:type="pct"/>
            <w:tcBorders>
              <w:top w:val="single" w:sz="4" w:space="0" w:color="auto"/>
              <w:left w:val="single" w:sz="4" w:space="0" w:color="auto"/>
              <w:bottom w:val="single" w:sz="4" w:space="0" w:color="auto"/>
              <w:right w:val="single" w:sz="4" w:space="0" w:color="auto"/>
            </w:tcBorders>
            <w:shd w:val="clear" w:color="auto" w:fill="auto"/>
          </w:tcPr>
          <w:p w14:paraId="56EB32D0" w14:textId="46229C97" w:rsidR="00167FF1" w:rsidRPr="00D24C7F" w:rsidRDefault="00167FF1" w:rsidP="00AE2EBB">
            <w:pPr>
              <w:jc w:val="right"/>
              <w:rPr>
                <w:color w:val="000000"/>
                <w:sz w:val="20"/>
                <w:szCs w:val="20"/>
                <w:lang w:val="en-CA"/>
              </w:rPr>
            </w:pPr>
            <w:r w:rsidRPr="00D24C7F">
              <w:rPr>
                <w:sz w:val="20"/>
                <w:szCs w:val="20"/>
              </w:rPr>
              <w:t>313</w:t>
            </w:r>
          </w:p>
        </w:tc>
        <w:tc>
          <w:tcPr>
            <w:tcW w:w="704" w:type="pct"/>
          </w:tcPr>
          <w:p w14:paraId="18092EE1" w14:textId="0646CBD1" w:rsidR="00167FF1" w:rsidRPr="00D24C7F" w:rsidRDefault="00167FF1" w:rsidP="00AE2EBB">
            <w:pPr>
              <w:jc w:val="right"/>
              <w:rPr>
                <w:color w:val="000000"/>
                <w:sz w:val="20"/>
                <w:szCs w:val="20"/>
                <w:lang w:val="en-CA"/>
              </w:rPr>
            </w:pPr>
            <w:r w:rsidRPr="00D24C7F">
              <w:rPr>
                <w:sz w:val="20"/>
                <w:szCs w:val="20"/>
              </w:rPr>
              <w:t>28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335834FF" w14:textId="5EC8C03A" w:rsidR="00167FF1" w:rsidRPr="00D24C7F" w:rsidRDefault="00167FF1" w:rsidP="00AE2EBB">
            <w:pPr>
              <w:jc w:val="right"/>
              <w:rPr>
                <w:sz w:val="20"/>
                <w:szCs w:val="20"/>
                <w:lang w:val="en-CA"/>
              </w:rPr>
            </w:pPr>
            <w:r w:rsidRPr="00D24C7F">
              <w:rPr>
                <w:color w:val="000000"/>
                <w:sz w:val="20"/>
                <w:szCs w:val="20"/>
              </w:rPr>
              <w:t>341</w:t>
            </w:r>
          </w:p>
        </w:tc>
      </w:tr>
      <w:tr w:rsidR="00167FF1" w:rsidRPr="00D24C7F" w14:paraId="7E881E72" w14:textId="77777777" w:rsidTr="00167FF1">
        <w:tc>
          <w:tcPr>
            <w:tcW w:w="1123" w:type="pct"/>
          </w:tcPr>
          <w:p w14:paraId="6B2C83E8" w14:textId="5EDF4C5D" w:rsidR="00167FF1" w:rsidRPr="00D24C7F" w:rsidRDefault="00167FF1" w:rsidP="00AE2EBB">
            <w:pPr>
              <w:jc w:val="left"/>
              <w:rPr>
                <w:color w:val="000000"/>
                <w:sz w:val="20"/>
                <w:szCs w:val="20"/>
              </w:rPr>
            </w:pPr>
            <w:r w:rsidRPr="00D24C7F">
              <w:rPr>
                <w:sz w:val="20"/>
                <w:szCs w:val="20"/>
              </w:rPr>
              <w:t>CPR/PHA/64/INV/513</w:t>
            </w:r>
          </w:p>
        </w:tc>
        <w:tc>
          <w:tcPr>
            <w:tcW w:w="1826" w:type="pct"/>
            <w:vAlign w:val="bottom"/>
          </w:tcPr>
          <w:p w14:paraId="25CD5471" w14:textId="3922A544" w:rsidR="00167FF1" w:rsidRPr="00D24C7F" w:rsidRDefault="00167FF1" w:rsidP="00AE2EBB">
            <w:pPr>
              <w:jc w:val="left"/>
              <w:rPr>
                <w:color w:val="000000"/>
                <w:sz w:val="20"/>
                <w:szCs w:val="20"/>
              </w:rPr>
            </w:pPr>
            <w:r w:rsidRPr="00D24C7F">
              <w:rPr>
                <w:sz w:val="20"/>
                <w:szCs w:val="20"/>
              </w:rPr>
              <w:t>HCFC phase-out management plan (room air-conditioner manufacturing sector plan) (stage I, first tranche)</w:t>
            </w:r>
          </w:p>
        </w:tc>
        <w:tc>
          <w:tcPr>
            <w:tcW w:w="722" w:type="pct"/>
            <w:tcBorders>
              <w:top w:val="nil"/>
              <w:left w:val="single" w:sz="4" w:space="0" w:color="auto"/>
              <w:bottom w:val="single" w:sz="4" w:space="0" w:color="auto"/>
              <w:right w:val="single" w:sz="4" w:space="0" w:color="auto"/>
            </w:tcBorders>
            <w:shd w:val="clear" w:color="auto" w:fill="auto"/>
          </w:tcPr>
          <w:p w14:paraId="512D41F3" w14:textId="38DE1D54" w:rsidR="00167FF1" w:rsidRPr="00D24C7F" w:rsidRDefault="00167FF1" w:rsidP="00AE2EBB">
            <w:pPr>
              <w:jc w:val="right"/>
              <w:rPr>
                <w:color w:val="000000"/>
                <w:sz w:val="20"/>
                <w:szCs w:val="20"/>
              </w:rPr>
            </w:pPr>
            <w:r w:rsidRPr="00D24C7F">
              <w:rPr>
                <w:sz w:val="20"/>
                <w:szCs w:val="20"/>
              </w:rPr>
              <w:t>83</w:t>
            </w:r>
          </w:p>
        </w:tc>
        <w:tc>
          <w:tcPr>
            <w:tcW w:w="704" w:type="pct"/>
          </w:tcPr>
          <w:p w14:paraId="5047EB62" w14:textId="6505CB38" w:rsidR="00167FF1" w:rsidRPr="00D24C7F" w:rsidRDefault="00167FF1" w:rsidP="00AE2EBB">
            <w:pPr>
              <w:jc w:val="right"/>
              <w:rPr>
                <w:color w:val="000000"/>
                <w:sz w:val="20"/>
                <w:szCs w:val="20"/>
              </w:rPr>
            </w:pPr>
            <w:r w:rsidRPr="00D24C7F">
              <w:rPr>
                <w:sz w:val="20"/>
                <w:szCs w:val="20"/>
              </w:rPr>
              <w:t>6</w:t>
            </w:r>
          </w:p>
        </w:tc>
        <w:tc>
          <w:tcPr>
            <w:tcW w:w="625" w:type="pct"/>
            <w:tcBorders>
              <w:top w:val="nil"/>
              <w:left w:val="single" w:sz="4" w:space="0" w:color="auto"/>
              <w:bottom w:val="single" w:sz="4" w:space="0" w:color="auto"/>
              <w:right w:val="single" w:sz="4" w:space="0" w:color="auto"/>
            </w:tcBorders>
            <w:shd w:val="clear" w:color="auto" w:fill="auto"/>
          </w:tcPr>
          <w:p w14:paraId="721DDBDA" w14:textId="56834F41" w:rsidR="00167FF1" w:rsidRPr="00D24C7F" w:rsidRDefault="00167FF1" w:rsidP="00AE2EBB">
            <w:pPr>
              <w:jc w:val="right"/>
              <w:rPr>
                <w:sz w:val="20"/>
                <w:szCs w:val="20"/>
              </w:rPr>
            </w:pPr>
            <w:r w:rsidRPr="00D24C7F">
              <w:rPr>
                <w:color w:val="000000"/>
                <w:sz w:val="20"/>
                <w:szCs w:val="20"/>
              </w:rPr>
              <w:t>89</w:t>
            </w:r>
          </w:p>
        </w:tc>
      </w:tr>
      <w:tr w:rsidR="00167FF1" w:rsidRPr="00D24C7F" w14:paraId="17C2FFC7" w14:textId="77777777" w:rsidTr="00167FF1">
        <w:tc>
          <w:tcPr>
            <w:tcW w:w="1123" w:type="pct"/>
          </w:tcPr>
          <w:p w14:paraId="4704FD1D" w14:textId="378184B8" w:rsidR="00167FF1" w:rsidRPr="00D24C7F" w:rsidRDefault="00167FF1" w:rsidP="00AE2EBB">
            <w:pPr>
              <w:jc w:val="left"/>
              <w:rPr>
                <w:color w:val="000000"/>
                <w:sz w:val="20"/>
                <w:szCs w:val="20"/>
              </w:rPr>
            </w:pPr>
            <w:r w:rsidRPr="00D24C7F">
              <w:rPr>
                <w:sz w:val="20"/>
                <w:szCs w:val="20"/>
              </w:rPr>
              <w:t>EGY/SEV/86/INS/148</w:t>
            </w:r>
          </w:p>
        </w:tc>
        <w:tc>
          <w:tcPr>
            <w:tcW w:w="1826" w:type="pct"/>
          </w:tcPr>
          <w:p w14:paraId="256F2B90" w14:textId="012AF46E" w:rsidR="00167FF1" w:rsidRPr="00D24C7F" w:rsidRDefault="00167FF1" w:rsidP="00AE2EBB">
            <w:pPr>
              <w:jc w:val="left"/>
              <w:rPr>
                <w:color w:val="000000"/>
                <w:sz w:val="20"/>
                <w:szCs w:val="20"/>
              </w:rPr>
            </w:pPr>
            <w:r w:rsidRPr="00D24C7F">
              <w:rPr>
                <w:color w:val="000000"/>
                <w:sz w:val="20"/>
                <w:szCs w:val="20"/>
              </w:rPr>
              <w:t>Extension of the institutional strengthening project (phase XIII: 1/2021-12/2022)</w:t>
            </w:r>
          </w:p>
        </w:tc>
        <w:tc>
          <w:tcPr>
            <w:tcW w:w="722" w:type="pct"/>
            <w:tcBorders>
              <w:top w:val="nil"/>
              <w:left w:val="single" w:sz="4" w:space="0" w:color="auto"/>
              <w:bottom w:val="single" w:sz="4" w:space="0" w:color="auto"/>
              <w:right w:val="single" w:sz="4" w:space="0" w:color="auto"/>
            </w:tcBorders>
            <w:shd w:val="clear" w:color="auto" w:fill="auto"/>
          </w:tcPr>
          <w:p w14:paraId="34E6E79D" w14:textId="3C17FC81" w:rsidR="00167FF1" w:rsidRPr="00D24C7F" w:rsidRDefault="00167FF1" w:rsidP="00AE2EBB">
            <w:pPr>
              <w:jc w:val="right"/>
              <w:rPr>
                <w:color w:val="000000"/>
                <w:sz w:val="20"/>
                <w:szCs w:val="20"/>
              </w:rPr>
            </w:pPr>
            <w:r w:rsidRPr="00D24C7F">
              <w:rPr>
                <w:sz w:val="20"/>
                <w:szCs w:val="20"/>
              </w:rPr>
              <w:t>253</w:t>
            </w:r>
          </w:p>
        </w:tc>
        <w:tc>
          <w:tcPr>
            <w:tcW w:w="704" w:type="pct"/>
          </w:tcPr>
          <w:p w14:paraId="195043A2" w14:textId="2A520953" w:rsidR="00167FF1" w:rsidRPr="00D24C7F" w:rsidRDefault="00167FF1" w:rsidP="00AE2EBB">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373F7046" w14:textId="068456D2" w:rsidR="00167FF1" w:rsidRPr="00D24C7F" w:rsidRDefault="00167FF1" w:rsidP="00AE2EBB">
            <w:pPr>
              <w:jc w:val="right"/>
              <w:rPr>
                <w:sz w:val="20"/>
                <w:szCs w:val="20"/>
              </w:rPr>
            </w:pPr>
            <w:r w:rsidRPr="00D24C7F">
              <w:rPr>
                <w:color w:val="000000"/>
                <w:sz w:val="20"/>
                <w:szCs w:val="20"/>
              </w:rPr>
              <w:t>271</w:t>
            </w:r>
          </w:p>
        </w:tc>
      </w:tr>
      <w:tr w:rsidR="00167FF1" w:rsidRPr="00D24C7F" w14:paraId="2284BEB1" w14:textId="77777777" w:rsidTr="00167FF1">
        <w:tc>
          <w:tcPr>
            <w:tcW w:w="1123" w:type="pct"/>
          </w:tcPr>
          <w:p w14:paraId="2EDB40AC" w14:textId="7ECD6720" w:rsidR="00167FF1" w:rsidRPr="00D24C7F" w:rsidRDefault="00167FF1" w:rsidP="00AE2EBB">
            <w:pPr>
              <w:jc w:val="left"/>
              <w:rPr>
                <w:color w:val="000000"/>
                <w:sz w:val="20"/>
                <w:szCs w:val="20"/>
              </w:rPr>
            </w:pPr>
            <w:r w:rsidRPr="00D24C7F">
              <w:rPr>
                <w:sz w:val="20"/>
                <w:szCs w:val="20"/>
              </w:rPr>
              <w:t>GAM/PHA/77/INV/33</w:t>
            </w:r>
          </w:p>
        </w:tc>
        <w:tc>
          <w:tcPr>
            <w:tcW w:w="1826" w:type="pct"/>
            <w:vAlign w:val="bottom"/>
          </w:tcPr>
          <w:p w14:paraId="2C4CD5FC" w14:textId="67EFC174" w:rsidR="00167FF1" w:rsidRPr="00D24C7F" w:rsidRDefault="00167FF1" w:rsidP="00AE2EBB">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1AB9F3AC" w14:textId="7F3EA44C" w:rsidR="00167FF1" w:rsidRPr="00D24C7F" w:rsidRDefault="00167FF1" w:rsidP="00AE2EBB">
            <w:pPr>
              <w:jc w:val="right"/>
              <w:rPr>
                <w:color w:val="000000"/>
                <w:sz w:val="20"/>
                <w:szCs w:val="20"/>
              </w:rPr>
            </w:pPr>
            <w:r w:rsidRPr="00D24C7F">
              <w:rPr>
                <w:sz w:val="20"/>
                <w:szCs w:val="20"/>
              </w:rPr>
              <w:t>2,899</w:t>
            </w:r>
          </w:p>
        </w:tc>
        <w:tc>
          <w:tcPr>
            <w:tcW w:w="704" w:type="pct"/>
          </w:tcPr>
          <w:p w14:paraId="6AC5E021" w14:textId="283C70CC" w:rsidR="00167FF1" w:rsidRPr="00D24C7F" w:rsidRDefault="00167FF1" w:rsidP="00AE2EBB">
            <w:pPr>
              <w:jc w:val="right"/>
              <w:rPr>
                <w:color w:val="000000"/>
                <w:sz w:val="20"/>
                <w:szCs w:val="20"/>
              </w:rPr>
            </w:pPr>
            <w:r w:rsidRPr="00D24C7F">
              <w:rPr>
                <w:sz w:val="20"/>
                <w:szCs w:val="20"/>
              </w:rPr>
              <w:t>261</w:t>
            </w:r>
          </w:p>
        </w:tc>
        <w:tc>
          <w:tcPr>
            <w:tcW w:w="625" w:type="pct"/>
            <w:tcBorders>
              <w:top w:val="nil"/>
              <w:left w:val="single" w:sz="4" w:space="0" w:color="auto"/>
              <w:bottom w:val="single" w:sz="4" w:space="0" w:color="auto"/>
              <w:right w:val="single" w:sz="4" w:space="0" w:color="auto"/>
            </w:tcBorders>
            <w:shd w:val="clear" w:color="auto" w:fill="auto"/>
          </w:tcPr>
          <w:p w14:paraId="4434393D" w14:textId="1E03607A" w:rsidR="00167FF1" w:rsidRPr="00D24C7F" w:rsidRDefault="00167FF1" w:rsidP="00AE2EBB">
            <w:pPr>
              <w:jc w:val="right"/>
              <w:rPr>
                <w:sz w:val="20"/>
                <w:szCs w:val="20"/>
              </w:rPr>
            </w:pPr>
            <w:r w:rsidRPr="00D24C7F">
              <w:rPr>
                <w:color w:val="000000"/>
                <w:sz w:val="20"/>
                <w:szCs w:val="20"/>
              </w:rPr>
              <w:t>3,160</w:t>
            </w:r>
          </w:p>
        </w:tc>
      </w:tr>
      <w:tr w:rsidR="00167FF1" w:rsidRPr="00D24C7F" w14:paraId="5BDD9B57" w14:textId="77777777" w:rsidTr="00167FF1">
        <w:tc>
          <w:tcPr>
            <w:tcW w:w="1123" w:type="pct"/>
          </w:tcPr>
          <w:p w14:paraId="5994447F" w14:textId="28FA2020" w:rsidR="00167FF1" w:rsidRPr="00D24C7F" w:rsidRDefault="00167FF1" w:rsidP="00AE2EBB">
            <w:pPr>
              <w:jc w:val="left"/>
              <w:rPr>
                <w:color w:val="000000"/>
                <w:sz w:val="20"/>
                <w:szCs w:val="20"/>
              </w:rPr>
            </w:pPr>
            <w:r w:rsidRPr="00D24C7F">
              <w:rPr>
                <w:sz w:val="20"/>
                <w:szCs w:val="20"/>
              </w:rPr>
              <w:t>GUA/PHA/85/TAS/59</w:t>
            </w:r>
          </w:p>
        </w:tc>
        <w:tc>
          <w:tcPr>
            <w:tcW w:w="1826" w:type="pct"/>
            <w:vAlign w:val="bottom"/>
          </w:tcPr>
          <w:p w14:paraId="28149ED2" w14:textId="73DD6065" w:rsidR="00167FF1" w:rsidRPr="00D24C7F" w:rsidRDefault="00167FF1" w:rsidP="00AE2EBB">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3A1D9A3B" w14:textId="2131E3BC" w:rsidR="00167FF1" w:rsidRPr="00D24C7F" w:rsidRDefault="00167FF1" w:rsidP="00AE2EBB">
            <w:pPr>
              <w:jc w:val="right"/>
              <w:rPr>
                <w:color w:val="000000"/>
                <w:sz w:val="20"/>
                <w:szCs w:val="20"/>
              </w:rPr>
            </w:pPr>
            <w:r w:rsidRPr="00D24C7F">
              <w:rPr>
                <w:sz w:val="20"/>
                <w:szCs w:val="20"/>
              </w:rPr>
              <w:t>21</w:t>
            </w:r>
          </w:p>
        </w:tc>
        <w:tc>
          <w:tcPr>
            <w:tcW w:w="704" w:type="pct"/>
          </w:tcPr>
          <w:p w14:paraId="1CB2AF43" w14:textId="31C00C11" w:rsidR="00167FF1" w:rsidRPr="00D24C7F" w:rsidRDefault="00167FF1" w:rsidP="00AE2EBB">
            <w:pPr>
              <w:jc w:val="right"/>
              <w:rPr>
                <w:color w:val="000000"/>
                <w:sz w:val="20"/>
                <w:szCs w:val="20"/>
              </w:rPr>
            </w:pPr>
            <w:r w:rsidRPr="00D24C7F">
              <w:rPr>
                <w:sz w:val="20"/>
                <w:szCs w:val="20"/>
              </w:rPr>
              <w:t>2</w:t>
            </w:r>
          </w:p>
        </w:tc>
        <w:tc>
          <w:tcPr>
            <w:tcW w:w="625" w:type="pct"/>
            <w:tcBorders>
              <w:top w:val="nil"/>
              <w:left w:val="single" w:sz="4" w:space="0" w:color="auto"/>
              <w:bottom w:val="single" w:sz="4" w:space="0" w:color="auto"/>
              <w:right w:val="single" w:sz="4" w:space="0" w:color="auto"/>
            </w:tcBorders>
            <w:shd w:val="clear" w:color="auto" w:fill="auto"/>
          </w:tcPr>
          <w:p w14:paraId="0DFA716A" w14:textId="0298E5EA" w:rsidR="00167FF1" w:rsidRPr="00D24C7F" w:rsidRDefault="00167FF1" w:rsidP="00AE2EBB">
            <w:pPr>
              <w:jc w:val="right"/>
              <w:rPr>
                <w:sz w:val="20"/>
                <w:szCs w:val="20"/>
              </w:rPr>
            </w:pPr>
            <w:r w:rsidRPr="00D24C7F">
              <w:rPr>
                <w:color w:val="000000"/>
                <w:sz w:val="20"/>
                <w:szCs w:val="20"/>
              </w:rPr>
              <w:t>23</w:t>
            </w:r>
          </w:p>
        </w:tc>
      </w:tr>
      <w:tr w:rsidR="00167FF1" w:rsidRPr="00D24C7F" w14:paraId="2B8C231A" w14:textId="77777777" w:rsidTr="00167FF1">
        <w:tc>
          <w:tcPr>
            <w:tcW w:w="1123" w:type="pct"/>
          </w:tcPr>
          <w:p w14:paraId="5F9D3C69" w14:textId="1EAF3BE0" w:rsidR="00167FF1" w:rsidRPr="00D24C7F" w:rsidRDefault="00167FF1" w:rsidP="00AE2EBB">
            <w:pPr>
              <w:jc w:val="left"/>
              <w:rPr>
                <w:color w:val="000000"/>
                <w:sz w:val="20"/>
                <w:szCs w:val="20"/>
              </w:rPr>
            </w:pPr>
            <w:r w:rsidRPr="00D24C7F">
              <w:rPr>
                <w:sz w:val="20"/>
                <w:szCs w:val="20"/>
              </w:rPr>
              <w:t>IRQ/PHA/73/PRP/19</w:t>
            </w:r>
          </w:p>
        </w:tc>
        <w:tc>
          <w:tcPr>
            <w:tcW w:w="1826" w:type="pct"/>
            <w:vAlign w:val="bottom"/>
          </w:tcPr>
          <w:p w14:paraId="2E235FE3" w14:textId="0EC80585" w:rsidR="00167FF1" w:rsidRPr="00D24C7F" w:rsidRDefault="00167FF1" w:rsidP="00AE2EBB">
            <w:pPr>
              <w:jc w:val="left"/>
              <w:rPr>
                <w:color w:val="000000"/>
                <w:sz w:val="20"/>
                <w:szCs w:val="20"/>
              </w:rPr>
            </w:pPr>
            <w:r w:rsidRPr="00D24C7F">
              <w:rPr>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1E2255D8" w14:textId="11FA5AF9" w:rsidR="00167FF1" w:rsidRPr="00D24C7F" w:rsidRDefault="00167FF1" w:rsidP="00AE2EBB">
            <w:pPr>
              <w:jc w:val="right"/>
              <w:rPr>
                <w:color w:val="000000"/>
                <w:sz w:val="20"/>
                <w:szCs w:val="20"/>
              </w:rPr>
            </w:pPr>
            <w:r w:rsidRPr="00D24C7F">
              <w:rPr>
                <w:sz w:val="20"/>
                <w:szCs w:val="20"/>
              </w:rPr>
              <w:t>11,555</w:t>
            </w:r>
          </w:p>
        </w:tc>
        <w:tc>
          <w:tcPr>
            <w:tcW w:w="704" w:type="pct"/>
          </w:tcPr>
          <w:p w14:paraId="2643F2CC" w14:textId="2F9BA65E" w:rsidR="00167FF1" w:rsidRPr="00D24C7F" w:rsidRDefault="00167FF1" w:rsidP="00AE2EBB">
            <w:pPr>
              <w:jc w:val="right"/>
              <w:rPr>
                <w:color w:val="000000"/>
                <w:sz w:val="20"/>
                <w:szCs w:val="20"/>
              </w:rPr>
            </w:pPr>
            <w:r w:rsidRPr="00D24C7F">
              <w:rPr>
                <w:sz w:val="20"/>
                <w:szCs w:val="20"/>
              </w:rPr>
              <w:t>809</w:t>
            </w:r>
          </w:p>
        </w:tc>
        <w:tc>
          <w:tcPr>
            <w:tcW w:w="625" w:type="pct"/>
            <w:tcBorders>
              <w:top w:val="nil"/>
              <w:left w:val="single" w:sz="4" w:space="0" w:color="auto"/>
              <w:bottom w:val="single" w:sz="4" w:space="0" w:color="auto"/>
              <w:right w:val="single" w:sz="4" w:space="0" w:color="auto"/>
            </w:tcBorders>
            <w:shd w:val="clear" w:color="auto" w:fill="auto"/>
          </w:tcPr>
          <w:p w14:paraId="17C63FD9" w14:textId="3EB90153" w:rsidR="00167FF1" w:rsidRPr="00D24C7F" w:rsidRDefault="00167FF1" w:rsidP="00AE2EBB">
            <w:pPr>
              <w:jc w:val="right"/>
              <w:rPr>
                <w:sz w:val="20"/>
                <w:szCs w:val="20"/>
              </w:rPr>
            </w:pPr>
            <w:r w:rsidRPr="00D24C7F">
              <w:rPr>
                <w:color w:val="000000"/>
                <w:sz w:val="20"/>
                <w:szCs w:val="20"/>
              </w:rPr>
              <w:t>12,364</w:t>
            </w:r>
          </w:p>
        </w:tc>
      </w:tr>
      <w:tr w:rsidR="00167FF1" w:rsidRPr="00D24C7F" w14:paraId="672AF306" w14:textId="77777777" w:rsidTr="00167FF1">
        <w:tc>
          <w:tcPr>
            <w:tcW w:w="1123" w:type="pct"/>
          </w:tcPr>
          <w:p w14:paraId="3A2B69EC" w14:textId="4398C875" w:rsidR="00167FF1" w:rsidRPr="00D24C7F" w:rsidRDefault="00167FF1" w:rsidP="00AE2EBB">
            <w:pPr>
              <w:jc w:val="left"/>
              <w:rPr>
                <w:color w:val="000000"/>
                <w:sz w:val="20"/>
                <w:szCs w:val="20"/>
              </w:rPr>
            </w:pPr>
            <w:r w:rsidRPr="00D24C7F">
              <w:rPr>
                <w:sz w:val="20"/>
                <w:szCs w:val="20"/>
              </w:rPr>
              <w:t>JOR/SEV/82/TAS/104</w:t>
            </w:r>
          </w:p>
        </w:tc>
        <w:tc>
          <w:tcPr>
            <w:tcW w:w="1826" w:type="pct"/>
          </w:tcPr>
          <w:p w14:paraId="2E8B5588" w14:textId="2A88787D" w:rsidR="00167FF1" w:rsidRPr="00D24C7F" w:rsidRDefault="00167FF1" w:rsidP="00AE2EBB">
            <w:pPr>
              <w:jc w:val="left"/>
              <w:rPr>
                <w:color w:val="000000"/>
                <w:sz w:val="20"/>
                <w:szCs w:val="20"/>
              </w:rPr>
            </w:pPr>
            <w:r w:rsidRPr="00D24C7F">
              <w:rPr>
                <w:color w:val="000000"/>
                <w:sz w:val="20"/>
                <w:szCs w:val="20"/>
              </w:rPr>
              <w:t>Enabling activities for HFC phase-down</w:t>
            </w:r>
          </w:p>
        </w:tc>
        <w:tc>
          <w:tcPr>
            <w:tcW w:w="722" w:type="pct"/>
            <w:tcBorders>
              <w:top w:val="nil"/>
              <w:left w:val="single" w:sz="4" w:space="0" w:color="auto"/>
              <w:bottom w:val="single" w:sz="4" w:space="0" w:color="auto"/>
              <w:right w:val="single" w:sz="4" w:space="0" w:color="auto"/>
            </w:tcBorders>
            <w:shd w:val="clear" w:color="auto" w:fill="auto"/>
          </w:tcPr>
          <w:p w14:paraId="325D113B" w14:textId="4C80B45C" w:rsidR="00167FF1" w:rsidRPr="00D24C7F" w:rsidRDefault="00167FF1" w:rsidP="00AE2EBB">
            <w:pPr>
              <w:jc w:val="right"/>
              <w:rPr>
                <w:color w:val="000000"/>
                <w:sz w:val="20"/>
                <w:szCs w:val="20"/>
              </w:rPr>
            </w:pPr>
            <w:r w:rsidRPr="00D24C7F">
              <w:rPr>
                <w:sz w:val="20"/>
                <w:szCs w:val="20"/>
              </w:rPr>
              <w:t>22,292</w:t>
            </w:r>
          </w:p>
        </w:tc>
        <w:tc>
          <w:tcPr>
            <w:tcW w:w="704" w:type="pct"/>
          </w:tcPr>
          <w:p w14:paraId="376AE192" w14:textId="014A34DA" w:rsidR="00167FF1" w:rsidRPr="00D24C7F" w:rsidRDefault="00167FF1" w:rsidP="00AE2EBB">
            <w:pPr>
              <w:jc w:val="right"/>
              <w:rPr>
                <w:color w:val="000000"/>
                <w:sz w:val="20"/>
                <w:szCs w:val="20"/>
              </w:rPr>
            </w:pPr>
            <w:r w:rsidRPr="00D24C7F">
              <w:rPr>
                <w:sz w:val="20"/>
                <w:szCs w:val="20"/>
              </w:rPr>
              <w:t>1,561</w:t>
            </w:r>
          </w:p>
        </w:tc>
        <w:tc>
          <w:tcPr>
            <w:tcW w:w="625" w:type="pct"/>
            <w:tcBorders>
              <w:top w:val="nil"/>
              <w:left w:val="single" w:sz="4" w:space="0" w:color="auto"/>
              <w:bottom w:val="single" w:sz="4" w:space="0" w:color="auto"/>
              <w:right w:val="single" w:sz="4" w:space="0" w:color="auto"/>
            </w:tcBorders>
            <w:shd w:val="clear" w:color="auto" w:fill="auto"/>
          </w:tcPr>
          <w:p w14:paraId="1A5C6F6A" w14:textId="5A749349" w:rsidR="00167FF1" w:rsidRPr="00D24C7F" w:rsidRDefault="00167FF1" w:rsidP="00AE2EBB">
            <w:pPr>
              <w:jc w:val="right"/>
              <w:rPr>
                <w:sz w:val="20"/>
                <w:szCs w:val="20"/>
              </w:rPr>
            </w:pPr>
            <w:r w:rsidRPr="00D24C7F">
              <w:rPr>
                <w:color w:val="000000"/>
                <w:sz w:val="20"/>
                <w:szCs w:val="20"/>
              </w:rPr>
              <w:t>23,853</w:t>
            </w:r>
          </w:p>
        </w:tc>
      </w:tr>
      <w:tr w:rsidR="00167FF1" w:rsidRPr="00D24C7F" w14:paraId="55AEB784" w14:textId="77777777" w:rsidTr="00167FF1">
        <w:tc>
          <w:tcPr>
            <w:tcW w:w="1123" w:type="pct"/>
          </w:tcPr>
          <w:p w14:paraId="75BA0BE3" w14:textId="574F004D" w:rsidR="00167FF1" w:rsidRPr="00D24C7F" w:rsidRDefault="00167FF1" w:rsidP="00AE2EBB">
            <w:pPr>
              <w:jc w:val="left"/>
              <w:rPr>
                <w:color w:val="000000"/>
                <w:sz w:val="20"/>
                <w:szCs w:val="20"/>
              </w:rPr>
            </w:pPr>
            <w:r w:rsidRPr="00D24C7F">
              <w:rPr>
                <w:sz w:val="20"/>
                <w:szCs w:val="20"/>
              </w:rPr>
              <w:t>LIB/SEV/81/INS/40</w:t>
            </w:r>
          </w:p>
        </w:tc>
        <w:tc>
          <w:tcPr>
            <w:tcW w:w="1826" w:type="pct"/>
          </w:tcPr>
          <w:p w14:paraId="7D66F414" w14:textId="50831D97" w:rsidR="00167FF1" w:rsidRPr="00D24C7F" w:rsidRDefault="00167FF1" w:rsidP="00AE2EBB">
            <w:pPr>
              <w:jc w:val="left"/>
              <w:rPr>
                <w:color w:val="000000"/>
                <w:sz w:val="20"/>
                <w:szCs w:val="20"/>
              </w:rPr>
            </w:pPr>
            <w:r w:rsidRPr="00D24C7F">
              <w:rPr>
                <w:color w:val="000000"/>
                <w:sz w:val="20"/>
                <w:szCs w:val="20"/>
              </w:rPr>
              <w:t>Renewal of institutional strengthening project (Phase V: 7/2018-6/2020)</w:t>
            </w:r>
          </w:p>
        </w:tc>
        <w:tc>
          <w:tcPr>
            <w:tcW w:w="722" w:type="pct"/>
            <w:tcBorders>
              <w:top w:val="nil"/>
              <w:left w:val="single" w:sz="4" w:space="0" w:color="auto"/>
              <w:bottom w:val="single" w:sz="4" w:space="0" w:color="auto"/>
              <w:right w:val="single" w:sz="4" w:space="0" w:color="auto"/>
            </w:tcBorders>
            <w:shd w:val="clear" w:color="auto" w:fill="auto"/>
          </w:tcPr>
          <w:p w14:paraId="71AEA3C4" w14:textId="00940637" w:rsidR="00167FF1" w:rsidRPr="00D24C7F" w:rsidRDefault="00167FF1" w:rsidP="00AE2EBB">
            <w:pPr>
              <w:jc w:val="right"/>
              <w:rPr>
                <w:color w:val="000000"/>
                <w:sz w:val="20"/>
                <w:szCs w:val="20"/>
              </w:rPr>
            </w:pPr>
            <w:r w:rsidRPr="00D24C7F">
              <w:rPr>
                <w:sz w:val="20"/>
                <w:szCs w:val="20"/>
              </w:rPr>
              <w:t>1,632</w:t>
            </w:r>
          </w:p>
        </w:tc>
        <w:tc>
          <w:tcPr>
            <w:tcW w:w="704" w:type="pct"/>
          </w:tcPr>
          <w:p w14:paraId="53CD83D3" w14:textId="16DA345D" w:rsidR="00167FF1" w:rsidRPr="00D24C7F" w:rsidRDefault="00167FF1" w:rsidP="00AE2EBB">
            <w:pPr>
              <w:jc w:val="right"/>
              <w:rPr>
                <w:color w:val="000000"/>
                <w:sz w:val="20"/>
                <w:szCs w:val="20"/>
              </w:rPr>
            </w:pPr>
            <w:r w:rsidRPr="00D24C7F">
              <w:rPr>
                <w:sz w:val="20"/>
                <w:szCs w:val="20"/>
              </w:rPr>
              <w:t>114</w:t>
            </w:r>
          </w:p>
        </w:tc>
        <w:tc>
          <w:tcPr>
            <w:tcW w:w="625" w:type="pct"/>
            <w:tcBorders>
              <w:top w:val="nil"/>
              <w:left w:val="single" w:sz="4" w:space="0" w:color="auto"/>
              <w:bottom w:val="single" w:sz="4" w:space="0" w:color="auto"/>
              <w:right w:val="single" w:sz="4" w:space="0" w:color="auto"/>
            </w:tcBorders>
            <w:shd w:val="clear" w:color="auto" w:fill="auto"/>
          </w:tcPr>
          <w:p w14:paraId="0E47059B" w14:textId="454348F6" w:rsidR="00167FF1" w:rsidRPr="00D24C7F" w:rsidRDefault="00167FF1" w:rsidP="00AE2EBB">
            <w:pPr>
              <w:jc w:val="right"/>
              <w:rPr>
                <w:sz w:val="20"/>
                <w:szCs w:val="20"/>
              </w:rPr>
            </w:pPr>
            <w:r w:rsidRPr="00D24C7F">
              <w:rPr>
                <w:color w:val="000000"/>
                <w:sz w:val="20"/>
                <w:szCs w:val="20"/>
              </w:rPr>
              <w:t>1,746</w:t>
            </w:r>
          </w:p>
        </w:tc>
      </w:tr>
      <w:tr w:rsidR="00167FF1" w:rsidRPr="00D24C7F" w14:paraId="5AAD0595" w14:textId="77777777" w:rsidTr="00167FF1">
        <w:tc>
          <w:tcPr>
            <w:tcW w:w="1123" w:type="pct"/>
          </w:tcPr>
          <w:p w14:paraId="6F0F6361" w14:textId="0CCB74F9" w:rsidR="00167FF1" w:rsidRPr="00D24C7F" w:rsidRDefault="00167FF1" w:rsidP="00AE2EBB">
            <w:pPr>
              <w:jc w:val="left"/>
              <w:rPr>
                <w:color w:val="000000"/>
                <w:sz w:val="20"/>
                <w:szCs w:val="20"/>
              </w:rPr>
            </w:pPr>
            <w:r w:rsidRPr="00D24C7F">
              <w:rPr>
                <w:sz w:val="20"/>
                <w:szCs w:val="20"/>
              </w:rPr>
              <w:t>LIR/PHA/84/PRP/27</w:t>
            </w:r>
          </w:p>
        </w:tc>
        <w:tc>
          <w:tcPr>
            <w:tcW w:w="1826" w:type="pct"/>
          </w:tcPr>
          <w:p w14:paraId="3C64695D" w14:textId="5112FCF3" w:rsidR="00167FF1" w:rsidRPr="00D24C7F" w:rsidRDefault="00167FF1" w:rsidP="00AE2EBB">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732AE8A1" w14:textId="49BF28D2" w:rsidR="00167FF1" w:rsidRPr="00D24C7F" w:rsidRDefault="00167FF1" w:rsidP="00AE2EBB">
            <w:pPr>
              <w:jc w:val="right"/>
              <w:rPr>
                <w:color w:val="000000"/>
                <w:sz w:val="20"/>
                <w:szCs w:val="20"/>
              </w:rPr>
            </w:pPr>
            <w:r w:rsidRPr="00D24C7F">
              <w:rPr>
                <w:sz w:val="20"/>
                <w:szCs w:val="20"/>
              </w:rPr>
              <w:t>143</w:t>
            </w:r>
          </w:p>
        </w:tc>
        <w:tc>
          <w:tcPr>
            <w:tcW w:w="704" w:type="pct"/>
          </w:tcPr>
          <w:p w14:paraId="502B4C24" w14:textId="4C178ADC" w:rsidR="00167FF1" w:rsidRPr="00D24C7F" w:rsidRDefault="00167FF1" w:rsidP="00AE2EBB">
            <w:pPr>
              <w:jc w:val="right"/>
              <w:rPr>
                <w:color w:val="000000"/>
                <w:sz w:val="20"/>
                <w:szCs w:val="20"/>
              </w:rPr>
            </w:pPr>
            <w:r w:rsidRPr="00D24C7F">
              <w:rPr>
                <w:sz w:val="20"/>
                <w:szCs w:val="20"/>
              </w:rPr>
              <w:t>10</w:t>
            </w:r>
          </w:p>
        </w:tc>
        <w:tc>
          <w:tcPr>
            <w:tcW w:w="625" w:type="pct"/>
            <w:tcBorders>
              <w:top w:val="nil"/>
              <w:left w:val="single" w:sz="4" w:space="0" w:color="auto"/>
              <w:bottom w:val="single" w:sz="4" w:space="0" w:color="auto"/>
              <w:right w:val="single" w:sz="4" w:space="0" w:color="auto"/>
            </w:tcBorders>
            <w:shd w:val="clear" w:color="auto" w:fill="auto"/>
          </w:tcPr>
          <w:p w14:paraId="467D943F" w14:textId="4152DF5B" w:rsidR="00167FF1" w:rsidRPr="00D24C7F" w:rsidRDefault="00167FF1" w:rsidP="00AE2EBB">
            <w:pPr>
              <w:jc w:val="right"/>
              <w:rPr>
                <w:sz w:val="20"/>
                <w:szCs w:val="20"/>
              </w:rPr>
            </w:pPr>
            <w:r w:rsidRPr="00D24C7F">
              <w:rPr>
                <w:color w:val="000000"/>
                <w:sz w:val="20"/>
                <w:szCs w:val="20"/>
              </w:rPr>
              <w:t>153</w:t>
            </w:r>
          </w:p>
        </w:tc>
      </w:tr>
      <w:tr w:rsidR="00167FF1" w:rsidRPr="00D24C7F" w14:paraId="1335600C" w14:textId="77777777" w:rsidTr="00167FF1">
        <w:tc>
          <w:tcPr>
            <w:tcW w:w="1123" w:type="pct"/>
          </w:tcPr>
          <w:p w14:paraId="3ABC1705" w14:textId="7453369E" w:rsidR="00167FF1" w:rsidRPr="00D24C7F" w:rsidRDefault="00167FF1" w:rsidP="00AE2EBB">
            <w:pPr>
              <w:jc w:val="left"/>
              <w:rPr>
                <w:color w:val="000000"/>
                <w:sz w:val="20"/>
                <w:szCs w:val="20"/>
              </w:rPr>
            </w:pPr>
            <w:r w:rsidRPr="00D24C7F">
              <w:rPr>
                <w:sz w:val="20"/>
                <w:szCs w:val="20"/>
              </w:rPr>
              <w:t>MAG/PHA/76/INV/28</w:t>
            </w:r>
          </w:p>
        </w:tc>
        <w:tc>
          <w:tcPr>
            <w:tcW w:w="1826" w:type="pct"/>
            <w:vAlign w:val="bottom"/>
          </w:tcPr>
          <w:p w14:paraId="5CCBF840" w14:textId="607EE0F9" w:rsidR="00167FF1" w:rsidRPr="00D24C7F" w:rsidRDefault="00167FF1" w:rsidP="00AE2EBB">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17FF9C80" w14:textId="458DED03" w:rsidR="00167FF1" w:rsidRPr="00D24C7F" w:rsidRDefault="00167FF1" w:rsidP="00AE2EBB">
            <w:pPr>
              <w:jc w:val="right"/>
              <w:rPr>
                <w:color w:val="000000"/>
                <w:sz w:val="20"/>
                <w:szCs w:val="20"/>
              </w:rPr>
            </w:pPr>
            <w:r w:rsidRPr="00D24C7F">
              <w:rPr>
                <w:sz w:val="20"/>
                <w:szCs w:val="20"/>
              </w:rPr>
              <w:t>231</w:t>
            </w:r>
          </w:p>
        </w:tc>
        <w:tc>
          <w:tcPr>
            <w:tcW w:w="704" w:type="pct"/>
          </w:tcPr>
          <w:p w14:paraId="44238788" w14:textId="3E36EC4E" w:rsidR="00167FF1" w:rsidRPr="00D24C7F" w:rsidRDefault="00167FF1" w:rsidP="00AE2EBB">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596F0591" w14:textId="234F85AB" w:rsidR="00167FF1" w:rsidRPr="00D24C7F" w:rsidRDefault="00167FF1" w:rsidP="00AE2EBB">
            <w:pPr>
              <w:jc w:val="right"/>
              <w:rPr>
                <w:sz w:val="20"/>
                <w:szCs w:val="20"/>
              </w:rPr>
            </w:pPr>
            <w:r w:rsidRPr="00D24C7F">
              <w:rPr>
                <w:color w:val="000000"/>
                <w:sz w:val="20"/>
                <w:szCs w:val="20"/>
              </w:rPr>
              <w:t>248</w:t>
            </w:r>
          </w:p>
        </w:tc>
      </w:tr>
      <w:tr w:rsidR="00167FF1" w:rsidRPr="00D24C7F" w14:paraId="5AB11C18" w14:textId="77777777" w:rsidTr="00167FF1">
        <w:tc>
          <w:tcPr>
            <w:tcW w:w="1123" w:type="pct"/>
          </w:tcPr>
          <w:p w14:paraId="01B27412" w14:textId="37633426" w:rsidR="00167FF1" w:rsidRPr="00D24C7F" w:rsidRDefault="00167FF1" w:rsidP="00AE2EBB">
            <w:pPr>
              <w:jc w:val="left"/>
              <w:rPr>
                <w:color w:val="000000"/>
                <w:sz w:val="20"/>
                <w:szCs w:val="20"/>
              </w:rPr>
            </w:pPr>
            <w:r w:rsidRPr="00D24C7F">
              <w:rPr>
                <w:sz w:val="20"/>
                <w:szCs w:val="20"/>
              </w:rPr>
              <w:t>MOG/PHA/83/INV/13</w:t>
            </w:r>
          </w:p>
        </w:tc>
        <w:tc>
          <w:tcPr>
            <w:tcW w:w="1826" w:type="pct"/>
            <w:vAlign w:val="bottom"/>
          </w:tcPr>
          <w:p w14:paraId="361B837F" w14:textId="7E89A378" w:rsidR="00167FF1" w:rsidRPr="00D24C7F" w:rsidRDefault="00167FF1" w:rsidP="00AE2EBB">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58907861" w14:textId="70CA6088" w:rsidR="00167FF1" w:rsidRPr="00D24C7F" w:rsidRDefault="00167FF1" w:rsidP="00AE2EBB">
            <w:pPr>
              <w:jc w:val="right"/>
              <w:rPr>
                <w:color w:val="000000"/>
                <w:sz w:val="20"/>
                <w:szCs w:val="20"/>
              </w:rPr>
            </w:pPr>
            <w:r w:rsidRPr="00D24C7F">
              <w:rPr>
                <w:sz w:val="20"/>
                <w:szCs w:val="20"/>
              </w:rPr>
              <w:t>2,771</w:t>
            </w:r>
          </w:p>
        </w:tc>
        <w:tc>
          <w:tcPr>
            <w:tcW w:w="704" w:type="pct"/>
          </w:tcPr>
          <w:p w14:paraId="3966F888" w14:textId="5C144E57" w:rsidR="00167FF1" w:rsidRPr="00D24C7F" w:rsidRDefault="00167FF1" w:rsidP="00AE2EBB">
            <w:pPr>
              <w:jc w:val="right"/>
              <w:rPr>
                <w:color w:val="000000"/>
                <w:sz w:val="20"/>
                <w:szCs w:val="20"/>
              </w:rPr>
            </w:pPr>
            <w:r w:rsidRPr="00D24C7F">
              <w:rPr>
                <w:sz w:val="20"/>
                <w:szCs w:val="20"/>
              </w:rPr>
              <w:t>208</w:t>
            </w:r>
          </w:p>
        </w:tc>
        <w:tc>
          <w:tcPr>
            <w:tcW w:w="625" w:type="pct"/>
            <w:tcBorders>
              <w:top w:val="nil"/>
              <w:left w:val="single" w:sz="4" w:space="0" w:color="auto"/>
              <w:bottom w:val="single" w:sz="4" w:space="0" w:color="auto"/>
              <w:right w:val="single" w:sz="4" w:space="0" w:color="auto"/>
            </w:tcBorders>
            <w:shd w:val="clear" w:color="auto" w:fill="auto"/>
          </w:tcPr>
          <w:p w14:paraId="019F634C" w14:textId="3CC7C245" w:rsidR="00167FF1" w:rsidRPr="00D24C7F" w:rsidRDefault="00167FF1" w:rsidP="00AE2EBB">
            <w:pPr>
              <w:jc w:val="right"/>
              <w:rPr>
                <w:sz w:val="20"/>
                <w:szCs w:val="20"/>
              </w:rPr>
            </w:pPr>
            <w:r w:rsidRPr="00D24C7F">
              <w:rPr>
                <w:color w:val="000000"/>
                <w:sz w:val="20"/>
                <w:szCs w:val="20"/>
              </w:rPr>
              <w:t>2,979</w:t>
            </w:r>
          </w:p>
        </w:tc>
      </w:tr>
      <w:tr w:rsidR="00167FF1" w:rsidRPr="00D24C7F" w14:paraId="06A6D669" w14:textId="77777777" w:rsidTr="00167FF1">
        <w:tc>
          <w:tcPr>
            <w:tcW w:w="1123" w:type="pct"/>
          </w:tcPr>
          <w:p w14:paraId="578FBB7B" w14:textId="73D46D3E" w:rsidR="00167FF1" w:rsidRPr="00D24C7F" w:rsidRDefault="00167FF1" w:rsidP="00AE2EBB">
            <w:pPr>
              <w:jc w:val="left"/>
              <w:rPr>
                <w:color w:val="000000"/>
                <w:sz w:val="20"/>
                <w:szCs w:val="20"/>
              </w:rPr>
            </w:pPr>
            <w:r w:rsidRPr="00D24C7F">
              <w:rPr>
                <w:sz w:val="20"/>
                <w:szCs w:val="20"/>
              </w:rPr>
              <w:t>MOG/PHA/84/TAS/14</w:t>
            </w:r>
          </w:p>
        </w:tc>
        <w:tc>
          <w:tcPr>
            <w:tcW w:w="1826" w:type="pct"/>
            <w:vAlign w:val="bottom"/>
          </w:tcPr>
          <w:p w14:paraId="40183F2A" w14:textId="01512BD5" w:rsidR="00167FF1" w:rsidRPr="00D24C7F" w:rsidRDefault="00167FF1" w:rsidP="00AE2EBB">
            <w:pPr>
              <w:jc w:val="left"/>
              <w:rPr>
                <w:color w:val="000000"/>
                <w:sz w:val="20"/>
                <w:szCs w:val="20"/>
              </w:rPr>
            </w:pPr>
            <w:r w:rsidRPr="00D24C7F">
              <w:rPr>
                <w:sz w:val="20"/>
                <w:szCs w:val="20"/>
              </w:rPr>
              <w:t>Verification report on the implementation of the HCFC phase-out management plan</w:t>
            </w:r>
          </w:p>
        </w:tc>
        <w:tc>
          <w:tcPr>
            <w:tcW w:w="722" w:type="pct"/>
            <w:tcBorders>
              <w:top w:val="nil"/>
              <w:left w:val="single" w:sz="4" w:space="0" w:color="auto"/>
              <w:bottom w:val="single" w:sz="4" w:space="0" w:color="auto"/>
              <w:right w:val="single" w:sz="4" w:space="0" w:color="auto"/>
            </w:tcBorders>
            <w:shd w:val="clear" w:color="auto" w:fill="auto"/>
          </w:tcPr>
          <w:p w14:paraId="7D3C1428" w14:textId="1EE63672" w:rsidR="00167FF1" w:rsidRPr="00D24C7F" w:rsidRDefault="00167FF1" w:rsidP="00AE2EBB">
            <w:pPr>
              <w:jc w:val="right"/>
              <w:rPr>
                <w:color w:val="000000"/>
                <w:sz w:val="20"/>
                <w:szCs w:val="20"/>
              </w:rPr>
            </w:pPr>
            <w:r w:rsidRPr="00D24C7F">
              <w:rPr>
                <w:sz w:val="20"/>
                <w:szCs w:val="20"/>
              </w:rPr>
              <w:t>2,475</w:t>
            </w:r>
          </w:p>
        </w:tc>
        <w:tc>
          <w:tcPr>
            <w:tcW w:w="704" w:type="pct"/>
          </w:tcPr>
          <w:p w14:paraId="04DE43F0" w14:textId="120E4FED" w:rsidR="00167FF1" w:rsidRPr="00D24C7F" w:rsidRDefault="00167FF1" w:rsidP="00AE2EBB">
            <w:pPr>
              <w:jc w:val="right"/>
              <w:rPr>
                <w:color w:val="000000"/>
                <w:sz w:val="20"/>
                <w:szCs w:val="20"/>
              </w:rPr>
            </w:pPr>
            <w:r w:rsidRPr="00D24C7F">
              <w:rPr>
                <w:sz w:val="20"/>
                <w:szCs w:val="20"/>
              </w:rPr>
              <w:t>223</w:t>
            </w:r>
          </w:p>
        </w:tc>
        <w:tc>
          <w:tcPr>
            <w:tcW w:w="625" w:type="pct"/>
            <w:tcBorders>
              <w:top w:val="nil"/>
              <w:left w:val="single" w:sz="4" w:space="0" w:color="auto"/>
              <w:bottom w:val="single" w:sz="4" w:space="0" w:color="auto"/>
              <w:right w:val="single" w:sz="4" w:space="0" w:color="auto"/>
            </w:tcBorders>
            <w:shd w:val="clear" w:color="auto" w:fill="auto"/>
          </w:tcPr>
          <w:p w14:paraId="1A493C9B" w14:textId="5674A00A" w:rsidR="00167FF1" w:rsidRPr="00D24C7F" w:rsidRDefault="00167FF1" w:rsidP="00AE2EBB">
            <w:pPr>
              <w:jc w:val="right"/>
              <w:rPr>
                <w:sz w:val="20"/>
                <w:szCs w:val="20"/>
              </w:rPr>
            </w:pPr>
            <w:r w:rsidRPr="00D24C7F">
              <w:rPr>
                <w:color w:val="000000"/>
                <w:sz w:val="20"/>
                <w:szCs w:val="20"/>
              </w:rPr>
              <w:t>2,698</w:t>
            </w:r>
          </w:p>
        </w:tc>
      </w:tr>
      <w:tr w:rsidR="00167FF1" w:rsidRPr="00D24C7F" w14:paraId="6FD67A84" w14:textId="77777777" w:rsidTr="00167FF1">
        <w:tc>
          <w:tcPr>
            <w:tcW w:w="1123" w:type="pct"/>
          </w:tcPr>
          <w:p w14:paraId="497C344A" w14:textId="376FE2C1" w:rsidR="00167FF1" w:rsidRPr="00D24C7F" w:rsidRDefault="00167FF1" w:rsidP="00AE2EBB">
            <w:pPr>
              <w:jc w:val="left"/>
              <w:rPr>
                <w:color w:val="000000"/>
                <w:sz w:val="20"/>
                <w:szCs w:val="20"/>
              </w:rPr>
            </w:pPr>
            <w:r w:rsidRPr="00D24C7F">
              <w:rPr>
                <w:sz w:val="20"/>
                <w:szCs w:val="20"/>
              </w:rPr>
              <w:t>MOG/PHA/85/INV/15</w:t>
            </w:r>
          </w:p>
        </w:tc>
        <w:tc>
          <w:tcPr>
            <w:tcW w:w="1826" w:type="pct"/>
            <w:vAlign w:val="bottom"/>
          </w:tcPr>
          <w:p w14:paraId="3CEED2ED" w14:textId="220B39F6" w:rsidR="00167FF1" w:rsidRPr="00D24C7F" w:rsidRDefault="00167FF1" w:rsidP="00AE2EBB">
            <w:pPr>
              <w:jc w:val="left"/>
              <w:rPr>
                <w:color w:val="000000"/>
                <w:sz w:val="20"/>
                <w:szCs w:val="20"/>
              </w:rPr>
            </w:pPr>
            <w:r w:rsidRPr="00D24C7F">
              <w:rPr>
                <w:sz w:val="20"/>
                <w:szCs w:val="20"/>
              </w:rPr>
              <w:t>HCFC phase-out management plan (stage I, fifth tranche)</w:t>
            </w:r>
          </w:p>
        </w:tc>
        <w:tc>
          <w:tcPr>
            <w:tcW w:w="722" w:type="pct"/>
            <w:tcBorders>
              <w:top w:val="nil"/>
              <w:left w:val="single" w:sz="4" w:space="0" w:color="auto"/>
              <w:bottom w:val="single" w:sz="4" w:space="0" w:color="auto"/>
              <w:right w:val="single" w:sz="4" w:space="0" w:color="auto"/>
            </w:tcBorders>
            <w:shd w:val="clear" w:color="auto" w:fill="auto"/>
          </w:tcPr>
          <w:p w14:paraId="311E91FC" w14:textId="00C382C4" w:rsidR="00167FF1" w:rsidRPr="00D24C7F" w:rsidRDefault="00167FF1" w:rsidP="00AE2EBB">
            <w:pPr>
              <w:jc w:val="right"/>
              <w:rPr>
                <w:color w:val="000000"/>
                <w:sz w:val="20"/>
                <w:szCs w:val="20"/>
              </w:rPr>
            </w:pPr>
            <w:r w:rsidRPr="00D24C7F">
              <w:rPr>
                <w:sz w:val="20"/>
                <w:szCs w:val="20"/>
              </w:rPr>
              <w:t>296</w:t>
            </w:r>
          </w:p>
        </w:tc>
        <w:tc>
          <w:tcPr>
            <w:tcW w:w="704" w:type="pct"/>
          </w:tcPr>
          <w:p w14:paraId="7CD339C0" w14:textId="4A1CF54A" w:rsidR="00167FF1" w:rsidRPr="00D24C7F" w:rsidRDefault="00167FF1" w:rsidP="00AE2EBB">
            <w:pPr>
              <w:jc w:val="right"/>
              <w:rPr>
                <w:color w:val="000000"/>
                <w:sz w:val="20"/>
                <w:szCs w:val="20"/>
              </w:rPr>
            </w:pPr>
            <w:r w:rsidRPr="00D24C7F">
              <w:rPr>
                <w:sz w:val="20"/>
                <w:szCs w:val="20"/>
              </w:rPr>
              <w:t>22</w:t>
            </w:r>
          </w:p>
        </w:tc>
        <w:tc>
          <w:tcPr>
            <w:tcW w:w="625" w:type="pct"/>
            <w:tcBorders>
              <w:top w:val="nil"/>
              <w:left w:val="single" w:sz="4" w:space="0" w:color="auto"/>
              <w:bottom w:val="single" w:sz="4" w:space="0" w:color="auto"/>
              <w:right w:val="single" w:sz="4" w:space="0" w:color="auto"/>
            </w:tcBorders>
            <w:shd w:val="clear" w:color="auto" w:fill="auto"/>
          </w:tcPr>
          <w:p w14:paraId="237237E1" w14:textId="532C8AB4" w:rsidR="00167FF1" w:rsidRPr="00D24C7F" w:rsidRDefault="00167FF1" w:rsidP="00AE2EBB">
            <w:pPr>
              <w:jc w:val="right"/>
              <w:rPr>
                <w:sz w:val="20"/>
                <w:szCs w:val="20"/>
              </w:rPr>
            </w:pPr>
            <w:r w:rsidRPr="00D24C7F">
              <w:rPr>
                <w:color w:val="000000"/>
                <w:sz w:val="20"/>
                <w:szCs w:val="20"/>
              </w:rPr>
              <w:t>318</w:t>
            </w:r>
          </w:p>
        </w:tc>
      </w:tr>
      <w:tr w:rsidR="00167FF1" w:rsidRPr="00D24C7F" w14:paraId="40A52368" w14:textId="77777777" w:rsidTr="00167FF1">
        <w:tc>
          <w:tcPr>
            <w:tcW w:w="1123" w:type="pct"/>
          </w:tcPr>
          <w:p w14:paraId="12271A9C" w14:textId="5A5ACA12" w:rsidR="00167FF1" w:rsidRPr="00D24C7F" w:rsidRDefault="00167FF1" w:rsidP="00AE2EBB">
            <w:pPr>
              <w:jc w:val="left"/>
              <w:rPr>
                <w:color w:val="000000"/>
                <w:sz w:val="20"/>
                <w:szCs w:val="20"/>
              </w:rPr>
            </w:pPr>
            <w:r w:rsidRPr="00D24C7F">
              <w:rPr>
                <w:sz w:val="20"/>
                <w:szCs w:val="20"/>
              </w:rPr>
              <w:t>OMA/PHA/86/PRP/40</w:t>
            </w:r>
          </w:p>
        </w:tc>
        <w:tc>
          <w:tcPr>
            <w:tcW w:w="1826" w:type="pct"/>
          </w:tcPr>
          <w:p w14:paraId="01348182" w14:textId="23BB52F5" w:rsidR="00167FF1" w:rsidRPr="00D24C7F" w:rsidRDefault="00167FF1" w:rsidP="00AE2EBB">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5658F97E" w14:textId="677C5A63" w:rsidR="00167FF1" w:rsidRPr="00D24C7F" w:rsidRDefault="00167FF1" w:rsidP="00301957">
            <w:pPr>
              <w:jc w:val="right"/>
              <w:rPr>
                <w:color w:val="000000"/>
                <w:sz w:val="20"/>
                <w:szCs w:val="20"/>
              </w:rPr>
            </w:pPr>
            <w:r w:rsidRPr="00D24C7F">
              <w:rPr>
                <w:sz w:val="20"/>
                <w:szCs w:val="20"/>
              </w:rPr>
              <w:t>660</w:t>
            </w:r>
          </w:p>
        </w:tc>
        <w:tc>
          <w:tcPr>
            <w:tcW w:w="704" w:type="pct"/>
          </w:tcPr>
          <w:p w14:paraId="2E68497E" w14:textId="53FAE894" w:rsidR="00167FF1" w:rsidRPr="00D24C7F" w:rsidRDefault="00167FF1" w:rsidP="00301957">
            <w:pPr>
              <w:jc w:val="right"/>
              <w:rPr>
                <w:color w:val="000000"/>
                <w:sz w:val="20"/>
                <w:szCs w:val="20"/>
              </w:rPr>
            </w:pPr>
            <w:r w:rsidRPr="00D24C7F">
              <w:rPr>
                <w:sz w:val="20"/>
                <w:szCs w:val="20"/>
              </w:rPr>
              <w:t>46</w:t>
            </w:r>
          </w:p>
        </w:tc>
        <w:tc>
          <w:tcPr>
            <w:tcW w:w="625" w:type="pct"/>
            <w:tcBorders>
              <w:top w:val="nil"/>
              <w:left w:val="single" w:sz="4" w:space="0" w:color="auto"/>
              <w:bottom w:val="single" w:sz="4" w:space="0" w:color="auto"/>
              <w:right w:val="single" w:sz="4" w:space="0" w:color="auto"/>
            </w:tcBorders>
            <w:shd w:val="clear" w:color="auto" w:fill="auto"/>
          </w:tcPr>
          <w:p w14:paraId="0CB2C10F" w14:textId="6ED20AE2" w:rsidR="00167FF1" w:rsidRPr="00D24C7F" w:rsidRDefault="00167FF1" w:rsidP="00301957">
            <w:pPr>
              <w:jc w:val="right"/>
              <w:rPr>
                <w:sz w:val="20"/>
                <w:szCs w:val="20"/>
              </w:rPr>
            </w:pPr>
            <w:r w:rsidRPr="00D24C7F">
              <w:rPr>
                <w:color w:val="000000"/>
                <w:sz w:val="20"/>
                <w:szCs w:val="20"/>
              </w:rPr>
              <w:t>706</w:t>
            </w:r>
          </w:p>
        </w:tc>
      </w:tr>
      <w:tr w:rsidR="00167FF1" w:rsidRPr="00D24C7F" w14:paraId="3ED03EEE" w14:textId="77777777" w:rsidTr="00167FF1">
        <w:tc>
          <w:tcPr>
            <w:tcW w:w="1123" w:type="pct"/>
          </w:tcPr>
          <w:p w14:paraId="1A4C2726" w14:textId="68070B13" w:rsidR="00167FF1" w:rsidRPr="00D24C7F" w:rsidRDefault="00167FF1" w:rsidP="00AE2EBB">
            <w:pPr>
              <w:jc w:val="left"/>
              <w:rPr>
                <w:color w:val="000000"/>
                <w:sz w:val="20"/>
                <w:szCs w:val="20"/>
              </w:rPr>
            </w:pPr>
            <w:r w:rsidRPr="00D24C7F">
              <w:rPr>
                <w:sz w:val="20"/>
                <w:szCs w:val="20"/>
              </w:rPr>
              <w:t>PRC/PHA/76/INV/31</w:t>
            </w:r>
          </w:p>
        </w:tc>
        <w:tc>
          <w:tcPr>
            <w:tcW w:w="1826" w:type="pct"/>
            <w:vAlign w:val="bottom"/>
          </w:tcPr>
          <w:p w14:paraId="76869286" w14:textId="646A5602" w:rsidR="00167FF1" w:rsidRPr="00D24C7F" w:rsidRDefault="00167FF1" w:rsidP="00AE2EBB">
            <w:pPr>
              <w:jc w:val="left"/>
              <w:rPr>
                <w:color w:val="000000"/>
                <w:sz w:val="20"/>
                <w:szCs w:val="20"/>
              </w:rPr>
            </w:pPr>
            <w:r w:rsidRPr="00D24C7F">
              <w:rPr>
                <w:sz w:val="20"/>
                <w:szCs w:val="20"/>
              </w:rPr>
              <w:t>HCFC phase-out management plan (stage I, third tranche)</w:t>
            </w:r>
          </w:p>
        </w:tc>
        <w:tc>
          <w:tcPr>
            <w:tcW w:w="722" w:type="pct"/>
            <w:tcBorders>
              <w:top w:val="nil"/>
              <w:left w:val="single" w:sz="4" w:space="0" w:color="auto"/>
              <w:bottom w:val="single" w:sz="4" w:space="0" w:color="auto"/>
              <w:right w:val="single" w:sz="4" w:space="0" w:color="auto"/>
            </w:tcBorders>
            <w:shd w:val="clear" w:color="auto" w:fill="auto"/>
          </w:tcPr>
          <w:p w14:paraId="23B027F3" w14:textId="28A48938" w:rsidR="00167FF1" w:rsidRPr="00D24C7F" w:rsidRDefault="00167FF1" w:rsidP="00301957">
            <w:pPr>
              <w:jc w:val="right"/>
              <w:rPr>
                <w:color w:val="000000"/>
                <w:sz w:val="20"/>
                <w:szCs w:val="20"/>
              </w:rPr>
            </w:pPr>
            <w:r w:rsidRPr="00D24C7F">
              <w:rPr>
                <w:sz w:val="20"/>
                <w:szCs w:val="20"/>
              </w:rPr>
              <w:t>6,596</w:t>
            </w:r>
          </w:p>
        </w:tc>
        <w:tc>
          <w:tcPr>
            <w:tcW w:w="704" w:type="pct"/>
          </w:tcPr>
          <w:p w14:paraId="37F96620" w14:textId="5BB967A8" w:rsidR="00167FF1" w:rsidRPr="00D24C7F" w:rsidRDefault="00167FF1" w:rsidP="00301957">
            <w:pPr>
              <w:jc w:val="right"/>
              <w:rPr>
                <w:color w:val="000000"/>
                <w:sz w:val="20"/>
                <w:szCs w:val="20"/>
              </w:rPr>
            </w:pPr>
            <w:r w:rsidRPr="00D24C7F">
              <w:rPr>
                <w:sz w:val="20"/>
                <w:szCs w:val="20"/>
              </w:rPr>
              <w:t>594</w:t>
            </w:r>
          </w:p>
        </w:tc>
        <w:tc>
          <w:tcPr>
            <w:tcW w:w="625" w:type="pct"/>
            <w:tcBorders>
              <w:top w:val="nil"/>
              <w:left w:val="single" w:sz="4" w:space="0" w:color="auto"/>
              <w:bottom w:val="single" w:sz="4" w:space="0" w:color="auto"/>
              <w:right w:val="single" w:sz="4" w:space="0" w:color="auto"/>
            </w:tcBorders>
            <w:shd w:val="clear" w:color="auto" w:fill="auto"/>
          </w:tcPr>
          <w:p w14:paraId="3C164E8D" w14:textId="0AF864BC" w:rsidR="00167FF1" w:rsidRPr="00D24C7F" w:rsidRDefault="00167FF1" w:rsidP="00301957">
            <w:pPr>
              <w:jc w:val="right"/>
              <w:rPr>
                <w:sz w:val="20"/>
                <w:szCs w:val="20"/>
              </w:rPr>
            </w:pPr>
            <w:r w:rsidRPr="00D24C7F">
              <w:rPr>
                <w:color w:val="000000"/>
                <w:sz w:val="20"/>
                <w:szCs w:val="20"/>
              </w:rPr>
              <w:t>7,190</w:t>
            </w:r>
          </w:p>
        </w:tc>
      </w:tr>
      <w:tr w:rsidR="00167FF1" w:rsidRPr="00D24C7F" w14:paraId="73D1ECBB" w14:textId="77777777" w:rsidTr="00167FF1">
        <w:tc>
          <w:tcPr>
            <w:tcW w:w="1123" w:type="pct"/>
          </w:tcPr>
          <w:p w14:paraId="560B03C8" w14:textId="7140BF60" w:rsidR="00167FF1" w:rsidRPr="00D24C7F" w:rsidRDefault="00167FF1" w:rsidP="00AE2EBB">
            <w:pPr>
              <w:jc w:val="left"/>
              <w:rPr>
                <w:color w:val="000000"/>
                <w:sz w:val="20"/>
                <w:szCs w:val="20"/>
              </w:rPr>
            </w:pPr>
            <w:r w:rsidRPr="00D24C7F">
              <w:rPr>
                <w:sz w:val="20"/>
                <w:szCs w:val="20"/>
              </w:rPr>
              <w:t>SAU/FOA/62/INV/13</w:t>
            </w:r>
          </w:p>
        </w:tc>
        <w:tc>
          <w:tcPr>
            <w:tcW w:w="1826" w:type="pct"/>
            <w:vAlign w:val="bottom"/>
          </w:tcPr>
          <w:p w14:paraId="7F9CE8E4" w14:textId="5E727A7B" w:rsidR="00167FF1" w:rsidRPr="00D24C7F" w:rsidRDefault="00167FF1" w:rsidP="00AE2EBB">
            <w:pPr>
              <w:jc w:val="left"/>
              <w:rPr>
                <w:color w:val="000000"/>
                <w:sz w:val="20"/>
                <w:szCs w:val="20"/>
              </w:rPr>
            </w:pPr>
            <w:r w:rsidRPr="00D24C7F">
              <w:rPr>
                <w:sz w:val="20"/>
                <w:szCs w:val="20"/>
              </w:rPr>
              <w:t>Phase-out of HCFC-22 and HCFC-142b from the manufacture of extruded polystyrene panel at Al-</w:t>
            </w:r>
            <w:proofErr w:type="spellStart"/>
            <w:r w:rsidRPr="00D24C7F">
              <w:rPr>
                <w:sz w:val="20"/>
                <w:szCs w:val="20"/>
              </w:rPr>
              <w:t>Watania</w:t>
            </w:r>
            <w:proofErr w:type="spellEnd"/>
            <w:r w:rsidRPr="00D24C7F">
              <w:rPr>
                <w:sz w:val="20"/>
                <w:szCs w:val="20"/>
              </w:rPr>
              <w:t xml:space="preserve"> Plastics</w:t>
            </w:r>
          </w:p>
        </w:tc>
        <w:tc>
          <w:tcPr>
            <w:tcW w:w="722" w:type="pct"/>
            <w:tcBorders>
              <w:top w:val="nil"/>
              <w:left w:val="single" w:sz="4" w:space="0" w:color="auto"/>
              <w:bottom w:val="single" w:sz="4" w:space="0" w:color="auto"/>
              <w:right w:val="single" w:sz="4" w:space="0" w:color="auto"/>
            </w:tcBorders>
            <w:shd w:val="clear" w:color="auto" w:fill="auto"/>
          </w:tcPr>
          <w:p w14:paraId="419F7FD8" w14:textId="4B30F4F2" w:rsidR="00167FF1" w:rsidRPr="00D24C7F" w:rsidRDefault="00167FF1" w:rsidP="00301957">
            <w:pPr>
              <w:jc w:val="right"/>
              <w:rPr>
                <w:color w:val="000000"/>
                <w:sz w:val="20"/>
                <w:szCs w:val="20"/>
              </w:rPr>
            </w:pPr>
            <w:r w:rsidRPr="00D24C7F">
              <w:rPr>
                <w:sz w:val="20"/>
                <w:szCs w:val="20"/>
              </w:rPr>
              <w:t>518,307</w:t>
            </w:r>
          </w:p>
        </w:tc>
        <w:tc>
          <w:tcPr>
            <w:tcW w:w="704" w:type="pct"/>
          </w:tcPr>
          <w:p w14:paraId="1EF8559E" w14:textId="72CA7577" w:rsidR="00167FF1" w:rsidRPr="00D24C7F" w:rsidRDefault="00167FF1" w:rsidP="00301957">
            <w:pPr>
              <w:jc w:val="right"/>
              <w:rPr>
                <w:color w:val="000000"/>
                <w:sz w:val="20"/>
                <w:szCs w:val="20"/>
              </w:rPr>
            </w:pPr>
            <w:r w:rsidRPr="00D24C7F">
              <w:rPr>
                <w:sz w:val="20"/>
                <w:szCs w:val="20"/>
              </w:rPr>
              <w:t>38,873</w:t>
            </w:r>
          </w:p>
        </w:tc>
        <w:tc>
          <w:tcPr>
            <w:tcW w:w="625" w:type="pct"/>
            <w:tcBorders>
              <w:top w:val="nil"/>
              <w:left w:val="single" w:sz="4" w:space="0" w:color="auto"/>
              <w:bottom w:val="single" w:sz="4" w:space="0" w:color="auto"/>
              <w:right w:val="single" w:sz="4" w:space="0" w:color="auto"/>
            </w:tcBorders>
            <w:shd w:val="clear" w:color="auto" w:fill="auto"/>
          </w:tcPr>
          <w:p w14:paraId="70472135" w14:textId="763D31AC" w:rsidR="00167FF1" w:rsidRPr="00D24C7F" w:rsidRDefault="00167FF1" w:rsidP="00301957">
            <w:pPr>
              <w:jc w:val="right"/>
              <w:rPr>
                <w:sz w:val="20"/>
                <w:szCs w:val="20"/>
              </w:rPr>
            </w:pPr>
            <w:r w:rsidRPr="00D24C7F">
              <w:rPr>
                <w:color w:val="000000"/>
                <w:sz w:val="20"/>
                <w:szCs w:val="20"/>
              </w:rPr>
              <w:t>557,180</w:t>
            </w:r>
          </w:p>
        </w:tc>
      </w:tr>
      <w:tr w:rsidR="00167FF1" w:rsidRPr="00D24C7F" w14:paraId="2C7CEAB6" w14:textId="77777777" w:rsidTr="00167FF1">
        <w:tc>
          <w:tcPr>
            <w:tcW w:w="1123" w:type="pct"/>
          </w:tcPr>
          <w:p w14:paraId="2AC3233D" w14:textId="5BFAC028" w:rsidR="00167FF1" w:rsidRPr="00D24C7F" w:rsidRDefault="00167FF1" w:rsidP="00AE2EBB">
            <w:pPr>
              <w:jc w:val="left"/>
              <w:rPr>
                <w:color w:val="000000"/>
                <w:sz w:val="20"/>
                <w:szCs w:val="20"/>
              </w:rPr>
            </w:pPr>
            <w:r w:rsidRPr="00D24C7F">
              <w:rPr>
                <w:sz w:val="20"/>
                <w:szCs w:val="20"/>
              </w:rPr>
              <w:t>SAU/PHA/72/INV/21</w:t>
            </w:r>
          </w:p>
        </w:tc>
        <w:tc>
          <w:tcPr>
            <w:tcW w:w="1826" w:type="pct"/>
            <w:vAlign w:val="bottom"/>
          </w:tcPr>
          <w:p w14:paraId="1B2B9E4C" w14:textId="68D1AA7B" w:rsidR="00167FF1" w:rsidRPr="00D24C7F" w:rsidRDefault="00167FF1" w:rsidP="00AE2EBB">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736499DB" w14:textId="3031CC52" w:rsidR="00167FF1" w:rsidRPr="00D24C7F" w:rsidRDefault="00167FF1" w:rsidP="00301957">
            <w:pPr>
              <w:jc w:val="right"/>
              <w:rPr>
                <w:color w:val="000000"/>
                <w:sz w:val="20"/>
                <w:szCs w:val="20"/>
              </w:rPr>
            </w:pPr>
            <w:r w:rsidRPr="00D24C7F">
              <w:rPr>
                <w:sz w:val="20"/>
                <w:szCs w:val="20"/>
              </w:rPr>
              <w:t>613,276</w:t>
            </w:r>
          </w:p>
        </w:tc>
        <w:tc>
          <w:tcPr>
            <w:tcW w:w="704" w:type="pct"/>
          </w:tcPr>
          <w:p w14:paraId="756F5500" w14:textId="5C094379" w:rsidR="00167FF1" w:rsidRPr="00D24C7F" w:rsidRDefault="00167FF1" w:rsidP="00301957">
            <w:pPr>
              <w:jc w:val="right"/>
              <w:rPr>
                <w:color w:val="000000"/>
                <w:sz w:val="20"/>
                <w:szCs w:val="20"/>
              </w:rPr>
            </w:pPr>
            <w:r w:rsidRPr="00D24C7F">
              <w:rPr>
                <w:sz w:val="20"/>
                <w:szCs w:val="20"/>
              </w:rPr>
              <w:t>42,929</w:t>
            </w:r>
          </w:p>
        </w:tc>
        <w:tc>
          <w:tcPr>
            <w:tcW w:w="625" w:type="pct"/>
            <w:tcBorders>
              <w:top w:val="nil"/>
              <w:left w:val="single" w:sz="4" w:space="0" w:color="auto"/>
              <w:bottom w:val="single" w:sz="4" w:space="0" w:color="auto"/>
              <w:right w:val="single" w:sz="4" w:space="0" w:color="auto"/>
            </w:tcBorders>
            <w:shd w:val="clear" w:color="auto" w:fill="auto"/>
          </w:tcPr>
          <w:p w14:paraId="4B1CD750" w14:textId="24A7883A" w:rsidR="00167FF1" w:rsidRPr="00D24C7F" w:rsidRDefault="00167FF1" w:rsidP="00301957">
            <w:pPr>
              <w:jc w:val="right"/>
              <w:rPr>
                <w:sz w:val="20"/>
                <w:szCs w:val="20"/>
              </w:rPr>
            </w:pPr>
            <w:r w:rsidRPr="00D24C7F">
              <w:rPr>
                <w:color w:val="000000"/>
                <w:sz w:val="20"/>
                <w:szCs w:val="20"/>
              </w:rPr>
              <w:t>656,205</w:t>
            </w:r>
          </w:p>
        </w:tc>
      </w:tr>
      <w:tr w:rsidR="00167FF1" w:rsidRPr="00D24C7F" w14:paraId="21CD48FA" w14:textId="77777777" w:rsidTr="00167FF1">
        <w:tc>
          <w:tcPr>
            <w:tcW w:w="1123" w:type="pct"/>
          </w:tcPr>
          <w:p w14:paraId="4F450901" w14:textId="3DAAA928" w:rsidR="00167FF1" w:rsidRPr="00D24C7F" w:rsidRDefault="00167FF1" w:rsidP="00AE2EBB">
            <w:pPr>
              <w:jc w:val="left"/>
              <w:rPr>
                <w:color w:val="000000"/>
                <w:sz w:val="20"/>
                <w:szCs w:val="20"/>
              </w:rPr>
            </w:pPr>
            <w:r w:rsidRPr="00D24C7F">
              <w:rPr>
                <w:sz w:val="20"/>
                <w:szCs w:val="20"/>
              </w:rPr>
              <w:t>SAU/PHA/77/INV/31</w:t>
            </w:r>
          </w:p>
        </w:tc>
        <w:tc>
          <w:tcPr>
            <w:tcW w:w="1826" w:type="pct"/>
          </w:tcPr>
          <w:p w14:paraId="267750BE" w14:textId="4E861CCE" w:rsidR="00167FF1" w:rsidRPr="00D24C7F" w:rsidRDefault="00167FF1" w:rsidP="00AE2EBB">
            <w:pPr>
              <w:jc w:val="left"/>
              <w:rPr>
                <w:color w:val="000000"/>
                <w:sz w:val="20"/>
                <w:szCs w:val="20"/>
              </w:rPr>
            </w:pPr>
            <w:r w:rsidRPr="00D24C7F">
              <w:rPr>
                <w:color w:val="000000"/>
                <w:sz w:val="20"/>
                <w:szCs w:val="20"/>
              </w:rPr>
              <w:t>HCFC phase-out management plan (stage I, fourth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4A6159A5" w14:textId="0178288E" w:rsidR="00167FF1" w:rsidRPr="00D24C7F" w:rsidRDefault="00167FF1" w:rsidP="00301957">
            <w:pPr>
              <w:jc w:val="right"/>
              <w:rPr>
                <w:color w:val="000000"/>
                <w:sz w:val="20"/>
                <w:szCs w:val="20"/>
              </w:rPr>
            </w:pPr>
            <w:r w:rsidRPr="00D24C7F">
              <w:rPr>
                <w:sz w:val="20"/>
                <w:szCs w:val="20"/>
              </w:rPr>
              <w:t>412,484</w:t>
            </w:r>
          </w:p>
        </w:tc>
        <w:tc>
          <w:tcPr>
            <w:tcW w:w="704" w:type="pct"/>
          </w:tcPr>
          <w:p w14:paraId="13B8F9DE" w14:textId="6A6E72DD" w:rsidR="00167FF1" w:rsidRPr="00D24C7F" w:rsidRDefault="00167FF1" w:rsidP="00301957">
            <w:pPr>
              <w:jc w:val="right"/>
              <w:rPr>
                <w:color w:val="000000"/>
                <w:sz w:val="20"/>
                <w:szCs w:val="20"/>
              </w:rPr>
            </w:pPr>
            <w:r w:rsidRPr="00D24C7F">
              <w:rPr>
                <w:sz w:val="20"/>
                <w:szCs w:val="20"/>
              </w:rPr>
              <w:t>28,874</w:t>
            </w:r>
          </w:p>
        </w:tc>
        <w:tc>
          <w:tcPr>
            <w:tcW w:w="625" w:type="pct"/>
            <w:tcBorders>
              <w:top w:val="nil"/>
              <w:left w:val="single" w:sz="4" w:space="0" w:color="auto"/>
              <w:bottom w:val="single" w:sz="4" w:space="0" w:color="auto"/>
              <w:right w:val="single" w:sz="4" w:space="0" w:color="auto"/>
            </w:tcBorders>
            <w:shd w:val="clear" w:color="auto" w:fill="auto"/>
          </w:tcPr>
          <w:p w14:paraId="3A5674D8" w14:textId="4A21CC8C" w:rsidR="00167FF1" w:rsidRPr="00D24C7F" w:rsidRDefault="00167FF1" w:rsidP="00301957">
            <w:pPr>
              <w:jc w:val="right"/>
              <w:rPr>
                <w:sz w:val="20"/>
                <w:szCs w:val="20"/>
              </w:rPr>
            </w:pPr>
            <w:r w:rsidRPr="00D24C7F">
              <w:rPr>
                <w:color w:val="000000"/>
                <w:sz w:val="20"/>
                <w:szCs w:val="20"/>
              </w:rPr>
              <w:t>441,358</w:t>
            </w:r>
          </w:p>
        </w:tc>
      </w:tr>
      <w:tr w:rsidR="00167FF1" w:rsidRPr="00D24C7F" w14:paraId="3202941D" w14:textId="77777777" w:rsidTr="00167FF1">
        <w:tc>
          <w:tcPr>
            <w:tcW w:w="1123" w:type="pct"/>
          </w:tcPr>
          <w:p w14:paraId="5B7575BC" w14:textId="57282937" w:rsidR="00167FF1" w:rsidRPr="00D24C7F" w:rsidRDefault="00167FF1" w:rsidP="00AE2EBB">
            <w:pPr>
              <w:jc w:val="left"/>
              <w:rPr>
                <w:color w:val="000000"/>
                <w:sz w:val="20"/>
                <w:szCs w:val="20"/>
              </w:rPr>
            </w:pPr>
            <w:r w:rsidRPr="00D24C7F">
              <w:rPr>
                <w:sz w:val="20"/>
                <w:szCs w:val="20"/>
              </w:rPr>
              <w:t>SOA/PHA/71/INV/05</w:t>
            </w:r>
          </w:p>
        </w:tc>
        <w:tc>
          <w:tcPr>
            <w:tcW w:w="1826" w:type="pct"/>
            <w:vAlign w:val="bottom"/>
          </w:tcPr>
          <w:p w14:paraId="4432A21C" w14:textId="0A0BE8CD" w:rsidR="00167FF1" w:rsidRPr="00D24C7F" w:rsidRDefault="00167FF1" w:rsidP="00AE2EBB">
            <w:pPr>
              <w:jc w:val="left"/>
              <w:rPr>
                <w:color w:val="000000"/>
                <w:sz w:val="20"/>
                <w:szCs w:val="20"/>
              </w:rPr>
            </w:pPr>
            <w:r w:rsidRPr="00D24C7F">
              <w:rPr>
                <w:sz w:val="20"/>
                <w:szCs w:val="20"/>
              </w:rPr>
              <w:t>HCFC phase-out management plan (stage I, second tranche) (polyurethane foam sector plan)</w:t>
            </w:r>
          </w:p>
        </w:tc>
        <w:tc>
          <w:tcPr>
            <w:tcW w:w="722" w:type="pct"/>
            <w:tcBorders>
              <w:top w:val="nil"/>
              <w:left w:val="single" w:sz="4" w:space="0" w:color="auto"/>
              <w:bottom w:val="single" w:sz="4" w:space="0" w:color="auto"/>
              <w:right w:val="single" w:sz="4" w:space="0" w:color="auto"/>
            </w:tcBorders>
            <w:shd w:val="clear" w:color="auto" w:fill="auto"/>
          </w:tcPr>
          <w:p w14:paraId="6581ECD4" w14:textId="79B87CFD" w:rsidR="00167FF1" w:rsidRPr="00D24C7F" w:rsidRDefault="00167FF1" w:rsidP="00301957">
            <w:pPr>
              <w:jc w:val="right"/>
              <w:rPr>
                <w:color w:val="000000"/>
                <w:sz w:val="20"/>
                <w:szCs w:val="20"/>
              </w:rPr>
            </w:pPr>
            <w:r w:rsidRPr="00D24C7F">
              <w:rPr>
                <w:sz w:val="20"/>
                <w:szCs w:val="20"/>
              </w:rPr>
              <w:t>6,834</w:t>
            </w:r>
          </w:p>
        </w:tc>
        <w:tc>
          <w:tcPr>
            <w:tcW w:w="704" w:type="pct"/>
          </w:tcPr>
          <w:p w14:paraId="446766FE" w14:textId="2A39766E" w:rsidR="00167FF1" w:rsidRPr="00D24C7F" w:rsidRDefault="00167FF1" w:rsidP="00301957">
            <w:pPr>
              <w:jc w:val="right"/>
              <w:rPr>
                <w:color w:val="000000"/>
                <w:sz w:val="20"/>
                <w:szCs w:val="20"/>
              </w:rPr>
            </w:pPr>
            <w:r w:rsidRPr="00D24C7F">
              <w:rPr>
                <w:sz w:val="20"/>
                <w:szCs w:val="20"/>
              </w:rPr>
              <w:t>478</w:t>
            </w:r>
          </w:p>
        </w:tc>
        <w:tc>
          <w:tcPr>
            <w:tcW w:w="625" w:type="pct"/>
            <w:tcBorders>
              <w:top w:val="nil"/>
              <w:left w:val="single" w:sz="4" w:space="0" w:color="auto"/>
              <w:bottom w:val="single" w:sz="4" w:space="0" w:color="auto"/>
              <w:right w:val="single" w:sz="4" w:space="0" w:color="auto"/>
            </w:tcBorders>
            <w:shd w:val="clear" w:color="auto" w:fill="auto"/>
          </w:tcPr>
          <w:p w14:paraId="4DE70047" w14:textId="0DB0E889" w:rsidR="00167FF1" w:rsidRPr="00D24C7F" w:rsidRDefault="00167FF1" w:rsidP="00301957">
            <w:pPr>
              <w:jc w:val="right"/>
              <w:rPr>
                <w:sz w:val="20"/>
                <w:szCs w:val="20"/>
              </w:rPr>
            </w:pPr>
            <w:r w:rsidRPr="00D24C7F">
              <w:rPr>
                <w:color w:val="000000"/>
                <w:sz w:val="20"/>
                <w:szCs w:val="20"/>
              </w:rPr>
              <w:t>7,312</w:t>
            </w:r>
          </w:p>
        </w:tc>
      </w:tr>
      <w:tr w:rsidR="00167FF1" w:rsidRPr="00D24C7F" w14:paraId="2DA01B8E" w14:textId="77777777" w:rsidTr="00167FF1">
        <w:tc>
          <w:tcPr>
            <w:tcW w:w="1123" w:type="pct"/>
          </w:tcPr>
          <w:p w14:paraId="27F8DABA" w14:textId="3AC1F9F9" w:rsidR="00167FF1" w:rsidRPr="00D24C7F" w:rsidRDefault="00167FF1" w:rsidP="00AE2EBB">
            <w:pPr>
              <w:jc w:val="left"/>
              <w:rPr>
                <w:color w:val="000000"/>
                <w:sz w:val="20"/>
                <w:szCs w:val="20"/>
              </w:rPr>
            </w:pPr>
            <w:r w:rsidRPr="00D24C7F">
              <w:rPr>
                <w:sz w:val="20"/>
                <w:szCs w:val="20"/>
              </w:rPr>
              <w:t>SOA/PHA/82/PRP/12</w:t>
            </w:r>
          </w:p>
        </w:tc>
        <w:tc>
          <w:tcPr>
            <w:tcW w:w="1826" w:type="pct"/>
          </w:tcPr>
          <w:p w14:paraId="10EBE245" w14:textId="05EEAB69" w:rsidR="00167FF1" w:rsidRPr="00D24C7F" w:rsidRDefault="00167FF1" w:rsidP="00AE2EBB">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44543C98" w14:textId="359FF8F6" w:rsidR="00167FF1" w:rsidRPr="00D24C7F" w:rsidRDefault="00167FF1" w:rsidP="00AE2EBB">
            <w:pPr>
              <w:jc w:val="right"/>
              <w:rPr>
                <w:color w:val="000000"/>
                <w:sz w:val="20"/>
                <w:szCs w:val="20"/>
              </w:rPr>
            </w:pPr>
            <w:r w:rsidRPr="00D24C7F">
              <w:rPr>
                <w:sz w:val="20"/>
                <w:szCs w:val="20"/>
              </w:rPr>
              <w:t>2</w:t>
            </w:r>
          </w:p>
        </w:tc>
        <w:tc>
          <w:tcPr>
            <w:tcW w:w="704" w:type="pct"/>
          </w:tcPr>
          <w:p w14:paraId="6EA570A7" w14:textId="7981343F" w:rsidR="00167FF1" w:rsidRPr="00D24C7F" w:rsidRDefault="00167FF1" w:rsidP="00AE2EBB">
            <w:pPr>
              <w:jc w:val="right"/>
              <w:rPr>
                <w:color w:val="000000"/>
                <w:sz w:val="20"/>
                <w:szCs w:val="20"/>
              </w:rPr>
            </w:pPr>
            <w:r w:rsidRPr="00D24C7F">
              <w:rPr>
                <w:sz w:val="20"/>
                <w:szCs w:val="20"/>
              </w:rPr>
              <w:t>0</w:t>
            </w:r>
          </w:p>
        </w:tc>
        <w:tc>
          <w:tcPr>
            <w:tcW w:w="625" w:type="pct"/>
            <w:tcBorders>
              <w:top w:val="nil"/>
              <w:left w:val="single" w:sz="4" w:space="0" w:color="auto"/>
              <w:bottom w:val="single" w:sz="4" w:space="0" w:color="auto"/>
              <w:right w:val="single" w:sz="4" w:space="0" w:color="auto"/>
            </w:tcBorders>
            <w:shd w:val="clear" w:color="auto" w:fill="auto"/>
          </w:tcPr>
          <w:p w14:paraId="5BDFA3E9" w14:textId="56D582CB" w:rsidR="00167FF1" w:rsidRPr="00D24C7F" w:rsidRDefault="00167FF1" w:rsidP="00AE2EBB">
            <w:pPr>
              <w:jc w:val="right"/>
              <w:rPr>
                <w:sz w:val="20"/>
                <w:szCs w:val="20"/>
              </w:rPr>
            </w:pPr>
            <w:r w:rsidRPr="00D24C7F">
              <w:rPr>
                <w:color w:val="000000"/>
                <w:sz w:val="20"/>
                <w:szCs w:val="20"/>
              </w:rPr>
              <w:t>2</w:t>
            </w:r>
          </w:p>
        </w:tc>
      </w:tr>
      <w:tr w:rsidR="00167FF1" w:rsidRPr="00D24C7F" w14:paraId="5E30E9AA" w14:textId="77777777" w:rsidTr="00167FF1">
        <w:tc>
          <w:tcPr>
            <w:tcW w:w="1123" w:type="pct"/>
          </w:tcPr>
          <w:p w14:paraId="724DDE5D" w14:textId="3E9F9AE0" w:rsidR="00167FF1" w:rsidRPr="00D24C7F" w:rsidRDefault="00167FF1" w:rsidP="00AE2EBB">
            <w:pPr>
              <w:jc w:val="left"/>
              <w:rPr>
                <w:color w:val="000000"/>
                <w:sz w:val="20"/>
                <w:szCs w:val="20"/>
              </w:rPr>
            </w:pPr>
            <w:r w:rsidRPr="00D24C7F">
              <w:rPr>
                <w:sz w:val="20"/>
                <w:szCs w:val="20"/>
              </w:rPr>
              <w:t>SUD/PHA/86/INV/46</w:t>
            </w:r>
          </w:p>
        </w:tc>
        <w:tc>
          <w:tcPr>
            <w:tcW w:w="1826" w:type="pct"/>
          </w:tcPr>
          <w:p w14:paraId="30589670" w14:textId="303291B2" w:rsidR="00167FF1" w:rsidRPr="00D24C7F" w:rsidRDefault="00167FF1" w:rsidP="00AE2EBB">
            <w:pPr>
              <w:jc w:val="left"/>
              <w:rPr>
                <w:color w:val="000000"/>
                <w:sz w:val="20"/>
                <w:szCs w:val="20"/>
              </w:rPr>
            </w:pPr>
            <w:r w:rsidRPr="00D24C7F">
              <w:rPr>
                <w:color w:val="000000"/>
                <w:sz w:val="20"/>
                <w:szCs w:val="20"/>
              </w:rPr>
              <w:t>HCFC phase-out management plan (stage II, third tranche)</w:t>
            </w:r>
          </w:p>
        </w:tc>
        <w:tc>
          <w:tcPr>
            <w:tcW w:w="722" w:type="pct"/>
            <w:tcBorders>
              <w:top w:val="nil"/>
              <w:left w:val="single" w:sz="4" w:space="0" w:color="auto"/>
              <w:bottom w:val="single" w:sz="4" w:space="0" w:color="auto"/>
              <w:right w:val="single" w:sz="4" w:space="0" w:color="auto"/>
            </w:tcBorders>
            <w:shd w:val="clear" w:color="auto" w:fill="auto"/>
          </w:tcPr>
          <w:p w14:paraId="51901BE1" w14:textId="551ECEE8" w:rsidR="00167FF1" w:rsidRPr="00D24C7F" w:rsidRDefault="00167FF1" w:rsidP="00AE2EBB">
            <w:pPr>
              <w:jc w:val="right"/>
              <w:rPr>
                <w:color w:val="000000"/>
                <w:sz w:val="20"/>
                <w:szCs w:val="20"/>
              </w:rPr>
            </w:pPr>
            <w:r w:rsidRPr="00D24C7F">
              <w:rPr>
                <w:sz w:val="20"/>
                <w:szCs w:val="20"/>
              </w:rPr>
              <w:t>29</w:t>
            </w:r>
          </w:p>
        </w:tc>
        <w:tc>
          <w:tcPr>
            <w:tcW w:w="704" w:type="pct"/>
          </w:tcPr>
          <w:p w14:paraId="208A74BC" w14:textId="6CBE505E" w:rsidR="00167FF1" w:rsidRPr="00D24C7F" w:rsidRDefault="00167FF1" w:rsidP="00AE2EBB">
            <w:pPr>
              <w:jc w:val="right"/>
              <w:rPr>
                <w:color w:val="000000"/>
                <w:sz w:val="20"/>
                <w:szCs w:val="20"/>
              </w:rPr>
            </w:pPr>
            <w:r w:rsidRPr="00D24C7F">
              <w:rPr>
                <w:sz w:val="20"/>
                <w:szCs w:val="20"/>
              </w:rPr>
              <w:t>4</w:t>
            </w:r>
          </w:p>
        </w:tc>
        <w:tc>
          <w:tcPr>
            <w:tcW w:w="625" w:type="pct"/>
            <w:tcBorders>
              <w:top w:val="nil"/>
              <w:left w:val="single" w:sz="4" w:space="0" w:color="auto"/>
              <w:bottom w:val="single" w:sz="4" w:space="0" w:color="auto"/>
              <w:right w:val="single" w:sz="4" w:space="0" w:color="auto"/>
            </w:tcBorders>
            <w:shd w:val="clear" w:color="auto" w:fill="auto"/>
          </w:tcPr>
          <w:p w14:paraId="7AAD1CA5" w14:textId="58079A55" w:rsidR="00167FF1" w:rsidRPr="00D24C7F" w:rsidRDefault="00167FF1" w:rsidP="00AE2EBB">
            <w:pPr>
              <w:jc w:val="right"/>
              <w:rPr>
                <w:sz w:val="20"/>
                <w:szCs w:val="20"/>
              </w:rPr>
            </w:pPr>
            <w:r w:rsidRPr="00D24C7F">
              <w:rPr>
                <w:color w:val="000000"/>
                <w:sz w:val="20"/>
                <w:szCs w:val="20"/>
              </w:rPr>
              <w:t>33</w:t>
            </w:r>
          </w:p>
        </w:tc>
      </w:tr>
      <w:tr w:rsidR="00167FF1" w:rsidRPr="00D24C7F" w14:paraId="4E0FC57E" w14:textId="77777777" w:rsidTr="00167FF1">
        <w:tc>
          <w:tcPr>
            <w:tcW w:w="1123" w:type="pct"/>
          </w:tcPr>
          <w:p w14:paraId="506C5EEE" w14:textId="0C055FEA" w:rsidR="00167FF1" w:rsidRPr="00D24C7F" w:rsidRDefault="00167FF1" w:rsidP="00AE2EBB">
            <w:pPr>
              <w:jc w:val="left"/>
              <w:rPr>
                <w:color w:val="000000"/>
                <w:sz w:val="20"/>
                <w:szCs w:val="20"/>
              </w:rPr>
            </w:pPr>
            <w:r w:rsidRPr="00D24C7F">
              <w:rPr>
                <w:sz w:val="20"/>
                <w:szCs w:val="20"/>
              </w:rPr>
              <w:t>SUD/PHA/86/PRP/45</w:t>
            </w:r>
          </w:p>
        </w:tc>
        <w:tc>
          <w:tcPr>
            <w:tcW w:w="1826" w:type="pct"/>
          </w:tcPr>
          <w:p w14:paraId="6882B922" w14:textId="1F0C1622" w:rsidR="00167FF1" w:rsidRPr="00D24C7F" w:rsidRDefault="00167FF1" w:rsidP="00AE2EBB">
            <w:pPr>
              <w:jc w:val="left"/>
              <w:rPr>
                <w:color w:val="000000"/>
                <w:sz w:val="20"/>
                <w:szCs w:val="20"/>
              </w:rPr>
            </w:pPr>
            <w:r w:rsidRPr="00D24C7F">
              <w:rPr>
                <w:color w:val="000000"/>
                <w:sz w:val="20"/>
                <w:szCs w:val="20"/>
              </w:rPr>
              <w:t>Preparation of a HCFC phase-out management plan (stage III)</w:t>
            </w:r>
          </w:p>
        </w:tc>
        <w:tc>
          <w:tcPr>
            <w:tcW w:w="722" w:type="pct"/>
            <w:tcBorders>
              <w:top w:val="nil"/>
              <w:left w:val="single" w:sz="4" w:space="0" w:color="auto"/>
              <w:bottom w:val="single" w:sz="4" w:space="0" w:color="auto"/>
              <w:right w:val="single" w:sz="4" w:space="0" w:color="auto"/>
            </w:tcBorders>
            <w:shd w:val="clear" w:color="auto" w:fill="auto"/>
          </w:tcPr>
          <w:p w14:paraId="7A054409" w14:textId="19F47672" w:rsidR="00167FF1" w:rsidRPr="00D24C7F" w:rsidRDefault="00167FF1" w:rsidP="00AE2EBB">
            <w:pPr>
              <w:jc w:val="right"/>
              <w:rPr>
                <w:color w:val="000000"/>
                <w:sz w:val="20"/>
                <w:szCs w:val="20"/>
              </w:rPr>
            </w:pPr>
            <w:r w:rsidRPr="00D24C7F">
              <w:rPr>
                <w:sz w:val="20"/>
                <w:szCs w:val="20"/>
              </w:rPr>
              <w:t>259</w:t>
            </w:r>
          </w:p>
        </w:tc>
        <w:tc>
          <w:tcPr>
            <w:tcW w:w="704" w:type="pct"/>
          </w:tcPr>
          <w:p w14:paraId="371002AF" w14:textId="5C1E0D2C" w:rsidR="00167FF1" w:rsidRPr="00D24C7F" w:rsidRDefault="00167FF1" w:rsidP="00AE2EBB">
            <w:pPr>
              <w:jc w:val="right"/>
              <w:rPr>
                <w:color w:val="000000"/>
                <w:sz w:val="20"/>
                <w:szCs w:val="20"/>
              </w:rPr>
            </w:pPr>
            <w:r w:rsidRPr="00D24C7F">
              <w:rPr>
                <w:sz w:val="20"/>
                <w:szCs w:val="20"/>
              </w:rPr>
              <w:t>18</w:t>
            </w:r>
          </w:p>
        </w:tc>
        <w:tc>
          <w:tcPr>
            <w:tcW w:w="625" w:type="pct"/>
            <w:tcBorders>
              <w:top w:val="nil"/>
              <w:left w:val="single" w:sz="4" w:space="0" w:color="auto"/>
              <w:bottom w:val="single" w:sz="4" w:space="0" w:color="auto"/>
              <w:right w:val="single" w:sz="4" w:space="0" w:color="auto"/>
            </w:tcBorders>
            <w:shd w:val="clear" w:color="auto" w:fill="auto"/>
          </w:tcPr>
          <w:p w14:paraId="7C43BF53" w14:textId="36B8A0FF" w:rsidR="00167FF1" w:rsidRPr="00D24C7F" w:rsidRDefault="00167FF1" w:rsidP="00AE2EBB">
            <w:pPr>
              <w:jc w:val="right"/>
              <w:rPr>
                <w:sz w:val="20"/>
                <w:szCs w:val="20"/>
              </w:rPr>
            </w:pPr>
            <w:r w:rsidRPr="00D24C7F">
              <w:rPr>
                <w:color w:val="000000"/>
                <w:sz w:val="20"/>
                <w:szCs w:val="20"/>
              </w:rPr>
              <w:t>277</w:t>
            </w:r>
          </w:p>
        </w:tc>
      </w:tr>
      <w:tr w:rsidR="00167FF1" w:rsidRPr="00D24C7F" w14:paraId="182D4560" w14:textId="77777777" w:rsidTr="00167FF1">
        <w:tc>
          <w:tcPr>
            <w:tcW w:w="1123" w:type="pct"/>
          </w:tcPr>
          <w:p w14:paraId="4E1853CE" w14:textId="453D53FF" w:rsidR="00167FF1" w:rsidRPr="00D24C7F" w:rsidRDefault="00167FF1" w:rsidP="00AE2EBB">
            <w:pPr>
              <w:jc w:val="left"/>
              <w:rPr>
                <w:color w:val="000000"/>
                <w:sz w:val="20"/>
                <w:szCs w:val="20"/>
              </w:rPr>
            </w:pPr>
            <w:r w:rsidRPr="00D24C7F">
              <w:rPr>
                <w:sz w:val="20"/>
                <w:szCs w:val="20"/>
              </w:rPr>
              <w:t>TKM/PHA/85/INV/15</w:t>
            </w:r>
          </w:p>
        </w:tc>
        <w:tc>
          <w:tcPr>
            <w:tcW w:w="1826" w:type="pct"/>
            <w:vAlign w:val="bottom"/>
          </w:tcPr>
          <w:p w14:paraId="1653E84B" w14:textId="2DB9E03B" w:rsidR="00167FF1" w:rsidRPr="00D24C7F" w:rsidRDefault="00167FF1" w:rsidP="00AE2EBB">
            <w:pPr>
              <w:jc w:val="left"/>
              <w:rPr>
                <w:color w:val="000000"/>
                <w:sz w:val="20"/>
                <w:szCs w:val="20"/>
              </w:rPr>
            </w:pPr>
            <w:r w:rsidRPr="00D24C7F">
              <w:rPr>
                <w:sz w:val="20"/>
                <w:szCs w:val="20"/>
              </w:rPr>
              <w:t>HCFC phase-out management plan (stage I, fourth tranche)</w:t>
            </w:r>
          </w:p>
        </w:tc>
        <w:tc>
          <w:tcPr>
            <w:tcW w:w="722" w:type="pct"/>
            <w:tcBorders>
              <w:top w:val="nil"/>
              <w:left w:val="single" w:sz="4" w:space="0" w:color="auto"/>
              <w:bottom w:val="single" w:sz="4" w:space="0" w:color="auto"/>
              <w:right w:val="single" w:sz="4" w:space="0" w:color="auto"/>
            </w:tcBorders>
            <w:shd w:val="clear" w:color="auto" w:fill="auto"/>
          </w:tcPr>
          <w:p w14:paraId="2C0352A6" w14:textId="5270B6EC" w:rsidR="00167FF1" w:rsidRPr="00D24C7F" w:rsidRDefault="00167FF1" w:rsidP="00AE2EBB">
            <w:pPr>
              <w:jc w:val="right"/>
              <w:rPr>
                <w:color w:val="000000"/>
                <w:sz w:val="20"/>
                <w:szCs w:val="20"/>
              </w:rPr>
            </w:pPr>
            <w:r w:rsidRPr="00D24C7F">
              <w:rPr>
                <w:sz w:val="20"/>
                <w:szCs w:val="20"/>
              </w:rPr>
              <w:t>94</w:t>
            </w:r>
          </w:p>
        </w:tc>
        <w:tc>
          <w:tcPr>
            <w:tcW w:w="704" w:type="pct"/>
          </w:tcPr>
          <w:p w14:paraId="16867623" w14:textId="07EC47E6" w:rsidR="00167FF1" w:rsidRPr="00D24C7F" w:rsidRDefault="00167FF1" w:rsidP="00AE2EBB">
            <w:pPr>
              <w:jc w:val="right"/>
              <w:rPr>
                <w:color w:val="000000"/>
                <w:sz w:val="20"/>
                <w:szCs w:val="20"/>
              </w:rPr>
            </w:pPr>
            <w:r w:rsidRPr="00D24C7F">
              <w:rPr>
                <w:sz w:val="20"/>
                <w:szCs w:val="20"/>
              </w:rPr>
              <w:t>7</w:t>
            </w:r>
          </w:p>
        </w:tc>
        <w:tc>
          <w:tcPr>
            <w:tcW w:w="625" w:type="pct"/>
            <w:tcBorders>
              <w:top w:val="nil"/>
              <w:left w:val="single" w:sz="4" w:space="0" w:color="auto"/>
              <w:bottom w:val="single" w:sz="4" w:space="0" w:color="auto"/>
              <w:right w:val="single" w:sz="4" w:space="0" w:color="auto"/>
            </w:tcBorders>
            <w:shd w:val="clear" w:color="auto" w:fill="auto"/>
          </w:tcPr>
          <w:p w14:paraId="3F6EC94C" w14:textId="6405229D" w:rsidR="00167FF1" w:rsidRPr="00D24C7F" w:rsidRDefault="00167FF1" w:rsidP="00AE2EBB">
            <w:pPr>
              <w:jc w:val="right"/>
              <w:rPr>
                <w:sz w:val="20"/>
                <w:szCs w:val="20"/>
              </w:rPr>
            </w:pPr>
            <w:r w:rsidRPr="00D24C7F">
              <w:rPr>
                <w:color w:val="000000"/>
                <w:sz w:val="20"/>
                <w:szCs w:val="20"/>
              </w:rPr>
              <w:t>101</w:t>
            </w:r>
          </w:p>
        </w:tc>
      </w:tr>
      <w:tr w:rsidR="00167FF1" w:rsidRPr="00D24C7F" w14:paraId="5285E7BA" w14:textId="77777777" w:rsidTr="00167FF1">
        <w:tc>
          <w:tcPr>
            <w:tcW w:w="1123" w:type="pct"/>
          </w:tcPr>
          <w:p w14:paraId="4947B0CE" w14:textId="5CCC3C1F" w:rsidR="00167FF1" w:rsidRPr="00D24C7F" w:rsidRDefault="00167FF1" w:rsidP="00AE2EBB">
            <w:pPr>
              <w:jc w:val="left"/>
              <w:rPr>
                <w:color w:val="000000"/>
                <w:sz w:val="20"/>
                <w:szCs w:val="20"/>
              </w:rPr>
            </w:pPr>
            <w:r w:rsidRPr="00D24C7F">
              <w:rPr>
                <w:sz w:val="20"/>
                <w:szCs w:val="20"/>
              </w:rPr>
              <w:t>TOG/PHA/83/PRP/33</w:t>
            </w:r>
          </w:p>
        </w:tc>
        <w:tc>
          <w:tcPr>
            <w:tcW w:w="1826" w:type="pct"/>
          </w:tcPr>
          <w:p w14:paraId="5E56A1EE" w14:textId="4EDC1505" w:rsidR="00167FF1" w:rsidRPr="00D24C7F" w:rsidRDefault="00167FF1" w:rsidP="00AE2EBB">
            <w:pPr>
              <w:jc w:val="left"/>
              <w:rPr>
                <w:color w:val="000000"/>
                <w:sz w:val="20"/>
                <w:szCs w:val="20"/>
              </w:rPr>
            </w:pPr>
            <w:r w:rsidRPr="00D24C7F">
              <w:rPr>
                <w:color w:val="000000"/>
                <w:sz w:val="20"/>
                <w:szCs w:val="20"/>
              </w:rPr>
              <w:t>Preparation of a HCFC phase-out management plan (stage II)</w:t>
            </w:r>
          </w:p>
        </w:tc>
        <w:tc>
          <w:tcPr>
            <w:tcW w:w="722" w:type="pct"/>
            <w:tcBorders>
              <w:top w:val="nil"/>
              <w:left w:val="single" w:sz="4" w:space="0" w:color="auto"/>
              <w:bottom w:val="single" w:sz="4" w:space="0" w:color="auto"/>
              <w:right w:val="single" w:sz="4" w:space="0" w:color="auto"/>
            </w:tcBorders>
            <w:shd w:val="clear" w:color="auto" w:fill="auto"/>
          </w:tcPr>
          <w:p w14:paraId="3C8F1229" w14:textId="49266ED3" w:rsidR="00167FF1" w:rsidRPr="00D24C7F" w:rsidRDefault="00167FF1" w:rsidP="00AE2EBB">
            <w:pPr>
              <w:jc w:val="right"/>
              <w:rPr>
                <w:color w:val="000000"/>
                <w:sz w:val="20"/>
                <w:szCs w:val="20"/>
              </w:rPr>
            </w:pPr>
            <w:r w:rsidRPr="00D24C7F">
              <w:rPr>
                <w:sz w:val="20"/>
                <w:szCs w:val="20"/>
              </w:rPr>
              <w:t>245</w:t>
            </w:r>
          </w:p>
        </w:tc>
        <w:tc>
          <w:tcPr>
            <w:tcW w:w="704" w:type="pct"/>
          </w:tcPr>
          <w:p w14:paraId="57B87B8C" w14:textId="0E8F0026" w:rsidR="00167FF1" w:rsidRPr="00D24C7F" w:rsidRDefault="00167FF1" w:rsidP="00AE2EBB">
            <w:pPr>
              <w:jc w:val="right"/>
              <w:rPr>
                <w:color w:val="000000"/>
                <w:sz w:val="20"/>
                <w:szCs w:val="20"/>
              </w:rPr>
            </w:pPr>
            <w:r w:rsidRPr="00D24C7F">
              <w:rPr>
                <w:sz w:val="20"/>
                <w:szCs w:val="20"/>
              </w:rPr>
              <w:t>17</w:t>
            </w:r>
          </w:p>
        </w:tc>
        <w:tc>
          <w:tcPr>
            <w:tcW w:w="625" w:type="pct"/>
            <w:tcBorders>
              <w:top w:val="nil"/>
              <w:left w:val="single" w:sz="4" w:space="0" w:color="auto"/>
              <w:bottom w:val="single" w:sz="4" w:space="0" w:color="auto"/>
              <w:right w:val="single" w:sz="4" w:space="0" w:color="auto"/>
            </w:tcBorders>
            <w:shd w:val="clear" w:color="auto" w:fill="auto"/>
          </w:tcPr>
          <w:p w14:paraId="5B687CBB" w14:textId="340DC1EB" w:rsidR="00167FF1" w:rsidRPr="00D24C7F" w:rsidRDefault="00167FF1" w:rsidP="00AE2EBB">
            <w:pPr>
              <w:jc w:val="right"/>
              <w:rPr>
                <w:sz w:val="20"/>
                <w:szCs w:val="20"/>
              </w:rPr>
            </w:pPr>
            <w:r w:rsidRPr="00D24C7F">
              <w:rPr>
                <w:color w:val="000000"/>
                <w:sz w:val="20"/>
                <w:szCs w:val="20"/>
              </w:rPr>
              <w:t>262</w:t>
            </w:r>
          </w:p>
        </w:tc>
      </w:tr>
      <w:tr w:rsidR="00167FF1" w:rsidRPr="00D24C7F" w14:paraId="5D47762F" w14:textId="77777777" w:rsidTr="00167FF1">
        <w:tc>
          <w:tcPr>
            <w:tcW w:w="1123" w:type="pct"/>
          </w:tcPr>
          <w:p w14:paraId="7617A395" w14:textId="222B4CFA" w:rsidR="00167FF1" w:rsidRPr="00D24C7F" w:rsidRDefault="00167FF1" w:rsidP="00AE2EBB">
            <w:pPr>
              <w:jc w:val="left"/>
              <w:rPr>
                <w:color w:val="000000"/>
                <w:sz w:val="20"/>
                <w:szCs w:val="20"/>
              </w:rPr>
            </w:pPr>
            <w:r w:rsidRPr="00D24C7F">
              <w:rPr>
                <w:sz w:val="20"/>
                <w:szCs w:val="20"/>
              </w:rPr>
              <w:t>VEN/PHA/76/INV/134</w:t>
            </w:r>
          </w:p>
        </w:tc>
        <w:tc>
          <w:tcPr>
            <w:tcW w:w="1826" w:type="pct"/>
          </w:tcPr>
          <w:p w14:paraId="03EB833E" w14:textId="6C1F35A2" w:rsidR="00167FF1" w:rsidRPr="00D24C7F" w:rsidRDefault="00167FF1" w:rsidP="00AE2EBB">
            <w:pPr>
              <w:jc w:val="left"/>
              <w:rPr>
                <w:color w:val="000000"/>
                <w:sz w:val="20"/>
                <w:szCs w:val="20"/>
              </w:rPr>
            </w:pPr>
            <w:r w:rsidRPr="00D24C7F">
              <w:rPr>
                <w:color w:val="000000"/>
                <w:sz w:val="20"/>
                <w:szCs w:val="20"/>
              </w:rPr>
              <w:t>HCFC phase-out management plan (stage II, first tranche) (technical assistance in refrigeration and air-conditioning manufacturing sector)</w:t>
            </w:r>
          </w:p>
        </w:tc>
        <w:tc>
          <w:tcPr>
            <w:tcW w:w="722" w:type="pct"/>
            <w:tcBorders>
              <w:top w:val="nil"/>
              <w:left w:val="single" w:sz="4" w:space="0" w:color="auto"/>
              <w:bottom w:val="single" w:sz="4" w:space="0" w:color="auto"/>
              <w:right w:val="single" w:sz="4" w:space="0" w:color="auto"/>
            </w:tcBorders>
            <w:shd w:val="clear" w:color="auto" w:fill="auto"/>
          </w:tcPr>
          <w:p w14:paraId="7D169B97" w14:textId="62766E7D" w:rsidR="00167FF1" w:rsidRPr="00D24C7F" w:rsidRDefault="00167FF1" w:rsidP="00AE2EBB">
            <w:pPr>
              <w:jc w:val="right"/>
              <w:rPr>
                <w:color w:val="000000"/>
                <w:sz w:val="20"/>
                <w:szCs w:val="20"/>
              </w:rPr>
            </w:pPr>
            <w:r w:rsidRPr="00D24C7F">
              <w:rPr>
                <w:sz w:val="20"/>
                <w:szCs w:val="20"/>
              </w:rPr>
              <w:t>5,948</w:t>
            </w:r>
          </w:p>
        </w:tc>
        <w:tc>
          <w:tcPr>
            <w:tcW w:w="704" w:type="pct"/>
          </w:tcPr>
          <w:p w14:paraId="675BE74A" w14:textId="1F05711F" w:rsidR="00167FF1" w:rsidRPr="00D24C7F" w:rsidRDefault="00167FF1" w:rsidP="00AE2EBB">
            <w:pPr>
              <w:jc w:val="right"/>
              <w:rPr>
                <w:color w:val="000000"/>
                <w:sz w:val="20"/>
                <w:szCs w:val="20"/>
              </w:rPr>
            </w:pPr>
            <w:r w:rsidRPr="00D24C7F">
              <w:rPr>
                <w:sz w:val="20"/>
                <w:szCs w:val="20"/>
              </w:rPr>
              <w:t>416</w:t>
            </w:r>
          </w:p>
        </w:tc>
        <w:tc>
          <w:tcPr>
            <w:tcW w:w="625" w:type="pct"/>
            <w:tcBorders>
              <w:top w:val="nil"/>
              <w:left w:val="single" w:sz="4" w:space="0" w:color="auto"/>
              <w:bottom w:val="single" w:sz="4" w:space="0" w:color="auto"/>
              <w:right w:val="single" w:sz="4" w:space="0" w:color="auto"/>
            </w:tcBorders>
            <w:shd w:val="clear" w:color="auto" w:fill="auto"/>
          </w:tcPr>
          <w:p w14:paraId="4BC4F067" w14:textId="0ED528E5" w:rsidR="00167FF1" w:rsidRPr="00D24C7F" w:rsidRDefault="00167FF1" w:rsidP="00AE2EBB">
            <w:pPr>
              <w:jc w:val="right"/>
              <w:rPr>
                <w:sz w:val="20"/>
                <w:szCs w:val="20"/>
              </w:rPr>
            </w:pPr>
            <w:r w:rsidRPr="00D24C7F">
              <w:rPr>
                <w:color w:val="000000"/>
                <w:sz w:val="20"/>
                <w:szCs w:val="20"/>
              </w:rPr>
              <w:t>6,364</w:t>
            </w:r>
          </w:p>
        </w:tc>
      </w:tr>
      <w:tr w:rsidR="00167FF1" w:rsidRPr="00D24C7F" w14:paraId="2FA29FDA" w14:textId="77777777" w:rsidTr="00167FF1">
        <w:tc>
          <w:tcPr>
            <w:tcW w:w="1123" w:type="pct"/>
          </w:tcPr>
          <w:p w14:paraId="32A6FBA3" w14:textId="77777777" w:rsidR="00167FF1" w:rsidRPr="00D24C7F" w:rsidRDefault="00167FF1" w:rsidP="00AE2EBB">
            <w:pPr>
              <w:jc w:val="left"/>
              <w:rPr>
                <w:color w:val="000000"/>
                <w:sz w:val="20"/>
                <w:szCs w:val="20"/>
              </w:rPr>
            </w:pPr>
            <w:r w:rsidRPr="00D24C7F">
              <w:rPr>
                <w:b/>
                <w:color w:val="000000"/>
                <w:sz w:val="20"/>
                <w:szCs w:val="20"/>
                <w:lang w:val="en-CA"/>
              </w:rPr>
              <w:t>Total completed projects</w:t>
            </w:r>
          </w:p>
        </w:tc>
        <w:tc>
          <w:tcPr>
            <w:tcW w:w="1826" w:type="pct"/>
          </w:tcPr>
          <w:p w14:paraId="4B105D7A" w14:textId="77777777" w:rsidR="00167FF1" w:rsidRPr="00D24C7F" w:rsidRDefault="00167FF1" w:rsidP="00AE2EBB">
            <w:pPr>
              <w:rPr>
                <w:color w:val="000000"/>
                <w:sz w:val="20"/>
                <w:szCs w:val="20"/>
              </w:rPr>
            </w:pPr>
          </w:p>
        </w:tc>
        <w:tc>
          <w:tcPr>
            <w:tcW w:w="722" w:type="pct"/>
            <w:tcBorders>
              <w:top w:val="nil"/>
              <w:left w:val="single" w:sz="4" w:space="0" w:color="auto"/>
              <w:bottom w:val="single" w:sz="4" w:space="0" w:color="auto"/>
              <w:right w:val="single" w:sz="4" w:space="0" w:color="auto"/>
            </w:tcBorders>
            <w:shd w:val="clear" w:color="auto" w:fill="auto"/>
          </w:tcPr>
          <w:p w14:paraId="7D23E7BA" w14:textId="4C5D224D" w:rsidR="00167FF1" w:rsidRPr="00D24C7F" w:rsidRDefault="00167FF1" w:rsidP="00AE2EBB">
            <w:pPr>
              <w:jc w:val="right"/>
              <w:rPr>
                <w:b/>
                <w:bCs/>
                <w:sz w:val="20"/>
                <w:szCs w:val="20"/>
                <w:lang w:val="en-CA"/>
              </w:rPr>
            </w:pPr>
            <w:r w:rsidRPr="00D24C7F">
              <w:rPr>
                <w:b/>
                <w:bCs/>
                <w:color w:val="000000"/>
                <w:sz w:val="20"/>
                <w:szCs w:val="20"/>
              </w:rPr>
              <w:t>1,609,698</w:t>
            </w:r>
          </w:p>
        </w:tc>
        <w:tc>
          <w:tcPr>
            <w:tcW w:w="704" w:type="pct"/>
          </w:tcPr>
          <w:p w14:paraId="22F06119" w14:textId="2BF9AFBA" w:rsidR="00167FF1" w:rsidRPr="00D24C7F" w:rsidRDefault="00167FF1" w:rsidP="00AE2EBB">
            <w:pPr>
              <w:jc w:val="right"/>
              <w:rPr>
                <w:b/>
                <w:bCs/>
                <w:sz w:val="20"/>
                <w:szCs w:val="20"/>
                <w:lang w:val="en-CA"/>
              </w:rPr>
            </w:pPr>
            <w:r w:rsidRPr="00D24C7F">
              <w:rPr>
                <w:b/>
                <w:bCs/>
                <w:color w:val="000000"/>
                <w:sz w:val="20"/>
                <w:szCs w:val="20"/>
              </w:rPr>
              <w:t>115,535</w:t>
            </w:r>
          </w:p>
        </w:tc>
        <w:tc>
          <w:tcPr>
            <w:tcW w:w="625" w:type="pct"/>
            <w:tcBorders>
              <w:top w:val="nil"/>
              <w:left w:val="single" w:sz="4" w:space="0" w:color="auto"/>
              <w:bottom w:val="single" w:sz="4" w:space="0" w:color="auto"/>
              <w:right w:val="single" w:sz="4" w:space="0" w:color="auto"/>
            </w:tcBorders>
            <w:shd w:val="clear" w:color="auto" w:fill="auto"/>
          </w:tcPr>
          <w:p w14:paraId="2B09BCF4" w14:textId="24D73E8D" w:rsidR="00167FF1" w:rsidRPr="00D24C7F" w:rsidRDefault="00167FF1" w:rsidP="00AE2EBB">
            <w:pPr>
              <w:jc w:val="right"/>
              <w:rPr>
                <w:b/>
                <w:bCs/>
                <w:color w:val="000000"/>
                <w:sz w:val="20"/>
                <w:szCs w:val="20"/>
              </w:rPr>
            </w:pPr>
            <w:r w:rsidRPr="00D24C7F">
              <w:rPr>
                <w:b/>
                <w:bCs/>
                <w:color w:val="000000"/>
                <w:sz w:val="20"/>
                <w:szCs w:val="20"/>
              </w:rPr>
              <w:t>1,725,233</w:t>
            </w:r>
          </w:p>
        </w:tc>
      </w:tr>
      <w:tr w:rsidR="00167FF1" w:rsidRPr="00D24C7F" w14:paraId="4B0C30A2" w14:textId="77777777" w:rsidTr="00167FF1">
        <w:tc>
          <w:tcPr>
            <w:tcW w:w="1123" w:type="pct"/>
          </w:tcPr>
          <w:p w14:paraId="2A321335" w14:textId="7B70A05E" w:rsidR="00167FF1" w:rsidRPr="00D24C7F" w:rsidRDefault="00167FF1" w:rsidP="00141577">
            <w:pPr>
              <w:jc w:val="left"/>
              <w:rPr>
                <w:b/>
                <w:sz w:val="20"/>
                <w:szCs w:val="20"/>
              </w:rPr>
            </w:pPr>
            <w:r w:rsidRPr="00D24C7F">
              <w:rPr>
                <w:sz w:val="20"/>
                <w:szCs w:val="20"/>
              </w:rPr>
              <w:t>BKF/SEV/80/TAS/01+</w:t>
            </w:r>
          </w:p>
        </w:tc>
        <w:tc>
          <w:tcPr>
            <w:tcW w:w="1826" w:type="pct"/>
            <w:vAlign w:val="bottom"/>
          </w:tcPr>
          <w:p w14:paraId="5E178F53" w14:textId="7C08182C"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48E25066" w14:textId="799E8A1B" w:rsidR="00167FF1" w:rsidRPr="00D24C7F" w:rsidRDefault="00167FF1" w:rsidP="00141577">
            <w:pPr>
              <w:jc w:val="right"/>
              <w:rPr>
                <w:b/>
                <w:color w:val="000000"/>
                <w:sz w:val="20"/>
                <w:szCs w:val="20"/>
                <w:lang w:val="en-CA"/>
              </w:rPr>
            </w:pPr>
            <w:r w:rsidRPr="00D24C7F">
              <w:rPr>
                <w:sz w:val="20"/>
                <w:szCs w:val="20"/>
              </w:rPr>
              <w:t>4,557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D332C74" w14:textId="34098C62" w:rsidR="00167FF1" w:rsidRPr="00D24C7F" w:rsidRDefault="00167FF1" w:rsidP="00141577">
            <w:pPr>
              <w:jc w:val="right"/>
              <w:rPr>
                <w:b/>
                <w:color w:val="000000"/>
                <w:sz w:val="20"/>
                <w:szCs w:val="20"/>
              </w:rPr>
            </w:pPr>
            <w:r w:rsidRPr="00D24C7F">
              <w:rPr>
                <w:color w:val="000000"/>
                <w:sz w:val="20"/>
                <w:szCs w:val="20"/>
              </w:rPr>
              <w:t>319</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05CE0115" w14:textId="1623BBD1" w:rsidR="00167FF1" w:rsidRPr="00D24C7F" w:rsidRDefault="00167FF1" w:rsidP="00141577">
            <w:pPr>
              <w:jc w:val="right"/>
              <w:rPr>
                <w:bCs/>
                <w:color w:val="000000"/>
                <w:sz w:val="20"/>
                <w:szCs w:val="20"/>
              </w:rPr>
            </w:pPr>
            <w:r w:rsidRPr="00D24C7F">
              <w:rPr>
                <w:color w:val="000000"/>
                <w:sz w:val="20"/>
                <w:szCs w:val="20"/>
              </w:rPr>
              <w:t>4,876</w:t>
            </w:r>
          </w:p>
        </w:tc>
      </w:tr>
      <w:tr w:rsidR="00167FF1" w:rsidRPr="00D24C7F" w14:paraId="3FAAA33C" w14:textId="77777777" w:rsidTr="00167FF1">
        <w:tc>
          <w:tcPr>
            <w:tcW w:w="1123" w:type="pct"/>
          </w:tcPr>
          <w:p w14:paraId="2DB2A4EC" w14:textId="2AC52F4F" w:rsidR="00167FF1" w:rsidRPr="00D24C7F" w:rsidRDefault="00167FF1" w:rsidP="00141577">
            <w:pPr>
              <w:jc w:val="left"/>
              <w:rPr>
                <w:b/>
                <w:sz w:val="20"/>
                <w:szCs w:val="20"/>
              </w:rPr>
            </w:pPr>
            <w:r w:rsidRPr="00D24C7F">
              <w:rPr>
                <w:sz w:val="20"/>
                <w:szCs w:val="20"/>
              </w:rPr>
              <w:t>CHI/SEV/80/TAS/02+</w:t>
            </w:r>
          </w:p>
        </w:tc>
        <w:tc>
          <w:tcPr>
            <w:tcW w:w="1826" w:type="pct"/>
            <w:vAlign w:val="bottom"/>
          </w:tcPr>
          <w:p w14:paraId="396DC50E" w14:textId="372B379A" w:rsidR="00167FF1" w:rsidRPr="00D24C7F" w:rsidRDefault="0097622E" w:rsidP="00141577">
            <w:pPr>
              <w:jc w:val="left"/>
              <w:rPr>
                <w:bCs/>
                <w:sz w:val="20"/>
                <w:szCs w:val="20"/>
              </w:rPr>
            </w:pPr>
            <w:r w:rsidRPr="0097622E">
              <w:rPr>
                <w:bCs/>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432D8353" w14:textId="52252372" w:rsidR="00167FF1" w:rsidRPr="00D24C7F" w:rsidRDefault="00167FF1" w:rsidP="00141577">
            <w:pPr>
              <w:jc w:val="right"/>
              <w:rPr>
                <w:b/>
                <w:color w:val="000000"/>
                <w:sz w:val="20"/>
                <w:szCs w:val="20"/>
                <w:lang w:val="en-CA"/>
              </w:rPr>
            </w:pPr>
            <w:r w:rsidRPr="00D24C7F">
              <w:rPr>
                <w:sz w:val="20"/>
                <w:szCs w:val="20"/>
              </w:rPr>
              <w:t>6,950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413EDCE" w14:textId="6D5B59FA" w:rsidR="00167FF1" w:rsidRPr="00D24C7F" w:rsidRDefault="00167FF1" w:rsidP="00141577">
            <w:pPr>
              <w:jc w:val="right"/>
              <w:rPr>
                <w:b/>
                <w:color w:val="000000"/>
                <w:sz w:val="20"/>
                <w:szCs w:val="20"/>
              </w:rPr>
            </w:pPr>
            <w:r w:rsidRPr="00D24C7F">
              <w:rPr>
                <w:color w:val="000000"/>
                <w:sz w:val="20"/>
                <w:szCs w:val="20"/>
              </w:rPr>
              <w:t>3,264</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7316759B" w14:textId="73E8FEBD" w:rsidR="00167FF1" w:rsidRPr="00D24C7F" w:rsidRDefault="00167FF1" w:rsidP="00141577">
            <w:pPr>
              <w:jc w:val="right"/>
              <w:rPr>
                <w:bCs/>
                <w:color w:val="000000"/>
                <w:sz w:val="20"/>
                <w:szCs w:val="20"/>
              </w:rPr>
            </w:pPr>
            <w:r w:rsidRPr="00D24C7F">
              <w:rPr>
                <w:color w:val="000000"/>
                <w:sz w:val="20"/>
                <w:szCs w:val="20"/>
              </w:rPr>
              <w:t>49,897</w:t>
            </w:r>
          </w:p>
        </w:tc>
      </w:tr>
      <w:tr w:rsidR="00167FF1" w:rsidRPr="00D24C7F" w14:paraId="7A8CE138" w14:textId="77777777" w:rsidTr="00167FF1">
        <w:tc>
          <w:tcPr>
            <w:tcW w:w="1123" w:type="pct"/>
          </w:tcPr>
          <w:p w14:paraId="10450C3E" w14:textId="69B4B899" w:rsidR="00167FF1" w:rsidRPr="00D24C7F" w:rsidRDefault="00167FF1" w:rsidP="00141577">
            <w:pPr>
              <w:jc w:val="left"/>
              <w:rPr>
                <w:b/>
                <w:sz w:val="20"/>
                <w:szCs w:val="20"/>
              </w:rPr>
            </w:pPr>
            <w:r w:rsidRPr="00D24C7F">
              <w:rPr>
                <w:sz w:val="20"/>
                <w:szCs w:val="20"/>
              </w:rPr>
              <w:t>SOA/SEV/82/TAS/01+</w:t>
            </w:r>
          </w:p>
        </w:tc>
        <w:tc>
          <w:tcPr>
            <w:tcW w:w="1826" w:type="pct"/>
            <w:vAlign w:val="bottom"/>
          </w:tcPr>
          <w:p w14:paraId="43F35906" w14:textId="5D945654"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69AB255A" w14:textId="75CDAD25" w:rsidR="00167FF1" w:rsidRPr="00D24C7F" w:rsidRDefault="00167FF1" w:rsidP="00141577">
            <w:pPr>
              <w:jc w:val="right"/>
              <w:rPr>
                <w:b/>
                <w:color w:val="000000"/>
                <w:sz w:val="20"/>
                <w:szCs w:val="20"/>
                <w:lang w:val="en-CA"/>
              </w:rPr>
            </w:pPr>
            <w:r w:rsidRPr="00D24C7F">
              <w:rPr>
                <w:sz w:val="20"/>
                <w:szCs w:val="20"/>
              </w:rPr>
              <w:t>46,633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5C4D64B" w14:textId="6497BC83" w:rsidR="00167FF1" w:rsidRPr="00D24C7F" w:rsidRDefault="00167FF1" w:rsidP="00141577">
            <w:pPr>
              <w:jc w:val="right"/>
              <w:rPr>
                <w:b/>
                <w:color w:val="000000"/>
                <w:sz w:val="20"/>
                <w:szCs w:val="20"/>
              </w:rPr>
            </w:pPr>
            <w:r w:rsidRPr="00D24C7F">
              <w:rPr>
                <w:color w:val="000000"/>
                <w:sz w:val="20"/>
                <w:szCs w:val="20"/>
              </w:rPr>
              <w:t>398</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6D0BD8E6" w14:textId="4C81933E" w:rsidR="00167FF1" w:rsidRPr="00D24C7F" w:rsidRDefault="00167FF1" w:rsidP="00141577">
            <w:pPr>
              <w:jc w:val="right"/>
              <w:rPr>
                <w:bCs/>
                <w:color w:val="000000"/>
                <w:sz w:val="20"/>
                <w:szCs w:val="20"/>
              </w:rPr>
            </w:pPr>
            <w:r w:rsidRPr="00D24C7F">
              <w:rPr>
                <w:color w:val="000000"/>
                <w:sz w:val="20"/>
                <w:szCs w:val="20"/>
              </w:rPr>
              <w:t>6,085</w:t>
            </w:r>
          </w:p>
        </w:tc>
      </w:tr>
      <w:tr w:rsidR="00167FF1" w:rsidRPr="00D24C7F" w14:paraId="285D1831" w14:textId="77777777" w:rsidTr="00167FF1">
        <w:tc>
          <w:tcPr>
            <w:tcW w:w="1123" w:type="pct"/>
          </w:tcPr>
          <w:p w14:paraId="09A91051" w14:textId="551AA9AF" w:rsidR="00167FF1" w:rsidRPr="00D24C7F" w:rsidRDefault="00167FF1" w:rsidP="00141577">
            <w:pPr>
              <w:jc w:val="left"/>
              <w:rPr>
                <w:b/>
                <w:sz w:val="20"/>
                <w:szCs w:val="20"/>
              </w:rPr>
            </w:pPr>
            <w:r w:rsidRPr="00D24C7F">
              <w:rPr>
                <w:sz w:val="20"/>
                <w:szCs w:val="20"/>
              </w:rPr>
              <w:t>SOM/SEV/80/TAS/01+</w:t>
            </w:r>
          </w:p>
        </w:tc>
        <w:tc>
          <w:tcPr>
            <w:tcW w:w="1826" w:type="pct"/>
            <w:vAlign w:val="bottom"/>
          </w:tcPr>
          <w:p w14:paraId="35E3A75A" w14:textId="1EC0C895"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7997FCD0" w14:textId="6E785162" w:rsidR="00167FF1" w:rsidRPr="00D24C7F" w:rsidRDefault="00167FF1" w:rsidP="00141577">
            <w:pPr>
              <w:jc w:val="right"/>
              <w:rPr>
                <w:b/>
                <w:color w:val="000000"/>
                <w:sz w:val="20"/>
                <w:szCs w:val="20"/>
                <w:lang w:val="en-CA"/>
              </w:rPr>
            </w:pPr>
            <w:r w:rsidRPr="00D24C7F">
              <w:rPr>
                <w:sz w:val="20"/>
                <w:szCs w:val="20"/>
              </w:rPr>
              <w:t>5,687</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6CA9E96" w14:textId="2C27CEA0" w:rsidR="00167FF1" w:rsidRPr="00D24C7F" w:rsidRDefault="00167FF1" w:rsidP="00141577">
            <w:pPr>
              <w:jc w:val="right"/>
              <w:rPr>
                <w:b/>
                <w:color w:val="000000"/>
                <w:sz w:val="20"/>
                <w:szCs w:val="20"/>
              </w:rPr>
            </w:pPr>
            <w:r w:rsidRPr="00D24C7F">
              <w:rPr>
                <w:color w:val="000000"/>
                <w:sz w:val="20"/>
                <w:szCs w:val="20"/>
              </w:rPr>
              <w:t>3,873</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577E6E5F" w14:textId="21FA91A9" w:rsidR="00167FF1" w:rsidRPr="00D24C7F" w:rsidRDefault="00167FF1" w:rsidP="00141577">
            <w:pPr>
              <w:jc w:val="right"/>
              <w:rPr>
                <w:bCs/>
                <w:color w:val="000000"/>
                <w:sz w:val="20"/>
                <w:szCs w:val="20"/>
              </w:rPr>
            </w:pPr>
            <w:r w:rsidRPr="00D24C7F">
              <w:rPr>
                <w:color w:val="000000"/>
                <w:sz w:val="20"/>
                <w:szCs w:val="20"/>
              </w:rPr>
              <w:t>59,198</w:t>
            </w:r>
          </w:p>
        </w:tc>
      </w:tr>
      <w:tr w:rsidR="00167FF1" w:rsidRPr="00D24C7F" w14:paraId="5D0122E1" w14:textId="77777777" w:rsidTr="00167FF1">
        <w:tc>
          <w:tcPr>
            <w:tcW w:w="1123" w:type="pct"/>
          </w:tcPr>
          <w:p w14:paraId="724CAAA4" w14:textId="7AEC922F" w:rsidR="00167FF1" w:rsidRPr="00D24C7F" w:rsidRDefault="00167FF1" w:rsidP="00141577">
            <w:pPr>
              <w:jc w:val="left"/>
              <w:rPr>
                <w:b/>
                <w:sz w:val="20"/>
                <w:szCs w:val="20"/>
              </w:rPr>
            </w:pPr>
            <w:r w:rsidRPr="00D24C7F">
              <w:rPr>
                <w:sz w:val="20"/>
                <w:szCs w:val="20"/>
              </w:rPr>
              <w:t>TUR/SEV/80/TAS/01+</w:t>
            </w:r>
          </w:p>
        </w:tc>
        <w:tc>
          <w:tcPr>
            <w:tcW w:w="1826" w:type="pct"/>
            <w:vAlign w:val="bottom"/>
          </w:tcPr>
          <w:p w14:paraId="023B5928" w14:textId="64DBBD77" w:rsidR="00167FF1" w:rsidRPr="00D24C7F" w:rsidRDefault="00167FF1" w:rsidP="00141577">
            <w:pPr>
              <w:jc w:val="left"/>
              <w:rPr>
                <w:bCs/>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39D80582" w14:textId="18D72101" w:rsidR="00167FF1" w:rsidRPr="00D24C7F" w:rsidRDefault="00167FF1" w:rsidP="00141577">
            <w:pPr>
              <w:jc w:val="right"/>
              <w:rPr>
                <w:b/>
                <w:color w:val="000000"/>
                <w:sz w:val="20"/>
                <w:szCs w:val="20"/>
                <w:lang w:val="en-CA"/>
              </w:rPr>
            </w:pPr>
            <w:r w:rsidRPr="00D24C7F">
              <w:rPr>
                <w:sz w:val="20"/>
                <w:szCs w:val="20"/>
              </w:rPr>
              <w:t>55,325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F582BFD" w14:textId="0E2E8C39" w:rsidR="00167FF1" w:rsidRPr="00D24C7F" w:rsidRDefault="00167FF1" w:rsidP="00141577">
            <w:pPr>
              <w:jc w:val="right"/>
              <w:rPr>
                <w:b/>
                <w:color w:val="000000"/>
                <w:sz w:val="20"/>
                <w:szCs w:val="20"/>
              </w:rPr>
            </w:pPr>
            <w:r w:rsidRPr="00D24C7F">
              <w:rPr>
                <w:color w:val="000000"/>
                <w:sz w:val="20"/>
                <w:szCs w:val="20"/>
              </w:rPr>
              <w:t>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649C58A2" w14:textId="24B2B598" w:rsidR="00167FF1" w:rsidRPr="00D24C7F" w:rsidRDefault="00167FF1" w:rsidP="00141577">
            <w:pPr>
              <w:jc w:val="right"/>
              <w:rPr>
                <w:bCs/>
                <w:color w:val="000000"/>
                <w:sz w:val="20"/>
                <w:szCs w:val="20"/>
              </w:rPr>
            </w:pPr>
            <w:r w:rsidRPr="00D24C7F">
              <w:rPr>
                <w:color w:val="000000"/>
                <w:sz w:val="20"/>
                <w:szCs w:val="20"/>
              </w:rPr>
              <w:t>14</w:t>
            </w:r>
          </w:p>
        </w:tc>
      </w:tr>
      <w:tr w:rsidR="00167FF1" w:rsidRPr="00D24C7F" w14:paraId="6FA5E049" w14:textId="77777777" w:rsidTr="00167FF1">
        <w:tc>
          <w:tcPr>
            <w:tcW w:w="1123" w:type="pct"/>
          </w:tcPr>
          <w:p w14:paraId="5B937859" w14:textId="60B11FB1" w:rsidR="00167FF1" w:rsidRPr="00D24C7F" w:rsidRDefault="00167FF1" w:rsidP="00141577">
            <w:pPr>
              <w:jc w:val="left"/>
              <w:rPr>
                <w:color w:val="000000"/>
                <w:sz w:val="20"/>
                <w:szCs w:val="20"/>
              </w:rPr>
            </w:pPr>
            <w:r w:rsidRPr="00D24C7F">
              <w:rPr>
                <w:sz w:val="20"/>
                <w:szCs w:val="20"/>
              </w:rPr>
              <w:t>URU/SEV/80/TAS/01+</w:t>
            </w:r>
          </w:p>
        </w:tc>
        <w:tc>
          <w:tcPr>
            <w:tcW w:w="1826" w:type="pct"/>
            <w:vAlign w:val="bottom"/>
          </w:tcPr>
          <w:p w14:paraId="437CC613" w14:textId="5D00670E" w:rsidR="00167FF1" w:rsidRPr="00D24C7F" w:rsidRDefault="00167FF1" w:rsidP="00141577">
            <w:pPr>
              <w:jc w:val="left"/>
              <w:rPr>
                <w:color w:val="000000"/>
                <w:sz w:val="20"/>
                <w:szCs w:val="20"/>
              </w:rPr>
            </w:pPr>
            <w:r w:rsidRPr="00D24C7F">
              <w:rPr>
                <w:sz w:val="20"/>
                <w:szCs w:val="20"/>
              </w:rPr>
              <w:t>Enabling activities for HFC phase-down</w:t>
            </w:r>
          </w:p>
        </w:tc>
        <w:tc>
          <w:tcPr>
            <w:tcW w:w="722" w:type="pct"/>
            <w:tcBorders>
              <w:top w:val="single" w:sz="4" w:space="0" w:color="auto"/>
              <w:left w:val="nil"/>
              <w:bottom w:val="single" w:sz="4" w:space="0" w:color="auto"/>
              <w:right w:val="single" w:sz="4" w:space="0" w:color="auto"/>
            </w:tcBorders>
            <w:shd w:val="clear" w:color="auto" w:fill="auto"/>
          </w:tcPr>
          <w:p w14:paraId="24C79548" w14:textId="1019D558" w:rsidR="00167FF1" w:rsidRPr="00D24C7F" w:rsidRDefault="00167FF1" w:rsidP="00141577">
            <w:pPr>
              <w:jc w:val="right"/>
              <w:rPr>
                <w:color w:val="000000"/>
                <w:sz w:val="20"/>
                <w:szCs w:val="20"/>
              </w:rPr>
            </w:pPr>
            <w:r w:rsidRPr="00D24C7F">
              <w:rPr>
                <w:sz w:val="20"/>
                <w:szCs w:val="20"/>
              </w:rPr>
              <w:t>13</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7B69E7C" w14:textId="2AC60DBF" w:rsidR="00167FF1" w:rsidRPr="00D24C7F" w:rsidRDefault="00167FF1" w:rsidP="00141577">
            <w:pPr>
              <w:jc w:val="right"/>
              <w:rPr>
                <w:b/>
                <w:color w:val="000000"/>
                <w:sz w:val="20"/>
                <w:szCs w:val="20"/>
              </w:rPr>
            </w:pPr>
            <w:r w:rsidRPr="00D24C7F">
              <w:rPr>
                <w:color w:val="000000"/>
                <w:sz w:val="20"/>
                <w:szCs w:val="20"/>
              </w:rPr>
              <w:t>487</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53EABEC8" w14:textId="76ED60B5" w:rsidR="00167FF1" w:rsidRPr="00D24C7F" w:rsidRDefault="00167FF1" w:rsidP="00141577">
            <w:pPr>
              <w:jc w:val="right"/>
              <w:rPr>
                <w:bCs/>
                <w:color w:val="000000"/>
                <w:sz w:val="20"/>
                <w:szCs w:val="20"/>
              </w:rPr>
            </w:pPr>
            <w:r w:rsidRPr="00D24C7F">
              <w:rPr>
                <w:color w:val="000000"/>
                <w:sz w:val="20"/>
                <w:szCs w:val="20"/>
              </w:rPr>
              <w:t>7,437</w:t>
            </w:r>
          </w:p>
        </w:tc>
      </w:tr>
      <w:tr w:rsidR="00167FF1" w:rsidRPr="00D24C7F" w14:paraId="38BF9217" w14:textId="77777777" w:rsidTr="00167FF1">
        <w:tc>
          <w:tcPr>
            <w:tcW w:w="1123" w:type="pct"/>
          </w:tcPr>
          <w:p w14:paraId="02F430D5" w14:textId="66A3D23C" w:rsidR="00167FF1" w:rsidRPr="00D24C7F" w:rsidRDefault="00167FF1" w:rsidP="00141577">
            <w:pPr>
              <w:jc w:val="left"/>
              <w:rPr>
                <w:b/>
                <w:sz w:val="20"/>
                <w:szCs w:val="20"/>
              </w:rPr>
            </w:pPr>
            <w:r w:rsidRPr="00D24C7F">
              <w:rPr>
                <w:b/>
                <w:bCs/>
                <w:sz w:val="20"/>
                <w:szCs w:val="20"/>
              </w:rPr>
              <w:t>Total “additional voluntary contributions” projects</w:t>
            </w:r>
          </w:p>
        </w:tc>
        <w:tc>
          <w:tcPr>
            <w:tcW w:w="1826" w:type="pct"/>
          </w:tcPr>
          <w:p w14:paraId="6D021E23" w14:textId="77777777" w:rsidR="00167FF1" w:rsidRPr="00D24C7F" w:rsidRDefault="00167FF1" w:rsidP="00141577">
            <w:pPr>
              <w:rPr>
                <w:b/>
                <w:sz w:val="20"/>
                <w:szCs w:val="20"/>
              </w:rPr>
            </w:pPr>
          </w:p>
        </w:tc>
        <w:tc>
          <w:tcPr>
            <w:tcW w:w="722" w:type="pct"/>
            <w:tcBorders>
              <w:top w:val="single" w:sz="4" w:space="0" w:color="auto"/>
              <w:left w:val="nil"/>
              <w:bottom w:val="single" w:sz="4" w:space="0" w:color="auto"/>
              <w:right w:val="single" w:sz="4" w:space="0" w:color="auto"/>
            </w:tcBorders>
            <w:shd w:val="clear" w:color="auto" w:fill="auto"/>
          </w:tcPr>
          <w:p w14:paraId="054B1EDB" w14:textId="4A1A4A5D" w:rsidR="00167FF1" w:rsidRPr="00D24C7F" w:rsidRDefault="00167FF1" w:rsidP="00141577">
            <w:pPr>
              <w:jc w:val="right"/>
              <w:rPr>
                <w:b/>
                <w:bCs/>
                <w:color w:val="000000"/>
                <w:sz w:val="20"/>
                <w:szCs w:val="20"/>
                <w:lang w:val="en-CA"/>
              </w:rPr>
            </w:pPr>
            <w:r w:rsidRPr="00D24C7F">
              <w:rPr>
                <w:b/>
                <w:bCs/>
                <w:sz w:val="20"/>
                <w:szCs w:val="20"/>
              </w:rPr>
              <w:t>119,165</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2DEB5E99" w14:textId="0B0A2438" w:rsidR="00167FF1" w:rsidRPr="006F1371" w:rsidRDefault="00167FF1" w:rsidP="00141577">
            <w:pPr>
              <w:jc w:val="right"/>
              <w:rPr>
                <w:b/>
                <w:bCs/>
                <w:color w:val="000000"/>
                <w:sz w:val="20"/>
                <w:szCs w:val="20"/>
              </w:rPr>
            </w:pPr>
            <w:r w:rsidRPr="00DC715B">
              <w:rPr>
                <w:b/>
                <w:bCs/>
                <w:color w:val="000000"/>
                <w:sz w:val="20"/>
                <w:szCs w:val="20"/>
              </w:rPr>
              <w:t>8,341</w:t>
            </w:r>
          </w:p>
        </w:tc>
        <w:tc>
          <w:tcPr>
            <w:tcW w:w="625" w:type="pct"/>
            <w:tcBorders>
              <w:top w:val="single" w:sz="4" w:space="0" w:color="auto"/>
              <w:left w:val="single" w:sz="4" w:space="0" w:color="auto"/>
              <w:bottom w:val="single" w:sz="4" w:space="0" w:color="auto"/>
              <w:right w:val="single" w:sz="4" w:space="0" w:color="auto"/>
            </w:tcBorders>
            <w:shd w:val="clear" w:color="auto" w:fill="auto"/>
          </w:tcPr>
          <w:p w14:paraId="3998DF69" w14:textId="0BA3ED74" w:rsidR="00167FF1" w:rsidRPr="00D24C7F" w:rsidRDefault="00167FF1" w:rsidP="00141577">
            <w:pPr>
              <w:jc w:val="right"/>
              <w:rPr>
                <w:b/>
                <w:bCs/>
                <w:color w:val="000000"/>
                <w:sz w:val="20"/>
                <w:szCs w:val="20"/>
              </w:rPr>
            </w:pPr>
            <w:r w:rsidRPr="00D24C7F">
              <w:rPr>
                <w:b/>
                <w:bCs/>
                <w:color w:val="000000"/>
                <w:sz w:val="20"/>
                <w:szCs w:val="20"/>
              </w:rPr>
              <w:t>127,507</w:t>
            </w:r>
          </w:p>
        </w:tc>
      </w:tr>
      <w:tr w:rsidR="00167FF1" w:rsidRPr="00D24C7F" w14:paraId="356A8A70" w14:textId="77777777" w:rsidTr="00167FF1">
        <w:tc>
          <w:tcPr>
            <w:tcW w:w="1123" w:type="pct"/>
          </w:tcPr>
          <w:p w14:paraId="05EFEE98" w14:textId="77777777" w:rsidR="00167FF1" w:rsidRPr="00D24C7F" w:rsidRDefault="00167FF1" w:rsidP="00141577">
            <w:pPr>
              <w:jc w:val="left"/>
              <w:rPr>
                <w:b/>
                <w:sz w:val="20"/>
                <w:szCs w:val="20"/>
              </w:rPr>
            </w:pPr>
            <w:r w:rsidRPr="00D24C7F">
              <w:rPr>
                <w:b/>
                <w:sz w:val="20"/>
                <w:szCs w:val="20"/>
              </w:rPr>
              <w:t>TOTAL UNIDO</w:t>
            </w:r>
          </w:p>
        </w:tc>
        <w:tc>
          <w:tcPr>
            <w:tcW w:w="1826" w:type="pct"/>
          </w:tcPr>
          <w:p w14:paraId="60A0F02B" w14:textId="77777777" w:rsidR="00167FF1" w:rsidRPr="00D24C7F" w:rsidRDefault="00167FF1" w:rsidP="00141577">
            <w:pPr>
              <w:jc w:val="left"/>
              <w:rPr>
                <w:b/>
                <w:sz w:val="20"/>
                <w:szCs w:val="20"/>
              </w:rPr>
            </w:pPr>
          </w:p>
        </w:tc>
        <w:tc>
          <w:tcPr>
            <w:tcW w:w="722" w:type="pct"/>
            <w:tcBorders>
              <w:top w:val="single" w:sz="4" w:space="0" w:color="auto"/>
              <w:left w:val="nil"/>
              <w:bottom w:val="single" w:sz="4" w:space="0" w:color="auto"/>
              <w:right w:val="single" w:sz="4" w:space="0" w:color="auto"/>
            </w:tcBorders>
            <w:shd w:val="clear" w:color="auto" w:fill="auto"/>
            <w:vAlign w:val="bottom"/>
          </w:tcPr>
          <w:p w14:paraId="192A8F3E" w14:textId="5818CD58" w:rsidR="00167FF1" w:rsidRPr="00D24C7F" w:rsidRDefault="00167FF1" w:rsidP="00141577">
            <w:pPr>
              <w:jc w:val="right"/>
              <w:rPr>
                <w:b/>
                <w:bCs/>
                <w:color w:val="000000"/>
                <w:sz w:val="20"/>
                <w:szCs w:val="20"/>
                <w:lang w:val="en-CA"/>
              </w:rPr>
            </w:pPr>
            <w:r w:rsidRPr="00D24C7F">
              <w:rPr>
                <w:b/>
                <w:bCs/>
                <w:color w:val="000000"/>
                <w:sz w:val="20"/>
                <w:szCs w:val="20"/>
              </w:rPr>
              <w:t>1,728,863</w:t>
            </w:r>
          </w:p>
        </w:tc>
        <w:tc>
          <w:tcPr>
            <w:tcW w:w="704" w:type="pct"/>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4A8A9F48" w:rsidR="00167FF1" w:rsidRPr="00D24C7F" w:rsidRDefault="00167FF1" w:rsidP="00141577">
            <w:pPr>
              <w:jc w:val="right"/>
              <w:rPr>
                <w:b/>
                <w:bCs/>
                <w:color w:val="000000"/>
                <w:sz w:val="20"/>
                <w:szCs w:val="20"/>
              </w:rPr>
            </w:pPr>
            <w:r w:rsidRPr="00D24C7F">
              <w:rPr>
                <w:b/>
                <w:bCs/>
                <w:color w:val="000000"/>
                <w:sz w:val="20"/>
                <w:szCs w:val="20"/>
              </w:rPr>
              <w:t>123,876</w:t>
            </w:r>
          </w:p>
        </w:tc>
        <w:tc>
          <w:tcPr>
            <w:tcW w:w="625" w:type="pct"/>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731E42DA" w:rsidR="00167FF1" w:rsidRPr="00D24C7F" w:rsidRDefault="00167FF1" w:rsidP="00141577">
            <w:pPr>
              <w:jc w:val="right"/>
              <w:rPr>
                <w:b/>
                <w:bCs/>
                <w:color w:val="000000"/>
                <w:sz w:val="20"/>
                <w:szCs w:val="20"/>
              </w:rPr>
            </w:pPr>
            <w:r w:rsidRPr="00D24C7F">
              <w:rPr>
                <w:b/>
                <w:bCs/>
                <w:color w:val="000000"/>
                <w:sz w:val="20"/>
                <w:szCs w:val="20"/>
              </w:rPr>
              <w:t>1,852,740</w:t>
            </w:r>
          </w:p>
        </w:tc>
      </w:tr>
      <w:tr w:rsidR="00167FF1" w:rsidRPr="00D24C7F" w14:paraId="1C7B1119" w14:textId="77777777" w:rsidTr="00167FF1">
        <w:tc>
          <w:tcPr>
            <w:tcW w:w="1123" w:type="pct"/>
          </w:tcPr>
          <w:p w14:paraId="78624B0B" w14:textId="77777777" w:rsidR="00167FF1" w:rsidRPr="00D24C7F" w:rsidRDefault="00167FF1" w:rsidP="004F5861">
            <w:pPr>
              <w:rPr>
                <w:sz w:val="20"/>
                <w:szCs w:val="20"/>
                <w:lang w:val="en-CA"/>
              </w:rPr>
            </w:pPr>
            <w:r w:rsidRPr="00D24C7F">
              <w:rPr>
                <w:sz w:val="20"/>
                <w:szCs w:val="20"/>
              </w:rPr>
              <w:t>THA/SEV/80/TAS/01+</w:t>
            </w:r>
          </w:p>
          <w:p w14:paraId="4070A5F8" w14:textId="5CB1A289" w:rsidR="00167FF1" w:rsidRPr="00D24C7F" w:rsidRDefault="00167FF1" w:rsidP="00056D8D">
            <w:pPr>
              <w:rPr>
                <w:b/>
                <w:sz w:val="20"/>
                <w:szCs w:val="20"/>
              </w:rPr>
            </w:pPr>
          </w:p>
        </w:tc>
        <w:tc>
          <w:tcPr>
            <w:tcW w:w="1826" w:type="pct"/>
          </w:tcPr>
          <w:p w14:paraId="47127D74" w14:textId="77777777" w:rsidR="00167FF1" w:rsidRPr="00D24C7F" w:rsidRDefault="00167FF1" w:rsidP="004F5861">
            <w:pPr>
              <w:rPr>
                <w:sz w:val="20"/>
                <w:szCs w:val="20"/>
                <w:lang w:val="en-CA"/>
              </w:rPr>
            </w:pPr>
            <w:r w:rsidRPr="00D24C7F">
              <w:rPr>
                <w:sz w:val="20"/>
                <w:szCs w:val="20"/>
              </w:rPr>
              <w:t>Enabling activities for HFC phase-down</w:t>
            </w:r>
          </w:p>
          <w:p w14:paraId="3C9BEFEA" w14:textId="6787B82E" w:rsidR="00167FF1" w:rsidRPr="00D24C7F" w:rsidRDefault="00167FF1" w:rsidP="00056D8D">
            <w:pPr>
              <w:rPr>
                <w:color w:val="000000"/>
                <w:sz w:val="20"/>
                <w:szCs w:val="20"/>
              </w:rPr>
            </w:pPr>
          </w:p>
        </w:tc>
        <w:tc>
          <w:tcPr>
            <w:tcW w:w="722" w:type="pct"/>
          </w:tcPr>
          <w:p w14:paraId="0F6C0CBC" w14:textId="77777777" w:rsidR="00167FF1" w:rsidRPr="00D24C7F" w:rsidRDefault="00167FF1" w:rsidP="004F5861">
            <w:pPr>
              <w:jc w:val="right"/>
              <w:rPr>
                <w:sz w:val="20"/>
                <w:szCs w:val="20"/>
                <w:lang w:val="en-CA"/>
              </w:rPr>
            </w:pPr>
            <w:r w:rsidRPr="00D24C7F">
              <w:rPr>
                <w:sz w:val="20"/>
                <w:szCs w:val="20"/>
              </w:rPr>
              <w:t>2,586</w:t>
            </w:r>
          </w:p>
          <w:p w14:paraId="454FAF29" w14:textId="56110F60" w:rsidR="00167FF1" w:rsidRPr="00D24C7F" w:rsidRDefault="00167FF1" w:rsidP="00056D8D">
            <w:pPr>
              <w:jc w:val="right"/>
              <w:rPr>
                <w:sz w:val="20"/>
                <w:szCs w:val="20"/>
              </w:rPr>
            </w:pPr>
          </w:p>
        </w:tc>
        <w:tc>
          <w:tcPr>
            <w:tcW w:w="704" w:type="pct"/>
          </w:tcPr>
          <w:p w14:paraId="2BE67952" w14:textId="77777777" w:rsidR="00167FF1" w:rsidRPr="00D24C7F" w:rsidRDefault="00167FF1" w:rsidP="004F5861">
            <w:pPr>
              <w:jc w:val="right"/>
              <w:rPr>
                <w:sz w:val="20"/>
                <w:szCs w:val="20"/>
                <w:lang w:val="en-CA"/>
              </w:rPr>
            </w:pPr>
            <w:r w:rsidRPr="00D24C7F">
              <w:rPr>
                <w:sz w:val="20"/>
                <w:szCs w:val="20"/>
              </w:rPr>
              <w:t>181</w:t>
            </w:r>
          </w:p>
          <w:p w14:paraId="1CFF98DB" w14:textId="1406705B" w:rsidR="00167FF1" w:rsidRPr="00D24C7F" w:rsidRDefault="00167FF1" w:rsidP="00056D8D">
            <w:pPr>
              <w:jc w:val="right"/>
              <w:rPr>
                <w:sz w:val="20"/>
                <w:szCs w:val="20"/>
              </w:rPr>
            </w:pPr>
          </w:p>
        </w:tc>
        <w:tc>
          <w:tcPr>
            <w:tcW w:w="625" w:type="pct"/>
          </w:tcPr>
          <w:p w14:paraId="2B82F1A4" w14:textId="77777777" w:rsidR="00167FF1" w:rsidRPr="00D24C7F" w:rsidRDefault="00167FF1" w:rsidP="004F5861">
            <w:pPr>
              <w:jc w:val="right"/>
              <w:rPr>
                <w:color w:val="000000"/>
                <w:sz w:val="20"/>
                <w:szCs w:val="20"/>
                <w:lang w:val="en-CA"/>
              </w:rPr>
            </w:pPr>
            <w:r w:rsidRPr="00D24C7F">
              <w:rPr>
                <w:color w:val="000000"/>
                <w:sz w:val="20"/>
                <w:szCs w:val="20"/>
              </w:rPr>
              <w:t>2,767</w:t>
            </w:r>
          </w:p>
          <w:p w14:paraId="1497BEB0" w14:textId="2E1FC647" w:rsidR="00167FF1" w:rsidRPr="00D24C7F" w:rsidRDefault="00167FF1" w:rsidP="00056D8D">
            <w:pPr>
              <w:jc w:val="right"/>
              <w:rPr>
                <w:sz w:val="20"/>
                <w:szCs w:val="20"/>
              </w:rPr>
            </w:pPr>
          </w:p>
        </w:tc>
      </w:tr>
      <w:tr w:rsidR="00167FF1" w:rsidRPr="00D24C7F" w14:paraId="71C16D84" w14:textId="77777777" w:rsidTr="00167FF1">
        <w:tc>
          <w:tcPr>
            <w:tcW w:w="1123" w:type="pct"/>
          </w:tcPr>
          <w:p w14:paraId="65E3AD84" w14:textId="4279816F" w:rsidR="00167FF1" w:rsidRPr="00D24C7F" w:rsidRDefault="00167FF1" w:rsidP="004F5861">
            <w:pPr>
              <w:jc w:val="left"/>
              <w:rPr>
                <w:sz w:val="20"/>
                <w:szCs w:val="20"/>
              </w:rPr>
            </w:pPr>
            <w:r w:rsidRPr="00D24C7F">
              <w:rPr>
                <w:b/>
                <w:bCs/>
                <w:sz w:val="20"/>
                <w:szCs w:val="20"/>
              </w:rPr>
              <w:t>Total “additional voluntary contributions” projects</w:t>
            </w:r>
          </w:p>
        </w:tc>
        <w:tc>
          <w:tcPr>
            <w:tcW w:w="1826" w:type="pct"/>
          </w:tcPr>
          <w:p w14:paraId="6A849431" w14:textId="77777777" w:rsidR="00167FF1" w:rsidRPr="00D24C7F" w:rsidRDefault="00167FF1" w:rsidP="004F5861">
            <w:pPr>
              <w:rPr>
                <w:sz w:val="20"/>
                <w:szCs w:val="20"/>
              </w:rPr>
            </w:pPr>
          </w:p>
        </w:tc>
        <w:tc>
          <w:tcPr>
            <w:tcW w:w="722" w:type="pct"/>
          </w:tcPr>
          <w:p w14:paraId="45F2B829" w14:textId="77777777" w:rsidR="00167FF1" w:rsidRPr="00D24C7F" w:rsidRDefault="00167FF1" w:rsidP="004F5861">
            <w:pPr>
              <w:jc w:val="right"/>
              <w:rPr>
                <w:b/>
                <w:bCs/>
                <w:sz w:val="20"/>
                <w:szCs w:val="20"/>
                <w:lang w:val="en-CA"/>
              </w:rPr>
            </w:pPr>
            <w:r w:rsidRPr="00D24C7F">
              <w:rPr>
                <w:b/>
                <w:bCs/>
                <w:sz w:val="20"/>
                <w:szCs w:val="20"/>
              </w:rPr>
              <w:t>2,586</w:t>
            </w:r>
          </w:p>
          <w:p w14:paraId="7B360393" w14:textId="7571F8A6" w:rsidR="00167FF1" w:rsidRPr="00D24C7F" w:rsidRDefault="00167FF1" w:rsidP="004F5861">
            <w:pPr>
              <w:jc w:val="right"/>
              <w:rPr>
                <w:b/>
                <w:bCs/>
                <w:sz w:val="20"/>
                <w:szCs w:val="20"/>
              </w:rPr>
            </w:pPr>
          </w:p>
        </w:tc>
        <w:tc>
          <w:tcPr>
            <w:tcW w:w="704" w:type="pct"/>
          </w:tcPr>
          <w:p w14:paraId="0B8FDCF5" w14:textId="77777777" w:rsidR="00167FF1" w:rsidRPr="00D24C7F" w:rsidRDefault="00167FF1" w:rsidP="004F5861">
            <w:pPr>
              <w:jc w:val="right"/>
              <w:rPr>
                <w:b/>
                <w:bCs/>
                <w:sz w:val="20"/>
                <w:szCs w:val="20"/>
                <w:lang w:val="en-CA"/>
              </w:rPr>
            </w:pPr>
            <w:r w:rsidRPr="00D24C7F">
              <w:rPr>
                <w:b/>
                <w:bCs/>
                <w:sz w:val="20"/>
                <w:szCs w:val="20"/>
              </w:rPr>
              <w:t>181</w:t>
            </w:r>
          </w:p>
          <w:p w14:paraId="62340E32" w14:textId="6F7BA4E6" w:rsidR="00167FF1" w:rsidRPr="00D24C7F" w:rsidRDefault="00167FF1" w:rsidP="004F5861">
            <w:pPr>
              <w:jc w:val="right"/>
              <w:rPr>
                <w:b/>
                <w:bCs/>
                <w:sz w:val="20"/>
                <w:szCs w:val="20"/>
              </w:rPr>
            </w:pPr>
          </w:p>
        </w:tc>
        <w:tc>
          <w:tcPr>
            <w:tcW w:w="625" w:type="pct"/>
          </w:tcPr>
          <w:p w14:paraId="291C513D" w14:textId="77777777" w:rsidR="00167FF1" w:rsidRPr="00D24C7F" w:rsidRDefault="00167FF1" w:rsidP="004F5861">
            <w:pPr>
              <w:jc w:val="right"/>
              <w:rPr>
                <w:b/>
                <w:bCs/>
                <w:color w:val="000000"/>
                <w:sz w:val="20"/>
                <w:szCs w:val="20"/>
                <w:lang w:val="en-CA"/>
              </w:rPr>
            </w:pPr>
            <w:r w:rsidRPr="00D24C7F">
              <w:rPr>
                <w:b/>
                <w:bCs/>
                <w:color w:val="000000"/>
                <w:sz w:val="20"/>
                <w:szCs w:val="20"/>
              </w:rPr>
              <w:t>2,767</w:t>
            </w:r>
          </w:p>
          <w:p w14:paraId="02116E4F" w14:textId="0E79BE06" w:rsidR="00167FF1" w:rsidRPr="00D24C7F" w:rsidRDefault="00167FF1" w:rsidP="004F5861">
            <w:pPr>
              <w:jc w:val="right"/>
              <w:rPr>
                <w:b/>
                <w:bCs/>
                <w:sz w:val="20"/>
                <w:szCs w:val="20"/>
              </w:rPr>
            </w:pPr>
          </w:p>
        </w:tc>
      </w:tr>
      <w:tr w:rsidR="00167FF1" w:rsidRPr="006D6E18" w14:paraId="5FFD5530" w14:textId="77777777" w:rsidTr="00167FF1">
        <w:tc>
          <w:tcPr>
            <w:tcW w:w="1123" w:type="pct"/>
          </w:tcPr>
          <w:p w14:paraId="0696D198" w14:textId="77777777" w:rsidR="00167FF1" w:rsidRPr="00D24C7F" w:rsidRDefault="00167FF1" w:rsidP="004F5861">
            <w:pPr>
              <w:jc w:val="left"/>
              <w:rPr>
                <w:b/>
                <w:bCs/>
                <w:color w:val="000000"/>
                <w:sz w:val="20"/>
                <w:szCs w:val="20"/>
              </w:rPr>
            </w:pPr>
            <w:r w:rsidRPr="00D24C7F">
              <w:rPr>
                <w:b/>
                <w:bCs/>
                <w:color w:val="000000"/>
                <w:sz w:val="20"/>
                <w:szCs w:val="20"/>
              </w:rPr>
              <w:t xml:space="preserve">TOTAL </w:t>
            </w:r>
          </w:p>
          <w:p w14:paraId="35BE1EC7" w14:textId="3438EADC" w:rsidR="00167FF1" w:rsidRPr="00D24C7F" w:rsidRDefault="00167FF1" w:rsidP="004F5861">
            <w:pPr>
              <w:jc w:val="left"/>
              <w:rPr>
                <w:b/>
                <w:bCs/>
                <w:color w:val="000000"/>
                <w:sz w:val="20"/>
                <w:szCs w:val="20"/>
              </w:rPr>
            </w:pPr>
            <w:r w:rsidRPr="00D24C7F">
              <w:rPr>
                <w:b/>
                <w:bCs/>
                <w:color w:val="000000"/>
                <w:sz w:val="20"/>
                <w:szCs w:val="20"/>
              </w:rPr>
              <w:t>WORLD BANK</w:t>
            </w:r>
          </w:p>
        </w:tc>
        <w:tc>
          <w:tcPr>
            <w:tcW w:w="1826" w:type="pct"/>
          </w:tcPr>
          <w:p w14:paraId="59AF7642" w14:textId="77777777" w:rsidR="00167FF1" w:rsidRPr="00D24C7F" w:rsidRDefault="00167FF1" w:rsidP="004F5861">
            <w:pPr>
              <w:rPr>
                <w:color w:val="000000"/>
                <w:sz w:val="20"/>
                <w:szCs w:val="20"/>
              </w:rPr>
            </w:pPr>
          </w:p>
        </w:tc>
        <w:tc>
          <w:tcPr>
            <w:tcW w:w="722" w:type="pct"/>
          </w:tcPr>
          <w:p w14:paraId="36630718" w14:textId="77777777" w:rsidR="00167FF1" w:rsidRPr="00D24C7F" w:rsidRDefault="00167FF1" w:rsidP="004F5861">
            <w:pPr>
              <w:jc w:val="right"/>
              <w:rPr>
                <w:b/>
                <w:bCs/>
                <w:sz w:val="20"/>
                <w:szCs w:val="20"/>
                <w:lang w:val="en-CA"/>
              </w:rPr>
            </w:pPr>
            <w:r w:rsidRPr="00D24C7F">
              <w:rPr>
                <w:b/>
                <w:bCs/>
                <w:sz w:val="20"/>
                <w:szCs w:val="20"/>
              </w:rPr>
              <w:t>2,586</w:t>
            </w:r>
          </w:p>
          <w:p w14:paraId="3B58A422" w14:textId="4A6BC46C" w:rsidR="00167FF1" w:rsidRPr="00D24C7F" w:rsidRDefault="00167FF1" w:rsidP="004F5861">
            <w:pPr>
              <w:jc w:val="right"/>
              <w:rPr>
                <w:sz w:val="20"/>
                <w:szCs w:val="20"/>
              </w:rPr>
            </w:pPr>
          </w:p>
        </w:tc>
        <w:tc>
          <w:tcPr>
            <w:tcW w:w="704" w:type="pct"/>
          </w:tcPr>
          <w:p w14:paraId="1013ED4D" w14:textId="77777777" w:rsidR="00167FF1" w:rsidRPr="00D24C7F" w:rsidRDefault="00167FF1" w:rsidP="004F5861">
            <w:pPr>
              <w:jc w:val="right"/>
              <w:rPr>
                <w:b/>
                <w:bCs/>
                <w:sz w:val="20"/>
                <w:szCs w:val="20"/>
                <w:lang w:val="en-CA"/>
              </w:rPr>
            </w:pPr>
            <w:r w:rsidRPr="00D24C7F">
              <w:rPr>
                <w:b/>
                <w:bCs/>
                <w:sz w:val="20"/>
                <w:szCs w:val="20"/>
              </w:rPr>
              <w:t>181</w:t>
            </w:r>
          </w:p>
          <w:p w14:paraId="529D843E" w14:textId="6C9C7CC7" w:rsidR="00167FF1" w:rsidRPr="00D24C7F" w:rsidRDefault="00167FF1" w:rsidP="004F5861">
            <w:pPr>
              <w:jc w:val="right"/>
              <w:rPr>
                <w:b/>
                <w:bCs/>
                <w:color w:val="000000"/>
                <w:sz w:val="20"/>
                <w:szCs w:val="20"/>
              </w:rPr>
            </w:pPr>
          </w:p>
        </w:tc>
        <w:tc>
          <w:tcPr>
            <w:tcW w:w="625" w:type="pct"/>
          </w:tcPr>
          <w:p w14:paraId="678364AF" w14:textId="77777777" w:rsidR="00167FF1" w:rsidRPr="00D24C7F" w:rsidRDefault="00167FF1" w:rsidP="004F5861">
            <w:pPr>
              <w:jc w:val="right"/>
              <w:rPr>
                <w:b/>
                <w:bCs/>
                <w:color w:val="000000"/>
                <w:sz w:val="20"/>
                <w:szCs w:val="20"/>
                <w:lang w:val="en-CA"/>
              </w:rPr>
            </w:pPr>
            <w:r w:rsidRPr="00D24C7F">
              <w:rPr>
                <w:b/>
                <w:bCs/>
                <w:color w:val="000000"/>
                <w:sz w:val="20"/>
                <w:szCs w:val="20"/>
              </w:rPr>
              <w:t>2,767</w:t>
            </w:r>
          </w:p>
          <w:p w14:paraId="7FE71AD5" w14:textId="6FA01D99" w:rsidR="00167FF1" w:rsidRPr="00D24C7F" w:rsidRDefault="00167FF1" w:rsidP="004F5861">
            <w:pPr>
              <w:jc w:val="right"/>
              <w:rPr>
                <w:b/>
                <w:bCs/>
                <w:sz w:val="20"/>
                <w:szCs w:val="20"/>
              </w:rPr>
            </w:pPr>
          </w:p>
        </w:tc>
      </w:tr>
    </w:tbl>
    <w:p w14:paraId="24FD25B5" w14:textId="6902EF2D" w:rsidR="00FD2E75" w:rsidRPr="003B00DD" w:rsidRDefault="00FD2E75" w:rsidP="00FD2E75">
      <w:pPr>
        <w:tabs>
          <w:tab w:val="left" w:pos="1790"/>
        </w:tabs>
        <w:rPr>
          <w:sz w:val="20"/>
          <w:szCs w:val="20"/>
        </w:rPr>
      </w:pPr>
    </w:p>
    <w:sectPr w:rsidR="00FD2E75" w:rsidRPr="003B00DD" w:rsidSect="005E2E68">
      <w:headerReference w:type="even" r:id="rId31"/>
      <w:headerReference w:type="default" r:id="rId32"/>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E1DC2" w14:textId="77777777" w:rsidR="00331B63" w:rsidRPr="002E4127" w:rsidRDefault="00331B63" w:rsidP="002E4127">
      <w:pPr>
        <w:pStyle w:val="Footer"/>
      </w:pPr>
    </w:p>
  </w:endnote>
  <w:endnote w:type="continuationSeparator" w:id="0">
    <w:p w14:paraId="470C6245" w14:textId="77777777" w:rsidR="00331B63" w:rsidRPr="00875160" w:rsidRDefault="00331B63" w:rsidP="00875160">
      <w:pPr>
        <w:pStyle w:val="Footer"/>
      </w:pPr>
    </w:p>
  </w:endnote>
  <w:endnote w:type="continuationNotice" w:id="1">
    <w:p w14:paraId="704D46C0" w14:textId="77777777" w:rsidR="00331B63" w:rsidRDefault="00331B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7229" w14:textId="30CC4C8E"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BFD2" w14:textId="522DA724"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2B088" w14:textId="77777777" w:rsidR="00365A0B" w:rsidRDefault="00365A0B" w:rsidP="00365A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F7073E5" w14:textId="4AE848C4" w:rsidR="002B714E" w:rsidRPr="00365A0B" w:rsidRDefault="00365A0B" w:rsidP="00365A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A1F1" w14:textId="334089DC"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AD7E" w14:textId="7409E848" w:rsidR="002B714E" w:rsidRPr="0033525D" w:rsidRDefault="002B714E">
    <w:pPr>
      <w:jc w:val="center"/>
    </w:pPr>
    <w:r>
      <w:fldChar w:fldCharType="begin"/>
    </w:r>
    <w:r>
      <w:instrText xml:space="preserve"> PAGE </w:instrText>
    </w:r>
    <w:r>
      <w:fldChar w:fldCharType="separate"/>
    </w:r>
    <w:r w:rsidR="00906222">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DD0F" w14:textId="7161B0DA" w:rsidR="002B714E" w:rsidRPr="0033525D" w:rsidRDefault="002B714E">
    <w:pPr>
      <w:jc w:val="center"/>
    </w:pPr>
    <w:r>
      <w:fldChar w:fldCharType="begin"/>
    </w:r>
    <w:r>
      <w:instrText xml:space="preserve"> PAGE </w:instrText>
    </w:r>
    <w:r>
      <w:fldChar w:fldCharType="separate"/>
    </w:r>
    <w:r w:rsidR="00906222">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3BE1" w14:textId="7C7843D7"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C2CE" w14:textId="77777777" w:rsidR="00331B63" w:rsidRDefault="00331B63" w:rsidP="004A504B">
      <w:r>
        <w:separator/>
      </w:r>
    </w:p>
  </w:footnote>
  <w:footnote w:type="continuationSeparator" w:id="0">
    <w:p w14:paraId="3BC4005F" w14:textId="77777777" w:rsidR="00331B63" w:rsidRDefault="00331B63" w:rsidP="004A504B">
      <w:r>
        <w:continuationSeparator/>
      </w:r>
    </w:p>
  </w:footnote>
  <w:footnote w:id="1">
    <w:p w14:paraId="021EA85E" w14:textId="77777777" w:rsidR="00365A0B" w:rsidRPr="0066446A" w:rsidRDefault="00365A0B" w:rsidP="00365A0B">
      <w:pPr>
        <w:pStyle w:val="FootnoteText"/>
        <w:rPr>
          <w:lang w:val="fr-FR"/>
        </w:rPr>
      </w:pPr>
      <w:r>
        <w:rPr>
          <w:rStyle w:val="FootnoteReference"/>
        </w:rPr>
        <w:footnoteRef/>
      </w:r>
      <w:r w:rsidRPr="0066446A">
        <w:rPr>
          <w:lang w:val="fr-FR"/>
        </w:rPr>
        <w:t xml:space="preserve"> UNEP/OzL.Pro/ExCom/92/1</w:t>
      </w:r>
    </w:p>
  </w:footnote>
  <w:footnote w:id="2">
    <w:p w14:paraId="6D2DD7FE" w14:textId="77777777" w:rsidR="00365A0B" w:rsidRPr="0066446A" w:rsidRDefault="00365A0B" w:rsidP="00365A0B">
      <w:pPr>
        <w:pStyle w:val="ListParagraph"/>
        <w:ind w:left="0"/>
        <w:contextualSpacing/>
        <w:rPr>
          <w:sz w:val="20"/>
          <w:szCs w:val="20"/>
          <w:lang w:val="fr-FR"/>
        </w:rPr>
      </w:pPr>
      <w:r>
        <w:rPr>
          <w:rStyle w:val="FootnoteReference"/>
          <w:sz w:val="20"/>
          <w:szCs w:val="20"/>
        </w:rPr>
        <w:footnoteRef/>
      </w:r>
      <w:r w:rsidRPr="0066446A">
        <w:rPr>
          <w:sz w:val="20"/>
          <w:lang w:val="fr-FR"/>
        </w:rPr>
        <w:t>Les données sont présentées selon le format de déclaration élaboré conformément à la décision 31/2.</w:t>
      </w:r>
    </w:p>
  </w:footnote>
  <w:footnote w:id="3">
    <w:p w14:paraId="12C40DCF" w14:textId="77777777" w:rsidR="00365A0B" w:rsidRDefault="00365A0B" w:rsidP="00365A0B">
      <w:pPr>
        <w:pStyle w:val="FootnoteText"/>
        <w:rPr>
          <w:lang w:val="fr-FR"/>
        </w:rPr>
      </w:pPr>
      <w:r>
        <w:rPr>
          <w:rStyle w:val="FootnoteReference"/>
        </w:rPr>
        <w:footnoteRef/>
      </w:r>
      <w:r w:rsidRPr="0066446A">
        <w:rPr>
          <w:lang w:val="fr-FR"/>
        </w:rPr>
        <w:t>UNEP/</w:t>
      </w:r>
      <w:proofErr w:type="spellStart"/>
      <w:r w:rsidRPr="0066446A">
        <w:rPr>
          <w:lang w:val="fr-FR"/>
        </w:rPr>
        <w:t>OzL.Pro</w:t>
      </w:r>
      <w:proofErr w:type="spellEnd"/>
      <w:r w:rsidRPr="0066446A">
        <w:rPr>
          <w:lang w:val="fr-FR"/>
        </w:rPr>
        <w:t>/</w:t>
      </w:r>
      <w:proofErr w:type="spellStart"/>
      <w:r w:rsidRPr="0066446A">
        <w:rPr>
          <w:lang w:val="fr-FR"/>
        </w:rPr>
        <w:t>ExCom</w:t>
      </w:r>
      <w:proofErr w:type="spellEnd"/>
      <w:r w:rsidRPr="0066446A">
        <w:rPr>
          <w:lang w:val="fr-FR"/>
        </w:rPr>
        <w:t>/92/3</w:t>
      </w:r>
    </w:p>
    <w:p w14:paraId="6D74A2BB" w14:textId="77777777" w:rsidR="00247A21" w:rsidRDefault="00247A21" w:rsidP="00365A0B">
      <w:pPr>
        <w:pStyle w:val="FootnoteText"/>
        <w:rPr>
          <w:lang w:val="fr-FR"/>
        </w:rPr>
      </w:pPr>
    </w:p>
    <w:p w14:paraId="76B796BD" w14:textId="77777777" w:rsidR="00247A21" w:rsidRPr="0066446A" w:rsidRDefault="00247A21" w:rsidP="00365A0B">
      <w:pPr>
        <w:pStyle w:val="FootnoteText"/>
        <w:rPr>
          <w:lang w:val="fr-FR"/>
        </w:rPr>
      </w:pPr>
    </w:p>
  </w:footnote>
  <w:footnote w:id="4">
    <w:p w14:paraId="06528336" w14:textId="77777777" w:rsidR="00365A0B" w:rsidRPr="0066446A" w:rsidRDefault="00365A0B" w:rsidP="00365A0B">
      <w:pPr>
        <w:pStyle w:val="FootnoteText"/>
        <w:rPr>
          <w:lang w:val="fr-FR"/>
        </w:rPr>
      </w:pPr>
      <w:r>
        <w:rPr>
          <w:rStyle w:val="FootnoteReference"/>
        </w:rPr>
        <w:footnoteRef/>
      </w:r>
      <w:r w:rsidRPr="0066446A">
        <w:rPr>
          <w:lang w:val="fr-FR"/>
        </w:rPr>
        <w:t> Ce transfert est également examiné dans les rapports de situation et les rapports sur les projets comportant des exigences particulières (UNEP/OzL.Pro/ExCom/92/9).</w:t>
      </w:r>
    </w:p>
  </w:footnote>
  <w:footnote w:id="5">
    <w:p w14:paraId="30E9AD29" w14:textId="42B6D773" w:rsidR="002B714E" w:rsidRPr="009A42AE" w:rsidRDefault="002B714E" w:rsidP="009A5B87">
      <w:pPr>
        <w:pStyle w:val="FootnoteText"/>
        <w:rPr>
          <w:lang w:val="en-CA"/>
        </w:rPr>
      </w:pPr>
      <w:r w:rsidRPr="00F05DC1">
        <w:rPr>
          <w:rStyle w:val="FootnoteReference"/>
        </w:rPr>
        <w:footnoteRef/>
      </w:r>
      <w:r w:rsidRPr="00F05DC1">
        <w:t xml:space="preserve"> </w:t>
      </w:r>
      <w:r w:rsidR="002236C2">
        <w:rPr>
          <w:color w:val="000000"/>
          <w:sz w:val="16"/>
          <w:szCs w:val="16"/>
          <w:lang w:val="en-CA" w:eastAsia="en-CA"/>
        </w:rPr>
        <w:t xml:space="preserve">1: </w:t>
      </w:r>
      <w:r w:rsidRPr="00F05DC1">
        <w:rPr>
          <w:color w:val="000000"/>
          <w:sz w:val="16"/>
          <w:szCs w:val="16"/>
          <w:lang w:val="en-CA" w:eastAsia="en-CA"/>
        </w:rPr>
        <w:t xml:space="preserve"> Financial </w:t>
      </w:r>
      <w:r w:rsidR="002236C2">
        <w:rPr>
          <w:color w:val="000000"/>
          <w:sz w:val="16"/>
          <w:szCs w:val="16"/>
          <w:lang w:val="en-CA" w:eastAsia="en-CA"/>
        </w:rPr>
        <w:t>closure-initiated</w:t>
      </w:r>
      <w:r w:rsidR="006E7236">
        <w:rPr>
          <w:color w:val="000000"/>
          <w:sz w:val="16"/>
          <w:szCs w:val="16"/>
          <w:lang w:val="en-CA" w:eastAsia="en-CA"/>
        </w:rPr>
        <w:t xml:space="preserve"> fund not returned due to ongoing unpaid obligations</w:t>
      </w:r>
      <w:r>
        <w:rPr>
          <w:color w:val="000000"/>
          <w:sz w:val="16"/>
          <w:szCs w:val="16"/>
          <w:lang w:val="en-CA" w:eastAsia="en-CA"/>
        </w:rPr>
        <w:t>.</w:t>
      </w:r>
      <w:r w:rsidR="00F1173B">
        <w:rPr>
          <w:color w:val="000000"/>
          <w:sz w:val="16"/>
          <w:szCs w:val="16"/>
          <w:lang w:val="en-CA" w:eastAsia="en-CA"/>
        </w:rPr>
        <w:t xml:space="preserve"> 2: O</w:t>
      </w:r>
      <w:r w:rsidR="00F1173B" w:rsidRPr="00F1173B">
        <w:rPr>
          <w:color w:val="000000"/>
          <w:sz w:val="16"/>
          <w:szCs w:val="16"/>
          <w:lang w:val="en-CA" w:eastAsia="en-CA"/>
        </w:rPr>
        <w:t>ngoing grants, balances are not due for this meeting and therefore, funds will be returned after one year after the agreement end date</w:t>
      </w:r>
    </w:p>
  </w:footnote>
  <w:footnote w:id="6">
    <w:p w14:paraId="1EB874B2" w14:textId="798C69D9" w:rsidR="00367647" w:rsidRPr="00367647" w:rsidRDefault="00367647">
      <w:pPr>
        <w:pStyle w:val="FootnoteText"/>
        <w:rPr>
          <w:lang w:val="en-CA"/>
        </w:rPr>
      </w:pPr>
      <w:r>
        <w:rPr>
          <w:rStyle w:val="FootnoteReference"/>
        </w:rPr>
        <w:footnoteRef/>
      </w:r>
      <w:r>
        <w:t xml:space="preserve"> </w:t>
      </w:r>
      <w:r>
        <w:rPr>
          <w:color w:val="000000"/>
          <w:sz w:val="16"/>
          <w:szCs w:val="16"/>
          <w:lang w:val="en-CA" w:eastAsia="en-CA"/>
        </w:rPr>
        <w:t xml:space="preserve">1: </w:t>
      </w:r>
      <w:r w:rsidRPr="00F05DC1">
        <w:rPr>
          <w:color w:val="000000"/>
          <w:sz w:val="16"/>
          <w:szCs w:val="16"/>
          <w:lang w:val="en-CA" w:eastAsia="en-CA"/>
        </w:rPr>
        <w:t xml:space="preserve"> Financial </w:t>
      </w:r>
      <w:r>
        <w:rPr>
          <w:color w:val="000000"/>
          <w:sz w:val="16"/>
          <w:szCs w:val="16"/>
          <w:lang w:val="en-CA" w:eastAsia="en-CA"/>
        </w:rPr>
        <w:t>closure-initiated fund not returned due to ongoing unpaid obligations. 2: O</w:t>
      </w:r>
      <w:r w:rsidRPr="00F1173B">
        <w:rPr>
          <w:color w:val="000000"/>
          <w:sz w:val="16"/>
          <w:szCs w:val="16"/>
          <w:lang w:val="en-CA" w:eastAsia="en-CA"/>
        </w:rPr>
        <w:t>ngoing grants, balances are not due for this meeting and therefore, funds will be returned after one year after the agreement end date</w:t>
      </w:r>
    </w:p>
  </w:footnote>
  <w:footnote w:id="7">
    <w:p w14:paraId="1E01C880" w14:textId="61164F2C" w:rsidR="00660FFC" w:rsidRPr="00660FFC" w:rsidRDefault="00660FFC">
      <w:pPr>
        <w:pStyle w:val="FootnoteText"/>
        <w:rPr>
          <w:lang w:val="en-CA"/>
        </w:rPr>
      </w:pPr>
      <w:r>
        <w:rPr>
          <w:rStyle w:val="FootnoteReference"/>
        </w:rPr>
        <w:footnoteRef/>
      </w:r>
      <w:r>
        <w:t xml:space="preserve"> </w:t>
      </w:r>
      <w:r w:rsidR="008B05B7">
        <w:rPr>
          <w:color w:val="000000"/>
          <w:sz w:val="16"/>
          <w:szCs w:val="16"/>
          <w:lang w:val="en-CA" w:eastAsia="en-CA"/>
        </w:rPr>
        <w:t xml:space="preserve">1: </w:t>
      </w:r>
      <w:r w:rsidR="008B05B7" w:rsidRPr="00F05DC1">
        <w:rPr>
          <w:color w:val="000000"/>
          <w:sz w:val="16"/>
          <w:szCs w:val="16"/>
          <w:lang w:val="en-CA" w:eastAsia="en-CA"/>
        </w:rPr>
        <w:t xml:space="preserve"> Financial </w:t>
      </w:r>
      <w:r w:rsidR="008B05B7">
        <w:rPr>
          <w:color w:val="000000"/>
          <w:sz w:val="16"/>
          <w:szCs w:val="16"/>
          <w:lang w:val="en-CA" w:eastAsia="en-CA"/>
        </w:rPr>
        <w:t>closure-initiated fund not returned due to ongoing unpaid obligations.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C870" w14:textId="3D579645" w:rsidR="002B714E" w:rsidRDefault="00000000" w:rsidP="003033D2">
    <w:pPr>
      <w:tabs>
        <w:tab w:val="center" w:pos="4680"/>
        <w:tab w:val="left" w:pos="5110"/>
      </w:tabs>
      <w:jc w:val="left"/>
    </w:pPr>
    <w:r>
      <w:fldChar w:fldCharType="begin"/>
    </w:r>
    <w:r>
      <w:instrText xml:space="preserve"> DOCPROPERTY "Document number"  \* MERGEFORMAT </w:instrText>
    </w:r>
    <w:r>
      <w:fldChar w:fldCharType="separate"/>
    </w:r>
    <w:r w:rsidR="00CF3971">
      <w:t>UNEP/</w:t>
    </w:r>
    <w:proofErr w:type="spellStart"/>
    <w:r w:rsidR="00CF3971">
      <w:t>OzL.Pro</w:t>
    </w:r>
    <w:proofErr w:type="spellEnd"/>
    <w:r w:rsidR="00CF3971">
      <w:t>/ExCom/92/4</w:t>
    </w:r>
    <w:r>
      <w:fldChar w:fldCharType="end"/>
    </w:r>
    <w:r w:rsidR="003033D2">
      <w:tab/>
    </w:r>
    <w:r w:rsidR="003033D2">
      <w:tab/>
    </w:r>
  </w:p>
  <w:p w14:paraId="6DE7632D" w14:textId="77777777" w:rsidR="002B714E" w:rsidRPr="0033525D" w:rsidRDefault="002B714E" w:rsidP="006A15F2">
    <w:pPr>
      <w:jc w:val="left"/>
    </w:pPr>
  </w:p>
  <w:p w14:paraId="60D4A42A" w14:textId="77777777" w:rsidR="002B714E" w:rsidRPr="0033525D" w:rsidRDefault="002B71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AD2" w14:textId="6670CF6E" w:rsidR="002B714E" w:rsidRDefault="00000000">
    <w:pPr>
      <w:jc w:val="righ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p>
  <w:p w14:paraId="187FAA35" w14:textId="77777777" w:rsidR="002B714E" w:rsidRPr="0033525D" w:rsidRDefault="002B714E">
    <w:pPr>
      <w:jc w:val="right"/>
    </w:pPr>
  </w:p>
  <w:p w14:paraId="74B16467" w14:textId="77777777" w:rsidR="002B714E" w:rsidRPr="0033525D" w:rsidRDefault="002B7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729E1" w14:textId="77777777" w:rsidR="00CF3971" w:rsidRDefault="00CF39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702C" w14:textId="6FB9DE57" w:rsidR="002B714E" w:rsidRPr="0033525D" w:rsidRDefault="00000000" w:rsidP="007544C6">
    <w:pPr>
      <w:jc w:val="lef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p>
  <w:p w14:paraId="46601105" w14:textId="19E2BECE" w:rsidR="002B714E" w:rsidRPr="0033525D" w:rsidRDefault="002B714E">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44C2" w14:textId="1E30613F" w:rsidR="002B714E" w:rsidRPr="0033525D" w:rsidRDefault="00000000" w:rsidP="00FF4C76">
    <w:pPr>
      <w:ind w:left="11520"/>
      <w:jc w:val="righ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p>
  <w:p w14:paraId="5B4A9F1E" w14:textId="586F007D" w:rsidR="002B714E" w:rsidRPr="0033525D" w:rsidRDefault="002B714E" w:rsidP="00FF4C76">
    <w:pPr>
      <w:ind w:left="12960"/>
      <w:jc w:val="right"/>
    </w:pPr>
    <w:r>
      <w:t>Annex I</w:t>
    </w:r>
  </w:p>
  <w:p w14:paraId="58C7172A" w14:textId="77777777" w:rsidR="002B714E" w:rsidRPr="0033525D" w:rsidRDefault="002B714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5A03" w14:textId="5EBB1545" w:rsidR="002B714E" w:rsidRPr="0033525D" w:rsidRDefault="00000000" w:rsidP="007544C6">
    <w:pPr>
      <w:jc w:val="lef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p>
  <w:p w14:paraId="3341ED2C" w14:textId="4983F57E" w:rsidR="002B714E" w:rsidRPr="0033525D" w:rsidRDefault="002B714E">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8448" w14:textId="05C4B338" w:rsidR="002B714E" w:rsidRPr="0033525D" w:rsidRDefault="00000000" w:rsidP="00FF4C76">
    <w:pPr>
      <w:ind w:left="11520"/>
      <w:jc w:val="righ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p>
  <w:p w14:paraId="54989299" w14:textId="73BC8A2C" w:rsidR="002B714E" w:rsidRPr="0033525D" w:rsidRDefault="002B714E" w:rsidP="00FF4C76">
    <w:pPr>
      <w:ind w:left="12240" w:firstLine="720"/>
      <w:jc w:val="right"/>
    </w:pPr>
    <w:r>
      <w:t>Annex II</w:t>
    </w:r>
  </w:p>
  <w:p w14:paraId="7C3CEC9E" w14:textId="77777777" w:rsidR="002B714E" w:rsidRPr="0033525D" w:rsidRDefault="002B71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8B5" w14:textId="77777777" w:rsidR="002B714E" w:rsidRDefault="002B714E" w:rsidP="006A15F2">
    <w:pPr>
      <w:ind w:left="-284"/>
      <w:jc w:val="right"/>
    </w:pPr>
  </w:p>
  <w:p w14:paraId="7B2A60BA" w14:textId="024E391E" w:rsidR="002B714E" w:rsidRDefault="00000000" w:rsidP="005B495E">
    <w:pPr>
      <w:jc w:val="left"/>
    </w:pPr>
    <w:r>
      <w:fldChar w:fldCharType="begin"/>
    </w:r>
    <w:r>
      <w:instrText xml:space="preserve"> DOCPROPERTY  "Document number"  \* MERGEFORMAT </w:instrText>
    </w:r>
    <w:r>
      <w:fldChar w:fldCharType="separate"/>
    </w:r>
    <w:r w:rsidR="00115648">
      <w:t>UNEP/</w:t>
    </w:r>
    <w:proofErr w:type="spellStart"/>
    <w:r w:rsidR="00115648">
      <w:t>OzL.Pro</w:t>
    </w:r>
    <w:proofErr w:type="spellEnd"/>
    <w:r w:rsidR="00115648">
      <w:t>/ExCom/91/4</w:t>
    </w:r>
    <w:r>
      <w:fldChar w:fldCharType="end"/>
    </w:r>
  </w:p>
  <w:p w14:paraId="23CDC758" w14:textId="6809EEA3" w:rsidR="002B714E" w:rsidRDefault="002B714E" w:rsidP="005B495E">
    <w:pPr>
      <w:tabs>
        <w:tab w:val="left" w:pos="3311"/>
      </w:tabs>
      <w:jc w:val="left"/>
    </w:pPr>
    <w:r>
      <w:t xml:space="preserve">Annex </w:t>
    </w:r>
    <w:r w:rsidR="004D06AD">
      <w:t>I</w:t>
    </w:r>
    <w:r w:rsidR="005D43F6">
      <w:t>II</w:t>
    </w:r>
  </w:p>
  <w:p w14:paraId="2865338B" w14:textId="77777777" w:rsidR="002B714E" w:rsidRDefault="002B714E" w:rsidP="005C6C1B">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4EF2" w14:textId="131FA968" w:rsidR="002B714E" w:rsidRDefault="00000000" w:rsidP="00E005E7">
    <w:pPr>
      <w:ind w:right="83"/>
      <w:jc w:val="righ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r w:rsidR="002B714E">
      <w:t xml:space="preserve"> </w:t>
    </w:r>
  </w:p>
  <w:p w14:paraId="2CAB819E" w14:textId="77777777" w:rsidR="002B714E" w:rsidRDefault="002B714E" w:rsidP="00E005E7">
    <w:pPr>
      <w:ind w:right="83"/>
      <w:jc w:val="right"/>
    </w:pPr>
    <w:r>
      <w:t>Annex III</w:t>
    </w:r>
  </w:p>
  <w:p w14:paraId="4A984CDC" w14:textId="77777777" w:rsidR="002B714E" w:rsidRDefault="002B714E" w:rsidP="005C6C1B">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C2ED" w14:textId="77777777" w:rsidR="005D43F6" w:rsidRDefault="005D43F6" w:rsidP="006A15F2">
    <w:pPr>
      <w:ind w:left="-284"/>
      <w:jc w:val="right"/>
    </w:pPr>
  </w:p>
  <w:p w14:paraId="6F4EC547" w14:textId="60C7C5F9" w:rsidR="005D43F6" w:rsidRDefault="00000000" w:rsidP="005B495E">
    <w:pPr>
      <w:jc w:val="lef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p>
  <w:p w14:paraId="3BF32410" w14:textId="1CE35AB2" w:rsidR="005D43F6" w:rsidRDefault="005D43F6" w:rsidP="005B495E">
    <w:pPr>
      <w:tabs>
        <w:tab w:val="left" w:pos="3311"/>
      </w:tabs>
      <w:jc w:val="left"/>
    </w:pPr>
    <w:r>
      <w:t>Annex IV</w:t>
    </w:r>
  </w:p>
  <w:p w14:paraId="79BB499C" w14:textId="77777777" w:rsidR="005D43F6" w:rsidRDefault="005D43F6" w:rsidP="005C6C1B">
    <w:pPr>
      <w:ind w:left="-284"/>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460" w14:textId="0B8E9439" w:rsidR="002B714E" w:rsidRDefault="00000000" w:rsidP="007D548B">
    <w:pPr>
      <w:ind w:left="6480" w:right="4"/>
      <w:jc w:val="right"/>
    </w:pPr>
    <w:r>
      <w:fldChar w:fldCharType="begin"/>
    </w:r>
    <w:r>
      <w:instrText xml:space="preserve"> DOCPROPERTY  "Document number"  \* MERGEFORMAT </w:instrText>
    </w:r>
    <w:r>
      <w:fldChar w:fldCharType="separate"/>
    </w:r>
    <w:r w:rsidR="0066446A">
      <w:t>UNEP/</w:t>
    </w:r>
    <w:proofErr w:type="spellStart"/>
    <w:r w:rsidR="0066446A">
      <w:t>OzL.Pro</w:t>
    </w:r>
    <w:proofErr w:type="spellEnd"/>
    <w:r w:rsidR="0066446A">
      <w:t>/ExCom/92/4</w:t>
    </w:r>
    <w:r>
      <w:fldChar w:fldCharType="end"/>
    </w:r>
  </w:p>
  <w:p w14:paraId="37E202AB" w14:textId="6ADA7F00" w:rsidR="002B714E" w:rsidRDefault="002B714E" w:rsidP="007D548B">
    <w:pPr>
      <w:ind w:left="7920" w:right="4"/>
      <w:jc w:val="right"/>
    </w:pPr>
    <w:r>
      <w:t>Annex IV</w:t>
    </w:r>
  </w:p>
  <w:p w14:paraId="748D3202" w14:textId="77777777" w:rsidR="002B714E" w:rsidRDefault="002B714E"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9C0AA874"/>
    <w:lvl w:ilvl="0" w:tplc="8432D9B8">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1336110">
    <w:abstractNumId w:val="10"/>
  </w:num>
  <w:num w:numId="2" w16cid:durableId="1316299997">
    <w:abstractNumId w:val="10"/>
  </w:num>
  <w:num w:numId="3" w16cid:durableId="1105425736">
    <w:abstractNumId w:val="10"/>
  </w:num>
  <w:num w:numId="4" w16cid:durableId="1716542945">
    <w:abstractNumId w:val="10"/>
  </w:num>
  <w:num w:numId="5" w16cid:durableId="2075421389">
    <w:abstractNumId w:val="10"/>
  </w:num>
  <w:num w:numId="6" w16cid:durableId="1796097485">
    <w:abstractNumId w:val="9"/>
  </w:num>
  <w:num w:numId="7" w16cid:durableId="1521042273">
    <w:abstractNumId w:val="7"/>
  </w:num>
  <w:num w:numId="8" w16cid:durableId="1600288037">
    <w:abstractNumId w:val="6"/>
  </w:num>
  <w:num w:numId="9" w16cid:durableId="493185255">
    <w:abstractNumId w:val="5"/>
  </w:num>
  <w:num w:numId="10" w16cid:durableId="368379512">
    <w:abstractNumId w:val="4"/>
  </w:num>
  <w:num w:numId="11" w16cid:durableId="853346422">
    <w:abstractNumId w:val="8"/>
  </w:num>
  <w:num w:numId="12" w16cid:durableId="1631012466">
    <w:abstractNumId w:val="3"/>
  </w:num>
  <w:num w:numId="13" w16cid:durableId="1263032134">
    <w:abstractNumId w:val="2"/>
  </w:num>
  <w:num w:numId="14" w16cid:durableId="530849762">
    <w:abstractNumId w:val="1"/>
  </w:num>
  <w:num w:numId="15" w16cid:durableId="126556107">
    <w:abstractNumId w:val="0"/>
  </w:num>
  <w:num w:numId="16" w16cid:durableId="1521506166">
    <w:abstractNumId w:val="15"/>
  </w:num>
  <w:num w:numId="17" w16cid:durableId="1273173276">
    <w:abstractNumId w:val="22"/>
  </w:num>
  <w:num w:numId="18" w16cid:durableId="176310938">
    <w:abstractNumId w:val="23"/>
  </w:num>
  <w:num w:numId="19" w16cid:durableId="363530010">
    <w:abstractNumId w:val="27"/>
  </w:num>
  <w:num w:numId="20" w16cid:durableId="1912503442">
    <w:abstractNumId w:val="18"/>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19"/>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4313809">
    <w:abstractNumId w:val="10"/>
  </w:num>
  <w:num w:numId="25" w16cid:durableId="729572271">
    <w:abstractNumId w:val="21"/>
  </w:num>
  <w:num w:numId="26" w16cid:durableId="2079134625">
    <w:abstractNumId w:val="14"/>
  </w:num>
  <w:num w:numId="27" w16cid:durableId="1680811058">
    <w:abstractNumId w:val="26"/>
  </w:num>
  <w:num w:numId="28"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0157218">
    <w:abstractNumId w:val="13"/>
  </w:num>
  <w:num w:numId="30" w16cid:durableId="1289358310">
    <w:abstractNumId w:val="16"/>
  </w:num>
  <w:num w:numId="31" w16cid:durableId="1639259740">
    <w:abstractNumId w:val="11"/>
  </w:num>
  <w:num w:numId="32" w16cid:durableId="1307055498">
    <w:abstractNumId w:val="24"/>
  </w:num>
  <w:num w:numId="33" w16cid:durableId="384722971">
    <w:abstractNumId w:val="12"/>
  </w:num>
  <w:num w:numId="34" w16cid:durableId="1898008926">
    <w:abstractNumId w:val="25"/>
  </w:num>
  <w:num w:numId="35" w16cid:durableId="708384928">
    <w:abstractNumId w:val="10"/>
  </w:num>
  <w:num w:numId="36" w16cid:durableId="1691301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7274038">
    <w:abstractNumId w:val="10"/>
  </w:num>
  <w:num w:numId="38" w16cid:durableId="1894074641">
    <w:abstractNumId w:val="10"/>
  </w:num>
  <w:num w:numId="39" w16cid:durableId="666983198">
    <w:abstractNumId w:val="27"/>
  </w:num>
  <w:num w:numId="40" w16cid:durableId="1814983532">
    <w:abstractNumId w:val="20"/>
  </w:num>
  <w:num w:numId="41" w16cid:durableId="501356075">
    <w:abstractNumId w:val="10"/>
  </w:num>
  <w:num w:numId="42" w16cid:durableId="1934630050">
    <w:abstractNumId w:val="27"/>
    <w:lvlOverride w:ilvl="0">
      <w:startOverride w:val="1"/>
    </w:lvlOverride>
  </w:num>
  <w:num w:numId="43" w16cid:durableId="1134372064">
    <w:abstractNumId w:val="27"/>
  </w:num>
  <w:num w:numId="44" w16cid:durableId="156071673">
    <w:abstractNumId w:val="17"/>
  </w:num>
  <w:num w:numId="45" w16cid:durableId="1460957010">
    <w:abstractNumId w:val="27"/>
  </w:num>
  <w:num w:numId="46" w16cid:durableId="1942106106">
    <w:abstractNumId w:val="2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069A4"/>
    <w:rsid w:val="0001007E"/>
    <w:rsid w:val="00011B86"/>
    <w:rsid w:val="000124DF"/>
    <w:rsid w:val="000165C0"/>
    <w:rsid w:val="00016EF9"/>
    <w:rsid w:val="000179EA"/>
    <w:rsid w:val="000211A9"/>
    <w:rsid w:val="00025D3C"/>
    <w:rsid w:val="00031260"/>
    <w:rsid w:val="00032415"/>
    <w:rsid w:val="00032F1E"/>
    <w:rsid w:val="00034B0B"/>
    <w:rsid w:val="0003500C"/>
    <w:rsid w:val="0003681A"/>
    <w:rsid w:val="000372B7"/>
    <w:rsid w:val="00041AC0"/>
    <w:rsid w:val="00042C28"/>
    <w:rsid w:val="00044372"/>
    <w:rsid w:val="00045CEB"/>
    <w:rsid w:val="00050F6E"/>
    <w:rsid w:val="00056359"/>
    <w:rsid w:val="00056D8D"/>
    <w:rsid w:val="000575A7"/>
    <w:rsid w:val="00061EC2"/>
    <w:rsid w:val="00063E82"/>
    <w:rsid w:val="0007149A"/>
    <w:rsid w:val="0007613D"/>
    <w:rsid w:val="00077132"/>
    <w:rsid w:val="0008094F"/>
    <w:rsid w:val="00080ED0"/>
    <w:rsid w:val="00083A6E"/>
    <w:rsid w:val="000843EB"/>
    <w:rsid w:val="00085B8F"/>
    <w:rsid w:val="00085F42"/>
    <w:rsid w:val="00090481"/>
    <w:rsid w:val="000958A0"/>
    <w:rsid w:val="00097D97"/>
    <w:rsid w:val="000A175E"/>
    <w:rsid w:val="000A2048"/>
    <w:rsid w:val="000A25F4"/>
    <w:rsid w:val="000A352E"/>
    <w:rsid w:val="000A3826"/>
    <w:rsid w:val="000A3F39"/>
    <w:rsid w:val="000A6A27"/>
    <w:rsid w:val="000A6C26"/>
    <w:rsid w:val="000B2812"/>
    <w:rsid w:val="000B3F82"/>
    <w:rsid w:val="000B44F7"/>
    <w:rsid w:val="000B74FF"/>
    <w:rsid w:val="000C1813"/>
    <w:rsid w:val="000C32B0"/>
    <w:rsid w:val="000C3A18"/>
    <w:rsid w:val="000C48EF"/>
    <w:rsid w:val="000C58F3"/>
    <w:rsid w:val="000D462F"/>
    <w:rsid w:val="000D52A4"/>
    <w:rsid w:val="000D5C6B"/>
    <w:rsid w:val="000E07BC"/>
    <w:rsid w:val="000E18E0"/>
    <w:rsid w:val="000E498D"/>
    <w:rsid w:val="000E4A3F"/>
    <w:rsid w:val="000E4F84"/>
    <w:rsid w:val="000E62C4"/>
    <w:rsid w:val="000E772D"/>
    <w:rsid w:val="000F108F"/>
    <w:rsid w:val="000F17B7"/>
    <w:rsid w:val="000F1CD4"/>
    <w:rsid w:val="000F4103"/>
    <w:rsid w:val="000F4D14"/>
    <w:rsid w:val="000F60D3"/>
    <w:rsid w:val="000F70A7"/>
    <w:rsid w:val="00105117"/>
    <w:rsid w:val="0011055E"/>
    <w:rsid w:val="00111CAB"/>
    <w:rsid w:val="00111F9D"/>
    <w:rsid w:val="00113CCA"/>
    <w:rsid w:val="001144FB"/>
    <w:rsid w:val="001151B9"/>
    <w:rsid w:val="00115648"/>
    <w:rsid w:val="00121762"/>
    <w:rsid w:val="00122574"/>
    <w:rsid w:val="00122F25"/>
    <w:rsid w:val="00125F3C"/>
    <w:rsid w:val="00130A74"/>
    <w:rsid w:val="00135980"/>
    <w:rsid w:val="001402A4"/>
    <w:rsid w:val="00140726"/>
    <w:rsid w:val="0014140E"/>
    <w:rsid w:val="00141577"/>
    <w:rsid w:val="00142F69"/>
    <w:rsid w:val="00144C93"/>
    <w:rsid w:val="001600E4"/>
    <w:rsid w:val="00163B01"/>
    <w:rsid w:val="00164719"/>
    <w:rsid w:val="00165BBB"/>
    <w:rsid w:val="00166FC4"/>
    <w:rsid w:val="001670E1"/>
    <w:rsid w:val="00167431"/>
    <w:rsid w:val="00167765"/>
    <w:rsid w:val="001677AC"/>
    <w:rsid w:val="00167FF1"/>
    <w:rsid w:val="00170418"/>
    <w:rsid w:val="001715B0"/>
    <w:rsid w:val="00173F27"/>
    <w:rsid w:val="001804EA"/>
    <w:rsid w:val="00180557"/>
    <w:rsid w:val="00180B86"/>
    <w:rsid w:val="00184C2E"/>
    <w:rsid w:val="00185643"/>
    <w:rsid w:val="00190A61"/>
    <w:rsid w:val="00193F4A"/>
    <w:rsid w:val="001A0CF1"/>
    <w:rsid w:val="001A0FA1"/>
    <w:rsid w:val="001A13B2"/>
    <w:rsid w:val="001A1AF6"/>
    <w:rsid w:val="001A24C6"/>
    <w:rsid w:val="001A3342"/>
    <w:rsid w:val="001A3E3D"/>
    <w:rsid w:val="001A436E"/>
    <w:rsid w:val="001A62CE"/>
    <w:rsid w:val="001A7049"/>
    <w:rsid w:val="001A783B"/>
    <w:rsid w:val="001B097A"/>
    <w:rsid w:val="001B1E40"/>
    <w:rsid w:val="001B26C1"/>
    <w:rsid w:val="001B26FA"/>
    <w:rsid w:val="001B637F"/>
    <w:rsid w:val="001B6F35"/>
    <w:rsid w:val="001B7C34"/>
    <w:rsid w:val="001C13E3"/>
    <w:rsid w:val="001C17D5"/>
    <w:rsid w:val="001C1B76"/>
    <w:rsid w:val="001C24C4"/>
    <w:rsid w:val="001C3D7F"/>
    <w:rsid w:val="001C6FF7"/>
    <w:rsid w:val="001C764E"/>
    <w:rsid w:val="001D0F1C"/>
    <w:rsid w:val="001D1F60"/>
    <w:rsid w:val="001D1F65"/>
    <w:rsid w:val="001D3F10"/>
    <w:rsid w:val="001E1052"/>
    <w:rsid w:val="001E10D9"/>
    <w:rsid w:val="001E1147"/>
    <w:rsid w:val="001E166E"/>
    <w:rsid w:val="001E21B1"/>
    <w:rsid w:val="001E2F93"/>
    <w:rsid w:val="001E4554"/>
    <w:rsid w:val="001E61E5"/>
    <w:rsid w:val="001E6238"/>
    <w:rsid w:val="001E6274"/>
    <w:rsid w:val="001E7E2D"/>
    <w:rsid w:val="001E7E9E"/>
    <w:rsid w:val="001F07A1"/>
    <w:rsid w:val="001F1073"/>
    <w:rsid w:val="001F1B1A"/>
    <w:rsid w:val="001F2159"/>
    <w:rsid w:val="001F3999"/>
    <w:rsid w:val="0020340E"/>
    <w:rsid w:val="00203502"/>
    <w:rsid w:val="00205066"/>
    <w:rsid w:val="00205068"/>
    <w:rsid w:val="00205483"/>
    <w:rsid w:val="002067FA"/>
    <w:rsid w:val="00210B8B"/>
    <w:rsid w:val="00212074"/>
    <w:rsid w:val="0021384B"/>
    <w:rsid w:val="00213C63"/>
    <w:rsid w:val="00214863"/>
    <w:rsid w:val="002156B4"/>
    <w:rsid w:val="0022021D"/>
    <w:rsid w:val="00220447"/>
    <w:rsid w:val="00222EC1"/>
    <w:rsid w:val="0022310E"/>
    <w:rsid w:val="002236C2"/>
    <w:rsid w:val="00224C5F"/>
    <w:rsid w:val="00227574"/>
    <w:rsid w:val="002333B7"/>
    <w:rsid w:val="002344DB"/>
    <w:rsid w:val="00236926"/>
    <w:rsid w:val="00244AAE"/>
    <w:rsid w:val="00247849"/>
    <w:rsid w:val="00247A21"/>
    <w:rsid w:val="00251E1B"/>
    <w:rsid w:val="00253222"/>
    <w:rsid w:val="00254091"/>
    <w:rsid w:val="002559F7"/>
    <w:rsid w:val="00262847"/>
    <w:rsid w:val="002628CF"/>
    <w:rsid w:val="00266350"/>
    <w:rsid w:val="00266459"/>
    <w:rsid w:val="0027271B"/>
    <w:rsid w:val="00277589"/>
    <w:rsid w:val="002776C3"/>
    <w:rsid w:val="0028138F"/>
    <w:rsid w:val="002813FF"/>
    <w:rsid w:val="0028142F"/>
    <w:rsid w:val="00281BB2"/>
    <w:rsid w:val="00282F0F"/>
    <w:rsid w:val="0028345A"/>
    <w:rsid w:val="002847A3"/>
    <w:rsid w:val="002850C1"/>
    <w:rsid w:val="0028536D"/>
    <w:rsid w:val="0029201D"/>
    <w:rsid w:val="0029227E"/>
    <w:rsid w:val="002A3AE9"/>
    <w:rsid w:val="002A4904"/>
    <w:rsid w:val="002B2386"/>
    <w:rsid w:val="002B254E"/>
    <w:rsid w:val="002B41D1"/>
    <w:rsid w:val="002B714E"/>
    <w:rsid w:val="002B72E9"/>
    <w:rsid w:val="002B7B93"/>
    <w:rsid w:val="002C25EF"/>
    <w:rsid w:val="002C2D1C"/>
    <w:rsid w:val="002C48CD"/>
    <w:rsid w:val="002C4998"/>
    <w:rsid w:val="002C51A6"/>
    <w:rsid w:val="002C7998"/>
    <w:rsid w:val="002E3758"/>
    <w:rsid w:val="002E4127"/>
    <w:rsid w:val="002E69E1"/>
    <w:rsid w:val="002F0BD3"/>
    <w:rsid w:val="002F1E53"/>
    <w:rsid w:val="002F2CAA"/>
    <w:rsid w:val="002F7842"/>
    <w:rsid w:val="0030052C"/>
    <w:rsid w:val="00301957"/>
    <w:rsid w:val="003033D2"/>
    <w:rsid w:val="0030412A"/>
    <w:rsid w:val="003100B0"/>
    <w:rsid w:val="00312023"/>
    <w:rsid w:val="00314742"/>
    <w:rsid w:val="0032119A"/>
    <w:rsid w:val="003218E3"/>
    <w:rsid w:val="00323B57"/>
    <w:rsid w:val="003266B9"/>
    <w:rsid w:val="003306E1"/>
    <w:rsid w:val="00331B63"/>
    <w:rsid w:val="003320E4"/>
    <w:rsid w:val="00332600"/>
    <w:rsid w:val="0033525D"/>
    <w:rsid w:val="0033561E"/>
    <w:rsid w:val="00340F00"/>
    <w:rsid w:val="00341366"/>
    <w:rsid w:val="003414F3"/>
    <w:rsid w:val="00346451"/>
    <w:rsid w:val="003548E5"/>
    <w:rsid w:val="0035613E"/>
    <w:rsid w:val="003566DB"/>
    <w:rsid w:val="00362DEC"/>
    <w:rsid w:val="00363EE9"/>
    <w:rsid w:val="00365A0B"/>
    <w:rsid w:val="00367647"/>
    <w:rsid w:val="00371451"/>
    <w:rsid w:val="003719F5"/>
    <w:rsid w:val="00372A34"/>
    <w:rsid w:val="0037374D"/>
    <w:rsid w:val="00375236"/>
    <w:rsid w:val="003760BA"/>
    <w:rsid w:val="00376128"/>
    <w:rsid w:val="0037742E"/>
    <w:rsid w:val="00377D56"/>
    <w:rsid w:val="0038245A"/>
    <w:rsid w:val="00383C84"/>
    <w:rsid w:val="003840E6"/>
    <w:rsid w:val="0038522F"/>
    <w:rsid w:val="00385CFC"/>
    <w:rsid w:val="00390C3A"/>
    <w:rsid w:val="003914E2"/>
    <w:rsid w:val="0039337A"/>
    <w:rsid w:val="00395C3E"/>
    <w:rsid w:val="003963F2"/>
    <w:rsid w:val="003A1DEB"/>
    <w:rsid w:val="003A2F40"/>
    <w:rsid w:val="003A3189"/>
    <w:rsid w:val="003A3CA7"/>
    <w:rsid w:val="003A53E4"/>
    <w:rsid w:val="003A61FA"/>
    <w:rsid w:val="003A72A6"/>
    <w:rsid w:val="003B00DD"/>
    <w:rsid w:val="003B2E83"/>
    <w:rsid w:val="003B33BD"/>
    <w:rsid w:val="003B3596"/>
    <w:rsid w:val="003B569D"/>
    <w:rsid w:val="003B6344"/>
    <w:rsid w:val="003C3C0E"/>
    <w:rsid w:val="003C45CE"/>
    <w:rsid w:val="003C47B4"/>
    <w:rsid w:val="003D15F3"/>
    <w:rsid w:val="003D42A6"/>
    <w:rsid w:val="003D4FAC"/>
    <w:rsid w:val="003D7A69"/>
    <w:rsid w:val="003E0360"/>
    <w:rsid w:val="003E0675"/>
    <w:rsid w:val="003E0B6B"/>
    <w:rsid w:val="003E29EA"/>
    <w:rsid w:val="003E4C2A"/>
    <w:rsid w:val="003E7906"/>
    <w:rsid w:val="003F0BF5"/>
    <w:rsid w:val="003F3C50"/>
    <w:rsid w:val="003F4017"/>
    <w:rsid w:val="0040484E"/>
    <w:rsid w:val="00404F95"/>
    <w:rsid w:val="00406A6A"/>
    <w:rsid w:val="00406B22"/>
    <w:rsid w:val="00407E28"/>
    <w:rsid w:val="00410A3F"/>
    <w:rsid w:val="00410A52"/>
    <w:rsid w:val="00410AB1"/>
    <w:rsid w:val="00411FFF"/>
    <w:rsid w:val="0041387F"/>
    <w:rsid w:val="00415CFF"/>
    <w:rsid w:val="004165D4"/>
    <w:rsid w:val="00421B9E"/>
    <w:rsid w:val="00422898"/>
    <w:rsid w:val="004255A9"/>
    <w:rsid w:val="004256D5"/>
    <w:rsid w:val="00425F6F"/>
    <w:rsid w:val="004260F5"/>
    <w:rsid w:val="004328A7"/>
    <w:rsid w:val="00432D0C"/>
    <w:rsid w:val="00434C74"/>
    <w:rsid w:val="004354A2"/>
    <w:rsid w:val="0044146A"/>
    <w:rsid w:val="00441D6E"/>
    <w:rsid w:val="00444E07"/>
    <w:rsid w:val="004452FF"/>
    <w:rsid w:val="00445CE9"/>
    <w:rsid w:val="004474CA"/>
    <w:rsid w:val="00451E3E"/>
    <w:rsid w:val="00456EB4"/>
    <w:rsid w:val="0045748E"/>
    <w:rsid w:val="0046613A"/>
    <w:rsid w:val="004718F3"/>
    <w:rsid w:val="004726EE"/>
    <w:rsid w:val="00475040"/>
    <w:rsid w:val="00475433"/>
    <w:rsid w:val="004762B8"/>
    <w:rsid w:val="00480C3D"/>
    <w:rsid w:val="004811AF"/>
    <w:rsid w:val="004820A8"/>
    <w:rsid w:val="004859BF"/>
    <w:rsid w:val="00490583"/>
    <w:rsid w:val="00493D40"/>
    <w:rsid w:val="004967B6"/>
    <w:rsid w:val="004968FD"/>
    <w:rsid w:val="004A0189"/>
    <w:rsid w:val="004A2B92"/>
    <w:rsid w:val="004A504B"/>
    <w:rsid w:val="004A6911"/>
    <w:rsid w:val="004B3A0F"/>
    <w:rsid w:val="004B4372"/>
    <w:rsid w:val="004B47AC"/>
    <w:rsid w:val="004B54E0"/>
    <w:rsid w:val="004B7384"/>
    <w:rsid w:val="004C4269"/>
    <w:rsid w:val="004C5504"/>
    <w:rsid w:val="004D06AD"/>
    <w:rsid w:val="004D2203"/>
    <w:rsid w:val="004D28CC"/>
    <w:rsid w:val="004D42F9"/>
    <w:rsid w:val="004D6236"/>
    <w:rsid w:val="004D7F90"/>
    <w:rsid w:val="004E4DBB"/>
    <w:rsid w:val="004E4E41"/>
    <w:rsid w:val="004E7F9C"/>
    <w:rsid w:val="004F0E94"/>
    <w:rsid w:val="004F3493"/>
    <w:rsid w:val="004F5143"/>
    <w:rsid w:val="004F5861"/>
    <w:rsid w:val="004F73C3"/>
    <w:rsid w:val="00500BDB"/>
    <w:rsid w:val="00500DED"/>
    <w:rsid w:val="00506F85"/>
    <w:rsid w:val="0051006A"/>
    <w:rsid w:val="00510A46"/>
    <w:rsid w:val="00512B09"/>
    <w:rsid w:val="00514479"/>
    <w:rsid w:val="0051481E"/>
    <w:rsid w:val="00526707"/>
    <w:rsid w:val="00530A6C"/>
    <w:rsid w:val="00531BE7"/>
    <w:rsid w:val="00533796"/>
    <w:rsid w:val="00533C22"/>
    <w:rsid w:val="00537343"/>
    <w:rsid w:val="0054046B"/>
    <w:rsid w:val="00541E0C"/>
    <w:rsid w:val="00542B58"/>
    <w:rsid w:val="005430E8"/>
    <w:rsid w:val="00544CFC"/>
    <w:rsid w:val="00546222"/>
    <w:rsid w:val="005478D4"/>
    <w:rsid w:val="00547C8A"/>
    <w:rsid w:val="00555D75"/>
    <w:rsid w:val="00560DF0"/>
    <w:rsid w:val="0056759C"/>
    <w:rsid w:val="00571002"/>
    <w:rsid w:val="005729BA"/>
    <w:rsid w:val="00573D6B"/>
    <w:rsid w:val="00577376"/>
    <w:rsid w:val="00581E29"/>
    <w:rsid w:val="0058302F"/>
    <w:rsid w:val="00583036"/>
    <w:rsid w:val="0059513E"/>
    <w:rsid w:val="00595A2B"/>
    <w:rsid w:val="005960A4"/>
    <w:rsid w:val="005A196D"/>
    <w:rsid w:val="005A2112"/>
    <w:rsid w:val="005A2392"/>
    <w:rsid w:val="005A4592"/>
    <w:rsid w:val="005A4B97"/>
    <w:rsid w:val="005A51FD"/>
    <w:rsid w:val="005B37DB"/>
    <w:rsid w:val="005B42AD"/>
    <w:rsid w:val="005B48FF"/>
    <w:rsid w:val="005B495E"/>
    <w:rsid w:val="005B69D8"/>
    <w:rsid w:val="005B6ABB"/>
    <w:rsid w:val="005B724B"/>
    <w:rsid w:val="005C00D7"/>
    <w:rsid w:val="005C4F2E"/>
    <w:rsid w:val="005C6C1B"/>
    <w:rsid w:val="005C755B"/>
    <w:rsid w:val="005D14F3"/>
    <w:rsid w:val="005D2193"/>
    <w:rsid w:val="005D363F"/>
    <w:rsid w:val="005D43F6"/>
    <w:rsid w:val="005E0CEB"/>
    <w:rsid w:val="005E2E68"/>
    <w:rsid w:val="005E4AB2"/>
    <w:rsid w:val="005F27EA"/>
    <w:rsid w:val="005F33C4"/>
    <w:rsid w:val="005F62CB"/>
    <w:rsid w:val="00600EBC"/>
    <w:rsid w:val="0060253C"/>
    <w:rsid w:val="00602B86"/>
    <w:rsid w:val="0060327C"/>
    <w:rsid w:val="006036B6"/>
    <w:rsid w:val="00604C15"/>
    <w:rsid w:val="00606B24"/>
    <w:rsid w:val="006075E4"/>
    <w:rsid w:val="0061334A"/>
    <w:rsid w:val="006158D5"/>
    <w:rsid w:val="006176B6"/>
    <w:rsid w:val="00620823"/>
    <w:rsid w:val="00620897"/>
    <w:rsid w:val="00622644"/>
    <w:rsid w:val="006227EA"/>
    <w:rsid w:val="00623D1A"/>
    <w:rsid w:val="00625D83"/>
    <w:rsid w:val="006260CB"/>
    <w:rsid w:val="006261F6"/>
    <w:rsid w:val="0063450F"/>
    <w:rsid w:val="006356AE"/>
    <w:rsid w:val="0063628A"/>
    <w:rsid w:val="00641147"/>
    <w:rsid w:val="00642652"/>
    <w:rsid w:val="00643401"/>
    <w:rsid w:val="00644BE8"/>
    <w:rsid w:val="00650310"/>
    <w:rsid w:val="00660247"/>
    <w:rsid w:val="00660FFC"/>
    <w:rsid w:val="006623E7"/>
    <w:rsid w:val="00662B80"/>
    <w:rsid w:val="00663699"/>
    <w:rsid w:val="006640A0"/>
    <w:rsid w:val="0066446A"/>
    <w:rsid w:val="00665D21"/>
    <w:rsid w:val="00670D66"/>
    <w:rsid w:val="00670F6C"/>
    <w:rsid w:val="0067206F"/>
    <w:rsid w:val="006748D1"/>
    <w:rsid w:val="0067632F"/>
    <w:rsid w:val="00681F75"/>
    <w:rsid w:val="006852C7"/>
    <w:rsid w:val="006852CE"/>
    <w:rsid w:val="006902FF"/>
    <w:rsid w:val="00695997"/>
    <w:rsid w:val="00697CB0"/>
    <w:rsid w:val="006A15F2"/>
    <w:rsid w:val="006A511B"/>
    <w:rsid w:val="006A52D7"/>
    <w:rsid w:val="006A5AF3"/>
    <w:rsid w:val="006A742B"/>
    <w:rsid w:val="006A79CF"/>
    <w:rsid w:val="006B51E3"/>
    <w:rsid w:val="006C1727"/>
    <w:rsid w:val="006C1CDB"/>
    <w:rsid w:val="006C1F97"/>
    <w:rsid w:val="006C32FD"/>
    <w:rsid w:val="006C39CE"/>
    <w:rsid w:val="006D0FCC"/>
    <w:rsid w:val="006D15A2"/>
    <w:rsid w:val="006D21F5"/>
    <w:rsid w:val="006D2510"/>
    <w:rsid w:val="006D5D91"/>
    <w:rsid w:val="006D5FDD"/>
    <w:rsid w:val="006D6E18"/>
    <w:rsid w:val="006D7120"/>
    <w:rsid w:val="006D7ECA"/>
    <w:rsid w:val="006E1C2B"/>
    <w:rsid w:val="006E1FC3"/>
    <w:rsid w:val="006E4BE1"/>
    <w:rsid w:val="006E56A2"/>
    <w:rsid w:val="006E5DAF"/>
    <w:rsid w:val="006E65CD"/>
    <w:rsid w:val="006E7236"/>
    <w:rsid w:val="006F0064"/>
    <w:rsid w:val="006F1371"/>
    <w:rsid w:val="006F41BC"/>
    <w:rsid w:val="006F43EF"/>
    <w:rsid w:val="00704174"/>
    <w:rsid w:val="00704A6C"/>
    <w:rsid w:val="00705B45"/>
    <w:rsid w:val="00705D3F"/>
    <w:rsid w:val="0070616B"/>
    <w:rsid w:val="00706295"/>
    <w:rsid w:val="00706FDA"/>
    <w:rsid w:val="00711F9A"/>
    <w:rsid w:val="00711FC6"/>
    <w:rsid w:val="00713810"/>
    <w:rsid w:val="00715692"/>
    <w:rsid w:val="00716964"/>
    <w:rsid w:val="00716F0E"/>
    <w:rsid w:val="00720694"/>
    <w:rsid w:val="00722093"/>
    <w:rsid w:val="007303A5"/>
    <w:rsid w:val="00730B3E"/>
    <w:rsid w:val="0073420B"/>
    <w:rsid w:val="0073459E"/>
    <w:rsid w:val="0074350D"/>
    <w:rsid w:val="00743F6E"/>
    <w:rsid w:val="007446EE"/>
    <w:rsid w:val="0074760E"/>
    <w:rsid w:val="007536BE"/>
    <w:rsid w:val="007544C6"/>
    <w:rsid w:val="00754ABA"/>
    <w:rsid w:val="0076078D"/>
    <w:rsid w:val="007645FA"/>
    <w:rsid w:val="007709A5"/>
    <w:rsid w:val="0077335D"/>
    <w:rsid w:val="007761F1"/>
    <w:rsid w:val="00782BAE"/>
    <w:rsid w:val="00783A8B"/>
    <w:rsid w:val="00785DA6"/>
    <w:rsid w:val="00786FBB"/>
    <w:rsid w:val="00790453"/>
    <w:rsid w:val="007904A6"/>
    <w:rsid w:val="00792AA5"/>
    <w:rsid w:val="0079380D"/>
    <w:rsid w:val="007950D5"/>
    <w:rsid w:val="00796461"/>
    <w:rsid w:val="007A0E8B"/>
    <w:rsid w:val="007A1546"/>
    <w:rsid w:val="007A1841"/>
    <w:rsid w:val="007A228C"/>
    <w:rsid w:val="007A368E"/>
    <w:rsid w:val="007A4CA1"/>
    <w:rsid w:val="007A5868"/>
    <w:rsid w:val="007A603C"/>
    <w:rsid w:val="007A673B"/>
    <w:rsid w:val="007B04CE"/>
    <w:rsid w:val="007B1303"/>
    <w:rsid w:val="007B511F"/>
    <w:rsid w:val="007B6871"/>
    <w:rsid w:val="007B7A2F"/>
    <w:rsid w:val="007C18D4"/>
    <w:rsid w:val="007C33FC"/>
    <w:rsid w:val="007C3C81"/>
    <w:rsid w:val="007C3D33"/>
    <w:rsid w:val="007C3DB0"/>
    <w:rsid w:val="007C542D"/>
    <w:rsid w:val="007D0E9A"/>
    <w:rsid w:val="007D1141"/>
    <w:rsid w:val="007D1B4A"/>
    <w:rsid w:val="007D294A"/>
    <w:rsid w:val="007D3F9A"/>
    <w:rsid w:val="007D47D2"/>
    <w:rsid w:val="007D548B"/>
    <w:rsid w:val="007D64F9"/>
    <w:rsid w:val="007D6EC0"/>
    <w:rsid w:val="007D7E1D"/>
    <w:rsid w:val="007E47CA"/>
    <w:rsid w:val="007E5045"/>
    <w:rsid w:val="007E6174"/>
    <w:rsid w:val="007E6EDF"/>
    <w:rsid w:val="007F1825"/>
    <w:rsid w:val="008040EF"/>
    <w:rsid w:val="008042A9"/>
    <w:rsid w:val="00805889"/>
    <w:rsid w:val="00807559"/>
    <w:rsid w:val="00813344"/>
    <w:rsid w:val="00813570"/>
    <w:rsid w:val="00823792"/>
    <w:rsid w:val="00826AB9"/>
    <w:rsid w:val="00826D02"/>
    <w:rsid w:val="00831031"/>
    <w:rsid w:val="00831979"/>
    <w:rsid w:val="0083246B"/>
    <w:rsid w:val="00840195"/>
    <w:rsid w:val="00843898"/>
    <w:rsid w:val="00851352"/>
    <w:rsid w:val="008561CD"/>
    <w:rsid w:val="00856DD1"/>
    <w:rsid w:val="0085702F"/>
    <w:rsid w:val="00857077"/>
    <w:rsid w:val="008604E2"/>
    <w:rsid w:val="00860504"/>
    <w:rsid w:val="00863230"/>
    <w:rsid w:val="00865E5C"/>
    <w:rsid w:val="008717D8"/>
    <w:rsid w:val="0087215C"/>
    <w:rsid w:val="00875160"/>
    <w:rsid w:val="00875D25"/>
    <w:rsid w:val="00880E35"/>
    <w:rsid w:val="00884023"/>
    <w:rsid w:val="008849CD"/>
    <w:rsid w:val="008875FE"/>
    <w:rsid w:val="00887F8E"/>
    <w:rsid w:val="00887FC6"/>
    <w:rsid w:val="00894F23"/>
    <w:rsid w:val="00895CCB"/>
    <w:rsid w:val="00895D1A"/>
    <w:rsid w:val="00896234"/>
    <w:rsid w:val="00896D05"/>
    <w:rsid w:val="00897E43"/>
    <w:rsid w:val="008A0463"/>
    <w:rsid w:val="008A32A2"/>
    <w:rsid w:val="008B05B7"/>
    <w:rsid w:val="008B2207"/>
    <w:rsid w:val="008B6489"/>
    <w:rsid w:val="008C1845"/>
    <w:rsid w:val="008C4209"/>
    <w:rsid w:val="008C5738"/>
    <w:rsid w:val="008C5A3A"/>
    <w:rsid w:val="008C69A8"/>
    <w:rsid w:val="008C7EAD"/>
    <w:rsid w:val="008D0CFE"/>
    <w:rsid w:val="008D1273"/>
    <w:rsid w:val="008D6152"/>
    <w:rsid w:val="008D6F35"/>
    <w:rsid w:val="008D7DBD"/>
    <w:rsid w:val="008E38AA"/>
    <w:rsid w:val="008E51D9"/>
    <w:rsid w:val="008E6388"/>
    <w:rsid w:val="008E6AB4"/>
    <w:rsid w:val="008E7086"/>
    <w:rsid w:val="008F0841"/>
    <w:rsid w:val="008F0C97"/>
    <w:rsid w:val="008F0CFC"/>
    <w:rsid w:val="008F0F81"/>
    <w:rsid w:val="008F153A"/>
    <w:rsid w:val="008F247C"/>
    <w:rsid w:val="008F27BF"/>
    <w:rsid w:val="0090578D"/>
    <w:rsid w:val="00906222"/>
    <w:rsid w:val="00911A5B"/>
    <w:rsid w:val="00911CC4"/>
    <w:rsid w:val="009125D3"/>
    <w:rsid w:val="009142EC"/>
    <w:rsid w:val="009154C3"/>
    <w:rsid w:val="00920A1D"/>
    <w:rsid w:val="00923540"/>
    <w:rsid w:val="00926767"/>
    <w:rsid w:val="00926800"/>
    <w:rsid w:val="00926A97"/>
    <w:rsid w:val="009313F7"/>
    <w:rsid w:val="00932D25"/>
    <w:rsid w:val="009333C0"/>
    <w:rsid w:val="00933A42"/>
    <w:rsid w:val="00933F7F"/>
    <w:rsid w:val="00934585"/>
    <w:rsid w:val="00935086"/>
    <w:rsid w:val="009361D5"/>
    <w:rsid w:val="00942424"/>
    <w:rsid w:val="009428A4"/>
    <w:rsid w:val="009429B2"/>
    <w:rsid w:val="00944318"/>
    <w:rsid w:val="009500C0"/>
    <w:rsid w:val="009504F5"/>
    <w:rsid w:val="00952CCC"/>
    <w:rsid w:val="00956CCF"/>
    <w:rsid w:val="00957F4E"/>
    <w:rsid w:val="009656D8"/>
    <w:rsid w:val="009659F4"/>
    <w:rsid w:val="00970D60"/>
    <w:rsid w:val="00971EC0"/>
    <w:rsid w:val="00972632"/>
    <w:rsid w:val="00973646"/>
    <w:rsid w:val="0097622E"/>
    <w:rsid w:val="00983E8B"/>
    <w:rsid w:val="00984FE3"/>
    <w:rsid w:val="00985431"/>
    <w:rsid w:val="00985B73"/>
    <w:rsid w:val="00986591"/>
    <w:rsid w:val="0099174D"/>
    <w:rsid w:val="0099390E"/>
    <w:rsid w:val="00993BFC"/>
    <w:rsid w:val="0099479A"/>
    <w:rsid w:val="0099524D"/>
    <w:rsid w:val="009960E5"/>
    <w:rsid w:val="00996D81"/>
    <w:rsid w:val="009A5B87"/>
    <w:rsid w:val="009A7ADC"/>
    <w:rsid w:val="009A7E1E"/>
    <w:rsid w:val="009B3C29"/>
    <w:rsid w:val="009B4DAC"/>
    <w:rsid w:val="009B6670"/>
    <w:rsid w:val="009B7185"/>
    <w:rsid w:val="009B7EE6"/>
    <w:rsid w:val="009C19B7"/>
    <w:rsid w:val="009C3124"/>
    <w:rsid w:val="009C37AD"/>
    <w:rsid w:val="009C53D2"/>
    <w:rsid w:val="009C5ABB"/>
    <w:rsid w:val="009C5B86"/>
    <w:rsid w:val="009D0734"/>
    <w:rsid w:val="009D5E84"/>
    <w:rsid w:val="009D7C51"/>
    <w:rsid w:val="009E196C"/>
    <w:rsid w:val="009E4E30"/>
    <w:rsid w:val="009E65AD"/>
    <w:rsid w:val="009F0CB1"/>
    <w:rsid w:val="009F1762"/>
    <w:rsid w:val="009F36BF"/>
    <w:rsid w:val="009F6A35"/>
    <w:rsid w:val="00A038F1"/>
    <w:rsid w:val="00A03A40"/>
    <w:rsid w:val="00A03B67"/>
    <w:rsid w:val="00A10E43"/>
    <w:rsid w:val="00A111B6"/>
    <w:rsid w:val="00A11A26"/>
    <w:rsid w:val="00A12445"/>
    <w:rsid w:val="00A13597"/>
    <w:rsid w:val="00A13BCF"/>
    <w:rsid w:val="00A16A8A"/>
    <w:rsid w:val="00A1706F"/>
    <w:rsid w:val="00A1731E"/>
    <w:rsid w:val="00A2237C"/>
    <w:rsid w:val="00A22490"/>
    <w:rsid w:val="00A26D27"/>
    <w:rsid w:val="00A3248A"/>
    <w:rsid w:val="00A3652D"/>
    <w:rsid w:val="00A376EE"/>
    <w:rsid w:val="00A42A99"/>
    <w:rsid w:val="00A501A3"/>
    <w:rsid w:val="00A51369"/>
    <w:rsid w:val="00A5151A"/>
    <w:rsid w:val="00A53AEE"/>
    <w:rsid w:val="00A54432"/>
    <w:rsid w:val="00A57634"/>
    <w:rsid w:val="00A57E0A"/>
    <w:rsid w:val="00A57E4F"/>
    <w:rsid w:val="00A6149C"/>
    <w:rsid w:val="00A727C9"/>
    <w:rsid w:val="00A74AE3"/>
    <w:rsid w:val="00A74B4D"/>
    <w:rsid w:val="00A75C9C"/>
    <w:rsid w:val="00A763D7"/>
    <w:rsid w:val="00A77E95"/>
    <w:rsid w:val="00A81947"/>
    <w:rsid w:val="00A823F6"/>
    <w:rsid w:val="00A86676"/>
    <w:rsid w:val="00A8719E"/>
    <w:rsid w:val="00A94963"/>
    <w:rsid w:val="00AA03DB"/>
    <w:rsid w:val="00AA0A89"/>
    <w:rsid w:val="00AA17A6"/>
    <w:rsid w:val="00AA1F43"/>
    <w:rsid w:val="00AA2E0E"/>
    <w:rsid w:val="00AA6429"/>
    <w:rsid w:val="00AA760A"/>
    <w:rsid w:val="00AB25DC"/>
    <w:rsid w:val="00AB736A"/>
    <w:rsid w:val="00AC01AA"/>
    <w:rsid w:val="00AC08A1"/>
    <w:rsid w:val="00AC1C69"/>
    <w:rsid w:val="00AC285A"/>
    <w:rsid w:val="00AC2944"/>
    <w:rsid w:val="00AC40E0"/>
    <w:rsid w:val="00AC4F72"/>
    <w:rsid w:val="00AC6658"/>
    <w:rsid w:val="00AD07F1"/>
    <w:rsid w:val="00AD349D"/>
    <w:rsid w:val="00AE0D9E"/>
    <w:rsid w:val="00AE2D35"/>
    <w:rsid w:val="00AE2EBB"/>
    <w:rsid w:val="00AE3F08"/>
    <w:rsid w:val="00AE77C2"/>
    <w:rsid w:val="00AE7948"/>
    <w:rsid w:val="00AF741A"/>
    <w:rsid w:val="00B006A8"/>
    <w:rsid w:val="00B01ADB"/>
    <w:rsid w:val="00B01E36"/>
    <w:rsid w:val="00B04161"/>
    <w:rsid w:val="00B04CC1"/>
    <w:rsid w:val="00B056F9"/>
    <w:rsid w:val="00B06CFB"/>
    <w:rsid w:val="00B11E3D"/>
    <w:rsid w:val="00B12245"/>
    <w:rsid w:val="00B161D3"/>
    <w:rsid w:val="00B17E82"/>
    <w:rsid w:val="00B20317"/>
    <w:rsid w:val="00B2033A"/>
    <w:rsid w:val="00B217DE"/>
    <w:rsid w:val="00B22FDF"/>
    <w:rsid w:val="00B250E3"/>
    <w:rsid w:val="00B25BE3"/>
    <w:rsid w:val="00B25F14"/>
    <w:rsid w:val="00B3335B"/>
    <w:rsid w:val="00B33D84"/>
    <w:rsid w:val="00B36A68"/>
    <w:rsid w:val="00B41316"/>
    <w:rsid w:val="00B42B67"/>
    <w:rsid w:val="00B43855"/>
    <w:rsid w:val="00B4575A"/>
    <w:rsid w:val="00B52C3F"/>
    <w:rsid w:val="00B575BA"/>
    <w:rsid w:val="00B60021"/>
    <w:rsid w:val="00B61EB6"/>
    <w:rsid w:val="00B640AB"/>
    <w:rsid w:val="00B64F5D"/>
    <w:rsid w:val="00B6563C"/>
    <w:rsid w:val="00B66BDD"/>
    <w:rsid w:val="00B713B3"/>
    <w:rsid w:val="00B71608"/>
    <w:rsid w:val="00B72DC1"/>
    <w:rsid w:val="00B747FB"/>
    <w:rsid w:val="00B75FF6"/>
    <w:rsid w:val="00B76429"/>
    <w:rsid w:val="00B80A58"/>
    <w:rsid w:val="00B86DE2"/>
    <w:rsid w:val="00B93434"/>
    <w:rsid w:val="00B94522"/>
    <w:rsid w:val="00B94974"/>
    <w:rsid w:val="00B956D4"/>
    <w:rsid w:val="00B957CC"/>
    <w:rsid w:val="00B97446"/>
    <w:rsid w:val="00BA0900"/>
    <w:rsid w:val="00BA1B39"/>
    <w:rsid w:val="00BA7432"/>
    <w:rsid w:val="00BB1BB6"/>
    <w:rsid w:val="00BB1EFE"/>
    <w:rsid w:val="00BB786A"/>
    <w:rsid w:val="00BC1AA0"/>
    <w:rsid w:val="00BC2495"/>
    <w:rsid w:val="00BC4D42"/>
    <w:rsid w:val="00BC611D"/>
    <w:rsid w:val="00BC7EB9"/>
    <w:rsid w:val="00BD2643"/>
    <w:rsid w:val="00BD56B1"/>
    <w:rsid w:val="00BD6558"/>
    <w:rsid w:val="00BD7534"/>
    <w:rsid w:val="00BF277A"/>
    <w:rsid w:val="00BF2F76"/>
    <w:rsid w:val="00BF3022"/>
    <w:rsid w:val="00BF3214"/>
    <w:rsid w:val="00BF38FC"/>
    <w:rsid w:val="00BF5573"/>
    <w:rsid w:val="00BF75F6"/>
    <w:rsid w:val="00C01945"/>
    <w:rsid w:val="00C01D54"/>
    <w:rsid w:val="00C035CB"/>
    <w:rsid w:val="00C036B3"/>
    <w:rsid w:val="00C047AC"/>
    <w:rsid w:val="00C0734F"/>
    <w:rsid w:val="00C12597"/>
    <w:rsid w:val="00C15867"/>
    <w:rsid w:val="00C21A7B"/>
    <w:rsid w:val="00C2296D"/>
    <w:rsid w:val="00C23155"/>
    <w:rsid w:val="00C24DD8"/>
    <w:rsid w:val="00C27F02"/>
    <w:rsid w:val="00C32CBA"/>
    <w:rsid w:val="00C34149"/>
    <w:rsid w:val="00C40C41"/>
    <w:rsid w:val="00C44485"/>
    <w:rsid w:val="00C45885"/>
    <w:rsid w:val="00C505EC"/>
    <w:rsid w:val="00C50BE8"/>
    <w:rsid w:val="00C50F22"/>
    <w:rsid w:val="00C51001"/>
    <w:rsid w:val="00C5105F"/>
    <w:rsid w:val="00C56543"/>
    <w:rsid w:val="00C57060"/>
    <w:rsid w:val="00C57971"/>
    <w:rsid w:val="00C609B9"/>
    <w:rsid w:val="00C65314"/>
    <w:rsid w:val="00C65BD7"/>
    <w:rsid w:val="00C66846"/>
    <w:rsid w:val="00C672D1"/>
    <w:rsid w:val="00C7137F"/>
    <w:rsid w:val="00C7185F"/>
    <w:rsid w:val="00C745DB"/>
    <w:rsid w:val="00C760D6"/>
    <w:rsid w:val="00C76BA4"/>
    <w:rsid w:val="00C7784D"/>
    <w:rsid w:val="00C831FB"/>
    <w:rsid w:val="00C83A48"/>
    <w:rsid w:val="00C841F2"/>
    <w:rsid w:val="00C85865"/>
    <w:rsid w:val="00C85E85"/>
    <w:rsid w:val="00C875D6"/>
    <w:rsid w:val="00C9169A"/>
    <w:rsid w:val="00C92751"/>
    <w:rsid w:val="00C93737"/>
    <w:rsid w:val="00C93A00"/>
    <w:rsid w:val="00C9553C"/>
    <w:rsid w:val="00C9599C"/>
    <w:rsid w:val="00CA0B89"/>
    <w:rsid w:val="00CA2EAE"/>
    <w:rsid w:val="00CA3077"/>
    <w:rsid w:val="00CA3CAD"/>
    <w:rsid w:val="00CA4095"/>
    <w:rsid w:val="00CA4AC1"/>
    <w:rsid w:val="00CA568C"/>
    <w:rsid w:val="00CB0316"/>
    <w:rsid w:val="00CB0B11"/>
    <w:rsid w:val="00CB2C05"/>
    <w:rsid w:val="00CB334E"/>
    <w:rsid w:val="00CB426A"/>
    <w:rsid w:val="00CB42F2"/>
    <w:rsid w:val="00CB507B"/>
    <w:rsid w:val="00CB5354"/>
    <w:rsid w:val="00CC16BA"/>
    <w:rsid w:val="00CC1D46"/>
    <w:rsid w:val="00CC2F70"/>
    <w:rsid w:val="00CC3C9E"/>
    <w:rsid w:val="00CC6839"/>
    <w:rsid w:val="00CC68B7"/>
    <w:rsid w:val="00CC6A14"/>
    <w:rsid w:val="00CC70A3"/>
    <w:rsid w:val="00CD4442"/>
    <w:rsid w:val="00CD53C3"/>
    <w:rsid w:val="00CD574E"/>
    <w:rsid w:val="00CD731F"/>
    <w:rsid w:val="00CE4C22"/>
    <w:rsid w:val="00CE6383"/>
    <w:rsid w:val="00CE6928"/>
    <w:rsid w:val="00CF0C8E"/>
    <w:rsid w:val="00CF19C4"/>
    <w:rsid w:val="00CF3971"/>
    <w:rsid w:val="00CF41EC"/>
    <w:rsid w:val="00CF4F61"/>
    <w:rsid w:val="00CF5D04"/>
    <w:rsid w:val="00D004A1"/>
    <w:rsid w:val="00D00CD2"/>
    <w:rsid w:val="00D02807"/>
    <w:rsid w:val="00D02EB4"/>
    <w:rsid w:val="00D02F74"/>
    <w:rsid w:val="00D03419"/>
    <w:rsid w:val="00D04DE4"/>
    <w:rsid w:val="00D05D4C"/>
    <w:rsid w:val="00D063F1"/>
    <w:rsid w:val="00D10775"/>
    <w:rsid w:val="00D10FB4"/>
    <w:rsid w:val="00D116E3"/>
    <w:rsid w:val="00D14EFC"/>
    <w:rsid w:val="00D14F22"/>
    <w:rsid w:val="00D15D24"/>
    <w:rsid w:val="00D21044"/>
    <w:rsid w:val="00D24C7F"/>
    <w:rsid w:val="00D27892"/>
    <w:rsid w:val="00D30F55"/>
    <w:rsid w:val="00D323A4"/>
    <w:rsid w:val="00D331D5"/>
    <w:rsid w:val="00D3461A"/>
    <w:rsid w:val="00D414FC"/>
    <w:rsid w:val="00D4170D"/>
    <w:rsid w:val="00D42478"/>
    <w:rsid w:val="00D443B5"/>
    <w:rsid w:val="00D444D1"/>
    <w:rsid w:val="00D4603A"/>
    <w:rsid w:val="00D4687E"/>
    <w:rsid w:val="00D4741C"/>
    <w:rsid w:val="00D50521"/>
    <w:rsid w:val="00D54BFF"/>
    <w:rsid w:val="00D57918"/>
    <w:rsid w:val="00D6020E"/>
    <w:rsid w:val="00D609C3"/>
    <w:rsid w:val="00D6179D"/>
    <w:rsid w:val="00D64D2C"/>
    <w:rsid w:val="00D73DC6"/>
    <w:rsid w:val="00D73FD7"/>
    <w:rsid w:val="00D74C1A"/>
    <w:rsid w:val="00D754C1"/>
    <w:rsid w:val="00D754CC"/>
    <w:rsid w:val="00D762CB"/>
    <w:rsid w:val="00D77393"/>
    <w:rsid w:val="00D77A35"/>
    <w:rsid w:val="00D81B3E"/>
    <w:rsid w:val="00D8524A"/>
    <w:rsid w:val="00D87DD0"/>
    <w:rsid w:val="00D90C70"/>
    <w:rsid w:val="00D90E49"/>
    <w:rsid w:val="00D91347"/>
    <w:rsid w:val="00D959FC"/>
    <w:rsid w:val="00D96ADE"/>
    <w:rsid w:val="00DA0CE2"/>
    <w:rsid w:val="00DA3D0D"/>
    <w:rsid w:val="00DA49B9"/>
    <w:rsid w:val="00DA4ADC"/>
    <w:rsid w:val="00DB2C98"/>
    <w:rsid w:val="00DB396E"/>
    <w:rsid w:val="00DB4BF6"/>
    <w:rsid w:val="00DB67C7"/>
    <w:rsid w:val="00DB76BF"/>
    <w:rsid w:val="00DC2258"/>
    <w:rsid w:val="00DC2936"/>
    <w:rsid w:val="00DC2EC3"/>
    <w:rsid w:val="00DC33B0"/>
    <w:rsid w:val="00DC5A4B"/>
    <w:rsid w:val="00DC6A10"/>
    <w:rsid w:val="00DC715B"/>
    <w:rsid w:val="00DC760E"/>
    <w:rsid w:val="00DD411C"/>
    <w:rsid w:val="00DD51CE"/>
    <w:rsid w:val="00DE454D"/>
    <w:rsid w:val="00DE5F91"/>
    <w:rsid w:val="00DE657E"/>
    <w:rsid w:val="00DE7354"/>
    <w:rsid w:val="00DF0A2D"/>
    <w:rsid w:val="00DF2758"/>
    <w:rsid w:val="00DF3018"/>
    <w:rsid w:val="00DF4704"/>
    <w:rsid w:val="00DF4EF4"/>
    <w:rsid w:val="00DF6125"/>
    <w:rsid w:val="00DF6721"/>
    <w:rsid w:val="00E005E7"/>
    <w:rsid w:val="00E0204C"/>
    <w:rsid w:val="00E024AA"/>
    <w:rsid w:val="00E026E6"/>
    <w:rsid w:val="00E02811"/>
    <w:rsid w:val="00E05322"/>
    <w:rsid w:val="00E07EE4"/>
    <w:rsid w:val="00E12C0C"/>
    <w:rsid w:val="00E13F49"/>
    <w:rsid w:val="00E142B6"/>
    <w:rsid w:val="00E15043"/>
    <w:rsid w:val="00E17D07"/>
    <w:rsid w:val="00E23A84"/>
    <w:rsid w:val="00E23E73"/>
    <w:rsid w:val="00E250F1"/>
    <w:rsid w:val="00E25A33"/>
    <w:rsid w:val="00E2629B"/>
    <w:rsid w:val="00E30F59"/>
    <w:rsid w:val="00E335AB"/>
    <w:rsid w:val="00E3425A"/>
    <w:rsid w:val="00E3550D"/>
    <w:rsid w:val="00E35C1F"/>
    <w:rsid w:val="00E373BC"/>
    <w:rsid w:val="00E40889"/>
    <w:rsid w:val="00E422A4"/>
    <w:rsid w:val="00E50C24"/>
    <w:rsid w:val="00E52838"/>
    <w:rsid w:val="00E53673"/>
    <w:rsid w:val="00E602AA"/>
    <w:rsid w:val="00E606B7"/>
    <w:rsid w:val="00E60CBD"/>
    <w:rsid w:val="00E614E0"/>
    <w:rsid w:val="00E62B6E"/>
    <w:rsid w:val="00E7109B"/>
    <w:rsid w:val="00E71899"/>
    <w:rsid w:val="00E73372"/>
    <w:rsid w:val="00E73F7F"/>
    <w:rsid w:val="00E74E4A"/>
    <w:rsid w:val="00E811C9"/>
    <w:rsid w:val="00E83A27"/>
    <w:rsid w:val="00E85409"/>
    <w:rsid w:val="00E86265"/>
    <w:rsid w:val="00E8633D"/>
    <w:rsid w:val="00E872DB"/>
    <w:rsid w:val="00E91DFE"/>
    <w:rsid w:val="00E9236E"/>
    <w:rsid w:val="00EA0808"/>
    <w:rsid w:val="00EA429F"/>
    <w:rsid w:val="00EA4F9E"/>
    <w:rsid w:val="00EA63CA"/>
    <w:rsid w:val="00EA6D3B"/>
    <w:rsid w:val="00EB00AD"/>
    <w:rsid w:val="00EB058C"/>
    <w:rsid w:val="00EB136C"/>
    <w:rsid w:val="00EB1E70"/>
    <w:rsid w:val="00EB480E"/>
    <w:rsid w:val="00EB5EC6"/>
    <w:rsid w:val="00EB6C04"/>
    <w:rsid w:val="00EB72EB"/>
    <w:rsid w:val="00EB7FC9"/>
    <w:rsid w:val="00EC1F84"/>
    <w:rsid w:val="00EC20B6"/>
    <w:rsid w:val="00EC267E"/>
    <w:rsid w:val="00EC328C"/>
    <w:rsid w:val="00EC4D96"/>
    <w:rsid w:val="00EC7648"/>
    <w:rsid w:val="00EC7D29"/>
    <w:rsid w:val="00ED135A"/>
    <w:rsid w:val="00ED27E8"/>
    <w:rsid w:val="00ED2BBF"/>
    <w:rsid w:val="00ED5C40"/>
    <w:rsid w:val="00ED7137"/>
    <w:rsid w:val="00ED754A"/>
    <w:rsid w:val="00ED7EB5"/>
    <w:rsid w:val="00EE1730"/>
    <w:rsid w:val="00EE4D76"/>
    <w:rsid w:val="00EE4E2E"/>
    <w:rsid w:val="00EF06EA"/>
    <w:rsid w:val="00EF620A"/>
    <w:rsid w:val="00F03184"/>
    <w:rsid w:val="00F04276"/>
    <w:rsid w:val="00F05CB8"/>
    <w:rsid w:val="00F05DC1"/>
    <w:rsid w:val="00F1173B"/>
    <w:rsid w:val="00F1540A"/>
    <w:rsid w:val="00F20BA9"/>
    <w:rsid w:val="00F21088"/>
    <w:rsid w:val="00F213F7"/>
    <w:rsid w:val="00F2338B"/>
    <w:rsid w:val="00F3204D"/>
    <w:rsid w:val="00F327E7"/>
    <w:rsid w:val="00F35278"/>
    <w:rsid w:val="00F35746"/>
    <w:rsid w:val="00F35FFD"/>
    <w:rsid w:val="00F447C7"/>
    <w:rsid w:val="00F45735"/>
    <w:rsid w:val="00F46C8B"/>
    <w:rsid w:val="00F5211B"/>
    <w:rsid w:val="00F54315"/>
    <w:rsid w:val="00F554A9"/>
    <w:rsid w:val="00F63ABB"/>
    <w:rsid w:val="00F63EB4"/>
    <w:rsid w:val="00F65B12"/>
    <w:rsid w:val="00F660B3"/>
    <w:rsid w:val="00F67E77"/>
    <w:rsid w:val="00F716FD"/>
    <w:rsid w:val="00F73DB4"/>
    <w:rsid w:val="00F7567E"/>
    <w:rsid w:val="00F80355"/>
    <w:rsid w:val="00F81DE2"/>
    <w:rsid w:val="00F843F4"/>
    <w:rsid w:val="00F854F8"/>
    <w:rsid w:val="00F862D4"/>
    <w:rsid w:val="00F87C43"/>
    <w:rsid w:val="00F95413"/>
    <w:rsid w:val="00FA065E"/>
    <w:rsid w:val="00FA0735"/>
    <w:rsid w:val="00FA1E2D"/>
    <w:rsid w:val="00FA62C8"/>
    <w:rsid w:val="00FB0C81"/>
    <w:rsid w:val="00FB2B76"/>
    <w:rsid w:val="00FB2FB7"/>
    <w:rsid w:val="00FB36EA"/>
    <w:rsid w:val="00FB4A2E"/>
    <w:rsid w:val="00FB61D7"/>
    <w:rsid w:val="00FB64E8"/>
    <w:rsid w:val="00FB6DBA"/>
    <w:rsid w:val="00FB7AFC"/>
    <w:rsid w:val="00FC0B31"/>
    <w:rsid w:val="00FC2200"/>
    <w:rsid w:val="00FC2339"/>
    <w:rsid w:val="00FC2540"/>
    <w:rsid w:val="00FC3CFD"/>
    <w:rsid w:val="00FC4ADE"/>
    <w:rsid w:val="00FC558B"/>
    <w:rsid w:val="00FD08E9"/>
    <w:rsid w:val="00FD2E75"/>
    <w:rsid w:val="00FD3F7E"/>
    <w:rsid w:val="00FD56CA"/>
    <w:rsid w:val="00FD6D21"/>
    <w:rsid w:val="00FE1464"/>
    <w:rsid w:val="00FE35AC"/>
    <w:rsid w:val="00FE3D9C"/>
    <w:rsid w:val="00FE4906"/>
    <w:rsid w:val="00FE532C"/>
    <w:rsid w:val="00FE6030"/>
    <w:rsid w:val="00FE6260"/>
    <w:rsid w:val="00FF0204"/>
    <w:rsid w:val="00FF0FED"/>
    <w:rsid w:val="00FF306A"/>
    <w:rsid w:val="00FF3AED"/>
    <w:rsid w:val="00FF3E18"/>
    <w:rsid w:val="00FF4AB3"/>
    <w:rsid w:val="00FF4C76"/>
    <w:rsid w:val="00FF7D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3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C6FF7"/>
    <w:rPr>
      <w:sz w:val="22"/>
      <w:szCs w:val="22"/>
      <w:lang w:val="en-GB"/>
    </w:rPr>
  </w:style>
  <w:style w:type="character" w:styleId="Mention">
    <w:name w:val="Mention"/>
    <w:basedOn w:val="DefaultParagraphFont"/>
    <w:uiPriority w:val="99"/>
    <w:unhideWhenUsed/>
    <w:rsid w:val="00A03A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3504">
      <w:bodyDiv w:val="1"/>
      <w:marLeft w:val="0"/>
      <w:marRight w:val="0"/>
      <w:marTop w:val="0"/>
      <w:marBottom w:val="0"/>
      <w:divBdr>
        <w:top w:val="none" w:sz="0" w:space="0" w:color="auto"/>
        <w:left w:val="none" w:sz="0" w:space="0" w:color="auto"/>
        <w:bottom w:val="none" w:sz="0" w:space="0" w:color="auto"/>
        <w:right w:val="none" w:sz="0" w:space="0" w:color="auto"/>
      </w:divBdr>
    </w:div>
    <w:div w:id="8144976">
      <w:bodyDiv w:val="1"/>
      <w:marLeft w:val="0"/>
      <w:marRight w:val="0"/>
      <w:marTop w:val="0"/>
      <w:marBottom w:val="0"/>
      <w:divBdr>
        <w:top w:val="none" w:sz="0" w:space="0" w:color="auto"/>
        <w:left w:val="none" w:sz="0" w:space="0" w:color="auto"/>
        <w:bottom w:val="none" w:sz="0" w:space="0" w:color="auto"/>
        <w:right w:val="none" w:sz="0" w:space="0" w:color="auto"/>
      </w:divBdr>
    </w:div>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26032392">
      <w:bodyDiv w:val="1"/>
      <w:marLeft w:val="0"/>
      <w:marRight w:val="0"/>
      <w:marTop w:val="0"/>
      <w:marBottom w:val="0"/>
      <w:divBdr>
        <w:top w:val="none" w:sz="0" w:space="0" w:color="auto"/>
        <w:left w:val="none" w:sz="0" w:space="0" w:color="auto"/>
        <w:bottom w:val="none" w:sz="0" w:space="0" w:color="auto"/>
        <w:right w:val="none" w:sz="0" w:space="0" w:color="auto"/>
      </w:divBdr>
    </w:div>
    <w:div w:id="30696050">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17913558">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2456957">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2252537">
      <w:bodyDiv w:val="1"/>
      <w:marLeft w:val="0"/>
      <w:marRight w:val="0"/>
      <w:marTop w:val="0"/>
      <w:marBottom w:val="0"/>
      <w:divBdr>
        <w:top w:val="none" w:sz="0" w:space="0" w:color="auto"/>
        <w:left w:val="none" w:sz="0" w:space="0" w:color="auto"/>
        <w:bottom w:val="none" w:sz="0" w:space="0" w:color="auto"/>
        <w:right w:val="none" w:sz="0" w:space="0" w:color="auto"/>
      </w:divBdr>
    </w:div>
    <w:div w:id="225259047">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22778821">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380247192">
      <w:bodyDiv w:val="1"/>
      <w:marLeft w:val="0"/>
      <w:marRight w:val="0"/>
      <w:marTop w:val="0"/>
      <w:marBottom w:val="0"/>
      <w:divBdr>
        <w:top w:val="none" w:sz="0" w:space="0" w:color="auto"/>
        <w:left w:val="none" w:sz="0" w:space="0" w:color="auto"/>
        <w:bottom w:val="none" w:sz="0" w:space="0" w:color="auto"/>
        <w:right w:val="none" w:sz="0" w:space="0" w:color="auto"/>
      </w:divBdr>
    </w:div>
    <w:div w:id="423183488">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31970282">
      <w:bodyDiv w:val="1"/>
      <w:marLeft w:val="0"/>
      <w:marRight w:val="0"/>
      <w:marTop w:val="0"/>
      <w:marBottom w:val="0"/>
      <w:divBdr>
        <w:top w:val="none" w:sz="0" w:space="0" w:color="auto"/>
        <w:left w:val="none" w:sz="0" w:space="0" w:color="auto"/>
        <w:bottom w:val="none" w:sz="0" w:space="0" w:color="auto"/>
        <w:right w:val="none" w:sz="0" w:space="0" w:color="auto"/>
      </w:divBdr>
    </w:div>
    <w:div w:id="435637803">
      <w:bodyDiv w:val="1"/>
      <w:marLeft w:val="0"/>
      <w:marRight w:val="0"/>
      <w:marTop w:val="0"/>
      <w:marBottom w:val="0"/>
      <w:divBdr>
        <w:top w:val="none" w:sz="0" w:space="0" w:color="auto"/>
        <w:left w:val="none" w:sz="0" w:space="0" w:color="auto"/>
        <w:bottom w:val="none" w:sz="0" w:space="0" w:color="auto"/>
        <w:right w:val="none" w:sz="0" w:space="0" w:color="auto"/>
      </w:divBdr>
    </w:div>
    <w:div w:id="438909484">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55491911">
      <w:bodyDiv w:val="1"/>
      <w:marLeft w:val="0"/>
      <w:marRight w:val="0"/>
      <w:marTop w:val="0"/>
      <w:marBottom w:val="0"/>
      <w:divBdr>
        <w:top w:val="none" w:sz="0" w:space="0" w:color="auto"/>
        <w:left w:val="none" w:sz="0" w:space="0" w:color="auto"/>
        <w:bottom w:val="none" w:sz="0" w:space="0" w:color="auto"/>
        <w:right w:val="none" w:sz="0" w:space="0" w:color="auto"/>
      </w:divBdr>
    </w:div>
    <w:div w:id="456603796">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22130720">
      <w:bodyDiv w:val="1"/>
      <w:marLeft w:val="0"/>
      <w:marRight w:val="0"/>
      <w:marTop w:val="0"/>
      <w:marBottom w:val="0"/>
      <w:divBdr>
        <w:top w:val="none" w:sz="0" w:space="0" w:color="auto"/>
        <w:left w:val="none" w:sz="0" w:space="0" w:color="auto"/>
        <w:bottom w:val="none" w:sz="0" w:space="0" w:color="auto"/>
        <w:right w:val="none" w:sz="0" w:space="0" w:color="auto"/>
      </w:divBdr>
    </w:div>
    <w:div w:id="538205412">
      <w:bodyDiv w:val="1"/>
      <w:marLeft w:val="0"/>
      <w:marRight w:val="0"/>
      <w:marTop w:val="0"/>
      <w:marBottom w:val="0"/>
      <w:divBdr>
        <w:top w:val="none" w:sz="0" w:space="0" w:color="auto"/>
        <w:left w:val="none" w:sz="0" w:space="0" w:color="auto"/>
        <w:bottom w:val="none" w:sz="0" w:space="0" w:color="auto"/>
        <w:right w:val="none" w:sz="0" w:space="0" w:color="auto"/>
      </w:divBdr>
    </w:div>
    <w:div w:id="538323488">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86813842">
      <w:bodyDiv w:val="1"/>
      <w:marLeft w:val="0"/>
      <w:marRight w:val="0"/>
      <w:marTop w:val="0"/>
      <w:marBottom w:val="0"/>
      <w:divBdr>
        <w:top w:val="none" w:sz="0" w:space="0" w:color="auto"/>
        <w:left w:val="none" w:sz="0" w:space="0" w:color="auto"/>
        <w:bottom w:val="none" w:sz="0" w:space="0" w:color="auto"/>
        <w:right w:val="none" w:sz="0" w:space="0" w:color="auto"/>
      </w:divBdr>
    </w:div>
    <w:div w:id="591158082">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599679029">
      <w:bodyDiv w:val="1"/>
      <w:marLeft w:val="0"/>
      <w:marRight w:val="0"/>
      <w:marTop w:val="0"/>
      <w:marBottom w:val="0"/>
      <w:divBdr>
        <w:top w:val="none" w:sz="0" w:space="0" w:color="auto"/>
        <w:left w:val="none" w:sz="0" w:space="0" w:color="auto"/>
        <w:bottom w:val="none" w:sz="0" w:space="0" w:color="auto"/>
        <w:right w:val="none" w:sz="0" w:space="0" w:color="auto"/>
      </w:divBdr>
    </w:div>
    <w:div w:id="630937053">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57080087">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669524399">
      <w:bodyDiv w:val="1"/>
      <w:marLeft w:val="0"/>
      <w:marRight w:val="0"/>
      <w:marTop w:val="0"/>
      <w:marBottom w:val="0"/>
      <w:divBdr>
        <w:top w:val="none" w:sz="0" w:space="0" w:color="auto"/>
        <w:left w:val="none" w:sz="0" w:space="0" w:color="auto"/>
        <w:bottom w:val="none" w:sz="0" w:space="0" w:color="auto"/>
        <w:right w:val="none" w:sz="0" w:space="0" w:color="auto"/>
      </w:divBdr>
    </w:div>
    <w:div w:id="689334788">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23602546">
      <w:bodyDiv w:val="1"/>
      <w:marLeft w:val="0"/>
      <w:marRight w:val="0"/>
      <w:marTop w:val="0"/>
      <w:marBottom w:val="0"/>
      <w:divBdr>
        <w:top w:val="none" w:sz="0" w:space="0" w:color="auto"/>
        <w:left w:val="none" w:sz="0" w:space="0" w:color="auto"/>
        <w:bottom w:val="none" w:sz="0" w:space="0" w:color="auto"/>
        <w:right w:val="none" w:sz="0" w:space="0" w:color="auto"/>
      </w:divBdr>
    </w:div>
    <w:div w:id="747263486">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76676728">
      <w:bodyDiv w:val="1"/>
      <w:marLeft w:val="0"/>
      <w:marRight w:val="0"/>
      <w:marTop w:val="0"/>
      <w:marBottom w:val="0"/>
      <w:divBdr>
        <w:top w:val="none" w:sz="0" w:space="0" w:color="auto"/>
        <w:left w:val="none" w:sz="0" w:space="0" w:color="auto"/>
        <w:bottom w:val="none" w:sz="0" w:space="0" w:color="auto"/>
        <w:right w:val="none" w:sz="0" w:space="0" w:color="auto"/>
      </w:divBdr>
    </w:div>
    <w:div w:id="778522663">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794256418">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13332660">
      <w:bodyDiv w:val="1"/>
      <w:marLeft w:val="0"/>
      <w:marRight w:val="0"/>
      <w:marTop w:val="0"/>
      <w:marBottom w:val="0"/>
      <w:divBdr>
        <w:top w:val="none" w:sz="0" w:space="0" w:color="auto"/>
        <w:left w:val="none" w:sz="0" w:space="0" w:color="auto"/>
        <w:bottom w:val="none" w:sz="0" w:space="0" w:color="auto"/>
        <w:right w:val="none" w:sz="0" w:space="0" w:color="auto"/>
      </w:divBdr>
    </w:div>
    <w:div w:id="831216606">
      <w:bodyDiv w:val="1"/>
      <w:marLeft w:val="0"/>
      <w:marRight w:val="0"/>
      <w:marTop w:val="0"/>
      <w:marBottom w:val="0"/>
      <w:divBdr>
        <w:top w:val="none" w:sz="0" w:space="0" w:color="auto"/>
        <w:left w:val="none" w:sz="0" w:space="0" w:color="auto"/>
        <w:bottom w:val="none" w:sz="0" w:space="0" w:color="auto"/>
        <w:right w:val="none" w:sz="0" w:space="0" w:color="auto"/>
      </w:divBdr>
    </w:div>
    <w:div w:id="831867778">
      <w:bodyDiv w:val="1"/>
      <w:marLeft w:val="0"/>
      <w:marRight w:val="0"/>
      <w:marTop w:val="0"/>
      <w:marBottom w:val="0"/>
      <w:divBdr>
        <w:top w:val="none" w:sz="0" w:space="0" w:color="auto"/>
        <w:left w:val="none" w:sz="0" w:space="0" w:color="auto"/>
        <w:bottom w:val="none" w:sz="0" w:space="0" w:color="auto"/>
        <w:right w:val="none" w:sz="0" w:space="0" w:color="auto"/>
      </w:divBdr>
    </w:div>
    <w:div w:id="840893004">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8513148">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89531319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3859801">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176315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53828210">
      <w:bodyDiv w:val="1"/>
      <w:marLeft w:val="0"/>
      <w:marRight w:val="0"/>
      <w:marTop w:val="0"/>
      <w:marBottom w:val="0"/>
      <w:divBdr>
        <w:top w:val="none" w:sz="0" w:space="0" w:color="auto"/>
        <w:left w:val="none" w:sz="0" w:space="0" w:color="auto"/>
        <w:bottom w:val="none" w:sz="0" w:space="0" w:color="auto"/>
        <w:right w:val="none" w:sz="0" w:space="0" w:color="auto"/>
      </w:divBdr>
    </w:div>
    <w:div w:id="960036893">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979966028">
      <w:bodyDiv w:val="1"/>
      <w:marLeft w:val="0"/>
      <w:marRight w:val="0"/>
      <w:marTop w:val="0"/>
      <w:marBottom w:val="0"/>
      <w:divBdr>
        <w:top w:val="none" w:sz="0" w:space="0" w:color="auto"/>
        <w:left w:val="none" w:sz="0" w:space="0" w:color="auto"/>
        <w:bottom w:val="none" w:sz="0" w:space="0" w:color="auto"/>
        <w:right w:val="none" w:sz="0" w:space="0" w:color="auto"/>
      </w:divBdr>
    </w:div>
    <w:div w:id="1043140933">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0976891">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095247748">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0169683">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5681226">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73302668">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290385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17220520">
      <w:bodyDiv w:val="1"/>
      <w:marLeft w:val="0"/>
      <w:marRight w:val="0"/>
      <w:marTop w:val="0"/>
      <w:marBottom w:val="0"/>
      <w:divBdr>
        <w:top w:val="none" w:sz="0" w:space="0" w:color="auto"/>
        <w:left w:val="none" w:sz="0" w:space="0" w:color="auto"/>
        <w:bottom w:val="none" w:sz="0" w:space="0" w:color="auto"/>
        <w:right w:val="none" w:sz="0" w:space="0" w:color="auto"/>
      </w:divBdr>
    </w:div>
    <w:div w:id="1326666348">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35569745">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6045524">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69939028">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490826891">
      <w:bodyDiv w:val="1"/>
      <w:marLeft w:val="0"/>
      <w:marRight w:val="0"/>
      <w:marTop w:val="0"/>
      <w:marBottom w:val="0"/>
      <w:divBdr>
        <w:top w:val="none" w:sz="0" w:space="0" w:color="auto"/>
        <w:left w:val="none" w:sz="0" w:space="0" w:color="auto"/>
        <w:bottom w:val="none" w:sz="0" w:space="0" w:color="auto"/>
        <w:right w:val="none" w:sz="0" w:space="0" w:color="auto"/>
      </w:divBdr>
    </w:div>
    <w:div w:id="1499275071">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17501952">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32377988">
      <w:bodyDiv w:val="1"/>
      <w:marLeft w:val="0"/>
      <w:marRight w:val="0"/>
      <w:marTop w:val="0"/>
      <w:marBottom w:val="0"/>
      <w:divBdr>
        <w:top w:val="none" w:sz="0" w:space="0" w:color="auto"/>
        <w:left w:val="none" w:sz="0" w:space="0" w:color="auto"/>
        <w:bottom w:val="none" w:sz="0" w:space="0" w:color="auto"/>
        <w:right w:val="none" w:sz="0" w:space="0" w:color="auto"/>
      </w:divBdr>
    </w:div>
    <w:div w:id="1533760402">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8108397">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57817109">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594781053">
      <w:bodyDiv w:val="1"/>
      <w:marLeft w:val="0"/>
      <w:marRight w:val="0"/>
      <w:marTop w:val="0"/>
      <w:marBottom w:val="0"/>
      <w:divBdr>
        <w:top w:val="none" w:sz="0" w:space="0" w:color="auto"/>
        <w:left w:val="none" w:sz="0" w:space="0" w:color="auto"/>
        <w:bottom w:val="none" w:sz="0" w:space="0" w:color="auto"/>
        <w:right w:val="none" w:sz="0" w:space="0" w:color="auto"/>
      </w:divBdr>
    </w:div>
    <w:div w:id="160919088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15094507">
      <w:bodyDiv w:val="1"/>
      <w:marLeft w:val="0"/>
      <w:marRight w:val="0"/>
      <w:marTop w:val="0"/>
      <w:marBottom w:val="0"/>
      <w:divBdr>
        <w:top w:val="none" w:sz="0" w:space="0" w:color="auto"/>
        <w:left w:val="none" w:sz="0" w:space="0" w:color="auto"/>
        <w:bottom w:val="none" w:sz="0" w:space="0" w:color="auto"/>
        <w:right w:val="none" w:sz="0" w:space="0" w:color="auto"/>
      </w:divBdr>
    </w:div>
    <w:div w:id="1616666977">
      <w:bodyDiv w:val="1"/>
      <w:marLeft w:val="0"/>
      <w:marRight w:val="0"/>
      <w:marTop w:val="0"/>
      <w:marBottom w:val="0"/>
      <w:divBdr>
        <w:top w:val="none" w:sz="0" w:space="0" w:color="auto"/>
        <w:left w:val="none" w:sz="0" w:space="0" w:color="auto"/>
        <w:bottom w:val="none" w:sz="0" w:space="0" w:color="auto"/>
        <w:right w:val="none" w:sz="0" w:space="0" w:color="auto"/>
      </w:divBdr>
    </w:div>
    <w:div w:id="1629356936">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173637">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27358812">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399782">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59867845">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1973292564">
      <w:bodyDiv w:val="1"/>
      <w:marLeft w:val="0"/>
      <w:marRight w:val="0"/>
      <w:marTop w:val="0"/>
      <w:marBottom w:val="0"/>
      <w:divBdr>
        <w:top w:val="none" w:sz="0" w:space="0" w:color="auto"/>
        <w:left w:val="none" w:sz="0" w:space="0" w:color="auto"/>
        <w:bottom w:val="none" w:sz="0" w:space="0" w:color="auto"/>
        <w:right w:val="none" w:sz="0" w:space="0" w:color="auto"/>
      </w:divBdr>
    </w:div>
    <w:div w:id="1988633002">
      <w:bodyDiv w:val="1"/>
      <w:marLeft w:val="0"/>
      <w:marRight w:val="0"/>
      <w:marTop w:val="0"/>
      <w:marBottom w:val="0"/>
      <w:divBdr>
        <w:top w:val="none" w:sz="0" w:space="0" w:color="auto"/>
        <w:left w:val="none" w:sz="0" w:space="0" w:color="auto"/>
        <w:bottom w:val="none" w:sz="0" w:space="0" w:color="auto"/>
        <w:right w:val="none" w:sz="0" w:space="0" w:color="auto"/>
      </w:divBdr>
    </w:div>
    <w:div w:id="1988779255">
      <w:bodyDiv w:val="1"/>
      <w:marLeft w:val="0"/>
      <w:marRight w:val="0"/>
      <w:marTop w:val="0"/>
      <w:marBottom w:val="0"/>
      <w:divBdr>
        <w:top w:val="none" w:sz="0" w:space="0" w:color="auto"/>
        <w:left w:val="none" w:sz="0" w:space="0" w:color="auto"/>
        <w:bottom w:val="none" w:sz="0" w:space="0" w:color="auto"/>
        <w:right w:val="none" w:sz="0" w:space="0" w:color="auto"/>
      </w:divBdr>
    </w:div>
    <w:div w:id="2036925588">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41666812">
      <w:bodyDiv w:val="1"/>
      <w:marLeft w:val="0"/>
      <w:marRight w:val="0"/>
      <w:marTop w:val="0"/>
      <w:marBottom w:val="0"/>
      <w:divBdr>
        <w:top w:val="none" w:sz="0" w:space="0" w:color="auto"/>
        <w:left w:val="none" w:sz="0" w:space="0" w:color="auto"/>
        <w:bottom w:val="none" w:sz="0" w:space="0" w:color="auto"/>
        <w:right w:val="none" w:sz="0" w:space="0" w:color="auto"/>
      </w:divBdr>
    </w:div>
    <w:div w:id="2061633959">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081169800">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 w:id="213320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oter" Target="footer7.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829ABA8E7B8F40A95995A124C0D7CA" ma:contentTypeVersion="5" ma:contentTypeDescription="Create a new document." ma:contentTypeScope="" ma:versionID="b9ea3a86a144eb648e1ea3161cd3282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C692A1-5025-4076-A26F-EC862DB005DB}"/>
</file>

<file path=customXml/itemProps2.xml><?xml version="1.0" encoding="utf-8"?>
<ds:datastoreItem xmlns:ds="http://schemas.openxmlformats.org/officeDocument/2006/customXml" ds:itemID="{7CDA88C5-88F4-4101-B21F-C4213B38FD80}"/>
</file>

<file path=customXml/itemProps3.xml><?xml version="1.0" encoding="utf-8"?>
<ds:datastoreItem xmlns:ds="http://schemas.openxmlformats.org/officeDocument/2006/customXml" ds:itemID="{098C096E-3A0D-4AB8-A854-E650546DEFA8}"/>
</file>

<file path=customXml/itemProps4.xml><?xml version="1.0" encoding="utf-8"?>
<ds:datastoreItem xmlns:ds="http://schemas.openxmlformats.org/officeDocument/2006/customXml" ds:itemID="{8E8A49F0-F831-4F8B-B60F-58896FCE637D}"/>
</file>

<file path=docProps/app.xml><?xml version="1.0" encoding="utf-8"?>
<Properties xmlns="http://schemas.openxmlformats.org/officeDocument/2006/extended-properties" xmlns:vt="http://schemas.openxmlformats.org/officeDocument/2006/docPropsVTypes">
  <Template>Normal</Template>
  <TotalTime>5</TotalTime>
  <Pages>19</Pages>
  <Words>4192</Words>
  <Characters>23896</Characters>
  <Application>Microsoft Office Word</Application>
  <DocSecurity>0</DocSecurity>
  <Lines>199</Lines>
  <Paragraphs>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sur les soldes et disponibilité  des ressources</vt:lpstr>
      <vt:lpstr>Report on balances and availability of resources                                                                                                                                          .</vt:lpstr>
    </vt:vector>
  </TitlesOfParts>
  <Company>UNMFS</Company>
  <LinksUpToDate>false</LinksUpToDate>
  <CharactersWithSpaces>28032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soldes et disponibilité des ressources                                                                                                      .</dc:title>
  <dc:creator>Anthoula Dounavis</dc:creator>
  <cp:lastModifiedBy>HBE</cp:lastModifiedBy>
  <cp:revision>7</cp:revision>
  <cp:lastPrinted>2023-05-09T21:05:00Z</cp:lastPrinted>
  <dcterms:created xsi:type="dcterms:W3CDTF">2023-05-14T12:20:00Z</dcterms:created>
  <dcterms:modified xsi:type="dcterms:W3CDTF">2023-05-15T20:50:00Z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vt:lpwstr>
  </property>
  <property fmtid="{D5CDD505-2E9C-101B-9397-08002B2CF9AE}" pid="3" name="Revision date">
    <vt:lpwstr>5/9/2023</vt:lpwstr>
  </property>
  <property fmtid="{D5CDD505-2E9C-101B-9397-08002B2CF9AE}" pid="4" name="ContentTypeId">
    <vt:lpwstr>0x010100ED829ABA8E7B8F40A95995A124C0D7CA</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